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713A71C4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 xml:space="preserve">Białe znaki są ignorowane przez kod </w:t>
      </w:r>
      <w:proofErr w:type="spellStart"/>
      <w:r w:rsidRPr="0012330A">
        <w:rPr>
          <w:rFonts w:cstheme="minorHAnsi"/>
        </w:rPr>
        <w:t>html</w:t>
      </w:r>
      <w:proofErr w:type="spellEnd"/>
      <w:r w:rsidRPr="0012330A">
        <w:rPr>
          <w:rFonts w:cstheme="minorHAnsi"/>
        </w:rPr>
        <w:t>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1E15ED1A" w14:textId="2E8B1BAC" w:rsidR="002C1C42" w:rsidRDefault="00B91618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Poniżej p</w:t>
      </w:r>
      <w:r w:rsidR="002C1C42">
        <w:rPr>
          <w:rFonts w:cstheme="minorHAnsi"/>
        </w:rPr>
        <w:t xml:space="preserve">rzykłady znaków specjalnych </w:t>
      </w:r>
      <w:proofErr w:type="spellStart"/>
      <w:r w:rsidR="002C1C42">
        <w:rPr>
          <w:rFonts w:cstheme="minorHAnsi"/>
        </w:rPr>
        <w:t>entities</w:t>
      </w:r>
      <w:proofErr w:type="spellEnd"/>
      <w:r>
        <w:rPr>
          <w:rFonts w:cstheme="minorHAnsi"/>
        </w:rPr>
        <w:t xml:space="preserve">. </w:t>
      </w:r>
      <w:r w:rsidRPr="00B91618">
        <w:rPr>
          <w:rFonts w:cstheme="minorHAnsi"/>
        </w:rPr>
        <w:t xml:space="preserve">Sposób wyświetlania poszczególnych znaków </w:t>
      </w:r>
      <w:proofErr w:type="spellStart"/>
      <w:r w:rsidRPr="00B91618">
        <w:rPr>
          <w:rFonts w:cstheme="minorHAnsi"/>
        </w:rPr>
        <w:t>entities</w:t>
      </w:r>
      <w:proofErr w:type="spellEnd"/>
      <w:r w:rsidRPr="00B91618">
        <w:rPr>
          <w:rFonts w:cstheme="minorHAnsi"/>
        </w:rPr>
        <w:t xml:space="preserve"> może zależeć od przeglądarki.</w:t>
      </w:r>
      <w:r w:rsidR="00405CD3">
        <w:rPr>
          <w:rFonts w:cstheme="minorHAnsi"/>
        </w:rPr>
        <w:t xml:space="preserve"> Lista jest rzecz jasna dłuższa niż dwa poniższe przykł</w:t>
      </w:r>
      <w:r w:rsidR="003D1341">
        <w:rPr>
          <w:rFonts w:cstheme="minorHAnsi"/>
        </w:rPr>
        <w:t>a</w:t>
      </w:r>
      <w:r w:rsidR="00405CD3">
        <w:rPr>
          <w:rFonts w:cstheme="minorHAnsi"/>
        </w:rPr>
        <w:t>dy:</w:t>
      </w:r>
    </w:p>
    <w:p w14:paraId="6ABB8401" w14:textId="77777777" w:rsid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1E928317" w14:textId="33DADED0" w:rsidR="002C1C42" w:rsidRPr="002C1C42" w:rsidRDefault="002C1C42" w:rsidP="002C1C42">
      <w:pPr>
        <w:pStyle w:val="Akapitzlist"/>
        <w:spacing w:after="0" w:line="240" w:lineRule="auto"/>
        <w:ind w:left="1413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proofErr w:type="spellStart"/>
      <w:r w:rsidRPr="002C1C42">
        <w:rPr>
          <w:rFonts w:cstheme="minorHAnsi"/>
        </w:rPr>
        <w:t>copy</w:t>
      </w:r>
      <w:proofErr w:type="spellEnd"/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C1C42">
        <w:rPr>
          <w:rFonts w:cstheme="minorHAnsi"/>
        </w:rPr>
        <w:t>copyright</w:t>
      </w:r>
      <w:r>
        <w:rPr>
          <w:rFonts w:cstheme="minorHAnsi"/>
        </w:rPr>
        <w:tab/>
      </w:r>
      <w:r w:rsidRPr="002C1C42">
        <w:rPr>
          <w:rFonts w:cstheme="minorHAnsi"/>
        </w:rPr>
        <w:t>©</w:t>
      </w:r>
      <w:r>
        <w:rPr>
          <w:rFonts w:cstheme="minorHAnsi"/>
        </w:rPr>
        <w:tab/>
        <w:t>treść jest czyjąś własnością</w:t>
      </w:r>
    </w:p>
    <w:p w14:paraId="5272142D" w14:textId="360AAF74" w:rsidR="00E27129" w:rsidRDefault="002C1C42" w:rsidP="00E27129">
      <w:pPr>
        <w:spacing w:after="0" w:line="240" w:lineRule="auto"/>
        <w:ind w:left="705" w:firstLine="708"/>
        <w:jc w:val="both"/>
        <w:rPr>
          <w:rFonts w:cstheme="minorHAnsi"/>
        </w:rPr>
      </w:pPr>
      <w:r w:rsidRPr="002C1C42">
        <w:rPr>
          <w:rFonts w:cstheme="minorHAnsi"/>
        </w:rPr>
        <w:t>&amp;</w:t>
      </w:r>
      <w:r w:rsidR="00B91618">
        <w:rPr>
          <w:rFonts w:cstheme="minorHAnsi"/>
        </w:rPr>
        <w:t>euro</w:t>
      </w:r>
      <w:r w:rsidRPr="002C1C42">
        <w:rPr>
          <w:rFonts w:cstheme="minorHAnsi"/>
        </w:rPr>
        <w:t>;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91618">
        <w:rPr>
          <w:rFonts w:cstheme="minorHAnsi"/>
        </w:rPr>
        <w:t>euro</w:t>
      </w:r>
      <w:r w:rsidR="00B91618">
        <w:rPr>
          <w:rFonts w:cstheme="minorHAnsi"/>
        </w:rPr>
        <w:tab/>
      </w:r>
      <w:r w:rsidR="00B91618">
        <w:rPr>
          <w:rFonts w:cstheme="minorHAnsi"/>
        </w:rPr>
        <w:tab/>
      </w:r>
      <w:r w:rsidR="00B91618" w:rsidRPr="00B91618">
        <w:rPr>
          <w:rFonts w:cstheme="minorHAnsi"/>
        </w:rPr>
        <w:t>€</w:t>
      </w:r>
      <w:r w:rsidR="00B91618">
        <w:rPr>
          <w:rFonts w:cstheme="minorHAnsi"/>
        </w:rPr>
        <w:tab/>
        <w:t>waluta euro</w:t>
      </w:r>
    </w:p>
    <w:p w14:paraId="48A56F1B" w14:textId="77777777" w:rsidR="00BB470E" w:rsidRPr="00B91618" w:rsidRDefault="00BB470E" w:rsidP="00B91618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proofErr w:type="spellStart"/>
      <w:r w:rsidR="005968AE" w:rsidRPr="00611224">
        <w:rPr>
          <w:rFonts w:cstheme="minorHAnsi"/>
        </w:rPr>
        <w:t>heading</w:t>
      </w:r>
      <w:proofErr w:type="spellEnd"/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  <w:t>nagłówek najniższego poziomu</w:t>
      </w:r>
    </w:p>
    <w:p w14:paraId="2EBD7CF7" w14:textId="224A15F0" w:rsidR="004D2689" w:rsidRDefault="003F22F2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  <w:t>złamanie linii</w:t>
      </w:r>
    </w:p>
    <w:p w14:paraId="73F94677" w14:textId="0334B38C" w:rsidR="00695D80" w:rsidRDefault="00695D80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zaznaczenie tekstu kolorowym tłem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4A1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72F258F8" w:rsidR="001825F8" w:rsidRDefault="001825F8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>&gt; zlokalizowany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  <w:r w:rsidR="009A2C68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6BCAEF" w14:textId="297DCDF5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2.8</w:t>
      </w:r>
      <w:r>
        <w:rPr>
          <w:rFonts w:cstheme="minorHAnsi"/>
        </w:rPr>
        <w:tab/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możemy dodać autora strony np. stosując poniższy zapis: </w:t>
      </w:r>
      <w:r w:rsidRPr="004D4A15">
        <w:rPr>
          <w:rFonts w:cstheme="minorHAnsi"/>
        </w:rPr>
        <w:t xml:space="preserve">&lt;meta </w:t>
      </w:r>
      <w:proofErr w:type="spellStart"/>
      <w:r w:rsidRPr="004D4A15">
        <w:rPr>
          <w:rFonts w:cstheme="minorHAnsi"/>
        </w:rPr>
        <w:t>name</w:t>
      </w:r>
      <w:proofErr w:type="spellEnd"/>
      <w:r w:rsidRPr="004D4A15">
        <w:rPr>
          <w:rFonts w:cstheme="minorHAnsi"/>
        </w:rPr>
        <w:t>="</w:t>
      </w:r>
      <w:proofErr w:type="spellStart"/>
      <w:r w:rsidRPr="004D4A15">
        <w:rPr>
          <w:rFonts w:cstheme="minorHAnsi"/>
        </w:rPr>
        <w:t>author</w:t>
      </w:r>
      <w:proofErr w:type="spellEnd"/>
      <w:r w:rsidRPr="004D4A15">
        <w:rPr>
          <w:rFonts w:cstheme="minorHAnsi"/>
        </w:rPr>
        <w:t xml:space="preserve">" </w:t>
      </w:r>
      <w:proofErr w:type="spellStart"/>
      <w:r w:rsidRPr="004D4A15">
        <w:rPr>
          <w:rFonts w:cstheme="minorHAnsi"/>
        </w:rPr>
        <w:t>content</w:t>
      </w:r>
      <w:proofErr w:type="spellEnd"/>
      <w:r w:rsidRPr="004D4A15">
        <w:rPr>
          <w:rFonts w:cstheme="minorHAnsi"/>
        </w:rPr>
        <w:t>="Łukasz&gt;"</w:t>
      </w:r>
      <w:r>
        <w:rPr>
          <w:rFonts w:cstheme="minorHAnsi"/>
        </w:rPr>
        <w:t xml:space="preserve">. Dodajemy tutaj dla meta atrybuty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oraz </w:t>
      </w:r>
      <w:proofErr w:type="spellStart"/>
      <w:r>
        <w:rPr>
          <w:rFonts w:cstheme="minorHAnsi"/>
        </w:rPr>
        <w:t>content</w:t>
      </w:r>
      <w:proofErr w:type="spellEnd"/>
      <w:r>
        <w:rPr>
          <w:rFonts w:cstheme="minorHAnsi"/>
        </w:rPr>
        <w:t>.</w:t>
      </w:r>
    </w:p>
    <w:p w14:paraId="56655B4A" w14:textId="77777777" w:rsidR="00957770" w:rsidRDefault="00957770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7B6A7E8" w14:textId="775B6AD4" w:rsidR="007546D7" w:rsidRDefault="007546D7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2.9</w:t>
      </w:r>
      <w:r>
        <w:rPr>
          <w:rFonts w:cstheme="minorHAnsi"/>
        </w:rPr>
        <w:tab/>
        <w:t xml:space="preserve">Tag &lt;a&gt; umożliwiający zamieszenie linku na stronie przybiera postać jak widzimy w następującym przykładzie: &lt;a </w:t>
      </w:r>
      <w:proofErr w:type="spellStart"/>
      <w:r>
        <w:rPr>
          <w:rFonts w:cstheme="minorHAnsi"/>
        </w:rPr>
        <w:t>href</w:t>
      </w:r>
      <w:proofErr w:type="spellEnd"/>
      <w:r>
        <w:rPr>
          <w:rFonts w:cstheme="minorHAnsi"/>
        </w:rPr>
        <w:t>=”adres strony internetowej”</w:t>
      </w:r>
      <w:r w:rsidR="003050E3">
        <w:rPr>
          <w:rFonts w:cstheme="minorHAnsi"/>
        </w:rPr>
        <w:t>&gt; Nazwa strony &lt;/a&gt;</w:t>
      </w:r>
    </w:p>
    <w:p w14:paraId="0B08DC36" w14:textId="77777777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F9F8B35" w14:textId="704F3E26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2.10</w:t>
      </w:r>
      <w:r>
        <w:rPr>
          <w:rFonts w:cstheme="minorHAnsi"/>
        </w:rPr>
        <w:tab/>
      </w:r>
      <w:r w:rsidR="007F2C6E">
        <w:rPr>
          <w:rFonts w:cstheme="minorHAnsi"/>
        </w:rPr>
        <w:t>Tag &lt;</w:t>
      </w:r>
      <w:proofErr w:type="spellStart"/>
      <w:r w:rsidR="007F2C6E">
        <w:rPr>
          <w:rFonts w:cstheme="minorHAnsi"/>
        </w:rPr>
        <w:t>img</w:t>
      </w:r>
      <w:proofErr w:type="spellEnd"/>
      <w:r w:rsidR="007F2C6E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</w:t>
      </w:r>
      <w:proofErr w:type="spellStart"/>
      <w:r w:rsidR="007F2C6E">
        <w:rPr>
          <w:rFonts w:cstheme="minorHAnsi"/>
        </w:rPr>
        <w:t>width</w:t>
      </w:r>
      <w:proofErr w:type="spellEnd"/>
      <w:r w:rsidR="007F2C6E">
        <w:rPr>
          <w:rFonts w:cstheme="minorHAnsi"/>
        </w:rPr>
        <w:t>” określa rozmiar obrazka w taki sposób, że wysokość obrazka skaluje się proporcjonalnie do podanej szerokości</w:t>
      </w:r>
      <w:r w:rsidR="00536709">
        <w:rPr>
          <w:rFonts w:cstheme="minorHAnsi"/>
        </w:rPr>
        <w:t xml:space="preserve"> nie wywołując żadnej deformacji:</w:t>
      </w:r>
    </w:p>
    <w:p w14:paraId="19DFD543" w14:textId="2D405B74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595E3FDB" w14:textId="77777777" w:rsidR="00AF6813" w:rsidRDefault="00AF681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739F2A6" w14:textId="4449FCD6" w:rsidR="00E0641E" w:rsidRDefault="00AF6813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2.11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pre</w:t>
      </w:r>
      <w:proofErr w:type="spellEnd"/>
      <w:r>
        <w:rPr>
          <w:rFonts w:cstheme="minorHAnsi"/>
        </w:rPr>
        <w:t xml:space="preserve">&gt; umożliwia brak ignorowania białych znaków takich jak spacja i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w tekście umieszczonym wewnątrz tego znacznika.</w:t>
      </w:r>
      <w:r w:rsidR="00E0641E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>
        <w:rPr>
          <w:rFonts w:cstheme="minorHAnsi"/>
        </w:rPr>
        <w:t>tagu</w:t>
      </w:r>
      <w:proofErr w:type="spellEnd"/>
      <w:r w:rsidR="00E0641E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6A5E66C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2.12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strong</w:t>
      </w:r>
      <w:proofErr w:type="spellEnd"/>
      <w:r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59EAEE60" w:rsidR="00A07FAE" w:rsidRDefault="00A07FAE" w:rsidP="00A07FA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2.13</w:t>
      </w:r>
      <w:r>
        <w:rPr>
          <w:rFonts w:cstheme="minorHAnsi"/>
        </w:rPr>
        <w:tab/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4993612B" w:rsidR="00086385" w:rsidRDefault="00086385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2.14</w:t>
      </w:r>
      <w:r>
        <w:rPr>
          <w:rFonts w:cstheme="minorHAnsi"/>
        </w:rPr>
        <w:tab/>
      </w:r>
      <w:r w:rsidRPr="00086385">
        <w:rPr>
          <w:rFonts w:cstheme="minorHAnsi"/>
        </w:rPr>
        <w:t xml:space="preserve">Znacznik </w:t>
      </w:r>
      <w:r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  <w:r w:rsidRPr="00086385">
        <w:rPr>
          <w:rFonts w:cstheme="minorHAnsi"/>
        </w:rPr>
        <w:t xml:space="preserve"> umożliwia wyróżnienie poprzez wykropkowane podkreślenie oraz wyświetlenie opisu</w:t>
      </w:r>
      <w:r>
        <w:rPr>
          <w:rFonts w:cstheme="minorHAnsi"/>
        </w:rPr>
        <w:t xml:space="preserve">. Przykładowo: </w:t>
      </w:r>
      <w:r w:rsidRPr="00086385">
        <w:rPr>
          <w:rFonts w:cstheme="minorHAnsi"/>
        </w:rPr>
        <w:t>&lt;</w:t>
      </w:r>
      <w:proofErr w:type="spellStart"/>
      <w:r w:rsidRPr="00086385">
        <w:rPr>
          <w:rFonts w:cstheme="minorHAnsi"/>
        </w:rPr>
        <w:t>abbr</w:t>
      </w:r>
      <w:proofErr w:type="spellEnd"/>
      <w:r w:rsidRPr="00086385">
        <w:rPr>
          <w:rFonts w:cstheme="minorHAnsi"/>
        </w:rPr>
        <w:t xml:space="preserve"> </w:t>
      </w:r>
      <w:proofErr w:type="spellStart"/>
      <w:r w:rsidRPr="00086385">
        <w:rPr>
          <w:rFonts w:cstheme="minorHAnsi"/>
        </w:rPr>
        <w:t>title</w:t>
      </w:r>
      <w:proofErr w:type="spellEnd"/>
      <w:r w:rsidRPr="00086385">
        <w:rPr>
          <w:rFonts w:cstheme="minorHAnsi"/>
        </w:rPr>
        <w:t>="</w:t>
      </w:r>
      <w:r>
        <w:rPr>
          <w:rFonts w:cstheme="minorHAnsi"/>
        </w:rPr>
        <w:t>opis</w:t>
      </w:r>
      <w:r w:rsidRPr="00086385">
        <w:rPr>
          <w:rFonts w:cstheme="minorHAnsi"/>
        </w:rPr>
        <w:t>"&gt;</w:t>
      </w:r>
      <w:r>
        <w:rPr>
          <w:rFonts w:cstheme="minorHAnsi"/>
        </w:rPr>
        <w:t xml:space="preserve"> tekst &lt;/</w:t>
      </w:r>
      <w:proofErr w:type="spellStart"/>
      <w:r>
        <w:rPr>
          <w:rFonts w:cstheme="minorHAnsi"/>
        </w:rPr>
        <w:t>abbr</w:t>
      </w:r>
      <w:proofErr w:type="spellEnd"/>
      <w:r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23D74C9A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2.15</w:t>
      </w:r>
      <w:r>
        <w:rPr>
          <w:rFonts w:cstheme="minorHAnsi"/>
        </w:rPr>
        <w:tab/>
      </w:r>
      <w:r w:rsidRPr="00FB7040">
        <w:rPr>
          <w:rFonts w:cstheme="minorHAnsi"/>
        </w:rPr>
        <w:t xml:space="preserve">Dodanie, usunięcie i przekreślenie tekstu to odpowiednio </w:t>
      </w:r>
      <w:proofErr w:type="spellStart"/>
      <w:r w:rsidRPr="00FB7040">
        <w:rPr>
          <w:rFonts w:cstheme="minorHAnsi"/>
        </w:rPr>
        <w:t>tagi</w:t>
      </w:r>
      <w:proofErr w:type="spellEnd"/>
      <w:r w:rsidRPr="00FB7040">
        <w:rPr>
          <w:rFonts w:cstheme="minorHAnsi"/>
        </w:rPr>
        <w:t xml:space="preserve"> &lt;</w:t>
      </w:r>
      <w:proofErr w:type="spellStart"/>
      <w:r w:rsidRPr="00FB7040">
        <w:rPr>
          <w:rFonts w:cstheme="minorHAnsi"/>
        </w:rPr>
        <w:t>ins</w:t>
      </w:r>
      <w:proofErr w:type="spellEnd"/>
      <w:r w:rsidRPr="00FB7040">
        <w:rPr>
          <w:rFonts w:cstheme="minorHAnsi"/>
        </w:rPr>
        <w:t>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&lt;del&gt;</w:t>
      </w:r>
      <w:r>
        <w:rPr>
          <w:rFonts w:cstheme="minorHAnsi"/>
        </w:rPr>
        <w:t>,</w:t>
      </w:r>
      <w:r w:rsidRPr="00FB7040">
        <w:rPr>
          <w:rFonts w:cstheme="minorHAnsi"/>
        </w:rPr>
        <w:t xml:space="preserve"> &lt;s&gt;</w:t>
      </w:r>
      <w:r>
        <w:rPr>
          <w:rFonts w:cstheme="minorHAnsi"/>
        </w:rPr>
        <w:t>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2.16</w:t>
      </w:r>
      <w:r>
        <w:rPr>
          <w:rFonts w:cstheme="minorHAnsi"/>
        </w:rPr>
        <w:tab/>
        <w:t>Znaczniki indeksów górnego i dolnego to:</w:t>
      </w:r>
    </w:p>
    <w:p w14:paraId="00AB37DF" w14:textId="77777777" w:rsidR="00A17584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A17584">
      <w:pPr>
        <w:spacing w:after="0" w:line="240" w:lineRule="auto"/>
        <w:ind w:left="1416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477151F7" w:rsidR="0071218B" w:rsidRDefault="0071218B" w:rsidP="0071218B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2.17</w:t>
      </w:r>
      <w:r>
        <w:rPr>
          <w:rFonts w:cstheme="minorHAnsi"/>
        </w:rPr>
        <w:tab/>
        <w:t>Znacznik cytatu &lt;q&gt; z atrybutem źródła cytatu w postaci adresu URL:</w:t>
      </w:r>
    </w:p>
    <w:p w14:paraId="797640EB" w14:textId="379E4210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26E6D22E" w:rsidR="00E55626" w:rsidRDefault="00E55626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2.18 </w:t>
      </w:r>
      <w:r>
        <w:rPr>
          <w:rFonts w:cstheme="minorHAnsi"/>
        </w:rPr>
        <w:tab/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768B8583" w:rsidR="007D5975" w:rsidRDefault="007D5975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2.19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Zanacznik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>
        <w:rPr>
          <w:rFonts w:cstheme="minorHAnsi"/>
        </w:rPr>
        <w:t>stylowaniu</w:t>
      </w:r>
      <w:proofErr w:type="spellEnd"/>
      <w:r>
        <w:rPr>
          <w:rFonts w:cstheme="minorHAnsi"/>
        </w:rPr>
        <w:t>.</w:t>
      </w:r>
    </w:p>
    <w:p w14:paraId="67C458EF" w14:textId="77777777" w:rsidR="001A5CCF" w:rsidRDefault="001A5CCF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C7316F2" w14:textId="637E762F" w:rsidR="001A5CCF" w:rsidRDefault="001A5CCF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2.20</w:t>
      </w:r>
      <w:r>
        <w:rPr>
          <w:rFonts w:cstheme="minorHAnsi"/>
        </w:rPr>
        <w:tab/>
        <w:t>Znacznik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to </w:t>
      </w:r>
      <w:r w:rsidRPr="001A5CCF">
        <w:rPr>
          <w:rFonts w:cstheme="minorHAnsi"/>
        </w:rPr>
        <w:t xml:space="preserve">elementem </w:t>
      </w:r>
      <w:proofErr w:type="spellStart"/>
      <w:r w:rsidRPr="001A5CCF">
        <w:rPr>
          <w:rFonts w:cstheme="minorHAnsi"/>
        </w:rPr>
        <w:t>html</w:t>
      </w:r>
      <w:proofErr w:type="spellEnd"/>
      <w:r w:rsidRPr="001A5CCF">
        <w:rPr>
          <w:rFonts w:cstheme="minorHAnsi"/>
        </w:rPr>
        <w:t xml:space="preserve"> pozwalający na wprowadzanie danych przez użytkownika</w:t>
      </w:r>
      <w:r>
        <w:rPr>
          <w:rFonts w:cstheme="minorHAnsi"/>
        </w:rPr>
        <w:t>.</w:t>
      </w:r>
      <w:r w:rsidR="002E65B6">
        <w:rPr>
          <w:rFonts w:cstheme="minorHAnsi"/>
        </w:rPr>
        <w:t xml:space="preserve"> </w:t>
      </w:r>
      <w:proofErr w:type="spellStart"/>
      <w:r w:rsidR="002E65B6">
        <w:rPr>
          <w:rFonts w:cstheme="minorHAnsi"/>
        </w:rPr>
        <w:t>Przykłądowo</w:t>
      </w:r>
      <w:proofErr w:type="spellEnd"/>
      <w:r w:rsidR="002E65B6">
        <w:rPr>
          <w:rFonts w:cstheme="minorHAnsi"/>
        </w:rPr>
        <w:t>:</w:t>
      </w:r>
    </w:p>
    <w:p w14:paraId="6FBDA239" w14:textId="77777777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BBB75E5" w14:textId="56A05243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60B8BA2B" w14:textId="2C43AB81" w:rsidR="002E65B6" w:rsidRDefault="002E65B6" w:rsidP="007D597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  <w:t>umożliwia dodanie do pola guzika z tekstem</w:t>
      </w:r>
    </w:p>
    <w:p w14:paraId="476533B6" w14:textId="3B17472F" w:rsidR="002E65B6" w:rsidRDefault="002E65B6" w:rsidP="002E65B6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  <w:t>wstawia gotowy tekst w pole do wpisywania</w:t>
      </w:r>
    </w:p>
    <w:p w14:paraId="3161C1BD" w14:textId="7CAEC41E" w:rsidR="000D33D0" w:rsidRDefault="000D33D0" w:rsidP="002E65B6">
      <w:pPr>
        <w:spacing w:after="0" w:line="240" w:lineRule="auto"/>
        <w:ind w:left="1416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1EF36929" w14:textId="1ABB133E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>Listy stosuje się według poniższego schematu:</w:t>
      </w: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44BAFB58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  <w:t>Listy uporządkowane stosuje się według poniższego schematu:</w:t>
      </w: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1A5278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7A723145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3.3</w:t>
      </w:r>
      <w:r>
        <w:rPr>
          <w:rFonts w:cstheme="minorHAnsi"/>
        </w:rPr>
        <w:tab/>
        <w:t xml:space="preserve">Atrybuty dla listy uporządkowanej stosowane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A022A9">
      <w:pPr>
        <w:spacing w:after="0" w:line="240" w:lineRule="auto"/>
        <w:ind w:left="1410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A022A9">
      <w:pPr>
        <w:spacing w:after="0" w:line="240" w:lineRule="auto"/>
        <w:ind w:left="1410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A022A9">
      <w:pPr>
        <w:spacing w:after="0" w:line="240" w:lineRule="auto"/>
        <w:ind w:left="1410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2676D5FF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4.1</w:t>
      </w:r>
      <w:r>
        <w:rPr>
          <w:rFonts w:cstheme="minorHAnsi"/>
        </w:rPr>
        <w:tab/>
        <w:t>Tabelę tworzymy poprzez zastosowanie znacznika &lt;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table</w:t>
      </w:r>
      <w:proofErr w:type="spellEnd"/>
      <w:r>
        <w:rPr>
          <w:rFonts w:cstheme="minorHAnsi"/>
        </w:rPr>
        <w:t>&gt; wewnątrz którego tworzymy wiersze &lt;</w:t>
      </w:r>
      <w:proofErr w:type="spellStart"/>
      <w:r>
        <w:rPr>
          <w:rFonts w:cstheme="minorHAnsi"/>
        </w:rPr>
        <w:t>tr</w:t>
      </w:r>
      <w:proofErr w:type="spellEnd"/>
      <w:r>
        <w:rPr>
          <w:rFonts w:cstheme="minorHAnsi"/>
        </w:rPr>
        <w:t>&gt; i kolumny &lt;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 xml:space="preserve">&gt;. W sekcji nagłówkowej możemy określić styl komórek np.  poprzez zapis: </w:t>
      </w:r>
      <w:r w:rsidRPr="00CE3154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CE3154">
        <w:rPr>
          <w:rFonts w:cstheme="minorHAnsi"/>
        </w:rPr>
        <w:t>td</w:t>
      </w:r>
      <w:proofErr w:type="spellEnd"/>
      <w:r w:rsidRPr="00CE3154">
        <w:rPr>
          <w:rFonts w:cstheme="minorHAnsi"/>
        </w:rPr>
        <w:t xml:space="preserve">, </w:t>
      </w:r>
      <w:proofErr w:type="spellStart"/>
      <w:r w:rsidRPr="00CE3154">
        <w:rPr>
          <w:rFonts w:cstheme="minorHAnsi"/>
        </w:rPr>
        <w:t>table</w:t>
      </w:r>
      <w:proofErr w:type="spellEnd"/>
      <w:r w:rsidRPr="00CE3154">
        <w:rPr>
          <w:rFonts w:cstheme="minorHAnsi"/>
        </w:rPr>
        <w:t xml:space="preserve"> {</w:t>
      </w:r>
      <w:proofErr w:type="spellStart"/>
      <w:r w:rsidRPr="00CE3154">
        <w:rPr>
          <w:rFonts w:cstheme="minorHAnsi"/>
        </w:rPr>
        <w:t>border</w:t>
      </w:r>
      <w:proofErr w:type="spellEnd"/>
      <w:r w:rsidRPr="00CE3154">
        <w:rPr>
          <w:rFonts w:cstheme="minorHAnsi"/>
        </w:rPr>
        <w:t xml:space="preserve">: 1px solid </w:t>
      </w:r>
      <w:proofErr w:type="spellStart"/>
      <w:r w:rsidRPr="00CE3154">
        <w:rPr>
          <w:rFonts w:cstheme="minorHAnsi"/>
        </w:rPr>
        <w:t>black</w:t>
      </w:r>
      <w:proofErr w:type="spellEnd"/>
      <w:r w:rsidRPr="00CE3154">
        <w:rPr>
          <w:rFonts w:cstheme="minorHAnsi"/>
        </w:rPr>
        <w:t>;}</w:t>
      </w:r>
      <w:r>
        <w:rPr>
          <w:rFonts w:cstheme="minorHAnsi"/>
        </w:rPr>
        <w:t xml:space="preserve"> </w:t>
      </w:r>
      <w:r w:rsidRPr="00CE3154">
        <w:rPr>
          <w:rFonts w:cstheme="minorHAnsi"/>
        </w:rPr>
        <w:t>&lt;/style&gt;</w:t>
      </w:r>
      <w:r>
        <w:rPr>
          <w:rFonts w:cstheme="minorHAnsi"/>
        </w:rPr>
        <w:t xml:space="preserve">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15489665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4.2</w:t>
      </w:r>
      <w:r>
        <w:rPr>
          <w:rFonts w:cstheme="minorHAnsi"/>
        </w:rPr>
        <w:tab/>
        <w:t>Tag &lt;</w:t>
      </w:r>
      <w:proofErr w:type="spellStart"/>
      <w:r>
        <w:rPr>
          <w:rFonts w:cstheme="minorHAnsi"/>
        </w:rPr>
        <w:t>caption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caption</w:t>
      </w:r>
      <w:proofErr w:type="spellEnd"/>
      <w:r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4B543475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4.3</w:t>
      </w:r>
      <w:r>
        <w:rPr>
          <w:rFonts w:cstheme="minorHAnsi"/>
        </w:rPr>
        <w:tab/>
        <w:t>Sekcja &lt;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thead</w:t>
      </w:r>
      <w:proofErr w:type="spellEnd"/>
      <w:r>
        <w:rPr>
          <w:rFonts w:cstheme="minorHAnsi"/>
        </w:rPr>
        <w:t>&gt; to sekcja nagłówkowa tabeli. Tag &lt;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tbody</w:t>
      </w:r>
      <w:proofErr w:type="spellEnd"/>
      <w:r>
        <w:rPr>
          <w:rFonts w:cstheme="minorHAnsi"/>
        </w:rPr>
        <w:t>&gt; to sekcja body tabeli. Tag &lt;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tfoot</w:t>
      </w:r>
      <w:proofErr w:type="spellEnd"/>
      <w:r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342C0AE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>4.4</w:t>
      </w:r>
      <w:r>
        <w:rPr>
          <w:rFonts w:cstheme="minorHAnsi"/>
        </w:rPr>
        <w:tab/>
        <w:t xml:space="preserve">Atrybut </w:t>
      </w:r>
      <w:proofErr w:type="spellStart"/>
      <w:r>
        <w:rPr>
          <w:rFonts w:cstheme="minorHAnsi"/>
        </w:rPr>
        <w:t>colspan</w:t>
      </w:r>
      <w:proofErr w:type="spellEnd"/>
      <w:r>
        <w:rPr>
          <w:rFonts w:cstheme="minorHAnsi"/>
        </w:rPr>
        <w:t xml:space="preserve">=”cyfra” umożliwia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td</w:t>
      </w:r>
      <w:proofErr w:type="spellEnd"/>
      <w:r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F812B9B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>.1</w:t>
      </w:r>
      <w:r>
        <w:rPr>
          <w:rFonts w:cstheme="minorHAnsi"/>
        </w:rPr>
        <w:tab/>
      </w:r>
      <w:r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EE61A7">
      <w:pPr>
        <w:spacing w:after="0" w:line="240" w:lineRule="auto"/>
        <w:ind w:left="1410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1FF794EE" w:rsidR="00EE61A7" w:rsidRDefault="00EE61A7" w:rsidP="00EE61A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5.2</w:t>
      </w:r>
      <w:r>
        <w:rPr>
          <w:rFonts w:cstheme="minorHAnsi"/>
        </w:rPr>
        <w:tab/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#red</w:t>
      </w:r>
      <w:r>
        <w:rPr>
          <w:rFonts w:cstheme="minorHAnsi"/>
        </w:rPr>
        <w:t>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: </w:t>
      </w:r>
      <w:r>
        <w:rPr>
          <w:rFonts w:cstheme="minorHAnsi"/>
        </w:rPr>
        <w:t>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C902E1">
      <w:pPr>
        <w:spacing w:after="0" w:line="240" w:lineRule="auto"/>
        <w:ind w:left="1410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4968C643" w14:textId="77777777" w:rsidR="00BC2FF4" w:rsidRDefault="00BC2FF4" w:rsidP="00C902E1">
      <w:pPr>
        <w:spacing w:after="0" w:line="240" w:lineRule="auto"/>
        <w:ind w:left="1410"/>
        <w:jc w:val="both"/>
        <w:rPr>
          <w:rFonts w:cstheme="minorHAnsi"/>
        </w:rPr>
      </w:pP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6E7C85D0" w14:textId="77777777" w:rsidR="001A5278" w:rsidRPr="00CA7DFD" w:rsidRDefault="001A5278" w:rsidP="004267C7">
      <w:pPr>
        <w:spacing w:after="0" w:line="240" w:lineRule="auto"/>
        <w:jc w:val="both"/>
        <w:rPr>
          <w:rFonts w:cstheme="minorHAnsi"/>
        </w:rPr>
      </w:pPr>
    </w:p>
    <w:p w14:paraId="5438102E" w14:textId="025A00B4" w:rsidR="0056686E" w:rsidRPr="0012330A" w:rsidRDefault="007944E3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6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56686E">
        <w:rPr>
          <w:rFonts w:cstheme="minorHAnsi"/>
          <w:b/>
          <w:bCs/>
        </w:rPr>
        <w:t xml:space="preserve">Przydatne </w:t>
      </w:r>
      <w:r w:rsidR="0018202A">
        <w:rPr>
          <w:rFonts w:cstheme="minorHAnsi"/>
          <w:b/>
          <w:bCs/>
        </w:rPr>
        <w:t>funkcjonalności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2947B59D" w:rsidR="004E1E84" w:rsidRDefault="007944E3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6</w:t>
      </w:r>
      <w:r w:rsidR="0056686E">
        <w:rPr>
          <w:rFonts w:cstheme="minorHAnsi"/>
        </w:rPr>
        <w:t>.1</w:t>
      </w:r>
      <w:r w:rsidR="0056686E">
        <w:rPr>
          <w:rFonts w:cstheme="minorHAnsi"/>
        </w:rPr>
        <w:tab/>
        <w:t xml:space="preserve">Wpisanie w kodzie </w:t>
      </w:r>
      <w:proofErr w:type="spellStart"/>
      <w:r w:rsidR="0056686E">
        <w:rPr>
          <w:rFonts w:cstheme="minorHAnsi"/>
        </w:rPr>
        <w:t>html</w:t>
      </w:r>
      <w:proofErr w:type="spellEnd"/>
      <w:r w:rsidR="0056686E">
        <w:rPr>
          <w:rFonts w:cstheme="minorHAnsi"/>
        </w:rPr>
        <w:t xml:space="preserve"> polecenia </w:t>
      </w:r>
      <w:proofErr w:type="spellStart"/>
      <w:r w:rsidR="0056686E">
        <w:rPr>
          <w:rFonts w:cstheme="minorHAnsi"/>
        </w:rPr>
        <w:t>loremLICZBA</w:t>
      </w:r>
      <w:proofErr w:type="spellEnd"/>
      <w:r w:rsidR="0056686E">
        <w:rPr>
          <w:rFonts w:cstheme="minorHAnsi"/>
        </w:rPr>
        <w:t xml:space="preserve"> np. lorem9 powoduje wstawienie </w:t>
      </w:r>
      <w:r w:rsidR="00936BBE">
        <w:rPr>
          <w:rFonts w:cstheme="minorHAnsi"/>
        </w:rPr>
        <w:t>losowego tekstu składającego się z dziewięciu słów.</w:t>
      </w:r>
    </w:p>
    <w:p w14:paraId="711E8835" w14:textId="77777777" w:rsidR="0018202A" w:rsidRDefault="0018202A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60E38F0B" w14:textId="4115113F" w:rsidR="0018202A" w:rsidRDefault="007944E3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6</w:t>
      </w:r>
      <w:r w:rsidR="0018202A">
        <w:rPr>
          <w:rFonts w:cstheme="minorHAnsi"/>
        </w:rPr>
        <w:t>.2</w:t>
      </w:r>
      <w:r w:rsidR="0018202A">
        <w:rPr>
          <w:rFonts w:cstheme="minorHAnsi"/>
        </w:rPr>
        <w:tab/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D8B50C" w14:textId="18EA3A03" w:rsidR="00FA5328" w:rsidRDefault="007944E3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6</w:t>
      </w:r>
      <w:r w:rsidR="00FA5328">
        <w:rPr>
          <w:rFonts w:cstheme="minorHAnsi"/>
        </w:rPr>
        <w:t>.3</w:t>
      </w:r>
      <w:r w:rsidR="00FA5328">
        <w:rPr>
          <w:rFonts w:cstheme="minorHAnsi"/>
        </w:rPr>
        <w:tab/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84548FB" w14:textId="23B834EB" w:rsidR="007A5CB8" w:rsidRPr="0012330A" w:rsidRDefault="007944E3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6</w:t>
      </w:r>
      <w:r w:rsidR="007A5CB8">
        <w:rPr>
          <w:rFonts w:cstheme="minorHAnsi"/>
        </w:rPr>
        <w:t>.4</w:t>
      </w:r>
      <w:r w:rsidR="007A5CB8">
        <w:rPr>
          <w:rFonts w:cstheme="minorHAnsi"/>
        </w:rPr>
        <w:tab/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>
        <w:rPr>
          <w:rFonts w:cstheme="minorHAnsi"/>
        </w:rPr>
        <w:t>st</w:t>
      </w:r>
      <w:r w:rsidR="007A5CB8">
        <w:rPr>
          <w:rFonts w:cstheme="minorHAnsi"/>
        </w:rPr>
        <w:t>ek data-, czyli np. &lt;</w:t>
      </w:r>
      <w:proofErr w:type="spellStart"/>
      <w:r w:rsidR="007A5CB8">
        <w:rPr>
          <w:rFonts w:cstheme="minorHAnsi"/>
        </w:rPr>
        <w:t>img</w:t>
      </w:r>
      <w:proofErr w:type="spellEnd"/>
      <w:r w:rsidR="007A5CB8">
        <w:rPr>
          <w:rFonts w:cstheme="minorHAnsi"/>
        </w:rPr>
        <w:t xml:space="preserve"> </w:t>
      </w:r>
      <w:proofErr w:type="spellStart"/>
      <w:r w:rsidR="007A5CB8">
        <w:rPr>
          <w:rFonts w:cstheme="minorHAnsi"/>
        </w:rPr>
        <w:t>src</w:t>
      </w:r>
      <w:proofErr w:type="spellEnd"/>
      <w:r w:rsidR="007A5CB8">
        <w:rPr>
          <w:rFonts w:cstheme="minorHAnsi"/>
        </w:rPr>
        <w:t>=” ” alt=” ” data-</w:t>
      </w:r>
      <w:proofErr w:type="spellStart"/>
      <w:r w:rsidR="007A5CB8">
        <w:rPr>
          <w:rFonts w:cstheme="minorHAnsi"/>
        </w:rPr>
        <w:t>gallery</w:t>
      </w:r>
      <w:proofErr w:type="spellEnd"/>
      <w:r w:rsidR="007A5CB8">
        <w:rPr>
          <w:rFonts w:cstheme="minorHAnsi"/>
        </w:rPr>
        <w:t>-</w:t>
      </w:r>
      <w:proofErr w:type="spellStart"/>
      <w:r w:rsidR="007A5CB8">
        <w:rPr>
          <w:rFonts w:cstheme="minorHAnsi"/>
        </w:rPr>
        <w:t>name</w:t>
      </w:r>
      <w:proofErr w:type="spellEnd"/>
      <w:r w:rsidR="007A5CB8">
        <w:rPr>
          <w:rFonts w:cstheme="minorHAnsi"/>
        </w:rPr>
        <w:t>=”wakacje”&gt;</w:t>
      </w:r>
      <w:r w:rsidR="00025D79">
        <w:rPr>
          <w:rFonts w:cstheme="minorHAnsi"/>
        </w:rPr>
        <w:t xml:space="preserve">. Zapobiegnie to konfliktom w przypadku pojawienia się nowego standardu </w:t>
      </w:r>
      <w:proofErr w:type="spellStart"/>
      <w:r w:rsidR="00025D79">
        <w:rPr>
          <w:rFonts w:cstheme="minorHAnsi"/>
        </w:rPr>
        <w:t>html</w:t>
      </w:r>
      <w:proofErr w:type="spellEnd"/>
      <w:r w:rsidR="00025D79">
        <w:rPr>
          <w:rFonts w:cstheme="minorHAnsi"/>
        </w:rPr>
        <w:t xml:space="preserve"> z nowymi nazwami atrybutów.</w:t>
      </w:r>
    </w:p>
    <w:sectPr w:rsidR="007A5CB8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74153"/>
    <w:rsid w:val="0008110E"/>
    <w:rsid w:val="00086385"/>
    <w:rsid w:val="00087F08"/>
    <w:rsid w:val="000974B2"/>
    <w:rsid w:val="000A3784"/>
    <w:rsid w:val="000D33D0"/>
    <w:rsid w:val="000E1F79"/>
    <w:rsid w:val="000E5EE5"/>
    <w:rsid w:val="000E5F36"/>
    <w:rsid w:val="000E7C5C"/>
    <w:rsid w:val="001061F1"/>
    <w:rsid w:val="00106DC8"/>
    <w:rsid w:val="0012330A"/>
    <w:rsid w:val="00125C4A"/>
    <w:rsid w:val="00141C89"/>
    <w:rsid w:val="0014630C"/>
    <w:rsid w:val="001716CD"/>
    <w:rsid w:val="0018202A"/>
    <w:rsid w:val="001825F8"/>
    <w:rsid w:val="001A5278"/>
    <w:rsid w:val="001A5CCF"/>
    <w:rsid w:val="001C52C1"/>
    <w:rsid w:val="0020686C"/>
    <w:rsid w:val="002322F1"/>
    <w:rsid w:val="002478E0"/>
    <w:rsid w:val="002709C4"/>
    <w:rsid w:val="00291BF4"/>
    <w:rsid w:val="002959EF"/>
    <w:rsid w:val="002C034B"/>
    <w:rsid w:val="002C1C42"/>
    <w:rsid w:val="002D04A7"/>
    <w:rsid w:val="002D4DDE"/>
    <w:rsid w:val="002E65B6"/>
    <w:rsid w:val="003050E3"/>
    <w:rsid w:val="00311BDB"/>
    <w:rsid w:val="00327FEC"/>
    <w:rsid w:val="00345054"/>
    <w:rsid w:val="00352502"/>
    <w:rsid w:val="0035311D"/>
    <w:rsid w:val="00357B43"/>
    <w:rsid w:val="00361DB1"/>
    <w:rsid w:val="003A24C9"/>
    <w:rsid w:val="003B5687"/>
    <w:rsid w:val="003C3804"/>
    <w:rsid w:val="003D1341"/>
    <w:rsid w:val="003E1C7A"/>
    <w:rsid w:val="003E3011"/>
    <w:rsid w:val="003F22F2"/>
    <w:rsid w:val="003F36A8"/>
    <w:rsid w:val="00405CD3"/>
    <w:rsid w:val="00422FF1"/>
    <w:rsid w:val="004267C7"/>
    <w:rsid w:val="004276D0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95D80"/>
    <w:rsid w:val="006A7E56"/>
    <w:rsid w:val="006B4383"/>
    <w:rsid w:val="006F554E"/>
    <w:rsid w:val="00702AB1"/>
    <w:rsid w:val="00710BB2"/>
    <w:rsid w:val="0071218B"/>
    <w:rsid w:val="007259C0"/>
    <w:rsid w:val="00737A64"/>
    <w:rsid w:val="007546D7"/>
    <w:rsid w:val="00755F0B"/>
    <w:rsid w:val="00772E2D"/>
    <w:rsid w:val="007944E3"/>
    <w:rsid w:val="007A5CB8"/>
    <w:rsid w:val="007C54B1"/>
    <w:rsid w:val="007D5975"/>
    <w:rsid w:val="007E3DCA"/>
    <w:rsid w:val="007F2C6E"/>
    <w:rsid w:val="007F329B"/>
    <w:rsid w:val="00836D6E"/>
    <w:rsid w:val="00855356"/>
    <w:rsid w:val="008611DB"/>
    <w:rsid w:val="00866B25"/>
    <w:rsid w:val="008842F5"/>
    <w:rsid w:val="008A026F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A2C68"/>
    <w:rsid w:val="009A403E"/>
    <w:rsid w:val="009A6BBD"/>
    <w:rsid w:val="009E40B9"/>
    <w:rsid w:val="00A01B77"/>
    <w:rsid w:val="00A022A9"/>
    <w:rsid w:val="00A0760C"/>
    <w:rsid w:val="00A07FAE"/>
    <w:rsid w:val="00A17584"/>
    <w:rsid w:val="00A71EB8"/>
    <w:rsid w:val="00A81834"/>
    <w:rsid w:val="00AA3FF3"/>
    <w:rsid w:val="00AA4EC4"/>
    <w:rsid w:val="00AA7E89"/>
    <w:rsid w:val="00AF6813"/>
    <w:rsid w:val="00B21499"/>
    <w:rsid w:val="00B2690B"/>
    <w:rsid w:val="00B35EEB"/>
    <w:rsid w:val="00B53E37"/>
    <w:rsid w:val="00B70CB1"/>
    <w:rsid w:val="00B82074"/>
    <w:rsid w:val="00B91098"/>
    <w:rsid w:val="00B91618"/>
    <w:rsid w:val="00BB470E"/>
    <w:rsid w:val="00BC2FF4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8730F"/>
    <w:rsid w:val="00C902E1"/>
    <w:rsid w:val="00CA7DFD"/>
    <w:rsid w:val="00CE1933"/>
    <w:rsid w:val="00CE3154"/>
    <w:rsid w:val="00D269B2"/>
    <w:rsid w:val="00D32682"/>
    <w:rsid w:val="00D621DE"/>
    <w:rsid w:val="00D91E6D"/>
    <w:rsid w:val="00DC4C78"/>
    <w:rsid w:val="00DC6A54"/>
    <w:rsid w:val="00DD7983"/>
    <w:rsid w:val="00DF33B1"/>
    <w:rsid w:val="00E0641E"/>
    <w:rsid w:val="00E27129"/>
    <w:rsid w:val="00E55626"/>
    <w:rsid w:val="00E732AC"/>
    <w:rsid w:val="00ED489A"/>
    <w:rsid w:val="00EE61A7"/>
    <w:rsid w:val="00F13A43"/>
    <w:rsid w:val="00F4225B"/>
    <w:rsid w:val="00F4455E"/>
    <w:rsid w:val="00F56A43"/>
    <w:rsid w:val="00F57AA3"/>
    <w:rsid w:val="00F64820"/>
    <w:rsid w:val="00F73335"/>
    <w:rsid w:val="00F84FCB"/>
    <w:rsid w:val="00F91285"/>
    <w:rsid w:val="00FA5328"/>
    <w:rsid w:val="00FB31AC"/>
    <w:rsid w:val="00FB7040"/>
    <w:rsid w:val="00FC3D4F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5</Pages>
  <Words>1196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324</cp:revision>
  <dcterms:created xsi:type="dcterms:W3CDTF">2023-01-12T23:26:00Z</dcterms:created>
  <dcterms:modified xsi:type="dcterms:W3CDTF">2023-09-19T18:15:00Z</dcterms:modified>
</cp:coreProperties>
</file>