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56E7B746" w:rsidR="004E1E84" w:rsidRDefault="00284AC8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3A07A103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696672">
        <w:rPr>
          <w:rFonts w:cstheme="minorHAnsi"/>
        </w:rPr>
        <w:t>React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70C7C0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8F52B2">
        <w:rPr>
          <w:rFonts w:cstheme="minorHAnsi"/>
          <w:b/>
          <w:bCs/>
        </w:rPr>
        <w:t>Rozpoczęcie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7547108" w14:textId="77777777" w:rsidR="008F52B2" w:rsidRPr="00D558B9" w:rsidRDefault="008F52B2" w:rsidP="008F52B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Rozszerzenia do Visual Studio Code oraz niezbędne komponenty i polecenia:</w:t>
      </w:r>
    </w:p>
    <w:p w14:paraId="4979255C" w14:textId="05347C29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 w:rsidRPr="008F52B2">
        <w:rPr>
          <w:rFonts w:cstheme="minorHAnsi"/>
        </w:rPr>
        <w:t>Node.js</w:t>
      </w:r>
    </w:p>
    <w:p w14:paraId="6D810609" w14:textId="354C417D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Prettier - rozszerzenie formatujące kod</w:t>
      </w:r>
    </w:p>
    <w:p w14:paraId="09D18813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Live Server - rozszerzenie do podglądu tworzonej strony</w:t>
      </w:r>
    </w:p>
    <w:p w14:paraId="1ED96EE0" w14:textId="77777777" w:rsidR="008F52B2" w:rsidRPr="00A86458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Simple React Snippets - umożliwia korzystanie z dodatkowych skrótów</w:t>
      </w:r>
    </w:p>
    <w:p w14:paraId="167F547B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</w:p>
    <w:p w14:paraId="2DD8A2A4" w14:textId="77777777" w:rsidR="008F52B2" w:rsidRPr="00D558B9" w:rsidRDefault="008F52B2" w:rsidP="008F52B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Komenda do stworzenia środowiska początkowego do tworzenia aplikacji w React:</w:t>
      </w:r>
    </w:p>
    <w:p w14:paraId="6AE42AA4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 w:rsidRPr="00312E38">
        <w:rPr>
          <w:rFonts w:cstheme="minorHAnsi"/>
        </w:rPr>
        <w:t>npx creata-react-app my-app</w:t>
      </w:r>
    </w:p>
    <w:p w14:paraId="4E44D734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</w:p>
    <w:p w14:paraId="4200C905" w14:textId="77777777" w:rsidR="008F52B2" w:rsidRPr="00D558B9" w:rsidRDefault="008F52B2" w:rsidP="008F52B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Rozszerzenia do przeglądarki Chrome:</w:t>
      </w:r>
    </w:p>
    <w:p w14:paraId="332CAA92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React Developer Tools</w:t>
      </w:r>
    </w:p>
    <w:p w14:paraId="53987024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JSON Viewer - lepsze wyświetlanie pliku JSON</w:t>
      </w:r>
    </w:p>
    <w:p w14:paraId="1A12EB66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</w:p>
    <w:p w14:paraId="62DD651F" w14:textId="77777777" w:rsidR="008F52B2" w:rsidRPr="00D558B9" w:rsidRDefault="008F52B2" w:rsidP="008F52B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Przydatne ustawienia Visual Studio Code:</w:t>
      </w:r>
    </w:p>
    <w:p w14:paraId="1072CAEF" w14:textId="1C2BF83A" w:rsidR="00B513EF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Settings / … / Format on save (zaznaczone) - formatuje kod przy zapisywaniu (ctrl+s)</w:t>
      </w:r>
    </w:p>
    <w:p w14:paraId="7A883742" w14:textId="77777777" w:rsidR="008F52B2" w:rsidRDefault="008F52B2" w:rsidP="008F52B2">
      <w:pPr>
        <w:pStyle w:val="Akapitzlist"/>
        <w:spacing w:after="0" w:line="240" w:lineRule="auto"/>
        <w:jc w:val="both"/>
        <w:rPr>
          <w:rFonts w:cstheme="minorHAnsi"/>
        </w:rPr>
      </w:pPr>
    </w:p>
    <w:p w14:paraId="23722000" w14:textId="08D487C9" w:rsidR="008F52B2" w:rsidRDefault="008F52B2" w:rsidP="008F52B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Strona domowa React:</w:t>
      </w:r>
    </w:p>
    <w:p w14:paraId="68693B76" w14:textId="3065B11D" w:rsidR="008F52B2" w:rsidRDefault="00165C14" w:rsidP="008F52B2">
      <w:pPr>
        <w:pStyle w:val="Akapitzlist"/>
        <w:spacing w:after="0" w:line="240" w:lineRule="auto"/>
        <w:jc w:val="both"/>
        <w:rPr>
          <w:rFonts w:cstheme="minorHAnsi"/>
        </w:rPr>
      </w:pPr>
      <w:r w:rsidRPr="00165C14">
        <w:rPr>
          <w:rFonts w:cstheme="minorHAnsi"/>
        </w:rPr>
        <w:t>https://pl.legacy.reactjs.org/</w:t>
      </w:r>
    </w:p>
    <w:p w14:paraId="204877AE" w14:textId="0D9687E4" w:rsidR="00165C14" w:rsidRDefault="00165C14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 powyższej stronie pobieramy startowy plik html</w:t>
      </w:r>
      <w:r w:rsidR="00EF3F01">
        <w:rPr>
          <w:rFonts w:cstheme="minorHAnsi"/>
        </w:rPr>
        <w:t xml:space="preserve"> i możemy edytować go w VSC.</w:t>
      </w:r>
    </w:p>
    <w:p w14:paraId="26B5FAE3" w14:textId="16A241AA" w:rsidR="00165C14" w:rsidRPr="00A67E41" w:rsidRDefault="004B0D12" w:rsidP="00A67E4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Zaleca się używanie go do prostych przypadków programowania.</w:t>
      </w:r>
    </w:p>
    <w:p w14:paraId="277E4E27" w14:textId="77777777" w:rsidR="00C15770" w:rsidRDefault="00C15770" w:rsidP="00C15770">
      <w:pPr>
        <w:spacing w:after="0" w:line="240" w:lineRule="auto"/>
        <w:jc w:val="both"/>
        <w:rPr>
          <w:rFonts w:cstheme="minorHAnsi"/>
        </w:rPr>
      </w:pPr>
    </w:p>
    <w:p w14:paraId="0C8CE68F" w14:textId="3E6AB55B" w:rsidR="00C15770" w:rsidRDefault="008F52B2" w:rsidP="00C1577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C15770" w:rsidRPr="0012330A">
        <w:rPr>
          <w:rFonts w:cstheme="minorHAnsi"/>
          <w:b/>
          <w:bCs/>
        </w:rPr>
        <w:t>.</w:t>
      </w:r>
      <w:r w:rsidR="00C15770" w:rsidRPr="0012330A">
        <w:rPr>
          <w:rFonts w:cstheme="minorHAnsi"/>
          <w:b/>
          <w:bCs/>
        </w:rPr>
        <w:tab/>
      </w:r>
      <w:r w:rsidR="00A235F1" w:rsidRPr="00A235F1">
        <w:rPr>
          <w:rFonts w:cstheme="minorHAnsi"/>
          <w:b/>
          <w:bCs/>
        </w:rPr>
        <w:t>Pozostałe</w:t>
      </w:r>
      <w:r w:rsidR="00C15770" w:rsidRPr="0012330A">
        <w:rPr>
          <w:rFonts w:cstheme="minorHAnsi"/>
          <w:b/>
          <w:bCs/>
        </w:rPr>
        <w:t>:</w:t>
      </w:r>
    </w:p>
    <w:p w14:paraId="1475A370" w14:textId="77777777" w:rsidR="00C15770" w:rsidRPr="0012330A" w:rsidRDefault="00C15770" w:rsidP="00C15770">
      <w:pPr>
        <w:spacing w:after="0" w:line="240" w:lineRule="auto"/>
        <w:jc w:val="both"/>
        <w:rPr>
          <w:rFonts w:cstheme="minorHAnsi"/>
          <w:b/>
          <w:bCs/>
        </w:rPr>
      </w:pPr>
    </w:p>
    <w:p w14:paraId="2CF6D366" w14:textId="1AF63A7E" w:rsidR="00D558B9" w:rsidRPr="00D558B9" w:rsidRDefault="00C15770" w:rsidP="00D558B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D371DE">
        <w:rPr>
          <w:rFonts w:cstheme="minorHAnsi"/>
        </w:rPr>
        <w:t>odstawowe informacje:</w:t>
      </w:r>
    </w:p>
    <w:p w14:paraId="52F181B2" w14:textId="0ADCB980" w:rsidR="00D371DE" w:rsidRDefault="00D371DE" w:rsidP="00D371D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JSX - składnia używana w React, przypominająca bardzo HTML</w:t>
      </w:r>
    </w:p>
    <w:p w14:paraId="115A5DAA" w14:textId="7EA7F95F" w:rsidR="00D558B9" w:rsidRPr="00D558B9" w:rsidRDefault="00D558B9" w:rsidP="00D558B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Komponenty: stanowy (klasowy) i bezstanowy (funkcyjny)</w:t>
      </w:r>
    </w:p>
    <w:p w14:paraId="168088CF" w14:textId="11EB89CA" w:rsidR="00D558B9" w:rsidRDefault="00D558B9" w:rsidP="00D371D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Props - właściwości</w:t>
      </w:r>
    </w:p>
    <w:p w14:paraId="1CF13A60" w14:textId="6973A1FF" w:rsidR="00A93E08" w:rsidRPr="008F52B2" w:rsidRDefault="00D558B9" w:rsidP="008F52B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State - stan</w:t>
      </w:r>
    </w:p>
    <w:p w14:paraId="646E6AC5" w14:textId="77777777" w:rsidR="00A93E08" w:rsidRDefault="00A93E08" w:rsidP="00307C9C">
      <w:pPr>
        <w:pStyle w:val="Akapitzlist"/>
        <w:spacing w:after="0" w:line="240" w:lineRule="auto"/>
        <w:jc w:val="both"/>
        <w:rPr>
          <w:rFonts w:cstheme="minorHAnsi"/>
        </w:rPr>
      </w:pPr>
    </w:p>
    <w:p w14:paraId="3D960185" w14:textId="77777777" w:rsidR="00A93E08" w:rsidRDefault="00A93E08" w:rsidP="00307C9C">
      <w:pPr>
        <w:pStyle w:val="Akapitzlist"/>
        <w:spacing w:after="0" w:line="240" w:lineRule="auto"/>
        <w:jc w:val="both"/>
        <w:rPr>
          <w:rFonts w:cstheme="minorHAnsi"/>
        </w:rPr>
      </w:pPr>
    </w:p>
    <w:p w14:paraId="2C4BCE0E" w14:textId="77777777" w:rsidR="00307C9C" w:rsidRDefault="00307C9C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103D9F13" w14:textId="77777777" w:rsid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6C13010A" w14:textId="77777777" w:rsidR="00A86458" w:rsidRPr="00A86458" w:rsidRDefault="00A86458" w:rsidP="00A86458">
      <w:pPr>
        <w:pStyle w:val="Akapitzlist"/>
        <w:spacing w:after="0" w:line="240" w:lineRule="auto"/>
        <w:jc w:val="both"/>
        <w:rPr>
          <w:rFonts w:cstheme="minorHAnsi"/>
        </w:rPr>
      </w:pPr>
    </w:p>
    <w:p w14:paraId="6CBFC5A6" w14:textId="77777777" w:rsidR="00D558B9" w:rsidRPr="00D371DE" w:rsidRDefault="00D558B9" w:rsidP="00D371DE">
      <w:pPr>
        <w:pStyle w:val="Akapitzlist"/>
        <w:spacing w:after="0" w:line="240" w:lineRule="auto"/>
        <w:jc w:val="both"/>
        <w:rPr>
          <w:rFonts w:cstheme="minorHAnsi"/>
        </w:rPr>
      </w:pPr>
    </w:p>
    <w:p w14:paraId="2B022688" w14:textId="77777777" w:rsidR="00C15770" w:rsidRPr="00C15770" w:rsidRDefault="00C15770" w:rsidP="00C15770">
      <w:pPr>
        <w:spacing w:after="0" w:line="240" w:lineRule="auto"/>
        <w:jc w:val="both"/>
        <w:rPr>
          <w:rFonts w:cstheme="minorHAnsi"/>
        </w:rPr>
      </w:pPr>
    </w:p>
    <w:sectPr w:rsidR="00C15770" w:rsidRPr="00C1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102CE3C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65C14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07C9C"/>
    <w:rsid w:val="00311A9B"/>
    <w:rsid w:val="00311BDB"/>
    <w:rsid w:val="00312E38"/>
    <w:rsid w:val="00313048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0D12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96672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8F52B2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5F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67E41"/>
    <w:rsid w:val="00A71EB8"/>
    <w:rsid w:val="00A80397"/>
    <w:rsid w:val="00A81834"/>
    <w:rsid w:val="00A8318D"/>
    <w:rsid w:val="00A84048"/>
    <w:rsid w:val="00A86458"/>
    <w:rsid w:val="00A90B2E"/>
    <w:rsid w:val="00A9174A"/>
    <w:rsid w:val="00A93151"/>
    <w:rsid w:val="00A93E08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15770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39B7"/>
    <w:rsid w:val="00D07C8F"/>
    <w:rsid w:val="00D25C03"/>
    <w:rsid w:val="00D269B2"/>
    <w:rsid w:val="00D27A47"/>
    <w:rsid w:val="00D32682"/>
    <w:rsid w:val="00D34FB9"/>
    <w:rsid w:val="00D35EEC"/>
    <w:rsid w:val="00D371DE"/>
    <w:rsid w:val="00D53EB4"/>
    <w:rsid w:val="00D558B9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3F01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28FA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10448</TotalTime>
  <Pages>1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1140</cp:revision>
  <dcterms:created xsi:type="dcterms:W3CDTF">2023-01-12T23:26:00Z</dcterms:created>
  <dcterms:modified xsi:type="dcterms:W3CDTF">2024-02-28T19:58:00Z</dcterms:modified>
</cp:coreProperties>
</file>