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5D895CB1" w14:textId="618E2B85" w:rsidR="00082BE7" w:rsidRDefault="003116E1" w:rsidP="00082BE7">
      <w:pPr>
        <w:spacing w:after="0" w:line="240" w:lineRule="auto"/>
        <w:jc w:val="center"/>
      </w:pPr>
      <w:r>
        <w:t>JavaScript</w:t>
      </w:r>
      <w:r w:rsidR="00BB7119">
        <w:t xml:space="preserve"> + </w:t>
      </w:r>
      <w:proofErr w:type="spellStart"/>
      <w:r w:rsidR="00136004">
        <w:t>H</w:t>
      </w:r>
      <w:r w:rsidR="00BB7119">
        <w:t>tml</w:t>
      </w:r>
      <w:proofErr w:type="spellEnd"/>
      <w:r w:rsidR="00136004">
        <w:t xml:space="preserve"> + </w:t>
      </w:r>
      <w:proofErr w:type="spellStart"/>
      <w:r w:rsidR="00136004">
        <w:t>Css</w:t>
      </w:r>
      <w:proofErr w:type="spellEnd"/>
      <w:r w:rsidR="00136004">
        <w:t xml:space="preserve"> + </w:t>
      </w:r>
      <w:proofErr w:type="spellStart"/>
      <w:r w:rsidR="00136004">
        <w:t>React</w:t>
      </w:r>
      <w:proofErr w:type="spellEnd"/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65A3C23" w:rsidR="00185191" w:rsidRDefault="00A362E6" w:rsidP="00CC0BA4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Instalacja rozszerzenia Live Server</w:t>
      </w:r>
      <w:r w:rsidR="00185191">
        <w:t>:</w:t>
      </w:r>
    </w:p>
    <w:p w14:paraId="6E4C16B8" w14:textId="424BC19B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</w:t>
      </w:r>
      <w:r w:rsidR="002F7847">
        <w:t>, symuluje komunikacje między przeglądarką a serwerem.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3E1C28E7" w:rsidR="00BB7119" w:rsidRDefault="00BB7119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Szybkie utworzenie pliku </w:t>
      </w:r>
      <w:proofErr w:type="spellStart"/>
      <w:r>
        <w:t>html</w:t>
      </w:r>
      <w:proofErr w:type="spellEnd"/>
      <w:r>
        <w:t>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</w:t>
      </w:r>
      <w:proofErr w:type="spellStart"/>
      <w:r>
        <w:t>html</w:t>
      </w:r>
      <w:proofErr w:type="spellEnd"/>
      <w:r>
        <w:t xml:space="preserve"> następnie w pierwszej linijce takiego pliku wpisujemy ! oraz naciskamy </w:t>
      </w:r>
      <w:proofErr w:type="spellStart"/>
      <w:r>
        <w:t>enter</w:t>
      </w:r>
      <w:proofErr w:type="spellEnd"/>
      <w:r>
        <w:t>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666F7079" w:rsidR="005339B5" w:rsidRDefault="005339B5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Jeżeli chcemy podejrzeć utworzoną stronę z pliku </w:t>
      </w:r>
      <w:proofErr w:type="spellStart"/>
      <w:r>
        <w:t>html</w:t>
      </w:r>
      <w:proofErr w:type="spellEnd"/>
      <w:r>
        <w:t>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4A24C404" w:rsidR="00743995" w:rsidRDefault="00743995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Otworzenie narzędzia dla deweloperów w przeglądarce internetowej następuje po wciśnięciu klawisza F12 na klawiaturze.</w:t>
      </w:r>
    </w:p>
    <w:p w14:paraId="6EF6D710" w14:textId="77777777" w:rsidR="00CF5C4B" w:rsidRDefault="00CF5C4B" w:rsidP="005339B5">
      <w:pPr>
        <w:spacing w:after="0" w:line="240" w:lineRule="auto"/>
        <w:ind w:left="705" w:hanging="705"/>
        <w:jc w:val="both"/>
      </w:pPr>
    </w:p>
    <w:p w14:paraId="7F16BF67" w14:textId="3B6F7757" w:rsidR="00CF5C4B" w:rsidRDefault="00CF5C4B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Instalacja rozszerzenia </w:t>
      </w:r>
      <w:proofErr w:type="spellStart"/>
      <w:r w:rsidRPr="00CF5C4B">
        <w:t>htmltag</w:t>
      </w:r>
      <w:r>
        <w:t>wrap</w:t>
      </w:r>
      <w:proofErr w:type="spellEnd"/>
      <w:r>
        <w:t>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proofErr w:type="spellStart"/>
      <w:r w:rsidRPr="00CF5C4B">
        <w:t>htmltag</w:t>
      </w:r>
      <w:r>
        <w:t>wrap</w:t>
      </w:r>
      <w:proofErr w:type="spellEnd"/>
      <w:r>
        <w:t>”. Umożliwia ono</w:t>
      </w:r>
      <w:r w:rsidR="005D2D39">
        <w:t xml:space="preserve"> otoczenie znacznikami/</w:t>
      </w:r>
      <w:proofErr w:type="spellStart"/>
      <w:r w:rsidR="005D2D39">
        <w:t>tagami</w:t>
      </w:r>
      <w:proofErr w:type="spellEnd"/>
      <w:r w:rsidR="005D2D39">
        <w:t xml:space="preserve"> </w:t>
      </w:r>
      <w:proofErr w:type="spellStart"/>
      <w:r w:rsidR="005D2D39">
        <w:t>html</w:t>
      </w:r>
      <w:proofErr w:type="spellEnd"/>
      <w:r w:rsidR="005D2D39">
        <w:t xml:space="preserve">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0EC8F5C8" w14:textId="77777777" w:rsidR="00392C31" w:rsidRDefault="00392C31" w:rsidP="00CF5C4B">
      <w:pPr>
        <w:spacing w:after="0" w:line="240" w:lineRule="auto"/>
        <w:ind w:left="705"/>
        <w:jc w:val="both"/>
      </w:pPr>
    </w:p>
    <w:p w14:paraId="11765207" w14:textId="5B849A08" w:rsidR="00392C31" w:rsidRDefault="00392C31" w:rsidP="00392C31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Jeżeli nie chcemy aby eksplorator plików pokazywał nam foldery w drzewie w formie kompaktowej, to wchodzimy w File 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Preferences</w:t>
      </w:r>
      <w:proofErr w:type="spellEnd"/>
      <w:r>
        <w:t xml:space="preserve"> </w:t>
      </w:r>
      <w:r>
        <w:t>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Settings</w:t>
      </w:r>
      <w:proofErr w:type="spellEnd"/>
      <w:r>
        <w:t xml:space="preserve"> a następnie w wyszukiwarce wpisujemy Compact </w:t>
      </w:r>
      <w:proofErr w:type="spellStart"/>
      <w:r>
        <w:t>Folders</w:t>
      </w:r>
      <w:proofErr w:type="spellEnd"/>
      <w:r>
        <w:t xml:space="preserve"> i wyłączamy tą funkcję.</w:t>
      </w: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</w:t>
      </w:r>
      <w:proofErr w:type="spellStart"/>
      <w:r>
        <w:t>Shift</w:t>
      </w:r>
      <w:proofErr w:type="spellEnd"/>
      <w:r>
        <w:t xml:space="preserve">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p w14:paraId="313BDDDE" w14:textId="0B870362" w:rsidR="009F43A8" w:rsidRDefault="009F43A8" w:rsidP="00F7090A">
      <w:pPr>
        <w:spacing w:after="0" w:line="240" w:lineRule="auto"/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zamknięcie i otworzenie drzewa folderów</w:t>
      </w:r>
    </w:p>
    <w:sectPr w:rsidR="009F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F0B"/>
    <w:multiLevelType w:val="hybridMultilevel"/>
    <w:tmpl w:val="BE30B56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0058"/>
    <w:multiLevelType w:val="hybridMultilevel"/>
    <w:tmpl w:val="B032E4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CD4"/>
    <w:multiLevelType w:val="hybridMultilevel"/>
    <w:tmpl w:val="9044F65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A54F99"/>
    <w:multiLevelType w:val="hybridMultilevel"/>
    <w:tmpl w:val="AC5E1DB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3005">
    <w:abstractNumId w:val="0"/>
  </w:num>
  <w:num w:numId="2" w16cid:durableId="224417728">
    <w:abstractNumId w:val="1"/>
  </w:num>
  <w:num w:numId="3" w16cid:durableId="905074021">
    <w:abstractNumId w:val="2"/>
  </w:num>
  <w:num w:numId="4" w16cid:durableId="6287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36004"/>
    <w:rsid w:val="00185191"/>
    <w:rsid w:val="001F1533"/>
    <w:rsid w:val="00287D52"/>
    <w:rsid w:val="002C28BA"/>
    <w:rsid w:val="002F7847"/>
    <w:rsid w:val="003116E1"/>
    <w:rsid w:val="00392C3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9F43A8"/>
    <w:rsid w:val="00A00B8E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C0BA4"/>
    <w:rsid w:val="00CF5C4B"/>
    <w:rsid w:val="00E01C2E"/>
    <w:rsid w:val="00E27EAE"/>
    <w:rsid w:val="00E901E2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63</cp:revision>
  <dcterms:created xsi:type="dcterms:W3CDTF">2023-08-07T15:15:00Z</dcterms:created>
  <dcterms:modified xsi:type="dcterms:W3CDTF">2023-09-20T14:00:00Z</dcterms:modified>
</cp:coreProperties>
</file>