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AC0E" w14:textId="331D0801" w:rsidR="00E4388F" w:rsidRDefault="00F823F6" w:rsidP="001E018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F823F6">
        <w:rPr>
          <w:rFonts w:ascii="Courier New" w:hAnsi="Courier New" w:cs="Courier New"/>
        </w:rPr>
        <w:t>(3*(mean(quine$Days)-median(quine$Days)))/sd(quine$Days)</w:t>
      </w:r>
    </w:p>
    <w:p w14:paraId="7BC8E008" w14:textId="2612F242" w:rsidR="00013040" w:rsidRDefault="00013040" w:rsidP="0001304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=1.007598, the data is skewed to the right</w:t>
      </w:r>
    </w:p>
    <w:p w14:paraId="0F264B26" w14:textId="29CCEFFD" w:rsidR="00F823F6" w:rsidRDefault="0013391E" w:rsidP="001E018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hist(quine$Days)</w:t>
      </w:r>
    </w:p>
    <w:p w14:paraId="361F8930" w14:textId="2315564B" w:rsidR="0013391E" w:rsidRDefault="00816B7D" w:rsidP="0013391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4C4BA40" wp14:editId="41BA2770">
            <wp:extent cx="379095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3D7D" w14:textId="4261151A" w:rsidR="00816B7D" w:rsidRDefault="00816B7D" w:rsidP="0013391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histogram shows the Days graph is skewed to the right because less frequency of data is on the right. Q</w:t>
      </w:r>
      <w:r w:rsidR="00EC7490">
        <w:rPr>
          <w:rFonts w:ascii="Courier New" w:hAnsi="Courier New" w:cs="Courier New"/>
        </w:rPr>
        <w:t>uestion 1</w:t>
      </w:r>
      <w:r w:rsidR="00B437EC">
        <w:rPr>
          <w:rFonts w:ascii="Courier New" w:hAnsi="Courier New" w:cs="Courier New"/>
        </w:rPr>
        <w:t>’s answer</w:t>
      </w:r>
      <w:r>
        <w:rPr>
          <w:rFonts w:ascii="Courier New" w:hAnsi="Courier New" w:cs="Courier New"/>
        </w:rPr>
        <w:t xml:space="preserve"> comes to the same conclusion.</w:t>
      </w:r>
    </w:p>
    <w:p w14:paraId="568E3D27" w14:textId="2247EADE" w:rsidR="0013391E" w:rsidRDefault="0044463F" w:rsidP="001E018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44463F">
        <w:rPr>
          <w:rFonts w:ascii="Courier New" w:hAnsi="Courier New" w:cs="Courier New"/>
        </w:rPr>
        <w:t>bwplot(quine$Days, xlab = "Days absent from school", ylab = "Quine dataset")</w:t>
      </w:r>
    </w:p>
    <w:p w14:paraId="3C0A0118" w14:textId="5C17695B" w:rsidR="0044463F" w:rsidRDefault="002D4D2F" w:rsidP="0044463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A3B8DBF" wp14:editId="34BC67FD">
            <wp:extent cx="379095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A93F" w14:textId="037B1B94" w:rsidR="002D4D2F" w:rsidRDefault="0069634E" w:rsidP="0044463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the graph there seems to be 8 outliers on the higher end of days. </w:t>
      </w:r>
      <w:r w:rsidR="00B939AF">
        <w:rPr>
          <w:rFonts w:ascii="Courier New" w:hAnsi="Courier New" w:cs="Courier New"/>
        </w:rPr>
        <w:t xml:space="preserve">The typical (50%) number of absences </w:t>
      </w:r>
      <w:r w:rsidR="00C238FD">
        <w:rPr>
          <w:rFonts w:ascii="Courier New" w:hAnsi="Courier New" w:cs="Courier New"/>
        </w:rPr>
        <w:t>are the values fall within the box. From the looks of the graph, a typical student was absent between 5 and 22 days.</w:t>
      </w:r>
    </w:p>
    <w:p w14:paraId="10979550" w14:textId="52570ECC" w:rsidR="0044463F" w:rsidRDefault="00A267C3" w:rsidP="001E018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A267C3">
        <w:rPr>
          <w:rFonts w:ascii="Courier New" w:hAnsi="Courier New" w:cs="Courier New"/>
        </w:rPr>
        <w:t>quantile(quine$Days)</w:t>
      </w:r>
    </w:p>
    <w:p w14:paraId="70DF7967" w14:textId="4099BE4E" w:rsidR="00A267C3" w:rsidRDefault="00A267C3" w:rsidP="00A267C3">
      <w:pPr>
        <w:pStyle w:val="ListParagraph"/>
        <w:rPr>
          <w:rFonts w:ascii="Courier New" w:hAnsi="Courier New" w:cs="Courier New"/>
        </w:rPr>
      </w:pPr>
      <w:r w:rsidRPr="00A267C3">
        <w:rPr>
          <w:rFonts w:ascii="Courier New" w:hAnsi="Courier New" w:cs="Courier New"/>
        </w:rPr>
        <w:drawing>
          <wp:inline distT="0" distB="0" distL="0" distR="0" wp14:anchorId="2F390222" wp14:editId="39139DCE">
            <wp:extent cx="2257740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8156" w14:textId="5C22AFC0" w:rsidR="00A267C3" w:rsidRDefault="00A267C3" w:rsidP="00A267C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command shows the </w:t>
      </w:r>
      <w:r w:rsidR="00EC7490">
        <w:rPr>
          <w:rFonts w:ascii="Courier New" w:hAnsi="Courier New" w:cs="Courier New"/>
        </w:rPr>
        <w:t>values each quarter mark of the data. 25% to 75% range is the typical range (the box in the boxplot). The days line up with what I gathered visually from the graph in question 4.</w:t>
      </w:r>
    </w:p>
    <w:p w14:paraId="443F7ACE" w14:textId="7918A2A5" w:rsidR="00A267C3" w:rsidRDefault="00E8147D" w:rsidP="001E018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8147D">
        <w:rPr>
          <w:rFonts w:ascii="Courier New" w:hAnsi="Courier New" w:cs="Courier New"/>
        </w:rPr>
        <w:t>bwplot(Days~Age, data</w:t>
      </w:r>
      <w:r>
        <w:rPr>
          <w:rFonts w:ascii="Courier New" w:hAnsi="Courier New" w:cs="Courier New"/>
        </w:rPr>
        <w:t xml:space="preserve"> </w:t>
      </w:r>
      <w:r w:rsidRPr="00E8147D">
        <w:rPr>
          <w:rFonts w:ascii="Courier New" w:hAnsi="Courier New" w:cs="Courier New"/>
        </w:rPr>
        <w:t>= quine)</w:t>
      </w:r>
    </w:p>
    <w:p w14:paraId="41248EF9" w14:textId="6D1BC889" w:rsidR="00E8147D" w:rsidRDefault="00E8147D" w:rsidP="00E8147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32AB7D9" wp14:editId="43FD917D">
            <wp:extent cx="31813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32F8" w14:textId="0C80A94A" w:rsidR="00E8147D" w:rsidRDefault="009418A4" w:rsidP="00E8147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Less than </w:t>
      </w:r>
      <w:r w:rsidR="005470D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5% of students in age group F1 had as many absences than the upper 50% of students in age group F2.</w:t>
      </w:r>
    </w:p>
    <w:p w14:paraId="65AC58B1" w14:textId="77777777" w:rsidR="00CE139A" w:rsidRDefault="00CE139A" w:rsidP="00E8147D">
      <w:pPr>
        <w:pStyle w:val="ListParagraph"/>
        <w:rPr>
          <w:rFonts w:ascii="Courier New" w:hAnsi="Courier New" w:cs="Courier New"/>
        </w:rPr>
      </w:pPr>
    </w:p>
    <w:p w14:paraId="792FB418" w14:textId="42F71AC3" w:rsidR="009418A4" w:rsidRDefault="00740678" w:rsidP="00E8147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F2 age group students had the most absences.</w:t>
      </w:r>
    </w:p>
    <w:p w14:paraId="4DA1E188" w14:textId="1FD361F5" w:rsidR="00CE139A" w:rsidRDefault="00CE139A" w:rsidP="00E8147D">
      <w:pPr>
        <w:pStyle w:val="ListParagraph"/>
        <w:rPr>
          <w:rFonts w:ascii="Courier New" w:hAnsi="Courier New" w:cs="Courier New"/>
        </w:rPr>
      </w:pPr>
    </w:p>
    <w:p w14:paraId="0B61BDD0" w14:textId="0039B233" w:rsidR="00CE139A" w:rsidRDefault="00740678" w:rsidP="00E8147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More than 50% of students of age groups F0, F2, and F3 </w:t>
      </w:r>
      <w:r w:rsidR="007D19AE">
        <w:rPr>
          <w:rFonts w:ascii="Courier New" w:hAnsi="Courier New" w:cs="Courier New"/>
        </w:rPr>
        <w:t>had more absences than 50% students of age group F1.</w:t>
      </w:r>
    </w:p>
    <w:p w14:paraId="471E8672" w14:textId="2F98950D" w:rsidR="00E8147D" w:rsidRDefault="00B80EB8" w:rsidP="001E018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B80EB8">
        <w:rPr>
          <w:rFonts w:ascii="Courier New" w:hAnsi="Courier New" w:cs="Courier New"/>
        </w:rPr>
        <w:t>sd(Days~Sex+Age, data = quine)</w:t>
      </w:r>
    </w:p>
    <w:p w14:paraId="0B9AE1CD" w14:textId="5F0F630F" w:rsidR="001A063D" w:rsidRDefault="001A063D" w:rsidP="001A063D">
      <w:pPr>
        <w:pStyle w:val="ListParagraph"/>
        <w:rPr>
          <w:rFonts w:ascii="Courier New" w:hAnsi="Courier New" w:cs="Courier New"/>
        </w:rPr>
      </w:pPr>
      <w:r w:rsidRPr="001A063D">
        <w:rPr>
          <w:rFonts w:ascii="Courier New" w:hAnsi="Courier New" w:cs="Courier New"/>
        </w:rPr>
        <w:drawing>
          <wp:inline distT="0" distB="0" distL="0" distR="0" wp14:anchorId="6C580D4A" wp14:editId="0902BDBB">
            <wp:extent cx="4839375" cy="57158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9C4D" w14:textId="73AFF80E" w:rsidR="00B80EB8" w:rsidRDefault="00B80EB8" w:rsidP="00B80EB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DB3CE0">
        <w:rPr>
          <w:rFonts w:ascii="Courier New" w:hAnsi="Courier New" w:cs="Courier New"/>
        </w:rPr>
        <w:t>most</w:t>
      </w:r>
      <w:r>
        <w:rPr>
          <w:rFonts w:ascii="Courier New" w:hAnsi="Courier New" w:cs="Courier New"/>
        </w:rPr>
        <w:t xml:space="preserve"> consistent grouped data set is </w:t>
      </w:r>
      <w:r w:rsidR="00DB3CE0">
        <w:rPr>
          <w:rFonts w:ascii="Courier New" w:hAnsi="Courier New" w:cs="Courier New"/>
        </w:rPr>
        <w:t>males</w:t>
      </w:r>
      <w:r>
        <w:rPr>
          <w:rFonts w:ascii="Courier New" w:hAnsi="Courier New" w:cs="Courier New"/>
        </w:rPr>
        <w:t xml:space="preserve"> in age group F1 at 5.3</w:t>
      </w:r>
      <w:r w:rsidR="00BF0FAA">
        <w:rPr>
          <w:rFonts w:ascii="Courier New" w:hAnsi="Courier New" w:cs="Courier New"/>
        </w:rPr>
        <w:t>060 standard deviation</w:t>
      </w:r>
      <w:r w:rsidR="00DB3CE0">
        <w:rPr>
          <w:rFonts w:ascii="Courier New" w:hAnsi="Courier New" w:cs="Courier New"/>
        </w:rPr>
        <w:t xml:space="preserve"> regarding day absences</w:t>
      </w:r>
      <w:r>
        <w:rPr>
          <w:rFonts w:ascii="Courier New" w:hAnsi="Courier New" w:cs="Courier New"/>
        </w:rPr>
        <w:t xml:space="preserve">. The </w:t>
      </w:r>
      <w:r w:rsidR="00DB3CE0">
        <w:rPr>
          <w:rFonts w:ascii="Courier New" w:hAnsi="Courier New" w:cs="Courier New"/>
        </w:rPr>
        <w:t>least</w:t>
      </w:r>
      <w:r>
        <w:rPr>
          <w:rFonts w:ascii="Courier New" w:hAnsi="Courier New" w:cs="Courier New"/>
        </w:rPr>
        <w:t xml:space="preserve"> consistent grouped data set is </w:t>
      </w:r>
      <w:r w:rsidR="00DB3CE0">
        <w:rPr>
          <w:rFonts w:ascii="Courier New" w:hAnsi="Courier New" w:cs="Courier New"/>
        </w:rPr>
        <w:t>females</w:t>
      </w:r>
      <w:r>
        <w:rPr>
          <w:rFonts w:ascii="Courier New" w:hAnsi="Courier New" w:cs="Courier New"/>
        </w:rPr>
        <w:t xml:space="preserve"> in age group F</w:t>
      </w:r>
      <w:r w:rsidR="003A26FC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at </w:t>
      </w:r>
      <w:r w:rsidR="003A26FC">
        <w:rPr>
          <w:rFonts w:ascii="Courier New" w:hAnsi="Courier New" w:cs="Courier New"/>
        </w:rPr>
        <w:t>23.1020 standard deviation.</w:t>
      </w:r>
    </w:p>
    <w:p w14:paraId="35D3E8D7" w14:textId="69D60408" w:rsidR="00B80EB8" w:rsidRDefault="00B242E9" w:rsidP="001E018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B242E9">
        <w:rPr>
          <w:rFonts w:ascii="Courier New" w:hAnsi="Courier New" w:cs="Courier New"/>
        </w:rPr>
        <w:t>quantile(Days~Lrn, data=quine, probs = seq(0.2, 0.8, 0.2))</w:t>
      </w:r>
    </w:p>
    <w:p w14:paraId="52658CCF" w14:textId="4686B60A" w:rsidR="00B242E9" w:rsidRDefault="00B242E9" w:rsidP="00B242E9">
      <w:pPr>
        <w:pStyle w:val="ListParagraph"/>
        <w:rPr>
          <w:rFonts w:ascii="Courier New" w:hAnsi="Courier New" w:cs="Courier New"/>
        </w:rPr>
      </w:pPr>
      <w:r w:rsidRPr="00B242E9">
        <w:rPr>
          <w:rFonts w:ascii="Courier New" w:hAnsi="Courier New" w:cs="Courier New"/>
        </w:rPr>
        <w:t>quantile(Days~Sex, data=quine, probs = seq(0.2, 0.8, 0.2))</w:t>
      </w:r>
    </w:p>
    <w:p w14:paraId="39027DC4" w14:textId="01A66B29" w:rsidR="00B242E9" w:rsidRDefault="00B242E9" w:rsidP="00B242E9">
      <w:pPr>
        <w:pStyle w:val="ListParagraph"/>
        <w:rPr>
          <w:rFonts w:ascii="Courier New" w:hAnsi="Courier New" w:cs="Courier New"/>
        </w:rPr>
      </w:pPr>
      <w:r w:rsidRPr="00B242E9">
        <w:rPr>
          <w:rFonts w:ascii="Courier New" w:hAnsi="Courier New" w:cs="Courier New"/>
        </w:rPr>
        <w:t>quantile(Days~Eth, data=quine, probs = seq(0.2, 0.8, 0.2))</w:t>
      </w:r>
    </w:p>
    <w:p w14:paraId="6869ACF4" w14:textId="613C50E7" w:rsidR="00F26D53" w:rsidRDefault="00F26D53" w:rsidP="00B242E9">
      <w:pPr>
        <w:pStyle w:val="ListParagraph"/>
        <w:rPr>
          <w:rFonts w:ascii="Courier New" w:hAnsi="Courier New" w:cs="Courier New"/>
        </w:rPr>
      </w:pPr>
      <w:r w:rsidRPr="00F26D53">
        <w:rPr>
          <w:rFonts w:ascii="Courier New" w:hAnsi="Courier New" w:cs="Courier New"/>
        </w:rPr>
        <w:lastRenderedPageBreak/>
        <w:drawing>
          <wp:inline distT="0" distB="0" distL="0" distR="0" wp14:anchorId="61F8994A" wp14:editId="191D90E4">
            <wp:extent cx="4677428" cy="1714739"/>
            <wp:effectExtent l="0" t="0" r="889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602B" w14:textId="157BA882" w:rsidR="00B242E9" w:rsidRDefault="001C6EBB" w:rsidP="00B242E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Since each variable has 2 states, perhaps the percentiles with more consistent values per percentile would be more accurate. Since if you had to guess if a student would be absent, the data closer to each other would give you a better chance to be right. Therefore, using learning status </w:t>
      </w:r>
      <w:r w:rsidR="001A063D">
        <w:rPr>
          <w:rFonts w:ascii="Courier New" w:hAnsi="Courier New" w:cs="Courier New"/>
        </w:rPr>
        <w:t>to predict absences may be more reliable.</w:t>
      </w:r>
    </w:p>
    <w:p w14:paraId="1E3EC9F2" w14:textId="19252400" w:rsidR="00B242E9" w:rsidRDefault="001A063D" w:rsidP="001E018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options(digits = 2)</w:t>
      </w:r>
    </w:p>
    <w:p w14:paraId="40E2C1B5" w14:textId="6F07F147" w:rsidR="001A063D" w:rsidRDefault="00AE1F66" w:rsidP="001A063D">
      <w:pPr>
        <w:pStyle w:val="ListParagraph"/>
        <w:rPr>
          <w:rFonts w:ascii="Courier New" w:hAnsi="Courier New" w:cs="Courier New"/>
        </w:rPr>
      </w:pPr>
      <w:r w:rsidRPr="00AE1F66">
        <w:rPr>
          <w:rFonts w:ascii="Courier New" w:hAnsi="Courier New" w:cs="Courier New"/>
        </w:rPr>
        <w:t>MaleStudents=filter(quine, quine$Sex == "Male")</w:t>
      </w:r>
    </w:p>
    <w:p w14:paraId="1EC022D6" w14:textId="382C879F" w:rsidR="00AE1F66" w:rsidRDefault="00AE1F66" w:rsidP="001A063D">
      <w:pPr>
        <w:pStyle w:val="ListParagraph"/>
        <w:rPr>
          <w:rFonts w:ascii="Courier New" w:hAnsi="Courier New" w:cs="Courier New"/>
        </w:rPr>
      </w:pPr>
      <w:r w:rsidRPr="00AE1F66">
        <w:rPr>
          <w:rFonts w:ascii="Courier New" w:hAnsi="Courier New" w:cs="Courier New"/>
        </w:rPr>
        <w:t>primaryMaleStudents=filter(quine, quine$Age == "F0")</w:t>
      </w:r>
    </w:p>
    <w:p w14:paraId="1F5BBE5F" w14:textId="701CC1D6" w:rsidR="00AE1F66" w:rsidRDefault="00AE1F66" w:rsidP="001A063D">
      <w:pPr>
        <w:pStyle w:val="ListParagraph"/>
        <w:rPr>
          <w:rFonts w:ascii="Courier New" w:hAnsi="Courier New" w:cs="Courier New"/>
        </w:rPr>
      </w:pPr>
      <w:r w:rsidRPr="00AE1F66">
        <w:rPr>
          <w:rFonts w:ascii="Courier New" w:hAnsi="Courier New" w:cs="Courier New"/>
        </w:rPr>
        <w:t>percent_rank(primaryMaleStudents$Days)</w:t>
      </w:r>
    </w:p>
    <w:p w14:paraId="1A451360" w14:textId="27173BD6" w:rsidR="00AE1F66" w:rsidRDefault="00AE1F66" w:rsidP="001A063D">
      <w:pPr>
        <w:pStyle w:val="ListParagraph"/>
        <w:rPr>
          <w:rFonts w:ascii="Courier New" w:hAnsi="Courier New" w:cs="Courier New"/>
        </w:rPr>
      </w:pPr>
      <w:r w:rsidRPr="00AE1F66">
        <w:rPr>
          <w:rFonts w:ascii="Courier New" w:hAnsi="Courier New" w:cs="Courier New"/>
        </w:rPr>
        <w:drawing>
          <wp:inline distT="0" distB="0" distL="0" distR="0" wp14:anchorId="415F37E4" wp14:editId="7CEFF3AD">
            <wp:extent cx="5068007" cy="485843"/>
            <wp:effectExtent l="0" t="0" r="0" b="952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E28" w14:textId="1E52272F" w:rsidR="001A063D" w:rsidRDefault="0038367A" w:rsidP="001E018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38367A">
        <w:rPr>
          <w:rFonts w:ascii="Courier New" w:hAnsi="Courier New" w:cs="Courier New"/>
        </w:rPr>
        <w:t>zScores=as.data.frame(scale(quine$Days))</w:t>
      </w:r>
    </w:p>
    <w:p w14:paraId="472F6657" w14:textId="2B7DE249" w:rsidR="002208CC" w:rsidRDefault="0066067E" w:rsidP="0066067E">
      <w:pPr>
        <w:pStyle w:val="ListParagraph"/>
        <w:rPr>
          <w:rFonts w:ascii="Courier New" w:hAnsi="Courier New" w:cs="Courier New"/>
        </w:rPr>
      </w:pPr>
      <w:r w:rsidRPr="0066067E">
        <w:rPr>
          <w:rFonts w:ascii="Courier New" w:hAnsi="Courier New" w:cs="Courier New"/>
        </w:rPr>
        <w:drawing>
          <wp:inline distT="0" distB="0" distL="0" distR="0" wp14:anchorId="38B74C65" wp14:editId="6AFA9DA0">
            <wp:extent cx="3953427" cy="866896"/>
            <wp:effectExtent l="0" t="0" r="9525" b="952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D85F" w14:textId="0655CFE7" w:rsidR="0066067E" w:rsidRPr="002208CC" w:rsidRDefault="00511A10" w:rsidP="0066067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 9 satisfies Chebyshev’s Theorem but does not satisfy the Empirical Rule. Chebyshev’s Theorem k deviations are within the percent ranges 114, 138, and 143 out of 146. Empirical Rule is not satisfied because 143 (3 standard deviations) is not 99.7% of the values.</w:t>
      </w:r>
    </w:p>
    <w:sectPr w:rsidR="0066067E" w:rsidRPr="00220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36"/>
    <w:multiLevelType w:val="hybridMultilevel"/>
    <w:tmpl w:val="D43EE7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03908"/>
    <w:multiLevelType w:val="hybridMultilevel"/>
    <w:tmpl w:val="00EA928A"/>
    <w:lvl w:ilvl="0" w:tplc="1009000F">
      <w:start w:val="1"/>
      <w:numFmt w:val="decimal"/>
      <w:lvlText w:val="%1."/>
      <w:lvlJc w:val="left"/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81"/>
    <w:rsid w:val="00013040"/>
    <w:rsid w:val="0013391E"/>
    <w:rsid w:val="001A063D"/>
    <w:rsid w:val="001C6EBB"/>
    <w:rsid w:val="001E0181"/>
    <w:rsid w:val="002208CC"/>
    <w:rsid w:val="002D4D2F"/>
    <w:rsid w:val="0038367A"/>
    <w:rsid w:val="003A26FC"/>
    <w:rsid w:val="0044463F"/>
    <w:rsid w:val="00511A10"/>
    <w:rsid w:val="005470DE"/>
    <w:rsid w:val="0066067E"/>
    <w:rsid w:val="0069634E"/>
    <w:rsid w:val="00740678"/>
    <w:rsid w:val="007D19AE"/>
    <w:rsid w:val="00816B7D"/>
    <w:rsid w:val="008572ED"/>
    <w:rsid w:val="009418A4"/>
    <w:rsid w:val="00A267C3"/>
    <w:rsid w:val="00AE1F66"/>
    <w:rsid w:val="00B242E9"/>
    <w:rsid w:val="00B437EC"/>
    <w:rsid w:val="00B80EB8"/>
    <w:rsid w:val="00B939AF"/>
    <w:rsid w:val="00BF0FAA"/>
    <w:rsid w:val="00C22569"/>
    <w:rsid w:val="00C238FD"/>
    <w:rsid w:val="00CE139A"/>
    <w:rsid w:val="00D447BF"/>
    <w:rsid w:val="00DB3CE0"/>
    <w:rsid w:val="00E4388F"/>
    <w:rsid w:val="00E8147D"/>
    <w:rsid w:val="00EC7490"/>
    <w:rsid w:val="00F26D53"/>
    <w:rsid w:val="00F8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0E90"/>
  <w15:chartTrackingRefBased/>
  <w15:docId w15:val="{9EB1F312-9767-473D-8250-6E49C9A2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Bednarek</dc:creator>
  <cp:keywords/>
  <dc:description/>
  <cp:lastModifiedBy>Luke Bednarek</cp:lastModifiedBy>
  <cp:revision>20</cp:revision>
  <dcterms:created xsi:type="dcterms:W3CDTF">2022-01-25T04:32:00Z</dcterms:created>
  <dcterms:modified xsi:type="dcterms:W3CDTF">2022-01-25T12:27:00Z</dcterms:modified>
</cp:coreProperties>
</file>