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7896" w14:textId="65160FA9" w:rsidR="00E4388F" w:rsidRDefault="007E32E5" w:rsidP="007E3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:</w:t>
      </w:r>
    </w:p>
    <w:p w14:paraId="34B384E1" w14:textId="5E5A26EA" w:rsidR="007E32E5" w:rsidRDefault="007322B2" w:rsidP="007E3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dbinom(100, 300, 1/3)</w:t>
      </w:r>
    </w:p>
    <w:p w14:paraId="4393C835" w14:textId="311BC932" w:rsidR="007322B2" w:rsidRDefault="007322B2" w:rsidP="007322B2">
      <w:pPr>
        <w:pStyle w:val="ListParagraph"/>
        <w:ind w:left="1440"/>
        <w:rPr>
          <w:lang w:val="en-US"/>
        </w:rPr>
      </w:pPr>
      <w:r>
        <w:rPr>
          <w:lang w:val="en-US"/>
        </w:rPr>
        <w:t>[1] 0.04881</w:t>
      </w:r>
    </w:p>
    <w:p w14:paraId="2CA8AF4F" w14:textId="0C630C71" w:rsidR="007322B2" w:rsidRDefault="00656834" w:rsidP="007E3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pbinom(100, 300, 1/3)</w:t>
      </w:r>
    </w:p>
    <w:p w14:paraId="4EE1147B" w14:textId="4772B402" w:rsidR="00656834" w:rsidRDefault="00656834" w:rsidP="00656834">
      <w:pPr>
        <w:pStyle w:val="ListParagraph"/>
        <w:ind w:left="1440"/>
        <w:rPr>
          <w:lang w:val="en-US"/>
        </w:rPr>
      </w:pPr>
      <w:r>
        <w:rPr>
          <w:lang w:val="en-US"/>
        </w:rPr>
        <w:t>[1] 0.5271</w:t>
      </w:r>
    </w:p>
    <w:p w14:paraId="2C81D8B3" w14:textId="764C60E3" w:rsidR="00656834" w:rsidRDefault="00EB0B4F" w:rsidP="007E3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pdinom(99, 300, 1/3)</w:t>
      </w:r>
    </w:p>
    <w:p w14:paraId="6B2DD155" w14:textId="420DBF5F" w:rsidR="00EB0B4F" w:rsidRDefault="00EB0B4F" w:rsidP="00EB0B4F">
      <w:pPr>
        <w:pStyle w:val="ListParagraph"/>
        <w:ind w:left="1440"/>
        <w:rPr>
          <w:lang w:val="en-US"/>
        </w:rPr>
      </w:pPr>
      <w:r>
        <w:rPr>
          <w:lang w:val="en-US"/>
        </w:rPr>
        <w:t>0.4783</w:t>
      </w:r>
    </w:p>
    <w:p w14:paraId="1D663D5A" w14:textId="35E8D398" w:rsidR="00EB0B4F" w:rsidRDefault="00CD1F85" w:rsidP="007E3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1-pbinom(109, 300, 1/3)</w:t>
      </w:r>
    </w:p>
    <w:p w14:paraId="400A46A2" w14:textId="0D13E8AA" w:rsidR="00CD1F85" w:rsidRDefault="00CD1F85" w:rsidP="00CD1F85">
      <w:pPr>
        <w:pStyle w:val="ListParagraph"/>
        <w:ind w:left="1440"/>
        <w:rPr>
          <w:lang w:val="en-US"/>
        </w:rPr>
      </w:pPr>
      <w:r>
        <w:rPr>
          <w:lang w:val="en-US"/>
        </w:rPr>
        <w:t>[1] 0.1228</w:t>
      </w:r>
    </w:p>
    <w:p w14:paraId="0D8156BA" w14:textId="64FC8BC6" w:rsidR="00CD1F85" w:rsidRDefault="00FF263B" w:rsidP="007E32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pbinom(110, 300, 1/3)-pbinom(89, 300, 1/3)</w:t>
      </w:r>
    </w:p>
    <w:p w14:paraId="478B07B1" w14:textId="41286FDD" w:rsidR="00FF263B" w:rsidRDefault="00FF263B" w:rsidP="00FF263B">
      <w:pPr>
        <w:pStyle w:val="ListParagraph"/>
        <w:ind w:left="1440"/>
        <w:rPr>
          <w:lang w:val="en-US"/>
        </w:rPr>
      </w:pPr>
      <w:r>
        <w:rPr>
          <w:lang w:val="en-US"/>
        </w:rPr>
        <w:t>[1] 0.8017</w:t>
      </w:r>
    </w:p>
    <w:p w14:paraId="634EE6E3" w14:textId="14F8863A" w:rsidR="00FF263B" w:rsidRDefault="00A7362F" w:rsidP="00FF26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:</w:t>
      </w:r>
    </w:p>
    <w:p w14:paraId="1D42153F" w14:textId="5D051D04" w:rsidR="00A7362F" w:rsidRDefault="005E2979" w:rsidP="00A7362F">
      <w:pPr>
        <w:pStyle w:val="ListParagraph"/>
        <w:numPr>
          <w:ilvl w:val="1"/>
          <w:numId w:val="2"/>
        </w:numPr>
        <w:rPr>
          <w:lang w:val="en-US"/>
        </w:rPr>
      </w:pPr>
      <w:r w:rsidRPr="005E2979">
        <w:rPr>
          <w:lang w:val="en-US"/>
        </w:rPr>
        <w:drawing>
          <wp:inline distT="0" distB="0" distL="0" distR="0" wp14:anchorId="3DB5764A" wp14:editId="7587CFC5">
            <wp:extent cx="1781424" cy="2048161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339">
        <w:rPr>
          <w:lang w:val="en-US"/>
        </w:rPr>
        <w:t xml:space="preserve"> (</w:t>
      </w:r>
      <w:r>
        <w:rPr>
          <w:lang w:val="en-US"/>
        </w:rPr>
        <w:t>Is</w:t>
      </w:r>
      <w:r w:rsidR="00867339">
        <w:rPr>
          <w:lang w:val="en-US"/>
        </w:rPr>
        <w:t xml:space="preserve"> this sorted for some reason?)</w:t>
      </w:r>
    </w:p>
    <w:p w14:paraId="069C45CA" w14:textId="0B8A00CD" w:rsidR="00C370B2" w:rsidRDefault="005E2979" w:rsidP="00C370B2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94967" wp14:editId="24F9504B">
            <wp:extent cx="468630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9502" w14:textId="45F88560" w:rsidR="00A7362F" w:rsidRDefault="00A7362F" w:rsidP="00A7362F">
      <w:pPr>
        <w:pStyle w:val="ListParagraph"/>
        <w:numPr>
          <w:ilvl w:val="1"/>
          <w:numId w:val="2"/>
        </w:numPr>
        <w:rPr>
          <w:lang w:val="en-US"/>
        </w:rPr>
      </w:pPr>
      <w:r w:rsidRPr="00A7362F">
        <w:rPr>
          <w:lang w:val="en-US"/>
        </w:rPr>
        <w:drawing>
          <wp:inline distT="0" distB="0" distL="0" distR="0" wp14:anchorId="40E0209F" wp14:editId="71504D4C">
            <wp:extent cx="1552792" cy="2057687"/>
            <wp:effectExtent l="0" t="0" r="9525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8E89" w14:textId="62D1FE2B" w:rsidR="00A7362F" w:rsidRDefault="00A7362F" w:rsidP="00A7362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E504C6" wp14:editId="76D61EF4">
            <wp:extent cx="54102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9FD9" w14:textId="4981BA70" w:rsidR="00C370B2" w:rsidRDefault="00F97EC4" w:rsidP="00C370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2 graphs are near identical. This is because in the we are trying to get the same thing but through slightly different methods (functions) to achieve it. </w:t>
      </w:r>
    </w:p>
    <w:p w14:paraId="10DA2B17" w14:textId="77777777" w:rsidR="00BA5C55" w:rsidRDefault="00BA5C55" w:rsidP="00C370B2">
      <w:pPr>
        <w:pStyle w:val="ListParagraph"/>
        <w:numPr>
          <w:ilvl w:val="0"/>
          <w:numId w:val="2"/>
        </w:numPr>
        <w:rPr>
          <w:lang w:val="en-US"/>
        </w:rPr>
      </w:pPr>
    </w:p>
    <w:p w14:paraId="648A2C1A" w14:textId="05168E41" w:rsidR="005E2979" w:rsidRDefault="00381311" w:rsidP="005E2979">
      <w:pPr>
        <w:pStyle w:val="ListParagraph"/>
        <w:rPr>
          <w:lang w:val="en-US"/>
        </w:rPr>
      </w:pPr>
      <w:r>
        <w:rPr>
          <w:lang w:val="en-US"/>
        </w:rPr>
        <w:t>dbinom(0, 10, 1/6)</w:t>
      </w:r>
    </w:p>
    <w:p w14:paraId="4D5BFF85" w14:textId="0FC9548B" w:rsidR="00381311" w:rsidRDefault="00381311" w:rsidP="005E2979">
      <w:pPr>
        <w:pStyle w:val="ListParagraph"/>
        <w:rPr>
          <w:lang w:val="en-US"/>
        </w:rPr>
      </w:pPr>
      <w:r>
        <w:rPr>
          <w:lang w:val="en-US"/>
        </w:rPr>
        <w:t>[1] 0.1615</w:t>
      </w:r>
    </w:p>
    <w:p w14:paraId="1EB70AD1" w14:textId="0A1C1641" w:rsidR="00381311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1,</w:t>
      </w:r>
      <w:r>
        <w:rPr>
          <w:lang w:val="en-US"/>
        </w:rPr>
        <w:t xml:space="preserve"> 10, 1/6)</w:t>
      </w:r>
    </w:p>
    <w:p w14:paraId="2694E935" w14:textId="4FAB8C40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[1] 0.323</w:t>
      </w:r>
    </w:p>
    <w:p w14:paraId="6F26C838" w14:textId="5CD59C33" w:rsidR="00381311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2</w:t>
      </w:r>
      <w:r>
        <w:rPr>
          <w:lang w:val="en-US"/>
        </w:rPr>
        <w:t>, 10, 1/6)</w:t>
      </w:r>
    </w:p>
    <w:p w14:paraId="71EFDBA9" w14:textId="190F4477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[1] 0.2907</w:t>
      </w:r>
    </w:p>
    <w:p w14:paraId="3DDBF372" w14:textId="79CD96AD" w:rsidR="00381311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3</w:t>
      </w:r>
      <w:r>
        <w:rPr>
          <w:lang w:val="en-US"/>
        </w:rPr>
        <w:t>, 10, 1/6)</w:t>
      </w:r>
    </w:p>
    <w:p w14:paraId="2F73F154" w14:textId="59336A52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[1] 0.155</w:t>
      </w:r>
    </w:p>
    <w:p w14:paraId="3A1733DB" w14:textId="140DDD86" w:rsidR="00381311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4</w:t>
      </w:r>
      <w:r>
        <w:rPr>
          <w:lang w:val="en-US"/>
        </w:rPr>
        <w:t>, 10, 1/6)</w:t>
      </w:r>
    </w:p>
    <w:p w14:paraId="603E8826" w14:textId="4764459C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[1] 0.05427</w:t>
      </w:r>
    </w:p>
    <w:p w14:paraId="272D316D" w14:textId="33074E13" w:rsidR="00381311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5</w:t>
      </w:r>
      <w:r>
        <w:rPr>
          <w:lang w:val="en-US"/>
        </w:rPr>
        <w:t>, 10, 1/6)</w:t>
      </w:r>
    </w:p>
    <w:p w14:paraId="664C83DE" w14:textId="18D6CA69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[1] 0.01302</w:t>
      </w:r>
    </w:p>
    <w:p w14:paraId="750D0C61" w14:textId="684858F9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6</w:t>
      </w:r>
      <w:r>
        <w:rPr>
          <w:lang w:val="en-US"/>
        </w:rPr>
        <w:t>, 10, 1/6)</w:t>
      </w:r>
    </w:p>
    <w:p w14:paraId="569EA1EE" w14:textId="22EEB954" w:rsidR="00381311" w:rsidRDefault="00381311" w:rsidP="005E2979">
      <w:pPr>
        <w:pStyle w:val="ListParagraph"/>
        <w:rPr>
          <w:lang w:val="en-US"/>
        </w:rPr>
      </w:pPr>
      <w:r>
        <w:rPr>
          <w:lang w:val="en-US"/>
        </w:rPr>
        <w:t>[1] 0.002171</w:t>
      </w:r>
    </w:p>
    <w:p w14:paraId="04E1DE99" w14:textId="76F91514" w:rsidR="00381311" w:rsidRPr="00C370B2" w:rsidRDefault="00381311" w:rsidP="00381311">
      <w:pPr>
        <w:pStyle w:val="ListParagraph"/>
        <w:rPr>
          <w:lang w:val="en-US"/>
        </w:rPr>
      </w:pPr>
      <w:r>
        <w:rPr>
          <w:lang w:val="en-US"/>
        </w:rPr>
        <w:t>dbinom(</w:t>
      </w:r>
      <w:r>
        <w:rPr>
          <w:lang w:val="en-US"/>
        </w:rPr>
        <w:t>7</w:t>
      </w:r>
      <w:r>
        <w:rPr>
          <w:lang w:val="en-US"/>
        </w:rPr>
        <w:t>, 10, 1/6)</w:t>
      </w:r>
    </w:p>
    <w:p w14:paraId="64D61B4A" w14:textId="033AA93E" w:rsidR="00381311" w:rsidRDefault="00381311" w:rsidP="005E2979">
      <w:pPr>
        <w:pStyle w:val="ListParagraph"/>
        <w:rPr>
          <w:lang w:val="en-US"/>
        </w:rPr>
      </w:pPr>
      <w:r>
        <w:rPr>
          <w:lang w:val="en-US"/>
        </w:rPr>
        <w:t>[1] 0.0002481</w:t>
      </w:r>
    </w:p>
    <w:p w14:paraId="7C7B719B" w14:textId="26C24F75" w:rsidR="00BA5C55" w:rsidRDefault="00BA5C55" w:rsidP="005E2979">
      <w:pPr>
        <w:pStyle w:val="ListParagraph"/>
        <w:rPr>
          <w:lang w:val="en-US"/>
        </w:rPr>
      </w:pPr>
    </w:p>
    <w:p w14:paraId="076F078F" w14:textId="22A425EE" w:rsidR="00BA5C55" w:rsidRPr="00C370B2" w:rsidRDefault="00BA5C55" w:rsidP="005E2979">
      <w:pPr>
        <w:pStyle w:val="ListParagraph"/>
        <w:rPr>
          <w:lang w:val="en-US"/>
        </w:rPr>
      </w:pPr>
      <w:r>
        <w:rPr>
          <w:lang w:val="en-US"/>
        </w:rPr>
        <w:t>All of these probabilities of getting a 3 are near identical to the probabilities on the graphs.</w:t>
      </w:r>
    </w:p>
    <w:sectPr w:rsidR="00BA5C55" w:rsidRPr="00C37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DADC" w14:textId="77777777" w:rsidR="003B7975" w:rsidRDefault="003B7975" w:rsidP="00F97EC4">
      <w:pPr>
        <w:spacing w:after="0" w:line="240" w:lineRule="auto"/>
      </w:pPr>
      <w:r>
        <w:separator/>
      </w:r>
    </w:p>
  </w:endnote>
  <w:endnote w:type="continuationSeparator" w:id="0">
    <w:p w14:paraId="290043B6" w14:textId="77777777" w:rsidR="003B7975" w:rsidRDefault="003B7975" w:rsidP="00F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A7AE" w14:textId="77777777" w:rsidR="003B7975" w:rsidRDefault="003B7975" w:rsidP="00F97EC4">
      <w:pPr>
        <w:spacing w:after="0" w:line="240" w:lineRule="auto"/>
      </w:pPr>
      <w:r>
        <w:separator/>
      </w:r>
    </w:p>
  </w:footnote>
  <w:footnote w:type="continuationSeparator" w:id="0">
    <w:p w14:paraId="757C7CE9" w14:textId="77777777" w:rsidR="003B7975" w:rsidRDefault="003B7975" w:rsidP="00F9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747"/>
    <w:multiLevelType w:val="hybridMultilevel"/>
    <w:tmpl w:val="DDF6C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7FD"/>
    <w:multiLevelType w:val="hybridMultilevel"/>
    <w:tmpl w:val="F47AA7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A3"/>
    <w:rsid w:val="00381311"/>
    <w:rsid w:val="003B7975"/>
    <w:rsid w:val="005E2979"/>
    <w:rsid w:val="006317F7"/>
    <w:rsid w:val="00656834"/>
    <w:rsid w:val="007322B2"/>
    <w:rsid w:val="007E32E5"/>
    <w:rsid w:val="00867339"/>
    <w:rsid w:val="00A7362F"/>
    <w:rsid w:val="00BA5C55"/>
    <w:rsid w:val="00C370B2"/>
    <w:rsid w:val="00CA3EA3"/>
    <w:rsid w:val="00CD1F85"/>
    <w:rsid w:val="00E4388F"/>
    <w:rsid w:val="00EB0B4F"/>
    <w:rsid w:val="00F97EC4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75E35"/>
  <w15:chartTrackingRefBased/>
  <w15:docId w15:val="{73C8D404-48B8-43D9-8F9A-D612BA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C4"/>
  </w:style>
  <w:style w:type="paragraph" w:styleId="Footer">
    <w:name w:val="footer"/>
    <w:basedOn w:val="Normal"/>
    <w:link w:val="FooterChar"/>
    <w:uiPriority w:val="99"/>
    <w:unhideWhenUsed/>
    <w:rsid w:val="00F9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13</cp:revision>
  <dcterms:created xsi:type="dcterms:W3CDTF">2022-02-22T16:39:00Z</dcterms:created>
  <dcterms:modified xsi:type="dcterms:W3CDTF">2022-02-22T20:10:00Z</dcterms:modified>
</cp:coreProperties>
</file>