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D4190" w14:textId="1E163236" w:rsidR="00064A3A" w:rsidRPr="00153636" w:rsidRDefault="001078AE" w:rsidP="00064A3A">
      <w:pPr>
        <w:tabs>
          <w:tab w:val="left" w:pos="2584"/>
        </w:tabs>
        <w:spacing w:line="360" w:lineRule="auto"/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  <w:bookmarkStart w:id="0" w:name="_Hlk523771595"/>
      <w:r w:rsidRPr="00153636">
        <w:rPr>
          <w:rFonts w:ascii="Times New Roman" w:hAnsi="Times New Roman" w:cs="Times New Roman"/>
          <w:b/>
          <w:smallCaps/>
          <w:sz w:val="32"/>
          <w:szCs w:val="32"/>
        </w:rPr>
        <w:t>Luke Bohling</w:t>
      </w:r>
    </w:p>
    <w:p w14:paraId="2D16356A" w14:textId="5624C8C6" w:rsidR="00064A3A" w:rsidRDefault="00064A3A" w:rsidP="00153636">
      <w:pPr>
        <w:tabs>
          <w:tab w:val="left" w:pos="2584"/>
        </w:tabs>
        <w:jc w:val="center"/>
        <w:rPr>
          <w:rFonts w:ascii="Times New Roman" w:hAnsi="Times New Roman" w:cs="Times New Roman"/>
          <w:smallCaps/>
          <w:sz w:val="22"/>
          <w:szCs w:val="22"/>
        </w:rPr>
      </w:pPr>
      <w:r w:rsidRPr="00153636">
        <w:rPr>
          <w:rFonts w:ascii="Times New Roman" w:hAnsi="Times New Roman" w:cs="Times New Roman"/>
          <w:smallCaps/>
          <w:sz w:val="22"/>
          <w:szCs w:val="22"/>
        </w:rPr>
        <w:t>(404) 840-7419</w:t>
      </w:r>
    </w:p>
    <w:p w14:paraId="5C373F86" w14:textId="7791A286" w:rsidR="002B3655" w:rsidRDefault="007D4D5C" w:rsidP="00153636">
      <w:pPr>
        <w:tabs>
          <w:tab w:val="left" w:pos="2584"/>
        </w:tabs>
        <w:jc w:val="center"/>
      </w:pPr>
      <w:hyperlink r:id="rId8" w:history="1">
        <w:r w:rsidR="002B3655">
          <w:rPr>
            <w:rStyle w:val="Hyperlink"/>
          </w:rPr>
          <w:t>Luke-Bohling (github.com)</w:t>
        </w:r>
      </w:hyperlink>
    </w:p>
    <w:p w14:paraId="2914D4F5" w14:textId="35D1607D" w:rsidR="002B3655" w:rsidRPr="00153636" w:rsidRDefault="007D4D5C" w:rsidP="00153636">
      <w:pPr>
        <w:tabs>
          <w:tab w:val="left" w:pos="2584"/>
        </w:tabs>
        <w:jc w:val="center"/>
        <w:rPr>
          <w:rFonts w:ascii="Times New Roman" w:hAnsi="Times New Roman" w:cs="Times New Roman"/>
          <w:smallCaps/>
          <w:sz w:val="22"/>
          <w:szCs w:val="22"/>
        </w:rPr>
      </w:pPr>
      <w:hyperlink r:id="rId9" w:history="1">
        <w:r w:rsidR="002B3655">
          <w:rPr>
            <w:rStyle w:val="Hyperlink"/>
          </w:rPr>
          <w:t xml:space="preserve">Profile - </w:t>
        </w:r>
        <w:proofErr w:type="spellStart"/>
        <w:r w:rsidR="002B3655">
          <w:rPr>
            <w:rStyle w:val="Hyperlink"/>
          </w:rPr>
          <w:t>luke.bohling</w:t>
        </w:r>
        <w:proofErr w:type="spellEnd"/>
        <w:r w:rsidR="002B3655">
          <w:rPr>
            <w:rStyle w:val="Hyperlink"/>
          </w:rPr>
          <w:t xml:space="preserve"> | Tableau Public</w:t>
        </w:r>
      </w:hyperlink>
    </w:p>
    <w:p w14:paraId="3ED18B05" w14:textId="0928AEDB" w:rsidR="00064A3A" w:rsidRPr="00153636" w:rsidRDefault="00064A3A" w:rsidP="00153636">
      <w:pPr>
        <w:tabs>
          <w:tab w:val="left" w:pos="2584"/>
        </w:tabs>
        <w:jc w:val="center"/>
        <w:rPr>
          <w:rFonts w:ascii="Times New Roman" w:hAnsi="Times New Roman" w:cs="Times New Roman"/>
          <w:smallCaps/>
          <w:sz w:val="22"/>
          <w:szCs w:val="22"/>
        </w:rPr>
      </w:pPr>
      <w:r w:rsidRPr="00153636">
        <w:rPr>
          <w:rFonts w:ascii="Times New Roman" w:hAnsi="Times New Roman" w:cs="Times New Roman"/>
          <w:smallCaps/>
          <w:sz w:val="22"/>
          <w:szCs w:val="22"/>
        </w:rPr>
        <w:t>Lukewbohling@gmail.com</w:t>
      </w:r>
    </w:p>
    <w:p w14:paraId="04561107" w14:textId="5D9081A9" w:rsidR="00710BA1" w:rsidRPr="00710BA1" w:rsidRDefault="00710BA1" w:rsidP="00710BA1">
      <w:pPr>
        <w:tabs>
          <w:tab w:val="left" w:pos="2584"/>
        </w:tabs>
        <w:jc w:val="center"/>
        <w:rPr>
          <w:rFonts w:ascii="Times New Roman" w:hAnsi="Times New Roman" w:cs="Times New Roman"/>
          <w:smallCaps/>
          <w:sz w:val="22"/>
          <w:szCs w:val="22"/>
        </w:rPr>
      </w:pPr>
      <w:r>
        <w:rPr>
          <w:rFonts w:ascii="Times New Roman" w:hAnsi="Times New Roman" w:cs="Times New Roman"/>
          <w:smallCaps/>
          <w:sz w:val="22"/>
          <w:szCs w:val="22"/>
        </w:rPr>
        <w:t>500 thrasher Street. Norcross, GA</w:t>
      </w:r>
    </w:p>
    <w:p w14:paraId="23475913" w14:textId="654A5CC4" w:rsidR="009D16ED" w:rsidRPr="00153636" w:rsidRDefault="00767F0B" w:rsidP="00043F52">
      <w:pPr>
        <w:pBdr>
          <w:bottom w:val="single" w:sz="8" w:space="1" w:color="auto"/>
        </w:pBdr>
        <w:rPr>
          <w:rFonts w:ascii="Times New Roman" w:hAnsi="Times New Roman" w:cs="Times New Roman"/>
        </w:rPr>
      </w:pPr>
      <w:r w:rsidRPr="00153636">
        <w:rPr>
          <w:rFonts w:ascii="Times New Roman" w:hAnsi="Times New Roman" w:cs="Times New Roman"/>
          <w:b/>
          <w:smallCaps/>
        </w:rPr>
        <w:t>E</w:t>
      </w:r>
      <w:r w:rsidR="00153636">
        <w:rPr>
          <w:rFonts w:ascii="Times New Roman" w:hAnsi="Times New Roman" w:cs="Times New Roman"/>
          <w:b/>
          <w:smallCaps/>
        </w:rPr>
        <w:t>DUCATION</w:t>
      </w:r>
      <w:r w:rsidRPr="00153636">
        <w:rPr>
          <w:rFonts w:ascii="Times New Roman" w:hAnsi="Times New Roman" w:cs="Times New Roman"/>
        </w:rPr>
        <w:t xml:space="preserve">  </w:t>
      </w:r>
    </w:p>
    <w:p w14:paraId="354567C2" w14:textId="77777777" w:rsidR="001078AE" w:rsidRDefault="001078AE" w:rsidP="001078AE">
      <w:pPr>
        <w:tabs>
          <w:tab w:val="right" w:pos="10800"/>
        </w:tabs>
        <w:rPr>
          <w:rFonts w:ascii="Times New Roman" w:hAnsi="Times New Roman" w:cs="Times New Roman"/>
          <w:b/>
          <w:sz w:val="22"/>
          <w:szCs w:val="22"/>
        </w:rPr>
      </w:pPr>
      <w:r w:rsidRPr="00D31D37">
        <w:rPr>
          <w:rFonts w:ascii="Times New Roman" w:hAnsi="Times New Roman" w:cs="Times New Roman"/>
          <w:b/>
          <w:sz w:val="22"/>
          <w:szCs w:val="22"/>
        </w:rPr>
        <w:t xml:space="preserve">Georgia </w:t>
      </w:r>
      <w:r>
        <w:rPr>
          <w:rFonts w:ascii="Times New Roman" w:hAnsi="Times New Roman" w:cs="Times New Roman"/>
          <w:b/>
          <w:sz w:val="22"/>
          <w:szCs w:val="22"/>
        </w:rPr>
        <w:t xml:space="preserve">College and State University – College of Health Sciences </w:t>
      </w:r>
      <w:r>
        <w:rPr>
          <w:rFonts w:ascii="Times New Roman" w:hAnsi="Times New Roman" w:cs="Times New Roman"/>
          <w:b/>
          <w:sz w:val="22"/>
          <w:szCs w:val="22"/>
        </w:rPr>
        <w:tab/>
        <w:t>Milledgeville</w:t>
      </w:r>
      <w:r w:rsidRPr="00D31D37">
        <w:rPr>
          <w:rFonts w:ascii="Times New Roman" w:hAnsi="Times New Roman" w:cs="Times New Roman"/>
          <w:b/>
          <w:sz w:val="22"/>
          <w:szCs w:val="22"/>
        </w:rPr>
        <w:t>, GA</w:t>
      </w:r>
    </w:p>
    <w:p w14:paraId="42AA3B38" w14:textId="43C12CE4" w:rsidR="001078AE" w:rsidRPr="00D31D37" w:rsidRDefault="00064A3A" w:rsidP="001078AE">
      <w:pPr>
        <w:tabs>
          <w:tab w:val="right" w:pos="10800"/>
        </w:tabs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i/>
          <w:sz w:val="22"/>
          <w:szCs w:val="22"/>
        </w:rPr>
        <w:t xml:space="preserve">Major: </w:t>
      </w:r>
      <w:r w:rsidR="001078AE" w:rsidRPr="00064A3A">
        <w:rPr>
          <w:rFonts w:ascii="Times New Roman" w:hAnsi="Times New Roman" w:cs="Times New Roman"/>
          <w:bCs/>
          <w:iCs/>
          <w:sz w:val="22"/>
          <w:szCs w:val="22"/>
        </w:rPr>
        <w:t>Exercise Science</w:t>
      </w:r>
      <w:r w:rsidR="001078AE" w:rsidRPr="00D31D37">
        <w:rPr>
          <w:rFonts w:ascii="Times New Roman" w:hAnsi="Times New Roman" w:cs="Times New Roman"/>
          <w:b/>
          <w:i/>
          <w:sz w:val="22"/>
          <w:szCs w:val="22"/>
        </w:rPr>
        <w:tab/>
      </w:r>
      <w:r w:rsidR="0065409D" w:rsidRPr="0065409D">
        <w:rPr>
          <w:rFonts w:ascii="Times New Roman" w:hAnsi="Times New Roman" w:cs="Times New Roman"/>
          <w:bCs/>
          <w:i/>
          <w:sz w:val="22"/>
          <w:szCs w:val="22"/>
        </w:rPr>
        <w:t>August 2016 -</w:t>
      </w:r>
      <w:r w:rsidR="0065409D">
        <w:rPr>
          <w:rFonts w:ascii="Times New Roman" w:hAnsi="Times New Roman" w:cs="Times New Roman"/>
          <w:bCs/>
          <w:i/>
          <w:sz w:val="22"/>
          <w:szCs w:val="22"/>
        </w:rPr>
        <w:t xml:space="preserve"> </w:t>
      </w:r>
      <w:r w:rsidR="0060291F">
        <w:rPr>
          <w:rFonts w:ascii="Times New Roman" w:hAnsi="Times New Roman" w:cs="Times New Roman"/>
          <w:bCs/>
          <w:i/>
          <w:sz w:val="22"/>
          <w:szCs w:val="22"/>
        </w:rPr>
        <w:t>July</w:t>
      </w:r>
      <w:r w:rsidR="00C56BEE">
        <w:rPr>
          <w:rFonts w:ascii="Times New Roman" w:hAnsi="Times New Roman" w:cs="Times New Roman"/>
          <w:bCs/>
          <w:i/>
          <w:sz w:val="22"/>
          <w:szCs w:val="22"/>
        </w:rPr>
        <w:t xml:space="preserve"> </w:t>
      </w:r>
      <w:r w:rsidR="00C56BEE">
        <w:rPr>
          <w:rFonts w:ascii="Times New Roman" w:hAnsi="Times New Roman" w:cs="Times New Roman"/>
          <w:i/>
          <w:sz w:val="22"/>
          <w:szCs w:val="22"/>
        </w:rPr>
        <w:t>2020</w:t>
      </w:r>
    </w:p>
    <w:p w14:paraId="17AEA099" w14:textId="65B3036E" w:rsidR="001078AE" w:rsidRDefault="001078AE" w:rsidP="001078AE">
      <w:pPr>
        <w:rPr>
          <w:rFonts w:ascii="Times New Roman" w:hAnsi="Times New Roman" w:cs="Times New Roman"/>
          <w:i/>
          <w:color w:val="000000" w:themeColor="text1"/>
          <w:sz w:val="22"/>
          <w:szCs w:val="22"/>
        </w:rPr>
      </w:pPr>
      <w:r w:rsidRPr="00441158">
        <w:rPr>
          <w:rFonts w:ascii="Times New Roman" w:hAnsi="Times New Roman" w:cs="Times New Roman"/>
          <w:b/>
          <w:i/>
          <w:sz w:val="22"/>
          <w:szCs w:val="22"/>
        </w:rPr>
        <w:t>Minor:</w:t>
      </w:r>
      <w:r w:rsidRPr="00441158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D31D37">
        <w:rPr>
          <w:rFonts w:ascii="Times New Roman" w:hAnsi="Times New Roman" w:cs="Times New Roman"/>
          <w:sz w:val="21"/>
          <w:szCs w:val="22"/>
        </w:rPr>
        <w:tab/>
      </w:r>
      <w:r w:rsidRPr="00064A3A">
        <w:rPr>
          <w:rFonts w:ascii="Times New Roman" w:hAnsi="Times New Roman" w:cs="Times New Roman"/>
          <w:iCs/>
          <w:sz w:val="21"/>
          <w:szCs w:val="22"/>
        </w:rPr>
        <w:t>Spanish</w:t>
      </w:r>
      <w:r w:rsidRPr="00064A3A">
        <w:rPr>
          <w:rFonts w:ascii="Times New Roman" w:hAnsi="Times New Roman" w:cs="Times New Roman"/>
          <w:iCs/>
          <w:sz w:val="21"/>
          <w:szCs w:val="22"/>
        </w:rPr>
        <w:tab/>
      </w:r>
      <w:r w:rsidRPr="00D31D37">
        <w:rPr>
          <w:rFonts w:ascii="Times New Roman" w:hAnsi="Times New Roman" w:cs="Times New Roman"/>
          <w:sz w:val="21"/>
          <w:szCs w:val="22"/>
        </w:rPr>
        <w:tab/>
      </w:r>
      <w:r w:rsidRPr="00D31D37">
        <w:rPr>
          <w:rFonts w:ascii="Times New Roman" w:hAnsi="Times New Roman" w:cs="Times New Roman"/>
          <w:sz w:val="21"/>
          <w:szCs w:val="22"/>
        </w:rPr>
        <w:tab/>
      </w:r>
      <w:r w:rsidRPr="00D31D37">
        <w:rPr>
          <w:rFonts w:ascii="Times New Roman" w:hAnsi="Times New Roman" w:cs="Times New Roman"/>
          <w:sz w:val="21"/>
          <w:szCs w:val="22"/>
        </w:rPr>
        <w:tab/>
      </w:r>
      <w:r w:rsidRPr="00D31D37">
        <w:rPr>
          <w:rFonts w:ascii="Times New Roman" w:hAnsi="Times New Roman" w:cs="Times New Roman"/>
          <w:sz w:val="21"/>
          <w:szCs w:val="22"/>
        </w:rPr>
        <w:tab/>
      </w:r>
      <w:r w:rsidRPr="00D31D37">
        <w:rPr>
          <w:rFonts w:ascii="Times New Roman" w:hAnsi="Times New Roman" w:cs="Times New Roman"/>
          <w:sz w:val="21"/>
          <w:szCs w:val="22"/>
        </w:rPr>
        <w:tab/>
      </w:r>
      <w:r w:rsidRPr="00D31D37">
        <w:rPr>
          <w:rFonts w:ascii="Times New Roman" w:hAnsi="Times New Roman" w:cs="Times New Roman"/>
          <w:sz w:val="21"/>
          <w:szCs w:val="22"/>
        </w:rPr>
        <w:tab/>
      </w:r>
      <w:r w:rsidRPr="000B1DCA">
        <w:rPr>
          <w:rFonts w:ascii="Times New Roman" w:hAnsi="Times New Roman" w:cs="Times New Roman"/>
          <w:color w:val="000000" w:themeColor="text1"/>
          <w:sz w:val="21"/>
          <w:szCs w:val="22"/>
        </w:rPr>
        <w:tab/>
      </w:r>
      <w:r w:rsidRPr="000B1DC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                               </w:t>
      </w:r>
      <w:r w:rsidRPr="00626C47">
        <w:rPr>
          <w:rFonts w:ascii="Times New Roman" w:hAnsi="Times New Roman" w:cs="Times New Roman"/>
          <w:b/>
          <w:i/>
          <w:color w:val="000000" w:themeColor="text1"/>
          <w:sz w:val="22"/>
          <w:szCs w:val="22"/>
        </w:rPr>
        <w:t>GPA:</w:t>
      </w:r>
      <w:r w:rsidRPr="000B1DCA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 3.</w:t>
      </w:r>
      <w:r w:rsidR="0065409D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13</w:t>
      </w:r>
    </w:p>
    <w:p w14:paraId="4B26BDC2" w14:textId="284AAB0C" w:rsidR="002B3655" w:rsidRDefault="002B3655" w:rsidP="00043F52">
      <w:pPr>
        <w:pBdr>
          <w:bottom w:val="single" w:sz="8" w:space="0" w:color="auto"/>
        </w:pBdr>
        <w:rPr>
          <w:rFonts w:ascii="Times New Roman" w:hAnsi="Times New Roman" w:cs="Times New Roman"/>
          <w:b/>
          <w:smallCaps/>
        </w:rPr>
      </w:pPr>
    </w:p>
    <w:p w14:paraId="741FC5FC" w14:textId="6126CD41" w:rsidR="002B3655" w:rsidRPr="00153636" w:rsidRDefault="002B3655" w:rsidP="002B3655">
      <w:pPr>
        <w:pBdr>
          <w:bottom w:val="single" w:sz="8" w:space="0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PROFESSIONAL CERTIFICATES </w:t>
      </w:r>
    </w:p>
    <w:p w14:paraId="54765F7E" w14:textId="57F0FE1B" w:rsidR="002B3655" w:rsidRPr="002B3655" w:rsidRDefault="002B3655" w:rsidP="002B3655">
      <w:pPr>
        <w:rPr>
          <w:rFonts w:ascii="Times New Roman" w:hAnsi="Times New Roman" w:cs="Times New Roman"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Google Professional Career Certificate 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>September 2021</w:t>
      </w:r>
    </w:p>
    <w:p w14:paraId="5C3A3758" w14:textId="77777777" w:rsidR="002B3655" w:rsidRDefault="002B3655" w:rsidP="002B3655">
      <w:pPr>
        <w:rPr>
          <w:rFonts w:ascii="Times New Roman" w:hAnsi="Times New Roman" w:cs="Times New Roman"/>
          <w:b/>
          <w:bCs/>
          <w:i/>
          <w:iCs/>
          <w:sz w:val="21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1"/>
          <w:szCs w:val="22"/>
        </w:rPr>
        <w:t xml:space="preserve">Data Analytics </w:t>
      </w:r>
    </w:p>
    <w:p w14:paraId="406A0B40" w14:textId="77777777" w:rsidR="002B3655" w:rsidRPr="00710BA1" w:rsidRDefault="002B3655" w:rsidP="002B3655">
      <w:pPr>
        <w:numPr>
          <w:ilvl w:val="0"/>
          <w:numId w:val="1"/>
        </w:numPr>
        <w:ind w:left="70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Data Collection, T</w:t>
      </w:r>
      <w:r w:rsidRPr="00710BA1">
        <w:rPr>
          <w:rFonts w:ascii="Times New Roman" w:hAnsi="Times New Roman" w:cs="Times New Roman"/>
          <w:sz w:val="22"/>
          <w:szCs w:val="22"/>
        </w:rPr>
        <w:t>ransformation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710BA1">
        <w:rPr>
          <w:rFonts w:ascii="Times New Roman" w:hAnsi="Times New Roman" w:cs="Times New Roman"/>
          <w:sz w:val="22"/>
          <w:szCs w:val="22"/>
        </w:rPr>
        <w:t xml:space="preserve">and </w:t>
      </w:r>
      <w:r>
        <w:rPr>
          <w:rFonts w:ascii="Times New Roman" w:hAnsi="Times New Roman" w:cs="Times New Roman"/>
          <w:sz w:val="22"/>
          <w:szCs w:val="22"/>
        </w:rPr>
        <w:t>M</w:t>
      </w:r>
      <w:r w:rsidRPr="00710BA1">
        <w:rPr>
          <w:rFonts w:ascii="Times New Roman" w:hAnsi="Times New Roman" w:cs="Times New Roman"/>
          <w:sz w:val="22"/>
          <w:szCs w:val="22"/>
        </w:rPr>
        <w:t xml:space="preserve">anipulation </w:t>
      </w:r>
    </w:p>
    <w:p w14:paraId="3F3E7FC0" w14:textId="77777777" w:rsidR="002B3655" w:rsidRPr="00D31D37" w:rsidRDefault="002B3655" w:rsidP="002B3655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Data cleaning and organization for analysis</w:t>
      </w:r>
    </w:p>
    <w:p w14:paraId="5BB7B8FF" w14:textId="62F4F3BD" w:rsidR="002B3655" w:rsidRDefault="002B3655" w:rsidP="002B3655">
      <w:pPr>
        <w:numPr>
          <w:ilvl w:val="0"/>
          <w:numId w:val="1"/>
        </w:numPr>
        <w:ind w:left="70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Analytical Skills: SQL (</w:t>
      </w:r>
      <w:proofErr w:type="spellStart"/>
      <w:r>
        <w:rPr>
          <w:rFonts w:ascii="Times New Roman" w:hAnsi="Times New Roman" w:cs="Times New Roman"/>
          <w:sz w:val="22"/>
          <w:szCs w:val="22"/>
        </w:rPr>
        <w:t>BigQuery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SSMS), spreadsheets (Excel) and data visualizations (Tableau and R)  </w:t>
      </w:r>
    </w:p>
    <w:p w14:paraId="3240FD15" w14:textId="77777777" w:rsidR="002B3655" w:rsidRPr="00710BA1" w:rsidRDefault="002B3655" w:rsidP="002B3655">
      <w:pPr>
        <w:numPr>
          <w:ilvl w:val="0"/>
          <w:numId w:val="1"/>
        </w:numPr>
        <w:ind w:left="70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Soft Skills: Problem solving, data-driven decision making and collaboration</w:t>
      </w:r>
    </w:p>
    <w:p w14:paraId="7E7F48FB" w14:textId="77777777" w:rsidR="002B3655" w:rsidRDefault="002B3655" w:rsidP="00043F52">
      <w:pPr>
        <w:pBdr>
          <w:bottom w:val="single" w:sz="8" w:space="0" w:color="auto"/>
        </w:pBdr>
        <w:rPr>
          <w:rFonts w:ascii="Times New Roman" w:hAnsi="Times New Roman" w:cs="Times New Roman"/>
          <w:b/>
          <w:smallCaps/>
        </w:rPr>
      </w:pPr>
    </w:p>
    <w:p w14:paraId="1568BA16" w14:textId="0E7C8A24" w:rsidR="00FB54F1" w:rsidRPr="00153636" w:rsidRDefault="00064A3A" w:rsidP="00043F52">
      <w:pPr>
        <w:pBdr>
          <w:bottom w:val="single" w:sz="8" w:space="0" w:color="auto"/>
        </w:pBdr>
        <w:rPr>
          <w:rFonts w:ascii="Times New Roman" w:hAnsi="Times New Roman" w:cs="Times New Roman"/>
          <w:b/>
        </w:rPr>
      </w:pPr>
      <w:r w:rsidRPr="00153636">
        <w:rPr>
          <w:rFonts w:ascii="Times New Roman" w:hAnsi="Times New Roman" w:cs="Times New Roman"/>
          <w:b/>
          <w:smallCaps/>
        </w:rPr>
        <w:t>E</w:t>
      </w:r>
      <w:r w:rsidR="00153636">
        <w:rPr>
          <w:rFonts w:ascii="Times New Roman" w:hAnsi="Times New Roman" w:cs="Times New Roman"/>
          <w:b/>
          <w:smallCaps/>
        </w:rPr>
        <w:t>MPLOYMENT EXPERIENCE</w:t>
      </w:r>
    </w:p>
    <w:p w14:paraId="3DE72B5D" w14:textId="7B3EEAAB" w:rsidR="00EA36EE" w:rsidRPr="00D31D37" w:rsidRDefault="00EE6B3E" w:rsidP="00EA36EE">
      <w:pPr>
        <w:rPr>
          <w:rFonts w:ascii="Times New Roman" w:hAnsi="Times New Roman" w:cs="Times New Roman"/>
          <w:b/>
          <w:sz w:val="20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Restore Hyper Wellness + Cryotherapy </w:t>
      </w:r>
      <w:r w:rsidR="00710BA1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EA36EE" w:rsidRPr="00D31D37">
        <w:rPr>
          <w:rFonts w:ascii="Times New Roman" w:hAnsi="Times New Roman" w:cs="Times New Roman"/>
          <w:b/>
          <w:sz w:val="22"/>
          <w:szCs w:val="22"/>
        </w:rPr>
        <w:tab/>
      </w:r>
      <w:r w:rsidR="00EA36EE" w:rsidRPr="00D31D37">
        <w:rPr>
          <w:rFonts w:ascii="Times New Roman" w:hAnsi="Times New Roman" w:cs="Times New Roman"/>
          <w:b/>
          <w:sz w:val="22"/>
          <w:szCs w:val="22"/>
        </w:rPr>
        <w:tab/>
      </w:r>
      <w:r w:rsidR="00EA36EE" w:rsidRPr="00D31D37">
        <w:rPr>
          <w:rFonts w:ascii="Times New Roman" w:hAnsi="Times New Roman" w:cs="Times New Roman"/>
          <w:b/>
          <w:sz w:val="22"/>
          <w:szCs w:val="22"/>
        </w:rPr>
        <w:tab/>
      </w:r>
      <w:r w:rsidR="00EA36EE" w:rsidRPr="00D31D37">
        <w:rPr>
          <w:rFonts w:ascii="Times New Roman" w:hAnsi="Times New Roman" w:cs="Times New Roman"/>
          <w:b/>
          <w:sz w:val="22"/>
          <w:szCs w:val="22"/>
        </w:rPr>
        <w:tab/>
        <w:t xml:space="preserve">        </w:t>
      </w:r>
      <w:r w:rsidR="00EA36EE">
        <w:rPr>
          <w:rFonts w:ascii="Times New Roman" w:hAnsi="Times New Roman" w:cs="Times New Roman"/>
          <w:b/>
          <w:sz w:val="22"/>
          <w:szCs w:val="22"/>
        </w:rPr>
        <w:t xml:space="preserve">    </w:t>
      </w:r>
      <w:r w:rsidR="00EA36EE">
        <w:rPr>
          <w:rFonts w:ascii="Times New Roman" w:hAnsi="Times New Roman" w:cs="Times New Roman"/>
          <w:b/>
          <w:sz w:val="22"/>
          <w:szCs w:val="22"/>
        </w:rPr>
        <w:tab/>
        <w:t xml:space="preserve">                            </w:t>
      </w:r>
      <w:r w:rsidR="00710BA1">
        <w:rPr>
          <w:rFonts w:ascii="Times New Roman" w:hAnsi="Times New Roman" w:cs="Times New Roman"/>
          <w:b/>
          <w:sz w:val="22"/>
          <w:szCs w:val="22"/>
        </w:rPr>
        <w:t>Sandy Springs</w:t>
      </w:r>
      <w:r w:rsidR="00EA36EE" w:rsidRPr="00D31D37">
        <w:rPr>
          <w:rFonts w:ascii="Times New Roman" w:hAnsi="Times New Roman" w:cs="Times New Roman"/>
          <w:b/>
          <w:sz w:val="22"/>
          <w:szCs w:val="22"/>
        </w:rPr>
        <w:t>, GA</w:t>
      </w:r>
    </w:p>
    <w:p w14:paraId="6877622E" w14:textId="4F8D4082" w:rsidR="00EA36EE" w:rsidRPr="00D31D37" w:rsidRDefault="00EE6B3E" w:rsidP="00EA36EE">
      <w:pPr>
        <w:tabs>
          <w:tab w:val="right" w:pos="10800"/>
        </w:tabs>
        <w:rPr>
          <w:rFonts w:ascii="Times New Roman" w:hAnsi="Times New Roman" w:cs="Times New Roman"/>
          <w:b/>
          <w:i/>
          <w:sz w:val="22"/>
          <w:szCs w:val="22"/>
        </w:rPr>
      </w:pPr>
      <w:r>
        <w:rPr>
          <w:rFonts w:ascii="Times New Roman" w:hAnsi="Times New Roman" w:cs="Times New Roman"/>
          <w:b/>
          <w:i/>
          <w:sz w:val="22"/>
          <w:szCs w:val="22"/>
        </w:rPr>
        <w:t xml:space="preserve">Mobility Specialist </w:t>
      </w:r>
      <w:r>
        <w:rPr>
          <w:rFonts w:ascii="Times New Roman" w:hAnsi="Times New Roman" w:cs="Times New Roman"/>
          <w:b/>
          <w:i/>
          <w:sz w:val="22"/>
          <w:szCs w:val="22"/>
        </w:rPr>
        <w:tab/>
      </w:r>
      <w:r w:rsidR="00EA36EE">
        <w:rPr>
          <w:rFonts w:ascii="Times New Roman" w:hAnsi="Times New Roman" w:cs="Times New Roman"/>
          <w:b/>
          <w:i/>
          <w:sz w:val="22"/>
          <w:szCs w:val="22"/>
        </w:rPr>
        <w:t xml:space="preserve">    </w:t>
      </w:r>
      <w:r w:rsidR="00EA36EE">
        <w:rPr>
          <w:rFonts w:ascii="Times New Roman" w:hAnsi="Times New Roman" w:cs="Times New Roman"/>
          <w:i/>
          <w:sz w:val="22"/>
          <w:szCs w:val="22"/>
        </w:rPr>
        <w:t xml:space="preserve">June </w:t>
      </w:r>
      <w:r w:rsidR="00710BA1">
        <w:rPr>
          <w:rFonts w:ascii="Times New Roman" w:hAnsi="Times New Roman" w:cs="Times New Roman"/>
          <w:i/>
          <w:sz w:val="22"/>
          <w:szCs w:val="22"/>
        </w:rPr>
        <w:t>March 2021</w:t>
      </w:r>
      <w:r w:rsidR="00EA36EE" w:rsidRPr="00D31D37">
        <w:rPr>
          <w:rFonts w:ascii="Times New Roman" w:hAnsi="Times New Roman" w:cs="Times New Roman"/>
          <w:i/>
          <w:sz w:val="22"/>
          <w:szCs w:val="22"/>
        </w:rPr>
        <w:t xml:space="preserve"> – </w:t>
      </w:r>
      <w:r w:rsidR="00710BA1">
        <w:rPr>
          <w:rFonts w:ascii="Times New Roman" w:hAnsi="Times New Roman" w:cs="Times New Roman"/>
          <w:i/>
          <w:sz w:val="22"/>
          <w:szCs w:val="22"/>
        </w:rPr>
        <w:t xml:space="preserve">Present </w:t>
      </w:r>
    </w:p>
    <w:p w14:paraId="5EC71C9C" w14:textId="4B49AEDA" w:rsidR="00EA36EE" w:rsidRDefault="006A2F58" w:rsidP="00EA36EE">
      <w:pPr>
        <w:numPr>
          <w:ilvl w:val="0"/>
          <w:numId w:val="1"/>
        </w:numPr>
        <w:ind w:left="70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Analytical interpretation of individual mobility specifications </w:t>
      </w:r>
    </w:p>
    <w:p w14:paraId="46FE5EEB" w14:textId="60A94985" w:rsidR="00EA36EE" w:rsidRPr="00D31D37" w:rsidRDefault="006A2F58" w:rsidP="00EA36EE">
      <w:pPr>
        <w:numPr>
          <w:ilvl w:val="0"/>
          <w:numId w:val="1"/>
        </w:numPr>
        <w:ind w:left="70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Detailed protocol to help reduce pain, increase recovery and range of motion of individual </w:t>
      </w:r>
    </w:p>
    <w:p w14:paraId="65FB2316" w14:textId="44ECD812" w:rsidR="00064A3A" w:rsidRDefault="006A2F58" w:rsidP="006A2F58">
      <w:pPr>
        <w:numPr>
          <w:ilvl w:val="0"/>
          <w:numId w:val="1"/>
        </w:numPr>
        <w:ind w:left="70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Creating reports on current procedure and response to treatment to forecast  </w:t>
      </w:r>
      <w:r w:rsidR="00451748" w:rsidRPr="006A2F5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D2A06ED" w14:textId="07CC255A" w:rsidR="0060291F" w:rsidRPr="006A2F58" w:rsidRDefault="0060291F" w:rsidP="006A2F58">
      <w:pPr>
        <w:numPr>
          <w:ilvl w:val="0"/>
          <w:numId w:val="1"/>
        </w:numPr>
        <w:ind w:left="70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Leveraged current </w:t>
      </w:r>
      <w:r w:rsidR="00EE6B3E">
        <w:rPr>
          <w:rFonts w:ascii="Times New Roman" w:hAnsi="Times New Roman" w:cs="Times New Roman"/>
          <w:sz w:val="22"/>
          <w:szCs w:val="22"/>
        </w:rPr>
        <w:t>individuals’</w:t>
      </w:r>
      <w:r>
        <w:rPr>
          <w:rFonts w:ascii="Times New Roman" w:hAnsi="Times New Roman" w:cs="Times New Roman"/>
          <w:sz w:val="22"/>
          <w:szCs w:val="22"/>
        </w:rPr>
        <w:t xml:space="preserve"> abilities to detailed </w:t>
      </w:r>
      <w:r w:rsidR="00FF190A">
        <w:rPr>
          <w:rFonts w:ascii="Times New Roman" w:hAnsi="Times New Roman" w:cs="Times New Roman"/>
          <w:sz w:val="22"/>
          <w:szCs w:val="22"/>
        </w:rPr>
        <w:t>P</w:t>
      </w:r>
      <w:r>
        <w:rPr>
          <w:rFonts w:ascii="Times New Roman" w:hAnsi="Times New Roman" w:cs="Times New Roman"/>
          <w:sz w:val="22"/>
          <w:szCs w:val="22"/>
        </w:rPr>
        <w:t>rotocol and analytical interpretation for service</w:t>
      </w:r>
    </w:p>
    <w:p w14:paraId="03C53808" w14:textId="35436A4B" w:rsidR="00064A3A" w:rsidRPr="00D31D37" w:rsidRDefault="00C56BEE" w:rsidP="00064A3A">
      <w:pPr>
        <w:rPr>
          <w:rFonts w:ascii="Times New Roman" w:hAnsi="Times New Roman" w:cs="Times New Roman"/>
          <w:b/>
          <w:sz w:val="20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Decatur Physical Therapy and Sports Medicine</w:t>
      </w:r>
      <w:r w:rsidR="00064A3A" w:rsidRPr="00D31D37"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="00064A3A" w:rsidRPr="00D31D37">
        <w:rPr>
          <w:rFonts w:ascii="Times New Roman" w:hAnsi="Times New Roman" w:cs="Times New Roman"/>
          <w:b/>
          <w:sz w:val="22"/>
          <w:szCs w:val="22"/>
        </w:rPr>
        <w:t xml:space="preserve">        </w:t>
      </w:r>
      <w:r w:rsidR="00064A3A">
        <w:rPr>
          <w:rFonts w:ascii="Times New Roman" w:hAnsi="Times New Roman" w:cs="Times New Roman"/>
          <w:b/>
          <w:sz w:val="22"/>
          <w:szCs w:val="22"/>
        </w:rPr>
        <w:t xml:space="preserve">    </w:t>
      </w:r>
      <w:r w:rsidR="00064A3A">
        <w:rPr>
          <w:rFonts w:ascii="Times New Roman" w:hAnsi="Times New Roman" w:cs="Times New Roman"/>
          <w:b/>
          <w:sz w:val="22"/>
          <w:szCs w:val="22"/>
        </w:rPr>
        <w:tab/>
        <w:t xml:space="preserve">                                           </w:t>
      </w:r>
      <w:r>
        <w:rPr>
          <w:rFonts w:ascii="Times New Roman" w:hAnsi="Times New Roman" w:cs="Times New Roman"/>
          <w:b/>
          <w:sz w:val="22"/>
          <w:szCs w:val="22"/>
        </w:rPr>
        <w:t xml:space="preserve">         </w:t>
      </w:r>
      <w:r w:rsidR="00064A3A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Decatur</w:t>
      </w:r>
      <w:r w:rsidR="00064A3A" w:rsidRPr="00D31D37">
        <w:rPr>
          <w:rFonts w:ascii="Times New Roman" w:hAnsi="Times New Roman" w:cs="Times New Roman"/>
          <w:b/>
          <w:sz w:val="22"/>
          <w:szCs w:val="22"/>
        </w:rPr>
        <w:t>, GA</w:t>
      </w:r>
    </w:p>
    <w:p w14:paraId="400349C5" w14:textId="6DEBC321" w:rsidR="00064A3A" w:rsidRPr="00D31D37" w:rsidRDefault="00C56BEE" w:rsidP="00064A3A">
      <w:pPr>
        <w:tabs>
          <w:tab w:val="right" w:pos="10800"/>
        </w:tabs>
        <w:rPr>
          <w:rFonts w:ascii="Times New Roman" w:hAnsi="Times New Roman" w:cs="Times New Roman"/>
          <w:b/>
          <w:i/>
          <w:sz w:val="22"/>
          <w:szCs w:val="22"/>
        </w:rPr>
      </w:pPr>
      <w:r>
        <w:rPr>
          <w:rFonts w:ascii="Times New Roman" w:hAnsi="Times New Roman" w:cs="Times New Roman"/>
          <w:b/>
          <w:i/>
          <w:sz w:val="22"/>
          <w:szCs w:val="22"/>
        </w:rPr>
        <w:t>Physical Therapy Aid</w:t>
      </w:r>
      <w:r w:rsidR="00064A3A">
        <w:rPr>
          <w:rFonts w:ascii="Times New Roman" w:hAnsi="Times New Roman" w:cs="Times New Roman"/>
          <w:b/>
          <w:i/>
          <w:sz w:val="22"/>
          <w:szCs w:val="22"/>
        </w:rPr>
        <w:tab/>
        <w:t xml:space="preserve">    </w:t>
      </w:r>
      <w:r w:rsidR="00064A3A">
        <w:rPr>
          <w:rFonts w:ascii="Times New Roman" w:hAnsi="Times New Roman" w:cs="Times New Roman"/>
          <w:i/>
          <w:sz w:val="22"/>
          <w:szCs w:val="22"/>
        </w:rPr>
        <w:t>June 2</w:t>
      </w:r>
      <w:r>
        <w:rPr>
          <w:rFonts w:ascii="Times New Roman" w:hAnsi="Times New Roman" w:cs="Times New Roman"/>
          <w:i/>
          <w:sz w:val="22"/>
          <w:szCs w:val="22"/>
        </w:rPr>
        <w:t>020</w:t>
      </w:r>
      <w:r w:rsidR="00064A3A" w:rsidRPr="00D31D37">
        <w:rPr>
          <w:rFonts w:ascii="Times New Roman" w:hAnsi="Times New Roman" w:cs="Times New Roman"/>
          <w:i/>
          <w:sz w:val="22"/>
          <w:szCs w:val="22"/>
        </w:rPr>
        <w:t xml:space="preserve"> – </w:t>
      </w:r>
      <w:r w:rsidR="00710BA1">
        <w:rPr>
          <w:rFonts w:ascii="Times New Roman" w:hAnsi="Times New Roman" w:cs="Times New Roman"/>
          <w:i/>
          <w:sz w:val="22"/>
          <w:szCs w:val="22"/>
        </w:rPr>
        <w:t>March 2021</w:t>
      </w:r>
    </w:p>
    <w:p w14:paraId="5931F39D" w14:textId="64B5F18C" w:rsidR="00064A3A" w:rsidRDefault="00C56BEE" w:rsidP="00064A3A">
      <w:pPr>
        <w:numPr>
          <w:ilvl w:val="0"/>
          <w:numId w:val="1"/>
        </w:numPr>
        <w:ind w:left="70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Maintained the flow of incoming and outgoing patients</w:t>
      </w:r>
    </w:p>
    <w:p w14:paraId="2902350C" w14:textId="39178AC1" w:rsidR="00B44B85" w:rsidRDefault="00C56BEE" w:rsidP="006E19A2">
      <w:pPr>
        <w:numPr>
          <w:ilvl w:val="0"/>
          <w:numId w:val="1"/>
        </w:numPr>
        <w:ind w:left="707"/>
        <w:rPr>
          <w:rFonts w:ascii="Times New Roman" w:hAnsi="Times New Roman" w:cs="Times New Roman"/>
          <w:sz w:val="22"/>
          <w:szCs w:val="22"/>
        </w:rPr>
      </w:pPr>
      <w:r w:rsidRPr="00B44B85">
        <w:rPr>
          <w:rFonts w:ascii="Times New Roman" w:hAnsi="Times New Roman" w:cs="Times New Roman"/>
          <w:sz w:val="22"/>
          <w:szCs w:val="22"/>
        </w:rPr>
        <w:t>Tended to patient’s rehabilitation on behalf of the physical therapists</w:t>
      </w:r>
      <w:r w:rsidR="00B44B85" w:rsidRPr="00B44B85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DD38ACB" w14:textId="167BDE0C" w:rsidR="00064A3A" w:rsidRPr="00B44B85" w:rsidRDefault="00C56BEE" w:rsidP="006E19A2">
      <w:pPr>
        <w:numPr>
          <w:ilvl w:val="0"/>
          <w:numId w:val="1"/>
        </w:numPr>
        <w:ind w:left="707"/>
        <w:rPr>
          <w:rFonts w:ascii="Times New Roman" w:hAnsi="Times New Roman" w:cs="Times New Roman"/>
          <w:sz w:val="22"/>
          <w:szCs w:val="22"/>
        </w:rPr>
      </w:pPr>
      <w:r w:rsidRPr="00B44B85">
        <w:rPr>
          <w:rFonts w:ascii="Times New Roman" w:hAnsi="Times New Roman" w:cs="Times New Roman"/>
          <w:sz w:val="22"/>
          <w:szCs w:val="22"/>
        </w:rPr>
        <w:t>Served as office assistant for reception and administration</w:t>
      </w:r>
    </w:p>
    <w:p w14:paraId="1A7E1598" w14:textId="77777777" w:rsidR="00F639AE" w:rsidRPr="00043F52" w:rsidRDefault="00F639AE" w:rsidP="00064A3A">
      <w:pPr>
        <w:rPr>
          <w:rFonts w:ascii="Times New Roman" w:hAnsi="Times New Roman" w:cs="Times New Roman"/>
          <w:sz w:val="20"/>
          <w:szCs w:val="22"/>
        </w:rPr>
      </w:pPr>
    </w:p>
    <w:p w14:paraId="720F371E" w14:textId="2865CF74" w:rsidR="00F639AE" w:rsidRPr="00153636" w:rsidRDefault="003870FE" w:rsidP="00043F52">
      <w:pPr>
        <w:pBdr>
          <w:bottom w:val="single" w:sz="8" w:space="0" w:color="auto"/>
        </w:pBdr>
        <w:rPr>
          <w:rFonts w:ascii="Times New Roman" w:hAnsi="Times New Roman" w:cs="Times New Roman"/>
          <w:b/>
        </w:rPr>
      </w:pPr>
      <w:r w:rsidRPr="00153636">
        <w:rPr>
          <w:rFonts w:ascii="Times New Roman" w:hAnsi="Times New Roman" w:cs="Times New Roman"/>
          <w:b/>
          <w:smallCaps/>
        </w:rPr>
        <w:t>L</w:t>
      </w:r>
      <w:r w:rsidR="00153636">
        <w:rPr>
          <w:rFonts w:ascii="Times New Roman" w:hAnsi="Times New Roman" w:cs="Times New Roman"/>
          <w:b/>
          <w:smallCaps/>
        </w:rPr>
        <w:t>EADERSHIP</w:t>
      </w:r>
      <w:r w:rsidRPr="00153636">
        <w:rPr>
          <w:rFonts w:ascii="Times New Roman" w:hAnsi="Times New Roman" w:cs="Times New Roman"/>
          <w:b/>
          <w:smallCaps/>
        </w:rPr>
        <w:t xml:space="preserve"> </w:t>
      </w:r>
      <w:r w:rsidR="00064A3A" w:rsidRPr="00153636">
        <w:rPr>
          <w:rFonts w:ascii="Times New Roman" w:hAnsi="Times New Roman" w:cs="Times New Roman"/>
          <w:b/>
        </w:rPr>
        <w:t>E</w:t>
      </w:r>
      <w:r w:rsidR="00153636">
        <w:rPr>
          <w:rFonts w:ascii="Times New Roman" w:hAnsi="Times New Roman" w:cs="Times New Roman"/>
          <w:b/>
        </w:rPr>
        <w:t>XPERIENCE</w:t>
      </w:r>
    </w:p>
    <w:p w14:paraId="60575824" w14:textId="77777777" w:rsidR="0060291F" w:rsidRPr="00D31D37" w:rsidRDefault="0060291F" w:rsidP="0060291F">
      <w:pPr>
        <w:rPr>
          <w:rFonts w:ascii="Times New Roman" w:hAnsi="Times New Roman" w:cs="Times New Roman"/>
          <w:b/>
          <w:sz w:val="22"/>
          <w:szCs w:val="20"/>
        </w:rPr>
      </w:pPr>
      <w:r>
        <w:rPr>
          <w:rFonts w:ascii="Times New Roman" w:hAnsi="Times New Roman" w:cs="Times New Roman"/>
          <w:b/>
          <w:sz w:val="22"/>
          <w:szCs w:val="20"/>
        </w:rPr>
        <w:t>GCSU Research Study `</w:t>
      </w:r>
      <w:r>
        <w:rPr>
          <w:rFonts w:ascii="Times New Roman" w:hAnsi="Times New Roman" w:cs="Times New Roman"/>
          <w:b/>
          <w:sz w:val="22"/>
          <w:szCs w:val="20"/>
        </w:rPr>
        <w:tab/>
      </w:r>
      <w:r w:rsidRPr="00D31D37">
        <w:rPr>
          <w:rFonts w:ascii="Times New Roman" w:hAnsi="Times New Roman" w:cs="Times New Roman"/>
          <w:b/>
          <w:sz w:val="22"/>
          <w:szCs w:val="20"/>
        </w:rPr>
        <w:t xml:space="preserve"> </w:t>
      </w:r>
      <w:r w:rsidRPr="00D31D37">
        <w:rPr>
          <w:rFonts w:ascii="Times New Roman" w:hAnsi="Times New Roman" w:cs="Times New Roman"/>
          <w:b/>
          <w:sz w:val="22"/>
          <w:szCs w:val="20"/>
        </w:rPr>
        <w:tab/>
      </w:r>
      <w:r w:rsidRPr="00D31D37">
        <w:rPr>
          <w:rFonts w:ascii="Times New Roman" w:hAnsi="Times New Roman" w:cs="Times New Roman"/>
          <w:b/>
          <w:sz w:val="22"/>
          <w:szCs w:val="20"/>
        </w:rPr>
        <w:tab/>
      </w:r>
      <w:r w:rsidRPr="00D31D37">
        <w:rPr>
          <w:rFonts w:ascii="Times New Roman" w:hAnsi="Times New Roman" w:cs="Times New Roman"/>
          <w:b/>
          <w:sz w:val="22"/>
          <w:szCs w:val="20"/>
        </w:rPr>
        <w:tab/>
      </w:r>
      <w:r w:rsidRPr="00D31D37">
        <w:rPr>
          <w:rFonts w:ascii="Times New Roman" w:hAnsi="Times New Roman" w:cs="Times New Roman"/>
          <w:b/>
          <w:sz w:val="22"/>
          <w:szCs w:val="20"/>
        </w:rPr>
        <w:tab/>
      </w:r>
      <w:r w:rsidRPr="00D31D37">
        <w:rPr>
          <w:rFonts w:ascii="Times New Roman" w:hAnsi="Times New Roman" w:cs="Times New Roman"/>
          <w:b/>
          <w:sz w:val="22"/>
          <w:szCs w:val="20"/>
        </w:rPr>
        <w:tab/>
      </w:r>
      <w:r w:rsidRPr="00D31D37">
        <w:rPr>
          <w:rFonts w:ascii="Times New Roman" w:hAnsi="Times New Roman" w:cs="Times New Roman"/>
          <w:b/>
          <w:sz w:val="22"/>
          <w:szCs w:val="20"/>
        </w:rPr>
        <w:tab/>
      </w:r>
      <w:r w:rsidRPr="00D31D37">
        <w:rPr>
          <w:rFonts w:ascii="Times New Roman" w:hAnsi="Times New Roman" w:cs="Times New Roman"/>
          <w:b/>
          <w:sz w:val="22"/>
          <w:szCs w:val="20"/>
        </w:rPr>
        <w:tab/>
      </w:r>
      <w:r>
        <w:rPr>
          <w:rFonts w:ascii="Times New Roman" w:hAnsi="Times New Roman" w:cs="Times New Roman"/>
          <w:b/>
          <w:sz w:val="22"/>
          <w:szCs w:val="20"/>
        </w:rPr>
        <w:tab/>
        <w:t xml:space="preserve">     Milledgeville</w:t>
      </w:r>
      <w:r w:rsidRPr="00D31D37">
        <w:rPr>
          <w:rFonts w:ascii="Times New Roman" w:hAnsi="Times New Roman" w:cs="Times New Roman"/>
          <w:b/>
          <w:sz w:val="22"/>
          <w:szCs w:val="20"/>
        </w:rPr>
        <w:t>, GA</w:t>
      </w:r>
    </w:p>
    <w:p w14:paraId="11DD4A67" w14:textId="77777777" w:rsidR="0060291F" w:rsidRDefault="0060291F" w:rsidP="0060291F">
      <w:pPr>
        <w:rPr>
          <w:rFonts w:ascii="Times New Roman" w:hAnsi="Times New Roman" w:cs="Times New Roman"/>
          <w:i/>
          <w:sz w:val="22"/>
          <w:szCs w:val="20"/>
        </w:rPr>
      </w:pPr>
      <w:r>
        <w:rPr>
          <w:rFonts w:ascii="Times New Roman" w:hAnsi="Times New Roman" w:cs="Times New Roman"/>
          <w:b/>
          <w:i/>
          <w:sz w:val="22"/>
          <w:szCs w:val="20"/>
        </w:rPr>
        <w:t xml:space="preserve">Team Leader and Coordinator </w:t>
      </w:r>
      <w:r>
        <w:rPr>
          <w:rFonts w:ascii="Times New Roman" w:hAnsi="Times New Roman" w:cs="Times New Roman"/>
          <w:b/>
          <w:i/>
          <w:sz w:val="22"/>
          <w:szCs w:val="20"/>
        </w:rPr>
        <w:tab/>
      </w:r>
      <w:r>
        <w:rPr>
          <w:rFonts w:ascii="Times New Roman" w:hAnsi="Times New Roman" w:cs="Times New Roman"/>
          <w:i/>
          <w:sz w:val="22"/>
          <w:szCs w:val="20"/>
        </w:rPr>
        <w:tab/>
      </w:r>
      <w:r>
        <w:rPr>
          <w:rFonts w:ascii="Times New Roman" w:hAnsi="Times New Roman" w:cs="Times New Roman"/>
          <w:i/>
          <w:sz w:val="22"/>
          <w:szCs w:val="20"/>
        </w:rPr>
        <w:tab/>
      </w:r>
      <w:r>
        <w:rPr>
          <w:rFonts w:ascii="Times New Roman" w:hAnsi="Times New Roman" w:cs="Times New Roman"/>
          <w:i/>
          <w:sz w:val="22"/>
          <w:szCs w:val="20"/>
        </w:rPr>
        <w:tab/>
      </w:r>
      <w:r>
        <w:rPr>
          <w:rFonts w:ascii="Times New Roman" w:hAnsi="Times New Roman" w:cs="Times New Roman"/>
          <w:i/>
          <w:sz w:val="22"/>
          <w:szCs w:val="20"/>
        </w:rPr>
        <w:tab/>
      </w:r>
      <w:r>
        <w:rPr>
          <w:rFonts w:ascii="Times New Roman" w:hAnsi="Times New Roman" w:cs="Times New Roman"/>
          <w:i/>
          <w:sz w:val="22"/>
          <w:szCs w:val="20"/>
        </w:rPr>
        <w:tab/>
      </w:r>
      <w:r>
        <w:rPr>
          <w:rFonts w:ascii="Times New Roman" w:hAnsi="Times New Roman" w:cs="Times New Roman"/>
          <w:i/>
          <w:sz w:val="22"/>
          <w:szCs w:val="20"/>
        </w:rPr>
        <w:tab/>
      </w:r>
      <w:r>
        <w:rPr>
          <w:rFonts w:ascii="Times New Roman" w:hAnsi="Times New Roman" w:cs="Times New Roman"/>
          <w:i/>
          <w:sz w:val="22"/>
          <w:szCs w:val="20"/>
        </w:rPr>
        <w:tab/>
        <w:t xml:space="preserve">    </w:t>
      </w:r>
      <w:r w:rsidRPr="00D31D37">
        <w:rPr>
          <w:rFonts w:ascii="Times New Roman" w:hAnsi="Times New Roman" w:cs="Times New Roman"/>
          <w:i/>
          <w:sz w:val="22"/>
          <w:szCs w:val="20"/>
        </w:rPr>
        <w:t xml:space="preserve"> </w:t>
      </w:r>
      <w:r>
        <w:rPr>
          <w:rFonts w:ascii="Times New Roman" w:hAnsi="Times New Roman" w:cs="Times New Roman"/>
          <w:i/>
          <w:sz w:val="22"/>
          <w:szCs w:val="20"/>
        </w:rPr>
        <w:t>January</w:t>
      </w:r>
      <w:r w:rsidRPr="00D31D37">
        <w:rPr>
          <w:rFonts w:ascii="Times New Roman" w:hAnsi="Times New Roman" w:cs="Times New Roman"/>
          <w:i/>
          <w:sz w:val="22"/>
          <w:szCs w:val="20"/>
        </w:rPr>
        <w:t xml:space="preserve"> 20</w:t>
      </w:r>
      <w:r>
        <w:rPr>
          <w:rFonts w:ascii="Times New Roman" w:hAnsi="Times New Roman" w:cs="Times New Roman"/>
          <w:i/>
          <w:sz w:val="22"/>
          <w:szCs w:val="20"/>
        </w:rPr>
        <w:t>20</w:t>
      </w:r>
      <w:r w:rsidRPr="00D31D37">
        <w:rPr>
          <w:rFonts w:ascii="Times New Roman" w:hAnsi="Times New Roman" w:cs="Times New Roman"/>
          <w:i/>
          <w:sz w:val="22"/>
          <w:szCs w:val="20"/>
        </w:rPr>
        <w:t xml:space="preserve"> – </w:t>
      </w:r>
      <w:r>
        <w:rPr>
          <w:rFonts w:ascii="Times New Roman" w:hAnsi="Times New Roman" w:cs="Times New Roman"/>
          <w:i/>
          <w:sz w:val="22"/>
          <w:szCs w:val="20"/>
        </w:rPr>
        <w:t xml:space="preserve"> April 2020</w:t>
      </w:r>
    </w:p>
    <w:p w14:paraId="717C056A" w14:textId="77777777" w:rsidR="0060291F" w:rsidRPr="00303A5E" w:rsidRDefault="0060291F" w:rsidP="0060291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iCs/>
          <w:sz w:val="22"/>
          <w:szCs w:val="20"/>
        </w:rPr>
      </w:pPr>
      <w:r w:rsidRPr="00303A5E">
        <w:rPr>
          <w:rFonts w:ascii="Times New Roman" w:hAnsi="Times New Roman" w:cs="Times New Roman"/>
          <w:iCs/>
          <w:sz w:val="22"/>
          <w:szCs w:val="20"/>
        </w:rPr>
        <w:t xml:space="preserve">Facilitate communication and meetings between assigned professor and team members </w:t>
      </w:r>
    </w:p>
    <w:p w14:paraId="3DE8B5F5" w14:textId="77777777" w:rsidR="0060291F" w:rsidRPr="00303A5E" w:rsidRDefault="0060291F" w:rsidP="0060291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iCs/>
          <w:sz w:val="22"/>
          <w:szCs w:val="20"/>
        </w:rPr>
      </w:pPr>
      <w:r w:rsidRPr="00303A5E">
        <w:rPr>
          <w:rFonts w:ascii="Times New Roman" w:hAnsi="Times New Roman" w:cs="Times New Roman"/>
          <w:iCs/>
          <w:sz w:val="22"/>
          <w:szCs w:val="20"/>
        </w:rPr>
        <w:t xml:space="preserve">Construct purpose, methods, and goals for research study with assigned professor and team members </w:t>
      </w:r>
    </w:p>
    <w:p w14:paraId="4774A128" w14:textId="4D873E81" w:rsidR="0060291F" w:rsidRDefault="0060291F" w:rsidP="006C536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iCs/>
          <w:sz w:val="22"/>
          <w:szCs w:val="20"/>
        </w:rPr>
      </w:pPr>
      <w:r w:rsidRPr="00303A5E">
        <w:rPr>
          <w:rFonts w:ascii="Times New Roman" w:hAnsi="Times New Roman" w:cs="Times New Roman"/>
          <w:iCs/>
          <w:sz w:val="22"/>
          <w:szCs w:val="20"/>
        </w:rPr>
        <w:t xml:space="preserve">Maintain accountability and integrity of research study on behalf of team members </w:t>
      </w:r>
    </w:p>
    <w:p w14:paraId="5875BAB2" w14:textId="507AEDB0" w:rsidR="0060291F" w:rsidRPr="0060291F" w:rsidRDefault="0060291F" w:rsidP="006C536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iCs/>
          <w:sz w:val="22"/>
          <w:szCs w:val="20"/>
        </w:rPr>
      </w:pPr>
      <w:r>
        <w:rPr>
          <w:rFonts w:ascii="Times New Roman" w:hAnsi="Times New Roman" w:cs="Times New Roman"/>
          <w:iCs/>
          <w:sz w:val="22"/>
          <w:szCs w:val="20"/>
        </w:rPr>
        <w:t xml:space="preserve">Lead the collection, processing, organization, and analysis of data </w:t>
      </w:r>
    </w:p>
    <w:p w14:paraId="30824B29" w14:textId="157F15D1" w:rsidR="006C536A" w:rsidRPr="00D31D37" w:rsidRDefault="001078AE" w:rsidP="006C536A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Pi Kappa Phi Fraternity </w:t>
      </w:r>
      <w:r w:rsidR="00060D28" w:rsidRPr="00D31D3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060D28" w:rsidRPr="00D31D37">
        <w:rPr>
          <w:rFonts w:ascii="Times New Roman" w:hAnsi="Times New Roman" w:cs="Times New Roman"/>
          <w:b/>
          <w:sz w:val="22"/>
          <w:szCs w:val="22"/>
        </w:rPr>
        <w:tab/>
      </w:r>
      <w:r w:rsidR="00060D28" w:rsidRPr="00D31D37">
        <w:rPr>
          <w:rFonts w:ascii="Times New Roman" w:hAnsi="Times New Roman" w:cs="Times New Roman"/>
          <w:b/>
          <w:sz w:val="22"/>
          <w:szCs w:val="22"/>
        </w:rPr>
        <w:tab/>
      </w:r>
      <w:r w:rsidR="006C536A" w:rsidRPr="00D31D37">
        <w:rPr>
          <w:rFonts w:ascii="Times New Roman" w:hAnsi="Times New Roman" w:cs="Times New Roman"/>
          <w:b/>
          <w:sz w:val="22"/>
          <w:szCs w:val="22"/>
        </w:rPr>
        <w:tab/>
      </w:r>
      <w:r w:rsidR="006C536A" w:rsidRPr="00D31D37">
        <w:rPr>
          <w:rFonts w:ascii="Times New Roman" w:hAnsi="Times New Roman" w:cs="Times New Roman"/>
          <w:b/>
          <w:sz w:val="22"/>
          <w:szCs w:val="22"/>
        </w:rPr>
        <w:tab/>
      </w:r>
      <w:r w:rsidR="006C536A" w:rsidRPr="00D31D37">
        <w:rPr>
          <w:rFonts w:ascii="Times New Roman" w:hAnsi="Times New Roman" w:cs="Times New Roman"/>
          <w:b/>
          <w:sz w:val="22"/>
          <w:szCs w:val="22"/>
        </w:rPr>
        <w:tab/>
      </w:r>
      <w:r w:rsidR="006C536A" w:rsidRPr="00D31D37">
        <w:rPr>
          <w:rFonts w:ascii="Times New Roman" w:hAnsi="Times New Roman" w:cs="Times New Roman"/>
          <w:b/>
          <w:sz w:val="22"/>
          <w:szCs w:val="22"/>
        </w:rPr>
        <w:tab/>
      </w:r>
      <w:r w:rsidR="006C536A" w:rsidRPr="00D31D37">
        <w:rPr>
          <w:rFonts w:ascii="Times New Roman" w:hAnsi="Times New Roman" w:cs="Times New Roman"/>
          <w:b/>
          <w:sz w:val="22"/>
          <w:szCs w:val="22"/>
        </w:rPr>
        <w:tab/>
      </w:r>
      <w:r w:rsidR="006C536A" w:rsidRPr="00D31D37">
        <w:rPr>
          <w:rFonts w:ascii="Times New Roman" w:hAnsi="Times New Roman" w:cs="Times New Roman"/>
          <w:b/>
          <w:sz w:val="22"/>
          <w:szCs w:val="22"/>
        </w:rPr>
        <w:tab/>
      </w:r>
      <w:r w:rsidR="006C536A" w:rsidRPr="00D31D37">
        <w:rPr>
          <w:rFonts w:ascii="Times New Roman" w:hAnsi="Times New Roman" w:cs="Times New Roman"/>
          <w:b/>
          <w:sz w:val="22"/>
          <w:szCs w:val="22"/>
        </w:rPr>
        <w:tab/>
        <w:t xml:space="preserve">         </w:t>
      </w:r>
      <w:r>
        <w:rPr>
          <w:rFonts w:ascii="Times New Roman" w:hAnsi="Times New Roman" w:cs="Times New Roman"/>
          <w:b/>
          <w:sz w:val="22"/>
          <w:szCs w:val="22"/>
        </w:rPr>
        <w:t>Milledgeville, GA</w:t>
      </w:r>
    </w:p>
    <w:p w14:paraId="118A3C63" w14:textId="75FFAC19" w:rsidR="006C536A" w:rsidRPr="00D31D37" w:rsidRDefault="001078AE" w:rsidP="006C536A">
      <w:pPr>
        <w:rPr>
          <w:rFonts w:ascii="Times New Roman" w:hAnsi="Times New Roman" w:cs="Times New Roman"/>
          <w:b/>
          <w:i/>
          <w:sz w:val="22"/>
          <w:szCs w:val="22"/>
        </w:rPr>
      </w:pPr>
      <w:r>
        <w:rPr>
          <w:rFonts w:ascii="Times New Roman" w:hAnsi="Times New Roman" w:cs="Times New Roman"/>
          <w:b/>
          <w:i/>
          <w:sz w:val="22"/>
          <w:szCs w:val="22"/>
        </w:rPr>
        <w:t>Risk Management Chair</w:t>
      </w:r>
      <w:r w:rsidR="00060D28" w:rsidRPr="00D31D37">
        <w:rPr>
          <w:rFonts w:ascii="Times New Roman" w:hAnsi="Times New Roman" w:cs="Times New Roman"/>
          <w:b/>
          <w:i/>
          <w:sz w:val="22"/>
          <w:szCs w:val="22"/>
        </w:rPr>
        <w:t xml:space="preserve"> </w:t>
      </w:r>
      <w:r w:rsidR="006C536A" w:rsidRPr="00D31D37">
        <w:rPr>
          <w:rFonts w:ascii="Times New Roman" w:hAnsi="Times New Roman" w:cs="Times New Roman"/>
          <w:b/>
          <w:i/>
          <w:sz w:val="22"/>
          <w:szCs w:val="22"/>
        </w:rPr>
        <w:t xml:space="preserve">    </w:t>
      </w:r>
      <w:r w:rsidR="006C536A" w:rsidRPr="00D31D37">
        <w:rPr>
          <w:rFonts w:ascii="Times New Roman" w:hAnsi="Times New Roman" w:cs="Times New Roman"/>
          <w:b/>
          <w:i/>
          <w:sz w:val="22"/>
          <w:szCs w:val="22"/>
        </w:rPr>
        <w:tab/>
      </w:r>
      <w:r w:rsidR="006C536A" w:rsidRPr="00D31D37">
        <w:rPr>
          <w:rFonts w:ascii="Times New Roman" w:hAnsi="Times New Roman" w:cs="Times New Roman"/>
          <w:b/>
          <w:i/>
          <w:sz w:val="22"/>
          <w:szCs w:val="22"/>
        </w:rPr>
        <w:tab/>
      </w:r>
      <w:r w:rsidR="006C536A" w:rsidRPr="00D31D37">
        <w:rPr>
          <w:rFonts w:ascii="Times New Roman" w:hAnsi="Times New Roman" w:cs="Times New Roman"/>
          <w:b/>
          <w:i/>
          <w:sz w:val="22"/>
          <w:szCs w:val="22"/>
        </w:rPr>
        <w:tab/>
      </w:r>
      <w:r w:rsidR="006C536A" w:rsidRPr="00D31D37">
        <w:rPr>
          <w:rFonts w:ascii="Times New Roman" w:hAnsi="Times New Roman" w:cs="Times New Roman"/>
          <w:b/>
          <w:i/>
          <w:sz w:val="22"/>
          <w:szCs w:val="22"/>
        </w:rPr>
        <w:tab/>
      </w:r>
      <w:r w:rsidR="006C536A" w:rsidRPr="00D31D37">
        <w:rPr>
          <w:rFonts w:ascii="Times New Roman" w:hAnsi="Times New Roman" w:cs="Times New Roman"/>
          <w:b/>
          <w:i/>
          <w:sz w:val="22"/>
          <w:szCs w:val="22"/>
        </w:rPr>
        <w:tab/>
      </w:r>
      <w:r w:rsidR="006C536A" w:rsidRPr="00D31D37">
        <w:rPr>
          <w:rFonts w:ascii="Times New Roman" w:hAnsi="Times New Roman" w:cs="Times New Roman"/>
          <w:b/>
          <w:i/>
          <w:sz w:val="22"/>
          <w:szCs w:val="22"/>
        </w:rPr>
        <w:tab/>
      </w:r>
      <w:r w:rsidR="0060291F">
        <w:rPr>
          <w:rFonts w:ascii="Times New Roman" w:hAnsi="Times New Roman" w:cs="Times New Roman"/>
          <w:b/>
          <w:i/>
          <w:sz w:val="22"/>
          <w:szCs w:val="22"/>
        </w:rPr>
        <w:tab/>
        <w:t xml:space="preserve">         </w:t>
      </w:r>
      <w:r>
        <w:rPr>
          <w:rFonts w:ascii="Times New Roman" w:hAnsi="Times New Roman" w:cs="Times New Roman"/>
          <w:b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>December</w:t>
      </w:r>
      <w:r w:rsidR="00060D28" w:rsidRPr="00D31D37">
        <w:rPr>
          <w:rFonts w:ascii="Times New Roman" w:hAnsi="Times New Roman" w:cs="Times New Roman"/>
          <w:i/>
          <w:sz w:val="22"/>
          <w:szCs w:val="22"/>
        </w:rPr>
        <w:t xml:space="preserve"> 2018 – </w:t>
      </w:r>
      <w:r w:rsidR="0060291F">
        <w:rPr>
          <w:rFonts w:ascii="Times New Roman" w:hAnsi="Times New Roman" w:cs="Times New Roman"/>
          <w:i/>
          <w:sz w:val="22"/>
          <w:szCs w:val="22"/>
        </w:rPr>
        <w:t>December 2019</w:t>
      </w:r>
      <w:r w:rsidR="00060D28" w:rsidRPr="00D31D37">
        <w:rPr>
          <w:rFonts w:ascii="Times New Roman" w:hAnsi="Times New Roman" w:cs="Times New Roman"/>
          <w:i/>
          <w:sz w:val="22"/>
          <w:szCs w:val="22"/>
        </w:rPr>
        <w:t xml:space="preserve"> </w:t>
      </w:r>
    </w:p>
    <w:p w14:paraId="5A454FF0" w14:textId="3B62A2F3" w:rsidR="003B4A4E" w:rsidRDefault="003B4A4E" w:rsidP="006C536A">
      <w:pPr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Identification, Assessment, Prioritization and Minimization of threats to the safety and </w:t>
      </w:r>
      <w:r w:rsidR="00064A3A">
        <w:rPr>
          <w:rFonts w:ascii="Times New Roman" w:hAnsi="Times New Roman" w:cs="Times New Roman"/>
          <w:sz w:val="22"/>
          <w:szCs w:val="22"/>
        </w:rPr>
        <w:t>wellbeing</w:t>
      </w:r>
      <w:r>
        <w:rPr>
          <w:rFonts w:ascii="Times New Roman" w:hAnsi="Times New Roman" w:cs="Times New Roman"/>
          <w:sz w:val="22"/>
          <w:szCs w:val="22"/>
        </w:rPr>
        <w:t xml:space="preserve"> of members of the </w:t>
      </w:r>
      <w:r w:rsidR="00DA735A">
        <w:rPr>
          <w:rFonts w:ascii="Times New Roman" w:hAnsi="Times New Roman" w:cs="Times New Roman"/>
          <w:sz w:val="22"/>
          <w:szCs w:val="22"/>
        </w:rPr>
        <w:t>f</w:t>
      </w:r>
      <w:r>
        <w:rPr>
          <w:rFonts w:ascii="Times New Roman" w:hAnsi="Times New Roman" w:cs="Times New Roman"/>
          <w:sz w:val="22"/>
          <w:szCs w:val="22"/>
        </w:rPr>
        <w:t xml:space="preserve">raternity and </w:t>
      </w:r>
      <w:r w:rsidR="00DA735A">
        <w:rPr>
          <w:rFonts w:ascii="Times New Roman" w:hAnsi="Times New Roman" w:cs="Times New Roman"/>
          <w:sz w:val="22"/>
          <w:szCs w:val="22"/>
        </w:rPr>
        <w:t>g</w:t>
      </w:r>
      <w:r>
        <w:rPr>
          <w:rFonts w:ascii="Times New Roman" w:hAnsi="Times New Roman" w:cs="Times New Roman"/>
          <w:sz w:val="22"/>
          <w:szCs w:val="22"/>
        </w:rPr>
        <w:t>u</w:t>
      </w:r>
      <w:r w:rsidR="00DA735A">
        <w:rPr>
          <w:rFonts w:ascii="Times New Roman" w:hAnsi="Times New Roman" w:cs="Times New Roman"/>
          <w:sz w:val="22"/>
          <w:szCs w:val="22"/>
        </w:rPr>
        <w:t>e</w:t>
      </w:r>
      <w:r>
        <w:rPr>
          <w:rFonts w:ascii="Times New Roman" w:hAnsi="Times New Roman" w:cs="Times New Roman"/>
          <w:sz w:val="22"/>
          <w:szCs w:val="22"/>
        </w:rPr>
        <w:t>sts at social and public events.</w:t>
      </w:r>
    </w:p>
    <w:p w14:paraId="0E563871" w14:textId="4A5E0710" w:rsidR="003B4A4E" w:rsidRDefault="003B4A4E" w:rsidP="006C536A">
      <w:pPr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Taking precautionary steps to reduce potential hazards in accordance to Pi Kappa Phi National Risk Management Manual.</w:t>
      </w:r>
    </w:p>
    <w:p w14:paraId="561A4F38" w14:textId="0BF48AC3" w:rsidR="003B4A4E" w:rsidRPr="000F3CF7" w:rsidRDefault="003B4A4E" w:rsidP="00F639AE">
      <w:pPr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Organization and communication with outside campus resources to enact risk management polic</w:t>
      </w:r>
      <w:r w:rsidR="007C5547">
        <w:rPr>
          <w:rFonts w:ascii="Times New Roman" w:hAnsi="Times New Roman" w:cs="Times New Roman"/>
          <w:sz w:val="22"/>
          <w:szCs w:val="22"/>
        </w:rPr>
        <w:t>ies</w:t>
      </w:r>
      <w:r>
        <w:rPr>
          <w:rFonts w:ascii="Times New Roman" w:hAnsi="Times New Roman" w:cs="Times New Roman"/>
          <w:sz w:val="22"/>
          <w:szCs w:val="22"/>
        </w:rPr>
        <w:t xml:space="preserve"> that coincide with National Fraternal, </w:t>
      </w:r>
      <w:r w:rsidR="007C5547">
        <w:rPr>
          <w:rFonts w:ascii="Times New Roman" w:hAnsi="Times New Roman" w:cs="Times New Roman"/>
          <w:sz w:val="22"/>
          <w:szCs w:val="22"/>
        </w:rPr>
        <w:t xml:space="preserve">Campus </w:t>
      </w:r>
      <w:r>
        <w:rPr>
          <w:rFonts w:ascii="Times New Roman" w:hAnsi="Times New Roman" w:cs="Times New Roman"/>
          <w:sz w:val="22"/>
          <w:szCs w:val="22"/>
        </w:rPr>
        <w:t xml:space="preserve">Greek </w:t>
      </w:r>
      <w:r w:rsidR="007C5547">
        <w:rPr>
          <w:rFonts w:ascii="Times New Roman" w:hAnsi="Times New Roman" w:cs="Times New Roman"/>
          <w:sz w:val="22"/>
          <w:szCs w:val="22"/>
        </w:rPr>
        <w:t>L</w:t>
      </w:r>
      <w:r>
        <w:rPr>
          <w:rFonts w:ascii="Times New Roman" w:hAnsi="Times New Roman" w:cs="Times New Roman"/>
          <w:sz w:val="22"/>
          <w:szCs w:val="22"/>
        </w:rPr>
        <w:t xml:space="preserve">ife Advisory and Academic </w:t>
      </w:r>
      <w:r w:rsidR="007C5547">
        <w:rPr>
          <w:rFonts w:ascii="Times New Roman" w:hAnsi="Times New Roman" w:cs="Times New Roman"/>
          <w:sz w:val="22"/>
          <w:szCs w:val="22"/>
        </w:rPr>
        <w:t>Institutional rules and regulations as well as State and National Law.</w:t>
      </w:r>
    </w:p>
    <w:p w14:paraId="4F3B1469" w14:textId="1D566385" w:rsidR="006C536A" w:rsidRPr="00D31D37" w:rsidRDefault="001078AE" w:rsidP="00F639AE">
      <w:pPr>
        <w:rPr>
          <w:rFonts w:ascii="Times New Roman" w:hAnsi="Times New Roman" w:cs="Times New Roman"/>
          <w:b/>
          <w:sz w:val="22"/>
          <w:szCs w:val="20"/>
        </w:rPr>
      </w:pPr>
      <w:r>
        <w:rPr>
          <w:rFonts w:ascii="Times New Roman" w:hAnsi="Times New Roman" w:cs="Times New Roman"/>
          <w:b/>
          <w:sz w:val="22"/>
          <w:szCs w:val="20"/>
        </w:rPr>
        <w:t>Cru Campus Ministry</w:t>
      </w:r>
      <w:r>
        <w:rPr>
          <w:rFonts w:ascii="Times New Roman" w:hAnsi="Times New Roman" w:cs="Times New Roman"/>
          <w:b/>
          <w:sz w:val="22"/>
          <w:szCs w:val="20"/>
        </w:rPr>
        <w:tab/>
      </w:r>
      <w:r w:rsidR="00A728CB" w:rsidRPr="00D31D37">
        <w:rPr>
          <w:rFonts w:ascii="Times New Roman" w:hAnsi="Times New Roman" w:cs="Times New Roman"/>
          <w:b/>
          <w:sz w:val="22"/>
          <w:szCs w:val="20"/>
        </w:rPr>
        <w:t xml:space="preserve"> </w:t>
      </w:r>
      <w:r w:rsidR="00A728CB" w:rsidRPr="00D31D37">
        <w:rPr>
          <w:rFonts w:ascii="Times New Roman" w:hAnsi="Times New Roman" w:cs="Times New Roman"/>
          <w:b/>
          <w:sz w:val="22"/>
          <w:szCs w:val="20"/>
        </w:rPr>
        <w:tab/>
      </w:r>
      <w:r w:rsidR="00A728CB" w:rsidRPr="00D31D37">
        <w:rPr>
          <w:rFonts w:ascii="Times New Roman" w:hAnsi="Times New Roman" w:cs="Times New Roman"/>
          <w:b/>
          <w:sz w:val="22"/>
          <w:szCs w:val="20"/>
        </w:rPr>
        <w:tab/>
      </w:r>
      <w:r w:rsidR="00A728CB" w:rsidRPr="00D31D37">
        <w:rPr>
          <w:rFonts w:ascii="Times New Roman" w:hAnsi="Times New Roman" w:cs="Times New Roman"/>
          <w:b/>
          <w:sz w:val="22"/>
          <w:szCs w:val="20"/>
        </w:rPr>
        <w:tab/>
      </w:r>
      <w:r w:rsidR="00A728CB" w:rsidRPr="00D31D37">
        <w:rPr>
          <w:rFonts w:ascii="Times New Roman" w:hAnsi="Times New Roman" w:cs="Times New Roman"/>
          <w:b/>
          <w:sz w:val="22"/>
          <w:szCs w:val="20"/>
        </w:rPr>
        <w:tab/>
      </w:r>
      <w:r w:rsidR="00A728CB" w:rsidRPr="00D31D37">
        <w:rPr>
          <w:rFonts w:ascii="Times New Roman" w:hAnsi="Times New Roman" w:cs="Times New Roman"/>
          <w:b/>
          <w:sz w:val="22"/>
          <w:szCs w:val="20"/>
        </w:rPr>
        <w:tab/>
      </w:r>
      <w:r w:rsidR="00A728CB" w:rsidRPr="00D31D37">
        <w:rPr>
          <w:rFonts w:ascii="Times New Roman" w:hAnsi="Times New Roman" w:cs="Times New Roman"/>
          <w:b/>
          <w:sz w:val="22"/>
          <w:szCs w:val="20"/>
        </w:rPr>
        <w:tab/>
      </w:r>
      <w:r w:rsidR="00A728CB" w:rsidRPr="00D31D37">
        <w:rPr>
          <w:rFonts w:ascii="Times New Roman" w:hAnsi="Times New Roman" w:cs="Times New Roman"/>
          <w:b/>
          <w:sz w:val="22"/>
          <w:szCs w:val="20"/>
        </w:rPr>
        <w:tab/>
      </w:r>
      <w:r w:rsidR="00A728CB" w:rsidRPr="00D31D37">
        <w:rPr>
          <w:rFonts w:ascii="Times New Roman" w:hAnsi="Times New Roman" w:cs="Times New Roman"/>
          <w:b/>
          <w:sz w:val="22"/>
          <w:szCs w:val="20"/>
        </w:rPr>
        <w:tab/>
      </w:r>
      <w:r w:rsidR="00A728CB" w:rsidRPr="00D31D37">
        <w:rPr>
          <w:rFonts w:ascii="Times New Roman" w:hAnsi="Times New Roman" w:cs="Times New Roman"/>
          <w:b/>
          <w:sz w:val="22"/>
          <w:szCs w:val="20"/>
        </w:rPr>
        <w:tab/>
        <w:t xml:space="preserve">   </w:t>
      </w:r>
      <w:r w:rsidR="00D31D37">
        <w:rPr>
          <w:rFonts w:ascii="Times New Roman" w:hAnsi="Times New Roman" w:cs="Times New Roman"/>
          <w:b/>
          <w:sz w:val="22"/>
          <w:szCs w:val="20"/>
        </w:rPr>
        <w:t xml:space="preserve">  </w:t>
      </w:r>
      <w:r>
        <w:rPr>
          <w:rFonts w:ascii="Times New Roman" w:hAnsi="Times New Roman" w:cs="Times New Roman"/>
          <w:b/>
          <w:sz w:val="22"/>
          <w:szCs w:val="20"/>
        </w:rPr>
        <w:t>Milledgeville</w:t>
      </w:r>
      <w:r w:rsidR="00A728CB" w:rsidRPr="00D31D37">
        <w:rPr>
          <w:rFonts w:ascii="Times New Roman" w:hAnsi="Times New Roman" w:cs="Times New Roman"/>
          <w:b/>
          <w:sz w:val="22"/>
          <w:szCs w:val="20"/>
        </w:rPr>
        <w:t>, GA</w:t>
      </w:r>
    </w:p>
    <w:p w14:paraId="710EE154" w14:textId="36971AF7" w:rsidR="004442CE" w:rsidRDefault="001078AE" w:rsidP="00F61B8C">
      <w:pPr>
        <w:rPr>
          <w:rFonts w:ascii="Times New Roman" w:hAnsi="Times New Roman" w:cs="Times New Roman"/>
          <w:i/>
          <w:sz w:val="22"/>
          <w:szCs w:val="20"/>
        </w:rPr>
      </w:pPr>
      <w:r>
        <w:rPr>
          <w:rFonts w:ascii="Times New Roman" w:hAnsi="Times New Roman" w:cs="Times New Roman"/>
          <w:b/>
          <w:i/>
          <w:sz w:val="22"/>
          <w:szCs w:val="20"/>
        </w:rPr>
        <w:t>Cru Leader</w:t>
      </w:r>
      <w:r w:rsidR="00F61B8C">
        <w:rPr>
          <w:rFonts w:ascii="Times New Roman" w:hAnsi="Times New Roman" w:cs="Times New Roman"/>
          <w:i/>
          <w:sz w:val="22"/>
          <w:szCs w:val="20"/>
        </w:rPr>
        <w:tab/>
      </w:r>
      <w:r w:rsidR="00F61B8C">
        <w:rPr>
          <w:rFonts w:ascii="Times New Roman" w:hAnsi="Times New Roman" w:cs="Times New Roman"/>
          <w:i/>
          <w:sz w:val="22"/>
          <w:szCs w:val="20"/>
        </w:rPr>
        <w:tab/>
      </w:r>
      <w:r w:rsidR="00F61B8C">
        <w:rPr>
          <w:rFonts w:ascii="Times New Roman" w:hAnsi="Times New Roman" w:cs="Times New Roman"/>
          <w:i/>
          <w:sz w:val="22"/>
          <w:szCs w:val="20"/>
        </w:rPr>
        <w:tab/>
      </w:r>
      <w:r w:rsidR="00F61B8C">
        <w:rPr>
          <w:rFonts w:ascii="Times New Roman" w:hAnsi="Times New Roman" w:cs="Times New Roman"/>
          <w:i/>
          <w:sz w:val="22"/>
          <w:szCs w:val="20"/>
        </w:rPr>
        <w:tab/>
      </w:r>
      <w:r w:rsidR="00F61B8C">
        <w:rPr>
          <w:rFonts w:ascii="Times New Roman" w:hAnsi="Times New Roman" w:cs="Times New Roman"/>
          <w:i/>
          <w:sz w:val="22"/>
          <w:szCs w:val="20"/>
        </w:rPr>
        <w:tab/>
      </w:r>
      <w:r w:rsidR="00F61B8C">
        <w:rPr>
          <w:rFonts w:ascii="Times New Roman" w:hAnsi="Times New Roman" w:cs="Times New Roman"/>
          <w:i/>
          <w:sz w:val="22"/>
          <w:szCs w:val="20"/>
        </w:rPr>
        <w:tab/>
      </w:r>
      <w:r w:rsidR="00F61B8C">
        <w:rPr>
          <w:rFonts w:ascii="Times New Roman" w:hAnsi="Times New Roman" w:cs="Times New Roman"/>
          <w:i/>
          <w:sz w:val="22"/>
          <w:szCs w:val="20"/>
        </w:rPr>
        <w:tab/>
      </w:r>
      <w:r w:rsidR="00F61B8C">
        <w:rPr>
          <w:rFonts w:ascii="Times New Roman" w:hAnsi="Times New Roman" w:cs="Times New Roman"/>
          <w:i/>
          <w:sz w:val="22"/>
          <w:szCs w:val="20"/>
        </w:rPr>
        <w:tab/>
      </w:r>
      <w:r w:rsidR="00F61B8C">
        <w:rPr>
          <w:rFonts w:ascii="Times New Roman" w:hAnsi="Times New Roman" w:cs="Times New Roman"/>
          <w:i/>
          <w:sz w:val="22"/>
          <w:szCs w:val="20"/>
        </w:rPr>
        <w:tab/>
      </w:r>
      <w:r w:rsidR="00F61B8C">
        <w:rPr>
          <w:rFonts w:ascii="Times New Roman" w:hAnsi="Times New Roman" w:cs="Times New Roman"/>
          <w:i/>
          <w:sz w:val="22"/>
          <w:szCs w:val="20"/>
        </w:rPr>
        <w:tab/>
      </w:r>
      <w:r w:rsidR="00D31D37" w:rsidRPr="00D31D37">
        <w:rPr>
          <w:rFonts w:ascii="Times New Roman" w:hAnsi="Times New Roman" w:cs="Times New Roman"/>
          <w:i/>
          <w:sz w:val="22"/>
          <w:szCs w:val="20"/>
        </w:rPr>
        <w:t xml:space="preserve"> </w:t>
      </w:r>
      <w:r w:rsidR="00D31D37">
        <w:rPr>
          <w:rFonts w:ascii="Times New Roman" w:hAnsi="Times New Roman" w:cs="Times New Roman"/>
          <w:i/>
          <w:sz w:val="22"/>
          <w:szCs w:val="20"/>
        </w:rPr>
        <w:t xml:space="preserve"> </w:t>
      </w:r>
      <w:r>
        <w:rPr>
          <w:rFonts w:ascii="Times New Roman" w:hAnsi="Times New Roman" w:cs="Times New Roman"/>
          <w:i/>
          <w:sz w:val="22"/>
          <w:szCs w:val="20"/>
        </w:rPr>
        <w:t xml:space="preserve"> January</w:t>
      </w:r>
      <w:r w:rsidR="00A728CB" w:rsidRPr="00D31D37">
        <w:rPr>
          <w:rFonts w:ascii="Times New Roman" w:hAnsi="Times New Roman" w:cs="Times New Roman"/>
          <w:i/>
          <w:sz w:val="22"/>
          <w:szCs w:val="20"/>
        </w:rPr>
        <w:t xml:space="preserve"> 2018 – </w:t>
      </w:r>
      <w:r w:rsidR="0018405E">
        <w:rPr>
          <w:rFonts w:ascii="Times New Roman" w:hAnsi="Times New Roman" w:cs="Times New Roman"/>
          <w:i/>
          <w:sz w:val="22"/>
          <w:szCs w:val="20"/>
        </w:rPr>
        <w:t>January 2019</w:t>
      </w:r>
    </w:p>
    <w:p w14:paraId="698930D0" w14:textId="037F2452" w:rsidR="004442CE" w:rsidRPr="000B1DCA" w:rsidRDefault="00265276" w:rsidP="004442C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i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Organized meeting</w:t>
      </w:r>
      <w:r w:rsidR="00DA735A">
        <w:rPr>
          <w:rFonts w:ascii="Times New Roman" w:hAnsi="Times New Roman" w:cs="Times New Roman"/>
          <w:sz w:val="22"/>
          <w:szCs w:val="20"/>
        </w:rPr>
        <w:t>s activities between Greek organizations.</w:t>
      </w:r>
    </w:p>
    <w:p w14:paraId="4E0B58B5" w14:textId="29477A3F" w:rsidR="00CA3814" w:rsidRPr="000F3CF7" w:rsidRDefault="00DA735A" w:rsidP="00CA381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 xml:space="preserve">Mentor and Disciple men in Greek Life community with adherence to the mission of Cru Ministry. </w:t>
      </w:r>
    </w:p>
    <w:p w14:paraId="110D7227" w14:textId="653815A0" w:rsidR="00CA3814" w:rsidRPr="00D31D37" w:rsidRDefault="00CA3814" w:rsidP="00CA3814">
      <w:pPr>
        <w:rPr>
          <w:rFonts w:ascii="Times New Roman" w:hAnsi="Times New Roman" w:cs="Times New Roman"/>
          <w:b/>
          <w:sz w:val="22"/>
          <w:szCs w:val="20"/>
        </w:rPr>
      </w:pPr>
      <w:r>
        <w:rPr>
          <w:rFonts w:ascii="Times New Roman" w:hAnsi="Times New Roman" w:cs="Times New Roman"/>
          <w:b/>
          <w:sz w:val="22"/>
          <w:szCs w:val="20"/>
        </w:rPr>
        <w:t>Recruitment Counselor</w:t>
      </w:r>
      <w:r>
        <w:rPr>
          <w:rFonts w:ascii="Times New Roman" w:hAnsi="Times New Roman" w:cs="Times New Roman"/>
          <w:b/>
          <w:sz w:val="22"/>
          <w:szCs w:val="20"/>
        </w:rPr>
        <w:tab/>
      </w:r>
      <w:r w:rsidRPr="00D31D37">
        <w:rPr>
          <w:rFonts w:ascii="Times New Roman" w:hAnsi="Times New Roman" w:cs="Times New Roman"/>
          <w:b/>
          <w:sz w:val="22"/>
          <w:szCs w:val="20"/>
        </w:rPr>
        <w:t xml:space="preserve"> </w:t>
      </w:r>
      <w:r w:rsidRPr="00D31D37">
        <w:rPr>
          <w:rFonts w:ascii="Times New Roman" w:hAnsi="Times New Roman" w:cs="Times New Roman"/>
          <w:b/>
          <w:sz w:val="22"/>
          <w:szCs w:val="20"/>
        </w:rPr>
        <w:tab/>
      </w:r>
      <w:r w:rsidRPr="00D31D37">
        <w:rPr>
          <w:rFonts w:ascii="Times New Roman" w:hAnsi="Times New Roman" w:cs="Times New Roman"/>
          <w:b/>
          <w:sz w:val="22"/>
          <w:szCs w:val="20"/>
        </w:rPr>
        <w:tab/>
      </w:r>
      <w:r w:rsidRPr="00D31D37">
        <w:rPr>
          <w:rFonts w:ascii="Times New Roman" w:hAnsi="Times New Roman" w:cs="Times New Roman"/>
          <w:b/>
          <w:sz w:val="22"/>
          <w:szCs w:val="20"/>
        </w:rPr>
        <w:tab/>
      </w:r>
      <w:r w:rsidRPr="00D31D37">
        <w:rPr>
          <w:rFonts w:ascii="Times New Roman" w:hAnsi="Times New Roman" w:cs="Times New Roman"/>
          <w:b/>
          <w:sz w:val="22"/>
          <w:szCs w:val="20"/>
        </w:rPr>
        <w:tab/>
      </w:r>
      <w:r w:rsidRPr="00D31D37">
        <w:rPr>
          <w:rFonts w:ascii="Times New Roman" w:hAnsi="Times New Roman" w:cs="Times New Roman"/>
          <w:b/>
          <w:sz w:val="22"/>
          <w:szCs w:val="20"/>
        </w:rPr>
        <w:tab/>
      </w:r>
      <w:r w:rsidRPr="00D31D37">
        <w:rPr>
          <w:rFonts w:ascii="Times New Roman" w:hAnsi="Times New Roman" w:cs="Times New Roman"/>
          <w:b/>
          <w:sz w:val="22"/>
          <w:szCs w:val="20"/>
        </w:rPr>
        <w:tab/>
      </w:r>
      <w:r w:rsidRPr="00D31D37">
        <w:rPr>
          <w:rFonts w:ascii="Times New Roman" w:hAnsi="Times New Roman" w:cs="Times New Roman"/>
          <w:b/>
          <w:sz w:val="22"/>
          <w:szCs w:val="20"/>
        </w:rPr>
        <w:tab/>
      </w:r>
      <w:r>
        <w:rPr>
          <w:rFonts w:ascii="Times New Roman" w:hAnsi="Times New Roman" w:cs="Times New Roman"/>
          <w:b/>
          <w:sz w:val="22"/>
          <w:szCs w:val="20"/>
        </w:rPr>
        <w:tab/>
        <w:t xml:space="preserve">     Milledgeville</w:t>
      </w:r>
      <w:r w:rsidRPr="00D31D37">
        <w:rPr>
          <w:rFonts w:ascii="Times New Roman" w:hAnsi="Times New Roman" w:cs="Times New Roman"/>
          <w:b/>
          <w:sz w:val="22"/>
          <w:szCs w:val="20"/>
        </w:rPr>
        <w:t>, GA</w:t>
      </w:r>
    </w:p>
    <w:p w14:paraId="4BE10681" w14:textId="056AC87A" w:rsidR="00CA3814" w:rsidRDefault="00CA3814" w:rsidP="00CA3814">
      <w:pPr>
        <w:rPr>
          <w:rFonts w:ascii="Times New Roman" w:hAnsi="Times New Roman" w:cs="Times New Roman"/>
          <w:i/>
          <w:sz w:val="22"/>
          <w:szCs w:val="20"/>
        </w:rPr>
      </w:pPr>
      <w:r>
        <w:rPr>
          <w:rFonts w:ascii="Times New Roman" w:hAnsi="Times New Roman" w:cs="Times New Roman"/>
          <w:b/>
          <w:i/>
          <w:sz w:val="22"/>
          <w:szCs w:val="20"/>
        </w:rPr>
        <w:t>IFC at GCSU</w:t>
      </w:r>
      <w:r>
        <w:rPr>
          <w:rFonts w:ascii="Times New Roman" w:hAnsi="Times New Roman" w:cs="Times New Roman"/>
          <w:i/>
          <w:sz w:val="22"/>
          <w:szCs w:val="20"/>
        </w:rPr>
        <w:tab/>
      </w:r>
      <w:r>
        <w:rPr>
          <w:rFonts w:ascii="Times New Roman" w:hAnsi="Times New Roman" w:cs="Times New Roman"/>
          <w:i/>
          <w:sz w:val="22"/>
          <w:szCs w:val="20"/>
        </w:rPr>
        <w:tab/>
      </w:r>
      <w:r>
        <w:rPr>
          <w:rFonts w:ascii="Times New Roman" w:hAnsi="Times New Roman" w:cs="Times New Roman"/>
          <w:i/>
          <w:sz w:val="22"/>
          <w:szCs w:val="20"/>
        </w:rPr>
        <w:tab/>
      </w:r>
      <w:r>
        <w:rPr>
          <w:rFonts w:ascii="Times New Roman" w:hAnsi="Times New Roman" w:cs="Times New Roman"/>
          <w:i/>
          <w:sz w:val="22"/>
          <w:szCs w:val="20"/>
        </w:rPr>
        <w:tab/>
      </w:r>
      <w:r>
        <w:rPr>
          <w:rFonts w:ascii="Times New Roman" w:hAnsi="Times New Roman" w:cs="Times New Roman"/>
          <w:i/>
          <w:sz w:val="22"/>
          <w:szCs w:val="20"/>
        </w:rPr>
        <w:tab/>
      </w:r>
      <w:r>
        <w:rPr>
          <w:rFonts w:ascii="Times New Roman" w:hAnsi="Times New Roman" w:cs="Times New Roman"/>
          <w:i/>
          <w:sz w:val="22"/>
          <w:szCs w:val="20"/>
        </w:rPr>
        <w:tab/>
      </w:r>
      <w:r>
        <w:rPr>
          <w:rFonts w:ascii="Times New Roman" w:hAnsi="Times New Roman" w:cs="Times New Roman"/>
          <w:i/>
          <w:sz w:val="22"/>
          <w:szCs w:val="20"/>
        </w:rPr>
        <w:tab/>
      </w:r>
      <w:r>
        <w:rPr>
          <w:rFonts w:ascii="Times New Roman" w:hAnsi="Times New Roman" w:cs="Times New Roman"/>
          <w:i/>
          <w:sz w:val="22"/>
          <w:szCs w:val="20"/>
        </w:rPr>
        <w:tab/>
      </w:r>
      <w:r>
        <w:rPr>
          <w:rFonts w:ascii="Times New Roman" w:hAnsi="Times New Roman" w:cs="Times New Roman"/>
          <w:i/>
          <w:sz w:val="22"/>
          <w:szCs w:val="20"/>
        </w:rPr>
        <w:tab/>
      </w:r>
      <w:r>
        <w:rPr>
          <w:rFonts w:ascii="Times New Roman" w:hAnsi="Times New Roman" w:cs="Times New Roman"/>
          <w:i/>
          <w:sz w:val="22"/>
          <w:szCs w:val="20"/>
        </w:rPr>
        <w:tab/>
      </w:r>
      <w:r w:rsidRPr="00D31D37">
        <w:rPr>
          <w:rFonts w:ascii="Times New Roman" w:hAnsi="Times New Roman" w:cs="Times New Roman"/>
          <w:i/>
          <w:sz w:val="22"/>
          <w:szCs w:val="20"/>
        </w:rPr>
        <w:t xml:space="preserve">     </w:t>
      </w:r>
      <w:r>
        <w:rPr>
          <w:rFonts w:ascii="Times New Roman" w:hAnsi="Times New Roman" w:cs="Times New Roman"/>
          <w:i/>
          <w:sz w:val="22"/>
          <w:szCs w:val="20"/>
        </w:rPr>
        <w:t>J</w:t>
      </w:r>
      <w:r w:rsidR="003D0F8C">
        <w:rPr>
          <w:rFonts w:ascii="Times New Roman" w:hAnsi="Times New Roman" w:cs="Times New Roman"/>
          <w:i/>
          <w:sz w:val="22"/>
          <w:szCs w:val="20"/>
        </w:rPr>
        <w:t>uly</w:t>
      </w:r>
      <w:r w:rsidRPr="00D31D37">
        <w:rPr>
          <w:rFonts w:ascii="Times New Roman" w:hAnsi="Times New Roman" w:cs="Times New Roman"/>
          <w:i/>
          <w:sz w:val="22"/>
          <w:szCs w:val="20"/>
        </w:rPr>
        <w:t xml:space="preserve"> 2018 – </w:t>
      </w:r>
      <w:r w:rsidR="003D0F8C">
        <w:rPr>
          <w:rFonts w:ascii="Times New Roman" w:hAnsi="Times New Roman" w:cs="Times New Roman"/>
          <w:i/>
          <w:sz w:val="22"/>
          <w:szCs w:val="20"/>
        </w:rPr>
        <w:t>September 2018</w:t>
      </w:r>
    </w:p>
    <w:p w14:paraId="12C34F85" w14:textId="0580864F" w:rsidR="00CA3814" w:rsidRPr="000B1DCA" w:rsidRDefault="00CA3814" w:rsidP="00CA381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i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Aid in the organization and movement of recruitment process for Greek Organizations</w:t>
      </w:r>
    </w:p>
    <w:p w14:paraId="5D40D913" w14:textId="36C2AF8D" w:rsidR="00303A5E" w:rsidRDefault="00CA3814" w:rsidP="00303A5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lastRenderedPageBreak/>
        <w:t xml:space="preserve">Help convey GCSU mission </w:t>
      </w:r>
      <w:r w:rsidR="00C56BEE">
        <w:rPr>
          <w:rFonts w:ascii="Times New Roman" w:hAnsi="Times New Roman" w:cs="Times New Roman"/>
          <w:sz w:val="22"/>
          <w:szCs w:val="20"/>
        </w:rPr>
        <w:t>regarding</w:t>
      </w:r>
      <w:r>
        <w:rPr>
          <w:rFonts w:ascii="Times New Roman" w:hAnsi="Times New Roman" w:cs="Times New Roman"/>
          <w:sz w:val="22"/>
          <w:szCs w:val="20"/>
        </w:rPr>
        <w:t xml:space="preserve"> Greek Organizations with unbiases. </w:t>
      </w:r>
    </w:p>
    <w:p w14:paraId="65D57EB3" w14:textId="77777777" w:rsidR="00303A5E" w:rsidRPr="00303A5E" w:rsidRDefault="00303A5E" w:rsidP="00303A5E">
      <w:pPr>
        <w:rPr>
          <w:rFonts w:ascii="Times New Roman" w:hAnsi="Times New Roman" w:cs="Times New Roman"/>
          <w:sz w:val="22"/>
          <w:szCs w:val="20"/>
        </w:rPr>
      </w:pPr>
    </w:p>
    <w:p w14:paraId="746B753A" w14:textId="77777777" w:rsidR="00D31D37" w:rsidRPr="00D31D37" w:rsidRDefault="00D31D37" w:rsidP="001078AE">
      <w:pPr>
        <w:rPr>
          <w:rFonts w:ascii="Times New Roman" w:hAnsi="Times New Roman" w:cs="Times New Roman"/>
          <w:i/>
          <w:sz w:val="22"/>
          <w:szCs w:val="22"/>
        </w:rPr>
      </w:pPr>
    </w:p>
    <w:p w14:paraId="065C3986" w14:textId="18C9CE64" w:rsidR="00B47DC9" w:rsidRPr="00153636" w:rsidRDefault="00D31D37" w:rsidP="00B47DC9">
      <w:pPr>
        <w:pBdr>
          <w:bottom w:val="single" w:sz="8" w:space="0" w:color="auto"/>
        </w:pBdr>
        <w:rPr>
          <w:rFonts w:ascii="Times New Roman" w:hAnsi="Times New Roman" w:cs="Times New Roman"/>
        </w:rPr>
      </w:pPr>
      <w:r w:rsidRPr="00153636">
        <w:rPr>
          <w:rFonts w:ascii="Times New Roman" w:hAnsi="Times New Roman" w:cs="Times New Roman"/>
          <w:b/>
          <w:smallCaps/>
        </w:rPr>
        <w:t>S</w:t>
      </w:r>
      <w:r w:rsidR="00153636">
        <w:rPr>
          <w:rFonts w:ascii="Times New Roman" w:hAnsi="Times New Roman" w:cs="Times New Roman"/>
          <w:b/>
          <w:smallCaps/>
        </w:rPr>
        <w:t>PECIAL SKILLS AND INTERESTS</w:t>
      </w:r>
      <w:r w:rsidRPr="00153636">
        <w:rPr>
          <w:rFonts w:ascii="Times New Roman" w:hAnsi="Times New Roman" w:cs="Times New Roman"/>
          <w:b/>
          <w:smallCaps/>
        </w:rPr>
        <w:t xml:space="preserve"> </w:t>
      </w:r>
      <w:r w:rsidR="00B47DC9" w:rsidRPr="00153636">
        <w:rPr>
          <w:rFonts w:ascii="Times New Roman" w:hAnsi="Times New Roman" w:cs="Times New Roman"/>
          <w:b/>
          <w:smallCaps/>
        </w:rPr>
        <w:t xml:space="preserve"> </w:t>
      </w:r>
    </w:p>
    <w:p w14:paraId="20DC36AA" w14:textId="0C625873" w:rsidR="00B47DC9" w:rsidRDefault="00D31D37" w:rsidP="00B47DC9">
      <w:pPr>
        <w:tabs>
          <w:tab w:val="right" w:pos="10800"/>
        </w:tabs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b/>
          <w:sz w:val="22"/>
          <w:szCs w:val="20"/>
        </w:rPr>
        <w:t>Skills:</w:t>
      </w:r>
      <w:r>
        <w:rPr>
          <w:rFonts w:ascii="Times New Roman" w:hAnsi="Times New Roman" w:cs="Times New Roman"/>
          <w:sz w:val="22"/>
          <w:szCs w:val="20"/>
        </w:rPr>
        <w:t xml:space="preserve"> </w:t>
      </w:r>
      <w:r w:rsidR="0060291F">
        <w:rPr>
          <w:rFonts w:ascii="Times New Roman" w:hAnsi="Times New Roman" w:cs="Times New Roman"/>
          <w:sz w:val="22"/>
          <w:szCs w:val="20"/>
        </w:rPr>
        <w:t>Tableau, Microsoft Office,</w:t>
      </w:r>
      <w:r w:rsidR="00887F69">
        <w:rPr>
          <w:rFonts w:ascii="Times New Roman" w:hAnsi="Times New Roman" w:cs="Times New Roman"/>
          <w:sz w:val="22"/>
          <w:szCs w:val="20"/>
        </w:rPr>
        <w:t xml:space="preserve"> SSMS, </w:t>
      </w:r>
      <w:proofErr w:type="spellStart"/>
      <w:r w:rsidR="00887F69">
        <w:rPr>
          <w:rFonts w:ascii="Times New Roman" w:hAnsi="Times New Roman" w:cs="Times New Roman"/>
          <w:sz w:val="22"/>
          <w:szCs w:val="20"/>
        </w:rPr>
        <w:t>BigQuery</w:t>
      </w:r>
      <w:proofErr w:type="spellEnd"/>
      <w:r w:rsidR="00887F69">
        <w:rPr>
          <w:rFonts w:ascii="Times New Roman" w:hAnsi="Times New Roman" w:cs="Times New Roman"/>
          <w:sz w:val="22"/>
          <w:szCs w:val="20"/>
        </w:rPr>
        <w:t>, Excel</w:t>
      </w:r>
    </w:p>
    <w:bookmarkEnd w:id="0"/>
    <w:p w14:paraId="1D14EC6E" w14:textId="785464B0" w:rsidR="0080401A" w:rsidRPr="0060710E" w:rsidRDefault="0080401A" w:rsidP="0060710E">
      <w:pPr>
        <w:tabs>
          <w:tab w:val="right" w:pos="10800"/>
        </w:tabs>
        <w:rPr>
          <w:rFonts w:ascii="Times New Roman" w:hAnsi="Times New Roman" w:cs="Times New Roman"/>
          <w:sz w:val="22"/>
          <w:szCs w:val="20"/>
        </w:rPr>
      </w:pPr>
    </w:p>
    <w:sectPr w:rsidR="0080401A" w:rsidRPr="0060710E" w:rsidSect="0060710E">
      <w:headerReference w:type="even" r:id="rId10"/>
      <w:pgSz w:w="12240" w:h="15840"/>
      <w:pgMar w:top="576" w:right="720" w:bottom="576" w:left="72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BEB21" w14:textId="77777777" w:rsidR="007D4D5C" w:rsidRDefault="007D4D5C">
      <w:r>
        <w:separator/>
      </w:r>
    </w:p>
  </w:endnote>
  <w:endnote w:type="continuationSeparator" w:id="0">
    <w:p w14:paraId="0D830981" w14:textId="77777777" w:rsidR="007D4D5C" w:rsidRDefault="007D4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3A825" w14:textId="77777777" w:rsidR="007D4D5C" w:rsidRDefault="007D4D5C">
      <w:r>
        <w:separator/>
      </w:r>
    </w:p>
  </w:footnote>
  <w:footnote w:type="continuationSeparator" w:id="0">
    <w:p w14:paraId="526353CF" w14:textId="77777777" w:rsidR="007D4D5C" w:rsidRDefault="007D4D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7B1A3" w14:textId="77777777" w:rsidR="00E14A36" w:rsidRDefault="00E14A36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28A1DDA"/>
    <w:lvl w:ilvl="0">
      <w:start w:val="1"/>
      <w:numFmt w:val="bullet"/>
      <w:lvlText w:val="•"/>
      <w:lvlJc w:val="left"/>
      <w:pPr>
        <w:ind w:left="1273" w:hanging="283"/>
      </w:pPr>
      <w:rPr>
        <w:rFonts w:hint="default"/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rFonts w:hint="default"/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rFonts w:hint="default"/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rFonts w:hint="default"/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rFonts w:hint="default"/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rFonts w:hint="default"/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rFonts w:hint="default"/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rFonts w:hint="default"/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rFonts w:hint="default"/>
        <w:sz w:val="24"/>
      </w:rPr>
    </w:lvl>
  </w:abstractNum>
  <w:abstractNum w:abstractNumId="1" w15:restartNumberingAfterBreak="0">
    <w:nsid w:val="034E01A5"/>
    <w:multiLevelType w:val="hybridMultilevel"/>
    <w:tmpl w:val="9E6C3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63A07"/>
    <w:multiLevelType w:val="hybridMultilevel"/>
    <w:tmpl w:val="CA4C5A16"/>
    <w:lvl w:ilvl="0" w:tplc="DE4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549EE"/>
    <w:multiLevelType w:val="hybridMultilevel"/>
    <w:tmpl w:val="D7E89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85E7E"/>
    <w:multiLevelType w:val="hybridMultilevel"/>
    <w:tmpl w:val="8138D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711D8"/>
    <w:multiLevelType w:val="hybridMultilevel"/>
    <w:tmpl w:val="7AB87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1045B"/>
    <w:multiLevelType w:val="hybridMultilevel"/>
    <w:tmpl w:val="B1C68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D0AF9"/>
    <w:multiLevelType w:val="hybridMultilevel"/>
    <w:tmpl w:val="583414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C6B9F"/>
    <w:multiLevelType w:val="hybridMultilevel"/>
    <w:tmpl w:val="1602C590"/>
    <w:lvl w:ilvl="0" w:tplc="DB18E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2616E"/>
    <w:multiLevelType w:val="hybridMultilevel"/>
    <w:tmpl w:val="2570AA04"/>
    <w:lvl w:ilvl="0" w:tplc="652827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5A69CB"/>
    <w:multiLevelType w:val="hybridMultilevel"/>
    <w:tmpl w:val="A2BEEE1A"/>
    <w:lvl w:ilvl="0" w:tplc="DB18E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50829"/>
    <w:multiLevelType w:val="hybridMultilevel"/>
    <w:tmpl w:val="963AA44E"/>
    <w:lvl w:ilvl="0" w:tplc="5998A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17A2A"/>
    <w:multiLevelType w:val="hybridMultilevel"/>
    <w:tmpl w:val="BB44B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F7480"/>
    <w:multiLevelType w:val="hybridMultilevel"/>
    <w:tmpl w:val="5C34C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BD762A"/>
    <w:multiLevelType w:val="hybridMultilevel"/>
    <w:tmpl w:val="04521B2E"/>
    <w:lvl w:ilvl="0" w:tplc="82B4C9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E65CA8"/>
    <w:multiLevelType w:val="hybridMultilevel"/>
    <w:tmpl w:val="D5628E9E"/>
    <w:lvl w:ilvl="0" w:tplc="82B4C9B2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6" w15:restartNumberingAfterBreak="0">
    <w:nsid w:val="64554A59"/>
    <w:multiLevelType w:val="hybridMultilevel"/>
    <w:tmpl w:val="00B213D0"/>
    <w:lvl w:ilvl="0" w:tplc="DB18E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C4597"/>
    <w:multiLevelType w:val="hybridMultilevel"/>
    <w:tmpl w:val="0A327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047A53"/>
    <w:multiLevelType w:val="hybridMultilevel"/>
    <w:tmpl w:val="2B3C0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0842FA"/>
    <w:multiLevelType w:val="hybridMultilevel"/>
    <w:tmpl w:val="4BEAB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DF5DD7"/>
    <w:multiLevelType w:val="hybridMultilevel"/>
    <w:tmpl w:val="75887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8D48F7"/>
    <w:multiLevelType w:val="hybridMultilevel"/>
    <w:tmpl w:val="FAFC5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6709D1"/>
    <w:multiLevelType w:val="hybridMultilevel"/>
    <w:tmpl w:val="6BFE80D6"/>
    <w:lvl w:ilvl="0" w:tplc="82B4C9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2867D9"/>
    <w:multiLevelType w:val="hybridMultilevel"/>
    <w:tmpl w:val="6A1C54FA"/>
    <w:lvl w:ilvl="0" w:tplc="82B4C9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"/>
  </w:num>
  <w:num w:numId="4">
    <w:abstractNumId w:val="3"/>
  </w:num>
  <w:num w:numId="5">
    <w:abstractNumId w:val="4"/>
  </w:num>
  <w:num w:numId="6">
    <w:abstractNumId w:val="20"/>
  </w:num>
  <w:num w:numId="7">
    <w:abstractNumId w:val="5"/>
  </w:num>
  <w:num w:numId="8">
    <w:abstractNumId w:val="17"/>
  </w:num>
  <w:num w:numId="9">
    <w:abstractNumId w:val="13"/>
  </w:num>
  <w:num w:numId="10">
    <w:abstractNumId w:val="6"/>
  </w:num>
  <w:num w:numId="11">
    <w:abstractNumId w:val="19"/>
  </w:num>
  <w:num w:numId="12">
    <w:abstractNumId w:val="8"/>
  </w:num>
  <w:num w:numId="13">
    <w:abstractNumId w:val="7"/>
  </w:num>
  <w:num w:numId="14">
    <w:abstractNumId w:val="16"/>
  </w:num>
  <w:num w:numId="15">
    <w:abstractNumId w:val="10"/>
  </w:num>
  <w:num w:numId="16">
    <w:abstractNumId w:val="9"/>
  </w:num>
  <w:num w:numId="17">
    <w:abstractNumId w:val="11"/>
  </w:num>
  <w:num w:numId="18">
    <w:abstractNumId w:val="2"/>
  </w:num>
  <w:num w:numId="19">
    <w:abstractNumId w:val="23"/>
  </w:num>
  <w:num w:numId="20">
    <w:abstractNumId w:val="12"/>
  </w:num>
  <w:num w:numId="21">
    <w:abstractNumId w:val="15"/>
  </w:num>
  <w:num w:numId="22">
    <w:abstractNumId w:val="18"/>
  </w:num>
  <w:num w:numId="23">
    <w:abstractNumId w:val="14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AB"/>
    <w:rsid w:val="00014BDE"/>
    <w:rsid w:val="00021E38"/>
    <w:rsid w:val="00034623"/>
    <w:rsid w:val="00035408"/>
    <w:rsid w:val="00043F52"/>
    <w:rsid w:val="00060D28"/>
    <w:rsid w:val="00061237"/>
    <w:rsid w:val="00063083"/>
    <w:rsid w:val="00064A3A"/>
    <w:rsid w:val="00080468"/>
    <w:rsid w:val="00091012"/>
    <w:rsid w:val="00094EFE"/>
    <w:rsid w:val="000A1E82"/>
    <w:rsid w:val="000B1DCA"/>
    <w:rsid w:val="000B5620"/>
    <w:rsid w:val="000C2756"/>
    <w:rsid w:val="000C439C"/>
    <w:rsid w:val="000C7C5C"/>
    <w:rsid w:val="000D44C1"/>
    <w:rsid w:val="000E74E2"/>
    <w:rsid w:val="000F3CF7"/>
    <w:rsid w:val="001078AE"/>
    <w:rsid w:val="00121F91"/>
    <w:rsid w:val="00124095"/>
    <w:rsid w:val="00144094"/>
    <w:rsid w:val="00153636"/>
    <w:rsid w:val="00167B0E"/>
    <w:rsid w:val="0018405E"/>
    <w:rsid w:val="00186DDC"/>
    <w:rsid w:val="00187710"/>
    <w:rsid w:val="00192182"/>
    <w:rsid w:val="00193028"/>
    <w:rsid w:val="001A4B0C"/>
    <w:rsid w:val="001B3CAC"/>
    <w:rsid w:val="001D077D"/>
    <w:rsid w:val="001D7621"/>
    <w:rsid w:val="001F2CE0"/>
    <w:rsid w:val="001F35C9"/>
    <w:rsid w:val="00202A44"/>
    <w:rsid w:val="0023414F"/>
    <w:rsid w:val="00257889"/>
    <w:rsid w:val="00265276"/>
    <w:rsid w:val="00273BD8"/>
    <w:rsid w:val="002956FE"/>
    <w:rsid w:val="00296D41"/>
    <w:rsid w:val="00296EEE"/>
    <w:rsid w:val="002A1C9E"/>
    <w:rsid w:val="002B3655"/>
    <w:rsid w:val="002C3887"/>
    <w:rsid w:val="002C5627"/>
    <w:rsid w:val="002E0A03"/>
    <w:rsid w:val="002F5831"/>
    <w:rsid w:val="00303A5E"/>
    <w:rsid w:val="00304FCA"/>
    <w:rsid w:val="00314A56"/>
    <w:rsid w:val="0033151F"/>
    <w:rsid w:val="003420BF"/>
    <w:rsid w:val="0034790C"/>
    <w:rsid w:val="003734AA"/>
    <w:rsid w:val="003870FE"/>
    <w:rsid w:val="00387C4C"/>
    <w:rsid w:val="00391BDD"/>
    <w:rsid w:val="003B4A4E"/>
    <w:rsid w:val="003D0F8C"/>
    <w:rsid w:val="00404B4D"/>
    <w:rsid w:val="00404CC6"/>
    <w:rsid w:val="004056BB"/>
    <w:rsid w:val="00412006"/>
    <w:rsid w:val="00421957"/>
    <w:rsid w:val="00427440"/>
    <w:rsid w:val="004376FA"/>
    <w:rsid w:val="00441158"/>
    <w:rsid w:val="004442CE"/>
    <w:rsid w:val="004512A7"/>
    <w:rsid w:val="00451748"/>
    <w:rsid w:val="0045335F"/>
    <w:rsid w:val="00462BF0"/>
    <w:rsid w:val="0049253D"/>
    <w:rsid w:val="004B2C2D"/>
    <w:rsid w:val="004C3FBC"/>
    <w:rsid w:val="004D7110"/>
    <w:rsid w:val="004E58A0"/>
    <w:rsid w:val="004F02EC"/>
    <w:rsid w:val="004F2B23"/>
    <w:rsid w:val="004F70FA"/>
    <w:rsid w:val="0050388A"/>
    <w:rsid w:val="0051597A"/>
    <w:rsid w:val="00522205"/>
    <w:rsid w:val="0052432E"/>
    <w:rsid w:val="00543EE6"/>
    <w:rsid w:val="005545AA"/>
    <w:rsid w:val="00560639"/>
    <w:rsid w:val="005957EC"/>
    <w:rsid w:val="0060291F"/>
    <w:rsid w:val="0060710E"/>
    <w:rsid w:val="00624668"/>
    <w:rsid w:val="00626C47"/>
    <w:rsid w:val="00630C91"/>
    <w:rsid w:val="00641D7C"/>
    <w:rsid w:val="0065409D"/>
    <w:rsid w:val="006877F5"/>
    <w:rsid w:val="006A2F58"/>
    <w:rsid w:val="006B1244"/>
    <w:rsid w:val="006B6CAB"/>
    <w:rsid w:val="006C389A"/>
    <w:rsid w:val="006C536A"/>
    <w:rsid w:val="006D0B9D"/>
    <w:rsid w:val="00710BA1"/>
    <w:rsid w:val="00711A2A"/>
    <w:rsid w:val="00713D58"/>
    <w:rsid w:val="007164C9"/>
    <w:rsid w:val="007317FB"/>
    <w:rsid w:val="00754AD5"/>
    <w:rsid w:val="00754DFC"/>
    <w:rsid w:val="00765430"/>
    <w:rsid w:val="00767095"/>
    <w:rsid w:val="00767F0B"/>
    <w:rsid w:val="007A0E05"/>
    <w:rsid w:val="007C38A9"/>
    <w:rsid w:val="007C5547"/>
    <w:rsid w:val="007D2EEB"/>
    <w:rsid w:val="007D3C58"/>
    <w:rsid w:val="007D3F14"/>
    <w:rsid w:val="007D4D5C"/>
    <w:rsid w:val="007E7F61"/>
    <w:rsid w:val="008014B5"/>
    <w:rsid w:val="0080401A"/>
    <w:rsid w:val="008416B0"/>
    <w:rsid w:val="00855BE6"/>
    <w:rsid w:val="00856C52"/>
    <w:rsid w:val="00877669"/>
    <w:rsid w:val="00885620"/>
    <w:rsid w:val="00887F69"/>
    <w:rsid w:val="00891774"/>
    <w:rsid w:val="00893A42"/>
    <w:rsid w:val="008A240E"/>
    <w:rsid w:val="008B440A"/>
    <w:rsid w:val="008D36B6"/>
    <w:rsid w:val="008E00D6"/>
    <w:rsid w:val="008E4E3F"/>
    <w:rsid w:val="0090010A"/>
    <w:rsid w:val="009035D2"/>
    <w:rsid w:val="009118BA"/>
    <w:rsid w:val="009463AF"/>
    <w:rsid w:val="009537C8"/>
    <w:rsid w:val="00971F97"/>
    <w:rsid w:val="00983E6D"/>
    <w:rsid w:val="00986DFC"/>
    <w:rsid w:val="009914F2"/>
    <w:rsid w:val="0099154B"/>
    <w:rsid w:val="00991706"/>
    <w:rsid w:val="00991FC1"/>
    <w:rsid w:val="009A0522"/>
    <w:rsid w:val="009B2DE2"/>
    <w:rsid w:val="009B7875"/>
    <w:rsid w:val="009C4C6B"/>
    <w:rsid w:val="009D16ED"/>
    <w:rsid w:val="009D1E8E"/>
    <w:rsid w:val="009F559E"/>
    <w:rsid w:val="009F5D33"/>
    <w:rsid w:val="009F6FFF"/>
    <w:rsid w:val="00A112EA"/>
    <w:rsid w:val="00A1150E"/>
    <w:rsid w:val="00A1614B"/>
    <w:rsid w:val="00A2224A"/>
    <w:rsid w:val="00A27ECA"/>
    <w:rsid w:val="00A5076C"/>
    <w:rsid w:val="00A61FDB"/>
    <w:rsid w:val="00A63A1B"/>
    <w:rsid w:val="00A728CB"/>
    <w:rsid w:val="00A8010A"/>
    <w:rsid w:val="00AA1FFC"/>
    <w:rsid w:val="00AA43E1"/>
    <w:rsid w:val="00AB7BE1"/>
    <w:rsid w:val="00AC0691"/>
    <w:rsid w:val="00AC33F8"/>
    <w:rsid w:val="00AD2EDA"/>
    <w:rsid w:val="00AF0C2F"/>
    <w:rsid w:val="00B15BD9"/>
    <w:rsid w:val="00B32058"/>
    <w:rsid w:val="00B44B85"/>
    <w:rsid w:val="00B47DC9"/>
    <w:rsid w:val="00B503CC"/>
    <w:rsid w:val="00B603F8"/>
    <w:rsid w:val="00B67725"/>
    <w:rsid w:val="00B73F2B"/>
    <w:rsid w:val="00B75383"/>
    <w:rsid w:val="00BA661C"/>
    <w:rsid w:val="00BB1B44"/>
    <w:rsid w:val="00BD1123"/>
    <w:rsid w:val="00BE0A40"/>
    <w:rsid w:val="00BE12F2"/>
    <w:rsid w:val="00BE503D"/>
    <w:rsid w:val="00BE74B5"/>
    <w:rsid w:val="00C03C7C"/>
    <w:rsid w:val="00C52B38"/>
    <w:rsid w:val="00C53E21"/>
    <w:rsid w:val="00C56BEE"/>
    <w:rsid w:val="00C917B3"/>
    <w:rsid w:val="00CA3814"/>
    <w:rsid w:val="00CB0F78"/>
    <w:rsid w:val="00CD745E"/>
    <w:rsid w:val="00CF287D"/>
    <w:rsid w:val="00D0795D"/>
    <w:rsid w:val="00D14AE8"/>
    <w:rsid w:val="00D21099"/>
    <w:rsid w:val="00D30194"/>
    <w:rsid w:val="00D31D37"/>
    <w:rsid w:val="00D434A6"/>
    <w:rsid w:val="00DA4F79"/>
    <w:rsid w:val="00DA735A"/>
    <w:rsid w:val="00DB048D"/>
    <w:rsid w:val="00DC1A1E"/>
    <w:rsid w:val="00DD1814"/>
    <w:rsid w:val="00E07984"/>
    <w:rsid w:val="00E14A36"/>
    <w:rsid w:val="00E422B5"/>
    <w:rsid w:val="00E436D5"/>
    <w:rsid w:val="00E5002B"/>
    <w:rsid w:val="00E65568"/>
    <w:rsid w:val="00E712AF"/>
    <w:rsid w:val="00EA36EE"/>
    <w:rsid w:val="00ED4D2F"/>
    <w:rsid w:val="00EE6B3E"/>
    <w:rsid w:val="00F02970"/>
    <w:rsid w:val="00F034BF"/>
    <w:rsid w:val="00F21803"/>
    <w:rsid w:val="00F21C0D"/>
    <w:rsid w:val="00F339C0"/>
    <w:rsid w:val="00F61B8C"/>
    <w:rsid w:val="00F639AE"/>
    <w:rsid w:val="00F96335"/>
    <w:rsid w:val="00FA647A"/>
    <w:rsid w:val="00FB1809"/>
    <w:rsid w:val="00FB54F1"/>
    <w:rsid w:val="00FE4CAB"/>
    <w:rsid w:val="00FF190A"/>
    <w:rsid w:val="00FF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56354F"/>
  <w14:defaultImageDpi w14:val="0"/>
  <w15:docId w15:val="{707FE7CA-7D11-4192-82AF-BF15CD74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043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B677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7725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67725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772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67725"/>
    <w:rPr>
      <w:rFonts w:ascii="Arial" w:hAnsi="Arial" w:cs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7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72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B1B4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C06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691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A222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224A"/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222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224A"/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4442C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B36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ke-Bohl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ublic.tableau.com/app/profile/luke.boh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A5C91-F946-4AED-A2FD-9503CD395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Kaylyn Sinisgalli</dc:creator>
  <cp:keywords/>
  <dc:description/>
  <cp:lastModifiedBy>Luke Bohling</cp:lastModifiedBy>
  <cp:revision>29</cp:revision>
  <cp:lastPrinted>2018-09-13T22:40:00Z</cp:lastPrinted>
  <dcterms:created xsi:type="dcterms:W3CDTF">2019-02-22T17:09:00Z</dcterms:created>
  <dcterms:modified xsi:type="dcterms:W3CDTF">2021-10-25T18:12:00Z</dcterms:modified>
</cp:coreProperties>
</file>