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2ED5B" w14:textId="76497B29" w:rsidR="001E202B" w:rsidRDefault="00DE190C" w:rsidP="00773E28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BD3C26F" wp14:editId="51982DC0">
                <wp:simplePos x="0" y="0"/>
                <wp:positionH relativeFrom="column">
                  <wp:posOffset>-449396</wp:posOffset>
                </wp:positionH>
                <wp:positionV relativeFrom="paragraph">
                  <wp:posOffset>-651763</wp:posOffset>
                </wp:positionV>
                <wp:extent cx="360" cy="360"/>
                <wp:effectExtent l="38100" t="38100" r="38100" b="38100"/>
                <wp:wrapNone/>
                <wp:docPr id="188706534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207F6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35.9pt;margin-top:-51.8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">
                <v:imagedata r:id="rId7" o:title=""/>
              </v:shape>
            </w:pict>
          </mc:Fallback>
        </mc:AlternateContent>
      </w:r>
      <w:r w:rsidR="000B784A">
        <w:t>HW0</w:t>
      </w:r>
      <w:r w:rsidR="00AB434F">
        <w:t>9</w:t>
      </w:r>
      <w:r w:rsidR="000B784A">
        <w:t xml:space="preserve"> ECE 40400</w:t>
      </w:r>
    </w:p>
    <w:p w14:paraId="03A372BF" w14:textId="77777777" w:rsidR="007B59FB" w:rsidRPr="007B59FB" w:rsidRDefault="007B59FB" w:rsidP="007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B59FB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#1</w:t>
      </w:r>
    </w:p>
    <w:p w14:paraId="3075AC28" w14:textId="77777777" w:rsidR="007B59FB" w:rsidRPr="007B59FB" w:rsidRDefault="007B59FB" w:rsidP="007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B59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7B5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5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7B5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5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</w:t>
      </w:r>
    </w:p>
    <w:p w14:paraId="2D5A38CC" w14:textId="77777777" w:rsidR="007B59FB" w:rsidRPr="007B59FB" w:rsidRDefault="007B59FB" w:rsidP="007B59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B59FB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7B5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59F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7B59F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B59F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-X</w:t>
      </w:r>
    </w:p>
    <w:p w14:paraId="573EEC76" w14:textId="3BE7083F" w:rsidR="00DE190C" w:rsidRDefault="00BE15A5" w:rsidP="00CF48DB">
      <w:r>
        <w:t xml:space="preserve">The </w:t>
      </w:r>
      <w:r w:rsidR="00CD056F">
        <w:t>“</w:t>
      </w:r>
      <w:proofErr w:type="spellStart"/>
      <w:r>
        <w:t>sudo</w:t>
      </w:r>
      <w:proofErr w:type="spellEnd"/>
      <w:r>
        <w:t xml:space="preserve"> iptables -F</w:t>
      </w:r>
      <w:r w:rsidR="00CD056F">
        <w:t>”</w:t>
      </w:r>
      <w:r>
        <w:t xml:space="preserve"> command </w:t>
      </w:r>
      <w:r w:rsidR="00CD056F">
        <w:t xml:space="preserve">deletes all the rules in the built-in chains of the filter table. </w:t>
      </w:r>
      <w:r w:rsidR="0032071B">
        <w:t xml:space="preserve">After execution </w:t>
      </w:r>
      <w:r w:rsidR="009D6BFF">
        <w:t>the filter table will have no rules, but the chains ‘INPUT’, ‘OUTPUT’ and ‘FORWARD’ will still exist. The “</w:t>
      </w:r>
      <w:proofErr w:type="spellStart"/>
      <w:r w:rsidR="009D6BFF">
        <w:t>sudo</w:t>
      </w:r>
      <w:proofErr w:type="spellEnd"/>
      <w:r w:rsidR="009D6BFF">
        <w:t xml:space="preserve"> iptables -X” command deletes all user defined chains</w:t>
      </w:r>
      <w:r w:rsidR="00DA6146">
        <w:t xml:space="preserve"> which are sequences of rules within an iptables that can be referenced by name.</w:t>
      </w:r>
      <w:r w:rsidR="007F2B2B" w:rsidRPr="007F2B2B">
        <w:t xml:space="preserve"> </w:t>
      </w:r>
      <w:r w:rsidR="007F2B2B">
        <w:t>Sudo allows us to execute commands with superuser privileges to perform tasks that require elevated permission.</w:t>
      </w:r>
      <w:r w:rsidR="007F2B2B">
        <w:t xml:space="preserve"> </w:t>
      </w:r>
      <w:r w:rsidR="00CD63BD">
        <w:t>iptables is used to configure the Linux kernel packet filtering ruleset</w:t>
      </w:r>
      <w:r w:rsidR="001C02DE">
        <w:t>.</w:t>
      </w:r>
    </w:p>
    <w:p w14:paraId="66E56D48" w14:textId="77777777" w:rsidR="002F6113" w:rsidRPr="002F6113" w:rsidRDefault="002F6113" w:rsidP="002F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F61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#2</w:t>
      </w:r>
    </w:p>
    <w:p w14:paraId="0A9E5B58" w14:textId="77777777" w:rsidR="002F6113" w:rsidRPr="002F6113" w:rsidRDefault="002F6113" w:rsidP="002F61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2F61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67.199</w:t>
      </w:r>
      <w:r w:rsidRPr="002F61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.248.12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2F61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2F61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532637FB" w14:textId="1B2D39A0" w:rsidR="00A67613" w:rsidRDefault="00FB168E" w:rsidP="00CF48DB">
      <w:r>
        <w:t>-A INPUT specifies that this rule should be appended to the INPUT chain</w:t>
      </w:r>
      <w:r w:rsidR="00AF046A">
        <w:t xml:space="preserve"> which is used to filter incoming packets. </w:t>
      </w:r>
      <w:r w:rsidR="005109BB">
        <w:t xml:space="preserve">-s 67.199.248.12 specifies the source IP address </w:t>
      </w:r>
      <w:r w:rsidR="00AD6F82">
        <w:t>that the rule will match against. 67.199.248.12 is the IP address of f1.com which I found using nslookup.io</w:t>
      </w:r>
      <w:r w:rsidR="0083099F">
        <w:t xml:space="preserve"> online. </w:t>
      </w:r>
      <w:r w:rsidR="00FB2FAC">
        <w:t>-j specifies the action to be taken if a packet matches the rule</w:t>
      </w:r>
      <w:r w:rsidR="00282A5C">
        <w:t xml:space="preserve"> and here case it’s set to ‘ACCEPT’</w:t>
      </w:r>
    </w:p>
    <w:p w14:paraId="59434A40" w14:textId="77777777" w:rsidR="00A67613" w:rsidRPr="00A67613" w:rsidRDefault="00A67613" w:rsidP="00A6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A67613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#3</w:t>
      </w:r>
    </w:p>
    <w:p w14:paraId="05846EAB" w14:textId="77777777" w:rsidR="00A67613" w:rsidRPr="00A67613" w:rsidRDefault="00A67613" w:rsidP="00A67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A67613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A676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POSTROUTING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eth0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A6761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A6761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MASQUERADE</w:t>
      </w:r>
    </w:p>
    <w:p w14:paraId="2A6048DA" w14:textId="18D39008" w:rsidR="00860A56" w:rsidRDefault="00B61D34" w:rsidP="00CF48DB">
      <w:r>
        <w:t xml:space="preserve"> </w:t>
      </w:r>
      <w:r w:rsidR="00887831">
        <w:t xml:space="preserve">-t specifies the table that the rule should be added </w:t>
      </w:r>
      <w:r w:rsidR="008B5FEC">
        <w:t xml:space="preserve">to and here it’s set to </w:t>
      </w:r>
      <w:proofErr w:type="spellStart"/>
      <w:r w:rsidR="008B5FEC">
        <w:t>nat</w:t>
      </w:r>
      <w:proofErr w:type="spellEnd"/>
      <w:r w:rsidR="008B5FEC">
        <w:t xml:space="preserve"> (Network Address Translation) table</w:t>
      </w:r>
      <w:r w:rsidR="005D0EF3">
        <w:t xml:space="preserve">. This table is responsible for modifying network packets. -A POSTROUTING </w:t>
      </w:r>
      <w:r w:rsidR="006B481E">
        <w:t xml:space="preserve">appends the rule to the end of the ‘POSTROUTING’ chain which is traversed by packets after they have been </w:t>
      </w:r>
      <w:r w:rsidR="0062651B">
        <w:t>routed.</w:t>
      </w:r>
      <w:r w:rsidR="00F01BBF">
        <w:t xml:space="preserve"> -o eth0 specifies the outgoing network interface. -j MASQUERADE </w:t>
      </w:r>
      <w:r w:rsidR="008E094E">
        <w:t xml:space="preserve">is the target of the rule and is a special form of NAT that changes the source IP address of outgoing packets to the </w:t>
      </w:r>
      <w:r w:rsidR="005E3432">
        <w:t xml:space="preserve">local machine’s </w:t>
      </w:r>
      <w:r w:rsidR="005C668E">
        <w:t>IP address</w:t>
      </w:r>
    </w:p>
    <w:p w14:paraId="40F58C6D" w14:textId="77777777" w:rsidR="005C668E" w:rsidRPr="005C668E" w:rsidRDefault="005C668E" w:rsidP="005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C668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#4</w:t>
      </w:r>
    </w:p>
    <w:p w14:paraId="271910D5" w14:textId="77777777" w:rsidR="005C668E" w:rsidRPr="005C668E" w:rsidRDefault="005C668E" w:rsidP="005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C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tcp</w:t>
      </w:r>
      <w:proofErr w:type="spellEnd"/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-flags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NONE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07A7900D" w14:textId="77777777" w:rsidR="005C668E" w:rsidRPr="005C668E" w:rsidRDefault="005C668E" w:rsidP="005C66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5C668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tcp</w:t>
      </w:r>
      <w:proofErr w:type="spellEnd"/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-flags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ALL</w:t>
      </w:r>
      <w:proofErr w:type="spellEnd"/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5C668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C66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1FBDB382" w14:textId="3EE03F38" w:rsidR="005C668E" w:rsidRDefault="00032E39" w:rsidP="00CF48DB">
      <w:r>
        <w:t xml:space="preserve">First command </w:t>
      </w:r>
      <w:r w:rsidR="002C1B80">
        <w:t xml:space="preserve">drops TCP packets where all flags are turned off. This usually indicates </w:t>
      </w:r>
      <w:r w:rsidR="00FE4723">
        <w:t>a malformed or suspicious packet so by dropping these packets we’re mitigating potential attacks.</w:t>
      </w:r>
      <w:r w:rsidR="00DA2CA0">
        <w:t xml:space="preserve"> Similarly with the second command</w:t>
      </w:r>
      <w:r w:rsidR="005549CC">
        <w:t xml:space="preserve">, we drop TCP packets where all flags are turned on as it suggests that the packet may be malicious and potentially part of an attack such as a </w:t>
      </w:r>
      <w:r w:rsidR="00BB2546">
        <w:t xml:space="preserve">constant scanning of ports. -p </w:t>
      </w:r>
      <w:proofErr w:type="spellStart"/>
      <w:r w:rsidR="00BB2546">
        <w:t>tcp</w:t>
      </w:r>
      <w:proofErr w:type="spellEnd"/>
      <w:r w:rsidR="00BB2546">
        <w:t xml:space="preserve"> </w:t>
      </w:r>
      <w:r w:rsidR="008000CB">
        <w:t>targets TCP packets and –</w:t>
      </w:r>
      <w:proofErr w:type="spellStart"/>
      <w:r w:rsidR="008000CB">
        <w:t>tcp</w:t>
      </w:r>
      <w:proofErr w:type="spellEnd"/>
      <w:r w:rsidR="008000CB">
        <w:t>-flags allows us to specify TCP flags to match on.</w:t>
      </w:r>
    </w:p>
    <w:p w14:paraId="6A65C1D5" w14:textId="77777777" w:rsidR="0072255A" w:rsidRPr="0072255A" w:rsidRDefault="0072255A" w:rsidP="0072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2255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#5</w:t>
      </w:r>
    </w:p>
    <w:p w14:paraId="5CC9EFB4" w14:textId="77777777" w:rsidR="0072255A" w:rsidRPr="0072255A" w:rsidRDefault="0072255A" w:rsidP="007225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2255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--syn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-m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limit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limit</w:t>
      </w:r>
      <w:proofErr w:type="spellEnd"/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/s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--limit-burst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72255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72255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6A1169DB" w14:textId="73E2DC3C" w:rsidR="00D90B08" w:rsidRPr="00D90B08" w:rsidRDefault="001941D9" w:rsidP="00D90B08">
      <w:r>
        <w:t xml:space="preserve">-A INPUT specifies the rule to be added to the ‘INPUT’ chain. </w:t>
      </w:r>
      <w:r w:rsidR="00842D96">
        <w:t xml:space="preserve">-p </w:t>
      </w:r>
      <w:proofErr w:type="spellStart"/>
      <w:r w:rsidR="00842D96">
        <w:t>tcp</w:t>
      </w:r>
      <w:proofErr w:type="spellEnd"/>
      <w:r w:rsidR="00842D96">
        <w:t xml:space="preserve"> specifies the rules apply to TCP packets. –syn matches packets with the SYN flag set which is the first step in </w:t>
      </w:r>
      <w:r w:rsidR="00A70ECF">
        <w:t xml:space="preserve">3-way handshake used to establish a connection. </w:t>
      </w:r>
      <w:r w:rsidR="00EF7001">
        <w:t xml:space="preserve">The -m limit –limit 1/s –limit-burst 500 </w:t>
      </w:r>
      <w:r w:rsidR="00F002D6">
        <w:t>uses the “limit” match extension to limit the rate of matching packets to 1 packet per second with a burst of up to 500 packets</w:t>
      </w:r>
      <w:r w:rsidR="006726DA">
        <w:t>. This ensures that the system only accepts new incoming TCP connection requests at a rate of 1 per second with a burst of up to 500 packets.</w:t>
      </w:r>
    </w:p>
    <w:p w14:paraId="63AFB36E" w14:textId="3916DEA3" w:rsidR="00D90B08" w:rsidRPr="00D90B08" w:rsidRDefault="00D90B08" w:rsidP="00D9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D90B0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Rule #6</w:t>
      </w:r>
    </w:p>
    <w:p w14:paraId="6683772C" w14:textId="77777777" w:rsidR="00D90B08" w:rsidRPr="00D90B08" w:rsidRDefault="00D90B08" w:rsidP="00D9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90B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</w:t>
      </w:r>
      <w:proofErr w:type="spellStart"/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proofErr w:type="spellEnd"/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5C7FC89F" w14:textId="77777777" w:rsidR="00D90B08" w:rsidRPr="00D90B08" w:rsidRDefault="00D90B08" w:rsidP="00D90B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D90B0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-o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D90B0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D90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2C668AA4" w14:textId="3396EAC5" w:rsidR="0041764B" w:rsidRDefault="009B1906" w:rsidP="00CF48DB">
      <w:r>
        <w:t>The first command allows incoming packets on the loopback interface</w:t>
      </w:r>
      <w:r w:rsidR="00A31978">
        <w:t xml:space="preserve"> (‘lo’)</w:t>
      </w:r>
      <w:r>
        <w:t xml:space="preserve"> and accepts them. </w:t>
      </w:r>
      <w:r w:rsidR="00B86B2F">
        <w:t>‘lo’  is a virtual network interface that the operating system uses to communicate with itself</w:t>
      </w:r>
      <w:r w:rsidR="00A31978">
        <w:t xml:space="preserve">. The second command allows outgoing packets </w:t>
      </w:r>
      <w:r w:rsidR="00DC51A4">
        <w:t>on the loopback interface and accepts them</w:t>
      </w:r>
      <w:r w:rsidR="00A96138">
        <w:t xml:space="preserve">. -A OUTPUT </w:t>
      </w:r>
      <w:r w:rsidR="00751E86">
        <w:t>specifies the rule to the ‘OUTPUT’ chain.</w:t>
      </w:r>
    </w:p>
    <w:p w14:paraId="07F07AB6" w14:textId="77777777" w:rsidR="006A4717" w:rsidRPr="006A4717" w:rsidRDefault="006A4717" w:rsidP="006A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A471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#7</w:t>
      </w:r>
    </w:p>
    <w:p w14:paraId="2FA05FE6" w14:textId="77777777" w:rsidR="006A4717" w:rsidRPr="006A4717" w:rsidRDefault="006A4717" w:rsidP="006A47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A471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-t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nat</w:t>
      </w:r>
      <w:proofErr w:type="spellEnd"/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PREROUTING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dport</w:t>
      </w:r>
      <w:proofErr w:type="spellEnd"/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8888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DNAT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--to-destination</w:t>
      </w:r>
      <w:r w:rsidRPr="006A471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A471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:25565</w:t>
      </w:r>
    </w:p>
    <w:p w14:paraId="44E64F72" w14:textId="5CE1DEA6" w:rsidR="00751E86" w:rsidRDefault="001C02DE" w:rsidP="00CF48DB">
      <w:r>
        <w:t xml:space="preserve">Sudo, iptables, -t </w:t>
      </w:r>
      <w:proofErr w:type="spellStart"/>
      <w:r>
        <w:t>nat</w:t>
      </w:r>
      <w:proofErr w:type="spellEnd"/>
      <w:r>
        <w:t xml:space="preserve">, and -p </w:t>
      </w:r>
      <w:proofErr w:type="spellStart"/>
      <w:r>
        <w:t>tcp</w:t>
      </w:r>
      <w:proofErr w:type="spellEnd"/>
      <w:r>
        <w:t xml:space="preserve"> all function as described in the above sections. -A PREROUTING </w:t>
      </w:r>
      <w:r w:rsidR="00CB3054">
        <w:t xml:space="preserve">specifies the rule to the ‘PREROUTING’ chain which is part of the NAT table and is used to modify the packets as soon as they arrive </w:t>
      </w:r>
      <w:r w:rsidR="00FD537C">
        <w:t xml:space="preserve">before any routing decisions are made. </w:t>
      </w:r>
      <w:r w:rsidR="00B070D1">
        <w:t>–</w:t>
      </w:r>
      <w:proofErr w:type="spellStart"/>
      <w:r w:rsidR="00B070D1">
        <w:t>dport</w:t>
      </w:r>
      <w:proofErr w:type="spellEnd"/>
      <w:r w:rsidR="00B070D1">
        <w:t xml:space="preserve"> specifies the destination port of the packets to which the rule applies to which is 8888 in this case. </w:t>
      </w:r>
      <w:r w:rsidR="00025EE8">
        <w:t>-j DNAT specifies the target of the rule which is Destination Network Address Translation</w:t>
      </w:r>
      <w:r w:rsidR="008D5386">
        <w:t>. When a packet matches this rule it will be modified according to the –to-destination option</w:t>
      </w:r>
      <w:r w:rsidR="00FF78E7">
        <w:t xml:space="preserve"> which specifies the new destination address and a port to which the packets should be forwarded which is </w:t>
      </w:r>
      <w:r w:rsidR="00DA7347">
        <w:t>25565.</w:t>
      </w:r>
      <w:r w:rsidR="00025EE8">
        <w:t xml:space="preserve"> </w:t>
      </w:r>
    </w:p>
    <w:p w14:paraId="333843AA" w14:textId="77777777" w:rsidR="006616E6" w:rsidRPr="006616E6" w:rsidRDefault="006616E6" w:rsidP="006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616E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#8</w:t>
      </w:r>
    </w:p>
    <w:p w14:paraId="1088B012" w14:textId="77777777" w:rsidR="006616E6" w:rsidRPr="006616E6" w:rsidRDefault="006616E6" w:rsidP="006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1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dport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-d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128.46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.104.20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-m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</w:t>
      </w:r>
      <w:proofErr w:type="spellStart"/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state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NEW,ESTABLISHED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66D757D0" w14:textId="77777777" w:rsidR="006616E6" w:rsidRPr="006616E6" w:rsidRDefault="006616E6" w:rsidP="00661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6616E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-A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tcp</w:t>
      </w:r>
      <w:proofErr w:type="spellEnd"/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--sport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-s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128.46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.104.20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-m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state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--state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NEW,ESTABLISHED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-j</w:t>
      </w:r>
      <w:r w:rsidRPr="006616E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616E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ACCEPT</w:t>
      </w:r>
    </w:p>
    <w:p w14:paraId="7B5434B0" w14:textId="1A5BE31E" w:rsidR="006616E6" w:rsidRDefault="00CB6B1A" w:rsidP="00CF48DB">
      <w:r>
        <w:t xml:space="preserve">Sudo, iptables, -A OUTPUT, -p </w:t>
      </w:r>
      <w:proofErr w:type="spellStart"/>
      <w:r>
        <w:t>tcp</w:t>
      </w:r>
      <w:proofErr w:type="spellEnd"/>
      <w:r>
        <w:t>, -j accept</w:t>
      </w:r>
      <w:r w:rsidR="005D16E3">
        <w:t xml:space="preserve"> function as specified in previous sections. </w:t>
      </w:r>
      <w:r w:rsidR="009E3A40">
        <w:t>–</w:t>
      </w:r>
      <w:proofErr w:type="spellStart"/>
      <w:r w:rsidR="009E3A40">
        <w:t>dport</w:t>
      </w:r>
      <w:proofErr w:type="spellEnd"/>
      <w:r w:rsidR="009E3A40">
        <w:t xml:space="preserve"> 22 matches packets with a destination port of 22. -d 128.46.104.20 matches packets with </w:t>
      </w:r>
      <w:r w:rsidR="00C90EEE">
        <w:t>the specified IP address which is equivalent to engineering.purdue.edu. This was found using nslookup.io</w:t>
      </w:r>
      <w:r w:rsidR="000626D3">
        <w:t xml:space="preserve">. -m state –state NEW,ESTABLISHED matches packets that are in a NEW or ESTABLISHED connection state ensuring that only new outgoing SSH connections are allowed and incoming responses from established connections are accepted. </w:t>
      </w:r>
      <w:r w:rsidR="00676833">
        <w:t>The second command is the exact same expect –sport 22 matches packets with a source port of 22</w:t>
      </w:r>
      <w:r w:rsidR="00496F97">
        <w:t xml:space="preserve"> ensuring that connections are allowed and responses from established connections are accepted.</w:t>
      </w:r>
    </w:p>
    <w:p w14:paraId="5C1D9509" w14:textId="77777777" w:rsidR="00890430" w:rsidRPr="00890430" w:rsidRDefault="00890430" w:rsidP="0089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89043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Rule #9</w:t>
      </w:r>
    </w:p>
    <w:p w14:paraId="75EB6A04" w14:textId="77777777" w:rsidR="00890430" w:rsidRPr="00890430" w:rsidRDefault="00890430" w:rsidP="0089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904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INPUT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634F240C" w14:textId="77777777" w:rsidR="00890430" w:rsidRPr="00890430" w:rsidRDefault="00890430" w:rsidP="0089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904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FORWARD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6E26BF4B" w14:textId="77777777" w:rsidR="00890430" w:rsidRPr="00890430" w:rsidRDefault="00890430" w:rsidP="0089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89043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sudo</w:t>
      </w:r>
      <w:proofErr w:type="spellEnd"/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iptables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-P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OUTPUT</w:t>
      </w:r>
      <w:r w:rsidRPr="0089043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89043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DROP</w:t>
      </w:r>
    </w:p>
    <w:p w14:paraId="01C00169" w14:textId="14A794F3" w:rsidR="007E643D" w:rsidRDefault="00485353" w:rsidP="00CF48DB">
      <w:r>
        <w:t>The first command sets the default policy for the INPUT chain to DROP</w:t>
      </w:r>
      <w:r w:rsidR="00604706">
        <w:t xml:space="preserve">. Any packets that do not explicitly match any defined rules will be dropped denying them access to the system. The second command </w:t>
      </w:r>
      <w:r w:rsidR="003029E3">
        <w:t xml:space="preserve">sets the default policy for the FORWARD chain to DROP. </w:t>
      </w:r>
      <w:r w:rsidR="00647138">
        <w:t>It’s used for packets that are being routed through the system to another destination so any packets</w:t>
      </w:r>
      <w:r w:rsidR="007E643D">
        <w:t xml:space="preserve"> not</w:t>
      </w:r>
      <w:r w:rsidR="00647138">
        <w:t xml:space="preserve"> specifically </w:t>
      </w:r>
      <w:r w:rsidR="007E643D">
        <w:t xml:space="preserve">allowed to be forwarded will be dropped. The third command sets the default policy for the OUTPUT chain to DROP. </w:t>
      </w:r>
      <w:r w:rsidR="00E65E3A">
        <w:t>Any output packets that do not explicitly match any of the defined rules will be dropped</w:t>
      </w:r>
      <w:r w:rsidR="00CD2EE6">
        <w:t xml:space="preserve"> restricting the system from initiating communication.</w:t>
      </w:r>
    </w:p>
    <w:p w14:paraId="4FF565F3" w14:textId="77777777" w:rsidR="007D0484" w:rsidRDefault="007D0484" w:rsidP="00CF48DB"/>
    <w:p w14:paraId="39CD936F" w14:textId="44B4322B" w:rsidR="00634C6F" w:rsidRDefault="00634C6F" w:rsidP="00CF48DB">
      <w:r>
        <w:lastRenderedPageBreak/>
        <w:t xml:space="preserve">Screenshot of </w:t>
      </w:r>
      <w:r w:rsidR="007D0484">
        <w:t>iptables</w:t>
      </w:r>
    </w:p>
    <w:p w14:paraId="1B604528" w14:textId="51FDD1D1" w:rsidR="007D0484" w:rsidRDefault="00CE46A2" w:rsidP="00CF48DB">
      <w:r>
        <w:rPr>
          <w:noProof/>
        </w:rPr>
        <w:drawing>
          <wp:inline distT="0" distB="0" distL="0" distR="0" wp14:anchorId="088860E4" wp14:editId="63B23F4C">
            <wp:extent cx="5939155" cy="2174875"/>
            <wp:effectExtent l="0" t="0" r="4445" b="0"/>
            <wp:docPr id="15238649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DD0E8" w14:textId="77777777" w:rsidR="007D0484" w:rsidRPr="00530999" w:rsidRDefault="007D0484" w:rsidP="00CF48DB"/>
    <w:sectPr w:rsidR="007D0484" w:rsidRPr="0053099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A9F66B" w14:textId="77777777" w:rsidR="00F0358A" w:rsidRDefault="00F0358A" w:rsidP="00773E28">
      <w:pPr>
        <w:spacing w:after="0" w:line="240" w:lineRule="auto"/>
      </w:pPr>
      <w:r>
        <w:separator/>
      </w:r>
    </w:p>
  </w:endnote>
  <w:endnote w:type="continuationSeparator" w:id="0">
    <w:p w14:paraId="2EFE5FF4" w14:textId="77777777" w:rsidR="00F0358A" w:rsidRDefault="00F0358A" w:rsidP="0077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E0E5E9" w14:textId="77777777" w:rsidR="00F0358A" w:rsidRDefault="00F0358A" w:rsidP="00773E28">
      <w:pPr>
        <w:spacing w:after="0" w:line="240" w:lineRule="auto"/>
      </w:pPr>
      <w:r>
        <w:separator/>
      </w:r>
    </w:p>
  </w:footnote>
  <w:footnote w:type="continuationSeparator" w:id="0">
    <w:p w14:paraId="212DC81C" w14:textId="77777777" w:rsidR="00F0358A" w:rsidRDefault="00F0358A" w:rsidP="00773E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35EEC3" w14:textId="25851C31" w:rsidR="00773E28" w:rsidRDefault="00773E28">
    <w:pPr>
      <w:pStyle w:val="Header"/>
    </w:pPr>
    <w:r>
      <w:t>Luke Canfield</w:t>
    </w:r>
    <w:r>
      <w:ptab w:relativeTo="margin" w:alignment="center" w:leader="none"/>
    </w:r>
    <w:r>
      <w:t xml:space="preserve">ECN Login: </w:t>
    </w:r>
    <w:proofErr w:type="spellStart"/>
    <w:r>
      <w:t>lcanfiel</w:t>
    </w:r>
    <w:proofErr w:type="spellEnd"/>
    <w:r>
      <w:ptab w:relativeTo="margin" w:alignment="right" w:leader="none"/>
    </w:r>
    <w:r>
      <w:t xml:space="preserve">Due Date: </w:t>
    </w:r>
    <w:r w:rsidR="00996EE2">
      <w:t>3/</w:t>
    </w:r>
    <w:r w:rsidR="003C294D">
      <w:t>2</w:t>
    </w:r>
    <w:r w:rsidR="00AB434F">
      <w:t>8</w:t>
    </w:r>
    <w:r>
      <w:t>/2024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84A"/>
    <w:rsid w:val="000023B8"/>
    <w:rsid w:val="00006015"/>
    <w:rsid w:val="00012D30"/>
    <w:rsid w:val="00012F90"/>
    <w:rsid w:val="000227BC"/>
    <w:rsid w:val="000254BB"/>
    <w:rsid w:val="00025EE8"/>
    <w:rsid w:val="00032A00"/>
    <w:rsid w:val="00032E39"/>
    <w:rsid w:val="00033231"/>
    <w:rsid w:val="0005493A"/>
    <w:rsid w:val="000626D3"/>
    <w:rsid w:val="000768A0"/>
    <w:rsid w:val="00090484"/>
    <w:rsid w:val="000A2A6C"/>
    <w:rsid w:val="000B784A"/>
    <w:rsid w:val="000F3BD9"/>
    <w:rsid w:val="00105143"/>
    <w:rsid w:val="00117385"/>
    <w:rsid w:val="001213DC"/>
    <w:rsid w:val="00132628"/>
    <w:rsid w:val="00147504"/>
    <w:rsid w:val="001477CC"/>
    <w:rsid w:val="0016361C"/>
    <w:rsid w:val="001665F6"/>
    <w:rsid w:val="001819D0"/>
    <w:rsid w:val="001900C2"/>
    <w:rsid w:val="00190648"/>
    <w:rsid w:val="0019140E"/>
    <w:rsid w:val="001941D9"/>
    <w:rsid w:val="001C02DE"/>
    <w:rsid w:val="001C68A6"/>
    <w:rsid w:val="001D0908"/>
    <w:rsid w:val="001D3469"/>
    <w:rsid w:val="001E087A"/>
    <w:rsid w:val="001E202B"/>
    <w:rsid w:val="001F0ED5"/>
    <w:rsid w:val="002303E3"/>
    <w:rsid w:val="00234CEF"/>
    <w:rsid w:val="00237E0A"/>
    <w:rsid w:val="00251563"/>
    <w:rsid w:val="002542AA"/>
    <w:rsid w:val="002564F4"/>
    <w:rsid w:val="002675BF"/>
    <w:rsid w:val="00282A5C"/>
    <w:rsid w:val="0028444F"/>
    <w:rsid w:val="00287D59"/>
    <w:rsid w:val="00294B0E"/>
    <w:rsid w:val="002A5C12"/>
    <w:rsid w:val="002B4D7C"/>
    <w:rsid w:val="002B781F"/>
    <w:rsid w:val="002C1B80"/>
    <w:rsid w:val="002D4C4C"/>
    <w:rsid w:val="002E0EB5"/>
    <w:rsid w:val="002E7FB1"/>
    <w:rsid w:val="002F2A56"/>
    <w:rsid w:val="002F6113"/>
    <w:rsid w:val="003029E3"/>
    <w:rsid w:val="003135A8"/>
    <w:rsid w:val="00314F86"/>
    <w:rsid w:val="00317496"/>
    <w:rsid w:val="0032071B"/>
    <w:rsid w:val="003271D8"/>
    <w:rsid w:val="0034430E"/>
    <w:rsid w:val="00345EC6"/>
    <w:rsid w:val="00354E27"/>
    <w:rsid w:val="00364C0C"/>
    <w:rsid w:val="00371062"/>
    <w:rsid w:val="00381123"/>
    <w:rsid w:val="0038682A"/>
    <w:rsid w:val="0038757B"/>
    <w:rsid w:val="003C2880"/>
    <w:rsid w:val="003C294D"/>
    <w:rsid w:val="003C3004"/>
    <w:rsid w:val="003C67FA"/>
    <w:rsid w:val="003D31F4"/>
    <w:rsid w:val="00405627"/>
    <w:rsid w:val="00415D7B"/>
    <w:rsid w:val="0041764B"/>
    <w:rsid w:val="004252FF"/>
    <w:rsid w:val="0043092C"/>
    <w:rsid w:val="004311AA"/>
    <w:rsid w:val="004467F0"/>
    <w:rsid w:val="00453DE9"/>
    <w:rsid w:val="00460475"/>
    <w:rsid w:val="00463365"/>
    <w:rsid w:val="00465186"/>
    <w:rsid w:val="00471BF0"/>
    <w:rsid w:val="00485353"/>
    <w:rsid w:val="00496F97"/>
    <w:rsid w:val="004A223C"/>
    <w:rsid w:val="004A4BDA"/>
    <w:rsid w:val="004C32DB"/>
    <w:rsid w:val="004D6DA8"/>
    <w:rsid w:val="004E0C13"/>
    <w:rsid w:val="004E16FA"/>
    <w:rsid w:val="004F1F40"/>
    <w:rsid w:val="004F3398"/>
    <w:rsid w:val="005109BB"/>
    <w:rsid w:val="00514C80"/>
    <w:rsid w:val="00530999"/>
    <w:rsid w:val="005357DF"/>
    <w:rsid w:val="00541EF1"/>
    <w:rsid w:val="00544139"/>
    <w:rsid w:val="005549CC"/>
    <w:rsid w:val="00570FB1"/>
    <w:rsid w:val="00571C28"/>
    <w:rsid w:val="00576793"/>
    <w:rsid w:val="005942E5"/>
    <w:rsid w:val="00594339"/>
    <w:rsid w:val="005A1345"/>
    <w:rsid w:val="005C5FAB"/>
    <w:rsid w:val="005C668E"/>
    <w:rsid w:val="005D0EF3"/>
    <w:rsid w:val="005D16E3"/>
    <w:rsid w:val="005D2280"/>
    <w:rsid w:val="005E3432"/>
    <w:rsid w:val="005E6008"/>
    <w:rsid w:val="005E79FA"/>
    <w:rsid w:val="005F28AF"/>
    <w:rsid w:val="00604706"/>
    <w:rsid w:val="00604CA5"/>
    <w:rsid w:val="00626153"/>
    <w:rsid w:val="0062651B"/>
    <w:rsid w:val="00630962"/>
    <w:rsid w:val="00632D7C"/>
    <w:rsid w:val="00634C6F"/>
    <w:rsid w:val="00641C5E"/>
    <w:rsid w:val="00642745"/>
    <w:rsid w:val="00647138"/>
    <w:rsid w:val="006616E6"/>
    <w:rsid w:val="0066702F"/>
    <w:rsid w:val="0067149A"/>
    <w:rsid w:val="006726DA"/>
    <w:rsid w:val="00676833"/>
    <w:rsid w:val="006A22C6"/>
    <w:rsid w:val="006A4717"/>
    <w:rsid w:val="006B481E"/>
    <w:rsid w:val="006B577A"/>
    <w:rsid w:val="006D2496"/>
    <w:rsid w:val="006E2A74"/>
    <w:rsid w:val="006E61CA"/>
    <w:rsid w:val="00710349"/>
    <w:rsid w:val="00710C31"/>
    <w:rsid w:val="00721AD9"/>
    <w:rsid w:val="0072255A"/>
    <w:rsid w:val="0073290A"/>
    <w:rsid w:val="00733300"/>
    <w:rsid w:val="00742E25"/>
    <w:rsid w:val="00745F20"/>
    <w:rsid w:val="00751E86"/>
    <w:rsid w:val="007534D2"/>
    <w:rsid w:val="00773E28"/>
    <w:rsid w:val="00782ACA"/>
    <w:rsid w:val="007B2E09"/>
    <w:rsid w:val="007B351B"/>
    <w:rsid w:val="007B59FB"/>
    <w:rsid w:val="007C01ED"/>
    <w:rsid w:val="007D0484"/>
    <w:rsid w:val="007E643D"/>
    <w:rsid w:val="007F06E0"/>
    <w:rsid w:val="007F2B2B"/>
    <w:rsid w:val="007F4236"/>
    <w:rsid w:val="008000CB"/>
    <w:rsid w:val="00807950"/>
    <w:rsid w:val="0082436B"/>
    <w:rsid w:val="0083083D"/>
    <w:rsid w:val="0083099F"/>
    <w:rsid w:val="00842D96"/>
    <w:rsid w:val="0084401D"/>
    <w:rsid w:val="00860A56"/>
    <w:rsid w:val="00864E50"/>
    <w:rsid w:val="008771EA"/>
    <w:rsid w:val="00885409"/>
    <w:rsid w:val="00887831"/>
    <w:rsid w:val="00890430"/>
    <w:rsid w:val="008B2133"/>
    <w:rsid w:val="008B5FEC"/>
    <w:rsid w:val="008D2175"/>
    <w:rsid w:val="008D5386"/>
    <w:rsid w:val="008E094E"/>
    <w:rsid w:val="008E2C43"/>
    <w:rsid w:val="008F50DC"/>
    <w:rsid w:val="00907B9C"/>
    <w:rsid w:val="00911336"/>
    <w:rsid w:val="009115F3"/>
    <w:rsid w:val="00927BE4"/>
    <w:rsid w:val="00937078"/>
    <w:rsid w:val="00945DC1"/>
    <w:rsid w:val="0094738B"/>
    <w:rsid w:val="009501D9"/>
    <w:rsid w:val="00950D64"/>
    <w:rsid w:val="0095532B"/>
    <w:rsid w:val="00960575"/>
    <w:rsid w:val="009845A6"/>
    <w:rsid w:val="00987D28"/>
    <w:rsid w:val="00991719"/>
    <w:rsid w:val="00993952"/>
    <w:rsid w:val="00995DD5"/>
    <w:rsid w:val="00996EE2"/>
    <w:rsid w:val="009A2124"/>
    <w:rsid w:val="009B1906"/>
    <w:rsid w:val="009B3749"/>
    <w:rsid w:val="009C099B"/>
    <w:rsid w:val="009C72DF"/>
    <w:rsid w:val="009D6BFF"/>
    <w:rsid w:val="009E3A40"/>
    <w:rsid w:val="009E7EB9"/>
    <w:rsid w:val="009F00C4"/>
    <w:rsid w:val="009F7F8C"/>
    <w:rsid w:val="00A23038"/>
    <w:rsid w:val="00A263D3"/>
    <w:rsid w:val="00A31978"/>
    <w:rsid w:val="00A37109"/>
    <w:rsid w:val="00A53416"/>
    <w:rsid w:val="00A62658"/>
    <w:rsid w:val="00A65143"/>
    <w:rsid w:val="00A65A09"/>
    <w:rsid w:val="00A665AD"/>
    <w:rsid w:val="00A67613"/>
    <w:rsid w:val="00A70ECF"/>
    <w:rsid w:val="00A72C8B"/>
    <w:rsid w:val="00A763EC"/>
    <w:rsid w:val="00A836F0"/>
    <w:rsid w:val="00A84575"/>
    <w:rsid w:val="00A96138"/>
    <w:rsid w:val="00AA006C"/>
    <w:rsid w:val="00AA3228"/>
    <w:rsid w:val="00AA51C0"/>
    <w:rsid w:val="00AB434F"/>
    <w:rsid w:val="00AD6F82"/>
    <w:rsid w:val="00AE01D8"/>
    <w:rsid w:val="00AE5251"/>
    <w:rsid w:val="00AE5660"/>
    <w:rsid w:val="00AF046A"/>
    <w:rsid w:val="00B065D8"/>
    <w:rsid w:val="00B070D1"/>
    <w:rsid w:val="00B258E8"/>
    <w:rsid w:val="00B2607B"/>
    <w:rsid w:val="00B322E0"/>
    <w:rsid w:val="00B417AD"/>
    <w:rsid w:val="00B4405F"/>
    <w:rsid w:val="00B4513D"/>
    <w:rsid w:val="00B5517F"/>
    <w:rsid w:val="00B57FC7"/>
    <w:rsid w:val="00B61D34"/>
    <w:rsid w:val="00B70CC5"/>
    <w:rsid w:val="00B86B2F"/>
    <w:rsid w:val="00BB2546"/>
    <w:rsid w:val="00BB4C6A"/>
    <w:rsid w:val="00BB6E40"/>
    <w:rsid w:val="00BC3F1A"/>
    <w:rsid w:val="00BC575E"/>
    <w:rsid w:val="00BE15A5"/>
    <w:rsid w:val="00BE3A69"/>
    <w:rsid w:val="00BE444B"/>
    <w:rsid w:val="00BE6799"/>
    <w:rsid w:val="00BE707C"/>
    <w:rsid w:val="00BF75BF"/>
    <w:rsid w:val="00C01BB7"/>
    <w:rsid w:val="00C05133"/>
    <w:rsid w:val="00C146D7"/>
    <w:rsid w:val="00C3278D"/>
    <w:rsid w:val="00C36693"/>
    <w:rsid w:val="00C43F1E"/>
    <w:rsid w:val="00C51FCC"/>
    <w:rsid w:val="00C539B1"/>
    <w:rsid w:val="00C90EEE"/>
    <w:rsid w:val="00C936D1"/>
    <w:rsid w:val="00C94470"/>
    <w:rsid w:val="00C97F21"/>
    <w:rsid w:val="00CA6679"/>
    <w:rsid w:val="00CB1073"/>
    <w:rsid w:val="00CB3054"/>
    <w:rsid w:val="00CB6A07"/>
    <w:rsid w:val="00CB6B1A"/>
    <w:rsid w:val="00CB7F99"/>
    <w:rsid w:val="00CC351A"/>
    <w:rsid w:val="00CC5090"/>
    <w:rsid w:val="00CC7A3D"/>
    <w:rsid w:val="00CD056F"/>
    <w:rsid w:val="00CD2BE6"/>
    <w:rsid w:val="00CD2EE6"/>
    <w:rsid w:val="00CD3F1C"/>
    <w:rsid w:val="00CD5DFB"/>
    <w:rsid w:val="00CD63BD"/>
    <w:rsid w:val="00CE3DB4"/>
    <w:rsid w:val="00CE46A2"/>
    <w:rsid w:val="00CF48DB"/>
    <w:rsid w:val="00D1315D"/>
    <w:rsid w:val="00D152F8"/>
    <w:rsid w:val="00D17C07"/>
    <w:rsid w:val="00D204C4"/>
    <w:rsid w:val="00D26D26"/>
    <w:rsid w:val="00D35DAB"/>
    <w:rsid w:val="00D427FC"/>
    <w:rsid w:val="00D67D2B"/>
    <w:rsid w:val="00D90B08"/>
    <w:rsid w:val="00D919D1"/>
    <w:rsid w:val="00D96038"/>
    <w:rsid w:val="00DA2CA0"/>
    <w:rsid w:val="00DA6146"/>
    <w:rsid w:val="00DA7347"/>
    <w:rsid w:val="00DB5349"/>
    <w:rsid w:val="00DC116C"/>
    <w:rsid w:val="00DC51A4"/>
    <w:rsid w:val="00DE190C"/>
    <w:rsid w:val="00DE5257"/>
    <w:rsid w:val="00DE61E9"/>
    <w:rsid w:val="00DE696C"/>
    <w:rsid w:val="00E03AB1"/>
    <w:rsid w:val="00E26DB4"/>
    <w:rsid w:val="00E31646"/>
    <w:rsid w:val="00E316B8"/>
    <w:rsid w:val="00E42843"/>
    <w:rsid w:val="00E451B4"/>
    <w:rsid w:val="00E56BD5"/>
    <w:rsid w:val="00E65E3A"/>
    <w:rsid w:val="00E74EC2"/>
    <w:rsid w:val="00E75F44"/>
    <w:rsid w:val="00E87E05"/>
    <w:rsid w:val="00E9324B"/>
    <w:rsid w:val="00EA7D6A"/>
    <w:rsid w:val="00EB6F20"/>
    <w:rsid w:val="00EB7F3B"/>
    <w:rsid w:val="00EC46CA"/>
    <w:rsid w:val="00ED03CF"/>
    <w:rsid w:val="00ED0C11"/>
    <w:rsid w:val="00ED2476"/>
    <w:rsid w:val="00ED6B2F"/>
    <w:rsid w:val="00EF606C"/>
    <w:rsid w:val="00EF7001"/>
    <w:rsid w:val="00F002D6"/>
    <w:rsid w:val="00F01BBF"/>
    <w:rsid w:val="00F0358A"/>
    <w:rsid w:val="00F06DBA"/>
    <w:rsid w:val="00F1338B"/>
    <w:rsid w:val="00F26D30"/>
    <w:rsid w:val="00F33E36"/>
    <w:rsid w:val="00F4023A"/>
    <w:rsid w:val="00F6513A"/>
    <w:rsid w:val="00F675E0"/>
    <w:rsid w:val="00F67657"/>
    <w:rsid w:val="00F7094D"/>
    <w:rsid w:val="00F7439B"/>
    <w:rsid w:val="00F75B06"/>
    <w:rsid w:val="00F876C1"/>
    <w:rsid w:val="00FA7085"/>
    <w:rsid w:val="00FB168E"/>
    <w:rsid w:val="00FB2287"/>
    <w:rsid w:val="00FB2FAC"/>
    <w:rsid w:val="00FB3ECE"/>
    <w:rsid w:val="00FB5486"/>
    <w:rsid w:val="00FC56DB"/>
    <w:rsid w:val="00FD140D"/>
    <w:rsid w:val="00FD537C"/>
    <w:rsid w:val="00FE1EF0"/>
    <w:rsid w:val="00FE4723"/>
    <w:rsid w:val="00FF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D64E6"/>
  <w15:chartTrackingRefBased/>
  <w15:docId w15:val="{00DEBA38-6F61-4A22-9238-2A713941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3E28"/>
  </w:style>
  <w:style w:type="paragraph" w:styleId="Footer">
    <w:name w:val="footer"/>
    <w:basedOn w:val="Normal"/>
    <w:link w:val="FooterChar"/>
    <w:uiPriority w:val="99"/>
    <w:unhideWhenUsed/>
    <w:rsid w:val="00773E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3E28"/>
  </w:style>
  <w:style w:type="character" w:customStyle="1" w:styleId="hljs-comment">
    <w:name w:val="hljs-comment"/>
    <w:basedOn w:val="DefaultParagraphFont"/>
    <w:rsid w:val="00D90B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4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1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6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21T21:24:58.212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 0 24575,'0'0'0,"0"0"0,0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Canfield</dc:creator>
  <cp:keywords/>
  <dc:description/>
  <cp:lastModifiedBy>Luke Canfield</cp:lastModifiedBy>
  <cp:revision>85</cp:revision>
  <cp:lastPrinted>2024-01-25T22:35:00Z</cp:lastPrinted>
  <dcterms:created xsi:type="dcterms:W3CDTF">2024-03-28T17:52:00Z</dcterms:created>
  <dcterms:modified xsi:type="dcterms:W3CDTF">2024-03-28T19:02:00Z</dcterms:modified>
</cp:coreProperties>
</file>