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296" w:rsidRDefault="0091353C" w:rsidP="0091353C">
      <w:pPr>
        <w:jc w:val="center"/>
        <w:rPr>
          <w:b/>
          <w:sz w:val="32"/>
          <w:u w:val="single"/>
        </w:rPr>
      </w:pPr>
      <w:r>
        <w:rPr>
          <w:b/>
          <w:sz w:val="32"/>
          <w:u w:val="single"/>
        </w:rPr>
        <w:t>Actors</w:t>
      </w:r>
    </w:p>
    <w:p w:rsidR="0091353C" w:rsidRDefault="0091353C" w:rsidP="0091353C">
      <w:pPr>
        <w:jc w:val="center"/>
        <w:rPr>
          <w:b/>
          <w:sz w:val="32"/>
          <w:u w:val="single"/>
        </w:rPr>
      </w:pPr>
    </w:p>
    <w:tbl>
      <w:tblPr>
        <w:tblStyle w:val="TableGrid"/>
        <w:tblW w:w="0" w:type="auto"/>
        <w:tblLook w:val="04A0" w:firstRow="1" w:lastRow="0" w:firstColumn="1" w:lastColumn="0" w:noHBand="0" w:noVBand="1"/>
      </w:tblPr>
      <w:tblGrid>
        <w:gridCol w:w="1838"/>
        <w:gridCol w:w="7178"/>
      </w:tblGrid>
      <w:tr w:rsidR="0091353C" w:rsidTr="0091353C">
        <w:tc>
          <w:tcPr>
            <w:tcW w:w="1838" w:type="dxa"/>
          </w:tcPr>
          <w:p w:rsidR="0091353C" w:rsidRDefault="0091353C" w:rsidP="0091353C">
            <w:r>
              <w:t>Actors</w:t>
            </w:r>
          </w:p>
        </w:tc>
        <w:tc>
          <w:tcPr>
            <w:tcW w:w="7178" w:type="dxa"/>
          </w:tcPr>
          <w:p w:rsidR="0091353C" w:rsidRDefault="0091353C" w:rsidP="0091353C">
            <w:r>
              <w:t>Description</w:t>
            </w:r>
          </w:p>
        </w:tc>
      </w:tr>
      <w:tr w:rsidR="0091353C" w:rsidTr="0091353C">
        <w:tc>
          <w:tcPr>
            <w:tcW w:w="1838" w:type="dxa"/>
          </w:tcPr>
          <w:p w:rsidR="0091353C" w:rsidRDefault="0091353C" w:rsidP="0091353C">
            <w:r>
              <w:t>Customer</w:t>
            </w:r>
          </w:p>
        </w:tc>
        <w:tc>
          <w:tcPr>
            <w:tcW w:w="7178" w:type="dxa"/>
          </w:tcPr>
          <w:p w:rsidR="0091353C" w:rsidRDefault="0091353C" w:rsidP="00BD5832">
            <w:r>
              <w:t xml:space="preserve">The Customer is able to create an account and log in. </w:t>
            </w:r>
            <w:r w:rsidR="00BD5832">
              <w:t>Once logged in</w:t>
            </w:r>
            <w:r>
              <w:t xml:space="preserve"> they can choose to buy products or review previous purchases to amend them. When buying products they can choose to select or deselect products from the list allowing them to order what they need, once they are happy with the selected items the customer chooses to pay for the items this will then generate them an online receipt.</w:t>
            </w:r>
          </w:p>
        </w:tc>
      </w:tr>
      <w:tr w:rsidR="0091353C" w:rsidTr="0091353C">
        <w:tc>
          <w:tcPr>
            <w:tcW w:w="1838" w:type="dxa"/>
          </w:tcPr>
          <w:p w:rsidR="0091353C" w:rsidRDefault="0091353C" w:rsidP="0091353C">
            <w:r>
              <w:t>Farmer</w:t>
            </w:r>
          </w:p>
        </w:tc>
        <w:tc>
          <w:tcPr>
            <w:tcW w:w="7178" w:type="dxa"/>
          </w:tcPr>
          <w:p w:rsidR="0091353C" w:rsidRDefault="00BD5832" w:rsidP="0091353C">
            <w:r>
              <w:t>The Farmer is able to create an account or log in. Once logged in they</w:t>
            </w:r>
            <w:r w:rsidR="00203191">
              <w:t xml:space="preserve"> can</w:t>
            </w:r>
            <w:r>
              <w:t xml:space="preserve"> select review invoice and payments to see how much </w:t>
            </w:r>
            <w:r w:rsidR="00203191">
              <w:t>money they are owed and how much money has been previously paid to them for what product.  They can also review any of the delivery notes associated with them.</w:t>
            </w:r>
          </w:p>
        </w:tc>
      </w:tr>
      <w:tr w:rsidR="0091353C" w:rsidTr="0091353C">
        <w:tc>
          <w:tcPr>
            <w:tcW w:w="1838" w:type="dxa"/>
          </w:tcPr>
          <w:p w:rsidR="0091353C" w:rsidRDefault="0091353C" w:rsidP="0091353C">
            <w:r>
              <w:t>Office Staff</w:t>
            </w:r>
          </w:p>
        </w:tc>
        <w:tc>
          <w:tcPr>
            <w:tcW w:w="7178" w:type="dxa"/>
          </w:tcPr>
          <w:p w:rsidR="0091353C" w:rsidRDefault="00475F2E" w:rsidP="00475F2E">
            <w:r>
              <w:t>The Office Staff are able to create an account or log in. T</w:t>
            </w:r>
            <w:r w:rsidR="00203191">
              <w:t>he office staff has an account which allows them to complete the delivery note electronically and all 3 parties (office staff, drivers and farmers) are able to review the delivery note that is produced for an order so that there are no discrepancies between the versions each party has.</w:t>
            </w:r>
            <w:r>
              <w:t xml:space="preserve"> The office staff is able to print off the computer generated picking slips once an order needs to be picked and sent off, they are also able to print off computer generated invoices for the farmer that are paid using cheques. On the office workers account they are able to review all information about all products stored within the warehouses including their expiry dates.</w:t>
            </w:r>
          </w:p>
        </w:tc>
      </w:tr>
      <w:tr w:rsidR="0046778C" w:rsidTr="0091353C">
        <w:tc>
          <w:tcPr>
            <w:tcW w:w="1838" w:type="dxa"/>
          </w:tcPr>
          <w:p w:rsidR="0046778C" w:rsidRDefault="0046778C" w:rsidP="0091353C">
            <w:r>
              <w:t>System</w:t>
            </w:r>
          </w:p>
        </w:tc>
        <w:tc>
          <w:tcPr>
            <w:tcW w:w="7178" w:type="dxa"/>
          </w:tcPr>
          <w:p w:rsidR="0046778C" w:rsidRDefault="0046778C" w:rsidP="003A32B1">
            <w:r>
              <w:t xml:space="preserve">The System carries out all the automated tasks for the </w:t>
            </w:r>
            <w:r w:rsidR="003A32B1">
              <w:t>program</w:t>
            </w:r>
            <w:r>
              <w:t xml:space="preserve"> that happen in the background without any user input required</w:t>
            </w:r>
            <w:r w:rsidR="00DC67A2">
              <w:t>.</w:t>
            </w:r>
            <w:bookmarkStart w:id="0" w:name="_GoBack"/>
            <w:bookmarkEnd w:id="0"/>
          </w:p>
        </w:tc>
      </w:tr>
    </w:tbl>
    <w:p w:rsidR="0091353C" w:rsidRPr="0091353C" w:rsidRDefault="0091353C" w:rsidP="0091353C"/>
    <w:sectPr w:rsidR="0091353C" w:rsidRPr="009135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53C"/>
    <w:rsid w:val="000E04AF"/>
    <w:rsid w:val="00203191"/>
    <w:rsid w:val="003A32B1"/>
    <w:rsid w:val="0046778C"/>
    <w:rsid w:val="00475F2E"/>
    <w:rsid w:val="0091353C"/>
    <w:rsid w:val="00BD5832"/>
    <w:rsid w:val="00DC67A2"/>
    <w:rsid w:val="00F10C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86AE5"/>
  <w15:chartTrackingRefBased/>
  <w15:docId w15:val="{6BE39DA4-8E72-4F85-A69F-1E7C4F69B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3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6B027556</Template>
  <TotalTime>41</TotalTime>
  <Pages>1</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Bucks New University</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Burton</dc:creator>
  <cp:keywords/>
  <dc:description/>
  <cp:lastModifiedBy>Lloyd Burton</cp:lastModifiedBy>
  <cp:revision>4</cp:revision>
  <dcterms:created xsi:type="dcterms:W3CDTF">2017-04-26T13:35:00Z</dcterms:created>
  <dcterms:modified xsi:type="dcterms:W3CDTF">2017-05-03T11:51:00Z</dcterms:modified>
</cp:coreProperties>
</file>