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33EAF38D" w:rsidR="00C06813" w:rsidRPr="004D42BE" w:rsidRDefault="004421D9" w:rsidP="00E20147">
      <w:pPr>
        <w:pStyle w:val="Heading1"/>
        <w:jc w:val="center"/>
        <w:rPr>
          <w:lang w:val="en-AU"/>
        </w:rPr>
      </w:pPr>
      <w:r w:rsidRPr="004D42BE">
        <w:rPr>
          <w:lang w:val="en-AU"/>
        </w:rPr>
        <w:t xml:space="preserve">Distributed Systems Job Scheduler Using Largest </w:t>
      </w:r>
      <w:r w:rsidR="004D42BE">
        <w:rPr>
          <w:lang w:val="en-AU"/>
        </w:rPr>
        <w:t>Available Server</w:t>
      </w:r>
    </w:p>
    <w:p w14:paraId="3D2BF107" w14:textId="1C336912" w:rsidR="004421D9" w:rsidRPr="00E20147" w:rsidRDefault="004421D9" w:rsidP="00947EC3">
      <w:pPr>
        <w:spacing w:after="0" w:line="240" w:lineRule="auto"/>
        <w:jc w:val="center"/>
        <w:rPr>
          <w:rStyle w:val="SubtleEmphasis"/>
        </w:rPr>
      </w:pPr>
      <w:r w:rsidRPr="00E20147">
        <w:rPr>
          <w:rStyle w:val="SubtleEmphasis"/>
        </w:rPr>
        <w:t xml:space="preserve">Luke Glover </w:t>
      </w:r>
      <w:r w:rsidR="00CB2CE3" w:rsidRPr="00E20147">
        <w:rPr>
          <w:rStyle w:val="SubtleEmphasis"/>
        </w:rPr>
        <w:t xml:space="preserve">- </w:t>
      </w:r>
      <w:r w:rsidR="00093387" w:rsidRPr="00E20147">
        <w:rPr>
          <w:rStyle w:val="SubtleEmphasis"/>
        </w:rPr>
        <w:t>#45965587</w:t>
      </w:r>
    </w:p>
    <w:p w14:paraId="76208306" w14:textId="7B5285E1" w:rsidR="004421D9" w:rsidRPr="00E20147" w:rsidRDefault="004421D9" w:rsidP="00947EC3">
      <w:pPr>
        <w:spacing w:after="0" w:line="240" w:lineRule="auto"/>
        <w:jc w:val="center"/>
        <w:rPr>
          <w:rStyle w:val="SubtleEmphasis"/>
        </w:rPr>
      </w:pPr>
      <w:r w:rsidRPr="00E20147">
        <w:rPr>
          <w:rStyle w:val="SubtleEmphasis"/>
        </w:rPr>
        <w:t>Jarrod Adair</w:t>
      </w:r>
      <w:r w:rsidR="00CB2CE3" w:rsidRPr="00E20147">
        <w:rPr>
          <w:rStyle w:val="SubtleEmphasis"/>
        </w:rPr>
        <w:t xml:space="preserve"> - </w:t>
      </w:r>
      <w:r w:rsidR="00093387" w:rsidRPr="00E20147">
        <w:rPr>
          <w:rStyle w:val="SubtleEmphasis"/>
        </w:rPr>
        <w:t>#</w:t>
      </w:r>
      <w:r w:rsidR="00CB2CE3" w:rsidRPr="00E20147">
        <w:rPr>
          <w:rStyle w:val="SubtleEmphasis"/>
        </w:rPr>
        <w:t>45432260</w:t>
      </w:r>
    </w:p>
    <w:p w14:paraId="03C4C3FC" w14:textId="7F8416A1" w:rsidR="00B15CB0" w:rsidRPr="00E20147" w:rsidRDefault="004421D9" w:rsidP="00947EC3">
      <w:pPr>
        <w:spacing w:after="0" w:line="240" w:lineRule="auto"/>
        <w:jc w:val="center"/>
        <w:rPr>
          <w:rStyle w:val="SubtleEmphasis"/>
        </w:rPr>
      </w:pPr>
      <w:r w:rsidRPr="00E20147">
        <w:rPr>
          <w:rStyle w:val="SubtleEmphasis"/>
        </w:rPr>
        <w:t>Frederick Jack</w:t>
      </w:r>
      <w:r w:rsidR="00CB2CE3" w:rsidRPr="00E20147">
        <w:rPr>
          <w:rStyle w:val="SubtleEmphasis"/>
        </w:rPr>
        <w:t xml:space="preserve"> – </w:t>
      </w:r>
      <w:r w:rsidR="00093387" w:rsidRPr="00E20147">
        <w:rPr>
          <w:rStyle w:val="SubtleEmphasis"/>
        </w:rPr>
        <w:t>#</w:t>
      </w:r>
      <w:r w:rsidR="00753133" w:rsidRPr="00E20147">
        <w:rPr>
          <w:rStyle w:val="SubtleEmphasis"/>
        </w:rPr>
        <w:t>45511020</w:t>
      </w:r>
    </w:p>
    <w:p w14:paraId="2D8A2FFF" w14:textId="77777777" w:rsidR="00B15CB0" w:rsidRDefault="00B15CB0" w:rsidP="004421D9">
      <w:pPr>
        <w:rPr>
          <w:lang w:val="en-AU"/>
        </w:rPr>
      </w:pPr>
    </w:p>
    <w:p w14:paraId="70D29562" w14:textId="6AE58E61" w:rsidR="002B2E55" w:rsidRPr="005A03B6" w:rsidRDefault="004421D9" w:rsidP="00E20147">
      <w:pPr>
        <w:pStyle w:val="Heading2"/>
        <w:rPr>
          <w:lang w:val="en-AU"/>
        </w:rPr>
      </w:pPr>
      <w:r w:rsidRPr="00CB2CE3">
        <w:rPr>
          <w:lang w:val="en-AU"/>
        </w:rPr>
        <w:t>Introduction</w:t>
      </w:r>
    </w:p>
    <w:p w14:paraId="2C01B906" w14:textId="1F0FC8A6" w:rsidR="00795D85" w:rsidRDefault="002B2E55" w:rsidP="00070778">
      <w:pPr>
        <w:autoSpaceDE w:val="0"/>
        <w:autoSpaceDN w:val="0"/>
        <w:adjustRightInd w:val="0"/>
        <w:spacing w:after="0" w:line="240" w:lineRule="auto"/>
        <w:jc w:val="both"/>
        <w:rPr>
          <w:rFonts w:ascii="Calibri" w:hAnsi="Calibri" w:cs="Calibri"/>
        </w:rPr>
      </w:pPr>
      <w:r>
        <w:rPr>
          <w:rFonts w:ascii="Calibri" w:hAnsi="Calibri" w:cs="Calibri"/>
        </w:rPr>
        <w:t>Distributed systems are comprised of components that can be present in different locations but still function</w:t>
      </w:r>
      <w:r w:rsidR="00EF2485">
        <w:rPr>
          <w:rFonts w:ascii="Calibri" w:hAnsi="Calibri" w:cs="Calibri"/>
        </w:rPr>
        <w:t xml:space="preserve"> as one; coming in many different types and size</w:t>
      </w:r>
      <w:r w:rsidR="003B2061">
        <w:rPr>
          <w:rFonts w:ascii="Calibri" w:hAnsi="Calibri" w:cs="Calibri"/>
        </w:rPr>
        <w:t>s</w:t>
      </w:r>
      <w:r w:rsidR="00EF2485">
        <w:rPr>
          <w:rFonts w:ascii="Calibri" w:hAnsi="Calibri" w:cs="Calibri"/>
        </w:rPr>
        <w:t>, ranging from single machines</w:t>
      </w:r>
      <w:r w:rsidR="00156BAE">
        <w:rPr>
          <w:rFonts w:ascii="Calibri" w:hAnsi="Calibri" w:cs="Calibri"/>
        </w:rPr>
        <w:t xml:space="preserve"> </w:t>
      </w:r>
      <w:r w:rsidR="001725E4">
        <w:rPr>
          <w:rFonts w:ascii="Calibri" w:hAnsi="Calibri" w:cs="Calibri"/>
        </w:rPr>
        <w:t xml:space="preserve">with multiple cores </w:t>
      </w:r>
      <w:r w:rsidR="00156BAE">
        <w:rPr>
          <w:rFonts w:ascii="Calibri" w:hAnsi="Calibri" w:cs="Calibri"/>
        </w:rPr>
        <w:t xml:space="preserve">to data </w:t>
      </w:r>
      <w:r w:rsidR="001725E4">
        <w:rPr>
          <w:rFonts w:ascii="Calibri" w:hAnsi="Calibri" w:cs="Calibri"/>
        </w:rPr>
        <w:t>center with millions of servers spread globally</w:t>
      </w:r>
      <w:r w:rsidR="00E20147">
        <w:rPr>
          <w:rFonts w:ascii="Calibri" w:hAnsi="Calibri" w:cs="Calibri"/>
        </w:rPr>
        <w:t xml:space="preserve">. Distributed </w:t>
      </w:r>
      <w:r w:rsidR="00156BAE">
        <w:rPr>
          <w:rFonts w:ascii="Calibri" w:hAnsi="Calibri" w:cs="Calibri"/>
        </w:rPr>
        <w:t xml:space="preserve">systems </w:t>
      </w:r>
      <w:r w:rsidR="00E20147">
        <w:rPr>
          <w:rFonts w:ascii="Calibri" w:hAnsi="Calibri" w:cs="Calibri"/>
        </w:rPr>
        <w:t xml:space="preserve">are </w:t>
      </w:r>
      <w:r w:rsidR="00FB21E7">
        <w:rPr>
          <w:rFonts w:ascii="Calibri" w:hAnsi="Calibri" w:cs="Calibri"/>
        </w:rPr>
        <w:t xml:space="preserve">one of the </w:t>
      </w:r>
      <w:r w:rsidR="00075DD9" w:rsidRPr="00075DD9">
        <w:rPr>
          <w:rFonts w:ascii="Calibri" w:hAnsi="Calibri" w:cs="Calibri"/>
        </w:rPr>
        <w:t>indispensable</w:t>
      </w:r>
      <w:r w:rsidR="00075DD9">
        <w:rPr>
          <w:rFonts w:ascii="Calibri" w:hAnsi="Calibri" w:cs="Calibri"/>
        </w:rPr>
        <w:t xml:space="preserve"> </w:t>
      </w:r>
      <w:r w:rsidR="008610B0">
        <w:rPr>
          <w:rFonts w:ascii="Calibri" w:hAnsi="Calibri" w:cs="Calibri"/>
        </w:rPr>
        <w:t>concepts</w:t>
      </w:r>
      <w:r w:rsidR="00FB21E7">
        <w:rPr>
          <w:rFonts w:ascii="Calibri" w:hAnsi="Calibri" w:cs="Calibri"/>
        </w:rPr>
        <w:t xml:space="preserve"> </w:t>
      </w:r>
      <w:r w:rsidR="00156BAE">
        <w:rPr>
          <w:rFonts w:ascii="Calibri" w:hAnsi="Calibri" w:cs="Calibri"/>
        </w:rPr>
        <w:t>of the modern computing age</w:t>
      </w:r>
      <w:r w:rsidR="0095369C">
        <w:rPr>
          <w:rFonts w:ascii="Calibri" w:hAnsi="Calibri" w:cs="Calibri"/>
        </w:rPr>
        <w:t xml:space="preserve">. When </w:t>
      </w:r>
      <w:r w:rsidR="00E20147">
        <w:rPr>
          <w:rFonts w:ascii="Calibri" w:hAnsi="Calibri" w:cs="Calibri"/>
        </w:rPr>
        <w:t>considering</w:t>
      </w:r>
      <w:r w:rsidR="0095369C">
        <w:rPr>
          <w:rFonts w:ascii="Calibri" w:hAnsi="Calibri" w:cs="Calibri"/>
        </w:rPr>
        <w:t xml:space="preserve"> with these multiple distributed components acting towards a similar goal</w:t>
      </w:r>
      <w:r w:rsidR="00386101">
        <w:rPr>
          <w:rFonts w:ascii="Calibri" w:hAnsi="Calibri" w:cs="Calibri"/>
        </w:rPr>
        <w:t xml:space="preserve"> </w:t>
      </w:r>
      <w:r w:rsidR="00386101" w:rsidRPr="00682030">
        <w:rPr>
          <w:rFonts w:ascii="Calibri" w:hAnsi="Calibri" w:cs="Calibri"/>
        </w:rPr>
        <w:t>under one or more constraints</w:t>
      </w:r>
      <w:r w:rsidR="0095369C" w:rsidRPr="00682030">
        <w:rPr>
          <w:rFonts w:ascii="Calibri" w:hAnsi="Calibri" w:cs="Calibri"/>
        </w:rPr>
        <w:t>,</w:t>
      </w:r>
      <w:r w:rsidR="004D49BC" w:rsidRPr="00682030">
        <w:rPr>
          <w:rFonts w:ascii="Calibri" w:hAnsi="Calibri" w:cs="Calibri"/>
        </w:rPr>
        <w:t xml:space="preserve"> </w:t>
      </w:r>
      <w:r w:rsidR="00E20147">
        <w:t>scheduling</w:t>
      </w:r>
      <w:r w:rsidR="004D49BC" w:rsidRPr="00682030">
        <w:t xml:space="preserve"> is the key technique for ensuring the efficient use of computer </w:t>
      </w:r>
      <w:r w:rsidR="00386101" w:rsidRPr="00682030">
        <w:t>resources</w:t>
      </w:r>
      <w:r w:rsidR="00386101" w:rsidRPr="00682030">
        <w:rPr>
          <w:rFonts w:ascii="Calibri" w:hAnsi="Calibri" w:cs="Calibri"/>
        </w:rPr>
        <w:t>.</w:t>
      </w:r>
    </w:p>
    <w:p w14:paraId="06493376" w14:textId="77777777" w:rsidR="00795D85" w:rsidRDefault="00795D85" w:rsidP="00070778">
      <w:pPr>
        <w:autoSpaceDE w:val="0"/>
        <w:autoSpaceDN w:val="0"/>
        <w:adjustRightInd w:val="0"/>
        <w:spacing w:after="0" w:line="240" w:lineRule="auto"/>
        <w:jc w:val="both"/>
        <w:rPr>
          <w:rFonts w:ascii="Calibri" w:hAnsi="Calibri" w:cs="Calibri"/>
        </w:rPr>
      </w:pPr>
    </w:p>
    <w:p w14:paraId="534641A6" w14:textId="627BDB55" w:rsidR="009663EE" w:rsidRDefault="003B1616" w:rsidP="005A03B6">
      <w:pPr>
        <w:autoSpaceDE w:val="0"/>
        <w:autoSpaceDN w:val="0"/>
        <w:adjustRightInd w:val="0"/>
        <w:spacing w:after="0" w:line="240" w:lineRule="auto"/>
        <w:jc w:val="both"/>
        <w:rPr>
          <w:rFonts w:ascii="Calibri" w:hAnsi="Calibri" w:cs="Calibri"/>
        </w:rPr>
      </w:pPr>
      <w:r w:rsidRPr="00682030">
        <w:rPr>
          <w:rFonts w:ascii="Calibri" w:hAnsi="Calibri" w:cs="Calibri"/>
        </w:rPr>
        <w:t xml:space="preserve">This distributed systems project, focusing on task 1, is about </w:t>
      </w:r>
      <w:r w:rsidR="000563A4" w:rsidRPr="00682030">
        <w:rPr>
          <w:rFonts w:ascii="Calibri" w:hAnsi="Calibri" w:cs="Calibri"/>
        </w:rPr>
        <w:t>building a “Vanilla” client</w:t>
      </w:r>
      <w:r w:rsidR="0071102A" w:rsidRPr="00682030">
        <w:rPr>
          <w:rFonts w:ascii="Calibri" w:hAnsi="Calibri" w:cs="Calibri"/>
        </w:rPr>
        <w:t xml:space="preserve"> in </w:t>
      </w:r>
      <w:r w:rsidR="00272884" w:rsidRPr="00682030">
        <w:rPr>
          <w:rFonts w:ascii="Calibri" w:hAnsi="Calibri" w:cs="Calibri"/>
        </w:rPr>
        <w:t xml:space="preserve">the </w:t>
      </w:r>
      <w:r w:rsidR="0071102A" w:rsidRPr="00682030">
        <w:rPr>
          <w:rFonts w:ascii="Calibri" w:hAnsi="Calibri" w:cs="Calibri"/>
        </w:rPr>
        <w:t>Java</w:t>
      </w:r>
      <w:r w:rsidR="000563A4" w:rsidRPr="00682030">
        <w:rPr>
          <w:rFonts w:ascii="Calibri" w:hAnsi="Calibri" w:cs="Calibri"/>
        </w:rPr>
        <w:t xml:space="preserve"> </w:t>
      </w:r>
      <w:r w:rsidR="00272884" w:rsidRPr="00682030">
        <w:rPr>
          <w:rFonts w:ascii="Calibri" w:hAnsi="Calibri" w:cs="Calibri"/>
        </w:rPr>
        <w:t xml:space="preserve">language </w:t>
      </w:r>
      <w:r w:rsidR="000563A4" w:rsidRPr="00682030">
        <w:rPr>
          <w:rFonts w:ascii="Calibri" w:hAnsi="Calibri" w:cs="Calibri"/>
        </w:rPr>
        <w:t xml:space="preserve">that is compatible with </w:t>
      </w:r>
      <w:r w:rsidR="002C7F13" w:rsidRPr="00682030">
        <w:rPr>
          <w:rFonts w:ascii="Calibri" w:hAnsi="Calibri" w:cs="Calibri"/>
        </w:rPr>
        <w:t xml:space="preserve">the ds-sim </w:t>
      </w:r>
      <w:r w:rsidR="002C7F13" w:rsidRPr="000662C2">
        <w:rPr>
          <w:rFonts w:ascii="Calibri" w:hAnsi="Calibri" w:cs="Calibri"/>
        </w:rPr>
        <w:t>server</w:t>
      </w:r>
      <w:r w:rsidR="001367C4">
        <w:rPr>
          <w:rFonts w:ascii="Calibri" w:hAnsi="Calibri" w:cs="Calibri"/>
        </w:rPr>
        <w:t xml:space="preserve"> simulator</w:t>
      </w:r>
      <w:r w:rsidR="002C7F13" w:rsidRPr="000662C2">
        <w:rPr>
          <w:rFonts w:ascii="Calibri" w:hAnsi="Calibri" w:cs="Calibri"/>
        </w:rPr>
        <w:t xml:space="preserve"> provided.</w:t>
      </w:r>
      <w:r w:rsidR="008118C7" w:rsidRPr="000662C2">
        <w:rPr>
          <w:rFonts w:ascii="Calibri" w:hAnsi="Calibri" w:cs="Calibri"/>
        </w:rPr>
        <w:t xml:space="preserve"> This required us to build a job scheduler client that could schedule jobs</w:t>
      </w:r>
      <w:r w:rsidR="000662C2">
        <w:rPr>
          <w:rFonts w:ascii="Calibri" w:hAnsi="Calibri" w:cs="Calibri"/>
        </w:rPr>
        <w:t xml:space="preserve"> via</w:t>
      </w:r>
      <w:r w:rsidR="004F17B2" w:rsidRPr="004F17B2">
        <w:rPr>
          <w:rFonts w:ascii="Calibri" w:hAnsi="Calibri" w:cs="Calibri"/>
        </w:rPr>
        <w:t xml:space="preserve"> </w:t>
      </w:r>
      <w:r w:rsidR="004F17B2">
        <w:rPr>
          <w:rFonts w:ascii="Calibri" w:hAnsi="Calibri" w:cs="Calibri"/>
        </w:rPr>
        <w:t>discrete</w:t>
      </w:r>
      <w:r w:rsidR="000662C2">
        <w:rPr>
          <w:rFonts w:ascii="Calibri" w:hAnsi="Calibri" w:cs="Calibri"/>
        </w:rPr>
        <w:t xml:space="preserve"> sequences of commands sent over a communication layer</w:t>
      </w:r>
      <w:r w:rsidR="008330C7">
        <w:rPr>
          <w:rFonts w:ascii="Calibri" w:hAnsi="Calibri" w:cs="Calibri"/>
        </w:rPr>
        <w:t>,</w:t>
      </w:r>
      <w:r w:rsidR="008118C7" w:rsidRPr="000662C2">
        <w:rPr>
          <w:rFonts w:ascii="Calibri" w:hAnsi="Calibri" w:cs="Calibri"/>
        </w:rPr>
        <w:t xml:space="preserve"> </w:t>
      </w:r>
      <w:r w:rsidR="008330C7">
        <w:rPr>
          <w:rFonts w:ascii="Calibri" w:hAnsi="Calibri" w:cs="Calibri"/>
        </w:rPr>
        <w:t>w</w:t>
      </w:r>
      <w:r w:rsidR="008118C7" w:rsidRPr="000662C2">
        <w:rPr>
          <w:rFonts w:ascii="Calibri" w:hAnsi="Calibri" w:cs="Calibri"/>
        </w:rPr>
        <w:t>ith the goal to dispatch every job to the largest server available in each simulation.</w:t>
      </w:r>
    </w:p>
    <w:p w14:paraId="449A415E" w14:textId="77777777" w:rsidR="005A03B6" w:rsidRPr="005A03B6" w:rsidRDefault="005A03B6" w:rsidP="005A03B6">
      <w:pPr>
        <w:autoSpaceDE w:val="0"/>
        <w:autoSpaceDN w:val="0"/>
        <w:adjustRightInd w:val="0"/>
        <w:spacing w:after="0" w:line="240" w:lineRule="auto"/>
        <w:jc w:val="both"/>
        <w:rPr>
          <w:rFonts w:ascii="Calibri" w:hAnsi="Calibri" w:cs="Calibri"/>
        </w:rPr>
      </w:pPr>
    </w:p>
    <w:p w14:paraId="11904906" w14:textId="6CCA85CB" w:rsidR="008164CB" w:rsidRPr="005A03B6" w:rsidRDefault="004421D9" w:rsidP="00E20147">
      <w:pPr>
        <w:pStyle w:val="Heading2"/>
        <w:rPr>
          <w:lang w:val="en-AU"/>
        </w:rPr>
      </w:pPr>
      <w:r w:rsidRPr="00CB2CE3">
        <w:rPr>
          <w:lang w:val="en-AU"/>
        </w:rPr>
        <w:t>System Overview</w:t>
      </w:r>
    </w:p>
    <w:p w14:paraId="4CC5D26B" w14:textId="6FFB79EC" w:rsidR="005127F3" w:rsidRDefault="007B18BC" w:rsidP="00070778">
      <w:pPr>
        <w:jc w:val="both"/>
        <w:rPr>
          <w:lang w:val="en-AU"/>
        </w:rPr>
      </w:pPr>
      <w:r w:rsidRPr="00441ABF">
        <w:rPr>
          <w:lang w:val="en-AU"/>
        </w:rPr>
        <w:t>At a high level</w:t>
      </w:r>
      <w:r w:rsidR="005127F3" w:rsidRPr="00441ABF">
        <w:rPr>
          <w:lang w:val="en-AU"/>
        </w:rPr>
        <w:t xml:space="preserve">, the system is started by having the pre-compiled server listen for a connection and the client initialising that connection with the server thought java sockets provided by </w:t>
      </w:r>
      <w:r w:rsidR="005127F3" w:rsidRPr="00783C04">
        <w:rPr>
          <w:lang w:val="en-AU"/>
        </w:rPr>
        <w:t>a library.</w:t>
      </w:r>
      <w:r w:rsidR="00144F83" w:rsidRPr="00783C04">
        <w:rPr>
          <w:lang w:val="en-AU"/>
        </w:rPr>
        <w:t xml:space="preserve"> This socket acts as </w:t>
      </w:r>
      <w:r w:rsidR="00AB1882" w:rsidRPr="00783C04">
        <w:rPr>
          <w:lang w:val="en-AU"/>
        </w:rPr>
        <w:t xml:space="preserve">the medium </w:t>
      </w:r>
      <w:r w:rsidR="00144F83" w:rsidRPr="00783C04">
        <w:rPr>
          <w:lang w:val="en-AU"/>
        </w:rPr>
        <w:t xml:space="preserve">that </w:t>
      </w:r>
      <w:r w:rsidR="00702E05" w:rsidRPr="00783C04">
        <w:rPr>
          <w:lang w:val="en-AU"/>
        </w:rPr>
        <w:t xml:space="preserve">allows the </w:t>
      </w:r>
      <w:r w:rsidR="00144F83" w:rsidRPr="00783C04">
        <w:rPr>
          <w:lang w:val="en-AU"/>
        </w:rPr>
        <w:t>Client and Server</w:t>
      </w:r>
      <w:r w:rsidR="00702E05" w:rsidRPr="00783C04">
        <w:rPr>
          <w:lang w:val="en-AU"/>
        </w:rPr>
        <w:t xml:space="preserve"> to connect</w:t>
      </w:r>
      <w:r w:rsidR="00B2727F" w:rsidRPr="00783C04">
        <w:rPr>
          <w:lang w:val="en-AU"/>
        </w:rPr>
        <w:t xml:space="preserve"> via </w:t>
      </w:r>
      <w:r w:rsidR="00D06130" w:rsidRPr="00783C04">
        <w:rPr>
          <w:lang w:val="en-AU"/>
        </w:rPr>
        <w:t>TCP protocol (</w:t>
      </w:r>
      <w:r w:rsidR="00E15082">
        <w:rPr>
          <w:lang w:val="en-AU"/>
        </w:rPr>
        <w:t>Transmission</w:t>
      </w:r>
      <w:r w:rsidR="00D06130" w:rsidRPr="00783C04">
        <w:rPr>
          <w:lang w:val="en-AU"/>
        </w:rPr>
        <w:t xml:space="preserve"> Control Protocol)</w:t>
      </w:r>
      <w:r w:rsidR="00144F83" w:rsidRPr="00783C04">
        <w:rPr>
          <w:lang w:val="en-AU"/>
        </w:rPr>
        <w:t xml:space="preserve"> </w:t>
      </w:r>
      <w:r w:rsidR="002F4E30" w:rsidRPr="00783C04">
        <w:rPr>
          <w:lang w:val="en-AU"/>
        </w:rPr>
        <w:t xml:space="preserve">and </w:t>
      </w:r>
      <w:r w:rsidR="00144F83" w:rsidRPr="00783C04">
        <w:rPr>
          <w:lang w:val="en-AU"/>
        </w:rPr>
        <w:t>send me</w:t>
      </w:r>
      <w:r w:rsidR="006027BE" w:rsidRPr="00783C04">
        <w:rPr>
          <w:lang w:val="en-AU"/>
        </w:rPr>
        <w:t>ssages about job information back and forth</w:t>
      </w:r>
      <w:r w:rsidR="00144F83" w:rsidRPr="00783C04">
        <w:rPr>
          <w:lang w:val="en-AU"/>
        </w:rPr>
        <w:t>.</w:t>
      </w:r>
      <w:r w:rsidR="0085321A" w:rsidRPr="00783C04">
        <w:rPr>
          <w:lang w:val="en-AU"/>
        </w:rPr>
        <w:t xml:space="preserve"> </w:t>
      </w:r>
      <w:r w:rsidR="000005FD" w:rsidRPr="00783C04">
        <w:rPr>
          <w:lang w:val="en-AU"/>
        </w:rPr>
        <w:t>The Client’s core function</w:t>
      </w:r>
      <w:r w:rsidR="00613939">
        <w:rPr>
          <w:lang w:val="en-AU"/>
        </w:rPr>
        <w:t>ality</w:t>
      </w:r>
      <w:r w:rsidR="000005FD" w:rsidRPr="00783C04">
        <w:rPr>
          <w:lang w:val="en-AU"/>
        </w:rPr>
        <w:t xml:space="preserve"> is essentially a large loop that functions as a state machine.</w:t>
      </w:r>
      <w:r w:rsidR="000005FD">
        <w:rPr>
          <w:lang w:val="en-AU"/>
        </w:rPr>
        <w:t xml:space="preserve"> </w:t>
      </w:r>
      <w:r w:rsidR="00B96B42">
        <w:rPr>
          <w:lang w:val="en-AU"/>
        </w:rPr>
        <w:t xml:space="preserve">Firstly, </w:t>
      </w:r>
      <w:r w:rsidR="00B96B42" w:rsidRPr="00783C04">
        <w:rPr>
          <w:lang w:val="en-AU"/>
        </w:rPr>
        <w:t>the</w:t>
      </w:r>
      <w:r w:rsidR="00D06130" w:rsidRPr="00783C04">
        <w:rPr>
          <w:lang w:val="en-AU"/>
        </w:rPr>
        <w:t xml:space="preserve"> Client initiates a connection the Server</w:t>
      </w:r>
      <w:r w:rsidR="00783C04">
        <w:rPr>
          <w:lang w:val="en-AU"/>
        </w:rPr>
        <w:t xml:space="preserve"> via the handshaking state code</w:t>
      </w:r>
      <w:r w:rsidR="00D87C17">
        <w:rPr>
          <w:lang w:val="en-AU"/>
        </w:rPr>
        <w:t xml:space="preserve"> and directly proceeds into authentication</w:t>
      </w:r>
      <w:r w:rsidR="00B96B42">
        <w:rPr>
          <w:lang w:val="en-AU"/>
        </w:rPr>
        <w:t>.</w:t>
      </w:r>
      <w:r w:rsidR="00D06130" w:rsidRPr="00783C04">
        <w:rPr>
          <w:lang w:val="en-AU"/>
        </w:rPr>
        <w:t xml:space="preserve"> </w:t>
      </w:r>
      <w:r w:rsidR="00B96B42">
        <w:rPr>
          <w:lang w:val="en-AU"/>
        </w:rPr>
        <w:t>T</w:t>
      </w:r>
      <w:r w:rsidR="00D06130" w:rsidRPr="00783C04">
        <w:rPr>
          <w:lang w:val="en-AU"/>
        </w:rPr>
        <w:t>he Server then reads the specified configuration file</w:t>
      </w:r>
      <w:r w:rsidR="00B96B42">
        <w:rPr>
          <w:lang w:val="en-AU"/>
        </w:rPr>
        <w:t xml:space="preserve"> and </w:t>
      </w:r>
      <w:r w:rsidR="00D06130" w:rsidRPr="00783C04">
        <w:rPr>
          <w:lang w:val="en-AU"/>
        </w:rPr>
        <w:t>writes a ds-system.xml file which contains the servers that are available for the Client to use. The Client will read the ds-system.xml file to find out that information.</w:t>
      </w:r>
      <w:r w:rsidR="00777D48">
        <w:rPr>
          <w:lang w:val="en-AU"/>
        </w:rPr>
        <w:t xml:space="preserve"> After initialisation, the </w:t>
      </w:r>
      <w:r w:rsidR="00D759C1">
        <w:rPr>
          <w:lang w:val="en-AU"/>
        </w:rPr>
        <w:t>event loop sends a ready message</w:t>
      </w:r>
      <w:r w:rsidR="00232382">
        <w:rPr>
          <w:lang w:val="en-AU"/>
        </w:rPr>
        <w:t xml:space="preserve"> which the server replies with a single jobs details for the client to submit for s</w:t>
      </w:r>
      <w:r w:rsidR="00232382" w:rsidRPr="006B5B74">
        <w:rPr>
          <w:lang w:val="en-AU"/>
        </w:rPr>
        <w:t xml:space="preserve">cheduling. </w:t>
      </w:r>
      <w:r w:rsidR="00060B1C" w:rsidRPr="006B5B74">
        <w:rPr>
          <w:lang w:val="en-AU"/>
        </w:rPr>
        <w:t>For state 1, the Client then sends a command to the Server for it to process the job with the largest server it has available and once the Server has processed a job</w:t>
      </w:r>
      <w:r w:rsidR="006C5272" w:rsidRPr="006B5B74">
        <w:rPr>
          <w:lang w:val="en-AU"/>
        </w:rPr>
        <w:t>,</w:t>
      </w:r>
      <w:r w:rsidR="00060B1C" w:rsidRPr="006B5B74">
        <w:rPr>
          <w:lang w:val="en-AU"/>
        </w:rPr>
        <w:t xml:space="preserve"> it sends a completion message</w:t>
      </w:r>
      <w:r w:rsidR="006C5272" w:rsidRPr="006B5B74">
        <w:rPr>
          <w:lang w:val="en-AU"/>
        </w:rPr>
        <w:t xml:space="preserve"> </w:t>
      </w:r>
      <w:r w:rsidR="00060B1C" w:rsidRPr="006B5B74">
        <w:rPr>
          <w:lang w:val="en-AU"/>
        </w:rPr>
        <w:t xml:space="preserve">and </w:t>
      </w:r>
      <w:r w:rsidR="006C5272" w:rsidRPr="006B5B74">
        <w:rPr>
          <w:lang w:val="en-AU"/>
        </w:rPr>
        <w:t xml:space="preserve">repeats </w:t>
      </w:r>
      <w:r w:rsidR="006B5B74" w:rsidRPr="006B5B74">
        <w:rPr>
          <w:lang w:val="en-AU"/>
        </w:rPr>
        <w:t xml:space="preserve">this </w:t>
      </w:r>
      <w:r w:rsidR="00060B1C" w:rsidRPr="006B5B74">
        <w:rPr>
          <w:lang w:val="en-AU"/>
        </w:rPr>
        <w:t>process until there are no new jobs and the Server tells the client it has no more jobs.</w:t>
      </w:r>
      <w:r w:rsidR="006B5B74" w:rsidRPr="006B5B74">
        <w:rPr>
          <w:lang w:val="en-AU"/>
        </w:rPr>
        <w:t xml:space="preserve"> Finally, the Client then sends a quit command to the Server and closes the connection. The output the scheduling is stored in a ds-jobs.xml file and it contains information about each job</w:t>
      </w:r>
      <w:r w:rsidR="00713B5A">
        <w:rPr>
          <w:lang w:val="en-AU"/>
        </w:rPr>
        <w:t>’</w:t>
      </w:r>
      <w:r w:rsidR="00E82440">
        <w:rPr>
          <w:lang w:val="en-AU"/>
        </w:rPr>
        <w:t>s</w:t>
      </w:r>
      <w:r w:rsidR="006B5B74" w:rsidRPr="006B5B74">
        <w:rPr>
          <w:lang w:val="en-AU"/>
        </w:rPr>
        <w:t xml:space="preserve"> </w:t>
      </w:r>
      <w:r w:rsidR="00AD623A">
        <w:rPr>
          <w:lang w:val="en-AU"/>
        </w:rPr>
        <w:t xml:space="preserve">scheduling </w:t>
      </w:r>
      <w:r w:rsidR="00DD1903">
        <w:rPr>
          <w:lang w:val="en-AU"/>
        </w:rPr>
        <w:t>as well as</w:t>
      </w:r>
      <w:r w:rsidR="00AD623A">
        <w:rPr>
          <w:lang w:val="en-AU"/>
        </w:rPr>
        <w:t xml:space="preserve"> other </w:t>
      </w:r>
      <w:r w:rsidR="00DD1903">
        <w:rPr>
          <w:lang w:val="en-AU"/>
        </w:rPr>
        <w:t>information</w:t>
      </w:r>
      <w:r w:rsidR="00AD623A">
        <w:rPr>
          <w:lang w:val="en-AU"/>
        </w:rPr>
        <w:t>.</w:t>
      </w:r>
    </w:p>
    <w:p w14:paraId="182C8BC9" w14:textId="77777777" w:rsidR="005A03B6" w:rsidRDefault="005A03B6" w:rsidP="00070778">
      <w:pPr>
        <w:jc w:val="both"/>
        <w:rPr>
          <w:lang w:val="en-AU"/>
        </w:rPr>
      </w:pPr>
    </w:p>
    <w:p w14:paraId="7F97646D" w14:textId="0BC035BF" w:rsidR="00762FBA" w:rsidRDefault="003E3B16" w:rsidP="009663EE">
      <w:pPr>
        <w:jc w:val="center"/>
        <w:rPr>
          <w:lang w:val="en-AU"/>
        </w:rPr>
      </w:pPr>
      <w:r>
        <w:rPr>
          <w:noProof/>
          <w:lang w:val="en-AU"/>
        </w:rPr>
        <w:drawing>
          <wp:inline distT="0" distB="0" distL="0" distR="0" wp14:anchorId="67DA998E" wp14:editId="4C3B3796">
            <wp:extent cx="7427758" cy="2352675"/>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53732" cy="2360902"/>
                    </a:xfrm>
                    <a:prstGeom prst="rect">
                      <a:avLst/>
                    </a:prstGeom>
                  </pic:spPr>
                </pic:pic>
              </a:graphicData>
            </a:graphic>
          </wp:inline>
        </w:drawing>
      </w:r>
      <w:r w:rsidR="00762FBA">
        <w:rPr>
          <w:lang w:val="en-AU"/>
        </w:rPr>
        <w:br w:type="page"/>
      </w:r>
    </w:p>
    <w:p w14:paraId="4CE9C169" w14:textId="6D12AF3C" w:rsidR="004421D9" w:rsidRPr="00862BBE" w:rsidRDefault="007A67F8" w:rsidP="007A67F8">
      <w:pPr>
        <w:jc w:val="center"/>
        <w:rPr>
          <w:sz w:val="18"/>
          <w:szCs w:val="18"/>
          <w:lang w:val="en-AU"/>
        </w:rPr>
      </w:pPr>
      <w:r w:rsidRPr="00862BBE">
        <w:rPr>
          <w:sz w:val="18"/>
          <w:szCs w:val="18"/>
          <w:lang w:val="en-AU"/>
        </w:rPr>
        <w:lastRenderedPageBreak/>
        <w:t>As showed in the figure above the distributed system has six components.</w:t>
      </w:r>
    </w:p>
    <w:p w14:paraId="36E80A57" w14:textId="5A7BE4C3" w:rsidR="007A67F8" w:rsidRPr="00862BBE" w:rsidRDefault="007B18BC" w:rsidP="00070778">
      <w:pPr>
        <w:jc w:val="both"/>
        <w:rPr>
          <w:lang w:val="en-AU"/>
        </w:rPr>
      </w:pPr>
      <w:r w:rsidRPr="00862BBE">
        <w:rPr>
          <w:lang w:val="en-AU"/>
        </w:rPr>
        <w:t>s</w:t>
      </w:r>
      <w:r w:rsidR="007A67F8" w:rsidRPr="00862BBE">
        <w:rPr>
          <w:lang w:val="en-AU"/>
        </w:rPr>
        <w:t>ocket – is the process that connects the client and server through a local host on port 50000.</w:t>
      </w:r>
    </w:p>
    <w:p w14:paraId="6AEBB4AD" w14:textId="5E7E13E7" w:rsidR="007A67F8" w:rsidRPr="00862BBE" w:rsidRDefault="007B18BC" w:rsidP="00070778">
      <w:pPr>
        <w:jc w:val="both"/>
        <w:rPr>
          <w:lang w:val="en-AU"/>
        </w:rPr>
      </w:pPr>
      <w:r w:rsidRPr="00862BBE">
        <w:rPr>
          <w:lang w:val="en-AU"/>
        </w:rPr>
        <w:t>s</w:t>
      </w:r>
      <w:r w:rsidR="007A67F8" w:rsidRPr="00862BBE">
        <w:rPr>
          <w:lang w:val="en-AU"/>
        </w:rPr>
        <w:t xml:space="preserve">erver </w:t>
      </w:r>
      <w:r w:rsidR="00364E4B" w:rsidRPr="00862BBE">
        <w:rPr>
          <w:lang w:val="en-AU"/>
        </w:rPr>
        <w:t xml:space="preserve">– also known as ds-server, </w:t>
      </w:r>
      <w:r w:rsidR="007A67F8" w:rsidRPr="00862BBE">
        <w:rPr>
          <w:lang w:val="en-AU"/>
        </w:rPr>
        <w:t xml:space="preserve">simulates a </w:t>
      </w:r>
      <w:r w:rsidRPr="00862BBE">
        <w:rPr>
          <w:lang w:val="en-AU"/>
        </w:rPr>
        <w:t>cloud server</w:t>
      </w:r>
      <w:r w:rsidR="007A67F8" w:rsidRPr="00862BBE">
        <w:rPr>
          <w:lang w:val="en-AU"/>
        </w:rPr>
        <w:t xml:space="preserve"> and is written in C.  The socket allows the client-server connection to exist without having the same language.</w:t>
      </w:r>
    </w:p>
    <w:p w14:paraId="6F7F3446" w14:textId="5DFA7DAB" w:rsidR="007A67F8" w:rsidRPr="00862BBE" w:rsidRDefault="007B18BC" w:rsidP="00070778">
      <w:pPr>
        <w:jc w:val="both"/>
        <w:rPr>
          <w:lang w:val="en-AU"/>
        </w:rPr>
      </w:pPr>
      <w:r w:rsidRPr="00862BBE">
        <w:rPr>
          <w:lang w:val="en-AU"/>
        </w:rPr>
        <w:t>c</w:t>
      </w:r>
      <w:r w:rsidR="007A67F8" w:rsidRPr="00862BBE">
        <w:rPr>
          <w:lang w:val="en-AU"/>
        </w:rPr>
        <w:t>onfiguration file - contain the information about jobs such as the submit time, job ID, estimated run time and the resource requirements needed to process.</w:t>
      </w:r>
    </w:p>
    <w:p w14:paraId="7E056321" w14:textId="4F9A0A50" w:rsidR="007A67F8" w:rsidRPr="00862BBE" w:rsidRDefault="007A67F8" w:rsidP="00070778">
      <w:pPr>
        <w:jc w:val="both"/>
        <w:rPr>
          <w:lang w:val="en-AU"/>
        </w:rPr>
      </w:pPr>
      <w:r w:rsidRPr="00862BBE">
        <w:rPr>
          <w:lang w:val="en-AU"/>
        </w:rPr>
        <w:t>ds-system.xml file - contains the information about the servers available: how many of a particular server the bootup time the cost and the server resource specs.</w:t>
      </w:r>
    </w:p>
    <w:p w14:paraId="00D98C95" w14:textId="3BA96F82" w:rsidR="007A67F8" w:rsidRPr="00862BBE" w:rsidRDefault="007B18BC" w:rsidP="00070778">
      <w:pPr>
        <w:jc w:val="both"/>
        <w:rPr>
          <w:lang w:val="en-AU"/>
        </w:rPr>
      </w:pPr>
      <w:r w:rsidRPr="00862BBE">
        <w:rPr>
          <w:lang w:val="en-AU"/>
        </w:rPr>
        <w:t>c</w:t>
      </w:r>
      <w:r w:rsidR="007A67F8" w:rsidRPr="00862BBE">
        <w:rPr>
          <w:lang w:val="en-AU"/>
        </w:rPr>
        <w:t>lient – program written to receive messages from server and to act as a job scheduler.</w:t>
      </w:r>
    </w:p>
    <w:p w14:paraId="6608D720" w14:textId="7C31C6FB" w:rsidR="0097476E" w:rsidRPr="004421D9" w:rsidRDefault="007A67F8" w:rsidP="00E715AF">
      <w:pPr>
        <w:jc w:val="both"/>
        <w:rPr>
          <w:lang w:val="en-AU"/>
        </w:rPr>
      </w:pPr>
      <w:r w:rsidRPr="00862BBE">
        <w:rPr>
          <w:lang w:val="en-AU"/>
        </w:rPr>
        <w:t>ds-jobs.xml file – contains the output of processed job after the connection is closed.</w:t>
      </w:r>
    </w:p>
    <w:p w14:paraId="5BBEAAD7" w14:textId="13F62865" w:rsidR="004421D9" w:rsidRPr="00CB2CE3" w:rsidRDefault="004421D9" w:rsidP="00E20147">
      <w:pPr>
        <w:pStyle w:val="Heading2"/>
        <w:rPr>
          <w:lang w:val="en-AU"/>
        </w:rPr>
      </w:pPr>
      <w:r w:rsidRPr="00CB2CE3">
        <w:rPr>
          <w:lang w:val="en-AU"/>
        </w:rPr>
        <w:t>Design</w:t>
      </w:r>
    </w:p>
    <w:p w14:paraId="0B29F0B7" w14:textId="788C86B7" w:rsidR="00070695" w:rsidRDefault="00C37FE2" w:rsidP="006F1025">
      <w:pPr>
        <w:jc w:val="both"/>
        <w:rPr>
          <w:rFonts w:ascii="Calibri" w:hAnsi="Calibri" w:cs="Calibri"/>
        </w:rPr>
      </w:pPr>
      <w:r>
        <w:rPr>
          <w:rFonts w:ascii="Calibri" w:hAnsi="Calibri" w:cs="Calibri"/>
        </w:rPr>
        <w:t>Our DS-Sim client was modelled after a state machine</w:t>
      </w:r>
      <w:r w:rsidR="00610C87">
        <w:rPr>
          <w:rFonts w:ascii="Calibri" w:hAnsi="Calibri" w:cs="Calibri"/>
        </w:rPr>
        <w:t>. The behavior</w:t>
      </w:r>
      <w:r>
        <w:rPr>
          <w:rFonts w:ascii="Calibri" w:hAnsi="Calibri" w:cs="Calibri"/>
        </w:rPr>
        <w:t xml:space="preserve"> of the client </w:t>
      </w:r>
      <w:r w:rsidR="00610C87">
        <w:rPr>
          <w:rFonts w:ascii="Calibri" w:hAnsi="Calibri" w:cs="Calibri"/>
        </w:rPr>
        <w:t>is</w:t>
      </w:r>
      <w:r>
        <w:rPr>
          <w:rFonts w:ascii="Calibri" w:hAnsi="Calibri" w:cs="Calibri"/>
        </w:rPr>
        <w:t xml:space="preserve"> based upon the </w:t>
      </w:r>
      <w:r w:rsidR="00610C87">
        <w:rPr>
          <w:rFonts w:ascii="Calibri" w:hAnsi="Calibri" w:cs="Calibri"/>
        </w:rPr>
        <w:t>so-called state</w:t>
      </w:r>
      <w:r>
        <w:rPr>
          <w:rFonts w:ascii="Calibri" w:hAnsi="Calibri" w:cs="Calibri"/>
        </w:rPr>
        <w:t xml:space="preserve"> of the larger system, and certain actions or events trigger the client to switch to another state.</w:t>
      </w:r>
      <w:r w:rsidR="00610C87">
        <w:rPr>
          <w:rFonts w:ascii="Calibri" w:hAnsi="Calibri" w:cs="Calibri"/>
        </w:rPr>
        <w:t xml:space="preserve"> These states are loosely based upon the </w:t>
      </w:r>
      <w:r w:rsidR="00070695">
        <w:rPr>
          <w:rFonts w:ascii="Calibri" w:hAnsi="Calibri" w:cs="Calibri"/>
        </w:rPr>
        <w:t xml:space="preserve">command categories given in Appendix B of the DS-Sim User Guide </w:t>
      </w:r>
      <w:r w:rsidR="00070695">
        <w:rPr>
          <w:rFonts w:ascii="Calibri" w:hAnsi="Calibri" w:cs="Calibri"/>
        </w:rPr>
        <w:fldChar w:fldCharType="begin"/>
      </w:r>
      <w:r w:rsidR="00070695">
        <w:rPr>
          <w:rFonts w:ascii="Calibri" w:hAnsi="Calibri" w:cs="Calibri"/>
        </w:rPr>
        <w:instrText xml:space="preserve"> ADDIN ZOTERO_ITEM CSL_CITATION {"citationID":"179gCmoo","properties":{"formattedCitation":"[1]","plainCitation":"[1]","noteIndex":0},"citationItems":[{"id":76,"uris":["http://zotero.org/users/local/zIALGoeT/items/ECKLGCWC"],"uri":["http://zotero.org/users/local/zIALGoeT/items/ECKLGCWC"],"itemData":{"id":76,"type":"article","title":"ds-sim: A Distributed Systems Simulator User Guide","URL":"https://github.com/distsys-MQ/ds-sim","author":[{"family":"Lee","given":"Young"},{"family":"Kim","given":"Young"},{"family":"King","given":"Jayden"}]}}],"schema":"https://github.com/citation-style-language/schema/raw/master/csl-citation.json"} </w:instrText>
      </w:r>
      <w:r w:rsidR="00070695">
        <w:rPr>
          <w:rFonts w:ascii="Calibri" w:hAnsi="Calibri" w:cs="Calibri"/>
        </w:rPr>
        <w:fldChar w:fldCharType="separate"/>
      </w:r>
      <w:r w:rsidR="00070695" w:rsidRPr="00070695">
        <w:rPr>
          <w:rFonts w:ascii="Calibri" w:hAnsi="Calibri" w:cs="Calibri"/>
        </w:rPr>
        <w:t>[1]</w:t>
      </w:r>
      <w:r w:rsidR="00070695">
        <w:rPr>
          <w:rFonts w:ascii="Calibri" w:hAnsi="Calibri" w:cs="Calibri"/>
        </w:rPr>
        <w:fldChar w:fldCharType="end"/>
      </w:r>
      <w:r w:rsidR="00070695">
        <w:rPr>
          <w:rFonts w:ascii="Calibri" w:hAnsi="Calibri" w:cs="Calibri"/>
        </w:rPr>
        <w:t>, with some modification for technical reasons.</w:t>
      </w:r>
    </w:p>
    <w:p w14:paraId="1289C656" w14:textId="7A8B0052" w:rsidR="009663EE" w:rsidRDefault="00070695" w:rsidP="006F1025">
      <w:pPr>
        <w:jc w:val="both"/>
        <w:rPr>
          <w:rFonts w:ascii="Calibri" w:hAnsi="Calibri" w:cs="Calibri"/>
        </w:rPr>
      </w:pPr>
      <w:r>
        <w:rPr>
          <w:rFonts w:ascii="Calibri" w:hAnsi="Calibri" w:cs="Calibri"/>
        </w:rPr>
        <w:t xml:space="preserve"> </w:t>
      </w:r>
      <w:r w:rsidR="00C37FE2">
        <w:rPr>
          <w:rFonts w:ascii="Calibri" w:hAnsi="Calibri" w:cs="Calibri"/>
        </w:rPr>
        <w:t xml:space="preserve">This design was chosen </w:t>
      </w:r>
      <w:r>
        <w:rPr>
          <w:rFonts w:ascii="Calibri" w:hAnsi="Calibri" w:cs="Calibri"/>
        </w:rPr>
        <w:t xml:space="preserve">as it provides several benefits. Firstly, it is easier to handle cases where the same command has different meanings, depending upon the context. For </w:t>
      </w:r>
      <w:r w:rsidR="00C37FE2">
        <w:rPr>
          <w:rFonts w:ascii="Calibri" w:hAnsi="Calibri" w:cs="Calibri"/>
        </w:rPr>
        <w:t>example, the “OK” message is sent by the server in response to “HELO”, “AUTH” and “SCHD”</w:t>
      </w:r>
      <w:r w:rsidR="00A209C8">
        <w:rPr>
          <w:rFonts w:ascii="Calibri" w:hAnsi="Calibri" w:cs="Calibri"/>
        </w:rPr>
        <w:t>, and what the</w:t>
      </w:r>
      <w:r w:rsidR="00005154">
        <w:rPr>
          <w:rFonts w:ascii="Calibri" w:hAnsi="Calibri" w:cs="Calibri"/>
        </w:rPr>
        <w:t xml:space="preserve"> </w:t>
      </w:r>
      <w:r>
        <w:rPr>
          <w:rFonts w:ascii="Calibri" w:hAnsi="Calibri" w:cs="Calibri"/>
        </w:rPr>
        <w:t>desired behavior</w:t>
      </w:r>
      <w:r w:rsidR="00005154">
        <w:rPr>
          <w:rFonts w:ascii="Calibri" w:hAnsi="Calibri" w:cs="Calibri"/>
        </w:rPr>
        <w:t xml:space="preserve"> </w:t>
      </w:r>
      <w:r>
        <w:rPr>
          <w:rFonts w:ascii="Calibri" w:hAnsi="Calibri" w:cs="Calibri"/>
        </w:rPr>
        <w:t>of the client</w:t>
      </w:r>
      <w:r w:rsidR="00005154">
        <w:rPr>
          <w:rFonts w:ascii="Calibri" w:hAnsi="Calibri" w:cs="Calibri"/>
        </w:rPr>
        <w:t xml:space="preserve"> </w:t>
      </w:r>
      <w:r>
        <w:rPr>
          <w:rFonts w:ascii="Calibri" w:hAnsi="Calibri" w:cs="Calibri"/>
        </w:rPr>
        <w:t xml:space="preserve">in response </w:t>
      </w:r>
      <w:r w:rsidR="00005154">
        <w:rPr>
          <w:rFonts w:ascii="Calibri" w:hAnsi="Calibri" w:cs="Calibri"/>
        </w:rPr>
        <w:t xml:space="preserve">varies in each </w:t>
      </w:r>
      <w:r>
        <w:rPr>
          <w:rFonts w:ascii="Calibri" w:hAnsi="Calibri" w:cs="Calibri"/>
        </w:rPr>
        <w:t>case. Secondly, it prevents classes becoming unmanageably large by segmenting code into discrete parts that are each responsible for a small part of the simulation.</w:t>
      </w:r>
      <w:r w:rsidR="00E2357E">
        <w:rPr>
          <w:rFonts w:ascii="Calibri" w:hAnsi="Calibri" w:cs="Calibri"/>
        </w:rPr>
        <w:t xml:space="preserve"> Thirdly, the design allows for the implementation of alternate scheduling algorithms without any major modification to the main method or any other classes, which is particularly useful for stage 2 of the project.</w:t>
      </w:r>
    </w:p>
    <w:p w14:paraId="7D2C0C19" w14:textId="77777777" w:rsidR="00436912" w:rsidRDefault="0040294C" w:rsidP="006F1025">
      <w:pPr>
        <w:jc w:val="both"/>
        <w:rPr>
          <w:rFonts w:ascii="Calibri" w:hAnsi="Calibri" w:cs="Calibri"/>
        </w:rPr>
      </w:pPr>
      <w:r>
        <w:rPr>
          <w:rFonts w:ascii="Calibri" w:hAnsi="Calibri" w:cs="Calibri"/>
        </w:rPr>
        <w:t>Our</w:t>
      </w:r>
      <w:r w:rsidR="00E2357E">
        <w:rPr>
          <w:rFonts w:ascii="Calibri" w:hAnsi="Calibri" w:cs="Calibri"/>
        </w:rPr>
        <w:t xml:space="preserve"> implementation of </w:t>
      </w:r>
      <w:r>
        <w:rPr>
          <w:rFonts w:ascii="Calibri" w:hAnsi="Calibri" w:cs="Calibri"/>
        </w:rPr>
        <w:t>a</w:t>
      </w:r>
      <w:r w:rsidR="00E2357E">
        <w:rPr>
          <w:rFonts w:ascii="Calibri" w:hAnsi="Calibri" w:cs="Calibri"/>
        </w:rPr>
        <w:t xml:space="preserve"> state machine is</w:t>
      </w:r>
      <w:r>
        <w:rPr>
          <w:rFonts w:ascii="Calibri" w:hAnsi="Calibri" w:cs="Calibri"/>
        </w:rPr>
        <w:t xml:space="preserve"> based upon</w:t>
      </w:r>
      <w:r w:rsidR="00E2357E">
        <w:rPr>
          <w:rFonts w:ascii="Calibri" w:hAnsi="Calibri" w:cs="Calibri"/>
        </w:rPr>
        <w:t xml:space="preserve"> the </w:t>
      </w:r>
      <w:r>
        <w:rPr>
          <w:rFonts w:ascii="Calibri" w:hAnsi="Calibri" w:cs="Calibri"/>
        </w:rPr>
        <w:t xml:space="preserve">strategy design pattern, which allows the behavior of a program to change at runtime </w:t>
      </w:r>
      <w:r>
        <w:rPr>
          <w:rFonts w:ascii="Calibri" w:hAnsi="Calibri" w:cs="Calibri"/>
        </w:rPr>
        <w:fldChar w:fldCharType="begin"/>
      </w:r>
      <w:r>
        <w:rPr>
          <w:rFonts w:ascii="Calibri" w:hAnsi="Calibri" w:cs="Calibri"/>
        </w:rPr>
        <w:instrText xml:space="preserve"> ADDIN ZOTERO_ITEM CSL_CITATION {"citationID":"rjedpIlr","properties":{"formattedCitation":"[2]","plainCitation":"[2]","noteIndex":0},"citationItems":[{"id":77,"uris":["http://zotero.org/users/local/zIALGoeT/items/HBVH44LN"],"uri":["http://zotero.org/users/local/zIALGoeT/items/HBVH44LN"],"itemData":{"id":77,"type":"book","abstract":"Four software designers present a catalog of simple and succinct solutions to commonly occurring design problems, using Smalltalk and C++ in example code. These 23 patterns allow designers to create more flexible, elegant, and ultimately reusable designs without having to rediscover the design solutions themselves. The authors begin by describing what patterns are and how they can help you design object-oriented software. They go on to systematically name, explain, evaluate, and catalog recurring designs in object-oriented systems.--From publisher description.","collection-title":"Addison-Wesley professional computing series","edition":"37th printing.","event-place":"Reading, Mass","ISBN":"978-0-321-70069-8","language":"eng","number-of-pages":"xv+395","publisher":"Addison-Wesley","publisher-place":"Reading, Mass","source":"multisearch.mq.edu.au","title":"Design patterns: elements of reusable object-oriented software","title-short":"Design patterns","author":[{"family":"Gamma","given":"Erich"}],"issued":{"date-parts":[["1995"]]}}}],"schema":"https://github.com/citation-style-language/schema/raw/master/csl-citation.json"} </w:instrText>
      </w:r>
      <w:r>
        <w:rPr>
          <w:rFonts w:ascii="Calibri" w:hAnsi="Calibri" w:cs="Calibri"/>
        </w:rPr>
        <w:fldChar w:fldCharType="separate"/>
      </w:r>
      <w:r w:rsidRPr="0040294C">
        <w:rPr>
          <w:rFonts w:ascii="Calibri" w:hAnsi="Calibri" w:cs="Calibri"/>
        </w:rPr>
        <w:t>[2]</w:t>
      </w:r>
      <w:r>
        <w:rPr>
          <w:rFonts w:ascii="Calibri" w:hAnsi="Calibri" w:cs="Calibri"/>
        </w:rPr>
        <w:fldChar w:fldCharType="end"/>
      </w:r>
      <w:r>
        <w:rPr>
          <w:rFonts w:ascii="Calibri" w:hAnsi="Calibri" w:cs="Calibri"/>
        </w:rPr>
        <w:t xml:space="preserve">. The behavior of the client in each state is defined in a class that implements the </w:t>
      </w:r>
      <w:proofErr w:type="spellStart"/>
      <w:r w:rsidRPr="0040294C">
        <w:rPr>
          <w:rFonts w:ascii="Calibri" w:hAnsi="Calibri" w:cs="Calibri"/>
          <w:i/>
          <w:iCs/>
        </w:rPr>
        <w:t>ProtocolHandler</w:t>
      </w:r>
      <w:proofErr w:type="spellEnd"/>
      <w:r>
        <w:rPr>
          <w:rFonts w:ascii="Calibri" w:hAnsi="Calibri" w:cs="Calibri"/>
        </w:rPr>
        <w:t xml:space="preserve"> interface</w:t>
      </w:r>
      <w:r w:rsidR="00436912">
        <w:rPr>
          <w:rFonts w:ascii="Calibri" w:hAnsi="Calibri" w:cs="Calibri"/>
        </w:rPr>
        <w:t xml:space="preserve">, which is called from the event loop in the client main method. </w:t>
      </w:r>
    </w:p>
    <w:p w14:paraId="000577F8" w14:textId="67FB8757" w:rsidR="005C664C" w:rsidRDefault="00436912" w:rsidP="006F1025">
      <w:pPr>
        <w:jc w:val="both"/>
        <w:rPr>
          <w:rFonts w:ascii="Calibri" w:hAnsi="Calibri" w:cs="Calibri"/>
        </w:rPr>
      </w:pPr>
      <w:r>
        <w:rPr>
          <w:rFonts w:ascii="Calibri" w:hAnsi="Calibri" w:cs="Calibri"/>
        </w:rPr>
        <w:t>The protocol handler classes can queue certain actions such as sending messages to the server and changing state by returning an instance of</w:t>
      </w:r>
      <w:r>
        <w:rPr>
          <w:rFonts w:ascii="Calibri" w:hAnsi="Calibri" w:cs="Calibri"/>
          <w:i/>
          <w:iCs/>
        </w:rPr>
        <w:t xml:space="preserve"> </w:t>
      </w:r>
      <w:r>
        <w:rPr>
          <w:rFonts w:ascii="Calibri" w:hAnsi="Calibri" w:cs="Calibri"/>
        </w:rPr>
        <w:t xml:space="preserve">the </w:t>
      </w:r>
      <w:r>
        <w:rPr>
          <w:rFonts w:ascii="Calibri" w:hAnsi="Calibri" w:cs="Calibri"/>
          <w:i/>
          <w:iCs/>
        </w:rPr>
        <w:t>Action</w:t>
      </w:r>
      <w:r>
        <w:rPr>
          <w:rFonts w:ascii="Calibri" w:hAnsi="Calibri" w:cs="Calibri"/>
        </w:rPr>
        <w:t xml:space="preserve"> class to main, which instructs the main method to carry out the behavior described by the Action object.</w:t>
      </w:r>
      <w:r w:rsidR="005C664C">
        <w:rPr>
          <w:rFonts w:ascii="Calibri" w:hAnsi="Calibri" w:cs="Calibri"/>
        </w:rPr>
        <w:t xml:space="preserve"> This project structure leads to readable and meaningful code, which was an important objective of the project, as it will have to be revisited later by team members for stage 2 of the project.</w:t>
      </w:r>
    </w:p>
    <w:p w14:paraId="4F5B77D7" w14:textId="1C1AD44A" w:rsidR="00967193" w:rsidRDefault="005C664C" w:rsidP="006F1025">
      <w:pPr>
        <w:spacing w:after="0"/>
        <w:jc w:val="both"/>
        <w:rPr>
          <w:rFonts w:ascii="Calibri" w:hAnsi="Calibri" w:cs="Calibri"/>
        </w:rPr>
      </w:pPr>
      <w:r>
        <w:rPr>
          <w:rFonts w:ascii="Calibri" w:hAnsi="Calibri" w:cs="Calibri"/>
        </w:rPr>
        <w:t xml:space="preserve">Another important design consideration was the use of object-oriented programming (OOP) practices. </w:t>
      </w:r>
      <w:r w:rsidR="00967193">
        <w:rPr>
          <w:rFonts w:ascii="Calibri" w:hAnsi="Calibri" w:cs="Calibri"/>
        </w:rPr>
        <w:t>We made use of Java’s many OOP tools to build an abstract representation of the simulation and its components. This abstraction simplified development of the protocol implementation and scheduling algorithm: rather than constructing strings to send to DS-Sim server, higher level code instead passes Java objects to lower-level methods, which translate these objects into strings before transmission. A brief overview of the major classes are as follows:</w:t>
      </w:r>
    </w:p>
    <w:p w14:paraId="1C5768B0" w14:textId="24DC016C" w:rsidR="005C664C" w:rsidRDefault="00967193" w:rsidP="006F1025">
      <w:pPr>
        <w:pStyle w:val="ListParagraph"/>
        <w:numPr>
          <w:ilvl w:val="0"/>
          <w:numId w:val="3"/>
        </w:numPr>
        <w:jc w:val="both"/>
        <w:rPr>
          <w:rFonts w:ascii="Calibri" w:hAnsi="Calibri" w:cs="Calibri"/>
        </w:rPr>
      </w:pPr>
      <w:r w:rsidRPr="00967193">
        <w:rPr>
          <w:rFonts w:ascii="Calibri" w:hAnsi="Calibri" w:cs="Calibri"/>
        </w:rPr>
        <w:t xml:space="preserve">The </w:t>
      </w:r>
      <w:proofErr w:type="spellStart"/>
      <w:r w:rsidRPr="00967193">
        <w:rPr>
          <w:rFonts w:ascii="Calibri" w:hAnsi="Calibri" w:cs="Calibri"/>
          <w:i/>
          <w:iCs/>
        </w:rPr>
        <w:t>SystemInformation</w:t>
      </w:r>
      <w:proofErr w:type="spellEnd"/>
      <w:r w:rsidRPr="00967193">
        <w:rPr>
          <w:rFonts w:ascii="Calibri" w:hAnsi="Calibri" w:cs="Calibri"/>
        </w:rPr>
        <w:t xml:space="preserve"> class </w:t>
      </w:r>
      <w:r>
        <w:rPr>
          <w:rFonts w:ascii="Calibri" w:hAnsi="Calibri" w:cs="Calibri"/>
        </w:rPr>
        <w:t>is a static class that is callable from anywhere in the project. It provides read only access to a variety of system-wide variables, such as the remote address of DS-Sim server, the command line arguments that the client was started with, and a list of all job execution servers available in the simulation.</w:t>
      </w:r>
    </w:p>
    <w:p w14:paraId="3FBCD13C" w14:textId="61064E09" w:rsidR="00E92E13" w:rsidRDefault="00967193" w:rsidP="006F1025">
      <w:pPr>
        <w:pStyle w:val="ListParagraph"/>
        <w:numPr>
          <w:ilvl w:val="0"/>
          <w:numId w:val="3"/>
        </w:numPr>
        <w:jc w:val="both"/>
        <w:rPr>
          <w:rFonts w:ascii="Calibri" w:hAnsi="Calibri" w:cs="Calibri"/>
        </w:rPr>
      </w:pPr>
      <w:r>
        <w:rPr>
          <w:rFonts w:ascii="Calibri" w:hAnsi="Calibri" w:cs="Calibri"/>
        </w:rPr>
        <w:t xml:space="preserve">The </w:t>
      </w:r>
      <w:r>
        <w:rPr>
          <w:rFonts w:ascii="Calibri" w:hAnsi="Calibri" w:cs="Calibri"/>
          <w:i/>
          <w:iCs/>
        </w:rPr>
        <w:t xml:space="preserve">Server </w:t>
      </w:r>
      <w:r>
        <w:rPr>
          <w:rFonts w:ascii="Calibri" w:hAnsi="Calibri" w:cs="Calibri"/>
        </w:rPr>
        <w:t>class represent</w:t>
      </w:r>
      <w:r w:rsidR="00E92E13">
        <w:rPr>
          <w:rFonts w:ascii="Calibri" w:hAnsi="Calibri" w:cs="Calibri"/>
        </w:rPr>
        <w:t>s</w:t>
      </w:r>
      <w:r>
        <w:rPr>
          <w:rFonts w:ascii="Calibri" w:hAnsi="Calibri" w:cs="Calibri"/>
        </w:rPr>
        <w:t xml:space="preserve"> a server in the simulation, </w:t>
      </w:r>
      <w:r w:rsidR="00E92E13">
        <w:rPr>
          <w:rFonts w:ascii="Calibri" w:hAnsi="Calibri" w:cs="Calibri"/>
        </w:rPr>
        <w:t>i.e.,</w:t>
      </w:r>
      <w:r>
        <w:rPr>
          <w:rFonts w:ascii="Calibri" w:hAnsi="Calibri" w:cs="Calibri"/>
        </w:rPr>
        <w:t xml:space="preserve"> the servers that execute jobs, not the DS-Sim server with which the client communications. </w:t>
      </w:r>
      <w:r w:rsidR="00E92E13">
        <w:rPr>
          <w:rFonts w:ascii="Calibri" w:hAnsi="Calibri" w:cs="Calibri"/>
        </w:rPr>
        <w:t xml:space="preserve">It is a data structure that stores information about each a server, such as an ID and a type. </w:t>
      </w:r>
    </w:p>
    <w:p w14:paraId="6B3018A6" w14:textId="1027044C" w:rsidR="00967193" w:rsidRDefault="00E92E13" w:rsidP="006F1025">
      <w:pPr>
        <w:pStyle w:val="ListParagraph"/>
        <w:numPr>
          <w:ilvl w:val="0"/>
          <w:numId w:val="3"/>
        </w:numPr>
        <w:jc w:val="both"/>
        <w:rPr>
          <w:rFonts w:ascii="Calibri" w:hAnsi="Calibri" w:cs="Calibri"/>
        </w:rPr>
      </w:pPr>
      <w:r>
        <w:rPr>
          <w:rFonts w:ascii="Calibri" w:hAnsi="Calibri" w:cs="Calibri"/>
        </w:rPr>
        <w:t xml:space="preserve">The </w:t>
      </w:r>
      <w:r>
        <w:rPr>
          <w:rFonts w:ascii="Calibri" w:hAnsi="Calibri" w:cs="Calibri"/>
          <w:i/>
          <w:iCs/>
        </w:rPr>
        <w:t>Job</w:t>
      </w:r>
      <w:r>
        <w:rPr>
          <w:rFonts w:ascii="Calibri" w:hAnsi="Calibri" w:cs="Calibri"/>
        </w:rPr>
        <w:t xml:space="preserve"> class is like the </w:t>
      </w:r>
      <w:r w:rsidRPr="00E92E13">
        <w:rPr>
          <w:rFonts w:ascii="Calibri" w:hAnsi="Calibri" w:cs="Calibri"/>
          <w:i/>
          <w:iCs/>
        </w:rPr>
        <w:t>Server</w:t>
      </w:r>
      <w:r>
        <w:rPr>
          <w:rFonts w:ascii="Calibri" w:hAnsi="Calibri" w:cs="Calibri"/>
        </w:rPr>
        <w:t xml:space="preserve"> class but </w:t>
      </w:r>
      <w:r w:rsidRPr="00E92E13">
        <w:rPr>
          <w:rFonts w:ascii="Calibri" w:hAnsi="Calibri" w:cs="Calibri"/>
        </w:rPr>
        <w:t>represent</w:t>
      </w:r>
      <w:r>
        <w:rPr>
          <w:rFonts w:ascii="Calibri" w:hAnsi="Calibri" w:cs="Calibri"/>
        </w:rPr>
        <w:t xml:space="preserve">s a schedulable job in the simulation rather than a server. </w:t>
      </w:r>
      <w:r w:rsidR="00967193">
        <w:rPr>
          <w:rFonts w:ascii="Calibri" w:hAnsi="Calibri" w:cs="Calibri"/>
        </w:rPr>
        <w:t xml:space="preserve"> </w:t>
      </w:r>
    </w:p>
    <w:p w14:paraId="56012375" w14:textId="464FD171" w:rsidR="00E92E13" w:rsidRPr="00967193" w:rsidRDefault="00E92E13" w:rsidP="006F1025">
      <w:pPr>
        <w:pStyle w:val="ListParagraph"/>
        <w:numPr>
          <w:ilvl w:val="0"/>
          <w:numId w:val="3"/>
        </w:numPr>
        <w:jc w:val="both"/>
        <w:rPr>
          <w:rFonts w:ascii="Calibri" w:hAnsi="Calibri" w:cs="Calibri"/>
        </w:rPr>
      </w:pPr>
      <w:r>
        <w:rPr>
          <w:rFonts w:ascii="Calibri" w:hAnsi="Calibri" w:cs="Calibri"/>
        </w:rPr>
        <w:t xml:space="preserve">The </w:t>
      </w:r>
      <w:r w:rsidRPr="00E92E13">
        <w:rPr>
          <w:rFonts w:ascii="Calibri" w:hAnsi="Calibri" w:cs="Calibri"/>
          <w:i/>
          <w:iCs/>
        </w:rPr>
        <w:t>Action</w:t>
      </w:r>
      <w:r>
        <w:rPr>
          <w:rFonts w:ascii="Calibri" w:hAnsi="Calibri" w:cs="Calibri"/>
        </w:rPr>
        <w:t xml:space="preserve"> class (introduced above) provides instructions that are executed by the main event loop. This class allows more complex communication from the protocol handler classes to the main loop than any primitive datatype. For example, the Action object </w:t>
      </w:r>
      <w:proofErr w:type="gramStart"/>
      <w:r w:rsidRPr="00E92E13">
        <w:rPr>
          <w:rStyle w:val="SubtleEmphasis"/>
        </w:rPr>
        <w:t>Action(</w:t>
      </w:r>
      <w:proofErr w:type="spellStart"/>
      <w:proofErr w:type="gramEnd"/>
      <w:r w:rsidRPr="00E92E13">
        <w:rPr>
          <w:rStyle w:val="SubtleEmphasis"/>
        </w:rPr>
        <w:t>ActionIntent.SEND_MESSAGE</w:t>
      </w:r>
      <w:proofErr w:type="spellEnd"/>
      <w:r w:rsidRPr="00E92E13">
        <w:rPr>
          <w:rStyle w:val="SubtleEmphasis"/>
        </w:rPr>
        <w:t>, "HELO")</w:t>
      </w:r>
      <w:r>
        <w:rPr>
          <w:rFonts w:ascii="Calibri" w:hAnsi="Calibri" w:cs="Calibri"/>
          <w:i/>
          <w:iCs/>
        </w:rPr>
        <w:t xml:space="preserve"> </w:t>
      </w:r>
      <w:r>
        <w:rPr>
          <w:rFonts w:ascii="Calibri" w:hAnsi="Calibri" w:cs="Calibri"/>
        </w:rPr>
        <w:t xml:space="preserve">returned from an protocol handler causes the message “HELO” to be transmitted to the DS-Sim server. </w:t>
      </w:r>
    </w:p>
    <w:p w14:paraId="7ACBEBE2" w14:textId="77B373FB" w:rsidR="004421D9" w:rsidRDefault="004421D9" w:rsidP="00E20147">
      <w:pPr>
        <w:pStyle w:val="Heading2"/>
        <w:rPr>
          <w:lang w:val="en-AU"/>
        </w:rPr>
      </w:pPr>
      <w:r w:rsidRPr="00CB2CE3">
        <w:rPr>
          <w:lang w:val="en-AU"/>
        </w:rPr>
        <w:lastRenderedPageBreak/>
        <w:t>Implementation</w:t>
      </w:r>
    </w:p>
    <w:p w14:paraId="41126452" w14:textId="2594A447" w:rsidR="00E715AF" w:rsidRDefault="00E715AF" w:rsidP="002D1C62">
      <w:pPr>
        <w:jc w:val="both"/>
      </w:pPr>
      <w:r>
        <w:t xml:space="preserve">Our client was implemented in Java version 15, the latest version of Java when the project was commenced. Specifically, it was developed using the Adopt JDK, an </w:t>
      </w:r>
      <w:r w:rsidR="00E20147">
        <w:t>open-source</w:t>
      </w:r>
      <w:r>
        <w:t xml:space="preserve"> implementation of the Java development kit. The team members used a combination of </w:t>
      </w:r>
      <w:r w:rsidR="009B56E0">
        <w:t>JetBrains</w:t>
      </w:r>
      <w:r>
        <w:t xml:space="preserve">’ IntelliJ IDEA and Microsoft’s Visual Studio Code to develop the client. The client was tested on Ubuntu 20.04 LTS in a </w:t>
      </w:r>
      <w:r w:rsidR="00E20147">
        <w:t>VirtualBox virtual machine</w:t>
      </w:r>
      <w:r>
        <w:t xml:space="preserve">. </w:t>
      </w:r>
    </w:p>
    <w:p w14:paraId="3A754CDC" w14:textId="5095E0F9" w:rsidR="00E715AF" w:rsidRDefault="00E715AF" w:rsidP="002D1C62">
      <w:pPr>
        <w:jc w:val="both"/>
      </w:pPr>
      <w:r>
        <w:t>With Java 15, we could use several language features not available on previous versions of Java. A notable example is the enhanced switch statement used throughout the project, available since Java 14. We made extensive use of the Java standard library, including for TCP socket connections, XML parsing and I/O handling. No other third-party libraries were included in the project.</w:t>
      </w:r>
    </w:p>
    <w:p w14:paraId="7B524F00" w14:textId="1AE3A85D" w:rsidR="003B2489" w:rsidRDefault="003B2489" w:rsidP="003B2489">
      <w:pPr>
        <w:pStyle w:val="Heading4"/>
      </w:pPr>
      <w:r>
        <w:t>Client Class</w:t>
      </w:r>
      <w:r w:rsidR="00E20147">
        <w:t xml:space="preserve"> and Main Method</w:t>
      </w:r>
    </w:p>
    <w:p w14:paraId="1FADB78D" w14:textId="77777777" w:rsidR="003B2489" w:rsidRDefault="003B2489" w:rsidP="003B2489">
      <w:r>
        <w:t>The</w:t>
      </w:r>
      <w:r>
        <w:rPr>
          <w:i/>
          <w:iCs/>
        </w:rPr>
        <w:t xml:space="preserve"> main</w:t>
      </w:r>
      <w:r>
        <w:t xml:space="preserve"> method of the </w:t>
      </w:r>
      <w:r>
        <w:rPr>
          <w:i/>
          <w:iCs/>
        </w:rPr>
        <w:t>Client</w:t>
      </w:r>
      <w:r>
        <w:t xml:space="preserve"> class is the entry point to the program. It is responsible for </w:t>
      </w:r>
      <w:proofErr w:type="spellStart"/>
      <w:r>
        <w:t>initialising</w:t>
      </w:r>
      <w:proofErr w:type="spellEnd"/>
      <w:r>
        <w:t xml:space="preserve"> the program, and the main event loop. First, the method iterates over all command line arguments in a for loop. Valid arguments are identified using a switch statement, and a default case is used to print an error if an </w:t>
      </w:r>
      <w:proofErr w:type="spellStart"/>
      <w:r>
        <w:t>unrecognised</w:t>
      </w:r>
      <w:proofErr w:type="spellEnd"/>
      <w:r>
        <w:t xml:space="preserve"> argument is passed. Some sanity checks are performed, and, if valid, values are written to the </w:t>
      </w:r>
      <w:proofErr w:type="spellStart"/>
      <w:r>
        <w:rPr>
          <w:i/>
          <w:iCs/>
        </w:rPr>
        <w:t>SystemInformation</w:t>
      </w:r>
      <w:proofErr w:type="spellEnd"/>
      <w:r>
        <w:t xml:space="preserve"> class.</w:t>
      </w:r>
    </w:p>
    <w:p w14:paraId="66675C22" w14:textId="77777777" w:rsidR="003B2489" w:rsidRDefault="003B2489" w:rsidP="003B2489">
      <w:r>
        <w:t xml:space="preserve">Next, the </w:t>
      </w:r>
      <w:r>
        <w:rPr>
          <w:i/>
          <w:iCs/>
        </w:rPr>
        <w:t>main</w:t>
      </w:r>
      <w:r>
        <w:t xml:space="preserve"> method constructs an instance of </w:t>
      </w:r>
      <w:r>
        <w:rPr>
          <w:i/>
          <w:iCs/>
        </w:rPr>
        <w:t>Connection</w:t>
      </w:r>
      <w:r>
        <w:t>, which attempts to create a socket and connect to DS-Sim server. If unsuccessful, main catches any exception in a try / catch block and prints a useful error message before terminating. If successful, main then constructs any variables and objects required in the main event loop before starting the loop.</w:t>
      </w:r>
    </w:p>
    <w:p w14:paraId="20E48F18" w14:textId="1B3BE706" w:rsidR="003B2489" w:rsidRDefault="003B2489" w:rsidP="003B2489">
      <w:r>
        <w:t xml:space="preserve">Within the while loop, referred to as the main event loop in this document, the program first executes any queued actions (see below). These actions may include tasks such as switching state or sending messages to DS-Sim server. If there are no more queued actions, the program attempts to read any pending messages from DS-Sim server, passing them to a </w:t>
      </w:r>
      <w:proofErr w:type="spellStart"/>
      <w:r>
        <w:rPr>
          <w:i/>
          <w:iCs/>
        </w:rPr>
        <w:t>ProtocolHandler</w:t>
      </w:r>
      <w:proofErr w:type="spellEnd"/>
      <w:r>
        <w:t xml:space="preserve"> </w:t>
      </w:r>
      <w:r w:rsidR="00E20147">
        <w:t xml:space="preserve">(see below) </w:t>
      </w:r>
      <w:r>
        <w:t xml:space="preserve">for processing. Because the condition on the loop is the Java keyword </w:t>
      </w:r>
      <w:r>
        <w:rPr>
          <w:i/>
          <w:iCs/>
        </w:rPr>
        <w:t>true</w:t>
      </w:r>
      <w:r>
        <w:t xml:space="preserve">, the loop runs indefinitely until a </w:t>
      </w:r>
      <w:proofErr w:type="spellStart"/>
      <w:r>
        <w:rPr>
          <w:i/>
          <w:iCs/>
        </w:rPr>
        <w:t>ProtocolHandler</w:t>
      </w:r>
      <w:proofErr w:type="spellEnd"/>
      <w:r>
        <w:rPr>
          <w:i/>
          <w:iCs/>
        </w:rPr>
        <w:t xml:space="preserve"> </w:t>
      </w:r>
      <w:r>
        <w:t xml:space="preserve">sends an </w:t>
      </w:r>
      <w:r>
        <w:rPr>
          <w:i/>
          <w:iCs/>
        </w:rPr>
        <w:t>Action</w:t>
      </w:r>
      <w:r>
        <w:t xml:space="preserve"> instructing the client to terminate. </w:t>
      </w:r>
    </w:p>
    <w:p w14:paraId="54ABAE25" w14:textId="05128CE6" w:rsidR="003B2489" w:rsidRDefault="003B2489" w:rsidP="003B2489">
      <w:pPr>
        <w:pStyle w:val="Heading4"/>
      </w:pPr>
      <w:r>
        <w:t xml:space="preserve">Protocol Handler </w:t>
      </w:r>
      <w:r w:rsidR="00E20147">
        <w:t>Interface and Implementing Classes</w:t>
      </w:r>
    </w:p>
    <w:p w14:paraId="7DD7EB6B" w14:textId="038DAF71" w:rsidR="00E715AF" w:rsidRDefault="00E20147" w:rsidP="002D1C62">
      <w:pPr>
        <w:jc w:val="both"/>
      </w:pPr>
      <w:r>
        <w:t xml:space="preserve">The </w:t>
      </w:r>
      <w:proofErr w:type="spellStart"/>
      <w:r>
        <w:rPr>
          <w:i/>
          <w:iCs/>
        </w:rPr>
        <w:t>ProtocolHandler</w:t>
      </w:r>
      <w:proofErr w:type="spellEnd"/>
      <w:r>
        <w:rPr>
          <w:i/>
          <w:iCs/>
        </w:rPr>
        <w:t xml:space="preserve"> </w:t>
      </w:r>
      <w:r>
        <w:t>interface and its implementing classes are</w:t>
      </w:r>
      <w:r w:rsidR="00E715AF">
        <w:t xml:space="preserve"> key to the strategy design pattern discussed above. The client main method passes all messages received from the DS-Sim server as strings to the </w:t>
      </w:r>
      <w:proofErr w:type="spellStart"/>
      <w:r w:rsidR="00E715AF" w:rsidRPr="002D4FE2">
        <w:rPr>
          <w:i/>
          <w:iCs/>
        </w:rPr>
        <w:t>ProtocolHandler</w:t>
      </w:r>
      <w:proofErr w:type="spellEnd"/>
      <w:r w:rsidR="00E715AF">
        <w:rPr>
          <w:i/>
          <w:iCs/>
        </w:rPr>
        <w:t xml:space="preserve"> </w:t>
      </w:r>
      <w:r w:rsidR="00E715AF">
        <w:t xml:space="preserve">via the </w:t>
      </w:r>
      <w:proofErr w:type="spellStart"/>
      <w:r w:rsidR="00E715AF" w:rsidRPr="002D4FE2">
        <w:rPr>
          <w:i/>
          <w:iCs/>
        </w:rPr>
        <w:t>onReceiveMessage</w:t>
      </w:r>
      <w:proofErr w:type="spellEnd"/>
      <w:r w:rsidR="00E715AF">
        <w:t xml:space="preserve"> method. The class is then able to process this message in any </w:t>
      </w:r>
      <w:r>
        <w:t>way and</w:t>
      </w:r>
      <w:r w:rsidR="00E715AF">
        <w:t xml:space="preserve"> return an </w:t>
      </w:r>
      <w:r w:rsidR="00E715AF">
        <w:rPr>
          <w:i/>
          <w:iCs/>
        </w:rPr>
        <w:t>Action</w:t>
      </w:r>
      <w:r w:rsidR="00E715AF">
        <w:t xml:space="preserve"> </w:t>
      </w:r>
      <w:r>
        <w:t xml:space="preserve">(see below) </w:t>
      </w:r>
      <w:r w:rsidR="00E715AF">
        <w:t xml:space="preserve">object describing the desired response. Depending on the protocol state, the main method passes messages to a different implementation of </w:t>
      </w:r>
      <w:proofErr w:type="spellStart"/>
      <w:r w:rsidR="00E715AF">
        <w:rPr>
          <w:i/>
          <w:iCs/>
        </w:rPr>
        <w:t>ProtocolHandler</w:t>
      </w:r>
      <w:proofErr w:type="spellEnd"/>
      <w:r w:rsidR="00E715AF">
        <w:rPr>
          <w:i/>
          <w:iCs/>
        </w:rPr>
        <w:t xml:space="preserve">, </w:t>
      </w:r>
      <w:r w:rsidR="00E715AF">
        <w:t xml:space="preserve">for example </w:t>
      </w:r>
      <w:proofErr w:type="spellStart"/>
      <w:r w:rsidR="00E715AF">
        <w:rPr>
          <w:i/>
          <w:iCs/>
        </w:rPr>
        <w:t>HandshakeProtocolHandler</w:t>
      </w:r>
      <w:proofErr w:type="spellEnd"/>
      <w:r w:rsidR="00E715AF">
        <w:t xml:space="preserve"> implements only the first two messages, after which the client begins processing messages in the </w:t>
      </w:r>
      <w:proofErr w:type="spellStart"/>
      <w:r w:rsidR="00E715AF">
        <w:rPr>
          <w:i/>
          <w:iCs/>
        </w:rPr>
        <w:t>AuthenticationProtocolHandler</w:t>
      </w:r>
      <w:proofErr w:type="spellEnd"/>
      <w:r w:rsidR="00E715AF">
        <w:t xml:space="preserve">. </w:t>
      </w:r>
    </w:p>
    <w:p w14:paraId="6D9021AB" w14:textId="17BA7D6D" w:rsidR="00E20147" w:rsidRDefault="00E20147" w:rsidP="00E20147">
      <w:pPr>
        <w:pStyle w:val="Heading4"/>
      </w:pPr>
      <w:r>
        <w:t>Action Class</w:t>
      </w:r>
    </w:p>
    <w:p w14:paraId="686A7392" w14:textId="00F75162" w:rsidR="00E20147" w:rsidRPr="00E20147" w:rsidRDefault="00E20147" w:rsidP="00E20147">
      <w:pPr>
        <w:rPr>
          <w:lang w:val="en-AU"/>
        </w:rPr>
      </w:pPr>
      <w:r>
        <w:rPr>
          <w:lang w:val="en-AU"/>
        </w:rPr>
        <w:t xml:space="preserve">The action class serves as a way for the </w:t>
      </w:r>
      <w:proofErr w:type="spellStart"/>
      <w:r>
        <w:rPr>
          <w:i/>
          <w:iCs/>
          <w:lang w:val="en-AU"/>
        </w:rPr>
        <w:t>ProtocolHandler</w:t>
      </w:r>
      <w:proofErr w:type="spellEnd"/>
      <w:r>
        <w:t xml:space="preserve"> to communicate more richly with the </w:t>
      </w:r>
      <w:r>
        <w:rPr>
          <w:i/>
          <w:iCs/>
        </w:rPr>
        <w:t xml:space="preserve">main </w:t>
      </w:r>
      <w:r>
        <w:t xml:space="preserve">method. Rather than returning a primitive type, the </w:t>
      </w:r>
      <w:proofErr w:type="spellStart"/>
      <w:r>
        <w:rPr>
          <w:i/>
          <w:iCs/>
        </w:rPr>
        <w:t>onReceiveMessage</w:t>
      </w:r>
      <w:proofErr w:type="spellEnd"/>
      <w:r>
        <w:rPr>
          <w:i/>
          <w:iCs/>
        </w:rPr>
        <w:t xml:space="preserve"> </w:t>
      </w:r>
      <w:r>
        <w:t xml:space="preserve">method returns an instance </w:t>
      </w:r>
      <w:r>
        <w:rPr>
          <w:i/>
          <w:iCs/>
        </w:rPr>
        <w:t>Action</w:t>
      </w:r>
      <w:r>
        <w:t xml:space="preserve"> which describes what the </w:t>
      </w:r>
      <w:r>
        <w:rPr>
          <w:i/>
          <w:iCs/>
        </w:rPr>
        <w:t>main</w:t>
      </w:r>
      <w:r>
        <w:t xml:space="preserve"> method should do through the </w:t>
      </w:r>
      <w:r>
        <w:rPr>
          <w:i/>
          <w:iCs/>
        </w:rPr>
        <w:t>intent</w:t>
      </w:r>
      <w:r>
        <w:t xml:space="preserve"> field, which is </w:t>
      </w:r>
      <w:proofErr w:type="gramStart"/>
      <w:r>
        <w:t>a</w:t>
      </w:r>
      <w:proofErr w:type="gramEnd"/>
      <w:r>
        <w:t xml:space="preserve"> enum with possible values such as “</w:t>
      </w:r>
      <w:r w:rsidRPr="00E20147">
        <w:t>SEND_MESSAGE</w:t>
      </w:r>
      <w:r>
        <w:t>” or “</w:t>
      </w:r>
      <w:r w:rsidRPr="00E20147">
        <w:t>SWITCH_STATE</w:t>
      </w:r>
      <w:r>
        <w:t>”. This abstraction leads to more readable and understandable code</w:t>
      </w:r>
      <w:r w:rsidR="00727527">
        <w:t xml:space="preserve">. </w:t>
      </w:r>
    </w:p>
    <w:p w14:paraId="22A10FF8" w14:textId="45C17735" w:rsidR="003B2489" w:rsidRPr="00E715AF" w:rsidRDefault="003B2489" w:rsidP="003B2489">
      <w:pPr>
        <w:pStyle w:val="Heading4"/>
      </w:pPr>
      <w:r>
        <w:t>Job and Server Classes</w:t>
      </w:r>
    </w:p>
    <w:p w14:paraId="4C5C6C0F" w14:textId="1ECBAB6A" w:rsidR="00241859" w:rsidRDefault="00225381" w:rsidP="006F1025">
      <w:pPr>
        <w:jc w:val="both"/>
        <w:rPr>
          <w:lang w:val="en-AU"/>
        </w:rPr>
      </w:pPr>
      <w:r>
        <w:rPr>
          <w:lang w:val="en-AU"/>
        </w:rPr>
        <w:t xml:space="preserve">The Job and </w:t>
      </w:r>
      <w:r w:rsidR="00906D4C">
        <w:rPr>
          <w:lang w:val="en-AU"/>
        </w:rPr>
        <w:t>S</w:t>
      </w:r>
      <w:r>
        <w:rPr>
          <w:lang w:val="en-AU"/>
        </w:rPr>
        <w:t xml:space="preserve">erver </w:t>
      </w:r>
      <w:r w:rsidR="00727527">
        <w:rPr>
          <w:lang w:val="en-AU"/>
        </w:rPr>
        <w:t>are data structures related to</w:t>
      </w:r>
      <w:r>
        <w:rPr>
          <w:lang w:val="en-AU"/>
        </w:rPr>
        <w:t xml:space="preserve"> jobs and servers respectively</w:t>
      </w:r>
      <w:r w:rsidR="00241859">
        <w:rPr>
          <w:lang w:val="en-AU"/>
        </w:rPr>
        <w:t xml:space="preserve">; while they </w:t>
      </w:r>
      <w:r w:rsidR="00E20147">
        <w:rPr>
          <w:lang w:val="en-AU"/>
        </w:rPr>
        <w:t>do not</w:t>
      </w:r>
      <w:r w:rsidR="00650777">
        <w:rPr>
          <w:lang w:val="en-AU"/>
        </w:rPr>
        <w:t xml:space="preserve"> </w:t>
      </w:r>
      <w:r w:rsidR="00241859">
        <w:rPr>
          <w:lang w:val="en-AU"/>
        </w:rPr>
        <w:t xml:space="preserve">use </w:t>
      </w:r>
      <w:r w:rsidR="00650777">
        <w:rPr>
          <w:lang w:val="en-AU"/>
        </w:rPr>
        <w:t xml:space="preserve">any specific technologies or </w:t>
      </w:r>
      <w:r w:rsidR="00A87CAC">
        <w:rPr>
          <w:lang w:val="en-AU"/>
        </w:rPr>
        <w:t>software libraries</w:t>
      </w:r>
      <w:r w:rsidR="004F4803">
        <w:rPr>
          <w:lang w:val="en-AU"/>
        </w:rPr>
        <w:t xml:space="preserve"> they were designed around data and their data structure hopefully shows that</w:t>
      </w:r>
      <w:r>
        <w:rPr>
          <w:lang w:val="en-AU"/>
        </w:rPr>
        <w:t>.</w:t>
      </w:r>
      <w:r w:rsidR="00F56408">
        <w:rPr>
          <w:lang w:val="en-AU"/>
        </w:rPr>
        <w:t xml:space="preserve"> </w:t>
      </w:r>
      <w:r w:rsidR="007B0E8E">
        <w:rPr>
          <w:lang w:val="en-AU"/>
        </w:rPr>
        <w:t>These classes use a data structure mix of data storage as well as state storage for the intended use for every instance of a job or a server to be a new object of the class.</w:t>
      </w:r>
      <w:r w:rsidR="00AA0D64">
        <w:rPr>
          <w:lang w:val="en-AU"/>
        </w:rPr>
        <w:t xml:space="preserve"> </w:t>
      </w:r>
      <w:r w:rsidR="00DE20D1">
        <w:rPr>
          <w:lang w:val="en-AU"/>
        </w:rPr>
        <w:t xml:space="preserve">These classes contain a constructor that is used when creating a new instance object </w:t>
      </w:r>
      <w:r w:rsidR="0042538F">
        <w:rPr>
          <w:lang w:val="en-AU"/>
        </w:rPr>
        <w:t>which forwards the data into local variables to be stored in that specific instance of the class, allowing for multiple jobs or servers to exist at one time.</w:t>
      </w:r>
      <w:r w:rsidR="006F1025">
        <w:rPr>
          <w:lang w:val="en-AU"/>
        </w:rPr>
        <w:t xml:space="preserve"> Additionally, we added the ability to store the current job and server state inside each instance which further improved the</w:t>
      </w:r>
      <w:r w:rsidR="00B36F64">
        <w:rPr>
          <w:lang w:val="en-AU"/>
        </w:rPr>
        <w:t xml:space="preserve"> </w:t>
      </w:r>
      <w:r w:rsidR="009F2757">
        <w:rPr>
          <w:lang w:val="en-AU"/>
        </w:rPr>
        <w:t>compatibility</w:t>
      </w:r>
      <w:r w:rsidR="006F1025">
        <w:rPr>
          <w:lang w:val="en-AU"/>
        </w:rPr>
        <w:t xml:space="preserve"> with our </w:t>
      </w:r>
      <w:r w:rsidR="0067530F">
        <w:rPr>
          <w:lang w:val="en-AU"/>
        </w:rPr>
        <w:t>general</w:t>
      </w:r>
      <w:r w:rsidR="00B77D40">
        <w:rPr>
          <w:lang w:val="en-AU"/>
        </w:rPr>
        <w:t xml:space="preserve"> state</w:t>
      </w:r>
      <w:r w:rsidR="006F1025">
        <w:rPr>
          <w:lang w:val="en-AU"/>
        </w:rPr>
        <w:t xml:space="preserve"> </w:t>
      </w:r>
      <w:r w:rsidR="001975E0">
        <w:rPr>
          <w:lang w:val="en-AU"/>
        </w:rPr>
        <w:t xml:space="preserve">machine </w:t>
      </w:r>
      <w:r w:rsidR="006F1025">
        <w:rPr>
          <w:lang w:val="en-AU"/>
        </w:rPr>
        <w:t>design</w:t>
      </w:r>
      <w:r w:rsidR="0078543C">
        <w:rPr>
          <w:lang w:val="en-AU"/>
        </w:rPr>
        <w:t>.</w:t>
      </w:r>
      <w:r w:rsidR="00DC1113">
        <w:rPr>
          <w:lang w:val="en-AU"/>
        </w:rPr>
        <w:t xml:space="preserve"> </w:t>
      </w:r>
      <w:r w:rsidR="0042538F">
        <w:rPr>
          <w:lang w:val="en-AU"/>
        </w:rPr>
        <w:t xml:space="preserve">These two classes </w:t>
      </w:r>
      <w:r w:rsidR="008D216B">
        <w:rPr>
          <w:lang w:val="en-AU"/>
        </w:rPr>
        <w:t xml:space="preserve">fit into the client </w:t>
      </w:r>
      <w:r w:rsidR="00E20147">
        <w:rPr>
          <w:lang w:val="en-AU"/>
        </w:rPr>
        <w:t>by</w:t>
      </w:r>
      <w:r w:rsidR="008D216B">
        <w:rPr>
          <w:lang w:val="en-AU"/>
        </w:rPr>
        <w:t xml:space="preserve"> giving it the functionality to remember</w:t>
      </w:r>
      <w:r w:rsidR="001D4A6C">
        <w:rPr>
          <w:lang w:val="en-AU"/>
        </w:rPr>
        <w:t xml:space="preserve"> which is essential for it to be able to </w:t>
      </w:r>
      <w:r w:rsidR="00F97C15">
        <w:rPr>
          <w:lang w:val="en-AU"/>
        </w:rPr>
        <w:t>perform scheduling tasks</w:t>
      </w:r>
      <w:r w:rsidR="00F57057">
        <w:rPr>
          <w:lang w:val="en-AU"/>
        </w:rPr>
        <w:t>.</w:t>
      </w:r>
      <w:r w:rsidR="000A19FF">
        <w:rPr>
          <w:lang w:val="en-AU"/>
        </w:rPr>
        <w:t xml:space="preserve"> </w:t>
      </w:r>
      <w:r w:rsidR="00906D4C">
        <w:rPr>
          <w:lang w:val="en-AU"/>
        </w:rPr>
        <w:t xml:space="preserve">These components of the client were designed and </w:t>
      </w:r>
      <w:r w:rsidR="00A31525">
        <w:rPr>
          <w:lang w:val="en-AU"/>
        </w:rPr>
        <w:t>initially</w:t>
      </w:r>
      <w:r w:rsidR="00906D4C">
        <w:rPr>
          <w:lang w:val="en-AU"/>
        </w:rPr>
        <w:t xml:space="preserve"> implemented by Jarrod with </w:t>
      </w:r>
      <w:r w:rsidR="00A31525">
        <w:rPr>
          <w:lang w:val="en-AU"/>
        </w:rPr>
        <w:t xml:space="preserve">multiple small refactors </w:t>
      </w:r>
      <w:r w:rsidR="001F6203">
        <w:rPr>
          <w:lang w:val="en-AU"/>
        </w:rPr>
        <w:t xml:space="preserve">along with </w:t>
      </w:r>
      <w:r w:rsidR="00906D4C">
        <w:rPr>
          <w:lang w:val="en-AU"/>
        </w:rPr>
        <w:t>Luke refactoring general code and shaping it into the Action state system we had developed.</w:t>
      </w:r>
    </w:p>
    <w:p w14:paraId="0DF996EF" w14:textId="7114942E" w:rsidR="003B2489" w:rsidRDefault="003B2489" w:rsidP="003B2489">
      <w:pPr>
        <w:pStyle w:val="Heading4"/>
      </w:pPr>
      <w:r>
        <w:lastRenderedPageBreak/>
        <w:t>System Information Class</w:t>
      </w:r>
    </w:p>
    <w:p w14:paraId="659A0A7A" w14:textId="0E819A96" w:rsidR="00616C35" w:rsidRDefault="002D1C62" w:rsidP="002D1C62">
      <w:pPr>
        <w:jc w:val="both"/>
        <w:rPr>
          <w:lang w:val="en-AU"/>
        </w:rPr>
      </w:pPr>
      <w:r>
        <w:rPr>
          <w:lang w:val="en-AU"/>
        </w:rPr>
        <w:t xml:space="preserve">The </w:t>
      </w:r>
      <w:proofErr w:type="spellStart"/>
      <w:r>
        <w:rPr>
          <w:lang w:val="en-AU"/>
        </w:rPr>
        <w:t>SystemInfomation</w:t>
      </w:r>
      <w:proofErr w:type="spellEnd"/>
      <w:r>
        <w:rPr>
          <w:lang w:val="en-AU"/>
        </w:rPr>
        <w:t xml:space="preserve"> class </w:t>
      </w:r>
      <w:r w:rsidR="0097476E">
        <w:rPr>
          <w:lang w:val="en-AU"/>
        </w:rPr>
        <w:t>is</w:t>
      </w:r>
      <w:r w:rsidR="00727527">
        <w:rPr>
          <w:lang w:val="en-AU"/>
        </w:rPr>
        <w:t xml:space="preserve"> </w:t>
      </w:r>
      <w:r w:rsidR="0097476E">
        <w:rPr>
          <w:lang w:val="en-AU"/>
        </w:rPr>
        <w:t>loosely coupled</w:t>
      </w:r>
      <w:r w:rsidR="00C32F80">
        <w:rPr>
          <w:lang w:val="en-AU"/>
        </w:rPr>
        <w:t xml:space="preserve"> with the server class</w:t>
      </w:r>
      <w:r w:rsidR="00DD3035">
        <w:rPr>
          <w:lang w:val="en-AU"/>
        </w:rPr>
        <w:t xml:space="preserve"> as well as a general loose coupling with the o</w:t>
      </w:r>
      <w:r w:rsidR="00032523">
        <w:rPr>
          <w:lang w:val="en-AU"/>
        </w:rPr>
        <w:t xml:space="preserve">verall client, acting as </w:t>
      </w:r>
      <w:r w:rsidR="00304C56">
        <w:rPr>
          <w:lang w:val="en-AU"/>
        </w:rPr>
        <w:t>an</w:t>
      </w:r>
      <w:r w:rsidR="00032523">
        <w:rPr>
          <w:lang w:val="en-AU"/>
        </w:rPr>
        <w:t xml:space="preserve"> umbrella global class</w:t>
      </w:r>
      <w:r w:rsidR="00304C56">
        <w:rPr>
          <w:lang w:val="en-AU"/>
        </w:rPr>
        <w:t xml:space="preserve"> to store </w:t>
      </w:r>
      <w:r w:rsidR="00680009">
        <w:rPr>
          <w:lang w:val="en-AU"/>
        </w:rPr>
        <w:t>globally accessible server objects as well as</w:t>
      </w:r>
      <w:r w:rsidR="00DA4B23">
        <w:rPr>
          <w:lang w:val="en-AU"/>
        </w:rPr>
        <w:t xml:space="preserve"> </w:t>
      </w:r>
      <w:r w:rsidR="00304C56">
        <w:rPr>
          <w:lang w:val="en-AU"/>
        </w:rPr>
        <w:t>all basic client-server connection argument</w:t>
      </w:r>
      <w:r w:rsidR="00680009">
        <w:rPr>
          <w:lang w:val="en-AU"/>
        </w:rPr>
        <w:t>s</w:t>
      </w:r>
      <w:r w:rsidR="00032523">
        <w:rPr>
          <w:lang w:val="en-AU"/>
        </w:rPr>
        <w:t>.</w:t>
      </w:r>
      <w:r w:rsidR="00304C56">
        <w:rPr>
          <w:lang w:val="en-AU"/>
        </w:rPr>
        <w:t xml:space="preserve"> When designing this class, we chose to use the singleton design pattern as i</w:t>
      </w:r>
      <w:r w:rsidR="00664A95">
        <w:rPr>
          <w:lang w:val="en-AU"/>
        </w:rPr>
        <w:t>t</w:t>
      </w:r>
      <w:r w:rsidR="00304C56">
        <w:rPr>
          <w:lang w:val="en-AU"/>
        </w:rPr>
        <w:t xml:space="preserve"> felt the best suited for the behaviour expected.</w:t>
      </w:r>
      <w:r w:rsidR="000772A2">
        <w:rPr>
          <w:lang w:val="en-AU"/>
        </w:rPr>
        <w:t xml:space="preserve"> </w:t>
      </w:r>
      <w:r w:rsidR="00995286">
        <w:rPr>
          <w:lang w:val="en-AU"/>
        </w:rPr>
        <w:t xml:space="preserve">Inside </w:t>
      </w:r>
      <w:proofErr w:type="spellStart"/>
      <w:r w:rsidR="00995286">
        <w:rPr>
          <w:lang w:val="en-AU"/>
        </w:rPr>
        <w:t>SystemInfomation</w:t>
      </w:r>
      <w:proofErr w:type="spellEnd"/>
      <w:r w:rsidR="00995286">
        <w:rPr>
          <w:lang w:val="en-AU"/>
        </w:rPr>
        <w:t>, we</w:t>
      </w:r>
      <w:r w:rsidR="00A1429B">
        <w:rPr>
          <w:lang w:val="en-AU"/>
        </w:rPr>
        <w:t xml:space="preserve"> imported </w:t>
      </w:r>
      <w:r w:rsidR="00E8796D">
        <w:rPr>
          <w:lang w:val="en-AU"/>
        </w:rPr>
        <w:t>and</w:t>
      </w:r>
      <w:r w:rsidR="00995286">
        <w:rPr>
          <w:lang w:val="en-AU"/>
        </w:rPr>
        <w:t xml:space="preserve"> used </w:t>
      </w:r>
      <w:r w:rsidR="00D27699">
        <w:rPr>
          <w:lang w:val="en-AU"/>
        </w:rPr>
        <w:t>the</w:t>
      </w:r>
      <w:r w:rsidR="00995286">
        <w:rPr>
          <w:lang w:val="en-AU"/>
        </w:rPr>
        <w:t xml:space="preserve"> </w:t>
      </w:r>
      <w:proofErr w:type="spellStart"/>
      <w:r w:rsidR="00AC3D88">
        <w:rPr>
          <w:lang w:val="en-AU"/>
        </w:rPr>
        <w:t>ArrayList</w:t>
      </w:r>
      <w:proofErr w:type="spellEnd"/>
      <w:r w:rsidR="00995286">
        <w:rPr>
          <w:lang w:val="en-AU"/>
        </w:rPr>
        <w:t xml:space="preserve"> data structure of type server to store a multidimensional array of server objects</w:t>
      </w:r>
      <w:r w:rsidR="004C61AE">
        <w:rPr>
          <w:lang w:val="en-AU"/>
        </w:rPr>
        <w:t xml:space="preserve"> with an accompanying </w:t>
      </w:r>
      <w:proofErr w:type="spellStart"/>
      <w:r w:rsidR="004C61AE">
        <w:rPr>
          <w:lang w:val="en-AU"/>
        </w:rPr>
        <w:t>addServer</w:t>
      </w:r>
      <w:proofErr w:type="spellEnd"/>
      <w:r w:rsidR="004C61AE">
        <w:rPr>
          <w:lang w:val="en-AU"/>
        </w:rPr>
        <w:t xml:space="preserve"> function and </w:t>
      </w:r>
      <w:proofErr w:type="spellStart"/>
      <w:r w:rsidR="004C61AE">
        <w:rPr>
          <w:lang w:val="en-AU"/>
        </w:rPr>
        <w:t>mostCores</w:t>
      </w:r>
      <w:proofErr w:type="spellEnd"/>
      <w:r w:rsidR="004C61AE">
        <w:rPr>
          <w:lang w:val="en-AU"/>
        </w:rPr>
        <w:t xml:space="preserve"> function to add servers and return the largest server in relation to their core counts, respectively.</w:t>
      </w:r>
      <w:r w:rsidR="00C821B0">
        <w:rPr>
          <w:lang w:val="en-AU"/>
        </w:rPr>
        <w:t xml:space="preserve"> This class was originally designed and developed by Jarrod </w:t>
      </w:r>
      <w:r w:rsidR="00A57B08">
        <w:rPr>
          <w:lang w:val="en-AU"/>
        </w:rPr>
        <w:t>with help from Fred</w:t>
      </w:r>
      <w:r w:rsidR="00727527">
        <w:rPr>
          <w:lang w:val="en-AU"/>
        </w:rPr>
        <w:t xml:space="preserve">, later being refactored </w:t>
      </w:r>
      <w:r w:rsidR="00995286">
        <w:rPr>
          <w:lang w:val="en-AU"/>
        </w:rPr>
        <w:t>by Luke</w:t>
      </w:r>
      <w:r w:rsidR="00727527">
        <w:rPr>
          <w:lang w:val="en-AU"/>
        </w:rPr>
        <w:t xml:space="preserve"> into a static class</w:t>
      </w:r>
      <w:r w:rsidR="00995286">
        <w:rPr>
          <w:lang w:val="en-AU"/>
        </w:rPr>
        <w:t>.</w:t>
      </w:r>
    </w:p>
    <w:p w14:paraId="49D78EC7" w14:textId="09286F06" w:rsidR="003B2489" w:rsidRDefault="003B2489" w:rsidP="003B2489">
      <w:pPr>
        <w:pStyle w:val="Heading4"/>
      </w:pPr>
      <w:r>
        <w:t>Connection Class</w:t>
      </w:r>
    </w:p>
    <w:p w14:paraId="624999FC" w14:textId="68C8BB15" w:rsidR="00EF73B0" w:rsidRDefault="00200D84" w:rsidP="000C36B3">
      <w:pPr>
        <w:jc w:val="both"/>
        <w:rPr>
          <w:lang w:val="en-AU"/>
        </w:rPr>
      </w:pPr>
      <w:r>
        <w:rPr>
          <w:lang w:val="en-AU"/>
        </w:rPr>
        <w:t xml:space="preserve">The Connection class is one of the most important and essential classes </w:t>
      </w:r>
      <w:r w:rsidR="00593928">
        <w:rPr>
          <w:lang w:val="en-AU"/>
        </w:rPr>
        <w:t xml:space="preserve">of </w:t>
      </w:r>
      <w:r>
        <w:rPr>
          <w:lang w:val="en-AU"/>
        </w:rPr>
        <w:t xml:space="preserve">the client </w:t>
      </w:r>
      <w:r w:rsidR="00593928">
        <w:rPr>
          <w:lang w:val="en-AU"/>
        </w:rPr>
        <w:t xml:space="preserve">with it </w:t>
      </w:r>
      <w:r w:rsidR="00E81E05">
        <w:rPr>
          <w:lang w:val="en-AU"/>
        </w:rPr>
        <w:t>solely</w:t>
      </w:r>
      <w:r w:rsidR="00593928">
        <w:rPr>
          <w:lang w:val="en-AU"/>
        </w:rPr>
        <w:t xml:space="preserve"> </w:t>
      </w:r>
      <w:r w:rsidR="004602C8">
        <w:rPr>
          <w:lang w:val="en-AU"/>
        </w:rPr>
        <w:t>in charge of the socket connection between the client and the server. This class uses external socket libraries that provide the backbone code for possible connections.</w:t>
      </w:r>
      <w:r w:rsidR="00EF7A9C">
        <w:rPr>
          <w:lang w:val="en-AU"/>
        </w:rPr>
        <w:t xml:space="preserve"> Additionally, the connection class uses a combination of stream reader</w:t>
      </w:r>
      <w:r w:rsidR="00D6285E">
        <w:rPr>
          <w:lang w:val="en-AU"/>
        </w:rPr>
        <w:t xml:space="preserve"> </w:t>
      </w:r>
      <w:r w:rsidR="00EF7A9C">
        <w:rPr>
          <w:lang w:val="en-AU"/>
        </w:rPr>
        <w:t>and writer</w:t>
      </w:r>
      <w:r w:rsidR="00D6285E">
        <w:rPr>
          <w:lang w:val="en-AU"/>
        </w:rPr>
        <w:t xml:space="preserve"> data structures</w:t>
      </w:r>
      <w:r w:rsidR="00EF7A9C">
        <w:rPr>
          <w:lang w:val="en-AU"/>
        </w:rPr>
        <w:t xml:space="preserve"> to parse byte streams into complete and readable strings for the client to process.</w:t>
      </w:r>
      <w:r w:rsidR="00680016">
        <w:rPr>
          <w:lang w:val="en-AU"/>
        </w:rPr>
        <w:t xml:space="preserve"> </w:t>
      </w:r>
      <w:r w:rsidR="00173FF1">
        <w:rPr>
          <w:lang w:val="en-AU"/>
        </w:rPr>
        <w:t xml:space="preserve">The connection class includes </w:t>
      </w:r>
      <w:r w:rsidR="00177635">
        <w:rPr>
          <w:lang w:val="en-AU"/>
        </w:rPr>
        <w:t>multiple functions to perform discrete actions such as writing to and reading from the server</w:t>
      </w:r>
      <w:r w:rsidR="00B96C3C">
        <w:rPr>
          <w:lang w:val="en-AU"/>
        </w:rPr>
        <w:t>, using stream writers</w:t>
      </w:r>
      <w:r w:rsidR="0014416E">
        <w:rPr>
          <w:lang w:val="en-AU"/>
        </w:rPr>
        <w:t>/readers</w:t>
      </w:r>
      <w:r w:rsidR="00B96C3C">
        <w:rPr>
          <w:lang w:val="en-AU"/>
        </w:rPr>
        <w:t xml:space="preserve"> initialised within the constructor which is called at the beginning of the client </w:t>
      </w:r>
      <w:r w:rsidR="00B5351C">
        <w:rPr>
          <w:lang w:val="en-AU"/>
        </w:rPr>
        <w:t>start-up</w:t>
      </w:r>
      <w:r w:rsidR="00B96C3C">
        <w:rPr>
          <w:lang w:val="en-AU"/>
        </w:rPr>
        <w:t xml:space="preserve"> </w:t>
      </w:r>
      <w:r w:rsidR="00B5351C">
        <w:rPr>
          <w:lang w:val="en-AU"/>
        </w:rPr>
        <w:t>perdure</w:t>
      </w:r>
      <w:r w:rsidR="00B96C3C">
        <w:rPr>
          <w:lang w:val="en-AU"/>
        </w:rPr>
        <w:t>.</w:t>
      </w:r>
      <w:r w:rsidR="001C1505">
        <w:rPr>
          <w:lang w:val="en-AU"/>
        </w:rPr>
        <w:t xml:space="preserve"> The initial </w:t>
      </w:r>
      <w:r w:rsidR="001951B4">
        <w:rPr>
          <w:lang w:val="en-AU"/>
        </w:rPr>
        <w:t>creation of the connection class was from the whole team partially with Luke extrapolating the design into its current form with a few extra checks</w:t>
      </w:r>
      <w:r w:rsidR="00AE532B">
        <w:rPr>
          <w:lang w:val="en-AU"/>
        </w:rPr>
        <w:t xml:space="preserve"> and refactoring.</w:t>
      </w:r>
    </w:p>
    <w:p w14:paraId="77BDF97B" w14:textId="7CA17941" w:rsidR="003B2489" w:rsidRPr="00450F3B" w:rsidRDefault="003B2489" w:rsidP="003B2489">
      <w:pPr>
        <w:pStyle w:val="Heading5"/>
        <w:rPr>
          <w:lang w:val="en-AU"/>
        </w:rPr>
      </w:pPr>
      <w:r>
        <w:rPr>
          <w:lang w:val="en-AU"/>
        </w:rPr>
        <w:t>XML Parser Class</w:t>
      </w:r>
    </w:p>
    <w:p w14:paraId="6CA64823" w14:textId="57B67C88" w:rsidR="0076201D" w:rsidRPr="00450F3B" w:rsidRDefault="00E43712" w:rsidP="002D1C62">
      <w:pPr>
        <w:jc w:val="both"/>
        <w:rPr>
          <w:lang w:val="en-AU"/>
        </w:rPr>
      </w:pPr>
      <w:r w:rsidRPr="00450F3B">
        <w:rPr>
          <w:lang w:val="en-AU"/>
        </w:rPr>
        <w:t xml:space="preserve">The </w:t>
      </w:r>
      <w:proofErr w:type="spellStart"/>
      <w:r w:rsidRPr="00450F3B">
        <w:rPr>
          <w:lang w:val="en-AU"/>
        </w:rPr>
        <w:t>XMLParser</w:t>
      </w:r>
      <w:proofErr w:type="spellEnd"/>
      <w:r w:rsidRPr="00450F3B">
        <w:rPr>
          <w:lang w:val="en-AU"/>
        </w:rPr>
        <w:t xml:space="preserve"> class </w:t>
      </w:r>
      <w:r w:rsidR="00727527">
        <w:rPr>
          <w:lang w:val="en-AU"/>
        </w:rPr>
        <w:t>parses</w:t>
      </w:r>
      <w:r w:rsidRPr="00450F3B">
        <w:rPr>
          <w:lang w:val="en-AU"/>
        </w:rPr>
        <w:t xml:space="preserve"> </w:t>
      </w:r>
      <w:r w:rsidR="0076201D" w:rsidRPr="00450F3B">
        <w:rPr>
          <w:lang w:val="en-AU"/>
        </w:rPr>
        <w:t>the ds-system.xml file</w:t>
      </w:r>
      <w:r w:rsidR="00727527">
        <w:rPr>
          <w:lang w:val="en-AU"/>
        </w:rPr>
        <w:t xml:space="preserve"> generated by DS-Sim server.</w:t>
      </w:r>
      <w:r w:rsidR="0035765F" w:rsidRPr="00450F3B">
        <w:rPr>
          <w:lang w:val="en-AU"/>
        </w:rPr>
        <w:t xml:space="preserve"> </w:t>
      </w:r>
      <w:r w:rsidR="00727527">
        <w:rPr>
          <w:lang w:val="en-AU"/>
        </w:rPr>
        <w:t>It</w:t>
      </w:r>
      <w:r w:rsidR="0035765F" w:rsidRPr="00450F3B">
        <w:rPr>
          <w:lang w:val="en-AU"/>
        </w:rPr>
        <w:t xml:space="preserve"> uses</w:t>
      </w:r>
      <w:r w:rsidR="00374E82" w:rsidRPr="00450F3B">
        <w:rPr>
          <w:lang w:val="en-AU"/>
        </w:rPr>
        <w:t xml:space="preserve"> </w:t>
      </w:r>
      <w:r w:rsidR="0076201D" w:rsidRPr="00450F3B">
        <w:rPr>
          <w:lang w:val="en-AU"/>
        </w:rPr>
        <w:t>Java’s Document Object Model (DOM)</w:t>
      </w:r>
      <w:r w:rsidR="00727527">
        <w:rPr>
          <w:lang w:val="en-AU"/>
        </w:rPr>
        <w:t xml:space="preserve">, from the </w:t>
      </w:r>
      <w:r w:rsidR="00727527" w:rsidRPr="00727527">
        <w:rPr>
          <w:i/>
          <w:iCs/>
          <w:lang w:val="en-AU"/>
        </w:rPr>
        <w:t>org.w3c.dom</w:t>
      </w:r>
      <w:r w:rsidR="00727527">
        <w:rPr>
          <w:lang w:val="en-AU"/>
        </w:rPr>
        <w:t xml:space="preserve"> package</w:t>
      </w:r>
      <w:r w:rsidR="00A21FE8" w:rsidRPr="00450F3B">
        <w:rPr>
          <w:lang w:val="en-AU"/>
        </w:rPr>
        <w:t xml:space="preserve"> and general File IO</w:t>
      </w:r>
      <w:r w:rsidR="0035765F" w:rsidRPr="00450F3B">
        <w:rPr>
          <w:lang w:val="en-AU"/>
        </w:rPr>
        <w:t xml:space="preserve"> libraries</w:t>
      </w:r>
      <w:r w:rsidR="00727527">
        <w:rPr>
          <w:lang w:val="en-AU"/>
        </w:rPr>
        <w:t>, all available in the standard library</w:t>
      </w:r>
      <w:r w:rsidR="0076201D" w:rsidRPr="00450F3B">
        <w:rPr>
          <w:lang w:val="en-AU"/>
        </w:rPr>
        <w:t>.</w:t>
      </w:r>
      <w:r w:rsidR="00124E86" w:rsidRPr="00450F3B">
        <w:rPr>
          <w:lang w:val="en-AU"/>
        </w:rPr>
        <w:t xml:space="preserve"> The information contained in the file is </w:t>
      </w:r>
      <w:r w:rsidR="00F1512C" w:rsidRPr="00450F3B">
        <w:rPr>
          <w:lang w:val="en-AU"/>
        </w:rPr>
        <w:t>all</w:t>
      </w:r>
      <w:r w:rsidR="00124E86" w:rsidRPr="00450F3B">
        <w:rPr>
          <w:lang w:val="en-AU"/>
        </w:rPr>
        <w:t xml:space="preserve"> the </w:t>
      </w:r>
      <w:r w:rsidR="00F1512C" w:rsidRPr="00450F3B">
        <w:rPr>
          <w:lang w:val="en-AU"/>
        </w:rPr>
        <w:t xml:space="preserve">server information and attributes available in the specified configuration file.  </w:t>
      </w:r>
      <w:r w:rsidR="00727527">
        <w:rPr>
          <w:lang w:val="en-AU"/>
        </w:rPr>
        <w:t>XML parser creates several instances of the</w:t>
      </w:r>
      <w:r w:rsidR="00F1512C" w:rsidRPr="00450F3B">
        <w:rPr>
          <w:lang w:val="en-AU"/>
        </w:rPr>
        <w:t xml:space="preserve"> </w:t>
      </w:r>
      <w:r w:rsidR="00F1512C" w:rsidRPr="00727527">
        <w:rPr>
          <w:i/>
          <w:iCs/>
          <w:lang w:val="en-AU"/>
        </w:rPr>
        <w:t>server</w:t>
      </w:r>
      <w:r w:rsidR="00F1512C" w:rsidRPr="00450F3B">
        <w:rPr>
          <w:lang w:val="en-AU"/>
        </w:rPr>
        <w:t xml:space="preserve"> </w:t>
      </w:r>
      <w:r w:rsidR="00727527">
        <w:rPr>
          <w:lang w:val="en-AU"/>
        </w:rPr>
        <w:t xml:space="preserve">class and writes them to an array list in the </w:t>
      </w:r>
      <w:proofErr w:type="spellStart"/>
      <w:r w:rsidR="00727527">
        <w:rPr>
          <w:i/>
          <w:iCs/>
          <w:lang w:val="en-AU"/>
        </w:rPr>
        <w:t>SystemInformation</w:t>
      </w:r>
      <w:proofErr w:type="spellEnd"/>
      <w:r w:rsidR="00727527">
        <w:rPr>
          <w:i/>
          <w:iCs/>
          <w:lang w:val="en-AU"/>
        </w:rPr>
        <w:t xml:space="preserve"> </w:t>
      </w:r>
      <w:r w:rsidR="00727527">
        <w:rPr>
          <w:lang w:val="en-AU"/>
        </w:rPr>
        <w:t>class, to</w:t>
      </w:r>
      <w:r w:rsidR="00F1512C" w:rsidRPr="00450F3B">
        <w:rPr>
          <w:lang w:val="en-AU"/>
        </w:rPr>
        <w:t xml:space="preserve"> </w:t>
      </w:r>
      <w:r w:rsidR="00727527">
        <w:rPr>
          <w:lang w:val="en-AU"/>
        </w:rPr>
        <w:t xml:space="preserve">be </w:t>
      </w:r>
      <w:r w:rsidR="00F1512C" w:rsidRPr="00450F3B">
        <w:rPr>
          <w:lang w:val="en-AU"/>
        </w:rPr>
        <w:t>use</w:t>
      </w:r>
      <w:r w:rsidR="00727527">
        <w:rPr>
          <w:lang w:val="en-AU"/>
        </w:rPr>
        <w:t xml:space="preserve">d </w:t>
      </w:r>
      <w:r w:rsidR="00F1512C" w:rsidRPr="00450F3B">
        <w:rPr>
          <w:lang w:val="en-AU"/>
        </w:rPr>
        <w:t>by the Client when scheduling job</w:t>
      </w:r>
      <w:r w:rsidR="00727527">
        <w:rPr>
          <w:lang w:val="en-AU"/>
        </w:rPr>
        <w:t>s</w:t>
      </w:r>
      <w:r w:rsidR="00F1512C" w:rsidRPr="00450F3B">
        <w:rPr>
          <w:lang w:val="en-AU"/>
        </w:rPr>
        <w:t xml:space="preserve">.  </w:t>
      </w:r>
      <w:r w:rsidR="0076201D" w:rsidRPr="00450F3B">
        <w:rPr>
          <w:lang w:val="en-AU"/>
        </w:rPr>
        <w:t>The steps used to parse the document are:</w:t>
      </w:r>
    </w:p>
    <w:p w14:paraId="76084A9E" w14:textId="138A0956" w:rsidR="0076201D" w:rsidRPr="00450F3B" w:rsidRDefault="0076201D" w:rsidP="002D1C62">
      <w:pPr>
        <w:pStyle w:val="ListParagraph"/>
        <w:numPr>
          <w:ilvl w:val="0"/>
          <w:numId w:val="4"/>
        </w:numPr>
        <w:jc w:val="both"/>
        <w:rPr>
          <w:lang w:val="en-AU"/>
        </w:rPr>
      </w:pPr>
      <w:r w:rsidRPr="00450F3B">
        <w:rPr>
          <w:lang w:val="en-AU"/>
        </w:rPr>
        <w:t xml:space="preserve">Import the </w:t>
      </w:r>
      <w:r w:rsidR="0034792C" w:rsidRPr="00450F3B">
        <w:rPr>
          <w:lang w:val="en-AU"/>
        </w:rPr>
        <w:t>applicable</w:t>
      </w:r>
      <w:r w:rsidRPr="00450F3B">
        <w:rPr>
          <w:lang w:val="en-AU"/>
        </w:rPr>
        <w:t xml:space="preserve"> packages: </w:t>
      </w:r>
      <w:proofErr w:type="gramStart"/>
      <w:r w:rsidRPr="00450F3B">
        <w:rPr>
          <w:lang w:val="en-AU"/>
        </w:rPr>
        <w:t>org.w3c.dom.*</w:t>
      </w:r>
      <w:proofErr w:type="gramEnd"/>
      <w:r w:rsidRPr="00450F3B">
        <w:rPr>
          <w:lang w:val="en-AU"/>
        </w:rPr>
        <w:t xml:space="preserve">, </w:t>
      </w:r>
      <w:proofErr w:type="spellStart"/>
      <w:r w:rsidRPr="00450F3B">
        <w:rPr>
          <w:lang w:val="en-AU"/>
        </w:rPr>
        <w:t>javax.xml.parsers</w:t>
      </w:r>
      <w:proofErr w:type="spellEnd"/>
      <w:r w:rsidRPr="00450F3B">
        <w:rPr>
          <w:lang w:val="en-AU"/>
        </w:rPr>
        <w:t>.*, and java.io*</w:t>
      </w:r>
    </w:p>
    <w:p w14:paraId="77B3C72D" w14:textId="2891E508" w:rsidR="00FF09CB" w:rsidRPr="00450F3B" w:rsidRDefault="00FF09CB" w:rsidP="002D1C62">
      <w:pPr>
        <w:pStyle w:val="ListParagraph"/>
        <w:numPr>
          <w:ilvl w:val="0"/>
          <w:numId w:val="4"/>
        </w:numPr>
        <w:jc w:val="both"/>
        <w:rPr>
          <w:lang w:val="en-AU"/>
        </w:rPr>
      </w:pPr>
      <w:r w:rsidRPr="00450F3B">
        <w:rPr>
          <w:lang w:val="en-AU"/>
        </w:rPr>
        <w:t>Create a Document Builder</w:t>
      </w:r>
    </w:p>
    <w:p w14:paraId="000C1C42" w14:textId="10A5075A" w:rsidR="00FF09CB" w:rsidRPr="00450F3B" w:rsidRDefault="00FF09CB" w:rsidP="002D1C62">
      <w:pPr>
        <w:pStyle w:val="ListParagraph"/>
        <w:numPr>
          <w:ilvl w:val="0"/>
          <w:numId w:val="4"/>
        </w:numPr>
        <w:jc w:val="both"/>
        <w:rPr>
          <w:lang w:val="en-AU"/>
        </w:rPr>
      </w:pPr>
      <w:r w:rsidRPr="00450F3B">
        <w:rPr>
          <w:lang w:val="en-AU"/>
        </w:rPr>
        <w:t>Create a document from the file</w:t>
      </w:r>
    </w:p>
    <w:p w14:paraId="2617BDCC" w14:textId="39515C16" w:rsidR="0034792C" w:rsidRPr="00450F3B" w:rsidRDefault="0034792C" w:rsidP="002D1C62">
      <w:pPr>
        <w:pStyle w:val="ListParagraph"/>
        <w:numPr>
          <w:ilvl w:val="0"/>
          <w:numId w:val="4"/>
        </w:numPr>
        <w:jc w:val="both"/>
        <w:rPr>
          <w:lang w:val="en-AU"/>
        </w:rPr>
      </w:pPr>
      <w:r w:rsidRPr="00450F3B">
        <w:rPr>
          <w:lang w:val="en-AU"/>
        </w:rPr>
        <w:t>From the new XPath object</w:t>
      </w:r>
      <w:r w:rsidR="00777C08" w:rsidRPr="00450F3B">
        <w:rPr>
          <w:lang w:val="en-AU"/>
        </w:rPr>
        <w:t xml:space="preserve"> created</w:t>
      </w:r>
      <w:r w:rsidRPr="00450F3B">
        <w:rPr>
          <w:lang w:val="en-AU"/>
        </w:rPr>
        <w:t xml:space="preserve"> </w:t>
      </w:r>
      <w:r w:rsidR="00777C08" w:rsidRPr="00450F3B">
        <w:rPr>
          <w:lang w:val="en-AU"/>
        </w:rPr>
        <w:t>it</w:t>
      </w:r>
      <w:r w:rsidRPr="00450F3B">
        <w:rPr>
          <w:lang w:val="en-AU"/>
        </w:rPr>
        <w:t xml:space="preserve"> can read the data and use the expressions to gather what you need from the document</w:t>
      </w:r>
    </w:p>
    <w:p w14:paraId="3DBEDA4F" w14:textId="6F7E0C2E" w:rsidR="00FF09CB" w:rsidRPr="00450F3B" w:rsidRDefault="005F441B" w:rsidP="00055970">
      <w:pPr>
        <w:pStyle w:val="ListParagraph"/>
        <w:numPr>
          <w:ilvl w:val="0"/>
          <w:numId w:val="4"/>
        </w:numPr>
        <w:rPr>
          <w:lang w:val="en-AU"/>
        </w:rPr>
      </w:pPr>
      <w:r w:rsidRPr="00450F3B">
        <w:rPr>
          <w:lang w:val="en-AU"/>
        </w:rPr>
        <w:t>Retrieve a node by a specific tag name</w:t>
      </w:r>
      <w:r w:rsidR="0034792C" w:rsidRPr="00450F3B">
        <w:rPr>
          <w:lang w:val="en-AU"/>
        </w:rPr>
        <w:t xml:space="preserve">, in this case it is the “server” tag </w:t>
      </w:r>
      <w:r w:rsidR="00F1512C" w:rsidRPr="00450F3B">
        <w:rPr>
          <w:lang w:val="en-AU"/>
        </w:rPr>
        <w:t>in this instance it is</w:t>
      </w:r>
      <w:r w:rsidR="00055970">
        <w:rPr>
          <w:lang w:val="en-AU"/>
        </w:rPr>
        <w:t xml:space="preserve"> </w:t>
      </w:r>
      <w:r w:rsidR="0034792C" w:rsidRPr="00450F3B">
        <w:rPr>
          <w:lang w:val="en-AU"/>
        </w:rPr>
        <w:t>“//system/servers/server[@type]”</w:t>
      </w:r>
    </w:p>
    <w:p w14:paraId="35C3A28A" w14:textId="4419AFFC" w:rsidR="00FF09CB" w:rsidRPr="00450F3B" w:rsidRDefault="00FF09CB" w:rsidP="002D1C62">
      <w:pPr>
        <w:pStyle w:val="ListParagraph"/>
        <w:numPr>
          <w:ilvl w:val="0"/>
          <w:numId w:val="4"/>
        </w:numPr>
        <w:jc w:val="both"/>
        <w:rPr>
          <w:lang w:val="en-AU"/>
        </w:rPr>
      </w:pPr>
      <w:r w:rsidRPr="00450F3B">
        <w:rPr>
          <w:lang w:val="en-AU"/>
        </w:rPr>
        <w:t xml:space="preserve">Examine </w:t>
      </w:r>
      <w:r w:rsidR="0034792C" w:rsidRPr="00450F3B">
        <w:rPr>
          <w:lang w:val="en-AU"/>
        </w:rPr>
        <w:t>k</w:t>
      </w:r>
      <w:r w:rsidRPr="00450F3B">
        <w:rPr>
          <w:lang w:val="en-AU"/>
        </w:rPr>
        <w:t>ey-</w:t>
      </w:r>
      <w:r w:rsidR="0034792C" w:rsidRPr="00450F3B">
        <w:rPr>
          <w:lang w:val="en-AU"/>
        </w:rPr>
        <w:t>v</w:t>
      </w:r>
      <w:r w:rsidRPr="00450F3B">
        <w:rPr>
          <w:lang w:val="en-AU"/>
        </w:rPr>
        <w:t>alue pairs</w:t>
      </w:r>
      <w:r w:rsidR="0034792C" w:rsidRPr="00450F3B">
        <w:rPr>
          <w:lang w:val="en-AU"/>
        </w:rPr>
        <w:t xml:space="preserve"> that contain the server attributes</w:t>
      </w:r>
    </w:p>
    <w:p w14:paraId="48C1E550" w14:textId="78319FB8" w:rsidR="005F441B" w:rsidRPr="00450F3B" w:rsidRDefault="005F441B" w:rsidP="002D1C62">
      <w:pPr>
        <w:jc w:val="both"/>
        <w:rPr>
          <w:lang w:val="en-AU"/>
        </w:rPr>
      </w:pPr>
      <w:r w:rsidRPr="00450F3B">
        <w:rPr>
          <w:lang w:val="en-AU"/>
        </w:rPr>
        <w:t>The values read from the XML file are read as string</w:t>
      </w:r>
      <w:r w:rsidR="0034792C" w:rsidRPr="00450F3B">
        <w:rPr>
          <w:lang w:val="en-AU"/>
        </w:rPr>
        <w:t xml:space="preserve"> data</w:t>
      </w:r>
      <w:r w:rsidRPr="00450F3B">
        <w:rPr>
          <w:lang w:val="en-AU"/>
        </w:rPr>
        <w:t xml:space="preserve"> but </w:t>
      </w:r>
      <w:r w:rsidR="0034792C" w:rsidRPr="00450F3B">
        <w:rPr>
          <w:lang w:val="en-AU"/>
        </w:rPr>
        <w:t>need</w:t>
      </w:r>
      <w:r w:rsidRPr="00450F3B">
        <w:rPr>
          <w:lang w:val="en-AU"/>
        </w:rPr>
        <w:t xml:space="preserve"> to be parsed again to the</w:t>
      </w:r>
      <w:r w:rsidR="0034792C" w:rsidRPr="00450F3B">
        <w:rPr>
          <w:lang w:val="en-AU"/>
        </w:rPr>
        <w:t xml:space="preserve"> appropriate data type</w:t>
      </w:r>
      <w:r w:rsidRPr="00450F3B">
        <w:rPr>
          <w:lang w:val="en-AU"/>
        </w:rPr>
        <w:t>.</w:t>
      </w:r>
      <w:r w:rsidR="00F1512C" w:rsidRPr="00450F3B">
        <w:rPr>
          <w:lang w:val="en-AU"/>
        </w:rPr>
        <w:t xml:space="preserve">  </w:t>
      </w:r>
      <w:r w:rsidRPr="00450F3B">
        <w:rPr>
          <w:lang w:val="en-AU"/>
        </w:rPr>
        <w:t xml:space="preserve">The values are then passed into and stored in an </w:t>
      </w:r>
      <w:r w:rsidR="0034792C" w:rsidRPr="00450F3B">
        <w:rPr>
          <w:lang w:val="en-AU"/>
        </w:rPr>
        <w:t>array list</w:t>
      </w:r>
      <w:r w:rsidRPr="00450F3B">
        <w:rPr>
          <w:lang w:val="en-AU"/>
        </w:rPr>
        <w:t xml:space="preserve"> of servers.</w:t>
      </w:r>
      <w:r w:rsidR="006A08D5">
        <w:rPr>
          <w:lang w:val="en-AU"/>
        </w:rPr>
        <w:t xml:space="preserve"> This design was created and implemented by Fred, with small refactors by the rest of the team though out its development.</w:t>
      </w:r>
    </w:p>
    <w:p w14:paraId="45BD3512" w14:textId="1D6954DC" w:rsidR="004D42BE" w:rsidRDefault="00E20147" w:rsidP="00E20147">
      <w:pPr>
        <w:pStyle w:val="Heading2"/>
        <w:rPr>
          <w:lang w:val="en-AU"/>
        </w:rPr>
      </w:pPr>
      <w:r>
        <w:rPr>
          <w:lang w:val="en-AU"/>
        </w:rPr>
        <w:t>References</w:t>
      </w:r>
    </w:p>
    <w:p w14:paraId="65FDD0CB" w14:textId="1941C06D" w:rsidR="005948CD" w:rsidRDefault="005948CD" w:rsidP="002D1C62">
      <w:pPr>
        <w:jc w:val="both"/>
        <w:rPr>
          <w:lang w:val="en-AU"/>
        </w:rPr>
      </w:pPr>
      <w:r>
        <w:rPr>
          <w:lang w:val="en-AU"/>
        </w:rPr>
        <w:t xml:space="preserve">GitHub Repo: </w:t>
      </w:r>
      <w:hyperlink r:id="rId9" w:history="1">
        <w:r w:rsidRPr="00342A06">
          <w:rPr>
            <w:rStyle w:val="Hyperlink"/>
            <w:lang w:val="en-AU"/>
          </w:rPr>
          <w:t>https://github.com/Luke-Glover/DS-Sim-Client.git</w:t>
        </w:r>
      </w:hyperlink>
    </w:p>
    <w:p w14:paraId="60D76398" w14:textId="77777777" w:rsidR="002D1C62" w:rsidRPr="002D1C62" w:rsidRDefault="00070695" w:rsidP="002D1C62">
      <w:pPr>
        <w:pStyle w:val="Bibliography"/>
        <w:rPr>
          <w:rFonts w:ascii="Calibri" w:hAnsi="Calibri" w:cs="Calibri"/>
        </w:rPr>
      </w:pPr>
      <w:r>
        <w:rPr>
          <w:lang w:val="en-AU"/>
        </w:rPr>
        <w:fldChar w:fldCharType="begin"/>
      </w:r>
      <w:r>
        <w:rPr>
          <w:lang w:val="en-AU"/>
        </w:rPr>
        <w:instrText xml:space="preserve"> ADDIN ZOTERO_BIBL {"uncited":[],"omitted":[],"custom":[]} CSL_BIBLIOGRAPHY </w:instrText>
      </w:r>
      <w:r>
        <w:rPr>
          <w:lang w:val="en-AU"/>
        </w:rPr>
        <w:fldChar w:fldCharType="separate"/>
      </w:r>
      <w:r w:rsidR="0040294C" w:rsidRPr="0040294C">
        <w:rPr>
          <w:rFonts w:ascii="Calibri" w:hAnsi="Calibri" w:cs="Calibri"/>
        </w:rPr>
        <w:t>[1]</w:t>
      </w:r>
      <w:r w:rsidR="0040294C" w:rsidRPr="0040294C">
        <w:rPr>
          <w:rFonts w:ascii="Calibri" w:hAnsi="Calibri" w:cs="Calibri"/>
        </w:rPr>
        <w:tab/>
        <w:t>Y. Lee, Y. Kim, and J. King, ‘ds-sim: A Distributed Systems Simulator User Guide’. [Online]. Available: https://github.com/distsys-MQ/ds-sim.</w:t>
      </w:r>
    </w:p>
    <w:p w14:paraId="00F5330D" w14:textId="77777777" w:rsidR="0040294C" w:rsidRPr="0040294C" w:rsidRDefault="0040294C" w:rsidP="002D1C62">
      <w:pPr>
        <w:pStyle w:val="Bibliography"/>
        <w:rPr>
          <w:rFonts w:ascii="Calibri" w:hAnsi="Calibri" w:cs="Calibri"/>
        </w:rPr>
      </w:pPr>
      <w:r w:rsidRPr="0040294C">
        <w:rPr>
          <w:rFonts w:ascii="Calibri" w:hAnsi="Calibri" w:cs="Calibri"/>
        </w:rPr>
        <w:t>[2]</w:t>
      </w:r>
      <w:r w:rsidRPr="0040294C">
        <w:rPr>
          <w:rFonts w:ascii="Calibri" w:hAnsi="Calibri" w:cs="Calibri"/>
        </w:rPr>
        <w:tab/>
        <w:t xml:space="preserve">E. Gamma, </w:t>
      </w:r>
      <w:r w:rsidRPr="0040294C">
        <w:rPr>
          <w:rFonts w:ascii="Calibri" w:hAnsi="Calibri" w:cs="Calibri"/>
          <w:i/>
          <w:iCs/>
        </w:rPr>
        <w:t>Design patterns: elements of reusable object-oriented software</w:t>
      </w:r>
      <w:r w:rsidRPr="0040294C">
        <w:rPr>
          <w:rFonts w:ascii="Calibri" w:hAnsi="Calibri" w:cs="Calibri"/>
        </w:rPr>
        <w:t>, 37th printing. Reading, Mass: Addison-Wesley, 1995.</w:t>
      </w:r>
    </w:p>
    <w:p w14:paraId="3CF0A020" w14:textId="36872764" w:rsidR="004D42BE" w:rsidRPr="004421D9" w:rsidRDefault="00070695" w:rsidP="002D1C62">
      <w:pPr>
        <w:jc w:val="both"/>
        <w:rPr>
          <w:lang w:val="en-AU"/>
        </w:rPr>
      </w:pPr>
      <w:r>
        <w:rPr>
          <w:lang w:val="en-AU"/>
        </w:rPr>
        <w:fldChar w:fldCharType="end"/>
      </w:r>
    </w:p>
    <w:p w14:paraId="01A312EB" w14:textId="007874CB" w:rsidR="004421D9" w:rsidRPr="008118C7" w:rsidRDefault="004421D9" w:rsidP="002D1C62">
      <w:pPr>
        <w:jc w:val="both"/>
        <w:rPr>
          <w:color w:val="FF0000"/>
          <w:lang w:val="en-AU"/>
        </w:rPr>
      </w:pPr>
    </w:p>
    <w:sectPr w:rsidR="004421D9" w:rsidRPr="008118C7" w:rsidSect="00124E86">
      <w:footerReference w:type="default" r:id="rId10"/>
      <w:pgSz w:w="12240" w:h="15840"/>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F8384" w14:textId="77777777" w:rsidR="00C03356" w:rsidRDefault="00C03356" w:rsidP="005948CD">
      <w:pPr>
        <w:spacing w:after="0" w:line="240" w:lineRule="auto"/>
      </w:pPr>
      <w:r>
        <w:separator/>
      </w:r>
    </w:p>
  </w:endnote>
  <w:endnote w:type="continuationSeparator" w:id="0">
    <w:p w14:paraId="76A084DC" w14:textId="77777777" w:rsidR="00C03356" w:rsidRDefault="00C03356"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CC424" w14:textId="77777777" w:rsidR="00C03356" w:rsidRDefault="00C03356" w:rsidP="005948CD">
      <w:pPr>
        <w:spacing w:after="0" w:line="240" w:lineRule="auto"/>
      </w:pPr>
      <w:r>
        <w:separator/>
      </w:r>
    </w:p>
  </w:footnote>
  <w:footnote w:type="continuationSeparator" w:id="0">
    <w:p w14:paraId="0C53253A" w14:textId="77777777" w:rsidR="00C03356" w:rsidRDefault="00C03356"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B45"/>
    <w:multiLevelType w:val="hybridMultilevel"/>
    <w:tmpl w:val="9BCE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236893"/>
    <w:multiLevelType w:val="hybridMultilevel"/>
    <w:tmpl w:val="1BBC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05154"/>
    <w:rsid w:val="000139DF"/>
    <w:rsid w:val="00032523"/>
    <w:rsid w:val="00050E72"/>
    <w:rsid w:val="00055970"/>
    <w:rsid w:val="000563A4"/>
    <w:rsid w:val="00060B1C"/>
    <w:rsid w:val="000662C2"/>
    <w:rsid w:val="00070695"/>
    <w:rsid w:val="00070778"/>
    <w:rsid w:val="00075DD9"/>
    <w:rsid w:val="000772A2"/>
    <w:rsid w:val="00093387"/>
    <w:rsid w:val="000A19FF"/>
    <w:rsid w:val="000C36B3"/>
    <w:rsid w:val="000D6C83"/>
    <w:rsid w:val="00102A5B"/>
    <w:rsid w:val="001132F7"/>
    <w:rsid w:val="00124E86"/>
    <w:rsid w:val="001367C4"/>
    <w:rsid w:val="0014416E"/>
    <w:rsid w:val="00144F83"/>
    <w:rsid w:val="00151BD7"/>
    <w:rsid w:val="00156BAE"/>
    <w:rsid w:val="0016105D"/>
    <w:rsid w:val="001725E4"/>
    <w:rsid w:val="00173FF1"/>
    <w:rsid w:val="00176A5C"/>
    <w:rsid w:val="00177635"/>
    <w:rsid w:val="001951B4"/>
    <w:rsid w:val="001975E0"/>
    <w:rsid w:val="001A07CB"/>
    <w:rsid w:val="001A7CCC"/>
    <w:rsid w:val="001C1505"/>
    <w:rsid w:val="001D1D5A"/>
    <w:rsid w:val="001D4A6C"/>
    <w:rsid w:val="001F6203"/>
    <w:rsid w:val="001F66B1"/>
    <w:rsid w:val="00200D84"/>
    <w:rsid w:val="0020117F"/>
    <w:rsid w:val="00225381"/>
    <w:rsid w:val="00232382"/>
    <w:rsid w:val="00241859"/>
    <w:rsid w:val="0025742D"/>
    <w:rsid w:val="002575F1"/>
    <w:rsid w:val="00272884"/>
    <w:rsid w:val="0027653B"/>
    <w:rsid w:val="002B2E55"/>
    <w:rsid w:val="002C70D8"/>
    <w:rsid w:val="002C7F13"/>
    <w:rsid w:val="002D1C62"/>
    <w:rsid w:val="002F2F79"/>
    <w:rsid w:val="002F4E30"/>
    <w:rsid w:val="00304C56"/>
    <w:rsid w:val="0034792C"/>
    <w:rsid w:val="00350D4A"/>
    <w:rsid w:val="0035765F"/>
    <w:rsid w:val="00364E4B"/>
    <w:rsid w:val="00374E82"/>
    <w:rsid w:val="0037507D"/>
    <w:rsid w:val="00386101"/>
    <w:rsid w:val="00394CBB"/>
    <w:rsid w:val="003B00C4"/>
    <w:rsid w:val="003B1616"/>
    <w:rsid w:val="003B2061"/>
    <w:rsid w:val="003B2489"/>
    <w:rsid w:val="003C122D"/>
    <w:rsid w:val="003D1BA6"/>
    <w:rsid w:val="003E3B16"/>
    <w:rsid w:val="00400E44"/>
    <w:rsid w:val="0040294C"/>
    <w:rsid w:val="0042538F"/>
    <w:rsid w:val="00436912"/>
    <w:rsid w:val="00441ABF"/>
    <w:rsid w:val="004421D9"/>
    <w:rsid w:val="00450F3B"/>
    <w:rsid w:val="004602C8"/>
    <w:rsid w:val="004A70A1"/>
    <w:rsid w:val="004B7010"/>
    <w:rsid w:val="004C39F3"/>
    <w:rsid w:val="004C61AE"/>
    <w:rsid w:val="004D42BE"/>
    <w:rsid w:val="004D49BC"/>
    <w:rsid w:val="004F17B2"/>
    <w:rsid w:val="004F2CE8"/>
    <w:rsid w:val="004F4803"/>
    <w:rsid w:val="005127F3"/>
    <w:rsid w:val="00536814"/>
    <w:rsid w:val="005471A2"/>
    <w:rsid w:val="0055679F"/>
    <w:rsid w:val="00570D83"/>
    <w:rsid w:val="00573DF7"/>
    <w:rsid w:val="0057751B"/>
    <w:rsid w:val="00593928"/>
    <w:rsid w:val="005948CD"/>
    <w:rsid w:val="005A03B6"/>
    <w:rsid w:val="005C664C"/>
    <w:rsid w:val="005F441B"/>
    <w:rsid w:val="005F694B"/>
    <w:rsid w:val="006027BE"/>
    <w:rsid w:val="006032C7"/>
    <w:rsid w:val="00610C87"/>
    <w:rsid w:val="00613939"/>
    <w:rsid w:val="00616C35"/>
    <w:rsid w:val="0062663C"/>
    <w:rsid w:val="00650777"/>
    <w:rsid w:val="00664A95"/>
    <w:rsid w:val="00671C75"/>
    <w:rsid w:val="006721BC"/>
    <w:rsid w:val="0067530F"/>
    <w:rsid w:val="00680009"/>
    <w:rsid w:val="00680016"/>
    <w:rsid w:val="00682030"/>
    <w:rsid w:val="00685D72"/>
    <w:rsid w:val="006A08D5"/>
    <w:rsid w:val="006B5B74"/>
    <w:rsid w:val="006C5272"/>
    <w:rsid w:val="006D7AB7"/>
    <w:rsid w:val="006E2775"/>
    <w:rsid w:val="006E2B86"/>
    <w:rsid w:val="006F1025"/>
    <w:rsid w:val="00702E05"/>
    <w:rsid w:val="0071102A"/>
    <w:rsid w:val="00713B5A"/>
    <w:rsid w:val="00727527"/>
    <w:rsid w:val="007370F9"/>
    <w:rsid w:val="00744B5B"/>
    <w:rsid w:val="00753133"/>
    <w:rsid w:val="00756E44"/>
    <w:rsid w:val="0076201D"/>
    <w:rsid w:val="00762FBA"/>
    <w:rsid w:val="00777C08"/>
    <w:rsid w:val="00777D48"/>
    <w:rsid w:val="00783C04"/>
    <w:rsid w:val="0078543C"/>
    <w:rsid w:val="00786BDA"/>
    <w:rsid w:val="0078742C"/>
    <w:rsid w:val="00795D85"/>
    <w:rsid w:val="007A0298"/>
    <w:rsid w:val="007A1907"/>
    <w:rsid w:val="007A3AC1"/>
    <w:rsid w:val="007A55E8"/>
    <w:rsid w:val="007A67F8"/>
    <w:rsid w:val="007B0E8E"/>
    <w:rsid w:val="007B18BC"/>
    <w:rsid w:val="008118C7"/>
    <w:rsid w:val="008164CB"/>
    <w:rsid w:val="008330C7"/>
    <w:rsid w:val="008406CF"/>
    <w:rsid w:val="008471E8"/>
    <w:rsid w:val="0085321A"/>
    <w:rsid w:val="00856655"/>
    <w:rsid w:val="008610B0"/>
    <w:rsid w:val="00862BBE"/>
    <w:rsid w:val="008715CC"/>
    <w:rsid w:val="008859B7"/>
    <w:rsid w:val="008B27E9"/>
    <w:rsid w:val="008D216B"/>
    <w:rsid w:val="008E6C00"/>
    <w:rsid w:val="008F4DAF"/>
    <w:rsid w:val="00906D4C"/>
    <w:rsid w:val="00947EC3"/>
    <w:rsid w:val="0095369C"/>
    <w:rsid w:val="009663EE"/>
    <w:rsid w:val="00967193"/>
    <w:rsid w:val="0097476E"/>
    <w:rsid w:val="009935BB"/>
    <w:rsid w:val="00995286"/>
    <w:rsid w:val="009B56E0"/>
    <w:rsid w:val="009F2757"/>
    <w:rsid w:val="00A1429B"/>
    <w:rsid w:val="00A209C8"/>
    <w:rsid w:val="00A21FE8"/>
    <w:rsid w:val="00A31525"/>
    <w:rsid w:val="00A57B08"/>
    <w:rsid w:val="00A64FF1"/>
    <w:rsid w:val="00A87CAC"/>
    <w:rsid w:val="00A928E5"/>
    <w:rsid w:val="00A959ED"/>
    <w:rsid w:val="00AA0D64"/>
    <w:rsid w:val="00AB0F56"/>
    <w:rsid w:val="00AB1882"/>
    <w:rsid w:val="00AC3D88"/>
    <w:rsid w:val="00AD2627"/>
    <w:rsid w:val="00AD2DAE"/>
    <w:rsid w:val="00AD623A"/>
    <w:rsid w:val="00AE532B"/>
    <w:rsid w:val="00AE5A36"/>
    <w:rsid w:val="00AF74C5"/>
    <w:rsid w:val="00B15CB0"/>
    <w:rsid w:val="00B2727F"/>
    <w:rsid w:val="00B36F64"/>
    <w:rsid w:val="00B403E6"/>
    <w:rsid w:val="00B5351C"/>
    <w:rsid w:val="00B543E4"/>
    <w:rsid w:val="00B56D79"/>
    <w:rsid w:val="00B77D40"/>
    <w:rsid w:val="00B96B42"/>
    <w:rsid w:val="00B96C3C"/>
    <w:rsid w:val="00BB3E70"/>
    <w:rsid w:val="00C03356"/>
    <w:rsid w:val="00C06813"/>
    <w:rsid w:val="00C07609"/>
    <w:rsid w:val="00C32E04"/>
    <w:rsid w:val="00C32F80"/>
    <w:rsid w:val="00C3795C"/>
    <w:rsid w:val="00C37FE2"/>
    <w:rsid w:val="00C41EA7"/>
    <w:rsid w:val="00C5702A"/>
    <w:rsid w:val="00C61A5E"/>
    <w:rsid w:val="00C75852"/>
    <w:rsid w:val="00C821B0"/>
    <w:rsid w:val="00CB23CE"/>
    <w:rsid w:val="00CB2CE3"/>
    <w:rsid w:val="00CC756B"/>
    <w:rsid w:val="00CF2664"/>
    <w:rsid w:val="00D04344"/>
    <w:rsid w:val="00D06130"/>
    <w:rsid w:val="00D27699"/>
    <w:rsid w:val="00D3097A"/>
    <w:rsid w:val="00D330C1"/>
    <w:rsid w:val="00D36B7E"/>
    <w:rsid w:val="00D42EB9"/>
    <w:rsid w:val="00D6285E"/>
    <w:rsid w:val="00D759C1"/>
    <w:rsid w:val="00D87C17"/>
    <w:rsid w:val="00D87CE8"/>
    <w:rsid w:val="00D94D75"/>
    <w:rsid w:val="00D97FFE"/>
    <w:rsid w:val="00DA4B23"/>
    <w:rsid w:val="00DB461A"/>
    <w:rsid w:val="00DB6F0B"/>
    <w:rsid w:val="00DC1113"/>
    <w:rsid w:val="00DC4212"/>
    <w:rsid w:val="00DD1903"/>
    <w:rsid w:val="00DD3035"/>
    <w:rsid w:val="00DE20D1"/>
    <w:rsid w:val="00DE72EF"/>
    <w:rsid w:val="00DE7A58"/>
    <w:rsid w:val="00E06ED3"/>
    <w:rsid w:val="00E15082"/>
    <w:rsid w:val="00E16C5E"/>
    <w:rsid w:val="00E20147"/>
    <w:rsid w:val="00E2357E"/>
    <w:rsid w:val="00E43712"/>
    <w:rsid w:val="00E715AF"/>
    <w:rsid w:val="00E81E05"/>
    <w:rsid w:val="00E82440"/>
    <w:rsid w:val="00E8796D"/>
    <w:rsid w:val="00E92E13"/>
    <w:rsid w:val="00EF2485"/>
    <w:rsid w:val="00EF34CF"/>
    <w:rsid w:val="00EF73B0"/>
    <w:rsid w:val="00EF7A9C"/>
    <w:rsid w:val="00F05A86"/>
    <w:rsid w:val="00F1512C"/>
    <w:rsid w:val="00F46812"/>
    <w:rsid w:val="00F56408"/>
    <w:rsid w:val="00F57057"/>
    <w:rsid w:val="00F633B8"/>
    <w:rsid w:val="00F67938"/>
    <w:rsid w:val="00F97C15"/>
    <w:rsid w:val="00FA5866"/>
    <w:rsid w:val="00FB21E7"/>
    <w:rsid w:val="00FC5CE8"/>
    <w:rsid w:val="00FE440D"/>
    <w:rsid w:val="00FE5C0D"/>
    <w:rsid w:val="00FF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2489"/>
    <w:pPr>
      <w:keepNext/>
      <w:keepLines/>
      <w:spacing w:before="40" w:after="0"/>
      <w:outlineLvl w:val="3"/>
    </w:pPr>
    <w:rPr>
      <w:rFonts w:asciiTheme="majorHAnsi" w:eastAsiaTheme="majorEastAsia" w:hAnsiTheme="majorHAnsi" w:cstheme="majorBidi"/>
      <w:i/>
      <w:iCs/>
      <w:color w:val="2F5496" w:themeColor="accent1" w:themeShade="BF"/>
      <w:lang w:val="en-AU"/>
    </w:rPr>
  </w:style>
  <w:style w:type="paragraph" w:styleId="Heading5">
    <w:name w:val="heading 5"/>
    <w:basedOn w:val="Normal"/>
    <w:next w:val="Normal"/>
    <w:link w:val="Heading5Char"/>
    <w:uiPriority w:val="9"/>
    <w:unhideWhenUsed/>
    <w:qFormat/>
    <w:rsid w:val="003B248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 w:type="character" w:customStyle="1" w:styleId="Heading2Char">
    <w:name w:val="Heading 2 Char"/>
    <w:basedOn w:val="DefaultParagraphFont"/>
    <w:link w:val="Heading2"/>
    <w:uiPriority w:val="9"/>
    <w:rsid w:val="008E6C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C0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70695"/>
    <w:pPr>
      <w:tabs>
        <w:tab w:val="left" w:pos="384"/>
      </w:tabs>
      <w:spacing w:after="0" w:line="240" w:lineRule="auto"/>
      <w:ind w:left="384" w:hanging="384"/>
    </w:pPr>
  </w:style>
  <w:style w:type="character" w:styleId="SubtleEmphasis">
    <w:name w:val="Subtle Emphasis"/>
    <w:basedOn w:val="DefaultParagraphFont"/>
    <w:uiPriority w:val="19"/>
    <w:qFormat/>
    <w:rsid w:val="00E92E13"/>
    <w:rPr>
      <w:i/>
      <w:iCs/>
      <w:color w:val="404040" w:themeColor="text1" w:themeTint="BF"/>
    </w:rPr>
  </w:style>
  <w:style w:type="character" w:styleId="CommentReference">
    <w:name w:val="annotation reference"/>
    <w:basedOn w:val="DefaultParagraphFont"/>
    <w:uiPriority w:val="99"/>
    <w:semiHidden/>
    <w:unhideWhenUsed/>
    <w:rsid w:val="00200D84"/>
    <w:rPr>
      <w:sz w:val="16"/>
      <w:szCs w:val="16"/>
    </w:rPr>
  </w:style>
  <w:style w:type="paragraph" w:styleId="CommentText">
    <w:name w:val="annotation text"/>
    <w:basedOn w:val="Normal"/>
    <w:link w:val="CommentTextChar"/>
    <w:uiPriority w:val="99"/>
    <w:semiHidden/>
    <w:unhideWhenUsed/>
    <w:rsid w:val="00200D84"/>
    <w:pPr>
      <w:spacing w:line="240" w:lineRule="auto"/>
    </w:pPr>
    <w:rPr>
      <w:sz w:val="20"/>
      <w:szCs w:val="20"/>
    </w:rPr>
  </w:style>
  <w:style w:type="character" w:customStyle="1" w:styleId="CommentTextChar">
    <w:name w:val="Comment Text Char"/>
    <w:basedOn w:val="DefaultParagraphFont"/>
    <w:link w:val="CommentText"/>
    <w:uiPriority w:val="99"/>
    <w:semiHidden/>
    <w:rsid w:val="00200D84"/>
    <w:rPr>
      <w:sz w:val="20"/>
      <w:szCs w:val="20"/>
    </w:rPr>
  </w:style>
  <w:style w:type="paragraph" w:styleId="CommentSubject">
    <w:name w:val="annotation subject"/>
    <w:basedOn w:val="CommentText"/>
    <w:next w:val="CommentText"/>
    <w:link w:val="CommentSubjectChar"/>
    <w:uiPriority w:val="99"/>
    <w:semiHidden/>
    <w:unhideWhenUsed/>
    <w:rsid w:val="00200D84"/>
    <w:rPr>
      <w:b/>
      <w:bCs/>
    </w:rPr>
  </w:style>
  <w:style w:type="character" w:customStyle="1" w:styleId="CommentSubjectChar">
    <w:name w:val="Comment Subject Char"/>
    <w:basedOn w:val="CommentTextChar"/>
    <w:link w:val="CommentSubject"/>
    <w:uiPriority w:val="99"/>
    <w:semiHidden/>
    <w:rsid w:val="00200D84"/>
    <w:rPr>
      <w:b/>
      <w:bCs/>
      <w:sz w:val="20"/>
      <w:szCs w:val="20"/>
    </w:rPr>
  </w:style>
  <w:style w:type="character" w:customStyle="1" w:styleId="Heading4Char">
    <w:name w:val="Heading 4 Char"/>
    <w:basedOn w:val="DefaultParagraphFont"/>
    <w:link w:val="Heading4"/>
    <w:uiPriority w:val="9"/>
    <w:rsid w:val="003B2489"/>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rsid w:val="003B2489"/>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E201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0862">
      <w:bodyDiv w:val="1"/>
      <w:marLeft w:val="0"/>
      <w:marRight w:val="0"/>
      <w:marTop w:val="0"/>
      <w:marBottom w:val="0"/>
      <w:divBdr>
        <w:top w:val="none" w:sz="0" w:space="0" w:color="auto"/>
        <w:left w:val="none" w:sz="0" w:space="0" w:color="auto"/>
        <w:bottom w:val="none" w:sz="0" w:space="0" w:color="auto"/>
        <w:right w:val="none" w:sz="0" w:space="0" w:color="auto"/>
      </w:divBdr>
    </w:div>
    <w:div w:id="440106392">
      <w:bodyDiv w:val="1"/>
      <w:marLeft w:val="0"/>
      <w:marRight w:val="0"/>
      <w:marTop w:val="0"/>
      <w:marBottom w:val="0"/>
      <w:divBdr>
        <w:top w:val="none" w:sz="0" w:space="0" w:color="auto"/>
        <w:left w:val="none" w:sz="0" w:space="0" w:color="auto"/>
        <w:bottom w:val="none" w:sz="0" w:space="0" w:color="auto"/>
        <w:right w:val="none" w:sz="0" w:space="0" w:color="auto"/>
      </w:divBdr>
      <w:divsChild>
        <w:div w:id="223296527">
          <w:marLeft w:val="0"/>
          <w:marRight w:val="0"/>
          <w:marTop w:val="0"/>
          <w:marBottom w:val="0"/>
          <w:divBdr>
            <w:top w:val="none" w:sz="0" w:space="0" w:color="auto"/>
            <w:left w:val="none" w:sz="0" w:space="0" w:color="auto"/>
            <w:bottom w:val="none" w:sz="0" w:space="0" w:color="auto"/>
            <w:right w:val="none" w:sz="0" w:space="0" w:color="auto"/>
          </w:divBdr>
          <w:divsChild>
            <w:div w:id="1643270196">
              <w:marLeft w:val="0"/>
              <w:marRight w:val="0"/>
              <w:marTop w:val="0"/>
              <w:marBottom w:val="0"/>
              <w:divBdr>
                <w:top w:val="none" w:sz="0" w:space="0" w:color="auto"/>
                <w:left w:val="none" w:sz="0" w:space="0" w:color="auto"/>
                <w:bottom w:val="none" w:sz="0" w:space="0" w:color="auto"/>
                <w:right w:val="none" w:sz="0" w:space="0" w:color="auto"/>
              </w:divBdr>
              <w:divsChild>
                <w:div w:id="882524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4795177">
      <w:bodyDiv w:val="1"/>
      <w:marLeft w:val="0"/>
      <w:marRight w:val="0"/>
      <w:marTop w:val="0"/>
      <w:marBottom w:val="0"/>
      <w:divBdr>
        <w:top w:val="none" w:sz="0" w:space="0" w:color="auto"/>
        <w:left w:val="none" w:sz="0" w:space="0" w:color="auto"/>
        <w:bottom w:val="none" w:sz="0" w:space="0" w:color="auto"/>
        <w:right w:val="none" w:sz="0" w:space="0" w:color="auto"/>
      </w:divBdr>
    </w:div>
    <w:div w:id="708451796">
      <w:bodyDiv w:val="1"/>
      <w:marLeft w:val="0"/>
      <w:marRight w:val="0"/>
      <w:marTop w:val="0"/>
      <w:marBottom w:val="0"/>
      <w:divBdr>
        <w:top w:val="none" w:sz="0" w:space="0" w:color="auto"/>
        <w:left w:val="none" w:sz="0" w:space="0" w:color="auto"/>
        <w:bottom w:val="none" w:sz="0" w:space="0" w:color="auto"/>
        <w:right w:val="none" w:sz="0" w:space="0" w:color="auto"/>
      </w:divBdr>
    </w:div>
    <w:div w:id="75165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uke-Glover/DS-Sim-Cli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5609</TotalTime>
  <Pages>4</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Luke Glover</cp:lastModifiedBy>
  <cp:revision>204</cp:revision>
  <dcterms:created xsi:type="dcterms:W3CDTF">2021-03-31T06:18:00Z</dcterms:created>
  <dcterms:modified xsi:type="dcterms:W3CDTF">2021-04-19T06:44:00Z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id="pl3vVv32"/&gt;&lt;style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