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C3B" w:rsidRDefault="008745CD">
      <w:r>
        <w:t xml:space="preserve">Forensic Pathology </w:t>
      </w:r>
    </w:p>
    <w:p w:rsidR="008745CD" w:rsidRDefault="008745CD">
      <w:r>
        <w:t>DocuPath Upload Test</w:t>
      </w:r>
      <w:bookmarkStart w:id="0" w:name="_GoBack"/>
      <w:bookmarkEnd w:id="0"/>
    </w:p>
    <w:sectPr w:rsidR="0087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CD"/>
    <w:rsid w:val="003E7813"/>
    <w:rsid w:val="008745CD"/>
    <w:rsid w:val="00BA5C3B"/>
    <w:rsid w:val="00D65F15"/>
    <w:rsid w:val="00E0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293E"/>
  <w15:chartTrackingRefBased/>
  <w15:docId w15:val="{034BC439-27CA-476A-8A83-FA308B98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4"/>
        <w:szCs w:val="22"/>
        <w:lang w:val="en-US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Rozen</dc:creator>
  <cp:keywords/>
  <dc:description/>
  <cp:lastModifiedBy>David Rozen</cp:lastModifiedBy>
  <cp:revision>1</cp:revision>
  <dcterms:created xsi:type="dcterms:W3CDTF">2017-09-18T12:32:00Z</dcterms:created>
  <dcterms:modified xsi:type="dcterms:W3CDTF">2017-09-18T12:33:00Z</dcterms:modified>
</cp:coreProperties>
</file>