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AA74D3">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AA74D3">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AA74D3">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AA74D3">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AA74D3">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AA74D3">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AA74D3">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AA74D3">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AA74D3">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AA74D3">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AA74D3">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AA74D3">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AA74D3">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AA74D3">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AA74D3">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AA74D3">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AA74D3">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AA74D3">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AA74D3">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AA74D3">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AA74D3">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AA74D3">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AA74D3">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AA74D3">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AA74D3">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AA74D3">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AA74D3">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AA74D3">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AA74D3">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AA74D3">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AA74D3">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AA74D3">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AA74D3">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AA74D3">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AA74D3">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AA74D3">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AA74D3">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AA74D3">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AA74D3">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AA74D3">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AA74D3">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AA74D3">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AA74D3">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AA74D3">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AA74D3">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AA74D3">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AA74D3">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AA74D3">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AA74D3">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AA74D3">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AA74D3">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AA74D3">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AA74D3">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AA74D3">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proofErr w:type="gramStart"/>
      <w:r w:rsidR="00135F85">
        <w:rPr>
          <w:rFonts w:eastAsia="SimSun"/>
        </w:rPr>
        <w:t xml:space="preserve">great </w:t>
      </w:r>
      <w:r>
        <w:rPr>
          <w:rFonts w:eastAsia="SimSun"/>
        </w:rPr>
        <w:t>detail</w:t>
      </w:r>
      <w:proofErr w:type="gramEnd"/>
      <w:r>
        <w:rPr>
          <w:rFonts w:eastAsia="SimSun"/>
        </w:rPr>
        <w:t xml:space="preserve">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w:t>
      </w:r>
      <w:r w:rsidR="00D53A00">
        <w:rPr>
          <w:rFonts w:eastAsia="SimSun"/>
        </w:rPr>
        <w:lastRenderedPageBreak/>
        <w:t xml:space="preserve">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bookmarkStart w:id="30" w:name="_Ref528668535"/>
    <w:bookmarkStart w:id="31" w:name="_Toc23253200"/>
    <w:p w14:paraId="122ED02B" w14:textId="4D3D9281" w:rsidR="00162B1B" w:rsidRDefault="00AE00C9" w:rsidP="00162B1B">
      <w:pPr>
        <w:pStyle w:val="Caption"/>
        <w:keepNext/>
      </w:pPr>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196D3D" w:rsidRPr="00A20299" w:rsidRDefault="00196D3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196D3D" w:rsidRPr="00A20299" w:rsidRDefault="00196D3D"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196D3D" w:rsidRPr="00A20299" w:rsidRDefault="00196D3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196D3D" w:rsidRPr="00A20299" w:rsidRDefault="00196D3D"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196D3D" w:rsidRPr="00A20299" w:rsidRDefault="00196D3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196D3D" w:rsidRPr="00A20299" w:rsidRDefault="00196D3D"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196D3D" w:rsidRPr="00A20299" w:rsidRDefault="00196D3D"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196D3D" w:rsidRPr="00A20299" w:rsidRDefault="00196D3D"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196D3D" w:rsidRPr="00A20299" w:rsidRDefault="00196D3D"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w:t>
      </w:r>
      <w:proofErr w:type="gramStart"/>
      <w:r w:rsidR="00613F31">
        <w:t>the  technical</w:t>
      </w:r>
      <w:proofErr w:type="gramEnd"/>
      <w:r w:rsidR="00613F31">
        <w:t xml:space="preserve">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 xml:space="preserve">have built and tested </w:t>
      </w:r>
      <w:proofErr w:type="gramStart"/>
      <w:r>
        <w:rPr>
          <w:rFonts w:eastAsia="SimSun"/>
        </w:rPr>
        <w:t>a number of</w:t>
      </w:r>
      <w:proofErr w:type="gramEnd"/>
      <w:r>
        <w:rPr>
          <w:rFonts w:eastAsia="SimSun"/>
        </w:rPr>
        <w:t xml:space="preserve">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xml:space="preserve">. The module outputs the simulated annual revenue from the tax </w:t>
      </w:r>
      <w:proofErr w:type="gramStart"/>
      <w:r w:rsidR="006A60EA">
        <w:t>structure, and</w:t>
      </w:r>
      <w:proofErr w:type="gramEnd"/>
      <w:r w:rsidR="006A60EA">
        <w:t xml:space="preserve">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6244E48C"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47" w:name="_Toc23253933"/>
      <w:r>
        <w:lastRenderedPageBreak/>
        <w:t>2.2</w:t>
      </w:r>
      <w:r>
        <w:tab/>
      </w:r>
      <w:r w:rsidR="00CC7643">
        <w:t>Model Inputs</w:t>
      </w:r>
      <w:bookmarkEnd w:id="47"/>
    </w:p>
    <w:p w14:paraId="3757ED6F" w14:textId="77777777" w:rsidR="00DD363F" w:rsidRDefault="00DD363F"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6"/>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 xml:space="preserve">The FMLA survey is the best available data source for </w:t>
      </w:r>
      <w:proofErr w:type="gramStart"/>
      <w:r>
        <w:t>nationally-representative</w:t>
      </w:r>
      <w:proofErr w:type="gramEnd"/>
      <w:r>
        <w:t xml:space="preserve"> leave-taking behavior. However, it has </w:t>
      </w:r>
      <w:proofErr w:type="gramStart"/>
      <w:r>
        <w:t>a number of</w:t>
      </w:r>
      <w:proofErr w:type="gramEnd"/>
      <w:r>
        <w:t xml:space="preserve">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 xml:space="preserve">Leave </w:t>
      </w:r>
      <w:proofErr w:type="spellStart"/>
      <w:r>
        <w:t>needer</w:t>
      </w:r>
      <w:proofErr w:type="spellEnd"/>
      <w:r>
        <w:t xml:space="preserve"> only (Received section B – leave needing questions)</w:t>
      </w:r>
    </w:p>
    <w:p w14:paraId="1F3F22C3" w14:textId="77777777" w:rsidR="00417192" w:rsidRDefault="00417192" w:rsidP="00285E08">
      <w:pPr>
        <w:pStyle w:val="ListParagraph"/>
        <w:numPr>
          <w:ilvl w:val="0"/>
          <w:numId w:val="8"/>
        </w:numPr>
      </w:pPr>
      <w:r>
        <w:t xml:space="preserve">Dual taker and </w:t>
      </w:r>
      <w:proofErr w:type="spellStart"/>
      <w:r>
        <w:t>needer</w:t>
      </w:r>
      <w:proofErr w:type="spellEnd"/>
      <w:r>
        <w:t xml:space="preserve">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7"/>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w:t>
      </w:r>
      <w:proofErr w:type="spellStart"/>
      <w:r w:rsidRPr="005F4CFE">
        <w:rPr>
          <w:rStyle w:val="BodyTextChar"/>
        </w:rPr>
        <w:t>matdis</w:t>
      </w:r>
      <w:proofErr w:type="spellEnd"/>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w:t>
      </w:r>
      <w:proofErr w:type="spellStart"/>
      <w:r w:rsidRPr="005F4CFE">
        <w:rPr>
          <w:rStyle w:val="BodyTextChar"/>
        </w:rPr>
        <w:t>illchild</w:t>
      </w:r>
      <w:proofErr w:type="spellEnd"/>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w:t>
      </w:r>
      <w:proofErr w:type="spellStart"/>
      <w:r w:rsidRPr="005F4CFE">
        <w:rPr>
          <w:rStyle w:val="BodyTextChar"/>
        </w:rPr>
        <w:t>illparent</w:t>
      </w:r>
      <w:proofErr w:type="spellEnd"/>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w:t>
      </w:r>
      <w:proofErr w:type="spellStart"/>
      <w:r w:rsidRPr="005F4CFE">
        <w:rPr>
          <w:rStyle w:val="BodyTextChar"/>
        </w:rPr>
        <w:t>illspouse</w:t>
      </w:r>
      <w:proofErr w:type="spellEnd"/>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8"/>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 xml:space="preserve">Section B of the survey is structured differently for leave </w:t>
      </w:r>
      <w:proofErr w:type="spellStart"/>
      <w:r>
        <w:t>needers</w:t>
      </w:r>
      <w:proofErr w:type="spellEnd"/>
      <w:r>
        <w:t>.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9"/>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w:t>
      </w:r>
      <w:proofErr w:type="gramStart"/>
      <w:r>
        <w:t>B5, and</w:t>
      </w:r>
      <w:proofErr w:type="gramEnd"/>
      <w:r>
        <w:t xml:space="preserve">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w:t>
      </w:r>
      <w:proofErr w:type="gramStart"/>
      <w:r>
        <w:t>are:</w:t>
      </w:r>
      <w:proofErr w:type="gramEnd"/>
      <w:r>
        <w:t xml:space="preserv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 xml:space="preserve">(CPS). The CPS is another nationally representative Census survey that does contain the required variables in </w:t>
      </w:r>
      <w:proofErr w:type="gramStart"/>
      <w:r>
        <w:t>sufficient</w:t>
      </w:r>
      <w:proofErr w:type="gramEnd"/>
      <w:r>
        <w:t xml:space="preserve">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w:t>
      </w:r>
      <w:proofErr w:type="gramStart"/>
      <w:r>
        <w:t>file, and</w:t>
      </w:r>
      <w:proofErr w:type="gramEnd"/>
      <w:r>
        <w:t xml:space="preserve">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w:t>
      </w:r>
      <w:proofErr w:type="gramStart"/>
      <w:r>
        <w:t>type, and</w:t>
      </w:r>
      <w:proofErr w:type="gramEnd"/>
      <w:r>
        <w:t xml:space="preserve"> reports a single </w:t>
      </w:r>
      <w:r>
        <w:lastRenderedPageBreak/>
        <w:t>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AA74D3"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AA74D3"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The first option is the “</w:t>
      </w:r>
      <w:proofErr w:type="spellStart"/>
      <w:r>
        <w:t>resp_len</w:t>
      </w:r>
      <w:proofErr w:type="spellEnd"/>
      <w:r>
        <w:t>” extension. The “</w:t>
      </w:r>
      <w:proofErr w:type="spellStart"/>
      <w:r>
        <w:t>resp_len</w:t>
      </w:r>
      <w:proofErr w:type="spellEnd"/>
      <w:r>
        <w:t>” is a binary variable generated by our model based on a suite of FMLA questions related to financial sensitivity of leave length. If a respondent indicates yes to any of these questions, their “</w:t>
      </w:r>
      <w:proofErr w:type="spellStart"/>
      <w:r>
        <w:t>resp_len</w:t>
      </w:r>
      <w:proofErr w:type="spellEnd"/>
      <w:r>
        <w:t xml:space="preserve">” value equals 1; otherwise it is 0. </w:t>
      </w:r>
      <w:r w:rsidR="007B67A3">
        <w:t xml:space="preserve">This variable is then used in the </w:t>
      </w:r>
      <w:proofErr w:type="spellStart"/>
      <w:r w:rsidR="007B67A3" w:rsidRPr="007B67A3">
        <w:rPr>
          <w:rStyle w:val="BodyTextChar"/>
        </w:rPr>
        <w:t>leave_length_impute</w:t>
      </w:r>
      <w:proofErr w:type="spellEnd"/>
      <w:r w:rsidR="007B67A3">
        <w:t xml:space="preserve"> function to extend the leave lengths as such: </w:t>
      </w:r>
    </w:p>
    <w:p w14:paraId="27ED0364" w14:textId="6CDFA388" w:rsidR="007B67A3" w:rsidRDefault="007B67A3" w:rsidP="00285E08">
      <w:pPr>
        <w:pStyle w:val="ListParagraph"/>
        <w:numPr>
          <w:ilvl w:val="0"/>
          <w:numId w:val="22"/>
        </w:numPr>
      </w:pPr>
      <w:r>
        <w:t xml:space="preserve">The status quo leave length for </w:t>
      </w:r>
      <w:proofErr w:type="gramStart"/>
      <w:r>
        <w:t>each individual</w:t>
      </w:r>
      <w:proofErr w:type="gramEnd"/>
      <w:r>
        <w:t xml:space="preserve">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proofErr w:type="spellStart"/>
      <w:r w:rsidRPr="006A63AA">
        <w:rPr>
          <w:rStyle w:val="BodyTextChar"/>
        </w:rPr>
        <w:t>ext_resp_len</w:t>
      </w:r>
      <w:proofErr w:type="spellEnd"/>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proofErr w:type="spellStart"/>
      <w:r w:rsidRPr="006A63AA">
        <w:rPr>
          <w:rStyle w:val="BodyTextChar"/>
        </w:rPr>
        <w:t>ext_resp_len</w:t>
      </w:r>
      <w:proofErr w:type="spellEnd"/>
      <w:r>
        <w:t xml:space="preserve">” parameter equals TRUE and </w:t>
      </w:r>
      <w:proofErr w:type="spellStart"/>
      <w:r w:rsidRPr="006A63AA">
        <w:rPr>
          <w:rStyle w:val="BodyTextChar"/>
        </w:rPr>
        <w:t>resp_len</w:t>
      </w:r>
      <w:proofErr w:type="spellEnd"/>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lastRenderedPageBreak/>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w:t>
      </w:r>
      <w:proofErr w:type="spellStart"/>
      <w:r w:rsidR="004A1D5B">
        <w:t>rr_sensitive_leave_len</w:t>
      </w:r>
      <w:proofErr w:type="spellEnd"/>
      <w:r w:rsidR="004A1D5B">
        <w:t xml:space="preserve">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 xml:space="preserve">Configuration 3: </w:t>
      </w:r>
      <w:proofErr w:type="spellStart"/>
      <w:r>
        <w:t>Resp_len</w:t>
      </w:r>
      <w:proofErr w:type="spellEnd"/>
      <w:r>
        <w:t xml:space="preserve"> extension only</w:t>
      </w:r>
    </w:p>
    <w:p w14:paraId="37A82B7A" w14:textId="1EF8811F" w:rsidR="00F930B3" w:rsidRDefault="00F930B3" w:rsidP="004A1D5B">
      <w:pPr>
        <w:ind w:left="720"/>
      </w:pPr>
      <w:r>
        <w:t xml:space="preserve">Configuration 4: </w:t>
      </w:r>
      <w:proofErr w:type="spellStart"/>
      <w:r>
        <w:t>Resp_len</w:t>
      </w:r>
      <w:proofErr w:type="spellEnd"/>
      <w:r>
        <w:t xml:space="preserve"> and </w:t>
      </w:r>
      <w:proofErr w:type="spellStart"/>
      <w:r>
        <w:t>rr_sensitive_leave_len</w:t>
      </w:r>
      <w:proofErr w:type="spellEnd"/>
      <w:r>
        <w:t xml:space="preserve"> </w:t>
      </w:r>
      <w:r w:rsidR="00DF62F9">
        <w:t xml:space="preserve">(with </w:t>
      </w:r>
      <w:proofErr w:type="spellStart"/>
      <w:r w:rsidR="00DF62F9">
        <w:t>rr</w:t>
      </w:r>
      <w:proofErr w:type="spellEnd"/>
      <w:r w:rsidR="00DF62F9">
        <w:t xml:space="preserve">=.5) </w:t>
      </w:r>
      <w:r>
        <w:t>extensions</w:t>
      </w:r>
    </w:p>
    <w:p w14:paraId="0B371F12" w14:textId="190B0BE8" w:rsidR="00F930B3" w:rsidRDefault="00F930B3" w:rsidP="00F930B3">
      <w:pPr>
        <w:ind w:left="720"/>
      </w:pPr>
      <w:r>
        <w:t xml:space="preserve">Configuration 5: ACM, </w:t>
      </w:r>
      <w:proofErr w:type="spellStart"/>
      <w:r>
        <w:t>resp_len</w:t>
      </w:r>
      <w:proofErr w:type="spellEnd"/>
      <w:r>
        <w:t xml:space="preserve">, and </w:t>
      </w:r>
      <w:proofErr w:type="spellStart"/>
      <w:r>
        <w:t>rr_sensitive_leave_len</w:t>
      </w:r>
      <w:proofErr w:type="spellEnd"/>
      <w:r w:rsidR="00DF62F9">
        <w:t xml:space="preserve"> </w:t>
      </w:r>
      <w:r w:rsidR="00DF62F9">
        <w:t xml:space="preserve">(with </w:t>
      </w:r>
      <w:proofErr w:type="spellStart"/>
      <w:r w:rsidR="00DF62F9">
        <w:t>rr</w:t>
      </w:r>
      <w:proofErr w:type="spellEnd"/>
      <w:r w:rsidR="00DF62F9">
        <w:t>=.5)</w:t>
      </w:r>
      <w:bookmarkStart w:id="55" w:name="_GoBack"/>
      <w:bookmarkEnd w:id="55"/>
      <w:r>
        <w:t xml:space="preserve"> extensions</w:t>
      </w:r>
    </w:p>
    <w:p w14:paraId="6F42C404" w14:textId="50731228" w:rsidR="00F930B3" w:rsidRDefault="00F930B3" w:rsidP="004A1D5B">
      <w:pPr>
        <w:ind w:left="720"/>
      </w:pPr>
    </w:p>
    <w:p w14:paraId="698C673E" w14:textId="3C846DF4" w:rsidR="007E0224" w:rsidRDefault="007E0224" w:rsidP="007E0224">
      <w:pPr>
        <w:ind w:left="720"/>
        <w:jc w:val="center"/>
      </w:pPr>
      <w:r>
        <w:t>Exhibit X: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14:paraId="2198E7FB" w14:textId="77777777" w:rsidTr="00F930B3">
        <w:tc>
          <w:tcPr>
            <w:tcW w:w="1439" w:type="dxa"/>
          </w:tcPr>
          <w:p w14:paraId="406706B4" w14:textId="53F49CBD" w:rsidR="00F930B3" w:rsidRDefault="00F930B3" w:rsidP="004A1D5B">
            <w:r>
              <w:t>Leave Type</w:t>
            </w:r>
          </w:p>
        </w:tc>
        <w:tc>
          <w:tcPr>
            <w:tcW w:w="1439" w:type="dxa"/>
          </w:tcPr>
          <w:p w14:paraId="6A5C9623" w14:textId="108B5EC8" w:rsidR="00F930B3" w:rsidRDefault="00F930B3" w:rsidP="004A1D5B">
            <w:r>
              <w:t>Config 1</w:t>
            </w:r>
          </w:p>
        </w:tc>
        <w:tc>
          <w:tcPr>
            <w:tcW w:w="1438" w:type="dxa"/>
          </w:tcPr>
          <w:p w14:paraId="4B78FB29" w14:textId="6F036E4B" w:rsidR="00F930B3" w:rsidRDefault="00F930B3" w:rsidP="004A1D5B">
            <w:r>
              <w:t>Config 2</w:t>
            </w:r>
          </w:p>
        </w:tc>
        <w:tc>
          <w:tcPr>
            <w:tcW w:w="1438" w:type="dxa"/>
          </w:tcPr>
          <w:p w14:paraId="7B483094" w14:textId="59DA047B" w:rsidR="00F930B3" w:rsidRDefault="00F930B3" w:rsidP="004A1D5B">
            <w:r>
              <w:t>Config 3</w:t>
            </w:r>
          </w:p>
        </w:tc>
        <w:tc>
          <w:tcPr>
            <w:tcW w:w="1438" w:type="dxa"/>
          </w:tcPr>
          <w:p w14:paraId="1B7C920F" w14:textId="6D902239" w:rsidR="00F930B3" w:rsidRDefault="00F930B3" w:rsidP="004A1D5B">
            <w:r>
              <w:t>Config 4</w:t>
            </w:r>
          </w:p>
        </w:tc>
        <w:tc>
          <w:tcPr>
            <w:tcW w:w="1438" w:type="dxa"/>
          </w:tcPr>
          <w:p w14:paraId="14FBF955" w14:textId="4F5C1D8D" w:rsidR="00F930B3" w:rsidRDefault="00F930B3" w:rsidP="004A1D5B">
            <w:r>
              <w:t>Config 5</w:t>
            </w:r>
          </w:p>
        </w:tc>
      </w:tr>
      <w:tr w:rsidR="00F930B3" w14:paraId="6CA99FF8" w14:textId="77777777" w:rsidTr="0026702A">
        <w:tc>
          <w:tcPr>
            <w:tcW w:w="1439" w:type="dxa"/>
            <w:vAlign w:val="bottom"/>
          </w:tcPr>
          <w:p w14:paraId="02084135" w14:textId="4A899FFE" w:rsidR="00F930B3" w:rsidRDefault="007E0224" w:rsidP="00F930B3">
            <w:r>
              <w:rPr>
                <w:rFonts w:ascii="Calibri" w:hAnsi="Calibri" w:cs="Calibri"/>
                <w:color w:val="000000"/>
                <w:sz w:val="22"/>
                <w:szCs w:val="22"/>
              </w:rPr>
              <w:t>O</w:t>
            </w:r>
            <w:r w:rsidR="00F930B3">
              <w:rPr>
                <w:rFonts w:ascii="Calibri" w:hAnsi="Calibri" w:cs="Calibri"/>
                <w:color w:val="000000"/>
                <w:sz w:val="22"/>
                <w:szCs w:val="22"/>
              </w:rPr>
              <w:t>wn</w:t>
            </w:r>
            <w:r>
              <w:rPr>
                <w:rFonts w:ascii="Calibri" w:hAnsi="Calibri" w:cs="Calibri"/>
                <w:color w:val="000000"/>
                <w:sz w:val="22"/>
                <w:szCs w:val="22"/>
              </w:rPr>
              <w:t xml:space="preserve"> Health</w:t>
            </w:r>
          </w:p>
        </w:tc>
        <w:tc>
          <w:tcPr>
            <w:tcW w:w="1439" w:type="dxa"/>
            <w:vAlign w:val="bottom"/>
          </w:tcPr>
          <w:p w14:paraId="6B15D054" w14:textId="64CF0E32" w:rsidR="00F930B3" w:rsidRDefault="00F930B3" w:rsidP="00F930B3">
            <w:r>
              <w:rPr>
                <w:rFonts w:ascii="Calibri" w:hAnsi="Calibri" w:cs="Calibri"/>
                <w:color w:val="000000"/>
                <w:sz w:val="22"/>
                <w:szCs w:val="22"/>
              </w:rPr>
              <w:t>0.0%</w:t>
            </w:r>
          </w:p>
        </w:tc>
        <w:tc>
          <w:tcPr>
            <w:tcW w:w="1438" w:type="dxa"/>
            <w:vAlign w:val="bottom"/>
          </w:tcPr>
          <w:p w14:paraId="11BA4A80" w14:textId="766081B5" w:rsidR="00F930B3" w:rsidRDefault="00F930B3" w:rsidP="00F930B3">
            <w:r>
              <w:rPr>
                <w:rFonts w:ascii="Calibri" w:hAnsi="Calibri" w:cs="Calibri"/>
                <w:color w:val="000000"/>
                <w:sz w:val="22"/>
                <w:szCs w:val="22"/>
              </w:rPr>
              <w:t>0.8%</w:t>
            </w:r>
          </w:p>
        </w:tc>
        <w:tc>
          <w:tcPr>
            <w:tcW w:w="1438" w:type="dxa"/>
            <w:vAlign w:val="bottom"/>
          </w:tcPr>
          <w:p w14:paraId="32C8C57A" w14:textId="6F5CEC05" w:rsidR="00F930B3" w:rsidRDefault="00F930B3" w:rsidP="00F930B3">
            <w:r>
              <w:rPr>
                <w:rFonts w:ascii="Calibri" w:hAnsi="Calibri" w:cs="Calibri"/>
                <w:color w:val="000000"/>
                <w:sz w:val="22"/>
                <w:szCs w:val="22"/>
              </w:rPr>
              <w:t>15.6%</w:t>
            </w:r>
          </w:p>
        </w:tc>
        <w:tc>
          <w:tcPr>
            <w:tcW w:w="1438" w:type="dxa"/>
            <w:vAlign w:val="bottom"/>
          </w:tcPr>
          <w:p w14:paraId="5B4CB3E8" w14:textId="5AD771FA" w:rsidR="00F930B3" w:rsidRDefault="00F930B3" w:rsidP="00F930B3">
            <w:r>
              <w:rPr>
                <w:rFonts w:ascii="Calibri" w:hAnsi="Calibri" w:cs="Calibri"/>
                <w:color w:val="000000"/>
                <w:sz w:val="22"/>
                <w:szCs w:val="22"/>
              </w:rPr>
              <w:t>14.0%</w:t>
            </w:r>
          </w:p>
        </w:tc>
        <w:tc>
          <w:tcPr>
            <w:tcW w:w="1438" w:type="dxa"/>
            <w:vAlign w:val="bottom"/>
          </w:tcPr>
          <w:p w14:paraId="289EBC46" w14:textId="163C6EE5" w:rsidR="00F930B3" w:rsidRDefault="00F930B3" w:rsidP="00F930B3">
            <w:r>
              <w:rPr>
                <w:rFonts w:ascii="Calibri" w:hAnsi="Calibri" w:cs="Calibri"/>
                <w:color w:val="000000"/>
                <w:sz w:val="22"/>
                <w:szCs w:val="22"/>
              </w:rPr>
              <w:t>14.6%</w:t>
            </w:r>
          </w:p>
        </w:tc>
      </w:tr>
      <w:tr w:rsidR="00F930B3" w14:paraId="5195B1ED" w14:textId="77777777" w:rsidTr="0026702A">
        <w:tc>
          <w:tcPr>
            <w:tcW w:w="1439" w:type="dxa"/>
            <w:vAlign w:val="bottom"/>
          </w:tcPr>
          <w:p w14:paraId="426AE56E" w14:textId="77C45C99" w:rsidR="00F930B3" w:rsidRDefault="007E0224" w:rsidP="00F930B3">
            <w:r>
              <w:rPr>
                <w:rFonts w:ascii="Calibri" w:hAnsi="Calibri" w:cs="Calibri"/>
                <w:color w:val="000000"/>
                <w:sz w:val="22"/>
                <w:szCs w:val="22"/>
              </w:rPr>
              <w:t>Maternal Disability</w:t>
            </w:r>
          </w:p>
        </w:tc>
        <w:tc>
          <w:tcPr>
            <w:tcW w:w="1439" w:type="dxa"/>
            <w:vAlign w:val="bottom"/>
          </w:tcPr>
          <w:p w14:paraId="1C6E495B" w14:textId="1DB9FE6C" w:rsidR="00F930B3" w:rsidRDefault="00F930B3" w:rsidP="00F930B3">
            <w:r>
              <w:rPr>
                <w:rFonts w:ascii="Calibri" w:hAnsi="Calibri" w:cs="Calibri"/>
                <w:color w:val="000000"/>
                <w:sz w:val="22"/>
                <w:szCs w:val="22"/>
              </w:rPr>
              <w:t>0.0%</w:t>
            </w:r>
          </w:p>
        </w:tc>
        <w:tc>
          <w:tcPr>
            <w:tcW w:w="1438" w:type="dxa"/>
            <w:vAlign w:val="bottom"/>
          </w:tcPr>
          <w:p w14:paraId="19F07C03" w14:textId="0362268B" w:rsidR="00F930B3" w:rsidRDefault="00F930B3" w:rsidP="00F930B3">
            <w:r>
              <w:rPr>
                <w:rFonts w:ascii="Calibri" w:hAnsi="Calibri" w:cs="Calibri"/>
                <w:color w:val="000000"/>
                <w:sz w:val="22"/>
                <w:szCs w:val="22"/>
              </w:rPr>
              <w:t>0.2%</w:t>
            </w:r>
          </w:p>
        </w:tc>
        <w:tc>
          <w:tcPr>
            <w:tcW w:w="1438" w:type="dxa"/>
            <w:vAlign w:val="bottom"/>
          </w:tcPr>
          <w:p w14:paraId="39D24AC5" w14:textId="676D438A" w:rsidR="00F930B3" w:rsidRDefault="00F930B3" w:rsidP="00F930B3">
            <w:r>
              <w:rPr>
                <w:rFonts w:ascii="Calibri" w:hAnsi="Calibri" w:cs="Calibri"/>
                <w:color w:val="000000"/>
                <w:sz w:val="22"/>
                <w:szCs w:val="22"/>
              </w:rPr>
              <w:t>10.5%</w:t>
            </w:r>
          </w:p>
        </w:tc>
        <w:tc>
          <w:tcPr>
            <w:tcW w:w="1438" w:type="dxa"/>
            <w:vAlign w:val="bottom"/>
          </w:tcPr>
          <w:p w14:paraId="538B2C93" w14:textId="65C4E2F1" w:rsidR="00F930B3" w:rsidRDefault="00F930B3" w:rsidP="00F930B3">
            <w:r>
              <w:rPr>
                <w:rFonts w:ascii="Calibri" w:hAnsi="Calibri" w:cs="Calibri"/>
                <w:color w:val="000000"/>
                <w:sz w:val="22"/>
                <w:szCs w:val="22"/>
              </w:rPr>
              <w:t>8.8%</w:t>
            </w:r>
          </w:p>
        </w:tc>
        <w:tc>
          <w:tcPr>
            <w:tcW w:w="1438" w:type="dxa"/>
            <w:vAlign w:val="bottom"/>
          </w:tcPr>
          <w:p w14:paraId="1D39E868" w14:textId="4D432146" w:rsidR="00F930B3" w:rsidRDefault="00F930B3" w:rsidP="00F930B3">
            <w:r>
              <w:rPr>
                <w:rFonts w:ascii="Calibri" w:hAnsi="Calibri" w:cs="Calibri"/>
                <w:color w:val="000000"/>
                <w:sz w:val="22"/>
                <w:szCs w:val="22"/>
              </w:rPr>
              <w:t>9.0%</w:t>
            </w:r>
          </w:p>
        </w:tc>
      </w:tr>
      <w:tr w:rsidR="00F930B3" w14:paraId="5B616B3C" w14:textId="77777777" w:rsidTr="0026702A">
        <w:tc>
          <w:tcPr>
            <w:tcW w:w="1439" w:type="dxa"/>
            <w:vAlign w:val="bottom"/>
          </w:tcPr>
          <w:p w14:paraId="76D7AA42" w14:textId="3F6D2D97" w:rsidR="00F930B3" w:rsidRDefault="007E0224" w:rsidP="00F930B3">
            <w:r>
              <w:rPr>
                <w:rFonts w:ascii="Calibri" w:hAnsi="Calibri" w:cs="Calibri"/>
                <w:color w:val="000000"/>
                <w:sz w:val="22"/>
                <w:szCs w:val="22"/>
              </w:rPr>
              <w:t>Child Bonding</w:t>
            </w:r>
          </w:p>
        </w:tc>
        <w:tc>
          <w:tcPr>
            <w:tcW w:w="1439" w:type="dxa"/>
            <w:vAlign w:val="bottom"/>
          </w:tcPr>
          <w:p w14:paraId="12630367" w14:textId="433FB936" w:rsidR="00F930B3" w:rsidRDefault="00F930B3" w:rsidP="00F930B3">
            <w:r>
              <w:rPr>
                <w:rFonts w:ascii="Calibri" w:hAnsi="Calibri" w:cs="Calibri"/>
                <w:color w:val="000000"/>
                <w:sz w:val="22"/>
                <w:szCs w:val="22"/>
              </w:rPr>
              <w:t>0.0%</w:t>
            </w:r>
          </w:p>
        </w:tc>
        <w:tc>
          <w:tcPr>
            <w:tcW w:w="1438" w:type="dxa"/>
            <w:vAlign w:val="bottom"/>
          </w:tcPr>
          <w:p w14:paraId="4AABAC06" w14:textId="7EB11D89" w:rsidR="00F930B3" w:rsidRDefault="00F930B3" w:rsidP="00F930B3">
            <w:r>
              <w:rPr>
                <w:rFonts w:ascii="Calibri" w:hAnsi="Calibri" w:cs="Calibri"/>
                <w:color w:val="000000"/>
                <w:sz w:val="22"/>
                <w:szCs w:val="22"/>
              </w:rPr>
              <w:t>2.4%</w:t>
            </w:r>
          </w:p>
        </w:tc>
        <w:tc>
          <w:tcPr>
            <w:tcW w:w="1438" w:type="dxa"/>
            <w:vAlign w:val="bottom"/>
          </w:tcPr>
          <w:p w14:paraId="36F33A5F" w14:textId="6BC71790" w:rsidR="00F930B3" w:rsidRDefault="00F930B3" w:rsidP="00F930B3">
            <w:r>
              <w:rPr>
                <w:rFonts w:ascii="Calibri" w:hAnsi="Calibri" w:cs="Calibri"/>
                <w:color w:val="000000"/>
                <w:sz w:val="22"/>
                <w:szCs w:val="22"/>
              </w:rPr>
              <w:t>2.8%</w:t>
            </w:r>
          </w:p>
        </w:tc>
        <w:tc>
          <w:tcPr>
            <w:tcW w:w="1438" w:type="dxa"/>
            <w:vAlign w:val="bottom"/>
          </w:tcPr>
          <w:p w14:paraId="2C132056" w14:textId="4FDFE6D3" w:rsidR="00F930B3" w:rsidRDefault="00F930B3" w:rsidP="00F930B3">
            <w:r>
              <w:rPr>
                <w:rFonts w:ascii="Calibri" w:hAnsi="Calibri" w:cs="Calibri"/>
                <w:color w:val="000000"/>
                <w:sz w:val="22"/>
                <w:szCs w:val="22"/>
              </w:rPr>
              <w:t>2.4%</w:t>
            </w:r>
          </w:p>
        </w:tc>
        <w:tc>
          <w:tcPr>
            <w:tcW w:w="1438" w:type="dxa"/>
            <w:vAlign w:val="bottom"/>
          </w:tcPr>
          <w:p w14:paraId="74CC4434" w14:textId="5BA6FBB3" w:rsidR="00F930B3" w:rsidRDefault="00F930B3" w:rsidP="00F930B3">
            <w:r>
              <w:rPr>
                <w:rFonts w:ascii="Calibri" w:hAnsi="Calibri" w:cs="Calibri"/>
                <w:color w:val="000000"/>
                <w:sz w:val="22"/>
                <w:szCs w:val="22"/>
              </w:rPr>
              <w:t>5.0%</w:t>
            </w:r>
          </w:p>
        </w:tc>
      </w:tr>
      <w:tr w:rsidR="00F930B3" w14:paraId="1F658E79" w14:textId="77777777" w:rsidTr="0026702A">
        <w:tc>
          <w:tcPr>
            <w:tcW w:w="1439" w:type="dxa"/>
            <w:vAlign w:val="bottom"/>
          </w:tcPr>
          <w:p w14:paraId="435BCFD0" w14:textId="32C5CBBE" w:rsidR="00F930B3" w:rsidRDefault="007E0224" w:rsidP="00F930B3">
            <w:r>
              <w:rPr>
                <w:rFonts w:ascii="Calibri" w:hAnsi="Calibri" w:cs="Calibri"/>
                <w:color w:val="000000"/>
                <w:sz w:val="22"/>
                <w:szCs w:val="22"/>
              </w:rPr>
              <w:t>Ill Child</w:t>
            </w:r>
          </w:p>
        </w:tc>
        <w:tc>
          <w:tcPr>
            <w:tcW w:w="1439" w:type="dxa"/>
            <w:vAlign w:val="bottom"/>
          </w:tcPr>
          <w:p w14:paraId="663FC52F" w14:textId="622A1B8C" w:rsidR="00F930B3" w:rsidRDefault="00F930B3" w:rsidP="00F930B3">
            <w:r>
              <w:rPr>
                <w:rFonts w:ascii="Calibri" w:hAnsi="Calibri" w:cs="Calibri"/>
                <w:color w:val="000000"/>
                <w:sz w:val="22"/>
                <w:szCs w:val="22"/>
              </w:rPr>
              <w:t>0.0%</w:t>
            </w:r>
          </w:p>
        </w:tc>
        <w:tc>
          <w:tcPr>
            <w:tcW w:w="1438" w:type="dxa"/>
            <w:vAlign w:val="bottom"/>
          </w:tcPr>
          <w:p w14:paraId="3440316F" w14:textId="046FAEDE" w:rsidR="00F930B3" w:rsidRDefault="00F930B3" w:rsidP="00F930B3">
            <w:r>
              <w:rPr>
                <w:rFonts w:ascii="Calibri" w:hAnsi="Calibri" w:cs="Calibri"/>
                <w:color w:val="000000"/>
                <w:sz w:val="22"/>
                <w:szCs w:val="22"/>
              </w:rPr>
              <w:t>7.4%</w:t>
            </w:r>
          </w:p>
        </w:tc>
        <w:tc>
          <w:tcPr>
            <w:tcW w:w="1438" w:type="dxa"/>
            <w:vAlign w:val="bottom"/>
          </w:tcPr>
          <w:p w14:paraId="1DB5451F" w14:textId="4B94286E" w:rsidR="00F930B3" w:rsidRDefault="00F930B3" w:rsidP="00F930B3">
            <w:r>
              <w:rPr>
                <w:rFonts w:ascii="Calibri" w:hAnsi="Calibri" w:cs="Calibri"/>
                <w:color w:val="000000"/>
                <w:sz w:val="22"/>
                <w:szCs w:val="22"/>
              </w:rPr>
              <w:t>7.9%</w:t>
            </w:r>
          </w:p>
        </w:tc>
        <w:tc>
          <w:tcPr>
            <w:tcW w:w="1438" w:type="dxa"/>
            <w:vAlign w:val="bottom"/>
          </w:tcPr>
          <w:p w14:paraId="4E2968EA" w14:textId="0DDFDD21" w:rsidR="00F930B3" w:rsidRDefault="00F930B3" w:rsidP="00F930B3">
            <w:r>
              <w:rPr>
                <w:rFonts w:ascii="Calibri" w:hAnsi="Calibri" w:cs="Calibri"/>
                <w:color w:val="000000"/>
                <w:sz w:val="22"/>
                <w:szCs w:val="22"/>
              </w:rPr>
              <w:t>7.2%</w:t>
            </w:r>
          </w:p>
        </w:tc>
        <w:tc>
          <w:tcPr>
            <w:tcW w:w="1438" w:type="dxa"/>
            <w:vAlign w:val="bottom"/>
          </w:tcPr>
          <w:p w14:paraId="25AAAAC2" w14:textId="6032F44F" w:rsidR="00F930B3" w:rsidRDefault="00F930B3" w:rsidP="00F930B3">
            <w:r>
              <w:rPr>
                <w:rFonts w:ascii="Calibri" w:hAnsi="Calibri" w:cs="Calibri"/>
                <w:color w:val="000000"/>
                <w:sz w:val="22"/>
                <w:szCs w:val="22"/>
              </w:rPr>
              <w:t>15.9%</w:t>
            </w:r>
          </w:p>
        </w:tc>
      </w:tr>
      <w:tr w:rsidR="00F930B3" w14:paraId="2104DC83" w14:textId="77777777" w:rsidTr="0026702A">
        <w:tc>
          <w:tcPr>
            <w:tcW w:w="1439" w:type="dxa"/>
            <w:vAlign w:val="bottom"/>
          </w:tcPr>
          <w:p w14:paraId="16178210" w14:textId="46215AB1" w:rsidR="00F930B3" w:rsidRDefault="007E0224" w:rsidP="00F930B3">
            <w:r>
              <w:rPr>
                <w:rFonts w:ascii="Calibri" w:hAnsi="Calibri" w:cs="Calibri"/>
                <w:color w:val="000000"/>
                <w:sz w:val="22"/>
                <w:szCs w:val="22"/>
              </w:rPr>
              <w:t>Ill S</w:t>
            </w:r>
            <w:r w:rsidR="00F930B3">
              <w:rPr>
                <w:rFonts w:ascii="Calibri" w:hAnsi="Calibri" w:cs="Calibri"/>
                <w:color w:val="000000"/>
                <w:sz w:val="22"/>
                <w:szCs w:val="22"/>
              </w:rPr>
              <w:t>pouse</w:t>
            </w:r>
          </w:p>
        </w:tc>
        <w:tc>
          <w:tcPr>
            <w:tcW w:w="1439" w:type="dxa"/>
            <w:vAlign w:val="bottom"/>
          </w:tcPr>
          <w:p w14:paraId="3D14E00F" w14:textId="4F1CE6C7" w:rsidR="00F930B3" w:rsidRDefault="00F930B3" w:rsidP="00F930B3">
            <w:r>
              <w:rPr>
                <w:rFonts w:ascii="Calibri" w:hAnsi="Calibri" w:cs="Calibri"/>
                <w:color w:val="000000"/>
                <w:sz w:val="22"/>
                <w:szCs w:val="22"/>
              </w:rPr>
              <w:t>0.0%</w:t>
            </w:r>
          </w:p>
        </w:tc>
        <w:tc>
          <w:tcPr>
            <w:tcW w:w="1438" w:type="dxa"/>
            <w:vAlign w:val="bottom"/>
          </w:tcPr>
          <w:p w14:paraId="1EE56BF1" w14:textId="22CE4BBE" w:rsidR="00F930B3" w:rsidRDefault="00F930B3" w:rsidP="00F930B3">
            <w:r>
              <w:rPr>
                <w:rFonts w:ascii="Calibri" w:hAnsi="Calibri" w:cs="Calibri"/>
                <w:color w:val="000000"/>
                <w:sz w:val="22"/>
                <w:szCs w:val="22"/>
              </w:rPr>
              <w:t>5.8%</w:t>
            </w:r>
          </w:p>
        </w:tc>
        <w:tc>
          <w:tcPr>
            <w:tcW w:w="1438" w:type="dxa"/>
            <w:vAlign w:val="bottom"/>
          </w:tcPr>
          <w:p w14:paraId="626AC501" w14:textId="5F3C7DA1" w:rsidR="00F930B3" w:rsidRDefault="00F930B3" w:rsidP="00F930B3">
            <w:r>
              <w:rPr>
                <w:rFonts w:ascii="Calibri" w:hAnsi="Calibri" w:cs="Calibri"/>
                <w:color w:val="000000"/>
                <w:sz w:val="22"/>
                <w:szCs w:val="22"/>
              </w:rPr>
              <w:t>4.7%</w:t>
            </w:r>
          </w:p>
        </w:tc>
        <w:tc>
          <w:tcPr>
            <w:tcW w:w="1438" w:type="dxa"/>
            <w:vAlign w:val="bottom"/>
          </w:tcPr>
          <w:p w14:paraId="3514AA01" w14:textId="2EAC7FE0" w:rsidR="00F930B3" w:rsidRDefault="00F930B3" w:rsidP="00F930B3">
            <w:r>
              <w:rPr>
                <w:rFonts w:ascii="Calibri" w:hAnsi="Calibri" w:cs="Calibri"/>
                <w:color w:val="000000"/>
                <w:sz w:val="22"/>
                <w:szCs w:val="22"/>
              </w:rPr>
              <w:t>4.2%</w:t>
            </w:r>
          </w:p>
        </w:tc>
        <w:tc>
          <w:tcPr>
            <w:tcW w:w="1438" w:type="dxa"/>
            <w:vAlign w:val="bottom"/>
          </w:tcPr>
          <w:p w14:paraId="74CABEC1" w14:textId="2AB28DEA" w:rsidR="00F930B3" w:rsidRDefault="00F930B3" w:rsidP="00F930B3">
            <w:r>
              <w:rPr>
                <w:rFonts w:ascii="Calibri" w:hAnsi="Calibri" w:cs="Calibri"/>
                <w:color w:val="000000"/>
                <w:sz w:val="22"/>
                <w:szCs w:val="22"/>
              </w:rPr>
              <w:t>9.9%</w:t>
            </w:r>
          </w:p>
        </w:tc>
      </w:tr>
      <w:tr w:rsidR="00F930B3" w14:paraId="5FF57F19" w14:textId="77777777" w:rsidTr="0026702A">
        <w:tc>
          <w:tcPr>
            <w:tcW w:w="1439" w:type="dxa"/>
            <w:vAlign w:val="bottom"/>
          </w:tcPr>
          <w:p w14:paraId="528C64BB" w14:textId="15A6026E" w:rsidR="00F930B3" w:rsidRDefault="007E0224" w:rsidP="007E0224">
            <w:r>
              <w:rPr>
                <w:rFonts w:ascii="Calibri" w:hAnsi="Calibri" w:cs="Calibri"/>
                <w:color w:val="000000"/>
                <w:sz w:val="22"/>
                <w:szCs w:val="22"/>
              </w:rPr>
              <w:t>I</w:t>
            </w:r>
            <w:r w:rsidR="00F930B3">
              <w:rPr>
                <w:rFonts w:ascii="Calibri" w:hAnsi="Calibri" w:cs="Calibri"/>
                <w:color w:val="000000"/>
                <w:sz w:val="22"/>
                <w:szCs w:val="22"/>
              </w:rPr>
              <w:t>ll</w:t>
            </w:r>
            <w:r>
              <w:rPr>
                <w:rFonts w:ascii="Calibri" w:hAnsi="Calibri" w:cs="Calibri"/>
                <w:color w:val="000000"/>
                <w:sz w:val="22"/>
                <w:szCs w:val="22"/>
              </w:rPr>
              <w:t xml:space="preserve"> P</w:t>
            </w:r>
            <w:r w:rsidR="00F930B3">
              <w:rPr>
                <w:rFonts w:ascii="Calibri" w:hAnsi="Calibri" w:cs="Calibri"/>
                <w:color w:val="000000"/>
                <w:sz w:val="22"/>
                <w:szCs w:val="22"/>
              </w:rPr>
              <w:t>arent</w:t>
            </w:r>
          </w:p>
        </w:tc>
        <w:tc>
          <w:tcPr>
            <w:tcW w:w="1439" w:type="dxa"/>
            <w:vAlign w:val="bottom"/>
          </w:tcPr>
          <w:p w14:paraId="2BF11ED9" w14:textId="23F4297F" w:rsidR="00F930B3" w:rsidRDefault="00F930B3" w:rsidP="00F930B3">
            <w:r>
              <w:rPr>
                <w:rFonts w:ascii="Calibri" w:hAnsi="Calibri" w:cs="Calibri"/>
                <w:color w:val="000000"/>
                <w:sz w:val="22"/>
                <w:szCs w:val="22"/>
              </w:rPr>
              <w:t>0.0%</w:t>
            </w:r>
          </w:p>
        </w:tc>
        <w:tc>
          <w:tcPr>
            <w:tcW w:w="1438" w:type="dxa"/>
            <w:vAlign w:val="bottom"/>
          </w:tcPr>
          <w:p w14:paraId="6F013D49" w14:textId="68E8B9DC" w:rsidR="00F930B3" w:rsidRDefault="00F930B3" w:rsidP="00F930B3">
            <w:r>
              <w:rPr>
                <w:rFonts w:ascii="Calibri" w:hAnsi="Calibri" w:cs="Calibri"/>
                <w:color w:val="000000"/>
                <w:sz w:val="22"/>
                <w:szCs w:val="22"/>
              </w:rPr>
              <w:t>3.8%</w:t>
            </w:r>
          </w:p>
        </w:tc>
        <w:tc>
          <w:tcPr>
            <w:tcW w:w="1438" w:type="dxa"/>
            <w:vAlign w:val="bottom"/>
          </w:tcPr>
          <w:p w14:paraId="1D99142E" w14:textId="432F2D20" w:rsidR="00F930B3" w:rsidRDefault="00F930B3" w:rsidP="00F930B3">
            <w:r>
              <w:rPr>
                <w:rFonts w:ascii="Calibri" w:hAnsi="Calibri" w:cs="Calibri"/>
                <w:color w:val="000000"/>
                <w:sz w:val="22"/>
                <w:szCs w:val="22"/>
              </w:rPr>
              <w:t>4.3%</w:t>
            </w:r>
          </w:p>
        </w:tc>
        <w:tc>
          <w:tcPr>
            <w:tcW w:w="1438" w:type="dxa"/>
            <w:vAlign w:val="bottom"/>
          </w:tcPr>
          <w:p w14:paraId="14A7E987" w14:textId="03E2F64D" w:rsidR="00F930B3" w:rsidRDefault="00F930B3" w:rsidP="00F930B3">
            <w:r>
              <w:rPr>
                <w:rFonts w:ascii="Calibri" w:hAnsi="Calibri" w:cs="Calibri"/>
                <w:color w:val="000000"/>
                <w:sz w:val="22"/>
                <w:szCs w:val="22"/>
              </w:rPr>
              <w:t>3.7%</w:t>
            </w:r>
          </w:p>
        </w:tc>
        <w:tc>
          <w:tcPr>
            <w:tcW w:w="1438" w:type="dxa"/>
            <w:vAlign w:val="bottom"/>
          </w:tcPr>
          <w:p w14:paraId="08B69818" w14:textId="350F9B00" w:rsidR="00F930B3" w:rsidRDefault="00F930B3" w:rsidP="00F930B3">
            <w:r>
              <w:rPr>
                <w:rFonts w:ascii="Calibri" w:hAnsi="Calibri" w:cs="Calibri"/>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6" w:name="_Toc522195003"/>
      <w:bookmarkStart w:id="57" w:name="_Toc522197577"/>
      <w:bookmarkStart w:id="58" w:name="_Toc522202094"/>
      <w:bookmarkStart w:id="59" w:name="_Toc522272226"/>
      <w:bookmarkStart w:id="60" w:name="_Toc522283592"/>
      <w:bookmarkStart w:id="61"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6"/>
      <w:bookmarkEnd w:id="57"/>
      <w:bookmarkEnd w:id="58"/>
      <w:bookmarkEnd w:id="59"/>
      <w:bookmarkEnd w:id="60"/>
      <w:r w:rsidR="00B92102">
        <w:rPr>
          <w:rFonts w:cs="Times New Roman"/>
          <w:caps w:val="0"/>
          <w:sz w:val="30"/>
          <w:szCs w:val="30"/>
        </w:rPr>
        <w:t>R Implementation</w:t>
      </w:r>
      <w:bookmarkEnd w:id="61"/>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2" w:name="_Toc23253940"/>
      <w:r>
        <w:t>3</w:t>
      </w:r>
      <w:r w:rsidR="000E18AB">
        <w:t>.1</w:t>
      </w:r>
      <w:r w:rsidR="003F11CF">
        <w:tab/>
      </w:r>
      <w:r w:rsidR="00B92102">
        <w:t>Overview of Code Structure</w:t>
      </w:r>
      <w:bookmarkEnd w:id="62"/>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w:t>
      </w:r>
      <w:proofErr w:type="spellStart"/>
      <w:r w:rsidRPr="00B725C7">
        <w:rPr>
          <w:rFonts w:ascii="Courier New" w:hAnsi="Courier New" w:cs="Courier New"/>
          <w:szCs w:val="20"/>
        </w:rPr>
        <w:t>Example_Execution.R</w:t>
      </w:r>
      <w:proofErr w:type="spellEnd"/>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bookmarkStart w:id="63" w:name="_Ref527725643"/>
    <w:bookmarkStart w:id="64" w:name="_Toc23253202"/>
    <w:p w14:paraId="350D3198" w14:textId="5D92F7B1" w:rsidR="00D86DB5" w:rsidRPr="00D86DB5" w:rsidRDefault="00D86DB5" w:rsidP="00D86DB5">
      <w:pPr>
        <w:jc w:val="center"/>
        <w:rPr>
          <w:b/>
        </w:rPr>
      </w:pPr>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196D3D" w:rsidRPr="00D86DB5" w:rsidRDefault="00196D3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96D3D" w:rsidRPr="00D86DB5" w:rsidRDefault="00196D3D"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196D3D" w:rsidRPr="00D86DB5" w:rsidRDefault="00196D3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196D3D" w:rsidRPr="00D86DB5" w:rsidRDefault="00196D3D"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196D3D" w:rsidRPr="00D86DB5" w:rsidRDefault="00196D3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196D3D" w:rsidRPr="00D86DB5" w:rsidRDefault="00196D3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196D3D" w:rsidRPr="00D86DB5" w:rsidRDefault="00196D3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96D3D" w:rsidRPr="00D86DB5" w:rsidRDefault="00196D3D"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196D3D" w:rsidRPr="00D86DB5" w:rsidRDefault="00196D3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96D3D" w:rsidRPr="00D86DB5" w:rsidRDefault="00196D3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196D3D" w:rsidRPr="00D86DB5" w:rsidRDefault="00196D3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96D3D" w:rsidRPr="00D86DB5" w:rsidRDefault="00196D3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196D3D" w:rsidRPr="00D86DB5" w:rsidRDefault="00196D3D"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196D3D" w:rsidRPr="00D86DB5" w:rsidRDefault="00196D3D"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196D3D" w:rsidRPr="00D86DB5" w:rsidRDefault="00196D3D"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196D3D" w:rsidRPr="00D86DB5" w:rsidRDefault="00196D3D"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196D3D" w:rsidRPr="00D86DB5" w:rsidRDefault="00196D3D"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196D3D" w:rsidRPr="00D86DB5" w:rsidRDefault="00196D3D"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196D3D" w:rsidRPr="00D86DB5" w:rsidRDefault="00196D3D"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196D3D" w:rsidRPr="00D86DB5" w:rsidRDefault="00196D3D"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196D3D" w:rsidRPr="00D86DB5" w:rsidRDefault="00196D3D"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196D3D" w:rsidRPr="00D86DB5" w:rsidRDefault="00196D3D"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196D3D" w:rsidRPr="00D86DB5" w:rsidRDefault="00196D3D"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196D3D" w:rsidRPr="00D86DB5" w:rsidRDefault="00196D3D"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196D3D" w:rsidRPr="00D86DB5" w:rsidRDefault="00196D3D"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196D3D" w:rsidRPr="00D86DB5" w:rsidRDefault="00196D3D"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63"/>
      <w:r w:rsidRPr="00D86DB5">
        <w:rPr>
          <w:b/>
        </w:rPr>
        <w:t>: Overview of R Code Structure</w:t>
      </w:r>
      <w:bookmarkEnd w:id="64"/>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w:t>
      </w:r>
      <w:proofErr w:type="gramStart"/>
      <w:r w:rsidR="000742BA" w:rsidRPr="00FA2F94">
        <w:rPr>
          <w:rFonts w:ascii="Courier New" w:hAnsi="Courier New" w:cs="Courier New"/>
        </w:rPr>
        <w:t>function.R</w:t>
      </w:r>
      <w:proofErr w:type="gramEnd"/>
      <w:r>
        <w:t xml:space="preserve"> </w:t>
      </w:r>
      <w:r w:rsidR="000742BA">
        <w:t xml:space="preserve">file contains the </w:t>
      </w:r>
      <w:proofErr w:type="spellStart"/>
      <w:r w:rsidR="000742BA">
        <w:rPr>
          <w:rStyle w:val="BodyTextChar"/>
        </w:rPr>
        <w:t>policy_simulation</w:t>
      </w:r>
      <w:proofErr w:type="spellEnd"/>
      <w:r w:rsidR="000742BA">
        <w:rPr>
          <w:rStyle w:val="BodyTextChar"/>
        </w:rPr>
        <w:t>()</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w:t>
      </w:r>
      <w:proofErr w:type="gramStart"/>
      <w:r w:rsidR="001D21A7">
        <w:rPr>
          <w:rFonts w:eastAsia="Arial"/>
        </w:rPr>
        <w:t>a number of</w:t>
      </w:r>
      <w:proofErr w:type="gramEnd"/>
      <w:r w:rsidR="001D21A7">
        <w:rPr>
          <w:rFonts w:eastAsia="Arial"/>
        </w:rPr>
        <w:t xml:space="preserve">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w:t>
      </w:r>
      <w:proofErr w:type="gramStart"/>
      <w:r w:rsidRPr="007E6B41">
        <w:rPr>
          <w:rFonts w:ascii="Courier New" w:hAnsi="Courier New" w:cs="Courier New"/>
        </w:rPr>
        <w:t>functions.R</w:t>
      </w:r>
      <w:proofErr w:type="gramEnd"/>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by default. Rather,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defaults to loading the pre-cleaned datasets that are the output of these functions, saved as R </w:t>
      </w:r>
      <w:proofErr w:type="spellStart"/>
      <w:r w:rsidR="00D43839">
        <w:t>dataframes</w:t>
      </w:r>
      <w:proofErr w:type="spellEnd"/>
      <w:r w:rsidR="00D43839">
        <w:t xml:space="preserve"> in the “R </w:t>
      </w:r>
      <w:proofErr w:type="spellStart"/>
      <w:r w:rsidR="00D43839">
        <w:t>dataframes</w:t>
      </w:r>
      <w:proofErr w:type="spellEnd"/>
      <w:r w:rsidR="00D43839">
        <w:t>”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w:t>
      </w:r>
      <w:proofErr w:type="gramStart"/>
      <w:r w:rsidRPr="007E6B41">
        <w:rPr>
          <w:rFonts w:ascii="Courier New" w:hAnsi="Courier New" w:cs="Courier New"/>
        </w:rPr>
        <w:t>functions.R</w:t>
      </w:r>
      <w:proofErr w:type="gramEnd"/>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w:t>
      </w:r>
      <w:proofErr w:type="gramStart"/>
      <w:r w:rsidRPr="007E6B41">
        <w:rPr>
          <w:rFonts w:ascii="Courier New" w:hAnsi="Courier New" w:cs="Courier New"/>
        </w:rPr>
        <w:t>functions.R</w:t>
      </w:r>
      <w:proofErr w:type="gramEnd"/>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w:t>
      </w:r>
      <w:proofErr w:type="gramStart"/>
      <w:r w:rsidRPr="00FB6D35">
        <w:rPr>
          <w:rFonts w:ascii="Courier New" w:hAnsi="Courier New" w:cs="Courier New"/>
        </w:rPr>
        <w:t>functions.R</w:t>
      </w:r>
      <w:proofErr w:type="gramEnd"/>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proofErr w:type="spellStart"/>
      <w:r w:rsidR="00CF6F3A" w:rsidRPr="00CF6F3A">
        <w:rPr>
          <w:rStyle w:val="BodyTextChar"/>
        </w:rPr>
        <w:t>saveCSV</w:t>
      </w:r>
      <w:proofErr w:type="spellEnd"/>
      <w:r w:rsidR="00CF6F3A" w:rsidRPr="00CF6F3A">
        <w:rPr>
          <w:rStyle w:val="BodyTextChar"/>
        </w:rPr>
        <w:t>=TRUE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w:t>
      </w:r>
      <w:proofErr w:type="gramStart"/>
      <w:r w:rsidR="009B425D">
        <w:rPr>
          <w:rFonts w:eastAsia="Arial"/>
        </w:rPr>
        <w:t>final .R</w:t>
      </w:r>
      <w:proofErr w:type="gramEnd"/>
      <w:r w:rsidR="009B425D">
        <w:rPr>
          <w:rFonts w:eastAsia="Arial"/>
        </w:rPr>
        <w:t xml:space="preserve">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proofErr w:type="spellStart"/>
      <w:r w:rsidRPr="009B425D">
        <w:rPr>
          <w:rStyle w:val="BodyTextChar"/>
        </w:rPr>
        <w:t>TEST_</w:t>
      </w:r>
      <w:proofErr w:type="gramStart"/>
      <w:r w:rsidRPr="009B425D">
        <w:rPr>
          <w:rStyle w:val="BodyTextChar"/>
        </w:rPr>
        <w:t>execution.R</w:t>
      </w:r>
      <w:proofErr w:type="spellEnd"/>
      <w:proofErr w:type="gramEnd"/>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bookmarkStart w:id="65" w:name="_Toc23253203"/>
    <w:p w14:paraId="2F1946D8" w14:textId="1E83B0AD" w:rsidR="00381E89" w:rsidRDefault="009D4A70" w:rsidP="00470D82">
      <w:pPr>
        <w:pStyle w:val="Caption"/>
      </w:pPr>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196D3D" w:rsidRPr="00D86DB5" w:rsidRDefault="00196D3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196D3D" w:rsidRPr="00D86DB5" w:rsidRDefault="00196D3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196D3D" w:rsidRPr="00D86DB5" w:rsidRDefault="00196D3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196D3D" w:rsidRPr="00D86DB5" w:rsidRDefault="00196D3D"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196D3D" w:rsidRPr="00D86DB5" w:rsidRDefault="00196D3D"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196D3D" w:rsidRPr="00D86DB5" w:rsidRDefault="00196D3D"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196D3D" w:rsidRPr="00D86DB5" w:rsidRDefault="00196D3D"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196D3D" w:rsidRPr="00D86DB5" w:rsidRDefault="00196D3D"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196D3D" w:rsidRPr="00D86DB5" w:rsidRDefault="00196D3D"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65"/>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w:t>
      </w:r>
      <w:proofErr w:type="spellStart"/>
      <w:r w:rsidR="00C865FC">
        <w:t>Albelda</w:t>
      </w:r>
      <w:proofErr w:type="spellEnd"/>
      <w:r w:rsidR="00C865FC">
        <w:t>/Clayton-Matthews microsimulation model (ACM)</w:t>
      </w:r>
      <w:r w:rsidR="00C865FC">
        <w:rPr>
          <w:rStyle w:val="FootnoteReference"/>
        </w:rPr>
        <w:footnoteReference w:id="10"/>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w:t>
      </w:r>
      <w:proofErr w:type="gramStart"/>
      <w:r>
        <w:t>hard-codes</w:t>
      </w:r>
      <w:proofErr w:type="gramEnd"/>
      <w:r>
        <w:t xml:space="preserve">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285E08">
      <w:pPr>
        <w:pStyle w:val="ListParagraph"/>
        <w:numPr>
          <w:ilvl w:val="0"/>
          <w:numId w:val="14"/>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6" w:name="_Toc23253941"/>
      <w:r>
        <w:t>3</w:t>
      </w:r>
      <w:r w:rsidR="00CD62E7">
        <w:t>.2</w:t>
      </w:r>
      <w:r w:rsidR="002278D3">
        <w:tab/>
      </w:r>
      <w:r w:rsidR="00425E3F">
        <w:t>Main Simulation Function</w:t>
      </w:r>
      <w:bookmarkEnd w:id="66"/>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proofErr w:type="spellStart"/>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w:t>
      </w:r>
      <w:proofErr w:type="gramStart"/>
      <w:r w:rsidRPr="00425E3F">
        <w:rPr>
          <w:rFonts w:ascii="Courier New" w:hAnsi="Courier New" w:cs="Courier New"/>
        </w:rPr>
        <w:t>simulation</w:t>
      </w:r>
      <w:proofErr w:type="spellEnd"/>
      <w:r w:rsidRPr="00425E3F">
        <w:rPr>
          <w:rFonts w:ascii="Courier New" w:hAnsi="Courier New" w:cs="Courier New"/>
        </w:rPr>
        <w:t>(</w:t>
      </w:r>
      <w:proofErr w:type="gramEnd"/>
      <w:r w:rsidRPr="00425E3F">
        <w:rPr>
          <w:rFonts w:ascii="Courier New" w:hAnsi="Courier New" w:cs="Courier New"/>
        </w:rPr>
        <w:t>)</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w:t>
      </w:r>
      <w:proofErr w:type="gramStart"/>
      <w:r w:rsidR="00F4106C">
        <w:t>each individual</w:t>
      </w:r>
      <w:proofErr w:type="gramEnd"/>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67" w:name="_Ref528665995"/>
      <w:bookmarkStart w:id="68"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67"/>
      <w:r w:rsidRPr="00285C1F">
        <w:t xml:space="preserve">: </w:t>
      </w:r>
      <w:r w:rsidR="00C92FE5">
        <w:t>Summary of Input Arguments</w:t>
      </w:r>
      <w:r>
        <w:t xml:space="preserve"> to </w:t>
      </w:r>
      <w:proofErr w:type="spellStart"/>
      <w:r w:rsidRPr="00230BD2">
        <w:rPr>
          <w:rFonts w:ascii="Courier New" w:hAnsi="Courier New" w:cs="Courier New"/>
        </w:rPr>
        <w:t>policy_</w:t>
      </w:r>
      <w:proofErr w:type="gramStart"/>
      <w:r w:rsidRPr="00230BD2">
        <w:rPr>
          <w:rFonts w:ascii="Courier New" w:hAnsi="Courier New" w:cs="Courier New"/>
        </w:rPr>
        <w:t>simulation</w:t>
      </w:r>
      <w:proofErr w:type="spellEnd"/>
      <w:r w:rsidRPr="00230BD2">
        <w:rPr>
          <w:rFonts w:ascii="Courier New" w:hAnsi="Courier New" w:cs="Courier New"/>
        </w:rPr>
        <w:t>(</w:t>
      </w:r>
      <w:proofErr w:type="gramEnd"/>
      <w:r w:rsidRPr="00230BD2">
        <w:rPr>
          <w:rFonts w:ascii="Courier New" w:hAnsi="Courier New" w:cs="Courier New"/>
        </w:rPr>
        <w:t>)</w:t>
      </w:r>
      <w:r>
        <w:t xml:space="preserve"> </w:t>
      </w:r>
      <w:r w:rsidR="00C92FE5">
        <w:t>F</w:t>
      </w:r>
      <w:r>
        <w:t>unction</w:t>
      </w:r>
      <w:bookmarkEnd w:id="68"/>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proofErr w:type="spellStart"/>
            <w:r>
              <w:rPr>
                <w:rFonts w:cs="Courier New"/>
                <w:color w:val="000000"/>
                <w:szCs w:val="20"/>
              </w:rPr>
              <w:t>impute_method</w:t>
            </w:r>
            <w:proofErr w:type="spellEnd"/>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proofErr w:type="spellStart"/>
            <w:r w:rsidRPr="00C92FE5">
              <w:rPr>
                <w:rFonts w:cs="Courier New"/>
                <w:color w:val="000000"/>
                <w:szCs w:val="20"/>
              </w:rPr>
              <w:t>xvars</w:t>
            </w:r>
            <w:proofErr w:type="spellEnd"/>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xvars</w:t>
            </w:r>
            <w:proofErr w:type="spellEnd"/>
            <w:r w:rsidRPr="00C92FE5">
              <w:rPr>
                <w:rFonts w:ascii="Times New Roman" w:hAnsi="Times New Roman"/>
                <w:color w:val="000000"/>
                <w:szCs w:val="20"/>
              </w:rPr>
              <w:t xml:space="preserve">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proofErr w:type="spellStart"/>
            <w:r w:rsidRPr="00C92FE5">
              <w:rPr>
                <w:rFonts w:cs="Courier New"/>
                <w:color w:val="000000"/>
                <w:szCs w:val="20"/>
              </w:rPr>
              <w:t>leaveprogram</w:t>
            </w:r>
            <w:proofErr w:type="spellEnd"/>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proofErr w:type="spellStart"/>
            <w:r w:rsidRPr="00C92FE5">
              <w:rPr>
                <w:rFonts w:cs="Courier New"/>
                <w:color w:val="000000"/>
                <w:szCs w:val="20"/>
              </w:rPr>
              <w:t>base_bene_level</w:t>
            </w:r>
            <w:proofErr w:type="spellEnd"/>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proofErr w:type="spellStart"/>
            <w:r w:rsidRPr="00C92FE5">
              <w:rPr>
                <w:rFonts w:cs="Courier New"/>
                <w:color w:val="000000"/>
                <w:szCs w:val="20"/>
              </w:rPr>
              <w:t>bene_effect</w:t>
            </w:r>
            <w:proofErr w:type="spellEnd"/>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topoff_rate</w:t>
            </w:r>
            <w:proofErr w:type="spellEnd"/>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topoff_min_length</w:t>
            </w:r>
            <w:proofErr w:type="spellEnd"/>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proofErr w:type="spellStart"/>
            <w:r w:rsidRPr="00C92FE5">
              <w:rPr>
                <w:rFonts w:cs="Courier New"/>
                <w:color w:val="000000"/>
                <w:szCs w:val="20"/>
              </w:rPr>
              <w:t>dependent_allow</w:t>
            </w:r>
            <w:proofErr w:type="spellEnd"/>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proofErr w:type="spellStart"/>
            <w:r w:rsidRPr="00C92FE5">
              <w:rPr>
                <w:rFonts w:cs="Courier New"/>
                <w:color w:val="000000"/>
                <w:szCs w:val="20"/>
              </w:rPr>
              <w:t>full_particip_needer</w:t>
            </w:r>
            <w:proofErr w:type="spellEnd"/>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or not leave </w:t>
            </w:r>
            <w:proofErr w:type="spellStart"/>
            <w:r w:rsidRPr="00C92FE5">
              <w:rPr>
                <w:rFonts w:ascii="Times New Roman" w:hAnsi="Times New Roman"/>
                <w:color w:val="000000"/>
                <w:szCs w:val="20"/>
              </w:rPr>
              <w:t>needers</w:t>
            </w:r>
            <w:proofErr w:type="spellEnd"/>
            <w:r w:rsidRPr="00C92FE5">
              <w:rPr>
                <w:rFonts w:ascii="Times New Roman" w:hAnsi="Times New Roman"/>
                <w:color w:val="000000"/>
                <w:szCs w:val="20"/>
              </w:rPr>
              <w:t xml:space="preserve">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own_uptake</w:t>
            </w:r>
            <w:proofErr w:type="spellEnd"/>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illspouse_uptake</w:t>
            </w:r>
            <w:proofErr w:type="spellEnd"/>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illchild_uptake</w:t>
            </w:r>
            <w:proofErr w:type="spellEnd"/>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illparent_uptake</w:t>
            </w:r>
            <w:proofErr w:type="spellEnd"/>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proofErr w:type="spellStart"/>
            <w:r w:rsidRPr="00C92FE5">
              <w:rPr>
                <w:rFonts w:cs="Courier New"/>
                <w:color w:val="000000"/>
                <w:szCs w:val="20"/>
              </w:rPr>
              <w:t>matdis_uptake</w:t>
            </w:r>
            <w:proofErr w:type="spellEnd"/>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proofErr w:type="spellStart"/>
            <w:r w:rsidRPr="00C92FE5">
              <w:rPr>
                <w:rFonts w:cs="Courier New"/>
                <w:color w:val="000000"/>
                <w:szCs w:val="20"/>
              </w:rPr>
              <w:t>bond_uptake</w:t>
            </w:r>
            <w:proofErr w:type="spellEnd"/>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proofErr w:type="spellStart"/>
            <w:r w:rsidRPr="00C92FE5">
              <w:rPr>
                <w:rFonts w:cs="Courier New"/>
                <w:color w:val="000000"/>
                <w:szCs w:val="20"/>
              </w:rPr>
              <w:t>waiting_period</w:t>
            </w:r>
            <w:proofErr w:type="spellEnd"/>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proofErr w:type="spellStart"/>
            <w:r w:rsidRPr="00C92FE5">
              <w:rPr>
                <w:rFonts w:cs="Courier New"/>
                <w:color w:val="000000"/>
                <w:szCs w:val="20"/>
              </w:rPr>
              <w:t>clone_factor</w:t>
            </w:r>
            <w:proofErr w:type="spellEnd"/>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ext_base_effect</w:t>
            </w:r>
            <w:proofErr w:type="spellEnd"/>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extend_prob</w:t>
            </w:r>
            <w:proofErr w:type="spellEnd"/>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extend_days</w:t>
            </w:r>
            <w:proofErr w:type="spellEnd"/>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extend_prop</w:t>
            </w:r>
            <w:proofErr w:type="spellEnd"/>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maxlen_own</w:t>
            </w:r>
            <w:proofErr w:type="spellEnd"/>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proofErr w:type="spellStart"/>
            <w:r w:rsidRPr="00C92FE5">
              <w:rPr>
                <w:rFonts w:cs="Courier New"/>
                <w:color w:val="000000"/>
                <w:szCs w:val="20"/>
              </w:rPr>
              <w:lastRenderedPageBreak/>
              <w:t>maxlen_illspouse</w:t>
            </w:r>
            <w:proofErr w:type="spellEnd"/>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maxlen_illchild</w:t>
            </w:r>
            <w:proofErr w:type="spellEnd"/>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maxlen_illparent</w:t>
            </w:r>
            <w:proofErr w:type="spellEnd"/>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maxlen_matdis</w:t>
            </w:r>
            <w:proofErr w:type="spellEnd"/>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maxlen_bond</w:t>
            </w:r>
            <w:proofErr w:type="spellEnd"/>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maxlen_DI</w:t>
            </w:r>
            <w:proofErr w:type="spellEnd"/>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gramStart"/>
            <w:r w:rsidRPr="00C92FE5">
              <w:rPr>
                <w:rFonts w:ascii="Times New Roman" w:hAnsi="Times New Roman"/>
                <w:color w:val="000000"/>
                <w:szCs w:val="20"/>
              </w:rPr>
              <w:t>bond</w:t>
            </w:r>
            <w:proofErr w:type="gramEnd"/>
            <w:r w:rsidRPr="00C92FE5">
              <w:rPr>
                <w:rFonts w:ascii="Times New Roman" w:hAnsi="Times New Roman"/>
                <w:color w:val="000000"/>
                <w:szCs w:val="20"/>
              </w:rPr>
              <w:t>,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maxlen_PFL</w:t>
            </w:r>
            <w:proofErr w:type="spellEnd"/>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spellStart"/>
            <w:r w:rsidRPr="00C92FE5">
              <w:rPr>
                <w:rFonts w:ascii="Times New Roman" w:hAnsi="Times New Roman"/>
                <w:color w:val="000000"/>
                <w:szCs w:val="20"/>
              </w:rPr>
              <w:t>matdis</w:t>
            </w:r>
            <w:proofErr w:type="spellEnd"/>
            <w:r w:rsidRPr="00C92FE5">
              <w:rPr>
                <w:rFonts w:ascii="Times New Roman" w:hAnsi="Times New Roman"/>
                <w:color w:val="000000"/>
                <w:szCs w:val="20"/>
              </w:rPr>
              <w:t>,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maxlen_total</w:t>
            </w:r>
            <w:proofErr w:type="spellEnd"/>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w:t>
            </w:r>
            <w:proofErr w:type="spellEnd"/>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week_bene_cap_prop</w:t>
            </w:r>
            <w:proofErr w:type="spellEnd"/>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week_bene_min</w:t>
            </w:r>
            <w:proofErr w:type="spellEnd"/>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proofErr w:type="spellStart"/>
            <w:r w:rsidRPr="00C92FE5">
              <w:rPr>
                <w:rFonts w:cs="Courier New"/>
                <w:color w:val="000000"/>
                <w:szCs w:val="20"/>
              </w:rPr>
              <w:t>fmla_protect</w:t>
            </w:r>
            <w:proofErr w:type="spellEnd"/>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Indicates </w:t>
            </w:r>
            <w:proofErr w:type="gramStart"/>
            <w:r w:rsidRPr="00C92FE5">
              <w:rPr>
                <w:rFonts w:ascii="Times New Roman" w:hAnsi="Times New Roman"/>
                <w:color w:val="000000"/>
                <w:szCs w:val="20"/>
              </w:rPr>
              <w:t>whether or not</w:t>
            </w:r>
            <w:proofErr w:type="gramEnd"/>
            <w:r w:rsidRPr="00C92FE5">
              <w:rPr>
                <w:rFonts w:ascii="Times New Roman" w:hAnsi="Times New Roman"/>
                <w:color w:val="000000"/>
                <w:szCs w:val="20"/>
              </w:rPr>
              <w:t xml:space="preserve">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proofErr w:type="spellStart"/>
            <w:r w:rsidRPr="00C92FE5">
              <w:rPr>
                <w:rFonts w:cs="Courier New"/>
                <w:color w:val="000000"/>
                <w:szCs w:val="20"/>
              </w:rPr>
              <w:t>ann_hours</w:t>
            </w:r>
            <w:proofErr w:type="spellEnd"/>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minsize</w:t>
            </w:r>
            <w:proofErr w:type="spellEnd"/>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weightfactor</w:t>
            </w:r>
            <w:proofErr w:type="spellEnd"/>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proofErr w:type="spellStart"/>
            <w:r w:rsidRPr="00C92FE5">
              <w:rPr>
                <w:rFonts w:cs="Courier New"/>
                <w:color w:val="000000"/>
                <w:szCs w:val="20"/>
              </w:rPr>
              <w:t>random_seed</w:t>
            </w:r>
            <w:proofErr w:type="spellEnd"/>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proofErr w:type="spellStart"/>
            <w:r w:rsidRPr="00C92FE5">
              <w:rPr>
                <w:rFonts w:ascii="Times New Roman" w:hAnsi="Times New Roman"/>
                <w:color w:val="000000"/>
                <w:szCs w:val="20"/>
              </w:rPr>
              <w:t>self employed</w:t>
            </w:r>
            <w:proofErr w:type="spellEnd"/>
            <w:r w:rsidRPr="00C92FE5">
              <w:rPr>
                <w:rFonts w:ascii="Times New Roman" w:hAnsi="Times New Roman"/>
                <w:color w:val="000000"/>
                <w:szCs w:val="20"/>
              </w:rPr>
              <w:t xml:space="preserve">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formula_prop_cuts</w:t>
            </w:r>
            <w:proofErr w:type="spellEnd"/>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formula_value_cuts</w:t>
            </w:r>
            <w:proofErr w:type="spellEnd"/>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formula_bene_levels</w:t>
            </w:r>
            <w:proofErr w:type="spellEnd"/>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proofErr w:type="spellStart"/>
            <w:r w:rsidRPr="00C92FE5">
              <w:rPr>
                <w:rFonts w:cs="Courier New"/>
                <w:color w:val="000000"/>
                <w:szCs w:val="20"/>
              </w:rPr>
              <w:t>elig_rule_logic</w:t>
            </w:r>
            <w:proofErr w:type="spellEnd"/>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own_elig_adj</w:t>
            </w:r>
            <w:proofErr w:type="spellEnd"/>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illspouse_elig_adj</w:t>
            </w:r>
            <w:proofErr w:type="spellEnd"/>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illchild_elig_adj</w:t>
            </w:r>
            <w:proofErr w:type="spellEnd"/>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illparent_elig_adj</w:t>
            </w:r>
            <w:proofErr w:type="spellEnd"/>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proofErr w:type="spellStart"/>
            <w:r w:rsidRPr="00C92FE5">
              <w:rPr>
                <w:rFonts w:cs="Courier New"/>
                <w:color w:val="000000"/>
                <w:szCs w:val="20"/>
              </w:rPr>
              <w:t>matdis_elig_adj</w:t>
            </w:r>
            <w:proofErr w:type="spellEnd"/>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proofErr w:type="spellStart"/>
            <w:r w:rsidRPr="00C92FE5">
              <w:rPr>
                <w:rFonts w:cs="Courier New"/>
                <w:color w:val="000000"/>
                <w:szCs w:val="20"/>
              </w:rPr>
              <w:t>bond_elig_adj</w:t>
            </w:r>
            <w:proofErr w:type="spellEnd"/>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proofErr w:type="spellStart"/>
            <w:r w:rsidRPr="00C92FE5">
              <w:rPr>
                <w:rFonts w:cs="Courier New"/>
                <w:color w:val="000000"/>
                <w:szCs w:val="20"/>
              </w:rPr>
              <w:lastRenderedPageBreak/>
              <w:t>kval</w:t>
            </w:r>
            <w:proofErr w:type="spellEnd"/>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KNN_multi</w:t>
            </w:r>
            <w:proofErr w:type="spellEnd"/>
            <w:r w:rsidRPr="00C92FE5">
              <w:rPr>
                <w:rFonts w:ascii="Times New Roman" w:hAnsi="Times New Roman"/>
                <w:color w:val="000000"/>
                <w:szCs w:val="20"/>
              </w:rPr>
              <w:t xml:space="preserve">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proofErr w:type="spellStart"/>
            <w:r w:rsidRPr="00C92FE5">
              <w:rPr>
                <w:rFonts w:cs="Courier New"/>
                <w:color w:val="000000"/>
                <w:szCs w:val="20"/>
              </w:rPr>
              <w:t>makelog</w:t>
            </w:r>
            <w:proofErr w:type="spellEnd"/>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proofErr w:type="spellStart"/>
            <w:r w:rsidRPr="00C92FE5">
              <w:rPr>
                <w:rFonts w:cs="Courier New"/>
                <w:color w:val="000000"/>
                <w:szCs w:val="20"/>
              </w:rPr>
              <w:t>ext_resp_len</w:t>
            </w:r>
            <w:proofErr w:type="spellEnd"/>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proofErr w:type="spellStart"/>
            <w:r w:rsidRPr="00C92FE5">
              <w:rPr>
                <w:rFonts w:cs="Courier New"/>
                <w:color w:val="000000"/>
                <w:szCs w:val="20"/>
              </w:rPr>
              <w:t>len_method</w:t>
            </w:r>
            <w:proofErr w:type="spellEnd"/>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proofErr w:type="spellStart"/>
            <w:r w:rsidRPr="00C92FE5">
              <w:rPr>
                <w:rFonts w:cs="Courier New"/>
                <w:color w:val="000000"/>
                <w:szCs w:val="20"/>
              </w:rPr>
              <w:t>saveCSV</w:t>
            </w:r>
            <w:proofErr w:type="spellEnd"/>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proofErr w:type="spellStart"/>
            <w:r>
              <w:rPr>
                <w:rFonts w:cs="Courier New"/>
                <w:color w:val="000000"/>
                <w:szCs w:val="20"/>
              </w:rPr>
              <w:t>intra_impute</w:t>
            </w:r>
            <w:proofErr w:type="spellEnd"/>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proofErr w:type="spellStart"/>
            <w:r>
              <w:rPr>
                <w:rFonts w:cs="Courier New"/>
                <w:color w:val="000000"/>
                <w:szCs w:val="20"/>
              </w:rPr>
              <w:t>place_of_work</w:t>
            </w:r>
            <w:proofErr w:type="spellEnd"/>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proofErr w:type="spellStart"/>
            <w:r>
              <w:rPr>
                <w:rFonts w:cs="Courier New"/>
                <w:color w:val="000000"/>
                <w:szCs w:val="20"/>
              </w:rPr>
              <w:t>exclusive_particip</w:t>
            </w:r>
            <w:proofErr w:type="spellEnd"/>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proofErr w:type="spellStart"/>
            <w:r>
              <w:rPr>
                <w:rFonts w:cs="Courier New"/>
                <w:color w:val="000000"/>
                <w:szCs w:val="20"/>
              </w:rPr>
              <w:t>xvar_wgts</w:t>
            </w:r>
            <w:proofErr w:type="spellEnd"/>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1 for each </w:t>
            </w:r>
            <w:proofErr w:type="spellStart"/>
            <w:r w:rsidRPr="00EA6A87">
              <w:rPr>
                <w:rFonts w:ascii="Times New Roman" w:hAnsi="Times New Roman"/>
              </w:rPr>
              <w:t>xvar</w:t>
            </w:r>
            <w:proofErr w:type="spellEnd"/>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proofErr w:type="spellStart"/>
            <w:r>
              <w:rPr>
                <w:rFonts w:cs="Courier New"/>
                <w:color w:val="000000"/>
                <w:szCs w:val="20"/>
              </w:rPr>
              <w:t>output_stats</w:t>
            </w:r>
            <w:proofErr w:type="spellEnd"/>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9" w:name="_Toc23253942"/>
      <w:r>
        <w:t>3</w:t>
      </w:r>
      <w:r w:rsidR="003F11CF">
        <w:t>.3</w:t>
      </w:r>
      <w:r w:rsidR="003F11CF">
        <w:tab/>
      </w:r>
      <w:r w:rsidR="005335B7">
        <w:t>Cleaning Functions</w:t>
      </w:r>
      <w:bookmarkEnd w:id="69"/>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proofErr w:type="spellStart"/>
      <w:r w:rsidR="00443EB9" w:rsidRPr="003A6BF8">
        <w:rPr>
          <w:rFonts w:ascii="Courier New" w:hAnsi="Courier New" w:cs="Courier New"/>
        </w:rPr>
        <w:t>clean_</w:t>
      </w:r>
      <w:proofErr w:type="gramStart"/>
      <w:r w:rsidR="00443EB9" w:rsidRPr="003A6BF8">
        <w:rPr>
          <w:rFonts w:ascii="Courier New" w:hAnsi="Courier New" w:cs="Courier New"/>
        </w:rPr>
        <w:t>fmla</w:t>
      </w:r>
      <w:proofErr w:type="spellEnd"/>
      <w:r w:rsidR="00443EB9" w:rsidRPr="003A6BF8">
        <w:rPr>
          <w:rFonts w:ascii="Courier New" w:hAnsi="Courier New" w:cs="Courier New"/>
        </w:rPr>
        <w:t>(</w:t>
      </w:r>
      <w:proofErr w:type="gramEnd"/>
      <w:r w:rsidR="00443EB9" w:rsidRPr="003A6BF8">
        <w:rPr>
          <w:rFonts w:ascii="Courier New" w:hAnsi="Courier New" w:cs="Courier New"/>
        </w:rPr>
        <w:t>)</w:t>
      </w:r>
      <w:r w:rsidR="00443EB9" w:rsidRPr="003A6BF8">
        <w:t xml:space="preserve">, </w:t>
      </w:r>
      <w:proofErr w:type="spellStart"/>
      <w:r w:rsidR="00443EB9" w:rsidRPr="003A6BF8">
        <w:rPr>
          <w:rFonts w:ascii="Courier New" w:hAnsi="Courier New" w:cs="Courier New"/>
        </w:rPr>
        <w:t>clean_acs</w:t>
      </w:r>
      <w:proofErr w:type="spellEnd"/>
      <w:r w:rsidR="00443EB9" w:rsidRPr="003A6BF8">
        <w:rPr>
          <w:rFonts w:ascii="Courier New" w:hAnsi="Courier New" w:cs="Courier New"/>
        </w:rPr>
        <w:t>()</w:t>
      </w:r>
      <w:r w:rsidR="00443EB9" w:rsidRPr="003A6BF8">
        <w:t xml:space="preserve">and </w:t>
      </w:r>
      <w:proofErr w:type="spellStart"/>
      <w:r w:rsidR="00443EB9" w:rsidRPr="003A6BF8">
        <w:rPr>
          <w:rFonts w:ascii="Courier New" w:hAnsi="Courier New" w:cs="Courier New"/>
        </w:rPr>
        <w:t>clean_cps</w:t>
      </w:r>
      <w:proofErr w:type="spellEnd"/>
      <w:r w:rsidR="00443EB9" w:rsidRPr="003A6BF8">
        <w:rPr>
          <w:rFonts w:ascii="Courier New" w:hAnsi="Courier New" w:cs="Courier New"/>
        </w:rPr>
        <w:t>()</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w:t>
      </w:r>
      <w:proofErr w:type="gramStart"/>
      <w:r w:rsidR="00D319FF">
        <w:t>default</w:t>
      </w:r>
      <w:proofErr w:type="gramEnd"/>
      <w:r w:rsidR="00D319FF">
        <w:t xml:space="preserve">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70" w:name="_Toc23253943"/>
      <w:r>
        <w:t>3.</w:t>
      </w:r>
      <w:r w:rsidR="00504621">
        <w:t>3</w:t>
      </w:r>
      <w:r>
        <w:t xml:space="preserve">.1 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t>Function</w:t>
      </w:r>
      <w:bookmarkEnd w:id="70"/>
      <w:r>
        <w:tab/>
      </w:r>
    </w:p>
    <w:p w14:paraId="15397BE9" w14:textId="77777777" w:rsidR="00543F83" w:rsidRDefault="00543F83" w:rsidP="00443EB9"/>
    <w:p w14:paraId="7933C6E0" w14:textId="51A17CFC" w:rsidR="007D1CED" w:rsidRDefault="007D1CED" w:rsidP="00543F83">
      <w:r>
        <w:t xml:space="preserve">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proofErr w:type="spellStart"/>
      <w:r w:rsidR="001F52B4" w:rsidRPr="001F52B4">
        <w:rPr>
          <w:rStyle w:val="BodyTextChar"/>
        </w:rPr>
        <w:t>coveligd</w:t>
      </w:r>
      <w:proofErr w:type="spellEnd"/>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proofErr w:type="spellStart"/>
      <w:r w:rsidR="001F52B4" w:rsidRPr="001F52B4">
        <w:rPr>
          <w:rStyle w:val="BodyTextChar"/>
        </w:rPr>
        <w:t>prop_pay</w:t>
      </w:r>
      <w:proofErr w:type="spellEnd"/>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w:t>
      </w:r>
      <w:proofErr w:type="gramStart"/>
      <w:r w:rsidR="001F52B4">
        <w:t>sufficient</w:t>
      </w:r>
      <w:proofErr w:type="gramEnd"/>
      <w:r w:rsidR="001F52B4">
        <w:t xml:space="preserve"> income to take all leave they required will likely not increase leave taking. </w:t>
      </w:r>
      <w:proofErr w:type="gramStart"/>
      <w:r w:rsidR="001F52B4">
        <w:t>A number of</w:t>
      </w:r>
      <w:proofErr w:type="gramEnd"/>
      <w:r w:rsidR="001F52B4">
        <w:t xml:space="preserve">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proofErr w:type="spellStart"/>
      <w:r w:rsidR="00AE6DED" w:rsidRPr="00AE6DED">
        <w:rPr>
          <w:rStyle w:val="BodyTextChar"/>
        </w:rPr>
        <w:t>resp_len</w:t>
      </w:r>
      <w:proofErr w:type="spellEnd"/>
      <w:r w:rsidR="00AE6DED">
        <w:t>) from these questions to indicate whether a respondent’s leave taking behavior is financially sensitive.</w:t>
      </w:r>
      <w:r w:rsidR="00AE6DED">
        <w:rPr>
          <w:rStyle w:val="FootnoteReference"/>
        </w:rPr>
        <w:footnoteReference w:id="11"/>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Most recent leave </w:t>
      </w:r>
      <w:proofErr w:type="gramStart"/>
      <w:r>
        <w:t>taken</w:t>
      </w:r>
      <w:proofErr w:type="gramEnd"/>
      <w:r>
        <w:t xml:space="preserve">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proofErr w:type="spellStart"/>
      <w:r w:rsidRPr="00953A20">
        <w:rPr>
          <w:rStyle w:val="BodyTextChar"/>
        </w:rPr>
        <w:t>longlength</w:t>
      </w:r>
      <w:proofErr w:type="spellEnd"/>
      <w:r w:rsidRPr="00953A20">
        <w:rPr>
          <w:rStyle w:val="BodyTextChar"/>
        </w:rPr>
        <w:t>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1" w:name="_Toc23253944"/>
      <w:r>
        <w:t>3.3.</w:t>
      </w:r>
      <w:r w:rsidR="00F33C61">
        <w:t>2</w:t>
      </w:r>
      <w:r>
        <w:t xml:space="preserve"> The </w:t>
      </w:r>
      <w:proofErr w:type="spellStart"/>
      <w:r>
        <w:rPr>
          <w:rFonts w:ascii="Courier New" w:hAnsi="Courier New" w:cs="Courier New"/>
        </w:rPr>
        <w:t>clean_</w:t>
      </w:r>
      <w:proofErr w:type="gramStart"/>
      <w:r>
        <w:rPr>
          <w:rFonts w:ascii="Courier New" w:hAnsi="Courier New" w:cs="Courier New"/>
        </w:rPr>
        <w:t>acs</w:t>
      </w:r>
      <w:proofErr w:type="spellEnd"/>
      <w:r w:rsidR="00F33C61">
        <w:rPr>
          <w:rFonts w:ascii="Courier New" w:hAnsi="Courier New" w:cs="Courier New"/>
        </w:rPr>
        <w:t>(</w:t>
      </w:r>
      <w:proofErr w:type="gramEnd"/>
      <w:r w:rsidR="00F33C61">
        <w:rPr>
          <w:rFonts w:ascii="Courier New" w:hAnsi="Courier New" w:cs="Courier New"/>
        </w:rPr>
        <w:t>)</w:t>
      </w:r>
      <w:r w:rsidR="00F33C61">
        <w:t xml:space="preserve">and </w:t>
      </w:r>
      <w:proofErr w:type="spellStart"/>
      <w:r w:rsidR="00F33C61">
        <w:rPr>
          <w:rFonts w:ascii="Courier New" w:hAnsi="Courier New" w:cs="Courier New"/>
        </w:rPr>
        <w:t>clean_cps</w:t>
      </w:r>
      <w:proofErr w:type="spellEnd"/>
      <w:r w:rsidR="00F33C61">
        <w:rPr>
          <w:rFonts w:ascii="Courier New" w:hAnsi="Courier New" w:cs="Courier New"/>
        </w:rPr>
        <w:t>()</w:t>
      </w:r>
      <w:r w:rsidR="00F33C61">
        <w:t>Functions</w:t>
      </w:r>
      <w:bookmarkEnd w:id="71"/>
    </w:p>
    <w:p w14:paraId="26395AE1" w14:textId="77777777" w:rsidR="004729DC" w:rsidRDefault="004729DC" w:rsidP="00543F83"/>
    <w:p w14:paraId="146A3B6D" w14:textId="6C82F579" w:rsidR="004729DC" w:rsidRDefault="007D1CED" w:rsidP="004729DC">
      <w:r>
        <w:t xml:space="preserve">The </w:t>
      </w:r>
      <w:proofErr w:type="spellStart"/>
      <w:r w:rsidRPr="004729DC">
        <w:rPr>
          <w:rFonts w:ascii="Courier New" w:hAnsi="Courier New" w:cs="Courier New"/>
        </w:rPr>
        <w:t>clean_</w:t>
      </w:r>
      <w:proofErr w:type="gramStart"/>
      <w:r w:rsidRPr="004729DC">
        <w:rPr>
          <w:rFonts w:ascii="Courier New" w:hAnsi="Courier New" w:cs="Courier New"/>
        </w:rPr>
        <w:t>acs</w:t>
      </w:r>
      <w:proofErr w:type="spellEnd"/>
      <w:r w:rsidRPr="004729DC">
        <w:rPr>
          <w:rFonts w:ascii="Courier New" w:hAnsi="Courier New" w:cs="Courier New"/>
        </w:rPr>
        <w:t>(</w:t>
      </w:r>
      <w:proofErr w:type="gramEnd"/>
      <w:r w:rsidRPr="004729DC">
        <w:rPr>
          <w:rFonts w:ascii="Courier New" w:hAnsi="Courier New" w:cs="Courier New"/>
        </w:rPr>
        <w:t>)</w:t>
      </w:r>
      <w:r>
        <w:t xml:space="preserve">function takes </w:t>
      </w:r>
      <w:r w:rsidR="004729DC">
        <w:t>the raw ACS PUMS 2012-2016 5 year data retrieved from Census.</w:t>
      </w:r>
      <w:r w:rsidR="004729DC">
        <w:rPr>
          <w:rStyle w:val="FootnoteReference"/>
        </w:rPr>
        <w:footnoteReference w:id="12"/>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proofErr w:type="spellStart"/>
      <w:r w:rsidR="007D1CED" w:rsidRPr="003A6BF8">
        <w:rPr>
          <w:rFonts w:ascii="Courier New" w:hAnsi="Courier New" w:cs="Courier New"/>
        </w:rPr>
        <w:t>clean_</w:t>
      </w:r>
      <w:proofErr w:type="gramStart"/>
      <w:r w:rsidR="007D1CED">
        <w:rPr>
          <w:rFonts w:ascii="Courier New" w:hAnsi="Courier New" w:cs="Courier New"/>
        </w:rPr>
        <w:t>cps</w:t>
      </w:r>
      <w:proofErr w:type="spellEnd"/>
      <w:r w:rsidR="007D1CED" w:rsidRPr="003A6BF8">
        <w:rPr>
          <w:rFonts w:ascii="Courier New" w:hAnsi="Courier New" w:cs="Courier New"/>
        </w:rPr>
        <w:t>(</w:t>
      </w:r>
      <w:proofErr w:type="gramEnd"/>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2" w:name="_Toc23253945"/>
      <w:r>
        <w:t xml:space="preserve">3.3.3 The </w:t>
      </w:r>
      <w:proofErr w:type="spellStart"/>
      <w:r w:rsidRPr="00F33C61">
        <w:rPr>
          <w:rFonts w:ascii="Courier New" w:hAnsi="Courier New" w:cs="Courier New"/>
        </w:rPr>
        <w:t>impute_cps_to_</w:t>
      </w:r>
      <w:proofErr w:type="gramStart"/>
      <w:r w:rsidRPr="00F33C61">
        <w:rPr>
          <w:rFonts w:ascii="Courier New" w:hAnsi="Courier New" w:cs="Courier New"/>
        </w:rPr>
        <w:t>acs</w:t>
      </w:r>
      <w:proofErr w:type="spellEnd"/>
      <w:r>
        <w:rPr>
          <w:rFonts w:ascii="Courier New" w:hAnsi="Courier New" w:cs="Courier New"/>
        </w:rPr>
        <w:t>(</w:t>
      </w:r>
      <w:proofErr w:type="gramEnd"/>
      <w:r>
        <w:rPr>
          <w:rFonts w:ascii="Courier New" w:hAnsi="Courier New" w:cs="Courier New"/>
        </w:rPr>
        <w:t>)</w:t>
      </w:r>
      <w:r>
        <w:t>Function</w:t>
      </w:r>
      <w:bookmarkEnd w:id="72"/>
    </w:p>
    <w:p w14:paraId="3BC5D81B" w14:textId="77777777" w:rsidR="00F33C61" w:rsidRDefault="00F33C61" w:rsidP="004729DC"/>
    <w:p w14:paraId="5CBB8EEF" w14:textId="64F28BB1" w:rsidR="00F33C61" w:rsidRDefault="00F33C61" w:rsidP="00996675">
      <w:pPr>
        <w:pStyle w:val="Heading3"/>
        <w:rPr>
          <w:b w:val="0"/>
        </w:rPr>
      </w:pPr>
      <w:bookmarkStart w:id="73" w:name="_Toc21960352"/>
      <w:bookmarkStart w:id="74" w:name="_Toc23253260"/>
      <w:bookmarkStart w:id="75"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proofErr w:type="spellStart"/>
      <w:r w:rsidRPr="00F33C61">
        <w:rPr>
          <w:rFonts w:ascii="Courier New" w:hAnsi="Courier New" w:cs="Courier New"/>
          <w:b w:val="0"/>
        </w:rPr>
        <w:t>impute_cps_to_</w:t>
      </w:r>
      <w:proofErr w:type="gramStart"/>
      <w:r w:rsidRPr="00F33C61">
        <w:rPr>
          <w:rFonts w:ascii="Courier New" w:hAnsi="Courier New" w:cs="Courier New"/>
          <w:b w:val="0"/>
        </w:rPr>
        <w:t>acs</w:t>
      </w:r>
      <w:proofErr w:type="spellEnd"/>
      <w:r w:rsidRPr="00F33C61">
        <w:rPr>
          <w:rFonts w:ascii="Courier New" w:hAnsi="Courier New" w:cs="Courier New"/>
          <w:b w:val="0"/>
        </w:rPr>
        <w:t>(</w:t>
      </w:r>
      <w:proofErr w:type="gramEnd"/>
      <w:r w:rsidRPr="00F33C61">
        <w:rPr>
          <w:rFonts w:ascii="Courier New" w:hAnsi="Courier New" w:cs="Courier New"/>
          <w:b w:val="0"/>
        </w:rPr>
        <w:t>)</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3"/>
      <w:bookmarkEnd w:id="74"/>
      <w:bookmarkEnd w:id="75"/>
    </w:p>
    <w:p w14:paraId="40F26E09" w14:textId="77777777" w:rsidR="00996675" w:rsidRDefault="00996675" w:rsidP="00996675"/>
    <w:p w14:paraId="2F743732" w14:textId="0F62D08C" w:rsidR="00996675" w:rsidRPr="00996675" w:rsidRDefault="00996675" w:rsidP="00996675">
      <w:r>
        <w:rPr>
          <w:b/>
          <w:i/>
        </w:rPr>
        <w:t>Whether an individual is paid hourly or not (</w:t>
      </w:r>
      <w:proofErr w:type="spellStart"/>
      <w:r>
        <w:rPr>
          <w:b/>
          <w:i/>
        </w:rPr>
        <w:t>paid_hrly</w:t>
      </w:r>
      <w:proofErr w:type="spellEnd"/>
      <w:r>
        <w:rPr>
          <w:b/>
          <w:i/>
        </w:rPr>
        <w:t xml:space="preserve">). </w:t>
      </w:r>
      <w:r>
        <w:t xml:space="preserve"> This is a dummy variable indicating </w:t>
      </w:r>
      <w:proofErr w:type="gramStart"/>
      <w:r>
        <w:t>whether or not</w:t>
      </w:r>
      <w:proofErr w:type="gramEnd"/>
      <w:r>
        <w:t xml:space="preserve">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w:t>
      </w:r>
      <w:proofErr w:type="spellStart"/>
      <w:r>
        <w:rPr>
          <w:b/>
          <w:i/>
        </w:rPr>
        <w:t>num_emp</w:t>
      </w:r>
      <w:proofErr w:type="spellEnd"/>
      <w:r>
        <w:rPr>
          <w:b/>
          <w:i/>
        </w:rPr>
        <w:t>).</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Number of weeks worked in the past 12 months (</w:t>
      </w:r>
      <w:proofErr w:type="spellStart"/>
      <w:r>
        <w:rPr>
          <w:b/>
          <w:i/>
        </w:rPr>
        <w:t>weeks_worked</w:t>
      </w:r>
      <w:proofErr w:type="spellEnd"/>
      <w:r>
        <w:rPr>
          <w:b/>
          <w:i/>
        </w:rPr>
        <w:t xml:space="preserve">).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w:t>
      </w:r>
      <w:proofErr w:type="spellStart"/>
      <w:r w:rsidR="00996675">
        <w:rPr>
          <w:b/>
          <w:i/>
        </w:rPr>
        <w:t>emp_size</w:t>
      </w:r>
      <w:proofErr w:type="spellEnd"/>
      <w:r w:rsidR="00996675">
        <w:rPr>
          <w:b/>
          <w:i/>
        </w:rPr>
        <w:t>).</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6" w:name="_Toc23253947"/>
      <w:r>
        <w:t>3</w:t>
      </w:r>
      <w:r w:rsidR="00CD62E7">
        <w:t>.</w:t>
      </w:r>
      <w:r w:rsidR="00755488">
        <w:t>4</w:t>
      </w:r>
      <w:r w:rsidR="000E18AB">
        <w:tab/>
      </w:r>
      <w:r w:rsidR="007D1CED">
        <w:t>Pre-</w:t>
      </w:r>
      <w:r w:rsidR="00755488">
        <w:t>Imputation</w:t>
      </w:r>
      <w:bookmarkEnd w:id="76"/>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proofErr w:type="gramStart"/>
      <w:r w:rsidRPr="003A6BF8">
        <w:rPr>
          <w:rFonts w:ascii="Courier New" w:hAnsi="Courier New" w:cs="Courier New"/>
        </w:rPr>
        <w:t>functions.R</w:t>
      </w:r>
      <w:proofErr w:type="gramEnd"/>
      <w:r>
        <w:t xml:space="preserve"> file to perform pre-imputation manipulations of the ACS and </w:t>
      </w:r>
      <w:r w:rsidR="006A70C7">
        <w:t>FMLA survey</w:t>
      </w:r>
      <w:r>
        <w:t xml:space="preserve"> data sets used in the model. </w:t>
      </w:r>
      <w:r w:rsidRPr="003A6BF8">
        <w:t>The</w:t>
      </w:r>
      <w:r>
        <w:t xml:space="preserve"> </w:t>
      </w:r>
      <w:proofErr w:type="spellStart"/>
      <w:r>
        <w:rPr>
          <w:rFonts w:ascii="Courier New" w:hAnsi="Courier New" w:cs="Courier New"/>
        </w:rPr>
        <w:t>impute_intra_</w:t>
      </w:r>
      <w:proofErr w:type="gramStart"/>
      <w:r>
        <w:rPr>
          <w:rFonts w:ascii="Courier New" w:hAnsi="Courier New" w:cs="Courier New"/>
        </w:rPr>
        <w:t>fmla</w:t>
      </w:r>
      <w:proofErr w:type="spellEnd"/>
      <w:r w:rsidRPr="003A6BF8">
        <w:rPr>
          <w:rFonts w:ascii="Courier New" w:hAnsi="Courier New" w:cs="Courier New"/>
        </w:rPr>
        <w:t>(</w:t>
      </w:r>
      <w:proofErr w:type="gramEnd"/>
      <w:r w:rsidRPr="003A6BF8">
        <w:rPr>
          <w:rFonts w:ascii="Courier New" w:hAnsi="Courier New" w:cs="Courier New"/>
        </w:rPr>
        <w:t>)</w:t>
      </w:r>
      <w:r w:rsidRPr="003A6BF8">
        <w:t xml:space="preserve">function </w:t>
      </w:r>
      <w:r w:rsidR="00F228DB">
        <w:t xml:space="preserve">and </w:t>
      </w:r>
      <w:proofErr w:type="spellStart"/>
      <w:r w:rsidR="00F228DB" w:rsidRPr="00EB4CB0">
        <w:rPr>
          <w:rStyle w:val="BodyTextChar"/>
        </w:rPr>
        <w:t>acs_filtering</w:t>
      </w:r>
      <w:proofErr w:type="spellEnd"/>
      <w:r w:rsidR="00F228DB" w:rsidRPr="00EB4CB0">
        <w:rPr>
          <w:rStyle w:val="BodyTextChar"/>
        </w:rPr>
        <w:t>()</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7" w:name="_Toc23253948"/>
      <w:r>
        <w:t xml:space="preserve">3.4.1 The </w:t>
      </w:r>
      <w:proofErr w:type="spellStart"/>
      <w:r w:rsidRPr="00F33C61">
        <w:rPr>
          <w:rFonts w:ascii="Courier New" w:hAnsi="Courier New" w:cs="Courier New"/>
        </w:rPr>
        <w:t>impute_</w:t>
      </w:r>
      <w:r>
        <w:rPr>
          <w:rFonts w:ascii="Courier New" w:hAnsi="Courier New" w:cs="Courier New"/>
        </w:rPr>
        <w:t>intra_</w:t>
      </w:r>
      <w:proofErr w:type="gramStart"/>
      <w:r>
        <w:rPr>
          <w:rFonts w:ascii="Courier New" w:hAnsi="Courier New" w:cs="Courier New"/>
        </w:rPr>
        <w:t>fmla</w:t>
      </w:r>
      <w:proofErr w:type="spellEnd"/>
      <w:r>
        <w:rPr>
          <w:rFonts w:ascii="Courier New" w:hAnsi="Courier New" w:cs="Courier New"/>
        </w:rPr>
        <w:t>(</w:t>
      </w:r>
      <w:proofErr w:type="gramEnd"/>
      <w:r>
        <w:rPr>
          <w:rFonts w:ascii="Courier New" w:hAnsi="Courier New" w:cs="Courier New"/>
        </w:rPr>
        <w:t>)</w:t>
      </w:r>
      <w:r>
        <w:t>Function</w:t>
      </w:r>
      <w:bookmarkEnd w:id="77"/>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proofErr w:type="spellStart"/>
      <w:r w:rsidR="00AF01E4" w:rsidRPr="00AF01E4">
        <w:rPr>
          <w:rStyle w:val="BodyTextChar"/>
        </w:rPr>
        <w:t>intra_impute</w:t>
      </w:r>
      <w:proofErr w:type="spellEnd"/>
      <w:r w:rsidR="00AF01E4" w:rsidRPr="00AF01E4">
        <w:rPr>
          <w:rStyle w:val="BodyTextChar"/>
        </w:rPr>
        <w:t>=FALSE/TRUE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w:t>
      </w:r>
      <w:proofErr w:type="gramStart"/>
      <w:r>
        <w:t>taken</w:t>
      </w:r>
      <w:proofErr w:type="gramEnd"/>
      <w:r>
        <w:t xml:space="preserve">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78" w:name="_Ref529184522"/>
      <w:bookmarkStart w:id="79"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78"/>
      <w:r w:rsidRPr="00285C1F">
        <w:t xml:space="preserve">: </w:t>
      </w:r>
      <w:r>
        <w:t>Example Leave Information Responses in FMLA</w:t>
      </w:r>
      <w:r w:rsidR="006A70C7">
        <w:t xml:space="preserve"> Survey</w:t>
      </w:r>
      <w:bookmarkEnd w:id="79"/>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w:t>
      </w:r>
      <w:proofErr w:type="gramStart"/>
      <w:r w:rsidRPr="00534768">
        <w:rPr>
          <w:color w:val="000000" w:themeColor="text1"/>
        </w:rPr>
        <w:t>each individual’s</w:t>
      </w:r>
      <w:proofErr w:type="gramEnd"/>
      <w:r w:rsidRPr="00534768">
        <w:rPr>
          <w:color w:val="000000" w:themeColor="text1"/>
        </w:rPr>
        <w:t xml:space="preserve">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80"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80"/>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1" w:name="_Toc23253949"/>
      <w:r>
        <w:t xml:space="preserve">3.4.2 The </w:t>
      </w:r>
      <w:proofErr w:type="spellStart"/>
      <w:r>
        <w:rPr>
          <w:rFonts w:ascii="Courier New" w:hAnsi="Courier New" w:cs="Courier New"/>
        </w:rPr>
        <w:t>acs_</w:t>
      </w:r>
      <w:proofErr w:type="gramStart"/>
      <w:r>
        <w:rPr>
          <w:rFonts w:ascii="Courier New" w:hAnsi="Courier New" w:cs="Courier New"/>
        </w:rPr>
        <w:t>filtering</w:t>
      </w:r>
      <w:proofErr w:type="spellEnd"/>
      <w:r>
        <w:rPr>
          <w:rFonts w:ascii="Courier New" w:hAnsi="Courier New" w:cs="Courier New"/>
        </w:rPr>
        <w:t>(</w:t>
      </w:r>
      <w:proofErr w:type="gramEnd"/>
      <w:r>
        <w:rPr>
          <w:rFonts w:ascii="Courier New" w:hAnsi="Courier New" w:cs="Courier New"/>
        </w:rPr>
        <w:t>)</w:t>
      </w:r>
      <w:r>
        <w:t>Function</w:t>
      </w:r>
      <w:bookmarkEnd w:id="81"/>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proofErr w:type="gramStart"/>
      <w:r>
        <w:t>in order for</w:t>
      </w:r>
      <w:proofErr w:type="gramEnd"/>
      <w:r>
        <w:t xml:space="preserve">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2" w:name="_Toc23253950"/>
      <w:r>
        <w:t>3.5</w:t>
      </w:r>
      <w:r>
        <w:tab/>
        <w:t>FMLA</w:t>
      </w:r>
      <w:r w:rsidR="006A70C7">
        <w:t xml:space="preserve"> Survey</w:t>
      </w:r>
      <w:r>
        <w:t xml:space="preserve"> to ACS Imputation</w:t>
      </w:r>
      <w:bookmarkEnd w:id="82"/>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proofErr w:type="gramStart"/>
      <w:r w:rsidRPr="003A6BF8">
        <w:rPr>
          <w:rFonts w:ascii="Courier New" w:hAnsi="Courier New" w:cs="Courier New"/>
        </w:rPr>
        <w:t>functions.R</w:t>
      </w:r>
      <w:proofErr w:type="gramEnd"/>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83" w:name="_Toc23253951"/>
      <w:r>
        <w:t>3.5.1</w:t>
      </w:r>
      <w:r w:rsidR="000360C5">
        <w:tab/>
        <w:t xml:space="preserve">The </w:t>
      </w:r>
      <w:proofErr w:type="spellStart"/>
      <w:r w:rsidR="000360C5" w:rsidRPr="0022479C">
        <w:rPr>
          <w:rStyle w:val="BodyTextChar"/>
        </w:rPr>
        <w:t>impute_fmla_to_</w:t>
      </w:r>
      <w:proofErr w:type="gramStart"/>
      <w:r w:rsidR="000360C5" w:rsidRPr="0022479C">
        <w:rPr>
          <w:rStyle w:val="BodyTextChar"/>
        </w:rPr>
        <w:t>acs</w:t>
      </w:r>
      <w:proofErr w:type="spellEnd"/>
      <w:r w:rsidR="000360C5" w:rsidRPr="0022479C">
        <w:rPr>
          <w:rStyle w:val="BodyTextChar"/>
        </w:rPr>
        <w:t>(</w:t>
      </w:r>
      <w:proofErr w:type="gramEnd"/>
      <w:r w:rsidR="000360C5" w:rsidRPr="0022479C">
        <w:rPr>
          <w:rStyle w:val="BodyTextChar"/>
        </w:rPr>
        <w:t>)</w:t>
      </w:r>
      <w:r w:rsidR="000360C5">
        <w:t>Function</w:t>
      </w:r>
      <w:bookmarkEnd w:id="83"/>
    </w:p>
    <w:p w14:paraId="18132CFF" w14:textId="77777777" w:rsidR="000360C5" w:rsidRDefault="000360C5" w:rsidP="000360C5"/>
    <w:p w14:paraId="6E08B02B" w14:textId="003C59E2" w:rsidR="000360C5" w:rsidRPr="000360C5" w:rsidRDefault="000360C5" w:rsidP="000360C5">
      <w:r>
        <w:t>The</w:t>
      </w:r>
      <w:r w:rsidRPr="00F83CDB">
        <w:t xml:space="preserve"> </w:t>
      </w:r>
      <w:proofErr w:type="spellStart"/>
      <w:r w:rsidRPr="0022479C">
        <w:rPr>
          <w:rStyle w:val="BodyTextChar"/>
        </w:rPr>
        <w:t>impute_fmla_to_</w:t>
      </w:r>
      <w:proofErr w:type="gramStart"/>
      <w:r w:rsidRPr="0022479C">
        <w:rPr>
          <w:rStyle w:val="BodyTextChar"/>
        </w:rPr>
        <w:t>acs</w:t>
      </w:r>
      <w:proofErr w:type="spellEnd"/>
      <w:r w:rsidRPr="0022479C">
        <w:rPr>
          <w:rStyle w:val="BodyTextChar"/>
        </w:rPr>
        <w:t>(</w:t>
      </w:r>
      <w:proofErr w:type="gramEnd"/>
      <w:r w:rsidRPr="0022479C">
        <w:rPr>
          <w:rStyle w:val="BodyTextChar"/>
        </w:rPr>
        <w:t>)</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w:t>
      </w:r>
      <w:proofErr w:type="gramStart"/>
      <w:r w:rsidRPr="009F706B">
        <w:rPr>
          <w:rStyle w:val="BodyTextChar"/>
        </w:rPr>
        <w:t>scratch(</w:t>
      </w:r>
      <w:proofErr w:type="gramEnd"/>
      <w:r w:rsidRPr="009F706B">
        <w:rPr>
          <w:rStyle w:val="BodyTextChar"/>
        </w:rPr>
        <w:t>)</w:t>
      </w:r>
      <w:r>
        <w:t>,</w:t>
      </w:r>
      <w:r w:rsidR="009F706B">
        <w:t xml:space="preserve"> </w:t>
      </w:r>
      <w:proofErr w:type="spellStart"/>
      <w:r w:rsidR="009F706B" w:rsidRPr="009F706B">
        <w:rPr>
          <w:rStyle w:val="BodyTextChar"/>
        </w:rPr>
        <w:t>KNN_multi</w:t>
      </w:r>
      <w:proofErr w:type="spellEnd"/>
      <w:r w:rsidR="009F706B" w:rsidRPr="009F706B">
        <w:rPr>
          <w:rStyle w:val="BodyTextChar"/>
        </w:rPr>
        <w:t>()</w:t>
      </w:r>
      <w:r w:rsidR="009F706B">
        <w:t>,</w:t>
      </w:r>
      <w:r>
        <w:t xml:space="preserve"> </w:t>
      </w:r>
      <w:proofErr w:type="spellStart"/>
      <w:r w:rsidRPr="009F706B">
        <w:rPr>
          <w:rStyle w:val="BodyTextChar"/>
        </w:rPr>
        <w:t>logit_leave_method</w:t>
      </w:r>
      <w:proofErr w:type="spellEnd"/>
      <w:r w:rsidRPr="009F706B">
        <w:rPr>
          <w:rStyle w:val="BodyTextChar"/>
        </w:rPr>
        <w:t>()</w:t>
      </w:r>
      <w:r w:rsidR="009F706B">
        <w:t xml:space="preserve">, </w:t>
      </w:r>
      <w:proofErr w:type="spellStart"/>
      <w:r w:rsidRPr="009F706B">
        <w:rPr>
          <w:rStyle w:val="BodyTextChar"/>
        </w:rPr>
        <w:t>Naive_Bayes</w:t>
      </w:r>
      <w:proofErr w:type="spellEnd"/>
      <w:r w:rsidRPr="009F706B">
        <w:rPr>
          <w:rStyle w:val="BodyTextChar"/>
        </w:rPr>
        <w:t>()</w:t>
      </w:r>
      <w:r w:rsidR="009F706B">
        <w:t xml:space="preserve">, </w:t>
      </w:r>
      <w:proofErr w:type="spellStart"/>
      <w:r w:rsidRPr="009F706B">
        <w:rPr>
          <w:rStyle w:val="BodyTextChar"/>
        </w:rPr>
        <w:t>ridge_class</w:t>
      </w:r>
      <w:proofErr w:type="spellEnd"/>
      <w:r w:rsidRPr="009F706B">
        <w:rPr>
          <w:rStyle w:val="BodyTextChar"/>
        </w:rPr>
        <w:t>()</w:t>
      </w:r>
      <w:r w:rsidR="009F706B">
        <w:t xml:space="preserve">, </w:t>
      </w:r>
      <w:proofErr w:type="spellStart"/>
      <w:r w:rsidRPr="009F706B">
        <w:rPr>
          <w:rStyle w:val="BodyTextChar"/>
        </w:rPr>
        <w:t>random_forest</w:t>
      </w:r>
      <w:proofErr w:type="spellEnd"/>
      <w:r w:rsidRPr="009F706B">
        <w:rPr>
          <w:rStyle w:val="BodyTextChar"/>
        </w:rPr>
        <w:t>()</w:t>
      </w:r>
      <w:r w:rsidR="009F706B">
        <w:t xml:space="preserve">, and </w:t>
      </w:r>
      <w:proofErr w:type="spellStart"/>
      <w:r w:rsidR="005B4D17">
        <w:rPr>
          <w:rStyle w:val="BodyTextChar"/>
        </w:rPr>
        <w:t>xg_boost</w:t>
      </w:r>
      <w:proofErr w:type="spellEnd"/>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proofErr w:type="gramStart"/>
      <w:r w:rsidRPr="0022479C">
        <w:rPr>
          <w:rStyle w:val="BodyTextChar"/>
        </w:rPr>
        <w:t>take</w:t>
      </w:r>
      <w:proofErr w:type="gramEnd"/>
      <w:r w:rsidRPr="0022479C">
        <w:rPr>
          <w:rStyle w:val="BodyTextChar"/>
        </w:rPr>
        <w:t>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proofErr w:type="spellStart"/>
      <w:r>
        <w:t>prop_pay</w:t>
      </w:r>
      <w:proofErr w:type="spellEnd"/>
    </w:p>
    <w:p w14:paraId="33383CC3" w14:textId="64E23FEA" w:rsidR="0022479C" w:rsidRDefault="0022479C" w:rsidP="00285E08">
      <w:pPr>
        <w:pStyle w:val="BodyText"/>
        <w:numPr>
          <w:ilvl w:val="0"/>
          <w:numId w:val="11"/>
        </w:numPr>
      </w:pPr>
      <w:proofErr w:type="spellStart"/>
      <w:r>
        <w:t>resp_len</w:t>
      </w:r>
      <w:proofErr w:type="spellEnd"/>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w:t>
      </w:r>
      <w:proofErr w:type="gramStart"/>
      <w:r>
        <w:rPr>
          <w:rStyle w:val="BodyTextChar"/>
        </w:rPr>
        <w:t>scratch</w:t>
      </w:r>
      <w:r w:rsidRPr="009F706B">
        <w:rPr>
          <w:rStyle w:val="BodyTextChar"/>
        </w:rPr>
        <w:t>(</w:t>
      </w:r>
      <w:proofErr w:type="gramEnd"/>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proofErr w:type="spellStart"/>
      <w:r w:rsidRPr="009F706B">
        <w:rPr>
          <w:rStyle w:val="BodyTextChar"/>
        </w:rPr>
        <w:t>KNN_</w:t>
      </w:r>
      <w:proofErr w:type="gramStart"/>
      <w:r w:rsidRPr="009F706B">
        <w:rPr>
          <w:rStyle w:val="BodyTextChar"/>
        </w:rPr>
        <w:t>multi</w:t>
      </w:r>
      <w:proofErr w:type="spellEnd"/>
      <w:r w:rsidRPr="009F706B">
        <w:rPr>
          <w:rStyle w:val="BodyTextChar"/>
        </w:rPr>
        <w:t>(</w:t>
      </w:r>
      <w:proofErr w:type="gramEnd"/>
      <w:r w:rsidRPr="009F706B">
        <w:rPr>
          <w:rStyle w:val="BodyTextChar"/>
        </w:rPr>
        <w:t>)</w:t>
      </w:r>
      <w:r>
        <w:t xml:space="preserve"> has an additional input, </w:t>
      </w:r>
      <w:proofErr w:type="spellStart"/>
      <w:r w:rsidRPr="009F706B">
        <w:rPr>
          <w:rStyle w:val="BodyTextChar"/>
        </w:rPr>
        <w:t>kval</w:t>
      </w:r>
      <w:proofErr w:type="spellEnd"/>
      <w:r>
        <w:t xml:space="preserve">. This represents the number of nearest neighbors to find for </w:t>
      </w:r>
      <w:proofErr w:type="gramStart"/>
      <w:r>
        <w:t>each individual</w:t>
      </w:r>
      <w:proofErr w:type="gramEnd"/>
      <w:r>
        <w:t xml:space="preserve">.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 xml:space="preserve">It currently </w:t>
      </w:r>
      <w:proofErr w:type="gramStart"/>
      <w:r w:rsidR="003D196E">
        <w:t>use</w:t>
      </w:r>
      <w:proofErr w:type="gramEnd"/>
      <w:r w:rsidR="003D196E">
        <w:t xml:space="preserve"> the “voting” 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proofErr w:type="spellStart"/>
      <w:r>
        <w:rPr>
          <w:rStyle w:val="BodyTextChar"/>
        </w:rPr>
        <w:t>logit_leave_</w:t>
      </w:r>
      <w:proofErr w:type="gramStart"/>
      <w:r>
        <w:rPr>
          <w:rStyle w:val="BodyTextChar"/>
        </w:rPr>
        <w:t>method</w:t>
      </w:r>
      <w:proofErr w:type="spellEnd"/>
      <w:r w:rsidRPr="009F706B">
        <w:rPr>
          <w:rStyle w:val="BodyTextChar"/>
        </w:rPr>
        <w:t>(</w:t>
      </w:r>
      <w:proofErr w:type="gramEnd"/>
      <w:r w:rsidRPr="009F706B">
        <w:rPr>
          <w:rStyle w:val="BodyTextChar"/>
        </w:rPr>
        <w:t>)</w:t>
      </w:r>
      <w:r>
        <w:t xml:space="preserve">uses a logit model for all variables except for </w:t>
      </w:r>
      <w:proofErr w:type="spellStart"/>
      <w:r w:rsidRPr="003D196E">
        <w:rPr>
          <w:rStyle w:val="BodyTextChar"/>
        </w:rPr>
        <w:t>prop_pay</w:t>
      </w:r>
      <w:proofErr w:type="spellEnd"/>
      <w:r>
        <w:t>, which requires an ordinal logit.</w:t>
      </w:r>
      <w:r w:rsidR="005B4428">
        <w:t xml:space="preserve"> Logit regression is performed with the </w:t>
      </w:r>
      <w:proofErr w:type="spellStart"/>
      <w:proofErr w:type="gramStart"/>
      <w:r w:rsidR="005B4428" w:rsidRPr="005B4428">
        <w:rPr>
          <w:rStyle w:val="BodyTextChar"/>
        </w:rPr>
        <w:t>svyglm</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survey</w:t>
      </w:r>
      <w:r w:rsidR="005B4428">
        <w:t xml:space="preserve"> package. Ordinal logit regression is performed with the </w:t>
      </w:r>
      <w:proofErr w:type="spellStart"/>
      <w:proofErr w:type="gramStart"/>
      <w:r w:rsidR="005B4428" w:rsidRPr="005B4428">
        <w:rPr>
          <w:rStyle w:val="BodyTextChar"/>
        </w:rPr>
        <w:t>polr</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proofErr w:type="spellStart"/>
      <w:r w:rsidRPr="009F706B">
        <w:rPr>
          <w:rStyle w:val="BodyTextChar"/>
        </w:rPr>
        <w:lastRenderedPageBreak/>
        <w:t>Naive_</w:t>
      </w:r>
      <w:proofErr w:type="gramStart"/>
      <w:r w:rsidRPr="009F706B">
        <w:rPr>
          <w:rStyle w:val="BodyTextChar"/>
        </w:rPr>
        <w:t>Bayes</w:t>
      </w:r>
      <w:proofErr w:type="spellEnd"/>
      <w:r w:rsidRPr="009F706B">
        <w:rPr>
          <w:rStyle w:val="BodyTextChar"/>
        </w:rPr>
        <w:t>(</w:t>
      </w:r>
      <w:proofErr w:type="gramEnd"/>
      <w:r w:rsidRPr="009F706B">
        <w:rPr>
          <w:rStyle w:val="BodyTextChar"/>
        </w:rPr>
        <w:t>)</w:t>
      </w:r>
      <w:r w:rsidR="008B550A">
        <w:t xml:space="preserve"> uses the </w:t>
      </w:r>
      <w:proofErr w:type="spellStart"/>
      <w:r w:rsidR="008B550A" w:rsidRPr="008B550A">
        <w:rPr>
          <w:rStyle w:val="BodyTextChar"/>
        </w:rPr>
        <w:t>naiveBayes</w:t>
      </w:r>
      <w:proofErr w:type="spellEnd"/>
      <w:r w:rsidR="008B550A" w:rsidRPr="008B550A">
        <w:rPr>
          <w:rStyle w:val="BodyTextChar"/>
        </w:rPr>
        <w:t>()</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proofErr w:type="spellStart"/>
      <w:r>
        <w:rPr>
          <w:rStyle w:val="BodyTextChar"/>
        </w:rPr>
        <w:t>ridge_</w:t>
      </w:r>
      <w:proofErr w:type="gramStart"/>
      <w:r>
        <w:rPr>
          <w:rStyle w:val="BodyTextChar"/>
        </w:rPr>
        <w:t>class</w:t>
      </w:r>
      <w:proofErr w:type="spellEnd"/>
      <w:r>
        <w:rPr>
          <w:rStyle w:val="BodyTextChar"/>
        </w:rPr>
        <w:t>(</w:t>
      </w:r>
      <w:proofErr w:type="gramEnd"/>
      <w:r>
        <w:rPr>
          <w:rStyle w:val="BodyTextChar"/>
        </w:rPr>
        <w:t>)</w:t>
      </w:r>
      <w:r>
        <w:t>normalizes all independent variables to 1.</w:t>
      </w:r>
      <w:r w:rsidR="00D3152C">
        <w:t xml:space="preserve"> </w:t>
      </w:r>
      <w:proofErr w:type="spellStart"/>
      <w:r w:rsidR="00D3152C" w:rsidRPr="003D196E">
        <w:rPr>
          <w:rStyle w:val="BodyTextChar"/>
        </w:rPr>
        <w:t>prop_pay</w:t>
      </w:r>
      <w:proofErr w:type="spellEnd"/>
      <w:r w:rsidR="00D3152C">
        <w:rPr>
          <w:rStyle w:val="BodyTextChar"/>
        </w:rPr>
        <w:t xml:space="preserve"> </w:t>
      </w:r>
      <w:r w:rsidR="00D3152C">
        <w:t xml:space="preserve">is handled differently due to it being </w:t>
      </w:r>
      <w:proofErr w:type="gramStart"/>
      <w:r w:rsidR="00D3152C">
        <w:t>a</w:t>
      </w:r>
      <w:proofErr w:type="gramEnd"/>
      <w:r w:rsidR="00D3152C">
        <w:t xml:space="preserve"> ordered categorical variable. A separate binary variable for each </w:t>
      </w:r>
      <w:proofErr w:type="spellStart"/>
      <w:r w:rsidR="00D3152C" w:rsidRPr="003D196E">
        <w:rPr>
          <w:rStyle w:val="BodyTextChar"/>
        </w:rPr>
        <w:t>prop_</w:t>
      </w:r>
      <w:proofErr w:type="gramStart"/>
      <w:r w:rsidR="00D3152C" w:rsidRPr="003D196E">
        <w:rPr>
          <w:rStyle w:val="BodyTextChar"/>
        </w:rPr>
        <w:t>pay</w:t>
      </w:r>
      <w:proofErr w:type="spellEnd"/>
      <w:proofErr w:type="gramEnd"/>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proofErr w:type="spellStart"/>
      <w:proofErr w:type="gramStart"/>
      <w:r w:rsidR="008B550A" w:rsidRPr="008B550A">
        <w:rPr>
          <w:rStyle w:val="BodyTextChar"/>
        </w:rPr>
        <w:t>lm.ridge</w:t>
      </w:r>
      <w:proofErr w:type="spellEnd"/>
      <w:proofErr w:type="gramEnd"/>
      <w:r w:rsidR="008B550A" w:rsidRPr="008B550A">
        <w:rPr>
          <w:rStyle w:val="BodyTextChar"/>
        </w:rPr>
        <w:t>()</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proofErr w:type="spellStart"/>
      <w:r w:rsidRPr="009F706B">
        <w:rPr>
          <w:rStyle w:val="BodyTextChar"/>
        </w:rPr>
        <w:t>random_</w:t>
      </w:r>
      <w:proofErr w:type="gramStart"/>
      <w:r w:rsidRPr="009F706B">
        <w:rPr>
          <w:rStyle w:val="BodyTextChar"/>
        </w:rPr>
        <w:t>forest</w:t>
      </w:r>
      <w:proofErr w:type="spellEnd"/>
      <w:r w:rsidRPr="009F706B">
        <w:rPr>
          <w:rStyle w:val="BodyTextChar"/>
        </w:rPr>
        <w:t>(</w:t>
      </w:r>
      <w:proofErr w:type="gramEnd"/>
      <w:r w:rsidRPr="009F706B">
        <w:rPr>
          <w:rStyle w:val="BodyTextChar"/>
        </w:rPr>
        <w:t>)</w:t>
      </w:r>
      <w:r w:rsidR="008B550A">
        <w:t xml:space="preserve">uses the </w:t>
      </w:r>
      <w:proofErr w:type="spellStart"/>
      <w:r w:rsidR="008B550A" w:rsidRPr="008B550A">
        <w:rPr>
          <w:rStyle w:val="BodyTextChar"/>
        </w:rPr>
        <w:t>randomForest</w:t>
      </w:r>
      <w:proofErr w:type="spellEnd"/>
      <w:r w:rsidR="008B550A" w:rsidRPr="008B550A">
        <w:rPr>
          <w:rStyle w:val="BodyTextChar"/>
        </w:rPr>
        <w:t>()</w:t>
      </w:r>
      <w:r w:rsidR="008B550A" w:rsidRPr="008B550A">
        <w:t xml:space="preserve"> </w:t>
      </w:r>
      <w:r w:rsidR="008B550A">
        <w:t xml:space="preserve">function from the </w:t>
      </w:r>
      <w:proofErr w:type="spellStart"/>
      <w:r w:rsidR="008B550A" w:rsidRPr="008B550A">
        <w:rPr>
          <w:rStyle w:val="BodyTextChar"/>
        </w:rPr>
        <w:t>randomForest</w:t>
      </w:r>
      <w:proofErr w:type="spellEnd"/>
      <w:r w:rsidR="008B550A" w:rsidRPr="008B550A">
        <w:t xml:space="preserve"> </w:t>
      </w:r>
      <w:r w:rsidR="008B550A">
        <w:t xml:space="preserve">package. </w:t>
      </w:r>
      <w:proofErr w:type="spellStart"/>
      <w:r w:rsidR="008B550A" w:rsidRPr="003D196E">
        <w:rPr>
          <w:rStyle w:val="BodyTextChar"/>
        </w:rPr>
        <w:t>prop_pay</w:t>
      </w:r>
      <w:proofErr w:type="spellEnd"/>
      <w:r w:rsidR="008B550A">
        <w:rPr>
          <w:rStyle w:val="BodyTextChar"/>
        </w:rPr>
        <w:t xml:space="preserve"> </w:t>
      </w:r>
      <w:r w:rsidR="008B550A">
        <w:t xml:space="preserve">is handled differently due to it being </w:t>
      </w:r>
      <w:proofErr w:type="gramStart"/>
      <w:r w:rsidR="008B550A">
        <w:t>a</w:t>
      </w:r>
      <w:proofErr w:type="gramEnd"/>
      <w:r w:rsidR="008B550A">
        <w:t xml:space="preserve"> ordered categorical variable. The model uses a penalized intercept.</w:t>
      </w:r>
    </w:p>
    <w:p w14:paraId="7AA86C14" w14:textId="4A961BA7" w:rsidR="00240FFD" w:rsidRPr="00A57858" w:rsidRDefault="00A57858" w:rsidP="00285E08">
      <w:pPr>
        <w:pStyle w:val="ListParagraph"/>
        <w:numPr>
          <w:ilvl w:val="0"/>
          <w:numId w:val="11"/>
        </w:numPr>
      </w:pPr>
      <w:proofErr w:type="spellStart"/>
      <w:r w:rsidRPr="00A57858">
        <w:rPr>
          <w:rStyle w:val="BodyTextChar"/>
        </w:rPr>
        <w:t>xg_</w:t>
      </w:r>
      <w:proofErr w:type="gramStart"/>
      <w:r w:rsidRPr="00A57858">
        <w:rPr>
          <w:rStyle w:val="BodyTextChar"/>
        </w:rPr>
        <w:t>boost</w:t>
      </w:r>
      <w:proofErr w:type="spellEnd"/>
      <w:r w:rsidR="00240FFD" w:rsidRPr="00A57858">
        <w:rPr>
          <w:rStyle w:val="BodyTextChar"/>
        </w:rPr>
        <w:t>(</w:t>
      </w:r>
      <w:proofErr w:type="gramEnd"/>
      <w:r w:rsidR="00240FFD" w:rsidRPr="00A57858">
        <w:rPr>
          <w:rStyle w:val="BodyTextChar"/>
        </w:rPr>
        <w:t>)</w:t>
      </w:r>
      <w:r w:rsidRPr="00A57858">
        <w:rPr>
          <w:rStyle w:val="BodyTextChar"/>
        </w:rPr>
        <w:t xml:space="preserve"> </w:t>
      </w:r>
      <w:r w:rsidRPr="00A57858">
        <w:t>uses the</w:t>
      </w:r>
      <w:r w:rsidRPr="00A57858">
        <w:rPr>
          <w:rStyle w:val="BodyTextChar"/>
        </w:rPr>
        <w:t xml:space="preserve"> </w:t>
      </w:r>
      <w:proofErr w:type="spellStart"/>
      <w:r w:rsidRPr="00A57858">
        <w:rPr>
          <w:rStyle w:val="BodyTextChar"/>
        </w:rPr>
        <w:t>xgb</w:t>
      </w:r>
      <w:proofErr w:type="spellEnd"/>
      <w:r w:rsidRPr="00A57858">
        <w:rPr>
          <w:rStyle w:val="BodyTextChar"/>
        </w:rPr>
        <w:t xml:space="preserve">() </w:t>
      </w:r>
      <w:r w:rsidRPr="00A57858">
        <w:t>function from the</w:t>
      </w:r>
      <w:r w:rsidRPr="00A57858">
        <w:rPr>
          <w:rStyle w:val="BodyTextChar"/>
        </w:rPr>
        <w:t xml:space="preserve"> </w:t>
      </w:r>
      <w:proofErr w:type="spellStart"/>
      <w:r w:rsidRPr="00A57858">
        <w:rPr>
          <w:rStyle w:val="BodyTextChar"/>
        </w:rPr>
        <w:t>xgboost</w:t>
      </w:r>
      <w:proofErr w:type="spellEnd"/>
      <w:r w:rsidRPr="00A57858">
        <w:rPr>
          <w:rStyle w:val="BodyTextChar"/>
        </w:rPr>
        <w:t xml:space="preserve"> </w:t>
      </w:r>
      <w:r w:rsidRPr="00A57858">
        <w:t>package</w:t>
      </w:r>
      <w:r>
        <w:t>.</w:t>
      </w:r>
      <w:r w:rsidRPr="00A57858">
        <w:rPr>
          <w:rStyle w:val="BodyTextChar"/>
        </w:rPr>
        <w:t xml:space="preserve"> </w:t>
      </w:r>
      <w:proofErr w:type="spellStart"/>
      <w:r w:rsidRPr="003D196E">
        <w:rPr>
          <w:rStyle w:val="BodyTextChar"/>
        </w:rPr>
        <w:t>prop_pay</w:t>
      </w:r>
      <w:proofErr w:type="spellEnd"/>
      <w:r>
        <w:rPr>
          <w:rStyle w:val="BodyTextChar"/>
        </w:rPr>
        <w:t xml:space="preserve"> </w:t>
      </w:r>
      <w:r>
        <w:t xml:space="preserve">is handled differently due to it being </w:t>
      </w:r>
      <w:proofErr w:type="gramStart"/>
      <w:r>
        <w:t>a</w:t>
      </w:r>
      <w:proofErr w:type="gramEnd"/>
      <w:r>
        <w:t xml:space="preserve"> ordered categorical variable.</w:t>
      </w:r>
    </w:p>
    <w:p w14:paraId="1F6535EC" w14:textId="77777777" w:rsidR="009F706B" w:rsidRDefault="009F706B" w:rsidP="00F83CDB"/>
    <w:p w14:paraId="6DD58585" w14:textId="6F98E5F0" w:rsidR="00A92E3B" w:rsidRDefault="00E573FA" w:rsidP="00A92E3B">
      <w:pPr>
        <w:pStyle w:val="Heading3"/>
      </w:pPr>
      <w:bookmarkStart w:id="84" w:name="_Toc23253952"/>
      <w:r>
        <w:t>3.5</w:t>
      </w:r>
      <w:r w:rsidR="000360C5">
        <w:t>.2</w:t>
      </w:r>
      <w:r w:rsidR="00A92E3B">
        <w:tab/>
      </w:r>
      <w:r w:rsidR="00CE570F">
        <w:t>Hard-Coded</w:t>
      </w:r>
      <w:r w:rsidR="00A92E3B">
        <w:t xml:space="preserve"> Imputation Methods</w:t>
      </w:r>
      <w:bookmarkEnd w:id="84"/>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proofErr w:type="spellStart"/>
      <w:proofErr w:type="gramStart"/>
      <w:r w:rsidR="0048763A" w:rsidRPr="00952918">
        <w:rPr>
          <w:rFonts w:ascii="Courier New" w:hAnsi="Courier New" w:cs="Courier New"/>
        </w:rPr>
        <w:t>runLogitEstimate</w:t>
      </w:r>
      <w:proofErr w:type="spellEnd"/>
      <w:r w:rsidR="0048763A" w:rsidRPr="00952918">
        <w:rPr>
          <w:rFonts w:ascii="Courier New" w:hAnsi="Courier New" w:cs="Courier New"/>
        </w:rPr>
        <w:t>(</w:t>
      </w:r>
      <w:proofErr w:type="gramEnd"/>
      <w:r w:rsidR="0048763A">
        <w:rPr>
          <w:rFonts w:ascii="Courier New" w:hAnsi="Courier New" w:cs="Courier New"/>
        </w:rPr>
        <w:t>)</w:t>
      </w:r>
      <w:r w:rsidR="0048763A">
        <w:t>,</w:t>
      </w:r>
      <w:r w:rsidR="0048763A">
        <w:rPr>
          <w:rFonts w:ascii="Courier New" w:hAnsi="Courier New" w:cs="Courier New"/>
        </w:rPr>
        <w:t xml:space="preserve"> </w:t>
      </w:r>
      <w:proofErr w:type="spellStart"/>
      <w:r w:rsidR="0048763A" w:rsidRPr="00952918">
        <w:rPr>
          <w:rFonts w:ascii="Courier New" w:hAnsi="Courier New" w:cs="Courier New"/>
        </w:rPr>
        <w:t>runOrdinalEstimate</w:t>
      </w:r>
      <w:proofErr w:type="spellEnd"/>
      <w:r w:rsidR="0048763A" w:rsidRPr="00952918">
        <w:rPr>
          <w:rFonts w:ascii="Courier New" w:hAnsi="Courier New" w:cs="Courier New"/>
        </w:rPr>
        <w:t>()</w:t>
      </w:r>
      <w:r w:rsidR="0048763A">
        <w:t>, and</w:t>
      </w:r>
      <w:r w:rsidR="0048763A">
        <w:rPr>
          <w:rFonts w:ascii="Courier New" w:hAnsi="Courier New" w:cs="Courier New"/>
        </w:rPr>
        <w:t xml:space="preserve"> </w:t>
      </w:r>
      <w:proofErr w:type="spellStart"/>
      <w:r w:rsidR="0048763A">
        <w:rPr>
          <w:rFonts w:ascii="Courier New" w:hAnsi="Courier New" w:cs="Courier New"/>
        </w:rPr>
        <w:t>runRandDraw</w:t>
      </w:r>
      <w:proofErr w:type="spellEnd"/>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w:t>
      </w:r>
      <w:proofErr w:type="gramStart"/>
      <w:r w:rsidR="0048763A">
        <w:t>sufficient</w:t>
      </w:r>
      <w:proofErr w:type="gramEnd"/>
      <w:r w:rsidR="0048763A">
        <w:t xml:space="preserve"> sample size to construct a meaningful regression model.</w:t>
      </w:r>
    </w:p>
    <w:p w14:paraId="4685BFBB" w14:textId="77777777" w:rsidR="0048763A" w:rsidRDefault="0048763A" w:rsidP="0048763A"/>
    <w:p w14:paraId="59502EFB" w14:textId="1F2EC272" w:rsidR="0048763A" w:rsidRDefault="0048763A" w:rsidP="0048763A">
      <w:r>
        <w:t xml:space="preserve">The </w:t>
      </w:r>
      <w:proofErr w:type="spellStart"/>
      <w:proofErr w:type="gramStart"/>
      <w:r w:rsidRPr="00952918">
        <w:rPr>
          <w:rFonts w:ascii="Courier New" w:hAnsi="Courier New" w:cs="Courier New"/>
        </w:rPr>
        <w:t>runLogitEstimate</w:t>
      </w:r>
      <w:proofErr w:type="spellEnd"/>
      <w:r w:rsidRPr="00952918">
        <w:rPr>
          <w:rFonts w:ascii="Courier New" w:hAnsi="Courier New" w:cs="Courier New"/>
        </w:rPr>
        <w:t>(</w:t>
      </w:r>
      <w:proofErr w:type="gramEnd"/>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proofErr w:type="spellStart"/>
      <w:proofErr w:type="gramStart"/>
      <w:r w:rsidR="008B550A" w:rsidRPr="005B4428">
        <w:rPr>
          <w:rStyle w:val="BodyTextChar"/>
        </w:rPr>
        <w:t>svyglm</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proofErr w:type="spellStart"/>
      <w:proofErr w:type="gramStart"/>
      <w:r w:rsidRPr="00952918">
        <w:rPr>
          <w:rFonts w:ascii="Courier New" w:hAnsi="Courier New" w:cs="Courier New"/>
        </w:rPr>
        <w:t>runOrdinalEstimate</w:t>
      </w:r>
      <w:proofErr w:type="spellEnd"/>
      <w:r w:rsidRPr="00952918">
        <w:rPr>
          <w:rFonts w:ascii="Courier New" w:hAnsi="Courier New" w:cs="Courier New"/>
        </w:rPr>
        <w:t>(</w:t>
      </w:r>
      <w:proofErr w:type="gramEnd"/>
      <w:r w:rsidRPr="00952918">
        <w:rPr>
          <w:rFonts w:ascii="Courier New" w:hAnsi="Courier New" w:cs="Courier New"/>
        </w:rPr>
        <w:t>)</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proofErr w:type="spellStart"/>
      <w:proofErr w:type="gramStart"/>
      <w:r w:rsidR="008B550A" w:rsidRPr="005B4428">
        <w:rPr>
          <w:rStyle w:val="BodyTextChar"/>
        </w:rPr>
        <w:t>polr</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proofErr w:type="spellStart"/>
      <w:proofErr w:type="gramStart"/>
      <w:r w:rsidRPr="00952918">
        <w:rPr>
          <w:rFonts w:ascii="Courier New" w:hAnsi="Courier New" w:cs="Courier New"/>
        </w:rPr>
        <w:t>run</w:t>
      </w:r>
      <w:r>
        <w:rPr>
          <w:rFonts w:ascii="Courier New" w:hAnsi="Courier New" w:cs="Courier New"/>
        </w:rPr>
        <w:t>RandDraw</w:t>
      </w:r>
      <w:proofErr w:type="spellEnd"/>
      <w:r w:rsidRPr="00952918">
        <w:rPr>
          <w:rFonts w:ascii="Courier New" w:hAnsi="Courier New" w:cs="Courier New"/>
        </w:rPr>
        <w:t>(</w:t>
      </w:r>
      <w:proofErr w:type="gramEnd"/>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5" w:name="_Toc23253953"/>
      <w:r>
        <w:t>3.6</w:t>
      </w:r>
      <w:r>
        <w:tab/>
        <w:t>Post-Imputation Functions</w:t>
      </w:r>
      <w:bookmarkEnd w:id="85"/>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proofErr w:type="gramStart"/>
      <w:r w:rsidRPr="003A6BF8">
        <w:rPr>
          <w:rFonts w:ascii="Courier New" w:hAnsi="Courier New" w:cs="Courier New"/>
        </w:rPr>
        <w:t>functions.R</w:t>
      </w:r>
      <w:proofErr w:type="gramEnd"/>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w:t>
      </w:r>
      <w:proofErr w:type="gramStart"/>
      <w:r w:rsidR="00EC7C19">
        <w:t>All of</w:t>
      </w:r>
      <w:proofErr w:type="gramEnd"/>
      <w:r w:rsidR="00EC7C19">
        <w:t xml:space="preserve">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6" w:name="_Toc23253954"/>
      <w:r>
        <w:t>3.6.1</w:t>
      </w:r>
      <w:r>
        <w:tab/>
        <w:t xml:space="preserve">The </w:t>
      </w:r>
      <w:proofErr w:type="gramStart"/>
      <w:r w:rsidRPr="00A33970">
        <w:rPr>
          <w:rStyle w:val="BodyTextChar"/>
        </w:rPr>
        <w:t>LEAVEPROGRAM(</w:t>
      </w:r>
      <w:proofErr w:type="gramEnd"/>
      <w:r w:rsidRPr="00A33970">
        <w:rPr>
          <w:rStyle w:val="BodyTextChar"/>
        </w:rPr>
        <w:t>)</w:t>
      </w:r>
      <w:r>
        <w:t xml:space="preserve"> Function</w:t>
      </w:r>
      <w:bookmarkEnd w:id="86"/>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proofErr w:type="gramStart"/>
      <w:r w:rsidR="00C04665" w:rsidRPr="0001143A">
        <w:rPr>
          <w:rFonts w:ascii="Courier New" w:hAnsi="Courier New" w:cs="Courier New"/>
          <w:color w:val="000000" w:themeColor="text1"/>
        </w:rPr>
        <w:t>LEAVEPROGRAM(</w:t>
      </w:r>
      <w:proofErr w:type="gramEnd"/>
      <w:r w:rsidR="00C04665" w:rsidRPr="0001143A">
        <w:rPr>
          <w:rFonts w:ascii="Courier New" w:hAnsi="Courier New" w:cs="Courier New"/>
          <w:color w:val="000000" w:themeColor="text1"/>
        </w:rPr>
        <w:t>)</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proofErr w:type="spellStart"/>
      <w:r w:rsidRPr="00E57D17">
        <w:rPr>
          <w:rFonts w:ascii="Courier New" w:hAnsi="Courier New" w:cs="Courier New"/>
          <w:color w:val="000000" w:themeColor="text1"/>
        </w:rPr>
        <w:t>take_x</w:t>
      </w:r>
      <w:proofErr w:type="spellEnd"/>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7" w:name="_Toc23253955"/>
      <w:r>
        <w:t>3.6.2</w:t>
      </w:r>
      <w:r>
        <w:tab/>
        <w:t xml:space="preserve">The </w:t>
      </w:r>
      <w:proofErr w:type="spellStart"/>
      <w:r w:rsidRPr="00A33970">
        <w:rPr>
          <w:rStyle w:val="BodyTextChar"/>
        </w:rPr>
        <w:t>impute_leave_</w:t>
      </w:r>
      <w:proofErr w:type="gramStart"/>
      <w:r w:rsidRPr="00A33970">
        <w:rPr>
          <w:rStyle w:val="BodyTextChar"/>
        </w:rPr>
        <w:t>length</w:t>
      </w:r>
      <w:proofErr w:type="spellEnd"/>
      <w:r w:rsidRPr="00A33970">
        <w:rPr>
          <w:rStyle w:val="BodyTextChar"/>
        </w:rPr>
        <w:t>(</w:t>
      </w:r>
      <w:proofErr w:type="gramEnd"/>
      <w:r w:rsidRPr="00A33970">
        <w:rPr>
          <w:rStyle w:val="BodyTextChar"/>
        </w:rPr>
        <w:t>)</w:t>
      </w:r>
      <w:r>
        <w:t xml:space="preserve"> Function</w:t>
      </w:r>
      <w:bookmarkEnd w:id="87"/>
    </w:p>
    <w:p w14:paraId="6F2BE35C" w14:textId="77777777" w:rsidR="00B5425E" w:rsidRDefault="00B5425E" w:rsidP="00494781"/>
    <w:p w14:paraId="2351ED63" w14:textId="06B1E222" w:rsidR="00FC67B7" w:rsidRDefault="00094F31" w:rsidP="00B5425E">
      <w:r>
        <w:t xml:space="preserve">The </w:t>
      </w:r>
      <w:proofErr w:type="spellStart"/>
      <w:r w:rsidRPr="00094F31">
        <w:rPr>
          <w:rStyle w:val="BodyTextChar"/>
        </w:rPr>
        <w:t>impute_leave_</w:t>
      </w:r>
      <w:proofErr w:type="gramStart"/>
      <w:r w:rsidRPr="00094F31">
        <w:rPr>
          <w:rStyle w:val="BodyTextChar"/>
        </w:rPr>
        <w:t>length</w:t>
      </w:r>
      <w:proofErr w:type="spellEnd"/>
      <w:r w:rsidRPr="00094F31">
        <w:rPr>
          <w:rStyle w:val="BodyTextChar"/>
        </w:rPr>
        <w:t>(</w:t>
      </w:r>
      <w:proofErr w:type="gramEnd"/>
      <w:r w:rsidRPr="00094F31">
        <w:rPr>
          <w:rStyle w:val="BodyTextChar"/>
        </w:rPr>
        <w:t>)</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proofErr w:type="gramStart"/>
      <w:r w:rsidR="00074064">
        <w:t>sufficient</w:t>
      </w:r>
      <w:proofErr w:type="gramEnd"/>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fldSimple w:instr=" SEQ Exhibit \* ARABIC ">
        <w:r w:rsidR="00BC72C9">
          <w:rPr>
            <w:noProof/>
          </w:rPr>
          <w:t>8</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fldSimple w:instr=" SEQ Exhibit \* ARABIC ">
        <w:r w:rsidR="00BC72C9">
          <w:rPr>
            <w:noProof/>
          </w:rPr>
          <w:t>9</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8" w:name="_Toc23253956"/>
      <w:r>
        <w:t>3.6.3</w:t>
      </w:r>
      <w:r>
        <w:tab/>
        <w:t xml:space="preserve">The </w:t>
      </w:r>
      <w:proofErr w:type="gramStart"/>
      <w:r w:rsidRPr="00A33970">
        <w:rPr>
          <w:rStyle w:val="BodyTextChar"/>
        </w:rPr>
        <w:t>CLONEFACTOR(</w:t>
      </w:r>
      <w:proofErr w:type="gramEnd"/>
      <w:r w:rsidRPr="00A33970">
        <w:rPr>
          <w:rStyle w:val="BodyTextChar"/>
        </w:rPr>
        <w:t>)</w:t>
      </w:r>
      <w:r>
        <w:t xml:space="preserve"> Function</w:t>
      </w:r>
      <w:bookmarkEnd w:id="88"/>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w:t>
      </w:r>
      <w:proofErr w:type="gramStart"/>
      <w:r>
        <w:t>sufficient</w:t>
      </w:r>
      <w:proofErr w:type="gramEnd"/>
      <w:r>
        <w: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9" w:name="_Toc23253957"/>
      <w:r>
        <w:t>3.6.4</w:t>
      </w:r>
      <w:r>
        <w:tab/>
        <w:t xml:space="preserve">The </w:t>
      </w:r>
      <w:r w:rsidRPr="00A33970">
        <w:rPr>
          <w:rStyle w:val="BodyTextChar"/>
        </w:rPr>
        <w:t>PAY_</w:t>
      </w:r>
      <w:proofErr w:type="gramStart"/>
      <w:r w:rsidRPr="00A33970">
        <w:rPr>
          <w:rStyle w:val="BodyTextChar"/>
        </w:rPr>
        <w:t>SCHEDULE(</w:t>
      </w:r>
      <w:proofErr w:type="gramEnd"/>
      <w:r w:rsidRPr="00A33970">
        <w:rPr>
          <w:rStyle w:val="BodyTextChar"/>
        </w:rPr>
        <w:t>)</w:t>
      </w:r>
      <w:r>
        <w:t xml:space="preserve"> Function</w:t>
      </w:r>
      <w:bookmarkEnd w:id="89"/>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w:t>
      </w:r>
      <w:proofErr w:type="gramStart"/>
      <w:r w:rsidR="00BA7C95">
        <w:t>constant in reality</w:t>
      </w:r>
      <w:proofErr w:type="gramEnd"/>
      <w:r w:rsidR="00BA7C95">
        <w:t xml:space="preserve">. Some employers </w:t>
      </w:r>
      <w:r w:rsidR="00BA7C95">
        <w:lastRenderedPageBreak/>
        <w:t>will only cover part of the leave.</w:t>
      </w:r>
      <w:r>
        <w:t xml:space="preserve"> </w:t>
      </w:r>
      <w:r w:rsidRPr="00A33970">
        <w:rPr>
          <w:rStyle w:val="BodyTextChar"/>
        </w:rPr>
        <w:t>PAY_</w:t>
      </w:r>
      <w:proofErr w:type="gramStart"/>
      <w:r w:rsidRPr="00A33970">
        <w:rPr>
          <w:rStyle w:val="BodyTextChar"/>
        </w:rPr>
        <w:t>SCHEDULE(</w:t>
      </w:r>
      <w:proofErr w:type="gramEnd"/>
      <w:r w:rsidRPr="00A33970">
        <w:rPr>
          <w:rStyle w:val="BodyTextChar"/>
        </w:rPr>
        <w:t>)</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t>
      </w:r>
      <w:proofErr w:type="spellStart"/>
      <w:r w:rsidR="00BA7C95">
        <w:t>Westat</w:t>
      </w:r>
      <w:proofErr w:type="spellEnd"/>
      <w:r w:rsidR="00BA7C95">
        <w:t xml:space="preserve"> survey:</w:t>
      </w:r>
      <w:r w:rsidR="003F4572">
        <w:rPr>
          <w:rStyle w:val="FootnoteReference"/>
        </w:rPr>
        <w:footnoteReference w:id="13"/>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proofErr w:type="spellStart"/>
      <w:r w:rsidR="00BA7C95" w:rsidRPr="00BA7C95">
        <w:rPr>
          <w:rStyle w:val="BodyTextChar"/>
        </w:rPr>
        <w:t>prop_pay</w:t>
      </w:r>
      <w:proofErr w:type="spellEnd"/>
      <w:r w:rsidR="00BA7C95">
        <w:t xml:space="preserve">). The table of conditional probabilities observed in the </w:t>
      </w:r>
      <w:proofErr w:type="spellStart"/>
      <w:r w:rsidR="00BA7C95">
        <w:t>Westat</w:t>
      </w:r>
      <w:proofErr w:type="spellEnd"/>
      <w:r w:rsidR="00BA7C95">
        <w:t xml:space="preserve">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fldSimple w:instr=" SEQ Exhibit \* ARABIC ">
        <w:r w:rsidR="00BC72C9">
          <w:rPr>
            <w:noProof/>
          </w:rPr>
          <w:t>10</w:t>
        </w:r>
      </w:fldSimple>
      <w:r w:rsidR="00BA7C95">
        <w:t xml:space="preserve">. Pay Schedule and Amount in the </w:t>
      </w:r>
      <w:proofErr w:type="spellStart"/>
      <w:r w:rsidR="00BA7C95">
        <w:t>Westat</w:t>
      </w:r>
      <w:proofErr w:type="spellEnd"/>
      <w:r w:rsidR="00BA7C95">
        <w:t xml:space="preserve">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proofErr w:type="spellStart"/>
      <w:r w:rsidR="005419D8" w:rsidRPr="005419D8">
        <w:rPr>
          <w:rStyle w:val="BodyTextChar"/>
        </w:rPr>
        <w:t>prop_pay</w:t>
      </w:r>
      <w:proofErr w:type="spellEnd"/>
      <w:r w:rsidR="005419D8">
        <w:t xml:space="preserve"> variable establishes the </w:t>
      </w:r>
      <w:r w:rsidR="005419D8" w:rsidRPr="005419D8">
        <w:rPr>
          <w:i/>
        </w:rPr>
        <w:t>total</w:t>
      </w:r>
      <w:r w:rsidR="005419D8">
        <w:t xml:space="preserve"> proportion of wages the employer will give them over the leave </w:t>
      </w:r>
      <w:proofErr w:type="gramStart"/>
      <w:r w:rsidR="005419D8">
        <w:t>period, but</w:t>
      </w:r>
      <w:proofErr w:type="gramEnd"/>
      <w:r w:rsidR="005419D8">
        <w:t xml:space="preserve">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proofErr w:type="spellStart"/>
      <w:r w:rsidRPr="005419D8">
        <w:rPr>
          <w:rStyle w:val="BodyTextChar"/>
        </w:rPr>
        <w:t>prop_pay</w:t>
      </w:r>
      <w:proofErr w:type="spellEnd"/>
      <w:r>
        <w:t xml:space="preserve"> value of .2 (employer pays them 20% of their normal wage for that leave</w:t>
      </w:r>
      <w:r w:rsidR="007A6EAC">
        <w:t xml:space="preserve"> overall</w:t>
      </w:r>
      <w:r>
        <w:t xml:space="preserve">). They wish to take leave for 10 days. </w:t>
      </w:r>
      <w:proofErr w:type="gramStart"/>
      <w:r>
        <w:t>So</w:t>
      </w:r>
      <w:proofErr w:type="gramEnd"/>
      <w:r>
        <w:t xml:space="preserve">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fldSimple w:instr=" SEQ Exhibit \* ARABIC ">
        <w:r w:rsidR="00BC72C9">
          <w:rPr>
            <w:noProof/>
          </w:rPr>
          <w:t>11</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90" w:name="_Toc23253958"/>
      <w:r>
        <w:t>3.6.5</w:t>
      </w:r>
      <w:r>
        <w:tab/>
        <w:t xml:space="preserve">The </w:t>
      </w:r>
      <w:proofErr w:type="gramStart"/>
      <w:r w:rsidRPr="00A33970">
        <w:rPr>
          <w:rStyle w:val="BodyTextChar"/>
        </w:rPr>
        <w:t>ELIGIBILITYRULES(</w:t>
      </w:r>
      <w:proofErr w:type="gramEnd"/>
      <w:r w:rsidRPr="00A33970">
        <w:rPr>
          <w:rStyle w:val="BodyTextChar"/>
        </w:rPr>
        <w:t>)</w:t>
      </w:r>
      <w:r>
        <w:t xml:space="preserve"> Function</w:t>
      </w:r>
      <w:bookmarkEnd w:id="90"/>
    </w:p>
    <w:p w14:paraId="419DBB54" w14:textId="77777777" w:rsidR="00494781" w:rsidRDefault="00494781" w:rsidP="00494781"/>
    <w:p w14:paraId="6C9F1B41" w14:textId="0A2BB62E" w:rsidR="00494781" w:rsidRDefault="007A6EAC" w:rsidP="00494781">
      <w:r>
        <w:t xml:space="preserve">The </w:t>
      </w:r>
      <w:proofErr w:type="gramStart"/>
      <w:r w:rsidRPr="00A33970">
        <w:rPr>
          <w:rStyle w:val="BodyTextChar"/>
        </w:rPr>
        <w:t>ELIGIBILITYRULES(</w:t>
      </w:r>
      <w:proofErr w:type="gramEnd"/>
      <w:r w:rsidRPr="00A33970">
        <w:rPr>
          <w:rStyle w:val="BodyTextChar"/>
        </w:rPr>
        <w:t>)</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proofErr w:type="spellStart"/>
      <w:r w:rsidR="00EC7C19" w:rsidRPr="00EC7C19">
        <w:rPr>
          <w:rStyle w:val="BodyTextChar"/>
        </w:rPr>
        <w:t>ann_hours</w:t>
      </w:r>
      <w:proofErr w:type="spellEnd"/>
      <w:r w:rsidR="00EC7C19">
        <w:t>), and minimum firm size of employer (</w:t>
      </w:r>
      <w:proofErr w:type="spellStart"/>
      <w:r w:rsidR="00EC7C19" w:rsidRPr="00EC7C19">
        <w:rPr>
          <w:rStyle w:val="BodyTextChar"/>
        </w:rPr>
        <w:t>minsize</w:t>
      </w:r>
      <w:proofErr w:type="spellEnd"/>
      <w:r w:rsidR="00EC7C19">
        <w:t xml:space="preserve">) . The user can also specify the logic all combinations of these eligibility criteria with “and” or “or” operators (i.e. individuals must meet minimums for </w:t>
      </w:r>
      <w:proofErr w:type="spellStart"/>
      <w:r w:rsidR="00EC7C19" w:rsidRPr="00EC7C19">
        <w:rPr>
          <w:rStyle w:val="BodyTextChar"/>
        </w:rPr>
        <w:t>ann_hour</w:t>
      </w:r>
      <w:r w:rsidR="00EC7C19">
        <w:rPr>
          <w:rStyle w:val="BodyTextChar"/>
        </w:rPr>
        <w:t>s</w:t>
      </w:r>
      <w:proofErr w:type="spellEnd"/>
      <w:r w:rsidR="00EC7C19">
        <w:t xml:space="preserve"> AND </w:t>
      </w:r>
      <w:r w:rsidR="00EC7C19" w:rsidRPr="00EC7C19">
        <w:rPr>
          <w:rStyle w:val="BodyTextChar"/>
        </w:rPr>
        <w:t>weeks</w:t>
      </w:r>
      <w:r w:rsidR="00EC7C19">
        <w:t xml:space="preserve"> OR </w:t>
      </w:r>
      <w:proofErr w:type="spellStart"/>
      <w:r w:rsidR="00EC7C19" w:rsidRPr="00EC7C19">
        <w:rPr>
          <w:rStyle w:val="BodyTextChar"/>
        </w:rPr>
        <w:t>minsize</w:t>
      </w:r>
      <w:proofErr w:type="spellEnd"/>
      <w:r w:rsidR="00EC7C19">
        <w:t xml:space="preserve">). This is done using the </w:t>
      </w:r>
      <w:proofErr w:type="spellStart"/>
      <w:r w:rsidR="00EC7C19" w:rsidRPr="00EC7C19">
        <w:rPr>
          <w:rStyle w:val="BodyTextChar"/>
        </w:rPr>
        <w:t>elig_rule_logic</w:t>
      </w:r>
      <w:proofErr w:type="spellEnd"/>
      <w:r w:rsidR="00EC7C19">
        <w:t xml:space="preserve"> parameter. The function generates a binary variable, </w:t>
      </w:r>
      <w:proofErr w:type="spellStart"/>
      <w:r w:rsidR="00EC7C19" w:rsidRPr="00EC7C19">
        <w:rPr>
          <w:rStyle w:val="BodyTextChar"/>
        </w:rPr>
        <w:t>eligworker</w:t>
      </w:r>
      <w:proofErr w:type="spellEnd"/>
      <w:r w:rsidR="00EC7C19">
        <w:t xml:space="preserve">, to note </w:t>
      </w:r>
      <w:proofErr w:type="gramStart"/>
      <w:r w:rsidR="00EC7C19">
        <w:t>each individual’s</w:t>
      </w:r>
      <w:proofErr w:type="gramEnd"/>
      <w:r w:rsidR="00EC7C19">
        <w:t xml:space="preserve">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w:t>
      </w:r>
      <w:proofErr w:type="gramStart"/>
      <w:r>
        <w:t>each individual</w:t>
      </w:r>
      <w:proofErr w:type="gramEnd"/>
      <w:r>
        <w:t xml:space="preserve"> will receive as benefits. Under the default simulation settings, this is a flat rate for all participants specified by the </w:t>
      </w:r>
      <w:proofErr w:type="spellStart"/>
      <w:r w:rsidRPr="004D265C">
        <w:rPr>
          <w:rStyle w:val="BodyTextChar"/>
        </w:rPr>
        <w:t>base_bene_level</w:t>
      </w:r>
      <w:proofErr w:type="spellEnd"/>
      <w:r>
        <w:t xml:space="preserve"> parameter. However, there is also the option to implement a formulaic distribution of benefits by income brackets. This is handled by the </w:t>
      </w:r>
      <w:proofErr w:type="gramStart"/>
      <w:r w:rsidRPr="004D265C">
        <w:rPr>
          <w:rStyle w:val="BodyTextChar"/>
        </w:rPr>
        <w:t>FORMULA(</w:t>
      </w:r>
      <w:proofErr w:type="gramEnd"/>
      <w:r w:rsidRPr="004D265C">
        <w:rPr>
          <w:rStyle w:val="BodyTextChar"/>
        </w:rPr>
        <w:t>)</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proofErr w:type="gramStart"/>
      <w:r w:rsidRPr="004D265C">
        <w:rPr>
          <w:rStyle w:val="BodyTextChar"/>
        </w:rPr>
        <w:t>FORMULA(</w:t>
      </w:r>
      <w:proofErr w:type="gramEnd"/>
      <w:r w:rsidRPr="004D265C">
        <w:rPr>
          <w:rStyle w:val="BodyTextChar"/>
        </w:rPr>
        <w:t>)</w:t>
      </w:r>
      <w:r w:rsidRPr="004D265C">
        <w:t xml:space="preserve"> subfunction takes two parameter inputs from the user; </w:t>
      </w:r>
      <w:proofErr w:type="spellStart"/>
      <w:r w:rsidRPr="004D265C">
        <w:rPr>
          <w:rStyle w:val="BodyTextChar"/>
        </w:rPr>
        <w:t>formula_bene_levels</w:t>
      </w:r>
      <w:proofErr w:type="spellEnd"/>
      <w:r w:rsidRPr="004D265C">
        <w:t xml:space="preserve"> and either </w:t>
      </w:r>
      <w:proofErr w:type="spellStart"/>
      <w:r w:rsidRPr="004D265C">
        <w:rPr>
          <w:rStyle w:val="BodyTextChar"/>
        </w:rPr>
        <w:t>formula_prop_cuts</w:t>
      </w:r>
      <w:proofErr w:type="spellEnd"/>
      <w:r w:rsidRPr="004D265C">
        <w:t xml:space="preserve"> or </w:t>
      </w:r>
      <w:proofErr w:type="spellStart"/>
      <w:r w:rsidRPr="004D265C">
        <w:rPr>
          <w:rStyle w:val="BodyTextChar"/>
        </w:rPr>
        <w:t>formula_value_cuts</w:t>
      </w:r>
      <w:proofErr w:type="spellEnd"/>
      <w:r>
        <w:t xml:space="preserve">. </w:t>
      </w:r>
      <w:r w:rsidR="00641F20">
        <w:t xml:space="preserve">Passing a list of numbers with </w:t>
      </w:r>
      <w:proofErr w:type="spellStart"/>
      <w:r w:rsidRPr="004D265C">
        <w:rPr>
          <w:rStyle w:val="BodyTextChar"/>
        </w:rPr>
        <w:t>formula_value_cuts</w:t>
      </w:r>
      <w:proofErr w:type="spellEnd"/>
      <w:r w:rsidRPr="004D265C">
        <w:t xml:space="preserve"> </w:t>
      </w:r>
      <w:r>
        <w:t>means the</w:t>
      </w:r>
      <w:r w:rsidR="00641F20">
        <w:t xml:space="preserve"> list will be interpreted as the </w:t>
      </w:r>
      <w:r w:rsidRPr="004D265C">
        <w:lastRenderedPageBreak/>
        <w:t>fixed dollar values that divide up income brackets.</w:t>
      </w:r>
      <w:r w:rsidR="00641F20">
        <w:t xml:space="preserve"> Alternatively, passing the list with</w:t>
      </w:r>
      <w:r w:rsidRPr="004D265C">
        <w:t xml:space="preserve"> </w:t>
      </w:r>
      <w:proofErr w:type="spellStart"/>
      <w:r w:rsidRPr="004D265C">
        <w:rPr>
          <w:rStyle w:val="BodyTextChar"/>
        </w:rPr>
        <w:t>formula_prop_cuts</w:t>
      </w:r>
      <w:proofErr w:type="spellEnd"/>
      <w:r w:rsidRPr="004D265C">
        <w:rPr>
          <w:rStyle w:val="BodyTextChar"/>
        </w:rPr>
        <w:t xml:space="preserve"> </w:t>
      </w:r>
      <w:r w:rsidR="00641F20">
        <w:t xml:space="preserve">means the list will be used to create income brackets based </w:t>
      </w:r>
      <w:proofErr w:type="gramStart"/>
      <w:r w:rsidR="00641F20">
        <w:t>off of</w:t>
      </w:r>
      <w:proofErr w:type="gramEnd"/>
      <w:r w:rsidR="00641F20">
        <w:t xml:space="preserve">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proofErr w:type="spellStart"/>
      <w:r w:rsidRPr="004D265C">
        <w:rPr>
          <w:rStyle w:val="BodyTextChar"/>
        </w:rPr>
        <w:t>formula_bene_levels</w:t>
      </w:r>
      <w:proofErr w:type="spellEnd"/>
      <w:r>
        <w:t xml:space="preserve"> parameter represents the proportion of normal wages each income bracket will receive while collecting benefits from the leave program. This list should be one number longer than the </w:t>
      </w:r>
      <w:proofErr w:type="spellStart"/>
      <w:r w:rsidRPr="004D265C">
        <w:rPr>
          <w:rStyle w:val="BodyTextChar"/>
        </w:rPr>
        <w:t>formula_prop_cuts</w:t>
      </w:r>
      <w:proofErr w:type="spellEnd"/>
      <w:r w:rsidRPr="004D265C">
        <w:t xml:space="preserve"> or </w:t>
      </w:r>
      <w:proofErr w:type="spellStart"/>
      <w:r w:rsidRPr="004D265C">
        <w:rPr>
          <w:rStyle w:val="BodyTextChar"/>
        </w:rPr>
        <w:t>f</w:t>
      </w:r>
      <w:r w:rsidRPr="00641F20">
        <w:rPr>
          <w:rStyle w:val="BodyTextChar"/>
        </w:rPr>
        <w:t>o</w:t>
      </w:r>
      <w:r w:rsidRPr="004D265C">
        <w:rPr>
          <w:rStyle w:val="BodyTextChar"/>
        </w:rPr>
        <w:t>rmula_value_cuts</w:t>
      </w:r>
      <w:proofErr w:type="spellEnd"/>
      <w:r>
        <w:t xml:space="preserve"> list. </w:t>
      </w:r>
      <w:r w:rsidRPr="004D265C">
        <w:t xml:space="preserve">Based on these parameters, the subfunction modifies the </w:t>
      </w:r>
      <w:proofErr w:type="spellStart"/>
      <w:r w:rsidRPr="004D265C">
        <w:rPr>
          <w:rStyle w:val="BodyTextChar"/>
        </w:rPr>
        <w:t>prop_pay</w:t>
      </w:r>
      <w:proofErr w:type="spellEnd"/>
      <w:r w:rsidRPr="004D265C">
        <w:t xml:space="preserve"> value</w:t>
      </w:r>
      <w:r>
        <w:t xml:space="preserve"> of </w:t>
      </w:r>
      <w:proofErr w:type="gramStart"/>
      <w:r>
        <w:t>each individual</w:t>
      </w:r>
      <w:proofErr w:type="gramEnd"/>
      <w:r>
        <w:t xml:space="preserve">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fldSimple w:instr=" SEQ Exhibit \* ARABIC ">
        <w:r w:rsidR="00BC72C9">
          <w:rPr>
            <w:noProof/>
          </w:rPr>
          <w:t>12</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20000, 60000)</w:t>
      </w:r>
    </w:p>
    <w:p w14:paraId="5EFD9C05" w14:textId="2B8DE349"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.5, .75)</w:t>
      </w:r>
    </w:p>
    <w:p w14:paraId="77EC4E66" w14:textId="77777777"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proofErr w:type="spellStart"/>
      <w:r w:rsidRPr="00B56469">
        <w:rPr>
          <w:rStyle w:val="BodyTextChar"/>
        </w:rPr>
        <w:t>particip</w:t>
      </w:r>
      <w:proofErr w:type="spellEnd"/>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1" w:name="_Toc23253959"/>
      <w:r>
        <w:lastRenderedPageBreak/>
        <w:t>3.6.6</w:t>
      </w:r>
      <w:r>
        <w:tab/>
        <w:t xml:space="preserve">The </w:t>
      </w:r>
      <w:proofErr w:type="gramStart"/>
      <w:r w:rsidRPr="00A33970">
        <w:rPr>
          <w:rStyle w:val="BodyTextChar"/>
        </w:rPr>
        <w:t>EXTENDLEAVES(</w:t>
      </w:r>
      <w:proofErr w:type="gramEnd"/>
      <w:r w:rsidRPr="00A33970">
        <w:rPr>
          <w:rStyle w:val="BodyTextChar"/>
        </w:rPr>
        <w:t>)</w:t>
      </w:r>
      <w:r>
        <w:t xml:space="preserve"> Function</w:t>
      </w:r>
      <w:bookmarkEnd w:id="91"/>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proofErr w:type="gramStart"/>
      <w:r w:rsidRPr="00A33970">
        <w:rPr>
          <w:rStyle w:val="BodyTextChar"/>
        </w:rPr>
        <w:t>EXTENDLEAVES(</w:t>
      </w:r>
      <w:proofErr w:type="gramEnd"/>
      <w:r w:rsidRPr="00A33970">
        <w:rPr>
          <w:rStyle w:val="BodyTextChar"/>
        </w:rPr>
        <w:t>)</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proofErr w:type="spellStart"/>
      <w:r w:rsidR="00D356FC" w:rsidRPr="00D356FC">
        <w:rPr>
          <w:rStyle w:val="BodyTextChar"/>
        </w:rPr>
        <w:t>ext_base_effect</w:t>
      </w:r>
      <w:proofErr w:type="spellEnd"/>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proofErr w:type="spellStart"/>
      <w:r w:rsidR="004E43F0">
        <w:rPr>
          <w:rStyle w:val="BodyTextChar"/>
        </w:rPr>
        <w:t>longerLeave</w:t>
      </w:r>
      <w:proofErr w:type="spellEnd"/>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proofErr w:type="spellStart"/>
      <w:r w:rsidR="004E43F0" w:rsidRPr="00B8579D">
        <w:rPr>
          <w:rStyle w:val="BodyTextChar"/>
        </w:rPr>
        <w:t>longerLeave</w:t>
      </w:r>
      <w:proofErr w:type="spellEnd"/>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proofErr w:type="spellStart"/>
      <w:r w:rsidR="004E43F0" w:rsidRPr="00B8579D">
        <w:rPr>
          <w:rStyle w:val="BodyTextChar"/>
        </w:rPr>
        <w:t>longerLeave</w:t>
      </w:r>
      <w:proofErr w:type="spellEnd"/>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proofErr w:type="spellStart"/>
      <w:r w:rsidRPr="00D356FC">
        <w:rPr>
          <w:rStyle w:val="BodyTextChar"/>
        </w:rPr>
        <w:t>extend_days</w:t>
      </w:r>
      <w:proofErr w:type="spellEnd"/>
      <w:r w:rsidR="00D356FC">
        <w:t xml:space="preserve">, </w:t>
      </w:r>
      <m:oMath>
        <m:r>
          <m:rPr>
            <m:sty m:val="bi"/>
          </m:rPr>
          <w:rPr>
            <w:rFonts w:ascii="Cambria Math" w:hAnsi="Cambria Math"/>
          </w:rPr>
          <m:t>b</m:t>
        </m:r>
      </m:oMath>
      <w:r>
        <w:t xml:space="preserve"> </w:t>
      </w:r>
      <w:r w:rsidR="00D356FC">
        <w:t>-&gt;</w:t>
      </w:r>
      <w:r>
        <w:t xml:space="preserve"> </w:t>
      </w:r>
      <w:proofErr w:type="spellStart"/>
      <w:r w:rsidRPr="00D356FC">
        <w:rPr>
          <w:rStyle w:val="BodyTextChar"/>
        </w:rPr>
        <w:t>extend_prop</w:t>
      </w:r>
      <w:proofErr w:type="spellEnd"/>
      <w:r w:rsidR="00D356FC">
        <w:t xml:space="preserve">, </w:t>
      </w:r>
      <m:oMath>
        <m:r>
          <m:rPr>
            <m:sty m:val="bi"/>
          </m:rPr>
          <w:rPr>
            <w:rFonts w:ascii="Cambria Math" w:hAnsi="Cambria Math"/>
          </w:rPr>
          <m:t>c</m:t>
        </m:r>
      </m:oMath>
      <w:r>
        <w:t xml:space="preserve"> </w:t>
      </w:r>
      <w:r w:rsidR="00D356FC">
        <w:t>-&gt;</w:t>
      </w:r>
      <w:r>
        <w:t xml:space="preserve"> </w:t>
      </w:r>
      <w:proofErr w:type="spellStart"/>
      <w:r w:rsidRPr="00D356FC">
        <w:rPr>
          <w:rStyle w:val="BodyTextChar"/>
        </w:rPr>
        <w:t>extend_prob</w:t>
      </w:r>
      <w:proofErr w:type="spellEnd"/>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proofErr w:type="spellStart"/>
      <w:r w:rsidRPr="00D356FC">
        <w:rPr>
          <w:rStyle w:val="BodyTextChar"/>
        </w:rPr>
        <w:t>fmla_protect</w:t>
      </w:r>
      <w:proofErr w:type="spellEnd"/>
      <w:r>
        <w:t xml:space="preserve"> parameter. If enabled, leaves that </w:t>
      </w:r>
      <w:r>
        <w:lastRenderedPageBreak/>
        <w:t>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proofErr w:type="spellStart"/>
      <w:r w:rsidRPr="00776C21">
        <w:rPr>
          <w:b/>
        </w:rPr>
        <w:t>Resp_len</w:t>
      </w:r>
      <w:proofErr w:type="spellEnd"/>
      <w:r w:rsidRPr="00776C21">
        <w:rPr>
          <w:b/>
        </w:rPr>
        <w:t xml:space="preserve">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proofErr w:type="spellStart"/>
      <w:r w:rsidR="00776C21" w:rsidRPr="00D95015">
        <w:rPr>
          <w:rStyle w:val="BodyTextChar"/>
        </w:rPr>
        <w:t>resp_len</w:t>
      </w:r>
      <w:proofErr w:type="spellEnd"/>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proofErr w:type="spellStart"/>
      <w:r w:rsidRPr="00D95015">
        <w:rPr>
          <w:rStyle w:val="BodyTextChar"/>
        </w:rPr>
        <w:t>resp_len</w:t>
      </w:r>
      <w:proofErr w:type="spellEnd"/>
      <w:r w:rsidRPr="00D95015">
        <w:rPr>
          <w:rStyle w:val="BodyTextChar"/>
        </w:rPr>
        <w:t xml:space="preserve">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proofErr w:type="spellStart"/>
      <w:r w:rsidRPr="00776C21">
        <w:rPr>
          <w:b/>
        </w:rPr>
        <w:t>Resp_len</w:t>
      </w:r>
      <w:proofErr w:type="spellEnd"/>
      <w:r w:rsidRPr="00776C21">
        <w:rPr>
          <w:b/>
        </w:rPr>
        <w:t xml:space="preserve">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2" w:name="_Toc23253960"/>
      <w:r>
        <w:t>3.6.7</w:t>
      </w:r>
      <w:r>
        <w:tab/>
        <w:t xml:space="preserve">The </w:t>
      </w:r>
      <w:proofErr w:type="gramStart"/>
      <w:r w:rsidRPr="00A33970">
        <w:rPr>
          <w:rStyle w:val="BodyTextChar"/>
        </w:rPr>
        <w:t>UPTAKE(</w:t>
      </w:r>
      <w:proofErr w:type="gramEnd"/>
      <w:r w:rsidRPr="00A33970">
        <w:rPr>
          <w:rStyle w:val="BodyTextChar"/>
        </w:rPr>
        <w:t>)</w:t>
      </w:r>
      <w:r>
        <w:t xml:space="preserve"> Function</w:t>
      </w:r>
      <w:bookmarkEnd w:id="92"/>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proofErr w:type="spellStart"/>
      <w:r w:rsidR="00B56469" w:rsidRPr="00B56469">
        <w:rPr>
          <w:rStyle w:val="BodyTextChar"/>
        </w:rPr>
        <w:t>particip</w:t>
      </w:r>
      <w:proofErr w:type="spellEnd"/>
      <w:r w:rsidR="00B56469">
        <w:t xml:space="preserve">) was previously created in the </w:t>
      </w:r>
      <w:proofErr w:type="gramStart"/>
      <w:r w:rsidR="00B56469" w:rsidRPr="00B56469">
        <w:rPr>
          <w:rStyle w:val="BodyTextChar"/>
        </w:rPr>
        <w:t>ELIBIGLITYRULES(</w:t>
      </w:r>
      <w:proofErr w:type="gramEnd"/>
      <w:r w:rsidR="00B56469" w:rsidRPr="00B56469">
        <w:rPr>
          <w:rStyle w:val="BodyTextChar"/>
        </w:rPr>
        <w:t>)</w:t>
      </w:r>
      <w:r w:rsidR="00B56469">
        <w:t xml:space="preserve"> function. </w:t>
      </w:r>
      <w:r>
        <w:t xml:space="preserve">The </w:t>
      </w:r>
      <w:proofErr w:type="gramStart"/>
      <w:r w:rsidRPr="00A33970">
        <w:rPr>
          <w:rStyle w:val="BodyTextChar"/>
        </w:rPr>
        <w:t>UPTAKE(</w:t>
      </w:r>
      <w:proofErr w:type="gramEnd"/>
      <w:r w:rsidRPr="00A33970">
        <w:rPr>
          <w:rStyle w:val="BodyTextChar"/>
        </w:rPr>
        <w:t>)</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proofErr w:type="spellStart"/>
      <w:r w:rsidRPr="00B56469">
        <w:rPr>
          <w:rStyle w:val="BodyTextChar"/>
        </w:rPr>
        <w:t>particip_length</w:t>
      </w:r>
      <w:proofErr w:type="spellEnd"/>
      <w:r>
        <w:t xml:space="preserve"> is </w:t>
      </w:r>
      <w:r w:rsidR="00B01305">
        <w:t xml:space="preserve">the total number of days that an individual collected leave program benefits across all types of leaves. The six </w:t>
      </w:r>
      <w:proofErr w:type="spellStart"/>
      <w:r w:rsidR="00B01305" w:rsidRPr="00B01305">
        <w:rPr>
          <w:rStyle w:val="BodyTextChar"/>
        </w:rPr>
        <w:t>plen</w:t>
      </w:r>
      <w:proofErr w:type="spellEnd"/>
      <w:r w:rsidR="00B01305" w:rsidRPr="00B01305">
        <w:rPr>
          <w:rStyle w:val="BodyTextChar"/>
        </w:rPr>
        <w:t>_*</w:t>
      </w:r>
      <w:r w:rsidR="00B01305">
        <w:t xml:space="preserve"> variables measure the number of days benefits are collected for a single type of leave. The </w:t>
      </w:r>
      <w:proofErr w:type="spellStart"/>
      <w:r w:rsidR="00B01305" w:rsidRPr="00B01305">
        <w:rPr>
          <w:rStyle w:val="BodyTextChar"/>
        </w:rPr>
        <w:t>wait_period</w:t>
      </w:r>
      <w:proofErr w:type="spellEnd"/>
      <w:r w:rsidR="00B01305">
        <w:t xml:space="preserve"> parameter represents the days of leave individuals must wait before beginning to collect program benefits. If the leave is longer than the wait period (i.e. </w:t>
      </w:r>
      <w:r w:rsidR="00B01305" w:rsidRPr="009F70D5">
        <w:rPr>
          <w:rStyle w:val="BodyTextChar"/>
        </w:rPr>
        <w:t xml:space="preserve">length_* &gt; </w:t>
      </w:r>
      <w:proofErr w:type="spellStart"/>
      <w:r w:rsidR="00B01305" w:rsidRPr="009F70D5">
        <w:rPr>
          <w:rStyle w:val="BodyTextChar"/>
        </w:rPr>
        <w:t>wait_period</w:t>
      </w:r>
      <w:proofErr w:type="spellEnd"/>
      <w:r w:rsidR="00B01305">
        <w:t xml:space="preserve">), the </w:t>
      </w:r>
      <w:proofErr w:type="spellStart"/>
      <w:r w:rsidR="00B01305" w:rsidRPr="00B01305">
        <w:rPr>
          <w:rStyle w:val="BodyTextChar"/>
        </w:rPr>
        <w:t>plen</w:t>
      </w:r>
      <w:proofErr w:type="spellEnd"/>
      <w:r w:rsidR="00B01305" w:rsidRPr="00B01305">
        <w:rPr>
          <w:rStyle w:val="BodyTextChar"/>
        </w:rPr>
        <w:t>_*</w:t>
      </w:r>
      <w:r w:rsidR="00B01305">
        <w:t xml:space="preserve"> variable will be </w:t>
      </w:r>
      <w:r w:rsidR="00B01305" w:rsidRPr="00B01305">
        <w:rPr>
          <w:rStyle w:val="BodyTextChar"/>
        </w:rPr>
        <w:t xml:space="preserve">length_* - </w:t>
      </w:r>
      <w:proofErr w:type="spellStart"/>
      <w:r w:rsidR="00B01305" w:rsidRPr="00B01305">
        <w:rPr>
          <w:rStyle w:val="BodyTextChar"/>
        </w:rPr>
        <w:t>wait_period</w:t>
      </w:r>
      <w:proofErr w:type="spellEnd"/>
      <w:r w:rsidR="00B01305">
        <w:t xml:space="preserve">. If it’s shorter or equal to the wait period, </w:t>
      </w:r>
      <w:proofErr w:type="spellStart"/>
      <w:r w:rsidR="00B01305" w:rsidRPr="00B01305">
        <w:rPr>
          <w:rStyle w:val="BodyTextChar"/>
        </w:rPr>
        <w:t>plen</w:t>
      </w:r>
      <w:proofErr w:type="spellEnd"/>
      <w:r w:rsidR="00B01305" w:rsidRPr="00B01305">
        <w:rPr>
          <w:rStyle w:val="BodyTextChar"/>
        </w:rPr>
        <w:t>_*</w:t>
      </w:r>
      <w:r w:rsidR="00B01305">
        <w:t xml:space="preserve"> will be 0.</w:t>
      </w:r>
      <w:r w:rsidR="009F70D5">
        <w:t xml:space="preserve"> Individuals must also have </w:t>
      </w:r>
      <w:proofErr w:type="spellStart"/>
      <w:r w:rsidR="009F70D5" w:rsidRPr="00B56469">
        <w:rPr>
          <w:rStyle w:val="BodyTextChar"/>
        </w:rPr>
        <w:t>particip</w:t>
      </w:r>
      <w:proofErr w:type="spellEnd"/>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proofErr w:type="spellStart"/>
      <w:r w:rsidRPr="009F70D5">
        <w:rPr>
          <w:rStyle w:val="BodyTextChar"/>
        </w:rPr>
        <w:t>full_particip_needer</w:t>
      </w:r>
      <w:proofErr w:type="spellEnd"/>
      <w:r>
        <w:t xml:space="preserve"> parameter modifies leave </w:t>
      </w:r>
      <w:proofErr w:type="spellStart"/>
      <w:r>
        <w:t>needer</w:t>
      </w:r>
      <w:proofErr w:type="spellEnd"/>
      <w:r>
        <w:t xml:space="preserve"> take-up behavior. Recall that due to the </w:t>
      </w:r>
      <w:proofErr w:type="gramStart"/>
      <w:r w:rsidRPr="009F70D5">
        <w:rPr>
          <w:rStyle w:val="BodyTextChar"/>
        </w:rPr>
        <w:t>LEAVEPROGRAM(</w:t>
      </w:r>
      <w:proofErr w:type="gramEnd"/>
      <w:r w:rsidRPr="009F70D5">
        <w:rPr>
          <w:rStyle w:val="BodyTextChar"/>
        </w:rPr>
        <w:t>)</w:t>
      </w:r>
      <w:r>
        <w:t xml:space="preserve"> function, leave </w:t>
      </w:r>
      <w:proofErr w:type="spellStart"/>
      <w:r>
        <w:t>needers</w:t>
      </w:r>
      <w:proofErr w:type="spellEnd"/>
      <w:r>
        <w:t xml:space="preserve"> due to affordability reasons now take leave </w:t>
      </w:r>
      <w:r>
        <w:lastRenderedPageBreak/>
        <w:t xml:space="preserve">in the presence of the program. If enabled, this parameter will always have </w:t>
      </w:r>
      <w:r w:rsidR="00511E6B">
        <w:t>leave</w:t>
      </w:r>
      <w:r w:rsidRPr="009F70D5">
        <w:t xml:space="preserve"> </w:t>
      </w:r>
      <w:proofErr w:type="spellStart"/>
      <w:r w:rsidRPr="009F70D5">
        <w:t>needers</w:t>
      </w:r>
      <w:proofErr w:type="spellEnd"/>
      <w:r w:rsidRPr="009F70D5">
        <w:t xml:space="preserve">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proofErr w:type="spellStart"/>
      <w:r w:rsidR="00511E6B" w:rsidRPr="00511E6B">
        <w:rPr>
          <w:rStyle w:val="BodyTextChar"/>
        </w:rPr>
        <w:t>check_</w:t>
      </w:r>
      <w:proofErr w:type="gramStart"/>
      <w:r w:rsidR="00511E6B" w:rsidRPr="00511E6B">
        <w:rPr>
          <w:rStyle w:val="BodyTextChar"/>
        </w:rPr>
        <w:t>caps</w:t>
      </w:r>
      <w:proofErr w:type="spellEnd"/>
      <w:r w:rsidR="00511E6B" w:rsidRPr="00511E6B">
        <w:rPr>
          <w:rStyle w:val="BodyTextChar"/>
        </w:rPr>
        <w:t>(</w:t>
      </w:r>
      <w:proofErr w:type="gramEnd"/>
      <w:r w:rsidR="00511E6B" w:rsidRPr="00511E6B">
        <w:rPr>
          <w:rStyle w:val="BodyTextChar"/>
        </w:rPr>
        <w:t>)</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3" w:name="_Toc23253961"/>
      <w:r>
        <w:t>3.6.8</w:t>
      </w:r>
      <w:r>
        <w:tab/>
        <w:t xml:space="preserve">The </w:t>
      </w:r>
      <w:proofErr w:type="gramStart"/>
      <w:r w:rsidRPr="00A33970">
        <w:rPr>
          <w:rStyle w:val="BodyTextChar"/>
        </w:rPr>
        <w:t>BENEFITS(</w:t>
      </w:r>
      <w:proofErr w:type="gramEnd"/>
      <w:r w:rsidRPr="00A33970">
        <w:rPr>
          <w:rStyle w:val="BodyTextChar"/>
        </w:rPr>
        <w:t>)</w:t>
      </w:r>
      <w:r>
        <w:t xml:space="preserve"> Function</w:t>
      </w:r>
      <w:bookmarkEnd w:id="93"/>
    </w:p>
    <w:p w14:paraId="27EF5C9D" w14:textId="77777777" w:rsidR="00494781" w:rsidRDefault="00494781" w:rsidP="00494781"/>
    <w:p w14:paraId="25805AED" w14:textId="572A749C" w:rsidR="00511E6B" w:rsidRPr="00494781" w:rsidRDefault="00511E6B" w:rsidP="00494781">
      <w:r>
        <w:t xml:space="preserve">This function calculates the base level program benefits and employer leave pay </w:t>
      </w:r>
      <w:proofErr w:type="gramStart"/>
      <w:r>
        <w:t>each individual</w:t>
      </w:r>
      <w:proofErr w:type="gramEnd"/>
      <w:r>
        <w:t xml:space="preserve">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4" w:name="_Toc23253962"/>
      <w:r>
        <w:t>3.6.9</w:t>
      </w:r>
      <w:r>
        <w:tab/>
        <w:t xml:space="preserve">The </w:t>
      </w:r>
      <w:proofErr w:type="gramStart"/>
      <w:r w:rsidRPr="00A33970">
        <w:rPr>
          <w:rStyle w:val="BodyTextChar"/>
        </w:rPr>
        <w:t>BENEFITEFFECT(</w:t>
      </w:r>
      <w:proofErr w:type="gramEnd"/>
      <w:r w:rsidRPr="00A33970">
        <w:rPr>
          <w:rStyle w:val="BodyTextChar"/>
        </w:rPr>
        <w:t>)</w:t>
      </w:r>
      <w:r>
        <w:t xml:space="preserve"> Function</w:t>
      </w:r>
      <w:bookmarkEnd w:id="94"/>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xml:space="preserve">. Behavioral probabilities follow the ACM model methodology. The ACM model calculates uptake probability observed in the </w:t>
      </w:r>
      <w:proofErr w:type="gramStart"/>
      <w:r>
        <w:t>aforementioned 2001</w:t>
      </w:r>
      <w:proofErr w:type="gramEnd"/>
      <w:r>
        <w:t xml:space="preserve"> </w:t>
      </w:r>
      <w:proofErr w:type="spellStart"/>
      <w:r>
        <w:t>Westat</w:t>
      </w:r>
      <w:proofErr w:type="spellEnd"/>
      <w:r>
        <w:t xml:space="preserve">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fldSimple w:instr=" SEQ Exhibit \* ARABIC ">
        <w:r w:rsidR="00BC72C9">
          <w:rPr>
            <w:noProof/>
          </w:rPr>
          <w:t>13</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5" w:name="_Toc23253963"/>
      <w:r>
        <w:t>3.6.10</w:t>
      </w:r>
      <w:r>
        <w:tab/>
        <w:t xml:space="preserve">The </w:t>
      </w:r>
      <w:proofErr w:type="gramStart"/>
      <w:r w:rsidRPr="00A33970">
        <w:rPr>
          <w:rStyle w:val="BodyTextChar"/>
        </w:rPr>
        <w:t>TOPOFF(</w:t>
      </w:r>
      <w:proofErr w:type="gramEnd"/>
      <w:r w:rsidRPr="00A33970">
        <w:rPr>
          <w:rStyle w:val="BodyTextChar"/>
        </w:rPr>
        <w:t>)</w:t>
      </w:r>
      <w:r>
        <w:t xml:space="preserve"> Function</w:t>
      </w:r>
      <w:bookmarkEnd w:id="95"/>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6" w:name="_Toc23253964"/>
      <w:r>
        <w:t>3.6.11</w:t>
      </w:r>
      <w:r>
        <w:tab/>
        <w:t xml:space="preserve">The </w:t>
      </w:r>
      <w:proofErr w:type="gramStart"/>
      <w:r w:rsidR="00A33970" w:rsidRPr="00A33970">
        <w:rPr>
          <w:rStyle w:val="BodyTextChar"/>
        </w:rPr>
        <w:t>DEPENDENTALLOWANCE</w:t>
      </w:r>
      <w:r w:rsidRPr="00A33970">
        <w:rPr>
          <w:rStyle w:val="BodyTextChar"/>
        </w:rPr>
        <w:t>(</w:t>
      </w:r>
      <w:proofErr w:type="gramEnd"/>
      <w:r w:rsidRPr="00A33970">
        <w:rPr>
          <w:rStyle w:val="BodyTextChar"/>
        </w:rPr>
        <w:t>)</w:t>
      </w:r>
      <w:r>
        <w:t xml:space="preserve"> Function</w:t>
      </w:r>
      <w:bookmarkEnd w:id="96"/>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proofErr w:type="spellStart"/>
      <w:r w:rsidRPr="00E12CA0">
        <w:rPr>
          <w:rStyle w:val="BodyTextChar"/>
        </w:rPr>
        <w:t>dependent_allow</w:t>
      </w:r>
      <w:proofErr w:type="spellEnd"/>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7" w:name="_Toc23253965"/>
      <w:r>
        <w:t>3.6.12</w:t>
      </w:r>
      <w:r>
        <w:tab/>
        <w:t xml:space="preserve">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w:t>
      </w:r>
      <w:bookmarkEnd w:id="97"/>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w:t>
      </w:r>
      <w:proofErr w:type="spellStart"/>
      <w:r w:rsidRPr="00445DF9">
        <w:rPr>
          <w:rStyle w:val="BodyTextChar"/>
        </w:rPr>
        <w:t>elig_adj</w:t>
      </w:r>
      <w:proofErr w:type="spellEnd"/>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8" w:name="_Toc23253966"/>
      <w:r>
        <w:t>3.6.13</w:t>
      </w:r>
      <w:r>
        <w:tab/>
        <w:t xml:space="preserve">The </w:t>
      </w:r>
      <w:proofErr w:type="gramStart"/>
      <w:r w:rsidRPr="00A33970">
        <w:rPr>
          <w:rStyle w:val="BodyTextChar"/>
        </w:rPr>
        <w:t>CLEANUP(</w:t>
      </w:r>
      <w:proofErr w:type="gramEnd"/>
      <w:r w:rsidRPr="00A33970">
        <w:rPr>
          <w:rStyle w:val="BodyTextChar"/>
        </w:rPr>
        <w:t>)</w:t>
      </w:r>
      <w:r>
        <w:t xml:space="preserve"> Function</w:t>
      </w:r>
      <w:bookmarkEnd w:id="98"/>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99" w:name="_Toc23253967"/>
      <w:r>
        <w:t>3.7</w:t>
      </w:r>
      <w:r w:rsidR="002262E8">
        <w:tab/>
        <w:t>Output Analysis Functions</w:t>
      </w:r>
      <w:bookmarkEnd w:id="99"/>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proofErr w:type="gramStart"/>
      <w:r w:rsidRPr="003A6BF8">
        <w:rPr>
          <w:rFonts w:ascii="Courier New" w:hAnsi="Courier New" w:cs="Courier New"/>
        </w:rPr>
        <w:t>functions.R</w:t>
      </w:r>
      <w:proofErr w:type="gramEnd"/>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lastRenderedPageBreak/>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8"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proofErr w:type="spellStart"/>
      <w:r w:rsidR="00EB6856" w:rsidRPr="00A61963">
        <w:rPr>
          <w:rStyle w:val="BodyTextChar"/>
        </w:rPr>
        <w:t>saveCSV</w:t>
      </w:r>
      <w:proofErr w:type="spellEnd"/>
      <w:r w:rsidR="00EB6856" w:rsidRPr="00A61963">
        <w:rPr>
          <w:rStyle w:val="BodyTextChar"/>
        </w:rPr>
        <w:t>=</w:t>
      </w:r>
      <w:r w:rsidR="007A2010">
        <w:rPr>
          <w:rStyle w:val="BodyTextChar"/>
        </w:rPr>
        <w:t>TRUE</w:t>
      </w:r>
      <w:r w:rsidR="00EB6856">
        <w:t xml:space="preserve"> as a parameter for a </w:t>
      </w:r>
      <w:proofErr w:type="spellStart"/>
      <w:r w:rsidR="00EB6856" w:rsidRPr="00337077">
        <w:rPr>
          <w:rStyle w:val="BodyTextChar"/>
        </w:rPr>
        <w:t>policy_</w:t>
      </w:r>
      <w:proofErr w:type="gramStart"/>
      <w:r w:rsidR="00EB6856" w:rsidRPr="00337077">
        <w:rPr>
          <w:rStyle w:val="BodyTextChar"/>
        </w:rPr>
        <w:t>simulation</w:t>
      </w:r>
      <w:proofErr w:type="spellEnd"/>
      <w:r w:rsidR="00EB6856" w:rsidRPr="00337077">
        <w:rPr>
          <w:rStyle w:val="BodyTextChar"/>
        </w:rPr>
        <w:t>(</w:t>
      </w:r>
      <w:proofErr w:type="gramEnd"/>
      <w:r w:rsidR="00EB6856" w:rsidRPr="00337077">
        <w:rPr>
          <w:rStyle w:val="BodyTextChar"/>
        </w:rPr>
        <w:t>)</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proofErr w:type="spellStart"/>
      <w:r w:rsidRPr="0021092B">
        <w:rPr>
          <w:rStyle w:val="BodyTextChar"/>
        </w:rPr>
        <w:t>output_stats</w:t>
      </w:r>
      <w:proofErr w:type="spellEnd"/>
      <w:r>
        <w:t xml:space="preserve"> parameter. The “</w:t>
      </w:r>
      <w:proofErr w:type="gramStart"/>
      <w:r w:rsidRPr="0021092B">
        <w:rPr>
          <w:rStyle w:val="BodyTextChar"/>
        </w:rPr>
        <w:t>standard</w:t>
      </w:r>
      <w:r w:rsidR="007D11A7">
        <w:t>“ method</w:t>
      </w:r>
      <w:proofErr w:type="gramEnd"/>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proofErr w:type="spellStart"/>
      <w:r w:rsidR="0057598A" w:rsidRPr="00C12BB2">
        <w:rPr>
          <w:rStyle w:val="BodyTextChar"/>
        </w:rPr>
        <w:t>states_compare</w:t>
      </w:r>
      <w:proofErr w:type="spellEnd"/>
      <w:r w:rsidR="0057598A">
        <w:t>” method produces summary statistics in a format to match what is available reported in state administrative data for actual leave programs. The “</w:t>
      </w:r>
      <w:proofErr w:type="spellStart"/>
      <w:r w:rsidR="0057598A" w:rsidRPr="00C12BB2">
        <w:rPr>
          <w:rStyle w:val="BodyTextChar"/>
        </w:rPr>
        <w:t>leave_compare</w:t>
      </w:r>
      <w:proofErr w:type="spellEnd"/>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100" w:name="_Toc23253968"/>
      <w:r>
        <w:t>3</w:t>
      </w:r>
      <w:r w:rsidR="00605623">
        <w:t>.</w:t>
      </w:r>
      <w:r w:rsidR="003F4572">
        <w:t>8</w:t>
      </w:r>
      <w:r>
        <w:tab/>
        <w:t>File Summary</w:t>
      </w:r>
      <w:bookmarkEnd w:id="100"/>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01"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01"/>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w:t>
            </w:r>
            <w:proofErr w:type="gramStart"/>
            <w:r w:rsidRPr="00B725C7">
              <w:rPr>
                <w:rFonts w:ascii="Courier New" w:hAnsi="Courier New" w:cs="Courier New"/>
                <w:szCs w:val="20"/>
              </w:rPr>
              <w:t>function.R</w:t>
            </w:r>
            <w:proofErr w:type="gramEnd"/>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policy_</w:t>
            </w:r>
            <w:proofErr w:type="gramStart"/>
            <w:r w:rsidRPr="00B725C7">
              <w:rPr>
                <w:rFonts w:ascii="Courier New" w:hAnsi="Courier New" w:cs="Courier New"/>
                <w:szCs w:val="20"/>
              </w:rPr>
              <w:t>simulation</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w:t>
            </w:r>
            <w:proofErr w:type="gramStart"/>
            <w:r w:rsidRPr="00B725C7">
              <w:rPr>
                <w:rFonts w:ascii="Courier New" w:hAnsi="Courier New" w:cs="Courier New"/>
                <w:szCs w:val="20"/>
              </w:rPr>
              <w:t>functions.R</w:t>
            </w:r>
            <w:proofErr w:type="gramEnd"/>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cps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import_cps_to_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sample_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w:t>
            </w:r>
            <w:proofErr w:type="gramStart"/>
            <w:r w:rsidRPr="00B725C7">
              <w:rPr>
                <w:rFonts w:ascii="Courier New" w:hAnsi="Courier New" w:cs="Courier New"/>
                <w:szCs w:val="20"/>
              </w:rPr>
              <w:t>functions.R</w:t>
            </w:r>
            <w:proofErr w:type="gramEnd"/>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impute_intra_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acs_</w:t>
            </w:r>
            <w:proofErr w:type="gramStart"/>
            <w:r w:rsidRPr="00B725C7">
              <w:rPr>
                <w:rFonts w:ascii="Courier New" w:hAnsi="Courier New" w:cs="Courier New"/>
                <w:szCs w:val="20"/>
              </w:rPr>
              <w:t>filtering</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w:t>
            </w:r>
            <w:proofErr w:type="gramStart"/>
            <w:r w:rsidRPr="00B725C7">
              <w:rPr>
                <w:rFonts w:ascii="Courier New" w:hAnsi="Courier New" w:cs="Courier New"/>
                <w:szCs w:val="20"/>
              </w:rPr>
              <w:t>functions.R</w:t>
            </w:r>
            <w:proofErr w:type="gramEnd"/>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impute_fmla_to_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w:t>
            </w:r>
            <w:proofErr w:type="gramStart"/>
            <w:r w:rsidRPr="00B725C7">
              <w:rPr>
                <w:rFonts w:ascii="Courier New" w:hAnsi="Courier New" w:cs="Courier New"/>
                <w:szCs w:val="20"/>
              </w:rPr>
              <w:t>scratch(</w:t>
            </w:r>
            <w:proofErr w:type="gramEnd"/>
            <w:r w:rsidRPr="00B725C7">
              <w:rPr>
                <w:rFonts w:ascii="Courier New" w:hAnsi="Courier New" w:cs="Courier New"/>
                <w:szCs w:val="20"/>
              </w:rPr>
              <w:t>)</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logit_leave_</w:t>
            </w:r>
            <w:proofErr w:type="gramStart"/>
            <w:r w:rsidRPr="00B725C7">
              <w:rPr>
                <w:rFonts w:ascii="Courier New" w:hAnsi="Courier New" w:cs="Courier New"/>
                <w:szCs w:val="20"/>
              </w:rPr>
              <w:t>method</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KNN_</w:t>
            </w:r>
            <w:proofErr w:type="gramStart"/>
            <w:r w:rsidRPr="00B725C7">
              <w:rPr>
                <w:rFonts w:ascii="Courier New" w:hAnsi="Courier New" w:cs="Courier New"/>
                <w:szCs w:val="20"/>
              </w:rPr>
              <w:t>multi</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Naïve_</w:t>
            </w:r>
            <w:proofErr w:type="gramStart"/>
            <w:r w:rsidRPr="00B725C7">
              <w:rPr>
                <w:rFonts w:ascii="Courier New" w:hAnsi="Courier New" w:cs="Courier New"/>
                <w:szCs w:val="20"/>
              </w:rPr>
              <w:t>Bayes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ridge_</w:t>
            </w:r>
            <w:proofErr w:type="gramStart"/>
            <w:r w:rsidRPr="00B725C7">
              <w:rPr>
                <w:rFonts w:ascii="Courier New" w:hAnsi="Courier New" w:cs="Courier New"/>
                <w:szCs w:val="20"/>
              </w:rPr>
              <w:t>class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random_</w:t>
            </w:r>
            <w:proofErr w:type="gramStart"/>
            <w:r w:rsidRPr="00B725C7">
              <w:rPr>
                <w:rFonts w:ascii="Courier New" w:hAnsi="Courier New" w:cs="Courier New"/>
                <w:szCs w:val="20"/>
              </w:rPr>
              <w:t>forest</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xg_</w:t>
            </w:r>
            <w:proofErr w:type="gramStart"/>
            <w:r w:rsidRPr="00B725C7">
              <w:rPr>
                <w:rFonts w:ascii="Courier New" w:hAnsi="Courier New" w:cs="Courier New"/>
                <w:szCs w:val="20"/>
              </w:rPr>
              <w:t>boost</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w:t>
            </w:r>
            <w:proofErr w:type="gramStart"/>
            <w:r w:rsidRPr="00B725C7">
              <w:rPr>
                <w:rFonts w:ascii="Courier New" w:hAnsi="Courier New" w:cs="Courier New"/>
                <w:szCs w:val="20"/>
              </w:rPr>
              <w:t>functions.R</w:t>
            </w:r>
            <w:proofErr w:type="gramEnd"/>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LEAVEPROGRAM(</w:t>
            </w:r>
            <w:proofErr w:type="gramEnd"/>
            <w:r w:rsidRPr="00B725C7">
              <w:rPr>
                <w:rFonts w:ascii="Courier New" w:hAnsi="Courier New" w:cs="Courier New"/>
                <w:szCs w:val="20"/>
              </w:rPr>
              <w:t>)</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impute_leave_</w:t>
            </w:r>
            <w:proofErr w:type="gramStart"/>
            <w:r w:rsidRPr="00B725C7">
              <w:rPr>
                <w:rFonts w:ascii="Courier New" w:hAnsi="Courier New" w:cs="Courier New"/>
                <w:szCs w:val="20"/>
              </w:rPr>
              <w:t>length</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proofErr w:type="gramStart"/>
            <w:r w:rsidRPr="00B725C7">
              <w:rPr>
                <w:rFonts w:ascii="Courier New" w:hAnsi="Courier New" w:cs="Courier New"/>
                <w:szCs w:val="20"/>
              </w:rPr>
              <w:t>RunRandDraw</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CLONEFACTOR(</w:t>
            </w:r>
            <w:proofErr w:type="gramEnd"/>
            <w:r w:rsidRPr="00B725C7">
              <w:rPr>
                <w:rFonts w:ascii="Courier New" w:hAnsi="Courier New" w:cs="Courier New"/>
                <w:szCs w:val="20"/>
              </w:rPr>
              <w:t>)</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w:t>
            </w:r>
            <w:proofErr w:type="gramStart"/>
            <w:r w:rsidRPr="00B725C7">
              <w:rPr>
                <w:rFonts w:ascii="Courier New" w:hAnsi="Courier New" w:cs="Courier New"/>
                <w:szCs w:val="20"/>
              </w:rPr>
              <w:t>SCHEDULE(</w:t>
            </w:r>
            <w:proofErr w:type="gramEnd"/>
            <w:r w:rsidRPr="00B725C7">
              <w:rPr>
                <w:rFonts w:ascii="Courier New" w:hAnsi="Courier New" w:cs="Courier New"/>
                <w:szCs w:val="20"/>
              </w:rPr>
              <w:t>)</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lastRenderedPageBreak/>
              <w:t>ELIGIBILITYRULES(</w:t>
            </w:r>
            <w:proofErr w:type="gramEnd"/>
            <w:r w:rsidRPr="00B725C7">
              <w:rPr>
                <w:rFonts w:ascii="Courier New" w:hAnsi="Courier New" w:cs="Courier New"/>
                <w:szCs w:val="20"/>
              </w:rPr>
              <w:t>)</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FORMULA(</w:t>
            </w:r>
            <w:proofErr w:type="gramEnd"/>
            <w:r w:rsidRPr="00B725C7">
              <w:rPr>
                <w:rFonts w:ascii="Courier New" w:hAnsi="Courier New" w:cs="Courier New"/>
                <w:szCs w:val="20"/>
              </w:rPr>
              <w:t>)</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EXTENDLEAVES(</w:t>
            </w:r>
            <w:proofErr w:type="gramEnd"/>
            <w:r w:rsidRPr="00B725C7">
              <w:rPr>
                <w:rFonts w:ascii="Courier New" w:hAnsi="Courier New" w:cs="Courier New"/>
                <w:szCs w:val="20"/>
              </w:rPr>
              <w:t>)</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UPTAKE(</w:t>
            </w:r>
            <w:proofErr w:type="gramEnd"/>
            <w:r w:rsidRPr="00B725C7">
              <w:rPr>
                <w:rFonts w:ascii="Courier New" w:hAnsi="Courier New" w:cs="Courier New"/>
                <w:szCs w:val="20"/>
              </w:rPr>
              <w:t>)</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check_</w:t>
            </w:r>
            <w:proofErr w:type="gramStart"/>
            <w:r w:rsidRPr="00B725C7">
              <w:rPr>
                <w:rFonts w:ascii="Courier New" w:hAnsi="Courier New" w:cs="Courier New"/>
                <w:szCs w:val="20"/>
              </w:rPr>
              <w:t>caps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BENEFITS(</w:t>
            </w:r>
            <w:proofErr w:type="gramEnd"/>
            <w:r w:rsidRPr="00B725C7">
              <w:rPr>
                <w:rFonts w:ascii="Courier New" w:hAnsi="Courier New" w:cs="Courier New"/>
                <w:szCs w:val="20"/>
              </w:rPr>
              <w:t>)</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BENFITEFFECT(</w:t>
            </w:r>
            <w:proofErr w:type="gramEnd"/>
            <w:r w:rsidRPr="00B725C7">
              <w:rPr>
                <w:rFonts w:ascii="Courier New" w:hAnsi="Courier New" w:cs="Courier New"/>
                <w:szCs w:val="20"/>
              </w:rPr>
              <w: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TOPOFF(</w:t>
            </w:r>
            <w:proofErr w:type="gramEnd"/>
            <w:r w:rsidRPr="00B725C7">
              <w:rPr>
                <w:rFonts w:ascii="Courier New" w:hAnsi="Courier New" w:cs="Courier New"/>
                <w:szCs w:val="20"/>
              </w:rPr>
              <w:t>)</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DEPENDENTALLOWANCE(</w:t>
            </w:r>
            <w:proofErr w:type="gramEnd"/>
            <w:r w:rsidRPr="00B725C7">
              <w:rPr>
                <w:rFonts w:ascii="Courier New" w:hAnsi="Courier New" w:cs="Courier New"/>
                <w:szCs w:val="20"/>
              </w:rPr>
              <w:t>)</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w:t>
            </w:r>
            <w:proofErr w:type="gramStart"/>
            <w:r w:rsidRPr="00B725C7">
              <w:rPr>
                <w:rFonts w:ascii="Courier New" w:hAnsi="Courier New" w:cs="Courier New"/>
                <w:szCs w:val="20"/>
              </w:rPr>
              <w:t>ELIG(</w:t>
            </w:r>
            <w:proofErr w:type="gramEnd"/>
            <w:r w:rsidRPr="00B725C7">
              <w:rPr>
                <w:rFonts w:ascii="Courier New" w:hAnsi="Courier New" w:cs="Courier New"/>
                <w:szCs w:val="20"/>
              </w:rPr>
              <w:t>)</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CLEANUP(</w:t>
            </w:r>
            <w:proofErr w:type="gramEnd"/>
            <w:r w:rsidRPr="00B725C7">
              <w:rPr>
                <w:rFonts w:ascii="Courier New" w:hAnsi="Courier New" w:cs="Courier New"/>
                <w:szCs w:val="20"/>
              </w:rPr>
              <w:t>)</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lastRenderedPageBreak/>
              <w:t>5_output_analysis_</w:t>
            </w:r>
            <w:proofErr w:type="gramStart"/>
            <w:r w:rsidRPr="00B725C7">
              <w:rPr>
                <w:rFonts w:ascii="Courier New" w:hAnsi="Courier New" w:cs="Courier New"/>
                <w:szCs w:val="20"/>
              </w:rPr>
              <w:t>functions.R</w:t>
            </w:r>
            <w:proofErr w:type="gramEnd"/>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replicate_weights_</w:t>
            </w:r>
            <w:proofErr w:type="gramStart"/>
            <w:r w:rsidRPr="00B725C7">
              <w:rPr>
                <w:rFonts w:ascii="Courier New" w:hAnsi="Courier New" w:cs="Courier New"/>
                <w:szCs w:val="20"/>
              </w:rPr>
              <w:t>SE</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standard_summary_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state_compar_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take_</w:t>
            </w:r>
            <w:proofErr w:type="gramStart"/>
            <w:r w:rsidRPr="00B725C7">
              <w:rPr>
                <w:rFonts w:ascii="Courier New" w:hAnsi="Courier New" w:cs="Courier New"/>
                <w:szCs w:val="20"/>
              </w:rPr>
              <w:t>compar</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proofErr w:type="spellStart"/>
            <w:r w:rsidRPr="00B725C7">
              <w:rPr>
                <w:rFonts w:ascii="Courier New" w:hAnsi="Courier New" w:cs="Courier New"/>
                <w:szCs w:val="20"/>
              </w:rPr>
              <w:t>Example_Execution.R</w:t>
            </w:r>
            <w:proofErr w:type="spellEnd"/>
          </w:p>
        </w:tc>
        <w:tc>
          <w:tcPr>
            <w:tcW w:w="4626" w:type="dxa"/>
          </w:tcPr>
          <w:p w14:paraId="6BB527AF"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 xml:space="preserve">N/A – sample execution of </w:t>
            </w:r>
            <w:proofErr w:type="spellStart"/>
            <w:r w:rsidRPr="00B725C7">
              <w:rPr>
                <w:rFonts w:ascii="Times New Roman" w:hAnsi="Times New Roman"/>
                <w:szCs w:val="20"/>
              </w:rPr>
              <w:t>policy_</w:t>
            </w:r>
            <w:proofErr w:type="gramStart"/>
            <w:r w:rsidRPr="00B725C7">
              <w:rPr>
                <w:rFonts w:ascii="Times New Roman" w:hAnsi="Times New Roman"/>
                <w:szCs w:val="20"/>
              </w:rPr>
              <w:t>simulation</w:t>
            </w:r>
            <w:proofErr w:type="spellEnd"/>
            <w:r w:rsidRPr="00B725C7">
              <w:rPr>
                <w:rFonts w:ascii="Times New Roman" w:hAnsi="Times New Roman"/>
                <w:szCs w:val="20"/>
              </w:rPr>
              <w:t>(</w:t>
            </w:r>
            <w:proofErr w:type="gramEnd"/>
            <w:r w:rsidRPr="00B725C7">
              <w:rPr>
                <w:rFonts w:ascii="Times New Roman" w:hAnsi="Times New Roman"/>
                <w:szCs w:val="20"/>
              </w:rPr>
              <w:t>)</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6F05A73" w14:textId="77777777" w:rsidR="00057D57" w:rsidRPr="00B725C7" w:rsidRDefault="00057D57" w:rsidP="00610AAD">
            <w:pPr>
              <w:rPr>
                <w:rFonts w:ascii="Courier New" w:hAnsi="Courier New" w:cs="Courier New"/>
                <w:szCs w:val="20"/>
              </w:rPr>
            </w:pPr>
            <w:proofErr w:type="spellStart"/>
            <w:r>
              <w:rPr>
                <w:rFonts w:ascii="Courier New" w:hAnsi="Courier New" w:cs="Courier New"/>
                <w:szCs w:val="20"/>
              </w:rPr>
              <w:t>run_cps_fmla_</w:t>
            </w:r>
            <w:proofErr w:type="gramStart"/>
            <w:r>
              <w:rPr>
                <w:rFonts w:ascii="Courier New" w:hAnsi="Courier New" w:cs="Courier New"/>
                <w:szCs w:val="20"/>
              </w:rPr>
              <w:t>cleaning.R</w:t>
            </w:r>
            <w:proofErr w:type="spellEnd"/>
            <w:proofErr w:type="gramEnd"/>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w:t>
            </w:r>
            <w:proofErr w:type="spellStart"/>
            <w:r>
              <w:rPr>
                <w:rFonts w:ascii="Times New Roman" w:hAnsi="Times New Roman"/>
                <w:szCs w:val="20"/>
              </w:rPr>
              <w:t>d_fmla.rds</w:t>
            </w:r>
            <w:proofErr w:type="spellEnd"/>
            <w:r>
              <w:rPr>
                <w:rFonts w:ascii="Times New Roman" w:hAnsi="Times New Roman"/>
                <w:szCs w:val="20"/>
              </w:rPr>
              <w:t xml:space="preserve">, </w:t>
            </w:r>
            <w:proofErr w:type="spellStart"/>
            <w:r>
              <w:rPr>
                <w:rFonts w:ascii="Times New Roman" w:hAnsi="Times New Roman"/>
                <w:szCs w:val="20"/>
              </w:rPr>
              <w:t>d_cps.rds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5A34F38" w14:textId="77777777" w:rsidR="00057D57" w:rsidRDefault="00057D57" w:rsidP="00610AAD">
            <w:pPr>
              <w:rPr>
                <w:rFonts w:ascii="Courier New" w:hAnsi="Courier New" w:cs="Courier New"/>
                <w:szCs w:val="20"/>
              </w:rPr>
            </w:pPr>
            <w:proofErr w:type="spellStart"/>
            <w:r>
              <w:rPr>
                <w:rFonts w:ascii="Courier New" w:hAnsi="Courier New" w:cs="Courier New"/>
                <w:szCs w:val="20"/>
              </w:rPr>
              <w:t>acs_</w:t>
            </w:r>
            <w:proofErr w:type="gramStart"/>
            <w:r>
              <w:rPr>
                <w:rFonts w:ascii="Courier New" w:hAnsi="Courier New" w:cs="Courier New"/>
                <w:szCs w:val="20"/>
              </w:rPr>
              <w:t>partition.R</w:t>
            </w:r>
            <w:proofErr w:type="spellEnd"/>
            <w:proofErr w:type="gramEnd"/>
          </w:p>
        </w:tc>
        <w:tc>
          <w:tcPr>
            <w:tcW w:w="4626" w:type="dxa"/>
          </w:tcPr>
          <w:p w14:paraId="3522D3F6"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documentation of how ACS state of work and state of residence .</w:t>
            </w:r>
            <w:proofErr w:type="spellStart"/>
            <w:r>
              <w:rPr>
                <w:rFonts w:ascii="Times New Roman" w:hAnsi="Times New Roman"/>
                <w:szCs w:val="20"/>
              </w:rPr>
              <w:t>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2" w:name="_Toc23253969"/>
      <w:r>
        <w:t>3.</w:t>
      </w:r>
      <w:r w:rsidR="003F4572">
        <w:t>9</w:t>
      </w:r>
      <w:r w:rsidR="00591F85">
        <w:tab/>
        <w:t>Suggested Readings</w:t>
      </w:r>
      <w:bookmarkEnd w:id="102"/>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 xml:space="preserve">Clayton-Matthews, Alan, and Randy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"Description of the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19"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0"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1"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3"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3"/>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4" w:name="_Toc514284952"/>
      <w:bookmarkStart w:id="105" w:name="_Toc3451840"/>
      <w:bookmarkStart w:id="106" w:name="_Toc3452904"/>
      <w:bookmarkStart w:id="107" w:name="_Toc23253971"/>
      <w:r>
        <w:t>4</w:t>
      </w:r>
      <w:r w:rsidR="00552AB4">
        <w:t>.1</w:t>
      </w:r>
      <w:r w:rsidR="00552AB4">
        <w:tab/>
        <w:t>Nearest Neighbor</w:t>
      </w:r>
      <w:bookmarkEnd w:id="104"/>
      <w:bookmarkEnd w:id="105"/>
      <w:bookmarkEnd w:id="106"/>
      <w:bookmarkEnd w:id="107"/>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w:t>
      </w:r>
      <w:proofErr w:type="gramStart"/>
      <w:r>
        <w:rPr>
          <w:rFonts w:eastAsiaTheme="minorEastAsia"/>
        </w:rPr>
        <w:t>similar to</w:t>
      </w:r>
      <w:proofErr w:type="gramEnd"/>
      <w:r>
        <w:rPr>
          <w:rFonts w:eastAsiaTheme="minorEastAsia"/>
        </w:rPr>
        <w:t xml:space="preserve">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w:t>
      </w:r>
      <w:proofErr w:type="spellStart"/>
      <w:r>
        <w:rPr>
          <w:rFonts w:eastAsiaTheme="minorEastAsia"/>
        </w:rPr>
        <w:t>Minkowski</w:t>
      </w:r>
      <w:proofErr w:type="spellEnd"/>
      <w:r>
        <w:rPr>
          <w:rFonts w:eastAsiaTheme="minorEastAsia"/>
        </w:rPr>
        <w:t xml:space="preserve">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08" w:name="_Toc514089441"/>
      <w:bookmarkStart w:id="109" w:name="_Toc514284967"/>
      <w:bookmarkStart w:id="110"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08"/>
      <w:bookmarkEnd w:id="109"/>
      <w:bookmarkEnd w:id="110"/>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AA74D3"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AA74D3"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Minkowski</w:t>
            </w:r>
            <w:proofErr w:type="spellEnd"/>
          </w:p>
        </w:tc>
        <w:tc>
          <w:tcPr>
            <w:tcW w:w="3668" w:type="dxa"/>
          </w:tcPr>
          <w:p w14:paraId="1E224207" w14:textId="77777777" w:rsidR="00552AB4" w:rsidRPr="00E61405" w:rsidRDefault="00AA74D3"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AA74D3"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AA74D3"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11" w:name="_Toc514089442"/>
      <w:bookmarkStart w:id="112" w:name="_Toc514284968"/>
      <w:bookmarkStart w:id="113"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11"/>
      <w:bookmarkEnd w:id="112"/>
      <w:bookmarkEnd w:id="113"/>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w:t>
      </w:r>
      <w:proofErr w:type="gramStart"/>
      <w:r>
        <w:rPr>
          <w:rFonts w:eastAsiaTheme="minorEastAsia"/>
        </w:rPr>
        <w:t>testing, but</w:t>
      </w:r>
      <w:proofErr w:type="gramEnd"/>
      <w:r>
        <w:rPr>
          <w:rFonts w:eastAsiaTheme="minorEastAsia"/>
        </w:rPr>
        <w:t xml:space="preserve">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4" w:name="_Toc514284948"/>
      <w:bookmarkStart w:id="115" w:name="_Toc3451841"/>
      <w:bookmarkStart w:id="116" w:name="_Toc3452905"/>
      <w:bookmarkStart w:id="117" w:name="_Toc23253972"/>
      <w:r>
        <w:t>4</w:t>
      </w:r>
      <w:r w:rsidR="00552AB4">
        <w:t xml:space="preserve">.2 </w:t>
      </w:r>
      <w:r w:rsidR="00552AB4">
        <w:tab/>
        <w:t>Logistic Regression</w:t>
      </w:r>
      <w:bookmarkEnd w:id="114"/>
      <w:bookmarkEnd w:id="115"/>
      <w:bookmarkEnd w:id="116"/>
      <w:bookmarkEnd w:id="117"/>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AA74D3"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w:t>
      </w:r>
      <w:proofErr w:type="spellStart"/>
      <w:r>
        <w:t>tly</w:t>
      </w:r>
      <w:proofErr w:type="spellEnd"/>
      <w:r>
        <w:t xml:space="preserve">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8" w:name="_Toc514284951"/>
      <w:bookmarkStart w:id="119" w:name="_Toc3451842"/>
      <w:bookmarkStart w:id="120" w:name="_Toc3452906"/>
      <w:bookmarkStart w:id="121" w:name="_Toc23253973"/>
      <w:r>
        <w:t>4</w:t>
      </w:r>
      <w:r w:rsidR="00552AB4">
        <w:t xml:space="preserve">.3 </w:t>
      </w:r>
      <w:r w:rsidR="00552AB4">
        <w:tab/>
        <w:t>Naïve Bayes</w:t>
      </w:r>
      <w:bookmarkEnd w:id="118"/>
      <w:bookmarkEnd w:id="119"/>
      <w:bookmarkEnd w:id="120"/>
      <w:bookmarkEnd w:id="121"/>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w:t>
      </w:r>
      <w:proofErr w:type="spellStart"/>
      <w:r>
        <w:rPr>
          <w:rFonts w:eastAsiaTheme="minorEastAsia"/>
        </w:rPr>
        <w:t>an</w:t>
      </w:r>
      <w:proofErr w:type="spellEnd"/>
      <w:r>
        <w:rPr>
          <w:rFonts w:eastAsiaTheme="minorEastAsia"/>
        </w:rPr>
        <w:t xml:space="preserve">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proofErr w:type="gramStart"/>
      <w:r>
        <w:rPr>
          <w:rFonts w:eastAsiaTheme="minorEastAsia"/>
        </w:rPr>
        <w:lastRenderedPageBreak/>
        <w:t>so</w:t>
      </w:r>
      <w:proofErr w:type="gramEnd"/>
      <w:r>
        <w:rPr>
          <w:rFonts w:eastAsiaTheme="minorEastAsia"/>
        </w:rPr>
        <w:t xml:space="preserve"> we can estimate the conditional probability distribution of each feature separately. </w:t>
      </w:r>
      <w:r w:rsidRPr="009D79B5">
        <w:rPr>
          <w:rFonts w:eastAsiaTheme="minorEastAsia"/>
        </w:rPr>
        <w:t xml:space="preserve">In simple terms, a Naive Bayes classifier assumes that the presence of a </w:t>
      </w:r>
      <w:proofErr w:type="gramStart"/>
      <w:r w:rsidRPr="009D79B5">
        <w:rPr>
          <w:rFonts w:eastAsiaTheme="minorEastAsia"/>
        </w:rPr>
        <w:t>particular feature</w:t>
      </w:r>
      <w:proofErr w:type="gramEnd"/>
      <w:r w:rsidRPr="009D79B5">
        <w:rPr>
          <w:rFonts w:eastAsiaTheme="minorEastAsia"/>
        </w:rPr>
        <w:t xml:space="preserv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2" w:name="_Toc514284954"/>
      <w:bookmarkStart w:id="123" w:name="_Toc3451843"/>
      <w:bookmarkStart w:id="124" w:name="_Toc3452907"/>
      <w:bookmarkStart w:id="125" w:name="_Toc23253974"/>
      <w:r>
        <w:t>4</w:t>
      </w:r>
      <w:r w:rsidR="00552AB4">
        <w:t>.4</w:t>
      </w:r>
      <w:r w:rsidR="00552AB4">
        <w:tab/>
        <w:t>Random Forest</w:t>
      </w:r>
      <w:bookmarkEnd w:id="122"/>
      <w:bookmarkEnd w:id="123"/>
      <w:bookmarkEnd w:id="124"/>
      <w:bookmarkEnd w:id="125"/>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w:t>
      </w:r>
      <w:proofErr w:type="gramStart"/>
      <w:r>
        <w:t>through the use of</w:t>
      </w:r>
      <w:proofErr w:type="gramEnd"/>
      <w:r>
        <w:t xml:space="preserve">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w:t>
      </w:r>
      <w:proofErr w:type="gramStart"/>
      <w:r>
        <w:t>dataset.</w:t>
      </w:r>
      <w:proofErr w:type="gramEnd"/>
      <w:r>
        <w:t xml:space="preserve">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126" w:name="_Toc514089445"/>
      <w:bookmarkStart w:id="127" w:name="_Toc514284971"/>
      <w:bookmarkStart w:id="128"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126"/>
      <w:bookmarkEnd w:id="127"/>
      <w:bookmarkEnd w:id="128"/>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proofErr w:type="spellStart"/>
      <w:r w:rsidRPr="00A01226">
        <w:rPr>
          <w:rFonts w:eastAsiaTheme="minorEastAsia"/>
          <w:i/>
        </w:rPr>
        <w:t>class</w:t>
      </w:r>
      <w:r>
        <w:rPr>
          <w:rFonts w:eastAsiaTheme="minorEastAsia"/>
          <w:i/>
        </w:rPr>
        <w:t>_value</w:t>
      </w:r>
      <w:proofErr w:type="spellEnd"/>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9" w:name="_Toc514089446"/>
      <w:bookmarkStart w:id="130" w:name="_Toc514284972"/>
      <w:bookmarkStart w:id="131"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129"/>
      <w:bookmarkEnd w:id="130"/>
      <w:bookmarkEnd w:id="131"/>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2" w:name="_Toc514284949"/>
      <w:bookmarkStart w:id="133" w:name="_Toc3451844"/>
      <w:bookmarkStart w:id="134" w:name="_Toc3452908"/>
      <w:bookmarkStart w:id="135" w:name="_Toc23253975"/>
      <w:r>
        <w:t>4</w:t>
      </w:r>
      <w:r w:rsidR="00552AB4" w:rsidRPr="00126652">
        <w:t>.5</w:t>
      </w:r>
      <w:r w:rsidR="00552AB4">
        <w:tab/>
      </w:r>
      <w:r w:rsidR="00552AB4" w:rsidRPr="00126652">
        <w:t>Kernel Ridge Regression</w:t>
      </w:r>
      <w:bookmarkEnd w:id="132"/>
      <w:bookmarkEnd w:id="133"/>
      <w:bookmarkEnd w:id="134"/>
      <w:bookmarkEnd w:id="135"/>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 xml:space="preserve">Ridge regression methods are </w:t>
      </w:r>
      <w:proofErr w:type="gramStart"/>
      <w:r>
        <w:rPr>
          <w:rFonts w:eastAsiaTheme="minorEastAsia"/>
        </w:rPr>
        <w:t>similar to</w:t>
      </w:r>
      <w:proofErr w:type="gramEnd"/>
      <w:r>
        <w:rPr>
          <w:rFonts w:eastAsiaTheme="minorEastAsia"/>
        </w:rPr>
        <w:t xml:space="preserve">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AA74D3"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AA74D3"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w:t>
      </w:r>
      <w:proofErr w:type="gramStart"/>
      <w:r>
        <w:rPr>
          <w:rFonts w:eastAsiaTheme="minorEastAsia"/>
        </w:rPr>
        <w:t>features.</w:t>
      </w:r>
      <w:proofErr w:type="gramEnd"/>
      <w:r>
        <w:rPr>
          <w:rFonts w:eastAsiaTheme="minorEastAsia"/>
        </w:rPr>
        <w:t xml:space="preserve"> Without going into the detail behind the mechanics, this formula</w:t>
      </w:r>
      <w:proofErr w:type="spellStart"/>
      <w:r>
        <w:rPr>
          <w:rFonts w:eastAsiaTheme="minorEastAsia"/>
        </w:rPr>
        <w:t>tion</w:t>
      </w:r>
      <w:proofErr w:type="spellEnd"/>
      <w:r>
        <w:rPr>
          <w:rFonts w:eastAsiaTheme="minorEastAsia"/>
        </w:rPr>
        <w:t xml:space="preserve"> allows for a Richard feature space while also maintaining efficient computation.</w:t>
      </w:r>
      <w:r>
        <w:rPr>
          <w:rStyle w:val="FootnoteReference"/>
          <w:rFonts w:eastAsiaTheme="minorEastAsia"/>
        </w:rPr>
        <w:footnoteReference w:id="14"/>
      </w:r>
    </w:p>
    <w:p w14:paraId="44E73164" w14:textId="77777777" w:rsidR="00AE5C30" w:rsidRDefault="00AE5C30" w:rsidP="004202B3"/>
    <w:p w14:paraId="6FCFA842" w14:textId="5E98BB17" w:rsidR="00AE5C30" w:rsidRDefault="00AE46DA" w:rsidP="00AE5C30">
      <w:pPr>
        <w:pStyle w:val="Heading2"/>
      </w:pPr>
      <w:bookmarkStart w:id="136" w:name="_Toc23253976"/>
      <w:r>
        <w:t>4</w:t>
      </w:r>
      <w:r w:rsidR="00AE5C30">
        <w:t>.6</w:t>
      </w:r>
      <w:r w:rsidR="00AE5C30">
        <w:tab/>
      </w:r>
      <w:r w:rsidR="006E1F2D">
        <w:t>X</w:t>
      </w:r>
      <w:r w:rsidR="00AE5C30">
        <w:t>G Boost</w:t>
      </w:r>
      <w:bookmarkEnd w:id="136"/>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w:t>
      </w:r>
      <w:proofErr w:type="spellStart"/>
      <w:r>
        <w:t>XGBoost</w:t>
      </w:r>
      <w:proofErr w:type="spellEnd"/>
      <w:r>
        <w:t xml:space="preserve">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w:t>
      </w:r>
      <w:proofErr w:type="spellStart"/>
      <w:r>
        <w:t>sharding</w:t>
      </w:r>
      <w:proofErr w:type="spellEnd"/>
      <w:r>
        <w:t xml:space="preserve"> to build a scalable tree boosting system. By combining these insights, </w:t>
      </w:r>
      <w:proofErr w:type="spellStart"/>
      <w:r>
        <w:t>XGBoost</w:t>
      </w:r>
      <w:proofErr w:type="spellEnd"/>
      <w:r>
        <w:t xml:space="preserve"> scales beyond billions of examples using far fewer resources than other methods.</w:t>
      </w:r>
      <w:r w:rsidR="00DD4CD4">
        <w:rPr>
          <w:rStyle w:val="FootnoteReference"/>
        </w:rPr>
        <w:footnoteReference w:id="15"/>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7" w:name="_Toc447107921"/>
      <w:bookmarkStart w:id="138" w:name="_Toc485031013"/>
      <w:bookmarkStart w:id="139" w:name="_Toc485033105"/>
      <w:bookmarkStart w:id="140" w:name="_Toc485048674"/>
      <w:bookmarkStart w:id="141" w:name="_Toc485050299"/>
      <w:bookmarkStart w:id="142" w:name="_Toc485118686"/>
      <w:bookmarkStart w:id="143" w:name="_Toc485120202"/>
      <w:bookmarkStart w:id="144" w:name="_Toc485135475"/>
      <w:bookmarkStart w:id="145" w:name="_Toc486318230"/>
      <w:bookmarkStart w:id="146" w:name="_Ref494891422"/>
      <w:bookmarkStart w:id="147" w:name="_Ref494891428"/>
      <w:bookmarkStart w:id="148" w:name="_Toc522195029"/>
      <w:bookmarkStart w:id="149" w:name="_Toc522197603"/>
      <w:bookmarkStart w:id="150" w:name="_Toc522202120"/>
      <w:bookmarkStart w:id="151" w:name="_Toc522272252"/>
      <w:bookmarkStart w:id="152" w:name="_Toc522283618"/>
      <w:bookmarkStart w:id="153"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00C52E92">
        <w:rPr>
          <w:rFonts w:cs="Times New Roman"/>
          <w:caps w:val="0"/>
          <w:sz w:val="30"/>
          <w:szCs w:val="30"/>
        </w:rPr>
        <w:t>Validation</w:t>
      </w:r>
      <w:bookmarkEnd w:id="153"/>
    </w:p>
    <w:p w14:paraId="7DE11878" w14:textId="77777777" w:rsidR="00112235" w:rsidRDefault="00112235" w:rsidP="0006357B">
      <w:pPr>
        <w:rPr>
          <w:rFonts w:eastAsiaTheme="minorEastAsia"/>
        </w:rPr>
      </w:pPr>
      <w:bookmarkStart w:id="154" w:name="_Toc485031035"/>
      <w:bookmarkStart w:id="155" w:name="_Toc485033127"/>
      <w:bookmarkStart w:id="156" w:name="_Toc485048696"/>
      <w:bookmarkStart w:id="157" w:name="_Toc485050321"/>
      <w:bookmarkStart w:id="158" w:name="_Toc485118705"/>
      <w:bookmarkStart w:id="159" w:name="_Toc485120221"/>
      <w:bookmarkStart w:id="160"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 xml:space="preserve">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w:t>
      </w:r>
      <w:proofErr w:type="gramStart"/>
      <w:r w:rsidR="00523843" w:rsidRPr="00746EE0">
        <w:t>in essence a</w:t>
      </w:r>
      <w:proofErr w:type="gramEnd"/>
      <w:r w:rsidR="00523843" w:rsidRPr="00746EE0">
        <w:t xml:space="preserve">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w:t>
      </w:r>
      <w:proofErr w:type="gramStart"/>
      <w:r w:rsidRPr="00746EE0">
        <w:t>a number of</w:t>
      </w:r>
      <w:proofErr w:type="gramEnd"/>
      <w:r w:rsidRPr="00746EE0">
        <w:t xml:space="preserve">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w:t>
      </w:r>
      <w:proofErr w:type="gramStart"/>
      <w:r w:rsidRPr="00746EE0">
        <w:t>many different ways</w:t>
      </w:r>
      <w:proofErr w:type="gramEnd"/>
      <w:r w:rsidRPr="00746EE0">
        <w:t xml:space="preserve">.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xml:space="preserve">, which we use to compare each method to. For each observation in the test data set, the random draw method will simply pick a random observation in the training data </w:t>
      </w:r>
      <w:proofErr w:type="gramStart"/>
      <w:r w:rsidRPr="00746EE0">
        <w:t>set, and</w:t>
      </w:r>
      <w:proofErr w:type="gramEnd"/>
      <w:r w:rsidRPr="00746EE0">
        <w:t xml:space="preserve"> assign that training observation’s value to be the testing observation’ value for the imputed variable. All 7 methods </w:t>
      </w:r>
      <w:proofErr w:type="gramStart"/>
      <w:r w:rsidRPr="00746EE0">
        <w:t>uses</w:t>
      </w:r>
      <w:proofErr w:type="gramEnd"/>
      <w:r w:rsidRPr="00746EE0">
        <w:t xml:space="preserve">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w:t>
      </w:r>
      <w:proofErr w:type="gramStart"/>
      <w:r w:rsidRPr="00746EE0">
        <w:t>methods</w:t>
      </w:r>
      <w:proofErr w:type="gramEnd"/>
      <w:r w:rsidRPr="00746EE0">
        <w:t xml:space="preserve">.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w:t>
      </w:r>
      <w:proofErr w:type="gramStart"/>
      <w:r w:rsidRPr="00746EE0">
        <w:t>both of these</w:t>
      </w:r>
      <w:proofErr w:type="gramEnd"/>
      <w:r w:rsidRPr="00746EE0">
        <w:t xml:space="preserv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161"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161"/>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196D3D" w:rsidRPr="00746EE0" w:rsidRDefault="00196D3D"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196D3D" w:rsidRPr="00746EE0" w:rsidRDefault="00196D3D"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196D3D" w:rsidRPr="00746EE0" w:rsidRDefault="00196D3D"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196D3D" w:rsidRPr="00746EE0" w:rsidRDefault="00196D3D"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196D3D" w:rsidRPr="00746EE0" w:rsidRDefault="00196D3D"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196D3D" w:rsidRPr="00746EE0" w:rsidRDefault="00196D3D"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196D3D" w:rsidRPr="00746EE0" w:rsidRDefault="00196D3D"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196D3D" w:rsidRPr="00746EE0" w:rsidRDefault="00196D3D"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196D3D" w:rsidRPr="00746EE0" w:rsidRDefault="00196D3D"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196D3D" w:rsidRPr="00746EE0" w:rsidRDefault="00196D3D"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196D3D" w:rsidRPr="00746EE0" w:rsidRDefault="00196D3D" w:rsidP="00523843">
                                  <w:pPr>
                                    <w:rPr>
                                      <w:sz w:val="16"/>
                                    </w:rPr>
                                  </w:pPr>
                                  <w:r w:rsidRPr="00746EE0">
                                    <w:rPr>
                                      <w:sz w:val="16"/>
                                    </w:rPr>
                                    <w:t xml:space="preserve">Leave </w:t>
                                  </w:r>
                                </w:p>
                                <w:p w14:paraId="44E6B5FB" w14:textId="77777777" w:rsidR="00196D3D" w:rsidRPr="00746EE0" w:rsidRDefault="00196D3D"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196D3D" w:rsidRPr="00746EE0" w:rsidRDefault="00196D3D" w:rsidP="00523843">
                            <w:pPr>
                              <w:rPr>
                                <w:sz w:val="16"/>
                              </w:rPr>
                            </w:pPr>
                            <w:r w:rsidRPr="00746EE0">
                              <w:rPr>
                                <w:sz w:val="16"/>
                              </w:rPr>
                              <w:t xml:space="preserve">Leave </w:t>
                            </w:r>
                          </w:p>
                          <w:p w14:paraId="44E6B5FB" w14:textId="77777777" w:rsidR="00196D3D" w:rsidRPr="00746EE0" w:rsidRDefault="00196D3D"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196D3D" w:rsidRPr="00746EE0" w:rsidRDefault="00196D3D"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196D3D" w:rsidRPr="00746EE0" w:rsidRDefault="00196D3D"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196D3D" w:rsidRPr="00746EE0" w:rsidRDefault="00196D3D"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196D3D" w:rsidRPr="00746EE0" w:rsidRDefault="00196D3D"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196D3D" w:rsidRPr="00746EE0" w:rsidRDefault="00196D3D"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196D3D" w:rsidRPr="00746EE0" w:rsidRDefault="00196D3D"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196D3D" w:rsidRPr="00746EE0" w:rsidRDefault="00196D3D"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196D3D" w:rsidRPr="00746EE0" w:rsidRDefault="00196D3D"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196D3D" w:rsidRPr="00746EE0" w:rsidRDefault="00196D3D"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196D3D" w:rsidRPr="00746EE0" w:rsidRDefault="00196D3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196D3D" w:rsidRPr="00746EE0" w:rsidRDefault="00196D3D"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196D3D" w:rsidRPr="00746EE0" w:rsidRDefault="00196D3D"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196D3D" w:rsidRPr="00746EE0" w:rsidRDefault="00196D3D"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196D3D" w:rsidRPr="00746EE0" w:rsidRDefault="00196D3D"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196D3D" w:rsidRPr="00746EE0" w:rsidRDefault="00196D3D"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196D3D" w:rsidRPr="00746EE0" w:rsidRDefault="00196D3D"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196D3D" w:rsidRPr="00746EE0" w:rsidRDefault="00196D3D"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196D3D" w:rsidRPr="00746EE0" w:rsidRDefault="00196D3D"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196D3D" w:rsidRPr="00746EE0" w:rsidRDefault="00196D3D"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196D3D" w:rsidRPr="00746EE0" w:rsidRDefault="00196D3D"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196D3D" w:rsidRPr="00746EE0" w:rsidRDefault="00196D3D"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196D3D" w:rsidRPr="00746EE0" w:rsidRDefault="00196D3D"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196D3D" w:rsidRPr="00746EE0" w:rsidRDefault="00196D3D"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196D3D" w:rsidRPr="00746EE0" w:rsidRDefault="00196D3D"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196D3D" w:rsidRPr="00746EE0" w:rsidRDefault="00196D3D"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196D3D" w:rsidRPr="00746EE0" w:rsidRDefault="00196D3D"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196D3D" w:rsidRPr="00746EE0" w:rsidRDefault="00196D3D"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196D3D" w:rsidRPr="00746EE0" w:rsidRDefault="00196D3D"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196D3D" w:rsidRPr="00746EE0" w:rsidRDefault="00196D3D"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w:t>
      </w:r>
      <w:proofErr w:type="spellStart"/>
      <w:r w:rsidRPr="00746EE0">
        <w:t>outlayed</w:t>
      </w:r>
      <w:proofErr w:type="spellEnd"/>
      <w:r w:rsidRPr="00746EE0">
        <w:t xml:space="preserve">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w:t>
      </w:r>
      <w:proofErr w:type="spellStart"/>
      <w:r w:rsidRPr="00746EE0">
        <w:t>outlayed</w:t>
      </w:r>
      <w:proofErr w:type="spellEnd"/>
      <w:r w:rsidRPr="00746EE0">
        <w:t xml:space="preserve"> </w:t>
      </w:r>
      <w:proofErr w:type="gramStart"/>
      <w:r w:rsidRPr="00746EE0">
        <w:t>similar to</w:t>
      </w:r>
      <w:proofErr w:type="gramEnd"/>
      <w:r w:rsidRPr="00746EE0">
        <w:t xml:space="preserve">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 xml:space="preserve">To smooth out any randomness introduced by stochastic components of the imputation methods, all results presented are the mean result of 100 simulations. We also examined the variance due to these stochastic components for a single </w:t>
      </w:r>
      <w:proofErr w:type="gramStart"/>
      <w:r w:rsidRPr="00746EE0">
        <w:t>simulation, and</w:t>
      </w:r>
      <w:proofErr w:type="gramEnd"/>
      <w:r w:rsidRPr="00746EE0">
        <w:t xml:space="preserve">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2" w:name="_Toc23253978"/>
      <w:r>
        <w:t>5</w:t>
      </w:r>
      <w:r w:rsidR="00523843">
        <w:t>.1</w:t>
      </w:r>
      <w:r w:rsidR="00523843">
        <w:tab/>
        <w:t>Selection of Imputed Variables to Use for Testing</w:t>
      </w:r>
      <w:bookmarkEnd w:id="162"/>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 xml:space="preserve">Program Benefits </w:t>
      </w:r>
      <w:proofErr w:type="spellStart"/>
      <w:r>
        <w:t>Outlayed</w:t>
      </w:r>
      <w:proofErr w:type="spellEnd"/>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 xml:space="preserve">Leave </w:t>
      </w:r>
      <w:proofErr w:type="spellStart"/>
      <w:r>
        <w:t>Needers</w:t>
      </w:r>
      <w:proofErr w:type="spellEnd"/>
    </w:p>
    <w:p w14:paraId="7015884D" w14:textId="77777777" w:rsidR="00523843" w:rsidRDefault="00523843" w:rsidP="00285E08">
      <w:pPr>
        <w:pStyle w:val="ListParagraph"/>
        <w:numPr>
          <w:ilvl w:val="0"/>
          <w:numId w:val="19"/>
        </w:numPr>
        <w:jc w:val="left"/>
      </w:pPr>
      <w:r>
        <w:t>Proportion of Pay Received from Employer while on Leave (</w:t>
      </w:r>
      <w:proofErr w:type="spellStart"/>
      <w:r w:rsidRPr="00FB61C4">
        <w:rPr>
          <w:rFonts w:ascii="Courier New" w:hAnsi="Courier New" w:cs="Courier New"/>
        </w:rPr>
        <w:t>Prop_pay</w:t>
      </w:r>
      <w:proofErr w:type="spellEnd"/>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w:t>
      </w:r>
      <w:proofErr w:type="spellStart"/>
      <w:r>
        <w:rPr>
          <w:b/>
          <w:i/>
        </w:rPr>
        <w:t>Outlayed</w:t>
      </w:r>
      <w:proofErr w:type="spellEnd"/>
      <w:r>
        <w:rPr>
          <w:b/>
          <w:i/>
        </w:rPr>
        <w:t xml:space="preserve">.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w:t>
      </w:r>
      <w:proofErr w:type="gramStart"/>
      <w:r w:rsidRPr="00F40FDD">
        <w:t>sufficient</w:t>
      </w:r>
      <w:proofErr w:type="gramEnd"/>
      <w:r w:rsidRPr="00F40FDD">
        <w:t xml:space="preserve">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w:t>
      </w:r>
      <w:proofErr w:type="spellStart"/>
      <w:r>
        <w:rPr>
          <w:b/>
          <w:i/>
        </w:rPr>
        <w:t>Needers</w:t>
      </w:r>
      <w:proofErr w:type="spellEnd"/>
      <w:r>
        <w:rPr>
          <w:b/>
          <w:i/>
        </w:rPr>
        <w:t xml:space="preserve">. </w:t>
      </w:r>
      <w:r w:rsidRPr="00746EE0">
        <w:t xml:space="preserve">In the simulation, financially sensitive leave </w:t>
      </w:r>
      <w:proofErr w:type="spellStart"/>
      <w:r w:rsidRPr="00746EE0">
        <w:t>needers</w:t>
      </w:r>
      <w:proofErr w:type="spellEnd"/>
      <w:r w:rsidRPr="00746EE0">
        <w:t xml:space="preserve">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w:t>
      </w:r>
      <w:proofErr w:type="gramStart"/>
      <w:r w:rsidRPr="00746EE0">
        <w:t>actually discrete</w:t>
      </w:r>
      <w:proofErr w:type="gramEnd"/>
      <w:r w:rsidRPr="00746EE0">
        <w:t xml:space="preserv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w:t>
      </w:r>
      <w:proofErr w:type="gramStart"/>
      <w:r w:rsidRPr="00746EE0">
        <w:t>each individual</w:t>
      </w:r>
      <w:proofErr w:type="gramEnd"/>
      <w:r w:rsidRPr="00746EE0">
        <w:t xml:space="preserve">. </w:t>
      </w:r>
      <w:proofErr w:type="gramStart"/>
      <w:r w:rsidRPr="00746EE0">
        <w:t>So</w:t>
      </w:r>
      <w:proofErr w:type="gramEnd"/>
      <w:r w:rsidRPr="00746EE0">
        <w:t xml:space="preserve">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3" w:name="_Toc23253979"/>
      <w:r>
        <w:t>5</w:t>
      </w:r>
      <w:r w:rsidR="00336800">
        <w:t>.</w:t>
      </w:r>
      <w:r w:rsidR="00523843" w:rsidRPr="00746EE0">
        <w:t>2</w:t>
      </w:r>
      <w:r w:rsidR="00523843" w:rsidRPr="00746EE0">
        <w:tab/>
        <w:t>Results</w:t>
      </w:r>
      <w:bookmarkEnd w:id="163"/>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196D3D" w:rsidRPr="00746EE0" w:rsidRDefault="00196D3D" w:rsidP="00523843">
                            <w:pPr>
                              <w:spacing w:line="276" w:lineRule="auto"/>
                              <w:rPr>
                                <w:b/>
                                <w:color w:val="660000"/>
                                <w:szCs w:val="20"/>
                              </w:rPr>
                            </w:pPr>
                            <w:r w:rsidRPr="00746EE0">
                              <w:rPr>
                                <w:b/>
                                <w:color w:val="660000"/>
                                <w:szCs w:val="20"/>
                              </w:rPr>
                              <w:t>Preliminary Conclusions</w:t>
                            </w:r>
                          </w:p>
                          <w:p w14:paraId="67554503" w14:textId="77777777" w:rsidR="00196D3D" w:rsidRPr="00746EE0" w:rsidRDefault="00196D3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96D3D" w:rsidRPr="00746EE0" w:rsidRDefault="00196D3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96D3D" w:rsidRPr="00746EE0" w:rsidRDefault="00196D3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96D3D" w:rsidRPr="00746EE0" w:rsidRDefault="00196D3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196D3D" w:rsidRPr="00746EE0" w:rsidRDefault="00196D3D" w:rsidP="00523843">
                      <w:pPr>
                        <w:spacing w:line="276" w:lineRule="auto"/>
                        <w:rPr>
                          <w:b/>
                          <w:color w:val="660000"/>
                          <w:szCs w:val="20"/>
                        </w:rPr>
                      </w:pPr>
                      <w:r w:rsidRPr="00746EE0">
                        <w:rPr>
                          <w:b/>
                          <w:color w:val="660000"/>
                          <w:szCs w:val="20"/>
                        </w:rPr>
                        <w:t>Preliminary Conclusions</w:t>
                      </w:r>
                    </w:p>
                    <w:p w14:paraId="67554503" w14:textId="77777777" w:rsidR="00196D3D" w:rsidRPr="00746EE0" w:rsidRDefault="00196D3D"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196D3D" w:rsidRPr="00746EE0" w:rsidRDefault="00196D3D"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196D3D" w:rsidRPr="00746EE0" w:rsidRDefault="00196D3D"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196D3D" w:rsidRPr="00746EE0" w:rsidRDefault="00196D3D"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 xml:space="preserve">Below, </w:t>
      </w:r>
      <w:proofErr w:type="gramStart"/>
      <w:r>
        <w:t>Exhibit</w:t>
      </w:r>
      <w:proofErr w:type="gramEnd"/>
      <w:r>
        <w:t xml:space="preserve">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w:t>
      </w:r>
      <w:proofErr w:type="gramStart"/>
      <w:r w:rsidR="00523843">
        <w:t>more or less important</w:t>
      </w:r>
      <w:proofErr w:type="gramEnd"/>
      <w:r w:rsidR="00523843">
        <w:t xml:space="preserve">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 xml:space="preserve">Broadly speaking, the </w:t>
      </w:r>
      <w:proofErr w:type="gramStart"/>
      <w:r>
        <w:t>more “Green”</w:t>
      </w:r>
      <w:proofErr w:type="gramEnd"/>
      <w:r>
        <w:t xml:space="preserve"> boxes in each column, the better the column’s method has performed. Conversely, the </w:t>
      </w:r>
      <w:proofErr w:type="gramStart"/>
      <w:r>
        <w:t>more “Red”</w:t>
      </w:r>
      <w:proofErr w:type="gramEnd"/>
      <w:r>
        <w:t xml:space="preserve">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164"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164"/>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Predicted/Actual Leave </w:t>
            </w:r>
            <w:proofErr w:type="spellStart"/>
            <w:r w:rsidRPr="00846D9C">
              <w:rPr>
                <w:rFonts w:cs="Arial"/>
                <w:color w:val="000000"/>
                <w:sz w:val="20"/>
                <w:szCs w:val="20"/>
              </w:rPr>
              <w:t>Needers</w:t>
            </w:r>
            <w:proofErr w:type="spellEnd"/>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Leave </w:t>
            </w:r>
            <w:proofErr w:type="spellStart"/>
            <w:r w:rsidRPr="00846D9C">
              <w:rPr>
                <w:rFonts w:cs="Arial"/>
                <w:color w:val="000000"/>
                <w:sz w:val="20"/>
                <w:szCs w:val="20"/>
              </w:rPr>
              <w:t>Needers</w:t>
            </w:r>
            <w:proofErr w:type="spellEnd"/>
            <w:r w:rsidRPr="00846D9C">
              <w:rPr>
                <w:rFonts w:cs="Arial"/>
                <w:color w:val="000000"/>
                <w:sz w:val="20"/>
                <w:szCs w:val="20"/>
              </w:rPr>
              <w:t xml:space="preserve">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proofErr w:type="gramStart"/>
      <w:r>
        <w:tab/>
        <w:t xml:space="preserve">  Good</w:t>
      </w:r>
      <w:proofErr w:type="gramEnd"/>
      <w:r>
        <w:t xml:space="preserve">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5" w:name="_Toc23253295"/>
      <w:bookmarkStart w:id="166"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5"/>
      <w:bookmarkEnd w:id="166"/>
    </w:p>
    <w:p w14:paraId="245A6B75" w14:textId="77777777" w:rsidR="00523843" w:rsidRPr="000C2F1D" w:rsidRDefault="00523843" w:rsidP="00523843"/>
    <w:p w14:paraId="3BD920AD" w14:textId="3B1CFB9A" w:rsidR="00523843" w:rsidRPr="00746EE0" w:rsidRDefault="00900B61" w:rsidP="00900B61">
      <w:pPr>
        <w:pStyle w:val="Heading2"/>
      </w:pPr>
      <w:bookmarkStart w:id="167" w:name="_Toc23253981"/>
      <w:r>
        <w:t>5</w:t>
      </w:r>
      <w:r w:rsidR="00523843" w:rsidRPr="00746EE0">
        <w:t>.</w:t>
      </w:r>
      <w:r w:rsidR="00336800">
        <w:t>3</w:t>
      </w:r>
      <w:r w:rsidR="00523843" w:rsidRPr="00746EE0">
        <w:tab/>
        <w:t>Benefit Outlays</w:t>
      </w:r>
      <w:bookmarkEnd w:id="167"/>
    </w:p>
    <w:p w14:paraId="13C75708" w14:textId="77777777" w:rsidR="00523843" w:rsidRPr="00746EE0" w:rsidRDefault="00523843" w:rsidP="00523843"/>
    <w:p w14:paraId="61627AA3" w14:textId="77777777" w:rsidR="00523843" w:rsidRPr="00746EE0" w:rsidRDefault="00523843" w:rsidP="00523843">
      <w:r w:rsidRPr="00746EE0">
        <w:t xml:space="preserve">There are three states with </w:t>
      </w:r>
      <w:proofErr w:type="gramStart"/>
      <w:r w:rsidRPr="00746EE0">
        <w:t>sufficient</w:t>
      </w:r>
      <w:proofErr w:type="gramEnd"/>
      <w:r w:rsidRPr="00746EE0">
        <w:t xml:space="preserve">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w:t>
      </w:r>
      <w:proofErr w:type="gramStart"/>
      <w:r w:rsidRPr="00746EE0">
        <w:t>similar to</w:t>
      </w:r>
      <w:proofErr w:type="gramEnd"/>
      <w:r w:rsidRPr="00746EE0">
        <w:t xml:space="preserve">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168"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168"/>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w:t>
      </w:r>
      <w:proofErr w:type="spellStart"/>
      <w:r w:rsidRPr="00746EE0">
        <w:t>outlayed</w:t>
      </w:r>
      <w:proofErr w:type="spellEnd"/>
      <w:r w:rsidRPr="00746EE0">
        <w:t xml:space="preserve">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169"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169"/>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170"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170"/>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1"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1"/>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172"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172"/>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173"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173"/>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w:t>
      </w:r>
      <w:proofErr w:type="gramStart"/>
      <w:r w:rsidRPr="00746EE0">
        <w:t>actually receive</w:t>
      </w:r>
      <w:proofErr w:type="gramEnd"/>
      <w:r w:rsidRPr="00746EE0">
        <w:t xml:space="preser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w:t>
      </w:r>
      <w:proofErr w:type="gramStart"/>
      <w:r w:rsidRPr="00746EE0">
        <w:t>9.6%, but</w:t>
      </w:r>
      <w:proofErr w:type="gramEnd"/>
      <w:r w:rsidRPr="00746EE0">
        <w:t xml:space="preserve">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174"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174"/>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w:t>
      </w:r>
      <w:proofErr w:type="spellStart"/>
      <w:r w:rsidRPr="00746EE0">
        <w:t>needers</w:t>
      </w:r>
      <w:proofErr w:type="spellEnd"/>
      <w:r w:rsidRPr="00746EE0">
        <w:t xml:space="preserve">. There were </w:t>
      </w:r>
      <w:proofErr w:type="gramStart"/>
      <w:r w:rsidRPr="00746EE0">
        <w:t>actually 4</w:t>
      </w:r>
      <w:proofErr w:type="gramEnd"/>
      <w:r w:rsidRPr="00746EE0">
        <w:t xml:space="preserve"> million leave </w:t>
      </w:r>
      <w:proofErr w:type="spellStart"/>
      <w:r w:rsidRPr="00746EE0">
        <w:t>needers</w:t>
      </w:r>
      <w:proofErr w:type="spellEnd"/>
      <w:r w:rsidRPr="00746EE0">
        <w:t xml:space="preserve">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w:t>
      </w:r>
      <w:proofErr w:type="gramStart"/>
      <w:r w:rsidRPr="00746EE0">
        <w:t>needing, and</w:t>
      </w:r>
      <w:proofErr w:type="gramEnd"/>
      <w:r w:rsidRPr="00746EE0">
        <w:t xml:space="preserve">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w:t>
      </w:r>
      <w:proofErr w:type="spellStart"/>
      <w:r w:rsidRPr="00746EE0">
        <w:t>needers</w:t>
      </w:r>
      <w:proofErr w:type="spellEnd"/>
      <w:r w:rsidRPr="00746EE0">
        <w:t xml:space="preserve">.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175"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175"/>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6"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w:t>
      </w:r>
      <w:proofErr w:type="gramStart"/>
      <w:r w:rsidRPr="00746EE0">
        <w:t>individual-level</w:t>
      </w:r>
      <w:proofErr w:type="gramEnd"/>
      <w:r w:rsidRPr="00746EE0">
        <w:t>,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6"/>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177"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177"/>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178"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178"/>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 xml:space="preserve">Leave </w:t>
      </w:r>
      <w:proofErr w:type="spellStart"/>
      <w:r>
        <w:rPr>
          <w:b/>
          <w:i/>
        </w:rPr>
        <w:t>Needers</w:t>
      </w:r>
      <w:proofErr w:type="spellEnd"/>
      <w:r w:rsidRPr="00746EE0">
        <w:rPr>
          <w:b/>
          <w:i/>
        </w:rPr>
        <w:t xml:space="preserve">. </w:t>
      </w:r>
      <w:r w:rsidRPr="00746EE0">
        <w:t xml:space="preserve">Exhibit </w:t>
      </w:r>
      <w:r w:rsidR="0077258D">
        <w:t>30</w:t>
      </w:r>
      <w:r w:rsidRPr="00746EE0">
        <w:t xml:space="preserve"> shows that no method does much better than random accuracy, and half of the methods </w:t>
      </w:r>
      <w:proofErr w:type="gramStart"/>
      <w:r w:rsidRPr="00746EE0">
        <w:t>actually do</w:t>
      </w:r>
      <w:proofErr w:type="gramEnd"/>
      <w:r w:rsidRPr="00746EE0">
        <w:t xml:space="preserve">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179"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179"/>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fldSimple w:instr=" SEQ Exhibit \* ARABIC ">
        <w:r w:rsidR="00BC72C9">
          <w:rPr>
            <w:noProof/>
          </w:rPr>
          <w:t>31</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illspouse</w:t>
            </w:r>
            <w:proofErr w:type="spellEnd"/>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illchild</w:t>
            </w:r>
            <w:proofErr w:type="spellEnd"/>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 xml:space="preserve">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illparent</w:t>
            </w:r>
            <w:proofErr w:type="spellEnd"/>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matdis</w:t>
            </w:r>
            <w:proofErr w:type="spellEnd"/>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proofErr w:type="spellStart"/>
            <w:r w:rsidRPr="00746EE0">
              <w:rPr>
                <w:sz w:val="20"/>
                <w:szCs w:val="20"/>
              </w:rPr>
              <w:lastRenderedPageBreak/>
              <w:t>maxlen</w:t>
            </w:r>
            <w:proofErr w:type="spellEnd"/>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proofErr w:type="spellStart"/>
            <w:r w:rsidRPr="00746EE0">
              <w:rPr>
                <w:sz w:val="20"/>
                <w:szCs w:val="20"/>
              </w:rPr>
              <w:t>Matdis</w:t>
            </w:r>
            <w:proofErr w:type="spellEnd"/>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4"/>
    <w:bookmarkEnd w:id="155"/>
    <w:bookmarkEnd w:id="156"/>
    <w:bookmarkEnd w:id="157"/>
    <w:bookmarkEnd w:id="158"/>
    <w:bookmarkEnd w:id="159"/>
    <w:bookmarkEnd w:id="160"/>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7"/>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491D33">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491D33">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491D33">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491D33">
            <w:pPr>
              <w:rPr>
                <w:b/>
                <w:bCs/>
                <w:color w:val="FFFFFF"/>
                <w:sz w:val="22"/>
                <w:szCs w:val="22"/>
              </w:rPr>
            </w:pPr>
            <w:r w:rsidRPr="002811DB">
              <w:rPr>
                <w:b/>
                <w:bCs/>
                <w:color w:val="FFFFFF"/>
                <w:sz w:val="22"/>
                <w:szCs w:val="22"/>
              </w:rPr>
              <w:t>Model’s Use of Library</w:t>
            </w:r>
          </w:p>
        </w:tc>
      </w:tr>
      <w:tr w:rsidR="00DE41B5" w:rsidRPr="002811DB" w14:paraId="277689B1"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491D33">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491D33">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491D33">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491D33">
            <w:pPr>
              <w:rPr>
                <w:color w:val="000000"/>
                <w:sz w:val="22"/>
                <w:szCs w:val="22"/>
              </w:rPr>
            </w:pPr>
            <w:proofErr w:type="spellStart"/>
            <w:r w:rsidRPr="002811DB">
              <w:rPr>
                <w:color w:val="000000"/>
                <w:sz w:val="22"/>
                <w:szCs w:val="22"/>
              </w:rPr>
              <w:t>rlist</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491D33">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491D33">
            <w:pPr>
              <w:rPr>
                <w:color w:val="000000"/>
                <w:sz w:val="20"/>
                <w:szCs w:val="20"/>
              </w:rPr>
            </w:pPr>
            <w:r w:rsidRPr="002811DB">
              <w:rPr>
                <w:color w:val="000000"/>
                <w:sz w:val="20"/>
                <w:szCs w:val="20"/>
              </w:rPr>
              <w:t>General tools for list manipulation</w:t>
            </w:r>
          </w:p>
        </w:tc>
      </w:tr>
      <w:tr w:rsidR="00DE41B5" w:rsidRPr="002811DB" w14:paraId="34DAC920"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491D33">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491D33">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491D33">
            <w:pPr>
              <w:rPr>
                <w:sz w:val="20"/>
                <w:szCs w:val="20"/>
              </w:rPr>
            </w:pPr>
            <w:r w:rsidRPr="002811DB">
              <w:rPr>
                <w:color w:val="000000"/>
                <w:sz w:val="20"/>
                <w:szCs w:val="20"/>
              </w:rPr>
              <w:t>Ordinal regression function (</w:t>
            </w:r>
            <w:proofErr w:type="spellStart"/>
            <w:r w:rsidRPr="002811DB">
              <w:rPr>
                <w:color w:val="000000"/>
                <w:sz w:val="20"/>
                <w:szCs w:val="20"/>
              </w:rPr>
              <w:t>polr</w:t>
            </w:r>
            <w:proofErr w:type="spellEnd"/>
            <w:r w:rsidRPr="002811DB">
              <w:rPr>
                <w:color w:val="000000"/>
                <w:sz w:val="20"/>
                <w:szCs w:val="20"/>
              </w:rPr>
              <w:t>)</w:t>
            </w:r>
          </w:p>
        </w:tc>
      </w:tr>
      <w:tr w:rsidR="00DE41B5" w:rsidRPr="002811DB" w14:paraId="736CB131"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491D33">
            <w:pPr>
              <w:rPr>
                <w:color w:val="000000"/>
                <w:sz w:val="22"/>
                <w:szCs w:val="22"/>
              </w:rPr>
            </w:pPr>
            <w:proofErr w:type="spellStart"/>
            <w:r w:rsidRPr="002811DB">
              <w:rPr>
                <w:color w:val="000000"/>
                <w:sz w:val="22"/>
                <w:szCs w:val="22"/>
              </w:rPr>
              <w:t>plyr</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491D33">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491D33">
            <w:pPr>
              <w:rPr>
                <w:color w:val="000000"/>
                <w:sz w:val="20"/>
                <w:szCs w:val="20"/>
              </w:rPr>
            </w:pPr>
            <w:r w:rsidRPr="002811DB">
              <w:rPr>
                <w:color w:val="000000"/>
                <w:sz w:val="20"/>
                <w:szCs w:val="20"/>
              </w:rPr>
              <w:t>General tools for data manipulation</w:t>
            </w:r>
          </w:p>
        </w:tc>
      </w:tr>
      <w:tr w:rsidR="00DE41B5" w:rsidRPr="002811DB" w14:paraId="0670DDDC"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491D33">
            <w:pPr>
              <w:rPr>
                <w:color w:val="000000"/>
                <w:sz w:val="22"/>
                <w:szCs w:val="22"/>
              </w:rPr>
            </w:pPr>
            <w:proofErr w:type="spellStart"/>
            <w:r w:rsidRPr="002811DB">
              <w:rPr>
                <w:color w:val="000000"/>
                <w:sz w:val="22"/>
                <w:szCs w:val="22"/>
              </w:rPr>
              <w:t>dplyr</w:t>
            </w:r>
            <w:proofErr w:type="spellEnd"/>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491D33">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491D33">
            <w:pPr>
              <w:rPr>
                <w:color w:val="000000"/>
                <w:sz w:val="20"/>
                <w:szCs w:val="20"/>
              </w:rPr>
            </w:pPr>
            <w:r w:rsidRPr="002811DB">
              <w:rPr>
                <w:color w:val="000000"/>
                <w:sz w:val="20"/>
                <w:szCs w:val="20"/>
              </w:rPr>
              <w:t>General tools for data manipulation</w:t>
            </w:r>
          </w:p>
        </w:tc>
      </w:tr>
      <w:tr w:rsidR="00DE41B5" w:rsidRPr="002811DB" w14:paraId="4877C027"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491D33">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491D33">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491D33">
            <w:pPr>
              <w:rPr>
                <w:sz w:val="20"/>
                <w:szCs w:val="20"/>
              </w:rPr>
            </w:pPr>
            <w:r w:rsidRPr="002811DB">
              <w:rPr>
                <w:sz w:val="20"/>
                <w:szCs w:val="20"/>
              </w:rPr>
              <w:t>Tools for using survey weights in logit regression</w:t>
            </w:r>
          </w:p>
        </w:tc>
      </w:tr>
      <w:tr w:rsidR="00DE41B5" w:rsidRPr="002811DB" w14:paraId="1AC29C64"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491D33">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491D33">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491D33">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491D33">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491D33">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491D33">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491D33">
            <w:pPr>
              <w:rPr>
                <w:color w:val="000000"/>
                <w:sz w:val="20"/>
                <w:szCs w:val="20"/>
              </w:rPr>
            </w:pPr>
            <w:r w:rsidRPr="002811DB">
              <w:rPr>
                <w:color w:val="000000"/>
                <w:sz w:val="20"/>
                <w:szCs w:val="20"/>
              </w:rPr>
              <w:t>Function for creating dummy variables</w:t>
            </w:r>
          </w:p>
        </w:tc>
      </w:tr>
      <w:tr w:rsidR="00DE41B5" w:rsidRPr="002811DB" w14:paraId="68B3974D"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491D33">
            <w:pPr>
              <w:rPr>
                <w:color w:val="000000"/>
                <w:sz w:val="22"/>
                <w:szCs w:val="22"/>
              </w:rPr>
            </w:pPr>
            <w:proofErr w:type="spellStart"/>
            <w:r w:rsidRPr="002811DB">
              <w:rPr>
                <w:color w:val="000000"/>
                <w:sz w:val="22"/>
                <w:szCs w:val="22"/>
              </w:rPr>
              <w:t>varhandle</w:t>
            </w:r>
            <w:proofErr w:type="spellEnd"/>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491D33">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491D33">
            <w:pPr>
              <w:rPr>
                <w:sz w:val="20"/>
                <w:szCs w:val="20"/>
              </w:rPr>
            </w:pPr>
            <w:r w:rsidRPr="002811DB">
              <w:rPr>
                <w:sz w:val="20"/>
                <w:szCs w:val="20"/>
              </w:rPr>
              <w:t>Reformatting factor variables</w:t>
            </w:r>
          </w:p>
        </w:tc>
      </w:tr>
      <w:tr w:rsidR="00DE41B5" w:rsidRPr="002811DB" w14:paraId="71E33B60"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491D33">
            <w:pPr>
              <w:rPr>
                <w:color w:val="000000"/>
                <w:sz w:val="22"/>
                <w:szCs w:val="22"/>
              </w:rPr>
            </w:pPr>
            <w:proofErr w:type="spellStart"/>
            <w:r w:rsidRPr="002811DB">
              <w:rPr>
                <w:color w:val="000000"/>
                <w:sz w:val="22"/>
                <w:szCs w:val="22"/>
              </w:rPr>
              <w:t>oglmx</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491D33">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491D33">
            <w:pPr>
              <w:rPr>
                <w:color w:val="000000"/>
                <w:sz w:val="20"/>
                <w:szCs w:val="20"/>
              </w:rPr>
            </w:pPr>
            <w:r w:rsidRPr="002811DB">
              <w:rPr>
                <w:color w:val="000000"/>
                <w:sz w:val="20"/>
                <w:szCs w:val="20"/>
              </w:rPr>
              <w:t>Alternate ordinal regression function</w:t>
            </w:r>
          </w:p>
        </w:tc>
      </w:tr>
      <w:tr w:rsidR="00DE41B5" w:rsidRPr="002811DB" w14:paraId="28C1920F"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491D33">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491D33">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491D33">
            <w:pPr>
              <w:rPr>
                <w:sz w:val="20"/>
                <w:szCs w:val="20"/>
              </w:rPr>
            </w:pPr>
            <w:r w:rsidRPr="002811DB">
              <w:rPr>
                <w:sz w:val="20"/>
                <w:szCs w:val="20"/>
              </w:rPr>
              <w:t>Writing data files in additional formats foreign to R</w:t>
            </w:r>
          </w:p>
        </w:tc>
      </w:tr>
      <w:tr w:rsidR="00DE41B5" w:rsidRPr="002811DB" w14:paraId="58B0AC94"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491D33">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491D33">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491D33">
            <w:pPr>
              <w:rPr>
                <w:color w:val="000000"/>
                <w:sz w:val="20"/>
                <w:szCs w:val="20"/>
              </w:rPr>
            </w:pPr>
            <w:r w:rsidRPr="002811DB">
              <w:rPr>
                <w:color w:val="000000"/>
                <w:sz w:val="20"/>
                <w:szCs w:val="20"/>
              </w:rPr>
              <w:t>Graphics generator</w:t>
            </w:r>
          </w:p>
        </w:tc>
      </w:tr>
      <w:tr w:rsidR="00DE41B5" w:rsidRPr="002811DB" w14:paraId="2DDC5DBA"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491D33">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491D33">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491D33">
            <w:pPr>
              <w:rPr>
                <w:sz w:val="20"/>
                <w:szCs w:val="20"/>
              </w:rPr>
            </w:pPr>
            <w:r w:rsidRPr="002811DB">
              <w:rPr>
                <w:sz w:val="20"/>
                <w:szCs w:val="20"/>
              </w:rPr>
              <w:t>Flexibly restructure and aggregate data</w:t>
            </w:r>
          </w:p>
        </w:tc>
      </w:tr>
      <w:tr w:rsidR="00DE41B5" w:rsidRPr="002811DB" w14:paraId="00B3EE5D"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491D33">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491D33">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491D33">
            <w:pPr>
              <w:rPr>
                <w:color w:val="000000"/>
                <w:sz w:val="20"/>
                <w:szCs w:val="20"/>
              </w:rPr>
            </w:pPr>
            <w:r w:rsidRPr="002811DB">
              <w:rPr>
                <w:color w:val="000000"/>
                <w:sz w:val="20"/>
                <w:szCs w:val="20"/>
              </w:rPr>
              <w:t>Naïve Bayes classifier</w:t>
            </w:r>
          </w:p>
        </w:tc>
      </w:tr>
      <w:tr w:rsidR="00DE41B5" w:rsidRPr="002811DB" w14:paraId="5E0F01F7"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491D33">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491D33">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491D33">
            <w:pPr>
              <w:rPr>
                <w:sz w:val="20"/>
                <w:szCs w:val="20"/>
              </w:rPr>
            </w:pPr>
            <w:r w:rsidRPr="002811DB">
              <w:rPr>
                <w:sz w:val="20"/>
                <w:szCs w:val="20"/>
              </w:rPr>
              <w:t>Formatting plain text tables</w:t>
            </w:r>
          </w:p>
        </w:tc>
      </w:tr>
      <w:tr w:rsidR="00DE41B5" w:rsidRPr="002811DB" w14:paraId="509BB4B1" w14:textId="77777777" w:rsidTr="00491D33">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491D33">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491D33">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491D33">
            <w:pPr>
              <w:rPr>
                <w:color w:val="000000"/>
                <w:sz w:val="20"/>
                <w:szCs w:val="20"/>
              </w:rPr>
            </w:pPr>
            <w:r w:rsidRPr="002811DB">
              <w:rPr>
                <w:color w:val="000000"/>
                <w:sz w:val="20"/>
                <w:szCs w:val="20"/>
              </w:rPr>
              <w:t>Ridge regression for classifier</w:t>
            </w:r>
          </w:p>
        </w:tc>
      </w:tr>
      <w:tr w:rsidR="00DE41B5" w:rsidRPr="002811DB" w14:paraId="42BBD58D"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491D33">
            <w:pPr>
              <w:rPr>
                <w:color w:val="000000"/>
                <w:sz w:val="22"/>
                <w:szCs w:val="22"/>
              </w:rPr>
            </w:pPr>
            <w:proofErr w:type="spellStart"/>
            <w:r w:rsidRPr="002811DB">
              <w:rPr>
                <w:color w:val="000000"/>
                <w:sz w:val="22"/>
                <w:szCs w:val="22"/>
              </w:rPr>
              <w:t>DMwR</w:t>
            </w:r>
            <w:proofErr w:type="spellEnd"/>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491D33">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491D33">
            <w:pPr>
              <w:rPr>
                <w:color w:val="000000"/>
                <w:sz w:val="20"/>
                <w:szCs w:val="20"/>
              </w:rPr>
            </w:pPr>
            <w:r w:rsidRPr="002811DB">
              <w:rPr>
                <w:color w:val="000000"/>
                <w:sz w:val="20"/>
                <w:szCs w:val="20"/>
              </w:rPr>
              <w:t>SMOTE technique</w:t>
            </w:r>
          </w:p>
        </w:tc>
      </w:tr>
      <w:tr w:rsidR="00DE41B5" w:rsidRPr="002811DB" w14:paraId="750422CE" w14:textId="77777777" w:rsidTr="00491D33">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491D33">
            <w:pPr>
              <w:rPr>
                <w:color w:val="000000"/>
                <w:sz w:val="22"/>
                <w:szCs w:val="22"/>
              </w:rPr>
            </w:pPr>
            <w:proofErr w:type="spellStart"/>
            <w:r w:rsidRPr="002811DB">
              <w:rPr>
                <w:color w:val="000000"/>
                <w:sz w:val="22"/>
                <w:szCs w:val="22"/>
              </w:rPr>
              <w:t>xgboost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491D33">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491D33">
            <w:pPr>
              <w:rPr>
                <w:color w:val="000000"/>
                <w:sz w:val="20"/>
                <w:szCs w:val="20"/>
              </w:rPr>
            </w:pPr>
            <w:proofErr w:type="spellStart"/>
            <w:r w:rsidRPr="002811DB">
              <w:rPr>
                <w:color w:val="000000"/>
                <w:sz w:val="20"/>
                <w:szCs w:val="20"/>
              </w:rPr>
              <w:t>xGboost</w:t>
            </w:r>
            <w:proofErr w:type="spellEnd"/>
            <w:r w:rsidRPr="002811DB">
              <w:rPr>
                <w:color w:val="000000"/>
                <w:sz w:val="20"/>
                <w:szCs w:val="20"/>
              </w:rPr>
              <w:t xml:space="preserve"> classifier function</w:t>
            </w:r>
          </w:p>
        </w:tc>
      </w:tr>
      <w:tr w:rsidR="00DE41B5" w:rsidRPr="002811DB" w14:paraId="1D19FA2A"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491D33">
            <w:pPr>
              <w:rPr>
                <w:color w:val="000000"/>
                <w:sz w:val="22"/>
                <w:szCs w:val="22"/>
              </w:rPr>
            </w:pPr>
            <w:proofErr w:type="spellStart"/>
            <w:r w:rsidRPr="002811DB">
              <w:rPr>
                <w:color w:val="000000"/>
                <w:sz w:val="22"/>
                <w:szCs w:val="22"/>
              </w:rPr>
              <w:t>bnclassify</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491D33">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491D33">
            <w:pPr>
              <w:rPr>
                <w:color w:val="000000"/>
                <w:sz w:val="20"/>
                <w:szCs w:val="20"/>
              </w:rPr>
            </w:pPr>
            <w:r w:rsidRPr="002811DB">
              <w:rPr>
                <w:color w:val="000000"/>
                <w:sz w:val="20"/>
                <w:szCs w:val="20"/>
              </w:rPr>
              <w:t>Naïve Bayes classifier function</w:t>
            </w:r>
          </w:p>
        </w:tc>
      </w:tr>
      <w:tr w:rsidR="00DE41B5" w:rsidRPr="002811DB" w14:paraId="3EEAB362" w14:textId="77777777" w:rsidTr="00491D33">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491D33">
            <w:pPr>
              <w:rPr>
                <w:color w:val="000000"/>
                <w:sz w:val="22"/>
                <w:szCs w:val="22"/>
              </w:rPr>
            </w:pPr>
            <w:proofErr w:type="spellStart"/>
            <w:r w:rsidRPr="002811DB">
              <w:rPr>
                <w:color w:val="000000"/>
                <w:sz w:val="22"/>
                <w:szCs w:val="22"/>
              </w:rPr>
              <w:t>randomForest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491D33">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491D33">
            <w:pPr>
              <w:rPr>
                <w:color w:val="000000"/>
                <w:sz w:val="20"/>
                <w:szCs w:val="20"/>
              </w:rPr>
            </w:pPr>
            <w:r w:rsidRPr="002811DB">
              <w:rPr>
                <w:color w:val="000000"/>
                <w:sz w:val="20"/>
                <w:szCs w:val="20"/>
              </w:rPr>
              <w:t>Random Forest classifier function</w:t>
            </w:r>
          </w:p>
        </w:tc>
      </w:tr>
      <w:tr w:rsidR="00DE41B5" w:rsidRPr="002811DB" w14:paraId="696A3A44" w14:textId="77777777" w:rsidTr="00491D33">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491D33">
            <w:pPr>
              <w:rPr>
                <w:color w:val="000000"/>
                <w:sz w:val="22"/>
                <w:szCs w:val="22"/>
              </w:rPr>
            </w:pPr>
            <w:proofErr w:type="spellStart"/>
            <w:r w:rsidRPr="002811DB">
              <w:rPr>
                <w:color w:val="000000"/>
                <w:sz w:val="22"/>
                <w:szCs w:val="22"/>
              </w:rPr>
              <w:t>magick</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491D33">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491D33">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491D33">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491D33">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491D33">
            <w:pPr>
              <w:rPr>
                <w:color w:val="000000"/>
                <w:sz w:val="20"/>
                <w:szCs w:val="20"/>
              </w:rPr>
            </w:pPr>
            <w:r>
              <w:rPr>
                <w:color w:val="000000"/>
                <w:sz w:val="20"/>
                <w:szCs w:val="20"/>
              </w:rPr>
              <w:t>Reading rectangular text data</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AA74D3" w:rsidP="00604539">
            <w:pPr>
              <w:jc w:val="left"/>
              <w:rPr>
                <w:rFonts w:ascii="Calibri" w:hAnsi="Calibri" w:cs="Calibri"/>
                <w:color w:val="000000"/>
                <w:sz w:val="22"/>
                <w:szCs w:val="22"/>
              </w:rPr>
            </w:pPr>
            <w:hyperlink r:id="rId38"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AA74D3"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AA74D3" w:rsidP="00604539">
            <w:pPr>
              <w:jc w:val="left"/>
              <w:rPr>
                <w:rFonts w:ascii="Calibri" w:hAnsi="Calibri" w:cs="Calibri"/>
                <w:color w:val="0563C1"/>
                <w:sz w:val="22"/>
                <w:szCs w:val="22"/>
                <w:u w:val="single"/>
              </w:rPr>
            </w:pPr>
            <w:hyperlink r:id="rId40"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AA74D3"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AA74D3"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9B1C8" w14:textId="77777777" w:rsidR="00AA74D3" w:rsidRDefault="00AA74D3" w:rsidP="00A80E5D">
      <w:r>
        <w:separator/>
      </w:r>
    </w:p>
  </w:endnote>
  <w:endnote w:type="continuationSeparator" w:id="0">
    <w:p w14:paraId="2FF75B30" w14:textId="77777777" w:rsidR="00AA74D3" w:rsidRDefault="00AA74D3" w:rsidP="00A80E5D">
      <w:r>
        <w:continuationSeparator/>
      </w:r>
    </w:p>
  </w:endnote>
  <w:endnote w:type="continuationNotice" w:id="1">
    <w:p w14:paraId="1519A1FB" w14:textId="77777777" w:rsidR="00AA74D3" w:rsidRDefault="00AA74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045843"/>
      <w:docPartObj>
        <w:docPartGallery w:val="Page Numbers (Bottom of Page)"/>
        <w:docPartUnique/>
      </w:docPartObj>
    </w:sdtPr>
    <w:sdtEndPr>
      <w:rPr>
        <w:noProof/>
      </w:rPr>
    </w:sdtEndPr>
    <w:sdtContent>
      <w:p w14:paraId="189268DB" w14:textId="03AC4FC9" w:rsidR="00196D3D" w:rsidRDefault="00196D3D">
        <w:pPr>
          <w:pStyle w:val="Footer"/>
          <w:jc w:val="right"/>
        </w:pPr>
        <w:r>
          <w:fldChar w:fldCharType="begin"/>
        </w:r>
        <w:r>
          <w:instrText xml:space="preserve"> PAGE   \* MERGEFORMAT </w:instrText>
        </w:r>
        <w:r>
          <w:fldChar w:fldCharType="separate"/>
        </w:r>
        <w:r w:rsidR="007E0224">
          <w:rPr>
            <w:noProof/>
          </w:rPr>
          <w:t>14</w:t>
        </w:r>
        <w:r>
          <w:rPr>
            <w:noProof/>
          </w:rPr>
          <w:fldChar w:fldCharType="end"/>
        </w:r>
      </w:p>
    </w:sdtContent>
  </w:sdt>
  <w:p w14:paraId="43CD6323" w14:textId="77777777" w:rsidR="00196D3D" w:rsidRPr="009B2C4E" w:rsidRDefault="00196D3D"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C4772" w14:textId="77777777" w:rsidR="00AA74D3" w:rsidRDefault="00AA74D3" w:rsidP="00A80E5D">
      <w:r>
        <w:separator/>
      </w:r>
    </w:p>
  </w:footnote>
  <w:footnote w:type="continuationSeparator" w:id="0">
    <w:p w14:paraId="604F9969" w14:textId="77777777" w:rsidR="00AA74D3" w:rsidRDefault="00AA74D3" w:rsidP="00A80E5D">
      <w:r>
        <w:continuationSeparator/>
      </w:r>
    </w:p>
  </w:footnote>
  <w:footnote w:type="continuationNotice" w:id="1">
    <w:p w14:paraId="3FA7AEDF" w14:textId="77777777" w:rsidR="00AA74D3" w:rsidRDefault="00AA74D3"/>
  </w:footnote>
  <w:footnote w:id="2">
    <w:p w14:paraId="4B89571A" w14:textId="77777777" w:rsidR="00196D3D" w:rsidRDefault="00196D3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196D3D" w:rsidRDefault="00AA74D3" w:rsidP="00D70DE3">
      <w:pPr>
        <w:pStyle w:val="FootnoteText"/>
      </w:pPr>
      <w:hyperlink r:id="rId1" w:history="1">
        <w:r w:rsidR="00196D3D" w:rsidRPr="007914F3">
          <w:rPr>
            <w:rStyle w:val="Hyperlink"/>
            <w:rFonts w:eastAsia="SimSun"/>
          </w:rPr>
          <w:t>https://www.bls.gov/ncs/ebs/benefits/2016/ownership/civilian/table32a.htm</w:t>
        </w:r>
      </w:hyperlink>
    </w:p>
  </w:footnote>
  <w:footnote w:id="3">
    <w:p w14:paraId="5F6EA5F7" w14:textId="77777777" w:rsidR="00196D3D" w:rsidRDefault="00196D3D"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196D3D" w:rsidRDefault="00AA74D3" w:rsidP="00D70DE3">
      <w:pPr>
        <w:autoSpaceDE w:val="0"/>
        <w:autoSpaceDN w:val="0"/>
        <w:adjustRightInd w:val="0"/>
      </w:pPr>
      <w:hyperlink r:id="rId2" w:history="1">
        <w:r w:rsidR="00196D3D" w:rsidRPr="007914F3">
          <w:rPr>
            <w:rStyle w:val="Hyperlink"/>
            <w:rFonts w:eastAsia="SimSun"/>
            <w:sz w:val="20"/>
            <w:szCs w:val="20"/>
          </w:rPr>
          <w:t>https://www.dol.gov/wb/media/paidleavegrants.htm</w:t>
        </w:r>
      </w:hyperlink>
      <w:r w:rsidR="00196D3D">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196D3D" w:rsidRDefault="00196D3D">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196D3D" w:rsidRDefault="00196D3D">
      <w:pPr>
        <w:pStyle w:val="FootnoteText"/>
      </w:pPr>
      <w:r>
        <w:rPr>
          <w:rStyle w:val="FootnoteReference"/>
        </w:rPr>
        <w:footnoteRef/>
      </w:r>
      <w:r>
        <w:t xml:space="preserve"> </w:t>
      </w:r>
      <w:r w:rsidRPr="00B725C7">
        <w:rPr>
          <w:color w:val="222222"/>
          <w:shd w:val="clear" w:color="auto" w:fill="FFFFFF"/>
        </w:rPr>
        <w:t xml:space="preserve">Clayton-Matthews, Alan, and Randy </w:t>
      </w:r>
      <w:proofErr w:type="spellStart"/>
      <w:r w:rsidRPr="00B725C7">
        <w:rPr>
          <w:color w:val="222222"/>
          <w:shd w:val="clear" w:color="auto" w:fill="FFFFFF"/>
        </w:rPr>
        <w:t>Albelda</w:t>
      </w:r>
      <w:proofErr w:type="spellEnd"/>
      <w:r w:rsidRPr="00B725C7">
        <w:rPr>
          <w:color w:val="222222"/>
          <w:shd w:val="clear" w:color="auto" w:fill="FFFFFF"/>
        </w:rPr>
        <w:t xml:space="preserve">. "Description of the </w:t>
      </w:r>
      <w:proofErr w:type="spellStart"/>
      <w:r w:rsidRPr="00B725C7">
        <w:rPr>
          <w:color w:val="222222"/>
          <w:shd w:val="clear" w:color="auto" w:fill="FFFFFF"/>
        </w:rPr>
        <w:t>Albelda</w:t>
      </w:r>
      <w:proofErr w:type="spellEnd"/>
      <w:r w:rsidRPr="00B725C7">
        <w:rPr>
          <w:color w:val="222222"/>
          <w:shd w:val="clear" w:color="auto" w:fill="FFFFFF"/>
        </w:rPr>
        <w:t xml:space="preserve"> Clayton-Matthews/IWPR 2017 Paid Family and Medical Leave Simulator Model." (2017).</w:t>
      </w:r>
    </w:p>
  </w:footnote>
  <w:footnote w:id="6">
    <w:p w14:paraId="5EA4E579" w14:textId="66E81BFA" w:rsidR="00196D3D" w:rsidRDefault="00196D3D">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7">
    <w:p w14:paraId="6595B149" w14:textId="77777777" w:rsidR="00196D3D" w:rsidRDefault="00196D3D"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8">
    <w:p w14:paraId="3ABF18B5" w14:textId="77777777" w:rsidR="00196D3D" w:rsidRDefault="00196D3D"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9">
    <w:p w14:paraId="5023B3C4" w14:textId="77777777" w:rsidR="00196D3D" w:rsidRDefault="00196D3D" w:rsidP="00417192">
      <w:pPr>
        <w:pStyle w:val="FootnoteText"/>
      </w:pPr>
      <w:r>
        <w:rPr>
          <w:rStyle w:val="FootnoteReference"/>
        </w:rPr>
        <w:footnoteRef/>
      </w:r>
      <w:r>
        <w:t xml:space="preserve"> Only 4 of 251 leave </w:t>
      </w:r>
      <w:proofErr w:type="spellStart"/>
      <w:r>
        <w:t>needer</w:t>
      </w:r>
      <w:proofErr w:type="spellEnd"/>
      <w:r>
        <w:t xml:space="preserve"> respondents indicated needing leave for four or more reasons in Q5b. </w:t>
      </w:r>
    </w:p>
  </w:footnote>
  <w:footnote w:id="10">
    <w:p w14:paraId="7603DCBF" w14:textId="45A6B774" w:rsidR="00196D3D" w:rsidRDefault="00196D3D" w:rsidP="00C865FC">
      <w:pPr>
        <w:pStyle w:val="FootnoteText"/>
      </w:pPr>
      <w:r>
        <w:rPr>
          <w:rStyle w:val="FootnoteReference"/>
        </w:rPr>
        <w:footnoteRef/>
      </w:r>
      <w:r>
        <w:t xml:space="preserve"> </w:t>
      </w:r>
      <w:r w:rsidRPr="00B725C7">
        <w:rPr>
          <w:color w:val="222222"/>
          <w:shd w:val="clear" w:color="auto" w:fill="FFFFFF"/>
        </w:rPr>
        <w:t xml:space="preserve">Clayton-Matthews, Alan, and Randy </w:t>
      </w:r>
      <w:proofErr w:type="spellStart"/>
      <w:r w:rsidRPr="00B725C7">
        <w:rPr>
          <w:color w:val="222222"/>
          <w:shd w:val="clear" w:color="auto" w:fill="FFFFFF"/>
        </w:rPr>
        <w:t>Albelda</w:t>
      </w:r>
      <w:proofErr w:type="spellEnd"/>
      <w:r w:rsidRPr="00B725C7">
        <w:rPr>
          <w:color w:val="222222"/>
          <w:shd w:val="clear" w:color="auto" w:fill="FFFFFF"/>
        </w:rPr>
        <w:t xml:space="preserve">. "Description of the </w:t>
      </w:r>
      <w:proofErr w:type="spellStart"/>
      <w:r w:rsidRPr="00B725C7">
        <w:rPr>
          <w:color w:val="222222"/>
          <w:shd w:val="clear" w:color="auto" w:fill="FFFFFF"/>
        </w:rPr>
        <w:t>Albelda</w:t>
      </w:r>
      <w:proofErr w:type="spellEnd"/>
      <w:r w:rsidRPr="00B725C7">
        <w:rPr>
          <w:color w:val="222222"/>
          <w:shd w:val="clear" w:color="auto" w:fill="FFFFFF"/>
        </w:rPr>
        <w:t xml:space="preserve"> Clayton-Matthews/IWPR 2017 Paid Family and Medical Leave Simulator Model." (2017).</w:t>
      </w:r>
    </w:p>
  </w:footnote>
  <w:footnote w:id="11">
    <w:p w14:paraId="1E2B3C13" w14:textId="0FB03BAE" w:rsidR="00196D3D" w:rsidRDefault="00196D3D">
      <w:pPr>
        <w:pStyle w:val="FootnoteText"/>
      </w:pPr>
      <w:r>
        <w:rPr>
          <w:rStyle w:val="FootnoteReference"/>
        </w:rPr>
        <w:footnoteRef/>
      </w:r>
      <w:r>
        <w:t xml:space="preserve"> 672 of the 1551 FMLA leave takers/</w:t>
      </w:r>
      <w:proofErr w:type="spellStart"/>
      <w:r>
        <w:t>needers</w:t>
      </w:r>
      <w:proofErr w:type="spellEnd"/>
      <w:r>
        <w:t xml:space="preserve"> </w:t>
      </w:r>
      <w:proofErr w:type="gramStart"/>
      <w:r>
        <w:t>are considered to be</w:t>
      </w:r>
      <w:proofErr w:type="gramEnd"/>
      <w:r>
        <w:t xml:space="preserve"> financially sensitive by our composite variable.</w:t>
      </w:r>
    </w:p>
  </w:footnote>
  <w:footnote w:id="12">
    <w:p w14:paraId="5E1F880F" w14:textId="3466AC86" w:rsidR="00196D3D" w:rsidRDefault="00196D3D">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3">
    <w:p w14:paraId="392CD1E2" w14:textId="7EC86F51" w:rsidR="00196D3D" w:rsidRDefault="00196D3D">
      <w:pPr>
        <w:pStyle w:val="FootnoteText"/>
      </w:pPr>
      <w:r>
        <w:rPr>
          <w:rStyle w:val="FootnoteReference"/>
        </w:rPr>
        <w:footnoteRef/>
      </w:r>
      <w:r>
        <w:t xml:space="preserve"> </w:t>
      </w:r>
      <w:r w:rsidRPr="003F4572">
        <w:t xml:space="preserve">Cantor, David, et al. "Balancing the needs of families and employers: Family and medical leave surveys." Report submitted to the US Department of Labor. Washington, DC: </w:t>
      </w:r>
      <w:proofErr w:type="spellStart"/>
      <w:r w:rsidRPr="003F4572">
        <w:t>Westat</w:t>
      </w:r>
      <w:proofErr w:type="spellEnd"/>
      <w:r w:rsidRPr="003F4572">
        <w:t xml:space="preserve"> (2001).</w:t>
      </w:r>
    </w:p>
  </w:footnote>
  <w:footnote w:id="14">
    <w:p w14:paraId="6A1B0C23" w14:textId="77777777" w:rsidR="00196D3D" w:rsidRDefault="00196D3D" w:rsidP="00552AB4">
      <w:pPr>
        <w:pStyle w:val="FootnoteText"/>
      </w:pPr>
      <w:r>
        <w:rPr>
          <w:rStyle w:val="FootnoteReference"/>
        </w:rPr>
        <w:footnoteRef/>
      </w:r>
      <w:r>
        <w:t xml:space="preserve"> See </w:t>
      </w:r>
      <w:r w:rsidRPr="008335CA">
        <w:t xml:space="preserve">Saunders, C., </w:t>
      </w:r>
      <w:r>
        <w:t xml:space="preserve">A. </w:t>
      </w:r>
      <w:proofErr w:type="spellStart"/>
      <w:r w:rsidRPr="008335CA">
        <w:t>Gammerman</w:t>
      </w:r>
      <w:proofErr w:type="spellEnd"/>
      <w:r>
        <w:t xml:space="preserve"> and V. </w:t>
      </w:r>
      <w:proofErr w:type="spellStart"/>
      <w:r>
        <w:t>Vovk</w:t>
      </w:r>
      <w:proofErr w:type="spellEnd"/>
      <w:r w:rsidRPr="008335CA">
        <w:t xml:space="preserve"> (1998). Ridge regression learning algorithm in dual variables.</w:t>
      </w:r>
    </w:p>
  </w:footnote>
  <w:footnote w:id="15">
    <w:p w14:paraId="3BE95160" w14:textId="56FFFFDA" w:rsidR="00196D3D" w:rsidRDefault="00196D3D">
      <w:pPr>
        <w:pStyle w:val="FootnoteText"/>
      </w:pPr>
      <w:r>
        <w:rPr>
          <w:rStyle w:val="FootnoteReference"/>
        </w:rPr>
        <w:footnoteRef/>
      </w:r>
      <w:r>
        <w:t xml:space="preserve"> </w:t>
      </w:r>
      <w:r w:rsidRPr="00DD4CD4">
        <w:t xml:space="preserve">Chen, Tianqi, and Carlos </w:t>
      </w:r>
      <w:proofErr w:type="spellStart"/>
      <w:r w:rsidRPr="00DD4CD4">
        <w:t>Guestrin</w:t>
      </w:r>
      <w:proofErr w:type="spellEnd"/>
      <w:r w:rsidRPr="00DD4CD4">
        <w:t>. "</w:t>
      </w:r>
      <w:proofErr w:type="spellStart"/>
      <w:r w:rsidRPr="00DD4CD4">
        <w:t>Xgboost</w:t>
      </w:r>
      <w:proofErr w:type="spellEnd"/>
      <w:r w:rsidRPr="00DD4CD4">
        <w:t xml:space="preserve">: A scalable tree boosting system." Proceedings of the 22nd </w:t>
      </w:r>
      <w:proofErr w:type="spellStart"/>
      <w:r w:rsidRPr="00DD4CD4">
        <w:t>acm</w:t>
      </w:r>
      <w:proofErr w:type="spellEnd"/>
      <w:r w:rsidRPr="00DD4CD4">
        <w:t xml:space="preserve"> </w:t>
      </w:r>
      <w:proofErr w:type="spellStart"/>
      <w:r w:rsidRPr="00DD4CD4">
        <w:t>sigkdd</w:t>
      </w:r>
      <w:proofErr w:type="spellEnd"/>
      <w:r w:rsidRPr="00DD4CD4">
        <w:t xml:space="preserve"> international conference on knowledge discovery and data mining. ACM, 2016.</w:t>
      </w:r>
    </w:p>
  </w:footnote>
  <w:footnote w:id="16">
    <w:p w14:paraId="2D9C2F49" w14:textId="77777777" w:rsidR="00196D3D" w:rsidRPr="00746EE0" w:rsidRDefault="00196D3D" w:rsidP="00523843">
      <w:pPr>
        <w:pStyle w:val="FootnoteText"/>
      </w:pPr>
      <w:r w:rsidRPr="00746EE0">
        <w:rPr>
          <w:rStyle w:val="FootnoteReference"/>
        </w:rPr>
        <w:footnoteRef/>
      </w:r>
      <w:r w:rsidRPr="00746EE0">
        <w:t xml:space="preserve"> Each model by default includes </w:t>
      </w:r>
      <w:proofErr w:type="gramStart"/>
      <w:r w:rsidRPr="00746EE0">
        <w:t>all of</w:t>
      </w:r>
      <w:proofErr w:type="gramEnd"/>
      <w:r w:rsidRPr="00746EE0">
        <w:t xml:space="preserve"> these overlapping variables. They </w:t>
      </w:r>
      <w:proofErr w:type="gramStart"/>
      <w:r w:rsidRPr="00746EE0">
        <w:t>are:</w:t>
      </w:r>
      <w:proofErr w:type="gramEnd"/>
      <w:r w:rsidRPr="00746EE0">
        <w:t xml:space="preserv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0B3AF" w14:textId="77777777" w:rsidR="00196D3D" w:rsidRDefault="00196D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www.census.gov/programs-surveys/acs/technical-documentation/pums/documentation.html" TargetMode="External"/><Relationship Id="rId26" Type="http://schemas.openxmlformats.org/officeDocument/2006/relationships/image" Target="media/image10.png"/><Relationship Id="rId39" Type="http://schemas.openxmlformats.org/officeDocument/2006/relationships/hyperlink" Target="https://www.edd.ca.gov/about_edd/pdf/qspfl_PFL_Program_Statistics.pdf" TargetMode="External"/><Relationship Id="rId21" Type="http://schemas.openxmlformats.org/officeDocument/2006/relationships/hyperlink" Target="https://www.dol.gov/sites/dolgov/files/OASP/legacy/files/FMLA-2012-Rev-Public-Use-File-Documentation.pdf" TargetMode="External"/><Relationship Id="rId34" Type="http://schemas.openxmlformats.org/officeDocument/2006/relationships/image" Target="media/image18.png"/><Relationship Id="rId42" Type="http://schemas.openxmlformats.org/officeDocument/2006/relationships/hyperlink" Target="http://www.dlt.ri.gov/lmi/uiadmin.ht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eprdata.org/wp-content/cps/CPS_March_Codebook_2014_traditional.pdf" TargetMode="External"/><Relationship Id="rId29" Type="http://schemas.openxmlformats.org/officeDocument/2006/relationships/image" Target="media/image13.png"/><Relationship Id="rId41" Type="http://schemas.openxmlformats.org/officeDocument/2006/relationships/hyperlink" Target="https://www.nj.gov/labor/forms_pdfs/tdi/TDI%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https://www.nj.gov/labor/forms_pdfs/tdi/FLI%20Summary%20Report%20for%202016.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edd.ca.gov/about_edd/pdf/qsdi_DI_Program_Statistics.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3.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4.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5.xml><?xml version="1.0" encoding="utf-8"?>
<ds:datastoreItem xmlns:ds="http://schemas.openxmlformats.org/officeDocument/2006/customXml" ds:itemID="{BC29FC24-DC56-44FF-B5AD-D7EAF29F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112</TotalTime>
  <Pages>63</Pages>
  <Words>18488</Words>
  <Characters>105386</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24</cp:revision>
  <cp:lastPrinted>2017-12-02T07:57:00Z</cp:lastPrinted>
  <dcterms:created xsi:type="dcterms:W3CDTF">2019-10-29T18:43:00Z</dcterms:created>
  <dcterms:modified xsi:type="dcterms:W3CDTF">2019-12-24T15:08:00Z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