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692626" w14:textId="6BCEEAC5" w:rsidR="0056503E" w:rsidRDefault="00C60761" w:rsidP="00C60761">
      <w:pPr>
        <w:jc w:val="center"/>
        <w:rPr>
          <w:b/>
          <w:bCs/>
          <w:u w:val="single"/>
          <w:lang w:val="en-US"/>
        </w:rPr>
      </w:pPr>
      <w:r w:rsidRPr="00C60761">
        <w:rPr>
          <w:b/>
          <w:bCs/>
          <w:u w:val="single"/>
          <w:lang w:val="en-US"/>
        </w:rPr>
        <w:t>Comp209 Grey Literature</w:t>
      </w:r>
    </w:p>
    <w:p w14:paraId="4DE5D691" w14:textId="39853A0D" w:rsidR="009238D6" w:rsidRPr="009238D6" w:rsidRDefault="009238D6" w:rsidP="009238D6">
      <w:pPr>
        <w:rPr>
          <w:rFonts w:asciiTheme="majorHAnsi" w:hAnsiTheme="majorHAnsi"/>
        </w:rPr>
      </w:pPr>
      <w:r w:rsidRPr="009238D6">
        <w:rPr>
          <w:rFonts w:asciiTheme="majorHAnsi" w:hAnsiTheme="majorHAnsi"/>
          <w:b/>
          <w:bCs/>
        </w:rPr>
        <w:t xml:space="preserve">Content summary </w:t>
      </w:r>
      <w:r w:rsidRPr="009238D6">
        <w:rPr>
          <w:rFonts w:asciiTheme="majorHAnsi" w:hAnsiTheme="majorHAnsi"/>
          <w:b/>
          <w:bCs/>
        </w:rPr>
        <w:t>and</w:t>
      </w:r>
      <w:r>
        <w:rPr>
          <w:rFonts w:asciiTheme="majorHAnsi" w:hAnsiTheme="majorHAnsi"/>
        </w:rPr>
        <w:t xml:space="preserve"> </w:t>
      </w:r>
      <w:r w:rsidRPr="009238D6">
        <w:rPr>
          <w:b/>
          <w:bCs/>
          <w:lang w:val="en-US"/>
        </w:rPr>
        <w:t xml:space="preserve">Citation: </w:t>
      </w:r>
    </w:p>
    <w:p w14:paraId="6A994A1D" w14:textId="4A3302BC" w:rsidR="009238D6" w:rsidRPr="00823CA1" w:rsidRDefault="009238D6" w:rsidP="00C60761">
      <w:pPr>
        <w:rPr>
          <w:rFonts w:ascii="Aptos" w:hAnsi="Aptos" w:cs="Times New Roman"/>
          <w:kern w:val="0"/>
        </w:rPr>
      </w:pPr>
      <w:r>
        <w:rPr>
          <w:lang w:val="en-US"/>
        </w:rPr>
        <w:fldChar w:fldCharType="begin"/>
      </w:r>
      <w:r>
        <w:rPr>
          <w:lang w:val="nl-NL"/>
        </w:rPr>
        <w:instrText xml:space="preserve"> ADDIN ZOTERO_ITEM CSL_CITATION {"citationID":"JxO9DEOT","properties":{"formattedCitation":"(\\uc0\\u8220{}Computer Vision For Everyone \\uc0\\u8212{} Object Tracking With YOLO and Python | by Alex | Medium,\\uc0\\u8221{} n.d.; \\uc0\\u8220{}Detect an object with OpenCV-Python,\\uc0\\u8221{} 16:13:52+00:00; {\\i{}FK and IK Explained - Which One to Use and When?}, 2018; {\\i{}Inverse kinematics. Explaining every step}, 2021; \\uc0\\u8220{}Kinematics,\\uc0\\u8221{} n.d.; Khalil et al., 2022)","plainCitation":"(“Computer Vision For Everyone — Object Tracking With YOLO and Python | by Alex | Medium,” n.d.; “Detect an object with OpenCV-Python,” 16:13:52+00:00; FK and IK Explained - Which One to Use and When?, 2018; Inverse kinematics. Explaining every step, 2021; “Kinematics,” n.d.; Khalil et al., 2022)","noteIndex":0},"citationItems":[{"id":30,"uris":["http://zotero.org/users/local/Lp8BqQOr/items/CUTX6SM5"],"itemData":{"id":30,"type":"webpage","title":"Computer Vision For Everyone — Object Tracking With YOLO and Python | by Alex | Medium","URL":"https://medium.com/@alexfoleydevops/computer-vision-for-everyone-object-tracking-with-yolo-and-python-ca00ec9a87da#id_token=eyJhbGciOiJSUzI1NiIsImtpZCI6ImZhMDcyZjc1Nzg0NjQyNjE1MDg3YzcxODJjMTAxMzQxZTE4ZjdhM2EiLCJ0eXAiOiJKV1QifQ.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.MTVu219D5Pk64oVM7f8P5ikEhR9XzXhc7Ed_dS-fLhusCDgVefsUKunuXiauGwhkhTV163DCh43YPX9BFyIqZ3DDsgV334z7vdYJBWuQMFrlPZs0YsN--WfuDd7vBHRCMinLExbGVgVoeOrx-cN0vMdTAL6G4wjwOrspDPSk2YhZYbkypWHORncpgKN9oo1mScv9xHzfoHh6f-gzQUAU_cb7MwVd8PRYIDe1C6WbsuTcv1Cc6g4nS8TCj_Ya5M0gFUjuZBA43ySwnveTDgOBQT19Qaj_Q-7qB1bWaH0OqeLMw-uqDuNXI0sRu78XbL8lACEEXYweyUMMk3OHPVASYg","accessed":{"date-parts":[["2025",2,2]]}}},{"id":21,"uris":["http://zotero.org/users/local/Lp8BqQOr/items/DVZKDAE6"],"itemData":{"id":21,"type":"webpage","abstract":"A Computer Science portal for geeks. It contains well written, well thought and well explained computer science and programming articles, quizzes and practice/competitive programming/company interview Questions.","container-title":"GeeksforGeeks","language":"en-US","note":"section: Project","title":"Detect an object with OpenCV-Python","URL":"https://www.geeksforgeeks.org/detect-an-object-with-opencv-python/","accessed":{"date-parts":[["2025",2,2]]},"issued":{"literal":"16:13:52+00:00"}}},{"id":25,"uris":["http://zotero.org/users/local/Lp8BqQOr/items/UILPFIUQ"],"itemData":{"id":25,"type":"motion_picture","abstract":"What is Inverse Kinematics? How and why to use it? What are the differences between FK and IK. You can find all the answers in this short explainer video.\n\nForward and inverse kinematics are essential part of every animation and every animator should understand it.\n\nThe rig I explain it on was done in 3ds Max CAT.\n3ds Max CAT (Character Animation Toolkit) is an animation system inside Max that offers a lot of useful features.\nIf you are interested in CAT and why is it (in my opinion) better then biped or regular max bones, be sure to subscribe to the channel or watch other videos and tutorials I have already posted.\n\n\nYou can find Barry character rig here for free: https://www.miloscerny.com/download-b...\n\n****\nSubscribe here: https://goo.gl/XCeaKd\n****\n\n****\nPatreon:   / miloscernyanimation  \n****\n\n****\nDownload stuff for free on my website: https://www.miloscerny.com/\n****\n\nJoin my discord channel to be part of our community or to contact me personally, about anything (it has over 100 people already): \nDiscord:   / discord  \n\nFacebook:   / miloscernyanimation  \n\nTwitter:   / miloscernyanim  \n\nPayPal: https://www.paypal.com/cgi-bin/webscr...","source":"YouTube","title":"FK and IK Explained - Which One to Use and When?","URL":"https://www.youtube.com/watch?v=0a9qIj7kwiA","director":[{"literal":"Miloš Černý Animation"}],"accessed":{"date-parts":[["2025",2,2]]},"issued":{"date-parts":[["2018",1,25]]}}},{"id":24,"uris":["http://zotero.org/users/local/Lp8BqQOr/items/XUCTG69S"],"itemData":{"id":24,"type":"motion_picture","abstract":"</w:instrText>
      </w:r>
      <w:r>
        <w:rPr>
          <w:rFonts w:ascii="Segoe UI Symbol" w:hAnsi="Segoe UI Symbol" w:cs="Segoe UI Symbol"/>
          <w:lang w:val="nl-NL"/>
        </w:rPr>
        <w:instrText>➤</w:instrText>
      </w:r>
      <w:r>
        <w:rPr>
          <w:lang w:val="nl-NL"/>
        </w:rPr>
        <w:instrText xml:space="preserve"> Description\nIn this video I explain how to make inverse kinematics.\nInverse kinematics is a way to place joints in order to reach the target. It can be applied in different types of animations.\n\n</w:instrText>
      </w:r>
      <w:r>
        <w:rPr>
          <w:rFonts w:ascii="Segoe UI Symbol" w:hAnsi="Segoe UI Symbol" w:cs="Segoe UI Symbol"/>
          <w:lang w:val="nl-NL"/>
        </w:rPr>
        <w:instrText>➤</w:instrText>
      </w:r>
      <w:r>
        <w:rPr>
          <w:lang w:val="nl-NL"/>
        </w:rPr>
        <w:instrText xml:space="preserve"> Download\nhttps://github.com/rickarter/Inverse-...\n\n</w:instrText>
      </w:r>
      <w:r>
        <w:rPr>
          <w:rFonts w:ascii="Segoe UI Symbol" w:hAnsi="Segoe UI Symbol" w:cs="Segoe UI Symbol"/>
          <w:lang w:val="nl-NL"/>
        </w:rPr>
        <w:instrText>➤</w:instrText>
      </w:r>
      <w:r>
        <w:rPr>
          <w:lang w:val="nl-NL"/>
        </w:rPr>
        <w:instrText xml:space="preserve"> Music :\n</w:instrText>
      </w:r>
      <w:r>
        <w:rPr>
          <w:rFonts w:ascii="Aptos" w:hAnsi="Aptos" w:cs="Aptos"/>
          <w:lang w:val="nl-NL"/>
        </w:rPr>
        <w:instrText>•</w:instrText>
      </w:r>
      <w:r>
        <w:rPr>
          <w:lang w:val="nl-NL"/>
        </w:rPr>
        <w:instrText xml:space="preserve"> Awful - josh pan\n\n</w:instrText>
      </w:r>
      <w:r>
        <w:rPr>
          <w:rFonts w:ascii="Segoe UI Symbol" w:hAnsi="Segoe UI Symbol" w:cs="Segoe UI Symbol"/>
          <w:lang w:val="nl-NL"/>
        </w:rPr>
        <w:instrText>➤</w:instrText>
      </w:r>
      <w:r>
        <w:rPr>
          <w:lang w:val="nl-NL"/>
        </w:rPr>
        <w:instrText xml:space="preserve"> About\nHello!  And welcome! My name is Eric and I'm 15\n\n</w:instrText>
      </w:r>
      <w:r>
        <w:rPr>
          <w:rFonts w:ascii="Segoe UI Symbol" w:hAnsi="Segoe UI Symbol" w:cs="Segoe UI Symbol"/>
          <w:lang w:val="nl-NL"/>
        </w:rPr>
        <w:instrText>➤</w:instrText>
      </w:r>
      <w:r>
        <w:rPr>
          <w:lang w:val="nl-NL"/>
        </w:rPr>
        <w:instrText xml:space="preserve"> Credits\nWithout Grant Sanderson AKA 3Blue1Brown it wouldn't be possible to make this video. I used his open-source project called manim to do all the animations.\n\n</w:instrText>
      </w:r>
      <w:r>
        <w:rPr>
          <w:rFonts w:ascii="Segoe UI Symbol" w:hAnsi="Segoe UI Symbol" w:cs="Segoe UI Symbol"/>
          <w:lang w:val="nl-NL"/>
        </w:rPr>
        <w:instrText>➤</w:instrText>
      </w:r>
      <w:r>
        <w:rPr>
          <w:lang w:val="nl-NL"/>
        </w:rPr>
        <w:instrText xml:space="preserve"> Channels and people that inspire me.\n3Blue1Brown\n</w:instrText>
      </w:r>
      <w:r>
        <w:rPr>
          <w:rFonts w:ascii="Aptos" w:hAnsi="Aptos" w:cs="Aptos"/>
          <w:lang w:val="nl-NL"/>
        </w:rPr>
        <w:instrText>   </w:instrText>
      </w:r>
      <w:r>
        <w:rPr>
          <w:lang w:val="nl-NL"/>
        </w:rPr>
        <w:instrText>/</w:instrText>
      </w:r>
      <w:r>
        <w:rPr>
          <w:rFonts w:ascii="Aptos" w:hAnsi="Aptos" w:cs="Aptos"/>
          <w:lang w:val="nl-NL"/>
        </w:rPr>
        <w:instrText> </w:instrText>
      </w:r>
      <w:r>
        <w:rPr>
          <w:lang w:val="nl-NL"/>
        </w:rPr>
        <w:instrText>@3blue1brown</w:instrText>
      </w:r>
      <w:r>
        <w:rPr>
          <w:rFonts w:ascii="Aptos" w:hAnsi="Aptos" w:cs="Aptos"/>
          <w:lang w:val="nl-NL"/>
        </w:rPr>
        <w:instrText>  </w:instrText>
      </w:r>
      <w:r>
        <w:rPr>
          <w:lang w:val="nl-NL"/>
        </w:rPr>
        <w:instrText>\nSebastian Lague\n</w:instrText>
      </w:r>
      <w:r>
        <w:rPr>
          <w:rFonts w:ascii="Aptos" w:hAnsi="Aptos" w:cs="Aptos"/>
          <w:lang w:val="nl-NL"/>
        </w:rPr>
        <w:instrText>   </w:instrText>
      </w:r>
      <w:r>
        <w:rPr>
          <w:lang w:val="nl-NL"/>
        </w:rPr>
        <w:instrText>/</w:instrText>
      </w:r>
      <w:r>
        <w:rPr>
          <w:rFonts w:ascii="Aptos" w:hAnsi="Aptos" w:cs="Aptos"/>
          <w:lang w:val="nl-NL"/>
        </w:rPr>
        <w:instrText> </w:instrText>
      </w:r>
      <w:r>
        <w:rPr>
          <w:lang w:val="nl-NL"/>
        </w:rPr>
        <w:instrText>cercopithecan</w:instrText>
      </w:r>
      <w:r>
        <w:rPr>
          <w:rFonts w:ascii="Aptos" w:hAnsi="Aptos" w:cs="Aptos"/>
          <w:lang w:val="nl-NL"/>
        </w:rPr>
        <w:instrText>  </w:instrText>
      </w:r>
      <w:r>
        <w:rPr>
          <w:lang w:val="nl-NL"/>
        </w:rPr>
        <w:instrText>\nJabrils\n</w:instrText>
      </w:r>
      <w:r>
        <w:rPr>
          <w:rFonts w:ascii="Aptos" w:hAnsi="Aptos" w:cs="Aptos"/>
          <w:lang w:val="nl-NL"/>
        </w:rPr>
        <w:instrText>   </w:instrText>
      </w:r>
      <w:r>
        <w:rPr>
          <w:lang w:val="nl-NL"/>
        </w:rPr>
        <w:instrText>/</w:instrText>
      </w:r>
      <w:r>
        <w:rPr>
          <w:rFonts w:ascii="Aptos" w:hAnsi="Aptos" w:cs="Aptos"/>
          <w:lang w:val="nl-NL"/>
        </w:rPr>
        <w:instrText> </w:instrText>
      </w:r>
      <w:r>
        <w:rPr>
          <w:lang w:val="nl-NL"/>
        </w:rPr>
        <w:instrText>@jabrils  \nCarykh\n   / carykh","source":"YouTube","title":"Inverse kinematics. Explaining every step","URL":"https://www.youtube.com/watch?v=SGF3sE2fe_k","director":[{"literal":"WeirdDevers"}],"accessed":{"date-parts":[["2025",2,2]]},"issued":{"date-parts":[["2021",1,12]]}}},{"id":27,"uris":["http://zotero.org/users/local/Lp8BqQOr/items/VZXCXJH7"],"itemData":{"id":27,"type":"webpage","title":"Kinematics","URL":"http://motion.pratt.duke.edu/RoboticSystems/Kinematics.html","accessed":{"date-parts":[["2025",2,2]]}}},{"id":15,"uris":["http://zotero.org/users/local/Lp8BqQOr/items/ZRU4W6A4"],"itemData":{"id":15,"type":"paper-conference","abstract":"An inspection inside narrow-diameter pipes is one of the most challenging tasks in robot-assisted inspections. To navigate pipe systems, the robot must overcome difficulties, such as wet conditions, corners-and-curves, and pipe-diameter differences, but the sma</w:instrText>
      </w:r>
      <w:r w:rsidRPr="009238D6">
        <w:instrText xml:space="preserve">ller pipelines make such tasks more difficult. In this paper, we present a novel pipeline robot with a high environmental adaptability that can fit in pipe diameters from 12 to 25 mm. The robot consists of 2 links connected together by an active joint which allows the robot to extend and flex. Such a mechanism enables the change of its height and exerts a force against the upper walls for holding the robot inside the pipes. Two locomotion modes are presented, and the functionality of the integrated holding force mechanism is validated. Finally, the performance of the robot is confirmed throughout experiments, and the resulting robot smoothly and steadily moves through complex pipe configurations, including vertical and bent pipes.","container-title":"2022 7th International Conference on Robotics and Automation Engineering (ICRAE)","DOI":"10.1109/ICRAE56463.2022.10054618","event-title":"2022 7th International Conference on Robotics and Automation Engineering (ICRAE)","page":"247-253","source":"IEEE Xplore","title":"A Small In-Pipe Inspection Robot with Integrated Holding Force Mechanism","URL":"https://ieeexplore.ieee.org/document/10054618","author":[{"family":"Khalil","given":"Mohamed M."},{"family":"Masuda","given":"Naoya"},{"family":"Takayama","given":"Kotaro"},{"family":"Mashimo","given":"Tomoaki"}],"accessed":{"date-parts":[["2024",12,15]]},"issued":{"date-parts":[["2022",11]]}}}],"schema":"https://github.com/citation-style-language/schema/raw/master/csl-citation.json"} </w:instrText>
      </w:r>
      <w:r>
        <w:rPr>
          <w:lang w:val="en-US"/>
        </w:rPr>
        <w:fldChar w:fldCharType="separate"/>
      </w:r>
      <w:r w:rsidRPr="00823CA1">
        <w:rPr>
          <w:rFonts w:ascii="Aptos" w:hAnsi="Aptos" w:cs="Times New Roman"/>
          <w:kern w:val="0"/>
        </w:rPr>
        <w:t xml:space="preserve">(“Computer Vision </w:t>
      </w:r>
      <w:proofErr w:type="gramStart"/>
      <w:r w:rsidRPr="00823CA1">
        <w:rPr>
          <w:rFonts w:ascii="Aptos" w:hAnsi="Aptos" w:cs="Times New Roman"/>
          <w:kern w:val="0"/>
        </w:rPr>
        <w:t>For</w:t>
      </w:r>
      <w:proofErr w:type="gramEnd"/>
      <w:r w:rsidRPr="00823CA1">
        <w:rPr>
          <w:rFonts w:ascii="Aptos" w:hAnsi="Aptos" w:cs="Times New Roman"/>
          <w:kern w:val="0"/>
        </w:rPr>
        <w:t xml:space="preserve"> Everyone — Object Tracking With YOLO and Python | by Alex | Medium,” n.d. (</w:t>
      </w:r>
      <w:r w:rsidR="00823CA1" w:rsidRPr="00823CA1">
        <w:rPr>
          <w:rFonts w:ascii="Aptos" w:hAnsi="Aptos" w:cs="Times New Roman"/>
          <w:kern w:val="0"/>
        </w:rPr>
        <w:t xml:space="preserve">The article explains how to use YOLO and Python for real-time object tracking, covering setup, detection, and tracking methods. It also discusses improving accuracy with techniques like </w:t>
      </w:r>
      <w:proofErr w:type="spellStart"/>
      <w:r w:rsidR="00823CA1" w:rsidRPr="00823CA1">
        <w:rPr>
          <w:rFonts w:ascii="Aptos" w:hAnsi="Aptos" w:cs="Times New Roman"/>
          <w:kern w:val="0"/>
        </w:rPr>
        <w:t>DeepSORT</w:t>
      </w:r>
      <w:proofErr w:type="spellEnd"/>
      <w:r w:rsidR="00823CA1" w:rsidRPr="00823CA1">
        <w:rPr>
          <w:rFonts w:ascii="Aptos" w:hAnsi="Aptos" w:cs="Times New Roman"/>
          <w:kern w:val="0"/>
        </w:rPr>
        <w:t xml:space="preserve"> and Kalman Filters, which can help track hand movements for controlling the prism structure in your project.</w:t>
      </w:r>
      <w:r w:rsidRPr="00823CA1">
        <w:rPr>
          <w:rFonts w:ascii="Aptos" w:hAnsi="Aptos" w:cs="Times New Roman"/>
          <w:kern w:val="0"/>
        </w:rPr>
        <w:t>)</w:t>
      </w:r>
    </w:p>
    <w:p w14:paraId="04B1C7DF" w14:textId="52081231" w:rsidR="00823CA1" w:rsidRPr="00823CA1" w:rsidRDefault="009238D6" w:rsidP="00C60761">
      <w:pPr>
        <w:rPr>
          <w:rFonts w:ascii="Aptos" w:hAnsi="Aptos" w:cs="Times New Roman"/>
          <w:kern w:val="0"/>
        </w:rPr>
      </w:pPr>
      <w:r w:rsidRPr="00823CA1">
        <w:rPr>
          <w:rFonts w:ascii="Aptos" w:hAnsi="Aptos" w:cs="Times New Roman"/>
          <w:kern w:val="0"/>
        </w:rPr>
        <w:t>“Detect an object with OpenCV-Python,” 16:13:52+00:00</w:t>
      </w:r>
      <w:r w:rsidR="00823CA1" w:rsidRPr="00823CA1">
        <w:rPr>
          <w:rFonts w:ascii="Aptos" w:hAnsi="Aptos" w:cs="Times New Roman"/>
          <w:kern w:val="0"/>
        </w:rPr>
        <w:t xml:space="preserve"> (</w:t>
      </w:r>
      <w:r w:rsidR="00823CA1" w:rsidRPr="00823CA1">
        <w:rPr>
          <w:rFonts w:ascii="Aptos" w:hAnsi="Aptos" w:cs="Times New Roman"/>
          <w:kern w:val="0"/>
        </w:rPr>
        <w:t>The article explains how to use OpenCV-Python for object detection, covering image processing, contour detection, and feature extraction. It provides code examples for detecting objects in images and videos, which can help identify and track hand movements for your project.</w:t>
      </w:r>
      <w:r w:rsidR="00823CA1" w:rsidRPr="00823CA1">
        <w:rPr>
          <w:rFonts w:ascii="Aptos" w:hAnsi="Aptos" w:cs="Times New Roman"/>
          <w:kern w:val="0"/>
        </w:rPr>
        <w:t>)</w:t>
      </w:r>
    </w:p>
    <w:p w14:paraId="2E3B6E31" w14:textId="20AC9DDD" w:rsidR="00823CA1" w:rsidRPr="00823CA1" w:rsidRDefault="009238D6" w:rsidP="00C60761">
      <w:pPr>
        <w:rPr>
          <w:rFonts w:ascii="Aptos" w:hAnsi="Aptos"/>
          <w:kern w:val="0"/>
        </w:rPr>
      </w:pPr>
      <w:r w:rsidRPr="00823CA1">
        <w:rPr>
          <w:rFonts w:ascii="Aptos" w:hAnsi="Aptos" w:cs="Times New Roman"/>
          <w:i/>
          <w:iCs/>
          <w:kern w:val="0"/>
        </w:rPr>
        <w:t xml:space="preserve">FK and IK Explained - Which One to Use and </w:t>
      </w:r>
      <w:proofErr w:type="gramStart"/>
      <w:r w:rsidRPr="00823CA1">
        <w:rPr>
          <w:rFonts w:ascii="Aptos" w:hAnsi="Aptos" w:cs="Times New Roman"/>
          <w:i/>
          <w:iCs/>
          <w:kern w:val="0"/>
        </w:rPr>
        <w:t>When?</w:t>
      </w:r>
      <w:r w:rsidRPr="00823CA1">
        <w:rPr>
          <w:rFonts w:ascii="Aptos" w:hAnsi="Aptos" w:cs="Times New Roman"/>
          <w:kern w:val="0"/>
        </w:rPr>
        <w:t>,</w:t>
      </w:r>
      <w:proofErr w:type="gramEnd"/>
      <w:r w:rsidRPr="00823CA1">
        <w:rPr>
          <w:rFonts w:ascii="Aptos" w:hAnsi="Aptos" w:cs="Times New Roman"/>
          <w:kern w:val="0"/>
        </w:rPr>
        <w:t xml:space="preserve"> 2018; </w:t>
      </w:r>
      <w:r w:rsidR="00823CA1" w:rsidRPr="00823CA1">
        <w:rPr>
          <w:rFonts w:ascii="Aptos" w:hAnsi="Aptos" w:cs="Times New Roman"/>
          <w:kern w:val="0"/>
        </w:rPr>
        <w:t>(</w:t>
      </w:r>
      <w:r w:rsidR="00823CA1" w:rsidRPr="00823CA1">
        <w:rPr>
          <w:rFonts w:ascii="Aptos" w:hAnsi="Aptos"/>
          <w:kern w:val="0"/>
        </w:rPr>
        <w:t>The video explains Forward Kinematics (FK) and Inverse Kinematics (IK), comparing their uses in animation and robotics. It covers when to use FK for natural motion and IK for precise end-effector control, which is useful for smoothly adjusting the prism structure based on hand movements in your project.</w:t>
      </w:r>
      <w:r w:rsidR="00823CA1" w:rsidRPr="00823CA1">
        <w:rPr>
          <w:rFonts w:ascii="Aptos" w:hAnsi="Aptos" w:cs="Times New Roman"/>
          <w:kern w:val="0"/>
        </w:rPr>
        <w:t>)</w:t>
      </w:r>
    </w:p>
    <w:p w14:paraId="2F13B697" w14:textId="67F2CDB8" w:rsidR="00823CA1" w:rsidRPr="00823CA1" w:rsidRDefault="009238D6" w:rsidP="00C60761">
      <w:pPr>
        <w:rPr>
          <w:rFonts w:ascii="Aptos" w:hAnsi="Aptos" w:cs="Times New Roman"/>
          <w:kern w:val="0"/>
        </w:rPr>
      </w:pPr>
      <w:r w:rsidRPr="00823CA1">
        <w:rPr>
          <w:rFonts w:ascii="Aptos" w:hAnsi="Aptos" w:cs="Times New Roman"/>
          <w:i/>
          <w:iCs/>
          <w:kern w:val="0"/>
        </w:rPr>
        <w:t>Inverse kinematics. Explaining every step</w:t>
      </w:r>
      <w:r w:rsidRPr="00823CA1">
        <w:rPr>
          <w:rFonts w:ascii="Aptos" w:hAnsi="Aptos" w:cs="Times New Roman"/>
          <w:kern w:val="0"/>
        </w:rPr>
        <w:t xml:space="preserve">, 2021; </w:t>
      </w:r>
      <w:r w:rsidR="00823CA1" w:rsidRPr="00823CA1">
        <w:rPr>
          <w:rFonts w:ascii="Aptos" w:hAnsi="Aptos" w:cs="Times New Roman"/>
          <w:kern w:val="0"/>
        </w:rPr>
        <w:t>(</w:t>
      </w:r>
      <w:r w:rsidR="00823CA1" w:rsidRPr="00823CA1">
        <w:rPr>
          <w:rFonts w:ascii="Aptos" w:hAnsi="Aptos" w:cs="Times New Roman"/>
          <w:kern w:val="0"/>
        </w:rPr>
        <w:t>The video explains Inverse Kinematics (IK) step by step, showing how to position joints to reach a target in animations and robotics. It covers the mathematical approach and implementation, which is useful for controlling the prism structure’s movement based on hand tracking in your project.</w:t>
      </w:r>
      <w:r w:rsidR="00823CA1" w:rsidRPr="00823CA1">
        <w:rPr>
          <w:rFonts w:ascii="Aptos" w:hAnsi="Aptos" w:cs="Times New Roman"/>
          <w:kern w:val="0"/>
        </w:rPr>
        <w:t>)</w:t>
      </w:r>
    </w:p>
    <w:p w14:paraId="6FD20D2B" w14:textId="55FC1464" w:rsidR="00C60761" w:rsidRPr="00823CA1" w:rsidRDefault="009238D6" w:rsidP="00C60761">
      <w:r w:rsidRPr="00823CA1">
        <w:rPr>
          <w:rFonts w:ascii="Aptos" w:hAnsi="Aptos" w:cs="Times New Roman"/>
          <w:kern w:val="0"/>
        </w:rPr>
        <w:t>“Kinematics,” n.d.; Khalil et al., 2022</w:t>
      </w:r>
      <w:r w:rsidR="00823CA1" w:rsidRPr="00823CA1">
        <w:rPr>
          <w:rFonts w:ascii="Aptos" w:hAnsi="Aptos" w:cs="Times New Roman"/>
          <w:kern w:val="0"/>
        </w:rPr>
        <w:t xml:space="preserve"> (</w:t>
      </w:r>
      <w:r w:rsidR="00823CA1">
        <w:rPr>
          <w:rFonts w:ascii="Aptos" w:hAnsi="Aptos" w:cs="Times New Roman"/>
          <w:kern w:val="0"/>
        </w:rPr>
        <w:t>In this pdf in t</w:t>
      </w:r>
      <w:r w:rsidR="00823CA1" w:rsidRPr="00823CA1">
        <w:rPr>
          <w:rFonts w:ascii="Aptos" w:hAnsi="Aptos" w:cs="Times New Roman"/>
          <w:kern w:val="0"/>
        </w:rPr>
        <w:t>h</w:t>
      </w:r>
      <w:r w:rsidR="00823CA1">
        <w:rPr>
          <w:rFonts w:ascii="Aptos" w:hAnsi="Aptos" w:cs="Times New Roman"/>
          <w:kern w:val="0"/>
        </w:rPr>
        <w:t>is</w:t>
      </w:r>
      <w:r w:rsidR="00823CA1" w:rsidRPr="00823CA1">
        <w:rPr>
          <w:rFonts w:ascii="Aptos" w:hAnsi="Aptos" w:cs="Times New Roman"/>
          <w:kern w:val="0"/>
        </w:rPr>
        <w:t xml:space="preserve"> chapter on Robot Kinematics discusses how kinematics models the relationship between a robot's joint coordinates and its spatial layout, focusing on problems like positioning and movement design. It covers concepts such as configuration space, workspace, and forward kinematics, which can be applied to control and predict the movement of your prism structure based on hand tracking.</w:t>
      </w:r>
      <w:r w:rsidR="00823CA1" w:rsidRPr="00823CA1">
        <w:rPr>
          <w:rFonts w:ascii="Aptos" w:hAnsi="Aptos" w:cs="Times New Roman"/>
          <w:kern w:val="0"/>
        </w:rPr>
        <w:t>)</w:t>
      </w:r>
      <w:r w:rsidRPr="00823CA1">
        <w:rPr>
          <w:rFonts w:ascii="Aptos" w:hAnsi="Aptos" w:cs="Times New Roman"/>
          <w:kern w:val="0"/>
        </w:rPr>
        <w:t>)</w:t>
      </w:r>
      <w:r>
        <w:rPr>
          <w:lang w:val="en-US"/>
        </w:rPr>
        <w:fldChar w:fldCharType="end"/>
      </w:r>
    </w:p>
    <w:p w14:paraId="0D476D3A" w14:textId="2BA16922" w:rsidR="009238D6" w:rsidRPr="009238D6" w:rsidRDefault="009238D6" w:rsidP="00C60761">
      <w:pPr>
        <w:rPr>
          <w:b/>
          <w:bCs/>
          <w:lang w:val="en-US"/>
        </w:rPr>
      </w:pPr>
      <w:r w:rsidRPr="009238D6">
        <w:rPr>
          <w:b/>
          <w:bCs/>
          <w:lang w:val="en-US"/>
        </w:rPr>
        <w:t>Bibliography</w:t>
      </w:r>
      <w:r>
        <w:rPr>
          <w:b/>
          <w:bCs/>
          <w:lang w:val="en-US"/>
        </w:rPr>
        <w:t>:</w:t>
      </w:r>
    </w:p>
    <w:p w14:paraId="0054FCA4" w14:textId="77777777" w:rsidR="009238D6" w:rsidRPr="009238D6" w:rsidRDefault="009238D6" w:rsidP="009238D6">
      <w:pPr>
        <w:pStyle w:val="Bibliography"/>
        <w:numPr>
          <w:ilvl w:val="0"/>
          <w:numId w:val="2"/>
        </w:numPr>
        <w:rPr>
          <w:rFonts w:asciiTheme="majorHAnsi" w:hAnsiTheme="majorHAnsi"/>
        </w:rPr>
      </w:pPr>
      <w:r w:rsidRPr="009238D6">
        <w:rPr>
          <w:rFonts w:asciiTheme="majorHAnsi" w:hAnsiTheme="majorHAnsi"/>
        </w:rPr>
        <w:fldChar w:fldCharType="begin"/>
      </w:r>
      <w:r w:rsidRPr="009238D6">
        <w:rPr>
          <w:rFonts w:asciiTheme="majorHAnsi" w:hAnsiTheme="majorHAnsi"/>
        </w:rPr>
        <w:instrText xml:space="preserve"> ADDIN ZOTERO_BIBL {"uncited":[],"omitted":[],"custom":[]} CSL_BIBLIOGRAPHY </w:instrText>
      </w:r>
      <w:r w:rsidRPr="009238D6">
        <w:rPr>
          <w:rFonts w:asciiTheme="majorHAnsi" w:hAnsiTheme="majorHAnsi"/>
        </w:rPr>
        <w:fldChar w:fldCharType="separate"/>
      </w:r>
      <w:r w:rsidRPr="009238D6">
        <w:rPr>
          <w:rFonts w:asciiTheme="majorHAnsi" w:hAnsiTheme="majorHAnsi"/>
        </w:rPr>
        <w:t>Computer Vision For Everyone — Object Tracking With YOLO and Python | by Alex | Medium [WWW Document], n.d. URL https://medium.com/@alexfoleydevops/computer-vision-for-everyone-object-tracking-with-yolo-and-python-ca00ec9a87da#id_token=eyJhbGciOiJSUzI1NiIsImtpZCI6ImZhMDcyZjc1Nzg0NjQyNjE1MDg3YzcxODJjMTAxMzQxZTE4ZjdhM2EiLCJ0eXAiOiJKV1QifQ.eyJpc3MiOiJodHRwczovL2FjY291bnRzLmdvb2dsZS5jb20iLCJhenAiOiIyMTYyOTYwMzU4MzQtazFrNnFlMDYwczJ0cDJhMmphbTRsamRjbXMwMHN0dGcuYXBwcy5nb29nbGV1c2VyY29udGVudC5jb20iLCJhdWQiOiIyMTYyOTYwMzU4MzQtazFrNnFlMDYwczJ0cDJhMmphbTRsamRjbXMwMHN0dGcuYXBwcy5nb29nbGV1c2VyY29udGVudC5jb20iLCJzdWIiOiIxMTEz</w:t>
      </w:r>
      <w:r w:rsidRPr="009238D6">
        <w:rPr>
          <w:rFonts w:asciiTheme="majorHAnsi" w:hAnsiTheme="majorHAnsi"/>
        </w:rPr>
        <w:lastRenderedPageBreak/>
        <w:t>MDM0NjQzNDE0MzYyMDk4NzEiLCJlbWFpbCI6ImNsdXR0ZXJtYWlsMTAxQGdtYWlsLmNvbSIsImVtYWlsX3ZlcmlmaWVkIjp0cnVlLCJuYmYiOjE3Mzg0OTE3OTIsIm5hbWUiOiIxIEoiLCJwaWN0dXJlIjoiaHR0cHM6Ly9saDMuZ29vZ2xldXNlcmNvbnRlbnQuY29tL2EvQUNnOG9jTG04eVUxT2FDUDRfUmFsUEZXV1RfeHIzNldCWHROYXpZb0NpSklja05ZVG9UUzN3PXM5Ni1jIiwiZ2l2ZW5fbmFtZSI6IjEiLCJmYW1pbHlfbmFtZSI6IkoiLCJpYXQiOjE3Mzg0OTIwOTIsImV4cCI6MTczODQ5NTY5MiwianRpIjoiYWEwYzE2MzZhNjQyOWY2MDJlMjk1NmVhYzdjNzVjZTJmNTgxMzczYiJ9.MTVu219D5Pk64oVM7f8P5ikEhR9XzXhc7Ed_dS-fLhusCDgVefsUKunuXiauGwhkhTV163DCh43YPX9BFyIqZ3DDsgV334z7vdYJBWuQMFrlPZs0YsN--WfuDd7vBHRCMinLExbGVgVoeOrx-cN0vMdTAL6G4wjwOrspDPSk2YhZYbkypWHORncpgKN9oo1mScv9xHzfoHh6f-gzQUAU_cb7MwVd8PRYIDe1C6WbsuTcv1Cc6g4nS8TCj_Ya5M0gFUjuZBA43ySwnveTDgOBQT19Qaj_Q-7qB1bWaH0OqeLMw-uqDuNXI0sRu78XbL8lACEEXYweyUMMk3OHPVASYg (accessed 2.2.25).</w:t>
      </w:r>
    </w:p>
    <w:p w14:paraId="576CC7D0" w14:textId="77777777" w:rsidR="009238D6" w:rsidRPr="009238D6" w:rsidRDefault="009238D6" w:rsidP="009238D6">
      <w:pPr>
        <w:pStyle w:val="Bibliography"/>
        <w:numPr>
          <w:ilvl w:val="0"/>
          <w:numId w:val="2"/>
        </w:numPr>
        <w:rPr>
          <w:rFonts w:asciiTheme="majorHAnsi" w:hAnsiTheme="majorHAnsi"/>
        </w:rPr>
      </w:pPr>
      <w:r w:rsidRPr="009238D6">
        <w:rPr>
          <w:rFonts w:asciiTheme="majorHAnsi" w:hAnsiTheme="majorHAnsi"/>
        </w:rPr>
        <w:t>Detect an object with OpenCV-Python [WWW Document], 16:13:52+00:00</w:t>
      </w:r>
      <w:proofErr w:type="gramStart"/>
      <w:r w:rsidRPr="009238D6">
        <w:rPr>
          <w:rFonts w:asciiTheme="majorHAnsi" w:hAnsiTheme="majorHAnsi"/>
        </w:rPr>
        <w:t>. .</w:t>
      </w:r>
      <w:proofErr w:type="gramEnd"/>
      <w:r w:rsidRPr="009238D6">
        <w:rPr>
          <w:rFonts w:asciiTheme="majorHAnsi" w:hAnsiTheme="majorHAnsi"/>
        </w:rPr>
        <w:t xml:space="preserve"> </w:t>
      </w:r>
      <w:proofErr w:type="spellStart"/>
      <w:r w:rsidRPr="009238D6">
        <w:rPr>
          <w:rFonts w:asciiTheme="majorHAnsi" w:hAnsiTheme="majorHAnsi"/>
        </w:rPr>
        <w:t>GeeksforGeeks</w:t>
      </w:r>
      <w:proofErr w:type="spellEnd"/>
      <w:r w:rsidRPr="009238D6">
        <w:rPr>
          <w:rFonts w:asciiTheme="majorHAnsi" w:hAnsiTheme="majorHAnsi"/>
        </w:rPr>
        <w:t>. URL https://www.geeksforgeeks.org/detect-an-object-with-opencv-python/ (accessed 2.2.25).</w:t>
      </w:r>
    </w:p>
    <w:p w14:paraId="033A652A" w14:textId="77777777" w:rsidR="009238D6" w:rsidRPr="009238D6" w:rsidRDefault="009238D6" w:rsidP="009238D6">
      <w:pPr>
        <w:pStyle w:val="Bibliography"/>
        <w:numPr>
          <w:ilvl w:val="0"/>
          <w:numId w:val="2"/>
        </w:numPr>
        <w:rPr>
          <w:rFonts w:asciiTheme="majorHAnsi" w:hAnsiTheme="majorHAnsi"/>
        </w:rPr>
      </w:pPr>
      <w:r w:rsidRPr="009238D6">
        <w:rPr>
          <w:rFonts w:asciiTheme="majorHAnsi" w:hAnsiTheme="majorHAnsi"/>
        </w:rPr>
        <w:t xml:space="preserve">FK and IK Explained - Which One to Use and </w:t>
      </w:r>
      <w:proofErr w:type="gramStart"/>
      <w:r w:rsidRPr="009238D6">
        <w:rPr>
          <w:rFonts w:asciiTheme="majorHAnsi" w:hAnsiTheme="majorHAnsi"/>
        </w:rPr>
        <w:t>When?,</w:t>
      </w:r>
      <w:proofErr w:type="gramEnd"/>
      <w:r w:rsidRPr="009238D6">
        <w:rPr>
          <w:rFonts w:asciiTheme="majorHAnsi" w:hAnsiTheme="majorHAnsi"/>
        </w:rPr>
        <w:t xml:space="preserve"> 2018.</w:t>
      </w:r>
    </w:p>
    <w:p w14:paraId="72479BA6" w14:textId="77777777" w:rsidR="009238D6" w:rsidRPr="009238D6" w:rsidRDefault="009238D6" w:rsidP="009238D6">
      <w:pPr>
        <w:pStyle w:val="Bibliography"/>
        <w:numPr>
          <w:ilvl w:val="0"/>
          <w:numId w:val="2"/>
        </w:numPr>
        <w:rPr>
          <w:rFonts w:asciiTheme="majorHAnsi" w:hAnsiTheme="majorHAnsi"/>
        </w:rPr>
      </w:pPr>
      <w:r w:rsidRPr="009238D6">
        <w:rPr>
          <w:rFonts w:asciiTheme="majorHAnsi" w:hAnsiTheme="majorHAnsi"/>
        </w:rPr>
        <w:t>Inverse kinematics. Explaining every step, 2021.</w:t>
      </w:r>
    </w:p>
    <w:p w14:paraId="402B33A1" w14:textId="77777777" w:rsidR="009238D6" w:rsidRPr="009238D6" w:rsidRDefault="009238D6" w:rsidP="009238D6">
      <w:pPr>
        <w:pStyle w:val="Bibliography"/>
        <w:numPr>
          <w:ilvl w:val="0"/>
          <w:numId w:val="2"/>
        </w:numPr>
        <w:rPr>
          <w:rFonts w:asciiTheme="majorHAnsi" w:hAnsiTheme="majorHAnsi"/>
        </w:rPr>
      </w:pPr>
      <w:r w:rsidRPr="009238D6">
        <w:rPr>
          <w:rFonts w:asciiTheme="majorHAnsi" w:hAnsiTheme="majorHAnsi"/>
        </w:rPr>
        <w:t xml:space="preserve">Khalil, M.M., Masuda, N., Takayama, K., Mashimo, T., 2022. A Small In-Pipe Inspection Robot with Integrated Holding Force Mechanism, </w:t>
      </w:r>
      <w:proofErr w:type="gramStart"/>
      <w:r w:rsidRPr="009238D6">
        <w:rPr>
          <w:rFonts w:asciiTheme="majorHAnsi" w:hAnsiTheme="majorHAnsi"/>
        </w:rPr>
        <w:t>in:</w:t>
      </w:r>
      <w:proofErr w:type="gramEnd"/>
      <w:r w:rsidRPr="009238D6">
        <w:rPr>
          <w:rFonts w:asciiTheme="majorHAnsi" w:hAnsiTheme="majorHAnsi"/>
        </w:rPr>
        <w:t xml:space="preserve"> 2022 7th International Conference on Robotics and Automation Engineering (ICRAE). Presented at the 2022 7th International Conference on Robotics and Automation Engineering (ICRAE), pp. 247–253. https://doi.org/10.1109/ICRAE56463.2022.10054618</w:t>
      </w:r>
    </w:p>
    <w:p w14:paraId="54688FDD" w14:textId="77777777" w:rsidR="009238D6" w:rsidRPr="009238D6" w:rsidRDefault="009238D6" w:rsidP="009238D6">
      <w:pPr>
        <w:pStyle w:val="Bibliography"/>
        <w:numPr>
          <w:ilvl w:val="0"/>
          <w:numId w:val="2"/>
        </w:numPr>
        <w:rPr>
          <w:rFonts w:asciiTheme="majorHAnsi" w:hAnsiTheme="majorHAnsi"/>
        </w:rPr>
      </w:pPr>
      <w:r w:rsidRPr="009238D6">
        <w:rPr>
          <w:rFonts w:asciiTheme="majorHAnsi" w:hAnsiTheme="majorHAnsi"/>
        </w:rPr>
        <w:t>Kinematics [WWW Document], n.d. URL http://motion.pratt.duke.edu/RoboticSystems/Kinematics.html (accessed 2.2.25).</w:t>
      </w:r>
    </w:p>
    <w:p w14:paraId="1B860770" w14:textId="76655A9D" w:rsidR="009238D6" w:rsidRDefault="009238D6" w:rsidP="009238D6">
      <w:pPr>
        <w:rPr>
          <w:rFonts w:asciiTheme="majorHAnsi" w:hAnsiTheme="majorHAnsi"/>
        </w:rPr>
      </w:pPr>
      <w:r w:rsidRPr="009238D6">
        <w:rPr>
          <w:rFonts w:asciiTheme="majorHAnsi" w:hAnsiTheme="majorHAnsi"/>
        </w:rPr>
        <w:fldChar w:fldCharType="end"/>
      </w:r>
    </w:p>
    <w:p w14:paraId="6BE0EB12" w14:textId="50929B48" w:rsidR="009238D6" w:rsidRPr="009238D6" w:rsidRDefault="009238D6" w:rsidP="009238D6"/>
    <w:sectPr w:rsidR="009238D6" w:rsidRPr="009238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4018BA"/>
    <w:multiLevelType w:val="hybridMultilevel"/>
    <w:tmpl w:val="16341F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CD77C9A"/>
    <w:multiLevelType w:val="hybridMultilevel"/>
    <w:tmpl w:val="861A0C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42735012">
    <w:abstractNumId w:val="1"/>
  </w:num>
  <w:num w:numId="2" w16cid:durableId="1220477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761"/>
    <w:rsid w:val="002B7B02"/>
    <w:rsid w:val="00365325"/>
    <w:rsid w:val="0056503E"/>
    <w:rsid w:val="00823CA1"/>
    <w:rsid w:val="009238D6"/>
    <w:rsid w:val="00C607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6210F"/>
  <w15:chartTrackingRefBased/>
  <w15:docId w15:val="{8313BDEE-C357-4D1E-BFA0-F995D4346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07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07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07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07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07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07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07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07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07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7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07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07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07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07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07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07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07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0761"/>
    <w:rPr>
      <w:rFonts w:eastAsiaTheme="majorEastAsia" w:cstheme="majorBidi"/>
      <w:color w:val="272727" w:themeColor="text1" w:themeTint="D8"/>
    </w:rPr>
  </w:style>
  <w:style w:type="paragraph" w:styleId="Title">
    <w:name w:val="Title"/>
    <w:basedOn w:val="Normal"/>
    <w:next w:val="Normal"/>
    <w:link w:val="TitleChar"/>
    <w:uiPriority w:val="10"/>
    <w:qFormat/>
    <w:rsid w:val="00C607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7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07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07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0761"/>
    <w:pPr>
      <w:spacing w:before="160"/>
      <w:jc w:val="center"/>
    </w:pPr>
    <w:rPr>
      <w:i/>
      <w:iCs/>
      <w:color w:val="404040" w:themeColor="text1" w:themeTint="BF"/>
    </w:rPr>
  </w:style>
  <w:style w:type="character" w:customStyle="1" w:styleId="QuoteChar">
    <w:name w:val="Quote Char"/>
    <w:basedOn w:val="DefaultParagraphFont"/>
    <w:link w:val="Quote"/>
    <w:uiPriority w:val="29"/>
    <w:rsid w:val="00C60761"/>
    <w:rPr>
      <w:i/>
      <w:iCs/>
      <w:color w:val="404040" w:themeColor="text1" w:themeTint="BF"/>
    </w:rPr>
  </w:style>
  <w:style w:type="paragraph" w:styleId="ListParagraph">
    <w:name w:val="List Paragraph"/>
    <w:basedOn w:val="Normal"/>
    <w:uiPriority w:val="34"/>
    <w:qFormat/>
    <w:rsid w:val="00C60761"/>
    <w:pPr>
      <w:ind w:left="720"/>
      <w:contextualSpacing/>
    </w:pPr>
  </w:style>
  <w:style w:type="character" w:styleId="IntenseEmphasis">
    <w:name w:val="Intense Emphasis"/>
    <w:basedOn w:val="DefaultParagraphFont"/>
    <w:uiPriority w:val="21"/>
    <w:qFormat/>
    <w:rsid w:val="00C60761"/>
    <w:rPr>
      <w:i/>
      <w:iCs/>
      <w:color w:val="0F4761" w:themeColor="accent1" w:themeShade="BF"/>
    </w:rPr>
  </w:style>
  <w:style w:type="paragraph" w:styleId="IntenseQuote">
    <w:name w:val="Intense Quote"/>
    <w:basedOn w:val="Normal"/>
    <w:next w:val="Normal"/>
    <w:link w:val="IntenseQuoteChar"/>
    <w:uiPriority w:val="30"/>
    <w:qFormat/>
    <w:rsid w:val="00C607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0761"/>
    <w:rPr>
      <w:i/>
      <w:iCs/>
      <w:color w:val="0F4761" w:themeColor="accent1" w:themeShade="BF"/>
    </w:rPr>
  </w:style>
  <w:style w:type="character" w:styleId="IntenseReference">
    <w:name w:val="Intense Reference"/>
    <w:basedOn w:val="DefaultParagraphFont"/>
    <w:uiPriority w:val="32"/>
    <w:qFormat/>
    <w:rsid w:val="00C60761"/>
    <w:rPr>
      <w:b/>
      <w:bCs/>
      <w:smallCaps/>
      <w:color w:val="0F4761" w:themeColor="accent1" w:themeShade="BF"/>
      <w:spacing w:val="5"/>
    </w:rPr>
  </w:style>
  <w:style w:type="paragraph" w:styleId="Bibliography">
    <w:name w:val="Bibliography"/>
    <w:basedOn w:val="Normal"/>
    <w:next w:val="Normal"/>
    <w:uiPriority w:val="37"/>
    <w:unhideWhenUsed/>
    <w:rsid w:val="009238D6"/>
    <w:pPr>
      <w:spacing w:after="0" w:line="240" w:lineRule="auto"/>
      <w:ind w:left="720" w:hanging="720"/>
    </w:pPr>
  </w:style>
  <w:style w:type="paragraph" w:styleId="NormalWeb">
    <w:name w:val="Normal (Web)"/>
    <w:basedOn w:val="Normal"/>
    <w:uiPriority w:val="99"/>
    <w:semiHidden/>
    <w:unhideWhenUsed/>
    <w:rsid w:val="00823CA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5396107">
      <w:bodyDiv w:val="1"/>
      <w:marLeft w:val="0"/>
      <w:marRight w:val="0"/>
      <w:marTop w:val="0"/>
      <w:marBottom w:val="0"/>
      <w:divBdr>
        <w:top w:val="none" w:sz="0" w:space="0" w:color="auto"/>
        <w:left w:val="none" w:sz="0" w:space="0" w:color="auto"/>
        <w:bottom w:val="none" w:sz="0" w:space="0" w:color="auto"/>
        <w:right w:val="none" w:sz="0" w:space="0" w:color="auto"/>
      </w:divBdr>
      <w:divsChild>
        <w:div w:id="1195079331">
          <w:marLeft w:val="0"/>
          <w:marRight w:val="0"/>
          <w:marTop w:val="0"/>
          <w:marBottom w:val="0"/>
          <w:divBdr>
            <w:top w:val="none" w:sz="0" w:space="0" w:color="auto"/>
            <w:left w:val="none" w:sz="0" w:space="0" w:color="auto"/>
            <w:bottom w:val="none" w:sz="0" w:space="0" w:color="auto"/>
            <w:right w:val="none" w:sz="0" w:space="0" w:color="auto"/>
          </w:divBdr>
          <w:divsChild>
            <w:div w:id="1498182969">
              <w:marLeft w:val="0"/>
              <w:marRight w:val="0"/>
              <w:marTop w:val="0"/>
              <w:marBottom w:val="0"/>
              <w:divBdr>
                <w:top w:val="none" w:sz="0" w:space="0" w:color="auto"/>
                <w:left w:val="none" w:sz="0" w:space="0" w:color="auto"/>
                <w:bottom w:val="none" w:sz="0" w:space="0" w:color="auto"/>
                <w:right w:val="none" w:sz="0" w:space="0" w:color="auto"/>
              </w:divBdr>
              <w:divsChild>
                <w:div w:id="772407849">
                  <w:marLeft w:val="0"/>
                  <w:marRight w:val="0"/>
                  <w:marTop w:val="0"/>
                  <w:marBottom w:val="0"/>
                  <w:divBdr>
                    <w:top w:val="none" w:sz="0" w:space="0" w:color="auto"/>
                    <w:left w:val="none" w:sz="0" w:space="0" w:color="auto"/>
                    <w:bottom w:val="none" w:sz="0" w:space="0" w:color="auto"/>
                    <w:right w:val="none" w:sz="0" w:space="0" w:color="auto"/>
                  </w:divBdr>
                  <w:divsChild>
                    <w:div w:id="750851445">
                      <w:marLeft w:val="0"/>
                      <w:marRight w:val="0"/>
                      <w:marTop w:val="0"/>
                      <w:marBottom w:val="0"/>
                      <w:divBdr>
                        <w:top w:val="none" w:sz="0" w:space="0" w:color="auto"/>
                        <w:left w:val="none" w:sz="0" w:space="0" w:color="auto"/>
                        <w:bottom w:val="none" w:sz="0" w:space="0" w:color="auto"/>
                        <w:right w:val="none" w:sz="0" w:space="0" w:color="auto"/>
                      </w:divBdr>
                      <w:divsChild>
                        <w:div w:id="1686400976">
                          <w:marLeft w:val="0"/>
                          <w:marRight w:val="0"/>
                          <w:marTop w:val="0"/>
                          <w:marBottom w:val="0"/>
                          <w:divBdr>
                            <w:top w:val="none" w:sz="0" w:space="0" w:color="auto"/>
                            <w:left w:val="none" w:sz="0" w:space="0" w:color="auto"/>
                            <w:bottom w:val="none" w:sz="0" w:space="0" w:color="auto"/>
                            <w:right w:val="none" w:sz="0" w:space="0" w:color="auto"/>
                          </w:divBdr>
                          <w:divsChild>
                            <w:div w:id="127529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797642">
      <w:bodyDiv w:val="1"/>
      <w:marLeft w:val="0"/>
      <w:marRight w:val="0"/>
      <w:marTop w:val="0"/>
      <w:marBottom w:val="0"/>
      <w:divBdr>
        <w:top w:val="none" w:sz="0" w:space="0" w:color="auto"/>
        <w:left w:val="none" w:sz="0" w:space="0" w:color="auto"/>
        <w:bottom w:val="none" w:sz="0" w:space="0" w:color="auto"/>
        <w:right w:val="none" w:sz="0" w:space="0" w:color="auto"/>
      </w:divBdr>
      <w:divsChild>
        <w:div w:id="1187208285">
          <w:marLeft w:val="0"/>
          <w:marRight w:val="0"/>
          <w:marTop w:val="0"/>
          <w:marBottom w:val="0"/>
          <w:divBdr>
            <w:top w:val="none" w:sz="0" w:space="0" w:color="auto"/>
            <w:left w:val="none" w:sz="0" w:space="0" w:color="auto"/>
            <w:bottom w:val="none" w:sz="0" w:space="0" w:color="auto"/>
            <w:right w:val="none" w:sz="0" w:space="0" w:color="auto"/>
          </w:divBdr>
          <w:divsChild>
            <w:div w:id="1297293062">
              <w:marLeft w:val="0"/>
              <w:marRight w:val="0"/>
              <w:marTop w:val="0"/>
              <w:marBottom w:val="0"/>
              <w:divBdr>
                <w:top w:val="none" w:sz="0" w:space="0" w:color="auto"/>
                <w:left w:val="none" w:sz="0" w:space="0" w:color="auto"/>
                <w:bottom w:val="none" w:sz="0" w:space="0" w:color="auto"/>
                <w:right w:val="none" w:sz="0" w:space="0" w:color="auto"/>
              </w:divBdr>
              <w:divsChild>
                <w:div w:id="1453472904">
                  <w:marLeft w:val="0"/>
                  <w:marRight w:val="0"/>
                  <w:marTop w:val="0"/>
                  <w:marBottom w:val="0"/>
                  <w:divBdr>
                    <w:top w:val="none" w:sz="0" w:space="0" w:color="auto"/>
                    <w:left w:val="none" w:sz="0" w:space="0" w:color="auto"/>
                    <w:bottom w:val="none" w:sz="0" w:space="0" w:color="auto"/>
                    <w:right w:val="none" w:sz="0" w:space="0" w:color="auto"/>
                  </w:divBdr>
                  <w:divsChild>
                    <w:div w:id="694501559">
                      <w:marLeft w:val="0"/>
                      <w:marRight w:val="0"/>
                      <w:marTop w:val="0"/>
                      <w:marBottom w:val="0"/>
                      <w:divBdr>
                        <w:top w:val="none" w:sz="0" w:space="0" w:color="auto"/>
                        <w:left w:val="none" w:sz="0" w:space="0" w:color="auto"/>
                        <w:bottom w:val="none" w:sz="0" w:space="0" w:color="auto"/>
                        <w:right w:val="none" w:sz="0" w:space="0" w:color="auto"/>
                      </w:divBdr>
                      <w:divsChild>
                        <w:div w:id="429204954">
                          <w:marLeft w:val="0"/>
                          <w:marRight w:val="0"/>
                          <w:marTop w:val="0"/>
                          <w:marBottom w:val="0"/>
                          <w:divBdr>
                            <w:top w:val="none" w:sz="0" w:space="0" w:color="auto"/>
                            <w:left w:val="none" w:sz="0" w:space="0" w:color="auto"/>
                            <w:bottom w:val="none" w:sz="0" w:space="0" w:color="auto"/>
                            <w:right w:val="none" w:sz="0" w:space="0" w:color="auto"/>
                          </w:divBdr>
                          <w:divsChild>
                            <w:div w:id="83861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9CDCDE-24A6-4ED6-BA3A-6016CBF3A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1795</Words>
  <Characters>10233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Adithi Jayaraman</dc:creator>
  <cp:keywords/>
  <dc:description/>
  <cp:lastModifiedBy>Adithi Jayaraman</cp:lastModifiedBy>
  <cp:revision>1</cp:revision>
  <dcterms:created xsi:type="dcterms:W3CDTF">2025-02-02T10:25:00Z</dcterms:created>
  <dcterms:modified xsi:type="dcterms:W3CDTF">2025-02-02T10:53:00Z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id="tFHLU7PI"/&gt;&lt;style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