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BBA2" w14:textId="77777777" w:rsidR="00B54BEF" w:rsidRPr="00EE2920" w:rsidRDefault="00B54BEF" w:rsidP="00B54BEF">
      <w:pPr>
        <w:spacing w:after="160" w:line="278" w:lineRule="auto"/>
        <w:rPr>
          <w:b/>
          <w:bCs/>
        </w:rPr>
      </w:pPr>
      <w:r w:rsidRPr="00EE2920">
        <w:rPr>
          <w:b/>
          <w:bCs/>
        </w:rPr>
        <w:t>1. Introduction</w:t>
      </w:r>
    </w:p>
    <w:p w14:paraId="0571FDA3" w14:textId="77777777" w:rsidR="00B54BEF" w:rsidRPr="00EE2920" w:rsidRDefault="00B54BEF" w:rsidP="00B54BEF">
      <w:pPr>
        <w:spacing w:after="160" w:line="278" w:lineRule="auto"/>
        <w:rPr>
          <w:b/>
          <w:bCs/>
        </w:rPr>
      </w:pPr>
      <w:r w:rsidRPr="00EE2920">
        <w:rPr>
          <w:b/>
          <w:bCs/>
        </w:rPr>
        <w:t>1.1 What is Mango?</w:t>
      </w:r>
    </w:p>
    <w:p w14:paraId="011C0A25" w14:textId="77777777" w:rsidR="00B54BEF" w:rsidRPr="00EE2920" w:rsidRDefault="00B54BEF" w:rsidP="00B54BEF">
      <w:pPr>
        <w:spacing w:after="160" w:line="278" w:lineRule="auto"/>
      </w:pPr>
      <w:r w:rsidRPr="00EE2920">
        <w:rPr>
          <w:b/>
          <w:bCs/>
        </w:rPr>
        <w:t>Mango</w:t>
      </w:r>
      <w:r w:rsidRPr="00EE2920">
        <w:t xml:space="preserve"> is a next-generation cryptographic system that reimagines how encryption sequences are developed, optimized, and applied. At its core lies a robust </w:t>
      </w:r>
      <w:r w:rsidRPr="00EE2920">
        <w:rPr>
          <w:b/>
          <w:bCs/>
        </w:rPr>
        <w:t>cryptographic library</w:t>
      </w:r>
      <w:r w:rsidRPr="00EE2920">
        <w:t>—a high-performance, fully reversible engine capable of adaptive encryption using composable atomic transforms. Developers can use Mango out of the box to secure data using pre-optimized, high-scoring sequences—no tuning or configuration required.</w:t>
      </w:r>
    </w:p>
    <w:p w14:paraId="2BBDDC33" w14:textId="77777777" w:rsidR="00B54BEF" w:rsidRPr="00EE2920" w:rsidRDefault="00B54BEF" w:rsidP="00B54BEF">
      <w:pPr>
        <w:spacing w:after="160" w:line="278" w:lineRule="auto"/>
      </w:pPr>
      <w:r w:rsidRPr="00EE2920">
        <w:t xml:space="preserve">Complementing this library is the </w:t>
      </w:r>
      <w:r w:rsidRPr="00EE2920">
        <w:rPr>
          <w:b/>
          <w:bCs/>
        </w:rPr>
        <w:t>Mango Workbench</w:t>
      </w:r>
      <w:r w:rsidRPr="00EE2920">
        <w:t xml:space="preserve">: a modular research toolchain used to discover and validate new encryption sequences. The Workbench includes tools like </w:t>
      </w:r>
      <w:r w:rsidRPr="00EE2920">
        <w:rPr>
          <w:i/>
          <w:iCs/>
        </w:rPr>
        <w:t>Munge</w:t>
      </w:r>
      <w:r w:rsidRPr="00EE2920">
        <w:t>, a sequence discovery engine that evaluates millions of permutations to find the best fit for specific data types (e.g., Natural, Random, Structured). These discoveries form the foundation for Mango’s default sequences.</w:t>
      </w:r>
    </w:p>
    <w:p w14:paraId="2DB55131" w14:textId="77777777" w:rsidR="00B54BEF" w:rsidRPr="00EE2920" w:rsidRDefault="00B54BEF" w:rsidP="00B54BEF">
      <w:pPr>
        <w:spacing w:after="160" w:line="278" w:lineRule="auto"/>
      </w:pPr>
      <w:r w:rsidRPr="00EE2920">
        <w:t>In short:</w:t>
      </w:r>
    </w:p>
    <w:p w14:paraId="1FF8A0C7" w14:textId="77777777" w:rsidR="00B54BEF" w:rsidRPr="00EE2920" w:rsidRDefault="00B54BEF" w:rsidP="00B54BEF">
      <w:pPr>
        <w:numPr>
          <w:ilvl w:val="0"/>
          <w:numId w:val="10"/>
        </w:numPr>
        <w:spacing w:after="160" w:line="278" w:lineRule="auto"/>
      </w:pPr>
      <w:r w:rsidRPr="00EE2920">
        <w:rPr>
          <w:b/>
          <w:bCs/>
        </w:rPr>
        <w:t>The Cryptographic Library</w:t>
      </w:r>
      <w:r w:rsidRPr="00EE2920">
        <w:t xml:space="preserve"> is production-ready and secure by default.</w:t>
      </w:r>
    </w:p>
    <w:p w14:paraId="203CB791" w14:textId="77777777" w:rsidR="00B54BEF" w:rsidRPr="00EE2920" w:rsidRDefault="00B54BEF" w:rsidP="00B54BEF">
      <w:pPr>
        <w:numPr>
          <w:ilvl w:val="0"/>
          <w:numId w:val="10"/>
        </w:numPr>
        <w:spacing w:after="160" w:line="278" w:lineRule="auto"/>
      </w:pPr>
      <w:r w:rsidRPr="00EE2920">
        <w:rPr>
          <w:b/>
          <w:bCs/>
        </w:rPr>
        <w:t>The Workbench</w:t>
      </w:r>
      <w:r w:rsidRPr="00EE2920">
        <w:t xml:space="preserve"> is an optional toolkit for researchers, analysts, and developers seeking domain-specific or experimental encryption sequences.</w:t>
      </w:r>
    </w:p>
    <w:p w14:paraId="545AF986" w14:textId="77777777" w:rsidR="00B54BEF" w:rsidRDefault="00B54BEF" w:rsidP="00B54BEF">
      <w:pPr>
        <w:spacing w:after="160" w:line="278" w:lineRule="auto"/>
      </w:pPr>
      <w:r w:rsidRPr="00EE2920">
        <w:t>This dual-architecture allows Mango to serve both practical encryption needs and academic exploration.</w:t>
      </w:r>
    </w:p>
    <w:p w14:paraId="714826D6" w14:textId="0C9D62F8" w:rsidR="00B54BEF" w:rsidRPr="00B54BEF" w:rsidRDefault="00B54BEF" w:rsidP="00B54BEF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1.1.1 </w:t>
      </w:r>
      <w:r w:rsidRPr="00B54BEF">
        <w:rPr>
          <w:b/>
          <w:bCs/>
        </w:rPr>
        <w:t>Mango: Cryptographic Library vs. Workbench</w:t>
      </w:r>
    </w:p>
    <w:p w14:paraId="7806C651" w14:textId="77777777" w:rsidR="00B54BEF" w:rsidRPr="00B54BEF" w:rsidRDefault="00B54BEF" w:rsidP="00B54BEF">
      <w:pPr>
        <w:spacing w:after="160" w:line="278" w:lineRule="auto"/>
      </w:pPr>
      <w:r w:rsidRPr="00B54BEF">
        <w:t>This chart outlines the distinction between Mango's production-ready cryptographic engine and its research-oriented workbench used for sequence discovery and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4BEF" w:rsidRPr="00B54BEF" w14:paraId="1FFE832B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04E4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Feature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7539" w14:textId="77777777" w:rsidR="00B54BEF" w:rsidRPr="00B54BEF" w:rsidRDefault="00B54BEF" w:rsidP="00B54BEF">
            <w:pPr>
              <w:spacing w:after="160" w:line="278" w:lineRule="auto"/>
            </w:pPr>
            <w:r w:rsidRPr="00B54BEF">
              <w:rPr>
                <w:rFonts w:ascii="Segoe UI Emoji" w:hAnsi="Segoe UI Emoji" w:cs="Segoe UI Emoji"/>
              </w:rPr>
              <w:t>🧱</w:t>
            </w:r>
            <w:r w:rsidRPr="00B54BEF">
              <w:t xml:space="preserve"> Cryptographic Library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CFBF" w14:textId="77777777" w:rsidR="00B54BEF" w:rsidRPr="00B54BEF" w:rsidRDefault="00B54BEF" w:rsidP="00B54BEF">
            <w:pPr>
              <w:spacing w:after="160" w:line="278" w:lineRule="auto"/>
            </w:pPr>
            <w:r w:rsidRPr="00B54BEF">
              <w:rPr>
                <w:rFonts w:ascii="Segoe UI Emoji" w:hAnsi="Segoe UI Emoji" w:cs="Segoe UI Emoji"/>
              </w:rPr>
              <w:t>🧪</w:t>
            </w:r>
            <w:r w:rsidRPr="00B54BEF">
              <w:t xml:space="preserve"> Workbench (Research Suite)</w:t>
            </w:r>
          </w:p>
        </w:tc>
      </w:tr>
      <w:tr w:rsidR="00B54BEF" w:rsidRPr="00B54BEF" w14:paraId="008C98F0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C59E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Purpose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F9F8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Secure data encryption in production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6216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Discover and optimize sequences for different data types</w:t>
            </w:r>
          </w:p>
        </w:tc>
      </w:tr>
      <w:tr w:rsidR="00B54BEF" w:rsidRPr="00B54BEF" w14:paraId="425C7B4C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E730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Usage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F19F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Out-of-the-box with high-quality default sequences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B02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Research-driven tuning of transform order and depth</w:t>
            </w:r>
          </w:p>
        </w:tc>
      </w:tr>
      <w:tr w:rsidR="00B54BEF" w:rsidRPr="00B54BEF" w14:paraId="0F7769F6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D7D7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Interface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4D04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Simple Encrypt() / Decrypt() APIs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5A50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Modular tools like Munge, BTR, and analysis modules</w:t>
            </w:r>
          </w:p>
        </w:tc>
      </w:tr>
      <w:tr w:rsidR="00B54BEF" w:rsidRPr="00B54BEF" w14:paraId="5FE490F7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AD00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Transform Source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066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Uses pre-vetted, high-scoring sequences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FC5E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Explores vast permutations using multi-metric scoring</w:t>
            </w:r>
          </w:p>
        </w:tc>
      </w:tr>
      <w:tr w:rsidR="00B54BEF" w:rsidRPr="00B54BEF" w14:paraId="4DCBE291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465F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Data Awareness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80E7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Auto-classifies input (e.g., Natural, Random, etc.)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0851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Lets you target specific domains with focused tests</w:t>
            </w:r>
          </w:p>
        </w:tc>
      </w:tr>
      <w:tr w:rsidR="00B54BEF" w:rsidRPr="00B54BEF" w14:paraId="68EA8DED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B808" w14:textId="77777777" w:rsidR="00B54BEF" w:rsidRPr="00B54BEF" w:rsidRDefault="00B54BEF" w:rsidP="00B54BEF">
            <w:pPr>
              <w:spacing w:after="160" w:line="278" w:lineRule="auto"/>
            </w:pPr>
            <w:r w:rsidRPr="00B54BEF">
              <w:lastRenderedPageBreak/>
              <w:t>Developer Role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DF33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Drop-in encryption component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8EA1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Researcher/analyst playground</w:t>
            </w:r>
          </w:p>
        </w:tc>
      </w:tr>
      <w:tr w:rsidR="00B54BEF" w:rsidRPr="00B54BEF" w14:paraId="684B0377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BC54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Reversibility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A653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Guaranteed (every sequence is invertible)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A6C1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Verified during testing</w:t>
            </w:r>
          </w:p>
        </w:tc>
      </w:tr>
      <w:tr w:rsidR="00B54BEF" w:rsidRPr="00B54BEF" w14:paraId="20EDAFB9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E5C4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Scoring Metrics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B82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Optional, for audit/debug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52C3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Core to transform selection</w:t>
            </w:r>
          </w:p>
        </w:tc>
      </w:tr>
      <w:tr w:rsidR="00B54BEF" w:rsidRPr="00B54BEF" w14:paraId="6A16B55A" w14:textId="77777777" w:rsidTr="00B54BE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1E7A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Speed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1917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Optimized for runtime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8157" w14:textId="77777777" w:rsidR="00B54BEF" w:rsidRPr="00B54BEF" w:rsidRDefault="00B54BEF" w:rsidP="00B54BEF">
            <w:pPr>
              <w:spacing w:after="160" w:line="278" w:lineRule="auto"/>
            </w:pPr>
            <w:r w:rsidRPr="00B54BEF">
              <w:t>Optimized for discovery and insight</w:t>
            </w:r>
          </w:p>
        </w:tc>
      </w:tr>
    </w:tbl>
    <w:p w14:paraId="04383A3B" w14:textId="77777777" w:rsidR="00B54BEF" w:rsidRPr="00B54BEF" w:rsidRDefault="00B54BEF" w:rsidP="00B54BEF">
      <w:pPr>
        <w:spacing w:after="160" w:line="278" w:lineRule="auto"/>
      </w:pPr>
    </w:p>
    <w:p w14:paraId="5FCAA840" w14:textId="77777777" w:rsidR="00B54BEF" w:rsidRPr="00EE2920" w:rsidRDefault="00B54BEF" w:rsidP="00B54BEF">
      <w:pPr>
        <w:spacing w:after="160" w:line="278" w:lineRule="auto"/>
      </w:pPr>
    </w:p>
    <w:p w14:paraId="41236295" w14:textId="77777777" w:rsidR="00B54BEF" w:rsidRPr="00EE2920" w:rsidRDefault="00B54BEF" w:rsidP="00B54BEF">
      <w:pPr>
        <w:spacing w:after="160" w:line="278" w:lineRule="auto"/>
        <w:rPr>
          <w:b/>
          <w:bCs/>
        </w:rPr>
      </w:pPr>
      <w:r w:rsidRPr="00EE2920">
        <w:rPr>
          <w:b/>
          <w:bCs/>
        </w:rPr>
        <w:t>1.2 Philosophy &amp; Goals</w:t>
      </w:r>
    </w:p>
    <w:p w14:paraId="0589C8A5" w14:textId="77777777" w:rsidR="00B54BEF" w:rsidRPr="00EE2920" w:rsidRDefault="00B54BEF" w:rsidP="00B54BEF">
      <w:pPr>
        <w:spacing w:after="160" w:line="278" w:lineRule="auto"/>
      </w:pPr>
      <w:r w:rsidRPr="00EE2920">
        <w:t>Mango is guided by the belief that cryptography can be:</w:t>
      </w:r>
    </w:p>
    <w:p w14:paraId="11E3259B" w14:textId="77777777" w:rsidR="00B54BEF" w:rsidRPr="00EE2920" w:rsidRDefault="00B54BEF" w:rsidP="00B54BEF">
      <w:pPr>
        <w:numPr>
          <w:ilvl w:val="0"/>
          <w:numId w:val="11"/>
        </w:numPr>
        <w:spacing w:after="160" w:line="278" w:lineRule="auto"/>
      </w:pPr>
      <w:r w:rsidRPr="00EE2920">
        <w:rPr>
          <w:rFonts w:ascii="Segoe UI Emoji" w:hAnsi="Segoe UI Emoji" w:cs="Segoe UI Emoji"/>
        </w:rPr>
        <w:t>🔎</w:t>
      </w:r>
      <w:r w:rsidRPr="00EE2920">
        <w:t xml:space="preserve"> </w:t>
      </w:r>
      <w:r w:rsidRPr="00EE2920">
        <w:rPr>
          <w:b/>
          <w:bCs/>
        </w:rPr>
        <w:t>Transparent</w:t>
      </w:r>
      <w:r w:rsidRPr="00EE2920">
        <w:t xml:space="preserve"> – All scoring, transform logic, and decision-making are explainable and inspectable.</w:t>
      </w:r>
    </w:p>
    <w:p w14:paraId="52265F9C" w14:textId="77777777" w:rsidR="00B54BEF" w:rsidRPr="00EE2920" w:rsidRDefault="00B54BEF" w:rsidP="00B54BEF">
      <w:pPr>
        <w:numPr>
          <w:ilvl w:val="0"/>
          <w:numId w:val="11"/>
        </w:numPr>
        <w:spacing w:after="160" w:line="278" w:lineRule="auto"/>
      </w:pPr>
      <w:r w:rsidRPr="00EE2920">
        <w:rPr>
          <w:rFonts w:ascii="Segoe UI Emoji" w:hAnsi="Segoe UI Emoji" w:cs="Segoe UI Emoji"/>
        </w:rPr>
        <w:t>🧩</w:t>
      </w:r>
      <w:r w:rsidRPr="00EE2920">
        <w:t xml:space="preserve"> </w:t>
      </w:r>
      <w:r w:rsidRPr="00EE2920">
        <w:rPr>
          <w:b/>
          <w:bCs/>
        </w:rPr>
        <w:t>Modular</w:t>
      </w:r>
      <w:r w:rsidRPr="00EE2920">
        <w:t xml:space="preserve"> – Encryption is constructed from atomic, interchangeable building blocks.</w:t>
      </w:r>
    </w:p>
    <w:p w14:paraId="252EB545" w14:textId="77777777" w:rsidR="00B54BEF" w:rsidRPr="00EE2920" w:rsidRDefault="00B54BEF" w:rsidP="00B54BEF">
      <w:pPr>
        <w:numPr>
          <w:ilvl w:val="0"/>
          <w:numId w:val="11"/>
        </w:numPr>
        <w:spacing w:after="160" w:line="278" w:lineRule="auto"/>
      </w:pPr>
      <w:r w:rsidRPr="00EE2920">
        <w:rPr>
          <w:rFonts w:ascii="Segoe UI Emoji" w:hAnsi="Segoe UI Emoji" w:cs="Segoe UI Emoji"/>
        </w:rPr>
        <w:t>🧠</w:t>
      </w:r>
      <w:r w:rsidRPr="00EE2920">
        <w:t xml:space="preserve"> </w:t>
      </w:r>
      <w:r w:rsidRPr="00EE2920">
        <w:rPr>
          <w:b/>
          <w:bCs/>
        </w:rPr>
        <w:t>Adaptive</w:t>
      </w:r>
      <w:r w:rsidRPr="00EE2920">
        <w:t xml:space="preserve"> – Input is classified and profiled, enabling sequence selection based on actual data characteristics.</w:t>
      </w:r>
    </w:p>
    <w:p w14:paraId="0BECEA7E" w14:textId="77777777" w:rsidR="00B54BEF" w:rsidRPr="00EE2920" w:rsidRDefault="00B54BEF" w:rsidP="00B54BEF">
      <w:pPr>
        <w:numPr>
          <w:ilvl w:val="0"/>
          <w:numId w:val="11"/>
        </w:numPr>
        <w:spacing w:after="160" w:line="278" w:lineRule="auto"/>
      </w:pPr>
      <w:r w:rsidRPr="00EE2920">
        <w:rPr>
          <w:rFonts w:ascii="Segoe UI Emoji" w:hAnsi="Segoe UI Emoji" w:cs="Segoe UI Emoji"/>
        </w:rPr>
        <w:t>📈</w:t>
      </w:r>
      <w:r w:rsidRPr="00EE2920">
        <w:t xml:space="preserve"> </w:t>
      </w:r>
      <w:r w:rsidRPr="00EE2920">
        <w:rPr>
          <w:b/>
          <w:bCs/>
        </w:rPr>
        <w:t>Provable</w:t>
      </w:r>
      <w:r w:rsidRPr="00EE2920">
        <w:t xml:space="preserve"> – Every sequence is scored with rigorous, multi-metric analysis to ensure objective comparison and repeatability.</w:t>
      </w:r>
    </w:p>
    <w:p w14:paraId="1AEC8FC2" w14:textId="77777777" w:rsidR="00B54BEF" w:rsidRPr="00EE2920" w:rsidRDefault="00B54BEF" w:rsidP="00B54BEF">
      <w:pPr>
        <w:spacing w:after="160" w:line="278" w:lineRule="auto"/>
      </w:pPr>
      <w:r w:rsidRPr="00EE2920">
        <w:t>The goal is a flexible, evolving encryption framework that offers both practical superiority and scientific accountability.</w:t>
      </w:r>
    </w:p>
    <w:p w14:paraId="0053D0DC" w14:textId="77777777" w:rsidR="00B54BEF" w:rsidRPr="00EE2920" w:rsidRDefault="00B54BEF" w:rsidP="00B54BEF">
      <w:pPr>
        <w:spacing w:after="160" w:line="278" w:lineRule="auto"/>
        <w:rPr>
          <w:b/>
          <w:bCs/>
        </w:rPr>
      </w:pPr>
      <w:r w:rsidRPr="00EE2920">
        <w:rPr>
          <w:b/>
          <w:bCs/>
        </w:rPr>
        <w:t>1.3 Key Features</w:t>
      </w:r>
    </w:p>
    <w:p w14:paraId="2A80310F" w14:textId="77777777" w:rsidR="00B54BEF" w:rsidRPr="00EE2920" w:rsidRDefault="00B54BEF" w:rsidP="00B54BEF">
      <w:pPr>
        <w:numPr>
          <w:ilvl w:val="0"/>
          <w:numId w:val="12"/>
        </w:numPr>
        <w:spacing w:after="160" w:line="278" w:lineRule="auto"/>
      </w:pPr>
      <w:r w:rsidRPr="00EE2920">
        <w:rPr>
          <w:rFonts w:ascii="Segoe UI Emoji" w:hAnsi="Segoe UI Emoji" w:cs="Segoe UI Emoji"/>
        </w:rPr>
        <w:t>🔐</w:t>
      </w:r>
      <w:r w:rsidRPr="00EE2920">
        <w:t xml:space="preserve"> </w:t>
      </w:r>
      <w:r w:rsidRPr="00EE2920">
        <w:rPr>
          <w:b/>
          <w:bCs/>
        </w:rPr>
        <w:t>Atomic Transform Engine</w:t>
      </w:r>
      <w:r w:rsidRPr="00EE2920">
        <w:t xml:space="preserve"> – 40+ built-in transforms allow fine-grained encryption design. Custom transforms are easy to add.</w:t>
      </w:r>
    </w:p>
    <w:p w14:paraId="12E6DB94" w14:textId="77777777" w:rsidR="00B54BEF" w:rsidRPr="00EE2920" w:rsidRDefault="00B54BEF" w:rsidP="00B54BEF">
      <w:pPr>
        <w:numPr>
          <w:ilvl w:val="0"/>
          <w:numId w:val="12"/>
        </w:numPr>
        <w:spacing w:after="160" w:line="278" w:lineRule="auto"/>
      </w:pPr>
      <w:r w:rsidRPr="00EE2920">
        <w:rPr>
          <w:rFonts w:ascii="Segoe UI Emoji" w:hAnsi="Segoe UI Emoji" w:cs="Segoe UI Emoji"/>
        </w:rPr>
        <w:t>🧠</w:t>
      </w:r>
      <w:r w:rsidRPr="00EE2920">
        <w:t xml:space="preserve"> </w:t>
      </w:r>
      <w:r w:rsidRPr="00EE2920">
        <w:rPr>
          <w:b/>
          <w:bCs/>
        </w:rPr>
        <w:t>Munge: Sequence Discovery Engine</w:t>
      </w:r>
      <w:r w:rsidRPr="00EE2920">
        <w:t xml:space="preserve"> – Exhaustively searches for top-performing sequences across transform permutations and round variations.</w:t>
      </w:r>
    </w:p>
    <w:p w14:paraId="3D82776F" w14:textId="77777777" w:rsidR="00B54BEF" w:rsidRPr="00EE2920" w:rsidRDefault="00B54BEF" w:rsidP="00B54BEF">
      <w:pPr>
        <w:numPr>
          <w:ilvl w:val="0"/>
          <w:numId w:val="12"/>
        </w:numPr>
        <w:spacing w:after="160" w:line="278" w:lineRule="auto"/>
      </w:pPr>
      <w:r w:rsidRPr="00EE2920">
        <w:rPr>
          <w:rFonts w:ascii="Segoe UI Emoji" w:hAnsi="Segoe UI Emoji" w:cs="Segoe UI Emoji"/>
        </w:rPr>
        <w:t>📊</w:t>
      </w:r>
      <w:r w:rsidRPr="00EE2920">
        <w:t xml:space="preserve"> </w:t>
      </w:r>
      <w:r w:rsidRPr="00EE2920">
        <w:rPr>
          <w:b/>
          <w:bCs/>
        </w:rPr>
        <w:t>Metric-Driven Scoring</w:t>
      </w:r>
      <w:r w:rsidRPr="00EE2920">
        <w:t xml:space="preserve"> – Evaluates encryption quality using up to 9 orthogonal metrics, including Avalanche, Entropy, Key Dependency, and more.</w:t>
      </w:r>
    </w:p>
    <w:p w14:paraId="512CBFC7" w14:textId="77777777" w:rsidR="00B54BEF" w:rsidRPr="00EE2920" w:rsidRDefault="00B54BEF" w:rsidP="00B54BEF">
      <w:pPr>
        <w:numPr>
          <w:ilvl w:val="0"/>
          <w:numId w:val="12"/>
        </w:numPr>
        <w:spacing w:after="160" w:line="278" w:lineRule="auto"/>
      </w:pPr>
      <w:r w:rsidRPr="00EE2920">
        <w:rPr>
          <w:rFonts w:ascii="Segoe UI Emoji" w:hAnsi="Segoe UI Emoji" w:cs="Segoe UI Emoji"/>
        </w:rPr>
        <w:t>🧬</w:t>
      </w:r>
      <w:r w:rsidRPr="00EE2920">
        <w:t xml:space="preserve"> </w:t>
      </w:r>
      <w:r w:rsidRPr="00EE2920">
        <w:rPr>
          <w:b/>
          <w:bCs/>
        </w:rPr>
        <w:t>Input-Aware Adaptation</w:t>
      </w:r>
      <w:r w:rsidRPr="00EE2920">
        <w:t xml:space="preserve"> – Automatically classifies input data and applies the most appropriate transform sequence.</w:t>
      </w:r>
    </w:p>
    <w:p w14:paraId="3CC6290F" w14:textId="77777777" w:rsidR="00B54BEF" w:rsidRPr="00EE2920" w:rsidRDefault="00B54BEF" w:rsidP="00B54BEF">
      <w:pPr>
        <w:numPr>
          <w:ilvl w:val="0"/>
          <w:numId w:val="12"/>
        </w:numPr>
        <w:spacing w:after="160" w:line="278" w:lineRule="auto"/>
      </w:pPr>
      <w:r w:rsidRPr="00EE2920">
        <w:rPr>
          <w:rFonts w:ascii="Segoe UI Emoji" w:hAnsi="Segoe UI Emoji" w:cs="Segoe UI Emoji"/>
        </w:rPr>
        <w:t>♻️</w:t>
      </w:r>
      <w:r w:rsidRPr="00EE2920">
        <w:t xml:space="preserve"> </w:t>
      </w:r>
      <w:r w:rsidRPr="00EE2920">
        <w:rPr>
          <w:b/>
          <w:bCs/>
        </w:rPr>
        <w:t>Fully Reversible Design</w:t>
      </w:r>
      <w:r w:rsidRPr="00EE2920">
        <w:t xml:space="preserve"> – All transforms and sequences are validated for round-trip integrity.</w:t>
      </w:r>
    </w:p>
    <w:p w14:paraId="1921F048" w14:textId="77777777" w:rsidR="00B54BEF" w:rsidRPr="00EE2920" w:rsidRDefault="00B54BEF" w:rsidP="00B54BEF">
      <w:pPr>
        <w:numPr>
          <w:ilvl w:val="0"/>
          <w:numId w:val="12"/>
        </w:numPr>
        <w:spacing w:after="160" w:line="278" w:lineRule="auto"/>
      </w:pPr>
      <w:r w:rsidRPr="00EE2920">
        <w:rPr>
          <w:rFonts w:ascii="Segoe UI Emoji" w:hAnsi="Segoe UI Emoji" w:cs="Segoe UI Emoji"/>
        </w:rPr>
        <w:lastRenderedPageBreak/>
        <w:t>🚀</w:t>
      </w:r>
      <w:r w:rsidRPr="00EE2920">
        <w:t xml:space="preserve"> </w:t>
      </w:r>
      <w:r w:rsidRPr="00EE2920">
        <w:rPr>
          <w:b/>
          <w:bCs/>
        </w:rPr>
        <w:t>AES Benchmarking</w:t>
      </w:r>
      <w:r w:rsidRPr="00EE2920">
        <w:t xml:space="preserve"> – Built-in tools compare Mango sequences against AES in terms of strength, diffusion, and runtime performance.</w:t>
      </w:r>
    </w:p>
    <w:p w14:paraId="460BA6BD" w14:textId="77777777" w:rsidR="00B54BEF" w:rsidRDefault="00B54BEF" w:rsidP="00B54BEF"/>
    <w:p w14:paraId="2F0DE638" w14:textId="3DAD1B0E" w:rsidR="00C12F96" w:rsidRPr="00B54BEF" w:rsidRDefault="00C12F96" w:rsidP="00B54BEF"/>
    <w:sectPr w:rsidR="00C12F96" w:rsidRPr="00B54BEF" w:rsidSect="00B5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E00E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71A01"/>
    <w:multiLevelType w:val="multilevel"/>
    <w:tmpl w:val="C13C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E73EF"/>
    <w:multiLevelType w:val="multilevel"/>
    <w:tmpl w:val="CCA6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2578D"/>
    <w:multiLevelType w:val="multilevel"/>
    <w:tmpl w:val="F6D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159128">
    <w:abstractNumId w:val="8"/>
  </w:num>
  <w:num w:numId="2" w16cid:durableId="335882785">
    <w:abstractNumId w:val="6"/>
  </w:num>
  <w:num w:numId="3" w16cid:durableId="355813299">
    <w:abstractNumId w:val="5"/>
  </w:num>
  <w:num w:numId="4" w16cid:durableId="301813081">
    <w:abstractNumId w:val="4"/>
  </w:num>
  <w:num w:numId="5" w16cid:durableId="563374624">
    <w:abstractNumId w:val="7"/>
  </w:num>
  <w:num w:numId="6" w16cid:durableId="1225604126">
    <w:abstractNumId w:val="3"/>
  </w:num>
  <w:num w:numId="7" w16cid:durableId="1929773587">
    <w:abstractNumId w:val="2"/>
  </w:num>
  <w:num w:numId="8" w16cid:durableId="80565946">
    <w:abstractNumId w:val="1"/>
  </w:num>
  <w:num w:numId="9" w16cid:durableId="557865444">
    <w:abstractNumId w:val="0"/>
  </w:num>
  <w:num w:numId="10" w16cid:durableId="1932085854">
    <w:abstractNumId w:val="9"/>
  </w:num>
  <w:num w:numId="11" w16cid:durableId="180821507">
    <w:abstractNumId w:val="11"/>
  </w:num>
  <w:num w:numId="12" w16cid:durableId="1241333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0"/>
    <w:rsid w:val="0015074B"/>
    <w:rsid w:val="0029639D"/>
    <w:rsid w:val="00326F90"/>
    <w:rsid w:val="005B4264"/>
    <w:rsid w:val="00844321"/>
    <w:rsid w:val="008B2169"/>
    <w:rsid w:val="009B7E43"/>
    <w:rsid w:val="00AA1D8D"/>
    <w:rsid w:val="00B47730"/>
    <w:rsid w:val="00B54BEF"/>
    <w:rsid w:val="00C12F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C853C"/>
  <w14:defaultImageDpi w14:val="300"/>
  <w15:docId w15:val="{11CF66C4-9670-4AD3-857A-1CC433E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4</cp:revision>
  <dcterms:created xsi:type="dcterms:W3CDTF">2025-04-17T14:46:00Z</dcterms:created>
  <dcterms:modified xsi:type="dcterms:W3CDTF">2025-05-23T13:39:00Z</dcterms:modified>
  <cp:category/>
</cp:coreProperties>
</file>