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EE1A5" w14:textId="77777777" w:rsidR="00AB31F9" w:rsidRDefault="00000000">
      <w:pPr>
        <w:pStyle w:val="Heading1"/>
      </w:pPr>
      <w:r>
        <w:t>2. Quick Start</w:t>
      </w:r>
    </w:p>
    <w:p w14:paraId="48A35846" w14:textId="77777777" w:rsidR="00AB31F9" w:rsidRDefault="00000000">
      <w:r>
        <w:t>This section introduces you to the Mango Cryptographic Workbench. It provides a hands-on interface where you can build and test your own cryptographic sequences using a set of atomic transforms. While later sections cover automated sequence discovery, this chapter focuses on the manual process to help you understand how the system works from the ground up.</w:t>
      </w:r>
    </w:p>
    <w:p w14:paraId="3D7E4D65" w14:textId="77777777" w:rsidR="00AB31F9" w:rsidRDefault="00000000">
      <w:pPr>
        <w:pStyle w:val="Heading2"/>
      </w:pPr>
      <w:r>
        <w:t>2.1 Launching Mango</w:t>
      </w:r>
    </w:p>
    <w:p w14:paraId="316BFEF9" w14:textId="77777777" w:rsidR="00AB31F9" w:rsidRDefault="00000000">
      <w:r>
        <w:t>To get started, navigate to the Workbench's output directory and launch Mango:</w:t>
      </w:r>
    </w:p>
    <w:p w14:paraId="172163C9" w14:textId="77777777" w:rsidR="00AB31F9" w:rsidRDefault="00000000">
      <w:r>
        <w:rPr>
          <w:rFonts w:ascii="Consolas" w:hAnsi="Consolas"/>
          <w:sz w:val="20"/>
        </w:rPr>
        <w:t>cd Workbench/bin</w:t>
      </w:r>
      <w:r>
        <w:rPr>
          <w:rFonts w:ascii="Consolas" w:hAnsi="Consolas"/>
          <w:sz w:val="20"/>
        </w:rPr>
        <w:br/>
        <w:t>Mango.exe</w:t>
      </w:r>
    </w:p>
    <w:p w14:paraId="76FDDAE0" w14:textId="77777777" w:rsidR="00AB31F9" w:rsidRDefault="00000000">
      <w:pPr>
        <w:pStyle w:val="Heading2"/>
      </w:pPr>
      <w:r>
        <w:t>2.2 Building a Transform Sequence</w:t>
      </w:r>
    </w:p>
    <w:p w14:paraId="03C2C0CF" w14:textId="77777777" w:rsidR="00AB31F9" w:rsidRDefault="00000000">
      <w:r>
        <w:t>Once Mango is running, you'll see a command prompt. You can begin creating a transform sequence by entering numbers from 1 to 25 — each number corresponds to a specific transform. Enter as many or as few as you like to construct a chain.</w:t>
      </w:r>
    </w:p>
    <w:p w14:paraId="616B7B5F" w14:textId="77777777" w:rsidR="00AB31F9" w:rsidRDefault="00000000">
      <w:r>
        <w:t>Example:</w:t>
      </w:r>
    </w:p>
    <w:p w14:paraId="7368D1DC" w14:textId="77777777" w:rsidR="00AB31F9" w:rsidRDefault="00000000">
      <w:r>
        <w:rPr>
          <w:rFonts w:ascii="Consolas" w:hAnsi="Consolas"/>
          <w:sz w:val="20"/>
        </w:rPr>
        <w:t>5</w:t>
      </w:r>
      <w:r>
        <w:rPr>
          <w:rFonts w:ascii="Consolas" w:hAnsi="Consolas"/>
          <w:sz w:val="20"/>
        </w:rPr>
        <w:br/>
        <w:t>12</w:t>
      </w:r>
      <w:r>
        <w:rPr>
          <w:rFonts w:ascii="Consolas" w:hAnsi="Consolas"/>
          <w:sz w:val="20"/>
        </w:rPr>
        <w:br/>
        <w:t>18</w:t>
      </w:r>
    </w:p>
    <w:p w14:paraId="1747E9C6" w14:textId="77777777" w:rsidR="00AB31F9" w:rsidRDefault="00000000">
      <w:r>
        <w:t>This builds a three-transform sequence composed of transforms 5, 12, and 18.</w:t>
      </w:r>
    </w:p>
    <w:p w14:paraId="3CE0065B" w14:textId="77777777" w:rsidR="00AB31F9" w:rsidRDefault="00000000">
      <w:pPr>
        <w:pStyle w:val="Heading2"/>
      </w:pPr>
      <w:r>
        <w:t>2.3 Executing Your Sequence</w:t>
      </w:r>
    </w:p>
    <w:p w14:paraId="79609816" w14:textId="77777777" w:rsidR="00AB31F9" w:rsidRDefault="00000000">
      <w:r>
        <w:t>Once your sequence is ready, you can execute it against the currently selected input type by entering:</w:t>
      </w:r>
    </w:p>
    <w:p w14:paraId="09B78BB1" w14:textId="77777777" w:rsidR="00AB31F9" w:rsidRDefault="00000000">
      <w:r>
        <w:rPr>
          <w:rFonts w:ascii="Consolas" w:hAnsi="Consolas"/>
          <w:sz w:val="20"/>
        </w:rPr>
        <w:t>run sequence</w:t>
      </w:r>
    </w:p>
    <w:p w14:paraId="6176B6FA" w14:textId="77777777" w:rsidR="00AB31F9" w:rsidRDefault="00000000">
      <w:r>
        <w:t>Mango will process the input using your custom sequence and then output a summary of cryptographic metrics. This helps you understand how well your sequence performs in terms of entropy, avalanche, key sensitivity, and more.</w:t>
      </w:r>
    </w:p>
    <w:p w14:paraId="22567F12" w14:textId="77777777" w:rsidR="00AB31F9" w:rsidRDefault="00000000">
      <w:r>
        <w:t>[Insert image of results screen here]</w:t>
      </w:r>
    </w:p>
    <w:p w14:paraId="6B559EBE" w14:textId="77777777" w:rsidR="00AB31F9" w:rsidRDefault="00000000">
      <w:pPr>
        <w:pStyle w:val="Heading2"/>
      </w:pPr>
      <w:r>
        <w:t>2.4 Other Useful Commands</w:t>
      </w:r>
    </w:p>
    <w:p w14:paraId="4EB7CA9F" w14:textId="77777777" w:rsidR="00AB31F9" w:rsidRDefault="00000000">
      <w:r>
        <w:t>While experimenting, the following commands will be helpful:</w:t>
      </w:r>
    </w:p>
    <w:p w14:paraId="7BE5094E" w14:textId="77777777" w:rsidR="00AB31F9" w:rsidRDefault="00000000">
      <w:pPr>
        <w:pStyle w:val="ListBullet"/>
      </w:pPr>
      <w:r>
        <w:rPr>
          <w:b/>
        </w:rPr>
        <w:t xml:space="preserve">`clear sequence` — </w:t>
      </w:r>
      <w:r>
        <w:t>Clears the current transform sequence so you can start fresh.</w:t>
      </w:r>
    </w:p>
    <w:p w14:paraId="1CA2E37C" w14:textId="77777777" w:rsidR="00AB31F9" w:rsidRDefault="00000000">
      <w:pPr>
        <w:pStyle w:val="ListBullet"/>
      </w:pPr>
      <w:r>
        <w:rPr>
          <w:b/>
        </w:rPr>
        <w:t xml:space="preserve">`set InputType &lt;type&gt;` — </w:t>
      </w:r>
      <w:r>
        <w:t xml:space="preserve">Sets the data classification to use. Options are: </w:t>
      </w:r>
      <w:r>
        <w:rPr>
          <w:b/>
        </w:rPr>
        <w:t>Combined, Random, Sequence, or Natural.</w:t>
      </w:r>
    </w:p>
    <w:p w14:paraId="2FFDC020" w14:textId="77777777" w:rsidR="00AB31F9" w:rsidRDefault="00000000">
      <w:pPr>
        <w:pStyle w:val="ListBullet"/>
      </w:pPr>
      <w:r>
        <w:rPr>
          <w:b/>
        </w:rPr>
        <w:t xml:space="preserve">`help` — </w:t>
      </w:r>
      <w:r>
        <w:t>Displays a list of available commands.</w:t>
      </w:r>
    </w:p>
    <w:p w14:paraId="34C04851" w14:textId="77777777" w:rsidR="00AB31F9" w:rsidRDefault="00000000">
      <w:pPr>
        <w:pStyle w:val="ListBullet"/>
      </w:pPr>
      <w:r>
        <w:rPr>
          <w:b/>
        </w:rPr>
        <w:lastRenderedPageBreak/>
        <w:t xml:space="preserve">`list` — </w:t>
      </w:r>
      <w:r>
        <w:t xml:space="preserve">Displays your current configuration, including </w:t>
      </w:r>
      <w:r>
        <w:rPr>
          <w:b/>
        </w:rPr>
        <w:t>InputType</w:t>
      </w:r>
      <w:r>
        <w:t xml:space="preserve"> and active sequence.</w:t>
      </w:r>
    </w:p>
    <w:p w14:paraId="4FA32A36" w14:textId="77777777" w:rsidR="00AB31F9" w:rsidRDefault="00000000">
      <w:pPr>
        <w:pStyle w:val="Heading2"/>
      </w:pPr>
      <w:r>
        <w:t>2.5 Comparing Mango to AES</w:t>
      </w:r>
    </w:p>
    <w:p w14:paraId="41972AD7" w14:textId="77777777" w:rsidR="00AB31F9" w:rsidRDefault="00000000">
      <w:r>
        <w:t>Once you've built a sequence you're satisfied with, you can run a comparative benchmark against AES using:</w:t>
      </w:r>
    </w:p>
    <w:p w14:paraId="5F53500C" w14:textId="77777777" w:rsidR="00AB31F9" w:rsidRDefault="00000000">
      <w:r>
        <w:rPr>
          <w:rFonts w:ascii="Consolas" w:hAnsi="Consolas"/>
          <w:sz w:val="20"/>
        </w:rPr>
        <w:t>run comparative analysis</w:t>
      </w:r>
    </w:p>
    <w:p w14:paraId="1A32C350" w14:textId="77777777" w:rsidR="00AB31F9" w:rsidRDefault="00000000">
      <w:r>
        <w:t>This will evaluate the performance of your custom sequence against native AES encryption across all core metrics. It's a great way to visualize the strengths (or weaknesses) of the sequence you've built.</w:t>
      </w:r>
    </w:p>
    <w:p w14:paraId="287B9D92" w14:textId="77777777" w:rsidR="00AB31F9" w:rsidRDefault="00000000">
      <w:r>
        <w:t>Keep in mind that while manual exploration can be insightful, there are far too many combinations of transforms and sequence lengths for a human to identify optimal 'god-sequences'. Mango includes powerful automation tools for discovering and refining high-performance sequences, which will be covered in later chapters.</w:t>
      </w:r>
    </w:p>
    <w:sectPr w:rsidR="00AB31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1960037">
    <w:abstractNumId w:val="8"/>
  </w:num>
  <w:num w:numId="2" w16cid:durableId="1532107271">
    <w:abstractNumId w:val="6"/>
  </w:num>
  <w:num w:numId="3" w16cid:durableId="1678539912">
    <w:abstractNumId w:val="5"/>
  </w:num>
  <w:num w:numId="4" w16cid:durableId="1522013097">
    <w:abstractNumId w:val="4"/>
  </w:num>
  <w:num w:numId="5" w16cid:durableId="686098354">
    <w:abstractNumId w:val="7"/>
  </w:num>
  <w:num w:numId="6" w16cid:durableId="1481923500">
    <w:abstractNumId w:val="3"/>
  </w:num>
  <w:num w:numId="7" w16cid:durableId="706954456">
    <w:abstractNumId w:val="2"/>
  </w:num>
  <w:num w:numId="8" w16cid:durableId="1873110897">
    <w:abstractNumId w:val="1"/>
  </w:num>
  <w:num w:numId="9" w16cid:durableId="184149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B31F9"/>
    <w:rsid w:val="00B47730"/>
    <w:rsid w:val="00CB0664"/>
    <w:rsid w:val="00DD7180"/>
    <w:rsid w:val="00E05E9A"/>
    <w:rsid w:val="00E56D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DCCCE9"/>
  <w14:defaultImageDpi w14:val="300"/>
  <w15:docId w15:val="{838250CF-C436-45DE-A954-B90F26DA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luke tomasello</cp:lastModifiedBy>
  <cp:revision>2</cp:revision>
  <dcterms:created xsi:type="dcterms:W3CDTF">2025-04-17T15:17:00Z</dcterms:created>
  <dcterms:modified xsi:type="dcterms:W3CDTF">2025-04-17T15:17:00Z</dcterms:modified>
  <cp:category/>
</cp:coreProperties>
</file>