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92B21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 Adaptive Theory</w:t>
      </w:r>
    </w:p>
    <w:p w14:paraId="0B486B6E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5.1 What Is Adaptive Cryptography?</w:t>
      </w:r>
    </w:p>
    <w:p w14:paraId="744E17A6" w14:textId="77777777" w:rsidR="005E50B1" w:rsidRPr="00C84238" w:rsidRDefault="005E50B1" w:rsidP="005E50B1">
      <w:pPr>
        <w:spacing w:after="160" w:line="278" w:lineRule="auto"/>
      </w:pPr>
      <w:r w:rsidRPr="00C84238">
        <w:rPr>
          <w:b/>
          <w:bCs/>
        </w:rPr>
        <w:t>Adaptive cryptography</w:t>
      </w:r>
      <w:r w:rsidRPr="00C84238">
        <w:t xml:space="preserve"> refers to encryption systems that adjust their behavior based on the characteristics of the input data. Unlike traditional ciphers such as AES—which apply a fixed sequence of operations regardless of structure—adaptive systems analyze input patterns (e.g., regularity, randomness, predictability) and tailor the transform sequence accordingly.</w:t>
      </w:r>
    </w:p>
    <w:p w14:paraId="72EE4073" w14:textId="77777777" w:rsidR="005E50B1" w:rsidRPr="00C84238" w:rsidRDefault="005E50B1" w:rsidP="005E50B1">
      <w:pPr>
        <w:spacing w:after="160" w:line="278" w:lineRule="auto"/>
      </w:pPr>
      <w:r w:rsidRPr="00C84238">
        <w:t xml:space="preserve">Mango’s adaptivity is </w:t>
      </w:r>
      <w:r w:rsidRPr="00C84238">
        <w:rPr>
          <w:b/>
          <w:bCs/>
        </w:rPr>
        <w:t>deterministic</w:t>
      </w:r>
      <w:r w:rsidRPr="00C84238">
        <w:t>, not random: the same input type will always result in the same sequence selection. This ensures repeatable, testable, and stable behavior.</w:t>
      </w:r>
    </w:p>
    <w:p w14:paraId="392B7370" w14:textId="77777777" w:rsidR="005E50B1" w:rsidRPr="00C84238" w:rsidRDefault="005E50B1" w:rsidP="005E50B1">
      <w:pPr>
        <w:spacing w:after="160" w:line="278" w:lineRule="auto"/>
      </w:pPr>
      <w:r w:rsidRPr="00C84238">
        <w:pict w14:anchorId="62590E1C">
          <v:rect id="_x0000_i1025" style="width:0;height:1.5pt" o:hralign="center" o:hrstd="t" o:hr="t" fillcolor="#a0a0a0" stroked="f"/>
        </w:pict>
      </w:r>
    </w:p>
    <w:p w14:paraId="52F86CAC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5.2 Why Adaptivity Matters</w:t>
      </w:r>
    </w:p>
    <w:p w14:paraId="1F6DEC49" w14:textId="77777777" w:rsidR="005E50B1" w:rsidRPr="00C84238" w:rsidRDefault="005E50B1" w:rsidP="005E50B1">
      <w:pPr>
        <w:spacing w:after="160" w:line="278" w:lineRule="auto"/>
      </w:pPr>
      <w:r w:rsidRPr="00C84238">
        <w:t>Real-world data is rarely uniform or truly random. Static ciphers often underperform when applied to structured input, sometimes leaking subtle patterns that reduce diffusion or entropy.</w:t>
      </w:r>
    </w:p>
    <w:p w14:paraId="570E7247" w14:textId="77777777" w:rsidR="005E50B1" w:rsidRPr="00C84238" w:rsidRDefault="005E50B1" w:rsidP="005E50B1">
      <w:pPr>
        <w:spacing w:after="160" w:line="278" w:lineRule="auto"/>
      </w:pPr>
      <w:r w:rsidRPr="00C84238">
        <w:t>Mango’s adaptive model mitigates this issue by profiling the input and selecting a pre-tuned transformation path optimized to disrupt structure and maximize cryptographic robustness.</w:t>
      </w:r>
    </w:p>
    <w:p w14:paraId="6042EBC0" w14:textId="77777777" w:rsidR="005E50B1" w:rsidRPr="00C84238" w:rsidRDefault="005E50B1" w:rsidP="005E50B1">
      <w:pPr>
        <w:spacing w:after="160" w:line="278" w:lineRule="auto"/>
      </w:pPr>
      <w:r w:rsidRPr="00C84238">
        <w:pict w14:anchorId="0D7F31D3">
          <v:rect id="_x0000_i1026" style="width:0;height:1.5pt" o:hralign="center" o:hrstd="t" o:hr="t" fillcolor="#a0a0a0" stroked="f"/>
        </w:pict>
      </w:r>
    </w:p>
    <w:p w14:paraId="025B1C6A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5.3 Input Profiling</w:t>
      </w:r>
    </w:p>
    <w:p w14:paraId="7C5DC50D" w14:textId="77777777" w:rsidR="005E50B1" w:rsidRPr="00C84238" w:rsidRDefault="005E50B1" w:rsidP="005E50B1">
      <w:pPr>
        <w:spacing w:after="160" w:line="278" w:lineRule="auto"/>
      </w:pPr>
      <w:r w:rsidRPr="00C84238">
        <w:t xml:space="preserve">Mango classifies incoming data into one of the following </w:t>
      </w:r>
      <w:proofErr w:type="gramStart"/>
      <w:r w:rsidRPr="00C84238">
        <w:t>core</w:t>
      </w:r>
      <w:proofErr w:type="gramEnd"/>
      <w:r w:rsidRPr="00C84238">
        <w:t xml:space="preserve"> </w:t>
      </w:r>
      <w:proofErr w:type="spellStart"/>
      <w:r w:rsidRPr="00C84238">
        <w:rPr>
          <w:b/>
          <w:bCs/>
        </w:rPr>
        <w:t>InputTypes</w:t>
      </w:r>
      <w:proofErr w:type="spellEnd"/>
      <w:r w:rsidRPr="00C84238">
        <w:t>:</w:t>
      </w:r>
    </w:p>
    <w:p w14:paraId="345D8CEB" w14:textId="77777777" w:rsidR="005E50B1" w:rsidRPr="00C84238" w:rsidRDefault="005E50B1" w:rsidP="005E50B1">
      <w:pPr>
        <w:numPr>
          <w:ilvl w:val="0"/>
          <w:numId w:val="11"/>
        </w:numPr>
        <w:spacing w:after="160" w:line="278" w:lineRule="auto"/>
      </w:pPr>
      <w:r w:rsidRPr="00C84238">
        <w:rPr>
          <w:b/>
          <w:bCs/>
        </w:rPr>
        <w:t>Natural</w:t>
      </w:r>
      <w:r w:rsidRPr="00C84238">
        <w:t xml:space="preserve"> – Text, prose, source code, config files</w:t>
      </w:r>
    </w:p>
    <w:p w14:paraId="03F3F442" w14:textId="77777777" w:rsidR="005E50B1" w:rsidRPr="00C84238" w:rsidRDefault="005E50B1" w:rsidP="005E50B1">
      <w:pPr>
        <w:numPr>
          <w:ilvl w:val="0"/>
          <w:numId w:val="11"/>
        </w:numPr>
        <w:spacing w:after="160" w:line="278" w:lineRule="auto"/>
      </w:pPr>
      <w:r w:rsidRPr="00C84238">
        <w:rPr>
          <w:b/>
          <w:bCs/>
        </w:rPr>
        <w:t>Random</w:t>
      </w:r>
      <w:r w:rsidRPr="00C84238">
        <w:t xml:space="preserve"> – Encrypted files, compressed data, entropy sources</w:t>
      </w:r>
    </w:p>
    <w:p w14:paraId="40EE3622" w14:textId="77777777" w:rsidR="005E50B1" w:rsidRPr="00C84238" w:rsidRDefault="005E50B1" w:rsidP="005E50B1">
      <w:pPr>
        <w:numPr>
          <w:ilvl w:val="0"/>
          <w:numId w:val="11"/>
        </w:numPr>
        <w:spacing w:after="160" w:line="278" w:lineRule="auto"/>
      </w:pPr>
      <w:r w:rsidRPr="00C84238">
        <w:rPr>
          <w:b/>
          <w:bCs/>
        </w:rPr>
        <w:t>Sequence</w:t>
      </w:r>
      <w:r w:rsidRPr="00C84238">
        <w:t xml:space="preserve"> – Incremental counters, numeric sequences, synthetic harnesses</w:t>
      </w:r>
    </w:p>
    <w:p w14:paraId="0D9F8BFF" w14:textId="77777777" w:rsidR="005E50B1" w:rsidRPr="00C84238" w:rsidRDefault="005E50B1" w:rsidP="005E50B1">
      <w:pPr>
        <w:numPr>
          <w:ilvl w:val="0"/>
          <w:numId w:val="11"/>
        </w:numPr>
        <w:spacing w:after="160" w:line="278" w:lineRule="auto"/>
      </w:pPr>
      <w:r w:rsidRPr="00C84238">
        <w:rPr>
          <w:b/>
          <w:bCs/>
        </w:rPr>
        <w:t>Combined</w:t>
      </w:r>
      <w:r w:rsidRPr="00C84238">
        <w:t xml:space="preserve"> – Mixed/heterogeneous input with hybrid structure</w:t>
      </w:r>
    </w:p>
    <w:p w14:paraId="3CCA80B7" w14:textId="77777777" w:rsidR="005E50B1" w:rsidRPr="00C84238" w:rsidRDefault="005E50B1" w:rsidP="005E50B1">
      <w:pPr>
        <w:numPr>
          <w:ilvl w:val="0"/>
          <w:numId w:val="11"/>
        </w:numPr>
        <w:spacing w:after="160" w:line="278" w:lineRule="auto"/>
      </w:pPr>
      <w:r w:rsidRPr="00C84238">
        <w:rPr>
          <w:b/>
          <w:bCs/>
        </w:rPr>
        <w:t>Default</w:t>
      </w:r>
      <w:r w:rsidRPr="00C84238">
        <w:t xml:space="preserve"> – Fallback for unknown or unclassified input</w:t>
      </w:r>
    </w:p>
    <w:p w14:paraId="3FB8C678" w14:textId="77777777" w:rsidR="005E50B1" w:rsidRPr="00C84238" w:rsidRDefault="005E50B1" w:rsidP="005E50B1">
      <w:pPr>
        <w:spacing w:after="160" w:line="278" w:lineRule="auto"/>
      </w:pPr>
      <w:r w:rsidRPr="00C84238">
        <w:t xml:space="preserve">The </w:t>
      </w:r>
      <w:r w:rsidRPr="00C84238">
        <w:rPr>
          <w:i/>
          <w:iCs/>
        </w:rPr>
        <w:t>Default</w:t>
      </w:r>
      <w:r w:rsidRPr="00C84238">
        <w:t xml:space="preserve"> class is versatile but may underperform when compared to a sequence tailored for a specific structure.</w:t>
      </w:r>
    </w:p>
    <w:p w14:paraId="2EA2C934" w14:textId="77777777" w:rsidR="005E50B1" w:rsidRPr="00C84238" w:rsidRDefault="005E50B1" w:rsidP="005E50B1">
      <w:pPr>
        <w:spacing w:after="160" w:line="278" w:lineRule="auto"/>
      </w:pPr>
      <w:r w:rsidRPr="00C84238">
        <w:pict w14:anchorId="63A72379">
          <v:rect id="_x0000_i1027" style="width:0;height:1.5pt" o:hralign="center" o:hrstd="t" o:hr="t" fillcolor="#a0a0a0" stroked="f"/>
        </w:pict>
      </w:r>
    </w:p>
    <w:p w14:paraId="360DA10A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 xml:space="preserve">5.4 </w:t>
      </w:r>
      <w:proofErr w:type="spellStart"/>
      <w:r w:rsidRPr="00C84238">
        <w:rPr>
          <w:b/>
          <w:bCs/>
        </w:rPr>
        <w:t>InputProfile</w:t>
      </w:r>
      <w:proofErr w:type="spellEnd"/>
      <w:r w:rsidRPr="00C84238">
        <w:rPr>
          <w:b/>
          <w:bCs/>
        </w:rPr>
        <w:t>: The Core of Execution</w:t>
      </w:r>
    </w:p>
    <w:p w14:paraId="43E7CB9B" w14:textId="77777777" w:rsidR="005E50B1" w:rsidRPr="00C84238" w:rsidRDefault="005E50B1" w:rsidP="005E50B1">
      <w:pPr>
        <w:spacing w:after="160" w:line="278" w:lineRule="auto"/>
      </w:pPr>
      <w:r w:rsidRPr="00C84238">
        <w:t xml:space="preserve">Once an </w:t>
      </w:r>
      <w:proofErr w:type="spellStart"/>
      <w:r w:rsidRPr="00C84238">
        <w:t>InputType</w:t>
      </w:r>
      <w:proofErr w:type="spellEnd"/>
      <w:r w:rsidRPr="00C84238">
        <w:t xml:space="preserve"> is identified, Mango selects an </w:t>
      </w:r>
      <w:proofErr w:type="spellStart"/>
      <w:r w:rsidRPr="00C84238">
        <w:rPr>
          <w:b/>
          <w:bCs/>
        </w:rPr>
        <w:t>InputProfile</w:t>
      </w:r>
      <w:proofErr w:type="spellEnd"/>
      <w:r w:rsidRPr="00C84238">
        <w:t>: a curated transform pipeline with per-transform round counts (TR) and an overall global round multiplier (GR).</w:t>
      </w:r>
    </w:p>
    <w:p w14:paraId="2E7AE462" w14:textId="77777777" w:rsidR="005E50B1" w:rsidRPr="00C84238" w:rsidRDefault="005E50B1" w:rsidP="005E50B1">
      <w:pPr>
        <w:spacing w:after="160" w:line="278" w:lineRule="auto"/>
      </w:pPr>
      <w:r w:rsidRPr="00C84238">
        <w:t xml:space="preserve">Each </w:t>
      </w:r>
      <w:proofErr w:type="spellStart"/>
      <w:r w:rsidRPr="00C84238">
        <w:t>InputProfile</w:t>
      </w:r>
      <w:proofErr w:type="spellEnd"/>
      <w:r w:rsidRPr="00C84238">
        <w:t xml:space="preserve"> is:</w:t>
      </w:r>
    </w:p>
    <w:p w14:paraId="3B984CBB" w14:textId="77777777" w:rsidR="005E50B1" w:rsidRPr="00C84238" w:rsidRDefault="005E50B1" w:rsidP="005E50B1">
      <w:pPr>
        <w:numPr>
          <w:ilvl w:val="0"/>
          <w:numId w:val="12"/>
        </w:numPr>
        <w:spacing w:after="160" w:line="278" w:lineRule="auto"/>
      </w:pPr>
      <w:r w:rsidRPr="00C84238">
        <w:rPr>
          <w:b/>
          <w:bCs/>
        </w:rPr>
        <w:t>Versioned</w:t>
      </w:r>
    </w:p>
    <w:p w14:paraId="5CC48690" w14:textId="77777777" w:rsidR="005E50B1" w:rsidRPr="00C84238" w:rsidRDefault="005E50B1" w:rsidP="005E50B1">
      <w:pPr>
        <w:numPr>
          <w:ilvl w:val="0"/>
          <w:numId w:val="12"/>
        </w:numPr>
        <w:spacing w:after="160" w:line="278" w:lineRule="auto"/>
      </w:pPr>
      <w:r w:rsidRPr="00C84238">
        <w:rPr>
          <w:b/>
          <w:bCs/>
        </w:rPr>
        <w:t>Deterministic</w:t>
      </w:r>
    </w:p>
    <w:p w14:paraId="7A6B19FA" w14:textId="77777777" w:rsidR="005E50B1" w:rsidRPr="00C84238" w:rsidRDefault="005E50B1" w:rsidP="005E50B1">
      <w:pPr>
        <w:numPr>
          <w:ilvl w:val="0"/>
          <w:numId w:val="12"/>
        </w:numPr>
        <w:spacing w:after="160" w:line="278" w:lineRule="auto"/>
      </w:pPr>
      <w:r w:rsidRPr="00C84238">
        <w:rPr>
          <w:b/>
          <w:bCs/>
        </w:rPr>
        <w:lastRenderedPageBreak/>
        <w:t>Cryptographically Tuned</w:t>
      </w:r>
      <w:r w:rsidRPr="00C84238">
        <w:t xml:space="preserve"> for its input class</w:t>
      </w:r>
    </w:p>
    <w:p w14:paraId="79D07996" w14:textId="77777777" w:rsidR="005E50B1" w:rsidRPr="00C84238" w:rsidRDefault="005E50B1" w:rsidP="005E50B1">
      <w:pPr>
        <w:spacing w:after="160" w:line="278" w:lineRule="auto"/>
      </w:pPr>
      <w:r w:rsidRPr="00C84238">
        <w:t>This abstraction enables Mango to operate securely and efficiently across vastly different data types while maintaining auditability and repeatability.</w:t>
      </w:r>
    </w:p>
    <w:p w14:paraId="4DD573BD" w14:textId="77777777" w:rsidR="005E50B1" w:rsidRPr="00C84238" w:rsidRDefault="005E50B1" w:rsidP="005E50B1">
      <w:pPr>
        <w:spacing w:after="160" w:line="278" w:lineRule="auto"/>
      </w:pPr>
      <w:r w:rsidRPr="00C84238">
        <w:pict w14:anchorId="1E08BF29">
          <v:rect id="_x0000_i1028" style="width:0;height:1.5pt" o:hralign="center" o:hrstd="t" o:hr="t" fillcolor="#a0a0a0" stroked="f"/>
        </w:pict>
      </w:r>
    </w:p>
    <w:p w14:paraId="10C60A6E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5.5 The Workbench: Profile Discovery</w:t>
      </w:r>
    </w:p>
    <w:p w14:paraId="188ADF9A" w14:textId="77777777" w:rsidR="005E50B1" w:rsidRPr="00C84238" w:rsidRDefault="005E50B1" w:rsidP="005E50B1">
      <w:pPr>
        <w:spacing w:after="160" w:line="278" w:lineRule="auto"/>
      </w:pPr>
      <w:r w:rsidRPr="00C84238">
        <w:t xml:space="preserve">The </w:t>
      </w:r>
      <w:r w:rsidRPr="00C84238">
        <w:rPr>
          <w:b/>
          <w:bCs/>
        </w:rPr>
        <w:t>Mango Workbench</w:t>
      </w:r>
      <w:r w:rsidRPr="00C84238">
        <w:t xml:space="preserve"> allows developers and researchers to construct sequences either manually or through automated methods such as </w:t>
      </w:r>
      <w:r w:rsidRPr="00C84238">
        <w:rPr>
          <w:b/>
          <w:bCs/>
        </w:rPr>
        <w:t>Munge</w:t>
      </w:r>
      <w:r w:rsidRPr="00C84238">
        <w:t>.</w:t>
      </w:r>
    </w:p>
    <w:p w14:paraId="22B0CEEB" w14:textId="77777777" w:rsidR="005E50B1" w:rsidRPr="00C84238" w:rsidRDefault="005E50B1" w:rsidP="005E50B1">
      <w:pPr>
        <w:spacing w:after="160" w:line="278" w:lineRule="auto"/>
      </w:pPr>
      <w:r w:rsidRPr="00C84238">
        <w:t xml:space="preserve">When a new sequence is created under a selected </w:t>
      </w:r>
      <w:proofErr w:type="spellStart"/>
      <w:r w:rsidRPr="00C84238">
        <w:t>InputType</w:t>
      </w:r>
      <w:proofErr w:type="spellEnd"/>
      <w:r w:rsidRPr="00C84238">
        <w:t xml:space="preserve">, you are effectively proposing a new candidate </w:t>
      </w:r>
      <w:proofErr w:type="spellStart"/>
      <w:r w:rsidRPr="00C84238">
        <w:rPr>
          <w:b/>
          <w:bCs/>
        </w:rPr>
        <w:t>InputProfile</w:t>
      </w:r>
      <w:proofErr w:type="spellEnd"/>
      <w:r w:rsidRPr="00C84238">
        <w:t>. This is exactly how Mango’s built-in profiles were discovered.</w:t>
      </w:r>
    </w:p>
    <w:p w14:paraId="73FEDB25" w14:textId="77777777" w:rsidR="005E50B1" w:rsidRPr="00C84238" w:rsidRDefault="005E50B1" w:rsidP="005E50B1">
      <w:pPr>
        <w:spacing w:after="160" w:line="278" w:lineRule="auto"/>
      </w:pPr>
      <w:r w:rsidRPr="00C84238">
        <w:t>Munge evaluates tens of millions of permutations across multiple metrics (entropy, avalanche, bit variance, etc.). Once a high-scoring sequence is identified, it can be exported, versioned, and integrated into the profiling system.</w:t>
      </w:r>
    </w:p>
    <w:p w14:paraId="132A091D" w14:textId="77777777" w:rsidR="005E50B1" w:rsidRPr="00C84238" w:rsidRDefault="005E50B1" w:rsidP="005E50B1">
      <w:pPr>
        <w:spacing w:after="160" w:line="278" w:lineRule="auto"/>
      </w:pPr>
      <w:r w:rsidRPr="00C84238">
        <w:pict w14:anchorId="509A5871">
          <v:rect id="_x0000_i1029" style="width:0;height:1.5pt" o:hralign="center" o:hrstd="t" o:hr="t" fillcolor="#a0a0a0" stroked="f"/>
        </w:pict>
      </w:r>
    </w:p>
    <w:p w14:paraId="4EAC5BF3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 xml:space="preserve">5.6 Real-World Adaptivity: Custom </w:t>
      </w:r>
      <w:proofErr w:type="spellStart"/>
      <w:r w:rsidRPr="00C84238">
        <w:rPr>
          <w:b/>
          <w:bCs/>
        </w:rPr>
        <w:t>InputTypes</w:t>
      </w:r>
      <w:proofErr w:type="spellEnd"/>
    </w:p>
    <w:p w14:paraId="45505EE1" w14:textId="77777777" w:rsidR="005E50B1" w:rsidRPr="00C84238" w:rsidRDefault="005E50B1" w:rsidP="005E50B1">
      <w:pPr>
        <w:spacing w:after="160" w:line="278" w:lineRule="auto"/>
      </w:pPr>
      <w:r w:rsidRPr="00C84238">
        <w:t xml:space="preserve">Mango supports </w:t>
      </w:r>
      <w:r w:rsidRPr="00C84238">
        <w:rPr>
          <w:b/>
          <w:bCs/>
        </w:rPr>
        <w:t>custom data profiling</w:t>
      </w:r>
      <w:r w:rsidRPr="00C84238">
        <w:t>, making it ideal for domain-specific workloads such as:</w:t>
      </w:r>
    </w:p>
    <w:p w14:paraId="3754C344" w14:textId="77777777" w:rsidR="005E50B1" w:rsidRPr="00C84238" w:rsidRDefault="005E50B1" w:rsidP="005E50B1">
      <w:pPr>
        <w:numPr>
          <w:ilvl w:val="0"/>
          <w:numId w:val="13"/>
        </w:numPr>
        <w:spacing w:after="160" w:line="278" w:lineRule="auto"/>
      </w:pPr>
      <w:r w:rsidRPr="00C84238">
        <w:t>Genomic data</w:t>
      </w:r>
    </w:p>
    <w:p w14:paraId="49D3E643" w14:textId="77777777" w:rsidR="005E50B1" w:rsidRPr="00C84238" w:rsidRDefault="005E50B1" w:rsidP="005E50B1">
      <w:pPr>
        <w:numPr>
          <w:ilvl w:val="0"/>
          <w:numId w:val="13"/>
        </w:numPr>
        <w:spacing w:after="160" w:line="278" w:lineRule="auto"/>
      </w:pPr>
      <w:r w:rsidRPr="00C84238">
        <w:t>Log streams</w:t>
      </w:r>
    </w:p>
    <w:p w14:paraId="61357B05" w14:textId="77777777" w:rsidR="005E50B1" w:rsidRPr="00C84238" w:rsidRDefault="005E50B1" w:rsidP="005E50B1">
      <w:pPr>
        <w:numPr>
          <w:ilvl w:val="0"/>
          <w:numId w:val="13"/>
        </w:numPr>
        <w:spacing w:after="160" w:line="278" w:lineRule="auto"/>
      </w:pPr>
      <w:r w:rsidRPr="00C84238">
        <w:t>Telemetry or sensor data</w:t>
      </w:r>
    </w:p>
    <w:p w14:paraId="5BBD511F" w14:textId="77777777" w:rsidR="005E50B1" w:rsidRPr="00C84238" w:rsidRDefault="005E50B1" w:rsidP="005E50B1">
      <w:pPr>
        <w:numPr>
          <w:ilvl w:val="0"/>
          <w:numId w:val="13"/>
        </w:numPr>
        <w:spacing w:after="160" w:line="278" w:lineRule="auto"/>
      </w:pPr>
      <w:r w:rsidRPr="00C84238">
        <w:t>Domain-specific encodings</w:t>
      </w:r>
    </w:p>
    <w:p w14:paraId="08DDF818" w14:textId="77777777" w:rsidR="005E50B1" w:rsidRPr="00C84238" w:rsidRDefault="005E50B1" w:rsidP="005E50B1">
      <w:pPr>
        <w:spacing w:after="160" w:line="278" w:lineRule="auto"/>
      </w:pPr>
      <w:r w:rsidRPr="00C84238">
        <w:t xml:space="preserve">To create a custom </w:t>
      </w:r>
      <w:proofErr w:type="spellStart"/>
      <w:r w:rsidRPr="00C84238">
        <w:t>InputProfile</w:t>
      </w:r>
      <w:proofErr w:type="spellEnd"/>
      <w:r w:rsidRPr="00C84238">
        <w:t>:</w:t>
      </w:r>
    </w:p>
    <w:p w14:paraId="46835E6D" w14:textId="77777777" w:rsidR="005E50B1" w:rsidRPr="00C84238" w:rsidRDefault="005E50B1" w:rsidP="005E50B1">
      <w:pPr>
        <w:numPr>
          <w:ilvl w:val="0"/>
          <w:numId w:val="14"/>
        </w:numPr>
        <w:spacing w:after="160" w:line="278" w:lineRule="auto"/>
      </w:pPr>
      <w:r w:rsidRPr="00C84238">
        <w:t>Capture representative input samples.</w:t>
      </w:r>
    </w:p>
    <w:p w14:paraId="38CA4DCB" w14:textId="77777777" w:rsidR="005E50B1" w:rsidRPr="00C84238" w:rsidRDefault="005E50B1" w:rsidP="005E50B1">
      <w:pPr>
        <w:numPr>
          <w:ilvl w:val="0"/>
          <w:numId w:val="14"/>
        </w:numPr>
        <w:spacing w:after="160" w:line="278" w:lineRule="auto"/>
      </w:pPr>
      <w:r w:rsidRPr="00C84238">
        <w:t xml:space="preserve">Set </w:t>
      </w:r>
      <w:proofErr w:type="spellStart"/>
      <w:r w:rsidRPr="00C84238">
        <w:t>InputType</w:t>
      </w:r>
      <w:proofErr w:type="spellEnd"/>
      <w:r w:rsidRPr="00C84238">
        <w:t xml:space="preserve"> = </w:t>
      </w:r>
      <w:proofErr w:type="spellStart"/>
      <w:r w:rsidRPr="00C84238">
        <w:t>UserData</w:t>
      </w:r>
      <w:proofErr w:type="spellEnd"/>
      <w:r w:rsidRPr="00C84238">
        <w:t xml:space="preserve"> in the Workbench.</w:t>
      </w:r>
    </w:p>
    <w:p w14:paraId="4417488D" w14:textId="77777777" w:rsidR="005E50B1" w:rsidRPr="00C84238" w:rsidRDefault="005E50B1" w:rsidP="005E50B1">
      <w:pPr>
        <w:numPr>
          <w:ilvl w:val="0"/>
          <w:numId w:val="14"/>
        </w:numPr>
        <w:spacing w:after="160" w:line="278" w:lineRule="auto"/>
      </w:pPr>
      <w:r w:rsidRPr="00C84238">
        <w:t>Initiate a Munge run.</w:t>
      </w:r>
    </w:p>
    <w:p w14:paraId="4C4720F7" w14:textId="77777777" w:rsidR="005E50B1" w:rsidRPr="00C84238" w:rsidRDefault="005E50B1" w:rsidP="005E50B1">
      <w:pPr>
        <w:numPr>
          <w:ilvl w:val="0"/>
          <w:numId w:val="14"/>
        </w:numPr>
        <w:spacing w:after="160" w:line="278" w:lineRule="auto"/>
      </w:pPr>
      <w:r w:rsidRPr="00C84238">
        <w:t xml:space="preserve">Promote high-scoring sequences to reusable </w:t>
      </w:r>
      <w:proofErr w:type="spellStart"/>
      <w:r w:rsidRPr="00C84238">
        <w:t>InputProfiles</w:t>
      </w:r>
      <w:proofErr w:type="spellEnd"/>
      <w:r w:rsidRPr="00C84238">
        <w:t>.</w:t>
      </w:r>
    </w:p>
    <w:p w14:paraId="5FC8721B" w14:textId="77777777" w:rsidR="005E50B1" w:rsidRPr="00C84238" w:rsidRDefault="005E50B1" w:rsidP="005E50B1">
      <w:pPr>
        <w:spacing w:after="160" w:line="278" w:lineRule="auto"/>
      </w:pPr>
      <w:r w:rsidRPr="00C84238">
        <w:t xml:space="preserve">This workflow allows Mango to </w:t>
      </w:r>
      <w:r w:rsidRPr="00C84238">
        <w:rPr>
          <w:b/>
          <w:bCs/>
        </w:rPr>
        <w:t>adapt to your data</w:t>
      </w:r>
      <w:r w:rsidRPr="00C84238">
        <w:t>, not just data in general.</w:t>
      </w:r>
    </w:p>
    <w:p w14:paraId="27CE4F80" w14:textId="77777777" w:rsidR="005E50B1" w:rsidRPr="00C84238" w:rsidRDefault="005E50B1" w:rsidP="005E50B1">
      <w:pPr>
        <w:spacing w:after="160" w:line="278" w:lineRule="auto"/>
      </w:pPr>
      <w:r w:rsidRPr="00C84238">
        <w:pict w14:anchorId="4C3FCB01">
          <v:rect id="_x0000_i1030" style="width:0;height:1.5pt" o:hralign="center" o:hrstd="t" o:hr="t" fillcolor="#a0a0a0" stroked="f"/>
        </w:pict>
      </w:r>
    </w:p>
    <w:p w14:paraId="30CCA53D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 xml:space="preserve">5.7 Are Custom </w:t>
      </w:r>
      <w:proofErr w:type="spellStart"/>
      <w:r w:rsidRPr="00C84238">
        <w:rPr>
          <w:b/>
          <w:bCs/>
        </w:rPr>
        <w:t>InputProfiles</w:t>
      </w:r>
      <w:proofErr w:type="spellEnd"/>
      <w:r w:rsidRPr="00C84238">
        <w:rPr>
          <w:b/>
          <w:bCs/>
        </w:rPr>
        <w:t xml:space="preserve"> Portable?</w:t>
      </w:r>
    </w:p>
    <w:p w14:paraId="35EBD06E" w14:textId="77777777" w:rsidR="005E50B1" w:rsidRPr="00C84238" w:rsidRDefault="005E50B1" w:rsidP="005E50B1">
      <w:pPr>
        <w:spacing w:after="160" w:line="278" w:lineRule="auto"/>
      </w:pPr>
      <w:r w:rsidRPr="00C84238">
        <w:t xml:space="preserve">Yes. While Mango’s classification logic (via </w:t>
      </w:r>
      <w:proofErr w:type="spellStart"/>
      <w:r w:rsidRPr="00C84238">
        <w:t>InputProfiler</w:t>
      </w:r>
      <w:proofErr w:type="spellEnd"/>
      <w:r w:rsidRPr="00C84238">
        <w:t xml:space="preserve">) can be customized, the resulting </w:t>
      </w:r>
      <w:proofErr w:type="spellStart"/>
      <w:r w:rsidRPr="00C84238">
        <w:rPr>
          <w:b/>
          <w:bCs/>
        </w:rPr>
        <w:t>InputProfile</w:t>
      </w:r>
      <w:proofErr w:type="spellEnd"/>
      <w:r w:rsidRPr="00C84238">
        <w:t>—a pipeline of transform IDs and round settings—is always portable and deterministic.</w:t>
      </w:r>
    </w:p>
    <w:p w14:paraId="32A7D970" w14:textId="77777777" w:rsidR="005E50B1" w:rsidRPr="00C84238" w:rsidRDefault="005E50B1" w:rsidP="005E50B1">
      <w:pPr>
        <w:spacing w:after="160" w:line="278" w:lineRule="auto"/>
      </w:pPr>
      <w:r w:rsidRPr="00C84238">
        <w:t>These profiles are:</w:t>
      </w:r>
    </w:p>
    <w:p w14:paraId="6C4D707B" w14:textId="77777777" w:rsidR="005E50B1" w:rsidRPr="00C84238" w:rsidRDefault="005E50B1" w:rsidP="005E50B1">
      <w:pPr>
        <w:numPr>
          <w:ilvl w:val="0"/>
          <w:numId w:val="15"/>
        </w:numPr>
        <w:spacing w:after="160" w:line="278" w:lineRule="auto"/>
      </w:pPr>
      <w:r w:rsidRPr="00C84238">
        <w:lastRenderedPageBreak/>
        <w:t>Platform-independent</w:t>
      </w:r>
    </w:p>
    <w:p w14:paraId="71E113DE" w14:textId="77777777" w:rsidR="005E50B1" w:rsidRPr="00C84238" w:rsidRDefault="005E50B1" w:rsidP="005E50B1">
      <w:pPr>
        <w:numPr>
          <w:ilvl w:val="0"/>
          <w:numId w:val="15"/>
        </w:numPr>
        <w:spacing w:after="160" w:line="278" w:lineRule="auto"/>
      </w:pPr>
      <w:r w:rsidRPr="00C84238">
        <w:t>Free of side effects or external dependencies</w:t>
      </w:r>
    </w:p>
    <w:p w14:paraId="62C42F25" w14:textId="77777777" w:rsidR="005E50B1" w:rsidRPr="00C84238" w:rsidRDefault="005E50B1" w:rsidP="005E50B1">
      <w:pPr>
        <w:numPr>
          <w:ilvl w:val="0"/>
          <w:numId w:val="15"/>
        </w:numPr>
        <w:spacing w:after="160" w:line="278" w:lineRule="auto"/>
      </w:pPr>
      <w:r w:rsidRPr="00C84238">
        <w:t>Treated as self-contained “programs” for Mango’s adaptive engine</w:t>
      </w:r>
    </w:p>
    <w:p w14:paraId="1B519641" w14:textId="77777777" w:rsidR="005E50B1" w:rsidRPr="00C84238" w:rsidRDefault="005E50B1" w:rsidP="005E50B1">
      <w:pPr>
        <w:spacing w:after="160" w:line="278" w:lineRule="auto"/>
      </w:pPr>
      <w:r w:rsidRPr="00C84238">
        <w:t xml:space="preserve">The engine does not care </w:t>
      </w:r>
      <w:r w:rsidRPr="00C84238">
        <w:rPr>
          <w:i/>
          <w:iCs/>
        </w:rPr>
        <w:t>why</w:t>
      </w:r>
      <w:r w:rsidRPr="00C84238">
        <w:t xml:space="preserve"> a profile was selected—only what the sequence is.</w:t>
      </w:r>
    </w:p>
    <w:p w14:paraId="23FE001A" w14:textId="77777777" w:rsidR="005E50B1" w:rsidRPr="00C84238" w:rsidRDefault="005E50B1" w:rsidP="005E50B1">
      <w:pPr>
        <w:spacing w:after="160" w:line="278" w:lineRule="auto"/>
      </w:pPr>
      <w:r w:rsidRPr="00C84238">
        <w:pict w14:anchorId="465BCB0A">
          <v:rect id="_x0000_i1031" style="width:0;height:1.5pt" o:hralign="center" o:hrstd="t" o:hr="t" fillcolor="#a0a0a0" stroked="f"/>
        </w:pict>
      </w:r>
    </w:p>
    <w:p w14:paraId="625699AB" w14:textId="77777777" w:rsidR="005E50B1" w:rsidRPr="00C84238" w:rsidRDefault="005E50B1" w:rsidP="005E50B1">
      <w:pPr>
        <w:spacing w:after="160" w:line="278" w:lineRule="auto"/>
        <w:rPr>
          <w:b/>
          <w:bCs/>
        </w:rPr>
      </w:pPr>
      <w:r w:rsidRPr="00C84238">
        <w:rPr>
          <w:b/>
          <w:bCs/>
        </w:rPr>
        <w:t>5.8 Security Considerations</w:t>
      </w:r>
    </w:p>
    <w:p w14:paraId="2F52261D" w14:textId="77777777" w:rsidR="005E50B1" w:rsidRPr="00C84238" w:rsidRDefault="005E50B1" w:rsidP="005E50B1">
      <w:pPr>
        <w:numPr>
          <w:ilvl w:val="0"/>
          <w:numId w:val="16"/>
        </w:numPr>
        <w:spacing w:after="160" w:line="278" w:lineRule="auto"/>
      </w:pPr>
      <w:r w:rsidRPr="00C84238">
        <w:rPr>
          <w:rFonts w:ascii="Segoe UI Emoji" w:hAnsi="Segoe UI Emoji" w:cs="Segoe UI Emoji"/>
        </w:rPr>
        <w:t>✅</w:t>
      </w:r>
      <w:r w:rsidRPr="00C84238">
        <w:t xml:space="preserve"> </w:t>
      </w:r>
      <w:r w:rsidRPr="00C84238">
        <w:rPr>
          <w:b/>
          <w:bCs/>
        </w:rPr>
        <w:t>Production Sequences</w:t>
      </w:r>
      <w:r w:rsidRPr="00C84238">
        <w:t xml:space="preserve">: Mango Adaptive Cryptography uses only validated </w:t>
      </w:r>
      <w:proofErr w:type="spellStart"/>
      <w:r w:rsidRPr="00C84238">
        <w:t>InputProfiles</w:t>
      </w:r>
      <w:proofErr w:type="spellEnd"/>
      <w:r w:rsidRPr="00C84238">
        <w:t xml:space="preserve"> with known scores, derived through rigorous Munge/BTR discovery.</w:t>
      </w:r>
    </w:p>
    <w:p w14:paraId="7D8CFD13" w14:textId="77777777" w:rsidR="005E50B1" w:rsidRPr="00C84238" w:rsidRDefault="005E50B1" w:rsidP="005E50B1">
      <w:pPr>
        <w:numPr>
          <w:ilvl w:val="0"/>
          <w:numId w:val="16"/>
        </w:numPr>
        <w:spacing w:after="160" w:line="278" w:lineRule="auto"/>
      </w:pPr>
      <w:r w:rsidRPr="00C84238">
        <w:rPr>
          <w:rFonts w:ascii="Segoe UI Emoji" w:hAnsi="Segoe UI Emoji" w:cs="Segoe UI Emoji"/>
        </w:rPr>
        <w:t>⚠️</w:t>
      </w:r>
      <w:r w:rsidRPr="00C84238">
        <w:t xml:space="preserve"> </w:t>
      </w:r>
      <w:r w:rsidRPr="00C84238">
        <w:rPr>
          <w:b/>
          <w:bCs/>
        </w:rPr>
        <w:t>Workbench Sequences</w:t>
      </w:r>
      <w:r w:rsidRPr="00C84238">
        <w:t>: The Workbench is a powerful tool for exploration but does not enforce cryptographic correctness. Treat unvalidated sequences as experimental.</w:t>
      </w:r>
    </w:p>
    <w:p w14:paraId="24D5BA3D" w14:textId="77777777" w:rsidR="005E50B1" w:rsidRPr="00C84238" w:rsidRDefault="005E50B1" w:rsidP="005E50B1">
      <w:pPr>
        <w:numPr>
          <w:ilvl w:val="0"/>
          <w:numId w:val="16"/>
        </w:numPr>
        <w:spacing w:after="160" w:line="278" w:lineRule="auto"/>
      </w:pPr>
      <w:r w:rsidRPr="00C84238">
        <w:rPr>
          <w:rFonts w:ascii="Segoe UI Emoji" w:hAnsi="Segoe UI Emoji" w:cs="Segoe UI Emoji"/>
        </w:rPr>
        <w:t>🔒</w:t>
      </w:r>
      <w:r w:rsidRPr="00C84238">
        <w:t xml:space="preserve"> For sensitive workloads, only use sequences with:</w:t>
      </w:r>
    </w:p>
    <w:p w14:paraId="36568536" w14:textId="77777777" w:rsidR="005E50B1" w:rsidRPr="00C84238" w:rsidRDefault="005E50B1" w:rsidP="005E50B1">
      <w:pPr>
        <w:numPr>
          <w:ilvl w:val="1"/>
          <w:numId w:val="16"/>
        </w:numPr>
        <w:spacing w:after="160" w:line="278" w:lineRule="auto"/>
      </w:pPr>
      <w:r w:rsidRPr="00C84238">
        <w:t xml:space="preserve">A </w:t>
      </w:r>
      <w:proofErr w:type="spellStart"/>
      <w:r w:rsidRPr="00C84238">
        <w:rPr>
          <w:b/>
          <w:bCs/>
        </w:rPr>
        <w:t>PassCount</w:t>
      </w:r>
      <w:proofErr w:type="spellEnd"/>
      <w:r w:rsidRPr="00C84238">
        <w:rPr>
          <w:b/>
          <w:bCs/>
        </w:rPr>
        <w:t xml:space="preserve"> of 9/9</w:t>
      </w:r>
    </w:p>
    <w:p w14:paraId="3041344C" w14:textId="77777777" w:rsidR="005E50B1" w:rsidRPr="00C84238" w:rsidRDefault="005E50B1" w:rsidP="005E50B1">
      <w:pPr>
        <w:numPr>
          <w:ilvl w:val="1"/>
          <w:numId w:val="16"/>
        </w:numPr>
        <w:spacing w:after="160" w:line="278" w:lineRule="auto"/>
      </w:pPr>
      <w:r w:rsidRPr="00C84238">
        <w:t>High aggregate scores</w:t>
      </w:r>
    </w:p>
    <w:p w14:paraId="50800C9E" w14:textId="77777777" w:rsidR="005E50B1" w:rsidRPr="00C84238" w:rsidRDefault="005E50B1" w:rsidP="005E50B1">
      <w:pPr>
        <w:numPr>
          <w:ilvl w:val="1"/>
          <w:numId w:val="16"/>
        </w:numPr>
        <w:spacing w:after="160" w:line="278" w:lineRule="auto"/>
      </w:pPr>
      <w:r w:rsidRPr="00C84238">
        <w:t>Known reversibility and avalanche performance</w:t>
      </w:r>
    </w:p>
    <w:p w14:paraId="5B70EE67" w14:textId="77777777" w:rsidR="005E50B1" w:rsidRPr="001037F4" w:rsidRDefault="005E50B1" w:rsidP="005E50B1"/>
    <w:p w14:paraId="6BF6EED4" w14:textId="491FC1C2" w:rsidR="003931BC" w:rsidRPr="005E50B1" w:rsidRDefault="003931BC" w:rsidP="005E50B1"/>
    <w:sectPr w:rsidR="003931BC" w:rsidRPr="005E50B1" w:rsidSect="005E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47A1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DC2E46"/>
    <w:multiLevelType w:val="multilevel"/>
    <w:tmpl w:val="D556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BB3D07"/>
    <w:multiLevelType w:val="multilevel"/>
    <w:tmpl w:val="FA9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4540F2"/>
    <w:multiLevelType w:val="multilevel"/>
    <w:tmpl w:val="AD12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F40E5C"/>
    <w:multiLevelType w:val="hybridMultilevel"/>
    <w:tmpl w:val="73D0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E2DD4"/>
    <w:multiLevelType w:val="multilevel"/>
    <w:tmpl w:val="AE5A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C407A6"/>
    <w:multiLevelType w:val="multilevel"/>
    <w:tmpl w:val="1A54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0487E"/>
    <w:multiLevelType w:val="multilevel"/>
    <w:tmpl w:val="7938B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547111">
    <w:abstractNumId w:val="8"/>
  </w:num>
  <w:num w:numId="2" w16cid:durableId="1516070049">
    <w:abstractNumId w:val="6"/>
  </w:num>
  <w:num w:numId="3" w16cid:durableId="1143354208">
    <w:abstractNumId w:val="5"/>
  </w:num>
  <w:num w:numId="4" w16cid:durableId="1691224731">
    <w:abstractNumId w:val="4"/>
  </w:num>
  <w:num w:numId="5" w16cid:durableId="585650382">
    <w:abstractNumId w:val="7"/>
  </w:num>
  <w:num w:numId="6" w16cid:durableId="2052336898">
    <w:abstractNumId w:val="3"/>
  </w:num>
  <w:num w:numId="7" w16cid:durableId="148861197">
    <w:abstractNumId w:val="2"/>
  </w:num>
  <w:num w:numId="8" w16cid:durableId="496770319">
    <w:abstractNumId w:val="1"/>
  </w:num>
  <w:num w:numId="9" w16cid:durableId="647787188">
    <w:abstractNumId w:val="0"/>
  </w:num>
  <w:num w:numId="10" w16cid:durableId="1710253771">
    <w:abstractNumId w:val="12"/>
  </w:num>
  <w:num w:numId="11" w16cid:durableId="1629237662">
    <w:abstractNumId w:val="14"/>
  </w:num>
  <w:num w:numId="12" w16cid:durableId="907769079">
    <w:abstractNumId w:val="13"/>
  </w:num>
  <w:num w:numId="13" w16cid:durableId="1055542624">
    <w:abstractNumId w:val="15"/>
  </w:num>
  <w:num w:numId="14" w16cid:durableId="307521329">
    <w:abstractNumId w:val="11"/>
  </w:num>
  <w:num w:numId="15" w16cid:durableId="152331250">
    <w:abstractNumId w:val="9"/>
  </w:num>
  <w:num w:numId="16" w16cid:durableId="2082408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1F3DB5"/>
    <w:rsid w:val="0029639D"/>
    <w:rsid w:val="00326F90"/>
    <w:rsid w:val="003909E3"/>
    <w:rsid w:val="003931BC"/>
    <w:rsid w:val="005E50B1"/>
    <w:rsid w:val="00AA1D8D"/>
    <w:rsid w:val="00B47730"/>
    <w:rsid w:val="00CB0664"/>
    <w:rsid w:val="00D1690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A5421"/>
  <w14:defaultImageDpi w14:val="300"/>
  <w15:docId w15:val="{8305F113-CA3F-4499-9778-02AF87EA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3</cp:revision>
  <dcterms:created xsi:type="dcterms:W3CDTF">2025-04-18T00:36:00Z</dcterms:created>
  <dcterms:modified xsi:type="dcterms:W3CDTF">2025-05-23T15:34:00Z</dcterms:modified>
  <cp:category/>
</cp:coreProperties>
</file>