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4D7F" w14:textId="28CCFEF8" w:rsidR="002F7DA0" w:rsidRDefault="00A153CA">
      <w:pPr>
        <w:pStyle w:val="Heading1"/>
      </w:pPr>
      <w:bookmarkStart w:id="0" w:name="_Toc155285411"/>
      <w:r>
        <w:t>Technical Design Document (TDD)</w:t>
      </w:r>
      <w:bookmarkEnd w:id="0"/>
    </w:p>
    <w:p w14:paraId="718DA4CD" w14:textId="77777777" w:rsidR="002F7DA0" w:rsidRDefault="002F7DA0">
      <w:pPr>
        <w:rPr>
          <w:rFonts w:cs="Calibri"/>
          <w:sz w:val="20"/>
          <w:szCs w:val="20"/>
        </w:rPr>
      </w:pPr>
    </w:p>
    <w:p w14:paraId="61F837FF" w14:textId="77777777" w:rsidR="002F7DA0" w:rsidRPr="00E546A3" w:rsidRDefault="00A153CA">
      <w:pPr>
        <w:pStyle w:val="Heading2"/>
        <w:shd w:val="clear" w:color="auto" w:fill="FFFFFF"/>
        <w:spacing w:before="270" w:after="150"/>
        <w:ind w:left="375"/>
        <w:rPr>
          <w:color w:val="auto"/>
        </w:rPr>
      </w:pPr>
      <w:bookmarkStart w:id="1" w:name="_Toc155285412"/>
      <w:r w:rsidRPr="00E546A3">
        <w:rPr>
          <w:rFonts w:ascii="Calibri" w:hAnsi="Calibri" w:cs="Calibri"/>
          <w:b/>
          <w:bCs/>
          <w:color w:val="auto"/>
          <w:sz w:val="28"/>
          <w:szCs w:val="28"/>
        </w:rPr>
        <w:t>COVER</w:t>
      </w:r>
      <w:bookmarkEnd w:id="1"/>
    </w:p>
    <w:p w14:paraId="46B816EC" w14:textId="4CF35018" w:rsidR="002F7DA0" w:rsidRDefault="006720F1" w:rsidP="006720F1">
      <w:pPr>
        <w:pStyle w:val="Normal1"/>
        <w:shd w:val="clear" w:color="auto" w:fill="FFFFFF"/>
        <w:spacing w:before="0" w:after="150"/>
        <w:ind w:left="375"/>
        <w:rPr>
          <w:rFonts w:ascii="Calibri" w:hAnsi="Calibri" w:cs="Calibri"/>
          <w:b/>
          <w:bCs/>
          <w:color w:val="C9211E"/>
          <w:sz w:val="28"/>
          <w:szCs w:val="28"/>
        </w:rPr>
      </w:pPr>
      <w:r>
        <w:rPr>
          <w:noProof/>
        </w:rPr>
        <w:drawing>
          <wp:inline distT="0" distB="0" distL="0" distR="0" wp14:anchorId="02649BC3" wp14:editId="25551AD6">
            <wp:extent cx="5731510" cy="2027555"/>
            <wp:effectExtent l="0" t="0" r="2540" b="0"/>
            <wp:docPr id="4459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27555"/>
                    </a:xfrm>
                    <a:prstGeom prst="rect">
                      <a:avLst/>
                    </a:prstGeom>
                    <a:noFill/>
                    <a:ln>
                      <a:noFill/>
                    </a:ln>
                  </pic:spPr>
                </pic:pic>
              </a:graphicData>
            </a:graphic>
          </wp:inline>
        </w:drawing>
      </w:r>
    </w:p>
    <w:p w14:paraId="7105DD2E" w14:textId="1CB4A03E" w:rsidR="00525E0C" w:rsidRDefault="00525E0C" w:rsidP="00525E0C">
      <w:pPr>
        <w:pStyle w:val="Heading1"/>
        <w:shd w:val="clear" w:color="auto" w:fill="FFFFFF"/>
        <w:spacing w:before="0"/>
        <w:rPr>
          <w:rFonts w:asciiTheme="minorHAnsi" w:hAnsiTheme="minorHAnsi" w:cstheme="minorHAnsi"/>
          <w:b/>
          <w:bCs/>
          <w:color w:val="auto"/>
          <w:sz w:val="28"/>
          <w:szCs w:val="28"/>
        </w:rPr>
      </w:pPr>
      <w:bookmarkStart w:id="2" w:name="_Toc155285413"/>
      <w:r>
        <w:rPr>
          <w:rFonts w:asciiTheme="minorHAnsi" w:hAnsiTheme="minorHAnsi" w:cstheme="minorHAnsi"/>
          <w:b/>
          <w:bCs/>
          <w:color w:val="auto"/>
          <w:sz w:val="28"/>
          <w:szCs w:val="28"/>
        </w:rPr>
        <w:t>Populous 2</w:t>
      </w:r>
      <w:bookmarkEnd w:id="2"/>
      <w:r>
        <w:rPr>
          <w:rFonts w:asciiTheme="minorHAnsi" w:hAnsiTheme="minorHAnsi" w:cstheme="minorHAnsi"/>
          <w:b/>
          <w:bCs/>
          <w:color w:val="auto"/>
          <w:sz w:val="28"/>
          <w:szCs w:val="28"/>
        </w:rPr>
        <w:t xml:space="preserve"> </w:t>
      </w:r>
      <w:r w:rsidR="00507B45">
        <w:rPr>
          <w:rFonts w:asciiTheme="minorHAnsi" w:hAnsiTheme="minorHAnsi" w:cstheme="minorHAnsi"/>
          <w:b/>
          <w:bCs/>
          <w:color w:val="auto"/>
          <w:sz w:val="28"/>
          <w:szCs w:val="28"/>
        </w:rPr>
        <w:t xml:space="preserve">War against the Gods </w:t>
      </w:r>
    </w:p>
    <w:p w14:paraId="73781089" w14:textId="77777777" w:rsidR="00525E0C" w:rsidRPr="00525E0C" w:rsidRDefault="00525E0C" w:rsidP="00525E0C"/>
    <w:p w14:paraId="7E24C839" w14:textId="22A02A6A" w:rsidR="002F7DA0" w:rsidRPr="00E546A3" w:rsidRDefault="00A153CA">
      <w:pPr>
        <w:pStyle w:val="Normal1"/>
        <w:shd w:val="clear" w:color="auto" w:fill="FFFFFF"/>
        <w:spacing w:before="0" w:after="150"/>
        <w:ind w:left="375"/>
      </w:pPr>
      <w:r w:rsidRPr="00E546A3">
        <w:rPr>
          <w:rStyle w:val="Emphasis"/>
          <w:rFonts w:ascii="Calibri" w:hAnsi="Calibri" w:cs="Calibri"/>
          <w:sz w:val="22"/>
          <w:szCs w:val="22"/>
        </w:rPr>
        <w:t>Document version number</w:t>
      </w:r>
      <w:r w:rsidR="006104EB">
        <w:rPr>
          <w:rFonts w:ascii="Calibri" w:hAnsi="Calibri" w:cs="Calibri"/>
          <w:sz w:val="22"/>
          <w:szCs w:val="22"/>
        </w:rPr>
        <w:t xml:space="preserve"> 1</w:t>
      </w:r>
    </w:p>
    <w:p w14:paraId="64223934" w14:textId="2A4E9731" w:rsidR="002F7DA0" w:rsidRPr="00E546A3" w:rsidRDefault="00A153CA">
      <w:pPr>
        <w:pStyle w:val="Normal1"/>
        <w:shd w:val="clear" w:color="auto" w:fill="FFFFFF"/>
        <w:spacing w:before="0" w:after="150"/>
        <w:ind w:left="375"/>
      </w:pPr>
      <w:r w:rsidRPr="00E546A3">
        <w:rPr>
          <w:rStyle w:val="Emphasis"/>
          <w:rFonts w:ascii="Calibri" w:hAnsi="Calibri" w:cs="Calibri"/>
          <w:sz w:val="22"/>
          <w:szCs w:val="22"/>
        </w:rPr>
        <w:t xml:space="preserve">Written by </w:t>
      </w:r>
      <w:r w:rsidR="005C1EA3">
        <w:rPr>
          <w:rFonts w:ascii="Calibri" w:hAnsi="Calibri" w:cs="Calibri"/>
          <w:sz w:val="22"/>
          <w:szCs w:val="22"/>
        </w:rPr>
        <w:t>Luke Mears</w:t>
      </w:r>
    </w:p>
    <w:p w14:paraId="0FF95B88" w14:textId="450B9E54" w:rsidR="002F7DA0" w:rsidRPr="00E546A3" w:rsidRDefault="00A153CA">
      <w:pPr>
        <w:pStyle w:val="Normal1"/>
        <w:shd w:val="clear" w:color="auto" w:fill="FFFFFF"/>
        <w:spacing w:before="0" w:after="150"/>
        <w:ind w:left="375"/>
      </w:pPr>
      <w:r w:rsidRPr="00E546A3">
        <w:rPr>
          <w:rStyle w:val="Emphasis"/>
          <w:rFonts w:ascii="Calibri" w:hAnsi="Calibri" w:cs="Calibri"/>
          <w:sz w:val="22"/>
          <w:szCs w:val="22"/>
        </w:rPr>
        <w:t xml:space="preserve">Point of contact </w:t>
      </w:r>
      <w:r w:rsidR="006104EB">
        <w:rPr>
          <w:rStyle w:val="Emphasis"/>
          <w:rFonts w:ascii="Calibri" w:hAnsi="Calibri" w:cs="Calibri"/>
          <w:sz w:val="22"/>
          <w:szCs w:val="22"/>
        </w:rPr>
        <w:t>st2017899</w:t>
      </w:r>
    </w:p>
    <w:p w14:paraId="6C392980" w14:textId="6BF6CC1D" w:rsidR="002F7DA0" w:rsidRPr="00E546A3" w:rsidRDefault="00A153CA">
      <w:pPr>
        <w:pStyle w:val="Normal1"/>
        <w:shd w:val="clear" w:color="auto" w:fill="FFFFFF"/>
        <w:spacing w:before="0" w:after="150"/>
        <w:ind w:left="375"/>
      </w:pPr>
      <w:r w:rsidRPr="00E546A3">
        <w:rPr>
          <w:rStyle w:val="Emphasis"/>
          <w:rFonts w:ascii="Calibri" w:hAnsi="Calibri" w:cs="Calibri"/>
          <w:sz w:val="22"/>
          <w:szCs w:val="22"/>
        </w:rPr>
        <w:t>Date of publishing</w:t>
      </w:r>
      <w:r w:rsidR="005C1EA3">
        <w:rPr>
          <w:rStyle w:val="Emphasis"/>
          <w:rFonts w:ascii="Calibri" w:hAnsi="Calibri" w:cs="Calibri"/>
          <w:sz w:val="22"/>
          <w:szCs w:val="22"/>
        </w:rPr>
        <w:t xml:space="preserve"> </w:t>
      </w:r>
      <w:r w:rsidR="001C0AC4">
        <w:rPr>
          <w:rStyle w:val="Emphasis"/>
          <w:rFonts w:ascii="Calibri" w:hAnsi="Calibri" w:cs="Calibri"/>
          <w:sz w:val="22"/>
          <w:szCs w:val="22"/>
        </w:rPr>
        <w:t>04/1/2024</w:t>
      </w:r>
    </w:p>
    <w:p w14:paraId="67F9FD12" w14:textId="0879714E" w:rsidR="002F7DA0" w:rsidRPr="00E546A3" w:rsidRDefault="00A153CA">
      <w:pPr>
        <w:pStyle w:val="Normal1"/>
        <w:shd w:val="clear" w:color="auto" w:fill="FFFFFF"/>
        <w:spacing w:before="0" w:after="150"/>
        <w:ind w:left="375"/>
      </w:pPr>
      <w:r w:rsidRPr="00E546A3">
        <w:rPr>
          <w:rStyle w:val="Emphasis"/>
          <w:rFonts w:ascii="Calibri" w:hAnsi="Calibri" w:cs="Calibri"/>
          <w:sz w:val="22"/>
          <w:szCs w:val="22"/>
        </w:rPr>
        <w:t xml:space="preserve">Version number </w:t>
      </w:r>
      <w:r w:rsidR="006104EB">
        <w:rPr>
          <w:rStyle w:val="Emphasis"/>
          <w:rFonts w:ascii="Calibri" w:hAnsi="Calibri" w:cs="Calibri"/>
          <w:sz w:val="22"/>
          <w:szCs w:val="22"/>
        </w:rPr>
        <w:t>1</w:t>
      </w:r>
    </w:p>
    <w:p w14:paraId="037A0F6C" w14:textId="77777777" w:rsidR="002F7DA0" w:rsidRDefault="002F7DA0" w:rsidP="004A4784">
      <w:pPr>
        <w:pStyle w:val="Normal1"/>
        <w:shd w:val="clear" w:color="auto" w:fill="FFFFFF"/>
        <w:spacing w:before="0" w:after="150"/>
        <w:rPr>
          <w:rFonts w:ascii="Calibri" w:hAnsi="Calibri" w:cs="Calibri"/>
          <w:color w:val="000000"/>
          <w:sz w:val="22"/>
          <w:szCs w:val="22"/>
        </w:rPr>
      </w:pPr>
    </w:p>
    <w:sdt>
      <w:sdtPr>
        <w:id w:val="-897357493"/>
        <w:docPartObj>
          <w:docPartGallery w:val="Table of Contents"/>
          <w:docPartUnique/>
        </w:docPartObj>
      </w:sdtPr>
      <w:sdtEndPr>
        <w:rPr>
          <w:rFonts w:ascii="Calibri" w:eastAsia="Calibri" w:hAnsi="Calibri" w:cs="Noto Naskh Arabic"/>
          <w:b/>
          <w:bCs/>
          <w:color w:val="auto"/>
          <w:sz w:val="22"/>
          <w:szCs w:val="22"/>
          <w:lang w:eastAsia="en-US"/>
        </w:rPr>
      </w:sdtEndPr>
      <w:sdtContent>
        <w:p w14:paraId="50431D21" w14:textId="7205D826" w:rsidR="00F244E8" w:rsidRDefault="00F244E8">
          <w:pPr>
            <w:pStyle w:val="TOCHeading"/>
          </w:pPr>
          <w:r>
            <w:t>Contents</w:t>
          </w:r>
        </w:p>
        <w:p w14:paraId="0DCA90FB" w14:textId="7417743A"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55285411" w:history="1">
            <w:r w:rsidRPr="00AC256C">
              <w:rPr>
                <w:rStyle w:val="Hyperlink"/>
                <w:noProof/>
              </w:rPr>
              <w:t>Technical Design Document (TDD)</w:t>
            </w:r>
            <w:r>
              <w:rPr>
                <w:noProof/>
                <w:webHidden/>
              </w:rPr>
              <w:tab/>
            </w:r>
            <w:r>
              <w:rPr>
                <w:noProof/>
                <w:webHidden/>
              </w:rPr>
              <w:fldChar w:fldCharType="begin"/>
            </w:r>
            <w:r>
              <w:rPr>
                <w:noProof/>
                <w:webHidden/>
              </w:rPr>
              <w:instrText xml:space="preserve"> PAGEREF _Toc155285411 \h </w:instrText>
            </w:r>
            <w:r>
              <w:rPr>
                <w:noProof/>
                <w:webHidden/>
              </w:rPr>
            </w:r>
            <w:r>
              <w:rPr>
                <w:noProof/>
                <w:webHidden/>
              </w:rPr>
              <w:fldChar w:fldCharType="separate"/>
            </w:r>
            <w:r>
              <w:rPr>
                <w:noProof/>
                <w:webHidden/>
              </w:rPr>
              <w:t>1</w:t>
            </w:r>
            <w:r>
              <w:rPr>
                <w:noProof/>
                <w:webHidden/>
              </w:rPr>
              <w:fldChar w:fldCharType="end"/>
            </w:r>
          </w:hyperlink>
        </w:p>
        <w:p w14:paraId="2F28A010" w14:textId="42D2D2EA" w:rsidR="00F244E8" w:rsidRDefault="00F244E8">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285412" w:history="1">
            <w:r w:rsidRPr="00AC256C">
              <w:rPr>
                <w:rStyle w:val="Hyperlink"/>
                <w:rFonts w:cs="Calibri"/>
                <w:b/>
                <w:bCs/>
                <w:noProof/>
              </w:rPr>
              <w:t>COVER</w:t>
            </w:r>
            <w:r>
              <w:rPr>
                <w:noProof/>
                <w:webHidden/>
              </w:rPr>
              <w:tab/>
            </w:r>
            <w:r>
              <w:rPr>
                <w:noProof/>
                <w:webHidden/>
              </w:rPr>
              <w:fldChar w:fldCharType="begin"/>
            </w:r>
            <w:r>
              <w:rPr>
                <w:noProof/>
                <w:webHidden/>
              </w:rPr>
              <w:instrText xml:space="preserve"> PAGEREF _Toc155285412 \h </w:instrText>
            </w:r>
            <w:r>
              <w:rPr>
                <w:noProof/>
                <w:webHidden/>
              </w:rPr>
            </w:r>
            <w:r>
              <w:rPr>
                <w:noProof/>
                <w:webHidden/>
              </w:rPr>
              <w:fldChar w:fldCharType="separate"/>
            </w:r>
            <w:r>
              <w:rPr>
                <w:noProof/>
                <w:webHidden/>
              </w:rPr>
              <w:t>1</w:t>
            </w:r>
            <w:r>
              <w:rPr>
                <w:noProof/>
                <w:webHidden/>
              </w:rPr>
              <w:fldChar w:fldCharType="end"/>
            </w:r>
          </w:hyperlink>
        </w:p>
        <w:p w14:paraId="4491461A" w14:textId="6B27D796"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3" w:history="1">
            <w:r w:rsidRPr="00AC256C">
              <w:rPr>
                <w:rStyle w:val="Hyperlink"/>
                <w:rFonts w:cstheme="minorHAnsi"/>
                <w:b/>
                <w:bCs/>
                <w:noProof/>
              </w:rPr>
              <w:t>Populous 2</w:t>
            </w:r>
            <w:r>
              <w:rPr>
                <w:noProof/>
                <w:webHidden/>
              </w:rPr>
              <w:tab/>
            </w:r>
            <w:r>
              <w:rPr>
                <w:noProof/>
                <w:webHidden/>
              </w:rPr>
              <w:fldChar w:fldCharType="begin"/>
            </w:r>
            <w:r>
              <w:rPr>
                <w:noProof/>
                <w:webHidden/>
              </w:rPr>
              <w:instrText xml:space="preserve"> PAGEREF _Toc155285413 \h </w:instrText>
            </w:r>
            <w:r>
              <w:rPr>
                <w:noProof/>
                <w:webHidden/>
              </w:rPr>
            </w:r>
            <w:r>
              <w:rPr>
                <w:noProof/>
                <w:webHidden/>
              </w:rPr>
              <w:fldChar w:fldCharType="separate"/>
            </w:r>
            <w:r>
              <w:rPr>
                <w:noProof/>
                <w:webHidden/>
              </w:rPr>
              <w:t>1</w:t>
            </w:r>
            <w:r>
              <w:rPr>
                <w:noProof/>
                <w:webHidden/>
              </w:rPr>
              <w:fldChar w:fldCharType="end"/>
            </w:r>
          </w:hyperlink>
        </w:p>
        <w:p w14:paraId="143B2771" w14:textId="290CA71B"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4" w:history="1">
            <w:r w:rsidRPr="00AC256C">
              <w:rPr>
                <w:rStyle w:val="Hyperlink"/>
                <w:noProof/>
                <w:lang w:eastAsia="en-GB"/>
              </w:rPr>
              <w:t>Development Requirements</w:t>
            </w:r>
            <w:r>
              <w:rPr>
                <w:noProof/>
                <w:webHidden/>
              </w:rPr>
              <w:tab/>
            </w:r>
            <w:r>
              <w:rPr>
                <w:noProof/>
                <w:webHidden/>
              </w:rPr>
              <w:fldChar w:fldCharType="begin"/>
            </w:r>
            <w:r>
              <w:rPr>
                <w:noProof/>
                <w:webHidden/>
              </w:rPr>
              <w:instrText xml:space="preserve"> PAGEREF _Toc155285414 \h </w:instrText>
            </w:r>
            <w:r>
              <w:rPr>
                <w:noProof/>
                <w:webHidden/>
              </w:rPr>
            </w:r>
            <w:r>
              <w:rPr>
                <w:noProof/>
                <w:webHidden/>
              </w:rPr>
              <w:fldChar w:fldCharType="separate"/>
            </w:r>
            <w:r>
              <w:rPr>
                <w:noProof/>
                <w:webHidden/>
              </w:rPr>
              <w:t>2</w:t>
            </w:r>
            <w:r>
              <w:rPr>
                <w:noProof/>
                <w:webHidden/>
              </w:rPr>
              <w:fldChar w:fldCharType="end"/>
            </w:r>
          </w:hyperlink>
        </w:p>
        <w:p w14:paraId="3C64E548" w14:textId="7B3BAE61"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5" w:history="1">
            <w:r w:rsidRPr="00AC256C">
              <w:rPr>
                <w:rStyle w:val="Hyperlink"/>
                <w:noProof/>
                <w:lang w:eastAsia="en-GB"/>
              </w:rPr>
              <w:t>Development</w:t>
            </w:r>
            <w:r>
              <w:rPr>
                <w:noProof/>
                <w:webHidden/>
              </w:rPr>
              <w:tab/>
            </w:r>
            <w:r>
              <w:rPr>
                <w:noProof/>
                <w:webHidden/>
              </w:rPr>
              <w:fldChar w:fldCharType="begin"/>
            </w:r>
            <w:r>
              <w:rPr>
                <w:noProof/>
                <w:webHidden/>
              </w:rPr>
              <w:instrText xml:space="preserve"> PAGEREF _Toc155285415 \h </w:instrText>
            </w:r>
            <w:r>
              <w:rPr>
                <w:noProof/>
                <w:webHidden/>
              </w:rPr>
            </w:r>
            <w:r>
              <w:rPr>
                <w:noProof/>
                <w:webHidden/>
              </w:rPr>
              <w:fldChar w:fldCharType="separate"/>
            </w:r>
            <w:r>
              <w:rPr>
                <w:noProof/>
                <w:webHidden/>
              </w:rPr>
              <w:t>2</w:t>
            </w:r>
            <w:r>
              <w:rPr>
                <w:noProof/>
                <w:webHidden/>
              </w:rPr>
              <w:fldChar w:fldCharType="end"/>
            </w:r>
          </w:hyperlink>
        </w:p>
        <w:p w14:paraId="05BCBCB9" w14:textId="6AD41244"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6" w:history="1">
            <w:r w:rsidRPr="00AC256C">
              <w:rPr>
                <w:rStyle w:val="Hyperlink"/>
                <w:noProof/>
                <w:lang w:eastAsia="en-GB"/>
              </w:rPr>
              <w:t>Game Engine</w:t>
            </w:r>
            <w:r>
              <w:rPr>
                <w:noProof/>
                <w:webHidden/>
              </w:rPr>
              <w:tab/>
            </w:r>
            <w:r>
              <w:rPr>
                <w:noProof/>
                <w:webHidden/>
              </w:rPr>
              <w:fldChar w:fldCharType="begin"/>
            </w:r>
            <w:r>
              <w:rPr>
                <w:noProof/>
                <w:webHidden/>
              </w:rPr>
              <w:instrText xml:space="preserve"> PAGEREF _Toc155285416 \h </w:instrText>
            </w:r>
            <w:r>
              <w:rPr>
                <w:noProof/>
                <w:webHidden/>
              </w:rPr>
            </w:r>
            <w:r>
              <w:rPr>
                <w:noProof/>
                <w:webHidden/>
              </w:rPr>
              <w:fldChar w:fldCharType="separate"/>
            </w:r>
            <w:r>
              <w:rPr>
                <w:noProof/>
                <w:webHidden/>
              </w:rPr>
              <w:t>2</w:t>
            </w:r>
            <w:r>
              <w:rPr>
                <w:noProof/>
                <w:webHidden/>
              </w:rPr>
              <w:fldChar w:fldCharType="end"/>
            </w:r>
          </w:hyperlink>
        </w:p>
        <w:p w14:paraId="34A0B636" w14:textId="65987BEC"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7" w:history="1">
            <w:r w:rsidRPr="00AC256C">
              <w:rPr>
                <w:rStyle w:val="Hyperlink"/>
                <w:noProof/>
                <w:lang w:eastAsia="en-GB"/>
              </w:rPr>
              <w:t>API Versions</w:t>
            </w:r>
            <w:r>
              <w:rPr>
                <w:noProof/>
                <w:webHidden/>
              </w:rPr>
              <w:tab/>
            </w:r>
            <w:r>
              <w:rPr>
                <w:noProof/>
                <w:webHidden/>
              </w:rPr>
              <w:fldChar w:fldCharType="begin"/>
            </w:r>
            <w:r>
              <w:rPr>
                <w:noProof/>
                <w:webHidden/>
              </w:rPr>
              <w:instrText xml:space="preserve"> PAGEREF _Toc155285417 \h </w:instrText>
            </w:r>
            <w:r>
              <w:rPr>
                <w:noProof/>
                <w:webHidden/>
              </w:rPr>
            </w:r>
            <w:r>
              <w:rPr>
                <w:noProof/>
                <w:webHidden/>
              </w:rPr>
              <w:fldChar w:fldCharType="separate"/>
            </w:r>
            <w:r>
              <w:rPr>
                <w:noProof/>
                <w:webHidden/>
              </w:rPr>
              <w:t>2</w:t>
            </w:r>
            <w:r>
              <w:rPr>
                <w:noProof/>
                <w:webHidden/>
              </w:rPr>
              <w:fldChar w:fldCharType="end"/>
            </w:r>
          </w:hyperlink>
        </w:p>
        <w:p w14:paraId="147B0784" w14:textId="07E3BB70"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8" w:history="1">
            <w:r w:rsidRPr="00AC256C">
              <w:rPr>
                <w:rStyle w:val="Hyperlink"/>
                <w:noProof/>
                <w:lang w:eastAsia="en-GB"/>
              </w:rPr>
              <w:t>2D/3D Software</w:t>
            </w:r>
            <w:r>
              <w:rPr>
                <w:noProof/>
                <w:webHidden/>
              </w:rPr>
              <w:tab/>
            </w:r>
            <w:r>
              <w:rPr>
                <w:noProof/>
                <w:webHidden/>
              </w:rPr>
              <w:fldChar w:fldCharType="begin"/>
            </w:r>
            <w:r>
              <w:rPr>
                <w:noProof/>
                <w:webHidden/>
              </w:rPr>
              <w:instrText xml:space="preserve"> PAGEREF _Toc155285418 \h </w:instrText>
            </w:r>
            <w:r>
              <w:rPr>
                <w:noProof/>
                <w:webHidden/>
              </w:rPr>
            </w:r>
            <w:r>
              <w:rPr>
                <w:noProof/>
                <w:webHidden/>
              </w:rPr>
              <w:fldChar w:fldCharType="separate"/>
            </w:r>
            <w:r>
              <w:rPr>
                <w:noProof/>
                <w:webHidden/>
              </w:rPr>
              <w:t>2</w:t>
            </w:r>
            <w:r>
              <w:rPr>
                <w:noProof/>
                <w:webHidden/>
              </w:rPr>
              <w:fldChar w:fldCharType="end"/>
            </w:r>
          </w:hyperlink>
        </w:p>
        <w:p w14:paraId="4EDC1AE2" w14:textId="37B48C6F"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19" w:history="1">
            <w:r w:rsidRPr="00AC256C">
              <w:rPr>
                <w:rStyle w:val="Hyperlink"/>
                <w:noProof/>
                <w:lang w:eastAsia="en-GB"/>
              </w:rPr>
              <w:t>Project Management</w:t>
            </w:r>
            <w:r>
              <w:rPr>
                <w:noProof/>
                <w:webHidden/>
              </w:rPr>
              <w:tab/>
            </w:r>
            <w:r>
              <w:rPr>
                <w:noProof/>
                <w:webHidden/>
              </w:rPr>
              <w:fldChar w:fldCharType="begin"/>
            </w:r>
            <w:r>
              <w:rPr>
                <w:noProof/>
                <w:webHidden/>
              </w:rPr>
              <w:instrText xml:space="preserve"> PAGEREF _Toc155285419 \h </w:instrText>
            </w:r>
            <w:r>
              <w:rPr>
                <w:noProof/>
                <w:webHidden/>
              </w:rPr>
            </w:r>
            <w:r>
              <w:rPr>
                <w:noProof/>
                <w:webHidden/>
              </w:rPr>
              <w:fldChar w:fldCharType="separate"/>
            </w:r>
            <w:r>
              <w:rPr>
                <w:noProof/>
                <w:webHidden/>
              </w:rPr>
              <w:t>2</w:t>
            </w:r>
            <w:r>
              <w:rPr>
                <w:noProof/>
                <w:webHidden/>
              </w:rPr>
              <w:fldChar w:fldCharType="end"/>
            </w:r>
          </w:hyperlink>
        </w:p>
        <w:p w14:paraId="6D003853" w14:textId="685222AE"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0" w:history="1">
            <w:r w:rsidRPr="00AC256C">
              <w:rPr>
                <w:rStyle w:val="Hyperlink"/>
                <w:noProof/>
                <w:lang w:eastAsia="en-GB"/>
              </w:rPr>
              <w:t>Source Control</w:t>
            </w:r>
            <w:r>
              <w:rPr>
                <w:noProof/>
                <w:webHidden/>
              </w:rPr>
              <w:tab/>
            </w:r>
            <w:r>
              <w:rPr>
                <w:noProof/>
                <w:webHidden/>
              </w:rPr>
              <w:fldChar w:fldCharType="begin"/>
            </w:r>
            <w:r>
              <w:rPr>
                <w:noProof/>
                <w:webHidden/>
              </w:rPr>
              <w:instrText xml:space="preserve"> PAGEREF _Toc155285420 \h </w:instrText>
            </w:r>
            <w:r>
              <w:rPr>
                <w:noProof/>
                <w:webHidden/>
              </w:rPr>
            </w:r>
            <w:r>
              <w:rPr>
                <w:noProof/>
                <w:webHidden/>
              </w:rPr>
              <w:fldChar w:fldCharType="separate"/>
            </w:r>
            <w:r>
              <w:rPr>
                <w:noProof/>
                <w:webHidden/>
              </w:rPr>
              <w:t>2</w:t>
            </w:r>
            <w:r>
              <w:rPr>
                <w:noProof/>
                <w:webHidden/>
              </w:rPr>
              <w:fldChar w:fldCharType="end"/>
            </w:r>
          </w:hyperlink>
        </w:p>
        <w:p w14:paraId="3C7DBB65" w14:textId="4B1EB845"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1" w:history="1">
            <w:r w:rsidRPr="00AC256C">
              <w:rPr>
                <w:rStyle w:val="Hyperlink"/>
                <w:noProof/>
                <w:lang w:eastAsia="en-GB"/>
              </w:rPr>
              <w:t>Sound Software</w:t>
            </w:r>
            <w:r>
              <w:rPr>
                <w:noProof/>
                <w:webHidden/>
              </w:rPr>
              <w:tab/>
            </w:r>
            <w:r>
              <w:rPr>
                <w:noProof/>
                <w:webHidden/>
              </w:rPr>
              <w:fldChar w:fldCharType="begin"/>
            </w:r>
            <w:r>
              <w:rPr>
                <w:noProof/>
                <w:webHidden/>
              </w:rPr>
              <w:instrText xml:space="preserve"> PAGEREF _Toc155285421 \h </w:instrText>
            </w:r>
            <w:r>
              <w:rPr>
                <w:noProof/>
                <w:webHidden/>
              </w:rPr>
            </w:r>
            <w:r>
              <w:rPr>
                <w:noProof/>
                <w:webHidden/>
              </w:rPr>
              <w:fldChar w:fldCharType="separate"/>
            </w:r>
            <w:r>
              <w:rPr>
                <w:noProof/>
                <w:webHidden/>
              </w:rPr>
              <w:t>2</w:t>
            </w:r>
            <w:r>
              <w:rPr>
                <w:noProof/>
                <w:webHidden/>
              </w:rPr>
              <w:fldChar w:fldCharType="end"/>
            </w:r>
          </w:hyperlink>
        </w:p>
        <w:p w14:paraId="3E8AD341" w14:textId="30E68400"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2" w:history="1">
            <w:r w:rsidRPr="00AC256C">
              <w:rPr>
                <w:rStyle w:val="Hyperlink"/>
                <w:noProof/>
                <w:lang w:eastAsia="en-GB"/>
              </w:rPr>
              <w:t>Asset Specifications</w:t>
            </w:r>
            <w:r>
              <w:rPr>
                <w:noProof/>
                <w:webHidden/>
              </w:rPr>
              <w:tab/>
            </w:r>
            <w:r>
              <w:rPr>
                <w:noProof/>
                <w:webHidden/>
              </w:rPr>
              <w:fldChar w:fldCharType="begin"/>
            </w:r>
            <w:r>
              <w:rPr>
                <w:noProof/>
                <w:webHidden/>
              </w:rPr>
              <w:instrText xml:space="preserve"> PAGEREF _Toc155285422 \h </w:instrText>
            </w:r>
            <w:r>
              <w:rPr>
                <w:noProof/>
                <w:webHidden/>
              </w:rPr>
            </w:r>
            <w:r>
              <w:rPr>
                <w:noProof/>
                <w:webHidden/>
              </w:rPr>
              <w:fldChar w:fldCharType="separate"/>
            </w:r>
            <w:r>
              <w:rPr>
                <w:noProof/>
                <w:webHidden/>
              </w:rPr>
              <w:t>2</w:t>
            </w:r>
            <w:r>
              <w:rPr>
                <w:noProof/>
                <w:webHidden/>
              </w:rPr>
              <w:fldChar w:fldCharType="end"/>
            </w:r>
          </w:hyperlink>
        </w:p>
        <w:p w14:paraId="6ED73BFA" w14:textId="7E369C5A"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3" w:history="1">
            <w:r w:rsidRPr="00AC256C">
              <w:rPr>
                <w:rStyle w:val="Hyperlink"/>
                <w:noProof/>
                <w:lang w:eastAsia="en-GB"/>
              </w:rPr>
              <w:t>Project Structure</w:t>
            </w:r>
            <w:r>
              <w:rPr>
                <w:noProof/>
                <w:webHidden/>
              </w:rPr>
              <w:tab/>
            </w:r>
            <w:r>
              <w:rPr>
                <w:noProof/>
                <w:webHidden/>
              </w:rPr>
              <w:fldChar w:fldCharType="begin"/>
            </w:r>
            <w:r>
              <w:rPr>
                <w:noProof/>
                <w:webHidden/>
              </w:rPr>
              <w:instrText xml:space="preserve"> PAGEREF _Toc155285423 \h </w:instrText>
            </w:r>
            <w:r>
              <w:rPr>
                <w:noProof/>
                <w:webHidden/>
              </w:rPr>
            </w:r>
            <w:r>
              <w:rPr>
                <w:noProof/>
                <w:webHidden/>
              </w:rPr>
              <w:fldChar w:fldCharType="separate"/>
            </w:r>
            <w:r>
              <w:rPr>
                <w:noProof/>
                <w:webHidden/>
              </w:rPr>
              <w:t>2</w:t>
            </w:r>
            <w:r>
              <w:rPr>
                <w:noProof/>
                <w:webHidden/>
              </w:rPr>
              <w:fldChar w:fldCharType="end"/>
            </w:r>
          </w:hyperlink>
        </w:p>
        <w:p w14:paraId="5224DE14" w14:textId="17E6CBA7"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4" w:history="1">
            <w:r w:rsidRPr="00AC256C">
              <w:rPr>
                <w:rStyle w:val="Hyperlink"/>
                <w:noProof/>
                <w:lang w:eastAsia="en-GB"/>
              </w:rPr>
              <w:t>File Naming Convention</w:t>
            </w:r>
            <w:r>
              <w:rPr>
                <w:noProof/>
                <w:webHidden/>
              </w:rPr>
              <w:tab/>
            </w:r>
            <w:r>
              <w:rPr>
                <w:noProof/>
                <w:webHidden/>
              </w:rPr>
              <w:fldChar w:fldCharType="begin"/>
            </w:r>
            <w:r>
              <w:rPr>
                <w:noProof/>
                <w:webHidden/>
              </w:rPr>
              <w:instrText xml:space="preserve"> PAGEREF _Toc155285424 \h </w:instrText>
            </w:r>
            <w:r>
              <w:rPr>
                <w:noProof/>
                <w:webHidden/>
              </w:rPr>
            </w:r>
            <w:r>
              <w:rPr>
                <w:noProof/>
                <w:webHidden/>
              </w:rPr>
              <w:fldChar w:fldCharType="separate"/>
            </w:r>
            <w:r>
              <w:rPr>
                <w:noProof/>
                <w:webHidden/>
              </w:rPr>
              <w:t>2</w:t>
            </w:r>
            <w:r>
              <w:rPr>
                <w:noProof/>
                <w:webHidden/>
              </w:rPr>
              <w:fldChar w:fldCharType="end"/>
            </w:r>
          </w:hyperlink>
        </w:p>
        <w:p w14:paraId="6B6893A2" w14:textId="5F8B9C76"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5" w:history="1">
            <w:r w:rsidRPr="00AC256C">
              <w:rPr>
                <w:rStyle w:val="Hyperlink"/>
                <w:noProof/>
                <w:lang w:eastAsia="en-GB"/>
              </w:rPr>
              <w:t>Level / World Details</w:t>
            </w:r>
            <w:r>
              <w:rPr>
                <w:noProof/>
                <w:webHidden/>
              </w:rPr>
              <w:tab/>
            </w:r>
            <w:r>
              <w:rPr>
                <w:noProof/>
                <w:webHidden/>
              </w:rPr>
              <w:fldChar w:fldCharType="begin"/>
            </w:r>
            <w:r>
              <w:rPr>
                <w:noProof/>
                <w:webHidden/>
              </w:rPr>
              <w:instrText xml:space="preserve"> PAGEREF _Toc155285425 \h </w:instrText>
            </w:r>
            <w:r>
              <w:rPr>
                <w:noProof/>
                <w:webHidden/>
              </w:rPr>
            </w:r>
            <w:r>
              <w:rPr>
                <w:noProof/>
                <w:webHidden/>
              </w:rPr>
              <w:fldChar w:fldCharType="separate"/>
            </w:r>
            <w:r>
              <w:rPr>
                <w:noProof/>
                <w:webHidden/>
              </w:rPr>
              <w:t>2</w:t>
            </w:r>
            <w:r>
              <w:rPr>
                <w:noProof/>
                <w:webHidden/>
              </w:rPr>
              <w:fldChar w:fldCharType="end"/>
            </w:r>
          </w:hyperlink>
        </w:p>
        <w:p w14:paraId="25F49D0C" w14:textId="46B6CD9B"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6" w:history="1">
            <w:r w:rsidRPr="00AC256C">
              <w:rPr>
                <w:rStyle w:val="Hyperlink"/>
                <w:noProof/>
                <w:lang w:eastAsia="en-GB"/>
              </w:rPr>
              <w:t>Development Plan</w:t>
            </w:r>
            <w:r>
              <w:rPr>
                <w:noProof/>
                <w:webHidden/>
              </w:rPr>
              <w:tab/>
            </w:r>
            <w:r>
              <w:rPr>
                <w:noProof/>
                <w:webHidden/>
              </w:rPr>
              <w:fldChar w:fldCharType="begin"/>
            </w:r>
            <w:r>
              <w:rPr>
                <w:noProof/>
                <w:webHidden/>
              </w:rPr>
              <w:instrText xml:space="preserve"> PAGEREF _Toc155285426 \h </w:instrText>
            </w:r>
            <w:r>
              <w:rPr>
                <w:noProof/>
                <w:webHidden/>
              </w:rPr>
            </w:r>
            <w:r>
              <w:rPr>
                <w:noProof/>
                <w:webHidden/>
              </w:rPr>
              <w:fldChar w:fldCharType="separate"/>
            </w:r>
            <w:r>
              <w:rPr>
                <w:noProof/>
                <w:webHidden/>
              </w:rPr>
              <w:t>2</w:t>
            </w:r>
            <w:r>
              <w:rPr>
                <w:noProof/>
                <w:webHidden/>
              </w:rPr>
              <w:fldChar w:fldCharType="end"/>
            </w:r>
          </w:hyperlink>
        </w:p>
        <w:p w14:paraId="34399E1E" w14:textId="2581F4DC" w:rsidR="00F244E8" w:rsidRDefault="00F244E8">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55285427" w:history="1">
            <w:r w:rsidRPr="00AC256C">
              <w:rPr>
                <w:rStyle w:val="Hyperlink"/>
                <w:noProof/>
                <w:lang w:eastAsia="en-GB"/>
              </w:rPr>
              <w:t>Playtesting</w:t>
            </w:r>
            <w:r>
              <w:rPr>
                <w:noProof/>
                <w:webHidden/>
              </w:rPr>
              <w:tab/>
            </w:r>
            <w:r>
              <w:rPr>
                <w:noProof/>
                <w:webHidden/>
              </w:rPr>
              <w:fldChar w:fldCharType="begin"/>
            </w:r>
            <w:r>
              <w:rPr>
                <w:noProof/>
                <w:webHidden/>
              </w:rPr>
              <w:instrText xml:space="preserve"> PAGEREF _Toc155285427 \h </w:instrText>
            </w:r>
            <w:r>
              <w:rPr>
                <w:noProof/>
                <w:webHidden/>
              </w:rPr>
            </w:r>
            <w:r>
              <w:rPr>
                <w:noProof/>
                <w:webHidden/>
              </w:rPr>
              <w:fldChar w:fldCharType="separate"/>
            </w:r>
            <w:r>
              <w:rPr>
                <w:noProof/>
                <w:webHidden/>
              </w:rPr>
              <w:t>3</w:t>
            </w:r>
            <w:r>
              <w:rPr>
                <w:noProof/>
                <w:webHidden/>
              </w:rPr>
              <w:fldChar w:fldCharType="end"/>
            </w:r>
          </w:hyperlink>
        </w:p>
        <w:p w14:paraId="06ABEC7C" w14:textId="2173A6B0" w:rsidR="002F7DA0" w:rsidRPr="00F244E8" w:rsidRDefault="00F244E8" w:rsidP="00F244E8">
          <w:r>
            <w:rPr>
              <w:b/>
              <w:bCs/>
            </w:rPr>
            <w:fldChar w:fldCharType="end"/>
          </w:r>
        </w:p>
      </w:sdtContent>
    </w:sdt>
    <w:p w14:paraId="7C6C5504" w14:textId="071B47E4" w:rsidR="00F244E8" w:rsidRDefault="00A153CA" w:rsidP="001E4884">
      <w:pPr>
        <w:pStyle w:val="Normal1"/>
        <w:shd w:val="clear" w:color="auto" w:fill="FFFFFF"/>
        <w:spacing w:before="0" w:after="150"/>
        <w:rPr>
          <w:color w:val="000000"/>
        </w:rPr>
      </w:pPr>
      <w:bookmarkStart w:id="3" w:name="_Toc155285414"/>
      <w:r w:rsidRPr="00F244E8">
        <w:rPr>
          <w:rStyle w:val="Heading1Char"/>
        </w:rPr>
        <w:t>Development Requirements</w:t>
      </w:r>
      <w:bookmarkEnd w:id="3"/>
      <w:r>
        <w:rPr>
          <w:rFonts w:ascii="Calibri" w:hAnsi="Calibri" w:cs="Calibri"/>
          <w:b/>
          <w:bCs/>
          <w:color w:val="000000"/>
          <w:sz w:val="22"/>
          <w:szCs w:val="22"/>
        </w:rPr>
        <w:t xml:space="preserve"> </w:t>
      </w:r>
      <w:r>
        <w:rPr>
          <w:rFonts w:ascii="Calibri" w:hAnsi="Calibri" w:cs="Calibri"/>
          <w:color w:val="000000"/>
          <w:sz w:val="22"/>
          <w:szCs w:val="22"/>
        </w:rPr>
        <w:t>—</w:t>
      </w:r>
      <w:r w:rsidR="001E4884">
        <w:rPr>
          <w:rFonts w:ascii="Calibri" w:hAnsi="Calibri" w:cs="Calibri"/>
          <w:color w:val="000000"/>
          <w:sz w:val="22"/>
          <w:szCs w:val="22"/>
        </w:rPr>
        <w:t xml:space="preserve"> The only software </w:t>
      </w:r>
      <w:r w:rsidR="0055237F">
        <w:rPr>
          <w:rFonts w:ascii="Calibri" w:hAnsi="Calibri" w:cs="Calibri"/>
          <w:color w:val="000000"/>
          <w:sz w:val="22"/>
          <w:szCs w:val="22"/>
        </w:rPr>
        <w:t>that would be required are a 3</w:t>
      </w:r>
      <w:r w:rsidR="00683C93">
        <w:rPr>
          <w:rFonts w:ascii="Calibri" w:hAnsi="Calibri" w:cs="Calibri"/>
          <w:color w:val="000000"/>
          <w:sz w:val="22"/>
          <w:szCs w:val="22"/>
        </w:rPr>
        <w:t>D</w:t>
      </w:r>
      <w:r w:rsidR="0055237F">
        <w:rPr>
          <w:rFonts w:ascii="Calibri" w:hAnsi="Calibri" w:cs="Calibri"/>
          <w:color w:val="000000"/>
          <w:sz w:val="22"/>
          <w:szCs w:val="22"/>
        </w:rPr>
        <w:t xml:space="preserve"> modelling software and a game engine to put the mo</w:t>
      </w:r>
      <w:r w:rsidR="00467A27">
        <w:rPr>
          <w:rFonts w:ascii="Calibri" w:hAnsi="Calibri" w:cs="Calibri"/>
          <w:color w:val="000000"/>
          <w:sz w:val="22"/>
          <w:szCs w:val="22"/>
        </w:rPr>
        <w:t xml:space="preserve">dels into to show them off. </w:t>
      </w:r>
    </w:p>
    <w:p w14:paraId="5789044F" w14:textId="17DC172F" w:rsidR="002F7DA0" w:rsidRDefault="00A153CA" w:rsidP="00F244E8">
      <w:pPr>
        <w:pStyle w:val="Normal1"/>
        <w:shd w:val="clear" w:color="auto" w:fill="FFFFFF"/>
        <w:spacing w:before="0" w:after="150"/>
        <w:rPr>
          <w:color w:val="000000"/>
        </w:rPr>
      </w:pPr>
      <w:bookmarkStart w:id="4" w:name="_Toc155285415"/>
      <w:r w:rsidRPr="00F244E8">
        <w:rPr>
          <w:rStyle w:val="Heading1Char"/>
        </w:rPr>
        <w:t>Development</w:t>
      </w:r>
      <w:bookmarkEnd w:id="4"/>
      <w:r>
        <w:rPr>
          <w:rFonts w:ascii="Calibri" w:hAnsi="Calibri" w:cs="Calibri"/>
          <w:b/>
          <w:bCs/>
          <w:color w:val="000000"/>
          <w:sz w:val="22"/>
          <w:szCs w:val="22"/>
        </w:rPr>
        <w:t xml:space="preserve"> </w:t>
      </w:r>
      <w:r>
        <w:rPr>
          <w:rFonts w:ascii="Calibri" w:hAnsi="Calibri" w:cs="Calibri"/>
          <w:color w:val="000000"/>
          <w:sz w:val="22"/>
          <w:szCs w:val="22"/>
        </w:rPr>
        <w:t xml:space="preserve">— </w:t>
      </w:r>
      <w:r w:rsidR="00504523">
        <w:rPr>
          <w:rFonts w:ascii="Calibri" w:hAnsi="Calibri" w:cs="Calibri"/>
          <w:color w:val="000000"/>
          <w:sz w:val="22"/>
          <w:szCs w:val="22"/>
        </w:rPr>
        <w:t>the development of the</w:t>
      </w:r>
      <w:r w:rsidR="00C61F73">
        <w:rPr>
          <w:rFonts w:ascii="Calibri" w:hAnsi="Calibri" w:cs="Calibri"/>
          <w:color w:val="000000"/>
          <w:sz w:val="22"/>
          <w:szCs w:val="22"/>
        </w:rPr>
        <w:t xml:space="preserve"> models were taken through many months and weeks using the </w:t>
      </w:r>
      <w:r w:rsidR="001357A6">
        <w:rPr>
          <w:rFonts w:ascii="Calibri" w:hAnsi="Calibri" w:cs="Calibri"/>
          <w:color w:val="000000"/>
          <w:sz w:val="22"/>
          <w:szCs w:val="22"/>
        </w:rPr>
        <w:t>software from the university and the</w:t>
      </w:r>
      <w:r w:rsidR="0058617D">
        <w:rPr>
          <w:rFonts w:ascii="Calibri" w:hAnsi="Calibri" w:cs="Calibri"/>
          <w:color w:val="000000"/>
          <w:sz w:val="22"/>
          <w:szCs w:val="22"/>
        </w:rPr>
        <w:t xml:space="preserve"> software at home. This will allow the developer to be able to develop </w:t>
      </w:r>
      <w:r w:rsidR="001558F6">
        <w:rPr>
          <w:rFonts w:ascii="Calibri" w:hAnsi="Calibri" w:cs="Calibri"/>
          <w:color w:val="000000"/>
          <w:sz w:val="22"/>
          <w:szCs w:val="22"/>
        </w:rPr>
        <w:t xml:space="preserve">the models </w:t>
      </w:r>
      <w:r w:rsidR="00CE5290">
        <w:rPr>
          <w:rFonts w:ascii="Calibri" w:hAnsi="Calibri" w:cs="Calibri"/>
          <w:color w:val="000000"/>
          <w:sz w:val="22"/>
          <w:szCs w:val="22"/>
        </w:rPr>
        <w:t>to the highest quality</w:t>
      </w:r>
      <w:r w:rsidR="001357A6">
        <w:rPr>
          <w:rFonts w:ascii="Calibri" w:hAnsi="Calibri" w:cs="Calibri"/>
          <w:color w:val="000000"/>
          <w:sz w:val="22"/>
          <w:szCs w:val="22"/>
        </w:rPr>
        <w:t xml:space="preserve"> </w:t>
      </w:r>
      <w:r>
        <w:rPr>
          <w:rFonts w:ascii="Calibri" w:hAnsi="Calibri" w:cs="Calibri"/>
          <w:color w:val="000000"/>
          <w:sz w:val="22"/>
          <w:szCs w:val="22"/>
        </w:rPr>
        <w:t xml:space="preserve"> </w:t>
      </w:r>
    </w:p>
    <w:p w14:paraId="3E772E81" w14:textId="5E67D1B4" w:rsidR="002F7DA0" w:rsidRPr="00E546A3" w:rsidRDefault="00A153CA" w:rsidP="00F244E8">
      <w:pPr>
        <w:pStyle w:val="Normal1"/>
        <w:shd w:val="clear" w:color="auto" w:fill="FFFFFF"/>
        <w:spacing w:before="0" w:after="150"/>
      </w:pPr>
      <w:bookmarkStart w:id="5" w:name="_Toc155285416"/>
      <w:r w:rsidRPr="00F244E8">
        <w:rPr>
          <w:rStyle w:val="Heading1Char"/>
        </w:rPr>
        <w:t>Game Engine</w:t>
      </w:r>
      <w:bookmarkEnd w:id="5"/>
      <w:r w:rsidRPr="00E546A3">
        <w:rPr>
          <w:rFonts w:ascii="Calibri" w:hAnsi="Calibri" w:cs="Calibri"/>
          <w:sz w:val="22"/>
          <w:szCs w:val="22"/>
        </w:rPr>
        <w:t xml:space="preserve">— </w:t>
      </w:r>
      <w:r w:rsidR="00E85DC9">
        <w:rPr>
          <w:rFonts w:ascii="Calibri" w:hAnsi="Calibri" w:cs="Calibri"/>
          <w:sz w:val="22"/>
          <w:szCs w:val="22"/>
        </w:rPr>
        <w:t xml:space="preserve">the game engine that was used was the </w:t>
      </w:r>
      <w:r w:rsidR="00FE1831">
        <w:rPr>
          <w:rFonts w:ascii="Calibri" w:hAnsi="Calibri" w:cs="Calibri"/>
          <w:sz w:val="22"/>
          <w:szCs w:val="22"/>
        </w:rPr>
        <w:t>unity game engine</w:t>
      </w:r>
      <w:r w:rsidRPr="00E546A3">
        <w:rPr>
          <w:rFonts w:ascii="Calibri" w:hAnsi="Calibri" w:cs="Calibri"/>
          <w:sz w:val="22"/>
          <w:szCs w:val="22"/>
        </w:rPr>
        <w:t>.</w:t>
      </w:r>
      <w:r w:rsidR="00FE1831">
        <w:rPr>
          <w:rFonts w:ascii="Calibri" w:hAnsi="Calibri" w:cs="Calibri"/>
          <w:sz w:val="22"/>
          <w:szCs w:val="22"/>
        </w:rPr>
        <w:t xml:space="preserve"> The vision of this game is the </w:t>
      </w:r>
      <w:r w:rsidR="00437DEE">
        <w:rPr>
          <w:rFonts w:ascii="Calibri" w:hAnsi="Calibri" w:cs="Calibri"/>
          <w:sz w:val="22"/>
          <w:szCs w:val="22"/>
        </w:rPr>
        <w:t>is v</w:t>
      </w:r>
      <w:r w:rsidR="00476406">
        <w:rPr>
          <w:rFonts w:ascii="Calibri" w:hAnsi="Calibri" w:cs="Calibri"/>
          <w:sz w:val="22"/>
          <w:szCs w:val="22"/>
        </w:rPr>
        <w:t>ision</w:t>
      </w:r>
      <w:r w:rsidR="00437DEE">
        <w:rPr>
          <w:rFonts w:ascii="Calibri" w:hAnsi="Calibri" w:cs="Calibri"/>
          <w:sz w:val="22"/>
          <w:szCs w:val="22"/>
        </w:rPr>
        <w:t xml:space="preserve"> 3.</w:t>
      </w:r>
      <w:r w:rsidR="00476406">
        <w:rPr>
          <w:rFonts w:ascii="Calibri" w:hAnsi="Calibri" w:cs="Calibri"/>
          <w:sz w:val="22"/>
          <w:szCs w:val="22"/>
        </w:rPr>
        <w:t xml:space="preserve">5.2 , the reason why this was chosen because the user was more confinable using unity than unreal </w:t>
      </w:r>
      <w:r w:rsidR="00504523">
        <w:rPr>
          <w:rFonts w:ascii="Calibri" w:hAnsi="Calibri" w:cs="Calibri"/>
          <w:sz w:val="22"/>
          <w:szCs w:val="22"/>
        </w:rPr>
        <w:t xml:space="preserve">engine. </w:t>
      </w:r>
    </w:p>
    <w:p w14:paraId="6F706D69" w14:textId="10758ED8" w:rsidR="002F7DA0" w:rsidRPr="00E546A3" w:rsidRDefault="00A153CA" w:rsidP="00F244E8">
      <w:pPr>
        <w:pStyle w:val="Normal1"/>
        <w:shd w:val="clear" w:color="auto" w:fill="FFFFFF"/>
        <w:spacing w:before="0" w:after="150"/>
      </w:pPr>
      <w:bookmarkStart w:id="6" w:name="_Toc155285418"/>
      <w:r w:rsidRPr="00F244E8">
        <w:rPr>
          <w:rStyle w:val="Heading1Char"/>
        </w:rPr>
        <w:lastRenderedPageBreak/>
        <w:t>2D/3D Software</w:t>
      </w:r>
      <w:bookmarkEnd w:id="6"/>
      <w:r w:rsidRPr="00E546A3">
        <w:rPr>
          <w:rFonts w:ascii="Calibri" w:hAnsi="Calibri" w:cs="Calibri"/>
          <w:b/>
          <w:bCs/>
          <w:sz w:val="22"/>
          <w:szCs w:val="22"/>
        </w:rPr>
        <w:t xml:space="preserve"> </w:t>
      </w:r>
      <w:r w:rsidRPr="00E546A3">
        <w:rPr>
          <w:rFonts w:ascii="Calibri" w:hAnsi="Calibri" w:cs="Calibri"/>
          <w:sz w:val="22"/>
          <w:szCs w:val="22"/>
        </w:rPr>
        <w:t xml:space="preserve">— </w:t>
      </w:r>
      <w:r w:rsidR="00657E3D">
        <w:rPr>
          <w:rFonts w:ascii="Calibri" w:hAnsi="Calibri" w:cs="Calibri"/>
          <w:sz w:val="22"/>
          <w:szCs w:val="22"/>
        </w:rPr>
        <w:t xml:space="preserve">The software that was used for making the 3D </w:t>
      </w:r>
      <w:r w:rsidR="007F792E" w:rsidRPr="007F792E">
        <w:rPr>
          <w:rFonts w:ascii="Calibri" w:hAnsi="Calibri" w:cs="Calibri"/>
          <w:sz w:val="22"/>
          <w:szCs w:val="22"/>
        </w:rPr>
        <w:t>models</w:t>
      </w:r>
      <w:r w:rsidR="007F792E">
        <w:rPr>
          <w:rFonts w:ascii="Calibri" w:hAnsi="Calibri" w:cs="Calibri"/>
          <w:sz w:val="22"/>
          <w:szCs w:val="22"/>
        </w:rPr>
        <w:t xml:space="preserve"> </w:t>
      </w:r>
      <w:r w:rsidR="00657E3D">
        <w:rPr>
          <w:rFonts w:ascii="Calibri" w:hAnsi="Calibri" w:cs="Calibri"/>
          <w:sz w:val="22"/>
          <w:szCs w:val="22"/>
        </w:rPr>
        <w:t xml:space="preserve">was 3Ds max with the vision of the software being 2024, the reason why this was the software that was chosen </w:t>
      </w:r>
      <w:r w:rsidR="007F792E">
        <w:rPr>
          <w:rFonts w:ascii="Calibri" w:hAnsi="Calibri" w:cs="Calibri"/>
          <w:sz w:val="22"/>
          <w:szCs w:val="22"/>
        </w:rPr>
        <w:t>because it is in</w:t>
      </w:r>
      <w:r w:rsidR="00E85DC9">
        <w:rPr>
          <w:rFonts w:ascii="Calibri" w:hAnsi="Calibri" w:cs="Calibri"/>
          <w:sz w:val="22"/>
          <w:szCs w:val="22"/>
        </w:rPr>
        <w:t>dus</w:t>
      </w:r>
      <w:r w:rsidR="007F792E">
        <w:rPr>
          <w:rFonts w:ascii="Calibri" w:hAnsi="Calibri" w:cs="Calibri"/>
          <w:sz w:val="22"/>
          <w:szCs w:val="22"/>
        </w:rPr>
        <w:t>try standards</w:t>
      </w:r>
      <w:r w:rsidR="00E85DC9">
        <w:rPr>
          <w:rFonts w:ascii="Calibri" w:hAnsi="Calibri" w:cs="Calibri"/>
          <w:sz w:val="22"/>
          <w:szCs w:val="22"/>
        </w:rPr>
        <w:t xml:space="preserve"> of the gaming world. </w:t>
      </w:r>
      <w:r w:rsidR="007F792E">
        <w:rPr>
          <w:rFonts w:ascii="Calibri" w:hAnsi="Calibri" w:cs="Calibri"/>
          <w:sz w:val="22"/>
          <w:szCs w:val="22"/>
        </w:rPr>
        <w:t xml:space="preserve"> </w:t>
      </w:r>
    </w:p>
    <w:p w14:paraId="47224D2E" w14:textId="2F1D20B1" w:rsidR="002F7DA0" w:rsidRPr="00E546A3" w:rsidRDefault="00A153CA" w:rsidP="00F244E8">
      <w:pPr>
        <w:pStyle w:val="Normal1"/>
        <w:shd w:val="clear" w:color="auto" w:fill="FFFFFF"/>
        <w:spacing w:before="0" w:after="150"/>
      </w:pPr>
      <w:bookmarkStart w:id="7" w:name="_Toc155285419"/>
      <w:r w:rsidRPr="00F244E8">
        <w:rPr>
          <w:rStyle w:val="Heading1Char"/>
        </w:rPr>
        <w:t>Project Management</w:t>
      </w:r>
      <w:bookmarkEnd w:id="7"/>
      <w:r w:rsidRPr="00E546A3">
        <w:rPr>
          <w:rFonts w:ascii="Calibri" w:hAnsi="Calibri" w:cs="Calibri"/>
          <w:b/>
          <w:bCs/>
          <w:sz w:val="22"/>
          <w:szCs w:val="22"/>
        </w:rPr>
        <w:t xml:space="preserve"> </w:t>
      </w:r>
      <w:r w:rsidRPr="00E546A3">
        <w:rPr>
          <w:rFonts w:ascii="Calibri" w:hAnsi="Calibri" w:cs="Calibri"/>
          <w:sz w:val="22"/>
          <w:szCs w:val="22"/>
        </w:rPr>
        <w:t xml:space="preserve">— </w:t>
      </w:r>
      <w:r w:rsidR="00A96F57">
        <w:rPr>
          <w:rFonts w:ascii="Calibri" w:hAnsi="Calibri" w:cs="Calibri"/>
          <w:sz w:val="22"/>
          <w:szCs w:val="22"/>
        </w:rPr>
        <w:t xml:space="preserve">The software that was used was Microsoft excel, with this it was easy for the game developer to </w:t>
      </w:r>
      <w:r w:rsidR="003C3F2F">
        <w:rPr>
          <w:rFonts w:ascii="Calibri" w:hAnsi="Calibri" w:cs="Calibri"/>
          <w:sz w:val="22"/>
          <w:szCs w:val="22"/>
        </w:rPr>
        <w:t xml:space="preserve">get a time scale done for the project and be able to get the </w:t>
      </w:r>
      <w:r w:rsidR="005639AE">
        <w:rPr>
          <w:rFonts w:ascii="Calibri" w:hAnsi="Calibri" w:cs="Calibri"/>
          <w:sz w:val="22"/>
          <w:szCs w:val="22"/>
        </w:rPr>
        <w:t>done to a high enough standers and be able to complete with plenty time to spare.</w:t>
      </w:r>
    </w:p>
    <w:p w14:paraId="09F7B741" w14:textId="4C56AFF9" w:rsidR="002F7DA0" w:rsidRDefault="00A153CA" w:rsidP="00F244E8">
      <w:pPr>
        <w:pStyle w:val="Normal1"/>
        <w:shd w:val="clear" w:color="auto" w:fill="FFFFFF"/>
        <w:spacing w:before="0" w:after="150"/>
        <w:rPr>
          <w:color w:val="000000"/>
        </w:rPr>
      </w:pPr>
      <w:bookmarkStart w:id="8" w:name="_Toc155285420"/>
      <w:r w:rsidRPr="00F244E8">
        <w:rPr>
          <w:rStyle w:val="Heading1Char"/>
        </w:rPr>
        <w:t>Source Control</w:t>
      </w:r>
      <w:bookmarkEnd w:id="8"/>
      <w:r>
        <w:rPr>
          <w:rFonts w:ascii="Calibri" w:hAnsi="Calibri" w:cs="Calibri"/>
          <w:b/>
          <w:bCs/>
          <w:color w:val="000000"/>
          <w:sz w:val="22"/>
          <w:szCs w:val="22"/>
        </w:rPr>
        <w:t xml:space="preserve"> </w:t>
      </w:r>
      <w:r>
        <w:rPr>
          <w:rFonts w:ascii="Calibri" w:hAnsi="Calibri" w:cs="Calibri"/>
          <w:color w:val="000000"/>
          <w:sz w:val="22"/>
          <w:szCs w:val="22"/>
        </w:rPr>
        <w:t xml:space="preserve">— </w:t>
      </w:r>
      <w:r w:rsidR="002C777A">
        <w:rPr>
          <w:rFonts w:ascii="Calibri" w:hAnsi="Calibri" w:cs="Calibri"/>
          <w:color w:val="000000"/>
          <w:sz w:val="22"/>
          <w:szCs w:val="22"/>
        </w:rPr>
        <w:t>there was no client software that was use</w:t>
      </w:r>
      <w:r w:rsidR="00216BC1">
        <w:rPr>
          <w:rFonts w:ascii="Calibri" w:hAnsi="Calibri" w:cs="Calibri"/>
          <w:color w:val="000000"/>
          <w:sz w:val="22"/>
          <w:szCs w:val="22"/>
        </w:rPr>
        <w:t xml:space="preserve"> to make this project reality.</w:t>
      </w:r>
    </w:p>
    <w:p w14:paraId="7F3DEE69" w14:textId="4BE48840" w:rsidR="002F7DA0" w:rsidRPr="00885782" w:rsidRDefault="00A153CA" w:rsidP="00F244E8">
      <w:pPr>
        <w:pStyle w:val="Normal1"/>
        <w:shd w:val="clear" w:color="auto" w:fill="FFFFFF"/>
        <w:spacing w:before="0" w:after="150"/>
      </w:pPr>
      <w:bookmarkStart w:id="9" w:name="_Toc155285421"/>
      <w:r w:rsidRPr="00F244E8">
        <w:rPr>
          <w:rStyle w:val="Heading1Char"/>
        </w:rPr>
        <w:t>Sound Software</w:t>
      </w:r>
      <w:bookmarkEnd w:id="9"/>
      <w:r w:rsidRPr="00885782">
        <w:rPr>
          <w:rFonts w:ascii="Calibri" w:hAnsi="Calibri" w:cs="Calibri"/>
          <w:b/>
          <w:bCs/>
          <w:sz w:val="22"/>
          <w:szCs w:val="22"/>
        </w:rPr>
        <w:t xml:space="preserve"> </w:t>
      </w:r>
      <w:r w:rsidRPr="00885782">
        <w:rPr>
          <w:rFonts w:ascii="Calibri" w:hAnsi="Calibri" w:cs="Calibri"/>
          <w:sz w:val="22"/>
          <w:szCs w:val="22"/>
        </w:rPr>
        <w:t xml:space="preserve">— </w:t>
      </w:r>
      <w:r w:rsidR="00467A27">
        <w:rPr>
          <w:rFonts w:ascii="Calibri" w:hAnsi="Calibri" w:cs="Calibri"/>
          <w:sz w:val="22"/>
          <w:szCs w:val="22"/>
        </w:rPr>
        <w:t xml:space="preserve">the sound </w:t>
      </w:r>
      <w:r w:rsidR="00CC37BD">
        <w:rPr>
          <w:rFonts w:ascii="Calibri" w:hAnsi="Calibri" w:cs="Calibri"/>
          <w:sz w:val="22"/>
          <w:szCs w:val="22"/>
        </w:rPr>
        <w:t>software</w:t>
      </w:r>
      <w:r w:rsidR="006334D9">
        <w:rPr>
          <w:rFonts w:ascii="Calibri" w:hAnsi="Calibri" w:cs="Calibri"/>
          <w:sz w:val="22"/>
          <w:szCs w:val="22"/>
        </w:rPr>
        <w:t xml:space="preserve"> </w:t>
      </w:r>
      <w:r w:rsidR="004233ED">
        <w:rPr>
          <w:rFonts w:ascii="Calibri" w:hAnsi="Calibri" w:cs="Calibri"/>
          <w:sz w:val="22"/>
          <w:szCs w:val="22"/>
        </w:rPr>
        <w:t xml:space="preserve">that was used was the </w:t>
      </w:r>
      <w:r w:rsidR="00E517DE">
        <w:rPr>
          <w:rFonts w:ascii="Calibri" w:hAnsi="Calibri" w:cs="Calibri"/>
          <w:sz w:val="22"/>
          <w:szCs w:val="22"/>
        </w:rPr>
        <w:t>software Audacity</w:t>
      </w:r>
      <w:r w:rsidR="00605CA2">
        <w:rPr>
          <w:rFonts w:ascii="Calibri" w:hAnsi="Calibri" w:cs="Calibri"/>
          <w:sz w:val="22"/>
          <w:szCs w:val="22"/>
        </w:rPr>
        <w:t xml:space="preserve">, the reason why this software was chosen was that </w:t>
      </w:r>
      <w:r w:rsidR="008E7696">
        <w:rPr>
          <w:rFonts w:ascii="Calibri" w:hAnsi="Calibri" w:cs="Calibri"/>
          <w:sz w:val="22"/>
          <w:szCs w:val="22"/>
        </w:rPr>
        <w:t xml:space="preserve">it was the best and </w:t>
      </w:r>
      <w:r w:rsidR="00DA3639">
        <w:rPr>
          <w:rFonts w:ascii="Calibri" w:hAnsi="Calibri" w:cs="Calibri"/>
          <w:sz w:val="22"/>
          <w:szCs w:val="22"/>
        </w:rPr>
        <w:t>easiest</w:t>
      </w:r>
      <w:r w:rsidR="008E7696">
        <w:rPr>
          <w:rFonts w:ascii="Calibri" w:hAnsi="Calibri" w:cs="Calibri"/>
          <w:sz w:val="22"/>
          <w:szCs w:val="22"/>
        </w:rPr>
        <w:t xml:space="preserve"> </w:t>
      </w:r>
      <w:r w:rsidR="00DA3639">
        <w:rPr>
          <w:rFonts w:ascii="Calibri" w:hAnsi="Calibri" w:cs="Calibri"/>
          <w:sz w:val="22"/>
          <w:szCs w:val="22"/>
        </w:rPr>
        <w:t xml:space="preserve">one to get the audio </w:t>
      </w:r>
      <w:r w:rsidR="001C31C2">
        <w:rPr>
          <w:rFonts w:ascii="Calibri" w:hAnsi="Calibri" w:cs="Calibri"/>
          <w:sz w:val="22"/>
          <w:szCs w:val="22"/>
        </w:rPr>
        <w:t>right for the different models.</w:t>
      </w:r>
    </w:p>
    <w:p w14:paraId="05F01C06" w14:textId="77777777" w:rsidR="002F7DA0" w:rsidRDefault="00A153CA">
      <w:pPr>
        <w:pStyle w:val="Normal1"/>
        <w:shd w:val="clear" w:color="auto" w:fill="FFFFFF"/>
        <w:spacing w:before="0" w:after="150"/>
        <w:ind w:left="375"/>
        <w:rPr>
          <w:color w:val="000000"/>
        </w:rPr>
      </w:pPr>
      <w:r>
        <w:rPr>
          <w:rFonts w:ascii="Calibri" w:hAnsi="Calibri" w:cs="Calibri"/>
          <w:color w:val="000000"/>
          <w:sz w:val="22"/>
          <w:szCs w:val="22"/>
        </w:rPr>
        <w:t xml:space="preserve"> </w:t>
      </w:r>
    </w:p>
    <w:p w14:paraId="676FB89E" w14:textId="48A1A838" w:rsidR="002F7DA0" w:rsidRDefault="00A153CA">
      <w:pPr>
        <w:pStyle w:val="Normal1"/>
        <w:shd w:val="clear" w:color="auto" w:fill="FFFFFF"/>
        <w:spacing w:before="0" w:after="150"/>
        <w:ind w:left="375"/>
        <w:rPr>
          <w:color w:val="000000"/>
        </w:rPr>
      </w:pPr>
      <w:bookmarkStart w:id="10" w:name="_Toc155285422"/>
      <w:r w:rsidRPr="00F244E8">
        <w:rPr>
          <w:rStyle w:val="Heading1Char"/>
        </w:rPr>
        <w:t>Asset Specifications</w:t>
      </w:r>
      <w:bookmarkEnd w:id="10"/>
      <w:r>
        <w:rPr>
          <w:rFonts w:ascii="Calibri" w:hAnsi="Calibri" w:cs="Calibri"/>
          <w:b/>
          <w:bCs/>
          <w:color w:val="000000"/>
          <w:sz w:val="22"/>
          <w:szCs w:val="22"/>
        </w:rPr>
        <w:t xml:space="preserve"> </w:t>
      </w:r>
      <w:r>
        <w:rPr>
          <w:rFonts w:ascii="Calibri" w:hAnsi="Calibri" w:cs="Calibri"/>
          <w:color w:val="000000"/>
          <w:sz w:val="22"/>
          <w:szCs w:val="22"/>
        </w:rPr>
        <w:t xml:space="preserve">— </w:t>
      </w:r>
      <w:r w:rsidR="00401FC4">
        <w:rPr>
          <w:rFonts w:ascii="Calibri" w:hAnsi="Calibri" w:cs="Calibri"/>
          <w:color w:val="000000"/>
          <w:sz w:val="22"/>
          <w:szCs w:val="22"/>
        </w:rPr>
        <w:t xml:space="preserve">with the  assets that was chosen to make I thought that the </w:t>
      </w:r>
      <w:r>
        <w:rPr>
          <w:rFonts w:ascii="Calibri" w:hAnsi="Calibri" w:cs="Calibri"/>
          <w:color w:val="000000"/>
          <w:sz w:val="22"/>
          <w:szCs w:val="22"/>
        </w:rPr>
        <w:t xml:space="preserve"> </w:t>
      </w:r>
    </w:p>
    <w:p w14:paraId="440A6635" w14:textId="0CD6E14E" w:rsidR="002F7DA0" w:rsidRDefault="00A153CA">
      <w:pPr>
        <w:pStyle w:val="Normal1"/>
        <w:shd w:val="clear" w:color="auto" w:fill="FFFFFF"/>
        <w:spacing w:before="0" w:after="150"/>
        <w:ind w:left="375"/>
        <w:rPr>
          <w:color w:val="000000"/>
        </w:rPr>
      </w:pPr>
      <w:bookmarkStart w:id="11" w:name="_Toc155285423"/>
      <w:r w:rsidRPr="00F244E8">
        <w:rPr>
          <w:rStyle w:val="Heading1Char"/>
        </w:rPr>
        <w:t>Project Structure</w:t>
      </w:r>
      <w:bookmarkEnd w:id="11"/>
      <w:r>
        <w:rPr>
          <w:rFonts w:ascii="Calibri" w:hAnsi="Calibri" w:cs="Calibri"/>
          <w:b/>
          <w:bCs/>
          <w:color w:val="000000"/>
          <w:sz w:val="22"/>
          <w:szCs w:val="22"/>
        </w:rPr>
        <w:t xml:space="preserve"> </w:t>
      </w:r>
      <w:r>
        <w:rPr>
          <w:rFonts w:ascii="Calibri" w:hAnsi="Calibri" w:cs="Calibri"/>
          <w:color w:val="000000"/>
          <w:sz w:val="22"/>
          <w:szCs w:val="22"/>
        </w:rPr>
        <w:t>—</w:t>
      </w:r>
      <w:r w:rsidR="00F257BD">
        <w:rPr>
          <w:rFonts w:ascii="Calibri" w:hAnsi="Calibri" w:cs="Calibri"/>
          <w:color w:val="000000"/>
          <w:sz w:val="22"/>
          <w:szCs w:val="22"/>
        </w:rPr>
        <w:t xml:space="preserve"> it is in one </w:t>
      </w:r>
      <w:r w:rsidR="00546A1B">
        <w:rPr>
          <w:rFonts w:ascii="Calibri" w:hAnsi="Calibri" w:cs="Calibri"/>
          <w:color w:val="000000"/>
          <w:sz w:val="22"/>
          <w:szCs w:val="22"/>
        </w:rPr>
        <w:t xml:space="preserve">gig folder that will have the links </w:t>
      </w:r>
      <w:r>
        <w:rPr>
          <w:rFonts w:ascii="Calibri" w:hAnsi="Calibri" w:cs="Calibri"/>
          <w:color w:val="000000"/>
          <w:sz w:val="22"/>
          <w:szCs w:val="22"/>
        </w:rPr>
        <w:t xml:space="preserve"> </w:t>
      </w:r>
    </w:p>
    <w:p w14:paraId="5DFFCCCE" w14:textId="77777777" w:rsidR="002F7DA0" w:rsidRDefault="00A153CA">
      <w:pPr>
        <w:pStyle w:val="Normal1"/>
        <w:shd w:val="clear" w:color="auto" w:fill="FFFFFF"/>
        <w:spacing w:before="0" w:after="150"/>
        <w:ind w:left="375"/>
        <w:rPr>
          <w:rFonts w:ascii="Calibri" w:hAnsi="Calibri" w:cs="Calibri"/>
          <w:color w:val="000000"/>
          <w:sz w:val="22"/>
          <w:szCs w:val="22"/>
        </w:rPr>
      </w:pPr>
      <w:bookmarkStart w:id="12" w:name="_Toc155285424"/>
      <w:r w:rsidRPr="00F244E8">
        <w:rPr>
          <w:rStyle w:val="Heading1Char"/>
        </w:rPr>
        <w:t>File Naming Convention</w:t>
      </w:r>
      <w:bookmarkEnd w:id="12"/>
      <w:r>
        <w:rPr>
          <w:rFonts w:ascii="Calibri" w:hAnsi="Calibri" w:cs="Calibri"/>
          <w:b/>
          <w:bCs/>
          <w:color w:val="000000"/>
          <w:sz w:val="22"/>
          <w:szCs w:val="22"/>
        </w:rPr>
        <w:t xml:space="preserve"> </w:t>
      </w:r>
      <w:r>
        <w:rPr>
          <w:rFonts w:ascii="Calibri" w:hAnsi="Calibri" w:cs="Calibri"/>
          <w:color w:val="000000"/>
          <w:sz w:val="22"/>
          <w:szCs w:val="22"/>
        </w:rPr>
        <w:t>—</w:t>
      </w:r>
      <w:r>
        <w:rPr>
          <w:rFonts w:ascii="Calibri" w:hAnsi="Calibri" w:cs="Calibri"/>
          <w:b/>
          <w:bCs/>
          <w:color w:val="000000"/>
          <w:sz w:val="22"/>
          <w:szCs w:val="22"/>
        </w:rPr>
        <w:t xml:space="preserve"> </w:t>
      </w:r>
      <w:r>
        <w:rPr>
          <w:rFonts w:ascii="Calibri" w:hAnsi="Calibri" w:cs="Calibri"/>
          <w:color w:val="000000"/>
          <w:sz w:val="22"/>
          <w:szCs w:val="22"/>
        </w:rPr>
        <w:t xml:space="preserve">Convention for naming code and asset files. </w:t>
      </w:r>
    </w:p>
    <w:p w14:paraId="55099D20" w14:textId="20C0FBAF" w:rsidR="0078748D" w:rsidRDefault="0078748D">
      <w:pPr>
        <w:pStyle w:val="Normal1"/>
        <w:shd w:val="clear" w:color="auto" w:fill="FFFFFF"/>
        <w:spacing w:before="0" w:after="150"/>
        <w:ind w:left="375"/>
        <w:rPr>
          <w:color w:val="000000"/>
        </w:rPr>
      </w:pPr>
      <w:r w:rsidRPr="0078748D">
        <w:rPr>
          <w:color w:val="000000"/>
        </w:rPr>
        <w:drawing>
          <wp:inline distT="0" distB="0" distL="0" distR="0" wp14:anchorId="26841AEE" wp14:editId="3509D256">
            <wp:extent cx="5311600" cy="434378"/>
            <wp:effectExtent l="0" t="0" r="3810" b="3810"/>
            <wp:docPr id="87815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2553" name=""/>
                    <pic:cNvPicPr/>
                  </pic:nvPicPr>
                  <pic:blipFill>
                    <a:blip r:embed="rId8"/>
                    <a:stretch>
                      <a:fillRect/>
                    </a:stretch>
                  </pic:blipFill>
                  <pic:spPr>
                    <a:xfrm>
                      <a:off x="0" y="0"/>
                      <a:ext cx="5311600" cy="434378"/>
                    </a:xfrm>
                    <a:prstGeom prst="rect">
                      <a:avLst/>
                    </a:prstGeom>
                  </pic:spPr>
                </pic:pic>
              </a:graphicData>
            </a:graphic>
          </wp:inline>
        </w:drawing>
      </w:r>
    </w:p>
    <w:p w14:paraId="55EA3CD0" w14:textId="18866FFD" w:rsidR="0078748D" w:rsidRDefault="0078748D">
      <w:pPr>
        <w:pStyle w:val="Normal1"/>
        <w:shd w:val="clear" w:color="auto" w:fill="FFFFFF"/>
        <w:spacing w:before="0" w:after="150"/>
        <w:ind w:left="375"/>
        <w:rPr>
          <w:rFonts w:asciiTheme="minorHAnsi" w:hAnsiTheme="minorHAnsi" w:cstheme="minorHAnsi"/>
          <w:color w:val="000000"/>
          <w:sz w:val="22"/>
          <w:szCs w:val="22"/>
        </w:rPr>
      </w:pPr>
      <w:r>
        <w:rPr>
          <w:rFonts w:asciiTheme="minorHAnsi" w:hAnsiTheme="minorHAnsi" w:cstheme="minorHAnsi"/>
          <w:color w:val="000000"/>
          <w:sz w:val="22"/>
          <w:szCs w:val="22"/>
        </w:rPr>
        <w:t>This this the main file of the 3Ds max</w:t>
      </w:r>
    </w:p>
    <w:p w14:paraId="567467C9" w14:textId="089663DE" w:rsidR="0078748D" w:rsidRDefault="00640BBC">
      <w:pPr>
        <w:pStyle w:val="Normal1"/>
        <w:shd w:val="clear" w:color="auto" w:fill="FFFFFF"/>
        <w:spacing w:before="0" w:after="150"/>
        <w:ind w:left="375"/>
        <w:rPr>
          <w:rFonts w:asciiTheme="minorHAnsi" w:hAnsiTheme="minorHAnsi" w:cstheme="minorHAnsi"/>
          <w:color w:val="000000"/>
          <w:sz w:val="22"/>
          <w:szCs w:val="22"/>
        </w:rPr>
      </w:pPr>
      <w:r w:rsidRPr="00640BBC">
        <w:rPr>
          <w:rFonts w:asciiTheme="minorHAnsi" w:hAnsiTheme="minorHAnsi" w:cstheme="minorHAnsi"/>
          <w:color w:val="000000"/>
          <w:sz w:val="22"/>
          <w:szCs w:val="22"/>
        </w:rPr>
        <w:drawing>
          <wp:inline distT="0" distB="0" distL="0" distR="0" wp14:anchorId="0C81F2A6" wp14:editId="4925F22A">
            <wp:extent cx="5731510" cy="1503680"/>
            <wp:effectExtent l="0" t="0" r="2540" b="1270"/>
            <wp:docPr id="353147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7474" name="Picture 1" descr="A screenshot of a computer&#10;&#10;Description automatically generated"/>
                    <pic:cNvPicPr/>
                  </pic:nvPicPr>
                  <pic:blipFill>
                    <a:blip r:embed="rId9"/>
                    <a:stretch>
                      <a:fillRect/>
                    </a:stretch>
                  </pic:blipFill>
                  <pic:spPr>
                    <a:xfrm>
                      <a:off x="0" y="0"/>
                      <a:ext cx="5731510" cy="1503680"/>
                    </a:xfrm>
                    <a:prstGeom prst="rect">
                      <a:avLst/>
                    </a:prstGeom>
                  </pic:spPr>
                </pic:pic>
              </a:graphicData>
            </a:graphic>
          </wp:inline>
        </w:drawing>
      </w:r>
    </w:p>
    <w:p w14:paraId="4B3CA9A1" w14:textId="5AAF7220" w:rsidR="00640BBC" w:rsidRDefault="00640BBC">
      <w:pPr>
        <w:pStyle w:val="Normal1"/>
        <w:shd w:val="clear" w:color="auto" w:fill="FFFFFF"/>
        <w:spacing w:before="0" w:after="150"/>
        <w:ind w:left="375"/>
        <w:rPr>
          <w:rFonts w:asciiTheme="minorHAnsi" w:hAnsiTheme="minorHAnsi" w:cstheme="minorHAnsi"/>
          <w:color w:val="000000"/>
          <w:sz w:val="22"/>
          <w:szCs w:val="22"/>
        </w:rPr>
      </w:pPr>
      <w:r>
        <w:rPr>
          <w:rFonts w:asciiTheme="minorHAnsi" w:hAnsiTheme="minorHAnsi" w:cstheme="minorHAnsi"/>
          <w:color w:val="000000"/>
          <w:sz w:val="22"/>
          <w:szCs w:val="22"/>
        </w:rPr>
        <w:t>This is the files inside the fi</w:t>
      </w:r>
      <w:r w:rsidR="00D3223A">
        <w:rPr>
          <w:rFonts w:asciiTheme="minorHAnsi" w:hAnsiTheme="minorHAnsi" w:cstheme="minorHAnsi"/>
          <w:color w:val="000000"/>
          <w:sz w:val="22"/>
          <w:szCs w:val="22"/>
        </w:rPr>
        <w:t xml:space="preserve">le </w:t>
      </w:r>
      <w:r w:rsidR="00731DD7">
        <w:rPr>
          <w:rFonts w:asciiTheme="minorHAnsi" w:hAnsiTheme="minorHAnsi" w:cstheme="minorHAnsi"/>
          <w:color w:val="000000"/>
          <w:sz w:val="22"/>
          <w:szCs w:val="22"/>
        </w:rPr>
        <w:t>that can allow th</w:t>
      </w:r>
      <w:r w:rsidR="001E12BA">
        <w:rPr>
          <w:rFonts w:asciiTheme="minorHAnsi" w:hAnsiTheme="minorHAnsi" w:cstheme="minorHAnsi"/>
          <w:color w:val="000000"/>
          <w:sz w:val="22"/>
          <w:szCs w:val="22"/>
        </w:rPr>
        <w:t xml:space="preserve">e game developer to </w:t>
      </w:r>
      <w:r w:rsidR="00226F76">
        <w:rPr>
          <w:rFonts w:asciiTheme="minorHAnsi" w:hAnsiTheme="minorHAnsi" w:cstheme="minorHAnsi"/>
          <w:color w:val="000000"/>
          <w:sz w:val="22"/>
          <w:szCs w:val="22"/>
        </w:rPr>
        <w:t xml:space="preserve">find what they wanted </w:t>
      </w:r>
      <w:r w:rsidR="00AD0EF1">
        <w:rPr>
          <w:rFonts w:asciiTheme="minorHAnsi" w:hAnsiTheme="minorHAnsi" w:cstheme="minorHAnsi"/>
          <w:color w:val="000000"/>
          <w:sz w:val="22"/>
          <w:szCs w:val="22"/>
        </w:rPr>
        <w:t xml:space="preserve">to get at </w:t>
      </w:r>
    </w:p>
    <w:p w14:paraId="5C038AF5" w14:textId="0A1E8C9F" w:rsidR="00AD0EF1" w:rsidRDefault="00AD0EF1">
      <w:pPr>
        <w:pStyle w:val="Normal1"/>
        <w:shd w:val="clear" w:color="auto" w:fill="FFFFFF"/>
        <w:spacing w:before="0" w:after="150"/>
        <w:ind w:left="375"/>
        <w:rPr>
          <w:rFonts w:asciiTheme="minorHAnsi" w:hAnsiTheme="minorHAnsi" w:cstheme="minorHAnsi"/>
          <w:color w:val="000000"/>
          <w:sz w:val="22"/>
          <w:szCs w:val="22"/>
        </w:rPr>
      </w:pPr>
      <w:r w:rsidRPr="00AD0EF1">
        <w:rPr>
          <w:rFonts w:asciiTheme="minorHAnsi" w:hAnsiTheme="minorHAnsi" w:cstheme="minorHAnsi"/>
          <w:color w:val="000000"/>
          <w:sz w:val="22"/>
          <w:szCs w:val="22"/>
        </w:rPr>
        <w:drawing>
          <wp:inline distT="0" distB="0" distL="0" distR="0" wp14:anchorId="51055680" wp14:editId="47F8D9EB">
            <wp:extent cx="5731510" cy="3552825"/>
            <wp:effectExtent l="0" t="0" r="2540" b="9525"/>
            <wp:docPr id="68884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4200" name="Picture 1" descr="A screenshot of a computer&#10;&#10;Description automatically generated"/>
                    <pic:cNvPicPr/>
                  </pic:nvPicPr>
                  <pic:blipFill>
                    <a:blip r:embed="rId10"/>
                    <a:stretch>
                      <a:fillRect/>
                    </a:stretch>
                  </pic:blipFill>
                  <pic:spPr>
                    <a:xfrm>
                      <a:off x="0" y="0"/>
                      <a:ext cx="5731510" cy="3552825"/>
                    </a:xfrm>
                    <a:prstGeom prst="rect">
                      <a:avLst/>
                    </a:prstGeom>
                  </pic:spPr>
                </pic:pic>
              </a:graphicData>
            </a:graphic>
          </wp:inline>
        </w:drawing>
      </w:r>
    </w:p>
    <w:p w14:paraId="417182BA" w14:textId="65D99415" w:rsidR="00AD0EF1" w:rsidRPr="0078748D" w:rsidRDefault="001411DF">
      <w:pPr>
        <w:pStyle w:val="Normal1"/>
        <w:shd w:val="clear" w:color="auto" w:fill="FFFFFF"/>
        <w:spacing w:before="0" w:after="150"/>
        <w:ind w:left="375"/>
        <w:rPr>
          <w:rFonts w:asciiTheme="minorHAnsi" w:hAnsiTheme="minorHAnsi" w:cstheme="minorHAnsi"/>
          <w:color w:val="000000"/>
          <w:sz w:val="22"/>
          <w:szCs w:val="22"/>
        </w:rPr>
      </w:pPr>
      <w:r>
        <w:rPr>
          <w:rFonts w:asciiTheme="minorHAnsi" w:hAnsiTheme="minorHAnsi" w:cstheme="minorHAnsi"/>
          <w:color w:val="000000"/>
          <w:sz w:val="22"/>
          <w:szCs w:val="22"/>
        </w:rPr>
        <w:t xml:space="preserve">Theses are the files that didn’t get any sorting to them, with a bit of </w:t>
      </w:r>
      <w:r w:rsidR="00306213">
        <w:rPr>
          <w:rFonts w:asciiTheme="minorHAnsi" w:hAnsiTheme="minorHAnsi" w:cstheme="minorHAnsi"/>
          <w:color w:val="000000"/>
          <w:sz w:val="22"/>
          <w:szCs w:val="22"/>
        </w:rPr>
        <w:t>hindsight</w:t>
      </w:r>
      <w:r>
        <w:rPr>
          <w:rFonts w:asciiTheme="minorHAnsi" w:hAnsiTheme="minorHAnsi" w:cstheme="minorHAnsi"/>
          <w:color w:val="000000"/>
          <w:sz w:val="22"/>
          <w:szCs w:val="22"/>
        </w:rPr>
        <w:t xml:space="preserve"> </w:t>
      </w:r>
      <w:r w:rsidR="00306213">
        <w:rPr>
          <w:rFonts w:asciiTheme="minorHAnsi" w:hAnsiTheme="minorHAnsi" w:cstheme="minorHAnsi"/>
          <w:color w:val="000000"/>
          <w:sz w:val="22"/>
          <w:szCs w:val="22"/>
        </w:rPr>
        <w:t xml:space="preserve">these files would be put into different folders to allow them </w:t>
      </w:r>
      <w:r w:rsidR="00300E11">
        <w:rPr>
          <w:rFonts w:asciiTheme="minorHAnsi" w:hAnsiTheme="minorHAnsi" w:cstheme="minorHAnsi"/>
          <w:color w:val="000000"/>
          <w:sz w:val="22"/>
          <w:szCs w:val="22"/>
        </w:rPr>
        <w:t>to be sorted easier to find</w:t>
      </w:r>
      <w:r w:rsidR="0039073D">
        <w:rPr>
          <w:rFonts w:asciiTheme="minorHAnsi" w:hAnsiTheme="minorHAnsi" w:cstheme="minorHAnsi"/>
          <w:color w:val="000000"/>
          <w:sz w:val="22"/>
          <w:szCs w:val="22"/>
        </w:rPr>
        <w:t>.</w:t>
      </w:r>
    </w:p>
    <w:p w14:paraId="3960D49A" w14:textId="07284C6B" w:rsidR="002F7DA0" w:rsidRDefault="00A153CA">
      <w:pPr>
        <w:pStyle w:val="Normal1"/>
        <w:shd w:val="clear" w:color="auto" w:fill="FFFFFF"/>
        <w:spacing w:before="0" w:after="150"/>
        <w:ind w:left="375"/>
        <w:rPr>
          <w:color w:val="000000"/>
        </w:rPr>
      </w:pPr>
      <w:bookmarkStart w:id="13" w:name="_Toc155285425"/>
      <w:r w:rsidRPr="00F244E8">
        <w:rPr>
          <w:rStyle w:val="Heading1Char"/>
        </w:rPr>
        <w:t>Level / World Details</w:t>
      </w:r>
      <w:bookmarkEnd w:id="13"/>
      <w:r>
        <w:rPr>
          <w:rFonts w:ascii="Calibri" w:hAnsi="Calibri" w:cs="Calibri"/>
          <w:b/>
          <w:bCs/>
          <w:color w:val="000000"/>
          <w:sz w:val="22"/>
          <w:szCs w:val="22"/>
        </w:rPr>
        <w:t xml:space="preserve">  </w:t>
      </w:r>
      <w:r>
        <w:rPr>
          <w:rFonts w:ascii="Calibri" w:hAnsi="Calibri" w:cs="Calibri"/>
          <w:color w:val="000000"/>
          <w:sz w:val="22"/>
          <w:szCs w:val="22"/>
        </w:rPr>
        <w:t xml:space="preserve">— </w:t>
      </w:r>
      <w:r w:rsidR="00611F2C">
        <w:rPr>
          <w:rFonts w:ascii="Calibri" w:hAnsi="Calibri" w:cs="Calibri"/>
          <w:color w:val="000000"/>
          <w:sz w:val="22"/>
          <w:szCs w:val="22"/>
        </w:rPr>
        <w:t xml:space="preserve">with the assets they will allow them </w:t>
      </w:r>
      <w:r w:rsidR="00FC6EB3">
        <w:rPr>
          <w:rFonts w:ascii="Calibri" w:hAnsi="Calibri" w:cs="Calibri"/>
          <w:color w:val="000000"/>
          <w:sz w:val="22"/>
          <w:szCs w:val="22"/>
        </w:rPr>
        <w:t xml:space="preserve">to give life to the game, with the first </w:t>
      </w:r>
      <w:r w:rsidR="008402E1">
        <w:rPr>
          <w:rFonts w:ascii="Calibri" w:hAnsi="Calibri" w:cs="Calibri"/>
          <w:color w:val="000000"/>
          <w:sz w:val="22"/>
          <w:szCs w:val="22"/>
        </w:rPr>
        <w:t>asset</w:t>
      </w:r>
      <w:r w:rsidR="00B1057B">
        <w:rPr>
          <w:rFonts w:ascii="Calibri" w:hAnsi="Calibri" w:cs="Calibri"/>
          <w:color w:val="000000"/>
          <w:sz w:val="22"/>
          <w:szCs w:val="22"/>
        </w:rPr>
        <w:t xml:space="preserve"> terrain it is the place where all of the other game will be put down</w:t>
      </w:r>
      <w:r w:rsidR="00060405">
        <w:rPr>
          <w:rFonts w:ascii="Calibri" w:hAnsi="Calibri" w:cs="Calibri"/>
          <w:color w:val="000000"/>
          <w:sz w:val="22"/>
          <w:szCs w:val="22"/>
        </w:rPr>
        <w:t xml:space="preserve">. The second biggest  model will be the main temple this is where you can upgrade you land to get more resources, with the other models then they will be the same size as each </w:t>
      </w:r>
      <w:r>
        <w:rPr>
          <w:rFonts w:ascii="Calibri" w:hAnsi="Calibri" w:cs="Calibri"/>
          <w:color w:val="000000"/>
          <w:sz w:val="22"/>
          <w:szCs w:val="22"/>
        </w:rPr>
        <w:t>other</w:t>
      </w:r>
      <w:r w:rsidR="00060405">
        <w:rPr>
          <w:rFonts w:ascii="Calibri" w:hAnsi="Calibri" w:cs="Calibri"/>
          <w:color w:val="000000"/>
          <w:sz w:val="22"/>
          <w:szCs w:val="22"/>
        </w:rPr>
        <w:t xml:space="preserve"> except the </w:t>
      </w:r>
      <w:r>
        <w:rPr>
          <w:rFonts w:ascii="Calibri" w:hAnsi="Calibri" w:cs="Calibri"/>
          <w:color w:val="000000"/>
          <w:sz w:val="22"/>
          <w:szCs w:val="22"/>
        </w:rPr>
        <w:t>robot NPC which will be smaller to allow it to interact with the other models.</w:t>
      </w:r>
    </w:p>
    <w:p w14:paraId="52C8E2A6" w14:textId="77777777" w:rsidR="002F7DA0" w:rsidRDefault="00A153CA">
      <w:pPr>
        <w:pStyle w:val="Normal1"/>
        <w:shd w:val="clear" w:color="auto" w:fill="FFFFFF"/>
        <w:spacing w:before="0" w:after="150"/>
        <w:ind w:left="375"/>
        <w:rPr>
          <w:color w:val="000000"/>
        </w:rPr>
      </w:pPr>
      <w:bookmarkStart w:id="14" w:name="_Toc155285426"/>
      <w:r w:rsidRPr="00F244E8">
        <w:rPr>
          <w:rStyle w:val="Heading1Char"/>
        </w:rPr>
        <w:t>Development Plan</w:t>
      </w:r>
      <w:bookmarkEnd w:id="14"/>
      <w:r>
        <w:rPr>
          <w:rFonts w:ascii="Calibri" w:hAnsi="Calibri" w:cs="Calibri"/>
          <w:b/>
          <w:bCs/>
          <w:color w:val="000000"/>
          <w:sz w:val="22"/>
          <w:szCs w:val="22"/>
        </w:rPr>
        <w:t xml:space="preserve"> </w:t>
      </w:r>
      <w:r>
        <w:rPr>
          <w:rFonts w:ascii="Calibri" w:hAnsi="Calibri" w:cs="Calibri"/>
          <w:color w:val="000000"/>
          <w:sz w:val="22"/>
          <w:szCs w:val="22"/>
        </w:rPr>
        <w:t>—</w:t>
      </w:r>
      <w:r>
        <w:rPr>
          <w:rFonts w:ascii="Calibri" w:hAnsi="Calibri" w:cs="Calibri"/>
          <w:b/>
          <w:bCs/>
          <w:color w:val="000000"/>
          <w:sz w:val="22"/>
          <w:szCs w:val="22"/>
        </w:rPr>
        <w:t xml:space="preserve"> </w:t>
      </w:r>
      <w:r>
        <w:rPr>
          <w:rFonts w:ascii="Calibri" w:hAnsi="Calibri" w:cs="Calibri"/>
          <w:color w:val="000000"/>
          <w:sz w:val="22"/>
          <w:szCs w:val="22"/>
        </w:rPr>
        <w:t xml:space="preserve">Outline of the production plan from pre-production to delivery. </w:t>
      </w:r>
    </w:p>
    <w:tbl>
      <w:tblPr>
        <w:tblW w:w="5000" w:type="pct"/>
        <w:tblLayout w:type="fixed"/>
        <w:tblCellMar>
          <w:left w:w="2" w:type="dxa"/>
          <w:right w:w="2" w:type="dxa"/>
        </w:tblCellMar>
        <w:tblLook w:val="0000" w:firstRow="0" w:lastRow="0" w:firstColumn="0" w:lastColumn="0" w:noHBand="0" w:noVBand="0"/>
      </w:tblPr>
      <w:tblGrid>
        <w:gridCol w:w="2254"/>
        <w:gridCol w:w="2255"/>
        <w:gridCol w:w="2256"/>
        <w:gridCol w:w="2255"/>
      </w:tblGrid>
      <w:tr w:rsidR="002F7DA0" w14:paraId="4029E6BF"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7FABD7D0" w14:textId="77777777" w:rsidR="002F7DA0" w:rsidRDefault="00A153CA">
            <w:pPr>
              <w:pStyle w:val="TableContents"/>
            </w:pPr>
            <w:r>
              <w:t>Milestones</w:t>
            </w:r>
          </w:p>
        </w:tc>
        <w:tc>
          <w:tcPr>
            <w:tcW w:w="2255" w:type="dxa"/>
            <w:tcBorders>
              <w:top w:val="single" w:sz="2" w:space="0" w:color="000000"/>
              <w:left w:val="single" w:sz="2" w:space="0" w:color="000000"/>
              <w:bottom w:val="single" w:sz="2" w:space="0" w:color="000000"/>
              <w:right w:val="single" w:sz="2" w:space="0" w:color="000000"/>
            </w:tcBorders>
          </w:tcPr>
          <w:p w14:paraId="7E833AC6" w14:textId="77777777" w:rsidR="002F7DA0" w:rsidRDefault="00A153CA">
            <w:pPr>
              <w:pStyle w:val="TableContents"/>
            </w:pPr>
            <w:r>
              <w:t>Date</w:t>
            </w:r>
          </w:p>
        </w:tc>
        <w:tc>
          <w:tcPr>
            <w:tcW w:w="2256" w:type="dxa"/>
            <w:tcBorders>
              <w:top w:val="single" w:sz="2" w:space="0" w:color="000000"/>
              <w:left w:val="single" w:sz="2" w:space="0" w:color="000000"/>
              <w:bottom w:val="single" w:sz="2" w:space="0" w:color="000000"/>
              <w:right w:val="single" w:sz="2" w:space="0" w:color="000000"/>
            </w:tcBorders>
          </w:tcPr>
          <w:p w14:paraId="0B72B3A5" w14:textId="77777777" w:rsidR="002F7DA0" w:rsidRDefault="00A153CA">
            <w:pPr>
              <w:pStyle w:val="TableContents"/>
            </w:pPr>
            <w:r>
              <w:t>Deliverable</w:t>
            </w:r>
          </w:p>
        </w:tc>
        <w:tc>
          <w:tcPr>
            <w:tcW w:w="2255" w:type="dxa"/>
            <w:tcBorders>
              <w:top w:val="single" w:sz="2" w:space="0" w:color="000000"/>
              <w:left w:val="single" w:sz="2" w:space="0" w:color="000000"/>
              <w:bottom w:val="single" w:sz="2" w:space="0" w:color="000000"/>
              <w:right w:val="single" w:sz="2" w:space="0" w:color="000000"/>
            </w:tcBorders>
          </w:tcPr>
          <w:p w14:paraId="4A628234" w14:textId="77777777" w:rsidR="002F7DA0" w:rsidRDefault="00A153CA">
            <w:pPr>
              <w:pStyle w:val="TableContents"/>
            </w:pPr>
            <w:r>
              <w:t>Approval</w:t>
            </w:r>
          </w:p>
        </w:tc>
      </w:tr>
      <w:tr w:rsidR="002F7DA0" w14:paraId="5F24AC65"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22860FC5" w14:textId="77777777" w:rsidR="002F7DA0" w:rsidRDefault="00A153CA">
            <w:pPr>
              <w:pStyle w:val="TableContents"/>
            </w:pPr>
            <w:r>
              <w:t>Pre-Production End</w:t>
            </w:r>
          </w:p>
        </w:tc>
        <w:tc>
          <w:tcPr>
            <w:tcW w:w="2255" w:type="dxa"/>
            <w:tcBorders>
              <w:top w:val="single" w:sz="2" w:space="0" w:color="000000"/>
              <w:left w:val="single" w:sz="2" w:space="0" w:color="000000"/>
              <w:bottom w:val="single" w:sz="2" w:space="0" w:color="000000"/>
              <w:right w:val="single" w:sz="2" w:space="0" w:color="000000"/>
            </w:tcBorders>
          </w:tcPr>
          <w:p w14:paraId="0C17BF01" w14:textId="157E35A7" w:rsidR="002F7DA0" w:rsidRDefault="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060732F4" w14:textId="5D111CEA" w:rsidR="002F7DA0" w:rsidRDefault="002F7DA0">
            <w:pPr>
              <w:pStyle w:val="TableContents"/>
            </w:pPr>
          </w:p>
          <w:p w14:paraId="5D3A66D9" w14:textId="77777777" w:rsidR="002F7DA0" w:rsidRDefault="00A153CA">
            <w:pPr>
              <w:pStyle w:val="TableContents"/>
            </w:pPr>
            <w:r>
              <w:t>TDD</w:t>
            </w:r>
          </w:p>
          <w:p w14:paraId="21B50909" w14:textId="77777777" w:rsidR="002F7DA0" w:rsidRDefault="00A153CA">
            <w:pPr>
              <w:pStyle w:val="TableContents"/>
            </w:pPr>
            <w:r>
              <w:t>Prototypes</w:t>
            </w:r>
          </w:p>
        </w:tc>
        <w:tc>
          <w:tcPr>
            <w:tcW w:w="2255" w:type="dxa"/>
            <w:tcBorders>
              <w:top w:val="single" w:sz="2" w:space="0" w:color="000000"/>
              <w:left w:val="single" w:sz="2" w:space="0" w:color="000000"/>
              <w:bottom w:val="single" w:sz="2" w:space="0" w:color="000000"/>
              <w:right w:val="single" w:sz="2" w:space="0" w:color="000000"/>
            </w:tcBorders>
          </w:tcPr>
          <w:p w14:paraId="39286E85" w14:textId="3DB1DEBF" w:rsidR="002F7DA0" w:rsidRDefault="00525E0C">
            <w:pPr>
              <w:pStyle w:val="TableContents"/>
            </w:pPr>
            <w:r>
              <w:t xml:space="preserve">Yes </w:t>
            </w:r>
          </w:p>
        </w:tc>
      </w:tr>
      <w:tr w:rsidR="00DA2DFE" w14:paraId="4E896F5C"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1CF694DB" w14:textId="77777777" w:rsidR="00DA2DFE" w:rsidRDefault="00DA2DFE" w:rsidP="00DA2DFE">
            <w:pPr>
              <w:pStyle w:val="TableContents"/>
            </w:pPr>
            <w:r>
              <w:t xml:space="preserve">Milestone 1 </w:t>
            </w:r>
          </w:p>
        </w:tc>
        <w:tc>
          <w:tcPr>
            <w:tcW w:w="2255" w:type="dxa"/>
            <w:tcBorders>
              <w:top w:val="single" w:sz="2" w:space="0" w:color="000000"/>
              <w:left w:val="single" w:sz="2" w:space="0" w:color="000000"/>
              <w:bottom w:val="single" w:sz="2" w:space="0" w:color="000000"/>
              <w:right w:val="single" w:sz="2" w:space="0" w:color="000000"/>
            </w:tcBorders>
          </w:tcPr>
          <w:p w14:paraId="3AB95A32" w14:textId="434A3AF3"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5862B5C1" w14:textId="77777777" w:rsidR="00DA2DFE" w:rsidRDefault="0039073D" w:rsidP="00DA2DFE">
            <w:pPr>
              <w:pStyle w:val="TableContents"/>
            </w:pPr>
            <w:r>
              <w:t xml:space="preserve">Prototype </w:t>
            </w:r>
          </w:p>
          <w:p w14:paraId="73C5F253" w14:textId="7348ECCB" w:rsidR="0039073D" w:rsidRDefault="0039073D" w:rsidP="00DA2DFE">
            <w:pPr>
              <w:pStyle w:val="TableContents"/>
            </w:pPr>
            <w:r>
              <w:t xml:space="preserve">Unity </w:t>
            </w:r>
          </w:p>
        </w:tc>
        <w:tc>
          <w:tcPr>
            <w:tcW w:w="2255" w:type="dxa"/>
            <w:tcBorders>
              <w:top w:val="single" w:sz="2" w:space="0" w:color="000000"/>
              <w:left w:val="single" w:sz="2" w:space="0" w:color="000000"/>
              <w:bottom w:val="single" w:sz="2" w:space="0" w:color="000000"/>
              <w:right w:val="single" w:sz="2" w:space="0" w:color="000000"/>
            </w:tcBorders>
          </w:tcPr>
          <w:p w14:paraId="0BEE42E8" w14:textId="27B4491A" w:rsidR="00DA2DFE" w:rsidRDefault="00DA2DFE" w:rsidP="00DA2DFE">
            <w:pPr>
              <w:pStyle w:val="TableContents"/>
            </w:pPr>
            <w:r>
              <w:t xml:space="preserve">Yes </w:t>
            </w:r>
          </w:p>
        </w:tc>
      </w:tr>
      <w:tr w:rsidR="00DA2DFE" w14:paraId="0938609B"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0981F54A" w14:textId="77777777" w:rsidR="00DA2DFE" w:rsidRDefault="00DA2DFE" w:rsidP="00DA2DFE">
            <w:pPr>
              <w:pStyle w:val="TableContents"/>
            </w:pPr>
            <w:r>
              <w:t xml:space="preserve">Milestone n </w:t>
            </w:r>
          </w:p>
        </w:tc>
        <w:tc>
          <w:tcPr>
            <w:tcW w:w="2255" w:type="dxa"/>
            <w:tcBorders>
              <w:top w:val="single" w:sz="2" w:space="0" w:color="000000"/>
              <w:left w:val="single" w:sz="2" w:space="0" w:color="000000"/>
              <w:bottom w:val="single" w:sz="2" w:space="0" w:color="000000"/>
              <w:right w:val="single" w:sz="2" w:space="0" w:color="000000"/>
            </w:tcBorders>
          </w:tcPr>
          <w:p w14:paraId="59ABDBB1" w14:textId="0B9DE888"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3117FDE7" w14:textId="4EC01798" w:rsidR="00DA2DFE" w:rsidRDefault="0039073D" w:rsidP="00DA2DFE">
            <w:pPr>
              <w:pStyle w:val="TableContents"/>
            </w:pPr>
            <w:r>
              <w:t xml:space="preserve">Prototype </w:t>
            </w:r>
          </w:p>
        </w:tc>
        <w:tc>
          <w:tcPr>
            <w:tcW w:w="2255" w:type="dxa"/>
            <w:tcBorders>
              <w:top w:val="single" w:sz="2" w:space="0" w:color="000000"/>
              <w:left w:val="single" w:sz="2" w:space="0" w:color="000000"/>
              <w:bottom w:val="single" w:sz="2" w:space="0" w:color="000000"/>
              <w:right w:val="single" w:sz="2" w:space="0" w:color="000000"/>
            </w:tcBorders>
          </w:tcPr>
          <w:p w14:paraId="00745047" w14:textId="3F897771" w:rsidR="00DA2DFE" w:rsidRDefault="00DA2DFE" w:rsidP="00DA2DFE">
            <w:pPr>
              <w:pStyle w:val="TableContents"/>
            </w:pPr>
            <w:r>
              <w:t xml:space="preserve">Yes </w:t>
            </w:r>
          </w:p>
        </w:tc>
      </w:tr>
      <w:tr w:rsidR="00DA2DFE" w14:paraId="5FE1DB63"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52DEBF40" w14:textId="77777777" w:rsidR="00DA2DFE" w:rsidRDefault="00DA2DFE" w:rsidP="00DA2DFE">
            <w:pPr>
              <w:pStyle w:val="TableContents"/>
            </w:pPr>
            <w:r>
              <w:t>Alpha</w:t>
            </w:r>
          </w:p>
        </w:tc>
        <w:tc>
          <w:tcPr>
            <w:tcW w:w="2255" w:type="dxa"/>
            <w:tcBorders>
              <w:top w:val="single" w:sz="2" w:space="0" w:color="000000"/>
              <w:left w:val="single" w:sz="2" w:space="0" w:color="000000"/>
              <w:bottom w:val="single" w:sz="2" w:space="0" w:color="000000"/>
              <w:right w:val="single" w:sz="2" w:space="0" w:color="000000"/>
            </w:tcBorders>
          </w:tcPr>
          <w:p w14:paraId="465BCE48" w14:textId="0DE856EA"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5B397C39" w14:textId="77777777" w:rsidR="00DA2DFE" w:rsidRDefault="00216BC1" w:rsidP="00DA2DFE">
            <w:pPr>
              <w:pStyle w:val="TableContents"/>
            </w:pPr>
            <w:r>
              <w:t xml:space="preserve">Unity </w:t>
            </w:r>
          </w:p>
          <w:p w14:paraId="4B058203" w14:textId="475F8527" w:rsidR="0039073D" w:rsidRDefault="0039073D" w:rsidP="00DA2DFE">
            <w:pPr>
              <w:pStyle w:val="TableContents"/>
            </w:pPr>
            <w:r>
              <w:t>Prototype</w:t>
            </w:r>
          </w:p>
        </w:tc>
        <w:tc>
          <w:tcPr>
            <w:tcW w:w="2255" w:type="dxa"/>
            <w:tcBorders>
              <w:top w:val="single" w:sz="2" w:space="0" w:color="000000"/>
              <w:left w:val="single" w:sz="2" w:space="0" w:color="000000"/>
              <w:bottom w:val="single" w:sz="2" w:space="0" w:color="000000"/>
              <w:right w:val="single" w:sz="2" w:space="0" w:color="000000"/>
            </w:tcBorders>
          </w:tcPr>
          <w:p w14:paraId="2D598F79" w14:textId="6C46B419" w:rsidR="00DA2DFE" w:rsidRDefault="00DA2DFE" w:rsidP="00DA2DFE">
            <w:pPr>
              <w:pStyle w:val="TableContents"/>
            </w:pPr>
            <w:r>
              <w:t xml:space="preserve">Yes </w:t>
            </w:r>
          </w:p>
        </w:tc>
      </w:tr>
      <w:tr w:rsidR="00DA2DFE" w14:paraId="44A30657"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76AA5B46" w14:textId="77777777" w:rsidR="00DA2DFE" w:rsidRDefault="00DA2DFE" w:rsidP="00DA2DFE">
            <w:pPr>
              <w:pStyle w:val="TableContents"/>
            </w:pPr>
            <w:r>
              <w:t>Beta</w:t>
            </w:r>
          </w:p>
        </w:tc>
        <w:tc>
          <w:tcPr>
            <w:tcW w:w="2255" w:type="dxa"/>
            <w:tcBorders>
              <w:top w:val="single" w:sz="2" w:space="0" w:color="000000"/>
              <w:left w:val="single" w:sz="2" w:space="0" w:color="000000"/>
              <w:bottom w:val="single" w:sz="2" w:space="0" w:color="000000"/>
              <w:right w:val="single" w:sz="2" w:space="0" w:color="000000"/>
            </w:tcBorders>
          </w:tcPr>
          <w:p w14:paraId="007C855E" w14:textId="482C9CA2"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7FF306B9" w14:textId="77777777" w:rsidR="00DA2DFE" w:rsidRDefault="00216BC1" w:rsidP="00DA2DFE">
            <w:pPr>
              <w:pStyle w:val="TableContents"/>
            </w:pPr>
            <w:r>
              <w:t xml:space="preserve">Unity </w:t>
            </w:r>
          </w:p>
          <w:p w14:paraId="44152138" w14:textId="2955F619" w:rsidR="0039073D" w:rsidRDefault="0039073D" w:rsidP="00DA2DFE">
            <w:pPr>
              <w:pStyle w:val="TableContents"/>
            </w:pPr>
            <w:r>
              <w:t>Prototype</w:t>
            </w:r>
          </w:p>
        </w:tc>
        <w:tc>
          <w:tcPr>
            <w:tcW w:w="2255" w:type="dxa"/>
            <w:tcBorders>
              <w:top w:val="single" w:sz="2" w:space="0" w:color="000000"/>
              <w:left w:val="single" w:sz="2" w:space="0" w:color="000000"/>
              <w:bottom w:val="single" w:sz="2" w:space="0" w:color="000000"/>
              <w:right w:val="single" w:sz="2" w:space="0" w:color="000000"/>
            </w:tcBorders>
          </w:tcPr>
          <w:p w14:paraId="79A8326A" w14:textId="6EAA92D3" w:rsidR="00DA2DFE" w:rsidRDefault="00DA2DFE" w:rsidP="00DA2DFE">
            <w:pPr>
              <w:pStyle w:val="TableContents"/>
            </w:pPr>
            <w:r>
              <w:t xml:space="preserve">Yes </w:t>
            </w:r>
          </w:p>
        </w:tc>
      </w:tr>
      <w:tr w:rsidR="00DA2DFE" w14:paraId="02A5D931"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3D371EEF" w14:textId="77777777" w:rsidR="00DA2DFE" w:rsidRDefault="00DA2DFE" w:rsidP="00DA2DFE">
            <w:pPr>
              <w:pStyle w:val="TableContents"/>
            </w:pPr>
            <w:r>
              <w:t>Final</w:t>
            </w:r>
          </w:p>
        </w:tc>
        <w:tc>
          <w:tcPr>
            <w:tcW w:w="2255" w:type="dxa"/>
            <w:tcBorders>
              <w:top w:val="single" w:sz="2" w:space="0" w:color="000000"/>
              <w:left w:val="single" w:sz="2" w:space="0" w:color="000000"/>
              <w:bottom w:val="single" w:sz="2" w:space="0" w:color="000000"/>
              <w:right w:val="single" w:sz="2" w:space="0" w:color="000000"/>
            </w:tcBorders>
          </w:tcPr>
          <w:p w14:paraId="06AA7CD0" w14:textId="0A437814"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5582DDB3" w14:textId="6713E8E6" w:rsidR="00DA2DFE" w:rsidRDefault="00216BC1" w:rsidP="00DA2DFE">
            <w:pPr>
              <w:pStyle w:val="TableContents"/>
            </w:pPr>
            <w:r>
              <w:t xml:space="preserve">Unity </w:t>
            </w:r>
          </w:p>
        </w:tc>
        <w:tc>
          <w:tcPr>
            <w:tcW w:w="2255" w:type="dxa"/>
            <w:tcBorders>
              <w:top w:val="single" w:sz="2" w:space="0" w:color="000000"/>
              <w:left w:val="single" w:sz="2" w:space="0" w:color="000000"/>
              <w:bottom w:val="single" w:sz="2" w:space="0" w:color="000000"/>
              <w:right w:val="single" w:sz="2" w:space="0" w:color="000000"/>
            </w:tcBorders>
          </w:tcPr>
          <w:p w14:paraId="18800754" w14:textId="25BDF61A" w:rsidR="00DA2DFE" w:rsidRDefault="00DA2DFE" w:rsidP="00DA2DFE">
            <w:pPr>
              <w:pStyle w:val="TableContents"/>
            </w:pPr>
            <w:r>
              <w:t xml:space="preserve">Yes </w:t>
            </w:r>
          </w:p>
        </w:tc>
      </w:tr>
      <w:tr w:rsidR="00DA2DFE" w14:paraId="70C04B58" w14:textId="77777777" w:rsidTr="00DA2DFE">
        <w:tc>
          <w:tcPr>
            <w:tcW w:w="2254" w:type="dxa"/>
            <w:tcBorders>
              <w:top w:val="single" w:sz="2" w:space="0" w:color="000000"/>
              <w:left w:val="single" w:sz="2" w:space="0" w:color="000000"/>
              <w:bottom w:val="single" w:sz="2" w:space="0" w:color="000000"/>
              <w:right w:val="single" w:sz="2" w:space="0" w:color="000000"/>
            </w:tcBorders>
          </w:tcPr>
          <w:p w14:paraId="2F89DEB4" w14:textId="77777777" w:rsidR="00DA2DFE" w:rsidRDefault="00DA2DFE" w:rsidP="00DA2DFE">
            <w:pPr>
              <w:pStyle w:val="TableContents"/>
            </w:pPr>
            <w:r>
              <w:t>Pitch and Play</w:t>
            </w:r>
          </w:p>
        </w:tc>
        <w:tc>
          <w:tcPr>
            <w:tcW w:w="2255" w:type="dxa"/>
            <w:tcBorders>
              <w:top w:val="single" w:sz="2" w:space="0" w:color="000000"/>
              <w:left w:val="single" w:sz="2" w:space="0" w:color="000000"/>
              <w:bottom w:val="single" w:sz="2" w:space="0" w:color="000000"/>
              <w:right w:val="single" w:sz="2" w:space="0" w:color="000000"/>
            </w:tcBorders>
          </w:tcPr>
          <w:p w14:paraId="5731782F" w14:textId="57CA0211" w:rsidR="00DA2DFE" w:rsidRDefault="00DA2DFE" w:rsidP="00DA2DFE">
            <w:pPr>
              <w:pStyle w:val="TableContents"/>
            </w:pPr>
            <w:r>
              <w:t>04/01/2024</w:t>
            </w:r>
          </w:p>
        </w:tc>
        <w:tc>
          <w:tcPr>
            <w:tcW w:w="2256" w:type="dxa"/>
            <w:tcBorders>
              <w:top w:val="single" w:sz="2" w:space="0" w:color="000000"/>
              <w:left w:val="single" w:sz="2" w:space="0" w:color="000000"/>
              <w:bottom w:val="single" w:sz="2" w:space="0" w:color="000000"/>
              <w:right w:val="single" w:sz="2" w:space="0" w:color="000000"/>
            </w:tcBorders>
          </w:tcPr>
          <w:p w14:paraId="1FDC76EC" w14:textId="2DAFFCE0" w:rsidR="00DA2DFE" w:rsidRDefault="00216BC1" w:rsidP="00DA2DFE">
            <w:pPr>
              <w:pStyle w:val="TableContents"/>
            </w:pPr>
            <w:r>
              <w:t xml:space="preserve">Unity </w:t>
            </w:r>
          </w:p>
        </w:tc>
        <w:tc>
          <w:tcPr>
            <w:tcW w:w="2255" w:type="dxa"/>
            <w:tcBorders>
              <w:top w:val="single" w:sz="2" w:space="0" w:color="000000"/>
              <w:left w:val="single" w:sz="2" w:space="0" w:color="000000"/>
              <w:bottom w:val="single" w:sz="2" w:space="0" w:color="000000"/>
              <w:right w:val="single" w:sz="2" w:space="0" w:color="000000"/>
            </w:tcBorders>
          </w:tcPr>
          <w:p w14:paraId="67CAF906" w14:textId="373AADD2" w:rsidR="00DA2DFE" w:rsidRDefault="00DA2DFE" w:rsidP="00DA2DFE">
            <w:pPr>
              <w:pStyle w:val="TableContents"/>
            </w:pPr>
            <w:r>
              <w:t xml:space="preserve">Yes </w:t>
            </w:r>
          </w:p>
        </w:tc>
      </w:tr>
    </w:tbl>
    <w:p w14:paraId="1C176BF4" w14:textId="77777777" w:rsidR="002F7DA0" w:rsidRDefault="002F7DA0">
      <w:pPr>
        <w:pStyle w:val="Normal1"/>
        <w:shd w:val="clear" w:color="auto" w:fill="FFFFFF"/>
        <w:spacing w:before="0" w:after="150"/>
        <w:ind w:left="375"/>
        <w:rPr>
          <w:color w:val="000000"/>
        </w:rPr>
      </w:pPr>
    </w:p>
    <w:p w14:paraId="276FD3A2" w14:textId="748F1499" w:rsidR="002F7DA0" w:rsidRPr="00885782" w:rsidRDefault="002F7DA0">
      <w:pPr>
        <w:pStyle w:val="Normal1"/>
        <w:shd w:val="clear" w:color="auto" w:fill="FFFFFF"/>
        <w:spacing w:before="0" w:after="150"/>
        <w:ind w:left="375"/>
        <w:rPr>
          <w:color w:val="C00000"/>
        </w:rPr>
      </w:pPr>
    </w:p>
    <w:p w14:paraId="05F0A7B4" w14:textId="77777777" w:rsidR="002F7DA0" w:rsidRDefault="002F7DA0">
      <w:pPr>
        <w:pStyle w:val="Normal1"/>
        <w:shd w:val="clear" w:color="auto" w:fill="FFFFFF"/>
        <w:spacing w:before="0" w:after="150"/>
        <w:ind w:left="375"/>
        <w:rPr>
          <w:rFonts w:ascii="Calibri" w:hAnsi="Calibri" w:cs="Calibri"/>
          <w:b/>
          <w:bCs/>
          <w:color w:val="70AD47" w:themeColor="accent6"/>
          <w:sz w:val="22"/>
          <w:szCs w:val="22"/>
        </w:rPr>
      </w:pPr>
    </w:p>
    <w:p w14:paraId="2AB699F7" w14:textId="63E52F17" w:rsidR="002F7DA0" w:rsidRPr="00885782" w:rsidRDefault="00A153CA" w:rsidP="00F244E8">
      <w:pPr>
        <w:pStyle w:val="Normal1"/>
        <w:shd w:val="clear" w:color="auto" w:fill="FFFFFF"/>
        <w:spacing w:before="0" w:after="150"/>
      </w:pPr>
      <w:bookmarkStart w:id="15" w:name="_Toc155285427"/>
      <w:r w:rsidRPr="00F244E8">
        <w:rPr>
          <w:rStyle w:val="Heading1Char"/>
        </w:rPr>
        <w:t>Playtesting</w:t>
      </w:r>
      <w:bookmarkEnd w:id="15"/>
      <w:r w:rsidRPr="00885782">
        <w:rPr>
          <w:rFonts w:ascii="Calibri" w:hAnsi="Calibri" w:cs="Calibri"/>
          <w:b/>
          <w:bCs/>
          <w:sz w:val="22"/>
          <w:szCs w:val="22"/>
        </w:rPr>
        <w:t xml:space="preserve"> </w:t>
      </w:r>
      <w:r w:rsidRPr="00885782">
        <w:rPr>
          <w:rFonts w:ascii="Calibri" w:hAnsi="Calibri" w:cs="Calibri"/>
          <w:sz w:val="22"/>
          <w:szCs w:val="22"/>
        </w:rPr>
        <w:t xml:space="preserve">— </w:t>
      </w:r>
      <w:r w:rsidR="00B313F5">
        <w:rPr>
          <w:rFonts w:ascii="Calibri" w:hAnsi="Calibri" w:cs="Calibri"/>
          <w:sz w:val="22"/>
          <w:szCs w:val="22"/>
        </w:rPr>
        <w:t xml:space="preserve"> the testing on this game will require the play tester </w:t>
      </w:r>
      <w:r w:rsidR="00287CD7">
        <w:rPr>
          <w:rFonts w:ascii="Calibri" w:hAnsi="Calibri" w:cs="Calibri"/>
          <w:sz w:val="22"/>
          <w:szCs w:val="22"/>
        </w:rPr>
        <w:t xml:space="preserve">will need to control the NPC and the </w:t>
      </w:r>
      <w:r w:rsidR="00216BC1">
        <w:rPr>
          <w:rFonts w:ascii="Calibri" w:hAnsi="Calibri" w:cs="Calibri"/>
          <w:sz w:val="22"/>
          <w:szCs w:val="22"/>
        </w:rPr>
        <w:t>environment</w:t>
      </w:r>
      <w:r w:rsidR="00287CD7">
        <w:rPr>
          <w:rFonts w:ascii="Calibri" w:hAnsi="Calibri" w:cs="Calibri"/>
          <w:sz w:val="22"/>
          <w:szCs w:val="22"/>
        </w:rPr>
        <w:t xml:space="preserve"> to help the NPC to </w:t>
      </w:r>
      <w:r w:rsidR="00507B45">
        <w:rPr>
          <w:rFonts w:ascii="Calibri" w:hAnsi="Calibri" w:cs="Calibri"/>
          <w:sz w:val="22"/>
          <w:szCs w:val="22"/>
        </w:rPr>
        <w:t>make better building to help them out against the G</w:t>
      </w:r>
      <w:r w:rsidR="00216BC1">
        <w:rPr>
          <w:rFonts w:ascii="Calibri" w:hAnsi="Calibri" w:cs="Calibri"/>
          <w:sz w:val="22"/>
          <w:szCs w:val="22"/>
        </w:rPr>
        <w:t xml:space="preserve">ods. </w:t>
      </w:r>
    </w:p>
    <w:p w14:paraId="62A059DD" w14:textId="77777777" w:rsidR="002F7DA0" w:rsidRDefault="002F7DA0">
      <w:pPr>
        <w:pStyle w:val="Normal1"/>
        <w:shd w:val="clear" w:color="auto" w:fill="FFFFFF"/>
        <w:spacing w:before="0" w:after="150"/>
      </w:pPr>
    </w:p>
    <w:p w14:paraId="3A8C5BE7" w14:textId="77777777" w:rsidR="002F7DA0" w:rsidRDefault="002F7DA0">
      <w:pPr>
        <w:rPr>
          <w:rFonts w:cs="Calibri"/>
          <w:color w:val="000000"/>
        </w:rPr>
      </w:pPr>
    </w:p>
    <w:sectPr w:rsidR="002F7DA0">
      <w:footerReference w:type="default" r:id="rId1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942C" w14:textId="77777777" w:rsidR="001C0AC4" w:rsidRDefault="001C0AC4" w:rsidP="001C0AC4">
      <w:pPr>
        <w:spacing w:after="0" w:line="240" w:lineRule="auto"/>
      </w:pPr>
      <w:r>
        <w:separator/>
      </w:r>
    </w:p>
  </w:endnote>
  <w:endnote w:type="continuationSeparator" w:id="0">
    <w:p w14:paraId="78EE0A28" w14:textId="77777777" w:rsidR="001C0AC4" w:rsidRDefault="001C0AC4" w:rsidP="001C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Noto Naskh Arab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238739"/>
      <w:docPartObj>
        <w:docPartGallery w:val="Page Numbers (Bottom of Page)"/>
        <w:docPartUnique/>
      </w:docPartObj>
    </w:sdtPr>
    <w:sdtContent>
      <w:p w14:paraId="32E039F4" w14:textId="22BA9DFB" w:rsidR="001C0AC4" w:rsidRDefault="001C0AC4">
        <w:pPr>
          <w:pStyle w:val="Footer"/>
          <w:jc w:val="right"/>
        </w:pPr>
        <w:r>
          <w:fldChar w:fldCharType="begin"/>
        </w:r>
        <w:r>
          <w:instrText>PAGE   \* MERGEFORMAT</w:instrText>
        </w:r>
        <w:r>
          <w:fldChar w:fldCharType="separate"/>
        </w:r>
        <w:r>
          <w:t>2</w:t>
        </w:r>
        <w:r>
          <w:fldChar w:fldCharType="end"/>
        </w:r>
      </w:p>
    </w:sdtContent>
  </w:sdt>
  <w:p w14:paraId="41281351" w14:textId="2EF1B016" w:rsidR="001C0AC4" w:rsidRDefault="001C0AC4">
    <w:pPr>
      <w:pStyle w:val="Footer"/>
    </w:pPr>
    <w:r w:rsidRPr="00E546A3">
      <w:rPr>
        <w:rStyle w:val="Emphasis"/>
        <w:rFonts w:cs="Calibri"/>
        <w:i w:val="0"/>
        <w:iCs w:val="0"/>
      </w:rPr>
      <w:t xml:space="preserve">Copyright © </w:t>
    </w:r>
    <w:r>
      <w:rPr>
        <w:rStyle w:val="Emphasis"/>
        <w:rFonts w:cs="Calibri"/>
        <w:i w:val="0"/>
        <w:iCs w:val="0"/>
      </w:rPr>
      <w:t>Luke Mears</w:t>
    </w:r>
    <w:r w:rsidRPr="00E546A3">
      <w:rPr>
        <w:rStyle w:val="Emphasis"/>
        <w:rFonts w:cs="Calibri"/>
        <w:i w:val="0"/>
        <w:iCs w:val="0"/>
      </w:rPr>
      <w:t xml:space="preserve">          </w:t>
    </w:r>
    <w:r w:rsidR="004A4784">
      <w:rPr>
        <w:rStyle w:val="Emphasis"/>
        <w:rFonts w:cs="Calibri"/>
        <w:i w:val="0"/>
        <w:iCs w:val="0"/>
      </w:rPr>
      <w:tab/>
    </w:r>
    <w:r>
      <w:rPr>
        <w:rStyle w:val="Emphasis"/>
        <w:rFonts w:cs="Calibri"/>
        <w:i w:val="0"/>
        <w:iCs w:val="0"/>
      </w:rPr>
      <w:t>04/01/2024</w:t>
    </w:r>
    <w:r w:rsidRPr="00E546A3">
      <w:rPr>
        <w:rStyle w:val="Emphasis"/>
        <w:rFonts w:cs="Calibri"/>
        <w:i w:val="0"/>
        <w:iCs w:val="0"/>
      </w:rPr>
      <w:tab/>
    </w:r>
    <w:r>
      <w:rPr>
        <w:rStyle w:val="Emphasis"/>
        <w:rFonts w:cs="Calibri"/>
        <w:i w:val="0"/>
        <w:iCs w:val="0"/>
      </w:rPr>
      <w:tab/>
    </w:r>
    <w:r>
      <w:rPr>
        <w:rStyle w:val="Emphasis"/>
        <w:rFonts w:cs="Calibri"/>
        <w:i w:val="0"/>
        <w:iCs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99E2" w14:textId="77777777" w:rsidR="001C0AC4" w:rsidRDefault="001C0AC4" w:rsidP="001C0AC4">
      <w:pPr>
        <w:spacing w:after="0" w:line="240" w:lineRule="auto"/>
      </w:pPr>
      <w:r>
        <w:separator/>
      </w:r>
    </w:p>
  </w:footnote>
  <w:footnote w:type="continuationSeparator" w:id="0">
    <w:p w14:paraId="5E399A58" w14:textId="77777777" w:rsidR="001C0AC4" w:rsidRDefault="001C0AC4" w:rsidP="001C0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E01"/>
    <w:multiLevelType w:val="multilevel"/>
    <w:tmpl w:val="D39C93A6"/>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 w15:restartNumberingAfterBreak="0">
    <w:nsid w:val="69C732F2"/>
    <w:multiLevelType w:val="multilevel"/>
    <w:tmpl w:val="5BAC73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AB61217"/>
    <w:multiLevelType w:val="multilevel"/>
    <w:tmpl w:val="467686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E591E8B"/>
    <w:multiLevelType w:val="multilevel"/>
    <w:tmpl w:val="D8E0B6A4"/>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4" w15:restartNumberingAfterBreak="0">
    <w:nsid w:val="74D306AB"/>
    <w:multiLevelType w:val="multilevel"/>
    <w:tmpl w:val="EACE9E52"/>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num w:numId="1" w16cid:durableId="1325358480">
    <w:abstractNumId w:val="0"/>
  </w:num>
  <w:num w:numId="2" w16cid:durableId="422578106">
    <w:abstractNumId w:val="4"/>
  </w:num>
  <w:num w:numId="3" w16cid:durableId="970939875">
    <w:abstractNumId w:val="3"/>
  </w:num>
  <w:num w:numId="4" w16cid:durableId="1155730848">
    <w:abstractNumId w:val="2"/>
  </w:num>
  <w:num w:numId="5" w16cid:durableId="2903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A0"/>
    <w:rsid w:val="00014DD1"/>
    <w:rsid w:val="00060405"/>
    <w:rsid w:val="001275E2"/>
    <w:rsid w:val="001357A6"/>
    <w:rsid w:val="001411DF"/>
    <w:rsid w:val="001558F6"/>
    <w:rsid w:val="001A1ADC"/>
    <w:rsid w:val="001C0AC4"/>
    <w:rsid w:val="001C31C2"/>
    <w:rsid w:val="001E12BA"/>
    <w:rsid w:val="001E4884"/>
    <w:rsid w:val="00216BC1"/>
    <w:rsid w:val="00226F76"/>
    <w:rsid w:val="00287CD7"/>
    <w:rsid w:val="002C2F2B"/>
    <w:rsid w:val="002C777A"/>
    <w:rsid w:val="002F7DA0"/>
    <w:rsid w:val="00300E11"/>
    <w:rsid w:val="00306213"/>
    <w:rsid w:val="0039073D"/>
    <w:rsid w:val="003A555C"/>
    <w:rsid w:val="003C3F2F"/>
    <w:rsid w:val="00401FC4"/>
    <w:rsid w:val="004233ED"/>
    <w:rsid w:val="00437DEE"/>
    <w:rsid w:val="0045002E"/>
    <w:rsid w:val="00467A27"/>
    <w:rsid w:val="00476406"/>
    <w:rsid w:val="004A4784"/>
    <w:rsid w:val="00504523"/>
    <w:rsid w:val="00507B45"/>
    <w:rsid w:val="00525E0C"/>
    <w:rsid w:val="00546A1B"/>
    <w:rsid w:val="0055237F"/>
    <w:rsid w:val="00556D10"/>
    <w:rsid w:val="005639AE"/>
    <w:rsid w:val="00565BC9"/>
    <w:rsid w:val="0058617D"/>
    <w:rsid w:val="005C1EA3"/>
    <w:rsid w:val="00605CA2"/>
    <w:rsid w:val="006104EB"/>
    <w:rsid w:val="00611F2C"/>
    <w:rsid w:val="006334D9"/>
    <w:rsid w:val="00640BBC"/>
    <w:rsid w:val="00657E3D"/>
    <w:rsid w:val="006720F1"/>
    <w:rsid w:val="00683C93"/>
    <w:rsid w:val="006C4FC1"/>
    <w:rsid w:val="006F6D30"/>
    <w:rsid w:val="00731DD7"/>
    <w:rsid w:val="0078748D"/>
    <w:rsid w:val="0079266C"/>
    <w:rsid w:val="007F792E"/>
    <w:rsid w:val="00817F94"/>
    <w:rsid w:val="008402E1"/>
    <w:rsid w:val="00885782"/>
    <w:rsid w:val="008E7696"/>
    <w:rsid w:val="008F758F"/>
    <w:rsid w:val="0090797D"/>
    <w:rsid w:val="0098582B"/>
    <w:rsid w:val="009F4135"/>
    <w:rsid w:val="00A153CA"/>
    <w:rsid w:val="00A4204F"/>
    <w:rsid w:val="00A96F57"/>
    <w:rsid w:val="00AD0EF1"/>
    <w:rsid w:val="00B1057B"/>
    <w:rsid w:val="00B313F5"/>
    <w:rsid w:val="00B42ACC"/>
    <w:rsid w:val="00C61F73"/>
    <w:rsid w:val="00CC37BD"/>
    <w:rsid w:val="00CE5290"/>
    <w:rsid w:val="00D3050C"/>
    <w:rsid w:val="00D3223A"/>
    <w:rsid w:val="00DA2DFE"/>
    <w:rsid w:val="00DA3639"/>
    <w:rsid w:val="00E517DE"/>
    <w:rsid w:val="00E546A3"/>
    <w:rsid w:val="00E85DC9"/>
    <w:rsid w:val="00F244E8"/>
    <w:rsid w:val="00F257BD"/>
    <w:rsid w:val="00FC6EB3"/>
    <w:rsid w:val="00FE18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C1CD"/>
  <w15:docId w15:val="{7E8F4626-EFE0-4E00-848B-D161E3B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kh Arabic"/>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Noto Naskh Arabic"/>
      <w:color w:val="2F5496"/>
      <w:sz w:val="32"/>
      <w:szCs w:val="32"/>
    </w:rPr>
  </w:style>
  <w:style w:type="character" w:customStyle="1" w:styleId="Heading2Char">
    <w:name w:val="Heading 2 Char"/>
    <w:basedOn w:val="DefaultParagraphFont"/>
    <w:link w:val="Heading2"/>
    <w:qFormat/>
    <w:rPr>
      <w:rFonts w:ascii="Calibri Light" w:eastAsia="Calibri" w:hAnsi="Calibri Light" w:cs="Noto Naskh Arabic"/>
      <w:color w:val="2F5496"/>
      <w:sz w:val="26"/>
      <w:szCs w:val="26"/>
    </w:rPr>
  </w:style>
  <w:style w:type="character" w:styleId="Emphasis">
    <w:name w:val="Emphasis"/>
    <w:basedOn w:val="DefaultParagraphFont"/>
    <w:qFormat/>
    <w:rPr>
      <w:i/>
      <w:iCs/>
    </w:rPr>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qFormat/>
    <w:pPr>
      <w:ind w:left="720"/>
      <w:contextualSpacing/>
    </w:pPr>
  </w:style>
  <w:style w:type="paragraph" w:customStyle="1" w:styleId="Normal1">
    <w:name w:val="Normal1"/>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79266C"/>
    <w:rPr>
      <w:color w:val="954F72" w:themeColor="followedHyperlink"/>
      <w:u w:val="single"/>
    </w:rPr>
  </w:style>
  <w:style w:type="paragraph" w:styleId="Header">
    <w:name w:val="header"/>
    <w:basedOn w:val="Normal"/>
    <w:link w:val="HeaderChar"/>
    <w:uiPriority w:val="99"/>
    <w:unhideWhenUsed/>
    <w:rsid w:val="001C0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AC4"/>
  </w:style>
  <w:style w:type="paragraph" w:styleId="Footer">
    <w:name w:val="footer"/>
    <w:basedOn w:val="Normal"/>
    <w:link w:val="FooterChar"/>
    <w:uiPriority w:val="99"/>
    <w:unhideWhenUsed/>
    <w:rsid w:val="001C0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AC4"/>
  </w:style>
  <w:style w:type="paragraph" w:styleId="TOCHeading">
    <w:name w:val="TOC Heading"/>
    <w:basedOn w:val="Heading1"/>
    <w:next w:val="Normal"/>
    <w:uiPriority w:val="39"/>
    <w:unhideWhenUsed/>
    <w:qFormat/>
    <w:rsid w:val="00F244E8"/>
    <w:pPr>
      <w:suppressAutoHyphens w:val="0"/>
      <w:overflowPunct/>
      <w:outlineLvl w:val="9"/>
    </w:pPr>
    <w:rPr>
      <w:rFonts w:asciiTheme="majorHAnsi" w:eastAsiaTheme="majorEastAsia" w:hAnsiTheme="majorHAnsi" w:cstheme="majorBidi"/>
      <w:color w:val="2F5496" w:themeColor="accent1" w:themeShade="BF"/>
      <w:lang w:eastAsia="en-GB"/>
    </w:rPr>
  </w:style>
  <w:style w:type="paragraph" w:styleId="TOC1">
    <w:name w:val="toc 1"/>
    <w:basedOn w:val="Normal"/>
    <w:next w:val="Normal"/>
    <w:autoRedefine/>
    <w:uiPriority w:val="39"/>
    <w:unhideWhenUsed/>
    <w:rsid w:val="00F244E8"/>
    <w:pPr>
      <w:spacing w:after="100"/>
    </w:pPr>
  </w:style>
  <w:style w:type="paragraph" w:styleId="TOC2">
    <w:name w:val="toc 2"/>
    <w:basedOn w:val="Normal"/>
    <w:next w:val="Normal"/>
    <w:autoRedefine/>
    <w:uiPriority w:val="39"/>
    <w:unhideWhenUsed/>
    <w:rsid w:val="00F244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luke mears</cp:lastModifiedBy>
  <cp:revision>83</cp:revision>
  <dcterms:created xsi:type="dcterms:W3CDTF">2024-01-04T18:02:00Z</dcterms:created>
  <dcterms:modified xsi:type="dcterms:W3CDTF">2024-01-04T20:34:00Z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