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48CDA2" w14:textId="2D4AE47C" w:rsidR="00CF5506" w:rsidRDefault="000D110C" w:rsidP="000D110C">
      <w:pPr>
        <w:pStyle w:val="Title"/>
        <w:jc w:val="center"/>
      </w:pPr>
      <w:r>
        <w:t>Assignment 2 Report</w:t>
      </w:r>
    </w:p>
    <w:p w14:paraId="15D83299" w14:textId="0FE2429F" w:rsidR="000D110C" w:rsidRDefault="000D110C" w:rsidP="000D110C">
      <w:pPr>
        <w:jc w:val="center"/>
      </w:pPr>
      <w:r>
        <w:t xml:space="preserve">Luke Emmins – </w:t>
      </w:r>
      <w:r w:rsidRPr="000D110C">
        <w:t>24021124</w:t>
      </w:r>
    </w:p>
    <w:p w14:paraId="3C3BE5BC" w14:textId="41023FE0" w:rsidR="0007731B" w:rsidRDefault="0007731B" w:rsidP="000D110C">
      <w:pPr>
        <w:jc w:val="center"/>
      </w:pPr>
      <w:r>
        <w:t>Air Quality Data in India (2015-2020)</w:t>
      </w:r>
    </w:p>
    <w:sdt>
      <w:sdtPr>
        <w:rPr>
          <w:rFonts w:asciiTheme="minorHAnsi" w:eastAsiaTheme="minorHAnsi" w:hAnsiTheme="minorHAnsi" w:cstheme="minorBidi"/>
          <w:color w:val="auto"/>
          <w:kern w:val="2"/>
          <w:sz w:val="24"/>
          <w:szCs w:val="24"/>
          <w:lang w:val="en-GB"/>
          <w14:ligatures w14:val="standardContextual"/>
        </w:rPr>
        <w:id w:val="2025512451"/>
        <w:docPartObj>
          <w:docPartGallery w:val="Table of Contents"/>
          <w:docPartUnique/>
        </w:docPartObj>
      </w:sdtPr>
      <w:sdtEndPr>
        <w:rPr>
          <w:b/>
          <w:bCs/>
          <w:noProof/>
        </w:rPr>
      </w:sdtEndPr>
      <w:sdtContent>
        <w:p w14:paraId="016DAB84" w14:textId="499BF161" w:rsidR="000D110C" w:rsidRDefault="000D110C">
          <w:pPr>
            <w:pStyle w:val="TOCHeading"/>
          </w:pPr>
          <w:r>
            <w:t>Contents</w:t>
          </w:r>
        </w:p>
        <w:p w14:paraId="7719DA31" w14:textId="350E896B" w:rsidR="000574C5" w:rsidRDefault="000D110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1484806" w:history="1">
            <w:r w:rsidR="000574C5" w:rsidRPr="00F53A76">
              <w:rPr>
                <w:rStyle w:val="Hyperlink"/>
                <w:noProof/>
              </w:rPr>
              <w:t>Introduction</w:t>
            </w:r>
            <w:r w:rsidR="000574C5">
              <w:rPr>
                <w:noProof/>
                <w:webHidden/>
              </w:rPr>
              <w:tab/>
            </w:r>
            <w:r w:rsidR="000574C5">
              <w:rPr>
                <w:noProof/>
                <w:webHidden/>
              </w:rPr>
              <w:fldChar w:fldCharType="begin"/>
            </w:r>
            <w:r w:rsidR="000574C5">
              <w:rPr>
                <w:noProof/>
                <w:webHidden/>
              </w:rPr>
              <w:instrText xml:space="preserve"> PAGEREF _Toc181484806 \h </w:instrText>
            </w:r>
            <w:r w:rsidR="000574C5">
              <w:rPr>
                <w:noProof/>
                <w:webHidden/>
              </w:rPr>
            </w:r>
            <w:r w:rsidR="000574C5">
              <w:rPr>
                <w:noProof/>
                <w:webHidden/>
              </w:rPr>
              <w:fldChar w:fldCharType="separate"/>
            </w:r>
            <w:r w:rsidR="002B3951">
              <w:rPr>
                <w:noProof/>
                <w:webHidden/>
              </w:rPr>
              <w:t>3</w:t>
            </w:r>
            <w:r w:rsidR="000574C5">
              <w:rPr>
                <w:noProof/>
                <w:webHidden/>
              </w:rPr>
              <w:fldChar w:fldCharType="end"/>
            </w:r>
          </w:hyperlink>
        </w:p>
        <w:p w14:paraId="35D470AE" w14:textId="588D051E" w:rsidR="000574C5" w:rsidRDefault="000574C5">
          <w:pPr>
            <w:pStyle w:val="TOC1"/>
            <w:tabs>
              <w:tab w:val="right" w:leader="dot" w:pos="9016"/>
            </w:tabs>
            <w:rPr>
              <w:rFonts w:eastAsiaTheme="minorEastAsia"/>
              <w:noProof/>
              <w:lang w:eastAsia="en-GB"/>
            </w:rPr>
          </w:pPr>
          <w:hyperlink w:anchor="_Toc181484807" w:history="1">
            <w:r w:rsidRPr="00F53A76">
              <w:rPr>
                <w:rStyle w:val="Hyperlink"/>
                <w:noProof/>
              </w:rPr>
              <w:t>Literature Review</w:t>
            </w:r>
            <w:r>
              <w:rPr>
                <w:noProof/>
                <w:webHidden/>
              </w:rPr>
              <w:tab/>
            </w:r>
            <w:r>
              <w:rPr>
                <w:noProof/>
                <w:webHidden/>
              </w:rPr>
              <w:fldChar w:fldCharType="begin"/>
            </w:r>
            <w:r>
              <w:rPr>
                <w:noProof/>
                <w:webHidden/>
              </w:rPr>
              <w:instrText xml:space="preserve"> PAGEREF _Toc181484807 \h </w:instrText>
            </w:r>
            <w:r>
              <w:rPr>
                <w:noProof/>
                <w:webHidden/>
              </w:rPr>
            </w:r>
            <w:r>
              <w:rPr>
                <w:noProof/>
                <w:webHidden/>
              </w:rPr>
              <w:fldChar w:fldCharType="separate"/>
            </w:r>
            <w:r w:rsidR="002B3951">
              <w:rPr>
                <w:noProof/>
                <w:webHidden/>
              </w:rPr>
              <w:t>5</w:t>
            </w:r>
            <w:r>
              <w:rPr>
                <w:noProof/>
                <w:webHidden/>
              </w:rPr>
              <w:fldChar w:fldCharType="end"/>
            </w:r>
          </w:hyperlink>
        </w:p>
        <w:p w14:paraId="31F385D3" w14:textId="617D0E81" w:rsidR="000574C5" w:rsidRDefault="000574C5">
          <w:pPr>
            <w:pStyle w:val="TOC2"/>
            <w:tabs>
              <w:tab w:val="right" w:leader="dot" w:pos="9016"/>
            </w:tabs>
            <w:rPr>
              <w:rFonts w:eastAsiaTheme="minorEastAsia"/>
              <w:noProof/>
              <w:lang w:eastAsia="en-GB"/>
            </w:rPr>
          </w:pPr>
          <w:hyperlink w:anchor="_Toc181484808" w:history="1">
            <w:r w:rsidRPr="00F53A76">
              <w:rPr>
                <w:rStyle w:val="Hyperlink"/>
                <w:noProof/>
              </w:rPr>
              <w:t>Air Pollution Prediction with Machine Learning: A Case Study of Indian Cities</w:t>
            </w:r>
            <w:r>
              <w:rPr>
                <w:noProof/>
                <w:webHidden/>
              </w:rPr>
              <w:tab/>
            </w:r>
            <w:r>
              <w:rPr>
                <w:noProof/>
                <w:webHidden/>
              </w:rPr>
              <w:fldChar w:fldCharType="begin"/>
            </w:r>
            <w:r>
              <w:rPr>
                <w:noProof/>
                <w:webHidden/>
              </w:rPr>
              <w:instrText xml:space="preserve"> PAGEREF _Toc181484808 \h </w:instrText>
            </w:r>
            <w:r>
              <w:rPr>
                <w:noProof/>
                <w:webHidden/>
              </w:rPr>
            </w:r>
            <w:r>
              <w:rPr>
                <w:noProof/>
                <w:webHidden/>
              </w:rPr>
              <w:fldChar w:fldCharType="separate"/>
            </w:r>
            <w:r w:rsidR="002B3951">
              <w:rPr>
                <w:noProof/>
                <w:webHidden/>
              </w:rPr>
              <w:t>5</w:t>
            </w:r>
            <w:r>
              <w:rPr>
                <w:noProof/>
                <w:webHidden/>
              </w:rPr>
              <w:fldChar w:fldCharType="end"/>
            </w:r>
          </w:hyperlink>
        </w:p>
        <w:p w14:paraId="6661B57C" w14:textId="0ED62C2F" w:rsidR="000574C5" w:rsidRDefault="000574C5">
          <w:pPr>
            <w:pStyle w:val="TOC2"/>
            <w:tabs>
              <w:tab w:val="right" w:leader="dot" w:pos="9016"/>
            </w:tabs>
            <w:rPr>
              <w:rFonts w:eastAsiaTheme="minorEastAsia"/>
              <w:noProof/>
              <w:lang w:eastAsia="en-GB"/>
            </w:rPr>
          </w:pPr>
          <w:hyperlink w:anchor="_Toc181484809" w:history="1">
            <w:r w:rsidRPr="00F53A76">
              <w:rPr>
                <w:rStyle w:val="Hyperlink"/>
                <w:noProof/>
              </w:rPr>
              <w:t>Air Quality Prediction by Machine Learning Models: A Predictive Study on the Indian Coastal City of Visakhapatnam</w:t>
            </w:r>
            <w:r>
              <w:rPr>
                <w:noProof/>
                <w:webHidden/>
              </w:rPr>
              <w:tab/>
            </w:r>
            <w:r>
              <w:rPr>
                <w:noProof/>
                <w:webHidden/>
              </w:rPr>
              <w:fldChar w:fldCharType="begin"/>
            </w:r>
            <w:r>
              <w:rPr>
                <w:noProof/>
                <w:webHidden/>
              </w:rPr>
              <w:instrText xml:space="preserve"> PAGEREF _Toc181484809 \h </w:instrText>
            </w:r>
            <w:r>
              <w:rPr>
                <w:noProof/>
                <w:webHidden/>
              </w:rPr>
            </w:r>
            <w:r>
              <w:rPr>
                <w:noProof/>
                <w:webHidden/>
              </w:rPr>
              <w:fldChar w:fldCharType="separate"/>
            </w:r>
            <w:r w:rsidR="002B3951">
              <w:rPr>
                <w:noProof/>
                <w:webHidden/>
              </w:rPr>
              <w:t>6</w:t>
            </w:r>
            <w:r>
              <w:rPr>
                <w:noProof/>
                <w:webHidden/>
              </w:rPr>
              <w:fldChar w:fldCharType="end"/>
            </w:r>
          </w:hyperlink>
        </w:p>
        <w:p w14:paraId="4D7C3AFA" w14:textId="79E6F0B7" w:rsidR="000574C5" w:rsidRDefault="000574C5">
          <w:pPr>
            <w:pStyle w:val="TOC2"/>
            <w:tabs>
              <w:tab w:val="right" w:leader="dot" w:pos="9016"/>
            </w:tabs>
            <w:rPr>
              <w:rFonts w:eastAsiaTheme="minorEastAsia"/>
              <w:noProof/>
              <w:lang w:eastAsia="en-GB"/>
            </w:rPr>
          </w:pPr>
          <w:hyperlink w:anchor="_Toc181484810" w:history="1">
            <w:r w:rsidRPr="00F53A76">
              <w:rPr>
                <w:rStyle w:val="Hyperlink"/>
                <w:noProof/>
              </w:rPr>
              <w:t>AQI Prediction Based on CEEMDAN-ARMA-LSTM</w:t>
            </w:r>
            <w:r>
              <w:rPr>
                <w:noProof/>
                <w:webHidden/>
              </w:rPr>
              <w:tab/>
            </w:r>
            <w:r>
              <w:rPr>
                <w:noProof/>
                <w:webHidden/>
              </w:rPr>
              <w:fldChar w:fldCharType="begin"/>
            </w:r>
            <w:r>
              <w:rPr>
                <w:noProof/>
                <w:webHidden/>
              </w:rPr>
              <w:instrText xml:space="preserve"> PAGEREF _Toc181484810 \h </w:instrText>
            </w:r>
            <w:r>
              <w:rPr>
                <w:noProof/>
                <w:webHidden/>
              </w:rPr>
            </w:r>
            <w:r>
              <w:rPr>
                <w:noProof/>
                <w:webHidden/>
              </w:rPr>
              <w:fldChar w:fldCharType="separate"/>
            </w:r>
            <w:r w:rsidR="002B3951">
              <w:rPr>
                <w:noProof/>
                <w:webHidden/>
              </w:rPr>
              <w:t>7</w:t>
            </w:r>
            <w:r>
              <w:rPr>
                <w:noProof/>
                <w:webHidden/>
              </w:rPr>
              <w:fldChar w:fldCharType="end"/>
            </w:r>
          </w:hyperlink>
        </w:p>
        <w:p w14:paraId="31EF55FF" w14:textId="3FB3E810" w:rsidR="000574C5" w:rsidRDefault="000574C5">
          <w:pPr>
            <w:pStyle w:val="TOC1"/>
            <w:tabs>
              <w:tab w:val="right" w:leader="dot" w:pos="9016"/>
            </w:tabs>
            <w:rPr>
              <w:rFonts w:eastAsiaTheme="minorEastAsia"/>
              <w:noProof/>
              <w:lang w:eastAsia="en-GB"/>
            </w:rPr>
          </w:pPr>
          <w:hyperlink w:anchor="_Toc181484811" w:history="1">
            <w:r w:rsidRPr="00F53A76">
              <w:rPr>
                <w:rStyle w:val="Hyperlink"/>
                <w:noProof/>
              </w:rPr>
              <w:t>Methodology</w:t>
            </w:r>
            <w:r>
              <w:rPr>
                <w:noProof/>
                <w:webHidden/>
              </w:rPr>
              <w:tab/>
            </w:r>
            <w:r>
              <w:rPr>
                <w:noProof/>
                <w:webHidden/>
              </w:rPr>
              <w:fldChar w:fldCharType="begin"/>
            </w:r>
            <w:r>
              <w:rPr>
                <w:noProof/>
                <w:webHidden/>
              </w:rPr>
              <w:instrText xml:space="preserve"> PAGEREF _Toc181484811 \h </w:instrText>
            </w:r>
            <w:r>
              <w:rPr>
                <w:noProof/>
                <w:webHidden/>
              </w:rPr>
            </w:r>
            <w:r>
              <w:rPr>
                <w:noProof/>
                <w:webHidden/>
              </w:rPr>
              <w:fldChar w:fldCharType="separate"/>
            </w:r>
            <w:r w:rsidR="002B3951">
              <w:rPr>
                <w:noProof/>
                <w:webHidden/>
              </w:rPr>
              <w:t>8</w:t>
            </w:r>
            <w:r>
              <w:rPr>
                <w:noProof/>
                <w:webHidden/>
              </w:rPr>
              <w:fldChar w:fldCharType="end"/>
            </w:r>
          </w:hyperlink>
        </w:p>
        <w:p w14:paraId="45C2F4EC" w14:textId="1EAA64D6" w:rsidR="000574C5" w:rsidRDefault="000574C5">
          <w:pPr>
            <w:pStyle w:val="TOC2"/>
            <w:tabs>
              <w:tab w:val="right" w:leader="dot" w:pos="9016"/>
            </w:tabs>
            <w:rPr>
              <w:rFonts w:eastAsiaTheme="minorEastAsia"/>
              <w:noProof/>
              <w:lang w:eastAsia="en-GB"/>
            </w:rPr>
          </w:pPr>
          <w:hyperlink w:anchor="_Toc181484812" w:history="1">
            <w:r w:rsidRPr="00F53A76">
              <w:rPr>
                <w:rStyle w:val="Hyperlink"/>
                <w:noProof/>
              </w:rPr>
              <w:t>Data Collection</w:t>
            </w:r>
            <w:r>
              <w:rPr>
                <w:noProof/>
                <w:webHidden/>
              </w:rPr>
              <w:tab/>
            </w:r>
            <w:r>
              <w:rPr>
                <w:noProof/>
                <w:webHidden/>
              </w:rPr>
              <w:fldChar w:fldCharType="begin"/>
            </w:r>
            <w:r>
              <w:rPr>
                <w:noProof/>
                <w:webHidden/>
              </w:rPr>
              <w:instrText xml:space="preserve"> PAGEREF _Toc181484812 \h </w:instrText>
            </w:r>
            <w:r>
              <w:rPr>
                <w:noProof/>
                <w:webHidden/>
              </w:rPr>
            </w:r>
            <w:r>
              <w:rPr>
                <w:noProof/>
                <w:webHidden/>
              </w:rPr>
              <w:fldChar w:fldCharType="separate"/>
            </w:r>
            <w:r w:rsidR="002B3951">
              <w:rPr>
                <w:noProof/>
                <w:webHidden/>
              </w:rPr>
              <w:t>9</w:t>
            </w:r>
            <w:r>
              <w:rPr>
                <w:noProof/>
                <w:webHidden/>
              </w:rPr>
              <w:fldChar w:fldCharType="end"/>
            </w:r>
          </w:hyperlink>
        </w:p>
        <w:p w14:paraId="633AE10B" w14:textId="1FDF1538" w:rsidR="000574C5" w:rsidRDefault="000574C5">
          <w:pPr>
            <w:pStyle w:val="TOC2"/>
            <w:tabs>
              <w:tab w:val="right" w:leader="dot" w:pos="9016"/>
            </w:tabs>
            <w:rPr>
              <w:rFonts w:eastAsiaTheme="minorEastAsia"/>
              <w:noProof/>
              <w:lang w:eastAsia="en-GB"/>
            </w:rPr>
          </w:pPr>
          <w:hyperlink w:anchor="_Toc181484813" w:history="1">
            <w:r w:rsidRPr="00F53A76">
              <w:rPr>
                <w:rStyle w:val="Hyperlink"/>
                <w:noProof/>
              </w:rPr>
              <w:t>Data Preprocessing</w:t>
            </w:r>
            <w:r>
              <w:rPr>
                <w:noProof/>
                <w:webHidden/>
              </w:rPr>
              <w:tab/>
            </w:r>
            <w:r>
              <w:rPr>
                <w:noProof/>
                <w:webHidden/>
              </w:rPr>
              <w:fldChar w:fldCharType="begin"/>
            </w:r>
            <w:r>
              <w:rPr>
                <w:noProof/>
                <w:webHidden/>
              </w:rPr>
              <w:instrText xml:space="preserve"> PAGEREF _Toc181484813 \h </w:instrText>
            </w:r>
            <w:r>
              <w:rPr>
                <w:noProof/>
                <w:webHidden/>
              </w:rPr>
            </w:r>
            <w:r>
              <w:rPr>
                <w:noProof/>
                <w:webHidden/>
              </w:rPr>
              <w:fldChar w:fldCharType="separate"/>
            </w:r>
            <w:r w:rsidR="002B3951">
              <w:rPr>
                <w:noProof/>
                <w:webHidden/>
              </w:rPr>
              <w:t>9</w:t>
            </w:r>
            <w:r>
              <w:rPr>
                <w:noProof/>
                <w:webHidden/>
              </w:rPr>
              <w:fldChar w:fldCharType="end"/>
            </w:r>
          </w:hyperlink>
        </w:p>
        <w:p w14:paraId="64D83EA2" w14:textId="78A2CE0B" w:rsidR="000574C5" w:rsidRDefault="000574C5">
          <w:pPr>
            <w:pStyle w:val="TOC3"/>
            <w:tabs>
              <w:tab w:val="right" w:leader="dot" w:pos="9016"/>
            </w:tabs>
            <w:rPr>
              <w:rFonts w:eastAsiaTheme="minorEastAsia"/>
              <w:noProof/>
              <w:lang w:eastAsia="en-GB"/>
            </w:rPr>
          </w:pPr>
          <w:hyperlink w:anchor="_Toc181484814" w:history="1">
            <w:r w:rsidRPr="00F53A76">
              <w:rPr>
                <w:rStyle w:val="Hyperlink"/>
                <w:noProof/>
              </w:rPr>
              <w:t>Missing Values</w:t>
            </w:r>
            <w:r>
              <w:rPr>
                <w:noProof/>
                <w:webHidden/>
              </w:rPr>
              <w:tab/>
            </w:r>
            <w:r>
              <w:rPr>
                <w:noProof/>
                <w:webHidden/>
              </w:rPr>
              <w:fldChar w:fldCharType="begin"/>
            </w:r>
            <w:r>
              <w:rPr>
                <w:noProof/>
                <w:webHidden/>
              </w:rPr>
              <w:instrText xml:space="preserve"> PAGEREF _Toc181484814 \h </w:instrText>
            </w:r>
            <w:r>
              <w:rPr>
                <w:noProof/>
                <w:webHidden/>
              </w:rPr>
            </w:r>
            <w:r>
              <w:rPr>
                <w:noProof/>
                <w:webHidden/>
              </w:rPr>
              <w:fldChar w:fldCharType="separate"/>
            </w:r>
            <w:r w:rsidR="002B3951">
              <w:rPr>
                <w:noProof/>
                <w:webHidden/>
              </w:rPr>
              <w:t>9</w:t>
            </w:r>
            <w:r>
              <w:rPr>
                <w:noProof/>
                <w:webHidden/>
              </w:rPr>
              <w:fldChar w:fldCharType="end"/>
            </w:r>
          </w:hyperlink>
        </w:p>
        <w:p w14:paraId="56E7AC4F" w14:textId="34C42701" w:rsidR="000574C5" w:rsidRDefault="000574C5">
          <w:pPr>
            <w:pStyle w:val="TOC3"/>
            <w:tabs>
              <w:tab w:val="right" w:leader="dot" w:pos="9016"/>
            </w:tabs>
            <w:rPr>
              <w:rFonts w:eastAsiaTheme="minorEastAsia"/>
              <w:noProof/>
              <w:lang w:eastAsia="en-GB"/>
            </w:rPr>
          </w:pPr>
          <w:hyperlink w:anchor="_Toc181484815" w:history="1">
            <w:r w:rsidRPr="00F53A76">
              <w:rPr>
                <w:rStyle w:val="Hyperlink"/>
                <w:noProof/>
              </w:rPr>
              <w:t>Outliers</w:t>
            </w:r>
            <w:r>
              <w:rPr>
                <w:noProof/>
                <w:webHidden/>
              </w:rPr>
              <w:tab/>
            </w:r>
            <w:r>
              <w:rPr>
                <w:noProof/>
                <w:webHidden/>
              </w:rPr>
              <w:fldChar w:fldCharType="begin"/>
            </w:r>
            <w:r>
              <w:rPr>
                <w:noProof/>
                <w:webHidden/>
              </w:rPr>
              <w:instrText xml:space="preserve"> PAGEREF _Toc181484815 \h </w:instrText>
            </w:r>
            <w:r>
              <w:rPr>
                <w:noProof/>
                <w:webHidden/>
              </w:rPr>
            </w:r>
            <w:r>
              <w:rPr>
                <w:noProof/>
                <w:webHidden/>
              </w:rPr>
              <w:fldChar w:fldCharType="separate"/>
            </w:r>
            <w:r w:rsidR="002B3951">
              <w:rPr>
                <w:noProof/>
                <w:webHidden/>
              </w:rPr>
              <w:t>12</w:t>
            </w:r>
            <w:r>
              <w:rPr>
                <w:noProof/>
                <w:webHidden/>
              </w:rPr>
              <w:fldChar w:fldCharType="end"/>
            </w:r>
          </w:hyperlink>
        </w:p>
        <w:p w14:paraId="10CA3C47" w14:textId="32C0F0E7" w:rsidR="000574C5" w:rsidRDefault="000574C5">
          <w:pPr>
            <w:pStyle w:val="TOC3"/>
            <w:tabs>
              <w:tab w:val="right" w:leader="dot" w:pos="9016"/>
            </w:tabs>
            <w:rPr>
              <w:rFonts w:eastAsiaTheme="minorEastAsia"/>
              <w:noProof/>
              <w:lang w:eastAsia="en-GB"/>
            </w:rPr>
          </w:pPr>
          <w:hyperlink w:anchor="_Toc181484816" w:history="1">
            <w:r w:rsidRPr="00F53A76">
              <w:rPr>
                <w:rStyle w:val="Hyperlink"/>
                <w:noProof/>
              </w:rPr>
              <w:t>Feature Engineering</w:t>
            </w:r>
            <w:r>
              <w:rPr>
                <w:noProof/>
                <w:webHidden/>
              </w:rPr>
              <w:tab/>
            </w:r>
            <w:r>
              <w:rPr>
                <w:noProof/>
                <w:webHidden/>
              </w:rPr>
              <w:fldChar w:fldCharType="begin"/>
            </w:r>
            <w:r>
              <w:rPr>
                <w:noProof/>
                <w:webHidden/>
              </w:rPr>
              <w:instrText xml:space="preserve"> PAGEREF _Toc181484816 \h </w:instrText>
            </w:r>
            <w:r>
              <w:rPr>
                <w:noProof/>
                <w:webHidden/>
              </w:rPr>
            </w:r>
            <w:r>
              <w:rPr>
                <w:noProof/>
                <w:webHidden/>
              </w:rPr>
              <w:fldChar w:fldCharType="separate"/>
            </w:r>
            <w:r w:rsidR="002B3951">
              <w:rPr>
                <w:noProof/>
                <w:webHidden/>
              </w:rPr>
              <w:t>13</w:t>
            </w:r>
            <w:r>
              <w:rPr>
                <w:noProof/>
                <w:webHidden/>
              </w:rPr>
              <w:fldChar w:fldCharType="end"/>
            </w:r>
          </w:hyperlink>
        </w:p>
        <w:p w14:paraId="397720A6" w14:textId="60180228" w:rsidR="000574C5" w:rsidRDefault="000574C5">
          <w:pPr>
            <w:pStyle w:val="TOC3"/>
            <w:tabs>
              <w:tab w:val="right" w:leader="dot" w:pos="9016"/>
            </w:tabs>
            <w:rPr>
              <w:rFonts w:eastAsiaTheme="minorEastAsia"/>
              <w:noProof/>
              <w:lang w:eastAsia="en-GB"/>
            </w:rPr>
          </w:pPr>
          <w:hyperlink w:anchor="_Toc181484817" w:history="1">
            <w:r w:rsidRPr="00F53A76">
              <w:rPr>
                <w:rStyle w:val="Hyperlink"/>
                <w:noProof/>
              </w:rPr>
              <w:t>Data Transformations</w:t>
            </w:r>
            <w:r>
              <w:rPr>
                <w:noProof/>
                <w:webHidden/>
              </w:rPr>
              <w:tab/>
            </w:r>
            <w:r>
              <w:rPr>
                <w:noProof/>
                <w:webHidden/>
              </w:rPr>
              <w:fldChar w:fldCharType="begin"/>
            </w:r>
            <w:r>
              <w:rPr>
                <w:noProof/>
                <w:webHidden/>
              </w:rPr>
              <w:instrText xml:space="preserve"> PAGEREF _Toc181484817 \h </w:instrText>
            </w:r>
            <w:r>
              <w:rPr>
                <w:noProof/>
                <w:webHidden/>
              </w:rPr>
            </w:r>
            <w:r>
              <w:rPr>
                <w:noProof/>
                <w:webHidden/>
              </w:rPr>
              <w:fldChar w:fldCharType="separate"/>
            </w:r>
            <w:r w:rsidR="002B3951">
              <w:rPr>
                <w:noProof/>
                <w:webHidden/>
              </w:rPr>
              <w:t>13</w:t>
            </w:r>
            <w:r>
              <w:rPr>
                <w:noProof/>
                <w:webHidden/>
              </w:rPr>
              <w:fldChar w:fldCharType="end"/>
            </w:r>
          </w:hyperlink>
        </w:p>
        <w:p w14:paraId="2A2C4444" w14:textId="6BD20495" w:rsidR="000574C5" w:rsidRDefault="000574C5">
          <w:pPr>
            <w:pStyle w:val="TOC2"/>
            <w:tabs>
              <w:tab w:val="right" w:leader="dot" w:pos="9016"/>
            </w:tabs>
            <w:rPr>
              <w:rFonts w:eastAsiaTheme="minorEastAsia"/>
              <w:noProof/>
              <w:lang w:eastAsia="en-GB"/>
            </w:rPr>
          </w:pPr>
          <w:hyperlink w:anchor="_Toc181484818" w:history="1">
            <w:r w:rsidRPr="00F53A76">
              <w:rPr>
                <w:rStyle w:val="Hyperlink"/>
                <w:noProof/>
              </w:rPr>
              <w:t>Feature Selection</w:t>
            </w:r>
            <w:r>
              <w:rPr>
                <w:noProof/>
                <w:webHidden/>
              </w:rPr>
              <w:tab/>
            </w:r>
            <w:r>
              <w:rPr>
                <w:noProof/>
                <w:webHidden/>
              </w:rPr>
              <w:fldChar w:fldCharType="begin"/>
            </w:r>
            <w:r>
              <w:rPr>
                <w:noProof/>
                <w:webHidden/>
              </w:rPr>
              <w:instrText xml:space="preserve"> PAGEREF _Toc181484818 \h </w:instrText>
            </w:r>
            <w:r>
              <w:rPr>
                <w:noProof/>
                <w:webHidden/>
              </w:rPr>
            </w:r>
            <w:r>
              <w:rPr>
                <w:noProof/>
                <w:webHidden/>
              </w:rPr>
              <w:fldChar w:fldCharType="separate"/>
            </w:r>
            <w:r w:rsidR="002B3951">
              <w:rPr>
                <w:noProof/>
                <w:webHidden/>
              </w:rPr>
              <w:t>14</w:t>
            </w:r>
            <w:r>
              <w:rPr>
                <w:noProof/>
                <w:webHidden/>
              </w:rPr>
              <w:fldChar w:fldCharType="end"/>
            </w:r>
          </w:hyperlink>
        </w:p>
        <w:p w14:paraId="7F43B4DF" w14:textId="613B505C" w:rsidR="000574C5" w:rsidRDefault="000574C5">
          <w:pPr>
            <w:pStyle w:val="TOC3"/>
            <w:tabs>
              <w:tab w:val="right" w:leader="dot" w:pos="9016"/>
            </w:tabs>
            <w:rPr>
              <w:rFonts w:eastAsiaTheme="minorEastAsia"/>
              <w:noProof/>
              <w:lang w:eastAsia="en-GB"/>
            </w:rPr>
          </w:pPr>
          <w:hyperlink w:anchor="_Toc181484819" w:history="1">
            <w:r w:rsidRPr="00F53A76">
              <w:rPr>
                <w:rStyle w:val="Hyperlink"/>
                <w:noProof/>
              </w:rPr>
              <w:t>Ridge Regression</w:t>
            </w:r>
            <w:r>
              <w:rPr>
                <w:noProof/>
                <w:webHidden/>
              </w:rPr>
              <w:tab/>
            </w:r>
            <w:r>
              <w:rPr>
                <w:noProof/>
                <w:webHidden/>
              </w:rPr>
              <w:fldChar w:fldCharType="begin"/>
            </w:r>
            <w:r>
              <w:rPr>
                <w:noProof/>
                <w:webHidden/>
              </w:rPr>
              <w:instrText xml:space="preserve"> PAGEREF _Toc181484819 \h </w:instrText>
            </w:r>
            <w:r>
              <w:rPr>
                <w:noProof/>
                <w:webHidden/>
              </w:rPr>
            </w:r>
            <w:r>
              <w:rPr>
                <w:noProof/>
                <w:webHidden/>
              </w:rPr>
              <w:fldChar w:fldCharType="separate"/>
            </w:r>
            <w:r w:rsidR="002B3951">
              <w:rPr>
                <w:noProof/>
                <w:webHidden/>
              </w:rPr>
              <w:t>14</w:t>
            </w:r>
            <w:r>
              <w:rPr>
                <w:noProof/>
                <w:webHidden/>
              </w:rPr>
              <w:fldChar w:fldCharType="end"/>
            </w:r>
          </w:hyperlink>
        </w:p>
        <w:p w14:paraId="637EDCD9" w14:textId="39A3627F" w:rsidR="000574C5" w:rsidRDefault="000574C5">
          <w:pPr>
            <w:pStyle w:val="TOC3"/>
            <w:tabs>
              <w:tab w:val="right" w:leader="dot" w:pos="9016"/>
            </w:tabs>
            <w:rPr>
              <w:rFonts w:eastAsiaTheme="minorEastAsia"/>
              <w:noProof/>
              <w:lang w:eastAsia="en-GB"/>
            </w:rPr>
          </w:pPr>
          <w:hyperlink w:anchor="_Toc181484820" w:history="1">
            <w:r w:rsidRPr="00F53A76">
              <w:rPr>
                <w:rStyle w:val="Hyperlink"/>
                <w:noProof/>
              </w:rPr>
              <w:t>Lasso Regression</w:t>
            </w:r>
            <w:r>
              <w:rPr>
                <w:noProof/>
                <w:webHidden/>
              </w:rPr>
              <w:tab/>
            </w:r>
            <w:r>
              <w:rPr>
                <w:noProof/>
                <w:webHidden/>
              </w:rPr>
              <w:fldChar w:fldCharType="begin"/>
            </w:r>
            <w:r>
              <w:rPr>
                <w:noProof/>
                <w:webHidden/>
              </w:rPr>
              <w:instrText xml:space="preserve"> PAGEREF _Toc181484820 \h </w:instrText>
            </w:r>
            <w:r>
              <w:rPr>
                <w:noProof/>
                <w:webHidden/>
              </w:rPr>
            </w:r>
            <w:r>
              <w:rPr>
                <w:noProof/>
                <w:webHidden/>
              </w:rPr>
              <w:fldChar w:fldCharType="separate"/>
            </w:r>
            <w:r w:rsidR="002B3951">
              <w:rPr>
                <w:noProof/>
                <w:webHidden/>
              </w:rPr>
              <w:t>15</w:t>
            </w:r>
            <w:r>
              <w:rPr>
                <w:noProof/>
                <w:webHidden/>
              </w:rPr>
              <w:fldChar w:fldCharType="end"/>
            </w:r>
          </w:hyperlink>
        </w:p>
        <w:p w14:paraId="14EB6B31" w14:textId="2D4554B9" w:rsidR="000574C5" w:rsidRDefault="000574C5">
          <w:pPr>
            <w:pStyle w:val="TOC3"/>
            <w:tabs>
              <w:tab w:val="right" w:leader="dot" w:pos="9016"/>
            </w:tabs>
            <w:rPr>
              <w:rFonts w:eastAsiaTheme="minorEastAsia"/>
              <w:noProof/>
              <w:lang w:eastAsia="en-GB"/>
            </w:rPr>
          </w:pPr>
          <w:hyperlink w:anchor="_Toc181484821" w:history="1">
            <w:r w:rsidRPr="00F53A76">
              <w:rPr>
                <w:rStyle w:val="Hyperlink"/>
                <w:noProof/>
              </w:rPr>
              <w:t>Principal Component Analysis</w:t>
            </w:r>
            <w:r>
              <w:rPr>
                <w:noProof/>
                <w:webHidden/>
              </w:rPr>
              <w:tab/>
            </w:r>
            <w:r>
              <w:rPr>
                <w:noProof/>
                <w:webHidden/>
              </w:rPr>
              <w:fldChar w:fldCharType="begin"/>
            </w:r>
            <w:r>
              <w:rPr>
                <w:noProof/>
                <w:webHidden/>
              </w:rPr>
              <w:instrText xml:space="preserve"> PAGEREF _Toc181484821 \h </w:instrText>
            </w:r>
            <w:r>
              <w:rPr>
                <w:noProof/>
                <w:webHidden/>
              </w:rPr>
            </w:r>
            <w:r>
              <w:rPr>
                <w:noProof/>
                <w:webHidden/>
              </w:rPr>
              <w:fldChar w:fldCharType="separate"/>
            </w:r>
            <w:r w:rsidR="002B3951">
              <w:rPr>
                <w:noProof/>
                <w:webHidden/>
              </w:rPr>
              <w:t>16</w:t>
            </w:r>
            <w:r>
              <w:rPr>
                <w:noProof/>
                <w:webHidden/>
              </w:rPr>
              <w:fldChar w:fldCharType="end"/>
            </w:r>
          </w:hyperlink>
        </w:p>
        <w:p w14:paraId="267C0208" w14:textId="60D829A8" w:rsidR="000574C5" w:rsidRDefault="000574C5">
          <w:pPr>
            <w:pStyle w:val="TOC3"/>
            <w:tabs>
              <w:tab w:val="right" w:leader="dot" w:pos="9016"/>
            </w:tabs>
            <w:rPr>
              <w:rFonts w:eastAsiaTheme="minorEastAsia"/>
              <w:noProof/>
              <w:lang w:eastAsia="en-GB"/>
            </w:rPr>
          </w:pPr>
          <w:hyperlink w:anchor="_Toc181484822" w:history="1">
            <w:r w:rsidRPr="00F53A76">
              <w:rPr>
                <w:rStyle w:val="Hyperlink"/>
                <w:noProof/>
              </w:rPr>
              <w:t>Feature Removal</w:t>
            </w:r>
            <w:r>
              <w:rPr>
                <w:noProof/>
                <w:webHidden/>
              </w:rPr>
              <w:tab/>
            </w:r>
            <w:r>
              <w:rPr>
                <w:noProof/>
                <w:webHidden/>
              </w:rPr>
              <w:fldChar w:fldCharType="begin"/>
            </w:r>
            <w:r>
              <w:rPr>
                <w:noProof/>
                <w:webHidden/>
              </w:rPr>
              <w:instrText xml:space="preserve"> PAGEREF _Toc181484822 \h </w:instrText>
            </w:r>
            <w:r>
              <w:rPr>
                <w:noProof/>
                <w:webHidden/>
              </w:rPr>
            </w:r>
            <w:r>
              <w:rPr>
                <w:noProof/>
                <w:webHidden/>
              </w:rPr>
              <w:fldChar w:fldCharType="separate"/>
            </w:r>
            <w:r w:rsidR="002B3951">
              <w:rPr>
                <w:noProof/>
                <w:webHidden/>
              </w:rPr>
              <w:t>17</w:t>
            </w:r>
            <w:r>
              <w:rPr>
                <w:noProof/>
                <w:webHidden/>
              </w:rPr>
              <w:fldChar w:fldCharType="end"/>
            </w:r>
          </w:hyperlink>
        </w:p>
        <w:p w14:paraId="7E66AE77" w14:textId="560D4298" w:rsidR="000574C5" w:rsidRDefault="000574C5">
          <w:pPr>
            <w:pStyle w:val="TOC2"/>
            <w:tabs>
              <w:tab w:val="right" w:leader="dot" w:pos="9016"/>
            </w:tabs>
            <w:rPr>
              <w:rFonts w:eastAsiaTheme="minorEastAsia"/>
              <w:noProof/>
              <w:lang w:eastAsia="en-GB"/>
            </w:rPr>
          </w:pPr>
          <w:hyperlink w:anchor="_Toc181484823" w:history="1">
            <w:r w:rsidRPr="00F53A76">
              <w:rPr>
                <w:rStyle w:val="Hyperlink"/>
                <w:noProof/>
              </w:rPr>
              <w:t>Model Selection</w:t>
            </w:r>
            <w:r>
              <w:rPr>
                <w:noProof/>
                <w:webHidden/>
              </w:rPr>
              <w:tab/>
            </w:r>
            <w:r>
              <w:rPr>
                <w:noProof/>
                <w:webHidden/>
              </w:rPr>
              <w:fldChar w:fldCharType="begin"/>
            </w:r>
            <w:r>
              <w:rPr>
                <w:noProof/>
                <w:webHidden/>
              </w:rPr>
              <w:instrText xml:space="preserve"> PAGEREF _Toc181484823 \h </w:instrText>
            </w:r>
            <w:r>
              <w:rPr>
                <w:noProof/>
                <w:webHidden/>
              </w:rPr>
            </w:r>
            <w:r>
              <w:rPr>
                <w:noProof/>
                <w:webHidden/>
              </w:rPr>
              <w:fldChar w:fldCharType="separate"/>
            </w:r>
            <w:r w:rsidR="002B3951">
              <w:rPr>
                <w:noProof/>
                <w:webHidden/>
              </w:rPr>
              <w:t>17</w:t>
            </w:r>
            <w:r>
              <w:rPr>
                <w:noProof/>
                <w:webHidden/>
              </w:rPr>
              <w:fldChar w:fldCharType="end"/>
            </w:r>
          </w:hyperlink>
        </w:p>
        <w:p w14:paraId="444008F6" w14:textId="59E3D64B" w:rsidR="000574C5" w:rsidRDefault="000574C5">
          <w:pPr>
            <w:pStyle w:val="TOC3"/>
            <w:tabs>
              <w:tab w:val="right" w:leader="dot" w:pos="9016"/>
            </w:tabs>
            <w:rPr>
              <w:rFonts w:eastAsiaTheme="minorEastAsia"/>
              <w:noProof/>
              <w:lang w:eastAsia="en-GB"/>
            </w:rPr>
          </w:pPr>
          <w:hyperlink w:anchor="_Toc181484824" w:history="1">
            <w:r w:rsidRPr="00F53A76">
              <w:rPr>
                <w:rStyle w:val="Hyperlink"/>
                <w:noProof/>
              </w:rPr>
              <w:t>Ordinary Least Squares</w:t>
            </w:r>
            <w:r>
              <w:rPr>
                <w:noProof/>
                <w:webHidden/>
              </w:rPr>
              <w:tab/>
            </w:r>
            <w:r>
              <w:rPr>
                <w:noProof/>
                <w:webHidden/>
              </w:rPr>
              <w:fldChar w:fldCharType="begin"/>
            </w:r>
            <w:r>
              <w:rPr>
                <w:noProof/>
                <w:webHidden/>
              </w:rPr>
              <w:instrText xml:space="preserve"> PAGEREF _Toc181484824 \h </w:instrText>
            </w:r>
            <w:r>
              <w:rPr>
                <w:noProof/>
                <w:webHidden/>
              </w:rPr>
            </w:r>
            <w:r>
              <w:rPr>
                <w:noProof/>
                <w:webHidden/>
              </w:rPr>
              <w:fldChar w:fldCharType="separate"/>
            </w:r>
            <w:r w:rsidR="002B3951">
              <w:rPr>
                <w:noProof/>
                <w:webHidden/>
              </w:rPr>
              <w:t>17</w:t>
            </w:r>
            <w:r>
              <w:rPr>
                <w:noProof/>
                <w:webHidden/>
              </w:rPr>
              <w:fldChar w:fldCharType="end"/>
            </w:r>
          </w:hyperlink>
        </w:p>
        <w:p w14:paraId="67A49743" w14:textId="7818CA4D" w:rsidR="000574C5" w:rsidRDefault="000574C5">
          <w:pPr>
            <w:pStyle w:val="TOC3"/>
            <w:tabs>
              <w:tab w:val="right" w:leader="dot" w:pos="9016"/>
            </w:tabs>
            <w:rPr>
              <w:rFonts w:eastAsiaTheme="minorEastAsia"/>
              <w:noProof/>
              <w:lang w:eastAsia="en-GB"/>
            </w:rPr>
          </w:pPr>
          <w:hyperlink w:anchor="_Toc181484825" w:history="1">
            <w:r w:rsidRPr="00F53A76">
              <w:rPr>
                <w:rStyle w:val="Hyperlink"/>
                <w:noProof/>
              </w:rPr>
              <w:t>Random Forest Regressor</w:t>
            </w:r>
            <w:r>
              <w:rPr>
                <w:noProof/>
                <w:webHidden/>
              </w:rPr>
              <w:tab/>
            </w:r>
            <w:r>
              <w:rPr>
                <w:noProof/>
                <w:webHidden/>
              </w:rPr>
              <w:fldChar w:fldCharType="begin"/>
            </w:r>
            <w:r>
              <w:rPr>
                <w:noProof/>
                <w:webHidden/>
              </w:rPr>
              <w:instrText xml:space="preserve"> PAGEREF _Toc181484825 \h </w:instrText>
            </w:r>
            <w:r>
              <w:rPr>
                <w:noProof/>
                <w:webHidden/>
              </w:rPr>
            </w:r>
            <w:r>
              <w:rPr>
                <w:noProof/>
                <w:webHidden/>
              </w:rPr>
              <w:fldChar w:fldCharType="separate"/>
            </w:r>
            <w:r w:rsidR="002B3951">
              <w:rPr>
                <w:noProof/>
                <w:webHidden/>
              </w:rPr>
              <w:t>17</w:t>
            </w:r>
            <w:r>
              <w:rPr>
                <w:noProof/>
                <w:webHidden/>
              </w:rPr>
              <w:fldChar w:fldCharType="end"/>
            </w:r>
          </w:hyperlink>
        </w:p>
        <w:p w14:paraId="304BD3A3" w14:textId="641862DB" w:rsidR="000574C5" w:rsidRDefault="000574C5">
          <w:pPr>
            <w:pStyle w:val="TOC3"/>
            <w:tabs>
              <w:tab w:val="right" w:leader="dot" w:pos="9016"/>
            </w:tabs>
            <w:rPr>
              <w:rFonts w:eastAsiaTheme="minorEastAsia"/>
              <w:noProof/>
              <w:lang w:eastAsia="en-GB"/>
            </w:rPr>
          </w:pPr>
          <w:hyperlink w:anchor="_Toc181484826" w:history="1">
            <w:r w:rsidRPr="00F53A76">
              <w:rPr>
                <w:rStyle w:val="Hyperlink"/>
                <w:noProof/>
              </w:rPr>
              <w:t>Support Vector Regression</w:t>
            </w:r>
            <w:r>
              <w:rPr>
                <w:noProof/>
                <w:webHidden/>
              </w:rPr>
              <w:tab/>
            </w:r>
            <w:r>
              <w:rPr>
                <w:noProof/>
                <w:webHidden/>
              </w:rPr>
              <w:fldChar w:fldCharType="begin"/>
            </w:r>
            <w:r>
              <w:rPr>
                <w:noProof/>
                <w:webHidden/>
              </w:rPr>
              <w:instrText xml:space="preserve"> PAGEREF _Toc181484826 \h </w:instrText>
            </w:r>
            <w:r>
              <w:rPr>
                <w:noProof/>
                <w:webHidden/>
              </w:rPr>
            </w:r>
            <w:r>
              <w:rPr>
                <w:noProof/>
                <w:webHidden/>
              </w:rPr>
              <w:fldChar w:fldCharType="separate"/>
            </w:r>
            <w:r w:rsidR="002B3951">
              <w:rPr>
                <w:noProof/>
                <w:webHidden/>
              </w:rPr>
              <w:t>17</w:t>
            </w:r>
            <w:r>
              <w:rPr>
                <w:noProof/>
                <w:webHidden/>
              </w:rPr>
              <w:fldChar w:fldCharType="end"/>
            </w:r>
          </w:hyperlink>
        </w:p>
        <w:p w14:paraId="6802D613" w14:textId="780446AE" w:rsidR="000574C5" w:rsidRDefault="000574C5">
          <w:pPr>
            <w:pStyle w:val="TOC3"/>
            <w:tabs>
              <w:tab w:val="right" w:leader="dot" w:pos="9016"/>
            </w:tabs>
            <w:rPr>
              <w:rFonts w:eastAsiaTheme="minorEastAsia"/>
              <w:noProof/>
              <w:lang w:eastAsia="en-GB"/>
            </w:rPr>
          </w:pPr>
          <w:hyperlink w:anchor="_Toc181484827" w:history="1">
            <w:r w:rsidRPr="00F53A76">
              <w:rPr>
                <w:rStyle w:val="Hyperlink"/>
                <w:noProof/>
              </w:rPr>
              <w:t>XGBoost</w:t>
            </w:r>
            <w:r>
              <w:rPr>
                <w:noProof/>
                <w:webHidden/>
              </w:rPr>
              <w:tab/>
            </w:r>
            <w:r>
              <w:rPr>
                <w:noProof/>
                <w:webHidden/>
              </w:rPr>
              <w:fldChar w:fldCharType="begin"/>
            </w:r>
            <w:r>
              <w:rPr>
                <w:noProof/>
                <w:webHidden/>
              </w:rPr>
              <w:instrText xml:space="preserve"> PAGEREF _Toc181484827 \h </w:instrText>
            </w:r>
            <w:r>
              <w:rPr>
                <w:noProof/>
                <w:webHidden/>
              </w:rPr>
            </w:r>
            <w:r>
              <w:rPr>
                <w:noProof/>
                <w:webHidden/>
              </w:rPr>
              <w:fldChar w:fldCharType="separate"/>
            </w:r>
            <w:r w:rsidR="002B3951">
              <w:rPr>
                <w:noProof/>
                <w:webHidden/>
              </w:rPr>
              <w:t>18</w:t>
            </w:r>
            <w:r>
              <w:rPr>
                <w:noProof/>
                <w:webHidden/>
              </w:rPr>
              <w:fldChar w:fldCharType="end"/>
            </w:r>
          </w:hyperlink>
        </w:p>
        <w:p w14:paraId="4FDB8A24" w14:textId="61017E80" w:rsidR="000574C5" w:rsidRDefault="000574C5">
          <w:pPr>
            <w:pStyle w:val="TOC3"/>
            <w:tabs>
              <w:tab w:val="right" w:leader="dot" w:pos="9016"/>
            </w:tabs>
            <w:rPr>
              <w:rFonts w:eastAsiaTheme="minorEastAsia"/>
              <w:noProof/>
              <w:lang w:eastAsia="en-GB"/>
            </w:rPr>
          </w:pPr>
          <w:hyperlink w:anchor="_Toc181484828" w:history="1">
            <w:r w:rsidRPr="00F53A76">
              <w:rPr>
                <w:rStyle w:val="Hyperlink"/>
                <w:noProof/>
              </w:rPr>
              <w:t>Neural Network + XGBoost</w:t>
            </w:r>
            <w:r>
              <w:rPr>
                <w:noProof/>
                <w:webHidden/>
              </w:rPr>
              <w:tab/>
            </w:r>
            <w:r>
              <w:rPr>
                <w:noProof/>
                <w:webHidden/>
              </w:rPr>
              <w:fldChar w:fldCharType="begin"/>
            </w:r>
            <w:r>
              <w:rPr>
                <w:noProof/>
                <w:webHidden/>
              </w:rPr>
              <w:instrText xml:space="preserve"> PAGEREF _Toc181484828 \h </w:instrText>
            </w:r>
            <w:r>
              <w:rPr>
                <w:noProof/>
                <w:webHidden/>
              </w:rPr>
            </w:r>
            <w:r>
              <w:rPr>
                <w:noProof/>
                <w:webHidden/>
              </w:rPr>
              <w:fldChar w:fldCharType="separate"/>
            </w:r>
            <w:r w:rsidR="002B3951">
              <w:rPr>
                <w:noProof/>
                <w:webHidden/>
              </w:rPr>
              <w:t>18</w:t>
            </w:r>
            <w:r>
              <w:rPr>
                <w:noProof/>
                <w:webHidden/>
              </w:rPr>
              <w:fldChar w:fldCharType="end"/>
            </w:r>
          </w:hyperlink>
        </w:p>
        <w:p w14:paraId="344F6EDB" w14:textId="7D6C4DC8" w:rsidR="000574C5" w:rsidRDefault="000574C5">
          <w:pPr>
            <w:pStyle w:val="TOC2"/>
            <w:tabs>
              <w:tab w:val="right" w:leader="dot" w:pos="9016"/>
            </w:tabs>
            <w:rPr>
              <w:rFonts w:eastAsiaTheme="minorEastAsia"/>
              <w:noProof/>
              <w:lang w:eastAsia="en-GB"/>
            </w:rPr>
          </w:pPr>
          <w:hyperlink w:anchor="_Toc181484829" w:history="1">
            <w:r w:rsidRPr="00F53A76">
              <w:rPr>
                <w:rStyle w:val="Hyperlink"/>
                <w:noProof/>
              </w:rPr>
              <w:t>Model Training</w:t>
            </w:r>
            <w:r>
              <w:rPr>
                <w:noProof/>
                <w:webHidden/>
              </w:rPr>
              <w:tab/>
            </w:r>
            <w:r>
              <w:rPr>
                <w:noProof/>
                <w:webHidden/>
              </w:rPr>
              <w:fldChar w:fldCharType="begin"/>
            </w:r>
            <w:r>
              <w:rPr>
                <w:noProof/>
                <w:webHidden/>
              </w:rPr>
              <w:instrText xml:space="preserve"> PAGEREF _Toc181484829 \h </w:instrText>
            </w:r>
            <w:r>
              <w:rPr>
                <w:noProof/>
                <w:webHidden/>
              </w:rPr>
            </w:r>
            <w:r>
              <w:rPr>
                <w:noProof/>
                <w:webHidden/>
              </w:rPr>
              <w:fldChar w:fldCharType="separate"/>
            </w:r>
            <w:r w:rsidR="002B3951">
              <w:rPr>
                <w:noProof/>
                <w:webHidden/>
              </w:rPr>
              <w:t>18</w:t>
            </w:r>
            <w:r>
              <w:rPr>
                <w:noProof/>
                <w:webHidden/>
              </w:rPr>
              <w:fldChar w:fldCharType="end"/>
            </w:r>
          </w:hyperlink>
        </w:p>
        <w:p w14:paraId="665C90FC" w14:textId="3CFCB0C6" w:rsidR="000574C5" w:rsidRDefault="000574C5">
          <w:pPr>
            <w:pStyle w:val="TOC3"/>
            <w:tabs>
              <w:tab w:val="right" w:leader="dot" w:pos="9016"/>
            </w:tabs>
            <w:rPr>
              <w:rFonts w:eastAsiaTheme="minorEastAsia"/>
              <w:noProof/>
              <w:lang w:eastAsia="en-GB"/>
            </w:rPr>
          </w:pPr>
          <w:hyperlink w:anchor="_Toc181484830" w:history="1">
            <w:r w:rsidRPr="00F53A76">
              <w:rPr>
                <w:rStyle w:val="Hyperlink"/>
                <w:noProof/>
              </w:rPr>
              <w:t>Dataset Partitioning</w:t>
            </w:r>
            <w:r>
              <w:rPr>
                <w:noProof/>
                <w:webHidden/>
              </w:rPr>
              <w:tab/>
            </w:r>
            <w:r>
              <w:rPr>
                <w:noProof/>
                <w:webHidden/>
              </w:rPr>
              <w:fldChar w:fldCharType="begin"/>
            </w:r>
            <w:r>
              <w:rPr>
                <w:noProof/>
                <w:webHidden/>
              </w:rPr>
              <w:instrText xml:space="preserve"> PAGEREF _Toc181484830 \h </w:instrText>
            </w:r>
            <w:r>
              <w:rPr>
                <w:noProof/>
                <w:webHidden/>
              </w:rPr>
            </w:r>
            <w:r>
              <w:rPr>
                <w:noProof/>
                <w:webHidden/>
              </w:rPr>
              <w:fldChar w:fldCharType="separate"/>
            </w:r>
            <w:r w:rsidR="002B3951">
              <w:rPr>
                <w:noProof/>
                <w:webHidden/>
              </w:rPr>
              <w:t>18</w:t>
            </w:r>
            <w:r>
              <w:rPr>
                <w:noProof/>
                <w:webHidden/>
              </w:rPr>
              <w:fldChar w:fldCharType="end"/>
            </w:r>
          </w:hyperlink>
        </w:p>
        <w:p w14:paraId="0833140D" w14:textId="0A93EE06" w:rsidR="000574C5" w:rsidRDefault="000574C5">
          <w:pPr>
            <w:pStyle w:val="TOC3"/>
            <w:tabs>
              <w:tab w:val="right" w:leader="dot" w:pos="9016"/>
            </w:tabs>
            <w:rPr>
              <w:rFonts w:eastAsiaTheme="minorEastAsia"/>
              <w:noProof/>
              <w:lang w:eastAsia="en-GB"/>
            </w:rPr>
          </w:pPr>
          <w:hyperlink w:anchor="_Toc181484831" w:history="1">
            <w:r w:rsidRPr="00F53A76">
              <w:rPr>
                <w:rStyle w:val="Hyperlink"/>
                <w:noProof/>
              </w:rPr>
              <w:t>Parameter Tuning</w:t>
            </w:r>
            <w:r>
              <w:rPr>
                <w:noProof/>
                <w:webHidden/>
              </w:rPr>
              <w:tab/>
            </w:r>
            <w:r>
              <w:rPr>
                <w:noProof/>
                <w:webHidden/>
              </w:rPr>
              <w:fldChar w:fldCharType="begin"/>
            </w:r>
            <w:r>
              <w:rPr>
                <w:noProof/>
                <w:webHidden/>
              </w:rPr>
              <w:instrText xml:space="preserve"> PAGEREF _Toc181484831 \h </w:instrText>
            </w:r>
            <w:r>
              <w:rPr>
                <w:noProof/>
                <w:webHidden/>
              </w:rPr>
            </w:r>
            <w:r>
              <w:rPr>
                <w:noProof/>
                <w:webHidden/>
              </w:rPr>
              <w:fldChar w:fldCharType="separate"/>
            </w:r>
            <w:r w:rsidR="002B3951">
              <w:rPr>
                <w:noProof/>
                <w:webHidden/>
              </w:rPr>
              <w:t>18</w:t>
            </w:r>
            <w:r>
              <w:rPr>
                <w:noProof/>
                <w:webHidden/>
              </w:rPr>
              <w:fldChar w:fldCharType="end"/>
            </w:r>
          </w:hyperlink>
        </w:p>
        <w:p w14:paraId="2A94FDE8" w14:textId="0D8B3078" w:rsidR="000574C5" w:rsidRDefault="000574C5">
          <w:pPr>
            <w:pStyle w:val="TOC3"/>
            <w:tabs>
              <w:tab w:val="right" w:leader="dot" w:pos="9016"/>
            </w:tabs>
            <w:rPr>
              <w:rFonts w:eastAsiaTheme="minorEastAsia"/>
              <w:noProof/>
              <w:lang w:eastAsia="en-GB"/>
            </w:rPr>
          </w:pPr>
          <w:hyperlink w:anchor="_Toc181484832" w:history="1">
            <w:r w:rsidRPr="00F53A76">
              <w:rPr>
                <w:rStyle w:val="Hyperlink"/>
                <w:noProof/>
              </w:rPr>
              <w:t>Cross Validation</w:t>
            </w:r>
            <w:r>
              <w:rPr>
                <w:noProof/>
                <w:webHidden/>
              </w:rPr>
              <w:tab/>
            </w:r>
            <w:r>
              <w:rPr>
                <w:noProof/>
                <w:webHidden/>
              </w:rPr>
              <w:fldChar w:fldCharType="begin"/>
            </w:r>
            <w:r>
              <w:rPr>
                <w:noProof/>
                <w:webHidden/>
              </w:rPr>
              <w:instrText xml:space="preserve"> PAGEREF _Toc181484832 \h </w:instrText>
            </w:r>
            <w:r>
              <w:rPr>
                <w:noProof/>
                <w:webHidden/>
              </w:rPr>
            </w:r>
            <w:r>
              <w:rPr>
                <w:noProof/>
                <w:webHidden/>
              </w:rPr>
              <w:fldChar w:fldCharType="separate"/>
            </w:r>
            <w:r w:rsidR="002B3951">
              <w:rPr>
                <w:noProof/>
                <w:webHidden/>
              </w:rPr>
              <w:t>18</w:t>
            </w:r>
            <w:r>
              <w:rPr>
                <w:noProof/>
                <w:webHidden/>
              </w:rPr>
              <w:fldChar w:fldCharType="end"/>
            </w:r>
          </w:hyperlink>
        </w:p>
        <w:p w14:paraId="30DD7630" w14:textId="3A184DFE" w:rsidR="000574C5" w:rsidRDefault="000574C5">
          <w:pPr>
            <w:pStyle w:val="TOC2"/>
            <w:tabs>
              <w:tab w:val="right" w:leader="dot" w:pos="9016"/>
            </w:tabs>
            <w:rPr>
              <w:rFonts w:eastAsiaTheme="minorEastAsia"/>
              <w:noProof/>
              <w:lang w:eastAsia="en-GB"/>
            </w:rPr>
          </w:pPr>
          <w:hyperlink w:anchor="_Toc181484833" w:history="1">
            <w:r w:rsidRPr="00F53A76">
              <w:rPr>
                <w:rStyle w:val="Hyperlink"/>
                <w:noProof/>
              </w:rPr>
              <w:t>Model Evaluation</w:t>
            </w:r>
            <w:r>
              <w:rPr>
                <w:noProof/>
                <w:webHidden/>
              </w:rPr>
              <w:tab/>
            </w:r>
            <w:r>
              <w:rPr>
                <w:noProof/>
                <w:webHidden/>
              </w:rPr>
              <w:fldChar w:fldCharType="begin"/>
            </w:r>
            <w:r>
              <w:rPr>
                <w:noProof/>
                <w:webHidden/>
              </w:rPr>
              <w:instrText xml:space="preserve"> PAGEREF _Toc181484833 \h </w:instrText>
            </w:r>
            <w:r>
              <w:rPr>
                <w:noProof/>
                <w:webHidden/>
              </w:rPr>
            </w:r>
            <w:r>
              <w:rPr>
                <w:noProof/>
                <w:webHidden/>
              </w:rPr>
              <w:fldChar w:fldCharType="separate"/>
            </w:r>
            <w:r w:rsidR="002B3951">
              <w:rPr>
                <w:noProof/>
                <w:webHidden/>
              </w:rPr>
              <w:t>19</w:t>
            </w:r>
            <w:r>
              <w:rPr>
                <w:noProof/>
                <w:webHidden/>
              </w:rPr>
              <w:fldChar w:fldCharType="end"/>
            </w:r>
          </w:hyperlink>
        </w:p>
        <w:p w14:paraId="3B0BDF29" w14:textId="0C75FE7F" w:rsidR="000574C5" w:rsidRDefault="000574C5">
          <w:pPr>
            <w:pStyle w:val="TOC3"/>
            <w:tabs>
              <w:tab w:val="right" w:leader="dot" w:pos="9016"/>
            </w:tabs>
            <w:rPr>
              <w:rFonts w:eastAsiaTheme="minorEastAsia"/>
              <w:noProof/>
              <w:lang w:eastAsia="en-GB"/>
            </w:rPr>
          </w:pPr>
          <w:hyperlink w:anchor="_Toc181484834" w:history="1">
            <w:r w:rsidRPr="00F53A76">
              <w:rPr>
                <w:rStyle w:val="Hyperlink"/>
                <w:noProof/>
              </w:rPr>
              <w:t>Metrics</w:t>
            </w:r>
            <w:r>
              <w:rPr>
                <w:noProof/>
                <w:webHidden/>
              </w:rPr>
              <w:tab/>
            </w:r>
            <w:r>
              <w:rPr>
                <w:noProof/>
                <w:webHidden/>
              </w:rPr>
              <w:fldChar w:fldCharType="begin"/>
            </w:r>
            <w:r>
              <w:rPr>
                <w:noProof/>
                <w:webHidden/>
              </w:rPr>
              <w:instrText xml:space="preserve"> PAGEREF _Toc181484834 \h </w:instrText>
            </w:r>
            <w:r>
              <w:rPr>
                <w:noProof/>
                <w:webHidden/>
              </w:rPr>
            </w:r>
            <w:r>
              <w:rPr>
                <w:noProof/>
                <w:webHidden/>
              </w:rPr>
              <w:fldChar w:fldCharType="separate"/>
            </w:r>
            <w:r w:rsidR="002B3951">
              <w:rPr>
                <w:noProof/>
                <w:webHidden/>
              </w:rPr>
              <w:t>19</w:t>
            </w:r>
            <w:r>
              <w:rPr>
                <w:noProof/>
                <w:webHidden/>
              </w:rPr>
              <w:fldChar w:fldCharType="end"/>
            </w:r>
          </w:hyperlink>
        </w:p>
        <w:p w14:paraId="517D0BEC" w14:textId="110DE76E" w:rsidR="000574C5" w:rsidRDefault="000574C5">
          <w:pPr>
            <w:pStyle w:val="TOC2"/>
            <w:tabs>
              <w:tab w:val="right" w:leader="dot" w:pos="9016"/>
            </w:tabs>
            <w:rPr>
              <w:rFonts w:eastAsiaTheme="minorEastAsia"/>
              <w:noProof/>
              <w:lang w:eastAsia="en-GB"/>
            </w:rPr>
          </w:pPr>
          <w:hyperlink w:anchor="_Toc181484835" w:history="1">
            <w:r w:rsidRPr="00F53A76">
              <w:rPr>
                <w:rStyle w:val="Hyperlink"/>
                <w:noProof/>
              </w:rPr>
              <w:t>Implementation &amp; Assumptions</w:t>
            </w:r>
            <w:r>
              <w:rPr>
                <w:noProof/>
                <w:webHidden/>
              </w:rPr>
              <w:tab/>
            </w:r>
            <w:r>
              <w:rPr>
                <w:noProof/>
                <w:webHidden/>
              </w:rPr>
              <w:fldChar w:fldCharType="begin"/>
            </w:r>
            <w:r>
              <w:rPr>
                <w:noProof/>
                <w:webHidden/>
              </w:rPr>
              <w:instrText xml:space="preserve"> PAGEREF _Toc181484835 \h </w:instrText>
            </w:r>
            <w:r>
              <w:rPr>
                <w:noProof/>
                <w:webHidden/>
              </w:rPr>
            </w:r>
            <w:r>
              <w:rPr>
                <w:noProof/>
                <w:webHidden/>
              </w:rPr>
              <w:fldChar w:fldCharType="separate"/>
            </w:r>
            <w:r w:rsidR="002B3951">
              <w:rPr>
                <w:noProof/>
                <w:webHidden/>
              </w:rPr>
              <w:t>20</w:t>
            </w:r>
            <w:r>
              <w:rPr>
                <w:noProof/>
                <w:webHidden/>
              </w:rPr>
              <w:fldChar w:fldCharType="end"/>
            </w:r>
          </w:hyperlink>
        </w:p>
        <w:p w14:paraId="453F4961" w14:textId="4874FFE3" w:rsidR="000574C5" w:rsidRDefault="000574C5">
          <w:pPr>
            <w:pStyle w:val="TOC3"/>
            <w:tabs>
              <w:tab w:val="right" w:leader="dot" w:pos="9016"/>
            </w:tabs>
            <w:rPr>
              <w:rFonts w:eastAsiaTheme="minorEastAsia"/>
              <w:noProof/>
              <w:lang w:eastAsia="en-GB"/>
            </w:rPr>
          </w:pPr>
          <w:hyperlink w:anchor="_Toc181484836" w:history="1">
            <w:r w:rsidRPr="00F53A76">
              <w:rPr>
                <w:rStyle w:val="Hyperlink"/>
                <w:noProof/>
              </w:rPr>
              <w:t>Software &amp; Packages</w:t>
            </w:r>
            <w:r>
              <w:rPr>
                <w:noProof/>
                <w:webHidden/>
              </w:rPr>
              <w:tab/>
            </w:r>
            <w:r>
              <w:rPr>
                <w:noProof/>
                <w:webHidden/>
              </w:rPr>
              <w:fldChar w:fldCharType="begin"/>
            </w:r>
            <w:r>
              <w:rPr>
                <w:noProof/>
                <w:webHidden/>
              </w:rPr>
              <w:instrText xml:space="preserve"> PAGEREF _Toc181484836 \h </w:instrText>
            </w:r>
            <w:r>
              <w:rPr>
                <w:noProof/>
                <w:webHidden/>
              </w:rPr>
            </w:r>
            <w:r>
              <w:rPr>
                <w:noProof/>
                <w:webHidden/>
              </w:rPr>
              <w:fldChar w:fldCharType="separate"/>
            </w:r>
            <w:r w:rsidR="002B3951">
              <w:rPr>
                <w:noProof/>
                <w:webHidden/>
              </w:rPr>
              <w:t>20</w:t>
            </w:r>
            <w:r>
              <w:rPr>
                <w:noProof/>
                <w:webHidden/>
              </w:rPr>
              <w:fldChar w:fldCharType="end"/>
            </w:r>
          </w:hyperlink>
        </w:p>
        <w:p w14:paraId="27EEF69D" w14:textId="7665F12B" w:rsidR="000574C5" w:rsidRDefault="000574C5">
          <w:pPr>
            <w:pStyle w:val="TOC3"/>
            <w:tabs>
              <w:tab w:val="right" w:leader="dot" w:pos="9016"/>
            </w:tabs>
            <w:rPr>
              <w:rFonts w:eastAsiaTheme="minorEastAsia"/>
              <w:noProof/>
              <w:lang w:eastAsia="en-GB"/>
            </w:rPr>
          </w:pPr>
          <w:hyperlink w:anchor="_Toc181484837" w:history="1">
            <w:r w:rsidRPr="00F53A76">
              <w:rPr>
                <w:rStyle w:val="Hyperlink"/>
                <w:noProof/>
              </w:rPr>
              <w:t>Data Imbalance</w:t>
            </w:r>
            <w:r>
              <w:rPr>
                <w:noProof/>
                <w:webHidden/>
              </w:rPr>
              <w:tab/>
            </w:r>
            <w:r>
              <w:rPr>
                <w:noProof/>
                <w:webHidden/>
              </w:rPr>
              <w:fldChar w:fldCharType="begin"/>
            </w:r>
            <w:r>
              <w:rPr>
                <w:noProof/>
                <w:webHidden/>
              </w:rPr>
              <w:instrText xml:space="preserve"> PAGEREF _Toc181484837 \h </w:instrText>
            </w:r>
            <w:r>
              <w:rPr>
                <w:noProof/>
                <w:webHidden/>
              </w:rPr>
            </w:r>
            <w:r>
              <w:rPr>
                <w:noProof/>
                <w:webHidden/>
              </w:rPr>
              <w:fldChar w:fldCharType="separate"/>
            </w:r>
            <w:r w:rsidR="002B3951">
              <w:rPr>
                <w:noProof/>
                <w:webHidden/>
              </w:rPr>
              <w:t>20</w:t>
            </w:r>
            <w:r>
              <w:rPr>
                <w:noProof/>
                <w:webHidden/>
              </w:rPr>
              <w:fldChar w:fldCharType="end"/>
            </w:r>
          </w:hyperlink>
        </w:p>
        <w:p w14:paraId="1577BFDA" w14:textId="591137D2" w:rsidR="000574C5" w:rsidRDefault="000574C5">
          <w:pPr>
            <w:pStyle w:val="TOC1"/>
            <w:tabs>
              <w:tab w:val="right" w:leader="dot" w:pos="9016"/>
            </w:tabs>
            <w:rPr>
              <w:rFonts w:eastAsiaTheme="minorEastAsia"/>
              <w:noProof/>
              <w:lang w:eastAsia="en-GB"/>
            </w:rPr>
          </w:pPr>
          <w:hyperlink w:anchor="_Toc181484838" w:history="1">
            <w:r w:rsidRPr="00F53A76">
              <w:rPr>
                <w:rStyle w:val="Hyperlink"/>
                <w:noProof/>
              </w:rPr>
              <w:t>Results</w:t>
            </w:r>
            <w:r>
              <w:rPr>
                <w:noProof/>
                <w:webHidden/>
              </w:rPr>
              <w:tab/>
            </w:r>
            <w:r>
              <w:rPr>
                <w:noProof/>
                <w:webHidden/>
              </w:rPr>
              <w:fldChar w:fldCharType="begin"/>
            </w:r>
            <w:r>
              <w:rPr>
                <w:noProof/>
                <w:webHidden/>
              </w:rPr>
              <w:instrText xml:space="preserve"> PAGEREF _Toc181484838 \h </w:instrText>
            </w:r>
            <w:r>
              <w:rPr>
                <w:noProof/>
                <w:webHidden/>
              </w:rPr>
            </w:r>
            <w:r>
              <w:rPr>
                <w:noProof/>
                <w:webHidden/>
              </w:rPr>
              <w:fldChar w:fldCharType="separate"/>
            </w:r>
            <w:r w:rsidR="002B3951">
              <w:rPr>
                <w:noProof/>
                <w:webHidden/>
              </w:rPr>
              <w:t>21</w:t>
            </w:r>
            <w:r>
              <w:rPr>
                <w:noProof/>
                <w:webHidden/>
              </w:rPr>
              <w:fldChar w:fldCharType="end"/>
            </w:r>
          </w:hyperlink>
        </w:p>
        <w:p w14:paraId="2E07C75E" w14:textId="3A5FE935" w:rsidR="000574C5" w:rsidRDefault="000574C5">
          <w:pPr>
            <w:pStyle w:val="TOC3"/>
            <w:tabs>
              <w:tab w:val="right" w:leader="dot" w:pos="9016"/>
            </w:tabs>
            <w:rPr>
              <w:rFonts w:eastAsiaTheme="minorEastAsia"/>
              <w:noProof/>
              <w:lang w:eastAsia="en-GB"/>
            </w:rPr>
          </w:pPr>
          <w:hyperlink w:anchor="_Toc181484839" w:history="1">
            <w:r w:rsidRPr="00F53A76">
              <w:rPr>
                <w:rStyle w:val="Hyperlink"/>
                <w:noProof/>
              </w:rPr>
              <w:t>Model Performances</w:t>
            </w:r>
            <w:r>
              <w:rPr>
                <w:noProof/>
                <w:webHidden/>
              </w:rPr>
              <w:tab/>
            </w:r>
            <w:r>
              <w:rPr>
                <w:noProof/>
                <w:webHidden/>
              </w:rPr>
              <w:fldChar w:fldCharType="begin"/>
            </w:r>
            <w:r>
              <w:rPr>
                <w:noProof/>
                <w:webHidden/>
              </w:rPr>
              <w:instrText xml:space="preserve"> PAGEREF _Toc181484839 \h </w:instrText>
            </w:r>
            <w:r>
              <w:rPr>
                <w:noProof/>
                <w:webHidden/>
              </w:rPr>
            </w:r>
            <w:r>
              <w:rPr>
                <w:noProof/>
                <w:webHidden/>
              </w:rPr>
              <w:fldChar w:fldCharType="separate"/>
            </w:r>
            <w:r w:rsidR="002B3951">
              <w:rPr>
                <w:noProof/>
                <w:webHidden/>
              </w:rPr>
              <w:t>21</w:t>
            </w:r>
            <w:r>
              <w:rPr>
                <w:noProof/>
                <w:webHidden/>
              </w:rPr>
              <w:fldChar w:fldCharType="end"/>
            </w:r>
          </w:hyperlink>
        </w:p>
        <w:p w14:paraId="7B782B53" w14:textId="7FAC2193" w:rsidR="000574C5" w:rsidRDefault="000574C5">
          <w:pPr>
            <w:pStyle w:val="TOC3"/>
            <w:tabs>
              <w:tab w:val="right" w:leader="dot" w:pos="9016"/>
            </w:tabs>
            <w:rPr>
              <w:rFonts w:eastAsiaTheme="minorEastAsia"/>
              <w:noProof/>
              <w:lang w:eastAsia="en-GB"/>
            </w:rPr>
          </w:pPr>
          <w:hyperlink w:anchor="_Toc181484840" w:history="1">
            <w:r w:rsidRPr="00F53A76">
              <w:rPr>
                <w:rStyle w:val="Hyperlink"/>
                <w:noProof/>
              </w:rPr>
              <w:t>SMOTER</w:t>
            </w:r>
            <w:r>
              <w:rPr>
                <w:noProof/>
                <w:webHidden/>
              </w:rPr>
              <w:tab/>
            </w:r>
            <w:r>
              <w:rPr>
                <w:noProof/>
                <w:webHidden/>
              </w:rPr>
              <w:fldChar w:fldCharType="begin"/>
            </w:r>
            <w:r>
              <w:rPr>
                <w:noProof/>
                <w:webHidden/>
              </w:rPr>
              <w:instrText xml:space="preserve"> PAGEREF _Toc181484840 \h </w:instrText>
            </w:r>
            <w:r>
              <w:rPr>
                <w:noProof/>
                <w:webHidden/>
              </w:rPr>
            </w:r>
            <w:r>
              <w:rPr>
                <w:noProof/>
                <w:webHidden/>
              </w:rPr>
              <w:fldChar w:fldCharType="separate"/>
            </w:r>
            <w:r w:rsidR="002B3951">
              <w:rPr>
                <w:noProof/>
                <w:webHidden/>
              </w:rPr>
              <w:t>22</w:t>
            </w:r>
            <w:r>
              <w:rPr>
                <w:noProof/>
                <w:webHidden/>
              </w:rPr>
              <w:fldChar w:fldCharType="end"/>
            </w:r>
          </w:hyperlink>
        </w:p>
        <w:p w14:paraId="4C23089C" w14:textId="18C13EA2" w:rsidR="000574C5" w:rsidRDefault="000574C5">
          <w:pPr>
            <w:pStyle w:val="TOC3"/>
            <w:tabs>
              <w:tab w:val="right" w:leader="dot" w:pos="9016"/>
            </w:tabs>
            <w:rPr>
              <w:rFonts w:eastAsiaTheme="minorEastAsia"/>
              <w:noProof/>
              <w:lang w:eastAsia="en-GB"/>
            </w:rPr>
          </w:pPr>
          <w:hyperlink w:anchor="_Toc181484841" w:history="1">
            <w:r w:rsidRPr="00F53A76">
              <w:rPr>
                <w:rStyle w:val="Hyperlink"/>
                <w:noProof/>
              </w:rPr>
              <w:t>Optimal Model Parameters</w:t>
            </w:r>
            <w:r>
              <w:rPr>
                <w:noProof/>
                <w:webHidden/>
              </w:rPr>
              <w:tab/>
            </w:r>
            <w:r>
              <w:rPr>
                <w:noProof/>
                <w:webHidden/>
              </w:rPr>
              <w:fldChar w:fldCharType="begin"/>
            </w:r>
            <w:r>
              <w:rPr>
                <w:noProof/>
                <w:webHidden/>
              </w:rPr>
              <w:instrText xml:space="preserve"> PAGEREF _Toc181484841 \h </w:instrText>
            </w:r>
            <w:r>
              <w:rPr>
                <w:noProof/>
                <w:webHidden/>
              </w:rPr>
            </w:r>
            <w:r>
              <w:rPr>
                <w:noProof/>
                <w:webHidden/>
              </w:rPr>
              <w:fldChar w:fldCharType="separate"/>
            </w:r>
            <w:r w:rsidR="002B3951">
              <w:rPr>
                <w:noProof/>
                <w:webHidden/>
              </w:rPr>
              <w:t>23</w:t>
            </w:r>
            <w:r>
              <w:rPr>
                <w:noProof/>
                <w:webHidden/>
              </w:rPr>
              <w:fldChar w:fldCharType="end"/>
            </w:r>
          </w:hyperlink>
        </w:p>
        <w:p w14:paraId="770E3371" w14:textId="53B62A92" w:rsidR="000574C5" w:rsidRDefault="000574C5">
          <w:pPr>
            <w:pStyle w:val="TOC3"/>
            <w:tabs>
              <w:tab w:val="right" w:leader="dot" w:pos="9016"/>
            </w:tabs>
            <w:rPr>
              <w:rFonts w:eastAsiaTheme="minorEastAsia"/>
              <w:noProof/>
              <w:lang w:eastAsia="en-GB"/>
            </w:rPr>
          </w:pPr>
          <w:hyperlink w:anchor="_Toc181484842" w:history="1">
            <w:r w:rsidRPr="00F53A76">
              <w:rPr>
                <w:rStyle w:val="Hyperlink"/>
                <w:noProof/>
              </w:rPr>
              <w:t>Model Comparisons</w:t>
            </w:r>
            <w:r>
              <w:rPr>
                <w:noProof/>
                <w:webHidden/>
              </w:rPr>
              <w:tab/>
            </w:r>
            <w:r>
              <w:rPr>
                <w:noProof/>
                <w:webHidden/>
              </w:rPr>
              <w:fldChar w:fldCharType="begin"/>
            </w:r>
            <w:r>
              <w:rPr>
                <w:noProof/>
                <w:webHidden/>
              </w:rPr>
              <w:instrText xml:space="preserve"> PAGEREF _Toc181484842 \h </w:instrText>
            </w:r>
            <w:r>
              <w:rPr>
                <w:noProof/>
                <w:webHidden/>
              </w:rPr>
            </w:r>
            <w:r>
              <w:rPr>
                <w:noProof/>
                <w:webHidden/>
              </w:rPr>
              <w:fldChar w:fldCharType="separate"/>
            </w:r>
            <w:r w:rsidR="002B3951">
              <w:rPr>
                <w:noProof/>
                <w:webHidden/>
              </w:rPr>
              <w:t>25</w:t>
            </w:r>
            <w:r>
              <w:rPr>
                <w:noProof/>
                <w:webHidden/>
              </w:rPr>
              <w:fldChar w:fldCharType="end"/>
            </w:r>
          </w:hyperlink>
        </w:p>
        <w:p w14:paraId="76D87008" w14:textId="2DAD1BAD" w:rsidR="000574C5" w:rsidRDefault="000574C5">
          <w:pPr>
            <w:pStyle w:val="TOC3"/>
            <w:tabs>
              <w:tab w:val="right" w:leader="dot" w:pos="9016"/>
            </w:tabs>
            <w:rPr>
              <w:rFonts w:eastAsiaTheme="minorEastAsia"/>
              <w:noProof/>
              <w:lang w:eastAsia="en-GB"/>
            </w:rPr>
          </w:pPr>
          <w:hyperlink w:anchor="_Toc181484843" w:history="1">
            <w:r w:rsidRPr="00F53A76">
              <w:rPr>
                <w:rStyle w:val="Hyperlink"/>
                <w:noProof/>
              </w:rPr>
              <w:t>Additional Tuning</w:t>
            </w:r>
            <w:r>
              <w:rPr>
                <w:noProof/>
                <w:webHidden/>
              </w:rPr>
              <w:tab/>
            </w:r>
            <w:r>
              <w:rPr>
                <w:noProof/>
                <w:webHidden/>
              </w:rPr>
              <w:fldChar w:fldCharType="begin"/>
            </w:r>
            <w:r>
              <w:rPr>
                <w:noProof/>
                <w:webHidden/>
              </w:rPr>
              <w:instrText xml:space="preserve"> PAGEREF _Toc181484843 \h </w:instrText>
            </w:r>
            <w:r>
              <w:rPr>
                <w:noProof/>
                <w:webHidden/>
              </w:rPr>
            </w:r>
            <w:r>
              <w:rPr>
                <w:noProof/>
                <w:webHidden/>
              </w:rPr>
              <w:fldChar w:fldCharType="separate"/>
            </w:r>
            <w:r w:rsidR="002B3951">
              <w:rPr>
                <w:noProof/>
                <w:webHidden/>
              </w:rPr>
              <w:t>26</w:t>
            </w:r>
            <w:r>
              <w:rPr>
                <w:noProof/>
                <w:webHidden/>
              </w:rPr>
              <w:fldChar w:fldCharType="end"/>
            </w:r>
          </w:hyperlink>
        </w:p>
        <w:p w14:paraId="684ED804" w14:textId="063E4C59" w:rsidR="000574C5" w:rsidRDefault="000574C5">
          <w:pPr>
            <w:pStyle w:val="TOC1"/>
            <w:tabs>
              <w:tab w:val="right" w:leader="dot" w:pos="9016"/>
            </w:tabs>
            <w:rPr>
              <w:rFonts w:eastAsiaTheme="minorEastAsia"/>
              <w:noProof/>
              <w:lang w:eastAsia="en-GB"/>
            </w:rPr>
          </w:pPr>
          <w:hyperlink w:anchor="_Toc181484844" w:history="1">
            <w:r w:rsidRPr="00F53A76">
              <w:rPr>
                <w:rStyle w:val="Hyperlink"/>
                <w:noProof/>
              </w:rPr>
              <w:t>Discussion</w:t>
            </w:r>
            <w:r>
              <w:rPr>
                <w:noProof/>
                <w:webHidden/>
              </w:rPr>
              <w:tab/>
            </w:r>
            <w:r>
              <w:rPr>
                <w:noProof/>
                <w:webHidden/>
              </w:rPr>
              <w:fldChar w:fldCharType="begin"/>
            </w:r>
            <w:r>
              <w:rPr>
                <w:noProof/>
                <w:webHidden/>
              </w:rPr>
              <w:instrText xml:space="preserve"> PAGEREF _Toc181484844 \h </w:instrText>
            </w:r>
            <w:r>
              <w:rPr>
                <w:noProof/>
                <w:webHidden/>
              </w:rPr>
            </w:r>
            <w:r>
              <w:rPr>
                <w:noProof/>
                <w:webHidden/>
              </w:rPr>
              <w:fldChar w:fldCharType="separate"/>
            </w:r>
            <w:r w:rsidR="002B3951">
              <w:rPr>
                <w:noProof/>
                <w:webHidden/>
              </w:rPr>
              <w:t>27</w:t>
            </w:r>
            <w:r>
              <w:rPr>
                <w:noProof/>
                <w:webHidden/>
              </w:rPr>
              <w:fldChar w:fldCharType="end"/>
            </w:r>
          </w:hyperlink>
        </w:p>
        <w:p w14:paraId="33C20E0F" w14:textId="6C164FAF" w:rsidR="000574C5" w:rsidRDefault="000574C5">
          <w:pPr>
            <w:pStyle w:val="TOC3"/>
            <w:tabs>
              <w:tab w:val="right" w:leader="dot" w:pos="9016"/>
            </w:tabs>
            <w:rPr>
              <w:rFonts w:eastAsiaTheme="minorEastAsia"/>
              <w:noProof/>
              <w:lang w:eastAsia="en-GB"/>
            </w:rPr>
          </w:pPr>
          <w:hyperlink w:anchor="_Toc181484845" w:history="1">
            <w:r w:rsidRPr="00F53A76">
              <w:rPr>
                <w:rStyle w:val="Hyperlink"/>
                <w:noProof/>
              </w:rPr>
              <w:t>Evaluation</w:t>
            </w:r>
            <w:r>
              <w:rPr>
                <w:noProof/>
                <w:webHidden/>
              </w:rPr>
              <w:tab/>
            </w:r>
            <w:r>
              <w:rPr>
                <w:noProof/>
                <w:webHidden/>
              </w:rPr>
              <w:fldChar w:fldCharType="begin"/>
            </w:r>
            <w:r>
              <w:rPr>
                <w:noProof/>
                <w:webHidden/>
              </w:rPr>
              <w:instrText xml:space="preserve"> PAGEREF _Toc181484845 \h </w:instrText>
            </w:r>
            <w:r>
              <w:rPr>
                <w:noProof/>
                <w:webHidden/>
              </w:rPr>
            </w:r>
            <w:r>
              <w:rPr>
                <w:noProof/>
                <w:webHidden/>
              </w:rPr>
              <w:fldChar w:fldCharType="separate"/>
            </w:r>
            <w:r w:rsidR="002B3951">
              <w:rPr>
                <w:noProof/>
                <w:webHidden/>
              </w:rPr>
              <w:t>27</w:t>
            </w:r>
            <w:r>
              <w:rPr>
                <w:noProof/>
                <w:webHidden/>
              </w:rPr>
              <w:fldChar w:fldCharType="end"/>
            </w:r>
          </w:hyperlink>
        </w:p>
        <w:p w14:paraId="36A231E9" w14:textId="1124C690" w:rsidR="000574C5" w:rsidRDefault="000574C5">
          <w:pPr>
            <w:pStyle w:val="TOC3"/>
            <w:tabs>
              <w:tab w:val="right" w:leader="dot" w:pos="9016"/>
            </w:tabs>
            <w:rPr>
              <w:rFonts w:eastAsiaTheme="minorEastAsia"/>
              <w:noProof/>
              <w:lang w:eastAsia="en-GB"/>
            </w:rPr>
          </w:pPr>
          <w:hyperlink w:anchor="_Toc181484846" w:history="1">
            <w:r w:rsidRPr="00F53A76">
              <w:rPr>
                <w:rStyle w:val="Hyperlink"/>
                <w:noProof/>
              </w:rPr>
              <w:t>Comparison to other Work</w:t>
            </w:r>
            <w:r>
              <w:rPr>
                <w:noProof/>
                <w:webHidden/>
              </w:rPr>
              <w:tab/>
            </w:r>
            <w:r>
              <w:rPr>
                <w:noProof/>
                <w:webHidden/>
              </w:rPr>
              <w:fldChar w:fldCharType="begin"/>
            </w:r>
            <w:r>
              <w:rPr>
                <w:noProof/>
                <w:webHidden/>
              </w:rPr>
              <w:instrText xml:space="preserve"> PAGEREF _Toc181484846 \h </w:instrText>
            </w:r>
            <w:r>
              <w:rPr>
                <w:noProof/>
                <w:webHidden/>
              </w:rPr>
            </w:r>
            <w:r>
              <w:rPr>
                <w:noProof/>
                <w:webHidden/>
              </w:rPr>
              <w:fldChar w:fldCharType="separate"/>
            </w:r>
            <w:r w:rsidR="002B3951">
              <w:rPr>
                <w:noProof/>
                <w:webHidden/>
              </w:rPr>
              <w:t>27</w:t>
            </w:r>
            <w:r>
              <w:rPr>
                <w:noProof/>
                <w:webHidden/>
              </w:rPr>
              <w:fldChar w:fldCharType="end"/>
            </w:r>
          </w:hyperlink>
        </w:p>
        <w:p w14:paraId="07619708" w14:textId="65E55925" w:rsidR="000574C5" w:rsidRDefault="000574C5">
          <w:pPr>
            <w:pStyle w:val="TOC3"/>
            <w:tabs>
              <w:tab w:val="right" w:leader="dot" w:pos="9016"/>
            </w:tabs>
            <w:rPr>
              <w:rFonts w:eastAsiaTheme="minorEastAsia"/>
              <w:noProof/>
              <w:lang w:eastAsia="en-GB"/>
            </w:rPr>
          </w:pPr>
          <w:hyperlink w:anchor="_Toc181484847" w:history="1">
            <w:r w:rsidRPr="00F53A76">
              <w:rPr>
                <w:rStyle w:val="Hyperlink"/>
                <w:noProof/>
              </w:rPr>
              <w:t>Limitation</w:t>
            </w:r>
            <w:r>
              <w:rPr>
                <w:noProof/>
                <w:webHidden/>
              </w:rPr>
              <w:tab/>
            </w:r>
            <w:r>
              <w:rPr>
                <w:noProof/>
                <w:webHidden/>
              </w:rPr>
              <w:fldChar w:fldCharType="begin"/>
            </w:r>
            <w:r>
              <w:rPr>
                <w:noProof/>
                <w:webHidden/>
              </w:rPr>
              <w:instrText xml:space="preserve"> PAGEREF _Toc181484847 \h </w:instrText>
            </w:r>
            <w:r>
              <w:rPr>
                <w:noProof/>
                <w:webHidden/>
              </w:rPr>
            </w:r>
            <w:r>
              <w:rPr>
                <w:noProof/>
                <w:webHidden/>
              </w:rPr>
              <w:fldChar w:fldCharType="separate"/>
            </w:r>
            <w:r w:rsidR="002B3951">
              <w:rPr>
                <w:noProof/>
                <w:webHidden/>
              </w:rPr>
              <w:t>27</w:t>
            </w:r>
            <w:r>
              <w:rPr>
                <w:noProof/>
                <w:webHidden/>
              </w:rPr>
              <w:fldChar w:fldCharType="end"/>
            </w:r>
          </w:hyperlink>
        </w:p>
        <w:p w14:paraId="45EBCA26" w14:textId="685AF901" w:rsidR="000574C5" w:rsidRDefault="000574C5">
          <w:pPr>
            <w:pStyle w:val="TOC3"/>
            <w:tabs>
              <w:tab w:val="right" w:leader="dot" w:pos="9016"/>
            </w:tabs>
            <w:rPr>
              <w:rFonts w:eastAsiaTheme="minorEastAsia"/>
              <w:noProof/>
              <w:lang w:eastAsia="en-GB"/>
            </w:rPr>
          </w:pPr>
          <w:hyperlink w:anchor="_Toc181484848" w:history="1">
            <w:r w:rsidRPr="00F53A76">
              <w:rPr>
                <w:rStyle w:val="Hyperlink"/>
                <w:noProof/>
              </w:rPr>
              <w:t>Impact</w:t>
            </w:r>
            <w:r>
              <w:rPr>
                <w:noProof/>
                <w:webHidden/>
              </w:rPr>
              <w:tab/>
            </w:r>
            <w:r>
              <w:rPr>
                <w:noProof/>
                <w:webHidden/>
              </w:rPr>
              <w:fldChar w:fldCharType="begin"/>
            </w:r>
            <w:r>
              <w:rPr>
                <w:noProof/>
                <w:webHidden/>
              </w:rPr>
              <w:instrText xml:space="preserve"> PAGEREF _Toc181484848 \h </w:instrText>
            </w:r>
            <w:r>
              <w:rPr>
                <w:noProof/>
                <w:webHidden/>
              </w:rPr>
            </w:r>
            <w:r>
              <w:rPr>
                <w:noProof/>
                <w:webHidden/>
              </w:rPr>
              <w:fldChar w:fldCharType="separate"/>
            </w:r>
            <w:r w:rsidR="002B3951">
              <w:rPr>
                <w:noProof/>
                <w:webHidden/>
              </w:rPr>
              <w:t>27</w:t>
            </w:r>
            <w:r>
              <w:rPr>
                <w:noProof/>
                <w:webHidden/>
              </w:rPr>
              <w:fldChar w:fldCharType="end"/>
            </w:r>
          </w:hyperlink>
        </w:p>
        <w:p w14:paraId="01B6EF25" w14:textId="410C8FA7" w:rsidR="000574C5" w:rsidRDefault="000574C5">
          <w:pPr>
            <w:pStyle w:val="TOC1"/>
            <w:tabs>
              <w:tab w:val="right" w:leader="dot" w:pos="9016"/>
            </w:tabs>
            <w:rPr>
              <w:rFonts w:eastAsiaTheme="minorEastAsia"/>
              <w:noProof/>
              <w:lang w:eastAsia="en-GB"/>
            </w:rPr>
          </w:pPr>
          <w:hyperlink w:anchor="_Toc181484849" w:history="1">
            <w:r w:rsidRPr="00F53A76">
              <w:rPr>
                <w:rStyle w:val="Hyperlink"/>
                <w:noProof/>
              </w:rPr>
              <w:t>References</w:t>
            </w:r>
            <w:r>
              <w:rPr>
                <w:noProof/>
                <w:webHidden/>
              </w:rPr>
              <w:tab/>
            </w:r>
            <w:r>
              <w:rPr>
                <w:noProof/>
                <w:webHidden/>
              </w:rPr>
              <w:fldChar w:fldCharType="begin"/>
            </w:r>
            <w:r>
              <w:rPr>
                <w:noProof/>
                <w:webHidden/>
              </w:rPr>
              <w:instrText xml:space="preserve"> PAGEREF _Toc181484849 \h </w:instrText>
            </w:r>
            <w:r>
              <w:rPr>
                <w:noProof/>
                <w:webHidden/>
              </w:rPr>
            </w:r>
            <w:r>
              <w:rPr>
                <w:noProof/>
                <w:webHidden/>
              </w:rPr>
              <w:fldChar w:fldCharType="separate"/>
            </w:r>
            <w:r w:rsidR="002B3951">
              <w:rPr>
                <w:noProof/>
                <w:webHidden/>
              </w:rPr>
              <w:t>28</w:t>
            </w:r>
            <w:r>
              <w:rPr>
                <w:noProof/>
                <w:webHidden/>
              </w:rPr>
              <w:fldChar w:fldCharType="end"/>
            </w:r>
          </w:hyperlink>
        </w:p>
        <w:p w14:paraId="67598B24" w14:textId="62012206" w:rsidR="000D110C" w:rsidRDefault="000D110C">
          <w:r>
            <w:rPr>
              <w:b/>
              <w:bCs/>
              <w:noProof/>
            </w:rPr>
            <w:fldChar w:fldCharType="end"/>
          </w:r>
        </w:p>
      </w:sdtContent>
    </w:sdt>
    <w:p w14:paraId="4F7C0544" w14:textId="3E7284B1" w:rsidR="000D110C" w:rsidRDefault="000D110C" w:rsidP="000D110C"/>
    <w:p w14:paraId="4A5952F1" w14:textId="77777777" w:rsidR="000D110C" w:rsidRDefault="000D110C">
      <w:r>
        <w:br w:type="page"/>
      </w:r>
    </w:p>
    <w:p w14:paraId="7C4D5994" w14:textId="76825273" w:rsidR="000D110C" w:rsidRDefault="000D110C" w:rsidP="000D110C">
      <w:pPr>
        <w:pStyle w:val="Heading1"/>
      </w:pPr>
      <w:bookmarkStart w:id="0" w:name="_Toc181484806"/>
      <w:r>
        <w:lastRenderedPageBreak/>
        <w:t>Introduction</w:t>
      </w:r>
      <w:bookmarkEnd w:id="0"/>
    </w:p>
    <w:p w14:paraId="5ED58DA8" w14:textId="682C489D" w:rsidR="000D110C" w:rsidRDefault="000B4B80" w:rsidP="000D110C">
      <w:r>
        <w:t xml:space="preserve">The </w:t>
      </w:r>
      <w:r w:rsidR="000D110C">
        <w:t>Air Quality Index, referred to as AQI, i</w:t>
      </w:r>
      <w:r>
        <w:t>ndicates</w:t>
      </w:r>
      <w:r w:rsidR="000D110C">
        <w:t xml:space="preserve"> how polluted the air i</w:t>
      </w:r>
      <w:r w:rsidR="00377774">
        <w:t>s</w:t>
      </w:r>
      <w:r w:rsidR="000D110C">
        <w:t xml:space="preserve"> at a given time. </w:t>
      </w:r>
      <w:r w:rsidR="00EA383D">
        <w:t>Government</w:t>
      </w:r>
      <w:r w:rsidR="00377774">
        <w:t xml:space="preserve"> agencies will take measurements of chemicals and categorise the air based on their concentrations</w:t>
      </w:r>
      <w:r w:rsidR="008C2AA0">
        <w:t>, among other factors</w:t>
      </w:r>
      <w:r w:rsidR="00377774">
        <w:t xml:space="preserve">. </w:t>
      </w:r>
      <w:r w:rsidR="00EA383D">
        <w:t>C</w:t>
      </w:r>
      <w:r w:rsidR="00377774">
        <w:t xml:space="preserve">ommon pollutants measured </w:t>
      </w:r>
      <w:r w:rsidR="00EA383D">
        <w:t>include</w:t>
      </w:r>
      <w:r w:rsidR="00377774">
        <w:t xml:space="preserve"> </w:t>
      </w:r>
      <w:r>
        <w:t>carbon m</w:t>
      </w:r>
      <w:r w:rsidR="00377774">
        <w:t xml:space="preserve">onoxide, </w:t>
      </w:r>
      <w:r>
        <w:t>nitrogen d</w:t>
      </w:r>
      <w:r w:rsidR="00377774">
        <w:t xml:space="preserve">ioxide, </w:t>
      </w:r>
      <w:r>
        <w:t>o</w:t>
      </w:r>
      <w:r w:rsidR="00377774">
        <w:t xml:space="preserve">zone, </w:t>
      </w:r>
      <w:r>
        <w:t>and sulfur dioxide,</w:t>
      </w:r>
      <w:r w:rsidR="00377774">
        <w:t xml:space="preserve"> a</w:t>
      </w:r>
      <w:r>
        <w:t>s well as</w:t>
      </w:r>
      <w:r w:rsidR="00377774">
        <w:t xml:space="preserve"> particles known as PM 10 and PM 2.5</w:t>
      </w:r>
      <w:r w:rsidR="00E75FBC">
        <w:t xml:space="preserve"> (Wikipedia)</w:t>
      </w:r>
      <w:r w:rsidR="00377774">
        <w:t>.</w:t>
      </w:r>
      <w:r w:rsidR="0007731B">
        <w:t xml:space="preserve"> The PM particles are known as Airborne Particulate Matter and </w:t>
      </w:r>
      <w:r>
        <w:t>comprise</w:t>
      </w:r>
      <w:r w:rsidR="0007731B">
        <w:t xml:space="preserve"> a mixture of chemical species</w:t>
      </w:r>
      <w:r w:rsidR="008C2AA0">
        <w:t>.</w:t>
      </w:r>
    </w:p>
    <w:p w14:paraId="68117182" w14:textId="2291FBAC" w:rsidR="0007731B" w:rsidRDefault="00C468CF" w:rsidP="000D110C">
      <w:r>
        <w:t xml:space="preserve">The AQI scale used is not universal and varies </w:t>
      </w:r>
      <w:r w:rsidR="00EA383D">
        <w:t>between countries</w:t>
      </w:r>
      <w:r>
        <w:t>. This is common practice as countries develop the standards they wish to compare to, as seen in the Water Quality Index (WQI), Consumer Price Index (CPI) and several other sectors. Figures 1, 2, and 3 highlight the differences in the approach to Air Quality between Australia, India, and Singapore.</w:t>
      </w:r>
    </w:p>
    <w:p w14:paraId="0B66B08F" w14:textId="5B839563" w:rsidR="00ED0BC0" w:rsidRDefault="00ED0BC0" w:rsidP="00ED0BC0">
      <w:pPr>
        <w:keepNext/>
        <w:jc w:val="center"/>
      </w:pPr>
      <w:r w:rsidRPr="00ED0BC0">
        <w:rPr>
          <w:noProof/>
        </w:rPr>
        <w:drawing>
          <wp:inline distT="0" distB="0" distL="0" distR="0" wp14:anchorId="53C02F5E" wp14:editId="7A1DB9BB">
            <wp:extent cx="5022850" cy="1883151"/>
            <wp:effectExtent l="0" t="0" r="6350" b="3175"/>
            <wp:docPr id="364877141" name="Picture 1" descr="A screenshot of a medical ad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77141" name="Picture 1" descr="A screenshot of a medical advice&#10;&#10;Description automatically generated"/>
                    <pic:cNvPicPr/>
                  </pic:nvPicPr>
                  <pic:blipFill>
                    <a:blip r:embed="rId6"/>
                    <a:stretch>
                      <a:fillRect/>
                    </a:stretch>
                  </pic:blipFill>
                  <pic:spPr>
                    <a:xfrm>
                      <a:off x="0" y="0"/>
                      <a:ext cx="5028519" cy="1885276"/>
                    </a:xfrm>
                    <a:prstGeom prst="rect">
                      <a:avLst/>
                    </a:prstGeom>
                  </pic:spPr>
                </pic:pic>
              </a:graphicData>
            </a:graphic>
          </wp:inline>
        </w:drawing>
      </w:r>
    </w:p>
    <w:p w14:paraId="39ACBB0F" w14:textId="5EAC415E" w:rsidR="00C468CF" w:rsidRDefault="00ED0BC0" w:rsidP="00ED0BC0">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w:t>
      </w:r>
      <w:r w:rsidR="004D6A61">
        <w:rPr>
          <w:noProof/>
        </w:rPr>
        <w:fldChar w:fldCharType="end"/>
      </w:r>
      <w:r>
        <w:t>. Air Quality Index (Australia)</w:t>
      </w:r>
    </w:p>
    <w:p w14:paraId="48E7BC71" w14:textId="6EFE43F4" w:rsidR="00ED0BC0" w:rsidRDefault="00ED0BC0" w:rsidP="00ED0BC0">
      <w:pPr>
        <w:keepNext/>
        <w:jc w:val="center"/>
      </w:pPr>
      <w:r w:rsidRPr="00ED0BC0">
        <w:rPr>
          <w:noProof/>
        </w:rPr>
        <w:drawing>
          <wp:inline distT="0" distB="0" distL="0" distR="0" wp14:anchorId="2B81DF3A" wp14:editId="261EE0D1">
            <wp:extent cx="5048250" cy="1448030"/>
            <wp:effectExtent l="0" t="0" r="0" b="0"/>
            <wp:docPr id="1743308985"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08985" name="Picture 1" descr="A screenshot of a medical report&#10;&#10;Description automatically generated"/>
                    <pic:cNvPicPr/>
                  </pic:nvPicPr>
                  <pic:blipFill>
                    <a:blip r:embed="rId7"/>
                    <a:stretch>
                      <a:fillRect/>
                    </a:stretch>
                  </pic:blipFill>
                  <pic:spPr>
                    <a:xfrm>
                      <a:off x="0" y="0"/>
                      <a:ext cx="5071560" cy="1454716"/>
                    </a:xfrm>
                    <a:prstGeom prst="rect">
                      <a:avLst/>
                    </a:prstGeom>
                  </pic:spPr>
                </pic:pic>
              </a:graphicData>
            </a:graphic>
          </wp:inline>
        </w:drawing>
      </w:r>
    </w:p>
    <w:p w14:paraId="5AC21DDD" w14:textId="5926E4BF" w:rsidR="00ED0BC0" w:rsidRDefault="00ED0BC0" w:rsidP="00ED0BC0">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2</w:t>
      </w:r>
      <w:r w:rsidR="004D6A61">
        <w:rPr>
          <w:noProof/>
        </w:rPr>
        <w:fldChar w:fldCharType="end"/>
      </w:r>
      <w:r>
        <w:t>. Air Quality Index (India)</w:t>
      </w:r>
    </w:p>
    <w:p w14:paraId="479CAC98" w14:textId="77777777" w:rsidR="00ED0BC0" w:rsidRDefault="00ED0BC0" w:rsidP="00ED0BC0">
      <w:pPr>
        <w:keepNext/>
        <w:jc w:val="center"/>
      </w:pPr>
      <w:r w:rsidRPr="00ED0BC0">
        <w:rPr>
          <w:noProof/>
        </w:rPr>
        <w:drawing>
          <wp:inline distT="0" distB="0" distL="0" distR="0" wp14:anchorId="65FED92F" wp14:editId="017213CB">
            <wp:extent cx="5340350" cy="1119426"/>
            <wp:effectExtent l="0" t="0" r="0" b="5080"/>
            <wp:docPr id="1720956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6579" name="Picture 1" descr="A screenshot of a computer&#10;&#10;Description automatically generated"/>
                    <pic:cNvPicPr/>
                  </pic:nvPicPr>
                  <pic:blipFill>
                    <a:blip r:embed="rId8"/>
                    <a:stretch>
                      <a:fillRect/>
                    </a:stretch>
                  </pic:blipFill>
                  <pic:spPr>
                    <a:xfrm>
                      <a:off x="0" y="0"/>
                      <a:ext cx="5407014" cy="1133400"/>
                    </a:xfrm>
                    <a:prstGeom prst="rect">
                      <a:avLst/>
                    </a:prstGeom>
                  </pic:spPr>
                </pic:pic>
              </a:graphicData>
            </a:graphic>
          </wp:inline>
        </w:drawing>
      </w:r>
    </w:p>
    <w:p w14:paraId="5EB1F85A" w14:textId="6BA696AC" w:rsidR="00ED0BC0" w:rsidRDefault="00ED0BC0" w:rsidP="00ED0BC0">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3</w:t>
      </w:r>
      <w:r w:rsidR="004D6A61">
        <w:rPr>
          <w:noProof/>
        </w:rPr>
        <w:fldChar w:fldCharType="end"/>
      </w:r>
      <w:r>
        <w:t>. Pollutant Standards Index (Singapore)</w:t>
      </w:r>
    </w:p>
    <w:p w14:paraId="45294040" w14:textId="3379DDEC" w:rsidR="00ED0BC0" w:rsidRPr="00ED0BC0" w:rsidRDefault="008C2AA0" w:rsidP="00ED0BC0">
      <w:bookmarkStart w:id="1" w:name="_Hlk181303363"/>
      <w:r>
        <w:lastRenderedPageBreak/>
        <w:t>Each</w:t>
      </w:r>
      <w:r w:rsidR="00ED0BC0">
        <w:t xml:space="preserve"> of the countries approach the </w:t>
      </w:r>
      <w:r>
        <w:t>problem</w:t>
      </w:r>
      <w:r w:rsidR="00ED0BC0">
        <w:t xml:space="preserve"> differently. Australia and India use</w:t>
      </w:r>
      <w:r w:rsidR="00EA383D">
        <w:t xml:space="preserve"> similar categories with different indexes</w:t>
      </w:r>
      <w:r w:rsidR="000B4B80">
        <w:t>,</w:t>
      </w:r>
      <w:r w:rsidR="00ED0BC0">
        <w:t xml:space="preserve"> </w:t>
      </w:r>
      <w:r w:rsidR="00EA383D">
        <w:t>whereas</w:t>
      </w:r>
      <w:r w:rsidR="00B637B2">
        <w:t xml:space="preserve"> Singapore uses a different scale entirely called the Pollutant Standards Index</w:t>
      </w:r>
      <w:r w:rsidR="000B4B80">
        <w:t>,</w:t>
      </w:r>
      <w:r w:rsidR="00B637B2">
        <w:t xml:space="preserve"> which also tracks the pollutants</w:t>
      </w:r>
      <w:r w:rsidR="00EA383D">
        <w:t>.</w:t>
      </w:r>
      <w:r w:rsidR="00B637B2">
        <w:t xml:space="preserve"> </w:t>
      </w:r>
    </w:p>
    <w:p w14:paraId="69AA0B0D" w14:textId="079CA353" w:rsidR="001E0FF5" w:rsidRDefault="00863EAC" w:rsidP="00ED0BC0">
      <w:r>
        <w:t xml:space="preserve">In this report, I will look closely at the </w:t>
      </w:r>
      <w:r w:rsidR="00516FEA">
        <w:t xml:space="preserve">air quality in </w:t>
      </w:r>
      <w:r w:rsidR="005F5A38">
        <w:t>select regions in India</w:t>
      </w:r>
      <w:r w:rsidR="00516FEA">
        <w:t xml:space="preserve"> between 2015</w:t>
      </w:r>
      <w:r w:rsidR="00EA269C">
        <w:t xml:space="preserve"> and </w:t>
      </w:r>
      <w:r w:rsidR="00516FEA">
        <w:t>2020</w:t>
      </w:r>
      <w:r w:rsidR="004E5593">
        <w:t xml:space="preserve"> and begin to explore </w:t>
      </w:r>
      <w:r w:rsidR="000B4B80">
        <w:t>how</w:t>
      </w:r>
      <w:r w:rsidR="004738AF">
        <w:t xml:space="preserve"> </w:t>
      </w:r>
      <w:r w:rsidR="005F5A38">
        <w:t>regional factors</w:t>
      </w:r>
      <w:r w:rsidR="008C2AA0">
        <w:t>, specifically meteorologica</w:t>
      </w:r>
      <w:r w:rsidR="00EA383D">
        <w:t>l</w:t>
      </w:r>
      <w:r w:rsidR="008C2AA0">
        <w:t>,</w:t>
      </w:r>
      <w:r w:rsidR="005F5A38">
        <w:t xml:space="preserve"> can affect the prediction of </w:t>
      </w:r>
      <w:r w:rsidR="006D6B1C">
        <w:t xml:space="preserve">AQI </w:t>
      </w:r>
      <w:r w:rsidR="00A04A45">
        <w:t xml:space="preserve">using various </w:t>
      </w:r>
      <w:r w:rsidR="00B5301D">
        <w:t>models</w:t>
      </w:r>
      <w:r w:rsidR="005F5A38">
        <w:t xml:space="preserve">, specifically looking at industrial and </w:t>
      </w:r>
      <w:r w:rsidR="008C2AA0">
        <w:t xml:space="preserve">coastal </w:t>
      </w:r>
      <w:r w:rsidR="005F5A38">
        <w:t>areas</w:t>
      </w:r>
      <w:r w:rsidR="00B5301D">
        <w:t>.</w:t>
      </w:r>
      <w:r w:rsidR="005F5A38">
        <w:t xml:space="preserve"> </w:t>
      </w:r>
      <w:r w:rsidR="004C5C2B">
        <w:t>The dataset provid</w:t>
      </w:r>
      <w:r w:rsidR="00995442">
        <w:t xml:space="preserve">ed by Kaggle </w:t>
      </w:r>
      <w:r w:rsidR="008F39EC">
        <w:t xml:space="preserve">provides </w:t>
      </w:r>
      <w:r w:rsidR="00F2310E">
        <w:t xml:space="preserve">daily </w:t>
      </w:r>
      <w:r w:rsidR="00AF0EC3">
        <w:t>data across various cities</w:t>
      </w:r>
      <w:r w:rsidR="00EA383D">
        <w:t xml:space="preserve">, highlighted in figure 4, </w:t>
      </w:r>
      <w:r w:rsidR="00AF0EC3">
        <w:t xml:space="preserve">in India </w:t>
      </w:r>
      <w:r w:rsidR="00F2310E">
        <w:t xml:space="preserve">for a range of </w:t>
      </w:r>
      <w:r w:rsidR="002170C6">
        <w:t xml:space="preserve">pollutants. </w:t>
      </w:r>
      <w:r w:rsidR="006D7D16">
        <w:t xml:space="preserve">The </w:t>
      </w:r>
      <w:r w:rsidR="000B4B80">
        <w:t>table below</w:t>
      </w:r>
      <w:r w:rsidR="006D7D16">
        <w:t xml:space="preserve"> shows the list of pollutants included in the Kaggle dataset, along with </w:t>
      </w:r>
      <w:r w:rsidR="00C12A44">
        <w:t>their corresponding measurements.</w:t>
      </w:r>
    </w:p>
    <w:tbl>
      <w:tblPr>
        <w:tblStyle w:val="TableGrid"/>
        <w:tblW w:w="0" w:type="auto"/>
        <w:tblLook w:val="04A0" w:firstRow="1" w:lastRow="0" w:firstColumn="1" w:lastColumn="0" w:noHBand="0" w:noVBand="1"/>
      </w:tblPr>
      <w:tblGrid>
        <w:gridCol w:w="3065"/>
        <w:gridCol w:w="2668"/>
        <w:gridCol w:w="3283"/>
      </w:tblGrid>
      <w:tr w:rsidR="0044527B" w14:paraId="68285FE2" w14:textId="77777777" w:rsidTr="0044527B">
        <w:tc>
          <w:tcPr>
            <w:tcW w:w="3065" w:type="dxa"/>
          </w:tcPr>
          <w:bookmarkEnd w:id="1"/>
          <w:p w14:paraId="571E81C4" w14:textId="7732EC64" w:rsidR="0044527B" w:rsidRDefault="0044527B" w:rsidP="001E0FF5">
            <w:pPr>
              <w:jc w:val="center"/>
            </w:pPr>
            <w:r>
              <w:t>Pollutant</w:t>
            </w:r>
          </w:p>
        </w:tc>
        <w:tc>
          <w:tcPr>
            <w:tcW w:w="2668" w:type="dxa"/>
          </w:tcPr>
          <w:p w14:paraId="3AE3E3E0" w14:textId="341C8EA7" w:rsidR="0044527B" w:rsidRDefault="0044527B" w:rsidP="001E0FF5">
            <w:pPr>
              <w:jc w:val="center"/>
            </w:pPr>
            <w:r>
              <w:t>Formulae</w:t>
            </w:r>
          </w:p>
        </w:tc>
        <w:tc>
          <w:tcPr>
            <w:tcW w:w="3283" w:type="dxa"/>
          </w:tcPr>
          <w:p w14:paraId="4865101F" w14:textId="403E8E3F" w:rsidR="0044527B" w:rsidRDefault="0044527B" w:rsidP="001E0FF5">
            <w:pPr>
              <w:jc w:val="center"/>
            </w:pPr>
            <w:r>
              <w:t>Measurement</w:t>
            </w:r>
          </w:p>
        </w:tc>
      </w:tr>
      <w:tr w:rsidR="0044527B" w14:paraId="29F7449B" w14:textId="77777777" w:rsidTr="0044527B">
        <w:tc>
          <w:tcPr>
            <w:tcW w:w="3065" w:type="dxa"/>
          </w:tcPr>
          <w:p w14:paraId="6FF34D25" w14:textId="7422A0F0" w:rsidR="0044527B" w:rsidRDefault="00EC41EB" w:rsidP="001E0FF5">
            <w:pPr>
              <w:jc w:val="center"/>
            </w:pPr>
            <w:r>
              <w:t>Particulate Matter 2.5</w:t>
            </w:r>
          </w:p>
        </w:tc>
        <w:tc>
          <w:tcPr>
            <w:tcW w:w="2668" w:type="dxa"/>
          </w:tcPr>
          <w:p w14:paraId="4E80AF66" w14:textId="561C80BB" w:rsidR="0044527B" w:rsidRDefault="0044527B" w:rsidP="001E0FF5">
            <w:pPr>
              <w:jc w:val="center"/>
            </w:pPr>
            <w:r>
              <w:t>PM2.5</w:t>
            </w:r>
          </w:p>
        </w:tc>
        <w:tc>
          <w:tcPr>
            <w:tcW w:w="3283" w:type="dxa"/>
          </w:tcPr>
          <w:p w14:paraId="63E381CB" w14:textId="530B32EB" w:rsidR="0044527B" w:rsidRDefault="00B352B7"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r>
                  <m:rPr>
                    <m:nor/>
                  </m:rPr>
                  <w:rPr>
                    <w:rFonts w:ascii="Cambria Math" w:hAnsi="Cambria Math"/>
                  </w:rPr>
                  <m:t xml:space="preserve"> </m:t>
                </m:r>
              </m:oMath>
            </m:oMathPara>
          </w:p>
        </w:tc>
      </w:tr>
      <w:tr w:rsidR="0044527B" w14:paraId="1DFE5497" w14:textId="77777777" w:rsidTr="0044527B">
        <w:tc>
          <w:tcPr>
            <w:tcW w:w="3065" w:type="dxa"/>
          </w:tcPr>
          <w:p w14:paraId="0E0FAB74" w14:textId="29335D7B" w:rsidR="0044527B" w:rsidRDefault="00EC41EB" w:rsidP="001E0FF5">
            <w:pPr>
              <w:jc w:val="center"/>
            </w:pPr>
            <w:r>
              <w:t>Particulate Matter 10</w:t>
            </w:r>
          </w:p>
        </w:tc>
        <w:tc>
          <w:tcPr>
            <w:tcW w:w="2668" w:type="dxa"/>
          </w:tcPr>
          <w:p w14:paraId="6B1F0F01" w14:textId="7BB07CC0" w:rsidR="0044527B" w:rsidRDefault="0044527B" w:rsidP="001E0FF5">
            <w:pPr>
              <w:jc w:val="center"/>
            </w:pPr>
            <w:r>
              <w:t>PM10</w:t>
            </w:r>
          </w:p>
        </w:tc>
        <w:tc>
          <w:tcPr>
            <w:tcW w:w="3283" w:type="dxa"/>
          </w:tcPr>
          <w:p w14:paraId="0A313D03" w14:textId="706F099A" w:rsidR="0044527B" w:rsidRDefault="00B352B7"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57CA0F04" w14:textId="77777777" w:rsidTr="0044527B">
        <w:tc>
          <w:tcPr>
            <w:tcW w:w="3065" w:type="dxa"/>
          </w:tcPr>
          <w:p w14:paraId="40FFD6AF" w14:textId="3016240F" w:rsidR="0044527B" w:rsidRDefault="00EC41EB" w:rsidP="001E0FF5">
            <w:pPr>
              <w:jc w:val="center"/>
            </w:pPr>
            <w:r>
              <w:t>Nitric Oxide</w:t>
            </w:r>
          </w:p>
        </w:tc>
        <w:tc>
          <w:tcPr>
            <w:tcW w:w="2668" w:type="dxa"/>
          </w:tcPr>
          <w:p w14:paraId="5716B300" w14:textId="18F5D82F" w:rsidR="0044527B" w:rsidRDefault="0044527B" w:rsidP="001E0FF5">
            <w:pPr>
              <w:jc w:val="center"/>
            </w:pPr>
            <w:r>
              <w:t>NO</w:t>
            </w:r>
          </w:p>
        </w:tc>
        <w:tc>
          <w:tcPr>
            <w:tcW w:w="3283" w:type="dxa"/>
          </w:tcPr>
          <w:p w14:paraId="31DBC966" w14:textId="3C1EDA32" w:rsidR="0044527B" w:rsidRDefault="00377BFF"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5311E7D4" w14:textId="77777777" w:rsidTr="0044527B">
        <w:tc>
          <w:tcPr>
            <w:tcW w:w="3065" w:type="dxa"/>
          </w:tcPr>
          <w:p w14:paraId="7DAEF8CC" w14:textId="371C8FE0" w:rsidR="0044527B" w:rsidRDefault="00A979BF" w:rsidP="001E0FF5">
            <w:pPr>
              <w:jc w:val="center"/>
            </w:pPr>
            <w:r>
              <w:t>Nitrogen Dioxide</w:t>
            </w:r>
          </w:p>
        </w:tc>
        <w:tc>
          <w:tcPr>
            <w:tcW w:w="2668" w:type="dxa"/>
          </w:tcPr>
          <w:p w14:paraId="1D672F4E" w14:textId="5A99FE03" w:rsidR="0044527B" w:rsidRDefault="0044527B" w:rsidP="001E0FF5">
            <w:pPr>
              <w:jc w:val="center"/>
            </w:pPr>
            <w:r>
              <w:t>NO2</w:t>
            </w:r>
          </w:p>
        </w:tc>
        <w:tc>
          <w:tcPr>
            <w:tcW w:w="3283" w:type="dxa"/>
          </w:tcPr>
          <w:p w14:paraId="3C8B9CFA" w14:textId="06A57986" w:rsidR="0044527B" w:rsidRDefault="00377BFF"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19571A9C" w14:textId="77777777" w:rsidTr="0044527B">
        <w:tc>
          <w:tcPr>
            <w:tcW w:w="3065" w:type="dxa"/>
          </w:tcPr>
          <w:p w14:paraId="70F79504" w14:textId="20DAEF32" w:rsidR="0044527B" w:rsidRDefault="00A979BF" w:rsidP="001E0FF5">
            <w:pPr>
              <w:jc w:val="center"/>
            </w:pPr>
            <w:r>
              <w:t>Nitric Oxide</w:t>
            </w:r>
          </w:p>
        </w:tc>
        <w:tc>
          <w:tcPr>
            <w:tcW w:w="2668" w:type="dxa"/>
          </w:tcPr>
          <w:p w14:paraId="6449F632" w14:textId="5FFC83CE" w:rsidR="0044527B" w:rsidRDefault="0044527B" w:rsidP="001E0FF5">
            <w:pPr>
              <w:jc w:val="center"/>
            </w:pPr>
            <w:r>
              <w:t>NOx</w:t>
            </w:r>
          </w:p>
        </w:tc>
        <w:tc>
          <w:tcPr>
            <w:tcW w:w="3283" w:type="dxa"/>
          </w:tcPr>
          <w:p w14:paraId="651CB4F5" w14:textId="1533B67D" w:rsidR="0044527B" w:rsidRDefault="00377BFF"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306EAA04" w14:textId="77777777" w:rsidTr="0044527B">
        <w:tc>
          <w:tcPr>
            <w:tcW w:w="3065" w:type="dxa"/>
          </w:tcPr>
          <w:p w14:paraId="3DA492F6" w14:textId="7033A6EA" w:rsidR="0044527B" w:rsidRDefault="00A979BF" w:rsidP="001E0FF5">
            <w:pPr>
              <w:jc w:val="center"/>
            </w:pPr>
            <w:r>
              <w:t>Ammonia</w:t>
            </w:r>
          </w:p>
        </w:tc>
        <w:tc>
          <w:tcPr>
            <w:tcW w:w="2668" w:type="dxa"/>
          </w:tcPr>
          <w:p w14:paraId="30B2D82A" w14:textId="00BA2C0D" w:rsidR="0044527B" w:rsidRDefault="0044527B" w:rsidP="001E0FF5">
            <w:pPr>
              <w:jc w:val="center"/>
            </w:pPr>
            <w:r>
              <w:t>NH3</w:t>
            </w:r>
          </w:p>
        </w:tc>
        <w:tc>
          <w:tcPr>
            <w:tcW w:w="3283" w:type="dxa"/>
          </w:tcPr>
          <w:p w14:paraId="6DA6BB5C" w14:textId="7BECA4B6" w:rsidR="0044527B" w:rsidRDefault="00377BFF"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7152BF2F" w14:textId="77777777" w:rsidTr="0044527B">
        <w:tc>
          <w:tcPr>
            <w:tcW w:w="3065" w:type="dxa"/>
          </w:tcPr>
          <w:p w14:paraId="207D1D05" w14:textId="1CD098B7" w:rsidR="0044527B" w:rsidRDefault="007D4EAF" w:rsidP="001E0FF5">
            <w:pPr>
              <w:jc w:val="center"/>
            </w:pPr>
            <w:r>
              <w:t>Carbon Monoxide</w:t>
            </w:r>
          </w:p>
        </w:tc>
        <w:tc>
          <w:tcPr>
            <w:tcW w:w="2668" w:type="dxa"/>
          </w:tcPr>
          <w:p w14:paraId="62D01ECD" w14:textId="4266761B" w:rsidR="0044527B" w:rsidRDefault="00D654AF" w:rsidP="001E0FF5">
            <w:pPr>
              <w:jc w:val="center"/>
            </w:pPr>
            <w:r>
              <w:t>CO</w:t>
            </w:r>
          </w:p>
        </w:tc>
        <w:tc>
          <w:tcPr>
            <w:tcW w:w="3283" w:type="dxa"/>
          </w:tcPr>
          <w:p w14:paraId="7ACEF9D1" w14:textId="6BC1F483" w:rsidR="0044527B" w:rsidRDefault="00377BFF" w:rsidP="001E0FF5">
            <w:pPr>
              <w:jc w:val="center"/>
            </w:pPr>
            <m:oMathPara>
              <m:oMath>
                <m:r>
                  <w:rPr>
                    <w:rFonts w:ascii="Cambria Math" w:hAnsi="Cambria Math"/>
                  </w:rPr>
                  <m:t>mg/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2B5218" w14:paraId="4686B0ED" w14:textId="77777777" w:rsidTr="0044527B">
        <w:tc>
          <w:tcPr>
            <w:tcW w:w="3065" w:type="dxa"/>
          </w:tcPr>
          <w:p w14:paraId="7E2EB5F8" w14:textId="1BA1354F" w:rsidR="002B5218" w:rsidRDefault="002B5218" w:rsidP="001E0FF5">
            <w:pPr>
              <w:jc w:val="center"/>
            </w:pPr>
            <w:r>
              <w:t>Sulphur Dioxide</w:t>
            </w:r>
          </w:p>
        </w:tc>
        <w:tc>
          <w:tcPr>
            <w:tcW w:w="2668" w:type="dxa"/>
          </w:tcPr>
          <w:p w14:paraId="6107D5CA" w14:textId="43A9EBA1" w:rsidR="002B5218" w:rsidRDefault="002B5218" w:rsidP="001E0FF5">
            <w:pPr>
              <w:jc w:val="center"/>
            </w:pPr>
            <w:r>
              <w:t>SO2</w:t>
            </w:r>
          </w:p>
        </w:tc>
        <w:tc>
          <w:tcPr>
            <w:tcW w:w="3283" w:type="dxa"/>
          </w:tcPr>
          <w:p w14:paraId="04A19967" w14:textId="68C148D7" w:rsidR="002B5218" w:rsidRDefault="002B5218" w:rsidP="001E0FF5">
            <w:pPr>
              <w:jc w:val="center"/>
              <w:rPr>
                <w:rFonts w:ascii="Aptos" w:eastAsia="Aptos" w:hAnsi="Aptos" w:cs="Times New Roman"/>
              </w:rP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753FFB83" w14:textId="77777777" w:rsidTr="0044527B">
        <w:tc>
          <w:tcPr>
            <w:tcW w:w="3065" w:type="dxa"/>
          </w:tcPr>
          <w:p w14:paraId="0E7D5C72" w14:textId="7D63FF91" w:rsidR="0044527B" w:rsidRDefault="007D4EAF" w:rsidP="001E0FF5">
            <w:pPr>
              <w:jc w:val="center"/>
            </w:pPr>
            <w:r>
              <w:t>Ozone</w:t>
            </w:r>
          </w:p>
        </w:tc>
        <w:tc>
          <w:tcPr>
            <w:tcW w:w="2668" w:type="dxa"/>
          </w:tcPr>
          <w:p w14:paraId="1048D6D8" w14:textId="41FA5E72" w:rsidR="0044527B" w:rsidRDefault="00D654AF" w:rsidP="001E0FF5">
            <w:pPr>
              <w:jc w:val="center"/>
            </w:pPr>
            <w:r>
              <w:t>O3</w:t>
            </w:r>
          </w:p>
        </w:tc>
        <w:tc>
          <w:tcPr>
            <w:tcW w:w="3283" w:type="dxa"/>
          </w:tcPr>
          <w:p w14:paraId="7A504A51" w14:textId="5E09D672" w:rsidR="0044527B" w:rsidRDefault="00F10EA4"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174AB43F" w14:textId="77777777" w:rsidTr="0044527B">
        <w:tc>
          <w:tcPr>
            <w:tcW w:w="3065" w:type="dxa"/>
          </w:tcPr>
          <w:p w14:paraId="32A0B49F" w14:textId="6EFC3C90" w:rsidR="0044527B" w:rsidRDefault="00D654AF" w:rsidP="001E0FF5">
            <w:pPr>
              <w:jc w:val="center"/>
            </w:pPr>
            <w:r>
              <w:t>Benzene</w:t>
            </w:r>
          </w:p>
        </w:tc>
        <w:tc>
          <w:tcPr>
            <w:tcW w:w="2668" w:type="dxa"/>
          </w:tcPr>
          <w:p w14:paraId="00DD3A22" w14:textId="35C4D6FC" w:rsidR="0044527B" w:rsidRDefault="00EC41EB" w:rsidP="001E0FF5">
            <w:pPr>
              <w:jc w:val="center"/>
            </w:pPr>
            <w:r>
              <w:t>N/A</w:t>
            </w:r>
          </w:p>
        </w:tc>
        <w:tc>
          <w:tcPr>
            <w:tcW w:w="3283" w:type="dxa"/>
          </w:tcPr>
          <w:p w14:paraId="5A3DFE1E" w14:textId="19EE2A84" w:rsidR="0044527B" w:rsidRDefault="001738EA"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7AFAE77B" w14:textId="77777777" w:rsidTr="0044527B">
        <w:tc>
          <w:tcPr>
            <w:tcW w:w="3065" w:type="dxa"/>
          </w:tcPr>
          <w:p w14:paraId="27F18538" w14:textId="71B9A52D" w:rsidR="0044527B" w:rsidRDefault="00D654AF" w:rsidP="001E0FF5">
            <w:pPr>
              <w:jc w:val="center"/>
            </w:pPr>
            <w:r>
              <w:t>Toluene</w:t>
            </w:r>
          </w:p>
        </w:tc>
        <w:tc>
          <w:tcPr>
            <w:tcW w:w="2668" w:type="dxa"/>
          </w:tcPr>
          <w:p w14:paraId="39BB05DC" w14:textId="5AE40012" w:rsidR="0044527B" w:rsidRDefault="00EC41EB" w:rsidP="001E0FF5">
            <w:pPr>
              <w:jc w:val="center"/>
            </w:pPr>
            <w:r>
              <w:t>N/A</w:t>
            </w:r>
          </w:p>
        </w:tc>
        <w:tc>
          <w:tcPr>
            <w:tcW w:w="3283" w:type="dxa"/>
          </w:tcPr>
          <w:p w14:paraId="77906EE3" w14:textId="60E1BA81" w:rsidR="0044527B" w:rsidRDefault="001738EA"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44527B" w14:paraId="11D3CECC" w14:textId="77777777" w:rsidTr="0044527B">
        <w:tc>
          <w:tcPr>
            <w:tcW w:w="3065" w:type="dxa"/>
          </w:tcPr>
          <w:p w14:paraId="068F64FB" w14:textId="7936A5CD" w:rsidR="0044527B" w:rsidRDefault="00D654AF" w:rsidP="001E0FF5">
            <w:pPr>
              <w:jc w:val="center"/>
            </w:pPr>
            <w:r>
              <w:t>Xylene</w:t>
            </w:r>
          </w:p>
        </w:tc>
        <w:tc>
          <w:tcPr>
            <w:tcW w:w="2668" w:type="dxa"/>
          </w:tcPr>
          <w:p w14:paraId="4E57242C" w14:textId="10A8BC7F" w:rsidR="0044527B" w:rsidRDefault="003B219C" w:rsidP="001E0FF5">
            <w:pPr>
              <w:jc w:val="center"/>
            </w:pPr>
            <w:r>
              <w:t>N/A</w:t>
            </w:r>
          </w:p>
        </w:tc>
        <w:tc>
          <w:tcPr>
            <w:tcW w:w="3283" w:type="dxa"/>
          </w:tcPr>
          <w:p w14:paraId="46219812" w14:textId="4EBCDBAD" w:rsidR="0044527B" w:rsidRDefault="001738EA" w:rsidP="001E0FF5">
            <w:pPr>
              <w:jc w:val="center"/>
            </w:pPr>
            <m:oMathPara>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bl>
    <w:p w14:paraId="6A00964D" w14:textId="3B76D1DB" w:rsidR="00863EAC" w:rsidRDefault="00863EAC" w:rsidP="001E0FF5">
      <w:pPr>
        <w:jc w:val="center"/>
      </w:pPr>
    </w:p>
    <w:p w14:paraId="4536AFEA" w14:textId="57912512" w:rsidR="00E05766" w:rsidRDefault="005F5A38" w:rsidP="00E05766">
      <w:r>
        <w:t xml:space="preserve"> </w:t>
      </w:r>
    </w:p>
    <w:p w14:paraId="0B294701" w14:textId="5A775C38" w:rsidR="001B32C9" w:rsidRDefault="001B32C9" w:rsidP="001B32C9">
      <w:pPr>
        <w:keepNext/>
        <w:jc w:val="center"/>
      </w:pPr>
      <w:r w:rsidRPr="001B32C9">
        <w:rPr>
          <w:noProof/>
        </w:rPr>
        <w:drawing>
          <wp:inline distT="0" distB="0" distL="0" distR="0" wp14:anchorId="22000490" wp14:editId="3C9DA304">
            <wp:extent cx="3319669" cy="2987550"/>
            <wp:effectExtent l="0" t="0" r="0" b="0"/>
            <wp:docPr id="612233249" name="Picture 1" descr="A map of the world with 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3249" name="Picture 1" descr="A map of the world with red points&#10;&#10;Description automatically generated"/>
                    <pic:cNvPicPr/>
                  </pic:nvPicPr>
                  <pic:blipFill>
                    <a:blip r:embed="rId9"/>
                    <a:stretch>
                      <a:fillRect/>
                    </a:stretch>
                  </pic:blipFill>
                  <pic:spPr>
                    <a:xfrm>
                      <a:off x="0" y="0"/>
                      <a:ext cx="3337834" cy="3003898"/>
                    </a:xfrm>
                    <a:prstGeom prst="rect">
                      <a:avLst/>
                    </a:prstGeom>
                  </pic:spPr>
                </pic:pic>
              </a:graphicData>
            </a:graphic>
          </wp:inline>
        </w:drawing>
      </w:r>
    </w:p>
    <w:p w14:paraId="28F20CA4" w14:textId="0CB32C4B" w:rsidR="001B32C9" w:rsidRDefault="001B32C9" w:rsidP="001B32C9">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4</w:t>
      </w:r>
      <w:r w:rsidR="004D6A61">
        <w:rPr>
          <w:noProof/>
        </w:rPr>
        <w:fldChar w:fldCharType="end"/>
      </w:r>
      <w:r>
        <w:t>.</w:t>
      </w:r>
      <w:r w:rsidR="00EA383D">
        <w:t xml:space="preserve"> Locations of Indian Cities in Kaggle Dataset</w:t>
      </w:r>
    </w:p>
    <w:p w14:paraId="276587AA" w14:textId="4CE7B554" w:rsidR="00ED0BC0" w:rsidRDefault="00C8319B" w:rsidP="00452833">
      <w:pPr>
        <w:pStyle w:val="Heading1"/>
      </w:pPr>
      <w:bookmarkStart w:id="2" w:name="_Toc181484807"/>
      <w:r>
        <w:lastRenderedPageBreak/>
        <w:t>Literature Review</w:t>
      </w:r>
      <w:bookmarkEnd w:id="2"/>
    </w:p>
    <w:p w14:paraId="301C3FE7" w14:textId="369F126B" w:rsidR="00941DFF" w:rsidRDefault="00941DFF" w:rsidP="00941DFF">
      <w:bookmarkStart w:id="3" w:name="_Hlk181303367"/>
      <w:r>
        <w:t xml:space="preserve">With an ever-growing </w:t>
      </w:r>
      <w:r w:rsidR="00BD3C1C">
        <w:t>volume of data</w:t>
      </w:r>
      <w:r w:rsidR="00BB779C">
        <w:t xml:space="preserve"> on air pollutants</w:t>
      </w:r>
      <w:r w:rsidR="00BD3C1C">
        <w:t xml:space="preserve">, </w:t>
      </w:r>
      <w:r w:rsidR="00BB779C">
        <w:t xml:space="preserve">the </w:t>
      </w:r>
      <w:r w:rsidR="00826130">
        <w:t xml:space="preserve">exploration </w:t>
      </w:r>
      <w:r w:rsidR="00D47431">
        <w:t xml:space="preserve">of AQI forecasting has become more prominent. </w:t>
      </w:r>
      <w:r w:rsidR="004B3B8A">
        <w:t>Accurate AQI predictions are vital for mitigating health risk</w:t>
      </w:r>
      <w:r w:rsidR="000B4B80">
        <w:t>s</w:t>
      </w:r>
      <w:r w:rsidR="004B3B8A">
        <w:t xml:space="preserve"> associated with pollution, especially in highly populated areas</w:t>
      </w:r>
      <w:r w:rsidR="006C221E">
        <w:t xml:space="preserve">. Traditional models </w:t>
      </w:r>
      <w:r w:rsidR="00126686">
        <w:t>and regression techniques</w:t>
      </w:r>
      <w:r w:rsidR="007408FC">
        <w:t xml:space="preserve"> have been used to predict pollutant levels and subsequent AQI levels</w:t>
      </w:r>
      <w:r w:rsidR="004A3BD5">
        <w:t xml:space="preserve">, but limitations </w:t>
      </w:r>
      <w:r w:rsidR="00AA5632">
        <w:t>in handling larger, complex datasets have shifted focus towards Machine Learning and hybrid models</w:t>
      </w:r>
      <w:r w:rsidR="00914FA8">
        <w:t xml:space="preserve">. </w:t>
      </w:r>
    </w:p>
    <w:p w14:paraId="66098F31" w14:textId="50816D34" w:rsidR="00A557D2" w:rsidRDefault="00A557D2" w:rsidP="00A557D2">
      <w:pPr>
        <w:pStyle w:val="Heading2"/>
      </w:pPr>
      <w:bookmarkStart w:id="4" w:name="_Toc181484808"/>
      <w:bookmarkEnd w:id="3"/>
      <w:r>
        <w:t xml:space="preserve">Air Pollution Prediction with Machine Learning: A </w:t>
      </w:r>
      <w:r w:rsidR="000B4B80">
        <w:t>Case S</w:t>
      </w:r>
      <w:r w:rsidR="002443EF">
        <w:t>tudy of Indian Cities</w:t>
      </w:r>
      <w:bookmarkEnd w:id="4"/>
    </w:p>
    <w:p w14:paraId="7916BCCE" w14:textId="50B6F50A" w:rsidR="00042ADB" w:rsidRDefault="00396C13" w:rsidP="00F11114">
      <w:bookmarkStart w:id="5" w:name="_Hlk181303372"/>
      <w:r>
        <w:t xml:space="preserve">India </w:t>
      </w:r>
      <w:r w:rsidR="00112E19">
        <w:t>is a prime example of a</w:t>
      </w:r>
      <w:r w:rsidR="00BA142E">
        <w:t xml:space="preserve"> rapidly growing country with increasing levels of pollutants in the air</w:t>
      </w:r>
      <w:r w:rsidR="00367E41">
        <w:t xml:space="preserve">, with </w:t>
      </w:r>
      <w:r w:rsidR="001677EB">
        <w:t xml:space="preserve">over 2 million deaths per year due to </w:t>
      </w:r>
      <w:r w:rsidR="009D52FC">
        <w:t xml:space="preserve">fossil fuels </w:t>
      </w:r>
      <w:r w:rsidR="00F12526">
        <w:t>(BMJ, 2020)</w:t>
      </w:r>
      <w:r w:rsidR="00EA383D">
        <w:t>.</w:t>
      </w:r>
      <w:r w:rsidR="007C3B5B">
        <w:t xml:space="preserve"> </w:t>
      </w:r>
      <w:r w:rsidR="00F11114" w:rsidRPr="00F11114">
        <w:t>The dataset examined</w:t>
      </w:r>
      <w:r w:rsidR="0071536C">
        <w:t xml:space="preserve"> in</w:t>
      </w:r>
      <w:r w:rsidR="00F11114" w:rsidRPr="00F11114">
        <w:t xml:space="preserve"> </w:t>
      </w:r>
      <w:r w:rsidR="00994845">
        <w:t xml:space="preserve">the </w:t>
      </w:r>
      <w:r w:rsidR="00F11114" w:rsidRPr="00F11114">
        <w:t>study</w:t>
      </w:r>
      <w:r w:rsidR="00994845">
        <w:t xml:space="preserve"> </w:t>
      </w:r>
      <w:r w:rsidR="000B4B80">
        <w:t xml:space="preserve">by </w:t>
      </w:r>
      <w:r w:rsidR="00994845" w:rsidRPr="00F11114">
        <w:t>Kumar &amp; Pande</w:t>
      </w:r>
      <w:r w:rsidR="00994845">
        <w:t xml:space="preserve"> et al.</w:t>
      </w:r>
      <w:r w:rsidR="00994845" w:rsidRPr="00F11114">
        <w:t xml:space="preserve"> (2023</w:t>
      </w:r>
      <w:r w:rsidR="00E75FBC" w:rsidRPr="00F11114">
        <w:t>)</w:t>
      </w:r>
      <w:r w:rsidR="00E75FBC">
        <w:t>,</w:t>
      </w:r>
      <w:r w:rsidR="00E75FBC" w:rsidRPr="00F11114">
        <w:t xml:space="preserve"> </w:t>
      </w:r>
      <w:r w:rsidR="00E75FBC">
        <w:t>is</w:t>
      </w:r>
      <w:r w:rsidR="00F11114">
        <w:t xml:space="preserve"> identical to the one that was analysed by </w:t>
      </w:r>
      <w:r w:rsidR="00D86C7D">
        <w:t>m</w:t>
      </w:r>
      <w:r w:rsidR="00DB7453">
        <w:t>yself</w:t>
      </w:r>
      <w:r w:rsidR="00F11114" w:rsidRPr="00F11114">
        <w:t xml:space="preserve">. This dataset, containing key pollutants such as PM2.5, NO2, CO, and SO2, allows for a direct comparison of methodologies and results, further validating the findings and enabling deeper insights into AQI prediction </w:t>
      </w:r>
      <w:r w:rsidR="00D86C7D" w:rsidRPr="00F11114">
        <w:t>trends.</w:t>
      </w:r>
      <w:r w:rsidR="00D86C7D">
        <w:t xml:space="preserve"> </w:t>
      </w:r>
    </w:p>
    <w:p w14:paraId="6691C6F7" w14:textId="0B0F5D34" w:rsidR="004D4A8B" w:rsidRDefault="004D4A8B" w:rsidP="004F73F3">
      <w:r w:rsidRPr="004D4A8B">
        <w:t xml:space="preserve">They looked at a variety of Machine Learning models, including XGBoost, Gaussian Naïve Bayes, Support Vector Machines (SVM), </w:t>
      </w:r>
      <w:r w:rsidR="00850FB1" w:rsidRPr="0089570C">
        <w:t>Random Forest, and K</w:t>
      </w:r>
      <w:r w:rsidR="00954018" w:rsidRPr="0089570C">
        <w:t>-Nearest Neighbour</w:t>
      </w:r>
      <w:r w:rsidR="00954018">
        <w:t xml:space="preserve">, </w:t>
      </w:r>
      <w:r w:rsidRPr="004D4A8B">
        <w:t xml:space="preserve">to predict air quality. </w:t>
      </w:r>
    </w:p>
    <w:p w14:paraId="46DC1E85" w14:textId="28014BBA" w:rsidR="005C5D75" w:rsidRDefault="005C5D75" w:rsidP="005C5D75">
      <w:bookmarkStart w:id="6" w:name="_Hlk181303381"/>
      <w:bookmarkEnd w:id="5"/>
      <w:r>
        <w:t xml:space="preserve">Due to the multi-dimensional dataset, </w:t>
      </w:r>
      <w:r w:rsidR="002D1357">
        <w:t xml:space="preserve">Kumar &amp; Pande discussed </w:t>
      </w:r>
      <w:r w:rsidR="00950879">
        <w:t xml:space="preserve">the need for feature selection that best represents that data. They opted to use a correlation-based approach </w:t>
      </w:r>
      <w:r w:rsidR="00A62CA6">
        <w:t xml:space="preserve">for identifying key variables that directly impacted the </w:t>
      </w:r>
      <w:r w:rsidR="00FF2F6B">
        <w:t>AQI and</w:t>
      </w:r>
      <w:r w:rsidR="006C5254">
        <w:t xml:space="preserve"> found that pollutants such as PM2.5 and NO2 were among the key contributors to AQI values.</w:t>
      </w:r>
      <w:r w:rsidR="00280319">
        <w:t xml:space="preserve"> </w:t>
      </w:r>
      <w:r w:rsidR="00FC4D8E" w:rsidRPr="00FC4D8E">
        <w:t>Whilst this approach yields promising results, feature selection using only highly correlated variables has its limitations. A correlation-based approach ignores non-linear relationships, does not account for feature interactions, is sensitive to outliers, and can result in feature redundancy. Additionally, it may overlook the issue of multicollinearity, where two or more predictor variables are highly correlated with each other. Multicollinearity can inflate the variance of the estimated coefficients in predictive models, leading to less reliable estimates and reducing the model’s overall interpretability. Kumar &amp; Pande do not explicitly address these issues, as their focus remains on identifying the most impactful features without delving into potential correlations between the selected features themselves or how multicollinearity might affect the model's stability and predictive power.</w:t>
      </w:r>
    </w:p>
    <w:p w14:paraId="6E959B0C" w14:textId="24CB9615" w:rsidR="009F1AF3" w:rsidRDefault="009F1AF3" w:rsidP="005C5D75">
      <w:r>
        <w:t>One area they discussed was the seasonality of the pollutants. Using EDA, the</w:t>
      </w:r>
      <w:r w:rsidR="000B4B80">
        <w:t>y</w:t>
      </w:r>
      <w:r>
        <w:t xml:space="preserve"> examined how the pollutants acted across the year</w:t>
      </w:r>
      <w:r w:rsidR="000B4B80">
        <w:t>,</w:t>
      </w:r>
      <w:r>
        <w:t xml:space="preserve"> as this was something that an effective model would need to implement. </w:t>
      </w:r>
      <w:r w:rsidR="008C40B6">
        <w:t>They noticed a data imbalance that arose because of the uneven distribution of air pollution levels across the dataset</w:t>
      </w:r>
      <w:r w:rsidR="000B4B80">
        <w:t>;</w:t>
      </w:r>
      <w:r w:rsidR="009F0CA9">
        <w:t xml:space="preserve"> </w:t>
      </w:r>
      <w:r w:rsidR="00CF04FD">
        <w:t xml:space="preserve">this was </w:t>
      </w:r>
      <w:r w:rsidR="00CF04FD">
        <w:lastRenderedPageBreak/>
        <w:t>due to the rarer occurrences of high pollution levels</w:t>
      </w:r>
      <w:r w:rsidR="00A73702">
        <w:t>. To address this, they applied SMOTE (</w:t>
      </w:r>
      <w:r w:rsidR="00BA29A3">
        <w:t>Synthetic Minority Oversampling Technique</w:t>
      </w:r>
      <w:r w:rsidR="00A73702">
        <w:t>) to generate synthetic data points for the minority classes</w:t>
      </w:r>
      <w:r w:rsidR="00BA29A3">
        <w:t>.</w:t>
      </w:r>
      <w:r w:rsidR="00CF04FD">
        <w:t xml:space="preserve"> Without </w:t>
      </w:r>
      <w:r w:rsidR="0007355E">
        <w:t>the addition of SMOTE, the models can become bias</w:t>
      </w:r>
      <w:r w:rsidR="000B4B80">
        <w:t>ed</w:t>
      </w:r>
      <w:r w:rsidR="0007355E">
        <w:t xml:space="preserve"> towards underpredicting extreme pollution events.</w:t>
      </w:r>
    </w:p>
    <w:p w14:paraId="0CF5EDC3" w14:textId="23376374" w:rsidR="00954018" w:rsidRDefault="00954018" w:rsidP="005C5D75">
      <w:r>
        <w:t xml:space="preserve">The results of their study </w:t>
      </w:r>
      <w:r w:rsidR="00BA29A3">
        <w:t>examined the models with and without SMOTE applied</w:t>
      </w:r>
      <w:r w:rsidR="000B4B80">
        <w:t>,</w:t>
      </w:r>
      <w:r w:rsidR="00BA29A3">
        <w:t xml:space="preserve"> and it </w:t>
      </w:r>
      <w:r w:rsidR="005E0FC2">
        <w:t xml:space="preserve">showed that the XGBoost model outperformed other models, exhibiting the highest degree of </w:t>
      </w:r>
      <w:r w:rsidR="00792F9B">
        <w:t xml:space="preserve">linearity between the predicted and actual AQI values. </w:t>
      </w:r>
      <w:r w:rsidR="00270856">
        <w:t>On the other hand, the Gaussian Naïve Bayes model also showed relatively high accuracy</w:t>
      </w:r>
      <w:r w:rsidR="005E66B1">
        <w:t xml:space="preserve">, whereas the SVM model yielded the lowest accuracy among all tested </w:t>
      </w:r>
      <w:r w:rsidR="001113A1">
        <w:t>models</w:t>
      </w:r>
      <w:r w:rsidR="005E66B1">
        <w:t xml:space="preserve">. </w:t>
      </w:r>
      <w:r w:rsidR="00B5726C">
        <w:t>The metrics that were evaluated for each included M</w:t>
      </w:r>
      <w:r w:rsidR="00F770B8">
        <w:t>ean Absolute Error, Root Mean Squared Error, Root Mean Squared Logarithmic Error, and R-squared</w:t>
      </w:r>
      <w:r w:rsidR="0014696D">
        <w:t>, with XGBoost providing the optimal values across both the training and testing sets.</w:t>
      </w:r>
    </w:p>
    <w:p w14:paraId="166CE551" w14:textId="2597B278" w:rsidR="00E03F2A" w:rsidRPr="005C5D75" w:rsidRDefault="00E90C36" w:rsidP="005C5D75">
      <w:r>
        <w:t xml:space="preserve">To improve their </w:t>
      </w:r>
      <w:r w:rsidR="00F85852">
        <w:t>analysis</w:t>
      </w:r>
      <w:r w:rsidR="00810892">
        <w:t>, implementation of hybrid models</w:t>
      </w:r>
      <w:r w:rsidR="00F85852">
        <w:t xml:space="preserve"> such as </w:t>
      </w:r>
      <w:r w:rsidR="004C7EE5">
        <w:t xml:space="preserve">a Neural Network </w:t>
      </w:r>
      <w:r w:rsidR="005F613B">
        <w:t>combined with XGBoost or ARIMA</w:t>
      </w:r>
      <w:r w:rsidR="00217549">
        <w:t xml:space="preserve"> could help capture the underlying patterns singular models cannot capture</w:t>
      </w:r>
      <w:r w:rsidR="005F613B">
        <w:t xml:space="preserve">. </w:t>
      </w:r>
    </w:p>
    <w:p w14:paraId="37C22094" w14:textId="5505CC96" w:rsidR="002443EF" w:rsidRDefault="00D86C7D" w:rsidP="00D86C7D">
      <w:pPr>
        <w:pStyle w:val="Heading2"/>
      </w:pPr>
      <w:bookmarkStart w:id="7" w:name="_Toc181484809"/>
      <w:bookmarkEnd w:id="6"/>
      <w:r>
        <w:t>Air</w:t>
      </w:r>
      <w:r w:rsidR="002443EF">
        <w:t xml:space="preserve"> Quality Prediction by Machine Learning Models: A </w:t>
      </w:r>
      <w:r w:rsidR="000B4B80">
        <w:t>Predictive S</w:t>
      </w:r>
      <w:r w:rsidR="002443EF">
        <w:t>tudy on the Indian Coastal City of Visakhapatnam</w:t>
      </w:r>
      <w:bookmarkEnd w:id="7"/>
    </w:p>
    <w:p w14:paraId="6180BD5A" w14:textId="7097B6E9" w:rsidR="00994845" w:rsidRDefault="002F31C6" w:rsidP="00692003">
      <w:bookmarkStart w:id="8" w:name="_Hlk181303388"/>
      <w:r>
        <w:t xml:space="preserve">Pollutants in the air can be released by various sources, both by humans and natural </w:t>
      </w:r>
      <w:r w:rsidR="0097710C">
        <w:t>processes</w:t>
      </w:r>
      <w:r>
        <w:t xml:space="preserve">. Industrial areas are the leading contributors to pollutant emissions, with household </w:t>
      </w:r>
      <w:r w:rsidR="0097710C">
        <w:t>emissions contributing heavily</w:t>
      </w:r>
      <w:r w:rsidR="00DB7453">
        <w:t xml:space="preserve"> and</w:t>
      </w:r>
      <w:r w:rsidR="00994845">
        <w:t xml:space="preserve"> over 2 billion people </w:t>
      </w:r>
      <w:r w:rsidR="00DB7453">
        <w:t>being</w:t>
      </w:r>
      <w:r w:rsidR="00994845">
        <w:t xml:space="preserve"> exposed to dangerous levels of household air pollution </w:t>
      </w:r>
      <w:r w:rsidR="000B4B80">
        <w:t>regularly</w:t>
      </w:r>
      <w:r w:rsidR="00994845">
        <w:t xml:space="preserve"> (WHO).</w:t>
      </w:r>
      <w:r w:rsidR="0097710C">
        <w:t xml:space="preserve"> Pollutant levels and types can differ significantly across regions because of many factors, such as population density, industrial activity and local meteorological conditions. Simple Machine Learning models will struggle to implement </w:t>
      </w:r>
      <w:r w:rsidR="00994845">
        <w:t>regional variability</w:t>
      </w:r>
      <w:r w:rsidR="0097710C">
        <w:t xml:space="preserve"> into predictions</w:t>
      </w:r>
      <w:r w:rsidR="00994845">
        <w:t xml:space="preserve"> as they typically assume uniform patterns unless the data suggests otherwise. Ravindiran et al. (2023) sought to address the gap in the topic by focusing on the coastal city of Visakhapatnam, where local meteorological conditions and industrial emissions interact differently compared to more inland cities.</w:t>
      </w:r>
    </w:p>
    <w:p w14:paraId="48748676" w14:textId="5582EE82" w:rsidR="00340D28" w:rsidRDefault="00217549" w:rsidP="00692003">
      <w:r>
        <w:t>Like</w:t>
      </w:r>
      <w:r w:rsidR="00994845">
        <w:t xml:space="preserve"> the previous study, </w:t>
      </w:r>
      <w:r>
        <w:t xml:space="preserve">Ravindiran </w:t>
      </w:r>
      <w:r w:rsidR="00994845">
        <w:t xml:space="preserve">applied five different Machine Learning models </w:t>
      </w:r>
      <w:r w:rsidR="00340D28">
        <w:t>to evaluate their performance on AQI predictions. He looked at the same pollutants as the previous study but filtered out all data corresponding to Visakhapatnam and implemented additional meteorological data such as temperature, wind speed, wind direction, relative humidity, solar radiation, and rainfall. The aim was to investigate how external factors affected pollution levels and if they had any significance in predicting AQI.</w:t>
      </w:r>
      <w:r w:rsidR="00DB7453">
        <w:t xml:space="preserve"> </w:t>
      </w:r>
      <w:r w:rsidR="00340D28">
        <w:t xml:space="preserve">The models used for testing were LightGBM (Light Gradient Boosting Machine), Random Forest, CatBoost, AdaBoost </w:t>
      </w:r>
      <w:r w:rsidR="008E4D52">
        <w:t>and XGBoos</w:t>
      </w:r>
      <w:r w:rsidR="00DB7453">
        <w:t>t</w:t>
      </w:r>
      <w:r w:rsidR="008E4D52">
        <w:t xml:space="preserve">. </w:t>
      </w:r>
    </w:p>
    <w:p w14:paraId="64B6EBDE" w14:textId="2408A4AA" w:rsidR="008E4D52" w:rsidRDefault="008E4D52" w:rsidP="00692003">
      <w:r>
        <w:t xml:space="preserve">In his study, </w:t>
      </w:r>
      <w:r w:rsidR="00217549">
        <w:t xml:space="preserve">Ravindiran </w:t>
      </w:r>
      <w:r>
        <w:t xml:space="preserve">does not explicitly discuss the feature selection process but discusses the importance of certain pollutants using EDA. He found that certain </w:t>
      </w:r>
      <w:r>
        <w:lastRenderedPageBreak/>
        <w:t xml:space="preserve">pollutants, such as PM2.5, PM10, NO2 and CO, had the strongest correlation with AQI and suggested that these were the best features to use for the model. The EDA also explored the effects that the </w:t>
      </w:r>
      <w:r w:rsidR="00710DCD">
        <w:t>meteorological</w:t>
      </w:r>
      <w:r>
        <w:t xml:space="preserve"> features had on the </w:t>
      </w:r>
      <w:r w:rsidR="004945AD">
        <w:t>AQI and</w:t>
      </w:r>
      <w:r>
        <w:t xml:space="preserve"> was found that </w:t>
      </w:r>
      <w:r w:rsidR="004945AD">
        <w:t xml:space="preserve">their contribution to AQI was minimal outside of Barometric Pressure. </w:t>
      </w:r>
    </w:p>
    <w:p w14:paraId="4DEB672D" w14:textId="46FECA58" w:rsidR="004945AD" w:rsidRDefault="004945AD" w:rsidP="00692003">
      <w:pPr>
        <w:rPr>
          <w:rFonts w:eastAsiaTheme="minorEastAsia"/>
        </w:rPr>
      </w:pPr>
      <w:r>
        <w:t xml:space="preserve">The study found that the CatBoost model was the best-performing, with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value of 0.9998 and the lowest RMSE of 0.76, predicting AQI with high accuracy. Both the XGBoost and LightGBM also performed well but were not as accurate</w:t>
      </w:r>
      <w:r w:rsidR="003B4E06">
        <w:rPr>
          <w:rFonts w:eastAsiaTheme="minorEastAsia"/>
        </w:rPr>
        <w:t>,</w:t>
      </w:r>
      <w:r>
        <w:rPr>
          <w:rFonts w:eastAsiaTheme="minorEastAsia"/>
        </w:rPr>
        <w:t xml:space="preserve"> and the AdaBoost was the weakest</w:t>
      </w:r>
      <w:r w:rsidR="000574C5">
        <w:rPr>
          <w:rFonts w:eastAsiaTheme="minorEastAsia"/>
        </w:rPr>
        <w:t>-</w:t>
      </w:r>
      <w:r>
        <w:rPr>
          <w:rFonts w:eastAsiaTheme="minorEastAsia"/>
        </w:rPr>
        <w:t xml:space="preserve">performing model. It was found that even though the models were weaker in comparison, they all yielded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Pr>
          <w:rFonts w:eastAsiaTheme="minorEastAsia"/>
        </w:rPr>
        <w:t>values greater than 0.97 on both the training and testing data sets. Ravindiran concluded that the ensemble learning models offered highly accurate AQI predictions for specific regions and highlighted the effectiveness of implementing certain external factors such as meteorological.</w:t>
      </w:r>
    </w:p>
    <w:p w14:paraId="4BC8A1D1" w14:textId="4BB6B01E" w:rsidR="004C5B55" w:rsidRPr="00692003" w:rsidRDefault="004C5B55" w:rsidP="00692003">
      <w:r>
        <w:rPr>
          <w:rFonts w:eastAsiaTheme="minorEastAsia"/>
        </w:rPr>
        <w:t>Whilst the study yielded interesting results, I believe that it lacked the exploration of the meteorological factors mentioned in the introduction. Ravindiran focused solely on one region o</w:t>
      </w:r>
      <w:r w:rsidR="000B4B80">
        <w:rPr>
          <w:rFonts w:eastAsiaTheme="minorEastAsia"/>
        </w:rPr>
        <w:t>f</w:t>
      </w:r>
      <w:r>
        <w:rPr>
          <w:rFonts w:eastAsiaTheme="minorEastAsia"/>
        </w:rPr>
        <w:t xml:space="preserve"> India but neglected to explore the influence of geographical variations that might affect AQI, such as proximity to the sea or the seasonality of </w:t>
      </w:r>
      <w:r w:rsidR="00175C2E">
        <w:rPr>
          <w:rFonts w:eastAsiaTheme="minorEastAsia"/>
        </w:rPr>
        <w:t>the meteorological</w:t>
      </w:r>
      <w:r>
        <w:rPr>
          <w:rFonts w:eastAsiaTheme="minorEastAsia"/>
        </w:rPr>
        <w:t xml:space="preserve"> features</w:t>
      </w:r>
      <w:r w:rsidR="00175C2E">
        <w:rPr>
          <w:rFonts w:eastAsiaTheme="minorEastAsia"/>
        </w:rPr>
        <w:t xml:space="preserve">. Implementation </w:t>
      </w:r>
      <w:proofErr w:type="gramStart"/>
      <w:r w:rsidR="00175C2E">
        <w:rPr>
          <w:rFonts w:eastAsiaTheme="minorEastAsia"/>
        </w:rPr>
        <w:t xml:space="preserve">of </w:t>
      </w:r>
      <w:r w:rsidR="00217549">
        <w:rPr>
          <w:rFonts w:eastAsiaTheme="minorEastAsia"/>
        </w:rPr>
        <w:t xml:space="preserve"> hybrid</w:t>
      </w:r>
      <w:proofErr w:type="gramEnd"/>
      <w:r w:rsidR="00217549">
        <w:rPr>
          <w:rFonts w:eastAsiaTheme="minorEastAsia"/>
        </w:rPr>
        <w:t xml:space="preserve"> model too </w:t>
      </w:r>
      <w:r w:rsidR="00175C2E">
        <w:rPr>
          <w:rFonts w:eastAsiaTheme="minorEastAsia"/>
        </w:rPr>
        <w:t>would have allowed for a more beneficial analysis of these factors as it is an effective model to explore how weather patterns on the coast can affect pollution. Instead, the meteorological factors were dismissed after performing EDA.</w:t>
      </w:r>
      <w:bookmarkEnd w:id="8"/>
    </w:p>
    <w:p w14:paraId="29E5064A" w14:textId="2C9A749F" w:rsidR="002443EF" w:rsidRDefault="002443EF" w:rsidP="002443EF">
      <w:pPr>
        <w:pStyle w:val="Heading2"/>
      </w:pPr>
      <w:bookmarkStart w:id="9" w:name="_Toc181484810"/>
      <w:r>
        <w:t>AQI Prediction Based on CEEMDAN-ARMA-LSTM</w:t>
      </w:r>
      <w:bookmarkEnd w:id="9"/>
    </w:p>
    <w:p w14:paraId="49C27C74" w14:textId="04991767" w:rsidR="00217549" w:rsidRDefault="00AF385B" w:rsidP="004945AD">
      <w:bookmarkStart w:id="10" w:name="_Hlk181303397"/>
      <w:r>
        <w:t>T</w:t>
      </w:r>
      <w:r w:rsidR="009F6102">
        <w:t>he use of hybrid models combine</w:t>
      </w:r>
      <w:r w:rsidR="00217549">
        <w:t>s</w:t>
      </w:r>
      <w:r w:rsidR="009F6102">
        <w:t xml:space="preserve"> the strength of different models, enabling them to handle various complexities such as non-linear relationships, time-dependent data, and the issues of overfitting. </w:t>
      </w:r>
    </w:p>
    <w:p w14:paraId="2CA8F639" w14:textId="63806A32" w:rsidR="004945AD" w:rsidRDefault="004945AD" w:rsidP="004945AD">
      <w:r>
        <w:t xml:space="preserve">After reviewing several studies on the topic of AQI prediction, </w:t>
      </w:r>
      <w:r w:rsidR="004C5B55">
        <w:t>it was found that Machine Learning models work better when the number of external factors is reduced, specifically location. Ravindiran and Sun &amp; Liu both yielded promising results in comparison to Kumar &amp; Pande</w:t>
      </w:r>
      <w:r w:rsidR="000B4B80">
        <w:t>,</w:t>
      </w:r>
      <w:r w:rsidR="004C5B55">
        <w:t xml:space="preserve"> and </w:t>
      </w:r>
      <w:r w:rsidR="000B4B80">
        <w:t>I believe</w:t>
      </w:r>
      <w:r w:rsidR="004C5B55">
        <w:t xml:space="preserve"> that it is solely due to the area of pollutants measured and analysed </w:t>
      </w:r>
      <w:r w:rsidR="000B4B80">
        <w:t>being</w:t>
      </w:r>
      <w:r w:rsidR="004C5B55">
        <w:t xml:space="preserve"> regional rather than </w:t>
      </w:r>
      <w:r w:rsidR="00175C2E">
        <w:t>countrywide</w:t>
      </w:r>
      <w:r w:rsidR="004C5B55">
        <w:t xml:space="preserve">. </w:t>
      </w:r>
      <w:r w:rsidR="009F6102">
        <w:t xml:space="preserve">Sun and Liu et al. (2022) </w:t>
      </w:r>
      <w:r w:rsidR="00722A27">
        <w:t>sought to implement a hybrid model consisting of a Complete Ensemble Empirical Mode Decomposition (CEEMDAN), Autoregressive Moving Average (ARMA), and Long Short-Term Memory (LSTM) to predict AQI in the Beijing-Tianjin-Hebei region</w:t>
      </w:r>
      <w:r w:rsidR="00E901C5">
        <w:t xml:space="preserve"> using monthly pollution data</w:t>
      </w:r>
      <w:r w:rsidR="00722A27">
        <w:t xml:space="preserve">. </w:t>
      </w:r>
    </w:p>
    <w:p w14:paraId="129C6925" w14:textId="0D03757C" w:rsidR="00722A27" w:rsidRDefault="00722A27" w:rsidP="004945AD">
      <w:r>
        <w:t>CEEMDAN is a single decomposition technique that breaks down complex</w:t>
      </w:r>
      <w:r w:rsidR="000B4B80">
        <w:t xml:space="preserve"> </w:t>
      </w:r>
      <w:r>
        <w:t>non-linear relationships by representing the high and low</w:t>
      </w:r>
      <w:r w:rsidR="000B4B80">
        <w:t>-</w:t>
      </w:r>
      <w:r>
        <w:t>frequency variations in the data. ARMA is a model used for time series forecasting by combining the autoregressive part (AR) and the moving average (MA) part, modelling the relationship between current and past values along with the current and past forecast errors</w:t>
      </w:r>
      <w:r w:rsidR="000B4B80">
        <w:t>,</w:t>
      </w:r>
      <w:r>
        <w:t xml:space="preserve"> respectively. LSTM is a neural </w:t>
      </w:r>
      <w:r>
        <w:lastRenderedPageBreak/>
        <w:t xml:space="preserve">network that is designed to capture long-term dependencies </w:t>
      </w:r>
      <w:r w:rsidR="000B4B80">
        <w:t>and</w:t>
      </w:r>
      <w:r>
        <w:t xml:space="preserve"> can learn from past data to make predictions. By combining these models, Sun &amp; Liu were able to capture simple, linear pattern</w:t>
      </w:r>
      <w:r w:rsidR="000B4B80">
        <w:t>s</w:t>
      </w:r>
      <w:r>
        <w:t xml:space="preserve"> as well as complex, non-linear patterns.</w:t>
      </w:r>
    </w:p>
    <w:p w14:paraId="26F4FF2B" w14:textId="0B4681B3" w:rsidR="008D61D0" w:rsidRDefault="008D61D0" w:rsidP="004945AD">
      <w:r>
        <w:t xml:space="preserve">The authors compared various combinations of this model, including CEEMDAN-LSTM, negating the ARMA model, LSTM as a standalone neural network, and ARMA-GARCH. Their investigations found that the CEEMDAN-ARMA-LSTM outperformed all other models in several performance metrics, such as MAE, MSE, RMSE, and MAPE. The margins in which the CEEMDAN-ARMA-LSTM outperforms other models </w:t>
      </w:r>
      <w:r w:rsidR="0050518A">
        <w:t>are</w:t>
      </w:r>
      <w:r>
        <w:t xml:space="preserve"> noticeable, with the authors claiming a relatively high accuracy and good prospects of application. It is also worth noting that the authors highlight the benefits of </w:t>
      </w:r>
      <w:r w:rsidR="005B41C1">
        <w:t xml:space="preserve">the other models by themselves, highlighting their strengths and weaknesses </w:t>
      </w:r>
      <w:r w:rsidR="000B4B80">
        <w:t xml:space="preserve">and </w:t>
      </w:r>
      <w:r w:rsidR="005B41C1">
        <w:t>reinforcing the motivation for combining various models to predict AQI.</w:t>
      </w:r>
    </w:p>
    <w:p w14:paraId="138772A8" w14:textId="536D9E96" w:rsidR="005B41C1" w:rsidRDefault="005B41C1" w:rsidP="004945AD">
      <w:r>
        <w:t>The work conducted by Sun &amp; Liu provides useful insights into AQI prediction in the Beijing-Tianjin-Hebei region. This insight is region</w:t>
      </w:r>
      <w:r w:rsidR="000B4B80">
        <w:t>-</w:t>
      </w:r>
      <w:r>
        <w:t>specific</w:t>
      </w:r>
      <w:r w:rsidR="000B4B80">
        <w:t>,</w:t>
      </w:r>
      <w:r>
        <w:t xml:space="preserve"> and the lack of application to any other locations will always prompt the question of overfitting. </w:t>
      </w:r>
      <w:r w:rsidR="00D92DCF">
        <w:t xml:space="preserve">Without the models being tested on different areas with varying pollution levels, there will be doubt </w:t>
      </w:r>
      <w:r w:rsidR="000B4B80">
        <w:t>about</w:t>
      </w:r>
      <w:r w:rsidR="00D92DCF">
        <w:t xml:space="preserve"> the</w:t>
      </w:r>
      <w:r w:rsidR="000574C5">
        <w:t>ir</w:t>
      </w:r>
      <w:r w:rsidR="00D92DCF">
        <w:t xml:space="preserve"> effectiveness and scalability </w:t>
      </w:r>
      <w:r w:rsidR="000574C5">
        <w:t xml:space="preserve">of </w:t>
      </w:r>
      <w:r w:rsidR="00D92DCF">
        <w:t xml:space="preserve">them. Furthermore, with the increasing complexity of the models used, such as CEEMDAN-ARMA-LSTM, it creates the issue of interpretability. </w:t>
      </w:r>
    </w:p>
    <w:p w14:paraId="5FDDA52B" w14:textId="0D2F4723" w:rsidR="00D5459D" w:rsidRDefault="00D37475" w:rsidP="00D5459D">
      <w:r w:rsidRPr="00D37475">
        <w:t xml:space="preserve">Expanding the study to include other regions of China, such as Shanghai, would provide a valuable opportunity to test the model’s </w:t>
      </w:r>
      <w:r w:rsidR="003F44C3">
        <w:t>capabilities</w:t>
      </w:r>
      <w:r w:rsidRPr="00D37475">
        <w:t xml:space="preserve"> and address the risk of overfitting. </w:t>
      </w:r>
      <w:r w:rsidR="00FE35A8">
        <w:t>Furthermore, implementing interpretability techniques such as SHAP (Shapley Additive Explanations) or LIME (Local Interpretable Model-Agnostic Explanations) into the models would offer significant value as these methods help speak to the model’s prediction</w:t>
      </w:r>
      <w:r w:rsidR="003F44C3">
        <w:t>s</w:t>
      </w:r>
      <w:r w:rsidR="00FE35A8">
        <w:t xml:space="preserve"> by revealing the impacts of certain input features, contributing to the real-world application of these models.</w:t>
      </w:r>
    </w:p>
    <w:p w14:paraId="361D69A4" w14:textId="0D2F4723" w:rsidR="004F73F3" w:rsidRDefault="004F73F3" w:rsidP="00D5459D">
      <w:pPr>
        <w:pStyle w:val="Heading1"/>
      </w:pPr>
      <w:bookmarkStart w:id="11" w:name="_Toc181484811"/>
      <w:bookmarkEnd w:id="10"/>
      <w:r>
        <w:t>Methodology</w:t>
      </w:r>
      <w:bookmarkEnd w:id="11"/>
    </w:p>
    <w:p w14:paraId="40490155" w14:textId="2FD6F91A" w:rsidR="000C0778" w:rsidRDefault="000C0778" w:rsidP="000C0778">
      <w:bookmarkStart w:id="12" w:name="_Hlk181303403"/>
      <w:r>
        <w:t>During my investigation, I looked to implement a SEMMA methodology approach. This approach focuses more on the data preparation and modelling of the data in comparison to similar models such as CRISP-DM. The phases of SEMMA include sampling the data, explor</w:t>
      </w:r>
      <w:r w:rsidR="00CC7803">
        <w:t>ation</w:t>
      </w:r>
      <w:r>
        <w:t>, modif</w:t>
      </w:r>
      <w:r w:rsidR="00CC7803">
        <w:t>ication</w:t>
      </w:r>
      <w:r>
        <w:t>, modelli</w:t>
      </w:r>
      <w:r w:rsidR="00CC7803">
        <w:t>ng</w:t>
      </w:r>
      <w:r>
        <w:t>, and then assess</w:t>
      </w:r>
      <w:r w:rsidR="00991D79">
        <w:t>ment of</w:t>
      </w:r>
      <w:r>
        <w:t xml:space="preserve"> the </w:t>
      </w:r>
      <w:r w:rsidR="00991D79">
        <w:t>results.</w:t>
      </w:r>
      <w:r>
        <w:t xml:space="preserve"> This approach is highly beneficial to problems where data exploration is key. Figure 5 highlights </w:t>
      </w:r>
      <w:r w:rsidR="000B4B80">
        <w:t xml:space="preserve">a </w:t>
      </w:r>
      <w:r>
        <w:t>flow chart for a typical implementation of a SEMMA methodology.</w:t>
      </w:r>
    </w:p>
    <w:bookmarkEnd w:id="12"/>
    <w:p w14:paraId="0DFA0061" w14:textId="77777777" w:rsidR="000C0778" w:rsidRDefault="000C0778" w:rsidP="000C0778">
      <w:pPr>
        <w:keepNext/>
        <w:jc w:val="center"/>
      </w:pPr>
      <w:r>
        <w:rPr>
          <w:noProof/>
        </w:rPr>
        <w:lastRenderedPageBreak/>
        <w:drawing>
          <wp:inline distT="0" distB="0" distL="0" distR="0" wp14:anchorId="2E95B2FF" wp14:editId="5D9DE5C7">
            <wp:extent cx="1949450" cy="1507981"/>
            <wp:effectExtent l="0" t="0" r="0" b="0"/>
            <wp:docPr id="70019768"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768" name="Picture 1" descr="A diagram of a mod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0702" cy="1516685"/>
                    </a:xfrm>
                    <a:prstGeom prst="rect">
                      <a:avLst/>
                    </a:prstGeom>
                    <a:noFill/>
                    <a:ln>
                      <a:noFill/>
                    </a:ln>
                  </pic:spPr>
                </pic:pic>
              </a:graphicData>
            </a:graphic>
          </wp:inline>
        </w:drawing>
      </w:r>
    </w:p>
    <w:p w14:paraId="187DD399" w14:textId="6AB03FF8" w:rsidR="000C0778" w:rsidRPr="000C0778" w:rsidRDefault="000C0778" w:rsidP="000C0778">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5</w:t>
      </w:r>
      <w:r w:rsidR="004D6A61">
        <w:rPr>
          <w:noProof/>
        </w:rPr>
        <w:fldChar w:fldCharType="end"/>
      </w:r>
      <w:r>
        <w:t>. SEMMA Model</w:t>
      </w:r>
    </w:p>
    <w:p w14:paraId="2170D790" w14:textId="231D3187" w:rsidR="004F73F3" w:rsidRDefault="004F73F3" w:rsidP="00D5459D">
      <w:pPr>
        <w:pStyle w:val="Heading2"/>
      </w:pPr>
      <w:bookmarkStart w:id="13" w:name="_Toc181484812"/>
      <w:r>
        <w:t>Data Collection</w:t>
      </w:r>
      <w:bookmarkEnd w:id="13"/>
    </w:p>
    <w:p w14:paraId="4912DC0D" w14:textId="5C610B88" w:rsidR="0039384E" w:rsidRDefault="00521AF7" w:rsidP="00D5459D">
      <w:bookmarkStart w:id="14" w:name="_Hlk181303408"/>
      <w:r>
        <w:t xml:space="preserve">The dataset used in the modelling step of this study composed of 4 datasets. </w:t>
      </w:r>
      <w:r w:rsidR="0039384E">
        <w:t>The datasets were both sourced from Kaggle, Air Quality Data in India (2015-2020) (2020).</w:t>
      </w:r>
      <w:r w:rsidR="0039384E" w:rsidRPr="0039384E">
        <w:t xml:space="preserve"> </w:t>
      </w:r>
      <w:hyperlink r:id="rId11" w:history="1">
        <w:r w:rsidR="0039384E" w:rsidRPr="00B94A99">
          <w:rPr>
            <w:rStyle w:val="Hyperlink"/>
          </w:rPr>
          <w:t>https://www.kaggle.com/datasets/rohanrao/air-quality-data-in-india</w:t>
        </w:r>
      </w:hyperlink>
      <w:r w:rsidR="0039384E">
        <w:t xml:space="preserve">, and Indian Cities weather 2010-2024: Dive in! (2024). </w:t>
      </w:r>
      <w:hyperlink r:id="rId12" w:history="1">
        <w:r w:rsidR="0039384E" w:rsidRPr="00B94A99">
          <w:rPr>
            <w:rStyle w:val="Hyperlink"/>
          </w:rPr>
          <w:t>https://www.kaggle.com/datasets/mukeshdevrath007/indian-5000-cities-weather-data</w:t>
        </w:r>
      </w:hyperlink>
      <w:r w:rsidR="0039384E">
        <w:t>.</w:t>
      </w:r>
      <w:r w:rsidR="00C51036">
        <w:t xml:space="preserve"> </w:t>
      </w:r>
      <w:r w:rsidR="0039384E">
        <w:t xml:space="preserve">The data provided by both authors comprised </w:t>
      </w:r>
      <w:r w:rsidR="00991D79">
        <w:t xml:space="preserve">of </w:t>
      </w:r>
      <w:r w:rsidR="000B4B80">
        <w:t>CSV</w:t>
      </w:r>
      <w:r w:rsidR="0039384E">
        <w:t xml:space="preserve"> files containing data on </w:t>
      </w:r>
      <w:r w:rsidR="000B4B80">
        <w:t xml:space="preserve">the </w:t>
      </w:r>
      <w:r w:rsidR="0039384E">
        <w:t xml:space="preserve">weather of Indian cities as well as the pollution data mentioned previously. </w:t>
      </w:r>
    </w:p>
    <w:p w14:paraId="1BEA6585" w14:textId="4935CBAE" w:rsidR="004F73F3" w:rsidRDefault="004F73F3" w:rsidP="00C51036">
      <w:pPr>
        <w:pStyle w:val="Heading2"/>
      </w:pPr>
      <w:bookmarkStart w:id="15" w:name="_Toc181484813"/>
      <w:bookmarkEnd w:id="14"/>
      <w:r>
        <w:t>Data P</w:t>
      </w:r>
      <w:r w:rsidR="00C51036">
        <w:t>rep</w:t>
      </w:r>
      <w:r>
        <w:t>rocessing</w:t>
      </w:r>
      <w:bookmarkEnd w:id="15"/>
    </w:p>
    <w:p w14:paraId="416EEF19" w14:textId="243447E6" w:rsidR="00C51036" w:rsidRDefault="00C51036" w:rsidP="00C51036">
      <w:bookmarkStart w:id="16" w:name="_Hlk181303413"/>
      <w:r>
        <w:t xml:space="preserve">To </w:t>
      </w:r>
      <w:r w:rsidR="000C35A6">
        <w:t>mitigate</w:t>
      </w:r>
      <w:r>
        <w:t xml:space="preserve"> the variance in the dataset </w:t>
      </w:r>
      <w:r w:rsidR="000C35A6">
        <w:t>caused by geographical variation, I reduced the original dataset to 3 cities in India</w:t>
      </w:r>
      <w:r w:rsidR="000B4B80">
        <w:t>:</w:t>
      </w:r>
      <w:r w:rsidR="000C35A6">
        <w:t xml:space="preserve"> Amritsar, Amaravati, and Jaipur. The cities were chosen </w:t>
      </w:r>
      <w:r w:rsidR="00CC7803">
        <w:t>so</w:t>
      </w:r>
      <w:r w:rsidR="000C35A6">
        <w:t xml:space="preserve"> that the meteorological features and pollutant data would vary enough </w:t>
      </w:r>
      <w:r w:rsidR="008A7C47">
        <w:t xml:space="preserve">to notice the impacts of each figure whilst keeping the dataset manageable and reducing regional inconsistencies. </w:t>
      </w:r>
    </w:p>
    <w:p w14:paraId="0A8BEDD6" w14:textId="1C9B1DD0" w:rsidR="008A7C47" w:rsidRDefault="008A7C47" w:rsidP="00C51036">
      <w:r>
        <w:t>Amritsar represents a northern city with varying climate conditions due to its proximity to the Himalaya</w:t>
      </w:r>
      <w:r w:rsidR="00CC7803">
        <w:t>s</w:t>
      </w:r>
      <w:r>
        <w:t>. Amaravati, located in southern India, is characterised by a warmer and more humid climate</w:t>
      </w:r>
      <w:r w:rsidR="00991D79">
        <w:t>, and</w:t>
      </w:r>
      <w:r>
        <w:t xml:space="preserve"> Jaipur, situated in the western part of India, experiences dryer conditions comparatively. These </w:t>
      </w:r>
      <w:r w:rsidR="002E7310">
        <w:t>three</w:t>
      </w:r>
      <w:r>
        <w:t xml:space="preserve"> cities will also experience differing pollutant levels due to differences in industrialisation, populations and </w:t>
      </w:r>
      <w:r w:rsidR="00991D79">
        <w:t xml:space="preserve">one being a </w:t>
      </w:r>
      <w:r>
        <w:t>coastal cit</w:t>
      </w:r>
      <w:r w:rsidR="00991D79">
        <w:t>y.</w:t>
      </w:r>
    </w:p>
    <w:p w14:paraId="2B8D6D94" w14:textId="7E1358A6" w:rsidR="008A7C47" w:rsidRDefault="008A7C47" w:rsidP="008A7C47">
      <w:pPr>
        <w:pStyle w:val="Heading3"/>
      </w:pPr>
      <w:bookmarkStart w:id="17" w:name="_Toc181484814"/>
      <w:bookmarkEnd w:id="16"/>
      <w:r>
        <w:t>Missing Values</w:t>
      </w:r>
      <w:bookmarkEnd w:id="17"/>
    </w:p>
    <w:p w14:paraId="67A40BEF" w14:textId="439B418D" w:rsidR="00570657" w:rsidRDefault="00570657" w:rsidP="00570657">
      <w:bookmarkStart w:id="18" w:name="_Hlk181303418"/>
      <w:r>
        <w:t xml:space="preserve">The raw dataset on air pollution contained </w:t>
      </w:r>
      <w:r w:rsidR="00DF1DA4">
        <w:t xml:space="preserve">large </w:t>
      </w:r>
      <w:r>
        <w:t>amount</w:t>
      </w:r>
      <w:r w:rsidR="00DF1DA4">
        <w:t>s</w:t>
      </w:r>
      <w:r>
        <w:t xml:space="preserve"> of missing data. I dropp</w:t>
      </w:r>
      <w:r w:rsidR="00DF1DA4">
        <w:t>ed</w:t>
      </w:r>
      <w:r>
        <w:t xml:space="preserve"> a</w:t>
      </w:r>
      <w:r w:rsidR="00DF1DA4">
        <w:t>ll</w:t>
      </w:r>
      <w:r>
        <w:t xml:space="preserve"> rows not containing value</w:t>
      </w:r>
      <w:r w:rsidR="00991D79">
        <w:t>s</w:t>
      </w:r>
      <w:r>
        <w:t xml:space="preserve"> for AQI as these could not be used in the testing of a model, </w:t>
      </w:r>
      <w:r w:rsidR="00DF1DA4">
        <w:t>along with</w:t>
      </w:r>
      <w:r>
        <w:t xml:space="preserve"> the column labelled ‘AQI_Bucket’ as this was used for AQI classification. To find any underlying patterns in the data, I found the</w:t>
      </w:r>
      <w:r w:rsidR="00DF1DA4">
        <w:t xml:space="preserve"> number of</w:t>
      </w:r>
      <w:r>
        <w:t xml:space="preserve"> missing data per feature</w:t>
      </w:r>
      <w:r w:rsidR="000574C5">
        <w:t>,</w:t>
      </w:r>
      <w:r w:rsidR="00DE51D0">
        <w:t xml:space="preserve"> </w:t>
      </w:r>
      <w:r w:rsidR="00DF1DA4">
        <w:t xml:space="preserve">highlighted in </w:t>
      </w:r>
      <w:r w:rsidR="000574C5">
        <w:t>F</w:t>
      </w:r>
      <w:r w:rsidR="00DF1DA4">
        <w:t>igure 6</w:t>
      </w:r>
      <w:r w:rsidR="00DE51D0">
        <w:t>.</w:t>
      </w:r>
    </w:p>
    <w:tbl>
      <w:tblPr>
        <w:tblStyle w:val="TableGrid"/>
        <w:tblW w:w="0" w:type="auto"/>
        <w:jc w:val="center"/>
        <w:tblLook w:val="04A0" w:firstRow="1" w:lastRow="0" w:firstColumn="1" w:lastColumn="0" w:noHBand="0" w:noVBand="1"/>
        <w:tblCaption w:val="."/>
      </w:tblPr>
      <w:tblGrid>
        <w:gridCol w:w="1961"/>
        <w:gridCol w:w="1961"/>
      </w:tblGrid>
      <w:tr w:rsidR="00DE51D0" w14:paraId="6B4D2E03" w14:textId="77777777" w:rsidTr="00DE51D0">
        <w:trPr>
          <w:trHeight w:val="290"/>
          <w:jc w:val="center"/>
        </w:trPr>
        <w:tc>
          <w:tcPr>
            <w:tcW w:w="1961" w:type="dxa"/>
          </w:tcPr>
          <w:bookmarkEnd w:id="18"/>
          <w:p w14:paraId="5180E946" w14:textId="50A7F55A" w:rsidR="00DE51D0" w:rsidRDefault="00DE51D0" w:rsidP="00DE51D0">
            <w:pPr>
              <w:jc w:val="center"/>
            </w:pPr>
            <w:r>
              <w:t>Feature</w:t>
            </w:r>
          </w:p>
        </w:tc>
        <w:tc>
          <w:tcPr>
            <w:tcW w:w="1961" w:type="dxa"/>
          </w:tcPr>
          <w:p w14:paraId="5982002A" w14:textId="5C631D71" w:rsidR="00DE51D0" w:rsidRDefault="00DE51D0" w:rsidP="00DE51D0">
            <w:pPr>
              <w:jc w:val="center"/>
            </w:pPr>
            <w:r>
              <w:t>Missing Data</w:t>
            </w:r>
          </w:p>
        </w:tc>
      </w:tr>
      <w:tr w:rsidR="00DE51D0" w14:paraId="7BC1A516" w14:textId="77777777" w:rsidTr="00DE51D0">
        <w:trPr>
          <w:trHeight w:val="300"/>
          <w:jc w:val="center"/>
        </w:trPr>
        <w:tc>
          <w:tcPr>
            <w:tcW w:w="1961" w:type="dxa"/>
          </w:tcPr>
          <w:p w14:paraId="0AEB125E" w14:textId="41FBBE32" w:rsidR="00DE51D0" w:rsidRDefault="00DE51D0" w:rsidP="00DE51D0">
            <w:pPr>
              <w:jc w:val="center"/>
            </w:pPr>
            <w:r>
              <w:t>PM2.5</w:t>
            </w:r>
          </w:p>
        </w:tc>
        <w:tc>
          <w:tcPr>
            <w:tcW w:w="1961" w:type="dxa"/>
          </w:tcPr>
          <w:p w14:paraId="772C5B90" w14:textId="2DE87309" w:rsidR="00DE51D0" w:rsidRDefault="00DE51D0" w:rsidP="00DE51D0">
            <w:pPr>
              <w:jc w:val="center"/>
            </w:pPr>
            <w:r>
              <w:t>90</w:t>
            </w:r>
          </w:p>
        </w:tc>
      </w:tr>
      <w:tr w:rsidR="00DE51D0" w14:paraId="43C6014F" w14:textId="77777777" w:rsidTr="00DE51D0">
        <w:trPr>
          <w:trHeight w:val="290"/>
          <w:jc w:val="center"/>
        </w:trPr>
        <w:tc>
          <w:tcPr>
            <w:tcW w:w="1961" w:type="dxa"/>
          </w:tcPr>
          <w:p w14:paraId="4EE72DE9" w14:textId="01DC4239" w:rsidR="00DE51D0" w:rsidRDefault="00DE51D0" w:rsidP="00DE51D0">
            <w:pPr>
              <w:jc w:val="center"/>
            </w:pPr>
            <w:r>
              <w:t>PM10</w:t>
            </w:r>
          </w:p>
        </w:tc>
        <w:tc>
          <w:tcPr>
            <w:tcW w:w="1961" w:type="dxa"/>
          </w:tcPr>
          <w:p w14:paraId="15D9134C" w14:textId="7D077C48" w:rsidR="00DE51D0" w:rsidRDefault="00DE51D0" w:rsidP="00DE51D0">
            <w:pPr>
              <w:jc w:val="center"/>
            </w:pPr>
            <w:r>
              <w:t>30</w:t>
            </w:r>
          </w:p>
        </w:tc>
      </w:tr>
      <w:tr w:rsidR="00DE51D0" w14:paraId="597FDABF" w14:textId="77777777" w:rsidTr="00DE51D0">
        <w:trPr>
          <w:trHeight w:val="290"/>
          <w:jc w:val="center"/>
        </w:trPr>
        <w:tc>
          <w:tcPr>
            <w:tcW w:w="1961" w:type="dxa"/>
          </w:tcPr>
          <w:p w14:paraId="1E2CFE1B" w14:textId="693639EB" w:rsidR="00DE51D0" w:rsidRDefault="00DE51D0" w:rsidP="00DE51D0">
            <w:pPr>
              <w:jc w:val="center"/>
            </w:pPr>
            <w:r>
              <w:lastRenderedPageBreak/>
              <w:t>NO</w:t>
            </w:r>
          </w:p>
        </w:tc>
        <w:tc>
          <w:tcPr>
            <w:tcW w:w="1961" w:type="dxa"/>
          </w:tcPr>
          <w:p w14:paraId="3F1D1372" w14:textId="2E290849" w:rsidR="00DE51D0" w:rsidRDefault="00DE51D0" w:rsidP="00DE51D0">
            <w:pPr>
              <w:jc w:val="center"/>
            </w:pPr>
            <w:r>
              <w:t>55</w:t>
            </w:r>
          </w:p>
        </w:tc>
      </w:tr>
      <w:tr w:rsidR="00DE51D0" w14:paraId="5E84FF09" w14:textId="77777777" w:rsidTr="00DE51D0">
        <w:trPr>
          <w:trHeight w:val="290"/>
          <w:jc w:val="center"/>
        </w:trPr>
        <w:tc>
          <w:tcPr>
            <w:tcW w:w="1961" w:type="dxa"/>
          </w:tcPr>
          <w:p w14:paraId="18F7C587" w14:textId="338BCC4F" w:rsidR="00DE51D0" w:rsidRDefault="00DE51D0" w:rsidP="00DE51D0">
            <w:pPr>
              <w:jc w:val="center"/>
            </w:pPr>
            <w:r>
              <w:t>NO2</w:t>
            </w:r>
          </w:p>
        </w:tc>
        <w:tc>
          <w:tcPr>
            <w:tcW w:w="1961" w:type="dxa"/>
          </w:tcPr>
          <w:p w14:paraId="74619459" w14:textId="74ED84FD" w:rsidR="00DE51D0" w:rsidRDefault="00DE51D0" w:rsidP="00DE51D0">
            <w:pPr>
              <w:jc w:val="center"/>
            </w:pPr>
            <w:r>
              <w:t>12</w:t>
            </w:r>
          </w:p>
        </w:tc>
      </w:tr>
      <w:tr w:rsidR="00DE51D0" w14:paraId="3C05CDDC" w14:textId="77777777" w:rsidTr="00DE51D0">
        <w:trPr>
          <w:trHeight w:val="300"/>
          <w:jc w:val="center"/>
        </w:trPr>
        <w:tc>
          <w:tcPr>
            <w:tcW w:w="1961" w:type="dxa"/>
          </w:tcPr>
          <w:p w14:paraId="2F38DAE8" w14:textId="052FC4EE" w:rsidR="00DE51D0" w:rsidRDefault="00DE51D0" w:rsidP="00DE51D0">
            <w:pPr>
              <w:jc w:val="center"/>
            </w:pPr>
            <w:r>
              <w:t>NOx</w:t>
            </w:r>
          </w:p>
        </w:tc>
        <w:tc>
          <w:tcPr>
            <w:tcW w:w="1961" w:type="dxa"/>
          </w:tcPr>
          <w:p w14:paraId="3332B991" w14:textId="60EA5A52" w:rsidR="00DE51D0" w:rsidRDefault="00DE51D0" w:rsidP="00DE51D0">
            <w:pPr>
              <w:jc w:val="center"/>
            </w:pPr>
            <w:r>
              <w:t>334</w:t>
            </w:r>
          </w:p>
        </w:tc>
      </w:tr>
      <w:tr w:rsidR="00DE51D0" w14:paraId="0ECF76F1" w14:textId="77777777" w:rsidTr="00DE51D0">
        <w:trPr>
          <w:trHeight w:val="290"/>
          <w:jc w:val="center"/>
        </w:trPr>
        <w:tc>
          <w:tcPr>
            <w:tcW w:w="1961" w:type="dxa"/>
          </w:tcPr>
          <w:p w14:paraId="45B75720" w14:textId="50DE858E" w:rsidR="00DE51D0" w:rsidRDefault="00DE51D0" w:rsidP="00DE51D0">
            <w:pPr>
              <w:jc w:val="center"/>
            </w:pPr>
            <w:r>
              <w:t>NH3</w:t>
            </w:r>
          </w:p>
        </w:tc>
        <w:tc>
          <w:tcPr>
            <w:tcW w:w="1961" w:type="dxa"/>
          </w:tcPr>
          <w:p w14:paraId="2596372D" w14:textId="69A27B53" w:rsidR="00DE51D0" w:rsidRDefault="00DE51D0" w:rsidP="00DE51D0">
            <w:pPr>
              <w:jc w:val="center"/>
            </w:pPr>
            <w:r>
              <w:t>16</w:t>
            </w:r>
          </w:p>
        </w:tc>
      </w:tr>
      <w:tr w:rsidR="00DE51D0" w14:paraId="00667F19" w14:textId="77777777" w:rsidTr="00DE51D0">
        <w:trPr>
          <w:trHeight w:val="290"/>
          <w:jc w:val="center"/>
        </w:trPr>
        <w:tc>
          <w:tcPr>
            <w:tcW w:w="1961" w:type="dxa"/>
          </w:tcPr>
          <w:p w14:paraId="4812BADD" w14:textId="0930F2B2" w:rsidR="00DE51D0" w:rsidRDefault="00DE51D0" w:rsidP="00DE51D0">
            <w:pPr>
              <w:jc w:val="center"/>
            </w:pPr>
            <w:r>
              <w:t>CO</w:t>
            </w:r>
          </w:p>
        </w:tc>
        <w:tc>
          <w:tcPr>
            <w:tcW w:w="1961" w:type="dxa"/>
          </w:tcPr>
          <w:p w14:paraId="11979CC9" w14:textId="5C374B6A" w:rsidR="00DE51D0" w:rsidRDefault="00DE51D0" w:rsidP="00DE51D0">
            <w:pPr>
              <w:jc w:val="center"/>
            </w:pPr>
            <w:r>
              <w:t>82</w:t>
            </w:r>
          </w:p>
        </w:tc>
      </w:tr>
      <w:tr w:rsidR="00DE51D0" w14:paraId="150A623A" w14:textId="77777777" w:rsidTr="00DE51D0">
        <w:trPr>
          <w:trHeight w:val="300"/>
          <w:jc w:val="center"/>
        </w:trPr>
        <w:tc>
          <w:tcPr>
            <w:tcW w:w="1961" w:type="dxa"/>
          </w:tcPr>
          <w:p w14:paraId="3A7DC24D" w14:textId="038853A2" w:rsidR="00DE51D0" w:rsidRDefault="00DE51D0" w:rsidP="00DE51D0">
            <w:pPr>
              <w:jc w:val="center"/>
            </w:pPr>
            <w:r>
              <w:t>SO2</w:t>
            </w:r>
          </w:p>
        </w:tc>
        <w:tc>
          <w:tcPr>
            <w:tcW w:w="1961" w:type="dxa"/>
          </w:tcPr>
          <w:p w14:paraId="0593E023" w14:textId="53D62EA7" w:rsidR="00DE51D0" w:rsidRDefault="00DE51D0" w:rsidP="00DE51D0">
            <w:pPr>
              <w:jc w:val="center"/>
            </w:pPr>
            <w:r>
              <w:t>140</w:t>
            </w:r>
          </w:p>
        </w:tc>
      </w:tr>
      <w:tr w:rsidR="00DE51D0" w14:paraId="4015B617" w14:textId="77777777" w:rsidTr="00DE51D0">
        <w:trPr>
          <w:trHeight w:val="290"/>
          <w:jc w:val="center"/>
        </w:trPr>
        <w:tc>
          <w:tcPr>
            <w:tcW w:w="1961" w:type="dxa"/>
          </w:tcPr>
          <w:p w14:paraId="1BC529F4" w14:textId="4A598331" w:rsidR="00DE51D0" w:rsidRDefault="00DE51D0" w:rsidP="00DE51D0">
            <w:pPr>
              <w:jc w:val="center"/>
            </w:pPr>
            <w:r>
              <w:t>O3</w:t>
            </w:r>
          </w:p>
        </w:tc>
        <w:tc>
          <w:tcPr>
            <w:tcW w:w="1961" w:type="dxa"/>
          </w:tcPr>
          <w:p w14:paraId="75E728D0" w14:textId="012CD54D" w:rsidR="00DE51D0" w:rsidRDefault="00DE51D0" w:rsidP="00DE51D0">
            <w:pPr>
              <w:jc w:val="center"/>
            </w:pPr>
            <w:r>
              <w:t>85</w:t>
            </w:r>
          </w:p>
        </w:tc>
      </w:tr>
      <w:tr w:rsidR="00DE51D0" w14:paraId="6655FA2A" w14:textId="77777777" w:rsidTr="00DE51D0">
        <w:trPr>
          <w:trHeight w:val="290"/>
          <w:jc w:val="center"/>
        </w:trPr>
        <w:tc>
          <w:tcPr>
            <w:tcW w:w="1961" w:type="dxa"/>
          </w:tcPr>
          <w:p w14:paraId="2861687F" w14:textId="4E5F5928" w:rsidR="00DE51D0" w:rsidRDefault="00DE51D0" w:rsidP="00DE51D0">
            <w:pPr>
              <w:jc w:val="center"/>
            </w:pPr>
            <w:r>
              <w:t>Benzene</w:t>
            </w:r>
          </w:p>
        </w:tc>
        <w:tc>
          <w:tcPr>
            <w:tcW w:w="1961" w:type="dxa"/>
          </w:tcPr>
          <w:p w14:paraId="3BF2A2A2" w14:textId="7412878B" w:rsidR="00DE51D0" w:rsidRDefault="00DE51D0" w:rsidP="00DE51D0">
            <w:pPr>
              <w:jc w:val="center"/>
            </w:pPr>
            <w:r>
              <w:t>189</w:t>
            </w:r>
          </w:p>
        </w:tc>
      </w:tr>
      <w:tr w:rsidR="00DE51D0" w14:paraId="19913287" w14:textId="77777777" w:rsidTr="00DE51D0">
        <w:trPr>
          <w:trHeight w:val="300"/>
          <w:jc w:val="center"/>
        </w:trPr>
        <w:tc>
          <w:tcPr>
            <w:tcW w:w="1961" w:type="dxa"/>
          </w:tcPr>
          <w:p w14:paraId="568237A3" w14:textId="580DE484" w:rsidR="00DE51D0" w:rsidRDefault="00DE51D0" w:rsidP="00DE51D0">
            <w:pPr>
              <w:jc w:val="center"/>
            </w:pPr>
            <w:r>
              <w:t>Toluene</w:t>
            </w:r>
          </w:p>
        </w:tc>
        <w:tc>
          <w:tcPr>
            <w:tcW w:w="1961" w:type="dxa"/>
          </w:tcPr>
          <w:p w14:paraId="5C9D4C9E" w14:textId="013A5B35" w:rsidR="00DE51D0" w:rsidRDefault="00DE51D0" w:rsidP="00DE51D0">
            <w:pPr>
              <w:jc w:val="center"/>
            </w:pPr>
            <w:r>
              <w:t>206</w:t>
            </w:r>
          </w:p>
        </w:tc>
      </w:tr>
      <w:tr w:rsidR="00DE51D0" w14:paraId="2ED6FB27" w14:textId="77777777" w:rsidTr="00DE51D0">
        <w:trPr>
          <w:trHeight w:val="290"/>
          <w:jc w:val="center"/>
        </w:trPr>
        <w:tc>
          <w:tcPr>
            <w:tcW w:w="1961" w:type="dxa"/>
          </w:tcPr>
          <w:p w14:paraId="41A17D3B" w14:textId="67D1162B" w:rsidR="00DE51D0" w:rsidRDefault="00DE51D0" w:rsidP="00DE51D0">
            <w:pPr>
              <w:jc w:val="center"/>
            </w:pPr>
            <w:r>
              <w:t>Xylene</w:t>
            </w:r>
          </w:p>
        </w:tc>
        <w:tc>
          <w:tcPr>
            <w:tcW w:w="1961" w:type="dxa"/>
          </w:tcPr>
          <w:p w14:paraId="6B4E1DB8" w14:textId="2C3FB75E" w:rsidR="00DE51D0" w:rsidRDefault="00DE51D0" w:rsidP="00DE51D0">
            <w:pPr>
              <w:keepNext/>
              <w:jc w:val="center"/>
            </w:pPr>
            <w:r>
              <w:t>1444</w:t>
            </w:r>
          </w:p>
        </w:tc>
      </w:tr>
    </w:tbl>
    <w:p w14:paraId="54562CDF" w14:textId="34D4035C" w:rsidR="00DE51D0" w:rsidRDefault="00DE51D0" w:rsidP="00DE51D0">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6</w:t>
      </w:r>
      <w:r w:rsidR="004D6A61">
        <w:rPr>
          <w:noProof/>
        </w:rPr>
        <w:fldChar w:fldCharType="end"/>
      </w:r>
      <w:r>
        <w:t>. Table for Missing Values</w:t>
      </w:r>
    </w:p>
    <w:p w14:paraId="09528934" w14:textId="5A45E8EB" w:rsidR="00DE51D0" w:rsidRDefault="00DE51D0" w:rsidP="00DE51D0">
      <w:bookmarkStart w:id="19" w:name="_Hlk181303422"/>
      <w:r>
        <w:t>Elevated numbers for Benzene, Toluene, and Xylene prompted further investigation</w:t>
      </w:r>
      <w:r w:rsidR="00DF1DA4">
        <w:t>, revealing</w:t>
      </w:r>
      <w:r>
        <w:t xml:space="preserve"> that Benzene and Xylene did not </w:t>
      </w:r>
      <w:r w:rsidR="00991D79">
        <w:t>strongly</w:t>
      </w:r>
      <w:r>
        <w:t xml:space="preserve"> contribute to the prediction of AQI and were subsequently dropped from the data</w:t>
      </w:r>
      <w:r w:rsidR="00DF1DA4">
        <w:t xml:space="preserve">, </w:t>
      </w:r>
      <w:r w:rsidR="00991D79">
        <w:t>correlation shown</w:t>
      </w:r>
      <w:r w:rsidR="00DF1DA4">
        <w:t xml:space="preserve"> by the values in the correlation matrix in </w:t>
      </w:r>
      <w:r w:rsidR="000574C5">
        <w:t>F</w:t>
      </w:r>
      <w:r w:rsidR="00DF1DA4">
        <w:t>igure 8</w:t>
      </w:r>
      <w:r>
        <w:t>. Toluene</w:t>
      </w:r>
      <w:r w:rsidR="002E7310">
        <w:t>,</w:t>
      </w:r>
      <w:r>
        <w:t xml:space="preserve"> however, provided a value of 0.430127</w:t>
      </w:r>
      <w:r w:rsidR="00DF1DA4">
        <w:t>, signifying a higher correlation with AQI</w:t>
      </w:r>
      <w:r w:rsidR="00F94294">
        <w:t xml:space="preserve">. </w:t>
      </w:r>
      <w:r w:rsidR="00DF1DA4">
        <w:t>The feature was subsequently remove</w:t>
      </w:r>
      <w:r w:rsidR="000574C5">
        <w:t>d</w:t>
      </w:r>
      <w:r w:rsidR="00DF1DA4">
        <w:t xml:space="preserve"> due to the number of points that needed to b</w:t>
      </w:r>
      <w:r w:rsidR="000574C5">
        <w:t>e</w:t>
      </w:r>
      <w:r w:rsidR="00DF1DA4">
        <w:t xml:space="preserve"> synthesised.</w:t>
      </w:r>
    </w:p>
    <w:bookmarkEnd w:id="19"/>
    <w:p w14:paraId="35E3F4FE" w14:textId="77777777" w:rsidR="00F94294" w:rsidRDefault="00F94294" w:rsidP="00F94294">
      <w:pPr>
        <w:keepNext/>
      </w:pPr>
      <w:r>
        <w:rPr>
          <w:noProof/>
        </w:rPr>
        <w:drawing>
          <wp:inline distT="0" distB="0" distL="0" distR="0" wp14:anchorId="7E84E7DE" wp14:editId="15D0D534">
            <wp:extent cx="5731510" cy="1415415"/>
            <wp:effectExtent l="0" t="0" r="2540" b="0"/>
            <wp:docPr id="1345206678"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6678" name="Picture 3"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15415"/>
                    </a:xfrm>
                    <a:prstGeom prst="rect">
                      <a:avLst/>
                    </a:prstGeom>
                  </pic:spPr>
                </pic:pic>
              </a:graphicData>
            </a:graphic>
          </wp:inline>
        </w:drawing>
      </w:r>
    </w:p>
    <w:p w14:paraId="658331C4" w14:textId="36B248A4" w:rsidR="00DE51D0" w:rsidRDefault="00F94294" w:rsidP="00F94294">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7</w:t>
      </w:r>
      <w:r w:rsidR="004D6A61">
        <w:rPr>
          <w:noProof/>
        </w:rPr>
        <w:fldChar w:fldCharType="end"/>
      </w:r>
      <w:r>
        <w:t xml:space="preserve">. </w:t>
      </w:r>
      <w:r w:rsidRPr="00366598">
        <w:t>Benzene, Toluene, Xylene, AQI (Normalised) over time</w:t>
      </w:r>
    </w:p>
    <w:tbl>
      <w:tblPr>
        <w:tblStyle w:val="TableGrid"/>
        <w:tblW w:w="0" w:type="auto"/>
        <w:jc w:val="center"/>
        <w:tblLook w:val="04A0" w:firstRow="1" w:lastRow="0" w:firstColumn="1" w:lastColumn="0" w:noHBand="0" w:noVBand="1"/>
      </w:tblPr>
      <w:tblGrid>
        <w:gridCol w:w="1106"/>
        <w:gridCol w:w="1182"/>
        <w:gridCol w:w="1182"/>
        <w:gridCol w:w="1182"/>
        <w:gridCol w:w="1182"/>
      </w:tblGrid>
      <w:tr w:rsidR="00F94294" w14:paraId="28BCDF3C" w14:textId="77777777" w:rsidTr="00F94294">
        <w:trPr>
          <w:trHeight w:val="290"/>
          <w:jc w:val="center"/>
        </w:trPr>
        <w:tc>
          <w:tcPr>
            <w:tcW w:w="1080" w:type="dxa"/>
          </w:tcPr>
          <w:p w14:paraId="5E18075D" w14:textId="77777777" w:rsidR="00F94294" w:rsidRDefault="00F94294" w:rsidP="00F94294">
            <w:pPr>
              <w:jc w:val="center"/>
            </w:pPr>
          </w:p>
        </w:tc>
        <w:tc>
          <w:tcPr>
            <w:tcW w:w="1080" w:type="dxa"/>
          </w:tcPr>
          <w:p w14:paraId="5ADF71D8" w14:textId="0528313B" w:rsidR="00F94294" w:rsidRDefault="00F94294" w:rsidP="00F94294">
            <w:pPr>
              <w:jc w:val="center"/>
            </w:pPr>
            <w:r>
              <w:t>AQI</w:t>
            </w:r>
          </w:p>
        </w:tc>
        <w:tc>
          <w:tcPr>
            <w:tcW w:w="1080" w:type="dxa"/>
          </w:tcPr>
          <w:p w14:paraId="491F5D5C" w14:textId="7D536D6D" w:rsidR="00F94294" w:rsidRDefault="00F94294" w:rsidP="00F94294">
            <w:pPr>
              <w:jc w:val="center"/>
            </w:pPr>
            <w:r>
              <w:t>Benzene</w:t>
            </w:r>
          </w:p>
        </w:tc>
        <w:tc>
          <w:tcPr>
            <w:tcW w:w="1080" w:type="dxa"/>
          </w:tcPr>
          <w:p w14:paraId="534D6FDB" w14:textId="6D0E85E9" w:rsidR="00F94294" w:rsidRDefault="00F94294" w:rsidP="00F94294">
            <w:pPr>
              <w:jc w:val="center"/>
            </w:pPr>
            <w:r>
              <w:t>Toluene</w:t>
            </w:r>
          </w:p>
        </w:tc>
        <w:tc>
          <w:tcPr>
            <w:tcW w:w="1080" w:type="dxa"/>
          </w:tcPr>
          <w:p w14:paraId="5CC911CD" w14:textId="1CCAC5A3" w:rsidR="00F94294" w:rsidRDefault="00F94294" w:rsidP="00F94294">
            <w:pPr>
              <w:jc w:val="center"/>
            </w:pPr>
            <w:r>
              <w:t>Xylene</w:t>
            </w:r>
          </w:p>
        </w:tc>
      </w:tr>
      <w:tr w:rsidR="00F94294" w14:paraId="685D4A07" w14:textId="77777777" w:rsidTr="00F94294">
        <w:trPr>
          <w:trHeight w:val="295"/>
          <w:jc w:val="center"/>
        </w:trPr>
        <w:tc>
          <w:tcPr>
            <w:tcW w:w="1080" w:type="dxa"/>
          </w:tcPr>
          <w:p w14:paraId="70CCBAA4" w14:textId="40620983" w:rsidR="00F94294" w:rsidRDefault="00F94294" w:rsidP="00F94294">
            <w:pPr>
              <w:jc w:val="center"/>
            </w:pPr>
            <w:r>
              <w:t>AQI</w:t>
            </w:r>
          </w:p>
        </w:tc>
        <w:tc>
          <w:tcPr>
            <w:tcW w:w="1080" w:type="dxa"/>
          </w:tcPr>
          <w:p w14:paraId="7921081B" w14:textId="180D3E88" w:rsidR="00F94294" w:rsidRDefault="00F94294" w:rsidP="00F94294">
            <w:pPr>
              <w:jc w:val="center"/>
            </w:pPr>
            <w:r>
              <w:t>1.000000</w:t>
            </w:r>
          </w:p>
        </w:tc>
        <w:tc>
          <w:tcPr>
            <w:tcW w:w="1080" w:type="dxa"/>
          </w:tcPr>
          <w:p w14:paraId="0340EE9F" w14:textId="56EB5C7B" w:rsidR="00F94294" w:rsidRDefault="00F94294" w:rsidP="00F94294">
            <w:pPr>
              <w:jc w:val="center"/>
            </w:pPr>
            <w:r>
              <w:t>0.161793</w:t>
            </w:r>
          </w:p>
        </w:tc>
        <w:tc>
          <w:tcPr>
            <w:tcW w:w="1080" w:type="dxa"/>
          </w:tcPr>
          <w:p w14:paraId="6D0EF225" w14:textId="75CF25FE" w:rsidR="00F94294" w:rsidRDefault="00F94294" w:rsidP="00F94294">
            <w:pPr>
              <w:jc w:val="center"/>
            </w:pPr>
            <w:r>
              <w:t>0.430127</w:t>
            </w:r>
          </w:p>
        </w:tc>
        <w:tc>
          <w:tcPr>
            <w:tcW w:w="1080" w:type="dxa"/>
          </w:tcPr>
          <w:p w14:paraId="716C71F9" w14:textId="6AFD1EDF" w:rsidR="00F94294" w:rsidRDefault="00F94294" w:rsidP="00F94294">
            <w:pPr>
              <w:jc w:val="center"/>
            </w:pPr>
            <w:r>
              <w:t>0.220132</w:t>
            </w:r>
          </w:p>
        </w:tc>
      </w:tr>
      <w:tr w:rsidR="00F94294" w14:paraId="5F06D7EE" w14:textId="77777777" w:rsidTr="00F94294">
        <w:trPr>
          <w:trHeight w:val="290"/>
          <w:jc w:val="center"/>
        </w:trPr>
        <w:tc>
          <w:tcPr>
            <w:tcW w:w="1080" w:type="dxa"/>
          </w:tcPr>
          <w:p w14:paraId="5DEDD006" w14:textId="047E0FFF" w:rsidR="00F94294" w:rsidRDefault="00F94294" w:rsidP="00F94294">
            <w:pPr>
              <w:jc w:val="center"/>
            </w:pPr>
            <w:r>
              <w:t>Benzene</w:t>
            </w:r>
          </w:p>
        </w:tc>
        <w:tc>
          <w:tcPr>
            <w:tcW w:w="1080" w:type="dxa"/>
          </w:tcPr>
          <w:p w14:paraId="07525C16" w14:textId="1F8220F5" w:rsidR="00F94294" w:rsidRDefault="00F94294" w:rsidP="00F94294">
            <w:pPr>
              <w:jc w:val="center"/>
            </w:pPr>
            <w:r>
              <w:t>0.161793</w:t>
            </w:r>
          </w:p>
        </w:tc>
        <w:tc>
          <w:tcPr>
            <w:tcW w:w="1080" w:type="dxa"/>
          </w:tcPr>
          <w:p w14:paraId="7DA36CAA" w14:textId="3B251E34" w:rsidR="00F94294" w:rsidRDefault="00F94294" w:rsidP="00F94294">
            <w:pPr>
              <w:jc w:val="center"/>
            </w:pPr>
            <w:r>
              <w:t>1.000000</w:t>
            </w:r>
          </w:p>
        </w:tc>
        <w:tc>
          <w:tcPr>
            <w:tcW w:w="1080" w:type="dxa"/>
          </w:tcPr>
          <w:p w14:paraId="018CAA33" w14:textId="03A15363" w:rsidR="00F94294" w:rsidRDefault="00F94294" w:rsidP="00F94294">
            <w:pPr>
              <w:jc w:val="center"/>
            </w:pPr>
            <w:r>
              <w:t>0.332796</w:t>
            </w:r>
          </w:p>
        </w:tc>
        <w:tc>
          <w:tcPr>
            <w:tcW w:w="1080" w:type="dxa"/>
          </w:tcPr>
          <w:p w14:paraId="0C6A247F" w14:textId="4692377E" w:rsidR="00F94294" w:rsidRDefault="00F94294" w:rsidP="00F94294">
            <w:pPr>
              <w:jc w:val="center"/>
            </w:pPr>
            <w:r>
              <w:t>0.487772</w:t>
            </w:r>
          </w:p>
        </w:tc>
      </w:tr>
      <w:tr w:rsidR="00F94294" w14:paraId="3F5EB98C" w14:textId="77777777" w:rsidTr="00F94294">
        <w:trPr>
          <w:trHeight w:val="295"/>
          <w:jc w:val="center"/>
        </w:trPr>
        <w:tc>
          <w:tcPr>
            <w:tcW w:w="1080" w:type="dxa"/>
          </w:tcPr>
          <w:p w14:paraId="2496A8DB" w14:textId="6F68C560" w:rsidR="00F94294" w:rsidRDefault="00F94294" w:rsidP="00F94294">
            <w:pPr>
              <w:jc w:val="center"/>
            </w:pPr>
            <w:r>
              <w:t>Toluene</w:t>
            </w:r>
          </w:p>
        </w:tc>
        <w:tc>
          <w:tcPr>
            <w:tcW w:w="1080" w:type="dxa"/>
          </w:tcPr>
          <w:p w14:paraId="42D89E31" w14:textId="10206A20" w:rsidR="00F94294" w:rsidRDefault="00F94294" w:rsidP="00F94294">
            <w:pPr>
              <w:jc w:val="center"/>
            </w:pPr>
            <w:r>
              <w:t>0.430127</w:t>
            </w:r>
          </w:p>
        </w:tc>
        <w:tc>
          <w:tcPr>
            <w:tcW w:w="1080" w:type="dxa"/>
          </w:tcPr>
          <w:p w14:paraId="0B39A654" w14:textId="0095AAF1" w:rsidR="00F94294" w:rsidRDefault="00F94294" w:rsidP="00F94294">
            <w:pPr>
              <w:jc w:val="center"/>
            </w:pPr>
            <w:r>
              <w:t>0.332796</w:t>
            </w:r>
          </w:p>
        </w:tc>
        <w:tc>
          <w:tcPr>
            <w:tcW w:w="1080" w:type="dxa"/>
          </w:tcPr>
          <w:p w14:paraId="3DAEA6E7" w14:textId="1A047753" w:rsidR="00F94294" w:rsidRDefault="00F94294" w:rsidP="00F94294">
            <w:pPr>
              <w:jc w:val="center"/>
            </w:pPr>
            <w:r>
              <w:t>1.000000</w:t>
            </w:r>
          </w:p>
        </w:tc>
        <w:tc>
          <w:tcPr>
            <w:tcW w:w="1080" w:type="dxa"/>
          </w:tcPr>
          <w:p w14:paraId="7045C335" w14:textId="34BFBED1" w:rsidR="00F94294" w:rsidRDefault="00F94294" w:rsidP="00F94294">
            <w:pPr>
              <w:jc w:val="center"/>
            </w:pPr>
            <w:r>
              <w:t>0.350304</w:t>
            </w:r>
          </w:p>
        </w:tc>
      </w:tr>
      <w:tr w:rsidR="00F94294" w14:paraId="129B4CF0" w14:textId="77777777" w:rsidTr="00F94294">
        <w:trPr>
          <w:trHeight w:val="290"/>
          <w:jc w:val="center"/>
        </w:trPr>
        <w:tc>
          <w:tcPr>
            <w:tcW w:w="1080" w:type="dxa"/>
          </w:tcPr>
          <w:p w14:paraId="3000FBEA" w14:textId="1D9BDCB1" w:rsidR="00F94294" w:rsidRDefault="00F94294" w:rsidP="00F94294">
            <w:pPr>
              <w:jc w:val="center"/>
            </w:pPr>
            <w:r>
              <w:t>Xylene</w:t>
            </w:r>
          </w:p>
        </w:tc>
        <w:tc>
          <w:tcPr>
            <w:tcW w:w="1080" w:type="dxa"/>
          </w:tcPr>
          <w:p w14:paraId="30CD017F" w14:textId="5D2C8185" w:rsidR="00F94294" w:rsidRDefault="00F94294" w:rsidP="00F94294">
            <w:pPr>
              <w:jc w:val="center"/>
            </w:pPr>
            <w:r>
              <w:t>0.220132</w:t>
            </w:r>
          </w:p>
        </w:tc>
        <w:tc>
          <w:tcPr>
            <w:tcW w:w="1080" w:type="dxa"/>
          </w:tcPr>
          <w:p w14:paraId="43BF3589" w14:textId="4E4DAD09" w:rsidR="00F94294" w:rsidRDefault="00F94294" w:rsidP="00F94294">
            <w:pPr>
              <w:jc w:val="center"/>
            </w:pPr>
            <w:r>
              <w:t>0.487772</w:t>
            </w:r>
          </w:p>
        </w:tc>
        <w:tc>
          <w:tcPr>
            <w:tcW w:w="1080" w:type="dxa"/>
          </w:tcPr>
          <w:p w14:paraId="19759ECA" w14:textId="7ED7EE30" w:rsidR="00F94294" w:rsidRDefault="00F94294" w:rsidP="00F94294">
            <w:pPr>
              <w:jc w:val="center"/>
            </w:pPr>
            <w:r>
              <w:t>0.350304</w:t>
            </w:r>
          </w:p>
        </w:tc>
        <w:tc>
          <w:tcPr>
            <w:tcW w:w="1080" w:type="dxa"/>
          </w:tcPr>
          <w:p w14:paraId="505972F0" w14:textId="38627B1A" w:rsidR="00F94294" w:rsidRDefault="00F94294" w:rsidP="00F94294">
            <w:pPr>
              <w:keepNext/>
              <w:jc w:val="center"/>
            </w:pPr>
            <w:r>
              <w:t>1.000000</w:t>
            </w:r>
          </w:p>
        </w:tc>
      </w:tr>
    </w:tbl>
    <w:p w14:paraId="77D74E1B" w14:textId="213C6596" w:rsidR="00F94294" w:rsidRDefault="00F94294" w:rsidP="00F94294">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8</w:t>
      </w:r>
      <w:r w:rsidR="004D6A61">
        <w:rPr>
          <w:noProof/>
        </w:rPr>
        <w:fldChar w:fldCharType="end"/>
      </w:r>
      <w:r>
        <w:t>. Correlation Matrix</w:t>
      </w:r>
    </w:p>
    <w:p w14:paraId="46A4E39F" w14:textId="08932752" w:rsidR="00F94294" w:rsidRDefault="00DF1DA4" w:rsidP="00F94294">
      <w:bookmarkStart w:id="20" w:name="_Hlk181303425"/>
      <w:r>
        <w:t>Both</w:t>
      </w:r>
      <w:r w:rsidR="00F94294">
        <w:t xml:space="preserve"> SO2 and NOx had large amounts of data missing. Figures 9, 10 and 11 highlight how the missing data appeared for each feature over time</w:t>
      </w:r>
      <w:r>
        <w:t xml:space="preserve"> for each city in the dataset</w:t>
      </w:r>
      <w:r w:rsidR="00F94294">
        <w:t>. What is interesting here is that most NOx points missing are in 2017 and have now been resolved</w:t>
      </w:r>
      <w:r w:rsidR="002E7310">
        <w:t>,</w:t>
      </w:r>
      <w:r w:rsidR="00F94294">
        <w:t xml:space="preserve"> </w:t>
      </w:r>
      <w:r>
        <w:t>whilst missing data for</w:t>
      </w:r>
      <w:r w:rsidR="00F94294">
        <w:t xml:space="preserve"> SO2 </w:t>
      </w:r>
      <w:r>
        <w:t>is</w:t>
      </w:r>
      <w:r w:rsidR="00F94294">
        <w:t xml:space="preserve"> focused in one city. As a result, </w:t>
      </w:r>
      <w:r w:rsidR="009669DB">
        <w:t>both features remained in the dataset.</w:t>
      </w:r>
    </w:p>
    <w:bookmarkEnd w:id="20"/>
    <w:p w14:paraId="7B8FD2C0" w14:textId="77777777" w:rsidR="006D1F48" w:rsidRDefault="006D1F48" w:rsidP="006D1F48">
      <w:pPr>
        <w:keepNext/>
        <w:jc w:val="center"/>
      </w:pPr>
      <w:r>
        <w:rPr>
          <w:noProof/>
        </w:rPr>
        <w:lastRenderedPageBreak/>
        <w:drawing>
          <wp:inline distT="0" distB="0" distL="0" distR="0" wp14:anchorId="6050B835" wp14:editId="2CD5BE10">
            <wp:extent cx="3905250" cy="2246405"/>
            <wp:effectExtent l="0" t="0" r="0" b="1905"/>
            <wp:docPr id="943171939" name="Picture 4" descr="A purpl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71939" name="Picture 4" descr="A purple and yellow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0768" cy="2261084"/>
                    </a:xfrm>
                    <a:prstGeom prst="rect">
                      <a:avLst/>
                    </a:prstGeom>
                  </pic:spPr>
                </pic:pic>
              </a:graphicData>
            </a:graphic>
          </wp:inline>
        </w:drawing>
      </w:r>
    </w:p>
    <w:p w14:paraId="57950B75" w14:textId="4C3A6B91" w:rsidR="006D1F48" w:rsidRDefault="006D1F48" w:rsidP="006D1F48">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9</w:t>
      </w:r>
      <w:r w:rsidR="004D6A61">
        <w:rPr>
          <w:noProof/>
        </w:rPr>
        <w:fldChar w:fldCharType="end"/>
      </w:r>
      <w:r>
        <w:t>. Missing Data for Jaipur</w:t>
      </w:r>
    </w:p>
    <w:p w14:paraId="0ADE8D75" w14:textId="4705717D" w:rsidR="006D1F48" w:rsidRPr="006D1F48" w:rsidRDefault="006D1F48" w:rsidP="006D1F48">
      <w:bookmarkStart w:id="21" w:name="_Hlk181303430"/>
      <w:r>
        <w:t xml:space="preserve">To complete the dataset, I proceeded to use a model called Iterative Imputer to synthesise the missing points. It works by modelling each missing value as a function of the other features in the dataset, allowing it to make predictions based on available data. This is a beneficial approach for this problem due to the models’ efficiencies </w:t>
      </w:r>
      <w:r w:rsidR="002E7310">
        <w:t>in</w:t>
      </w:r>
      <w:r>
        <w:t xml:space="preserve"> working with correlated data. We can make impactful predictions on the missing points without employing </w:t>
      </w:r>
      <w:r w:rsidR="009669DB">
        <w:t xml:space="preserve">more </w:t>
      </w:r>
      <w:r>
        <w:t>basic</w:t>
      </w:r>
      <w:r w:rsidR="009669DB">
        <w:t>, error</w:t>
      </w:r>
      <w:r w:rsidR="000574C5">
        <w:t>-</w:t>
      </w:r>
      <w:r w:rsidR="009669DB">
        <w:t>prone</w:t>
      </w:r>
      <w:r>
        <w:t xml:space="preserve"> methods.</w:t>
      </w:r>
    </w:p>
    <w:bookmarkEnd w:id="21"/>
    <w:p w14:paraId="7D1AF13E" w14:textId="77777777" w:rsidR="006D1F48" w:rsidRDefault="006D1F48" w:rsidP="006D1F48">
      <w:pPr>
        <w:keepNext/>
        <w:jc w:val="center"/>
      </w:pPr>
      <w:r>
        <w:rPr>
          <w:noProof/>
        </w:rPr>
        <w:drawing>
          <wp:inline distT="0" distB="0" distL="0" distR="0" wp14:anchorId="5978E417" wp14:editId="3BC91920">
            <wp:extent cx="3890010" cy="2237639"/>
            <wp:effectExtent l="0" t="0" r="0" b="0"/>
            <wp:docPr id="1770237795" name="Picture 5" descr="A purpl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7795" name="Picture 5" descr="A purple and yellow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2306" cy="2256216"/>
                    </a:xfrm>
                    <a:prstGeom prst="rect">
                      <a:avLst/>
                    </a:prstGeom>
                  </pic:spPr>
                </pic:pic>
              </a:graphicData>
            </a:graphic>
          </wp:inline>
        </w:drawing>
      </w:r>
    </w:p>
    <w:p w14:paraId="0DA5C97E" w14:textId="6E40F9AD" w:rsidR="006D1F48" w:rsidRDefault="006D1F48" w:rsidP="006D1F48">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10</w:t>
      </w:r>
      <w:r w:rsidR="004D6A61">
        <w:rPr>
          <w:noProof/>
        </w:rPr>
        <w:fldChar w:fldCharType="end"/>
      </w:r>
      <w:r>
        <w:t xml:space="preserve">. </w:t>
      </w:r>
      <w:r w:rsidRPr="004F4570">
        <w:t xml:space="preserve">Missing Data for </w:t>
      </w:r>
      <w:r>
        <w:t>Amar</w:t>
      </w:r>
      <w:r w:rsidR="002E7310">
        <w:t>a</w:t>
      </w:r>
      <w:r>
        <w:t>vati</w:t>
      </w:r>
    </w:p>
    <w:p w14:paraId="6261A787" w14:textId="77777777" w:rsidR="006D1F48" w:rsidRDefault="006D1F48" w:rsidP="006D1F48">
      <w:pPr>
        <w:keepNext/>
        <w:jc w:val="center"/>
      </w:pPr>
      <w:r>
        <w:rPr>
          <w:noProof/>
        </w:rPr>
        <w:lastRenderedPageBreak/>
        <w:drawing>
          <wp:inline distT="0" distB="0" distL="0" distR="0" wp14:anchorId="2A451FE2" wp14:editId="6B58768E">
            <wp:extent cx="3934342" cy="2263140"/>
            <wp:effectExtent l="0" t="0" r="9525" b="3810"/>
            <wp:docPr id="924085016" name="Picture 6" descr="A purpl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85016" name="Picture 6" descr="A purple and yellow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3063" cy="2273909"/>
                    </a:xfrm>
                    <a:prstGeom prst="rect">
                      <a:avLst/>
                    </a:prstGeom>
                  </pic:spPr>
                </pic:pic>
              </a:graphicData>
            </a:graphic>
          </wp:inline>
        </w:drawing>
      </w:r>
    </w:p>
    <w:p w14:paraId="4133CD5B" w14:textId="570D5978" w:rsidR="00FD26D6" w:rsidRPr="00FD26D6" w:rsidRDefault="006D1F48" w:rsidP="00FD26D6">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11</w:t>
      </w:r>
      <w:r w:rsidR="004D6A61">
        <w:rPr>
          <w:noProof/>
        </w:rPr>
        <w:fldChar w:fldCharType="end"/>
      </w:r>
      <w:r>
        <w:t xml:space="preserve">. </w:t>
      </w:r>
      <w:r w:rsidRPr="00FE60F8">
        <w:t>Missing Data for</w:t>
      </w:r>
      <w:r>
        <w:t xml:space="preserve"> Amritsar</w:t>
      </w:r>
    </w:p>
    <w:p w14:paraId="01624666" w14:textId="4F581B63" w:rsidR="008A7C47" w:rsidRDefault="00C83C40" w:rsidP="00C83C40">
      <w:pPr>
        <w:pStyle w:val="Heading3"/>
      </w:pPr>
      <w:bookmarkStart w:id="22" w:name="_Toc181484815"/>
      <w:r>
        <w:t>Outliers</w:t>
      </w:r>
      <w:bookmarkEnd w:id="22"/>
    </w:p>
    <w:p w14:paraId="5E20B562" w14:textId="08E013CC" w:rsidR="006D1F48" w:rsidRDefault="006D1F48" w:rsidP="006D1F48">
      <w:bookmarkStart w:id="23" w:name="_Hlk181303434"/>
      <w:r>
        <w:t xml:space="preserve">Addressing the issue of outliers for AQI predictions was a complicated task. </w:t>
      </w:r>
      <w:r w:rsidR="00E85972">
        <w:t>Unless the captured values for a specific pollutant were recorded by faulty equipment, disregarding them undermines the problem being addressed</w:t>
      </w:r>
      <w:r w:rsidR="00182D5D">
        <w:t>, predicting AQI</w:t>
      </w:r>
      <w:r w:rsidR="00E85972">
        <w:t xml:space="preserve">. </w:t>
      </w:r>
    </w:p>
    <w:bookmarkEnd w:id="23"/>
    <w:p w14:paraId="54437D0A" w14:textId="77777777" w:rsidR="00E85972" w:rsidRDefault="00E85972" w:rsidP="00E85972">
      <w:pPr>
        <w:keepNext/>
        <w:jc w:val="center"/>
      </w:pPr>
      <w:r>
        <w:rPr>
          <w:noProof/>
        </w:rPr>
        <w:drawing>
          <wp:inline distT="0" distB="0" distL="0" distR="0" wp14:anchorId="4FA182B4" wp14:editId="52555C2E">
            <wp:extent cx="3422073" cy="1698147"/>
            <wp:effectExtent l="0" t="0" r="0" b="3810"/>
            <wp:docPr id="2064901780" name="Picture 7" descr="A graph with a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01780" name="Picture 7" descr="A graph with a graph and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7339" cy="1700760"/>
                    </a:xfrm>
                    <a:prstGeom prst="rect">
                      <a:avLst/>
                    </a:prstGeom>
                  </pic:spPr>
                </pic:pic>
              </a:graphicData>
            </a:graphic>
          </wp:inline>
        </w:drawing>
      </w:r>
    </w:p>
    <w:p w14:paraId="44435BC1" w14:textId="2AF0A015" w:rsidR="00E85972" w:rsidRPr="006D1F48" w:rsidRDefault="00E85972" w:rsidP="00E85972">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12</w:t>
      </w:r>
      <w:r w:rsidR="004D6A61">
        <w:rPr>
          <w:noProof/>
        </w:rPr>
        <w:fldChar w:fldCharType="end"/>
      </w:r>
      <w:r>
        <w:t>. Box Plot for outliers</w:t>
      </w:r>
    </w:p>
    <w:p w14:paraId="7A21F197" w14:textId="62BDD351" w:rsidR="00E85972" w:rsidRDefault="00E85972" w:rsidP="00E85972">
      <w:bookmarkStart w:id="24" w:name="_Hlk181303437"/>
      <w:r>
        <w:t xml:space="preserve">Figure 12 revealed that all features included large amounts of outliers, </w:t>
      </w:r>
      <w:r w:rsidR="00182D5D">
        <w:t>reinforced by</w:t>
      </w:r>
      <w:r>
        <w:t xml:space="preserve"> </w:t>
      </w:r>
      <w:r w:rsidR="002E7310">
        <w:t>F</w:t>
      </w:r>
      <w:r>
        <w:t>igure</w:t>
      </w:r>
      <w:r w:rsidR="00182D5D">
        <w:t xml:space="preserve"> 13</w:t>
      </w:r>
      <w:r>
        <w:t>. Due to the higher volumes of outliers, I could not emit them from the dataset due to their importance and instead explored resampling techniques</w:t>
      </w:r>
      <w:r w:rsidR="00182D5D">
        <w:t>, discussed in a later section</w:t>
      </w:r>
      <w:r>
        <w:t xml:space="preserve">. The priority was to represent all cases for AQI to ensure our model provided interpretability </w:t>
      </w:r>
      <w:r w:rsidR="00182D5D">
        <w:t>and could be applied to the problem.</w:t>
      </w:r>
    </w:p>
    <w:tbl>
      <w:tblPr>
        <w:tblStyle w:val="TableGrid"/>
        <w:tblW w:w="0" w:type="auto"/>
        <w:jc w:val="center"/>
        <w:tblLook w:val="04A0" w:firstRow="1" w:lastRow="0" w:firstColumn="1" w:lastColumn="0" w:noHBand="0" w:noVBand="1"/>
      </w:tblPr>
      <w:tblGrid>
        <w:gridCol w:w="2333"/>
        <w:gridCol w:w="2333"/>
      </w:tblGrid>
      <w:tr w:rsidR="00E85972" w14:paraId="5ABB0D90" w14:textId="77777777" w:rsidTr="00E85972">
        <w:trPr>
          <w:trHeight w:val="294"/>
          <w:jc w:val="center"/>
        </w:trPr>
        <w:tc>
          <w:tcPr>
            <w:tcW w:w="2333" w:type="dxa"/>
          </w:tcPr>
          <w:bookmarkEnd w:id="24"/>
          <w:p w14:paraId="57748A52" w14:textId="5B3CB573" w:rsidR="00E85972" w:rsidRDefault="00E85972" w:rsidP="00E85972">
            <w:pPr>
              <w:jc w:val="center"/>
            </w:pPr>
            <w:r>
              <w:t>Feature</w:t>
            </w:r>
          </w:p>
        </w:tc>
        <w:tc>
          <w:tcPr>
            <w:tcW w:w="2333" w:type="dxa"/>
          </w:tcPr>
          <w:p w14:paraId="2CEB5225" w14:textId="2FA56D88" w:rsidR="00E85972" w:rsidRDefault="00E85972" w:rsidP="00E85972">
            <w:pPr>
              <w:jc w:val="center"/>
            </w:pPr>
            <w:r>
              <w:t>Number of Outliers</w:t>
            </w:r>
          </w:p>
        </w:tc>
      </w:tr>
      <w:tr w:rsidR="00E85972" w14:paraId="64F86CC2" w14:textId="77777777" w:rsidTr="00E85972">
        <w:trPr>
          <w:trHeight w:val="300"/>
          <w:jc w:val="center"/>
        </w:trPr>
        <w:tc>
          <w:tcPr>
            <w:tcW w:w="2333" w:type="dxa"/>
          </w:tcPr>
          <w:p w14:paraId="55042906" w14:textId="67FE36EF" w:rsidR="00E85972" w:rsidRDefault="00E85972" w:rsidP="00E85972">
            <w:pPr>
              <w:jc w:val="center"/>
            </w:pPr>
            <w:r>
              <w:t>PM2.5</w:t>
            </w:r>
          </w:p>
        </w:tc>
        <w:tc>
          <w:tcPr>
            <w:tcW w:w="2333" w:type="dxa"/>
          </w:tcPr>
          <w:p w14:paraId="1BA6B19C" w14:textId="42243775" w:rsidR="00E85972" w:rsidRDefault="00E85972" w:rsidP="00E85972">
            <w:pPr>
              <w:jc w:val="center"/>
            </w:pPr>
            <w:r>
              <w:t>107</w:t>
            </w:r>
          </w:p>
        </w:tc>
      </w:tr>
      <w:tr w:rsidR="00E85972" w14:paraId="347360C6" w14:textId="77777777" w:rsidTr="00E85972">
        <w:trPr>
          <w:trHeight w:val="294"/>
          <w:jc w:val="center"/>
        </w:trPr>
        <w:tc>
          <w:tcPr>
            <w:tcW w:w="2333" w:type="dxa"/>
          </w:tcPr>
          <w:p w14:paraId="29714C6F" w14:textId="21386931" w:rsidR="00E85972" w:rsidRDefault="00E85972" w:rsidP="00E85972">
            <w:pPr>
              <w:jc w:val="center"/>
            </w:pPr>
            <w:r>
              <w:t>PM10</w:t>
            </w:r>
          </w:p>
        </w:tc>
        <w:tc>
          <w:tcPr>
            <w:tcW w:w="2333" w:type="dxa"/>
          </w:tcPr>
          <w:p w14:paraId="7A8DFEC2" w14:textId="2CD37DF8" w:rsidR="00E85972" w:rsidRDefault="00E85972" w:rsidP="00E85972">
            <w:pPr>
              <w:jc w:val="center"/>
            </w:pPr>
            <w:r>
              <w:t>84</w:t>
            </w:r>
          </w:p>
        </w:tc>
      </w:tr>
      <w:tr w:rsidR="00E85972" w14:paraId="0B9826CB" w14:textId="77777777" w:rsidTr="00E85972">
        <w:trPr>
          <w:trHeight w:val="300"/>
          <w:jc w:val="center"/>
        </w:trPr>
        <w:tc>
          <w:tcPr>
            <w:tcW w:w="2333" w:type="dxa"/>
          </w:tcPr>
          <w:p w14:paraId="49544EFE" w14:textId="7D803D93" w:rsidR="00E85972" w:rsidRDefault="00E85972" w:rsidP="00E85972">
            <w:pPr>
              <w:jc w:val="center"/>
            </w:pPr>
            <w:r>
              <w:t>NO</w:t>
            </w:r>
          </w:p>
        </w:tc>
        <w:tc>
          <w:tcPr>
            <w:tcW w:w="2333" w:type="dxa"/>
          </w:tcPr>
          <w:p w14:paraId="42672F8E" w14:textId="77A3D5FF" w:rsidR="00E85972" w:rsidRDefault="00E85972" w:rsidP="00E85972">
            <w:pPr>
              <w:jc w:val="center"/>
            </w:pPr>
            <w:r>
              <w:t>181</w:t>
            </w:r>
          </w:p>
        </w:tc>
      </w:tr>
      <w:tr w:rsidR="00E85972" w14:paraId="72B164D3" w14:textId="77777777" w:rsidTr="00E85972">
        <w:trPr>
          <w:trHeight w:val="294"/>
          <w:jc w:val="center"/>
        </w:trPr>
        <w:tc>
          <w:tcPr>
            <w:tcW w:w="2333" w:type="dxa"/>
          </w:tcPr>
          <w:p w14:paraId="6714E2CE" w14:textId="21495AEA" w:rsidR="00E85972" w:rsidRDefault="00E85972" w:rsidP="00E85972">
            <w:pPr>
              <w:jc w:val="center"/>
            </w:pPr>
            <w:r>
              <w:t>NO2</w:t>
            </w:r>
          </w:p>
        </w:tc>
        <w:tc>
          <w:tcPr>
            <w:tcW w:w="2333" w:type="dxa"/>
          </w:tcPr>
          <w:p w14:paraId="274DE75B" w14:textId="2CDB563E" w:rsidR="00E85972" w:rsidRDefault="00E85972" w:rsidP="00E85972">
            <w:pPr>
              <w:jc w:val="center"/>
            </w:pPr>
            <w:r>
              <w:t>124</w:t>
            </w:r>
          </w:p>
        </w:tc>
      </w:tr>
      <w:tr w:rsidR="00E85972" w14:paraId="102BFAA7" w14:textId="77777777" w:rsidTr="00E85972">
        <w:trPr>
          <w:trHeight w:val="300"/>
          <w:jc w:val="center"/>
        </w:trPr>
        <w:tc>
          <w:tcPr>
            <w:tcW w:w="2333" w:type="dxa"/>
          </w:tcPr>
          <w:p w14:paraId="1A75D988" w14:textId="329FEF47" w:rsidR="00E85972" w:rsidRDefault="00E85972" w:rsidP="00E85972">
            <w:pPr>
              <w:jc w:val="center"/>
            </w:pPr>
            <w:r>
              <w:t>NOx</w:t>
            </w:r>
          </w:p>
        </w:tc>
        <w:tc>
          <w:tcPr>
            <w:tcW w:w="2333" w:type="dxa"/>
          </w:tcPr>
          <w:p w14:paraId="3626F905" w14:textId="65A9654B" w:rsidR="00E85972" w:rsidRDefault="00E85972" w:rsidP="00E85972">
            <w:pPr>
              <w:jc w:val="center"/>
            </w:pPr>
            <w:r>
              <w:t>136</w:t>
            </w:r>
          </w:p>
        </w:tc>
      </w:tr>
      <w:tr w:rsidR="00E85972" w14:paraId="165D1EBF" w14:textId="77777777" w:rsidTr="00E85972">
        <w:trPr>
          <w:trHeight w:val="294"/>
          <w:jc w:val="center"/>
        </w:trPr>
        <w:tc>
          <w:tcPr>
            <w:tcW w:w="2333" w:type="dxa"/>
          </w:tcPr>
          <w:p w14:paraId="023B973D" w14:textId="57760C2D" w:rsidR="00E85972" w:rsidRDefault="00E85972" w:rsidP="00E85972">
            <w:pPr>
              <w:jc w:val="center"/>
            </w:pPr>
            <w:r>
              <w:t>SO2</w:t>
            </w:r>
          </w:p>
        </w:tc>
        <w:tc>
          <w:tcPr>
            <w:tcW w:w="2333" w:type="dxa"/>
          </w:tcPr>
          <w:p w14:paraId="4325A5F9" w14:textId="61261D22" w:rsidR="00E85972" w:rsidRDefault="00E85972" w:rsidP="00E85972">
            <w:pPr>
              <w:jc w:val="center"/>
            </w:pPr>
            <w:r>
              <w:t>120</w:t>
            </w:r>
          </w:p>
        </w:tc>
      </w:tr>
      <w:tr w:rsidR="00E85972" w14:paraId="691D89D8" w14:textId="77777777" w:rsidTr="00E85972">
        <w:trPr>
          <w:trHeight w:val="300"/>
          <w:jc w:val="center"/>
        </w:trPr>
        <w:tc>
          <w:tcPr>
            <w:tcW w:w="2333" w:type="dxa"/>
          </w:tcPr>
          <w:p w14:paraId="0D715557" w14:textId="24417997" w:rsidR="00E85972" w:rsidRDefault="00E85972" w:rsidP="00E85972">
            <w:pPr>
              <w:jc w:val="center"/>
            </w:pPr>
            <w:r>
              <w:t>CO</w:t>
            </w:r>
          </w:p>
        </w:tc>
        <w:tc>
          <w:tcPr>
            <w:tcW w:w="2333" w:type="dxa"/>
          </w:tcPr>
          <w:p w14:paraId="4FE396D0" w14:textId="1AB5733E" w:rsidR="00E85972" w:rsidRDefault="00E85972" w:rsidP="00E85972">
            <w:pPr>
              <w:jc w:val="center"/>
            </w:pPr>
            <w:r>
              <w:t>120</w:t>
            </w:r>
          </w:p>
        </w:tc>
      </w:tr>
      <w:tr w:rsidR="00E85972" w14:paraId="119C416B" w14:textId="77777777" w:rsidTr="00E85972">
        <w:trPr>
          <w:trHeight w:val="294"/>
          <w:jc w:val="center"/>
        </w:trPr>
        <w:tc>
          <w:tcPr>
            <w:tcW w:w="2333" w:type="dxa"/>
          </w:tcPr>
          <w:p w14:paraId="351056EE" w14:textId="4B26C7E9" w:rsidR="00E85972" w:rsidRDefault="00E85972" w:rsidP="00E85972">
            <w:pPr>
              <w:jc w:val="center"/>
            </w:pPr>
            <w:r>
              <w:t>O3</w:t>
            </w:r>
          </w:p>
        </w:tc>
        <w:tc>
          <w:tcPr>
            <w:tcW w:w="2333" w:type="dxa"/>
          </w:tcPr>
          <w:p w14:paraId="4EE3BB7B" w14:textId="7113C30F" w:rsidR="00E85972" w:rsidRDefault="00E85972" w:rsidP="00E85972">
            <w:pPr>
              <w:jc w:val="center"/>
            </w:pPr>
            <w:r>
              <w:t>78</w:t>
            </w:r>
          </w:p>
        </w:tc>
      </w:tr>
      <w:tr w:rsidR="00E85972" w14:paraId="7B9043C8" w14:textId="77777777" w:rsidTr="00E85972">
        <w:trPr>
          <w:trHeight w:val="300"/>
          <w:jc w:val="center"/>
        </w:trPr>
        <w:tc>
          <w:tcPr>
            <w:tcW w:w="2333" w:type="dxa"/>
          </w:tcPr>
          <w:p w14:paraId="78665BFB" w14:textId="643F174D" w:rsidR="00E85972" w:rsidRDefault="00E85972" w:rsidP="00E85972">
            <w:pPr>
              <w:jc w:val="center"/>
            </w:pPr>
            <w:r>
              <w:lastRenderedPageBreak/>
              <w:t>NH3</w:t>
            </w:r>
          </w:p>
        </w:tc>
        <w:tc>
          <w:tcPr>
            <w:tcW w:w="2333" w:type="dxa"/>
          </w:tcPr>
          <w:p w14:paraId="09E399CF" w14:textId="670D5D55" w:rsidR="00E85972" w:rsidRDefault="00E85972" w:rsidP="00E85972">
            <w:pPr>
              <w:keepNext/>
              <w:jc w:val="center"/>
            </w:pPr>
            <w:r>
              <w:t>161</w:t>
            </w:r>
          </w:p>
        </w:tc>
      </w:tr>
    </w:tbl>
    <w:p w14:paraId="1C091209" w14:textId="1220EB90" w:rsidR="00E85972" w:rsidRDefault="00E85972" w:rsidP="00E85972">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13</w:t>
      </w:r>
      <w:r w:rsidR="004D6A61">
        <w:rPr>
          <w:noProof/>
        </w:rPr>
        <w:fldChar w:fldCharType="end"/>
      </w:r>
      <w:r>
        <w:t>. Number of outliers for all features</w:t>
      </w:r>
    </w:p>
    <w:p w14:paraId="7C5C7902" w14:textId="1FDBD671" w:rsidR="00C83C40" w:rsidRDefault="00C83C40" w:rsidP="00C83C40">
      <w:pPr>
        <w:pStyle w:val="Heading3"/>
      </w:pPr>
      <w:bookmarkStart w:id="25" w:name="_Toc181484816"/>
      <w:r>
        <w:t>Feature Engineering</w:t>
      </w:r>
      <w:bookmarkEnd w:id="25"/>
    </w:p>
    <w:p w14:paraId="5F380627" w14:textId="6C1C21BC" w:rsidR="001434DB" w:rsidRDefault="00182D5D" w:rsidP="001434DB">
      <w:bookmarkStart w:id="26" w:name="_Hlk181303441"/>
      <w:r>
        <w:t>My</w:t>
      </w:r>
      <w:r w:rsidR="001434DB">
        <w:t xml:space="preserve"> investigation </w:t>
      </w:r>
      <w:r>
        <w:t xml:space="preserve">included the implementation of </w:t>
      </w:r>
      <w:r w:rsidR="001434DB">
        <w:t xml:space="preserve">meteorological conditions </w:t>
      </w:r>
      <w:r>
        <w:t xml:space="preserve">that </w:t>
      </w:r>
      <w:r w:rsidR="001434DB">
        <w:t>can affect AQI, specifically the weather. The dataset, Indian Cities Weather, provided a range of information o</w:t>
      </w:r>
      <w:r w:rsidR="002E7310">
        <w:t>n</w:t>
      </w:r>
      <w:r w:rsidR="001434DB">
        <w:t xml:space="preserve"> </w:t>
      </w:r>
      <w:r>
        <w:t xml:space="preserve">different types of </w:t>
      </w:r>
      <w:r w:rsidR="001434DB">
        <w:t xml:space="preserve">hourly weather. I </w:t>
      </w:r>
      <w:r>
        <w:t>engineered</w:t>
      </w:r>
      <w:r w:rsidR="001434DB">
        <w:t xml:space="preserve"> some features that could best represent the weather across each day, </w:t>
      </w:r>
      <w:r>
        <w:t>including averages and maximum values</w:t>
      </w:r>
      <w:r w:rsidR="002774CA">
        <w:t>, including all possible features.</w:t>
      </w:r>
      <w:r w:rsidR="001434DB">
        <w:t xml:space="preserve"> </w:t>
      </w:r>
      <w:r w:rsidR="002774CA">
        <w:t xml:space="preserve">The features </w:t>
      </w:r>
      <w:r w:rsidR="001434DB">
        <w:t xml:space="preserve">I engineered can be found in </w:t>
      </w:r>
      <w:r w:rsidR="002E7310">
        <w:t>F</w:t>
      </w:r>
      <w:r w:rsidR="001434DB">
        <w:t xml:space="preserve">igure 14. </w:t>
      </w:r>
    </w:p>
    <w:tbl>
      <w:tblPr>
        <w:tblStyle w:val="TableGrid"/>
        <w:tblW w:w="0" w:type="auto"/>
        <w:jc w:val="center"/>
        <w:tblLook w:val="04A0" w:firstRow="1" w:lastRow="0" w:firstColumn="1" w:lastColumn="0" w:noHBand="0" w:noVBand="1"/>
      </w:tblPr>
      <w:tblGrid>
        <w:gridCol w:w="3092"/>
      </w:tblGrid>
      <w:tr w:rsidR="001434DB" w14:paraId="28CD0A24" w14:textId="77777777" w:rsidTr="001434DB">
        <w:trPr>
          <w:trHeight w:val="286"/>
          <w:jc w:val="center"/>
        </w:trPr>
        <w:tc>
          <w:tcPr>
            <w:tcW w:w="3092" w:type="dxa"/>
          </w:tcPr>
          <w:bookmarkEnd w:id="26"/>
          <w:p w14:paraId="56417908" w14:textId="678798CB" w:rsidR="001434DB" w:rsidRDefault="001434DB" w:rsidP="001434DB">
            <w:pPr>
              <w:jc w:val="center"/>
            </w:pPr>
            <w:r>
              <w:t>Temperature_mean</w:t>
            </w:r>
          </w:p>
        </w:tc>
      </w:tr>
      <w:tr w:rsidR="001434DB" w14:paraId="00644299" w14:textId="77777777" w:rsidTr="001434DB">
        <w:trPr>
          <w:trHeight w:val="292"/>
          <w:jc w:val="center"/>
        </w:trPr>
        <w:tc>
          <w:tcPr>
            <w:tcW w:w="3092" w:type="dxa"/>
          </w:tcPr>
          <w:p w14:paraId="5D0ABF93" w14:textId="47EF8B34" w:rsidR="001434DB" w:rsidRDefault="001434DB" w:rsidP="001434DB">
            <w:pPr>
              <w:jc w:val="center"/>
            </w:pPr>
            <w:r>
              <w:t>Temperature_max</w:t>
            </w:r>
          </w:p>
        </w:tc>
      </w:tr>
      <w:tr w:rsidR="001434DB" w14:paraId="5124CDF6" w14:textId="77777777" w:rsidTr="001434DB">
        <w:trPr>
          <w:trHeight w:val="286"/>
          <w:jc w:val="center"/>
        </w:trPr>
        <w:tc>
          <w:tcPr>
            <w:tcW w:w="3092" w:type="dxa"/>
          </w:tcPr>
          <w:p w14:paraId="215B930B" w14:textId="55D95DD4" w:rsidR="001434DB" w:rsidRDefault="001434DB" w:rsidP="001434DB">
            <w:pPr>
              <w:jc w:val="center"/>
            </w:pPr>
            <w:r>
              <w:t>Humidity_mean</w:t>
            </w:r>
          </w:p>
        </w:tc>
      </w:tr>
      <w:tr w:rsidR="001434DB" w14:paraId="30BA5C5E" w14:textId="77777777" w:rsidTr="001434DB">
        <w:trPr>
          <w:trHeight w:val="292"/>
          <w:jc w:val="center"/>
        </w:trPr>
        <w:tc>
          <w:tcPr>
            <w:tcW w:w="3092" w:type="dxa"/>
          </w:tcPr>
          <w:p w14:paraId="0BFE2ABD" w14:textId="53CCCE34" w:rsidR="001434DB" w:rsidRDefault="001434DB" w:rsidP="001434DB">
            <w:pPr>
              <w:jc w:val="center"/>
            </w:pPr>
            <w:r>
              <w:t>Humidity_max</w:t>
            </w:r>
          </w:p>
        </w:tc>
      </w:tr>
      <w:tr w:rsidR="001434DB" w14:paraId="6EB9B5D5" w14:textId="77777777" w:rsidTr="001434DB">
        <w:trPr>
          <w:trHeight w:val="286"/>
          <w:jc w:val="center"/>
        </w:trPr>
        <w:tc>
          <w:tcPr>
            <w:tcW w:w="3092" w:type="dxa"/>
          </w:tcPr>
          <w:p w14:paraId="78765577" w14:textId="0EC98965" w:rsidR="001434DB" w:rsidRDefault="001434DB" w:rsidP="001434DB">
            <w:pPr>
              <w:jc w:val="center"/>
            </w:pPr>
            <w:r>
              <w:t>Dew_point_mean</w:t>
            </w:r>
          </w:p>
        </w:tc>
      </w:tr>
      <w:tr w:rsidR="001434DB" w14:paraId="36F54DD9" w14:textId="77777777" w:rsidTr="001434DB">
        <w:trPr>
          <w:trHeight w:val="292"/>
          <w:jc w:val="center"/>
        </w:trPr>
        <w:tc>
          <w:tcPr>
            <w:tcW w:w="3092" w:type="dxa"/>
          </w:tcPr>
          <w:p w14:paraId="6581931B" w14:textId="44E94484" w:rsidR="001434DB" w:rsidRDefault="001434DB" w:rsidP="001434DB">
            <w:pPr>
              <w:jc w:val="center"/>
            </w:pPr>
            <w:r>
              <w:t>Dew_point_max</w:t>
            </w:r>
          </w:p>
        </w:tc>
      </w:tr>
      <w:tr w:rsidR="001434DB" w14:paraId="6844E775" w14:textId="77777777" w:rsidTr="001434DB">
        <w:trPr>
          <w:trHeight w:val="286"/>
          <w:jc w:val="center"/>
        </w:trPr>
        <w:tc>
          <w:tcPr>
            <w:tcW w:w="3092" w:type="dxa"/>
          </w:tcPr>
          <w:p w14:paraId="7BB84BE7" w14:textId="63671986" w:rsidR="001434DB" w:rsidRDefault="001434DB" w:rsidP="001434DB">
            <w:pPr>
              <w:jc w:val="center"/>
            </w:pPr>
            <w:r>
              <w:t>Precipitation_sum</w:t>
            </w:r>
          </w:p>
        </w:tc>
      </w:tr>
      <w:tr w:rsidR="001434DB" w14:paraId="123F0200" w14:textId="77777777" w:rsidTr="001434DB">
        <w:trPr>
          <w:trHeight w:val="292"/>
          <w:jc w:val="center"/>
        </w:trPr>
        <w:tc>
          <w:tcPr>
            <w:tcW w:w="3092" w:type="dxa"/>
          </w:tcPr>
          <w:p w14:paraId="36706E2A" w14:textId="29FC7A53" w:rsidR="001434DB" w:rsidRDefault="001434DB" w:rsidP="001434DB">
            <w:pPr>
              <w:jc w:val="center"/>
            </w:pPr>
            <w:r>
              <w:t>Rain_sum</w:t>
            </w:r>
          </w:p>
        </w:tc>
      </w:tr>
      <w:tr w:rsidR="001434DB" w14:paraId="26E4B722" w14:textId="77777777" w:rsidTr="001434DB">
        <w:trPr>
          <w:trHeight w:val="286"/>
          <w:jc w:val="center"/>
        </w:trPr>
        <w:tc>
          <w:tcPr>
            <w:tcW w:w="3092" w:type="dxa"/>
          </w:tcPr>
          <w:p w14:paraId="163C6B15" w14:textId="7AF49D9E" w:rsidR="001434DB" w:rsidRDefault="001434DB" w:rsidP="001434DB">
            <w:pPr>
              <w:jc w:val="center"/>
            </w:pPr>
            <w:r>
              <w:t>Cloud_cover_sum</w:t>
            </w:r>
          </w:p>
        </w:tc>
      </w:tr>
      <w:tr w:rsidR="001434DB" w14:paraId="04E6A880" w14:textId="77777777" w:rsidTr="001434DB">
        <w:trPr>
          <w:trHeight w:val="292"/>
          <w:jc w:val="center"/>
        </w:trPr>
        <w:tc>
          <w:tcPr>
            <w:tcW w:w="3092" w:type="dxa"/>
          </w:tcPr>
          <w:p w14:paraId="2F52572A" w14:textId="3CB8567E" w:rsidR="001434DB" w:rsidRDefault="001434DB" w:rsidP="001434DB">
            <w:pPr>
              <w:jc w:val="center"/>
            </w:pPr>
            <w:r>
              <w:t>Wind_speed_10m_mean</w:t>
            </w:r>
          </w:p>
        </w:tc>
      </w:tr>
      <w:tr w:rsidR="001434DB" w14:paraId="29D689F2" w14:textId="77777777" w:rsidTr="001434DB">
        <w:trPr>
          <w:trHeight w:val="286"/>
          <w:jc w:val="center"/>
        </w:trPr>
        <w:tc>
          <w:tcPr>
            <w:tcW w:w="3092" w:type="dxa"/>
          </w:tcPr>
          <w:p w14:paraId="1FDAD97E" w14:textId="38DEC966" w:rsidR="001434DB" w:rsidRDefault="001434DB" w:rsidP="001434DB">
            <w:pPr>
              <w:jc w:val="center"/>
            </w:pPr>
            <w:r>
              <w:t>Wind_speed_10m_max</w:t>
            </w:r>
          </w:p>
        </w:tc>
      </w:tr>
      <w:tr w:rsidR="001434DB" w14:paraId="37B830E0" w14:textId="77777777" w:rsidTr="001434DB">
        <w:trPr>
          <w:trHeight w:val="292"/>
          <w:jc w:val="center"/>
        </w:trPr>
        <w:tc>
          <w:tcPr>
            <w:tcW w:w="3092" w:type="dxa"/>
          </w:tcPr>
          <w:p w14:paraId="2676D438" w14:textId="00B36A86" w:rsidR="001434DB" w:rsidRDefault="001434DB" w:rsidP="001434DB">
            <w:pPr>
              <w:jc w:val="center"/>
            </w:pPr>
            <w:r>
              <w:t>Wind_speed_100m_mean</w:t>
            </w:r>
          </w:p>
        </w:tc>
      </w:tr>
      <w:tr w:rsidR="001434DB" w14:paraId="68E4AA08" w14:textId="77777777" w:rsidTr="001434DB">
        <w:trPr>
          <w:trHeight w:val="286"/>
          <w:jc w:val="center"/>
        </w:trPr>
        <w:tc>
          <w:tcPr>
            <w:tcW w:w="3092" w:type="dxa"/>
          </w:tcPr>
          <w:p w14:paraId="3037D49F" w14:textId="03A7844C" w:rsidR="001434DB" w:rsidRDefault="001434DB" w:rsidP="001434DB">
            <w:pPr>
              <w:keepNext/>
              <w:jc w:val="center"/>
            </w:pPr>
            <w:r>
              <w:t>Wind_speed_100m_max</w:t>
            </w:r>
          </w:p>
        </w:tc>
      </w:tr>
    </w:tbl>
    <w:p w14:paraId="21150939" w14:textId="44603566" w:rsidR="001434DB" w:rsidRPr="001434DB" w:rsidRDefault="001434DB" w:rsidP="001434DB">
      <w:pPr>
        <w:pStyle w:val="Caption"/>
        <w:jc w:val="center"/>
      </w:pPr>
      <w:r>
        <w:t xml:space="preserve">Figure </w:t>
      </w:r>
      <w:r w:rsidR="004D6A61">
        <w:fldChar w:fldCharType="begin"/>
      </w:r>
      <w:r w:rsidR="004D6A61">
        <w:instrText xml:space="preserve"> SEQ Figure \* ARABIC </w:instrText>
      </w:r>
      <w:r w:rsidR="004D6A61">
        <w:fldChar w:fldCharType="separate"/>
      </w:r>
      <w:r w:rsidR="004D6A61">
        <w:rPr>
          <w:noProof/>
        </w:rPr>
        <w:t>14</w:t>
      </w:r>
      <w:r w:rsidR="004D6A61">
        <w:rPr>
          <w:noProof/>
        </w:rPr>
        <w:fldChar w:fldCharType="end"/>
      </w:r>
      <w:r>
        <w:t>. Features Engineered</w:t>
      </w:r>
    </w:p>
    <w:p w14:paraId="5AA8C8BE" w14:textId="37DB95D8" w:rsidR="00C83C40" w:rsidRDefault="00C83C40" w:rsidP="00C83C40">
      <w:pPr>
        <w:pStyle w:val="Heading3"/>
      </w:pPr>
      <w:bookmarkStart w:id="27" w:name="_Toc181484817"/>
      <w:r>
        <w:t>Data Transformations</w:t>
      </w:r>
      <w:bookmarkEnd w:id="27"/>
    </w:p>
    <w:p w14:paraId="31567428" w14:textId="175FDBD4" w:rsidR="001434DB" w:rsidRDefault="001434DB" w:rsidP="001434DB">
      <w:bookmarkStart w:id="28" w:name="_Hlk181303444"/>
      <w:r>
        <w:t xml:space="preserve">I found that PM2.5 </w:t>
      </w:r>
      <w:r w:rsidR="000E48A7">
        <w:t xml:space="preserve">and PM10 particles correlated heavily with AQI, so much so that they were leading features implemented in the papers I reviewed. However, using both pollutants in the modelling often led to multicollinearity and overfitting, yielding promising results </w:t>
      </w:r>
      <w:r w:rsidR="002774CA">
        <w:t xml:space="preserve">on the test set </w:t>
      </w:r>
      <w:r w:rsidR="000E48A7">
        <w:t xml:space="preserve">but </w:t>
      </w:r>
      <w:r w:rsidR="002774CA">
        <w:t>poor results</w:t>
      </w:r>
      <w:r w:rsidR="000E48A7">
        <w:t xml:space="preserve"> when cross-validating. Due to the nature of both particles, PM2.5 particles comprise a portion of PM10 particles (arb.ca.gov).</w:t>
      </w:r>
    </w:p>
    <w:p w14:paraId="62C1C2FF" w14:textId="4F684C67" w:rsidR="000E48A7" w:rsidRDefault="000E48A7" w:rsidP="001434DB">
      <w:r>
        <w:t xml:space="preserve">To address this issue, I applied Principal Component Analysis </w:t>
      </w:r>
      <w:r w:rsidR="003F13D0">
        <w:t xml:space="preserve">(PCA) </w:t>
      </w:r>
      <w:r>
        <w:t xml:space="preserve">on the </w:t>
      </w:r>
      <w:r w:rsidR="002E7310">
        <w:t>two</w:t>
      </w:r>
      <w:r>
        <w:t xml:space="preserve"> features to combine them into </w:t>
      </w:r>
      <w:r w:rsidR="002E7310">
        <w:t>one</w:t>
      </w:r>
      <w:r>
        <w:t xml:space="preserve"> new feature called ‘PC1’ in the </w:t>
      </w:r>
      <w:r w:rsidR="00B9076C">
        <w:t>J</w:t>
      </w:r>
      <w:r>
        <w:t xml:space="preserve">upyter </w:t>
      </w:r>
      <w:r w:rsidR="000574C5">
        <w:t>N</w:t>
      </w:r>
      <w:r>
        <w:t xml:space="preserve">otebook. The aim of this is to create a new feature that can represent as much variance between the </w:t>
      </w:r>
      <w:r w:rsidR="002E7310">
        <w:t>two</w:t>
      </w:r>
      <w:r>
        <w:t xml:space="preserve"> features as possible</w:t>
      </w:r>
      <w:r w:rsidR="003F13D0">
        <w:t>, minimising multicollinearity and</w:t>
      </w:r>
      <w:r>
        <w:t xml:space="preserve"> maintaining </w:t>
      </w:r>
      <w:r w:rsidR="003F13D0">
        <w:t>as much of the interpretability as possible. After applying PCA, the variance explained by the new component was 85.24%.</w:t>
      </w:r>
    </w:p>
    <w:p w14:paraId="18F4F3D8" w14:textId="5DA87574" w:rsidR="002774CA" w:rsidRDefault="008F0AD1" w:rsidP="001434DB">
      <w:r>
        <w:t xml:space="preserve">Standardisation was the only other transformation used </w:t>
      </w:r>
      <w:r w:rsidR="002774CA">
        <w:t>as it was a preprocessing requirement for several models used within my research, including the SVR model and PCA.</w:t>
      </w:r>
    </w:p>
    <w:p w14:paraId="37F1B7DE" w14:textId="76DBEAEF" w:rsidR="004F73F3" w:rsidRDefault="004F73F3" w:rsidP="004F73F3">
      <w:pPr>
        <w:pStyle w:val="Heading2"/>
      </w:pPr>
      <w:bookmarkStart w:id="29" w:name="_Toc181484818"/>
      <w:bookmarkEnd w:id="28"/>
      <w:r>
        <w:lastRenderedPageBreak/>
        <w:t>Feature Selection</w:t>
      </w:r>
      <w:bookmarkEnd w:id="29"/>
    </w:p>
    <w:p w14:paraId="54805009" w14:textId="22AEC659" w:rsidR="008F0AD1" w:rsidRPr="008F0AD1" w:rsidRDefault="008F0AD1" w:rsidP="008F0AD1">
      <w:bookmarkStart w:id="30" w:name="_Hlk181303448"/>
      <w:r>
        <w:t xml:space="preserve">To best fit the models, the dimension of </w:t>
      </w:r>
      <w:r w:rsidR="002E7310">
        <w:t xml:space="preserve">the </w:t>
      </w:r>
      <w:r>
        <w:t xml:space="preserve">dataset needed to be reduced to ensure the models </w:t>
      </w:r>
      <w:r w:rsidR="002E7310">
        <w:t>we</w:t>
      </w:r>
      <w:r>
        <w:t xml:space="preserve">re not overfitted within the training stage. I opted to use both Ridge and Lasso Regression to analyse the effects </w:t>
      </w:r>
      <w:r w:rsidR="002E7310">
        <w:t xml:space="preserve">of </w:t>
      </w:r>
      <w:r>
        <w:t>different algorithms on the original features to determin</w:t>
      </w:r>
      <w:r w:rsidR="002E7310">
        <w:t>e</w:t>
      </w:r>
      <w:r>
        <w:t xml:space="preserve"> the weightings of each and if certain features needed to be removed. </w:t>
      </w:r>
    </w:p>
    <w:p w14:paraId="43E76FBF" w14:textId="55C01210" w:rsidR="00C83C40" w:rsidRDefault="00C83C40" w:rsidP="00C83C40">
      <w:pPr>
        <w:pStyle w:val="Heading3"/>
      </w:pPr>
      <w:bookmarkStart w:id="31" w:name="_Toc181484819"/>
      <w:bookmarkEnd w:id="30"/>
      <w:r>
        <w:t>Ridge Regression</w:t>
      </w:r>
      <w:bookmarkEnd w:id="31"/>
    </w:p>
    <w:p w14:paraId="44D58D72" w14:textId="0919A163" w:rsidR="008F0AD1" w:rsidRDefault="008F0AD1" w:rsidP="00285161">
      <w:bookmarkStart w:id="32" w:name="_Hlk181303456"/>
      <w:r>
        <w:t xml:space="preserve">I </w:t>
      </w:r>
      <w:r w:rsidR="002774CA">
        <w:t>implemented</w:t>
      </w:r>
      <w:r>
        <w:t xml:space="preserve"> Ridge Regression to determine t</w:t>
      </w:r>
      <w:r w:rsidR="002E7310">
        <w:t>he</w:t>
      </w:r>
      <w:r>
        <w:t xml:space="preserve"> effect of each feature on the AQI. Ridge regression will use the input features to model the data and produce coefficients for each feature</w:t>
      </w:r>
      <w:r w:rsidR="00285161">
        <w:t xml:space="preserve">, </w:t>
      </w:r>
      <w:r w:rsidR="002774CA">
        <w:t xml:space="preserve">denoting the weighting of </w:t>
      </w:r>
      <w:r w:rsidR="00285161">
        <w:t xml:space="preserve">the </w:t>
      </w:r>
      <w:r w:rsidR="002774CA">
        <w:t>feature</w:t>
      </w:r>
      <w:r w:rsidR="00285161">
        <w:t>s</w:t>
      </w:r>
      <w:r>
        <w:t xml:space="preserve">. </w:t>
      </w:r>
      <w:r w:rsidR="00285161">
        <w:t xml:space="preserve">An </w:t>
      </w:r>
      <w:r>
        <w:t xml:space="preserve">optimisation algorithm was used to find optimal parameters for the model to yield the best results. Figure 15 shows the </w:t>
      </w:r>
      <w:r w:rsidR="002514BE">
        <w:t>weights</w:t>
      </w:r>
      <w:r>
        <w:t xml:space="preserve"> for each feature, highlighting the correlation each feature has with AQI</w:t>
      </w:r>
      <w:r w:rsidR="002E7310">
        <w:t>,</w:t>
      </w:r>
      <w:r>
        <w:t xml:space="preserve"> </w:t>
      </w:r>
      <w:r w:rsidR="002E7310">
        <w:t>and</w:t>
      </w:r>
      <w:r>
        <w:t xml:space="preserve"> </w:t>
      </w:r>
      <w:r w:rsidR="002E7310">
        <w:t>F</w:t>
      </w:r>
      <w:r>
        <w:t>igure 16 shows the performance metrics calculated for the model.</w:t>
      </w:r>
    </w:p>
    <w:tbl>
      <w:tblPr>
        <w:tblStyle w:val="TableGrid"/>
        <w:tblW w:w="0" w:type="auto"/>
        <w:jc w:val="center"/>
        <w:tblLook w:val="04A0" w:firstRow="1" w:lastRow="0" w:firstColumn="1" w:lastColumn="0" w:noHBand="0" w:noVBand="1"/>
      </w:tblPr>
      <w:tblGrid>
        <w:gridCol w:w="3325"/>
        <w:gridCol w:w="3325"/>
      </w:tblGrid>
      <w:tr w:rsidR="008F0AD1" w14:paraId="5A2EEB2F" w14:textId="77777777" w:rsidTr="008F0AD1">
        <w:trPr>
          <w:trHeight w:val="288"/>
          <w:jc w:val="center"/>
        </w:trPr>
        <w:tc>
          <w:tcPr>
            <w:tcW w:w="3325" w:type="dxa"/>
          </w:tcPr>
          <w:bookmarkEnd w:id="32"/>
          <w:p w14:paraId="16010FD5" w14:textId="61259252" w:rsidR="008F0AD1" w:rsidRDefault="008F0AD1" w:rsidP="008F0AD1">
            <w:pPr>
              <w:jc w:val="center"/>
            </w:pPr>
            <w:r>
              <w:t>Feature</w:t>
            </w:r>
          </w:p>
        </w:tc>
        <w:tc>
          <w:tcPr>
            <w:tcW w:w="3325" w:type="dxa"/>
          </w:tcPr>
          <w:p w14:paraId="41C914C7" w14:textId="64D2A76E" w:rsidR="008F0AD1" w:rsidRDefault="008F0AD1" w:rsidP="008F0AD1">
            <w:pPr>
              <w:jc w:val="center"/>
            </w:pPr>
            <w:r>
              <w:t>Coefficient</w:t>
            </w:r>
          </w:p>
        </w:tc>
      </w:tr>
      <w:tr w:rsidR="008F0AD1" w14:paraId="6F0BCEE1" w14:textId="77777777" w:rsidTr="008F0AD1">
        <w:trPr>
          <w:trHeight w:val="288"/>
          <w:jc w:val="center"/>
        </w:trPr>
        <w:tc>
          <w:tcPr>
            <w:tcW w:w="3325" w:type="dxa"/>
          </w:tcPr>
          <w:p w14:paraId="5501628F" w14:textId="0F9E10B2" w:rsidR="008F0AD1" w:rsidRDefault="008F0AD1" w:rsidP="008F0AD1">
            <w:pPr>
              <w:jc w:val="center"/>
            </w:pPr>
            <w:r>
              <w:t>PM2.5</w:t>
            </w:r>
          </w:p>
        </w:tc>
        <w:tc>
          <w:tcPr>
            <w:tcW w:w="3325" w:type="dxa"/>
          </w:tcPr>
          <w:p w14:paraId="312EE4C9" w14:textId="161D722A" w:rsidR="008F0AD1" w:rsidRDefault="0057614B" w:rsidP="008F0AD1">
            <w:pPr>
              <w:jc w:val="center"/>
            </w:pPr>
            <w:r>
              <w:t>19.4429</w:t>
            </w:r>
          </w:p>
        </w:tc>
      </w:tr>
      <w:tr w:rsidR="008F0AD1" w14:paraId="3BD7713E" w14:textId="77777777" w:rsidTr="008F0AD1">
        <w:trPr>
          <w:trHeight w:val="301"/>
          <w:jc w:val="center"/>
        </w:trPr>
        <w:tc>
          <w:tcPr>
            <w:tcW w:w="3325" w:type="dxa"/>
          </w:tcPr>
          <w:p w14:paraId="330C821A" w14:textId="2A40C783" w:rsidR="008F0AD1" w:rsidRDefault="008F0AD1" w:rsidP="008F0AD1">
            <w:pPr>
              <w:jc w:val="center"/>
            </w:pPr>
            <w:r>
              <w:t>PM10</w:t>
            </w:r>
          </w:p>
        </w:tc>
        <w:tc>
          <w:tcPr>
            <w:tcW w:w="3325" w:type="dxa"/>
          </w:tcPr>
          <w:p w14:paraId="01E7FCBC" w14:textId="4DDB60F3" w:rsidR="008F0AD1" w:rsidRDefault="008F0AD1" w:rsidP="008F0AD1">
            <w:pPr>
              <w:jc w:val="center"/>
            </w:pPr>
            <w:r>
              <w:t>40.</w:t>
            </w:r>
            <w:r w:rsidR="0057614B">
              <w:t>3056</w:t>
            </w:r>
          </w:p>
        </w:tc>
      </w:tr>
      <w:tr w:rsidR="008F0AD1" w14:paraId="5DFC5D91" w14:textId="77777777" w:rsidTr="008F0AD1">
        <w:trPr>
          <w:trHeight w:val="288"/>
          <w:jc w:val="center"/>
        </w:trPr>
        <w:tc>
          <w:tcPr>
            <w:tcW w:w="3325" w:type="dxa"/>
          </w:tcPr>
          <w:p w14:paraId="5320332A" w14:textId="77148807" w:rsidR="008F0AD1" w:rsidRDefault="008F0AD1" w:rsidP="008F0AD1">
            <w:pPr>
              <w:jc w:val="center"/>
            </w:pPr>
            <w:r>
              <w:t>NO</w:t>
            </w:r>
          </w:p>
        </w:tc>
        <w:tc>
          <w:tcPr>
            <w:tcW w:w="3325" w:type="dxa"/>
          </w:tcPr>
          <w:p w14:paraId="1557A25C" w14:textId="40C5F0E8" w:rsidR="008F0AD1" w:rsidRDefault="0057614B" w:rsidP="008F0AD1">
            <w:pPr>
              <w:jc w:val="center"/>
            </w:pPr>
            <w:r>
              <w:t>2.6178</w:t>
            </w:r>
          </w:p>
        </w:tc>
      </w:tr>
      <w:tr w:rsidR="008F0AD1" w14:paraId="5D188023" w14:textId="77777777" w:rsidTr="008F0AD1">
        <w:trPr>
          <w:trHeight w:val="288"/>
          <w:jc w:val="center"/>
        </w:trPr>
        <w:tc>
          <w:tcPr>
            <w:tcW w:w="3325" w:type="dxa"/>
          </w:tcPr>
          <w:p w14:paraId="359E5BB8" w14:textId="793C3EF4" w:rsidR="008F0AD1" w:rsidRDefault="008F0AD1" w:rsidP="008F0AD1">
            <w:pPr>
              <w:jc w:val="center"/>
            </w:pPr>
            <w:r>
              <w:t>NO2</w:t>
            </w:r>
          </w:p>
        </w:tc>
        <w:tc>
          <w:tcPr>
            <w:tcW w:w="3325" w:type="dxa"/>
          </w:tcPr>
          <w:p w14:paraId="173165BB" w14:textId="6FB782D1" w:rsidR="008F0AD1" w:rsidRDefault="008F0AD1" w:rsidP="008F0AD1">
            <w:pPr>
              <w:jc w:val="center"/>
            </w:pPr>
            <w:r>
              <w:t>3.99</w:t>
            </w:r>
            <w:r w:rsidR="00E1663B">
              <w:t>69</w:t>
            </w:r>
          </w:p>
        </w:tc>
      </w:tr>
      <w:tr w:rsidR="008F0AD1" w14:paraId="17C73275" w14:textId="77777777" w:rsidTr="008F0AD1">
        <w:trPr>
          <w:trHeight w:val="288"/>
          <w:jc w:val="center"/>
        </w:trPr>
        <w:tc>
          <w:tcPr>
            <w:tcW w:w="3325" w:type="dxa"/>
          </w:tcPr>
          <w:p w14:paraId="0FF8AA51" w14:textId="4E84798F" w:rsidR="008F0AD1" w:rsidRDefault="008F0AD1" w:rsidP="008F0AD1">
            <w:pPr>
              <w:jc w:val="center"/>
            </w:pPr>
            <w:r>
              <w:t>NOx</w:t>
            </w:r>
          </w:p>
        </w:tc>
        <w:tc>
          <w:tcPr>
            <w:tcW w:w="3325" w:type="dxa"/>
          </w:tcPr>
          <w:p w14:paraId="51AA929B" w14:textId="3A711EB1" w:rsidR="008F0AD1" w:rsidRDefault="00963FA0" w:rsidP="008F0AD1">
            <w:pPr>
              <w:jc w:val="center"/>
            </w:pPr>
            <w:r>
              <w:t>-0.8001</w:t>
            </w:r>
          </w:p>
        </w:tc>
      </w:tr>
      <w:tr w:rsidR="008F0AD1" w14:paraId="7BB9694A" w14:textId="77777777" w:rsidTr="008F0AD1">
        <w:trPr>
          <w:trHeight w:val="288"/>
          <w:jc w:val="center"/>
        </w:trPr>
        <w:tc>
          <w:tcPr>
            <w:tcW w:w="3325" w:type="dxa"/>
          </w:tcPr>
          <w:p w14:paraId="4FE7666E" w14:textId="4A14C68B" w:rsidR="008F0AD1" w:rsidRDefault="008F0AD1" w:rsidP="008F0AD1">
            <w:pPr>
              <w:jc w:val="center"/>
            </w:pPr>
            <w:r>
              <w:t>NH3</w:t>
            </w:r>
          </w:p>
        </w:tc>
        <w:tc>
          <w:tcPr>
            <w:tcW w:w="3325" w:type="dxa"/>
          </w:tcPr>
          <w:p w14:paraId="7B515F14" w14:textId="14063EAC" w:rsidR="008F0AD1" w:rsidRDefault="00963FA0" w:rsidP="008F0AD1">
            <w:pPr>
              <w:jc w:val="center"/>
            </w:pPr>
            <w:r>
              <w:t>-1.8427</w:t>
            </w:r>
          </w:p>
        </w:tc>
      </w:tr>
      <w:tr w:rsidR="008F0AD1" w14:paraId="71C28D93" w14:textId="77777777" w:rsidTr="008F0AD1">
        <w:trPr>
          <w:trHeight w:val="288"/>
          <w:jc w:val="center"/>
        </w:trPr>
        <w:tc>
          <w:tcPr>
            <w:tcW w:w="3325" w:type="dxa"/>
          </w:tcPr>
          <w:p w14:paraId="130932CC" w14:textId="66699C2C" w:rsidR="008F0AD1" w:rsidRDefault="008F0AD1" w:rsidP="008F0AD1">
            <w:pPr>
              <w:jc w:val="center"/>
            </w:pPr>
            <w:r>
              <w:t>CO</w:t>
            </w:r>
          </w:p>
        </w:tc>
        <w:tc>
          <w:tcPr>
            <w:tcW w:w="3325" w:type="dxa"/>
          </w:tcPr>
          <w:p w14:paraId="62EE79C6" w14:textId="0F218707" w:rsidR="008F0AD1" w:rsidRDefault="004A6C50" w:rsidP="008F0AD1">
            <w:pPr>
              <w:jc w:val="center"/>
            </w:pPr>
            <w:r>
              <w:t>3.4398</w:t>
            </w:r>
          </w:p>
        </w:tc>
      </w:tr>
      <w:tr w:rsidR="008F0AD1" w14:paraId="27180C37" w14:textId="77777777" w:rsidTr="008F0AD1">
        <w:trPr>
          <w:trHeight w:val="301"/>
          <w:jc w:val="center"/>
        </w:trPr>
        <w:tc>
          <w:tcPr>
            <w:tcW w:w="3325" w:type="dxa"/>
          </w:tcPr>
          <w:p w14:paraId="4FBE28C7" w14:textId="0673D375" w:rsidR="008F0AD1" w:rsidRDefault="008F0AD1" w:rsidP="008F0AD1">
            <w:pPr>
              <w:jc w:val="center"/>
            </w:pPr>
            <w:r>
              <w:t>SO2</w:t>
            </w:r>
          </w:p>
        </w:tc>
        <w:tc>
          <w:tcPr>
            <w:tcW w:w="3325" w:type="dxa"/>
          </w:tcPr>
          <w:p w14:paraId="4D2F352E" w14:textId="3D83EC5A" w:rsidR="008F0AD1" w:rsidRDefault="004A6C50" w:rsidP="008F0AD1">
            <w:pPr>
              <w:jc w:val="center"/>
            </w:pPr>
            <w:r>
              <w:t>0.0591</w:t>
            </w:r>
          </w:p>
        </w:tc>
      </w:tr>
      <w:tr w:rsidR="008F0AD1" w14:paraId="43E3539F" w14:textId="77777777" w:rsidTr="008F0AD1">
        <w:trPr>
          <w:trHeight w:val="288"/>
          <w:jc w:val="center"/>
        </w:trPr>
        <w:tc>
          <w:tcPr>
            <w:tcW w:w="3325" w:type="dxa"/>
          </w:tcPr>
          <w:p w14:paraId="60996009" w14:textId="72E9A5E1" w:rsidR="008F0AD1" w:rsidRDefault="008F0AD1" w:rsidP="008F0AD1">
            <w:pPr>
              <w:jc w:val="center"/>
            </w:pPr>
            <w:r>
              <w:t>O3</w:t>
            </w:r>
          </w:p>
        </w:tc>
        <w:tc>
          <w:tcPr>
            <w:tcW w:w="3325" w:type="dxa"/>
          </w:tcPr>
          <w:p w14:paraId="7706331A" w14:textId="5A95E9A2" w:rsidR="008F0AD1" w:rsidRDefault="004A6C50" w:rsidP="008F0AD1">
            <w:pPr>
              <w:jc w:val="center"/>
            </w:pPr>
            <w:r>
              <w:t>6.3830</w:t>
            </w:r>
          </w:p>
        </w:tc>
      </w:tr>
      <w:tr w:rsidR="008F0AD1" w14:paraId="4C07D103" w14:textId="77777777" w:rsidTr="008F0AD1">
        <w:trPr>
          <w:trHeight w:val="288"/>
          <w:jc w:val="center"/>
        </w:trPr>
        <w:tc>
          <w:tcPr>
            <w:tcW w:w="3325" w:type="dxa"/>
          </w:tcPr>
          <w:p w14:paraId="030BD940" w14:textId="4123B259" w:rsidR="008F0AD1" w:rsidRDefault="008F0AD1" w:rsidP="008F0AD1">
            <w:pPr>
              <w:jc w:val="center"/>
            </w:pPr>
            <w:r>
              <w:t>Temperature_mean</w:t>
            </w:r>
          </w:p>
        </w:tc>
        <w:tc>
          <w:tcPr>
            <w:tcW w:w="3325" w:type="dxa"/>
          </w:tcPr>
          <w:p w14:paraId="789A2199" w14:textId="505D751B" w:rsidR="008F0AD1" w:rsidRDefault="008F0AD1" w:rsidP="008F0AD1">
            <w:pPr>
              <w:jc w:val="center"/>
            </w:pPr>
            <w:r>
              <w:t>-0.15</w:t>
            </w:r>
            <w:r w:rsidR="004A6C50">
              <w:t>37</w:t>
            </w:r>
          </w:p>
        </w:tc>
      </w:tr>
      <w:tr w:rsidR="008F0AD1" w14:paraId="41521035" w14:textId="77777777" w:rsidTr="008F0AD1">
        <w:trPr>
          <w:trHeight w:val="288"/>
          <w:jc w:val="center"/>
        </w:trPr>
        <w:tc>
          <w:tcPr>
            <w:tcW w:w="3325" w:type="dxa"/>
          </w:tcPr>
          <w:p w14:paraId="62EA362E" w14:textId="569AF76D" w:rsidR="008F0AD1" w:rsidRDefault="008F0AD1" w:rsidP="008F0AD1">
            <w:pPr>
              <w:jc w:val="center"/>
            </w:pPr>
            <w:r>
              <w:t>Temperature_max</w:t>
            </w:r>
          </w:p>
        </w:tc>
        <w:tc>
          <w:tcPr>
            <w:tcW w:w="3325" w:type="dxa"/>
          </w:tcPr>
          <w:p w14:paraId="4E2D7799" w14:textId="25B82B9B" w:rsidR="008F0AD1" w:rsidRDefault="00D57009" w:rsidP="008F0AD1">
            <w:pPr>
              <w:jc w:val="center"/>
            </w:pPr>
            <w:r>
              <w:t>-0.2777</w:t>
            </w:r>
          </w:p>
        </w:tc>
      </w:tr>
      <w:tr w:rsidR="008F0AD1" w14:paraId="1C894D05" w14:textId="77777777" w:rsidTr="008F0AD1">
        <w:trPr>
          <w:trHeight w:val="288"/>
          <w:jc w:val="center"/>
        </w:trPr>
        <w:tc>
          <w:tcPr>
            <w:tcW w:w="3325" w:type="dxa"/>
          </w:tcPr>
          <w:p w14:paraId="0444A31D" w14:textId="561A503D" w:rsidR="008F0AD1" w:rsidRDefault="008F0AD1" w:rsidP="008F0AD1">
            <w:pPr>
              <w:jc w:val="center"/>
            </w:pPr>
            <w:r>
              <w:t>Humidity_mean</w:t>
            </w:r>
          </w:p>
        </w:tc>
        <w:tc>
          <w:tcPr>
            <w:tcW w:w="3325" w:type="dxa"/>
          </w:tcPr>
          <w:p w14:paraId="58324B8D" w14:textId="48701757" w:rsidR="008F0AD1" w:rsidRDefault="00D57009" w:rsidP="008F0AD1">
            <w:pPr>
              <w:jc w:val="center"/>
            </w:pPr>
            <w:r>
              <w:t>1.5425</w:t>
            </w:r>
          </w:p>
        </w:tc>
      </w:tr>
      <w:tr w:rsidR="008F0AD1" w14:paraId="77D32136" w14:textId="77777777" w:rsidTr="008F0AD1">
        <w:trPr>
          <w:trHeight w:val="301"/>
          <w:jc w:val="center"/>
        </w:trPr>
        <w:tc>
          <w:tcPr>
            <w:tcW w:w="3325" w:type="dxa"/>
          </w:tcPr>
          <w:p w14:paraId="5A5C88C3" w14:textId="7280260C" w:rsidR="008F0AD1" w:rsidRDefault="008F0AD1" w:rsidP="008F0AD1">
            <w:pPr>
              <w:jc w:val="center"/>
            </w:pPr>
            <w:r>
              <w:t>Humidity_max</w:t>
            </w:r>
          </w:p>
        </w:tc>
        <w:tc>
          <w:tcPr>
            <w:tcW w:w="3325" w:type="dxa"/>
          </w:tcPr>
          <w:p w14:paraId="2AF799C7" w14:textId="7AFC5932" w:rsidR="008F0AD1" w:rsidRDefault="008F0AD1" w:rsidP="008F0AD1">
            <w:pPr>
              <w:jc w:val="center"/>
            </w:pPr>
            <w:r>
              <w:t>1.7</w:t>
            </w:r>
            <w:r w:rsidR="00D57009">
              <w:t>028</w:t>
            </w:r>
          </w:p>
        </w:tc>
      </w:tr>
      <w:tr w:rsidR="008F0AD1" w14:paraId="02389AF7" w14:textId="77777777" w:rsidTr="008F0AD1">
        <w:trPr>
          <w:trHeight w:val="288"/>
          <w:jc w:val="center"/>
        </w:trPr>
        <w:tc>
          <w:tcPr>
            <w:tcW w:w="3325" w:type="dxa"/>
          </w:tcPr>
          <w:p w14:paraId="79ADFE1D" w14:textId="2F6620C3" w:rsidR="008F0AD1" w:rsidRDefault="008F0AD1" w:rsidP="008F0AD1">
            <w:pPr>
              <w:jc w:val="center"/>
            </w:pPr>
            <w:r>
              <w:t>Dew_point_mean</w:t>
            </w:r>
          </w:p>
        </w:tc>
        <w:tc>
          <w:tcPr>
            <w:tcW w:w="3325" w:type="dxa"/>
          </w:tcPr>
          <w:p w14:paraId="22FA9526" w14:textId="3117EA33" w:rsidR="008F0AD1" w:rsidRDefault="008F0AD1" w:rsidP="008F0AD1">
            <w:pPr>
              <w:jc w:val="center"/>
            </w:pPr>
            <w:r>
              <w:t>1.56</w:t>
            </w:r>
            <w:r w:rsidR="00D57009">
              <w:t>15</w:t>
            </w:r>
          </w:p>
        </w:tc>
      </w:tr>
      <w:tr w:rsidR="008F0AD1" w14:paraId="25CEA9FA" w14:textId="77777777" w:rsidTr="008F0AD1">
        <w:trPr>
          <w:trHeight w:val="288"/>
          <w:jc w:val="center"/>
        </w:trPr>
        <w:tc>
          <w:tcPr>
            <w:tcW w:w="3325" w:type="dxa"/>
          </w:tcPr>
          <w:p w14:paraId="509DA622" w14:textId="6739B36B" w:rsidR="008F0AD1" w:rsidRDefault="008F0AD1" w:rsidP="008F0AD1">
            <w:pPr>
              <w:jc w:val="center"/>
            </w:pPr>
            <w:r>
              <w:t>Dew_point_max</w:t>
            </w:r>
          </w:p>
        </w:tc>
        <w:tc>
          <w:tcPr>
            <w:tcW w:w="3325" w:type="dxa"/>
          </w:tcPr>
          <w:p w14:paraId="4AFB4D3B" w14:textId="58331A65" w:rsidR="008F0AD1" w:rsidRDefault="00D57009" w:rsidP="008F0AD1">
            <w:pPr>
              <w:jc w:val="center"/>
            </w:pPr>
            <w:r>
              <w:t>-2.</w:t>
            </w:r>
            <w:r w:rsidR="006F63FE">
              <w:t>2894</w:t>
            </w:r>
          </w:p>
        </w:tc>
      </w:tr>
      <w:tr w:rsidR="008F0AD1" w14:paraId="1ABDFE29" w14:textId="77777777" w:rsidTr="008F0AD1">
        <w:trPr>
          <w:trHeight w:val="288"/>
          <w:jc w:val="center"/>
        </w:trPr>
        <w:tc>
          <w:tcPr>
            <w:tcW w:w="3325" w:type="dxa"/>
          </w:tcPr>
          <w:p w14:paraId="045B919F" w14:textId="22A0739D" w:rsidR="008F0AD1" w:rsidRDefault="008F0AD1" w:rsidP="008F0AD1">
            <w:pPr>
              <w:jc w:val="center"/>
            </w:pPr>
            <w:r>
              <w:t>Precipitation_sum</w:t>
            </w:r>
          </w:p>
        </w:tc>
        <w:tc>
          <w:tcPr>
            <w:tcW w:w="3325" w:type="dxa"/>
          </w:tcPr>
          <w:p w14:paraId="47EE4446" w14:textId="3DA02979" w:rsidR="008F0AD1" w:rsidRDefault="008F0AD1" w:rsidP="008F0AD1">
            <w:pPr>
              <w:jc w:val="center"/>
            </w:pPr>
            <w:r>
              <w:t>-0.1</w:t>
            </w:r>
            <w:r w:rsidR="006F63FE">
              <w:t>532</w:t>
            </w:r>
          </w:p>
        </w:tc>
      </w:tr>
      <w:tr w:rsidR="008F0AD1" w14:paraId="19658877" w14:textId="77777777" w:rsidTr="008F0AD1">
        <w:trPr>
          <w:trHeight w:val="288"/>
          <w:jc w:val="center"/>
        </w:trPr>
        <w:tc>
          <w:tcPr>
            <w:tcW w:w="3325" w:type="dxa"/>
          </w:tcPr>
          <w:p w14:paraId="05CC1E60" w14:textId="6EC85F3F" w:rsidR="008F0AD1" w:rsidRDefault="008F0AD1" w:rsidP="008F0AD1">
            <w:pPr>
              <w:jc w:val="center"/>
            </w:pPr>
            <w:r>
              <w:t>Rain_sum</w:t>
            </w:r>
          </w:p>
        </w:tc>
        <w:tc>
          <w:tcPr>
            <w:tcW w:w="3325" w:type="dxa"/>
          </w:tcPr>
          <w:p w14:paraId="02B5F430" w14:textId="7E2238E7" w:rsidR="008F0AD1" w:rsidRDefault="008F0AD1" w:rsidP="008F0AD1">
            <w:pPr>
              <w:jc w:val="center"/>
            </w:pPr>
            <w:r>
              <w:t>-0.1</w:t>
            </w:r>
            <w:r w:rsidR="006F63FE">
              <w:t>532</w:t>
            </w:r>
          </w:p>
        </w:tc>
      </w:tr>
      <w:tr w:rsidR="008F0AD1" w14:paraId="68A64F40" w14:textId="77777777" w:rsidTr="008F0AD1">
        <w:trPr>
          <w:trHeight w:val="301"/>
          <w:jc w:val="center"/>
        </w:trPr>
        <w:tc>
          <w:tcPr>
            <w:tcW w:w="3325" w:type="dxa"/>
          </w:tcPr>
          <w:p w14:paraId="67310B75" w14:textId="26AAFE5B" w:rsidR="008F0AD1" w:rsidRDefault="008F0AD1" w:rsidP="008F0AD1">
            <w:pPr>
              <w:jc w:val="center"/>
            </w:pPr>
            <w:r>
              <w:t>Cloud_cover_sum</w:t>
            </w:r>
          </w:p>
        </w:tc>
        <w:tc>
          <w:tcPr>
            <w:tcW w:w="3325" w:type="dxa"/>
          </w:tcPr>
          <w:p w14:paraId="5F916A42" w14:textId="2D4FCB1F" w:rsidR="008F0AD1" w:rsidRDefault="008F0AD1" w:rsidP="008F0AD1">
            <w:pPr>
              <w:jc w:val="center"/>
            </w:pPr>
            <w:r>
              <w:t>0.</w:t>
            </w:r>
            <w:r w:rsidR="006F63FE">
              <w:t>1124</w:t>
            </w:r>
          </w:p>
        </w:tc>
      </w:tr>
      <w:tr w:rsidR="008F0AD1" w14:paraId="4FF34C74" w14:textId="77777777" w:rsidTr="008F0AD1">
        <w:trPr>
          <w:trHeight w:val="288"/>
          <w:jc w:val="center"/>
        </w:trPr>
        <w:tc>
          <w:tcPr>
            <w:tcW w:w="3325" w:type="dxa"/>
          </w:tcPr>
          <w:p w14:paraId="4F3B2BF5" w14:textId="22854967" w:rsidR="008F0AD1" w:rsidRDefault="008F0AD1" w:rsidP="008F0AD1">
            <w:pPr>
              <w:jc w:val="center"/>
            </w:pPr>
            <w:r>
              <w:t>Wind_speed_10m_mean</w:t>
            </w:r>
          </w:p>
        </w:tc>
        <w:tc>
          <w:tcPr>
            <w:tcW w:w="3325" w:type="dxa"/>
          </w:tcPr>
          <w:p w14:paraId="2C122A73" w14:textId="12B1F45C" w:rsidR="008F0AD1" w:rsidRDefault="008F0AD1" w:rsidP="008F0AD1">
            <w:pPr>
              <w:jc w:val="center"/>
            </w:pPr>
            <w:r>
              <w:t>1.19</w:t>
            </w:r>
            <w:r w:rsidR="006F63FE">
              <w:t>86</w:t>
            </w:r>
          </w:p>
        </w:tc>
      </w:tr>
      <w:tr w:rsidR="008F0AD1" w14:paraId="3630B37A" w14:textId="77777777" w:rsidTr="008F0AD1">
        <w:trPr>
          <w:trHeight w:val="288"/>
          <w:jc w:val="center"/>
        </w:trPr>
        <w:tc>
          <w:tcPr>
            <w:tcW w:w="3325" w:type="dxa"/>
          </w:tcPr>
          <w:p w14:paraId="43C8CD57" w14:textId="7953EB47" w:rsidR="008F0AD1" w:rsidRDefault="008F0AD1" w:rsidP="008F0AD1">
            <w:pPr>
              <w:jc w:val="center"/>
            </w:pPr>
            <w:r>
              <w:t>Wind_speed_10m_max</w:t>
            </w:r>
          </w:p>
        </w:tc>
        <w:tc>
          <w:tcPr>
            <w:tcW w:w="3325" w:type="dxa"/>
          </w:tcPr>
          <w:p w14:paraId="097A5C39" w14:textId="1CE042F4" w:rsidR="008F0AD1" w:rsidRDefault="006F63FE" w:rsidP="008F0AD1">
            <w:pPr>
              <w:jc w:val="center"/>
            </w:pPr>
            <w:r>
              <w:t>-1.</w:t>
            </w:r>
            <w:r w:rsidR="00BC02C3">
              <w:t>1583</w:t>
            </w:r>
          </w:p>
        </w:tc>
      </w:tr>
      <w:tr w:rsidR="008F0AD1" w14:paraId="7BC91FA8" w14:textId="77777777" w:rsidTr="008F0AD1">
        <w:trPr>
          <w:trHeight w:val="288"/>
          <w:jc w:val="center"/>
        </w:trPr>
        <w:tc>
          <w:tcPr>
            <w:tcW w:w="3325" w:type="dxa"/>
          </w:tcPr>
          <w:p w14:paraId="05620EB7" w14:textId="645A7A08" w:rsidR="008F0AD1" w:rsidRDefault="008F0AD1" w:rsidP="008F0AD1">
            <w:pPr>
              <w:jc w:val="center"/>
            </w:pPr>
            <w:r>
              <w:t>Wind_speed_100m_mean</w:t>
            </w:r>
          </w:p>
        </w:tc>
        <w:tc>
          <w:tcPr>
            <w:tcW w:w="3325" w:type="dxa"/>
          </w:tcPr>
          <w:p w14:paraId="1DDB2939" w14:textId="12F526C6" w:rsidR="008F0AD1" w:rsidRDefault="008F0AD1" w:rsidP="008F0AD1">
            <w:pPr>
              <w:jc w:val="center"/>
            </w:pPr>
            <w:r>
              <w:t>0.6</w:t>
            </w:r>
            <w:r w:rsidR="00BC02C3">
              <w:t>510</w:t>
            </w:r>
          </w:p>
        </w:tc>
      </w:tr>
      <w:tr w:rsidR="008F0AD1" w14:paraId="7D54C9EE" w14:textId="77777777" w:rsidTr="008F0AD1">
        <w:trPr>
          <w:trHeight w:val="288"/>
          <w:jc w:val="center"/>
        </w:trPr>
        <w:tc>
          <w:tcPr>
            <w:tcW w:w="3325" w:type="dxa"/>
          </w:tcPr>
          <w:p w14:paraId="6DD079D2" w14:textId="0ADC787E" w:rsidR="008F0AD1" w:rsidRDefault="008F0AD1" w:rsidP="008F0AD1">
            <w:pPr>
              <w:jc w:val="center"/>
            </w:pPr>
            <w:r>
              <w:t>Wind_speed_100m_max</w:t>
            </w:r>
          </w:p>
        </w:tc>
        <w:tc>
          <w:tcPr>
            <w:tcW w:w="3325" w:type="dxa"/>
          </w:tcPr>
          <w:p w14:paraId="71DE6EFD" w14:textId="05E83FA7" w:rsidR="008F0AD1" w:rsidRDefault="008F0AD1" w:rsidP="008F0AD1">
            <w:pPr>
              <w:jc w:val="center"/>
            </w:pPr>
            <w:r>
              <w:t>0.9</w:t>
            </w:r>
            <w:r w:rsidR="00BC02C3">
              <w:t>381</w:t>
            </w:r>
          </w:p>
        </w:tc>
      </w:tr>
    </w:tbl>
    <w:p w14:paraId="79BF5664" w14:textId="398FC85A" w:rsidR="008F0AD1" w:rsidRPr="001434DB" w:rsidRDefault="008F0AD1" w:rsidP="008F0AD1">
      <w:pPr>
        <w:pStyle w:val="Caption"/>
        <w:jc w:val="center"/>
      </w:pPr>
      <w:r>
        <w:t>Figure 15. Ridge Coefficients</w:t>
      </w:r>
    </w:p>
    <w:p w14:paraId="2FFE8333" w14:textId="77777777" w:rsidR="008F0AD1" w:rsidRDefault="008F0AD1" w:rsidP="008F0AD1"/>
    <w:tbl>
      <w:tblPr>
        <w:tblStyle w:val="TableGrid"/>
        <w:tblW w:w="0" w:type="auto"/>
        <w:jc w:val="center"/>
        <w:tblLook w:val="04A0" w:firstRow="1" w:lastRow="0" w:firstColumn="1" w:lastColumn="0" w:noHBand="0" w:noVBand="1"/>
      </w:tblPr>
      <w:tblGrid>
        <w:gridCol w:w="3406"/>
        <w:gridCol w:w="3406"/>
      </w:tblGrid>
      <w:tr w:rsidR="008F0AD1" w14:paraId="02E386D6" w14:textId="77777777" w:rsidTr="008F0AD1">
        <w:trPr>
          <w:trHeight w:val="307"/>
          <w:jc w:val="center"/>
        </w:trPr>
        <w:tc>
          <w:tcPr>
            <w:tcW w:w="3406" w:type="dxa"/>
          </w:tcPr>
          <w:p w14:paraId="160E428A" w14:textId="6CE36996" w:rsidR="008F0AD1" w:rsidRDefault="008F0AD1" w:rsidP="008F0AD1">
            <w:pPr>
              <w:jc w:val="center"/>
            </w:pPr>
            <w:r>
              <w:t>Metric</w:t>
            </w:r>
          </w:p>
        </w:tc>
        <w:tc>
          <w:tcPr>
            <w:tcW w:w="3406" w:type="dxa"/>
          </w:tcPr>
          <w:p w14:paraId="3C1B6AF8" w14:textId="625E6105" w:rsidR="008F0AD1" w:rsidRDefault="008F0AD1" w:rsidP="008F0AD1">
            <w:pPr>
              <w:jc w:val="center"/>
            </w:pPr>
            <w:r>
              <w:t>Value</w:t>
            </w:r>
          </w:p>
        </w:tc>
      </w:tr>
      <w:tr w:rsidR="008F0AD1" w14:paraId="64D26AB4" w14:textId="77777777" w:rsidTr="008F0AD1">
        <w:trPr>
          <w:trHeight w:val="307"/>
          <w:jc w:val="center"/>
        </w:trPr>
        <w:tc>
          <w:tcPr>
            <w:tcW w:w="3406" w:type="dxa"/>
          </w:tcPr>
          <w:p w14:paraId="6DB871F1" w14:textId="4B2CEECE" w:rsidR="008F0AD1" w:rsidRDefault="008F0AD1" w:rsidP="008F0AD1">
            <w:pPr>
              <w:jc w:val="center"/>
            </w:pPr>
            <w:r>
              <w:t>Mean Square Error</w:t>
            </w:r>
          </w:p>
        </w:tc>
        <w:tc>
          <w:tcPr>
            <w:tcW w:w="3406" w:type="dxa"/>
          </w:tcPr>
          <w:p w14:paraId="57F81F37" w14:textId="352FA6F6" w:rsidR="008F0AD1" w:rsidRDefault="008F0AD1" w:rsidP="008F0AD1">
            <w:pPr>
              <w:jc w:val="center"/>
            </w:pPr>
            <w:r>
              <w:t>705.</w:t>
            </w:r>
            <w:r w:rsidR="0057614B">
              <w:t>0775</w:t>
            </w:r>
          </w:p>
        </w:tc>
      </w:tr>
      <w:tr w:rsidR="008F0AD1" w14:paraId="13857CC4" w14:textId="77777777" w:rsidTr="008F0AD1">
        <w:trPr>
          <w:trHeight w:val="307"/>
          <w:jc w:val="center"/>
        </w:trPr>
        <w:tc>
          <w:tcPr>
            <w:tcW w:w="3406" w:type="dxa"/>
          </w:tcPr>
          <w:p w14:paraId="7754608A" w14:textId="66DA6C4E" w:rsidR="008F0AD1" w:rsidRDefault="008F0AD1" w:rsidP="008F0AD1">
            <w:pPr>
              <w:jc w:val="center"/>
            </w:pPr>
            <w:r>
              <w:t>R-Squared</w:t>
            </w:r>
          </w:p>
        </w:tc>
        <w:tc>
          <w:tcPr>
            <w:tcW w:w="3406" w:type="dxa"/>
          </w:tcPr>
          <w:p w14:paraId="7B089693" w14:textId="71427DEE" w:rsidR="008F0AD1" w:rsidRDefault="008F0AD1" w:rsidP="008F0AD1">
            <w:pPr>
              <w:jc w:val="center"/>
            </w:pPr>
            <w:r>
              <w:t>0.81</w:t>
            </w:r>
            <w:r w:rsidR="0057614B">
              <w:t>29</w:t>
            </w:r>
          </w:p>
        </w:tc>
      </w:tr>
    </w:tbl>
    <w:p w14:paraId="41798327" w14:textId="4C2C3A4C" w:rsidR="008F0AD1" w:rsidRPr="001434DB" w:rsidRDefault="008F0AD1" w:rsidP="008F0AD1">
      <w:pPr>
        <w:pStyle w:val="Caption"/>
        <w:jc w:val="center"/>
      </w:pPr>
      <w:r>
        <w:t>Figure 16. Ridge Performance Metrics</w:t>
      </w:r>
    </w:p>
    <w:p w14:paraId="69C104F2" w14:textId="77777777" w:rsidR="008F0AD1" w:rsidRDefault="008F0AD1" w:rsidP="008F0AD1"/>
    <w:p w14:paraId="466BEBF0" w14:textId="7020A29F" w:rsidR="00C83C40" w:rsidRDefault="00C83C40" w:rsidP="00C83C40">
      <w:pPr>
        <w:pStyle w:val="Heading3"/>
      </w:pPr>
      <w:bookmarkStart w:id="33" w:name="_Toc181484820"/>
      <w:r>
        <w:t>Lasso Regression</w:t>
      </w:r>
      <w:bookmarkEnd w:id="33"/>
    </w:p>
    <w:p w14:paraId="04C53DEF" w14:textId="6204C5F3" w:rsidR="008F0AD1" w:rsidRDefault="008F0AD1" w:rsidP="008F0AD1">
      <w:bookmarkStart w:id="34" w:name="_Hlk181303462"/>
      <w:r>
        <w:t>Lasso</w:t>
      </w:r>
      <w:r w:rsidR="00446E6E">
        <w:t xml:space="preserve"> </w:t>
      </w:r>
      <w:proofErr w:type="gramStart"/>
      <w:r w:rsidR="00446E6E">
        <w:t>Regression</w:t>
      </w:r>
      <w:proofErr w:type="gramEnd"/>
      <w:r w:rsidR="00446E6E">
        <w:t xml:space="preserve"> </w:t>
      </w:r>
      <w:r w:rsidR="002514BE">
        <w:t xml:space="preserve">however, </w:t>
      </w:r>
      <w:r>
        <w:t>will penalise features that do not contribute to the prediction of the target variable. After the results of Ridge Regression yield</w:t>
      </w:r>
      <w:r w:rsidR="002E7310">
        <w:t>ed</w:t>
      </w:r>
      <w:r>
        <w:t xml:space="preserve"> very low coefficients for some features, Lasso Regression was an algorithm that would further analyse their effects on AQI and reduce them to 0 if needed. </w:t>
      </w:r>
    </w:p>
    <w:p w14:paraId="7BC1F59D" w14:textId="435E24A3" w:rsidR="008F0AD1" w:rsidRDefault="008F0AD1" w:rsidP="008F0AD1">
      <w:r>
        <w:t>The approach for applying Lasso Regression followed the same steps as Ridge Regression, with a GridSearch being used to find the optimal alpha value. The intention behind this is to find a finer</w:t>
      </w:r>
      <w:r w:rsidR="002E7310">
        <w:t>-</w:t>
      </w:r>
      <w:r>
        <w:t>tuned model with selected features being omitted by the Lasso Regression Model. Figure 1</w:t>
      </w:r>
      <w:r w:rsidR="002514BE">
        <w:t>7</w:t>
      </w:r>
      <w:r>
        <w:t xml:space="preserve"> highlight</w:t>
      </w:r>
      <w:r w:rsidR="002E7310">
        <w:t>s</w:t>
      </w:r>
      <w:r>
        <w:t xml:space="preserve"> the features removed by the algorithm, represented with a 0.</w:t>
      </w:r>
    </w:p>
    <w:tbl>
      <w:tblPr>
        <w:tblStyle w:val="TableGrid"/>
        <w:tblW w:w="0" w:type="auto"/>
        <w:jc w:val="center"/>
        <w:tblLook w:val="04A0" w:firstRow="1" w:lastRow="0" w:firstColumn="1" w:lastColumn="0" w:noHBand="0" w:noVBand="1"/>
      </w:tblPr>
      <w:tblGrid>
        <w:gridCol w:w="3325"/>
        <w:gridCol w:w="3325"/>
      </w:tblGrid>
      <w:tr w:rsidR="008F0AD1" w14:paraId="2FDA2212" w14:textId="77777777" w:rsidTr="006A4C0C">
        <w:trPr>
          <w:trHeight w:val="288"/>
          <w:jc w:val="center"/>
        </w:trPr>
        <w:tc>
          <w:tcPr>
            <w:tcW w:w="3325" w:type="dxa"/>
          </w:tcPr>
          <w:bookmarkEnd w:id="34"/>
          <w:p w14:paraId="4ED02499" w14:textId="77777777" w:rsidR="008F0AD1" w:rsidRDefault="008F0AD1" w:rsidP="006A4C0C">
            <w:pPr>
              <w:jc w:val="center"/>
            </w:pPr>
            <w:r>
              <w:t>Feature</w:t>
            </w:r>
          </w:p>
        </w:tc>
        <w:tc>
          <w:tcPr>
            <w:tcW w:w="3325" w:type="dxa"/>
          </w:tcPr>
          <w:p w14:paraId="2218E371" w14:textId="77777777" w:rsidR="008F0AD1" w:rsidRDefault="008F0AD1" w:rsidP="006A4C0C">
            <w:pPr>
              <w:jc w:val="center"/>
            </w:pPr>
            <w:r>
              <w:t>Coefficient</w:t>
            </w:r>
          </w:p>
        </w:tc>
      </w:tr>
      <w:tr w:rsidR="008F0AD1" w14:paraId="7FA1EA59" w14:textId="77777777" w:rsidTr="006A4C0C">
        <w:trPr>
          <w:trHeight w:val="288"/>
          <w:jc w:val="center"/>
        </w:trPr>
        <w:tc>
          <w:tcPr>
            <w:tcW w:w="3325" w:type="dxa"/>
          </w:tcPr>
          <w:p w14:paraId="5E59D2F8" w14:textId="77777777" w:rsidR="008F0AD1" w:rsidRDefault="008F0AD1" w:rsidP="006A4C0C">
            <w:pPr>
              <w:jc w:val="center"/>
            </w:pPr>
            <w:r>
              <w:t>PM2.5</w:t>
            </w:r>
          </w:p>
        </w:tc>
        <w:tc>
          <w:tcPr>
            <w:tcW w:w="3325" w:type="dxa"/>
          </w:tcPr>
          <w:p w14:paraId="36FF6A68" w14:textId="23491BE9" w:rsidR="008F0AD1" w:rsidRDefault="008F0AD1" w:rsidP="006A4C0C">
            <w:pPr>
              <w:jc w:val="center"/>
            </w:pPr>
            <w:r>
              <w:t>1</w:t>
            </w:r>
            <w:r w:rsidR="00A0431C">
              <w:t>8.2334</w:t>
            </w:r>
          </w:p>
        </w:tc>
      </w:tr>
      <w:tr w:rsidR="008F0AD1" w14:paraId="3340A7E9" w14:textId="77777777" w:rsidTr="006A4C0C">
        <w:trPr>
          <w:trHeight w:val="301"/>
          <w:jc w:val="center"/>
        </w:trPr>
        <w:tc>
          <w:tcPr>
            <w:tcW w:w="3325" w:type="dxa"/>
          </w:tcPr>
          <w:p w14:paraId="01A85EFB" w14:textId="77777777" w:rsidR="008F0AD1" w:rsidRDefault="008F0AD1" w:rsidP="006A4C0C">
            <w:pPr>
              <w:jc w:val="center"/>
            </w:pPr>
            <w:r>
              <w:t>PM10</w:t>
            </w:r>
          </w:p>
        </w:tc>
        <w:tc>
          <w:tcPr>
            <w:tcW w:w="3325" w:type="dxa"/>
          </w:tcPr>
          <w:p w14:paraId="33508665" w14:textId="3A82A5A5" w:rsidR="008F0AD1" w:rsidRDefault="00A0431C" w:rsidP="006A4C0C">
            <w:pPr>
              <w:jc w:val="center"/>
            </w:pPr>
            <w:r>
              <w:t>42.3753</w:t>
            </w:r>
          </w:p>
        </w:tc>
      </w:tr>
      <w:tr w:rsidR="008F0AD1" w14:paraId="758C5769" w14:textId="77777777" w:rsidTr="006A4C0C">
        <w:trPr>
          <w:trHeight w:val="288"/>
          <w:jc w:val="center"/>
        </w:trPr>
        <w:tc>
          <w:tcPr>
            <w:tcW w:w="3325" w:type="dxa"/>
          </w:tcPr>
          <w:p w14:paraId="5276651B" w14:textId="77777777" w:rsidR="008F0AD1" w:rsidRDefault="008F0AD1" w:rsidP="006A4C0C">
            <w:pPr>
              <w:jc w:val="center"/>
            </w:pPr>
            <w:r>
              <w:t>NO</w:t>
            </w:r>
          </w:p>
        </w:tc>
        <w:tc>
          <w:tcPr>
            <w:tcW w:w="3325" w:type="dxa"/>
          </w:tcPr>
          <w:p w14:paraId="23119BA2" w14:textId="14F2740B" w:rsidR="008F0AD1" w:rsidRDefault="00A0431C" w:rsidP="006A4C0C">
            <w:pPr>
              <w:jc w:val="center"/>
            </w:pPr>
            <w:r>
              <w:t>0.4779</w:t>
            </w:r>
          </w:p>
        </w:tc>
      </w:tr>
      <w:tr w:rsidR="008F0AD1" w14:paraId="077B305D" w14:textId="77777777" w:rsidTr="006A4C0C">
        <w:trPr>
          <w:trHeight w:val="288"/>
          <w:jc w:val="center"/>
        </w:trPr>
        <w:tc>
          <w:tcPr>
            <w:tcW w:w="3325" w:type="dxa"/>
          </w:tcPr>
          <w:p w14:paraId="240254E0" w14:textId="77777777" w:rsidR="008F0AD1" w:rsidRDefault="008F0AD1" w:rsidP="006A4C0C">
            <w:pPr>
              <w:jc w:val="center"/>
            </w:pPr>
            <w:r>
              <w:t>NO2</w:t>
            </w:r>
          </w:p>
        </w:tc>
        <w:tc>
          <w:tcPr>
            <w:tcW w:w="3325" w:type="dxa"/>
          </w:tcPr>
          <w:p w14:paraId="087EE746" w14:textId="481BF25E" w:rsidR="008F0AD1" w:rsidRDefault="00590F49" w:rsidP="006A4C0C">
            <w:pPr>
              <w:jc w:val="center"/>
            </w:pPr>
            <w:r>
              <w:t>2.4616</w:t>
            </w:r>
          </w:p>
        </w:tc>
      </w:tr>
      <w:tr w:rsidR="008F0AD1" w14:paraId="0DFB8E7D" w14:textId="77777777" w:rsidTr="006A4C0C">
        <w:trPr>
          <w:trHeight w:val="288"/>
          <w:jc w:val="center"/>
        </w:trPr>
        <w:tc>
          <w:tcPr>
            <w:tcW w:w="3325" w:type="dxa"/>
          </w:tcPr>
          <w:p w14:paraId="1BFB21A6" w14:textId="77777777" w:rsidR="008F0AD1" w:rsidRDefault="008F0AD1" w:rsidP="006A4C0C">
            <w:pPr>
              <w:jc w:val="center"/>
            </w:pPr>
            <w:r>
              <w:t>NOx</w:t>
            </w:r>
          </w:p>
        </w:tc>
        <w:tc>
          <w:tcPr>
            <w:tcW w:w="3325" w:type="dxa"/>
          </w:tcPr>
          <w:p w14:paraId="0C46AA2F" w14:textId="112DEFB6" w:rsidR="008F0AD1" w:rsidRDefault="008F0AD1" w:rsidP="006A4C0C">
            <w:pPr>
              <w:jc w:val="center"/>
            </w:pPr>
            <w:r>
              <w:t>0.0000</w:t>
            </w:r>
          </w:p>
        </w:tc>
      </w:tr>
      <w:tr w:rsidR="008F0AD1" w14:paraId="0E2E2C12" w14:textId="77777777" w:rsidTr="006A4C0C">
        <w:trPr>
          <w:trHeight w:val="288"/>
          <w:jc w:val="center"/>
        </w:trPr>
        <w:tc>
          <w:tcPr>
            <w:tcW w:w="3325" w:type="dxa"/>
          </w:tcPr>
          <w:p w14:paraId="06961AD8" w14:textId="77777777" w:rsidR="008F0AD1" w:rsidRDefault="008F0AD1" w:rsidP="006A4C0C">
            <w:pPr>
              <w:jc w:val="center"/>
            </w:pPr>
            <w:r>
              <w:t>NH3</w:t>
            </w:r>
          </w:p>
        </w:tc>
        <w:tc>
          <w:tcPr>
            <w:tcW w:w="3325" w:type="dxa"/>
          </w:tcPr>
          <w:p w14:paraId="4790843E" w14:textId="2CC921FC" w:rsidR="008F0AD1" w:rsidRDefault="00590F49" w:rsidP="006A4C0C">
            <w:pPr>
              <w:jc w:val="center"/>
            </w:pPr>
            <w:r>
              <w:t>-0.0000</w:t>
            </w:r>
          </w:p>
        </w:tc>
      </w:tr>
      <w:tr w:rsidR="008F0AD1" w14:paraId="7429C2BE" w14:textId="77777777" w:rsidTr="006A4C0C">
        <w:trPr>
          <w:trHeight w:val="288"/>
          <w:jc w:val="center"/>
        </w:trPr>
        <w:tc>
          <w:tcPr>
            <w:tcW w:w="3325" w:type="dxa"/>
          </w:tcPr>
          <w:p w14:paraId="1C5D7772" w14:textId="77777777" w:rsidR="008F0AD1" w:rsidRDefault="008F0AD1" w:rsidP="006A4C0C">
            <w:pPr>
              <w:jc w:val="center"/>
            </w:pPr>
            <w:r>
              <w:t>CO</w:t>
            </w:r>
          </w:p>
        </w:tc>
        <w:tc>
          <w:tcPr>
            <w:tcW w:w="3325" w:type="dxa"/>
          </w:tcPr>
          <w:p w14:paraId="48BC2023" w14:textId="0B3E2A43" w:rsidR="008F0AD1" w:rsidRDefault="00590F49" w:rsidP="006A4C0C">
            <w:pPr>
              <w:jc w:val="center"/>
            </w:pPr>
            <w:r>
              <w:t>2.6974</w:t>
            </w:r>
          </w:p>
        </w:tc>
      </w:tr>
      <w:tr w:rsidR="008F0AD1" w14:paraId="38C161F4" w14:textId="77777777" w:rsidTr="006A4C0C">
        <w:trPr>
          <w:trHeight w:val="301"/>
          <w:jc w:val="center"/>
        </w:trPr>
        <w:tc>
          <w:tcPr>
            <w:tcW w:w="3325" w:type="dxa"/>
          </w:tcPr>
          <w:p w14:paraId="0120DFAC" w14:textId="77777777" w:rsidR="008F0AD1" w:rsidRDefault="008F0AD1" w:rsidP="006A4C0C">
            <w:pPr>
              <w:jc w:val="center"/>
            </w:pPr>
            <w:r>
              <w:t>SO2</w:t>
            </w:r>
          </w:p>
        </w:tc>
        <w:tc>
          <w:tcPr>
            <w:tcW w:w="3325" w:type="dxa"/>
          </w:tcPr>
          <w:p w14:paraId="65318B7F" w14:textId="52B372F1" w:rsidR="008F0AD1" w:rsidRDefault="008F0AD1" w:rsidP="006A4C0C">
            <w:pPr>
              <w:jc w:val="center"/>
            </w:pPr>
            <w:r>
              <w:t>0.0000</w:t>
            </w:r>
          </w:p>
        </w:tc>
      </w:tr>
      <w:tr w:rsidR="008F0AD1" w14:paraId="3EBACC77" w14:textId="77777777" w:rsidTr="006A4C0C">
        <w:trPr>
          <w:trHeight w:val="288"/>
          <w:jc w:val="center"/>
        </w:trPr>
        <w:tc>
          <w:tcPr>
            <w:tcW w:w="3325" w:type="dxa"/>
          </w:tcPr>
          <w:p w14:paraId="6DD79246" w14:textId="77777777" w:rsidR="008F0AD1" w:rsidRDefault="008F0AD1" w:rsidP="006A4C0C">
            <w:pPr>
              <w:jc w:val="center"/>
            </w:pPr>
            <w:r>
              <w:t>O3</w:t>
            </w:r>
          </w:p>
        </w:tc>
        <w:tc>
          <w:tcPr>
            <w:tcW w:w="3325" w:type="dxa"/>
          </w:tcPr>
          <w:p w14:paraId="02136FF5" w14:textId="11CE8099" w:rsidR="008F0AD1" w:rsidRDefault="008F0AD1" w:rsidP="006A4C0C">
            <w:pPr>
              <w:jc w:val="center"/>
            </w:pPr>
            <w:r>
              <w:t>5.0</w:t>
            </w:r>
            <w:r w:rsidR="00590F49">
              <w:t>142</w:t>
            </w:r>
          </w:p>
        </w:tc>
      </w:tr>
      <w:tr w:rsidR="008F0AD1" w14:paraId="7B4D27D9" w14:textId="77777777" w:rsidTr="006A4C0C">
        <w:trPr>
          <w:trHeight w:val="288"/>
          <w:jc w:val="center"/>
        </w:trPr>
        <w:tc>
          <w:tcPr>
            <w:tcW w:w="3325" w:type="dxa"/>
          </w:tcPr>
          <w:p w14:paraId="1F42CF7F" w14:textId="77777777" w:rsidR="008F0AD1" w:rsidRDefault="008F0AD1" w:rsidP="006A4C0C">
            <w:pPr>
              <w:jc w:val="center"/>
            </w:pPr>
            <w:r>
              <w:t>Temperature_mean</w:t>
            </w:r>
          </w:p>
        </w:tc>
        <w:tc>
          <w:tcPr>
            <w:tcW w:w="3325" w:type="dxa"/>
          </w:tcPr>
          <w:p w14:paraId="611EF295" w14:textId="02D68451" w:rsidR="008F0AD1" w:rsidRDefault="008F0AD1" w:rsidP="006A4C0C">
            <w:pPr>
              <w:jc w:val="center"/>
            </w:pPr>
            <w:r>
              <w:t>-0.0000</w:t>
            </w:r>
          </w:p>
        </w:tc>
      </w:tr>
      <w:tr w:rsidR="008F0AD1" w14:paraId="1602DE6F" w14:textId="77777777" w:rsidTr="006A4C0C">
        <w:trPr>
          <w:trHeight w:val="288"/>
          <w:jc w:val="center"/>
        </w:trPr>
        <w:tc>
          <w:tcPr>
            <w:tcW w:w="3325" w:type="dxa"/>
          </w:tcPr>
          <w:p w14:paraId="59FEBB59" w14:textId="77777777" w:rsidR="008F0AD1" w:rsidRDefault="008F0AD1" w:rsidP="006A4C0C">
            <w:pPr>
              <w:jc w:val="center"/>
            </w:pPr>
            <w:r>
              <w:t>Temperature_max</w:t>
            </w:r>
          </w:p>
        </w:tc>
        <w:tc>
          <w:tcPr>
            <w:tcW w:w="3325" w:type="dxa"/>
          </w:tcPr>
          <w:p w14:paraId="1C66276A" w14:textId="13AA8743" w:rsidR="008F0AD1" w:rsidRDefault="008F0AD1" w:rsidP="006A4C0C">
            <w:pPr>
              <w:jc w:val="center"/>
            </w:pPr>
            <w:r>
              <w:t>-1.1</w:t>
            </w:r>
            <w:r w:rsidR="00FD4767">
              <w:t>196</w:t>
            </w:r>
          </w:p>
        </w:tc>
      </w:tr>
      <w:tr w:rsidR="008F0AD1" w14:paraId="5ADB0035" w14:textId="77777777" w:rsidTr="006A4C0C">
        <w:trPr>
          <w:trHeight w:val="288"/>
          <w:jc w:val="center"/>
        </w:trPr>
        <w:tc>
          <w:tcPr>
            <w:tcW w:w="3325" w:type="dxa"/>
          </w:tcPr>
          <w:p w14:paraId="071C0266" w14:textId="77777777" w:rsidR="008F0AD1" w:rsidRDefault="008F0AD1" w:rsidP="006A4C0C">
            <w:pPr>
              <w:jc w:val="center"/>
            </w:pPr>
            <w:r>
              <w:t>Humidity_mean</w:t>
            </w:r>
          </w:p>
        </w:tc>
        <w:tc>
          <w:tcPr>
            <w:tcW w:w="3325" w:type="dxa"/>
          </w:tcPr>
          <w:p w14:paraId="5894ADC3" w14:textId="2D2037C1" w:rsidR="008F0AD1" w:rsidRDefault="008F0AD1" w:rsidP="006A4C0C">
            <w:pPr>
              <w:jc w:val="center"/>
            </w:pPr>
            <w:r>
              <w:t>0.0000</w:t>
            </w:r>
          </w:p>
        </w:tc>
      </w:tr>
      <w:tr w:rsidR="008F0AD1" w14:paraId="14AB9D8F" w14:textId="77777777" w:rsidTr="006A4C0C">
        <w:trPr>
          <w:trHeight w:val="301"/>
          <w:jc w:val="center"/>
        </w:trPr>
        <w:tc>
          <w:tcPr>
            <w:tcW w:w="3325" w:type="dxa"/>
          </w:tcPr>
          <w:p w14:paraId="1EA3E073" w14:textId="77777777" w:rsidR="008F0AD1" w:rsidRDefault="008F0AD1" w:rsidP="006A4C0C">
            <w:pPr>
              <w:jc w:val="center"/>
            </w:pPr>
            <w:r>
              <w:t>Humidity_max</w:t>
            </w:r>
          </w:p>
        </w:tc>
        <w:tc>
          <w:tcPr>
            <w:tcW w:w="3325" w:type="dxa"/>
          </w:tcPr>
          <w:p w14:paraId="0FE66489" w14:textId="181D81DE" w:rsidR="008F0AD1" w:rsidRDefault="008F0AD1" w:rsidP="006A4C0C">
            <w:pPr>
              <w:jc w:val="center"/>
            </w:pPr>
            <w:r>
              <w:t>1.2</w:t>
            </w:r>
            <w:r w:rsidR="00FD4767">
              <w:t>598</w:t>
            </w:r>
          </w:p>
        </w:tc>
      </w:tr>
      <w:tr w:rsidR="008F0AD1" w14:paraId="404D168F" w14:textId="77777777" w:rsidTr="006A4C0C">
        <w:trPr>
          <w:trHeight w:val="288"/>
          <w:jc w:val="center"/>
        </w:trPr>
        <w:tc>
          <w:tcPr>
            <w:tcW w:w="3325" w:type="dxa"/>
          </w:tcPr>
          <w:p w14:paraId="16C83CDC" w14:textId="77777777" w:rsidR="008F0AD1" w:rsidRDefault="008F0AD1" w:rsidP="006A4C0C">
            <w:pPr>
              <w:jc w:val="center"/>
            </w:pPr>
            <w:r>
              <w:t>Dew_point_mean</w:t>
            </w:r>
          </w:p>
        </w:tc>
        <w:tc>
          <w:tcPr>
            <w:tcW w:w="3325" w:type="dxa"/>
          </w:tcPr>
          <w:p w14:paraId="1AD38975" w14:textId="3F0BDD5E" w:rsidR="008F0AD1" w:rsidRDefault="00FD4767" w:rsidP="006A4C0C">
            <w:pPr>
              <w:jc w:val="center"/>
            </w:pPr>
            <w:r>
              <w:t>-</w:t>
            </w:r>
            <w:r w:rsidR="008F0AD1">
              <w:t>0.0000</w:t>
            </w:r>
          </w:p>
        </w:tc>
      </w:tr>
      <w:tr w:rsidR="008F0AD1" w14:paraId="092D92E7" w14:textId="77777777" w:rsidTr="006A4C0C">
        <w:trPr>
          <w:trHeight w:val="288"/>
          <w:jc w:val="center"/>
        </w:trPr>
        <w:tc>
          <w:tcPr>
            <w:tcW w:w="3325" w:type="dxa"/>
          </w:tcPr>
          <w:p w14:paraId="6867499C" w14:textId="77777777" w:rsidR="008F0AD1" w:rsidRDefault="008F0AD1" w:rsidP="006A4C0C">
            <w:pPr>
              <w:jc w:val="center"/>
            </w:pPr>
            <w:r>
              <w:t>Dew_point_max</w:t>
            </w:r>
          </w:p>
        </w:tc>
        <w:tc>
          <w:tcPr>
            <w:tcW w:w="3325" w:type="dxa"/>
          </w:tcPr>
          <w:p w14:paraId="5D7FC175" w14:textId="5C0301C0" w:rsidR="008F0AD1" w:rsidRDefault="008F0AD1" w:rsidP="006A4C0C">
            <w:pPr>
              <w:jc w:val="center"/>
            </w:pPr>
            <w:r>
              <w:t>-0.0000</w:t>
            </w:r>
          </w:p>
        </w:tc>
      </w:tr>
      <w:tr w:rsidR="008F0AD1" w14:paraId="01E33D3F" w14:textId="77777777" w:rsidTr="006A4C0C">
        <w:trPr>
          <w:trHeight w:val="288"/>
          <w:jc w:val="center"/>
        </w:trPr>
        <w:tc>
          <w:tcPr>
            <w:tcW w:w="3325" w:type="dxa"/>
          </w:tcPr>
          <w:p w14:paraId="346962E3" w14:textId="77777777" w:rsidR="008F0AD1" w:rsidRDefault="008F0AD1" w:rsidP="006A4C0C">
            <w:pPr>
              <w:jc w:val="center"/>
            </w:pPr>
            <w:r>
              <w:t>Precipitation_sum</w:t>
            </w:r>
          </w:p>
        </w:tc>
        <w:tc>
          <w:tcPr>
            <w:tcW w:w="3325" w:type="dxa"/>
          </w:tcPr>
          <w:p w14:paraId="4A03766E" w14:textId="0E4C213B" w:rsidR="008F0AD1" w:rsidRDefault="008F0AD1" w:rsidP="006A4C0C">
            <w:pPr>
              <w:jc w:val="center"/>
            </w:pPr>
            <w:r>
              <w:t>0.0000</w:t>
            </w:r>
          </w:p>
        </w:tc>
      </w:tr>
      <w:tr w:rsidR="008F0AD1" w14:paraId="4D9BF727" w14:textId="77777777" w:rsidTr="006A4C0C">
        <w:trPr>
          <w:trHeight w:val="288"/>
          <w:jc w:val="center"/>
        </w:trPr>
        <w:tc>
          <w:tcPr>
            <w:tcW w:w="3325" w:type="dxa"/>
          </w:tcPr>
          <w:p w14:paraId="05B140DA" w14:textId="77777777" w:rsidR="008F0AD1" w:rsidRDefault="008F0AD1" w:rsidP="006A4C0C">
            <w:pPr>
              <w:jc w:val="center"/>
            </w:pPr>
            <w:r>
              <w:t>Rain_sum</w:t>
            </w:r>
          </w:p>
        </w:tc>
        <w:tc>
          <w:tcPr>
            <w:tcW w:w="3325" w:type="dxa"/>
          </w:tcPr>
          <w:p w14:paraId="7C11B00E" w14:textId="5D9B0B50" w:rsidR="008F0AD1" w:rsidRDefault="008F0AD1" w:rsidP="006A4C0C">
            <w:pPr>
              <w:jc w:val="center"/>
            </w:pPr>
            <w:r>
              <w:t>0.0000</w:t>
            </w:r>
          </w:p>
        </w:tc>
      </w:tr>
      <w:tr w:rsidR="008F0AD1" w14:paraId="34B9DA00" w14:textId="77777777" w:rsidTr="006A4C0C">
        <w:trPr>
          <w:trHeight w:val="301"/>
          <w:jc w:val="center"/>
        </w:trPr>
        <w:tc>
          <w:tcPr>
            <w:tcW w:w="3325" w:type="dxa"/>
          </w:tcPr>
          <w:p w14:paraId="73655EEB" w14:textId="77777777" w:rsidR="008F0AD1" w:rsidRDefault="008F0AD1" w:rsidP="006A4C0C">
            <w:pPr>
              <w:jc w:val="center"/>
            </w:pPr>
            <w:r>
              <w:t>Cloud_cover_sum</w:t>
            </w:r>
          </w:p>
        </w:tc>
        <w:tc>
          <w:tcPr>
            <w:tcW w:w="3325" w:type="dxa"/>
          </w:tcPr>
          <w:p w14:paraId="12F74FB7" w14:textId="75A51434" w:rsidR="008F0AD1" w:rsidRDefault="008F0AD1" w:rsidP="006A4C0C">
            <w:pPr>
              <w:jc w:val="center"/>
            </w:pPr>
            <w:r>
              <w:t>0.0000</w:t>
            </w:r>
          </w:p>
        </w:tc>
      </w:tr>
      <w:tr w:rsidR="008F0AD1" w14:paraId="1C923573" w14:textId="77777777" w:rsidTr="006A4C0C">
        <w:trPr>
          <w:trHeight w:val="288"/>
          <w:jc w:val="center"/>
        </w:trPr>
        <w:tc>
          <w:tcPr>
            <w:tcW w:w="3325" w:type="dxa"/>
          </w:tcPr>
          <w:p w14:paraId="58ED0685" w14:textId="77777777" w:rsidR="008F0AD1" w:rsidRDefault="008F0AD1" w:rsidP="006A4C0C">
            <w:pPr>
              <w:jc w:val="center"/>
            </w:pPr>
            <w:r>
              <w:t>Wind_speed_10m_mean</w:t>
            </w:r>
          </w:p>
        </w:tc>
        <w:tc>
          <w:tcPr>
            <w:tcW w:w="3325" w:type="dxa"/>
          </w:tcPr>
          <w:p w14:paraId="181FF1F6" w14:textId="0B122ED7" w:rsidR="008F0AD1" w:rsidRDefault="008F0AD1" w:rsidP="006A4C0C">
            <w:pPr>
              <w:jc w:val="center"/>
            </w:pPr>
            <w:r>
              <w:t>0.0000</w:t>
            </w:r>
          </w:p>
        </w:tc>
      </w:tr>
      <w:tr w:rsidR="008F0AD1" w14:paraId="544740B0" w14:textId="77777777" w:rsidTr="006A4C0C">
        <w:trPr>
          <w:trHeight w:val="288"/>
          <w:jc w:val="center"/>
        </w:trPr>
        <w:tc>
          <w:tcPr>
            <w:tcW w:w="3325" w:type="dxa"/>
          </w:tcPr>
          <w:p w14:paraId="30193067" w14:textId="77777777" w:rsidR="008F0AD1" w:rsidRDefault="008F0AD1" w:rsidP="006A4C0C">
            <w:pPr>
              <w:jc w:val="center"/>
            </w:pPr>
            <w:r>
              <w:t>Wind_speed_10m_max</w:t>
            </w:r>
          </w:p>
        </w:tc>
        <w:tc>
          <w:tcPr>
            <w:tcW w:w="3325" w:type="dxa"/>
          </w:tcPr>
          <w:p w14:paraId="5162BF07" w14:textId="32340F68" w:rsidR="008F0AD1" w:rsidRDefault="008F0AD1" w:rsidP="006A4C0C">
            <w:pPr>
              <w:jc w:val="center"/>
            </w:pPr>
            <w:r>
              <w:t>0.0000</w:t>
            </w:r>
          </w:p>
        </w:tc>
      </w:tr>
      <w:tr w:rsidR="008F0AD1" w14:paraId="4217E2FE" w14:textId="77777777" w:rsidTr="006A4C0C">
        <w:trPr>
          <w:trHeight w:val="288"/>
          <w:jc w:val="center"/>
        </w:trPr>
        <w:tc>
          <w:tcPr>
            <w:tcW w:w="3325" w:type="dxa"/>
          </w:tcPr>
          <w:p w14:paraId="4C899546" w14:textId="77777777" w:rsidR="008F0AD1" w:rsidRDefault="008F0AD1" w:rsidP="006A4C0C">
            <w:pPr>
              <w:jc w:val="center"/>
            </w:pPr>
            <w:r>
              <w:t>Wind_speed_100m_mean</w:t>
            </w:r>
          </w:p>
        </w:tc>
        <w:tc>
          <w:tcPr>
            <w:tcW w:w="3325" w:type="dxa"/>
          </w:tcPr>
          <w:p w14:paraId="55308980" w14:textId="68D9B869" w:rsidR="008F0AD1" w:rsidRDefault="008F0AD1" w:rsidP="006A4C0C">
            <w:pPr>
              <w:jc w:val="center"/>
            </w:pPr>
            <w:r>
              <w:t>0.2</w:t>
            </w:r>
            <w:r w:rsidR="00FD4767">
              <w:t>459</w:t>
            </w:r>
          </w:p>
        </w:tc>
      </w:tr>
      <w:tr w:rsidR="008F0AD1" w14:paraId="44EBC0E6" w14:textId="77777777" w:rsidTr="006A4C0C">
        <w:trPr>
          <w:trHeight w:val="288"/>
          <w:jc w:val="center"/>
        </w:trPr>
        <w:tc>
          <w:tcPr>
            <w:tcW w:w="3325" w:type="dxa"/>
          </w:tcPr>
          <w:p w14:paraId="296C0EE7" w14:textId="77777777" w:rsidR="008F0AD1" w:rsidRDefault="008F0AD1" w:rsidP="006A4C0C">
            <w:pPr>
              <w:jc w:val="center"/>
            </w:pPr>
            <w:r>
              <w:t>Wind_speed_100m_max</w:t>
            </w:r>
          </w:p>
        </w:tc>
        <w:tc>
          <w:tcPr>
            <w:tcW w:w="3325" w:type="dxa"/>
          </w:tcPr>
          <w:p w14:paraId="31848B96" w14:textId="760BD382" w:rsidR="008F0AD1" w:rsidRDefault="008F0AD1" w:rsidP="006A4C0C">
            <w:pPr>
              <w:jc w:val="center"/>
            </w:pPr>
            <w:r>
              <w:t>0.0000</w:t>
            </w:r>
          </w:p>
        </w:tc>
      </w:tr>
    </w:tbl>
    <w:p w14:paraId="3EA634AA" w14:textId="0388A878" w:rsidR="008F0AD1" w:rsidRPr="001434DB" w:rsidRDefault="008F0AD1" w:rsidP="008F0AD1">
      <w:pPr>
        <w:pStyle w:val="Caption"/>
        <w:jc w:val="center"/>
      </w:pPr>
      <w:r>
        <w:t>Figure 17. Lasso Coefficients</w:t>
      </w:r>
    </w:p>
    <w:p w14:paraId="35638130" w14:textId="430C2976" w:rsidR="008F0AD1" w:rsidRDefault="008F0AD1" w:rsidP="008F0AD1">
      <w:bookmarkStart w:id="35" w:name="_Hlk181303467"/>
      <w:r>
        <w:t xml:space="preserve">Most of the features that were engineered </w:t>
      </w:r>
      <w:r w:rsidR="00446E6E">
        <w:t xml:space="preserve">did </w:t>
      </w:r>
      <w:r w:rsidR="00DB0172">
        <w:t xml:space="preserve">not have much predictive power and were penalised in the Lasso Regression and were subsequently removed from the dataset.  </w:t>
      </w:r>
      <w:r>
        <w:t xml:space="preserve">Figure 18 highlights that the negation of these features made the linear regression model worse but only by a negligible amount, as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B0172">
        <w:rPr>
          <w:rFonts w:eastAsiaTheme="minorEastAsia"/>
        </w:rPr>
        <w:t xml:space="preserve"> </w:t>
      </w:r>
      <w:r>
        <w:t xml:space="preserve">value remains unchanged to </w:t>
      </w:r>
      <w:r w:rsidR="002514BE">
        <w:t>4</w:t>
      </w:r>
      <w:r>
        <w:t xml:space="preserve"> decimal places.</w:t>
      </w:r>
    </w:p>
    <w:tbl>
      <w:tblPr>
        <w:tblStyle w:val="TableGrid"/>
        <w:tblW w:w="0" w:type="auto"/>
        <w:jc w:val="center"/>
        <w:tblLook w:val="04A0" w:firstRow="1" w:lastRow="0" w:firstColumn="1" w:lastColumn="0" w:noHBand="0" w:noVBand="1"/>
      </w:tblPr>
      <w:tblGrid>
        <w:gridCol w:w="3406"/>
        <w:gridCol w:w="3406"/>
      </w:tblGrid>
      <w:tr w:rsidR="008F0AD1" w14:paraId="79974C74" w14:textId="77777777" w:rsidTr="006A4C0C">
        <w:trPr>
          <w:trHeight w:val="307"/>
          <w:jc w:val="center"/>
        </w:trPr>
        <w:tc>
          <w:tcPr>
            <w:tcW w:w="3406" w:type="dxa"/>
          </w:tcPr>
          <w:bookmarkEnd w:id="35"/>
          <w:p w14:paraId="50D9E1AF" w14:textId="77777777" w:rsidR="008F0AD1" w:rsidRDefault="008F0AD1" w:rsidP="006A4C0C">
            <w:pPr>
              <w:jc w:val="center"/>
            </w:pPr>
            <w:r>
              <w:lastRenderedPageBreak/>
              <w:t>Metric</w:t>
            </w:r>
          </w:p>
        </w:tc>
        <w:tc>
          <w:tcPr>
            <w:tcW w:w="3406" w:type="dxa"/>
          </w:tcPr>
          <w:p w14:paraId="51B3CB9E" w14:textId="77777777" w:rsidR="008F0AD1" w:rsidRDefault="008F0AD1" w:rsidP="006A4C0C">
            <w:pPr>
              <w:jc w:val="center"/>
            </w:pPr>
            <w:r>
              <w:t>Value</w:t>
            </w:r>
          </w:p>
        </w:tc>
      </w:tr>
      <w:tr w:rsidR="008F0AD1" w14:paraId="3709237E" w14:textId="77777777" w:rsidTr="006A4C0C">
        <w:trPr>
          <w:trHeight w:val="307"/>
          <w:jc w:val="center"/>
        </w:trPr>
        <w:tc>
          <w:tcPr>
            <w:tcW w:w="3406" w:type="dxa"/>
          </w:tcPr>
          <w:p w14:paraId="3C5CF919" w14:textId="77777777" w:rsidR="008F0AD1" w:rsidRDefault="008F0AD1" w:rsidP="006A4C0C">
            <w:pPr>
              <w:jc w:val="center"/>
            </w:pPr>
            <w:r>
              <w:t>Mean Square Error</w:t>
            </w:r>
          </w:p>
        </w:tc>
        <w:tc>
          <w:tcPr>
            <w:tcW w:w="3406" w:type="dxa"/>
          </w:tcPr>
          <w:p w14:paraId="55CD10C4" w14:textId="6ABDB3A8" w:rsidR="008F0AD1" w:rsidRDefault="00F9470D" w:rsidP="006A4C0C">
            <w:pPr>
              <w:jc w:val="center"/>
            </w:pPr>
            <w:r>
              <w:t>705</w:t>
            </w:r>
            <w:r w:rsidR="00A0431C">
              <w:t>.1791</w:t>
            </w:r>
          </w:p>
        </w:tc>
      </w:tr>
      <w:tr w:rsidR="008F0AD1" w14:paraId="7CB69863" w14:textId="77777777" w:rsidTr="006A4C0C">
        <w:trPr>
          <w:trHeight w:val="307"/>
          <w:jc w:val="center"/>
        </w:trPr>
        <w:tc>
          <w:tcPr>
            <w:tcW w:w="3406" w:type="dxa"/>
          </w:tcPr>
          <w:p w14:paraId="74A36F03" w14:textId="77777777" w:rsidR="008F0AD1" w:rsidRDefault="008F0AD1" w:rsidP="006A4C0C">
            <w:pPr>
              <w:jc w:val="center"/>
            </w:pPr>
            <w:r>
              <w:t>R-Squared</w:t>
            </w:r>
          </w:p>
        </w:tc>
        <w:tc>
          <w:tcPr>
            <w:tcW w:w="3406" w:type="dxa"/>
          </w:tcPr>
          <w:p w14:paraId="3CE6C8EA" w14:textId="36102424" w:rsidR="008F0AD1" w:rsidRDefault="008F0AD1" w:rsidP="006A4C0C">
            <w:pPr>
              <w:jc w:val="center"/>
            </w:pPr>
            <w:r>
              <w:t>0.812</w:t>
            </w:r>
            <w:r w:rsidR="00A0431C">
              <w:t>9</w:t>
            </w:r>
          </w:p>
        </w:tc>
      </w:tr>
    </w:tbl>
    <w:p w14:paraId="1ACA2F66" w14:textId="4D5FA695" w:rsidR="00555781" w:rsidRPr="001434DB" w:rsidRDefault="00555781" w:rsidP="00555781">
      <w:pPr>
        <w:pStyle w:val="Caption"/>
        <w:jc w:val="center"/>
      </w:pPr>
      <w:r>
        <w:t>Figure 18. Lasso Performance Metrics</w:t>
      </w:r>
    </w:p>
    <w:p w14:paraId="20605B8F" w14:textId="77777777" w:rsidR="008F0AD1" w:rsidRDefault="008F0AD1" w:rsidP="008F0AD1"/>
    <w:p w14:paraId="183831C7" w14:textId="0315D24E" w:rsidR="008F0AD1" w:rsidRDefault="008F0AD1" w:rsidP="008F0AD1">
      <w:pPr>
        <w:pStyle w:val="Heading3"/>
      </w:pPr>
      <w:bookmarkStart w:id="36" w:name="_Toc181484821"/>
      <w:r>
        <w:t>Principal Component Analysis</w:t>
      </w:r>
      <w:bookmarkEnd w:id="36"/>
    </w:p>
    <w:p w14:paraId="67832C69" w14:textId="6C80ADDA" w:rsidR="008F0AD1" w:rsidRDefault="008F0AD1" w:rsidP="008F0AD1">
      <w:bookmarkStart w:id="37" w:name="_Hlk181303469"/>
      <w:r>
        <w:t>The coefficients tables for both the Ridge and Lasso Regression algorithms highlighted the importance of both PM2.5 and PM10 particles when predicting AQI.</w:t>
      </w:r>
      <w:r w:rsidR="00DB0172">
        <w:t xml:space="preserve"> By implementing PCA,</w:t>
      </w:r>
      <w:r w:rsidR="00555781">
        <w:t xml:space="preserve"> we saw an increase in the magnitude of coefficients in both the Ridge and Lasso Regressions, as shown in </w:t>
      </w:r>
      <w:r w:rsidR="002E7310">
        <w:t>F</w:t>
      </w:r>
      <w:r w:rsidR="00555781">
        <w:t>igure 19.</w:t>
      </w:r>
    </w:p>
    <w:tbl>
      <w:tblPr>
        <w:tblStyle w:val="TableGrid"/>
        <w:tblW w:w="0" w:type="auto"/>
        <w:jc w:val="center"/>
        <w:tblLook w:val="04A0" w:firstRow="1" w:lastRow="0" w:firstColumn="1" w:lastColumn="0" w:noHBand="0" w:noVBand="1"/>
      </w:tblPr>
      <w:tblGrid>
        <w:gridCol w:w="3252"/>
        <w:gridCol w:w="2982"/>
        <w:gridCol w:w="2782"/>
      </w:tblGrid>
      <w:tr w:rsidR="00555781" w14:paraId="152D152F" w14:textId="77777777" w:rsidTr="00AE43C9">
        <w:trPr>
          <w:trHeight w:val="288"/>
          <w:jc w:val="center"/>
        </w:trPr>
        <w:tc>
          <w:tcPr>
            <w:tcW w:w="3252" w:type="dxa"/>
            <w:vMerge w:val="restart"/>
          </w:tcPr>
          <w:bookmarkEnd w:id="37"/>
          <w:p w14:paraId="10116090" w14:textId="0C92DB7D" w:rsidR="00555781" w:rsidRDefault="00555781" w:rsidP="00555781">
            <w:pPr>
              <w:jc w:val="center"/>
            </w:pPr>
            <w:r>
              <w:t>Feature</w:t>
            </w:r>
          </w:p>
        </w:tc>
        <w:tc>
          <w:tcPr>
            <w:tcW w:w="5764" w:type="dxa"/>
            <w:gridSpan w:val="2"/>
          </w:tcPr>
          <w:p w14:paraId="1FA19710" w14:textId="73EB31EA" w:rsidR="00555781" w:rsidRDefault="00555781" w:rsidP="00555781">
            <w:pPr>
              <w:jc w:val="center"/>
            </w:pPr>
            <w:r>
              <w:t>Coefficient</w:t>
            </w:r>
          </w:p>
        </w:tc>
      </w:tr>
      <w:tr w:rsidR="00555781" w14:paraId="17376E4B" w14:textId="5AAD7A9E" w:rsidTr="00555781">
        <w:trPr>
          <w:trHeight w:val="288"/>
          <w:jc w:val="center"/>
        </w:trPr>
        <w:tc>
          <w:tcPr>
            <w:tcW w:w="3252" w:type="dxa"/>
            <w:vMerge/>
          </w:tcPr>
          <w:p w14:paraId="56BF16E5" w14:textId="53497667" w:rsidR="00555781" w:rsidRDefault="00555781" w:rsidP="00555781">
            <w:pPr>
              <w:jc w:val="center"/>
            </w:pPr>
          </w:p>
        </w:tc>
        <w:tc>
          <w:tcPr>
            <w:tcW w:w="2982" w:type="dxa"/>
          </w:tcPr>
          <w:p w14:paraId="7BDE38D6" w14:textId="51794F35" w:rsidR="00555781" w:rsidRDefault="00555781" w:rsidP="00555781">
            <w:pPr>
              <w:jc w:val="center"/>
            </w:pPr>
            <w:r>
              <w:t>Ridge</w:t>
            </w:r>
          </w:p>
        </w:tc>
        <w:tc>
          <w:tcPr>
            <w:tcW w:w="2782" w:type="dxa"/>
          </w:tcPr>
          <w:p w14:paraId="4C45EAD8" w14:textId="2D2DA2BE" w:rsidR="00555781" w:rsidRDefault="00555781" w:rsidP="00555781">
            <w:pPr>
              <w:jc w:val="center"/>
            </w:pPr>
            <w:r>
              <w:t>Lasso</w:t>
            </w:r>
          </w:p>
        </w:tc>
      </w:tr>
      <w:tr w:rsidR="00555781" w14:paraId="6D0DF2FA" w14:textId="314F4C71" w:rsidTr="00555781">
        <w:trPr>
          <w:trHeight w:val="288"/>
          <w:jc w:val="center"/>
        </w:trPr>
        <w:tc>
          <w:tcPr>
            <w:tcW w:w="3252" w:type="dxa"/>
          </w:tcPr>
          <w:p w14:paraId="448EF329" w14:textId="7AED86EB" w:rsidR="00555781" w:rsidRDefault="00555781" w:rsidP="00555781">
            <w:pPr>
              <w:jc w:val="center"/>
            </w:pPr>
            <w:r>
              <w:t>PC1</w:t>
            </w:r>
          </w:p>
        </w:tc>
        <w:tc>
          <w:tcPr>
            <w:tcW w:w="2982" w:type="dxa"/>
          </w:tcPr>
          <w:p w14:paraId="3B134369" w14:textId="6002E6BF" w:rsidR="00555781" w:rsidRDefault="00555781" w:rsidP="00555781">
            <w:pPr>
              <w:jc w:val="center"/>
            </w:pPr>
            <w:r>
              <w:t>55.5</w:t>
            </w:r>
            <w:r w:rsidR="005A24F4">
              <w:t>651</w:t>
            </w:r>
          </w:p>
        </w:tc>
        <w:tc>
          <w:tcPr>
            <w:tcW w:w="2782" w:type="dxa"/>
          </w:tcPr>
          <w:p w14:paraId="4A345B13" w14:textId="43484908" w:rsidR="00555781" w:rsidRDefault="00D71FFD" w:rsidP="00555781">
            <w:pPr>
              <w:jc w:val="center"/>
            </w:pPr>
            <w:r>
              <w:t>55.7898</w:t>
            </w:r>
          </w:p>
        </w:tc>
      </w:tr>
      <w:tr w:rsidR="00555781" w14:paraId="0823F937" w14:textId="5FE4497D" w:rsidTr="00555781">
        <w:trPr>
          <w:trHeight w:val="288"/>
          <w:jc w:val="center"/>
        </w:trPr>
        <w:tc>
          <w:tcPr>
            <w:tcW w:w="3252" w:type="dxa"/>
          </w:tcPr>
          <w:p w14:paraId="12CF79F4" w14:textId="77777777" w:rsidR="00555781" w:rsidRDefault="00555781" w:rsidP="00555781">
            <w:pPr>
              <w:jc w:val="center"/>
            </w:pPr>
            <w:r>
              <w:t>NO</w:t>
            </w:r>
          </w:p>
        </w:tc>
        <w:tc>
          <w:tcPr>
            <w:tcW w:w="2982" w:type="dxa"/>
          </w:tcPr>
          <w:p w14:paraId="3C8652D1" w14:textId="07F5FACC" w:rsidR="00555781" w:rsidRDefault="00555781" w:rsidP="00555781">
            <w:pPr>
              <w:jc w:val="center"/>
            </w:pPr>
            <w:r>
              <w:t>3</w:t>
            </w:r>
            <w:r w:rsidR="005A24F4">
              <w:t>.4023</w:t>
            </w:r>
          </w:p>
        </w:tc>
        <w:tc>
          <w:tcPr>
            <w:tcW w:w="2782" w:type="dxa"/>
          </w:tcPr>
          <w:p w14:paraId="53E43380" w14:textId="0B32BB96" w:rsidR="00555781" w:rsidRDefault="00D71FFD" w:rsidP="00555781">
            <w:pPr>
              <w:jc w:val="center"/>
            </w:pPr>
            <w:r>
              <w:t>2.6533</w:t>
            </w:r>
          </w:p>
        </w:tc>
      </w:tr>
      <w:tr w:rsidR="00555781" w14:paraId="6F2491C1" w14:textId="74988F56" w:rsidTr="00555781">
        <w:trPr>
          <w:trHeight w:val="288"/>
          <w:jc w:val="center"/>
        </w:trPr>
        <w:tc>
          <w:tcPr>
            <w:tcW w:w="3252" w:type="dxa"/>
          </w:tcPr>
          <w:p w14:paraId="671C6BED" w14:textId="77777777" w:rsidR="00555781" w:rsidRDefault="00555781" w:rsidP="00555781">
            <w:pPr>
              <w:jc w:val="center"/>
            </w:pPr>
            <w:r>
              <w:t>NO2</w:t>
            </w:r>
          </w:p>
        </w:tc>
        <w:tc>
          <w:tcPr>
            <w:tcW w:w="2982" w:type="dxa"/>
          </w:tcPr>
          <w:p w14:paraId="48653EBC" w14:textId="54F32CBD" w:rsidR="00555781" w:rsidRDefault="005A24F4" w:rsidP="00555781">
            <w:pPr>
              <w:jc w:val="center"/>
            </w:pPr>
            <w:r>
              <w:t>4.6578</w:t>
            </w:r>
          </w:p>
        </w:tc>
        <w:tc>
          <w:tcPr>
            <w:tcW w:w="2782" w:type="dxa"/>
          </w:tcPr>
          <w:p w14:paraId="1BBFCE48" w14:textId="756A5992" w:rsidR="00555781" w:rsidRDefault="00DD4173" w:rsidP="00555781">
            <w:pPr>
              <w:jc w:val="center"/>
            </w:pPr>
            <w:r>
              <w:t>3.8804</w:t>
            </w:r>
          </w:p>
        </w:tc>
      </w:tr>
      <w:tr w:rsidR="00555781" w14:paraId="2B96AF5D" w14:textId="2859532F" w:rsidTr="00555781">
        <w:trPr>
          <w:trHeight w:val="288"/>
          <w:jc w:val="center"/>
        </w:trPr>
        <w:tc>
          <w:tcPr>
            <w:tcW w:w="3252" w:type="dxa"/>
          </w:tcPr>
          <w:p w14:paraId="68F882AF" w14:textId="77777777" w:rsidR="00555781" w:rsidRDefault="00555781" w:rsidP="00555781">
            <w:pPr>
              <w:jc w:val="center"/>
            </w:pPr>
            <w:r>
              <w:t>NOx</w:t>
            </w:r>
          </w:p>
        </w:tc>
        <w:tc>
          <w:tcPr>
            <w:tcW w:w="2982" w:type="dxa"/>
          </w:tcPr>
          <w:p w14:paraId="20BA713B" w14:textId="1E80735B" w:rsidR="00555781" w:rsidRDefault="00E1481E" w:rsidP="00555781">
            <w:pPr>
              <w:jc w:val="center"/>
            </w:pPr>
            <w:r>
              <w:t>-1.2953</w:t>
            </w:r>
          </w:p>
        </w:tc>
        <w:tc>
          <w:tcPr>
            <w:tcW w:w="2782" w:type="dxa"/>
          </w:tcPr>
          <w:p w14:paraId="05D9004E" w14:textId="483AD1EF" w:rsidR="00555781" w:rsidRDefault="00DD4173" w:rsidP="00555781">
            <w:pPr>
              <w:jc w:val="center"/>
            </w:pPr>
            <w:r>
              <w:t>-0.0000</w:t>
            </w:r>
          </w:p>
        </w:tc>
      </w:tr>
      <w:tr w:rsidR="00555781" w14:paraId="00254A9F" w14:textId="70ED55B9" w:rsidTr="00555781">
        <w:trPr>
          <w:trHeight w:val="288"/>
          <w:jc w:val="center"/>
        </w:trPr>
        <w:tc>
          <w:tcPr>
            <w:tcW w:w="3252" w:type="dxa"/>
          </w:tcPr>
          <w:p w14:paraId="4ED24ED6" w14:textId="77777777" w:rsidR="00555781" w:rsidRDefault="00555781" w:rsidP="00555781">
            <w:pPr>
              <w:jc w:val="center"/>
            </w:pPr>
            <w:r>
              <w:t>NH3</w:t>
            </w:r>
          </w:p>
        </w:tc>
        <w:tc>
          <w:tcPr>
            <w:tcW w:w="2982" w:type="dxa"/>
          </w:tcPr>
          <w:p w14:paraId="75274F97" w14:textId="1D9C85E3" w:rsidR="00555781" w:rsidRDefault="00E1481E" w:rsidP="00555781">
            <w:pPr>
              <w:jc w:val="center"/>
            </w:pPr>
            <w:r>
              <w:t>-2.5154</w:t>
            </w:r>
          </w:p>
        </w:tc>
        <w:tc>
          <w:tcPr>
            <w:tcW w:w="2782" w:type="dxa"/>
          </w:tcPr>
          <w:p w14:paraId="5BFE8C8C" w14:textId="532F1DBE" w:rsidR="00555781" w:rsidRDefault="00DD4173" w:rsidP="00555781">
            <w:pPr>
              <w:jc w:val="center"/>
            </w:pPr>
            <w:r>
              <w:t>-2.3886</w:t>
            </w:r>
          </w:p>
        </w:tc>
      </w:tr>
      <w:tr w:rsidR="00555781" w14:paraId="4BA7969F" w14:textId="4F62B7BE" w:rsidTr="00555781">
        <w:trPr>
          <w:trHeight w:val="288"/>
          <w:jc w:val="center"/>
        </w:trPr>
        <w:tc>
          <w:tcPr>
            <w:tcW w:w="3252" w:type="dxa"/>
          </w:tcPr>
          <w:p w14:paraId="31AC657E" w14:textId="77777777" w:rsidR="00555781" w:rsidRDefault="00555781" w:rsidP="00555781">
            <w:pPr>
              <w:jc w:val="center"/>
            </w:pPr>
            <w:r>
              <w:t>CO</w:t>
            </w:r>
          </w:p>
        </w:tc>
        <w:tc>
          <w:tcPr>
            <w:tcW w:w="2982" w:type="dxa"/>
          </w:tcPr>
          <w:p w14:paraId="3DBE614D" w14:textId="5297CA1D" w:rsidR="00555781" w:rsidRDefault="00E1481E" w:rsidP="00555781">
            <w:pPr>
              <w:jc w:val="center"/>
            </w:pPr>
            <w:r>
              <w:t>4.5225</w:t>
            </w:r>
          </w:p>
        </w:tc>
        <w:tc>
          <w:tcPr>
            <w:tcW w:w="2782" w:type="dxa"/>
          </w:tcPr>
          <w:p w14:paraId="192FC88C" w14:textId="7AB94C04" w:rsidR="00555781" w:rsidRDefault="00DD4173" w:rsidP="00555781">
            <w:pPr>
              <w:jc w:val="center"/>
            </w:pPr>
            <w:r>
              <w:t>4.1384</w:t>
            </w:r>
          </w:p>
        </w:tc>
      </w:tr>
      <w:tr w:rsidR="00555781" w14:paraId="50FB4429" w14:textId="592D5223" w:rsidTr="00555781">
        <w:trPr>
          <w:trHeight w:val="301"/>
          <w:jc w:val="center"/>
        </w:trPr>
        <w:tc>
          <w:tcPr>
            <w:tcW w:w="3252" w:type="dxa"/>
          </w:tcPr>
          <w:p w14:paraId="774A2ED2" w14:textId="77777777" w:rsidR="00555781" w:rsidRDefault="00555781" w:rsidP="00555781">
            <w:pPr>
              <w:jc w:val="center"/>
            </w:pPr>
            <w:r>
              <w:t>SO2</w:t>
            </w:r>
          </w:p>
        </w:tc>
        <w:tc>
          <w:tcPr>
            <w:tcW w:w="2982" w:type="dxa"/>
          </w:tcPr>
          <w:p w14:paraId="73F31F0E" w14:textId="76DF36BC" w:rsidR="00555781" w:rsidRDefault="00E1481E" w:rsidP="00555781">
            <w:pPr>
              <w:jc w:val="center"/>
            </w:pPr>
            <w:r>
              <w:t>-1.3136</w:t>
            </w:r>
          </w:p>
        </w:tc>
        <w:tc>
          <w:tcPr>
            <w:tcW w:w="2782" w:type="dxa"/>
          </w:tcPr>
          <w:p w14:paraId="3AB4FA28" w14:textId="4A6A02FF" w:rsidR="00555781" w:rsidRDefault="00DD4173" w:rsidP="00555781">
            <w:pPr>
              <w:jc w:val="center"/>
            </w:pPr>
            <w:r>
              <w:t>-1.1143</w:t>
            </w:r>
          </w:p>
        </w:tc>
      </w:tr>
      <w:tr w:rsidR="00555781" w14:paraId="1C7761A6" w14:textId="4BEDAA85" w:rsidTr="00555781">
        <w:trPr>
          <w:trHeight w:val="288"/>
          <w:jc w:val="center"/>
        </w:trPr>
        <w:tc>
          <w:tcPr>
            <w:tcW w:w="3252" w:type="dxa"/>
          </w:tcPr>
          <w:p w14:paraId="5272BE46" w14:textId="77777777" w:rsidR="00555781" w:rsidRDefault="00555781" w:rsidP="00555781">
            <w:pPr>
              <w:jc w:val="center"/>
            </w:pPr>
            <w:r>
              <w:t>O3</w:t>
            </w:r>
          </w:p>
        </w:tc>
        <w:tc>
          <w:tcPr>
            <w:tcW w:w="2982" w:type="dxa"/>
          </w:tcPr>
          <w:p w14:paraId="16FA540E" w14:textId="68DB7375" w:rsidR="00555781" w:rsidRDefault="00E1481E" w:rsidP="00555781">
            <w:pPr>
              <w:jc w:val="center"/>
            </w:pPr>
            <w:r>
              <w:t>7.1369</w:t>
            </w:r>
          </w:p>
        </w:tc>
        <w:tc>
          <w:tcPr>
            <w:tcW w:w="2782" w:type="dxa"/>
          </w:tcPr>
          <w:p w14:paraId="77B38FEC" w14:textId="7150052D" w:rsidR="00555781" w:rsidRDefault="00DD4173" w:rsidP="00555781">
            <w:pPr>
              <w:jc w:val="center"/>
            </w:pPr>
            <w:r>
              <w:t>7.0569</w:t>
            </w:r>
          </w:p>
        </w:tc>
      </w:tr>
      <w:tr w:rsidR="00555781" w14:paraId="3219BCA5" w14:textId="3EA5483F" w:rsidTr="00555781">
        <w:trPr>
          <w:trHeight w:val="288"/>
          <w:jc w:val="center"/>
        </w:trPr>
        <w:tc>
          <w:tcPr>
            <w:tcW w:w="3252" w:type="dxa"/>
          </w:tcPr>
          <w:p w14:paraId="2AE9D880" w14:textId="77777777" w:rsidR="00555781" w:rsidRDefault="00555781" w:rsidP="00555781">
            <w:pPr>
              <w:jc w:val="center"/>
            </w:pPr>
            <w:r>
              <w:t>Temperature_mean</w:t>
            </w:r>
          </w:p>
        </w:tc>
        <w:tc>
          <w:tcPr>
            <w:tcW w:w="2982" w:type="dxa"/>
          </w:tcPr>
          <w:p w14:paraId="68236D01" w14:textId="7CA4F345" w:rsidR="00555781" w:rsidRDefault="00BD6928" w:rsidP="00555781">
            <w:pPr>
              <w:jc w:val="center"/>
            </w:pPr>
            <w:r>
              <w:t>-3.1066</w:t>
            </w:r>
          </w:p>
        </w:tc>
        <w:tc>
          <w:tcPr>
            <w:tcW w:w="2782" w:type="dxa"/>
          </w:tcPr>
          <w:p w14:paraId="65D167EF" w14:textId="414EE1C6" w:rsidR="00555781" w:rsidRDefault="00DD4173" w:rsidP="00555781">
            <w:pPr>
              <w:jc w:val="center"/>
            </w:pPr>
            <w:r>
              <w:t>-0.0000</w:t>
            </w:r>
          </w:p>
        </w:tc>
      </w:tr>
      <w:tr w:rsidR="00555781" w14:paraId="1E3A0987" w14:textId="2D8D2DDE" w:rsidTr="00555781">
        <w:trPr>
          <w:trHeight w:val="288"/>
          <w:jc w:val="center"/>
        </w:trPr>
        <w:tc>
          <w:tcPr>
            <w:tcW w:w="3252" w:type="dxa"/>
          </w:tcPr>
          <w:p w14:paraId="2066D465" w14:textId="77777777" w:rsidR="00555781" w:rsidRDefault="00555781" w:rsidP="00555781">
            <w:pPr>
              <w:jc w:val="center"/>
            </w:pPr>
            <w:r>
              <w:t>Temperature_max</w:t>
            </w:r>
          </w:p>
        </w:tc>
        <w:tc>
          <w:tcPr>
            <w:tcW w:w="2982" w:type="dxa"/>
          </w:tcPr>
          <w:p w14:paraId="23EEE0FD" w14:textId="77F1ACDE" w:rsidR="00555781" w:rsidRDefault="00BD6928" w:rsidP="00555781">
            <w:pPr>
              <w:jc w:val="center"/>
            </w:pPr>
            <w:r>
              <w:t>0.0819</w:t>
            </w:r>
          </w:p>
        </w:tc>
        <w:tc>
          <w:tcPr>
            <w:tcW w:w="2782" w:type="dxa"/>
          </w:tcPr>
          <w:p w14:paraId="1C2562A9" w14:textId="1BCDF978" w:rsidR="00555781" w:rsidRDefault="00440000" w:rsidP="00555781">
            <w:pPr>
              <w:jc w:val="center"/>
            </w:pPr>
            <w:r>
              <w:t>-0.4843</w:t>
            </w:r>
          </w:p>
        </w:tc>
      </w:tr>
      <w:tr w:rsidR="00555781" w14:paraId="4E284762" w14:textId="6146AC08" w:rsidTr="00555781">
        <w:trPr>
          <w:trHeight w:val="288"/>
          <w:jc w:val="center"/>
        </w:trPr>
        <w:tc>
          <w:tcPr>
            <w:tcW w:w="3252" w:type="dxa"/>
          </w:tcPr>
          <w:p w14:paraId="338C3BB0" w14:textId="77777777" w:rsidR="00555781" w:rsidRDefault="00555781" w:rsidP="00555781">
            <w:pPr>
              <w:jc w:val="center"/>
            </w:pPr>
            <w:r>
              <w:t>Humidity_mean</w:t>
            </w:r>
          </w:p>
        </w:tc>
        <w:tc>
          <w:tcPr>
            <w:tcW w:w="2982" w:type="dxa"/>
          </w:tcPr>
          <w:p w14:paraId="25DA98E5" w14:textId="131C4354" w:rsidR="00555781" w:rsidRDefault="00BD6928" w:rsidP="00555781">
            <w:pPr>
              <w:jc w:val="center"/>
            </w:pPr>
            <w:r>
              <w:t>-0.2246</w:t>
            </w:r>
          </w:p>
        </w:tc>
        <w:tc>
          <w:tcPr>
            <w:tcW w:w="2782" w:type="dxa"/>
          </w:tcPr>
          <w:p w14:paraId="6F42A969" w14:textId="636D53C2" w:rsidR="00555781" w:rsidRDefault="00440000" w:rsidP="00555781">
            <w:pPr>
              <w:jc w:val="center"/>
            </w:pPr>
            <w:r>
              <w:t>1.7635</w:t>
            </w:r>
          </w:p>
        </w:tc>
      </w:tr>
      <w:tr w:rsidR="00555781" w14:paraId="28EDCFF0" w14:textId="6B6A20AC" w:rsidTr="00555781">
        <w:trPr>
          <w:trHeight w:val="301"/>
          <w:jc w:val="center"/>
        </w:trPr>
        <w:tc>
          <w:tcPr>
            <w:tcW w:w="3252" w:type="dxa"/>
          </w:tcPr>
          <w:p w14:paraId="7A474B4C" w14:textId="77777777" w:rsidR="00555781" w:rsidRDefault="00555781" w:rsidP="00555781">
            <w:pPr>
              <w:jc w:val="center"/>
            </w:pPr>
            <w:r>
              <w:t>Humidity_max</w:t>
            </w:r>
          </w:p>
        </w:tc>
        <w:tc>
          <w:tcPr>
            <w:tcW w:w="2982" w:type="dxa"/>
          </w:tcPr>
          <w:p w14:paraId="1C209481" w14:textId="63AF86D9" w:rsidR="00555781" w:rsidRDefault="00CB09C1" w:rsidP="00555781">
            <w:pPr>
              <w:jc w:val="center"/>
            </w:pPr>
            <w:r>
              <w:t>1.4029</w:t>
            </w:r>
          </w:p>
        </w:tc>
        <w:tc>
          <w:tcPr>
            <w:tcW w:w="2782" w:type="dxa"/>
          </w:tcPr>
          <w:p w14:paraId="6174462B" w14:textId="43678A4D" w:rsidR="00555781" w:rsidRDefault="00440000" w:rsidP="00555781">
            <w:pPr>
              <w:jc w:val="center"/>
            </w:pPr>
            <w:r>
              <w:t>1.3564</w:t>
            </w:r>
          </w:p>
        </w:tc>
      </w:tr>
      <w:tr w:rsidR="00555781" w14:paraId="087A3B09" w14:textId="44B4B7D0" w:rsidTr="00555781">
        <w:trPr>
          <w:trHeight w:val="288"/>
          <w:jc w:val="center"/>
        </w:trPr>
        <w:tc>
          <w:tcPr>
            <w:tcW w:w="3252" w:type="dxa"/>
          </w:tcPr>
          <w:p w14:paraId="464EF112" w14:textId="77777777" w:rsidR="00555781" w:rsidRDefault="00555781" w:rsidP="00555781">
            <w:pPr>
              <w:jc w:val="center"/>
            </w:pPr>
            <w:r>
              <w:t>Dew_point_mean</w:t>
            </w:r>
          </w:p>
        </w:tc>
        <w:tc>
          <w:tcPr>
            <w:tcW w:w="2982" w:type="dxa"/>
          </w:tcPr>
          <w:p w14:paraId="5D8312EF" w14:textId="44EE5FDC" w:rsidR="00555781" w:rsidRDefault="00CB09C1" w:rsidP="00555781">
            <w:pPr>
              <w:jc w:val="center"/>
            </w:pPr>
            <w:r>
              <w:t>6.1278</w:t>
            </w:r>
          </w:p>
        </w:tc>
        <w:tc>
          <w:tcPr>
            <w:tcW w:w="2782" w:type="dxa"/>
          </w:tcPr>
          <w:p w14:paraId="63FC7862" w14:textId="2FE442D5" w:rsidR="00555781" w:rsidRDefault="00440000" w:rsidP="00555781">
            <w:pPr>
              <w:jc w:val="center"/>
            </w:pPr>
            <w:r>
              <w:t>0.4732</w:t>
            </w:r>
          </w:p>
        </w:tc>
      </w:tr>
      <w:tr w:rsidR="00555781" w14:paraId="7229B427" w14:textId="67A32EED" w:rsidTr="00555781">
        <w:trPr>
          <w:trHeight w:val="288"/>
          <w:jc w:val="center"/>
        </w:trPr>
        <w:tc>
          <w:tcPr>
            <w:tcW w:w="3252" w:type="dxa"/>
          </w:tcPr>
          <w:p w14:paraId="54378470" w14:textId="77777777" w:rsidR="00555781" w:rsidRDefault="00555781" w:rsidP="00555781">
            <w:pPr>
              <w:jc w:val="center"/>
            </w:pPr>
            <w:r>
              <w:t>Dew_point_max</w:t>
            </w:r>
          </w:p>
        </w:tc>
        <w:tc>
          <w:tcPr>
            <w:tcW w:w="2982" w:type="dxa"/>
          </w:tcPr>
          <w:p w14:paraId="70E0910E" w14:textId="1033640D" w:rsidR="00555781" w:rsidRDefault="00CB09C1" w:rsidP="00555781">
            <w:pPr>
              <w:jc w:val="center"/>
            </w:pPr>
            <w:r>
              <w:t>-2.8415</w:t>
            </w:r>
          </w:p>
        </w:tc>
        <w:tc>
          <w:tcPr>
            <w:tcW w:w="2782" w:type="dxa"/>
          </w:tcPr>
          <w:p w14:paraId="7A4C2671" w14:textId="2AB47CE3" w:rsidR="00555781" w:rsidRDefault="00440000" w:rsidP="00555781">
            <w:pPr>
              <w:jc w:val="center"/>
            </w:pPr>
            <w:r>
              <w:t>-0.0000</w:t>
            </w:r>
          </w:p>
        </w:tc>
      </w:tr>
      <w:tr w:rsidR="00555781" w14:paraId="6B0B63BC" w14:textId="566BAFEA" w:rsidTr="00555781">
        <w:trPr>
          <w:trHeight w:val="288"/>
          <w:jc w:val="center"/>
        </w:trPr>
        <w:tc>
          <w:tcPr>
            <w:tcW w:w="3252" w:type="dxa"/>
          </w:tcPr>
          <w:p w14:paraId="44F135ED" w14:textId="77777777" w:rsidR="00555781" w:rsidRDefault="00555781" w:rsidP="00555781">
            <w:pPr>
              <w:jc w:val="center"/>
            </w:pPr>
            <w:r>
              <w:t>Precipitation_sum</w:t>
            </w:r>
          </w:p>
        </w:tc>
        <w:tc>
          <w:tcPr>
            <w:tcW w:w="2982" w:type="dxa"/>
          </w:tcPr>
          <w:p w14:paraId="74AEA561" w14:textId="17556960" w:rsidR="00555781" w:rsidRDefault="00CB09C1" w:rsidP="00555781">
            <w:pPr>
              <w:jc w:val="center"/>
            </w:pPr>
            <w:r>
              <w:t>0.0417</w:t>
            </w:r>
          </w:p>
        </w:tc>
        <w:tc>
          <w:tcPr>
            <w:tcW w:w="2782" w:type="dxa"/>
          </w:tcPr>
          <w:p w14:paraId="7C488F60" w14:textId="548D8D14" w:rsidR="00555781" w:rsidRDefault="00440000" w:rsidP="00555781">
            <w:pPr>
              <w:jc w:val="center"/>
            </w:pPr>
            <w:r>
              <w:t>-0.0000</w:t>
            </w:r>
          </w:p>
        </w:tc>
      </w:tr>
      <w:tr w:rsidR="00555781" w14:paraId="34E1DA3E" w14:textId="06B1613F" w:rsidTr="00555781">
        <w:trPr>
          <w:trHeight w:val="288"/>
          <w:jc w:val="center"/>
        </w:trPr>
        <w:tc>
          <w:tcPr>
            <w:tcW w:w="3252" w:type="dxa"/>
          </w:tcPr>
          <w:p w14:paraId="2EFE19E9" w14:textId="77777777" w:rsidR="00555781" w:rsidRDefault="00555781" w:rsidP="00555781">
            <w:pPr>
              <w:jc w:val="center"/>
            </w:pPr>
            <w:r>
              <w:t>Rain_sum</w:t>
            </w:r>
          </w:p>
        </w:tc>
        <w:tc>
          <w:tcPr>
            <w:tcW w:w="2982" w:type="dxa"/>
          </w:tcPr>
          <w:p w14:paraId="6534C7CC" w14:textId="2210A9EF" w:rsidR="00555781" w:rsidRDefault="00CB09C1" w:rsidP="00555781">
            <w:pPr>
              <w:jc w:val="center"/>
            </w:pPr>
            <w:r>
              <w:t>0.0417</w:t>
            </w:r>
          </w:p>
        </w:tc>
        <w:tc>
          <w:tcPr>
            <w:tcW w:w="2782" w:type="dxa"/>
          </w:tcPr>
          <w:p w14:paraId="5DEC5BAB" w14:textId="58AF3FFA" w:rsidR="00555781" w:rsidRDefault="00663EBF" w:rsidP="00555781">
            <w:pPr>
              <w:jc w:val="center"/>
            </w:pPr>
            <w:r>
              <w:t>-0.0000</w:t>
            </w:r>
          </w:p>
        </w:tc>
      </w:tr>
      <w:tr w:rsidR="00555781" w14:paraId="753435D9" w14:textId="4F858849" w:rsidTr="00555781">
        <w:trPr>
          <w:trHeight w:val="301"/>
          <w:jc w:val="center"/>
        </w:trPr>
        <w:tc>
          <w:tcPr>
            <w:tcW w:w="3252" w:type="dxa"/>
          </w:tcPr>
          <w:p w14:paraId="577E3D09" w14:textId="77777777" w:rsidR="00555781" w:rsidRDefault="00555781" w:rsidP="00555781">
            <w:pPr>
              <w:jc w:val="center"/>
            </w:pPr>
            <w:r>
              <w:t>Cloud_cover_sum</w:t>
            </w:r>
          </w:p>
        </w:tc>
        <w:tc>
          <w:tcPr>
            <w:tcW w:w="2982" w:type="dxa"/>
          </w:tcPr>
          <w:p w14:paraId="20F86B2C" w14:textId="0D958631" w:rsidR="00555781" w:rsidRDefault="00CB09C1" w:rsidP="00555781">
            <w:pPr>
              <w:jc w:val="center"/>
            </w:pPr>
            <w:r>
              <w:t>-0.9777</w:t>
            </w:r>
          </w:p>
        </w:tc>
        <w:tc>
          <w:tcPr>
            <w:tcW w:w="2782" w:type="dxa"/>
          </w:tcPr>
          <w:p w14:paraId="50CA3834" w14:textId="7DC9FCDE" w:rsidR="00555781" w:rsidRDefault="00663EBF" w:rsidP="00555781">
            <w:pPr>
              <w:jc w:val="center"/>
            </w:pPr>
            <w:r>
              <w:t>-0.7294</w:t>
            </w:r>
          </w:p>
        </w:tc>
      </w:tr>
      <w:tr w:rsidR="00555781" w14:paraId="5DEFDECC" w14:textId="78DAFB01" w:rsidTr="00555781">
        <w:trPr>
          <w:trHeight w:val="288"/>
          <w:jc w:val="center"/>
        </w:trPr>
        <w:tc>
          <w:tcPr>
            <w:tcW w:w="3252" w:type="dxa"/>
          </w:tcPr>
          <w:p w14:paraId="6F02AEE1" w14:textId="77777777" w:rsidR="00555781" w:rsidRDefault="00555781" w:rsidP="00555781">
            <w:pPr>
              <w:jc w:val="center"/>
            </w:pPr>
            <w:r>
              <w:t>Wind_speed_10m_mean</w:t>
            </w:r>
          </w:p>
        </w:tc>
        <w:tc>
          <w:tcPr>
            <w:tcW w:w="2982" w:type="dxa"/>
          </w:tcPr>
          <w:p w14:paraId="54FBE0E7" w14:textId="0745D4E9" w:rsidR="00555781" w:rsidRDefault="00AA4643" w:rsidP="00555781">
            <w:pPr>
              <w:jc w:val="center"/>
            </w:pPr>
            <w:r>
              <w:t>2.4465</w:t>
            </w:r>
          </w:p>
        </w:tc>
        <w:tc>
          <w:tcPr>
            <w:tcW w:w="2782" w:type="dxa"/>
          </w:tcPr>
          <w:p w14:paraId="03DC4695" w14:textId="3F309FE9" w:rsidR="00555781" w:rsidRDefault="00663EBF" w:rsidP="00555781">
            <w:pPr>
              <w:jc w:val="center"/>
            </w:pPr>
            <w:r>
              <w:t>1.2949</w:t>
            </w:r>
          </w:p>
        </w:tc>
      </w:tr>
      <w:tr w:rsidR="00555781" w14:paraId="2F577573" w14:textId="348C874A" w:rsidTr="00555781">
        <w:trPr>
          <w:trHeight w:val="288"/>
          <w:jc w:val="center"/>
        </w:trPr>
        <w:tc>
          <w:tcPr>
            <w:tcW w:w="3252" w:type="dxa"/>
          </w:tcPr>
          <w:p w14:paraId="564332FE" w14:textId="77777777" w:rsidR="00555781" w:rsidRDefault="00555781" w:rsidP="00555781">
            <w:pPr>
              <w:jc w:val="center"/>
            </w:pPr>
            <w:r>
              <w:t>Wind_speed_10m_max</w:t>
            </w:r>
          </w:p>
        </w:tc>
        <w:tc>
          <w:tcPr>
            <w:tcW w:w="2982" w:type="dxa"/>
          </w:tcPr>
          <w:p w14:paraId="6B080FEA" w14:textId="2786A608" w:rsidR="00555781" w:rsidRDefault="00AA4643" w:rsidP="00555781">
            <w:pPr>
              <w:jc w:val="center"/>
            </w:pPr>
            <w:r>
              <w:t>-1.4796</w:t>
            </w:r>
          </w:p>
        </w:tc>
        <w:tc>
          <w:tcPr>
            <w:tcW w:w="2782" w:type="dxa"/>
          </w:tcPr>
          <w:p w14:paraId="0E2EEE77" w14:textId="3C6BBF2F" w:rsidR="00555781" w:rsidRDefault="00663EBF" w:rsidP="00555781">
            <w:pPr>
              <w:jc w:val="center"/>
            </w:pPr>
            <w:r>
              <w:t>-0.2129</w:t>
            </w:r>
          </w:p>
        </w:tc>
      </w:tr>
      <w:tr w:rsidR="00555781" w14:paraId="18F548B6" w14:textId="397EF0C5" w:rsidTr="00555781">
        <w:trPr>
          <w:trHeight w:val="288"/>
          <w:jc w:val="center"/>
        </w:trPr>
        <w:tc>
          <w:tcPr>
            <w:tcW w:w="3252" w:type="dxa"/>
          </w:tcPr>
          <w:p w14:paraId="494196C4" w14:textId="77777777" w:rsidR="00555781" w:rsidRDefault="00555781" w:rsidP="00555781">
            <w:pPr>
              <w:jc w:val="center"/>
            </w:pPr>
            <w:r>
              <w:t>Wind_speed_100m_mean</w:t>
            </w:r>
          </w:p>
        </w:tc>
        <w:tc>
          <w:tcPr>
            <w:tcW w:w="2982" w:type="dxa"/>
          </w:tcPr>
          <w:p w14:paraId="7441BCCF" w14:textId="57034898" w:rsidR="00555781" w:rsidRDefault="00AA4643" w:rsidP="00555781">
            <w:pPr>
              <w:jc w:val="center"/>
            </w:pPr>
            <w:r>
              <w:t>-0.8209</w:t>
            </w:r>
          </w:p>
        </w:tc>
        <w:tc>
          <w:tcPr>
            <w:tcW w:w="2782" w:type="dxa"/>
          </w:tcPr>
          <w:p w14:paraId="55E78F7B" w14:textId="7C981A36" w:rsidR="00555781" w:rsidRDefault="00663EBF" w:rsidP="00555781">
            <w:pPr>
              <w:jc w:val="center"/>
            </w:pPr>
            <w:r>
              <w:t>0.1027</w:t>
            </w:r>
          </w:p>
        </w:tc>
      </w:tr>
      <w:tr w:rsidR="00555781" w14:paraId="56275CFB" w14:textId="2F783A53" w:rsidTr="00555781">
        <w:trPr>
          <w:trHeight w:val="288"/>
          <w:jc w:val="center"/>
        </w:trPr>
        <w:tc>
          <w:tcPr>
            <w:tcW w:w="3252" w:type="dxa"/>
          </w:tcPr>
          <w:p w14:paraId="14F33D2B" w14:textId="77777777" w:rsidR="00555781" w:rsidRDefault="00555781" w:rsidP="00555781">
            <w:pPr>
              <w:jc w:val="center"/>
            </w:pPr>
            <w:r>
              <w:t>Wind_speed_100m_max</w:t>
            </w:r>
          </w:p>
        </w:tc>
        <w:tc>
          <w:tcPr>
            <w:tcW w:w="2982" w:type="dxa"/>
          </w:tcPr>
          <w:p w14:paraId="527E664C" w14:textId="53455851" w:rsidR="00555781" w:rsidRDefault="00AA4643" w:rsidP="00555781">
            <w:pPr>
              <w:jc w:val="center"/>
            </w:pPr>
            <w:r>
              <w:t>2.3003</w:t>
            </w:r>
          </w:p>
        </w:tc>
        <w:tc>
          <w:tcPr>
            <w:tcW w:w="2782" w:type="dxa"/>
          </w:tcPr>
          <w:p w14:paraId="3262576C" w14:textId="4E9E234A" w:rsidR="00555781" w:rsidRDefault="00221DC6" w:rsidP="00555781">
            <w:pPr>
              <w:jc w:val="center"/>
            </w:pPr>
            <w:r>
              <w:t>1.1195</w:t>
            </w:r>
          </w:p>
        </w:tc>
      </w:tr>
    </w:tbl>
    <w:p w14:paraId="1C8F6E25" w14:textId="074B073A" w:rsidR="00555781" w:rsidRDefault="00555781" w:rsidP="00555781">
      <w:pPr>
        <w:pStyle w:val="Caption"/>
        <w:jc w:val="center"/>
      </w:pPr>
      <w:r>
        <w:t>Figure 19. Ridge &amp; Lasso Regression Coefficients after PCA</w:t>
      </w:r>
    </w:p>
    <w:p w14:paraId="693CD16D" w14:textId="47B6FD53" w:rsidR="00555781" w:rsidRDefault="00555781" w:rsidP="00555781">
      <w:bookmarkStart w:id="38" w:name="_Hlk181303474"/>
      <w:r>
        <w:t>By reducing the dimensions of the PM particles, the models could explore other features to determine their effects on AQI</w:t>
      </w:r>
      <w:r w:rsidR="002E7310">
        <w:t>,</w:t>
      </w:r>
      <w:r>
        <w:t xml:space="preserve"> which is why we see fewer features penalised in the Lasso Regression. As a result, both models saw </w:t>
      </w:r>
      <w:r w:rsidR="002E7310">
        <w:t>performance increases</w:t>
      </w:r>
      <w:r>
        <w:t xml:space="preserve">, as shown in </w:t>
      </w:r>
      <w:r w:rsidR="002E7310">
        <w:t>F</w:t>
      </w:r>
      <w:r>
        <w:t>igure 20.</w:t>
      </w:r>
    </w:p>
    <w:tbl>
      <w:tblPr>
        <w:tblStyle w:val="TableGrid"/>
        <w:tblW w:w="0" w:type="auto"/>
        <w:tblLook w:val="04A0" w:firstRow="1" w:lastRow="0" w:firstColumn="1" w:lastColumn="0" w:noHBand="0" w:noVBand="1"/>
      </w:tblPr>
      <w:tblGrid>
        <w:gridCol w:w="3005"/>
        <w:gridCol w:w="3005"/>
        <w:gridCol w:w="3006"/>
      </w:tblGrid>
      <w:tr w:rsidR="00555781" w14:paraId="1ABDE11A" w14:textId="77777777" w:rsidTr="00846228">
        <w:tc>
          <w:tcPr>
            <w:tcW w:w="3005" w:type="dxa"/>
            <w:vMerge w:val="restart"/>
          </w:tcPr>
          <w:bookmarkEnd w:id="38"/>
          <w:p w14:paraId="0AEC95A7" w14:textId="429ADC29" w:rsidR="00555781" w:rsidRDefault="00555781" w:rsidP="00555781">
            <w:r>
              <w:t>Metrics</w:t>
            </w:r>
          </w:p>
        </w:tc>
        <w:tc>
          <w:tcPr>
            <w:tcW w:w="6011" w:type="dxa"/>
            <w:gridSpan w:val="2"/>
          </w:tcPr>
          <w:p w14:paraId="7B417F4F" w14:textId="54D1B808" w:rsidR="00555781" w:rsidRDefault="00555781" w:rsidP="00555781">
            <w:r>
              <w:t>Value</w:t>
            </w:r>
          </w:p>
        </w:tc>
      </w:tr>
      <w:tr w:rsidR="00555781" w14:paraId="2B62D99E" w14:textId="77777777" w:rsidTr="00555781">
        <w:tc>
          <w:tcPr>
            <w:tcW w:w="3005" w:type="dxa"/>
            <w:vMerge/>
          </w:tcPr>
          <w:p w14:paraId="01716F67" w14:textId="77777777" w:rsidR="00555781" w:rsidRDefault="00555781" w:rsidP="00555781"/>
        </w:tc>
        <w:tc>
          <w:tcPr>
            <w:tcW w:w="3005" w:type="dxa"/>
          </w:tcPr>
          <w:p w14:paraId="77CB646F" w14:textId="68F96378" w:rsidR="00555781" w:rsidRDefault="00555781" w:rsidP="00555781">
            <w:r>
              <w:t>Ridge Regression</w:t>
            </w:r>
          </w:p>
        </w:tc>
        <w:tc>
          <w:tcPr>
            <w:tcW w:w="3006" w:type="dxa"/>
          </w:tcPr>
          <w:p w14:paraId="50D8E1FF" w14:textId="4242E267" w:rsidR="00555781" w:rsidRDefault="00555781" w:rsidP="00555781">
            <w:r>
              <w:t>Lasso Regression</w:t>
            </w:r>
          </w:p>
        </w:tc>
      </w:tr>
      <w:tr w:rsidR="00555781" w14:paraId="5AB26F13" w14:textId="77777777" w:rsidTr="00555781">
        <w:tc>
          <w:tcPr>
            <w:tcW w:w="3005" w:type="dxa"/>
          </w:tcPr>
          <w:p w14:paraId="0A433E0C" w14:textId="37654266" w:rsidR="00555781" w:rsidRDefault="00555781" w:rsidP="00555781">
            <w:r>
              <w:t>Mean Square Error</w:t>
            </w:r>
          </w:p>
        </w:tc>
        <w:tc>
          <w:tcPr>
            <w:tcW w:w="3005" w:type="dxa"/>
          </w:tcPr>
          <w:p w14:paraId="50AFF5F3" w14:textId="4307F74C" w:rsidR="00555781" w:rsidRDefault="00555781" w:rsidP="00555781">
            <w:r>
              <w:t>62</w:t>
            </w:r>
            <w:r w:rsidR="005A24F4">
              <w:t>4.0663</w:t>
            </w:r>
          </w:p>
        </w:tc>
        <w:tc>
          <w:tcPr>
            <w:tcW w:w="3006" w:type="dxa"/>
          </w:tcPr>
          <w:p w14:paraId="097B4FD6" w14:textId="159B1AE1" w:rsidR="00555781" w:rsidRDefault="004A0200" w:rsidP="00555781">
            <w:r>
              <w:t>620</w:t>
            </w:r>
            <w:r w:rsidR="005A24F4">
              <w:t>.4562</w:t>
            </w:r>
          </w:p>
        </w:tc>
      </w:tr>
      <w:tr w:rsidR="00555781" w14:paraId="34C05966" w14:textId="77777777" w:rsidTr="00555781">
        <w:tc>
          <w:tcPr>
            <w:tcW w:w="3005" w:type="dxa"/>
          </w:tcPr>
          <w:p w14:paraId="0A5C1DCC" w14:textId="7823C6CC" w:rsidR="00555781" w:rsidRDefault="00555781" w:rsidP="00555781">
            <w:r>
              <w:lastRenderedPageBreak/>
              <w:t>R-Squared</w:t>
            </w:r>
          </w:p>
        </w:tc>
        <w:tc>
          <w:tcPr>
            <w:tcW w:w="3005" w:type="dxa"/>
          </w:tcPr>
          <w:p w14:paraId="0AEFD22F" w14:textId="5AE361A9" w:rsidR="00555781" w:rsidRDefault="00555781" w:rsidP="00555781">
            <w:r>
              <w:t>0.8</w:t>
            </w:r>
            <w:r w:rsidR="005A24F4">
              <w:t>344</w:t>
            </w:r>
          </w:p>
        </w:tc>
        <w:tc>
          <w:tcPr>
            <w:tcW w:w="3006" w:type="dxa"/>
          </w:tcPr>
          <w:p w14:paraId="2D5F1BF5" w14:textId="1F947096" w:rsidR="00555781" w:rsidRDefault="00555781" w:rsidP="00555781">
            <w:r>
              <w:t>0.83</w:t>
            </w:r>
            <w:r w:rsidR="005A24F4">
              <w:t>54</w:t>
            </w:r>
          </w:p>
        </w:tc>
      </w:tr>
    </w:tbl>
    <w:p w14:paraId="2804AF20" w14:textId="3A585A17" w:rsidR="00555781" w:rsidRPr="008F0AD1" w:rsidRDefault="00555781" w:rsidP="00555781">
      <w:pPr>
        <w:pStyle w:val="Caption"/>
        <w:jc w:val="center"/>
      </w:pPr>
      <w:r>
        <w:t>Figure 20. Ridge &amp; Lasso Regression Performance Metrics after PCA</w:t>
      </w:r>
    </w:p>
    <w:p w14:paraId="6F978D5E" w14:textId="50596743" w:rsidR="00C83C40" w:rsidRDefault="00C83C40" w:rsidP="00C83C40">
      <w:pPr>
        <w:pStyle w:val="Heading3"/>
      </w:pPr>
      <w:bookmarkStart w:id="39" w:name="_Toc181484822"/>
      <w:r>
        <w:t>Feature Removal</w:t>
      </w:r>
      <w:bookmarkEnd w:id="39"/>
    </w:p>
    <w:p w14:paraId="26659531" w14:textId="17B4F8C7" w:rsidR="00555781" w:rsidRDefault="00DB0172" w:rsidP="00555781">
      <w:bookmarkStart w:id="40" w:name="_Hlk181303477"/>
      <w:r>
        <w:t>Features were removed</w:t>
      </w:r>
      <w:r w:rsidR="00555781">
        <w:t xml:space="preserve"> that either had no correlation or very little</w:t>
      </w:r>
      <w:r>
        <w:t xml:space="preserve"> to AQI</w:t>
      </w:r>
      <w:r w:rsidR="00555781">
        <w:t>. It was important to include those that had coefficients large enough to have an impact on predicting AQI, both positive and negative, something that was disregarded in the literature reviews. The features that were removed from the data included: NOx, temperature_mean, dew_point_max, precipitation_sum, rain_sum, wind_speed_100m_mean, wind_speed_10m_max, temperature_max, dew_point_mean.</w:t>
      </w:r>
    </w:p>
    <w:p w14:paraId="605A993B" w14:textId="5F29A662" w:rsidR="00555781" w:rsidRPr="00555781" w:rsidRDefault="00555781" w:rsidP="00555781">
      <w:r>
        <w:t>The final set of features encapsul</w:t>
      </w:r>
      <w:r w:rsidR="002E7310">
        <w:t>at</w:t>
      </w:r>
      <w:r>
        <w:t>ed a range of air pollutants from the dataset whilst also including a smaller section of the engineered features related to the weather.</w:t>
      </w:r>
    </w:p>
    <w:p w14:paraId="7C7F24D8" w14:textId="50596743" w:rsidR="004F73F3" w:rsidRDefault="004F73F3" w:rsidP="004F73F3">
      <w:pPr>
        <w:pStyle w:val="Heading2"/>
      </w:pPr>
      <w:bookmarkStart w:id="41" w:name="_Toc181484823"/>
      <w:bookmarkEnd w:id="40"/>
      <w:r>
        <w:t>Model Selection</w:t>
      </w:r>
      <w:bookmarkEnd w:id="41"/>
    </w:p>
    <w:p w14:paraId="6CA0F231" w14:textId="6C05821F" w:rsidR="00C83C40" w:rsidRDefault="00C83C40" w:rsidP="00C83C40">
      <w:pPr>
        <w:pStyle w:val="Heading3"/>
      </w:pPr>
      <w:bookmarkStart w:id="42" w:name="_Toc181484824"/>
      <w:r>
        <w:t>Ordinary Least Squares</w:t>
      </w:r>
      <w:bookmarkEnd w:id="42"/>
    </w:p>
    <w:p w14:paraId="6E21CC19" w14:textId="255356EE" w:rsidR="00FB76B8" w:rsidRDefault="00FB76B8" w:rsidP="00FB76B8">
      <w:bookmarkStart w:id="43" w:name="_Hlk181303483"/>
      <w:r>
        <w:t>The Ordinary Least Squares (OLS) model estimates the relationship between independent and dependent variables by minimising the sum of squared differences between observed and predicted values. Its interpretability and simplicity make it a good benchmark model.</w:t>
      </w:r>
    </w:p>
    <w:p w14:paraId="78D9F083" w14:textId="4A8A7278" w:rsidR="00FB76B8" w:rsidRPr="00FB76B8" w:rsidRDefault="00FB76B8" w:rsidP="00FB76B8">
      <w:r>
        <w:t xml:space="preserve">OLS assumes that the relationships between the predictors and the target variables are </w:t>
      </w:r>
      <w:r w:rsidR="00EB7784">
        <w:t>linear,</w:t>
      </w:r>
      <w:r>
        <w:t xml:space="preserve"> and their residuals are normally distributed. This model provides a good starting point by predicting AQI using linear models and comparing them to more complex models down the line to better determine the relationships between predictors and target variables.</w:t>
      </w:r>
    </w:p>
    <w:p w14:paraId="08F89DC9" w14:textId="525AAAD3" w:rsidR="00C83C40" w:rsidRDefault="00C83C40" w:rsidP="00C83C40">
      <w:pPr>
        <w:pStyle w:val="Heading3"/>
      </w:pPr>
      <w:bookmarkStart w:id="44" w:name="_Toc181484825"/>
      <w:bookmarkEnd w:id="43"/>
      <w:r>
        <w:t>Random Forest Regressor</w:t>
      </w:r>
      <w:bookmarkEnd w:id="44"/>
    </w:p>
    <w:p w14:paraId="6DE02508" w14:textId="6DD29D8D" w:rsidR="00FB76B8" w:rsidRDefault="00FB76B8" w:rsidP="00FB76B8">
      <w:bookmarkStart w:id="45" w:name="_Hlk181303487"/>
      <w:r>
        <w:t>The Random Forest Regressor is an ensemble method that constructs multiple decision trees during the training phase and outputs the mean prediction of individual trees. It works by bootstrapping samples from the data and using a subset of features to reduce the chances of overfitting and improve generalisation.</w:t>
      </w:r>
    </w:p>
    <w:p w14:paraId="60CC7F12" w14:textId="175BEF22" w:rsidR="00FB76B8" w:rsidRPr="00FB76B8" w:rsidRDefault="00FB76B8" w:rsidP="00FB76B8">
      <w:r>
        <w:t xml:space="preserve">Random Forest models can capture non-linear relationships and </w:t>
      </w:r>
      <w:r w:rsidR="002E7310">
        <w:t>are</w:t>
      </w:r>
      <w:r>
        <w:t xml:space="preserve"> a popular choice of model for regression problems.</w:t>
      </w:r>
    </w:p>
    <w:p w14:paraId="0394DC44" w14:textId="126769A4" w:rsidR="00C83C40" w:rsidRDefault="00C83C40" w:rsidP="00C83C40">
      <w:pPr>
        <w:pStyle w:val="Heading3"/>
      </w:pPr>
      <w:bookmarkStart w:id="46" w:name="_Toc181484826"/>
      <w:bookmarkEnd w:id="45"/>
      <w:r>
        <w:t>Support Vector Regression</w:t>
      </w:r>
      <w:bookmarkEnd w:id="46"/>
    </w:p>
    <w:p w14:paraId="514C3150" w14:textId="42C1E6DF" w:rsidR="00FB76B8" w:rsidRDefault="00FB76B8" w:rsidP="00FB76B8">
      <w:bookmarkStart w:id="47" w:name="_Hlk181303491"/>
      <w:r>
        <w:t>Support Vector Regression (SVR) uses the principles of Support Vector Machines and applies them to regression problems. SVR tries to fit the data within a specified margin, minimising the error for data points within this margin and penalising those outside of this margin.</w:t>
      </w:r>
    </w:p>
    <w:p w14:paraId="032B71DD" w14:textId="02F4F6A8" w:rsidR="00FB76B8" w:rsidRPr="00FB76B8" w:rsidRDefault="00FB76B8" w:rsidP="00FB76B8">
      <w:r>
        <w:lastRenderedPageBreak/>
        <w:t xml:space="preserve">SVR models </w:t>
      </w:r>
      <w:r w:rsidR="00EB7784">
        <w:t>provide more flexibility</w:t>
      </w:r>
      <w:r>
        <w:t xml:space="preserve"> in the customisation, with the selection of different kernels: Linear, Polynomial, RBF. </w:t>
      </w:r>
    </w:p>
    <w:p w14:paraId="229809BC" w14:textId="0226AE31" w:rsidR="00C83C40" w:rsidRDefault="00C83C40" w:rsidP="00C83C40">
      <w:pPr>
        <w:pStyle w:val="Heading3"/>
      </w:pPr>
      <w:bookmarkStart w:id="48" w:name="_Toc181484827"/>
      <w:bookmarkEnd w:id="47"/>
      <w:r>
        <w:t>XGBoost</w:t>
      </w:r>
      <w:bookmarkEnd w:id="48"/>
    </w:p>
    <w:p w14:paraId="3E482D51" w14:textId="03B394B6" w:rsidR="00FB76B8" w:rsidRPr="00FB76B8" w:rsidRDefault="00FB76B8" w:rsidP="00FB76B8">
      <w:bookmarkStart w:id="49" w:name="_Hlk181303494"/>
      <w:r>
        <w:t>XGBoost is a more advanced ensemble algorithm that uses gradient</w:t>
      </w:r>
      <w:r w:rsidR="002E7310">
        <w:t>-</w:t>
      </w:r>
      <w:r>
        <w:t>boosting techniques. It iteratively improves its predictions by fitting new models to the residuals of previous predictions, focusing o</w:t>
      </w:r>
      <w:r w:rsidR="002E7310">
        <w:t>n</w:t>
      </w:r>
      <w:r>
        <w:t xml:space="preserve"> reducing the error. XGBoost is known for its speed and scalability</w:t>
      </w:r>
      <w:r w:rsidR="002E7310">
        <w:t>,</w:t>
      </w:r>
      <w:r>
        <w:t xml:space="preserve"> making it ideal for the prediction of AQI. It also includes regularisation to prevent overfitting, </w:t>
      </w:r>
      <w:r w:rsidR="002E7310">
        <w:t xml:space="preserve">which is </w:t>
      </w:r>
      <w:r>
        <w:t>useful for noisy data – another useful implementation for the dataset.</w:t>
      </w:r>
    </w:p>
    <w:p w14:paraId="7AF5DC8D" w14:textId="2BB4C0E9" w:rsidR="00C83C40" w:rsidRDefault="00C83C40" w:rsidP="00C83C40">
      <w:pPr>
        <w:pStyle w:val="Heading3"/>
      </w:pPr>
      <w:bookmarkStart w:id="50" w:name="_Toc181484828"/>
      <w:bookmarkEnd w:id="49"/>
      <w:r>
        <w:t>Neural Network + XGBoost</w:t>
      </w:r>
      <w:bookmarkEnd w:id="50"/>
    </w:p>
    <w:p w14:paraId="7EE777C9" w14:textId="1B5CB85A" w:rsidR="00FB76B8" w:rsidRDefault="00FB76B8" w:rsidP="00FB76B8">
      <w:bookmarkStart w:id="51" w:name="_Hlk181303498"/>
      <w:r>
        <w:t>The implementation of a Neural Network (NN) alongside XGBoost allows for pattern recognition to be included in the model. Both models have been implemented in a stacked nature in such a way that the input of the NN is the output of the XGBoost model.</w:t>
      </w:r>
    </w:p>
    <w:p w14:paraId="38D6D2CC" w14:textId="0EC5ACE0" w:rsidR="00FB7C09" w:rsidRPr="00FB7C09" w:rsidRDefault="00FB76B8" w:rsidP="00FB7C09">
      <w:r>
        <w:t>The NN can better capture potential seasonality or better predict extreme values of AQI</w:t>
      </w:r>
      <w:r w:rsidR="002E7310">
        <w:t>,</w:t>
      </w:r>
      <w:r>
        <w:t xml:space="preserve"> thus making it an optimal machine learning model. By leveraging the strengths of two ML models, I hope to provide as accurate results as possible.</w:t>
      </w:r>
    </w:p>
    <w:p w14:paraId="28A4ED03" w14:textId="3F052C8C" w:rsidR="004F73F3" w:rsidRDefault="004F73F3" w:rsidP="004F73F3">
      <w:pPr>
        <w:pStyle w:val="Heading2"/>
      </w:pPr>
      <w:bookmarkStart w:id="52" w:name="_Toc181484829"/>
      <w:bookmarkEnd w:id="51"/>
      <w:r>
        <w:t>Model Training</w:t>
      </w:r>
      <w:bookmarkEnd w:id="52"/>
    </w:p>
    <w:p w14:paraId="398C8B20" w14:textId="6ECF284F" w:rsidR="001E7875" w:rsidRDefault="001E7875" w:rsidP="001E7875">
      <w:pPr>
        <w:pStyle w:val="Heading3"/>
      </w:pPr>
      <w:bookmarkStart w:id="53" w:name="_Toc181484830"/>
      <w:r>
        <w:t>Dataset Partitioning</w:t>
      </w:r>
      <w:bookmarkEnd w:id="53"/>
    </w:p>
    <w:p w14:paraId="102B1627" w14:textId="0AA74B79" w:rsidR="00821847" w:rsidRPr="00821847" w:rsidRDefault="00821847" w:rsidP="00821847">
      <w:bookmarkStart w:id="54" w:name="_Hlk181303503"/>
      <w:r>
        <w:t>The data used for modelling was partitioned using an 80:20 training testing split. This allowed for enough training data to identify underlying patterns and relationships</w:t>
      </w:r>
      <w:bookmarkEnd w:id="54"/>
      <w:r>
        <w:t xml:space="preserve">. </w:t>
      </w:r>
    </w:p>
    <w:p w14:paraId="563704C0" w14:textId="7C7EB992" w:rsidR="00C83C40" w:rsidRDefault="00C83C40" w:rsidP="00C83C40">
      <w:pPr>
        <w:pStyle w:val="Heading3"/>
      </w:pPr>
      <w:bookmarkStart w:id="55" w:name="_Toc181484831"/>
      <w:r>
        <w:t>Parameter Tuning</w:t>
      </w:r>
      <w:bookmarkEnd w:id="55"/>
    </w:p>
    <w:p w14:paraId="574DF538" w14:textId="5683E013" w:rsidR="00821847" w:rsidRDefault="00821847" w:rsidP="00821847">
      <w:bookmarkStart w:id="56" w:name="_Hlk181303508"/>
      <w:r>
        <w:t>Each model used take</w:t>
      </w:r>
      <w:r w:rsidR="002E7310">
        <w:t>s</w:t>
      </w:r>
      <w:r>
        <w:t xml:space="preserve"> different </w:t>
      </w:r>
      <w:r w:rsidR="00EB7784">
        <w:t xml:space="preserve">input </w:t>
      </w:r>
      <w:r>
        <w:t xml:space="preserve">parameters. Choosing the optimal set for each model </w:t>
      </w:r>
      <w:r w:rsidR="002514BE">
        <w:t>was</w:t>
      </w:r>
      <w:r>
        <w:t xml:space="preserve"> done by looping through a list of different parameters to find the best</w:t>
      </w:r>
      <w:r w:rsidR="002E7310">
        <w:t>-</w:t>
      </w:r>
      <w:r>
        <w:t xml:space="preserve">performing set. </w:t>
      </w:r>
      <w:r w:rsidR="00EB7784">
        <w:t>Baseline</w:t>
      </w:r>
      <w:r>
        <w:t xml:space="preserve"> versions of each model use a random set of parameters</w:t>
      </w:r>
      <w:r w:rsidR="00EB7784">
        <w:t>,</w:t>
      </w:r>
      <w:r>
        <w:t xml:space="preserve"> with little motivation for their reasoning</w:t>
      </w:r>
      <w:r w:rsidR="00EB7784">
        <w:t>,</w:t>
      </w:r>
      <w:r>
        <w:t xml:space="preserve"> due to the implementation of a Random Search algorithm to find optimal parameters for each model.</w:t>
      </w:r>
    </w:p>
    <w:p w14:paraId="5DED70B0" w14:textId="26C2D33D" w:rsidR="00821847" w:rsidRPr="00821847" w:rsidRDefault="00821847" w:rsidP="00821847">
      <w:r>
        <w:t xml:space="preserve">For both the Ridge &amp; Lasso Regression models, Grid Search was used to find optimal parameters as it provided a cost-effective way to find the best alpha value. However, as the complexity and number of parameters for the models increased, the computational cost of using Grid Search increased. As a result, the random search algorithm was implemented to find optimal parameters whilst balancing computational cost. </w:t>
      </w:r>
    </w:p>
    <w:p w14:paraId="5EC768A5" w14:textId="1AA0089E" w:rsidR="00C83C40" w:rsidRDefault="00C83C40" w:rsidP="00C83C40">
      <w:pPr>
        <w:pStyle w:val="Heading3"/>
      </w:pPr>
      <w:bookmarkStart w:id="57" w:name="_Toc181484832"/>
      <w:bookmarkEnd w:id="56"/>
      <w:r>
        <w:t>Cross Validation</w:t>
      </w:r>
      <w:bookmarkEnd w:id="57"/>
    </w:p>
    <w:p w14:paraId="64C24219" w14:textId="052B4696" w:rsidR="00821847" w:rsidRDefault="00821847" w:rsidP="00821847">
      <w:pPr>
        <w:rPr>
          <w:rFonts w:eastAsiaTheme="minorEastAsia"/>
        </w:rPr>
      </w:pPr>
      <w:bookmarkStart w:id="58" w:name="_Hlk181303512"/>
      <w:r>
        <w:t xml:space="preserve">During the testing phase, it was important to check for overfitting. Whilst the models produced performance metrics such as r-squared or </w:t>
      </w:r>
      <w:r w:rsidR="00BD19BE">
        <w:t>MSE</w:t>
      </w:r>
      <w:r>
        <w:t xml:space="preserve">, these values only applied to </w:t>
      </w:r>
      <w:r>
        <w:lastRenderedPageBreak/>
        <w:t xml:space="preserve">the data it was trained on. To better test a model’s performance, </w:t>
      </w:r>
      <m:oMath>
        <m:r>
          <w:rPr>
            <w:rFonts w:ascii="Cambria Math" w:eastAsiaTheme="minorEastAsia" w:hAnsi="Cambria Math"/>
          </w:rPr>
          <m:t>k</m:t>
        </m:r>
      </m:oMath>
      <w:r>
        <w:rPr>
          <w:rFonts w:eastAsiaTheme="minorEastAsia"/>
        </w:rPr>
        <w:t>-fold validation</w:t>
      </w:r>
      <w:r w:rsidR="00BD19BE">
        <w:rPr>
          <w:rFonts w:eastAsiaTheme="minorEastAsia"/>
        </w:rPr>
        <w:t xml:space="preserve"> can be applied</w:t>
      </w:r>
      <w:r>
        <w:rPr>
          <w:rFonts w:eastAsiaTheme="minorEastAsia"/>
        </w:rPr>
        <w:t>. During this process, the same performance metrics can be calculated across each fold</w:t>
      </w:r>
      <w:r w:rsidR="002E7310">
        <w:rPr>
          <w:rFonts w:eastAsiaTheme="minorEastAsia"/>
        </w:rPr>
        <w:t>,</w:t>
      </w:r>
      <w:r>
        <w:rPr>
          <w:rFonts w:eastAsiaTheme="minorEastAsia"/>
        </w:rPr>
        <w:t xml:space="preserve"> and an average can be taken for </w:t>
      </w:r>
      <w:r w:rsidR="002E7310">
        <w:rPr>
          <w:rFonts w:eastAsiaTheme="minorEastAsia"/>
        </w:rPr>
        <w:t>the</w:t>
      </w:r>
      <w:r>
        <w:rPr>
          <w:rFonts w:eastAsiaTheme="minorEastAsia"/>
        </w:rPr>
        <w:t xml:space="preserve"> overall performance of the model. If certain models perform worse across certain folds, it suggests overfitting, something standard </w:t>
      </w:r>
      <w:r w:rsidR="002514BE">
        <w:rPr>
          <w:rFonts w:eastAsiaTheme="minorEastAsia"/>
        </w:rPr>
        <w:t>metrics</w:t>
      </w:r>
      <w:r>
        <w:rPr>
          <w:rFonts w:eastAsiaTheme="minorEastAsia"/>
        </w:rPr>
        <w:t xml:space="preserve"> may not show.</w:t>
      </w:r>
    </w:p>
    <w:p w14:paraId="4CA7661A" w14:textId="36FDF16F" w:rsidR="00821847" w:rsidRDefault="00821847" w:rsidP="00821847">
      <w:pPr>
        <w:rPr>
          <w:rFonts w:eastAsiaTheme="minorEastAsia"/>
        </w:rPr>
      </w:pPr>
      <w:r>
        <w:rPr>
          <w:rFonts w:eastAsiaTheme="minorEastAsia"/>
        </w:rPr>
        <w:t xml:space="preserve">Performing </w:t>
      </w:r>
      <m:oMath>
        <m:r>
          <w:rPr>
            <w:rFonts w:ascii="Cambria Math" w:eastAsiaTheme="minorEastAsia" w:hAnsi="Cambria Math"/>
          </w:rPr>
          <m:t>k</m:t>
        </m:r>
      </m:oMath>
      <w:r>
        <w:rPr>
          <w:rFonts w:eastAsiaTheme="minorEastAsia"/>
        </w:rPr>
        <w:t>-fold validation can also be computationally expensive with the more complex models. The solution was to lower the number of folds</w:t>
      </w:r>
      <w:r w:rsidR="002E7310">
        <w:rPr>
          <w:rFonts w:eastAsiaTheme="minorEastAsia"/>
        </w:rPr>
        <w:t>,</w:t>
      </w:r>
      <w:r>
        <w:rPr>
          <w:rFonts w:eastAsiaTheme="minorEastAsia"/>
        </w:rPr>
        <w:t xml:space="preserve"> but </w:t>
      </w:r>
      <w:r w:rsidR="00B9076C">
        <w:rPr>
          <w:rFonts w:eastAsiaTheme="minorEastAsia"/>
        </w:rPr>
        <w:t xml:space="preserve">the computational cost was disregarded </w:t>
      </w:r>
      <w:r>
        <w:rPr>
          <w:rFonts w:eastAsiaTheme="minorEastAsia"/>
        </w:rPr>
        <w:t xml:space="preserve">to </w:t>
      </w:r>
      <w:r w:rsidR="00BD19BE">
        <w:rPr>
          <w:rFonts w:eastAsiaTheme="minorEastAsia"/>
        </w:rPr>
        <w:t>ensure</w:t>
      </w:r>
      <w:r>
        <w:rPr>
          <w:rFonts w:eastAsiaTheme="minorEastAsia"/>
        </w:rPr>
        <w:t xml:space="preserve"> </w:t>
      </w:r>
      <w:r w:rsidR="00BD19BE">
        <w:rPr>
          <w:rFonts w:eastAsiaTheme="minorEastAsia"/>
        </w:rPr>
        <w:t>consistency</w:t>
      </w:r>
      <w:r>
        <w:rPr>
          <w:rFonts w:eastAsiaTheme="minorEastAsia"/>
        </w:rPr>
        <w:t xml:space="preserve"> across all tests.</w:t>
      </w:r>
    </w:p>
    <w:p w14:paraId="196757E1" w14:textId="31D675DE" w:rsidR="004F73F3" w:rsidRDefault="004F73F3" w:rsidP="004F73F3">
      <w:pPr>
        <w:pStyle w:val="Heading2"/>
      </w:pPr>
      <w:bookmarkStart w:id="59" w:name="_Toc181484833"/>
      <w:bookmarkEnd w:id="58"/>
      <w:r>
        <w:t>Model Evaluation</w:t>
      </w:r>
      <w:bookmarkEnd w:id="59"/>
    </w:p>
    <w:p w14:paraId="63D483CD" w14:textId="3A96A987" w:rsidR="00C83C40" w:rsidRDefault="00C83C40" w:rsidP="00C83C40">
      <w:pPr>
        <w:pStyle w:val="Heading3"/>
      </w:pPr>
      <w:bookmarkStart w:id="60" w:name="_Toc181484834"/>
      <w:r>
        <w:t>Metrics</w:t>
      </w:r>
      <w:bookmarkEnd w:id="60"/>
    </w:p>
    <w:p w14:paraId="682EFB2B" w14:textId="1F6CF8BC" w:rsidR="006644DC" w:rsidRDefault="006644DC" w:rsidP="006644DC">
      <w:pPr>
        <w:rPr>
          <w:rFonts w:eastAsiaTheme="minorEastAsia"/>
        </w:rPr>
      </w:pPr>
      <w:bookmarkStart w:id="61" w:name="_Hlk181303516"/>
      <w:r>
        <w:t>Mean Square Error (MSE), Root Mean Square Error (RMSE) and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w:t>
      </w:r>
      <w:r w:rsidR="00BD19BE">
        <w:rPr>
          <w:rFonts w:eastAsiaTheme="minorEastAsia"/>
        </w:rPr>
        <w:t xml:space="preserve"> were calculated to evaluate the performance of the models</w:t>
      </w:r>
      <w:r>
        <w:rPr>
          <w:rFonts w:eastAsiaTheme="minorEastAsia"/>
        </w:rPr>
        <w:t>. MSE is the average of the squared differences between the predicted values and actual values. The RMSE is the square root of MSE and is more useful for model comparison as it is in the same units as AQI, providing a more interpretable result</w:t>
      </w:r>
      <w:r w:rsidR="00BD19BE">
        <w:rPr>
          <w:rFonts w:eastAsiaTheme="minorEastAsia"/>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indicates the proportion of variance in AQI that is predictable for the input features</w:t>
      </w:r>
      <w:r w:rsidR="00BD19BE">
        <w:rPr>
          <w:rFonts w:eastAsiaTheme="minorEastAsia"/>
        </w:rPr>
        <w:t xml:space="preserve">, with </w:t>
      </w:r>
      <w:r>
        <w:rPr>
          <w:rFonts w:eastAsiaTheme="minorEastAsia"/>
        </w:rPr>
        <w:t>a value between 0 and 1 provid</w:t>
      </w:r>
      <w:r w:rsidR="00BD19BE">
        <w:rPr>
          <w:rFonts w:eastAsiaTheme="minorEastAsia"/>
        </w:rPr>
        <w:t>ing</w:t>
      </w:r>
      <w:r>
        <w:rPr>
          <w:rFonts w:eastAsiaTheme="minorEastAsia"/>
        </w:rPr>
        <w:t xml:space="preserve"> another interpretable metric for evaluating a model’s performance</w:t>
      </w:r>
      <w:r w:rsidR="00BD19BE">
        <w:rPr>
          <w:rFonts w:eastAsiaTheme="minorEastAsia"/>
        </w:rPr>
        <w:t>.</w:t>
      </w:r>
    </w:p>
    <w:p w14:paraId="1A35E0D6" w14:textId="2435C95C" w:rsidR="006644DC" w:rsidRDefault="006644DC" w:rsidP="006644DC">
      <w:pPr>
        <w:rPr>
          <w:rFonts w:eastAsiaTheme="minorEastAsia"/>
        </w:rPr>
      </w:pPr>
      <w:r>
        <w:rPr>
          <w:rFonts w:eastAsiaTheme="minorEastAsia"/>
        </w:rPr>
        <w:t>The last method of evaluation is the use of the residuals. The residuals are the differences between predicted values and actual values. Plotting these residuals on a scatter plot allows for a visual representation of where each model struggles and where it excels</w:t>
      </w:r>
      <w:r w:rsidR="002E7310">
        <w:rPr>
          <w:rFonts w:eastAsiaTheme="minorEastAsia"/>
        </w:rPr>
        <w:t>. F</w:t>
      </w:r>
      <w:r>
        <w:rPr>
          <w:rFonts w:eastAsiaTheme="minorEastAsia"/>
        </w:rPr>
        <w:t>igure 21 provides an example.</w:t>
      </w:r>
    </w:p>
    <w:bookmarkEnd w:id="61"/>
    <w:p w14:paraId="4032C309" w14:textId="48EBFEAB" w:rsidR="006644DC" w:rsidRDefault="00BD19BE" w:rsidP="006644DC">
      <w:pPr>
        <w:keepNext/>
        <w:jc w:val="center"/>
      </w:pPr>
      <w:r>
        <w:rPr>
          <w:noProof/>
        </w:rPr>
        <w:drawing>
          <wp:inline distT="0" distB="0" distL="0" distR="0" wp14:anchorId="2095BFF6" wp14:editId="1ED7A5CC">
            <wp:extent cx="3020291" cy="2325952"/>
            <wp:effectExtent l="0" t="0" r="2540" b="0"/>
            <wp:docPr id="49291355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3550" name="Picture 1" descr="A graph with blu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22733" cy="2327832"/>
                    </a:xfrm>
                    <a:prstGeom prst="rect">
                      <a:avLst/>
                    </a:prstGeom>
                  </pic:spPr>
                </pic:pic>
              </a:graphicData>
            </a:graphic>
          </wp:inline>
        </w:drawing>
      </w:r>
    </w:p>
    <w:p w14:paraId="2FA8C713" w14:textId="35BD1FF1" w:rsidR="006644DC" w:rsidRPr="006644DC" w:rsidRDefault="006644DC" w:rsidP="006644DC">
      <w:pPr>
        <w:pStyle w:val="Caption"/>
        <w:jc w:val="center"/>
      </w:pPr>
      <w:r>
        <w:t>Figure 21. Residual Scatter Plot</w:t>
      </w:r>
    </w:p>
    <w:p w14:paraId="1365181A" w14:textId="2DBC9106" w:rsidR="004F73F3" w:rsidRDefault="004F73F3" w:rsidP="004F73F3">
      <w:pPr>
        <w:pStyle w:val="Heading2"/>
      </w:pPr>
      <w:bookmarkStart w:id="62" w:name="_Toc181484835"/>
      <w:r>
        <w:lastRenderedPageBreak/>
        <w:t>Implementation &amp; Assumptions</w:t>
      </w:r>
      <w:bookmarkEnd w:id="62"/>
    </w:p>
    <w:p w14:paraId="67927475" w14:textId="4F9ABBAB" w:rsidR="00C83C40" w:rsidRDefault="00C83C40" w:rsidP="00C83C40">
      <w:pPr>
        <w:pStyle w:val="Heading3"/>
      </w:pPr>
      <w:bookmarkStart w:id="63" w:name="_Toc181484836"/>
      <w:r>
        <w:t>Software</w:t>
      </w:r>
      <w:r w:rsidR="006644DC">
        <w:t xml:space="preserve"> &amp; Packages</w:t>
      </w:r>
      <w:bookmarkEnd w:id="63"/>
    </w:p>
    <w:p w14:paraId="678EE9E9" w14:textId="543C6A3A" w:rsidR="00EA2597" w:rsidRPr="00EA2597" w:rsidRDefault="00EA2597" w:rsidP="00EA2597">
      <w:bookmarkStart w:id="64" w:name="_Hlk181303522"/>
      <w:r>
        <w:t xml:space="preserve">All the work was completed in a Jupyter </w:t>
      </w:r>
      <w:r w:rsidR="002E7310">
        <w:t>N</w:t>
      </w:r>
      <w:r>
        <w:t xml:space="preserve">otebook using </w:t>
      </w:r>
      <w:r w:rsidR="002E7310">
        <w:t>P</w:t>
      </w:r>
      <w:r>
        <w:t xml:space="preserve">ython. The below list highlights the range of </w:t>
      </w:r>
      <w:r w:rsidR="002E7310">
        <w:t>P</w:t>
      </w:r>
      <w:r>
        <w:t>ython packages used within the notebooks available on the GitHub link:</w:t>
      </w:r>
    </w:p>
    <w:p w14:paraId="7D4A07CE" w14:textId="113C451B" w:rsidR="00B95417" w:rsidRDefault="00EA2597" w:rsidP="006644DC">
      <w:pPr>
        <w:pStyle w:val="ListParagraph"/>
        <w:numPr>
          <w:ilvl w:val="0"/>
          <w:numId w:val="1"/>
        </w:numPr>
      </w:pPr>
      <w:r>
        <w:t>Sklearn</w:t>
      </w:r>
    </w:p>
    <w:p w14:paraId="0DDDDA33" w14:textId="7F1328F4" w:rsidR="00B95417" w:rsidRDefault="00B95417" w:rsidP="00B95417">
      <w:pPr>
        <w:pStyle w:val="ListParagraph"/>
        <w:numPr>
          <w:ilvl w:val="0"/>
          <w:numId w:val="1"/>
        </w:numPr>
      </w:pPr>
      <w:r>
        <w:t>SMOTN</w:t>
      </w:r>
    </w:p>
    <w:p w14:paraId="19439240" w14:textId="63D82E46" w:rsidR="00B95417" w:rsidRDefault="00B95417" w:rsidP="00B95417">
      <w:pPr>
        <w:pStyle w:val="ListParagraph"/>
        <w:numPr>
          <w:ilvl w:val="0"/>
          <w:numId w:val="1"/>
        </w:numPr>
      </w:pPr>
      <w:r>
        <w:t>Pandas</w:t>
      </w:r>
    </w:p>
    <w:p w14:paraId="3FB1423D" w14:textId="5B2A23CB" w:rsidR="00B95417" w:rsidRDefault="00EA2597" w:rsidP="00B95417">
      <w:pPr>
        <w:pStyle w:val="ListParagraph"/>
        <w:numPr>
          <w:ilvl w:val="0"/>
          <w:numId w:val="1"/>
        </w:numPr>
      </w:pPr>
      <w:r>
        <w:t>XGBoost</w:t>
      </w:r>
    </w:p>
    <w:p w14:paraId="09B23155" w14:textId="35811B95" w:rsidR="00B95417" w:rsidRDefault="00EA2597" w:rsidP="00B95417">
      <w:pPr>
        <w:pStyle w:val="ListParagraph"/>
        <w:numPr>
          <w:ilvl w:val="0"/>
          <w:numId w:val="1"/>
        </w:numPr>
      </w:pPr>
      <w:r>
        <w:t>NumPy</w:t>
      </w:r>
    </w:p>
    <w:p w14:paraId="5CCDCCB4" w14:textId="4DC93B17" w:rsidR="00B95417" w:rsidRDefault="00B95417" w:rsidP="00B95417">
      <w:pPr>
        <w:pStyle w:val="ListParagraph"/>
        <w:numPr>
          <w:ilvl w:val="0"/>
          <w:numId w:val="1"/>
        </w:numPr>
      </w:pPr>
      <w:r>
        <w:t>Seaborn</w:t>
      </w:r>
    </w:p>
    <w:p w14:paraId="29647737" w14:textId="50045B2C" w:rsidR="00EA2597" w:rsidRDefault="00EA2597" w:rsidP="00B95417">
      <w:pPr>
        <w:pStyle w:val="ListParagraph"/>
        <w:numPr>
          <w:ilvl w:val="0"/>
          <w:numId w:val="1"/>
        </w:numPr>
      </w:pPr>
      <w:r>
        <w:t>Matplotlib</w:t>
      </w:r>
    </w:p>
    <w:p w14:paraId="33E67DE4" w14:textId="316EA9AE" w:rsidR="00C83C40" w:rsidRDefault="00C83C40" w:rsidP="00C83C40">
      <w:pPr>
        <w:pStyle w:val="Heading3"/>
      </w:pPr>
      <w:bookmarkStart w:id="65" w:name="_Toc181484837"/>
      <w:bookmarkEnd w:id="64"/>
      <w:r>
        <w:t>Data Imbalance</w:t>
      </w:r>
      <w:bookmarkEnd w:id="65"/>
    </w:p>
    <w:p w14:paraId="72176C2B" w14:textId="2328120E" w:rsidR="00EA2597" w:rsidRDefault="00EA2597" w:rsidP="00EA2597">
      <w:bookmarkStart w:id="66" w:name="_Hlk181303527"/>
      <w:r>
        <w:t xml:space="preserve">Data imbalance causes </w:t>
      </w:r>
      <w:r w:rsidR="007A3C87">
        <w:t>prediction bia</w:t>
      </w:r>
      <w:r>
        <w:t>s</w:t>
      </w:r>
      <w:r w:rsidR="00B1106E">
        <w:t>,</w:t>
      </w:r>
      <w:r>
        <w:t xml:space="preserve"> </w:t>
      </w:r>
      <w:r w:rsidR="00B1106E">
        <w:t xml:space="preserve">causing models to </w:t>
      </w:r>
      <w:r>
        <w:t xml:space="preserve">ignore the rare cases, extreme AQI in this case. In the context of </w:t>
      </w:r>
      <w:r w:rsidR="00B1106E">
        <w:t>this report</w:t>
      </w:r>
      <w:r>
        <w:t xml:space="preserve">, it is important for a model </w:t>
      </w:r>
      <w:r w:rsidR="00654A93">
        <w:t>not to</w:t>
      </w:r>
      <w:r>
        <w:t xml:space="preserve"> overlook the </w:t>
      </w:r>
      <w:r w:rsidR="00B1106E">
        <w:t>higher AQI values</w:t>
      </w:r>
      <w:r>
        <w:t xml:space="preserve"> and to be able to implement </w:t>
      </w:r>
      <w:r w:rsidR="00B1106E">
        <w:t>them in their predictions.</w:t>
      </w:r>
    </w:p>
    <w:p w14:paraId="0BC6184E" w14:textId="19247BB5" w:rsidR="00EA2597" w:rsidRDefault="00EA2597" w:rsidP="00EA2597">
      <w:pPr>
        <w:keepNext/>
      </w:pPr>
      <w:r>
        <w:t xml:space="preserve">To best view data imbalance is through the skew of data. Figure 22 highlights the skew of the AQI, emphasising a data imbalance within the class. The severity of the </w:t>
      </w:r>
      <w:r w:rsidR="00B1106E">
        <w:t>imbalance</w:t>
      </w:r>
      <w:r w:rsidR="002071BB">
        <w:t xml:space="preserve"> </w:t>
      </w:r>
      <w:r>
        <w:t>would mean that models would struggle with learning and predicting AQI</w:t>
      </w:r>
      <w:r w:rsidR="002071BB">
        <w:t xml:space="preserve"> </w:t>
      </w:r>
      <w:r>
        <w:t xml:space="preserve">values of over 200, especially if they are patterns </w:t>
      </w:r>
      <w:r w:rsidR="002E7310">
        <w:t xml:space="preserve">that </w:t>
      </w:r>
      <w:r>
        <w:t xml:space="preserve">cannot be recognised within the training set. </w:t>
      </w:r>
    </w:p>
    <w:bookmarkEnd w:id="66"/>
    <w:p w14:paraId="1D98209A" w14:textId="77777777" w:rsidR="00B1106E" w:rsidRDefault="00B1106E" w:rsidP="00EA2597">
      <w:pPr>
        <w:keepNext/>
      </w:pPr>
    </w:p>
    <w:p w14:paraId="4F5B6027" w14:textId="49CAFFDA" w:rsidR="00EA2597" w:rsidRDefault="00EA2597" w:rsidP="00EA2597">
      <w:pPr>
        <w:keepNext/>
        <w:jc w:val="center"/>
      </w:pPr>
      <w:r>
        <w:rPr>
          <w:noProof/>
        </w:rPr>
        <w:drawing>
          <wp:inline distT="0" distB="0" distL="0" distR="0" wp14:anchorId="7831DDB3" wp14:editId="63308AD4">
            <wp:extent cx="3271024" cy="2594535"/>
            <wp:effectExtent l="0" t="0" r="5715" b="0"/>
            <wp:docPr id="35040930" name="Picture 2" descr="A graph of a distribution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0930" name="Picture 2" descr="A graph of a distribution of a number of data&#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1024" cy="2594535"/>
                    </a:xfrm>
                    <a:prstGeom prst="rect">
                      <a:avLst/>
                    </a:prstGeom>
                  </pic:spPr>
                </pic:pic>
              </a:graphicData>
            </a:graphic>
          </wp:inline>
        </w:drawing>
      </w:r>
    </w:p>
    <w:p w14:paraId="51EECFDE" w14:textId="591E8626" w:rsidR="00EA2597" w:rsidRDefault="00EA2597" w:rsidP="00EA2597">
      <w:pPr>
        <w:pStyle w:val="Caption"/>
        <w:jc w:val="center"/>
      </w:pPr>
      <w:r>
        <w:t xml:space="preserve">Figure 22. AQI Histogram </w:t>
      </w:r>
    </w:p>
    <w:p w14:paraId="041AED3D" w14:textId="53497AAD" w:rsidR="00EA2597" w:rsidRDefault="00EA2597" w:rsidP="00EA2597">
      <w:bookmarkStart w:id="67" w:name="_Hlk181303533"/>
      <w:r>
        <w:t xml:space="preserve">To prevent the data imbalance, I also trained models of a new dataset that included synthetic data points. The method used was a variation of SMOTE, called SMOTER. This </w:t>
      </w:r>
      <w:r>
        <w:lastRenderedPageBreak/>
        <w:t>involved synthetic data points created to balance AQI</w:t>
      </w:r>
      <w:r w:rsidR="002071BB">
        <w:t xml:space="preserve">, </w:t>
      </w:r>
      <w:r>
        <w:t xml:space="preserve">done using a kNN algorithm to create data points from existing, neighbouring data. The </w:t>
      </w:r>
      <w:r w:rsidR="002E7310">
        <w:t>P</w:t>
      </w:r>
      <w:r>
        <w:t>ython package included parameters that allowed me to customise the number of nearest neighbours to use. Figure 23 shows how the skew of the AQI changed after resampling, with the higher values of AQI better represented.</w:t>
      </w:r>
    </w:p>
    <w:bookmarkEnd w:id="67"/>
    <w:p w14:paraId="2491F1AC" w14:textId="77777777" w:rsidR="00EA2597" w:rsidRDefault="00EA2597" w:rsidP="00EA2597">
      <w:pPr>
        <w:keepNext/>
        <w:jc w:val="center"/>
      </w:pPr>
      <w:r>
        <w:rPr>
          <w:noProof/>
        </w:rPr>
        <w:drawing>
          <wp:inline distT="0" distB="0" distL="0" distR="0" wp14:anchorId="301D9868" wp14:editId="33682CA3">
            <wp:extent cx="3278459" cy="2600432"/>
            <wp:effectExtent l="0" t="0" r="0" b="3175"/>
            <wp:docPr id="1308731311" name="Picture 3" descr="A graph of a distribution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31311" name="Picture 3" descr="A graph of a distribution of a number of data&#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88643" cy="2608510"/>
                    </a:xfrm>
                    <a:prstGeom prst="rect">
                      <a:avLst/>
                    </a:prstGeom>
                  </pic:spPr>
                </pic:pic>
              </a:graphicData>
            </a:graphic>
          </wp:inline>
        </w:drawing>
      </w:r>
    </w:p>
    <w:p w14:paraId="620123AB" w14:textId="108152DD" w:rsidR="00EA2597" w:rsidRDefault="00EA2597" w:rsidP="00EA2597">
      <w:pPr>
        <w:pStyle w:val="Caption"/>
        <w:jc w:val="center"/>
      </w:pPr>
      <w:r>
        <w:t>Figure 23. AQI</w:t>
      </w:r>
      <w:r w:rsidR="002514BE">
        <w:t xml:space="preserve"> Class</w:t>
      </w:r>
      <w:r>
        <w:t xml:space="preserve"> after resampling</w:t>
      </w:r>
    </w:p>
    <w:p w14:paraId="58EC6BEE" w14:textId="02880619" w:rsidR="00EA2597" w:rsidRPr="00EA2597" w:rsidRDefault="00EA2597" w:rsidP="00EA2597">
      <w:bookmarkStart w:id="68" w:name="_Hlk181303538"/>
      <w:r>
        <w:t>To further improve the balance of the class, additional research will need to be conducted to include features outside of the ones engineered in this report. This is due to the features in this dataset not directly causing the higher AQI values</w:t>
      </w:r>
      <w:r w:rsidR="002E7310">
        <w:t>,</w:t>
      </w:r>
      <w:r>
        <w:t xml:space="preserve"> and thus</w:t>
      </w:r>
      <w:r w:rsidR="002E7310">
        <w:t>,</w:t>
      </w:r>
      <w:r>
        <w:t xml:space="preserve"> any resampling done on the dataset can potentially lead to overfitting as we do not understand the cause for the extreme AQI values.</w:t>
      </w:r>
    </w:p>
    <w:p w14:paraId="0AFDE004" w14:textId="290BE6EA" w:rsidR="004F73F3" w:rsidRDefault="004F73F3" w:rsidP="004F73F3">
      <w:pPr>
        <w:pStyle w:val="Heading1"/>
      </w:pPr>
      <w:bookmarkStart w:id="69" w:name="_Toc181484838"/>
      <w:bookmarkEnd w:id="68"/>
      <w:r>
        <w:t>Results</w:t>
      </w:r>
      <w:bookmarkEnd w:id="69"/>
    </w:p>
    <w:p w14:paraId="4E0F8503" w14:textId="0EB12FB5" w:rsidR="009E458F" w:rsidRDefault="001B12DD" w:rsidP="009E458F">
      <w:pPr>
        <w:pStyle w:val="Heading3"/>
      </w:pPr>
      <w:bookmarkStart w:id="70" w:name="_Toc181484839"/>
      <w:r>
        <w:t>Model Performances</w:t>
      </w:r>
      <w:bookmarkEnd w:id="70"/>
    </w:p>
    <w:p w14:paraId="7B85AA13" w14:textId="6BCD8C73" w:rsidR="001B12DD" w:rsidRPr="001B12DD" w:rsidRDefault="00D86CA8" w:rsidP="001B12DD">
      <w:bookmarkStart w:id="71" w:name="_Hlk181303543"/>
      <w:r>
        <w:t>Figure 2 explain</w:t>
      </w:r>
      <w:r w:rsidR="002E7310">
        <w:t>s</w:t>
      </w:r>
      <w:r>
        <w:t xml:space="preserve"> how the AQI index works for classifying air quality, with categories spanning 50-100 points. For a model to be remotely success</w:t>
      </w:r>
      <w:r w:rsidR="002E7310">
        <w:t>ful</w:t>
      </w:r>
      <w:r>
        <w:t xml:space="preserve"> in predicting AQI, the error in the predictions must be sufficiently small to not predict the wrong level of AQI. Figure 24 shows the performances of all models on the test set, with the Random Forest Regressor performing the best. This model exceeded</w:t>
      </w:r>
      <w:r w:rsidR="002514BE">
        <w:t xml:space="preserve"> on</w:t>
      </w:r>
      <w:r>
        <w:t xml:space="preserve"> the test set for both datasets, with and without SMOTER applied. The RMSE was small enough that AQI prediction can only be 1 class away from the true value, at worst. This conclusion </w:t>
      </w:r>
      <w:r w:rsidR="002E7310">
        <w:t>applies</w:t>
      </w:r>
      <w:r>
        <w:t xml:space="preserve"> to all models in the table, with all of them performing well during the testing phase.</w:t>
      </w:r>
    </w:p>
    <w:bookmarkEnd w:id="71"/>
    <w:tbl>
      <w:tblPr>
        <w:tblStyle w:val="TableGrid"/>
        <w:tblW w:w="0" w:type="auto"/>
        <w:jc w:val="center"/>
        <w:tblLook w:val="04A0" w:firstRow="1" w:lastRow="0" w:firstColumn="1" w:lastColumn="0" w:noHBand="0" w:noVBand="1"/>
      </w:tblPr>
      <w:tblGrid>
        <w:gridCol w:w="1799"/>
        <w:gridCol w:w="1182"/>
        <w:gridCol w:w="1215"/>
        <w:gridCol w:w="1175"/>
        <w:gridCol w:w="1255"/>
        <w:gridCol w:w="1215"/>
        <w:gridCol w:w="1175"/>
      </w:tblGrid>
      <w:tr w:rsidR="001B12DD" w14:paraId="67FE5EFD" w14:textId="77777777" w:rsidTr="001B12DD">
        <w:trPr>
          <w:jc w:val="center"/>
        </w:trPr>
        <w:tc>
          <w:tcPr>
            <w:tcW w:w="1838" w:type="dxa"/>
            <w:vMerge w:val="restart"/>
          </w:tcPr>
          <w:p w14:paraId="6F04DCBD" w14:textId="77777777" w:rsidR="001B12DD" w:rsidRDefault="001B12DD" w:rsidP="001B12DD">
            <w:pPr>
              <w:jc w:val="center"/>
            </w:pPr>
          </w:p>
        </w:tc>
        <w:tc>
          <w:tcPr>
            <w:tcW w:w="3504" w:type="dxa"/>
            <w:gridSpan w:val="3"/>
          </w:tcPr>
          <w:p w14:paraId="5DA8BBC9" w14:textId="764CADB9" w:rsidR="001B12DD" w:rsidRDefault="001B12DD" w:rsidP="001B12DD">
            <w:pPr>
              <w:jc w:val="center"/>
            </w:pPr>
            <w:r>
              <w:t>Without SMOTER</w:t>
            </w:r>
          </w:p>
        </w:tc>
        <w:tc>
          <w:tcPr>
            <w:tcW w:w="3674" w:type="dxa"/>
            <w:gridSpan w:val="3"/>
          </w:tcPr>
          <w:p w14:paraId="253E743F" w14:textId="211511B2" w:rsidR="001B12DD" w:rsidRDefault="001B12DD" w:rsidP="001B12DD">
            <w:pPr>
              <w:jc w:val="center"/>
            </w:pPr>
            <w:r>
              <w:t>With SMOTER</w:t>
            </w:r>
          </w:p>
        </w:tc>
      </w:tr>
      <w:tr w:rsidR="001B12DD" w14:paraId="0E3D2610" w14:textId="77777777" w:rsidTr="001B12DD">
        <w:trPr>
          <w:jc w:val="center"/>
        </w:trPr>
        <w:tc>
          <w:tcPr>
            <w:tcW w:w="1838" w:type="dxa"/>
            <w:vMerge/>
          </w:tcPr>
          <w:p w14:paraId="248F0267" w14:textId="77777777" w:rsidR="001B12DD" w:rsidRDefault="001B12DD" w:rsidP="001B12DD">
            <w:pPr>
              <w:jc w:val="center"/>
            </w:pPr>
          </w:p>
        </w:tc>
        <w:tc>
          <w:tcPr>
            <w:tcW w:w="1089" w:type="dxa"/>
          </w:tcPr>
          <w:p w14:paraId="1D5BF1E0" w14:textId="069ED2A4" w:rsidR="001B12DD" w:rsidRDefault="001B12DD" w:rsidP="001B12DD">
            <w:pPr>
              <w:jc w:val="center"/>
            </w:pPr>
            <w:r>
              <w:t>MSE</w:t>
            </w:r>
          </w:p>
        </w:tc>
        <w:tc>
          <w:tcPr>
            <w:tcW w:w="1225" w:type="dxa"/>
          </w:tcPr>
          <w:p w14:paraId="6B5AEAA6" w14:textId="134385BE" w:rsidR="001B12DD" w:rsidRDefault="001B12DD" w:rsidP="001B12DD">
            <w:pPr>
              <w:jc w:val="center"/>
            </w:pPr>
            <w:r>
              <w:t>RMSE</w:t>
            </w:r>
          </w:p>
        </w:tc>
        <w:tc>
          <w:tcPr>
            <w:tcW w:w="1190" w:type="dxa"/>
          </w:tcPr>
          <w:p w14:paraId="19E8DF10" w14:textId="7D220E20" w:rsidR="001B12DD" w:rsidRDefault="00000000" w:rsidP="001B12DD">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259" w:type="dxa"/>
          </w:tcPr>
          <w:p w14:paraId="15C22CED" w14:textId="1772330D" w:rsidR="001B12DD" w:rsidRDefault="001B12DD" w:rsidP="001B12DD">
            <w:pPr>
              <w:jc w:val="center"/>
            </w:pPr>
            <w:r>
              <w:t>MSE</w:t>
            </w:r>
          </w:p>
        </w:tc>
        <w:tc>
          <w:tcPr>
            <w:tcW w:w="1225" w:type="dxa"/>
          </w:tcPr>
          <w:p w14:paraId="554237D8" w14:textId="290DD479" w:rsidR="001B12DD" w:rsidRDefault="001B12DD" w:rsidP="001B12DD">
            <w:pPr>
              <w:jc w:val="center"/>
            </w:pPr>
            <w:r>
              <w:t>RMSE</w:t>
            </w:r>
          </w:p>
        </w:tc>
        <w:tc>
          <w:tcPr>
            <w:tcW w:w="1190" w:type="dxa"/>
          </w:tcPr>
          <w:p w14:paraId="686538B3" w14:textId="129CFCE0" w:rsidR="001B12DD" w:rsidRDefault="00000000" w:rsidP="001B12DD">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1B12DD" w14:paraId="1A75CC7B" w14:textId="77777777" w:rsidTr="001B12DD">
        <w:trPr>
          <w:jc w:val="center"/>
        </w:trPr>
        <w:tc>
          <w:tcPr>
            <w:tcW w:w="1838" w:type="dxa"/>
          </w:tcPr>
          <w:p w14:paraId="5AE9F107" w14:textId="0EEDC1C4" w:rsidR="001B12DD" w:rsidRDefault="001B12DD" w:rsidP="001B12DD">
            <w:pPr>
              <w:jc w:val="center"/>
            </w:pPr>
            <w:r>
              <w:t>OLS</w:t>
            </w:r>
          </w:p>
        </w:tc>
        <w:tc>
          <w:tcPr>
            <w:tcW w:w="1089" w:type="dxa"/>
          </w:tcPr>
          <w:p w14:paraId="5BD082BE" w14:textId="6A5909A8" w:rsidR="001B12DD" w:rsidRDefault="005D5477" w:rsidP="001B12DD">
            <w:pPr>
              <w:jc w:val="center"/>
            </w:pPr>
            <w:r>
              <w:t>622.1035</w:t>
            </w:r>
          </w:p>
        </w:tc>
        <w:tc>
          <w:tcPr>
            <w:tcW w:w="1225" w:type="dxa"/>
          </w:tcPr>
          <w:p w14:paraId="69348DC2" w14:textId="26F90CAD" w:rsidR="001B12DD" w:rsidRDefault="005D5477" w:rsidP="001B12DD">
            <w:pPr>
              <w:jc w:val="center"/>
            </w:pPr>
            <w:r>
              <w:t>24.9420</w:t>
            </w:r>
          </w:p>
        </w:tc>
        <w:tc>
          <w:tcPr>
            <w:tcW w:w="1190" w:type="dxa"/>
          </w:tcPr>
          <w:p w14:paraId="202F4A68" w14:textId="6A314A1B" w:rsidR="001B12DD" w:rsidRDefault="005D5477" w:rsidP="001B12DD">
            <w:pPr>
              <w:jc w:val="center"/>
            </w:pPr>
            <w:r>
              <w:t>0.8345</w:t>
            </w:r>
          </w:p>
        </w:tc>
        <w:tc>
          <w:tcPr>
            <w:tcW w:w="1259" w:type="dxa"/>
          </w:tcPr>
          <w:p w14:paraId="51464615" w14:textId="4CC3060D" w:rsidR="001B12DD" w:rsidRDefault="005D5477" w:rsidP="001B12DD">
            <w:pPr>
              <w:jc w:val="center"/>
            </w:pPr>
            <w:r>
              <w:t>686.9436</w:t>
            </w:r>
          </w:p>
        </w:tc>
        <w:tc>
          <w:tcPr>
            <w:tcW w:w="1225" w:type="dxa"/>
          </w:tcPr>
          <w:p w14:paraId="0FFB665A" w14:textId="65EFA3A1" w:rsidR="001B12DD" w:rsidRDefault="005D5477" w:rsidP="001B12DD">
            <w:pPr>
              <w:jc w:val="center"/>
            </w:pPr>
            <w:r>
              <w:t>26.2096</w:t>
            </w:r>
          </w:p>
        </w:tc>
        <w:tc>
          <w:tcPr>
            <w:tcW w:w="1190" w:type="dxa"/>
          </w:tcPr>
          <w:p w14:paraId="3A92528D" w14:textId="4F0A848B" w:rsidR="001B12DD" w:rsidRDefault="005D5477" w:rsidP="001B12DD">
            <w:pPr>
              <w:jc w:val="center"/>
            </w:pPr>
            <w:r>
              <w:t>0.8178</w:t>
            </w:r>
          </w:p>
        </w:tc>
      </w:tr>
      <w:tr w:rsidR="001B12DD" w14:paraId="4EDE1179" w14:textId="77777777" w:rsidTr="001B12DD">
        <w:trPr>
          <w:jc w:val="center"/>
        </w:trPr>
        <w:tc>
          <w:tcPr>
            <w:tcW w:w="1838" w:type="dxa"/>
          </w:tcPr>
          <w:p w14:paraId="34325BAF" w14:textId="484142BB" w:rsidR="001B12DD" w:rsidRDefault="001B12DD" w:rsidP="001B12DD">
            <w:pPr>
              <w:jc w:val="center"/>
            </w:pPr>
            <w:r>
              <w:t>Random Forest</w:t>
            </w:r>
          </w:p>
        </w:tc>
        <w:tc>
          <w:tcPr>
            <w:tcW w:w="1089" w:type="dxa"/>
          </w:tcPr>
          <w:p w14:paraId="0AF4099E" w14:textId="6D70A8BA" w:rsidR="001B12DD" w:rsidRPr="00D86CA8" w:rsidRDefault="005D5477" w:rsidP="001B12DD">
            <w:pPr>
              <w:jc w:val="center"/>
              <w:rPr>
                <w:color w:val="FF0000"/>
              </w:rPr>
            </w:pPr>
            <w:r w:rsidRPr="00D86CA8">
              <w:rPr>
                <w:color w:val="FF0000"/>
              </w:rPr>
              <w:t>559.1032</w:t>
            </w:r>
          </w:p>
        </w:tc>
        <w:tc>
          <w:tcPr>
            <w:tcW w:w="1225" w:type="dxa"/>
          </w:tcPr>
          <w:p w14:paraId="4F2198FC" w14:textId="27E7051A" w:rsidR="001B12DD" w:rsidRPr="00D86CA8" w:rsidRDefault="005D5477" w:rsidP="001B12DD">
            <w:pPr>
              <w:jc w:val="center"/>
              <w:rPr>
                <w:color w:val="FF0000"/>
              </w:rPr>
            </w:pPr>
            <w:r w:rsidRPr="00D86CA8">
              <w:rPr>
                <w:color w:val="FF0000"/>
              </w:rPr>
              <w:t>23.6454</w:t>
            </w:r>
          </w:p>
        </w:tc>
        <w:tc>
          <w:tcPr>
            <w:tcW w:w="1190" w:type="dxa"/>
          </w:tcPr>
          <w:p w14:paraId="56F6EA4A" w14:textId="20637662" w:rsidR="001B12DD" w:rsidRPr="00D86CA8" w:rsidRDefault="005D5477" w:rsidP="001B12DD">
            <w:pPr>
              <w:jc w:val="center"/>
              <w:rPr>
                <w:color w:val="FF0000"/>
              </w:rPr>
            </w:pPr>
            <w:r w:rsidRPr="00D86CA8">
              <w:rPr>
                <w:color w:val="FF0000"/>
              </w:rPr>
              <w:t>0.8517</w:t>
            </w:r>
          </w:p>
        </w:tc>
        <w:tc>
          <w:tcPr>
            <w:tcW w:w="1259" w:type="dxa"/>
          </w:tcPr>
          <w:p w14:paraId="5987048E" w14:textId="36F00C76" w:rsidR="001B12DD" w:rsidRPr="00D86CA8" w:rsidRDefault="005D5477" w:rsidP="001B12DD">
            <w:pPr>
              <w:jc w:val="center"/>
              <w:rPr>
                <w:color w:val="FF0000"/>
              </w:rPr>
            </w:pPr>
            <w:r w:rsidRPr="00D86CA8">
              <w:rPr>
                <w:color w:val="FF0000"/>
              </w:rPr>
              <w:t>630.5646</w:t>
            </w:r>
          </w:p>
        </w:tc>
        <w:tc>
          <w:tcPr>
            <w:tcW w:w="1225" w:type="dxa"/>
          </w:tcPr>
          <w:p w14:paraId="2BC6961A" w14:textId="4755881E" w:rsidR="001B12DD" w:rsidRPr="00D86CA8" w:rsidRDefault="005D5477" w:rsidP="001B12DD">
            <w:pPr>
              <w:jc w:val="center"/>
              <w:rPr>
                <w:color w:val="FF0000"/>
              </w:rPr>
            </w:pPr>
            <w:r w:rsidRPr="00D86CA8">
              <w:rPr>
                <w:color w:val="FF0000"/>
              </w:rPr>
              <w:t>25.1110</w:t>
            </w:r>
          </w:p>
        </w:tc>
        <w:tc>
          <w:tcPr>
            <w:tcW w:w="1190" w:type="dxa"/>
          </w:tcPr>
          <w:p w14:paraId="7C79271A" w14:textId="687E0A85" w:rsidR="001B12DD" w:rsidRPr="00D86CA8" w:rsidRDefault="005D5477" w:rsidP="001B12DD">
            <w:pPr>
              <w:jc w:val="center"/>
              <w:rPr>
                <w:color w:val="FF0000"/>
              </w:rPr>
            </w:pPr>
            <w:r w:rsidRPr="00D86CA8">
              <w:rPr>
                <w:color w:val="FF0000"/>
              </w:rPr>
              <w:t>0.8327</w:t>
            </w:r>
          </w:p>
        </w:tc>
      </w:tr>
      <w:tr w:rsidR="001B12DD" w14:paraId="13E42909" w14:textId="77777777" w:rsidTr="001B12DD">
        <w:trPr>
          <w:jc w:val="center"/>
        </w:trPr>
        <w:tc>
          <w:tcPr>
            <w:tcW w:w="1838" w:type="dxa"/>
          </w:tcPr>
          <w:p w14:paraId="3851208E" w14:textId="76CB12CE" w:rsidR="001B12DD" w:rsidRDefault="001B12DD" w:rsidP="001B12DD">
            <w:pPr>
              <w:jc w:val="center"/>
            </w:pPr>
            <w:r>
              <w:lastRenderedPageBreak/>
              <w:t>SVR</w:t>
            </w:r>
          </w:p>
        </w:tc>
        <w:tc>
          <w:tcPr>
            <w:tcW w:w="1089" w:type="dxa"/>
          </w:tcPr>
          <w:p w14:paraId="1B5ABA02" w14:textId="3707955F" w:rsidR="001B12DD" w:rsidRDefault="005D5477" w:rsidP="001B12DD">
            <w:pPr>
              <w:jc w:val="center"/>
            </w:pPr>
            <w:r>
              <w:t>630.6412</w:t>
            </w:r>
          </w:p>
        </w:tc>
        <w:tc>
          <w:tcPr>
            <w:tcW w:w="1225" w:type="dxa"/>
          </w:tcPr>
          <w:p w14:paraId="029EB114" w14:textId="7841B702" w:rsidR="001B12DD" w:rsidRDefault="005D5477" w:rsidP="001B12DD">
            <w:pPr>
              <w:jc w:val="center"/>
            </w:pPr>
            <w:r>
              <w:t>25.1126</w:t>
            </w:r>
          </w:p>
        </w:tc>
        <w:tc>
          <w:tcPr>
            <w:tcW w:w="1190" w:type="dxa"/>
          </w:tcPr>
          <w:p w14:paraId="1CFBF148" w14:textId="7B69A1AA" w:rsidR="001B12DD" w:rsidRDefault="005D5477" w:rsidP="001B12DD">
            <w:pPr>
              <w:jc w:val="center"/>
            </w:pPr>
            <w:r>
              <w:t>0.8327</w:t>
            </w:r>
          </w:p>
        </w:tc>
        <w:tc>
          <w:tcPr>
            <w:tcW w:w="1259" w:type="dxa"/>
          </w:tcPr>
          <w:p w14:paraId="086426A9" w14:textId="3F5E6ED0" w:rsidR="001B12DD" w:rsidRDefault="005D5477" w:rsidP="001B12DD">
            <w:pPr>
              <w:jc w:val="center"/>
            </w:pPr>
            <w:r>
              <w:t>635.4782</w:t>
            </w:r>
          </w:p>
        </w:tc>
        <w:tc>
          <w:tcPr>
            <w:tcW w:w="1225" w:type="dxa"/>
          </w:tcPr>
          <w:p w14:paraId="052BE12A" w14:textId="72A6199D" w:rsidR="001B12DD" w:rsidRDefault="005D5477" w:rsidP="001B12DD">
            <w:pPr>
              <w:jc w:val="center"/>
            </w:pPr>
            <w:r>
              <w:t>25.2087</w:t>
            </w:r>
          </w:p>
        </w:tc>
        <w:tc>
          <w:tcPr>
            <w:tcW w:w="1190" w:type="dxa"/>
          </w:tcPr>
          <w:p w14:paraId="7F69AB78" w14:textId="7841EA79" w:rsidR="001B12DD" w:rsidRDefault="005D5477" w:rsidP="001B12DD">
            <w:pPr>
              <w:jc w:val="center"/>
            </w:pPr>
            <w:r>
              <w:t>0.8314</w:t>
            </w:r>
          </w:p>
        </w:tc>
      </w:tr>
      <w:tr w:rsidR="001B12DD" w14:paraId="3A506320" w14:textId="77777777" w:rsidTr="001B12DD">
        <w:trPr>
          <w:jc w:val="center"/>
        </w:trPr>
        <w:tc>
          <w:tcPr>
            <w:tcW w:w="1838" w:type="dxa"/>
          </w:tcPr>
          <w:p w14:paraId="3306FD49" w14:textId="76B99923" w:rsidR="001B12DD" w:rsidRDefault="001B12DD" w:rsidP="001B12DD">
            <w:pPr>
              <w:jc w:val="center"/>
            </w:pPr>
            <w:r>
              <w:t>XGBoost</w:t>
            </w:r>
          </w:p>
        </w:tc>
        <w:tc>
          <w:tcPr>
            <w:tcW w:w="1089" w:type="dxa"/>
          </w:tcPr>
          <w:p w14:paraId="2E2FAA25" w14:textId="12D2277C" w:rsidR="001B12DD" w:rsidRDefault="005D5477" w:rsidP="001B12DD">
            <w:pPr>
              <w:jc w:val="center"/>
            </w:pPr>
            <w:r>
              <w:t>655.7954</w:t>
            </w:r>
          </w:p>
        </w:tc>
        <w:tc>
          <w:tcPr>
            <w:tcW w:w="1225" w:type="dxa"/>
          </w:tcPr>
          <w:p w14:paraId="759F11FF" w14:textId="39CB12A1" w:rsidR="001B12DD" w:rsidRDefault="005D5477" w:rsidP="001B12DD">
            <w:pPr>
              <w:jc w:val="center"/>
            </w:pPr>
            <w:r>
              <w:t>25.6085</w:t>
            </w:r>
          </w:p>
        </w:tc>
        <w:tc>
          <w:tcPr>
            <w:tcW w:w="1190" w:type="dxa"/>
          </w:tcPr>
          <w:p w14:paraId="72826B8E" w14:textId="1B410D87" w:rsidR="001B12DD" w:rsidRDefault="005D5477" w:rsidP="001B12DD">
            <w:pPr>
              <w:jc w:val="center"/>
            </w:pPr>
            <w:r>
              <w:t>0.8260</w:t>
            </w:r>
          </w:p>
        </w:tc>
        <w:tc>
          <w:tcPr>
            <w:tcW w:w="1259" w:type="dxa"/>
          </w:tcPr>
          <w:p w14:paraId="10651376" w14:textId="2F43F642" w:rsidR="001B12DD" w:rsidRDefault="005D5477" w:rsidP="001B12DD">
            <w:pPr>
              <w:jc w:val="center"/>
            </w:pPr>
            <w:r>
              <w:t>751.1734</w:t>
            </w:r>
          </w:p>
        </w:tc>
        <w:tc>
          <w:tcPr>
            <w:tcW w:w="1225" w:type="dxa"/>
          </w:tcPr>
          <w:p w14:paraId="10A84680" w14:textId="0B876BEF" w:rsidR="001B12DD" w:rsidRDefault="005D5477" w:rsidP="001B12DD">
            <w:pPr>
              <w:jc w:val="center"/>
            </w:pPr>
            <w:r>
              <w:t>27.4076</w:t>
            </w:r>
          </w:p>
        </w:tc>
        <w:tc>
          <w:tcPr>
            <w:tcW w:w="1190" w:type="dxa"/>
          </w:tcPr>
          <w:p w14:paraId="22A54B8F" w14:textId="587BD8AA" w:rsidR="001B12DD" w:rsidRDefault="005D5477" w:rsidP="001B12DD">
            <w:pPr>
              <w:jc w:val="center"/>
            </w:pPr>
            <w:r>
              <w:t>0.8007</w:t>
            </w:r>
          </w:p>
        </w:tc>
      </w:tr>
      <w:tr w:rsidR="001B12DD" w14:paraId="11E8B1B3" w14:textId="77777777" w:rsidTr="001B12DD">
        <w:trPr>
          <w:jc w:val="center"/>
        </w:trPr>
        <w:tc>
          <w:tcPr>
            <w:tcW w:w="1838" w:type="dxa"/>
          </w:tcPr>
          <w:p w14:paraId="38F7829D" w14:textId="28379676" w:rsidR="001B12DD" w:rsidRDefault="001B12DD" w:rsidP="001B12DD">
            <w:pPr>
              <w:jc w:val="center"/>
            </w:pPr>
            <w:r>
              <w:t>XGBoost + NN</w:t>
            </w:r>
          </w:p>
        </w:tc>
        <w:tc>
          <w:tcPr>
            <w:tcW w:w="1089" w:type="dxa"/>
          </w:tcPr>
          <w:p w14:paraId="0A5A9F86" w14:textId="6249F06E" w:rsidR="001B12DD" w:rsidRDefault="005D5477" w:rsidP="001B12DD">
            <w:pPr>
              <w:jc w:val="center"/>
            </w:pPr>
            <w:r>
              <w:t>669.9045</w:t>
            </w:r>
          </w:p>
        </w:tc>
        <w:tc>
          <w:tcPr>
            <w:tcW w:w="1225" w:type="dxa"/>
          </w:tcPr>
          <w:p w14:paraId="51A68D07" w14:textId="237CF063" w:rsidR="001B12DD" w:rsidRDefault="005D5477" w:rsidP="001B12DD">
            <w:pPr>
              <w:jc w:val="center"/>
            </w:pPr>
            <w:r>
              <w:t>25.8806</w:t>
            </w:r>
          </w:p>
        </w:tc>
        <w:tc>
          <w:tcPr>
            <w:tcW w:w="1190" w:type="dxa"/>
          </w:tcPr>
          <w:p w14:paraId="7D7D2BF7" w14:textId="39AE2DE4" w:rsidR="001B12DD" w:rsidRDefault="005D5477" w:rsidP="001B12DD">
            <w:pPr>
              <w:jc w:val="center"/>
            </w:pPr>
            <w:r>
              <w:t>0.8223</w:t>
            </w:r>
          </w:p>
        </w:tc>
        <w:tc>
          <w:tcPr>
            <w:tcW w:w="1259" w:type="dxa"/>
          </w:tcPr>
          <w:p w14:paraId="460CAE8C" w14:textId="4DFC2418" w:rsidR="001B12DD" w:rsidRDefault="005D5477" w:rsidP="001B12DD">
            <w:pPr>
              <w:jc w:val="center"/>
            </w:pPr>
            <w:r>
              <w:t>691.7777</w:t>
            </w:r>
          </w:p>
        </w:tc>
        <w:tc>
          <w:tcPr>
            <w:tcW w:w="1225" w:type="dxa"/>
          </w:tcPr>
          <w:p w14:paraId="6F910873" w14:textId="3F8C18F3" w:rsidR="001B12DD" w:rsidRDefault="005D5477" w:rsidP="001B12DD">
            <w:pPr>
              <w:jc w:val="center"/>
            </w:pPr>
            <w:r>
              <w:t>26.3017</w:t>
            </w:r>
          </w:p>
        </w:tc>
        <w:tc>
          <w:tcPr>
            <w:tcW w:w="1190" w:type="dxa"/>
          </w:tcPr>
          <w:p w14:paraId="29FE0A95" w14:textId="364D124C" w:rsidR="001B12DD" w:rsidRDefault="005D5477" w:rsidP="001B12DD">
            <w:pPr>
              <w:keepNext/>
              <w:jc w:val="center"/>
            </w:pPr>
            <w:r>
              <w:t>0.8165</w:t>
            </w:r>
          </w:p>
        </w:tc>
      </w:tr>
    </w:tbl>
    <w:p w14:paraId="4DD53E67" w14:textId="460716B3" w:rsidR="001B12DD" w:rsidRDefault="001B12DD" w:rsidP="001B12DD">
      <w:pPr>
        <w:pStyle w:val="Caption"/>
        <w:jc w:val="center"/>
      </w:pPr>
      <w:r>
        <w:t>Figure 24. Model Performance Metrics</w:t>
      </w:r>
    </w:p>
    <w:p w14:paraId="45DB5459" w14:textId="74764438" w:rsidR="00D86CA8" w:rsidRPr="00D86CA8" w:rsidRDefault="002071BB" w:rsidP="00D86CA8">
      <w:bookmarkStart w:id="72" w:name="_Hlk181303546"/>
      <w:r>
        <w:t>All</w:t>
      </w:r>
      <w:r w:rsidR="00D86CA8">
        <w:t xml:space="preserve"> models were </w:t>
      </w:r>
      <w:r w:rsidR="002514BE">
        <w:t>cross validated</w:t>
      </w:r>
      <w:r w:rsidR="00D86CA8">
        <w:t xml:space="preserve"> to ensure they were not overfitting to the training set. Here</w:t>
      </w:r>
      <w:r w:rsidR="002E7310">
        <w:t>,</w:t>
      </w:r>
      <w:r w:rsidR="00D86CA8">
        <w:t xml:space="preserve"> we see that the Random Forest is no longer the best</w:t>
      </w:r>
      <w:r w:rsidR="002E7310">
        <w:t>-</w:t>
      </w:r>
      <w:r w:rsidR="00D86CA8">
        <w:t xml:space="preserve">performing model, and the hybrid stacked model </w:t>
      </w:r>
      <w:r w:rsidR="002E7310">
        <w:t xml:space="preserve">is </w:t>
      </w:r>
      <w:r w:rsidR="00D86CA8">
        <w:t xml:space="preserve">now performing better, </w:t>
      </w:r>
      <w:r w:rsidR="002E7310">
        <w:t xml:space="preserve">as </w:t>
      </w:r>
      <w:r w:rsidR="00D86CA8">
        <w:t xml:space="preserve">shown in </w:t>
      </w:r>
      <w:r w:rsidR="002E7310">
        <w:t>F</w:t>
      </w:r>
      <w:r w:rsidR="00D86CA8">
        <w:t>igure 25</w:t>
      </w:r>
      <w:r>
        <w:t>, suggesting the stacked model is less prone to overfitting</w:t>
      </w:r>
      <w:r w:rsidR="00D86CA8">
        <w:t xml:space="preserve">. </w:t>
      </w:r>
    </w:p>
    <w:bookmarkEnd w:id="72"/>
    <w:tbl>
      <w:tblPr>
        <w:tblStyle w:val="TableGrid"/>
        <w:tblW w:w="0" w:type="auto"/>
        <w:jc w:val="center"/>
        <w:tblLook w:val="04A0" w:firstRow="1" w:lastRow="0" w:firstColumn="1" w:lastColumn="0" w:noHBand="0" w:noVBand="1"/>
      </w:tblPr>
      <w:tblGrid>
        <w:gridCol w:w="1871"/>
        <w:gridCol w:w="1182"/>
        <w:gridCol w:w="1190"/>
        <w:gridCol w:w="1136"/>
        <w:gridCol w:w="1311"/>
        <w:gridCol w:w="1190"/>
        <w:gridCol w:w="1136"/>
      </w:tblGrid>
      <w:tr w:rsidR="001B12DD" w14:paraId="1D5B7D6D" w14:textId="77777777" w:rsidTr="005D5477">
        <w:trPr>
          <w:jc w:val="center"/>
        </w:trPr>
        <w:tc>
          <w:tcPr>
            <w:tcW w:w="1980" w:type="dxa"/>
            <w:vMerge w:val="restart"/>
          </w:tcPr>
          <w:p w14:paraId="3629620E" w14:textId="77777777" w:rsidR="001B12DD" w:rsidRDefault="001B12DD" w:rsidP="006A4C0C">
            <w:pPr>
              <w:jc w:val="center"/>
            </w:pPr>
          </w:p>
        </w:tc>
        <w:tc>
          <w:tcPr>
            <w:tcW w:w="3350" w:type="dxa"/>
            <w:gridSpan w:val="3"/>
          </w:tcPr>
          <w:p w14:paraId="6CA3892D" w14:textId="77777777" w:rsidR="001B12DD" w:rsidRDefault="001B12DD" w:rsidP="006A4C0C">
            <w:pPr>
              <w:jc w:val="center"/>
            </w:pPr>
            <w:r>
              <w:t>Without SMOTER</w:t>
            </w:r>
          </w:p>
        </w:tc>
        <w:tc>
          <w:tcPr>
            <w:tcW w:w="3686" w:type="dxa"/>
            <w:gridSpan w:val="3"/>
          </w:tcPr>
          <w:p w14:paraId="58D2783C" w14:textId="77777777" w:rsidR="001B12DD" w:rsidRDefault="001B12DD" w:rsidP="006A4C0C">
            <w:pPr>
              <w:jc w:val="center"/>
            </w:pPr>
            <w:r>
              <w:t>With SMOTER</w:t>
            </w:r>
          </w:p>
        </w:tc>
      </w:tr>
      <w:tr w:rsidR="005D5477" w14:paraId="1A308C9C" w14:textId="77777777" w:rsidTr="005D5477">
        <w:trPr>
          <w:jc w:val="center"/>
        </w:trPr>
        <w:tc>
          <w:tcPr>
            <w:tcW w:w="1980" w:type="dxa"/>
            <w:vMerge/>
          </w:tcPr>
          <w:p w14:paraId="59E77A17" w14:textId="77777777" w:rsidR="001B12DD" w:rsidRDefault="001B12DD" w:rsidP="006A4C0C">
            <w:pPr>
              <w:jc w:val="center"/>
            </w:pPr>
          </w:p>
        </w:tc>
        <w:tc>
          <w:tcPr>
            <w:tcW w:w="975" w:type="dxa"/>
          </w:tcPr>
          <w:p w14:paraId="2043A6BD" w14:textId="77777777" w:rsidR="001B12DD" w:rsidRDefault="001B12DD" w:rsidP="006A4C0C">
            <w:pPr>
              <w:jc w:val="center"/>
            </w:pPr>
            <w:r>
              <w:t>MSE</w:t>
            </w:r>
          </w:p>
        </w:tc>
        <w:tc>
          <w:tcPr>
            <w:tcW w:w="1209" w:type="dxa"/>
          </w:tcPr>
          <w:p w14:paraId="5E606717" w14:textId="77777777" w:rsidR="001B12DD" w:rsidRDefault="001B12DD" w:rsidP="006A4C0C">
            <w:pPr>
              <w:jc w:val="center"/>
            </w:pPr>
            <w:r>
              <w:t>RMSE</w:t>
            </w:r>
          </w:p>
        </w:tc>
        <w:tc>
          <w:tcPr>
            <w:tcW w:w="1166" w:type="dxa"/>
          </w:tcPr>
          <w:p w14:paraId="335FD3AB" w14:textId="77777777" w:rsidR="001B12DD" w:rsidRDefault="00000000" w:rsidP="006A4C0C">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311" w:type="dxa"/>
          </w:tcPr>
          <w:p w14:paraId="7E4819B0" w14:textId="77777777" w:rsidR="001B12DD" w:rsidRDefault="001B12DD" w:rsidP="006A4C0C">
            <w:pPr>
              <w:jc w:val="center"/>
            </w:pPr>
            <w:r>
              <w:t>MSE</w:t>
            </w:r>
          </w:p>
        </w:tc>
        <w:tc>
          <w:tcPr>
            <w:tcW w:w="1209" w:type="dxa"/>
          </w:tcPr>
          <w:p w14:paraId="2F0E7B96" w14:textId="77777777" w:rsidR="001B12DD" w:rsidRDefault="001B12DD" w:rsidP="006A4C0C">
            <w:pPr>
              <w:jc w:val="center"/>
            </w:pPr>
            <w:r>
              <w:t>RMSE</w:t>
            </w:r>
          </w:p>
        </w:tc>
        <w:tc>
          <w:tcPr>
            <w:tcW w:w="1166" w:type="dxa"/>
          </w:tcPr>
          <w:p w14:paraId="59A7ECB4" w14:textId="77777777" w:rsidR="001B12DD" w:rsidRDefault="00000000" w:rsidP="006A4C0C">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5D5477" w14:paraId="7B3E359A" w14:textId="77777777" w:rsidTr="005D5477">
        <w:trPr>
          <w:jc w:val="center"/>
        </w:trPr>
        <w:tc>
          <w:tcPr>
            <w:tcW w:w="1980" w:type="dxa"/>
          </w:tcPr>
          <w:p w14:paraId="538F00A2" w14:textId="77777777" w:rsidR="001B12DD" w:rsidRDefault="001B12DD" w:rsidP="006A4C0C">
            <w:pPr>
              <w:jc w:val="center"/>
            </w:pPr>
            <w:r>
              <w:t>OLS</w:t>
            </w:r>
          </w:p>
        </w:tc>
        <w:tc>
          <w:tcPr>
            <w:tcW w:w="975" w:type="dxa"/>
          </w:tcPr>
          <w:p w14:paraId="30181707" w14:textId="43352109" w:rsidR="001B12DD" w:rsidRDefault="005D5477" w:rsidP="006A4C0C">
            <w:pPr>
              <w:jc w:val="center"/>
            </w:pPr>
            <w:r>
              <w:t>962.6065</w:t>
            </w:r>
          </w:p>
        </w:tc>
        <w:tc>
          <w:tcPr>
            <w:tcW w:w="1209" w:type="dxa"/>
          </w:tcPr>
          <w:p w14:paraId="273828A8" w14:textId="0C0768A0" w:rsidR="001B12DD" w:rsidRDefault="005D5477" w:rsidP="006A4C0C">
            <w:pPr>
              <w:jc w:val="center"/>
            </w:pPr>
            <w:r>
              <w:t>30.1744</w:t>
            </w:r>
          </w:p>
        </w:tc>
        <w:tc>
          <w:tcPr>
            <w:tcW w:w="1166" w:type="dxa"/>
          </w:tcPr>
          <w:p w14:paraId="307C88F4" w14:textId="3EA6153C" w:rsidR="001B12DD" w:rsidRDefault="005D5477" w:rsidP="006A4C0C">
            <w:pPr>
              <w:jc w:val="center"/>
            </w:pPr>
            <w:r>
              <w:t>0.7781</w:t>
            </w:r>
          </w:p>
        </w:tc>
        <w:tc>
          <w:tcPr>
            <w:tcW w:w="1311" w:type="dxa"/>
          </w:tcPr>
          <w:p w14:paraId="349EBCE7" w14:textId="60863654" w:rsidR="001B12DD" w:rsidRDefault="005D5477" w:rsidP="006A4C0C">
            <w:pPr>
              <w:jc w:val="center"/>
            </w:pPr>
            <w:r>
              <w:t>962.6065</w:t>
            </w:r>
          </w:p>
        </w:tc>
        <w:tc>
          <w:tcPr>
            <w:tcW w:w="1209" w:type="dxa"/>
          </w:tcPr>
          <w:p w14:paraId="48C1AF9A" w14:textId="16C59072" w:rsidR="001B12DD" w:rsidRDefault="005D5477" w:rsidP="006A4C0C">
            <w:pPr>
              <w:jc w:val="center"/>
            </w:pPr>
            <w:r>
              <w:t>30.1744</w:t>
            </w:r>
          </w:p>
        </w:tc>
        <w:tc>
          <w:tcPr>
            <w:tcW w:w="1166" w:type="dxa"/>
          </w:tcPr>
          <w:p w14:paraId="497A7DF0" w14:textId="1E120D97" w:rsidR="001B12DD" w:rsidRDefault="005D5477" w:rsidP="006A4C0C">
            <w:pPr>
              <w:jc w:val="center"/>
            </w:pPr>
            <w:r>
              <w:t>0.7781</w:t>
            </w:r>
          </w:p>
        </w:tc>
      </w:tr>
      <w:tr w:rsidR="005D5477" w14:paraId="543DF4E9" w14:textId="77777777" w:rsidTr="005D5477">
        <w:trPr>
          <w:jc w:val="center"/>
        </w:trPr>
        <w:tc>
          <w:tcPr>
            <w:tcW w:w="1980" w:type="dxa"/>
          </w:tcPr>
          <w:p w14:paraId="1C9B57D9" w14:textId="77777777" w:rsidR="001B12DD" w:rsidRDefault="001B12DD" w:rsidP="006A4C0C">
            <w:pPr>
              <w:jc w:val="center"/>
            </w:pPr>
            <w:r>
              <w:t>Random Forest</w:t>
            </w:r>
          </w:p>
        </w:tc>
        <w:tc>
          <w:tcPr>
            <w:tcW w:w="975" w:type="dxa"/>
          </w:tcPr>
          <w:p w14:paraId="0E85DFE6" w14:textId="4A64FA0E" w:rsidR="001B12DD" w:rsidRDefault="005D5477" w:rsidP="006A4C0C">
            <w:pPr>
              <w:jc w:val="center"/>
            </w:pPr>
            <w:r>
              <w:t>901.6064</w:t>
            </w:r>
          </w:p>
        </w:tc>
        <w:tc>
          <w:tcPr>
            <w:tcW w:w="1209" w:type="dxa"/>
          </w:tcPr>
          <w:p w14:paraId="40EB39A5" w14:textId="582E06E0" w:rsidR="001B12DD" w:rsidRDefault="005D5477" w:rsidP="006A4C0C">
            <w:pPr>
              <w:jc w:val="center"/>
            </w:pPr>
            <w:r>
              <w:t>29.1414</w:t>
            </w:r>
          </w:p>
        </w:tc>
        <w:tc>
          <w:tcPr>
            <w:tcW w:w="1166" w:type="dxa"/>
          </w:tcPr>
          <w:p w14:paraId="1B0F4689" w14:textId="78433EFC" w:rsidR="001B12DD" w:rsidRDefault="005D5477" w:rsidP="006A4C0C">
            <w:pPr>
              <w:jc w:val="center"/>
            </w:pPr>
            <w:r>
              <w:t>0.7924</w:t>
            </w:r>
          </w:p>
        </w:tc>
        <w:tc>
          <w:tcPr>
            <w:tcW w:w="1311" w:type="dxa"/>
          </w:tcPr>
          <w:p w14:paraId="3411B635" w14:textId="07AECE4C" w:rsidR="001B12DD" w:rsidRDefault="005D5477" w:rsidP="006A4C0C">
            <w:pPr>
              <w:jc w:val="center"/>
            </w:pPr>
            <w:r>
              <w:t>1132.3372</w:t>
            </w:r>
          </w:p>
        </w:tc>
        <w:tc>
          <w:tcPr>
            <w:tcW w:w="1209" w:type="dxa"/>
          </w:tcPr>
          <w:p w14:paraId="2687F130" w14:textId="5906D0DB" w:rsidR="001B12DD" w:rsidRDefault="005D5477" w:rsidP="006A4C0C">
            <w:pPr>
              <w:jc w:val="center"/>
            </w:pPr>
            <w:r>
              <w:t>32.4356</w:t>
            </w:r>
          </w:p>
        </w:tc>
        <w:tc>
          <w:tcPr>
            <w:tcW w:w="1166" w:type="dxa"/>
          </w:tcPr>
          <w:p w14:paraId="483C816C" w14:textId="5EB00368" w:rsidR="001B12DD" w:rsidRDefault="005D5477" w:rsidP="006A4C0C">
            <w:pPr>
              <w:jc w:val="center"/>
            </w:pPr>
            <w:r>
              <w:t>0.7400</w:t>
            </w:r>
          </w:p>
        </w:tc>
      </w:tr>
      <w:tr w:rsidR="005D5477" w14:paraId="47FF84A7" w14:textId="77777777" w:rsidTr="005D5477">
        <w:trPr>
          <w:jc w:val="center"/>
        </w:trPr>
        <w:tc>
          <w:tcPr>
            <w:tcW w:w="1980" w:type="dxa"/>
          </w:tcPr>
          <w:p w14:paraId="67E95EF7" w14:textId="77777777" w:rsidR="001B12DD" w:rsidRDefault="001B12DD" w:rsidP="006A4C0C">
            <w:pPr>
              <w:jc w:val="center"/>
            </w:pPr>
            <w:r>
              <w:t>SVR</w:t>
            </w:r>
          </w:p>
        </w:tc>
        <w:tc>
          <w:tcPr>
            <w:tcW w:w="975" w:type="dxa"/>
          </w:tcPr>
          <w:p w14:paraId="7EED1F24" w14:textId="6F49A480" w:rsidR="001B12DD" w:rsidRDefault="005D5477" w:rsidP="006A4C0C">
            <w:pPr>
              <w:jc w:val="center"/>
            </w:pPr>
            <w:r>
              <w:t>887.8931</w:t>
            </w:r>
          </w:p>
        </w:tc>
        <w:tc>
          <w:tcPr>
            <w:tcW w:w="1209" w:type="dxa"/>
          </w:tcPr>
          <w:p w14:paraId="69D09A1E" w14:textId="53669F11" w:rsidR="001B12DD" w:rsidRDefault="005D5477" w:rsidP="006A4C0C">
            <w:pPr>
              <w:jc w:val="center"/>
            </w:pPr>
            <w:r>
              <w:t>29.0915</w:t>
            </w:r>
          </w:p>
        </w:tc>
        <w:tc>
          <w:tcPr>
            <w:tcW w:w="1166" w:type="dxa"/>
          </w:tcPr>
          <w:p w14:paraId="02B55C46" w14:textId="5F64EF03" w:rsidR="001B12DD" w:rsidRDefault="005D5477" w:rsidP="006A4C0C">
            <w:pPr>
              <w:jc w:val="center"/>
            </w:pPr>
            <w:r>
              <w:t>0.7938</w:t>
            </w:r>
          </w:p>
        </w:tc>
        <w:tc>
          <w:tcPr>
            <w:tcW w:w="1311" w:type="dxa"/>
          </w:tcPr>
          <w:p w14:paraId="02A1A813" w14:textId="1C7D69B5" w:rsidR="001B12DD" w:rsidRPr="00D86CA8" w:rsidRDefault="005D5477" w:rsidP="006A4C0C">
            <w:pPr>
              <w:jc w:val="center"/>
              <w:rPr>
                <w:color w:val="FF0000"/>
              </w:rPr>
            </w:pPr>
            <w:r w:rsidRPr="00D86CA8">
              <w:rPr>
                <w:color w:val="FF0000"/>
              </w:rPr>
              <w:t>900.7386</w:t>
            </w:r>
          </w:p>
        </w:tc>
        <w:tc>
          <w:tcPr>
            <w:tcW w:w="1209" w:type="dxa"/>
          </w:tcPr>
          <w:p w14:paraId="0EB98EB0" w14:textId="062BEAF2" w:rsidR="001B12DD" w:rsidRPr="00D86CA8" w:rsidRDefault="005D5477" w:rsidP="006A4C0C">
            <w:pPr>
              <w:jc w:val="center"/>
              <w:rPr>
                <w:color w:val="FF0000"/>
              </w:rPr>
            </w:pPr>
            <w:r w:rsidRPr="00D86CA8">
              <w:rPr>
                <w:color w:val="FF0000"/>
              </w:rPr>
              <w:t>29.2871</w:t>
            </w:r>
          </w:p>
        </w:tc>
        <w:tc>
          <w:tcPr>
            <w:tcW w:w="1166" w:type="dxa"/>
          </w:tcPr>
          <w:p w14:paraId="7FA3BFBC" w14:textId="3591D053" w:rsidR="001B12DD" w:rsidRPr="00D86CA8" w:rsidRDefault="005D5477" w:rsidP="006A4C0C">
            <w:pPr>
              <w:jc w:val="center"/>
              <w:rPr>
                <w:color w:val="FF0000"/>
              </w:rPr>
            </w:pPr>
            <w:r w:rsidRPr="00D86CA8">
              <w:rPr>
                <w:color w:val="FF0000"/>
              </w:rPr>
              <w:t>0.7896</w:t>
            </w:r>
          </w:p>
        </w:tc>
      </w:tr>
      <w:tr w:rsidR="005D5477" w14:paraId="0C1CD662" w14:textId="77777777" w:rsidTr="005D5477">
        <w:trPr>
          <w:jc w:val="center"/>
        </w:trPr>
        <w:tc>
          <w:tcPr>
            <w:tcW w:w="1980" w:type="dxa"/>
          </w:tcPr>
          <w:p w14:paraId="3090DDF3" w14:textId="77777777" w:rsidR="001B12DD" w:rsidRDefault="001B12DD" w:rsidP="006A4C0C">
            <w:pPr>
              <w:jc w:val="center"/>
            </w:pPr>
            <w:r>
              <w:t>XGBoost</w:t>
            </w:r>
          </w:p>
        </w:tc>
        <w:tc>
          <w:tcPr>
            <w:tcW w:w="975" w:type="dxa"/>
          </w:tcPr>
          <w:p w14:paraId="409F809B" w14:textId="29E903A4" w:rsidR="001B12DD" w:rsidRDefault="005D5477" w:rsidP="006A4C0C">
            <w:pPr>
              <w:jc w:val="center"/>
            </w:pPr>
            <w:r>
              <w:t>935.7752</w:t>
            </w:r>
          </w:p>
        </w:tc>
        <w:tc>
          <w:tcPr>
            <w:tcW w:w="1209" w:type="dxa"/>
          </w:tcPr>
          <w:p w14:paraId="42157F2B" w14:textId="1D48B1A3" w:rsidR="001B12DD" w:rsidRDefault="005D5477" w:rsidP="006A4C0C">
            <w:pPr>
              <w:jc w:val="center"/>
            </w:pPr>
            <w:r>
              <w:t>29.8375</w:t>
            </w:r>
          </w:p>
        </w:tc>
        <w:tc>
          <w:tcPr>
            <w:tcW w:w="1166" w:type="dxa"/>
          </w:tcPr>
          <w:p w14:paraId="4DBC6BB0" w14:textId="2E623DB2" w:rsidR="001B12DD" w:rsidRDefault="005D5477" w:rsidP="006A4C0C">
            <w:pPr>
              <w:jc w:val="center"/>
            </w:pPr>
            <w:r>
              <w:t>0.7801</w:t>
            </w:r>
          </w:p>
        </w:tc>
        <w:tc>
          <w:tcPr>
            <w:tcW w:w="1311" w:type="dxa"/>
          </w:tcPr>
          <w:p w14:paraId="507C1B53" w14:textId="3A8B9B0A" w:rsidR="001B12DD" w:rsidRDefault="005D5477" w:rsidP="006A4C0C">
            <w:pPr>
              <w:jc w:val="center"/>
            </w:pPr>
            <w:r>
              <w:t>969.5623</w:t>
            </w:r>
          </w:p>
        </w:tc>
        <w:tc>
          <w:tcPr>
            <w:tcW w:w="1209" w:type="dxa"/>
          </w:tcPr>
          <w:p w14:paraId="44311791" w14:textId="74249376" w:rsidR="001B12DD" w:rsidRDefault="005D5477" w:rsidP="006A4C0C">
            <w:pPr>
              <w:jc w:val="center"/>
            </w:pPr>
            <w:r>
              <w:t>30.4269</w:t>
            </w:r>
          </w:p>
        </w:tc>
        <w:tc>
          <w:tcPr>
            <w:tcW w:w="1166" w:type="dxa"/>
          </w:tcPr>
          <w:p w14:paraId="2A61FC67" w14:textId="086F50F0" w:rsidR="001B12DD" w:rsidRDefault="005D5477" w:rsidP="006A4C0C">
            <w:pPr>
              <w:jc w:val="center"/>
            </w:pPr>
            <w:r>
              <w:t>0.7698</w:t>
            </w:r>
          </w:p>
        </w:tc>
      </w:tr>
      <w:tr w:rsidR="005D5477" w14:paraId="7620E144" w14:textId="77777777" w:rsidTr="005D5477">
        <w:trPr>
          <w:jc w:val="center"/>
        </w:trPr>
        <w:tc>
          <w:tcPr>
            <w:tcW w:w="1980" w:type="dxa"/>
          </w:tcPr>
          <w:p w14:paraId="495934B5" w14:textId="77777777" w:rsidR="001B12DD" w:rsidRDefault="001B12DD" w:rsidP="006A4C0C">
            <w:pPr>
              <w:jc w:val="center"/>
            </w:pPr>
            <w:r>
              <w:t>XGBoost + NN</w:t>
            </w:r>
          </w:p>
        </w:tc>
        <w:tc>
          <w:tcPr>
            <w:tcW w:w="975" w:type="dxa"/>
          </w:tcPr>
          <w:p w14:paraId="7E47EC0D" w14:textId="630A5F3C" w:rsidR="001B12DD" w:rsidRPr="00D86CA8" w:rsidRDefault="005D5477" w:rsidP="006A4C0C">
            <w:pPr>
              <w:jc w:val="center"/>
              <w:rPr>
                <w:color w:val="FF0000"/>
              </w:rPr>
            </w:pPr>
            <w:r w:rsidRPr="00D86CA8">
              <w:rPr>
                <w:color w:val="FF0000"/>
              </w:rPr>
              <w:t>885.1948</w:t>
            </w:r>
          </w:p>
        </w:tc>
        <w:tc>
          <w:tcPr>
            <w:tcW w:w="1209" w:type="dxa"/>
          </w:tcPr>
          <w:p w14:paraId="2837A8EF" w14:textId="03593D77" w:rsidR="001B12DD" w:rsidRPr="00D86CA8" w:rsidRDefault="005D5477" w:rsidP="006A4C0C">
            <w:pPr>
              <w:jc w:val="center"/>
              <w:rPr>
                <w:color w:val="FF0000"/>
              </w:rPr>
            </w:pPr>
            <w:r w:rsidRPr="00D86CA8">
              <w:rPr>
                <w:color w:val="FF0000"/>
              </w:rPr>
              <w:t>29.0424</w:t>
            </w:r>
          </w:p>
        </w:tc>
        <w:tc>
          <w:tcPr>
            <w:tcW w:w="1166" w:type="dxa"/>
          </w:tcPr>
          <w:p w14:paraId="7A589630" w14:textId="6946B550" w:rsidR="001B12DD" w:rsidRPr="00D86CA8" w:rsidRDefault="005D5477" w:rsidP="006A4C0C">
            <w:pPr>
              <w:jc w:val="center"/>
              <w:rPr>
                <w:color w:val="FF0000"/>
              </w:rPr>
            </w:pPr>
            <w:r w:rsidRPr="00D86CA8">
              <w:rPr>
                <w:color w:val="FF0000"/>
              </w:rPr>
              <w:t>0.7948</w:t>
            </w:r>
          </w:p>
        </w:tc>
        <w:tc>
          <w:tcPr>
            <w:tcW w:w="1311" w:type="dxa"/>
          </w:tcPr>
          <w:p w14:paraId="3386A693" w14:textId="3CAEEA54" w:rsidR="001B12DD" w:rsidRDefault="005D5477" w:rsidP="006A4C0C">
            <w:pPr>
              <w:jc w:val="center"/>
            </w:pPr>
            <w:r>
              <w:t>910.8698</w:t>
            </w:r>
          </w:p>
        </w:tc>
        <w:tc>
          <w:tcPr>
            <w:tcW w:w="1209" w:type="dxa"/>
          </w:tcPr>
          <w:p w14:paraId="4FB127E6" w14:textId="75AA68AB" w:rsidR="001B12DD" w:rsidRDefault="005D5477" w:rsidP="006A4C0C">
            <w:pPr>
              <w:jc w:val="center"/>
            </w:pPr>
            <w:r>
              <w:t>29.5478</w:t>
            </w:r>
          </w:p>
        </w:tc>
        <w:tc>
          <w:tcPr>
            <w:tcW w:w="1166" w:type="dxa"/>
          </w:tcPr>
          <w:p w14:paraId="5A547BDE" w14:textId="1744EABF" w:rsidR="001B12DD" w:rsidRDefault="005D5477" w:rsidP="006A4C0C">
            <w:pPr>
              <w:keepNext/>
              <w:jc w:val="center"/>
            </w:pPr>
            <w:r>
              <w:t>0.7868</w:t>
            </w:r>
          </w:p>
        </w:tc>
      </w:tr>
    </w:tbl>
    <w:p w14:paraId="472B6027" w14:textId="22A039BC" w:rsidR="001B12DD" w:rsidRDefault="001B12DD" w:rsidP="001B12DD">
      <w:pPr>
        <w:pStyle w:val="Caption"/>
        <w:jc w:val="center"/>
      </w:pPr>
      <w:r>
        <w:t>Figure 25. Cross Validation Model Performance Metrics</w:t>
      </w:r>
    </w:p>
    <w:p w14:paraId="7E81EB7B" w14:textId="705BBC98" w:rsidR="00500969" w:rsidRDefault="001D52E2" w:rsidP="00500969">
      <w:r>
        <w:t xml:space="preserve">The residuals </w:t>
      </w:r>
      <w:r w:rsidR="00DF0454">
        <w:t xml:space="preserve">for the </w:t>
      </w:r>
      <w:r w:rsidR="0086166D">
        <w:t xml:space="preserve">random forest and stacked models </w:t>
      </w:r>
      <w:r w:rsidR="002A3C9B">
        <w:t>can be found in figures 26 and 27</w:t>
      </w:r>
      <w:r w:rsidR="009D0CF6">
        <w:t>.</w:t>
      </w:r>
      <w:r w:rsidR="006438DB">
        <w:t xml:space="preserve"> </w:t>
      </w:r>
      <w:r w:rsidR="009B1911">
        <w:t xml:space="preserve">The </w:t>
      </w:r>
      <w:r w:rsidR="00483075">
        <w:t xml:space="preserve">observed data aligns with performance metrics for both models, indicating that the stacked model performs better across the entire dataset. However, it encounters significant residual errors when predicting higher values of AQI, signifying room for improvement within the model. </w:t>
      </w:r>
    </w:p>
    <w:p w14:paraId="047CBF48" w14:textId="6E36E325" w:rsidR="004D6A61" w:rsidRDefault="009D0CF6" w:rsidP="002514BE">
      <w:pPr>
        <w:keepNext/>
        <w:jc w:val="center"/>
      </w:pPr>
      <w:r>
        <w:rPr>
          <w:noProof/>
        </w:rPr>
        <w:drawing>
          <wp:inline distT="0" distB="0" distL="0" distR="0" wp14:anchorId="5A77664D" wp14:editId="432DF573">
            <wp:extent cx="2462270" cy="1898125"/>
            <wp:effectExtent l="0" t="0" r="0" b="0"/>
            <wp:docPr id="18718682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8290" name="Picture 1" descr="A graph with blue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2270" cy="1898125"/>
                    </a:xfrm>
                    <a:prstGeom prst="rect">
                      <a:avLst/>
                    </a:prstGeom>
                  </pic:spPr>
                </pic:pic>
              </a:graphicData>
            </a:graphic>
          </wp:inline>
        </w:drawing>
      </w:r>
      <w:r w:rsidR="002514BE">
        <w:rPr>
          <w:noProof/>
        </w:rPr>
        <w:drawing>
          <wp:inline distT="0" distB="0" distL="0" distR="0" wp14:anchorId="4AB4F994" wp14:editId="1BD77544">
            <wp:extent cx="2439800" cy="1878910"/>
            <wp:effectExtent l="0" t="0" r="0" b="1270"/>
            <wp:docPr id="143690478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04781" name="Picture 1" descr="A graph with blue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5159" cy="1944645"/>
                    </a:xfrm>
                    <a:prstGeom prst="rect">
                      <a:avLst/>
                    </a:prstGeom>
                  </pic:spPr>
                </pic:pic>
              </a:graphicData>
            </a:graphic>
          </wp:inline>
        </w:drawing>
      </w:r>
    </w:p>
    <w:p w14:paraId="75E60B55" w14:textId="057A301A" w:rsidR="009B1911" w:rsidRPr="009B1911" w:rsidRDefault="002514BE" w:rsidP="002514BE">
      <w:pPr>
        <w:pStyle w:val="Caption"/>
      </w:pPr>
      <w:r>
        <w:t xml:space="preserve">                            </w:t>
      </w:r>
      <w:r w:rsidR="004D6A61">
        <w:t>Figure 26. Residuals for Random Forest Model</w:t>
      </w:r>
      <w:r>
        <w:t xml:space="preserve">.              </w:t>
      </w:r>
      <w:r w:rsidR="009B1911">
        <w:t>Figure 2</w:t>
      </w:r>
      <w:r w:rsidR="009B1911">
        <w:t>7</w:t>
      </w:r>
      <w:r w:rsidR="009B1911">
        <w:t xml:space="preserve">. Residuals </w:t>
      </w:r>
      <w:r w:rsidR="009B1911">
        <w:t>for Stacked</w:t>
      </w:r>
      <w:r w:rsidR="009B1911">
        <w:t xml:space="preserve"> Model</w:t>
      </w:r>
    </w:p>
    <w:p w14:paraId="2F95D35D" w14:textId="77777777" w:rsidR="004D6A61" w:rsidRPr="004D6A61" w:rsidRDefault="004D6A61" w:rsidP="004D6A61"/>
    <w:p w14:paraId="46C57837" w14:textId="4D3CBF49" w:rsidR="00C83C40" w:rsidRDefault="00C83C40" w:rsidP="00C83C40">
      <w:pPr>
        <w:pStyle w:val="Heading3"/>
      </w:pPr>
      <w:bookmarkStart w:id="73" w:name="_Toc181484840"/>
      <w:r>
        <w:t>SMOTER</w:t>
      </w:r>
      <w:bookmarkEnd w:id="73"/>
    </w:p>
    <w:p w14:paraId="4AA254DA" w14:textId="5087DDA9" w:rsidR="00D86CA8" w:rsidRDefault="00D86CA8" w:rsidP="00D86CA8">
      <w:bookmarkStart w:id="74" w:name="_Hlk181303550"/>
      <w:r>
        <w:t xml:space="preserve">With </w:t>
      </w:r>
      <w:r w:rsidR="002E7310">
        <w:t xml:space="preserve">the </w:t>
      </w:r>
      <w:r>
        <w:t>emphasis o</w:t>
      </w:r>
      <w:r w:rsidR="002E7310">
        <w:t>n</w:t>
      </w:r>
      <w:r>
        <w:t xml:space="preserve"> creating synthetic points for extreme AQI, models run the risk of overfitting the areas being synthesised. Whilst the performance metrics suggest all the models performed worse with the synthetic data, this does not necessarily mean</w:t>
      </w:r>
      <w:r w:rsidR="002071BB">
        <w:t xml:space="preserve"> the data balancing</w:t>
      </w:r>
      <w:r>
        <w:t xml:space="preserve"> did not do its job.</w:t>
      </w:r>
    </w:p>
    <w:p w14:paraId="182FC612" w14:textId="32F83286" w:rsidR="00D86CA8" w:rsidRDefault="002071BB" w:rsidP="00D86CA8">
      <w:r>
        <w:lastRenderedPageBreak/>
        <w:t>Figures</w:t>
      </w:r>
      <w:r w:rsidR="00D86CA8">
        <w:t xml:space="preserve"> 2</w:t>
      </w:r>
      <w:r w:rsidR="009D0CF6">
        <w:t>8</w:t>
      </w:r>
      <w:r w:rsidR="00D86CA8">
        <w:t xml:space="preserve"> and 2</w:t>
      </w:r>
      <w:r w:rsidR="009D0CF6">
        <w:t>9</w:t>
      </w:r>
      <w:r w:rsidR="00D86CA8">
        <w:t xml:space="preserve"> </w:t>
      </w:r>
      <w:r>
        <w:t>show</w:t>
      </w:r>
      <w:r w:rsidR="00D86CA8">
        <w:t xml:space="preserve"> the residuals for the different </w:t>
      </w:r>
      <w:r>
        <w:t xml:space="preserve">datasets, showing that </w:t>
      </w:r>
      <w:r w:rsidR="00D86CA8">
        <w:t xml:space="preserve">the residuals are closer to zero for increasing AQI values, </w:t>
      </w:r>
      <w:r>
        <w:t xml:space="preserve">thus </w:t>
      </w:r>
      <w:r w:rsidR="00D86CA8">
        <w:t>yielding the results intended after SMOTER was applied. However, as the extreme cases were still misrepresented, the residuals are relatively high for those AQI values.</w:t>
      </w:r>
    </w:p>
    <w:bookmarkEnd w:id="74"/>
    <w:p w14:paraId="4A57C97D" w14:textId="58B1357C" w:rsidR="00D86CA8" w:rsidRDefault="00D86CA8" w:rsidP="00D86CA8">
      <w:pPr>
        <w:jc w:val="center"/>
      </w:pPr>
      <w:r>
        <w:rPr>
          <w:noProof/>
        </w:rPr>
        <w:drawing>
          <wp:inline distT="0" distB="0" distL="0" distR="0" wp14:anchorId="37B79896" wp14:editId="1328CBA8">
            <wp:extent cx="3147001" cy="2423532"/>
            <wp:effectExtent l="0" t="0" r="3175" b="2540"/>
            <wp:docPr id="299259201"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9201" name="Picture 6" descr="A graph with blu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6123" cy="2469062"/>
                    </a:xfrm>
                    <a:prstGeom prst="rect">
                      <a:avLst/>
                    </a:prstGeom>
                  </pic:spPr>
                </pic:pic>
              </a:graphicData>
            </a:graphic>
          </wp:inline>
        </w:drawing>
      </w:r>
    </w:p>
    <w:p w14:paraId="14050F37" w14:textId="2C8BE715" w:rsidR="00291DCB" w:rsidRDefault="00291DCB" w:rsidP="00291DCB">
      <w:pPr>
        <w:pStyle w:val="Caption"/>
        <w:jc w:val="center"/>
      </w:pPr>
      <w:r>
        <w:t>Figure 2</w:t>
      </w:r>
      <w:r w:rsidR="009D0CF6">
        <w:t>8</w:t>
      </w:r>
      <w:r>
        <w:t>. Residuals for SVR Model Without SMOTER</w:t>
      </w:r>
    </w:p>
    <w:p w14:paraId="365F2082" w14:textId="50F16AC6" w:rsidR="00D86CA8" w:rsidRDefault="00D86CA8" w:rsidP="00D86CA8">
      <w:pPr>
        <w:jc w:val="center"/>
      </w:pPr>
      <w:r>
        <w:rPr>
          <w:noProof/>
        </w:rPr>
        <w:drawing>
          <wp:inline distT="0" distB="0" distL="0" distR="0" wp14:anchorId="589A2058" wp14:editId="2BD7B7D2">
            <wp:extent cx="3077737" cy="2370192"/>
            <wp:effectExtent l="0" t="0" r="0" b="5080"/>
            <wp:docPr id="1635249505"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9505" name="Picture 7" descr="A graph with blue dot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91950" cy="2381138"/>
                    </a:xfrm>
                    <a:prstGeom prst="rect">
                      <a:avLst/>
                    </a:prstGeom>
                  </pic:spPr>
                </pic:pic>
              </a:graphicData>
            </a:graphic>
          </wp:inline>
        </w:drawing>
      </w:r>
    </w:p>
    <w:p w14:paraId="0F4C0A8C" w14:textId="6CBB944C" w:rsidR="00291DCB" w:rsidRDefault="00291DCB" w:rsidP="00291DCB">
      <w:pPr>
        <w:pStyle w:val="Caption"/>
        <w:jc w:val="center"/>
      </w:pPr>
      <w:r>
        <w:t>Figure 2</w:t>
      </w:r>
      <w:r w:rsidR="009D0CF6">
        <w:t>9</w:t>
      </w:r>
      <w:r>
        <w:t>. Residuals for SVR Model With SMOTER</w:t>
      </w:r>
    </w:p>
    <w:p w14:paraId="3F49BD93" w14:textId="77777777" w:rsidR="00291DCB" w:rsidRPr="00D86CA8" w:rsidRDefault="00291DCB" w:rsidP="00D86CA8">
      <w:pPr>
        <w:jc w:val="center"/>
      </w:pPr>
    </w:p>
    <w:p w14:paraId="781AAA95" w14:textId="5A7F135F" w:rsidR="00B577ED" w:rsidRDefault="00B577ED" w:rsidP="00B577ED">
      <w:pPr>
        <w:pStyle w:val="Heading3"/>
      </w:pPr>
      <w:bookmarkStart w:id="75" w:name="_Toc181484841"/>
      <w:r>
        <w:t>Optimal Model Parameters</w:t>
      </w:r>
      <w:bookmarkEnd w:id="75"/>
    </w:p>
    <w:p w14:paraId="488F54F2" w14:textId="1D9EE958" w:rsidR="00291DCB" w:rsidRDefault="00291DCB" w:rsidP="00291DCB">
      <w:bookmarkStart w:id="76" w:name="_Hlk181303556"/>
      <w:r>
        <w:t>Due to the emphasis on cross</w:t>
      </w:r>
      <w:r w:rsidR="002E7310">
        <w:t>-</w:t>
      </w:r>
      <w:r>
        <w:t xml:space="preserve">validation, trail runs with different parameters were all done using the randomised search function in </w:t>
      </w:r>
      <w:r w:rsidR="002E7310">
        <w:t>P</w:t>
      </w:r>
      <w:r>
        <w:t>ython. By providing a list of different parameters to use, the algorithm can cross</w:t>
      </w:r>
      <w:r w:rsidR="002E7310">
        <w:t>-</w:t>
      </w:r>
      <w:r>
        <w:t xml:space="preserve">validate across all </w:t>
      </w:r>
      <w:r w:rsidR="00387DB1">
        <w:t xml:space="preserve">combinations </w:t>
      </w:r>
      <w:r>
        <w:t>to provide the parameters that yield the best results.</w:t>
      </w:r>
    </w:p>
    <w:p w14:paraId="4D761E1C" w14:textId="6878D361" w:rsidR="00291DCB" w:rsidRPr="00291DCB" w:rsidRDefault="00291DCB" w:rsidP="00291DCB">
      <w:r>
        <w:t>However, using parameters that do not intuitively align with the model can suggest issues such as overfitting and a lack of generalisation, two issues that can severely impact the usability of a model.</w:t>
      </w:r>
    </w:p>
    <w:bookmarkEnd w:id="76"/>
    <w:tbl>
      <w:tblPr>
        <w:tblStyle w:val="TableGrid"/>
        <w:tblW w:w="0" w:type="auto"/>
        <w:jc w:val="center"/>
        <w:tblLook w:val="04A0" w:firstRow="1" w:lastRow="0" w:firstColumn="1" w:lastColumn="0" w:noHBand="0" w:noVBand="1"/>
      </w:tblPr>
      <w:tblGrid>
        <w:gridCol w:w="1871"/>
        <w:gridCol w:w="1182"/>
        <w:gridCol w:w="1190"/>
        <w:gridCol w:w="1136"/>
        <w:gridCol w:w="1311"/>
        <w:gridCol w:w="1190"/>
        <w:gridCol w:w="1136"/>
      </w:tblGrid>
      <w:tr w:rsidR="00D86CA8" w14:paraId="560B6FDF" w14:textId="77777777" w:rsidTr="006A4C0C">
        <w:trPr>
          <w:jc w:val="center"/>
        </w:trPr>
        <w:tc>
          <w:tcPr>
            <w:tcW w:w="1871" w:type="dxa"/>
            <w:vMerge w:val="restart"/>
          </w:tcPr>
          <w:p w14:paraId="3A17317E" w14:textId="77777777" w:rsidR="00D86CA8" w:rsidRDefault="00D86CA8" w:rsidP="006A4C0C">
            <w:pPr>
              <w:jc w:val="center"/>
            </w:pPr>
          </w:p>
        </w:tc>
        <w:tc>
          <w:tcPr>
            <w:tcW w:w="3508" w:type="dxa"/>
            <w:gridSpan w:val="3"/>
          </w:tcPr>
          <w:p w14:paraId="26D27D26" w14:textId="77777777" w:rsidR="00D86CA8" w:rsidRDefault="00D86CA8" w:rsidP="006A4C0C">
            <w:pPr>
              <w:jc w:val="center"/>
            </w:pPr>
            <w:r>
              <w:t>Metric Evaluation</w:t>
            </w:r>
          </w:p>
        </w:tc>
        <w:tc>
          <w:tcPr>
            <w:tcW w:w="3637" w:type="dxa"/>
            <w:gridSpan w:val="3"/>
          </w:tcPr>
          <w:p w14:paraId="7417F47E" w14:textId="77777777" w:rsidR="00D86CA8" w:rsidRDefault="00D86CA8" w:rsidP="006A4C0C">
            <w:pPr>
              <w:jc w:val="center"/>
            </w:pPr>
            <w:r>
              <w:t>Cross Validation</w:t>
            </w:r>
          </w:p>
        </w:tc>
      </w:tr>
      <w:tr w:rsidR="00D86CA8" w14:paraId="0B32285F" w14:textId="77777777" w:rsidTr="006A4C0C">
        <w:trPr>
          <w:jc w:val="center"/>
        </w:trPr>
        <w:tc>
          <w:tcPr>
            <w:tcW w:w="1871" w:type="dxa"/>
            <w:vMerge/>
          </w:tcPr>
          <w:p w14:paraId="0FCF9FA6" w14:textId="77777777" w:rsidR="00D86CA8" w:rsidRDefault="00D86CA8" w:rsidP="006A4C0C">
            <w:pPr>
              <w:jc w:val="center"/>
            </w:pPr>
          </w:p>
        </w:tc>
        <w:tc>
          <w:tcPr>
            <w:tcW w:w="1182" w:type="dxa"/>
          </w:tcPr>
          <w:p w14:paraId="2B2C4A6B" w14:textId="77777777" w:rsidR="00D86CA8" w:rsidRDefault="00D86CA8" w:rsidP="006A4C0C">
            <w:pPr>
              <w:jc w:val="center"/>
            </w:pPr>
            <w:r>
              <w:t>MSE</w:t>
            </w:r>
          </w:p>
        </w:tc>
        <w:tc>
          <w:tcPr>
            <w:tcW w:w="1190" w:type="dxa"/>
          </w:tcPr>
          <w:p w14:paraId="5D2FBDAA" w14:textId="77777777" w:rsidR="00D86CA8" w:rsidRDefault="00D86CA8" w:rsidP="006A4C0C">
            <w:pPr>
              <w:jc w:val="center"/>
            </w:pPr>
            <w:r>
              <w:t>RMSE</w:t>
            </w:r>
          </w:p>
        </w:tc>
        <w:tc>
          <w:tcPr>
            <w:tcW w:w="1136" w:type="dxa"/>
          </w:tcPr>
          <w:p w14:paraId="0B8C17F3" w14:textId="77777777" w:rsidR="00D86CA8" w:rsidRDefault="00000000" w:rsidP="006A4C0C">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311" w:type="dxa"/>
          </w:tcPr>
          <w:p w14:paraId="187F7C0D" w14:textId="77777777" w:rsidR="00D86CA8" w:rsidRDefault="00D86CA8" w:rsidP="006A4C0C">
            <w:pPr>
              <w:jc w:val="center"/>
            </w:pPr>
            <w:r>
              <w:t>MSE</w:t>
            </w:r>
          </w:p>
        </w:tc>
        <w:tc>
          <w:tcPr>
            <w:tcW w:w="1190" w:type="dxa"/>
          </w:tcPr>
          <w:p w14:paraId="6DC6D018" w14:textId="77777777" w:rsidR="00D86CA8" w:rsidRDefault="00D86CA8" w:rsidP="006A4C0C">
            <w:pPr>
              <w:jc w:val="center"/>
            </w:pPr>
            <w:r>
              <w:t>RMSE</w:t>
            </w:r>
          </w:p>
        </w:tc>
        <w:tc>
          <w:tcPr>
            <w:tcW w:w="1136" w:type="dxa"/>
          </w:tcPr>
          <w:p w14:paraId="7F2A0C98" w14:textId="77777777" w:rsidR="00D86CA8" w:rsidRDefault="00000000" w:rsidP="006A4C0C">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D86CA8" w14:paraId="2C4B80D1" w14:textId="77777777" w:rsidTr="006A4C0C">
        <w:trPr>
          <w:jc w:val="center"/>
        </w:trPr>
        <w:tc>
          <w:tcPr>
            <w:tcW w:w="1871" w:type="dxa"/>
          </w:tcPr>
          <w:p w14:paraId="1E436F73" w14:textId="77777777" w:rsidR="00D86CA8" w:rsidRDefault="00D86CA8" w:rsidP="006A4C0C">
            <w:pPr>
              <w:jc w:val="center"/>
            </w:pPr>
            <w:r>
              <w:t>OLS</w:t>
            </w:r>
          </w:p>
        </w:tc>
        <w:tc>
          <w:tcPr>
            <w:tcW w:w="1182" w:type="dxa"/>
          </w:tcPr>
          <w:p w14:paraId="1C174554" w14:textId="77777777" w:rsidR="00D86CA8" w:rsidRDefault="00D86CA8" w:rsidP="006A4C0C">
            <w:pPr>
              <w:jc w:val="center"/>
            </w:pPr>
            <w:r>
              <w:t>622.1035</w:t>
            </w:r>
          </w:p>
        </w:tc>
        <w:tc>
          <w:tcPr>
            <w:tcW w:w="1190" w:type="dxa"/>
          </w:tcPr>
          <w:p w14:paraId="43CB63FC" w14:textId="77777777" w:rsidR="00D86CA8" w:rsidRDefault="00D86CA8" w:rsidP="006A4C0C">
            <w:pPr>
              <w:jc w:val="center"/>
            </w:pPr>
            <w:r>
              <w:t>24.9420</w:t>
            </w:r>
          </w:p>
        </w:tc>
        <w:tc>
          <w:tcPr>
            <w:tcW w:w="1136" w:type="dxa"/>
          </w:tcPr>
          <w:p w14:paraId="6CC7846C" w14:textId="77777777" w:rsidR="00D86CA8" w:rsidRDefault="00D86CA8" w:rsidP="006A4C0C">
            <w:pPr>
              <w:jc w:val="center"/>
            </w:pPr>
            <w:r>
              <w:t>0.8345</w:t>
            </w:r>
          </w:p>
        </w:tc>
        <w:tc>
          <w:tcPr>
            <w:tcW w:w="1311" w:type="dxa"/>
          </w:tcPr>
          <w:p w14:paraId="3D30272F" w14:textId="77777777" w:rsidR="00D86CA8" w:rsidRDefault="00D86CA8" w:rsidP="006A4C0C">
            <w:pPr>
              <w:jc w:val="center"/>
            </w:pPr>
            <w:r>
              <w:t>962.6065</w:t>
            </w:r>
          </w:p>
        </w:tc>
        <w:tc>
          <w:tcPr>
            <w:tcW w:w="1190" w:type="dxa"/>
          </w:tcPr>
          <w:p w14:paraId="7B5C0AF7" w14:textId="77777777" w:rsidR="00D86CA8" w:rsidRDefault="00D86CA8" w:rsidP="006A4C0C">
            <w:pPr>
              <w:jc w:val="center"/>
            </w:pPr>
            <w:r>
              <w:t>30.1744</w:t>
            </w:r>
          </w:p>
        </w:tc>
        <w:tc>
          <w:tcPr>
            <w:tcW w:w="1136" w:type="dxa"/>
          </w:tcPr>
          <w:p w14:paraId="151D9E38" w14:textId="77777777" w:rsidR="00D86CA8" w:rsidRDefault="00D86CA8" w:rsidP="006A4C0C">
            <w:pPr>
              <w:jc w:val="center"/>
            </w:pPr>
            <w:r>
              <w:t>0.7781</w:t>
            </w:r>
          </w:p>
        </w:tc>
      </w:tr>
      <w:tr w:rsidR="00D86CA8" w14:paraId="7636DD47" w14:textId="77777777" w:rsidTr="006A4C0C">
        <w:trPr>
          <w:jc w:val="center"/>
        </w:trPr>
        <w:tc>
          <w:tcPr>
            <w:tcW w:w="1871" w:type="dxa"/>
          </w:tcPr>
          <w:p w14:paraId="6799ADC9" w14:textId="77777777" w:rsidR="00D86CA8" w:rsidRDefault="00D86CA8" w:rsidP="006A4C0C">
            <w:pPr>
              <w:jc w:val="center"/>
            </w:pPr>
            <w:r>
              <w:t>Random Forest</w:t>
            </w:r>
          </w:p>
        </w:tc>
        <w:tc>
          <w:tcPr>
            <w:tcW w:w="1182" w:type="dxa"/>
          </w:tcPr>
          <w:p w14:paraId="0DACEC63" w14:textId="77777777" w:rsidR="00D86CA8" w:rsidRDefault="00D86CA8" w:rsidP="006A4C0C">
            <w:pPr>
              <w:jc w:val="center"/>
            </w:pPr>
            <w:r>
              <w:t>559.1032</w:t>
            </w:r>
          </w:p>
        </w:tc>
        <w:tc>
          <w:tcPr>
            <w:tcW w:w="1190" w:type="dxa"/>
          </w:tcPr>
          <w:p w14:paraId="3DF548D0" w14:textId="77777777" w:rsidR="00D86CA8" w:rsidRDefault="00D86CA8" w:rsidP="006A4C0C">
            <w:pPr>
              <w:jc w:val="center"/>
            </w:pPr>
            <w:r>
              <w:t>23.6454</w:t>
            </w:r>
          </w:p>
        </w:tc>
        <w:tc>
          <w:tcPr>
            <w:tcW w:w="1136" w:type="dxa"/>
          </w:tcPr>
          <w:p w14:paraId="05F72BE8" w14:textId="77777777" w:rsidR="00D86CA8" w:rsidRDefault="00D86CA8" w:rsidP="006A4C0C">
            <w:pPr>
              <w:jc w:val="center"/>
            </w:pPr>
            <w:r>
              <w:t>0.8517</w:t>
            </w:r>
          </w:p>
        </w:tc>
        <w:tc>
          <w:tcPr>
            <w:tcW w:w="1311" w:type="dxa"/>
          </w:tcPr>
          <w:p w14:paraId="765C1CAC" w14:textId="77777777" w:rsidR="00D86CA8" w:rsidRDefault="00D86CA8" w:rsidP="006A4C0C">
            <w:pPr>
              <w:jc w:val="center"/>
            </w:pPr>
            <w:r>
              <w:t>901.6064</w:t>
            </w:r>
          </w:p>
        </w:tc>
        <w:tc>
          <w:tcPr>
            <w:tcW w:w="1190" w:type="dxa"/>
          </w:tcPr>
          <w:p w14:paraId="46C4F7EE" w14:textId="77777777" w:rsidR="00D86CA8" w:rsidRDefault="00D86CA8" w:rsidP="006A4C0C">
            <w:pPr>
              <w:jc w:val="center"/>
            </w:pPr>
            <w:r>
              <w:t>29.1414</w:t>
            </w:r>
          </w:p>
        </w:tc>
        <w:tc>
          <w:tcPr>
            <w:tcW w:w="1136" w:type="dxa"/>
          </w:tcPr>
          <w:p w14:paraId="0D6852A3" w14:textId="77777777" w:rsidR="00D86CA8" w:rsidRDefault="00D86CA8" w:rsidP="006A4C0C">
            <w:pPr>
              <w:jc w:val="center"/>
            </w:pPr>
            <w:r>
              <w:t>0.7924</w:t>
            </w:r>
          </w:p>
        </w:tc>
      </w:tr>
      <w:tr w:rsidR="00D86CA8" w14:paraId="188F184A" w14:textId="77777777" w:rsidTr="006A4C0C">
        <w:trPr>
          <w:jc w:val="center"/>
        </w:trPr>
        <w:tc>
          <w:tcPr>
            <w:tcW w:w="1871" w:type="dxa"/>
          </w:tcPr>
          <w:p w14:paraId="31D3D120" w14:textId="77777777" w:rsidR="00D86CA8" w:rsidRDefault="00D86CA8" w:rsidP="006A4C0C">
            <w:pPr>
              <w:jc w:val="center"/>
            </w:pPr>
            <w:r>
              <w:t>SVR</w:t>
            </w:r>
          </w:p>
        </w:tc>
        <w:tc>
          <w:tcPr>
            <w:tcW w:w="1182" w:type="dxa"/>
          </w:tcPr>
          <w:p w14:paraId="260A747F" w14:textId="77777777" w:rsidR="00D86CA8" w:rsidRDefault="00D86CA8" w:rsidP="006A4C0C">
            <w:pPr>
              <w:jc w:val="center"/>
            </w:pPr>
            <w:r>
              <w:t>630.6412</w:t>
            </w:r>
          </w:p>
        </w:tc>
        <w:tc>
          <w:tcPr>
            <w:tcW w:w="1190" w:type="dxa"/>
          </w:tcPr>
          <w:p w14:paraId="7A23E4A1" w14:textId="77777777" w:rsidR="00D86CA8" w:rsidRDefault="00D86CA8" w:rsidP="006A4C0C">
            <w:pPr>
              <w:jc w:val="center"/>
            </w:pPr>
            <w:r>
              <w:t>25.1126</w:t>
            </w:r>
          </w:p>
        </w:tc>
        <w:tc>
          <w:tcPr>
            <w:tcW w:w="1136" w:type="dxa"/>
          </w:tcPr>
          <w:p w14:paraId="4E06F30B" w14:textId="77777777" w:rsidR="00D86CA8" w:rsidRDefault="00D86CA8" w:rsidP="006A4C0C">
            <w:pPr>
              <w:jc w:val="center"/>
            </w:pPr>
            <w:r>
              <w:t>0.8327</w:t>
            </w:r>
          </w:p>
        </w:tc>
        <w:tc>
          <w:tcPr>
            <w:tcW w:w="1311" w:type="dxa"/>
          </w:tcPr>
          <w:p w14:paraId="7BA6BEE4" w14:textId="77777777" w:rsidR="00D86CA8" w:rsidRDefault="00D86CA8" w:rsidP="006A4C0C">
            <w:pPr>
              <w:jc w:val="center"/>
            </w:pPr>
            <w:r>
              <w:t>887.8931</w:t>
            </w:r>
          </w:p>
        </w:tc>
        <w:tc>
          <w:tcPr>
            <w:tcW w:w="1190" w:type="dxa"/>
          </w:tcPr>
          <w:p w14:paraId="46F61F1F" w14:textId="77777777" w:rsidR="00D86CA8" w:rsidRDefault="00D86CA8" w:rsidP="006A4C0C">
            <w:pPr>
              <w:jc w:val="center"/>
            </w:pPr>
            <w:r>
              <w:t>29.0915</w:t>
            </w:r>
          </w:p>
        </w:tc>
        <w:tc>
          <w:tcPr>
            <w:tcW w:w="1136" w:type="dxa"/>
          </w:tcPr>
          <w:p w14:paraId="6B14D07C" w14:textId="77777777" w:rsidR="00D86CA8" w:rsidRDefault="00D86CA8" w:rsidP="006A4C0C">
            <w:pPr>
              <w:jc w:val="center"/>
            </w:pPr>
            <w:r>
              <w:t>0.7938</w:t>
            </w:r>
          </w:p>
        </w:tc>
      </w:tr>
      <w:tr w:rsidR="00D86CA8" w14:paraId="63F7E6A6" w14:textId="77777777" w:rsidTr="006A4C0C">
        <w:trPr>
          <w:jc w:val="center"/>
        </w:trPr>
        <w:tc>
          <w:tcPr>
            <w:tcW w:w="1871" w:type="dxa"/>
          </w:tcPr>
          <w:p w14:paraId="44A3904C" w14:textId="77777777" w:rsidR="00D86CA8" w:rsidRDefault="00D86CA8" w:rsidP="006A4C0C">
            <w:pPr>
              <w:jc w:val="center"/>
            </w:pPr>
            <w:r>
              <w:t>XGBoost</w:t>
            </w:r>
          </w:p>
        </w:tc>
        <w:tc>
          <w:tcPr>
            <w:tcW w:w="1182" w:type="dxa"/>
          </w:tcPr>
          <w:p w14:paraId="51E37D0A" w14:textId="77777777" w:rsidR="00D86CA8" w:rsidRDefault="00D86CA8" w:rsidP="006A4C0C">
            <w:pPr>
              <w:jc w:val="center"/>
            </w:pPr>
            <w:r>
              <w:t>655.7954</w:t>
            </w:r>
          </w:p>
        </w:tc>
        <w:tc>
          <w:tcPr>
            <w:tcW w:w="1190" w:type="dxa"/>
          </w:tcPr>
          <w:p w14:paraId="1F40C2C6" w14:textId="77777777" w:rsidR="00D86CA8" w:rsidRDefault="00D86CA8" w:rsidP="006A4C0C">
            <w:pPr>
              <w:jc w:val="center"/>
            </w:pPr>
            <w:r>
              <w:t>25.6085</w:t>
            </w:r>
          </w:p>
        </w:tc>
        <w:tc>
          <w:tcPr>
            <w:tcW w:w="1136" w:type="dxa"/>
          </w:tcPr>
          <w:p w14:paraId="127CED1D" w14:textId="77777777" w:rsidR="00D86CA8" w:rsidRDefault="00D86CA8" w:rsidP="006A4C0C">
            <w:pPr>
              <w:jc w:val="center"/>
            </w:pPr>
            <w:r>
              <w:t>0.8260</w:t>
            </w:r>
          </w:p>
        </w:tc>
        <w:tc>
          <w:tcPr>
            <w:tcW w:w="1311" w:type="dxa"/>
          </w:tcPr>
          <w:p w14:paraId="5DA13A70" w14:textId="77777777" w:rsidR="00D86CA8" w:rsidRDefault="00D86CA8" w:rsidP="006A4C0C">
            <w:pPr>
              <w:jc w:val="center"/>
            </w:pPr>
            <w:r>
              <w:t>935.7752</w:t>
            </w:r>
          </w:p>
        </w:tc>
        <w:tc>
          <w:tcPr>
            <w:tcW w:w="1190" w:type="dxa"/>
          </w:tcPr>
          <w:p w14:paraId="0D4BD0C7" w14:textId="77777777" w:rsidR="00D86CA8" w:rsidRDefault="00D86CA8" w:rsidP="006A4C0C">
            <w:pPr>
              <w:jc w:val="center"/>
            </w:pPr>
            <w:r>
              <w:t>29.8375</w:t>
            </w:r>
          </w:p>
        </w:tc>
        <w:tc>
          <w:tcPr>
            <w:tcW w:w="1136" w:type="dxa"/>
          </w:tcPr>
          <w:p w14:paraId="30951FF6" w14:textId="77777777" w:rsidR="00D86CA8" w:rsidRDefault="00D86CA8" w:rsidP="006A4C0C">
            <w:pPr>
              <w:jc w:val="center"/>
            </w:pPr>
            <w:r>
              <w:t>0.7801</w:t>
            </w:r>
          </w:p>
        </w:tc>
      </w:tr>
      <w:tr w:rsidR="00D86CA8" w14:paraId="18D28E87" w14:textId="77777777" w:rsidTr="006A4C0C">
        <w:trPr>
          <w:jc w:val="center"/>
        </w:trPr>
        <w:tc>
          <w:tcPr>
            <w:tcW w:w="1871" w:type="dxa"/>
          </w:tcPr>
          <w:p w14:paraId="385856AE" w14:textId="77777777" w:rsidR="00D86CA8" w:rsidRDefault="00D86CA8" w:rsidP="006A4C0C">
            <w:pPr>
              <w:jc w:val="center"/>
            </w:pPr>
            <w:r>
              <w:t>XGBoost + NN</w:t>
            </w:r>
          </w:p>
        </w:tc>
        <w:tc>
          <w:tcPr>
            <w:tcW w:w="1182" w:type="dxa"/>
          </w:tcPr>
          <w:p w14:paraId="30022C06" w14:textId="77777777" w:rsidR="00D86CA8" w:rsidRDefault="00D86CA8" w:rsidP="006A4C0C">
            <w:pPr>
              <w:jc w:val="center"/>
            </w:pPr>
            <w:r>
              <w:t>669.9045</w:t>
            </w:r>
          </w:p>
        </w:tc>
        <w:tc>
          <w:tcPr>
            <w:tcW w:w="1190" w:type="dxa"/>
          </w:tcPr>
          <w:p w14:paraId="5E5FC1B6" w14:textId="77777777" w:rsidR="00D86CA8" w:rsidRDefault="00D86CA8" w:rsidP="006A4C0C">
            <w:pPr>
              <w:jc w:val="center"/>
            </w:pPr>
            <w:r>
              <w:t>25.8806</w:t>
            </w:r>
          </w:p>
        </w:tc>
        <w:tc>
          <w:tcPr>
            <w:tcW w:w="1136" w:type="dxa"/>
          </w:tcPr>
          <w:p w14:paraId="1A9753A9" w14:textId="77777777" w:rsidR="00D86CA8" w:rsidRDefault="00D86CA8" w:rsidP="006A4C0C">
            <w:pPr>
              <w:jc w:val="center"/>
            </w:pPr>
            <w:r>
              <w:t>0.8223</w:t>
            </w:r>
          </w:p>
        </w:tc>
        <w:tc>
          <w:tcPr>
            <w:tcW w:w="1311" w:type="dxa"/>
          </w:tcPr>
          <w:p w14:paraId="3A714D7E" w14:textId="77777777" w:rsidR="00D86CA8" w:rsidRDefault="00D86CA8" w:rsidP="006A4C0C">
            <w:pPr>
              <w:jc w:val="center"/>
            </w:pPr>
            <w:r>
              <w:t>885.1948</w:t>
            </w:r>
          </w:p>
        </w:tc>
        <w:tc>
          <w:tcPr>
            <w:tcW w:w="1190" w:type="dxa"/>
          </w:tcPr>
          <w:p w14:paraId="27B69F1C" w14:textId="77777777" w:rsidR="00D86CA8" w:rsidRDefault="00D86CA8" w:rsidP="006A4C0C">
            <w:pPr>
              <w:jc w:val="center"/>
            </w:pPr>
            <w:r>
              <w:t>29.0424</w:t>
            </w:r>
          </w:p>
        </w:tc>
        <w:tc>
          <w:tcPr>
            <w:tcW w:w="1136" w:type="dxa"/>
          </w:tcPr>
          <w:p w14:paraId="2402C1D3" w14:textId="77777777" w:rsidR="00D86CA8" w:rsidRDefault="00D86CA8" w:rsidP="006A4C0C">
            <w:pPr>
              <w:keepNext/>
              <w:jc w:val="center"/>
            </w:pPr>
            <w:r>
              <w:t>0.7948</w:t>
            </w:r>
          </w:p>
        </w:tc>
      </w:tr>
    </w:tbl>
    <w:p w14:paraId="2ADCA5BB" w14:textId="55670C0F" w:rsidR="00D86CA8" w:rsidRDefault="00D86CA8" w:rsidP="00D86CA8">
      <w:pPr>
        <w:pStyle w:val="Caption"/>
        <w:jc w:val="center"/>
      </w:pPr>
      <w:r>
        <w:t xml:space="preserve">Figure </w:t>
      </w:r>
      <w:r w:rsidR="009D0CF6">
        <w:t>30</w:t>
      </w:r>
      <w:r>
        <w:t xml:space="preserve">. Performance </w:t>
      </w:r>
      <w:r w:rsidR="002E7310">
        <w:t>M</w:t>
      </w:r>
      <w:r>
        <w:t>etrics for Test Set vs Cross Validation</w:t>
      </w:r>
    </w:p>
    <w:p w14:paraId="61881C23" w14:textId="6047FB28" w:rsidR="00291DCB" w:rsidRDefault="00291DCB" w:rsidP="00291DCB">
      <w:bookmarkStart w:id="77" w:name="_Hlk181303560"/>
      <w:r>
        <w:t xml:space="preserve">The below list of parameters was used to obtain the results found in </w:t>
      </w:r>
      <w:r w:rsidR="002E7310">
        <w:t>F</w:t>
      </w:r>
      <w:r>
        <w:t xml:space="preserve">igure </w:t>
      </w:r>
      <w:r w:rsidR="009D0CF6">
        <w:t>30</w:t>
      </w:r>
      <w:r>
        <w:t>.</w:t>
      </w:r>
    </w:p>
    <w:tbl>
      <w:tblPr>
        <w:tblStyle w:val="TableGrid"/>
        <w:tblW w:w="0" w:type="auto"/>
        <w:tblLook w:val="04A0" w:firstRow="1" w:lastRow="0" w:firstColumn="1" w:lastColumn="0" w:noHBand="0" w:noVBand="1"/>
      </w:tblPr>
      <w:tblGrid>
        <w:gridCol w:w="4508"/>
        <w:gridCol w:w="4508"/>
      </w:tblGrid>
      <w:tr w:rsidR="00791147" w14:paraId="369D1AA2" w14:textId="77777777" w:rsidTr="00791147">
        <w:tc>
          <w:tcPr>
            <w:tcW w:w="4508" w:type="dxa"/>
          </w:tcPr>
          <w:bookmarkEnd w:id="77"/>
          <w:p w14:paraId="003BEC54" w14:textId="65086245" w:rsidR="00791147" w:rsidRDefault="00791147" w:rsidP="00291DCB">
            <w:r>
              <w:t>Model</w:t>
            </w:r>
          </w:p>
        </w:tc>
        <w:tc>
          <w:tcPr>
            <w:tcW w:w="4508" w:type="dxa"/>
          </w:tcPr>
          <w:p w14:paraId="15E61415" w14:textId="50045BC0" w:rsidR="00791147" w:rsidRDefault="00791147" w:rsidP="00291DCB">
            <w:r>
              <w:t>Features</w:t>
            </w:r>
          </w:p>
        </w:tc>
      </w:tr>
      <w:tr w:rsidR="00791147" w14:paraId="13A516F1" w14:textId="77777777" w:rsidTr="00791147">
        <w:tc>
          <w:tcPr>
            <w:tcW w:w="4508" w:type="dxa"/>
          </w:tcPr>
          <w:p w14:paraId="4413991E" w14:textId="5E3BE0B8" w:rsidR="00791147" w:rsidRDefault="00791147" w:rsidP="00291DCB">
            <w:r>
              <w:t>Random Forest</w:t>
            </w:r>
          </w:p>
        </w:tc>
        <w:tc>
          <w:tcPr>
            <w:tcW w:w="4508" w:type="dxa"/>
          </w:tcPr>
          <w:p w14:paraId="7DEC56F6" w14:textId="77777777" w:rsidR="00791147" w:rsidRDefault="00791147" w:rsidP="00791147">
            <w:pPr>
              <w:pStyle w:val="ListParagraph"/>
              <w:numPr>
                <w:ilvl w:val="0"/>
                <w:numId w:val="1"/>
              </w:numPr>
            </w:pPr>
            <w:r>
              <w:t>max_depth: 19</w:t>
            </w:r>
          </w:p>
          <w:p w14:paraId="6ED127C8" w14:textId="77777777" w:rsidR="00791147" w:rsidRDefault="00791147" w:rsidP="00791147">
            <w:pPr>
              <w:pStyle w:val="ListParagraph"/>
              <w:numPr>
                <w:ilvl w:val="0"/>
                <w:numId w:val="1"/>
              </w:numPr>
            </w:pPr>
            <w:r>
              <w:t>min_sample_leaf: 8</w:t>
            </w:r>
          </w:p>
          <w:p w14:paraId="3EE5DEE7" w14:textId="66EF9629" w:rsidR="00791147" w:rsidRDefault="00791147" w:rsidP="00291DCB">
            <w:pPr>
              <w:pStyle w:val="ListParagraph"/>
              <w:numPr>
                <w:ilvl w:val="0"/>
                <w:numId w:val="1"/>
              </w:numPr>
            </w:pPr>
            <w:r>
              <w:t>n_estimators: 84</w:t>
            </w:r>
          </w:p>
        </w:tc>
      </w:tr>
      <w:tr w:rsidR="00791147" w14:paraId="2A6BDDF0" w14:textId="77777777" w:rsidTr="00791147">
        <w:tc>
          <w:tcPr>
            <w:tcW w:w="4508" w:type="dxa"/>
          </w:tcPr>
          <w:p w14:paraId="3F6DD8EB" w14:textId="24759F1A" w:rsidR="00791147" w:rsidRDefault="00791147" w:rsidP="00291DCB">
            <w:r>
              <w:t>SVR</w:t>
            </w:r>
          </w:p>
        </w:tc>
        <w:tc>
          <w:tcPr>
            <w:tcW w:w="4508" w:type="dxa"/>
          </w:tcPr>
          <w:p w14:paraId="4D2511BC" w14:textId="77777777" w:rsidR="00791147" w:rsidRDefault="00791147" w:rsidP="00791147">
            <w:pPr>
              <w:pStyle w:val="ListParagraph"/>
              <w:numPr>
                <w:ilvl w:val="0"/>
                <w:numId w:val="1"/>
              </w:numPr>
            </w:pPr>
            <w:r>
              <w:t xml:space="preserve">C: </w:t>
            </w:r>
            <w:r w:rsidRPr="00291DCB">
              <w:t>5.908361216819946</w:t>
            </w:r>
          </w:p>
          <w:p w14:paraId="22262786" w14:textId="77777777" w:rsidR="00791147" w:rsidRDefault="00791147" w:rsidP="00791147">
            <w:pPr>
              <w:pStyle w:val="ListParagraph"/>
              <w:numPr>
                <w:ilvl w:val="0"/>
                <w:numId w:val="1"/>
              </w:numPr>
            </w:pPr>
            <w:r>
              <w:t xml:space="preserve">Epsilon: </w:t>
            </w:r>
            <w:r w:rsidRPr="00291DCB">
              <w:t>0.8761761457749352</w:t>
            </w:r>
          </w:p>
          <w:p w14:paraId="2CC70B6F" w14:textId="77777777" w:rsidR="00791147" w:rsidRDefault="00791147" w:rsidP="00791147">
            <w:pPr>
              <w:pStyle w:val="ListParagraph"/>
              <w:numPr>
                <w:ilvl w:val="0"/>
                <w:numId w:val="1"/>
              </w:numPr>
            </w:pPr>
            <w:r>
              <w:t>Gamma: ‘Auto’</w:t>
            </w:r>
          </w:p>
          <w:p w14:paraId="74278024" w14:textId="733489FB" w:rsidR="00791147" w:rsidRDefault="00791147" w:rsidP="00291DCB">
            <w:pPr>
              <w:pStyle w:val="ListParagraph"/>
              <w:numPr>
                <w:ilvl w:val="0"/>
                <w:numId w:val="1"/>
              </w:numPr>
            </w:pPr>
            <w:r>
              <w:t>Kernel: Linear</w:t>
            </w:r>
          </w:p>
        </w:tc>
      </w:tr>
      <w:tr w:rsidR="00791147" w14:paraId="7AD0AC06" w14:textId="77777777" w:rsidTr="00791147">
        <w:tc>
          <w:tcPr>
            <w:tcW w:w="4508" w:type="dxa"/>
          </w:tcPr>
          <w:p w14:paraId="072E1995" w14:textId="2467CA7C" w:rsidR="00791147" w:rsidRDefault="00791147" w:rsidP="00291DCB">
            <w:r>
              <w:t>XGBoost</w:t>
            </w:r>
          </w:p>
        </w:tc>
        <w:tc>
          <w:tcPr>
            <w:tcW w:w="4508" w:type="dxa"/>
          </w:tcPr>
          <w:p w14:paraId="735AE6BD" w14:textId="77777777" w:rsidR="00791147" w:rsidRDefault="00791147" w:rsidP="00791147">
            <w:pPr>
              <w:pStyle w:val="ListParagraph"/>
              <w:numPr>
                <w:ilvl w:val="0"/>
                <w:numId w:val="1"/>
              </w:numPr>
            </w:pPr>
            <w:r>
              <w:t xml:space="preserve">colsample_bytree: </w:t>
            </w:r>
            <w:r w:rsidRPr="00291DCB">
              <w:t>0.7361074625809747</w:t>
            </w:r>
          </w:p>
          <w:p w14:paraId="0152CF42" w14:textId="77777777" w:rsidR="00791147" w:rsidRDefault="00791147" w:rsidP="00791147">
            <w:pPr>
              <w:pStyle w:val="ListParagraph"/>
              <w:numPr>
                <w:ilvl w:val="0"/>
                <w:numId w:val="1"/>
              </w:numPr>
            </w:pPr>
            <w:r>
              <w:t xml:space="preserve">learning_rate: </w:t>
            </w:r>
            <w:r w:rsidRPr="00291DCB">
              <w:t>0.04587827378149051</w:t>
            </w:r>
          </w:p>
          <w:p w14:paraId="60E5CE59" w14:textId="77777777" w:rsidR="00791147" w:rsidRDefault="00791147" w:rsidP="00791147">
            <w:pPr>
              <w:pStyle w:val="ListParagraph"/>
              <w:numPr>
                <w:ilvl w:val="0"/>
                <w:numId w:val="1"/>
              </w:numPr>
            </w:pPr>
            <w:r>
              <w:t>max_depth: 8</w:t>
            </w:r>
          </w:p>
          <w:p w14:paraId="6B2A0F16" w14:textId="77777777" w:rsidR="00791147" w:rsidRDefault="00791147" w:rsidP="00791147">
            <w:pPr>
              <w:pStyle w:val="ListParagraph"/>
              <w:numPr>
                <w:ilvl w:val="0"/>
                <w:numId w:val="1"/>
              </w:numPr>
            </w:pPr>
            <w:r>
              <w:t>n_estimators: 180</w:t>
            </w:r>
          </w:p>
          <w:p w14:paraId="4791B3BB" w14:textId="77777777" w:rsidR="00791147" w:rsidRDefault="00791147" w:rsidP="00791147">
            <w:pPr>
              <w:pStyle w:val="ListParagraph"/>
              <w:numPr>
                <w:ilvl w:val="0"/>
                <w:numId w:val="1"/>
              </w:numPr>
            </w:pPr>
            <w:r>
              <w:t xml:space="preserve">reg_alpha: </w:t>
            </w:r>
            <w:r w:rsidRPr="00291DCB">
              <w:t>0.07607850486168975</w:t>
            </w:r>
          </w:p>
          <w:p w14:paraId="3BA8E6C6" w14:textId="77777777" w:rsidR="00791147" w:rsidRDefault="00791147" w:rsidP="00791147">
            <w:pPr>
              <w:pStyle w:val="ListParagraph"/>
              <w:numPr>
                <w:ilvl w:val="0"/>
                <w:numId w:val="1"/>
              </w:numPr>
            </w:pPr>
            <w:r>
              <w:t xml:space="preserve">reg_lambda: </w:t>
            </w:r>
            <w:r w:rsidRPr="00291DCB">
              <w:t>0.6612771975694962</w:t>
            </w:r>
          </w:p>
          <w:p w14:paraId="0E9810FE" w14:textId="2E1D4727" w:rsidR="00791147" w:rsidRDefault="00791147" w:rsidP="00291DCB">
            <w:pPr>
              <w:pStyle w:val="ListParagraph"/>
              <w:numPr>
                <w:ilvl w:val="0"/>
                <w:numId w:val="1"/>
              </w:numPr>
            </w:pPr>
            <w:r>
              <w:t xml:space="preserve">subsample: </w:t>
            </w:r>
            <w:r w:rsidRPr="00291DCB">
              <w:t>0.8854835899772805</w:t>
            </w:r>
          </w:p>
        </w:tc>
      </w:tr>
      <w:tr w:rsidR="00791147" w14:paraId="23895FCA" w14:textId="77777777" w:rsidTr="00791147">
        <w:tc>
          <w:tcPr>
            <w:tcW w:w="4508" w:type="dxa"/>
          </w:tcPr>
          <w:p w14:paraId="32645485" w14:textId="0E128A2A" w:rsidR="00791147" w:rsidRDefault="00791147" w:rsidP="00291DCB">
            <w:r>
              <w:t>XGBoost + NN</w:t>
            </w:r>
          </w:p>
        </w:tc>
        <w:tc>
          <w:tcPr>
            <w:tcW w:w="4508" w:type="dxa"/>
          </w:tcPr>
          <w:p w14:paraId="38972465" w14:textId="77777777" w:rsidR="00791147" w:rsidRDefault="00791147" w:rsidP="00791147">
            <w:pPr>
              <w:pStyle w:val="ListParagraph"/>
              <w:numPr>
                <w:ilvl w:val="0"/>
                <w:numId w:val="1"/>
              </w:numPr>
            </w:pPr>
            <w:r>
              <w:t>nn_activation: ReLu</w:t>
            </w:r>
          </w:p>
          <w:p w14:paraId="195C0478" w14:textId="77777777" w:rsidR="00791147" w:rsidRDefault="00791147" w:rsidP="00791147">
            <w:pPr>
              <w:pStyle w:val="ListParagraph"/>
              <w:numPr>
                <w:ilvl w:val="0"/>
                <w:numId w:val="1"/>
              </w:numPr>
            </w:pPr>
            <w:r>
              <w:t xml:space="preserve">nn__alpha: </w:t>
            </w:r>
            <w:r w:rsidRPr="00291DCB">
              <w:t>0.002284404372168336</w:t>
            </w:r>
          </w:p>
          <w:p w14:paraId="7A2437E5" w14:textId="77777777" w:rsidR="00791147" w:rsidRDefault="00791147" w:rsidP="00791147">
            <w:pPr>
              <w:pStyle w:val="ListParagraph"/>
              <w:numPr>
                <w:ilvl w:val="0"/>
                <w:numId w:val="1"/>
              </w:numPr>
            </w:pPr>
            <w:r w:rsidRPr="00291DCB">
              <w:t>nn__hidden_layer_sizes</w:t>
            </w:r>
            <w:r>
              <w:t xml:space="preserve">: 100, </w:t>
            </w:r>
          </w:p>
          <w:p w14:paraId="5A815742" w14:textId="77777777" w:rsidR="00791147" w:rsidRDefault="00791147" w:rsidP="00791147">
            <w:pPr>
              <w:pStyle w:val="ListParagraph"/>
              <w:numPr>
                <w:ilvl w:val="0"/>
                <w:numId w:val="1"/>
              </w:numPr>
            </w:pPr>
            <w:r w:rsidRPr="00291DCB">
              <w:t>nn__solver</w:t>
            </w:r>
            <w:r>
              <w:t>: adam</w:t>
            </w:r>
          </w:p>
          <w:p w14:paraId="2EFD5D9D" w14:textId="77777777" w:rsidR="00791147" w:rsidRDefault="00791147" w:rsidP="00791147">
            <w:pPr>
              <w:pStyle w:val="ListParagraph"/>
              <w:numPr>
                <w:ilvl w:val="0"/>
                <w:numId w:val="1"/>
              </w:numPr>
            </w:pPr>
            <w:r w:rsidRPr="00291DCB">
              <w:t>xgb__colsample_bytree</w:t>
            </w:r>
            <w:r>
              <w:t xml:space="preserve">: </w:t>
            </w:r>
            <w:r w:rsidRPr="00291DCB">
              <w:t>0.9416401294594341</w:t>
            </w:r>
          </w:p>
          <w:p w14:paraId="48FD1352" w14:textId="77777777" w:rsidR="00791147" w:rsidRDefault="00791147" w:rsidP="00791147">
            <w:pPr>
              <w:pStyle w:val="ListParagraph"/>
              <w:numPr>
                <w:ilvl w:val="0"/>
                <w:numId w:val="1"/>
              </w:numPr>
            </w:pPr>
            <w:r>
              <w:t>x</w:t>
            </w:r>
            <w:r w:rsidRPr="00291DCB">
              <w:t>gb__learning_rate</w:t>
            </w:r>
            <w:r>
              <w:t xml:space="preserve">: </w:t>
            </w:r>
            <w:r w:rsidRPr="00291DCB">
              <w:t>0.10730350630158218</w:t>
            </w:r>
          </w:p>
          <w:p w14:paraId="2FDB0EFA" w14:textId="77777777" w:rsidR="00791147" w:rsidRDefault="00791147" w:rsidP="00791147">
            <w:pPr>
              <w:pStyle w:val="ListParagraph"/>
              <w:numPr>
                <w:ilvl w:val="0"/>
                <w:numId w:val="1"/>
              </w:numPr>
            </w:pPr>
            <w:r w:rsidRPr="00291DCB">
              <w:t>xgb__max_depth</w:t>
            </w:r>
            <w:r>
              <w:t>: 9</w:t>
            </w:r>
          </w:p>
          <w:p w14:paraId="01DA4CAA" w14:textId="77777777" w:rsidR="00791147" w:rsidRDefault="00791147" w:rsidP="00791147">
            <w:pPr>
              <w:pStyle w:val="ListParagraph"/>
              <w:numPr>
                <w:ilvl w:val="0"/>
                <w:numId w:val="1"/>
              </w:numPr>
            </w:pPr>
            <w:r w:rsidRPr="00291DCB">
              <w:t>xgb__n_estimators</w:t>
            </w:r>
            <w:r>
              <w:t>: 141</w:t>
            </w:r>
          </w:p>
          <w:p w14:paraId="4E0B5359" w14:textId="537BAD24" w:rsidR="00791147" w:rsidRDefault="00791147" w:rsidP="00291DCB">
            <w:pPr>
              <w:pStyle w:val="ListParagraph"/>
              <w:numPr>
                <w:ilvl w:val="0"/>
                <w:numId w:val="1"/>
              </w:numPr>
            </w:pPr>
            <w:r w:rsidRPr="00291DCB">
              <w:t>xgb__subsample</w:t>
            </w:r>
            <w:r>
              <w:t xml:space="preserve">: </w:t>
            </w:r>
            <w:r w:rsidRPr="00291DCB">
              <w:t>0.6781489190384875</w:t>
            </w:r>
          </w:p>
        </w:tc>
      </w:tr>
    </w:tbl>
    <w:p w14:paraId="355E14C5" w14:textId="77777777" w:rsidR="00791147" w:rsidRDefault="00791147" w:rsidP="00291DCB"/>
    <w:p w14:paraId="24227B9F" w14:textId="493B1BCD" w:rsidR="00916062" w:rsidRDefault="00916062" w:rsidP="00916062">
      <w:pPr>
        <w:rPr>
          <w:rFonts w:eastAsiaTheme="minorEastAsia"/>
        </w:rPr>
      </w:pPr>
      <w:bookmarkStart w:id="78" w:name="_Hlk181303565"/>
      <w:r>
        <w:t xml:space="preserve">Within the list of parameters produced, only </w:t>
      </w:r>
      <w:r w:rsidR="00BE22B6">
        <w:t xml:space="preserve">a </w:t>
      </w:r>
      <w:r>
        <w:t xml:space="preserve">few </w:t>
      </w:r>
      <w:r w:rsidR="002E78D7">
        <w:t>raise</w:t>
      </w:r>
      <w:r>
        <w:t xml:space="preserve"> cause for concern. High values for C </w:t>
      </w:r>
      <w:r w:rsidR="00BE22B6">
        <w:t xml:space="preserve">can result in overfitting </w:t>
      </w:r>
      <w:r w:rsidR="00361020">
        <w:t xml:space="preserve">whilst large </w:t>
      </w:r>
      <m:oMath>
        <m:r>
          <w:rPr>
            <w:rFonts w:ascii="Cambria Math" w:hAnsi="Cambria Math"/>
          </w:rPr>
          <m:t>ε</m:t>
        </m:r>
      </m:oMath>
      <w:r w:rsidR="00BE22B6">
        <w:t xml:space="preserve"> </w:t>
      </w:r>
      <w:r w:rsidR="00BE22B6">
        <w:rPr>
          <w:rFonts w:eastAsiaTheme="minorEastAsia"/>
        </w:rPr>
        <w:t>can result in</w:t>
      </w:r>
      <w:r>
        <w:rPr>
          <w:rFonts w:eastAsiaTheme="minorEastAsia"/>
        </w:rPr>
        <w:t xml:space="preserve"> the SVR model ignoring</w:t>
      </w:r>
      <w:r w:rsidR="00BE22B6">
        <w:rPr>
          <w:rFonts w:eastAsiaTheme="minorEastAsia"/>
        </w:rPr>
        <w:t xml:space="preserve"> </w:t>
      </w:r>
      <w:r>
        <w:rPr>
          <w:rFonts w:eastAsiaTheme="minorEastAsia"/>
        </w:rPr>
        <w:lastRenderedPageBreak/>
        <w:t>important</w:t>
      </w:r>
      <w:r w:rsidR="00361020">
        <w:rPr>
          <w:rFonts w:eastAsiaTheme="minorEastAsia"/>
        </w:rPr>
        <w:t xml:space="preserve"> data points</w:t>
      </w:r>
      <w:r>
        <w:rPr>
          <w:rFonts w:eastAsiaTheme="minorEastAsia"/>
        </w:rPr>
        <w:t xml:space="preserve">. Furthermore, the combination of the xgb__n_estimators </w:t>
      </w:r>
      <w:r w:rsidR="00361020">
        <w:rPr>
          <w:rFonts w:eastAsiaTheme="minorEastAsia"/>
        </w:rPr>
        <w:t xml:space="preserve">in the stacked model </w:t>
      </w:r>
      <w:r>
        <w:rPr>
          <w:rFonts w:eastAsiaTheme="minorEastAsia"/>
        </w:rPr>
        <w:t xml:space="preserve">and the learning rate together can potentially limit convergence. </w:t>
      </w:r>
    </w:p>
    <w:p w14:paraId="3DB0191D" w14:textId="14CA1DF1" w:rsidR="00361020" w:rsidRDefault="00361020" w:rsidP="00916062">
      <w:pPr>
        <w:rPr>
          <w:rFonts w:eastAsiaTheme="minorEastAsia"/>
        </w:rPr>
      </w:pPr>
      <w:r>
        <w:rPr>
          <w:rFonts w:eastAsiaTheme="minorEastAsia"/>
        </w:rPr>
        <w:t xml:space="preserve">During the RandomSearch cross-validation of parameters, </w:t>
      </w:r>
      <w:r w:rsidR="00244702">
        <w:rPr>
          <w:rFonts w:eastAsiaTheme="minorEastAsia"/>
        </w:rPr>
        <w:t>certain parameters were influential in the model’s performance, specifically the mean square error</w:t>
      </w:r>
      <w:r w:rsidR="00CE1806">
        <w:rPr>
          <w:rFonts w:eastAsiaTheme="minorEastAsia"/>
        </w:rPr>
        <w:t xml:space="preserve">. Figure </w:t>
      </w:r>
      <w:r w:rsidR="009D0CF6">
        <w:rPr>
          <w:rFonts w:eastAsiaTheme="minorEastAsia"/>
        </w:rPr>
        <w:t>31</w:t>
      </w:r>
      <w:r w:rsidR="00CE1806">
        <w:rPr>
          <w:rFonts w:eastAsiaTheme="minorEastAsia"/>
        </w:rPr>
        <w:t xml:space="preserve"> highlights the parameters for each model that were strong indicators for lower mean square errors during the testing phase</w:t>
      </w:r>
      <w:r w:rsidR="002E78D7">
        <w:rPr>
          <w:rFonts w:eastAsiaTheme="minorEastAsia"/>
        </w:rPr>
        <w:t xml:space="preserve">, with additional information found </w:t>
      </w:r>
      <w:r w:rsidR="00654A93">
        <w:rPr>
          <w:rFonts w:eastAsiaTheme="minorEastAsia"/>
        </w:rPr>
        <w:t>i</w:t>
      </w:r>
      <w:r w:rsidR="002E78D7">
        <w:rPr>
          <w:rFonts w:eastAsiaTheme="minorEastAsia"/>
        </w:rPr>
        <w:t>n the Jupyter Notebook</w:t>
      </w:r>
      <w:r w:rsidR="00CE1806">
        <w:rPr>
          <w:rFonts w:eastAsiaTheme="minorEastAsia"/>
        </w:rPr>
        <w:t>.</w:t>
      </w:r>
    </w:p>
    <w:tbl>
      <w:tblPr>
        <w:tblStyle w:val="TableGrid"/>
        <w:tblW w:w="0" w:type="auto"/>
        <w:jc w:val="center"/>
        <w:tblLook w:val="04A0" w:firstRow="1" w:lastRow="0" w:firstColumn="1" w:lastColumn="0" w:noHBand="0" w:noVBand="1"/>
      </w:tblPr>
      <w:tblGrid>
        <w:gridCol w:w="4508"/>
        <w:gridCol w:w="4508"/>
      </w:tblGrid>
      <w:tr w:rsidR="00CE1806" w14:paraId="2E2DB727" w14:textId="77777777" w:rsidTr="008C2AA0">
        <w:trPr>
          <w:jc w:val="center"/>
        </w:trPr>
        <w:tc>
          <w:tcPr>
            <w:tcW w:w="4508" w:type="dxa"/>
          </w:tcPr>
          <w:bookmarkEnd w:id="78"/>
          <w:p w14:paraId="28D431F8" w14:textId="77F870DB" w:rsidR="00CE1806" w:rsidRDefault="00CE1806" w:rsidP="00916062">
            <w:pPr>
              <w:rPr>
                <w:rFonts w:eastAsiaTheme="minorEastAsia"/>
              </w:rPr>
            </w:pPr>
            <w:r>
              <w:rPr>
                <w:rFonts w:eastAsiaTheme="minorEastAsia"/>
              </w:rPr>
              <w:t>Model</w:t>
            </w:r>
          </w:p>
        </w:tc>
        <w:tc>
          <w:tcPr>
            <w:tcW w:w="4508" w:type="dxa"/>
          </w:tcPr>
          <w:p w14:paraId="6F8DCE3C" w14:textId="54D8BD2E" w:rsidR="00CE1806" w:rsidRDefault="00CE1806" w:rsidP="00916062">
            <w:pPr>
              <w:rPr>
                <w:rFonts w:eastAsiaTheme="minorEastAsia"/>
              </w:rPr>
            </w:pPr>
            <w:r>
              <w:rPr>
                <w:rFonts w:eastAsiaTheme="minorEastAsia"/>
              </w:rPr>
              <w:t>Features</w:t>
            </w:r>
          </w:p>
        </w:tc>
      </w:tr>
      <w:tr w:rsidR="00CE1806" w14:paraId="50EDC189" w14:textId="77777777" w:rsidTr="008C2AA0">
        <w:trPr>
          <w:jc w:val="center"/>
        </w:trPr>
        <w:tc>
          <w:tcPr>
            <w:tcW w:w="4508" w:type="dxa"/>
          </w:tcPr>
          <w:p w14:paraId="2AD82777" w14:textId="048D50B9" w:rsidR="00CE1806" w:rsidRDefault="00CE1806" w:rsidP="00916062">
            <w:pPr>
              <w:rPr>
                <w:rFonts w:eastAsiaTheme="minorEastAsia"/>
              </w:rPr>
            </w:pPr>
            <w:r>
              <w:rPr>
                <w:rFonts w:eastAsiaTheme="minorEastAsia"/>
              </w:rPr>
              <w:t>Random Forest</w:t>
            </w:r>
          </w:p>
        </w:tc>
        <w:tc>
          <w:tcPr>
            <w:tcW w:w="4508" w:type="dxa"/>
          </w:tcPr>
          <w:p w14:paraId="7E1A53F8" w14:textId="77777777" w:rsidR="00CE1806" w:rsidRDefault="00CE1806" w:rsidP="00916062">
            <w:pPr>
              <w:rPr>
                <w:rFonts w:eastAsiaTheme="minorEastAsia"/>
              </w:rPr>
            </w:pPr>
            <w:r>
              <w:rPr>
                <w:rFonts w:eastAsiaTheme="minorEastAsia"/>
              </w:rPr>
              <w:t>Higher Depth</w:t>
            </w:r>
          </w:p>
          <w:p w14:paraId="2B5999C1" w14:textId="77777777" w:rsidR="00CE1806" w:rsidRDefault="00CE1806" w:rsidP="00916062">
            <w:pPr>
              <w:rPr>
                <w:rFonts w:eastAsiaTheme="minorEastAsia"/>
              </w:rPr>
            </w:pPr>
            <w:r>
              <w:rPr>
                <w:rFonts w:eastAsiaTheme="minorEastAsia"/>
              </w:rPr>
              <w:t>Medium-Higher n_estimators</w:t>
            </w:r>
          </w:p>
          <w:p w14:paraId="416EC0F8" w14:textId="5C270E38" w:rsidR="00CE1806" w:rsidRDefault="00CE1806" w:rsidP="00916062">
            <w:pPr>
              <w:rPr>
                <w:rFonts w:eastAsiaTheme="minorEastAsia"/>
              </w:rPr>
            </w:pPr>
            <w:r>
              <w:rPr>
                <w:rFonts w:eastAsiaTheme="minorEastAsia"/>
              </w:rPr>
              <w:t>Square Root feature</w:t>
            </w:r>
          </w:p>
        </w:tc>
      </w:tr>
      <w:tr w:rsidR="00CE1806" w14:paraId="7457C0C7" w14:textId="77777777" w:rsidTr="008C2AA0">
        <w:trPr>
          <w:jc w:val="center"/>
        </w:trPr>
        <w:tc>
          <w:tcPr>
            <w:tcW w:w="4508" w:type="dxa"/>
          </w:tcPr>
          <w:p w14:paraId="4C267DA2" w14:textId="41F25619" w:rsidR="00CE1806" w:rsidRDefault="00CE1806" w:rsidP="00916062">
            <w:pPr>
              <w:rPr>
                <w:rFonts w:eastAsiaTheme="minorEastAsia"/>
              </w:rPr>
            </w:pPr>
            <w:r>
              <w:rPr>
                <w:rFonts w:eastAsiaTheme="minorEastAsia"/>
              </w:rPr>
              <w:t>SVR</w:t>
            </w:r>
          </w:p>
        </w:tc>
        <w:tc>
          <w:tcPr>
            <w:tcW w:w="4508" w:type="dxa"/>
          </w:tcPr>
          <w:p w14:paraId="7CA30EFA" w14:textId="77777777" w:rsidR="00CE1806" w:rsidRDefault="00CE1806" w:rsidP="00916062">
            <w:pPr>
              <w:rPr>
                <w:rFonts w:eastAsiaTheme="minorEastAsia"/>
              </w:rPr>
            </w:pPr>
            <w:r>
              <w:rPr>
                <w:rFonts w:eastAsiaTheme="minorEastAsia"/>
              </w:rPr>
              <w:t>Linear Kernel</w:t>
            </w:r>
          </w:p>
          <w:p w14:paraId="346C148B" w14:textId="77777777" w:rsidR="00CE1806" w:rsidRDefault="00CE1806" w:rsidP="00916062">
            <w:pPr>
              <w:rPr>
                <w:rFonts w:eastAsiaTheme="minorEastAsia"/>
              </w:rPr>
            </w:pPr>
            <w:r>
              <w:rPr>
                <w:rFonts w:eastAsiaTheme="minorEastAsia"/>
              </w:rPr>
              <w:t>Auto Gamma type</w:t>
            </w:r>
          </w:p>
          <w:p w14:paraId="7BAE9A06" w14:textId="6C96DFF2" w:rsidR="00CE1806" w:rsidRDefault="00CE1806" w:rsidP="00916062">
            <w:pPr>
              <w:rPr>
                <w:rFonts w:eastAsiaTheme="minorEastAsia"/>
              </w:rPr>
            </w:pPr>
            <w:r>
              <w:rPr>
                <w:rFonts w:eastAsiaTheme="minorEastAsia"/>
              </w:rPr>
              <w:t>Larger values for C</w:t>
            </w:r>
          </w:p>
        </w:tc>
      </w:tr>
      <w:tr w:rsidR="00CE1806" w14:paraId="1ED33584" w14:textId="77777777" w:rsidTr="008C2AA0">
        <w:trPr>
          <w:jc w:val="center"/>
        </w:trPr>
        <w:tc>
          <w:tcPr>
            <w:tcW w:w="4508" w:type="dxa"/>
          </w:tcPr>
          <w:p w14:paraId="658B8202" w14:textId="4A1372FD" w:rsidR="00CE1806" w:rsidRDefault="00CE1806" w:rsidP="00916062">
            <w:pPr>
              <w:rPr>
                <w:rFonts w:eastAsiaTheme="minorEastAsia"/>
              </w:rPr>
            </w:pPr>
            <w:r>
              <w:rPr>
                <w:rFonts w:eastAsiaTheme="minorEastAsia"/>
              </w:rPr>
              <w:t>XGBoost</w:t>
            </w:r>
          </w:p>
        </w:tc>
        <w:tc>
          <w:tcPr>
            <w:tcW w:w="4508" w:type="dxa"/>
          </w:tcPr>
          <w:p w14:paraId="1CC74434" w14:textId="77777777" w:rsidR="00CE1806" w:rsidRDefault="00CE1806" w:rsidP="00916062">
            <w:pPr>
              <w:rPr>
                <w:rFonts w:eastAsiaTheme="minorEastAsia"/>
              </w:rPr>
            </w:pPr>
            <w:r>
              <w:rPr>
                <w:rFonts w:eastAsiaTheme="minorEastAsia"/>
              </w:rPr>
              <w:t>Higher Depth</w:t>
            </w:r>
          </w:p>
          <w:p w14:paraId="10C2249A" w14:textId="77777777" w:rsidR="00CE1806" w:rsidRDefault="00CE1806" w:rsidP="00916062">
            <w:pPr>
              <w:rPr>
                <w:rFonts w:eastAsiaTheme="minorEastAsia"/>
              </w:rPr>
            </w:pPr>
            <w:r>
              <w:rPr>
                <w:rFonts w:eastAsiaTheme="minorEastAsia"/>
              </w:rPr>
              <w:t>Lower Learning Rates</w:t>
            </w:r>
          </w:p>
          <w:p w14:paraId="34078056" w14:textId="795A8E56" w:rsidR="00CE1806" w:rsidRDefault="00CE1806" w:rsidP="00916062">
            <w:pPr>
              <w:rPr>
                <w:rFonts w:eastAsiaTheme="minorEastAsia"/>
              </w:rPr>
            </w:pPr>
            <w:r>
              <w:rPr>
                <w:rFonts w:eastAsiaTheme="minorEastAsia"/>
              </w:rPr>
              <w:t>Positive Alpha/Lambda</w:t>
            </w:r>
          </w:p>
        </w:tc>
      </w:tr>
      <w:tr w:rsidR="00CE1806" w14:paraId="7F393087" w14:textId="77777777" w:rsidTr="008C2AA0">
        <w:trPr>
          <w:jc w:val="center"/>
        </w:trPr>
        <w:tc>
          <w:tcPr>
            <w:tcW w:w="4508" w:type="dxa"/>
          </w:tcPr>
          <w:p w14:paraId="27B8CD5D" w14:textId="53A1967D" w:rsidR="00CE1806" w:rsidRDefault="00CE1806" w:rsidP="00916062">
            <w:pPr>
              <w:rPr>
                <w:rFonts w:eastAsiaTheme="minorEastAsia"/>
              </w:rPr>
            </w:pPr>
            <w:r>
              <w:rPr>
                <w:rFonts w:eastAsiaTheme="minorEastAsia"/>
              </w:rPr>
              <w:t>XGBoost + NN</w:t>
            </w:r>
          </w:p>
        </w:tc>
        <w:tc>
          <w:tcPr>
            <w:tcW w:w="4508" w:type="dxa"/>
          </w:tcPr>
          <w:p w14:paraId="31BCF013" w14:textId="77777777" w:rsidR="00CE1806" w:rsidRDefault="00CE1806" w:rsidP="00CE1806">
            <w:pPr>
              <w:rPr>
                <w:rFonts w:eastAsiaTheme="minorEastAsia"/>
              </w:rPr>
            </w:pPr>
            <w:r>
              <w:rPr>
                <w:rFonts w:eastAsiaTheme="minorEastAsia"/>
              </w:rPr>
              <w:t>Higher Depth</w:t>
            </w:r>
          </w:p>
          <w:p w14:paraId="3852CD2A" w14:textId="77777777" w:rsidR="00CE1806" w:rsidRDefault="00CE1806" w:rsidP="00CE1806">
            <w:pPr>
              <w:rPr>
                <w:rFonts w:eastAsiaTheme="minorEastAsia"/>
              </w:rPr>
            </w:pPr>
            <w:r>
              <w:rPr>
                <w:rFonts w:eastAsiaTheme="minorEastAsia"/>
              </w:rPr>
              <w:t>Lower Learning Rates</w:t>
            </w:r>
          </w:p>
          <w:p w14:paraId="45AFDEEA" w14:textId="77777777" w:rsidR="00CE1806" w:rsidRDefault="00CE1806" w:rsidP="00CE1806">
            <w:pPr>
              <w:rPr>
                <w:rFonts w:eastAsiaTheme="minorEastAsia"/>
              </w:rPr>
            </w:pPr>
            <w:r>
              <w:rPr>
                <w:rFonts w:eastAsiaTheme="minorEastAsia"/>
              </w:rPr>
              <w:t>Positive Alpha/Lambda</w:t>
            </w:r>
          </w:p>
          <w:p w14:paraId="77AB3C67" w14:textId="007D1E42" w:rsidR="00CE1806" w:rsidRDefault="00CE1806" w:rsidP="00CE1806">
            <w:pPr>
              <w:rPr>
                <w:rFonts w:eastAsiaTheme="minorEastAsia"/>
              </w:rPr>
            </w:pPr>
            <w:r>
              <w:rPr>
                <w:rFonts w:eastAsiaTheme="minorEastAsia"/>
              </w:rPr>
              <w:t>Moderate Alpha values</w:t>
            </w:r>
          </w:p>
        </w:tc>
      </w:tr>
    </w:tbl>
    <w:p w14:paraId="18F17915" w14:textId="4624E5FD" w:rsidR="00CE1806" w:rsidRPr="008C2AA0" w:rsidRDefault="008C2AA0" w:rsidP="008C2AA0">
      <w:pPr>
        <w:pStyle w:val="Caption"/>
        <w:jc w:val="center"/>
      </w:pPr>
      <w:r>
        <w:t xml:space="preserve">Figure </w:t>
      </w:r>
      <w:r w:rsidR="009D0CF6">
        <w:t>31</w:t>
      </w:r>
      <w:r>
        <w:t>. Parameter influence for all models</w:t>
      </w:r>
    </w:p>
    <w:p w14:paraId="2800BED6" w14:textId="104E41BC" w:rsidR="00BE22B6" w:rsidRDefault="00CE1806" w:rsidP="00916062">
      <w:pPr>
        <w:rPr>
          <w:rFonts w:eastAsiaTheme="minorEastAsia"/>
        </w:rPr>
      </w:pPr>
      <w:bookmarkStart w:id="79" w:name="_Hlk181303569"/>
      <w:r>
        <w:rPr>
          <w:rFonts w:eastAsiaTheme="minorEastAsia"/>
        </w:rPr>
        <w:t>For the stacked model, it is</w:t>
      </w:r>
      <w:r w:rsidR="00387DB1">
        <w:rPr>
          <w:rFonts w:eastAsiaTheme="minorEastAsia"/>
        </w:rPr>
        <w:t xml:space="preserve"> also</w:t>
      </w:r>
      <w:r>
        <w:rPr>
          <w:rFonts w:eastAsiaTheme="minorEastAsia"/>
        </w:rPr>
        <w:t xml:space="preserve"> worth noting that </w:t>
      </w:r>
      <w:r w:rsidR="008C2AA0">
        <w:rPr>
          <w:rFonts w:eastAsiaTheme="minorEastAsia"/>
        </w:rPr>
        <w:t>cross-validation on different NN solvers and activation</w:t>
      </w:r>
      <w:r w:rsidR="002E78D7">
        <w:rPr>
          <w:rFonts w:eastAsiaTheme="minorEastAsia"/>
        </w:rPr>
        <w:t xml:space="preserve"> methods</w:t>
      </w:r>
      <w:r w:rsidR="008C2AA0">
        <w:rPr>
          <w:rFonts w:eastAsiaTheme="minorEastAsia"/>
        </w:rPr>
        <w:t xml:space="preserve"> was too computationally expensive to </w:t>
      </w:r>
      <w:r w:rsidR="002E78D7">
        <w:rPr>
          <w:rFonts w:eastAsiaTheme="minorEastAsia"/>
        </w:rPr>
        <w:t>implement</w:t>
      </w:r>
      <w:r w:rsidR="008C2AA0">
        <w:rPr>
          <w:rFonts w:eastAsiaTheme="minorEastAsia"/>
        </w:rPr>
        <w:t>.</w:t>
      </w:r>
    </w:p>
    <w:p w14:paraId="2FE23EE2" w14:textId="77777777" w:rsidR="009E458F" w:rsidRDefault="009E458F" w:rsidP="009E458F">
      <w:pPr>
        <w:pStyle w:val="Heading3"/>
      </w:pPr>
      <w:bookmarkStart w:id="80" w:name="_Toc181484842"/>
      <w:bookmarkEnd w:id="79"/>
      <w:r>
        <w:t>Model Comparisons</w:t>
      </w:r>
      <w:bookmarkEnd w:id="80"/>
    </w:p>
    <w:p w14:paraId="039055EF" w14:textId="15E2CE23" w:rsidR="00B715D8" w:rsidRDefault="00B715D8" w:rsidP="00B715D8">
      <w:bookmarkStart w:id="81" w:name="_Hlk181303575"/>
      <w:r>
        <w:t xml:space="preserve">An ANOVA test, </w:t>
      </w:r>
      <w:r w:rsidR="00C17F12">
        <w:t>followed by</w:t>
      </w:r>
      <w:r>
        <w:t xml:space="preserve"> T</w:t>
      </w:r>
      <w:r w:rsidR="002A65D8">
        <w:t>u</w:t>
      </w:r>
      <w:r>
        <w:t>key HSD analysis</w:t>
      </w:r>
      <w:r w:rsidR="00654A93">
        <w:t>,</w:t>
      </w:r>
      <w:r w:rsidR="00C17F12">
        <w:t xml:space="preserve"> was performed</w:t>
      </w:r>
      <w:r>
        <w:t xml:space="preserve"> to directly compare each model</w:t>
      </w:r>
      <w:r w:rsidR="00C17F12">
        <w:t xml:space="preserve"> to check if there were any statistical differences between them</w:t>
      </w:r>
      <w:r>
        <w:t>.</w:t>
      </w:r>
    </w:p>
    <w:bookmarkEnd w:id="81"/>
    <w:p w14:paraId="0619062C" w14:textId="2F1710DF" w:rsidR="00B715D8" w:rsidRDefault="00B715D8" w:rsidP="00B715D8">
      <w:pPr>
        <w:pStyle w:val="Heading4"/>
      </w:pPr>
      <w:r>
        <w:t>Without SMOTE</w:t>
      </w:r>
    </w:p>
    <w:p w14:paraId="3DAAD6C2" w14:textId="52746253" w:rsidR="00B715D8" w:rsidRDefault="00B715D8" w:rsidP="00B715D8">
      <w:bookmarkStart w:id="82" w:name="_Hlk181303582"/>
      <w:r>
        <w:t xml:space="preserve">The ANOVA test yielded the below statistics, </w:t>
      </w:r>
      <w:r w:rsidR="00994C16">
        <w:t>conclud</w:t>
      </w:r>
      <w:r w:rsidR="00C17F12">
        <w:t>ing</w:t>
      </w:r>
      <w:r>
        <w:t xml:space="preserve"> that </w:t>
      </w:r>
      <w:r w:rsidR="00C17F12">
        <w:t xml:space="preserve">there </w:t>
      </w:r>
      <w:proofErr w:type="gramStart"/>
      <w:r w:rsidR="00387DB1">
        <w:t>was</w:t>
      </w:r>
      <w:proofErr w:type="gramEnd"/>
      <w:r w:rsidR="00C17F12">
        <w:t xml:space="preserve"> statistical differences between the models.</w:t>
      </w:r>
    </w:p>
    <w:tbl>
      <w:tblPr>
        <w:tblStyle w:val="TableGrid"/>
        <w:tblW w:w="0" w:type="auto"/>
        <w:jc w:val="center"/>
        <w:tblLook w:val="04A0" w:firstRow="1" w:lastRow="0" w:firstColumn="1" w:lastColumn="0" w:noHBand="0" w:noVBand="1"/>
      </w:tblPr>
      <w:tblGrid>
        <w:gridCol w:w="1947"/>
        <w:gridCol w:w="3081"/>
      </w:tblGrid>
      <w:tr w:rsidR="00B715D8" w14:paraId="673B4C42" w14:textId="77777777" w:rsidTr="00B715D8">
        <w:trPr>
          <w:trHeight w:val="293"/>
          <w:jc w:val="center"/>
        </w:trPr>
        <w:tc>
          <w:tcPr>
            <w:tcW w:w="1947" w:type="dxa"/>
          </w:tcPr>
          <w:bookmarkEnd w:id="82"/>
          <w:p w14:paraId="4B1BDB1C" w14:textId="563AC769" w:rsidR="00B715D8" w:rsidRDefault="00B715D8" w:rsidP="00B715D8">
            <w:r>
              <w:t>F-Statistic</w:t>
            </w:r>
          </w:p>
        </w:tc>
        <w:tc>
          <w:tcPr>
            <w:tcW w:w="3081" w:type="dxa"/>
          </w:tcPr>
          <w:p w14:paraId="06B19F5C" w14:textId="785E6EB7" w:rsidR="00B715D8" w:rsidRDefault="00B715D8" w:rsidP="00B715D8">
            <w:r w:rsidRPr="00B715D8">
              <w:t>24.05884983751123</w:t>
            </w:r>
          </w:p>
        </w:tc>
      </w:tr>
      <w:tr w:rsidR="00B715D8" w14:paraId="3702DC8D" w14:textId="77777777" w:rsidTr="00B715D8">
        <w:trPr>
          <w:trHeight w:val="293"/>
          <w:jc w:val="center"/>
        </w:trPr>
        <w:tc>
          <w:tcPr>
            <w:tcW w:w="1947" w:type="dxa"/>
          </w:tcPr>
          <w:p w14:paraId="68E976E3" w14:textId="23084081" w:rsidR="00B715D8" w:rsidRDefault="00B715D8" w:rsidP="00B715D8">
            <w:r>
              <w:t>P-Value</w:t>
            </w:r>
          </w:p>
        </w:tc>
        <w:tc>
          <w:tcPr>
            <w:tcW w:w="3081" w:type="dxa"/>
          </w:tcPr>
          <w:p w14:paraId="5F82C66B" w14:textId="47EF103E" w:rsidR="00B715D8" w:rsidRDefault="00B715D8" w:rsidP="00B715D8">
            <w:r w:rsidRPr="00B715D8">
              <w:t>4.758283790238124e-11</w:t>
            </w:r>
          </w:p>
        </w:tc>
      </w:tr>
    </w:tbl>
    <w:p w14:paraId="100ADCA9" w14:textId="77777777" w:rsidR="00B715D8" w:rsidRDefault="00B715D8" w:rsidP="00B715D8"/>
    <w:p w14:paraId="1F7753C6" w14:textId="6EF19559" w:rsidR="00B715D8" w:rsidRDefault="00B715D8" w:rsidP="00B715D8">
      <w:bookmarkStart w:id="83" w:name="_Hlk181303585"/>
      <w:r>
        <w:t>The Tukey test found that the best models were the SVR and Random Forest models, with both outperforming the hybrid model but not enough statistical difference to suggest a differen</w:t>
      </w:r>
      <w:r w:rsidR="002E7310">
        <w:t>ce</w:t>
      </w:r>
      <w:r>
        <w:t xml:space="preserve"> between th</w:t>
      </w:r>
      <w:r w:rsidR="00C17F12">
        <w:t>ose</w:t>
      </w:r>
      <w:r>
        <w:t xml:space="preserve"> two. The below table shows the full results of the Tukey test.</w:t>
      </w:r>
    </w:p>
    <w:bookmarkEnd w:id="83"/>
    <w:p w14:paraId="679C8C01" w14:textId="7CD99AE6" w:rsidR="00B715D8" w:rsidRDefault="00B715D8" w:rsidP="00B715D8">
      <w:pPr>
        <w:jc w:val="center"/>
      </w:pPr>
      <w:r w:rsidRPr="00B715D8">
        <w:rPr>
          <w:noProof/>
        </w:rPr>
        <w:lastRenderedPageBreak/>
        <w:drawing>
          <wp:inline distT="0" distB="0" distL="0" distR="0" wp14:anchorId="431871D9" wp14:editId="30A94713">
            <wp:extent cx="3055434" cy="1158736"/>
            <wp:effectExtent l="0" t="0" r="0" b="0"/>
            <wp:docPr id="20264621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62149" name="Picture 1" descr="A screenshot of a graph&#10;&#10;Description automatically generated"/>
                    <pic:cNvPicPr/>
                  </pic:nvPicPr>
                  <pic:blipFill>
                    <a:blip r:embed="rId24"/>
                    <a:stretch>
                      <a:fillRect/>
                    </a:stretch>
                  </pic:blipFill>
                  <pic:spPr>
                    <a:xfrm>
                      <a:off x="0" y="0"/>
                      <a:ext cx="3095785" cy="1174039"/>
                    </a:xfrm>
                    <a:prstGeom prst="rect">
                      <a:avLst/>
                    </a:prstGeom>
                  </pic:spPr>
                </pic:pic>
              </a:graphicData>
            </a:graphic>
          </wp:inline>
        </w:drawing>
      </w:r>
    </w:p>
    <w:p w14:paraId="6C578B49" w14:textId="67078CFF" w:rsidR="00B715D8" w:rsidRDefault="00B715D8" w:rsidP="00B715D8">
      <w:pPr>
        <w:pStyle w:val="Heading4"/>
      </w:pPr>
      <w:r>
        <w:t>With SMOTE</w:t>
      </w:r>
    </w:p>
    <w:p w14:paraId="01C13788" w14:textId="7B53E592" w:rsidR="00B715D8" w:rsidRDefault="00B715D8" w:rsidP="00B715D8">
      <w:bookmarkStart w:id="84" w:name="_Hlk181303598"/>
      <w:r>
        <w:t>The ANOVA test for the data with SMOTER provided the same outcome but with different values. The significantly higher F-statistics suggest there was a significantly large variance between the models, and this was supported by an extremely low P-value.</w:t>
      </w:r>
    </w:p>
    <w:tbl>
      <w:tblPr>
        <w:tblStyle w:val="TableGrid"/>
        <w:tblW w:w="0" w:type="auto"/>
        <w:jc w:val="center"/>
        <w:tblLook w:val="04A0" w:firstRow="1" w:lastRow="0" w:firstColumn="1" w:lastColumn="0" w:noHBand="0" w:noVBand="1"/>
      </w:tblPr>
      <w:tblGrid>
        <w:gridCol w:w="1947"/>
        <w:gridCol w:w="3081"/>
      </w:tblGrid>
      <w:tr w:rsidR="00B715D8" w14:paraId="32222A4F" w14:textId="77777777" w:rsidTr="006A4C0C">
        <w:trPr>
          <w:trHeight w:val="293"/>
          <w:jc w:val="center"/>
        </w:trPr>
        <w:tc>
          <w:tcPr>
            <w:tcW w:w="1947" w:type="dxa"/>
          </w:tcPr>
          <w:bookmarkEnd w:id="84"/>
          <w:p w14:paraId="63971261" w14:textId="77777777" w:rsidR="00B715D8" w:rsidRDefault="00B715D8" w:rsidP="006A4C0C">
            <w:r>
              <w:t>F-Statistic</w:t>
            </w:r>
          </w:p>
        </w:tc>
        <w:tc>
          <w:tcPr>
            <w:tcW w:w="3081" w:type="dxa"/>
          </w:tcPr>
          <w:p w14:paraId="35A911F1" w14:textId="5D167511" w:rsidR="00B715D8" w:rsidRDefault="00B715D8" w:rsidP="006A4C0C">
            <w:r w:rsidRPr="00B715D8">
              <w:t>59.26548983974521</w:t>
            </w:r>
          </w:p>
        </w:tc>
      </w:tr>
      <w:tr w:rsidR="00B715D8" w14:paraId="303ED193" w14:textId="77777777" w:rsidTr="006A4C0C">
        <w:trPr>
          <w:trHeight w:val="293"/>
          <w:jc w:val="center"/>
        </w:trPr>
        <w:tc>
          <w:tcPr>
            <w:tcW w:w="1947" w:type="dxa"/>
          </w:tcPr>
          <w:p w14:paraId="63BDF7C8" w14:textId="77777777" w:rsidR="00B715D8" w:rsidRDefault="00B715D8" w:rsidP="006A4C0C">
            <w:r>
              <w:t>P-Value</w:t>
            </w:r>
          </w:p>
        </w:tc>
        <w:tc>
          <w:tcPr>
            <w:tcW w:w="3081" w:type="dxa"/>
          </w:tcPr>
          <w:p w14:paraId="09D7A0C1" w14:textId="7F2CFB96" w:rsidR="00B715D8" w:rsidRDefault="00B715D8" w:rsidP="006A4C0C">
            <w:r w:rsidRPr="00B715D8">
              <w:t>7.449718723380513e-20</w:t>
            </w:r>
          </w:p>
        </w:tc>
      </w:tr>
    </w:tbl>
    <w:p w14:paraId="28994096" w14:textId="77777777" w:rsidR="009019AE" w:rsidRDefault="009019AE" w:rsidP="009019AE"/>
    <w:p w14:paraId="317C4E92" w14:textId="1C83B491" w:rsidR="009019AE" w:rsidRDefault="009019AE" w:rsidP="009019AE">
      <w:r w:rsidRPr="009019AE">
        <w:t xml:space="preserve">The Tukey </w:t>
      </w:r>
      <w:r>
        <w:t>test</w:t>
      </w:r>
      <w:r w:rsidRPr="009019AE">
        <w:t xml:space="preserve"> results mirrored the non-SMOTE findings, with SVR and Random Forest again outperforming the hybrid model. However, the increase in F-statistic with SMOTE suggests that the models' performance spread became more </w:t>
      </w:r>
      <w:proofErr w:type="spellStart"/>
      <w:r w:rsidR="00387DB1">
        <w:t>hightened</w:t>
      </w:r>
      <w:proofErr w:type="spellEnd"/>
      <w:r w:rsidRPr="009019AE">
        <w:t xml:space="preserve">, potentially due to the synthetic data created by SMOTER, which might have </w:t>
      </w:r>
      <w:r>
        <w:t>increased the</w:t>
      </w:r>
      <w:r w:rsidRPr="009019AE">
        <w:t xml:space="preserve"> differences in how each model handles extreme values.</w:t>
      </w:r>
    </w:p>
    <w:p w14:paraId="44CE682B" w14:textId="5E95BCE4" w:rsidR="00B715D8" w:rsidRDefault="00B715D8" w:rsidP="00B715D8">
      <w:pPr>
        <w:jc w:val="center"/>
      </w:pPr>
      <w:r w:rsidRPr="00B715D8">
        <w:rPr>
          <w:noProof/>
        </w:rPr>
        <w:drawing>
          <wp:inline distT="0" distB="0" distL="0" distR="0" wp14:anchorId="0F5C326F" wp14:editId="6DBC256B">
            <wp:extent cx="3367668" cy="1264461"/>
            <wp:effectExtent l="0" t="0" r="0" b="5715"/>
            <wp:docPr id="21408954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5442" name="Picture 1" descr="A table with numbers and letters&#10;&#10;Description automatically generated"/>
                    <pic:cNvPicPr/>
                  </pic:nvPicPr>
                  <pic:blipFill>
                    <a:blip r:embed="rId25"/>
                    <a:stretch>
                      <a:fillRect/>
                    </a:stretch>
                  </pic:blipFill>
                  <pic:spPr>
                    <a:xfrm>
                      <a:off x="0" y="0"/>
                      <a:ext cx="3390416" cy="1273002"/>
                    </a:xfrm>
                    <a:prstGeom prst="rect">
                      <a:avLst/>
                    </a:prstGeom>
                  </pic:spPr>
                </pic:pic>
              </a:graphicData>
            </a:graphic>
          </wp:inline>
        </w:drawing>
      </w:r>
    </w:p>
    <w:p w14:paraId="6B6CC591" w14:textId="6E6268E2" w:rsidR="00B715D8" w:rsidRPr="00B715D8" w:rsidRDefault="00B715D8" w:rsidP="00B715D8">
      <w:bookmarkStart w:id="85" w:name="_Hlk181303610"/>
      <w:r>
        <w:t>The interesting conclusion from this is that the Random Forest and SVR models were outperformed by the hybrid model on cross</w:t>
      </w:r>
      <w:r w:rsidR="002E7310">
        <w:t>-</w:t>
      </w:r>
      <w:r>
        <w:t xml:space="preserve">validation, but they were statistically better. Further tuning to the models </w:t>
      </w:r>
      <w:r w:rsidR="002E7310">
        <w:t>is</w:t>
      </w:r>
      <w:r>
        <w:t xml:space="preserve"> needed, ones not motivated by performance metrics.</w:t>
      </w:r>
    </w:p>
    <w:p w14:paraId="5765936B" w14:textId="5E7B69C7" w:rsidR="00C83C40" w:rsidRDefault="00B95417" w:rsidP="00C83C40">
      <w:pPr>
        <w:pStyle w:val="Heading3"/>
      </w:pPr>
      <w:bookmarkStart w:id="86" w:name="_Toc181484843"/>
      <w:bookmarkEnd w:id="85"/>
      <w:r>
        <w:t>Additional Tuning</w:t>
      </w:r>
      <w:bookmarkEnd w:id="86"/>
    </w:p>
    <w:p w14:paraId="28424460" w14:textId="6B812F5D" w:rsidR="00F52EE3" w:rsidRDefault="00F52EE3" w:rsidP="00F52EE3">
      <w:bookmarkStart w:id="87" w:name="_Hlk181303617"/>
      <w:r>
        <w:t xml:space="preserve">During the data imbalance step of the investigation, I tried different iterations of the SMOTER to see what effects the parameters had on the data. I began by changing the sampling method to balanced, which yielded and MSE of 687.13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of 0.8177 compared to 630.56 and 0.8327 for the Random Forest</w:t>
      </w:r>
      <w:r w:rsidR="002E7310">
        <w:rPr>
          <w:rFonts w:eastAsiaTheme="minorEastAsia"/>
        </w:rPr>
        <w:t>,</w:t>
      </w:r>
      <w:r>
        <w:rPr>
          <w:rFonts w:eastAsiaTheme="minorEastAsia"/>
        </w:rPr>
        <w:t xml:space="preserve"> respectively.</w:t>
      </w:r>
    </w:p>
    <w:p w14:paraId="660618B8" w14:textId="1DC3837B" w:rsidR="00F52EE3" w:rsidRDefault="00F52EE3" w:rsidP="00F52EE3">
      <w:pPr>
        <w:rPr>
          <w:rFonts w:eastAsiaTheme="minorEastAsia"/>
        </w:rPr>
      </w:pPr>
      <w:r>
        <w:t xml:space="preserve">Furthermore, I also varied the value of </w:t>
      </w:r>
      <m:oMath>
        <m:r>
          <w:rPr>
            <w:rFonts w:ascii="Cambria Math" w:hAnsi="Cambria Math"/>
          </w:rPr>
          <m:t>k</m:t>
        </m:r>
      </m:oMath>
      <w:r>
        <w:rPr>
          <w:rFonts w:eastAsiaTheme="minorEastAsia"/>
        </w:rPr>
        <w:t xml:space="preserve"> but ran into computational errors when synthesising data points. Increasing the value of </w:t>
      </w:r>
      <m:oMath>
        <m:r>
          <w:rPr>
            <w:rFonts w:ascii="Cambria Math" w:eastAsiaTheme="minorEastAsia" w:hAnsi="Cambria Math"/>
          </w:rPr>
          <m:t>k</m:t>
        </m:r>
      </m:oMath>
      <w:r>
        <w:rPr>
          <w:rFonts w:eastAsiaTheme="minorEastAsia"/>
        </w:rPr>
        <w:t xml:space="preserve"> </w:t>
      </w:r>
      <w:r w:rsidR="000574C5">
        <w:rPr>
          <w:rFonts w:eastAsiaTheme="minorEastAsia"/>
        </w:rPr>
        <w:t>t</w:t>
      </w:r>
      <w:r>
        <w:rPr>
          <w:rFonts w:eastAsiaTheme="minorEastAsia"/>
        </w:rPr>
        <w:t>o 8, also yielded slightly worse values tha</w:t>
      </w:r>
      <w:r w:rsidR="000574C5">
        <w:rPr>
          <w:rFonts w:eastAsiaTheme="minorEastAsia"/>
        </w:rPr>
        <w:t>n</w:t>
      </w:r>
      <w:r>
        <w:rPr>
          <w:rFonts w:eastAsiaTheme="minorEastAsia"/>
        </w:rPr>
        <w:t xml:space="preserve"> the original data, with the MSE being 657.07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0.8257.</w:t>
      </w:r>
    </w:p>
    <w:p w14:paraId="406DF7AA" w14:textId="5542C4D3" w:rsidR="00F52EE3" w:rsidRPr="00F52EE3" w:rsidRDefault="00F52EE3" w:rsidP="00F52EE3">
      <w:r>
        <w:lastRenderedPageBreak/>
        <w:t>Parameter tuning using GridSearch rather than RandomisedSearch would have yielded better results</w:t>
      </w:r>
      <w:r w:rsidR="002E7310">
        <w:t>,</w:t>
      </w:r>
      <w:r>
        <w:t xml:space="preserve"> but due to the computational cost of implementation</w:t>
      </w:r>
      <w:r w:rsidR="00A21BD5">
        <w:t>, it was not an option.</w:t>
      </w:r>
      <w:bookmarkEnd w:id="87"/>
    </w:p>
    <w:p w14:paraId="338884C0" w14:textId="119A160E" w:rsidR="004F73F3" w:rsidRDefault="004F73F3" w:rsidP="004F73F3">
      <w:pPr>
        <w:pStyle w:val="Heading1"/>
      </w:pPr>
      <w:bookmarkStart w:id="88" w:name="_Toc181484844"/>
      <w:r>
        <w:t>Discussion</w:t>
      </w:r>
      <w:bookmarkEnd w:id="88"/>
    </w:p>
    <w:p w14:paraId="4D2F130D" w14:textId="4234F8E7" w:rsidR="009E458F" w:rsidRDefault="009E458F" w:rsidP="009E458F">
      <w:pPr>
        <w:pStyle w:val="Heading3"/>
      </w:pPr>
      <w:bookmarkStart w:id="89" w:name="_Toc181484845"/>
      <w:r>
        <w:t>Evaluation</w:t>
      </w:r>
      <w:bookmarkEnd w:id="89"/>
    </w:p>
    <w:p w14:paraId="4A182287" w14:textId="05D41FB7" w:rsidR="00F52EE3" w:rsidRDefault="00F52EE3" w:rsidP="00F52EE3">
      <w:bookmarkStart w:id="90" w:name="_Hlk181303621"/>
      <w:r>
        <w:t>The models all performed relatively well with the task of predicting AQI</w:t>
      </w:r>
      <w:r w:rsidR="000862B5">
        <w:t>, with the features explaining over 75% of the AQI variance.</w:t>
      </w:r>
      <w:r>
        <w:t xml:space="preserve"> Whilst the additional features engineered had </w:t>
      </w:r>
      <w:r w:rsidR="000862B5">
        <w:t>minimal</w:t>
      </w:r>
      <w:r>
        <w:t xml:space="preserve"> impact, </w:t>
      </w:r>
      <w:r w:rsidR="000862B5">
        <w:t xml:space="preserve">they improved the model’s ability to </w:t>
      </w:r>
      <w:r w:rsidR="00FB085C">
        <w:t>generalise across different regional conditions</w:t>
      </w:r>
      <w:r w:rsidR="000862B5">
        <w:t xml:space="preserve">. The </w:t>
      </w:r>
      <w:r w:rsidR="00FB085C">
        <w:t>unexplained</w:t>
      </w:r>
      <w:r w:rsidR="000862B5">
        <w:t xml:space="preserve"> variance stems from </w:t>
      </w:r>
      <w:r w:rsidR="00FB085C">
        <w:t>additional factors</w:t>
      </w:r>
      <w:r w:rsidR="000862B5">
        <w:t xml:space="preserve"> </w:t>
      </w:r>
      <w:r w:rsidR="00FB085C">
        <w:t>beyond</w:t>
      </w:r>
      <w:r w:rsidR="000862B5">
        <w:t xml:space="preserve"> the scope of this report, likely </w:t>
      </w:r>
      <w:r w:rsidR="00FB085C">
        <w:t xml:space="preserve">from less regulated </w:t>
      </w:r>
      <w:r w:rsidR="000862B5">
        <w:t>pollutants.</w:t>
      </w:r>
      <w:r w:rsidR="00FB085C">
        <w:t xml:space="preserve"> </w:t>
      </w:r>
      <w:r w:rsidR="00FB085C" w:rsidRPr="00FB085C">
        <w:t>Additionally, data on socioeconomic factors like population density or household fuel use might explain further variance by linking human activities to pollution levels more directly.</w:t>
      </w:r>
    </w:p>
    <w:p w14:paraId="0CEAD432" w14:textId="569541F3" w:rsidR="00F52EE3" w:rsidRPr="00F52EE3" w:rsidRDefault="00F52EE3" w:rsidP="00F52EE3">
      <w:r>
        <w:t xml:space="preserve">I believe that the variation in location </w:t>
      </w:r>
      <w:r w:rsidR="000862B5">
        <w:t xml:space="preserve">and </w:t>
      </w:r>
      <w:r>
        <w:t xml:space="preserve">weather data </w:t>
      </w:r>
      <w:r w:rsidR="00654A93">
        <w:t xml:space="preserve">is </w:t>
      </w:r>
      <w:r w:rsidR="00FB085C">
        <w:t xml:space="preserve">sufficient to capture </w:t>
      </w:r>
      <w:r>
        <w:t xml:space="preserve">underlying patterns. </w:t>
      </w:r>
    </w:p>
    <w:p w14:paraId="27F15DEF" w14:textId="116B379B" w:rsidR="009E458F" w:rsidRDefault="009E458F" w:rsidP="009E458F">
      <w:pPr>
        <w:pStyle w:val="Heading3"/>
      </w:pPr>
      <w:bookmarkStart w:id="91" w:name="_Toc181484846"/>
      <w:bookmarkEnd w:id="90"/>
      <w:r>
        <w:t>Comparison to other Work</w:t>
      </w:r>
      <w:bookmarkEnd w:id="91"/>
    </w:p>
    <w:p w14:paraId="5AB2E630" w14:textId="4721F193" w:rsidR="00F52EE3" w:rsidRPr="00F52EE3" w:rsidRDefault="00FB085C" w:rsidP="00F52EE3">
      <w:bookmarkStart w:id="92" w:name="_Hlk181303625"/>
      <w:r>
        <w:t>The</w:t>
      </w:r>
      <w:r w:rsidR="00F52EE3">
        <w:t xml:space="preserve"> implementation of the stacked model in this report included sufficient varying data to provide a justifiable reason to apply the model to different areas and climates.</w:t>
      </w:r>
      <w:r>
        <w:t xml:space="preserve"> The models used in the stacked are less susceptible to overfitting, something Sun &amp; Liu struggled with when implementing their hybrid model.</w:t>
      </w:r>
      <w:r w:rsidR="00F52EE3">
        <w:t xml:space="preserve"> </w:t>
      </w:r>
      <w:r>
        <w:t xml:space="preserve">Furthermore, </w:t>
      </w:r>
      <w:r w:rsidR="00654A93">
        <w:t xml:space="preserve">the </w:t>
      </w:r>
      <w:r w:rsidR="00CE750D">
        <w:t>i</w:t>
      </w:r>
      <w:r>
        <w:t>mplementation of regional features added to the generalisation of all models, improving on the work conducted by the authors in the literature review.</w:t>
      </w:r>
    </w:p>
    <w:p w14:paraId="2C851DCB" w14:textId="4C6F2149" w:rsidR="009E458F" w:rsidRDefault="009E458F" w:rsidP="009E458F">
      <w:pPr>
        <w:pStyle w:val="Heading3"/>
      </w:pPr>
      <w:bookmarkStart w:id="93" w:name="_Toc181484847"/>
      <w:bookmarkEnd w:id="92"/>
      <w:r>
        <w:t>Limitation</w:t>
      </w:r>
      <w:bookmarkEnd w:id="93"/>
    </w:p>
    <w:p w14:paraId="126BEBE3" w14:textId="7C3D62C6" w:rsidR="00F52EE3" w:rsidRPr="00F52EE3" w:rsidRDefault="00F52EE3" w:rsidP="00F52EE3">
      <w:bookmarkStart w:id="94" w:name="_Hlk181303629"/>
      <w:r>
        <w:t xml:space="preserve">The main two limitations in this report were computational cost and the complexity of the models. </w:t>
      </w:r>
      <w:r w:rsidR="00CE750D">
        <w:t>As the complexity of the models increased, so did the</w:t>
      </w:r>
      <w:r>
        <w:t xml:space="preserve"> computation time</w:t>
      </w:r>
      <w:r w:rsidR="00654A93">
        <w:t>,</w:t>
      </w:r>
      <w:r w:rsidR="00CE750D">
        <w:t xml:space="preserve"> along with</w:t>
      </w:r>
      <w:r>
        <w:t xml:space="preserve"> interpretability </w:t>
      </w:r>
      <w:r w:rsidR="00CE750D">
        <w:t xml:space="preserve">being </w:t>
      </w:r>
      <w:r>
        <w:t xml:space="preserve">sacrificed. A lack of </w:t>
      </w:r>
      <w:r w:rsidR="00CE750D">
        <w:t xml:space="preserve">interpretability results in </w:t>
      </w:r>
      <w:r>
        <w:t xml:space="preserve">less impactful </w:t>
      </w:r>
      <w:r w:rsidR="00CE750D">
        <w:t xml:space="preserve">real-life </w:t>
      </w:r>
      <w:r>
        <w:t>insight</w:t>
      </w:r>
      <w:r w:rsidR="00CE750D">
        <w:t>s</w:t>
      </w:r>
      <w:r>
        <w:t>. This becomes an issue when a model predicts the higher AQI values</w:t>
      </w:r>
      <w:r w:rsidR="00CE750D">
        <w:t>, especially</w:t>
      </w:r>
      <w:r>
        <w:t xml:space="preserve"> because the accuracy of these values is also low.</w:t>
      </w:r>
    </w:p>
    <w:p w14:paraId="2BD3FE01" w14:textId="64105B0D" w:rsidR="009E458F" w:rsidRDefault="009E458F" w:rsidP="009E458F">
      <w:pPr>
        <w:pStyle w:val="Heading3"/>
      </w:pPr>
      <w:bookmarkStart w:id="95" w:name="_Toc181484848"/>
      <w:bookmarkEnd w:id="94"/>
      <w:r>
        <w:t>Impact</w:t>
      </w:r>
      <w:bookmarkEnd w:id="95"/>
    </w:p>
    <w:p w14:paraId="2509F2FF" w14:textId="32F9C6CD" w:rsidR="00F52EE3" w:rsidRPr="00F52EE3" w:rsidRDefault="00FB085C" w:rsidP="00F52EE3">
      <w:bookmarkStart w:id="96" w:name="_Hlk181303632"/>
      <w:r w:rsidRPr="00FB085C">
        <w:t xml:space="preserve">The analysis holds significant value for various sectors. Government agencies can use insights on AQI to implement effective environmental policies and regulations, whilst industries can use the data on the pollutants to produce cleaner technologies, ultimately reducing their carbon footprint. Most importantly, the pollutants in the air can have serious health implications for all people, regardless of existing health conditions. Short-term implications include respiratory infections, aggravated asthma and other various internal issues, whilst long-term exposure can lead to certain types of cancer </w:t>
      </w:r>
      <w:r w:rsidRPr="00FB085C">
        <w:lastRenderedPageBreak/>
        <w:t>and Dementia. As a result, countries must understand the pollutants that have the largest impact on the air and how regional factors influence AQI predictions so they can look to improve the everyday lives of their citizens</w:t>
      </w:r>
      <w:r w:rsidR="00F52EE3">
        <w:t>.</w:t>
      </w:r>
    </w:p>
    <w:p w14:paraId="2C52BEDE" w14:textId="7ECE650B" w:rsidR="000D110C" w:rsidRDefault="000D110C" w:rsidP="000D110C">
      <w:pPr>
        <w:pStyle w:val="Heading1"/>
      </w:pPr>
      <w:bookmarkStart w:id="97" w:name="_Toc181484849"/>
      <w:bookmarkEnd w:id="96"/>
      <w:r>
        <w:t>References</w:t>
      </w:r>
      <w:bookmarkEnd w:id="97"/>
    </w:p>
    <w:p w14:paraId="1512005D" w14:textId="08FB296B" w:rsidR="00654A93" w:rsidRDefault="00654A93" w:rsidP="00654A93">
      <w:r>
        <w:t xml:space="preserve">Wikipedia (n.d.) Air quality index. Available at: https://en.wikipedia.org/wiki/Air_quality_index (Accessed: </w:t>
      </w:r>
      <w:r w:rsidR="00E75FBC">
        <w:t>05</w:t>
      </w:r>
      <w:r>
        <w:t xml:space="preserve"> October 2024).</w:t>
      </w:r>
    </w:p>
    <w:p w14:paraId="3BC20267" w14:textId="002AD6E1" w:rsidR="00654A93" w:rsidRDefault="00654A93" w:rsidP="00654A93">
      <w:r>
        <w:t xml:space="preserve">California Air Resources Board (n.d.) Inhalable particulate matter and health. Available at: https://ww2.arb.ca.gov/resources/inhalable-particulate-matter-and-health (Accessed: </w:t>
      </w:r>
      <w:r w:rsidR="00E75FBC">
        <w:t>05</w:t>
      </w:r>
      <w:r>
        <w:t xml:space="preserve"> October 2024).</w:t>
      </w:r>
    </w:p>
    <w:p w14:paraId="09F9845F" w14:textId="0CBE6552" w:rsidR="00654A93" w:rsidRDefault="00654A93" w:rsidP="00654A93">
      <w:r>
        <w:t xml:space="preserve">BMJ (2023) Impact of fossil fuels on health. British Medical Journal. Available at: https://www.bmj.com/content/383/bmj-2023-077784 (Accessed: </w:t>
      </w:r>
      <w:r w:rsidR="00E75FBC">
        <w:t>12</w:t>
      </w:r>
      <w:r>
        <w:t xml:space="preserve"> October 2024).</w:t>
      </w:r>
    </w:p>
    <w:p w14:paraId="7C701FF5" w14:textId="5479F157" w:rsidR="00654A93" w:rsidRDefault="00654A93" w:rsidP="00654A93">
      <w:r>
        <w:t xml:space="preserve">World Health Organization (n.d.) Air pollution. Available at: https://www.who.int/health-topics/air-pollution (Accessed: </w:t>
      </w:r>
      <w:r w:rsidR="00E75FBC">
        <w:t>12</w:t>
      </w:r>
      <w:r>
        <w:t xml:space="preserve"> October 2024).</w:t>
      </w:r>
    </w:p>
    <w:p w14:paraId="08ECBE98" w14:textId="69FAD7AB" w:rsidR="00654A93" w:rsidRDefault="00654A93" w:rsidP="00654A93">
      <w:r>
        <w:t xml:space="preserve">Rao, R. (2020) Air quality data in India (2015-2020). Kaggle. Available at: https://www.kaggle.com/datasets/rohanrao/air-quality-data-in-india (Accessed: </w:t>
      </w:r>
      <w:r w:rsidR="00E75FBC">
        <w:t>19</w:t>
      </w:r>
      <w:r>
        <w:t xml:space="preserve"> October 2024).</w:t>
      </w:r>
    </w:p>
    <w:p w14:paraId="4905CA8C" w14:textId="5218DB01" w:rsidR="00654A93" w:rsidRDefault="00654A93" w:rsidP="00654A93">
      <w:proofErr w:type="spellStart"/>
      <w:r>
        <w:t>Devrath</w:t>
      </w:r>
      <w:proofErr w:type="spellEnd"/>
      <w:r>
        <w:t xml:space="preserve">, M. (2024) Indian Cities Weather Data (2010-2024). Kaggle. Available at: https://www.kaggle.com/datasets/mukeshdevrath007/indian-5000-cities-weather-data (Accessed: </w:t>
      </w:r>
      <w:r w:rsidR="00E75FBC">
        <w:t>19</w:t>
      </w:r>
      <w:r>
        <w:t xml:space="preserve"> October 2024).</w:t>
      </w:r>
    </w:p>
    <w:p w14:paraId="2F8BE537" w14:textId="52F5D7A4" w:rsidR="00CE4F19" w:rsidRDefault="00654A93" w:rsidP="00654A93">
      <w:r>
        <w:t>Emmins, L. (2024) CSC 40080 code repository. GitHub. Available at: https://github.com/Luke1709/CSC-40080</w:t>
      </w:r>
      <w:r w:rsidR="00E75FBC">
        <w:t>.</w:t>
      </w:r>
    </w:p>
    <w:p w14:paraId="6A51DC32" w14:textId="211B2D15" w:rsidR="005976E5" w:rsidRPr="000D110C" w:rsidRDefault="005976E5" w:rsidP="00005624"/>
    <w:sectPr w:rsidR="005976E5" w:rsidRPr="000D11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C7F2B"/>
    <w:multiLevelType w:val="hybridMultilevel"/>
    <w:tmpl w:val="F372E8A2"/>
    <w:lvl w:ilvl="0" w:tplc="0EE25AA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054279"/>
    <w:multiLevelType w:val="hybridMultilevel"/>
    <w:tmpl w:val="5A943796"/>
    <w:lvl w:ilvl="0" w:tplc="F18E890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6629687">
    <w:abstractNumId w:val="0"/>
  </w:num>
  <w:num w:numId="2" w16cid:durableId="1079249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10C"/>
    <w:rsid w:val="000027A3"/>
    <w:rsid w:val="00005624"/>
    <w:rsid w:val="00006776"/>
    <w:rsid w:val="00010FB3"/>
    <w:rsid w:val="00040EDD"/>
    <w:rsid w:val="00042ADB"/>
    <w:rsid w:val="000574C5"/>
    <w:rsid w:val="0007355E"/>
    <w:rsid w:val="0007731B"/>
    <w:rsid w:val="000862B5"/>
    <w:rsid w:val="00095D1F"/>
    <w:rsid w:val="000B4B80"/>
    <w:rsid w:val="000C0778"/>
    <w:rsid w:val="000C35A6"/>
    <w:rsid w:val="000C6E88"/>
    <w:rsid w:val="000D0AB5"/>
    <w:rsid w:val="000D110C"/>
    <w:rsid w:val="000D25E4"/>
    <w:rsid w:val="000E48A7"/>
    <w:rsid w:val="001113A1"/>
    <w:rsid w:val="00112E19"/>
    <w:rsid w:val="001133AE"/>
    <w:rsid w:val="00116BE7"/>
    <w:rsid w:val="00126686"/>
    <w:rsid w:val="001434DB"/>
    <w:rsid w:val="0014696D"/>
    <w:rsid w:val="001677EB"/>
    <w:rsid w:val="001738EA"/>
    <w:rsid w:val="00175C2E"/>
    <w:rsid w:val="00182D5D"/>
    <w:rsid w:val="00185C63"/>
    <w:rsid w:val="001908AB"/>
    <w:rsid w:val="001B087A"/>
    <w:rsid w:val="001B12DD"/>
    <w:rsid w:val="001B32C9"/>
    <w:rsid w:val="001D387D"/>
    <w:rsid w:val="001D52E2"/>
    <w:rsid w:val="001E0FF5"/>
    <w:rsid w:val="001E7875"/>
    <w:rsid w:val="001F2A21"/>
    <w:rsid w:val="001F4CD0"/>
    <w:rsid w:val="002053A7"/>
    <w:rsid w:val="002071BB"/>
    <w:rsid w:val="002170C6"/>
    <w:rsid w:val="00217549"/>
    <w:rsid w:val="00221DC6"/>
    <w:rsid w:val="00223B1F"/>
    <w:rsid w:val="002443EF"/>
    <w:rsid w:val="00244702"/>
    <w:rsid w:val="002514BE"/>
    <w:rsid w:val="0025792E"/>
    <w:rsid w:val="00264ED2"/>
    <w:rsid w:val="002656EE"/>
    <w:rsid w:val="00270856"/>
    <w:rsid w:val="002710E7"/>
    <w:rsid w:val="002774CA"/>
    <w:rsid w:val="00280319"/>
    <w:rsid w:val="00285161"/>
    <w:rsid w:val="00291DCB"/>
    <w:rsid w:val="002A3C9B"/>
    <w:rsid w:val="002A607C"/>
    <w:rsid w:val="002A65D8"/>
    <w:rsid w:val="002B2893"/>
    <w:rsid w:val="002B3951"/>
    <w:rsid w:val="002B5218"/>
    <w:rsid w:val="002C1C59"/>
    <w:rsid w:val="002D1357"/>
    <w:rsid w:val="002D1F8A"/>
    <w:rsid w:val="002D37E5"/>
    <w:rsid w:val="002D57B9"/>
    <w:rsid w:val="002E7310"/>
    <w:rsid w:val="002E78D7"/>
    <w:rsid w:val="002F31C6"/>
    <w:rsid w:val="00320A66"/>
    <w:rsid w:val="003276DA"/>
    <w:rsid w:val="00340D28"/>
    <w:rsid w:val="00361020"/>
    <w:rsid w:val="00362F71"/>
    <w:rsid w:val="00367E41"/>
    <w:rsid w:val="00377774"/>
    <w:rsid w:val="00377BFF"/>
    <w:rsid w:val="00387DB1"/>
    <w:rsid w:val="0039384E"/>
    <w:rsid w:val="00396C13"/>
    <w:rsid w:val="003B219C"/>
    <w:rsid w:val="003B240B"/>
    <w:rsid w:val="003B4E06"/>
    <w:rsid w:val="003B6CEC"/>
    <w:rsid w:val="003F0345"/>
    <w:rsid w:val="003F13D0"/>
    <w:rsid w:val="003F44C3"/>
    <w:rsid w:val="00404687"/>
    <w:rsid w:val="00412CD1"/>
    <w:rsid w:val="00421DEE"/>
    <w:rsid w:val="0042384C"/>
    <w:rsid w:val="00440000"/>
    <w:rsid w:val="0044527B"/>
    <w:rsid w:val="00446E6E"/>
    <w:rsid w:val="00452833"/>
    <w:rsid w:val="00453B9B"/>
    <w:rsid w:val="004738AF"/>
    <w:rsid w:val="00483075"/>
    <w:rsid w:val="004945AD"/>
    <w:rsid w:val="004A0200"/>
    <w:rsid w:val="004A3BD5"/>
    <w:rsid w:val="004A6C50"/>
    <w:rsid w:val="004B3B8A"/>
    <w:rsid w:val="004C5B55"/>
    <w:rsid w:val="004C5C2B"/>
    <w:rsid w:val="004C7EE5"/>
    <w:rsid w:val="004D4A8B"/>
    <w:rsid w:val="004D6A61"/>
    <w:rsid w:val="004E5593"/>
    <w:rsid w:val="004F73F3"/>
    <w:rsid w:val="00500969"/>
    <w:rsid w:val="0050518A"/>
    <w:rsid w:val="005147B7"/>
    <w:rsid w:val="00516FEA"/>
    <w:rsid w:val="00521AF7"/>
    <w:rsid w:val="00525951"/>
    <w:rsid w:val="00527164"/>
    <w:rsid w:val="00544E20"/>
    <w:rsid w:val="00545753"/>
    <w:rsid w:val="00555781"/>
    <w:rsid w:val="00560EC6"/>
    <w:rsid w:val="00570657"/>
    <w:rsid w:val="0057614B"/>
    <w:rsid w:val="0058311C"/>
    <w:rsid w:val="00590F49"/>
    <w:rsid w:val="005976E5"/>
    <w:rsid w:val="005A24F4"/>
    <w:rsid w:val="005A785D"/>
    <w:rsid w:val="005B040D"/>
    <w:rsid w:val="005B41C1"/>
    <w:rsid w:val="005B7F0C"/>
    <w:rsid w:val="005C5D75"/>
    <w:rsid w:val="005D5477"/>
    <w:rsid w:val="005D794F"/>
    <w:rsid w:val="005E0FC2"/>
    <w:rsid w:val="005E66B1"/>
    <w:rsid w:val="005F5A38"/>
    <w:rsid w:val="005F613B"/>
    <w:rsid w:val="00602685"/>
    <w:rsid w:val="006438DB"/>
    <w:rsid w:val="00644A5C"/>
    <w:rsid w:val="00654A93"/>
    <w:rsid w:val="00663EBF"/>
    <w:rsid w:val="006644DC"/>
    <w:rsid w:val="0067060E"/>
    <w:rsid w:val="00676AAA"/>
    <w:rsid w:val="00692003"/>
    <w:rsid w:val="006B2134"/>
    <w:rsid w:val="006C221E"/>
    <w:rsid w:val="006C4865"/>
    <w:rsid w:val="006C5254"/>
    <w:rsid w:val="006D1F48"/>
    <w:rsid w:val="006D6B1C"/>
    <w:rsid w:val="006D7D16"/>
    <w:rsid w:val="006F2E9A"/>
    <w:rsid w:val="006F63FE"/>
    <w:rsid w:val="00710DCD"/>
    <w:rsid w:val="0071260B"/>
    <w:rsid w:val="0071536C"/>
    <w:rsid w:val="00715656"/>
    <w:rsid w:val="00722A27"/>
    <w:rsid w:val="007408FC"/>
    <w:rsid w:val="00742713"/>
    <w:rsid w:val="00767159"/>
    <w:rsid w:val="00767BE6"/>
    <w:rsid w:val="00785E5D"/>
    <w:rsid w:val="00791147"/>
    <w:rsid w:val="00792F9B"/>
    <w:rsid w:val="007973E1"/>
    <w:rsid w:val="007A3C87"/>
    <w:rsid w:val="007A6ABE"/>
    <w:rsid w:val="007C3B5B"/>
    <w:rsid w:val="007D4EAF"/>
    <w:rsid w:val="007E6712"/>
    <w:rsid w:val="00810892"/>
    <w:rsid w:val="00821847"/>
    <w:rsid w:val="00826130"/>
    <w:rsid w:val="00844C24"/>
    <w:rsid w:val="00850FB1"/>
    <w:rsid w:val="0086166D"/>
    <w:rsid w:val="00863EAC"/>
    <w:rsid w:val="008712E0"/>
    <w:rsid w:val="0089570C"/>
    <w:rsid w:val="008A4A1D"/>
    <w:rsid w:val="008A7C47"/>
    <w:rsid w:val="008B3490"/>
    <w:rsid w:val="008C2AA0"/>
    <w:rsid w:val="008C40B6"/>
    <w:rsid w:val="008C5012"/>
    <w:rsid w:val="008D61D0"/>
    <w:rsid w:val="008E0979"/>
    <w:rsid w:val="008E4D52"/>
    <w:rsid w:val="008F0AD1"/>
    <w:rsid w:val="008F39EC"/>
    <w:rsid w:val="00900498"/>
    <w:rsid w:val="009019AE"/>
    <w:rsid w:val="00914FA8"/>
    <w:rsid w:val="00916062"/>
    <w:rsid w:val="00925279"/>
    <w:rsid w:val="00941DFF"/>
    <w:rsid w:val="00950879"/>
    <w:rsid w:val="00954018"/>
    <w:rsid w:val="00954F80"/>
    <w:rsid w:val="00963B50"/>
    <w:rsid w:val="00963FA0"/>
    <w:rsid w:val="009669DB"/>
    <w:rsid w:val="0097710C"/>
    <w:rsid w:val="00991D79"/>
    <w:rsid w:val="00994845"/>
    <w:rsid w:val="00994C16"/>
    <w:rsid w:val="00995442"/>
    <w:rsid w:val="009963AD"/>
    <w:rsid w:val="009B1911"/>
    <w:rsid w:val="009C55B1"/>
    <w:rsid w:val="009D0CF6"/>
    <w:rsid w:val="009D52FC"/>
    <w:rsid w:val="009E2E3D"/>
    <w:rsid w:val="009E458F"/>
    <w:rsid w:val="009F0B1B"/>
    <w:rsid w:val="009F0CA9"/>
    <w:rsid w:val="009F1AF3"/>
    <w:rsid w:val="009F6102"/>
    <w:rsid w:val="00A03ADF"/>
    <w:rsid w:val="00A03FD1"/>
    <w:rsid w:val="00A0431C"/>
    <w:rsid w:val="00A04A45"/>
    <w:rsid w:val="00A21BD5"/>
    <w:rsid w:val="00A35DC3"/>
    <w:rsid w:val="00A557D2"/>
    <w:rsid w:val="00A62CA6"/>
    <w:rsid w:val="00A63F03"/>
    <w:rsid w:val="00A64E69"/>
    <w:rsid w:val="00A67D7E"/>
    <w:rsid w:val="00A71DF4"/>
    <w:rsid w:val="00A73702"/>
    <w:rsid w:val="00A90612"/>
    <w:rsid w:val="00A91701"/>
    <w:rsid w:val="00A979BF"/>
    <w:rsid w:val="00AA4643"/>
    <w:rsid w:val="00AA5632"/>
    <w:rsid w:val="00AD54B2"/>
    <w:rsid w:val="00AF0B70"/>
    <w:rsid w:val="00AF0EC3"/>
    <w:rsid w:val="00AF385B"/>
    <w:rsid w:val="00B043B3"/>
    <w:rsid w:val="00B1106E"/>
    <w:rsid w:val="00B14797"/>
    <w:rsid w:val="00B178BA"/>
    <w:rsid w:val="00B24388"/>
    <w:rsid w:val="00B352B7"/>
    <w:rsid w:val="00B436EF"/>
    <w:rsid w:val="00B455A7"/>
    <w:rsid w:val="00B5301D"/>
    <w:rsid w:val="00B5726C"/>
    <w:rsid w:val="00B577ED"/>
    <w:rsid w:val="00B637B2"/>
    <w:rsid w:val="00B70EE6"/>
    <w:rsid w:val="00B715D8"/>
    <w:rsid w:val="00B7326D"/>
    <w:rsid w:val="00B9076C"/>
    <w:rsid w:val="00B95417"/>
    <w:rsid w:val="00BA142E"/>
    <w:rsid w:val="00BA29A3"/>
    <w:rsid w:val="00BB779C"/>
    <w:rsid w:val="00BC02C3"/>
    <w:rsid w:val="00BD19BE"/>
    <w:rsid w:val="00BD2C7A"/>
    <w:rsid w:val="00BD3C1C"/>
    <w:rsid w:val="00BD6928"/>
    <w:rsid w:val="00BE22B6"/>
    <w:rsid w:val="00C12A44"/>
    <w:rsid w:val="00C17F12"/>
    <w:rsid w:val="00C468CF"/>
    <w:rsid w:val="00C51036"/>
    <w:rsid w:val="00C551A9"/>
    <w:rsid w:val="00C8002E"/>
    <w:rsid w:val="00C8319B"/>
    <w:rsid w:val="00C83C40"/>
    <w:rsid w:val="00C914D4"/>
    <w:rsid w:val="00CA60ED"/>
    <w:rsid w:val="00CB09C1"/>
    <w:rsid w:val="00CC7803"/>
    <w:rsid w:val="00CD0930"/>
    <w:rsid w:val="00CE1806"/>
    <w:rsid w:val="00CE4A5A"/>
    <w:rsid w:val="00CE4F19"/>
    <w:rsid w:val="00CE750D"/>
    <w:rsid w:val="00CF04FD"/>
    <w:rsid w:val="00CF5506"/>
    <w:rsid w:val="00D33327"/>
    <w:rsid w:val="00D37475"/>
    <w:rsid w:val="00D4590B"/>
    <w:rsid w:val="00D47431"/>
    <w:rsid w:val="00D474BE"/>
    <w:rsid w:val="00D5459D"/>
    <w:rsid w:val="00D57009"/>
    <w:rsid w:val="00D573E2"/>
    <w:rsid w:val="00D654AF"/>
    <w:rsid w:val="00D71FFD"/>
    <w:rsid w:val="00D84FBD"/>
    <w:rsid w:val="00D86C7D"/>
    <w:rsid w:val="00D86CA8"/>
    <w:rsid w:val="00D92DCF"/>
    <w:rsid w:val="00DA26CD"/>
    <w:rsid w:val="00DA54A0"/>
    <w:rsid w:val="00DB0172"/>
    <w:rsid w:val="00DB7453"/>
    <w:rsid w:val="00DC16A6"/>
    <w:rsid w:val="00DC6DEA"/>
    <w:rsid w:val="00DD4173"/>
    <w:rsid w:val="00DE5166"/>
    <w:rsid w:val="00DE51D0"/>
    <w:rsid w:val="00DF0454"/>
    <w:rsid w:val="00DF1DA4"/>
    <w:rsid w:val="00E0097B"/>
    <w:rsid w:val="00E03F2A"/>
    <w:rsid w:val="00E05766"/>
    <w:rsid w:val="00E1481E"/>
    <w:rsid w:val="00E1663B"/>
    <w:rsid w:val="00E316D7"/>
    <w:rsid w:val="00E44A96"/>
    <w:rsid w:val="00E64949"/>
    <w:rsid w:val="00E6598F"/>
    <w:rsid w:val="00E65D32"/>
    <w:rsid w:val="00E71DE2"/>
    <w:rsid w:val="00E72273"/>
    <w:rsid w:val="00E75FBC"/>
    <w:rsid w:val="00E85972"/>
    <w:rsid w:val="00E901C5"/>
    <w:rsid w:val="00E90C36"/>
    <w:rsid w:val="00E9739C"/>
    <w:rsid w:val="00EA2597"/>
    <w:rsid w:val="00EA269C"/>
    <w:rsid w:val="00EA383D"/>
    <w:rsid w:val="00EB7784"/>
    <w:rsid w:val="00EB7893"/>
    <w:rsid w:val="00EC1822"/>
    <w:rsid w:val="00EC41EB"/>
    <w:rsid w:val="00ED0BC0"/>
    <w:rsid w:val="00ED1A82"/>
    <w:rsid w:val="00ED3A56"/>
    <w:rsid w:val="00ED50B7"/>
    <w:rsid w:val="00EE2D8A"/>
    <w:rsid w:val="00F10EA4"/>
    <w:rsid w:val="00F11114"/>
    <w:rsid w:val="00F11874"/>
    <w:rsid w:val="00F12526"/>
    <w:rsid w:val="00F160BB"/>
    <w:rsid w:val="00F2310E"/>
    <w:rsid w:val="00F25A8F"/>
    <w:rsid w:val="00F50F98"/>
    <w:rsid w:val="00F52EE3"/>
    <w:rsid w:val="00F5700B"/>
    <w:rsid w:val="00F65849"/>
    <w:rsid w:val="00F770B8"/>
    <w:rsid w:val="00F77F63"/>
    <w:rsid w:val="00F828EE"/>
    <w:rsid w:val="00F85852"/>
    <w:rsid w:val="00F94294"/>
    <w:rsid w:val="00F9470D"/>
    <w:rsid w:val="00FA39BF"/>
    <w:rsid w:val="00FB085C"/>
    <w:rsid w:val="00FB76B8"/>
    <w:rsid w:val="00FB7C09"/>
    <w:rsid w:val="00FC4D8E"/>
    <w:rsid w:val="00FD26D6"/>
    <w:rsid w:val="00FD4767"/>
    <w:rsid w:val="00FE35A8"/>
    <w:rsid w:val="00FF2F6B"/>
    <w:rsid w:val="00FF71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272F"/>
  <w15:chartTrackingRefBased/>
  <w15:docId w15:val="{5812FD6D-6E01-4BFD-ADA6-392FD05A1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1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1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1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D1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1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11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11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11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11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1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1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D1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1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1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1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1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110C"/>
    <w:rPr>
      <w:rFonts w:eastAsiaTheme="majorEastAsia" w:cstheme="majorBidi"/>
      <w:color w:val="272727" w:themeColor="text1" w:themeTint="D8"/>
    </w:rPr>
  </w:style>
  <w:style w:type="paragraph" w:styleId="Title">
    <w:name w:val="Title"/>
    <w:basedOn w:val="Normal"/>
    <w:next w:val="Normal"/>
    <w:link w:val="TitleChar"/>
    <w:uiPriority w:val="10"/>
    <w:qFormat/>
    <w:rsid w:val="000D11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11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1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110C"/>
    <w:pPr>
      <w:spacing w:before="160"/>
      <w:jc w:val="center"/>
    </w:pPr>
    <w:rPr>
      <w:i/>
      <w:iCs/>
      <w:color w:val="404040" w:themeColor="text1" w:themeTint="BF"/>
    </w:rPr>
  </w:style>
  <w:style w:type="character" w:customStyle="1" w:styleId="QuoteChar">
    <w:name w:val="Quote Char"/>
    <w:basedOn w:val="DefaultParagraphFont"/>
    <w:link w:val="Quote"/>
    <w:uiPriority w:val="29"/>
    <w:rsid w:val="000D110C"/>
    <w:rPr>
      <w:i/>
      <w:iCs/>
      <w:color w:val="404040" w:themeColor="text1" w:themeTint="BF"/>
    </w:rPr>
  </w:style>
  <w:style w:type="paragraph" w:styleId="ListParagraph">
    <w:name w:val="List Paragraph"/>
    <w:basedOn w:val="Normal"/>
    <w:uiPriority w:val="34"/>
    <w:qFormat/>
    <w:rsid w:val="000D110C"/>
    <w:pPr>
      <w:ind w:left="720"/>
      <w:contextualSpacing/>
    </w:pPr>
  </w:style>
  <w:style w:type="character" w:styleId="IntenseEmphasis">
    <w:name w:val="Intense Emphasis"/>
    <w:basedOn w:val="DefaultParagraphFont"/>
    <w:uiPriority w:val="21"/>
    <w:qFormat/>
    <w:rsid w:val="000D110C"/>
    <w:rPr>
      <w:i/>
      <w:iCs/>
      <w:color w:val="0F4761" w:themeColor="accent1" w:themeShade="BF"/>
    </w:rPr>
  </w:style>
  <w:style w:type="paragraph" w:styleId="IntenseQuote">
    <w:name w:val="Intense Quote"/>
    <w:basedOn w:val="Normal"/>
    <w:next w:val="Normal"/>
    <w:link w:val="IntenseQuoteChar"/>
    <w:uiPriority w:val="30"/>
    <w:qFormat/>
    <w:rsid w:val="000D1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110C"/>
    <w:rPr>
      <w:i/>
      <w:iCs/>
      <w:color w:val="0F4761" w:themeColor="accent1" w:themeShade="BF"/>
    </w:rPr>
  </w:style>
  <w:style w:type="character" w:styleId="IntenseReference">
    <w:name w:val="Intense Reference"/>
    <w:basedOn w:val="DefaultParagraphFont"/>
    <w:uiPriority w:val="32"/>
    <w:qFormat/>
    <w:rsid w:val="000D110C"/>
    <w:rPr>
      <w:b/>
      <w:bCs/>
      <w:smallCaps/>
      <w:color w:val="0F4761" w:themeColor="accent1" w:themeShade="BF"/>
      <w:spacing w:val="5"/>
    </w:rPr>
  </w:style>
  <w:style w:type="paragraph" w:styleId="TOCHeading">
    <w:name w:val="TOC Heading"/>
    <w:basedOn w:val="Heading1"/>
    <w:next w:val="Normal"/>
    <w:uiPriority w:val="39"/>
    <w:unhideWhenUsed/>
    <w:qFormat/>
    <w:rsid w:val="000D110C"/>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7731B"/>
    <w:pPr>
      <w:spacing w:after="100"/>
    </w:pPr>
  </w:style>
  <w:style w:type="character" w:styleId="Hyperlink">
    <w:name w:val="Hyperlink"/>
    <w:basedOn w:val="DefaultParagraphFont"/>
    <w:uiPriority w:val="99"/>
    <w:unhideWhenUsed/>
    <w:rsid w:val="0007731B"/>
    <w:rPr>
      <w:color w:val="467886" w:themeColor="hyperlink"/>
      <w:u w:val="single"/>
    </w:rPr>
  </w:style>
  <w:style w:type="character" w:styleId="UnresolvedMention">
    <w:name w:val="Unresolved Mention"/>
    <w:basedOn w:val="DefaultParagraphFont"/>
    <w:uiPriority w:val="99"/>
    <w:semiHidden/>
    <w:unhideWhenUsed/>
    <w:rsid w:val="0007731B"/>
    <w:rPr>
      <w:color w:val="605E5C"/>
      <w:shd w:val="clear" w:color="auto" w:fill="E1DFDD"/>
    </w:rPr>
  </w:style>
  <w:style w:type="table" w:styleId="TableGrid">
    <w:name w:val="Table Grid"/>
    <w:basedOn w:val="TableNormal"/>
    <w:uiPriority w:val="39"/>
    <w:rsid w:val="00C46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0BC0"/>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B352B7"/>
    <w:rPr>
      <w:color w:val="666666"/>
    </w:rPr>
  </w:style>
  <w:style w:type="paragraph" w:styleId="TOC2">
    <w:name w:val="toc 2"/>
    <w:basedOn w:val="Normal"/>
    <w:next w:val="Normal"/>
    <w:autoRedefine/>
    <w:uiPriority w:val="39"/>
    <w:unhideWhenUsed/>
    <w:rsid w:val="002443EF"/>
    <w:pPr>
      <w:spacing w:after="100"/>
      <w:ind w:left="240"/>
    </w:pPr>
  </w:style>
  <w:style w:type="paragraph" w:styleId="TOC3">
    <w:name w:val="toc 3"/>
    <w:basedOn w:val="Normal"/>
    <w:next w:val="Normal"/>
    <w:autoRedefine/>
    <w:uiPriority w:val="39"/>
    <w:unhideWhenUsed/>
    <w:rsid w:val="009E45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690127">
      <w:bodyDiv w:val="1"/>
      <w:marLeft w:val="0"/>
      <w:marRight w:val="0"/>
      <w:marTop w:val="0"/>
      <w:marBottom w:val="0"/>
      <w:divBdr>
        <w:top w:val="none" w:sz="0" w:space="0" w:color="auto"/>
        <w:left w:val="none" w:sz="0" w:space="0" w:color="auto"/>
        <w:bottom w:val="none" w:sz="0" w:space="0" w:color="auto"/>
        <w:right w:val="none" w:sz="0" w:space="0" w:color="auto"/>
      </w:divBdr>
    </w:div>
    <w:div w:id="496917987">
      <w:bodyDiv w:val="1"/>
      <w:marLeft w:val="0"/>
      <w:marRight w:val="0"/>
      <w:marTop w:val="0"/>
      <w:marBottom w:val="0"/>
      <w:divBdr>
        <w:top w:val="none" w:sz="0" w:space="0" w:color="auto"/>
        <w:left w:val="none" w:sz="0" w:space="0" w:color="auto"/>
        <w:bottom w:val="none" w:sz="0" w:space="0" w:color="auto"/>
        <w:right w:val="none" w:sz="0" w:space="0" w:color="auto"/>
      </w:divBdr>
    </w:div>
    <w:div w:id="521209512">
      <w:bodyDiv w:val="1"/>
      <w:marLeft w:val="0"/>
      <w:marRight w:val="0"/>
      <w:marTop w:val="0"/>
      <w:marBottom w:val="0"/>
      <w:divBdr>
        <w:top w:val="none" w:sz="0" w:space="0" w:color="auto"/>
        <w:left w:val="none" w:sz="0" w:space="0" w:color="auto"/>
        <w:bottom w:val="none" w:sz="0" w:space="0" w:color="auto"/>
        <w:right w:val="none" w:sz="0" w:space="0" w:color="auto"/>
      </w:divBdr>
      <w:divsChild>
        <w:div w:id="947858706">
          <w:marLeft w:val="0"/>
          <w:marRight w:val="0"/>
          <w:marTop w:val="0"/>
          <w:marBottom w:val="0"/>
          <w:divBdr>
            <w:top w:val="none" w:sz="0" w:space="0" w:color="auto"/>
            <w:left w:val="none" w:sz="0" w:space="0" w:color="auto"/>
            <w:bottom w:val="none" w:sz="0" w:space="0" w:color="auto"/>
            <w:right w:val="none" w:sz="0" w:space="0" w:color="auto"/>
          </w:divBdr>
          <w:divsChild>
            <w:div w:id="5350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4047">
      <w:bodyDiv w:val="1"/>
      <w:marLeft w:val="0"/>
      <w:marRight w:val="0"/>
      <w:marTop w:val="0"/>
      <w:marBottom w:val="0"/>
      <w:divBdr>
        <w:top w:val="none" w:sz="0" w:space="0" w:color="auto"/>
        <w:left w:val="none" w:sz="0" w:space="0" w:color="auto"/>
        <w:bottom w:val="none" w:sz="0" w:space="0" w:color="auto"/>
        <w:right w:val="none" w:sz="0" w:space="0" w:color="auto"/>
      </w:divBdr>
      <w:divsChild>
        <w:div w:id="444085643">
          <w:marLeft w:val="0"/>
          <w:marRight w:val="0"/>
          <w:marTop w:val="0"/>
          <w:marBottom w:val="0"/>
          <w:divBdr>
            <w:top w:val="none" w:sz="0" w:space="0" w:color="auto"/>
            <w:left w:val="none" w:sz="0" w:space="0" w:color="auto"/>
            <w:bottom w:val="none" w:sz="0" w:space="0" w:color="auto"/>
            <w:right w:val="none" w:sz="0" w:space="0" w:color="auto"/>
          </w:divBdr>
          <w:divsChild>
            <w:div w:id="1793287613">
              <w:marLeft w:val="0"/>
              <w:marRight w:val="0"/>
              <w:marTop w:val="0"/>
              <w:marBottom w:val="0"/>
              <w:divBdr>
                <w:top w:val="none" w:sz="0" w:space="0" w:color="auto"/>
                <w:left w:val="none" w:sz="0" w:space="0" w:color="auto"/>
                <w:bottom w:val="none" w:sz="0" w:space="0" w:color="auto"/>
                <w:right w:val="none" w:sz="0" w:space="0" w:color="auto"/>
              </w:divBdr>
              <w:divsChild>
                <w:div w:id="2131699817">
                  <w:marLeft w:val="0"/>
                  <w:marRight w:val="0"/>
                  <w:marTop w:val="0"/>
                  <w:marBottom w:val="0"/>
                  <w:divBdr>
                    <w:top w:val="none" w:sz="0" w:space="0" w:color="auto"/>
                    <w:left w:val="none" w:sz="0" w:space="0" w:color="auto"/>
                    <w:bottom w:val="none" w:sz="0" w:space="0" w:color="auto"/>
                    <w:right w:val="none" w:sz="0" w:space="0" w:color="auto"/>
                  </w:divBdr>
                  <w:divsChild>
                    <w:div w:id="317609626">
                      <w:marLeft w:val="0"/>
                      <w:marRight w:val="0"/>
                      <w:marTop w:val="0"/>
                      <w:marBottom w:val="0"/>
                      <w:divBdr>
                        <w:top w:val="single" w:sz="6" w:space="0" w:color="auto"/>
                        <w:left w:val="single" w:sz="6" w:space="0" w:color="auto"/>
                        <w:bottom w:val="single" w:sz="6" w:space="0" w:color="auto"/>
                        <w:right w:val="single" w:sz="6" w:space="0" w:color="auto"/>
                      </w:divBdr>
                      <w:divsChild>
                        <w:div w:id="9887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314982">
          <w:marLeft w:val="0"/>
          <w:marRight w:val="0"/>
          <w:marTop w:val="0"/>
          <w:marBottom w:val="0"/>
          <w:divBdr>
            <w:top w:val="none" w:sz="0" w:space="0" w:color="auto"/>
            <w:left w:val="none" w:sz="0" w:space="0" w:color="auto"/>
            <w:bottom w:val="none" w:sz="0" w:space="0" w:color="auto"/>
            <w:right w:val="none" w:sz="0" w:space="0" w:color="auto"/>
          </w:divBdr>
          <w:divsChild>
            <w:div w:id="1898468840">
              <w:marLeft w:val="0"/>
              <w:marRight w:val="0"/>
              <w:marTop w:val="0"/>
              <w:marBottom w:val="0"/>
              <w:divBdr>
                <w:top w:val="none" w:sz="0" w:space="0" w:color="auto"/>
                <w:left w:val="none" w:sz="0" w:space="0" w:color="auto"/>
                <w:bottom w:val="none" w:sz="0" w:space="0" w:color="auto"/>
                <w:right w:val="none" w:sz="0" w:space="0" w:color="auto"/>
              </w:divBdr>
              <w:divsChild>
                <w:div w:id="829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4645">
          <w:marLeft w:val="0"/>
          <w:marRight w:val="0"/>
          <w:marTop w:val="0"/>
          <w:marBottom w:val="0"/>
          <w:divBdr>
            <w:top w:val="none" w:sz="0" w:space="0" w:color="auto"/>
            <w:left w:val="none" w:sz="0" w:space="0" w:color="auto"/>
            <w:bottom w:val="none" w:sz="0" w:space="0" w:color="auto"/>
            <w:right w:val="none" w:sz="0" w:space="0" w:color="auto"/>
          </w:divBdr>
          <w:divsChild>
            <w:div w:id="1103955502">
              <w:marLeft w:val="0"/>
              <w:marRight w:val="0"/>
              <w:marTop w:val="0"/>
              <w:marBottom w:val="0"/>
              <w:divBdr>
                <w:top w:val="none" w:sz="0" w:space="0" w:color="auto"/>
                <w:left w:val="none" w:sz="0" w:space="0" w:color="auto"/>
                <w:bottom w:val="none" w:sz="0" w:space="0" w:color="auto"/>
                <w:right w:val="none" w:sz="0" w:space="0" w:color="auto"/>
              </w:divBdr>
              <w:divsChild>
                <w:div w:id="12311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0284">
          <w:marLeft w:val="0"/>
          <w:marRight w:val="0"/>
          <w:marTop w:val="0"/>
          <w:marBottom w:val="0"/>
          <w:divBdr>
            <w:top w:val="none" w:sz="0" w:space="0" w:color="auto"/>
            <w:left w:val="none" w:sz="0" w:space="0" w:color="auto"/>
            <w:bottom w:val="none" w:sz="0" w:space="0" w:color="auto"/>
            <w:right w:val="none" w:sz="0" w:space="0" w:color="auto"/>
          </w:divBdr>
          <w:divsChild>
            <w:div w:id="819494664">
              <w:marLeft w:val="0"/>
              <w:marRight w:val="0"/>
              <w:marTop w:val="0"/>
              <w:marBottom w:val="0"/>
              <w:divBdr>
                <w:top w:val="none" w:sz="0" w:space="0" w:color="auto"/>
                <w:left w:val="none" w:sz="0" w:space="0" w:color="auto"/>
                <w:bottom w:val="none" w:sz="0" w:space="0" w:color="auto"/>
                <w:right w:val="none" w:sz="0" w:space="0" w:color="auto"/>
              </w:divBdr>
              <w:divsChild>
                <w:div w:id="18492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6527">
          <w:marLeft w:val="0"/>
          <w:marRight w:val="0"/>
          <w:marTop w:val="0"/>
          <w:marBottom w:val="0"/>
          <w:divBdr>
            <w:top w:val="none" w:sz="0" w:space="0" w:color="auto"/>
            <w:left w:val="none" w:sz="0" w:space="0" w:color="auto"/>
            <w:bottom w:val="none" w:sz="0" w:space="0" w:color="auto"/>
            <w:right w:val="none" w:sz="0" w:space="0" w:color="auto"/>
          </w:divBdr>
          <w:divsChild>
            <w:div w:id="284315951">
              <w:marLeft w:val="0"/>
              <w:marRight w:val="0"/>
              <w:marTop w:val="0"/>
              <w:marBottom w:val="0"/>
              <w:divBdr>
                <w:top w:val="none" w:sz="0" w:space="0" w:color="auto"/>
                <w:left w:val="none" w:sz="0" w:space="0" w:color="auto"/>
                <w:bottom w:val="none" w:sz="0" w:space="0" w:color="auto"/>
                <w:right w:val="none" w:sz="0" w:space="0" w:color="auto"/>
              </w:divBdr>
              <w:divsChild>
                <w:div w:id="6687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20228">
          <w:marLeft w:val="0"/>
          <w:marRight w:val="0"/>
          <w:marTop w:val="0"/>
          <w:marBottom w:val="0"/>
          <w:divBdr>
            <w:top w:val="none" w:sz="0" w:space="0" w:color="auto"/>
            <w:left w:val="none" w:sz="0" w:space="0" w:color="auto"/>
            <w:bottom w:val="none" w:sz="0" w:space="0" w:color="auto"/>
            <w:right w:val="none" w:sz="0" w:space="0" w:color="auto"/>
          </w:divBdr>
          <w:divsChild>
            <w:div w:id="1029719912">
              <w:marLeft w:val="0"/>
              <w:marRight w:val="0"/>
              <w:marTop w:val="0"/>
              <w:marBottom w:val="0"/>
              <w:divBdr>
                <w:top w:val="none" w:sz="0" w:space="0" w:color="auto"/>
                <w:left w:val="none" w:sz="0" w:space="0" w:color="auto"/>
                <w:bottom w:val="none" w:sz="0" w:space="0" w:color="auto"/>
                <w:right w:val="none" w:sz="0" w:space="0" w:color="auto"/>
              </w:divBdr>
              <w:divsChild>
                <w:div w:id="1306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7083">
          <w:marLeft w:val="0"/>
          <w:marRight w:val="0"/>
          <w:marTop w:val="0"/>
          <w:marBottom w:val="0"/>
          <w:divBdr>
            <w:top w:val="none" w:sz="0" w:space="0" w:color="auto"/>
            <w:left w:val="none" w:sz="0" w:space="0" w:color="auto"/>
            <w:bottom w:val="none" w:sz="0" w:space="0" w:color="auto"/>
            <w:right w:val="none" w:sz="0" w:space="0" w:color="auto"/>
          </w:divBdr>
          <w:divsChild>
            <w:div w:id="1563325703">
              <w:marLeft w:val="0"/>
              <w:marRight w:val="0"/>
              <w:marTop w:val="0"/>
              <w:marBottom w:val="0"/>
              <w:divBdr>
                <w:top w:val="none" w:sz="0" w:space="0" w:color="auto"/>
                <w:left w:val="none" w:sz="0" w:space="0" w:color="auto"/>
                <w:bottom w:val="none" w:sz="0" w:space="0" w:color="auto"/>
                <w:right w:val="none" w:sz="0" w:space="0" w:color="auto"/>
              </w:divBdr>
              <w:divsChild>
                <w:div w:id="18151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9006">
          <w:marLeft w:val="0"/>
          <w:marRight w:val="0"/>
          <w:marTop w:val="0"/>
          <w:marBottom w:val="0"/>
          <w:divBdr>
            <w:top w:val="none" w:sz="0" w:space="0" w:color="auto"/>
            <w:left w:val="none" w:sz="0" w:space="0" w:color="auto"/>
            <w:bottom w:val="none" w:sz="0" w:space="0" w:color="auto"/>
            <w:right w:val="none" w:sz="0" w:space="0" w:color="auto"/>
          </w:divBdr>
          <w:divsChild>
            <w:div w:id="1550873262">
              <w:marLeft w:val="0"/>
              <w:marRight w:val="0"/>
              <w:marTop w:val="0"/>
              <w:marBottom w:val="0"/>
              <w:divBdr>
                <w:top w:val="none" w:sz="0" w:space="0" w:color="auto"/>
                <w:left w:val="none" w:sz="0" w:space="0" w:color="auto"/>
                <w:bottom w:val="none" w:sz="0" w:space="0" w:color="auto"/>
                <w:right w:val="none" w:sz="0" w:space="0" w:color="auto"/>
              </w:divBdr>
              <w:divsChild>
                <w:div w:id="12115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5818">
          <w:marLeft w:val="0"/>
          <w:marRight w:val="0"/>
          <w:marTop w:val="0"/>
          <w:marBottom w:val="0"/>
          <w:divBdr>
            <w:top w:val="none" w:sz="0" w:space="0" w:color="auto"/>
            <w:left w:val="none" w:sz="0" w:space="0" w:color="auto"/>
            <w:bottom w:val="none" w:sz="0" w:space="0" w:color="auto"/>
            <w:right w:val="none" w:sz="0" w:space="0" w:color="auto"/>
          </w:divBdr>
          <w:divsChild>
            <w:div w:id="2141993224">
              <w:marLeft w:val="0"/>
              <w:marRight w:val="0"/>
              <w:marTop w:val="0"/>
              <w:marBottom w:val="0"/>
              <w:divBdr>
                <w:top w:val="none" w:sz="0" w:space="0" w:color="auto"/>
                <w:left w:val="none" w:sz="0" w:space="0" w:color="auto"/>
                <w:bottom w:val="none" w:sz="0" w:space="0" w:color="auto"/>
                <w:right w:val="none" w:sz="0" w:space="0" w:color="auto"/>
              </w:divBdr>
              <w:divsChild>
                <w:div w:id="10493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7708">
          <w:marLeft w:val="0"/>
          <w:marRight w:val="0"/>
          <w:marTop w:val="0"/>
          <w:marBottom w:val="0"/>
          <w:divBdr>
            <w:top w:val="none" w:sz="0" w:space="0" w:color="auto"/>
            <w:left w:val="none" w:sz="0" w:space="0" w:color="auto"/>
            <w:bottom w:val="none" w:sz="0" w:space="0" w:color="auto"/>
            <w:right w:val="none" w:sz="0" w:space="0" w:color="auto"/>
          </w:divBdr>
          <w:divsChild>
            <w:div w:id="1905220621">
              <w:marLeft w:val="0"/>
              <w:marRight w:val="0"/>
              <w:marTop w:val="0"/>
              <w:marBottom w:val="0"/>
              <w:divBdr>
                <w:top w:val="none" w:sz="0" w:space="0" w:color="auto"/>
                <w:left w:val="none" w:sz="0" w:space="0" w:color="auto"/>
                <w:bottom w:val="none" w:sz="0" w:space="0" w:color="auto"/>
                <w:right w:val="none" w:sz="0" w:space="0" w:color="auto"/>
              </w:divBdr>
              <w:divsChild>
                <w:div w:id="19101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07169">
          <w:marLeft w:val="0"/>
          <w:marRight w:val="0"/>
          <w:marTop w:val="0"/>
          <w:marBottom w:val="0"/>
          <w:divBdr>
            <w:top w:val="none" w:sz="0" w:space="0" w:color="auto"/>
            <w:left w:val="none" w:sz="0" w:space="0" w:color="auto"/>
            <w:bottom w:val="none" w:sz="0" w:space="0" w:color="auto"/>
            <w:right w:val="none" w:sz="0" w:space="0" w:color="auto"/>
          </w:divBdr>
          <w:divsChild>
            <w:div w:id="1200436366">
              <w:marLeft w:val="0"/>
              <w:marRight w:val="0"/>
              <w:marTop w:val="0"/>
              <w:marBottom w:val="0"/>
              <w:divBdr>
                <w:top w:val="none" w:sz="0" w:space="0" w:color="auto"/>
                <w:left w:val="none" w:sz="0" w:space="0" w:color="auto"/>
                <w:bottom w:val="none" w:sz="0" w:space="0" w:color="auto"/>
                <w:right w:val="none" w:sz="0" w:space="0" w:color="auto"/>
              </w:divBdr>
              <w:divsChild>
                <w:div w:id="5544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8953">
          <w:marLeft w:val="0"/>
          <w:marRight w:val="0"/>
          <w:marTop w:val="0"/>
          <w:marBottom w:val="0"/>
          <w:divBdr>
            <w:top w:val="none" w:sz="0" w:space="0" w:color="auto"/>
            <w:left w:val="none" w:sz="0" w:space="0" w:color="auto"/>
            <w:bottom w:val="none" w:sz="0" w:space="0" w:color="auto"/>
            <w:right w:val="none" w:sz="0" w:space="0" w:color="auto"/>
          </w:divBdr>
          <w:divsChild>
            <w:div w:id="460853373">
              <w:marLeft w:val="0"/>
              <w:marRight w:val="0"/>
              <w:marTop w:val="0"/>
              <w:marBottom w:val="0"/>
              <w:divBdr>
                <w:top w:val="none" w:sz="0" w:space="0" w:color="auto"/>
                <w:left w:val="none" w:sz="0" w:space="0" w:color="auto"/>
                <w:bottom w:val="none" w:sz="0" w:space="0" w:color="auto"/>
                <w:right w:val="none" w:sz="0" w:space="0" w:color="auto"/>
              </w:divBdr>
              <w:divsChild>
                <w:div w:id="19604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9962">
          <w:marLeft w:val="0"/>
          <w:marRight w:val="0"/>
          <w:marTop w:val="0"/>
          <w:marBottom w:val="0"/>
          <w:divBdr>
            <w:top w:val="none" w:sz="0" w:space="0" w:color="auto"/>
            <w:left w:val="none" w:sz="0" w:space="0" w:color="auto"/>
            <w:bottom w:val="none" w:sz="0" w:space="0" w:color="auto"/>
            <w:right w:val="none" w:sz="0" w:space="0" w:color="auto"/>
          </w:divBdr>
          <w:divsChild>
            <w:div w:id="337273031">
              <w:marLeft w:val="0"/>
              <w:marRight w:val="0"/>
              <w:marTop w:val="0"/>
              <w:marBottom w:val="0"/>
              <w:divBdr>
                <w:top w:val="none" w:sz="0" w:space="0" w:color="auto"/>
                <w:left w:val="none" w:sz="0" w:space="0" w:color="auto"/>
                <w:bottom w:val="none" w:sz="0" w:space="0" w:color="auto"/>
                <w:right w:val="none" w:sz="0" w:space="0" w:color="auto"/>
              </w:divBdr>
              <w:divsChild>
                <w:div w:id="8559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7541">
          <w:marLeft w:val="0"/>
          <w:marRight w:val="0"/>
          <w:marTop w:val="0"/>
          <w:marBottom w:val="0"/>
          <w:divBdr>
            <w:top w:val="none" w:sz="0" w:space="0" w:color="auto"/>
            <w:left w:val="none" w:sz="0" w:space="0" w:color="auto"/>
            <w:bottom w:val="none" w:sz="0" w:space="0" w:color="auto"/>
            <w:right w:val="none" w:sz="0" w:space="0" w:color="auto"/>
          </w:divBdr>
          <w:divsChild>
            <w:div w:id="2092969443">
              <w:marLeft w:val="0"/>
              <w:marRight w:val="0"/>
              <w:marTop w:val="0"/>
              <w:marBottom w:val="0"/>
              <w:divBdr>
                <w:top w:val="none" w:sz="0" w:space="0" w:color="auto"/>
                <w:left w:val="none" w:sz="0" w:space="0" w:color="auto"/>
                <w:bottom w:val="none" w:sz="0" w:space="0" w:color="auto"/>
                <w:right w:val="none" w:sz="0" w:space="0" w:color="auto"/>
              </w:divBdr>
              <w:divsChild>
                <w:div w:id="195030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1659">
          <w:marLeft w:val="0"/>
          <w:marRight w:val="0"/>
          <w:marTop w:val="0"/>
          <w:marBottom w:val="0"/>
          <w:divBdr>
            <w:top w:val="none" w:sz="0" w:space="0" w:color="auto"/>
            <w:left w:val="none" w:sz="0" w:space="0" w:color="auto"/>
            <w:bottom w:val="none" w:sz="0" w:space="0" w:color="auto"/>
            <w:right w:val="none" w:sz="0" w:space="0" w:color="auto"/>
          </w:divBdr>
          <w:divsChild>
            <w:div w:id="2021351411">
              <w:marLeft w:val="0"/>
              <w:marRight w:val="0"/>
              <w:marTop w:val="0"/>
              <w:marBottom w:val="0"/>
              <w:divBdr>
                <w:top w:val="none" w:sz="0" w:space="0" w:color="auto"/>
                <w:left w:val="none" w:sz="0" w:space="0" w:color="auto"/>
                <w:bottom w:val="none" w:sz="0" w:space="0" w:color="auto"/>
                <w:right w:val="none" w:sz="0" w:space="0" w:color="auto"/>
              </w:divBdr>
              <w:divsChild>
                <w:div w:id="15664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0630">
          <w:marLeft w:val="0"/>
          <w:marRight w:val="0"/>
          <w:marTop w:val="0"/>
          <w:marBottom w:val="0"/>
          <w:divBdr>
            <w:top w:val="none" w:sz="0" w:space="0" w:color="auto"/>
            <w:left w:val="none" w:sz="0" w:space="0" w:color="auto"/>
            <w:bottom w:val="none" w:sz="0" w:space="0" w:color="auto"/>
            <w:right w:val="none" w:sz="0" w:space="0" w:color="auto"/>
          </w:divBdr>
          <w:divsChild>
            <w:div w:id="1099838060">
              <w:marLeft w:val="0"/>
              <w:marRight w:val="0"/>
              <w:marTop w:val="0"/>
              <w:marBottom w:val="0"/>
              <w:divBdr>
                <w:top w:val="none" w:sz="0" w:space="0" w:color="auto"/>
                <w:left w:val="none" w:sz="0" w:space="0" w:color="auto"/>
                <w:bottom w:val="none" w:sz="0" w:space="0" w:color="auto"/>
                <w:right w:val="none" w:sz="0" w:space="0" w:color="auto"/>
              </w:divBdr>
              <w:divsChild>
                <w:div w:id="6528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3322">
          <w:marLeft w:val="0"/>
          <w:marRight w:val="0"/>
          <w:marTop w:val="0"/>
          <w:marBottom w:val="0"/>
          <w:divBdr>
            <w:top w:val="none" w:sz="0" w:space="0" w:color="auto"/>
            <w:left w:val="none" w:sz="0" w:space="0" w:color="auto"/>
            <w:bottom w:val="none" w:sz="0" w:space="0" w:color="auto"/>
            <w:right w:val="none" w:sz="0" w:space="0" w:color="auto"/>
          </w:divBdr>
          <w:divsChild>
            <w:div w:id="1116362927">
              <w:marLeft w:val="0"/>
              <w:marRight w:val="0"/>
              <w:marTop w:val="0"/>
              <w:marBottom w:val="0"/>
              <w:divBdr>
                <w:top w:val="none" w:sz="0" w:space="0" w:color="auto"/>
                <w:left w:val="none" w:sz="0" w:space="0" w:color="auto"/>
                <w:bottom w:val="none" w:sz="0" w:space="0" w:color="auto"/>
                <w:right w:val="none" w:sz="0" w:space="0" w:color="auto"/>
              </w:divBdr>
              <w:divsChild>
                <w:div w:id="2284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6544">
          <w:marLeft w:val="0"/>
          <w:marRight w:val="0"/>
          <w:marTop w:val="0"/>
          <w:marBottom w:val="0"/>
          <w:divBdr>
            <w:top w:val="none" w:sz="0" w:space="0" w:color="auto"/>
            <w:left w:val="none" w:sz="0" w:space="0" w:color="auto"/>
            <w:bottom w:val="none" w:sz="0" w:space="0" w:color="auto"/>
            <w:right w:val="none" w:sz="0" w:space="0" w:color="auto"/>
          </w:divBdr>
          <w:divsChild>
            <w:div w:id="1871187643">
              <w:marLeft w:val="0"/>
              <w:marRight w:val="0"/>
              <w:marTop w:val="0"/>
              <w:marBottom w:val="0"/>
              <w:divBdr>
                <w:top w:val="none" w:sz="0" w:space="0" w:color="auto"/>
                <w:left w:val="none" w:sz="0" w:space="0" w:color="auto"/>
                <w:bottom w:val="none" w:sz="0" w:space="0" w:color="auto"/>
                <w:right w:val="none" w:sz="0" w:space="0" w:color="auto"/>
              </w:divBdr>
              <w:divsChild>
                <w:div w:id="380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7014">
          <w:marLeft w:val="0"/>
          <w:marRight w:val="0"/>
          <w:marTop w:val="0"/>
          <w:marBottom w:val="0"/>
          <w:divBdr>
            <w:top w:val="none" w:sz="0" w:space="0" w:color="auto"/>
            <w:left w:val="none" w:sz="0" w:space="0" w:color="auto"/>
            <w:bottom w:val="none" w:sz="0" w:space="0" w:color="auto"/>
            <w:right w:val="none" w:sz="0" w:space="0" w:color="auto"/>
          </w:divBdr>
          <w:divsChild>
            <w:div w:id="2145079516">
              <w:marLeft w:val="0"/>
              <w:marRight w:val="0"/>
              <w:marTop w:val="0"/>
              <w:marBottom w:val="0"/>
              <w:divBdr>
                <w:top w:val="none" w:sz="0" w:space="0" w:color="auto"/>
                <w:left w:val="none" w:sz="0" w:space="0" w:color="auto"/>
                <w:bottom w:val="none" w:sz="0" w:space="0" w:color="auto"/>
                <w:right w:val="none" w:sz="0" w:space="0" w:color="auto"/>
              </w:divBdr>
              <w:divsChild>
                <w:div w:id="14100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0733">
          <w:marLeft w:val="0"/>
          <w:marRight w:val="0"/>
          <w:marTop w:val="0"/>
          <w:marBottom w:val="0"/>
          <w:divBdr>
            <w:top w:val="none" w:sz="0" w:space="0" w:color="auto"/>
            <w:left w:val="none" w:sz="0" w:space="0" w:color="auto"/>
            <w:bottom w:val="none" w:sz="0" w:space="0" w:color="auto"/>
            <w:right w:val="none" w:sz="0" w:space="0" w:color="auto"/>
          </w:divBdr>
          <w:divsChild>
            <w:div w:id="2017225803">
              <w:marLeft w:val="0"/>
              <w:marRight w:val="0"/>
              <w:marTop w:val="0"/>
              <w:marBottom w:val="0"/>
              <w:divBdr>
                <w:top w:val="none" w:sz="0" w:space="0" w:color="auto"/>
                <w:left w:val="none" w:sz="0" w:space="0" w:color="auto"/>
                <w:bottom w:val="none" w:sz="0" w:space="0" w:color="auto"/>
                <w:right w:val="none" w:sz="0" w:space="0" w:color="auto"/>
              </w:divBdr>
              <w:divsChild>
                <w:div w:id="19763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92969">
          <w:marLeft w:val="0"/>
          <w:marRight w:val="0"/>
          <w:marTop w:val="0"/>
          <w:marBottom w:val="0"/>
          <w:divBdr>
            <w:top w:val="none" w:sz="0" w:space="0" w:color="auto"/>
            <w:left w:val="none" w:sz="0" w:space="0" w:color="auto"/>
            <w:bottom w:val="none" w:sz="0" w:space="0" w:color="auto"/>
            <w:right w:val="none" w:sz="0" w:space="0" w:color="auto"/>
          </w:divBdr>
          <w:divsChild>
            <w:div w:id="162357469">
              <w:marLeft w:val="0"/>
              <w:marRight w:val="0"/>
              <w:marTop w:val="0"/>
              <w:marBottom w:val="0"/>
              <w:divBdr>
                <w:top w:val="none" w:sz="0" w:space="0" w:color="auto"/>
                <w:left w:val="none" w:sz="0" w:space="0" w:color="auto"/>
                <w:bottom w:val="none" w:sz="0" w:space="0" w:color="auto"/>
                <w:right w:val="none" w:sz="0" w:space="0" w:color="auto"/>
              </w:divBdr>
              <w:divsChild>
                <w:div w:id="17055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6921">
          <w:marLeft w:val="0"/>
          <w:marRight w:val="0"/>
          <w:marTop w:val="0"/>
          <w:marBottom w:val="0"/>
          <w:divBdr>
            <w:top w:val="none" w:sz="0" w:space="0" w:color="auto"/>
            <w:left w:val="none" w:sz="0" w:space="0" w:color="auto"/>
            <w:bottom w:val="none" w:sz="0" w:space="0" w:color="auto"/>
            <w:right w:val="none" w:sz="0" w:space="0" w:color="auto"/>
          </w:divBdr>
          <w:divsChild>
            <w:div w:id="643508570">
              <w:marLeft w:val="0"/>
              <w:marRight w:val="0"/>
              <w:marTop w:val="0"/>
              <w:marBottom w:val="0"/>
              <w:divBdr>
                <w:top w:val="none" w:sz="0" w:space="0" w:color="auto"/>
                <w:left w:val="none" w:sz="0" w:space="0" w:color="auto"/>
                <w:bottom w:val="none" w:sz="0" w:space="0" w:color="auto"/>
                <w:right w:val="none" w:sz="0" w:space="0" w:color="auto"/>
              </w:divBdr>
              <w:divsChild>
                <w:div w:id="16501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9478">
          <w:marLeft w:val="0"/>
          <w:marRight w:val="0"/>
          <w:marTop w:val="0"/>
          <w:marBottom w:val="0"/>
          <w:divBdr>
            <w:top w:val="none" w:sz="0" w:space="0" w:color="auto"/>
            <w:left w:val="none" w:sz="0" w:space="0" w:color="auto"/>
            <w:bottom w:val="none" w:sz="0" w:space="0" w:color="auto"/>
            <w:right w:val="none" w:sz="0" w:space="0" w:color="auto"/>
          </w:divBdr>
          <w:divsChild>
            <w:div w:id="865943990">
              <w:marLeft w:val="0"/>
              <w:marRight w:val="0"/>
              <w:marTop w:val="0"/>
              <w:marBottom w:val="0"/>
              <w:divBdr>
                <w:top w:val="none" w:sz="0" w:space="0" w:color="auto"/>
                <w:left w:val="none" w:sz="0" w:space="0" w:color="auto"/>
                <w:bottom w:val="none" w:sz="0" w:space="0" w:color="auto"/>
                <w:right w:val="none" w:sz="0" w:space="0" w:color="auto"/>
              </w:divBdr>
              <w:divsChild>
                <w:div w:id="21370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6390">
          <w:marLeft w:val="0"/>
          <w:marRight w:val="0"/>
          <w:marTop w:val="0"/>
          <w:marBottom w:val="0"/>
          <w:divBdr>
            <w:top w:val="none" w:sz="0" w:space="0" w:color="auto"/>
            <w:left w:val="none" w:sz="0" w:space="0" w:color="auto"/>
            <w:bottom w:val="none" w:sz="0" w:space="0" w:color="auto"/>
            <w:right w:val="none" w:sz="0" w:space="0" w:color="auto"/>
          </w:divBdr>
          <w:divsChild>
            <w:div w:id="86118327">
              <w:marLeft w:val="0"/>
              <w:marRight w:val="0"/>
              <w:marTop w:val="0"/>
              <w:marBottom w:val="0"/>
              <w:divBdr>
                <w:top w:val="none" w:sz="0" w:space="0" w:color="auto"/>
                <w:left w:val="none" w:sz="0" w:space="0" w:color="auto"/>
                <w:bottom w:val="none" w:sz="0" w:space="0" w:color="auto"/>
                <w:right w:val="none" w:sz="0" w:space="0" w:color="auto"/>
              </w:divBdr>
              <w:divsChild>
                <w:div w:id="2212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01575">
          <w:marLeft w:val="0"/>
          <w:marRight w:val="0"/>
          <w:marTop w:val="0"/>
          <w:marBottom w:val="0"/>
          <w:divBdr>
            <w:top w:val="none" w:sz="0" w:space="0" w:color="auto"/>
            <w:left w:val="none" w:sz="0" w:space="0" w:color="auto"/>
            <w:bottom w:val="none" w:sz="0" w:space="0" w:color="auto"/>
            <w:right w:val="none" w:sz="0" w:space="0" w:color="auto"/>
          </w:divBdr>
          <w:divsChild>
            <w:div w:id="440419814">
              <w:marLeft w:val="0"/>
              <w:marRight w:val="0"/>
              <w:marTop w:val="0"/>
              <w:marBottom w:val="0"/>
              <w:divBdr>
                <w:top w:val="none" w:sz="0" w:space="0" w:color="auto"/>
                <w:left w:val="none" w:sz="0" w:space="0" w:color="auto"/>
                <w:bottom w:val="none" w:sz="0" w:space="0" w:color="auto"/>
                <w:right w:val="none" w:sz="0" w:space="0" w:color="auto"/>
              </w:divBdr>
              <w:divsChild>
                <w:div w:id="17688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02014">
          <w:marLeft w:val="0"/>
          <w:marRight w:val="0"/>
          <w:marTop w:val="0"/>
          <w:marBottom w:val="0"/>
          <w:divBdr>
            <w:top w:val="none" w:sz="0" w:space="0" w:color="auto"/>
            <w:left w:val="none" w:sz="0" w:space="0" w:color="auto"/>
            <w:bottom w:val="none" w:sz="0" w:space="0" w:color="auto"/>
            <w:right w:val="none" w:sz="0" w:space="0" w:color="auto"/>
          </w:divBdr>
          <w:divsChild>
            <w:div w:id="212041623">
              <w:marLeft w:val="0"/>
              <w:marRight w:val="0"/>
              <w:marTop w:val="0"/>
              <w:marBottom w:val="0"/>
              <w:divBdr>
                <w:top w:val="none" w:sz="0" w:space="0" w:color="auto"/>
                <w:left w:val="none" w:sz="0" w:space="0" w:color="auto"/>
                <w:bottom w:val="none" w:sz="0" w:space="0" w:color="auto"/>
                <w:right w:val="none" w:sz="0" w:space="0" w:color="auto"/>
              </w:divBdr>
              <w:divsChild>
                <w:div w:id="3306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3535">
          <w:marLeft w:val="0"/>
          <w:marRight w:val="0"/>
          <w:marTop w:val="0"/>
          <w:marBottom w:val="0"/>
          <w:divBdr>
            <w:top w:val="none" w:sz="0" w:space="0" w:color="auto"/>
            <w:left w:val="none" w:sz="0" w:space="0" w:color="auto"/>
            <w:bottom w:val="none" w:sz="0" w:space="0" w:color="auto"/>
            <w:right w:val="none" w:sz="0" w:space="0" w:color="auto"/>
          </w:divBdr>
          <w:divsChild>
            <w:div w:id="43606672">
              <w:marLeft w:val="0"/>
              <w:marRight w:val="0"/>
              <w:marTop w:val="0"/>
              <w:marBottom w:val="0"/>
              <w:divBdr>
                <w:top w:val="none" w:sz="0" w:space="0" w:color="auto"/>
                <w:left w:val="none" w:sz="0" w:space="0" w:color="auto"/>
                <w:bottom w:val="none" w:sz="0" w:space="0" w:color="auto"/>
                <w:right w:val="none" w:sz="0" w:space="0" w:color="auto"/>
              </w:divBdr>
              <w:divsChild>
                <w:div w:id="4068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7754">
          <w:marLeft w:val="0"/>
          <w:marRight w:val="0"/>
          <w:marTop w:val="0"/>
          <w:marBottom w:val="0"/>
          <w:divBdr>
            <w:top w:val="none" w:sz="0" w:space="0" w:color="auto"/>
            <w:left w:val="none" w:sz="0" w:space="0" w:color="auto"/>
            <w:bottom w:val="none" w:sz="0" w:space="0" w:color="auto"/>
            <w:right w:val="none" w:sz="0" w:space="0" w:color="auto"/>
          </w:divBdr>
          <w:divsChild>
            <w:div w:id="649135870">
              <w:marLeft w:val="0"/>
              <w:marRight w:val="0"/>
              <w:marTop w:val="0"/>
              <w:marBottom w:val="0"/>
              <w:divBdr>
                <w:top w:val="none" w:sz="0" w:space="0" w:color="auto"/>
                <w:left w:val="none" w:sz="0" w:space="0" w:color="auto"/>
                <w:bottom w:val="none" w:sz="0" w:space="0" w:color="auto"/>
                <w:right w:val="none" w:sz="0" w:space="0" w:color="auto"/>
              </w:divBdr>
              <w:divsChild>
                <w:div w:id="1680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3137">
          <w:marLeft w:val="0"/>
          <w:marRight w:val="0"/>
          <w:marTop w:val="0"/>
          <w:marBottom w:val="0"/>
          <w:divBdr>
            <w:top w:val="none" w:sz="0" w:space="0" w:color="auto"/>
            <w:left w:val="none" w:sz="0" w:space="0" w:color="auto"/>
            <w:bottom w:val="none" w:sz="0" w:space="0" w:color="auto"/>
            <w:right w:val="none" w:sz="0" w:space="0" w:color="auto"/>
          </w:divBdr>
          <w:divsChild>
            <w:div w:id="1940603476">
              <w:marLeft w:val="0"/>
              <w:marRight w:val="0"/>
              <w:marTop w:val="0"/>
              <w:marBottom w:val="0"/>
              <w:divBdr>
                <w:top w:val="none" w:sz="0" w:space="0" w:color="auto"/>
                <w:left w:val="none" w:sz="0" w:space="0" w:color="auto"/>
                <w:bottom w:val="none" w:sz="0" w:space="0" w:color="auto"/>
                <w:right w:val="none" w:sz="0" w:space="0" w:color="auto"/>
              </w:divBdr>
              <w:divsChild>
                <w:div w:id="12790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0445">
          <w:marLeft w:val="0"/>
          <w:marRight w:val="0"/>
          <w:marTop w:val="0"/>
          <w:marBottom w:val="0"/>
          <w:divBdr>
            <w:top w:val="none" w:sz="0" w:space="0" w:color="auto"/>
            <w:left w:val="none" w:sz="0" w:space="0" w:color="auto"/>
            <w:bottom w:val="none" w:sz="0" w:space="0" w:color="auto"/>
            <w:right w:val="none" w:sz="0" w:space="0" w:color="auto"/>
          </w:divBdr>
          <w:divsChild>
            <w:div w:id="1873764716">
              <w:marLeft w:val="0"/>
              <w:marRight w:val="0"/>
              <w:marTop w:val="0"/>
              <w:marBottom w:val="0"/>
              <w:divBdr>
                <w:top w:val="none" w:sz="0" w:space="0" w:color="auto"/>
                <w:left w:val="none" w:sz="0" w:space="0" w:color="auto"/>
                <w:bottom w:val="none" w:sz="0" w:space="0" w:color="auto"/>
                <w:right w:val="none" w:sz="0" w:space="0" w:color="auto"/>
              </w:divBdr>
              <w:divsChild>
                <w:div w:id="15450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0464">
          <w:marLeft w:val="0"/>
          <w:marRight w:val="0"/>
          <w:marTop w:val="0"/>
          <w:marBottom w:val="0"/>
          <w:divBdr>
            <w:top w:val="none" w:sz="0" w:space="0" w:color="auto"/>
            <w:left w:val="none" w:sz="0" w:space="0" w:color="auto"/>
            <w:bottom w:val="none" w:sz="0" w:space="0" w:color="auto"/>
            <w:right w:val="none" w:sz="0" w:space="0" w:color="auto"/>
          </w:divBdr>
          <w:divsChild>
            <w:div w:id="1432748182">
              <w:marLeft w:val="0"/>
              <w:marRight w:val="0"/>
              <w:marTop w:val="0"/>
              <w:marBottom w:val="0"/>
              <w:divBdr>
                <w:top w:val="none" w:sz="0" w:space="0" w:color="auto"/>
                <w:left w:val="none" w:sz="0" w:space="0" w:color="auto"/>
                <w:bottom w:val="none" w:sz="0" w:space="0" w:color="auto"/>
                <w:right w:val="none" w:sz="0" w:space="0" w:color="auto"/>
              </w:divBdr>
              <w:divsChild>
                <w:div w:id="19792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656">
          <w:marLeft w:val="0"/>
          <w:marRight w:val="0"/>
          <w:marTop w:val="0"/>
          <w:marBottom w:val="0"/>
          <w:divBdr>
            <w:top w:val="none" w:sz="0" w:space="0" w:color="auto"/>
            <w:left w:val="none" w:sz="0" w:space="0" w:color="auto"/>
            <w:bottom w:val="none" w:sz="0" w:space="0" w:color="auto"/>
            <w:right w:val="none" w:sz="0" w:space="0" w:color="auto"/>
          </w:divBdr>
          <w:divsChild>
            <w:div w:id="1604192237">
              <w:marLeft w:val="0"/>
              <w:marRight w:val="0"/>
              <w:marTop w:val="0"/>
              <w:marBottom w:val="0"/>
              <w:divBdr>
                <w:top w:val="none" w:sz="0" w:space="0" w:color="auto"/>
                <w:left w:val="none" w:sz="0" w:space="0" w:color="auto"/>
                <w:bottom w:val="none" w:sz="0" w:space="0" w:color="auto"/>
                <w:right w:val="none" w:sz="0" w:space="0" w:color="auto"/>
              </w:divBdr>
              <w:divsChild>
                <w:div w:id="912006779">
                  <w:marLeft w:val="0"/>
                  <w:marRight w:val="0"/>
                  <w:marTop w:val="0"/>
                  <w:marBottom w:val="0"/>
                  <w:divBdr>
                    <w:top w:val="none" w:sz="0" w:space="0" w:color="auto"/>
                    <w:left w:val="none" w:sz="0" w:space="0" w:color="auto"/>
                    <w:bottom w:val="none" w:sz="0" w:space="0" w:color="auto"/>
                    <w:right w:val="none" w:sz="0" w:space="0" w:color="auto"/>
                  </w:divBdr>
                  <w:divsChild>
                    <w:div w:id="1949309251">
                      <w:marLeft w:val="0"/>
                      <w:marRight w:val="0"/>
                      <w:marTop w:val="0"/>
                      <w:marBottom w:val="0"/>
                      <w:divBdr>
                        <w:top w:val="single" w:sz="6" w:space="0" w:color="auto"/>
                        <w:left w:val="single" w:sz="6" w:space="0" w:color="auto"/>
                        <w:bottom w:val="single" w:sz="6" w:space="0" w:color="auto"/>
                        <w:right w:val="single" w:sz="6" w:space="0" w:color="auto"/>
                      </w:divBdr>
                      <w:divsChild>
                        <w:div w:id="19750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87641">
          <w:marLeft w:val="0"/>
          <w:marRight w:val="0"/>
          <w:marTop w:val="0"/>
          <w:marBottom w:val="0"/>
          <w:divBdr>
            <w:top w:val="none" w:sz="0" w:space="0" w:color="auto"/>
            <w:left w:val="none" w:sz="0" w:space="0" w:color="auto"/>
            <w:bottom w:val="none" w:sz="0" w:space="0" w:color="auto"/>
            <w:right w:val="none" w:sz="0" w:space="0" w:color="auto"/>
          </w:divBdr>
          <w:divsChild>
            <w:div w:id="626281169">
              <w:marLeft w:val="0"/>
              <w:marRight w:val="0"/>
              <w:marTop w:val="0"/>
              <w:marBottom w:val="0"/>
              <w:divBdr>
                <w:top w:val="none" w:sz="0" w:space="0" w:color="auto"/>
                <w:left w:val="none" w:sz="0" w:space="0" w:color="auto"/>
                <w:bottom w:val="none" w:sz="0" w:space="0" w:color="auto"/>
                <w:right w:val="none" w:sz="0" w:space="0" w:color="auto"/>
              </w:divBdr>
              <w:divsChild>
                <w:div w:id="342635815">
                  <w:marLeft w:val="0"/>
                  <w:marRight w:val="0"/>
                  <w:marTop w:val="0"/>
                  <w:marBottom w:val="0"/>
                  <w:divBdr>
                    <w:top w:val="none" w:sz="0" w:space="0" w:color="auto"/>
                    <w:left w:val="none" w:sz="0" w:space="0" w:color="auto"/>
                    <w:bottom w:val="none" w:sz="0" w:space="0" w:color="auto"/>
                    <w:right w:val="none" w:sz="0" w:space="0" w:color="auto"/>
                  </w:divBdr>
                  <w:divsChild>
                    <w:div w:id="848101610">
                      <w:marLeft w:val="0"/>
                      <w:marRight w:val="0"/>
                      <w:marTop w:val="0"/>
                      <w:marBottom w:val="0"/>
                      <w:divBdr>
                        <w:top w:val="single" w:sz="6" w:space="0" w:color="auto"/>
                        <w:left w:val="single" w:sz="6" w:space="0" w:color="auto"/>
                        <w:bottom w:val="single" w:sz="6" w:space="0" w:color="auto"/>
                        <w:right w:val="single" w:sz="6" w:space="0" w:color="auto"/>
                      </w:divBdr>
                      <w:divsChild>
                        <w:div w:id="13330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638205">
          <w:marLeft w:val="0"/>
          <w:marRight w:val="0"/>
          <w:marTop w:val="0"/>
          <w:marBottom w:val="0"/>
          <w:divBdr>
            <w:top w:val="none" w:sz="0" w:space="0" w:color="auto"/>
            <w:left w:val="none" w:sz="0" w:space="0" w:color="auto"/>
            <w:bottom w:val="none" w:sz="0" w:space="0" w:color="auto"/>
            <w:right w:val="none" w:sz="0" w:space="0" w:color="auto"/>
          </w:divBdr>
          <w:divsChild>
            <w:div w:id="713190070">
              <w:marLeft w:val="0"/>
              <w:marRight w:val="0"/>
              <w:marTop w:val="0"/>
              <w:marBottom w:val="0"/>
              <w:divBdr>
                <w:top w:val="none" w:sz="0" w:space="0" w:color="auto"/>
                <w:left w:val="none" w:sz="0" w:space="0" w:color="auto"/>
                <w:bottom w:val="none" w:sz="0" w:space="0" w:color="auto"/>
                <w:right w:val="none" w:sz="0" w:space="0" w:color="auto"/>
              </w:divBdr>
              <w:divsChild>
                <w:div w:id="1132401850">
                  <w:marLeft w:val="0"/>
                  <w:marRight w:val="0"/>
                  <w:marTop w:val="0"/>
                  <w:marBottom w:val="0"/>
                  <w:divBdr>
                    <w:top w:val="none" w:sz="0" w:space="0" w:color="auto"/>
                    <w:left w:val="none" w:sz="0" w:space="0" w:color="auto"/>
                    <w:bottom w:val="none" w:sz="0" w:space="0" w:color="auto"/>
                    <w:right w:val="none" w:sz="0" w:space="0" w:color="auto"/>
                  </w:divBdr>
                  <w:divsChild>
                    <w:div w:id="16642345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870797314">
      <w:bodyDiv w:val="1"/>
      <w:marLeft w:val="0"/>
      <w:marRight w:val="0"/>
      <w:marTop w:val="0"/>
      <w:marBottom w:val="0"/>
      <w:divBdr>
        <w:top w:val="none" w:sz="0" w:space="0" w:color="auto"/>
        <w:left w:val="none" w:sz="0" w:space="0" w:color="auto"/>
        <w:bottom w:val="none" w:sz="0" w:space="0" w:color="auto"/>
        <w:right w:val="none" w:sz="0" w:space="0" w:color="auto"/>
      </w:divBdr>
    </w:div>
    <w:div w:id="1973515712">
      <w:bodyDiv w:val="1"/>
      <w:marLeft w:val="0"/>
      <w:marRight w:val="0"/>
      <w:marTop w:val="0"/>
      <w:marBottom w:val="0"/>
      <w:divBdr>
        <w:top w:val="none" w:sz="0" w:space="0" w:color="auto"/>
        <w:left w:val="none" w:sz="0" w:space="0" w:color="auto"/>
        <w:bottom w:val="none" w:sz="0" w:space="0" w:color="auto"/>
        <w:right w:val="none" w:sz="0" w:space="0" w:color="auto"/>
      </w:divBdr>
      <w:divsChild>
        <w:div w:id="838884514">
          <w:marLeft w:val="0"/>
          <w:marRight w:val="0"/>
          <w:marTop w:val="0"/>
          <w:marBottom w:val="0"/>
          <w:divBdr>
            <w:top w:val="none" w:sz="0" w:space="0" w:color="auto"/>
            <w:left w:val="none" w:sz="0" w:space="0" w:color="auto"/>
            <w:bottom w:val="none" w:sz="0" w:space="0" w:color="auto"/>
            <w:right w:val="none" w:sz="0" w:space="0" w:color="auto"/>
          </w:divBdr>
          <w:divsChild>
            <w:div w:id="1583181693">
              <w:marLeft w:val="0"/>
              <w:marRight w:val="0"/>
              <w:marTop w:val="0"/>
              <w:marBottom w:val="0"/>
              <w:divBdr>
                <w:top w:val="none" w:sz="0" w:space="0" w:color="auto"/>
                <w:left w:val="none" w:sz="0" w:space="0" w:color="auto"/>
                <w:bottom w:val="none" w:sz="0" w:space="0" w:color="auto"/>
                <w:right w:val="none" w:sz="0" w:space="0" w:color="auto"/>
              </w:divBdr>
              <w:divsChild>
                <w:div w:id="1800026719">
                  <w:marLeft w:val="0"/>
                  <w:marRight w:val="0"/>
                  <w:marTop w:val="0"/>
                  <w:marBottom w:val="0"/>
                  <w:divBdr>
                    <w:top w:val="none" w:sz="0" w:space="0" w:color="auto"/>
                    <w:left w:val="none" w:sz="0" w:space="0" w:color="auto"/>
                    <w:bottom w:val="none" w:sz="0" w:space="0" w:color="auto"/>
                    <w:right w:val="none" w:sz="0" w:space="0" w:color="auto"/>
                  </w:divBdr>
                  <w:divsChild>
                    <w:div w:id="1298417438">
                      <w:marLeft w:val="0"/>
                      <w:marRight w:val="0"/>
                      <w:marTop w:val="0"/>
                      <w:marBottom w:val="0"/>
                      <w:divBdr>
                        <w:top w:val="single" w:sz="6" w:space="0" w:color="auto"/>
                        <w:left w:val="single" w:sz="6" w:space="0" w:color="auto"/>
                        <w:bottom w:val="single" w:sz="6" w:space="0" w:color="auto"/>
                        <w:right w:val="single" w:sz="6" w:space="0" w:color="auto"/>
                      </w:divBdr>
                      <w:divsChild>
                        <w:div w:id="10797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166790">
          <w:marLeft w:val="0"/>
          <w:marRight w:val="0"/>
          <w:marTop w:val="0"/>
          <w:marBottom w:val="0"/>
          <w:divBdr>
            <w:top w:val="none" w:sz="0" w:space="0" w:color="auto"/>
            <w:left w:val="none" w:sz="0" w:space="0" w:color="auto"/>
            <w:bottom w:val="none" w:sz="0" w:space="0" w:color="auto"/>
            <w:right w:val="none" w:sz="0" w:space="0" w:color="auto"/>
          </w:divBdr>
          <w:divsChild>
            <w:div w:id="600842760">
              <w:marLeft w:val="0"/>
              <w:marRight w:val="0"/>
              <w:marTop w:val="0"/>
              <w:marBottom w:val="0"/>
              <w:divBdr>
                <w:top w:val="none" w:sz="0" w:space="0" w:color="auto"/>
                <w:left w:val="none" w:sz="0" w:space="0" w:color="auto"/>
                <w:bottom w:val="none" w:sz="0" w:space="0" w:color="auto"/>
                <w:right w:val="none" w:sz="0" w:space="0" w:color="auto"/>
              </w:divBdr>
              <w:divsChild>
                <w:div w:id="14848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5637">
          <w:marLeft w:val="0"/>
          <w:marRight w:val="0"/>
          <w:marTop w:val="0"/>
          <w:marBottom w:val="0"/>
          <w:divBdr>
            <w:top w:val="none" w:sz="0" w:space="0" w:color="auto"/>
            <w:left w:val="none" w:sz="0" w:space="0" w:color="auto"/>
            <w:bottom w:val="none" w:sz="0" w:space="0" w:color="auto"/>
            <w:right w:val="none" w:sz="0" w:space="0" w:color="auto"/>
          </w:divBdr>
          <w:divsChild>
            <w:div w:id="1071660501">
              <w:marLeft w:val="0"/>
              <w:marRight w:val="0"/>
              <w:marTop w:val="0"/>
              <w:marBottom w:val="0"/>
              <w:divBdr>
                <w:top w:val="none" w:sz="0" w:space="0" w:color="auto"/>
                <w:left w:val="none" w:sz="0" w:space="0" w:color="auto"/>
                <w:bottom w:val="none" w:sz="0" w:space="0" w:color="auto"/>
                <w:right w:val="none" w:sz="0" w:space="0" w:color="auto"/>
              </w:divBdr>
              <w:divsChild>
                <w:div w:id="12770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5291">
          <w:marLeft w:val="0"/>
          <w:marRight w:val="0"/>
          <w:marTop w:val="0"/>
          <w:marBottom w:val="0"/>
          <w:divBdr>
            <w:top w:val="none" w:sz="0" w:space="0" w:color="auto"/>
            <w:left w:val="none" w:sz="0" w:space="0" w:color="auto"/>
            <w:bottom w:val="none" w:sz="0" w:space="0" w:color="auto"/>
            <w:right w:val="none" w:sz="0" w:space="0" w:color="auto"/>
          </w:divBdr>
          <w:divsChild>
            <w:div w:id="1121534369">
              <w:marLeft w:val="0"/>
              <w:marRight w:val="0"/>
              <w:marTop w:val="0"/>
              <w:marBottom w:val="0"/>
              <w:divBdr>
                <w:top w:val="none" w:sz="0" w:space="0" w:color="auto"/>
                <w:left w:val="none" w:sz="0" w:space="0" w:color="auto"/>
                <w:bottom w:val="none" w:sz="0" w:space="0" w:color="auto"/>
                <w:right w:val="none" w:sz="0" w:space="0" w:color="auto"/>
              </w:divBdr>
              <w:divsChild>
                <w:div w:id="1041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45779">
          <w:marLeft w:val="0"/>
          <w:marRight w:val="0"/>
          <w:marTop w:val="0"/>
          <w:marBottom w:val="0"/>
          <w:divBdr>
            <w:top w:val="none" w:sz="0" w:space="0" w:color="auto"/>
            <w:left w:val="none" w:sz="0" w:space="0" w:color="auto"/>
            <w:bottom w:val="none" w:sz="0" w:space="0" w:color="auto"/>
            <w:right w:val="none" w:sz="0" w:space="0" w:color="auto"/>
          </w:divBdr>
          <w:divsChild>
            <w:div w:id="1623076976">
              <w:marLeft w:val="0"/>
              <w:marRight w:val="0"/>
              <w:marTop w:val="0"/>
              <w:marBottom w:val="0"/>
              <w:divBdr>
                <w:top w:val="none" w:sz="0" w:space="0" w:color="auto"/>
                <w:left w:val="none" w:sz="0" w:space="0" w:color="auto"/>
                <w:bottom w:val="none" w:sz="0" w:space="0" w:color="auto"/>
                <w:right w:val="none" w:sz="0" w:space="0" w:color="auto"/>
              </w:divBdr>
              <w:divsChild>
                <w:div w:id="14110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1969">
          <w:marLeft w:val="0"/>
          <w:marRight w:val="0"/>
          <w:marTop w:val="0"/>
          <w:marBottom w:val="0"/>
          <w:divBdr>
            <w:top w:val="none" w:sz="0" w:space="0" w:color="auto"/>
            <w:left w:val="none" w:sz="0" w:space="0" w:color="auto"/>
            <w:bottom w:val="none" w:sz="0" w:space="0" w:color="auto"/>
            <w:right w:val="none" w:sz="0" w:space="0" w:color="auto"/>
          </w:divBdr>
          <w:divsChild>
            <w:div w:id="1795052471">
              <w:marLeft w:val="0"/>
              <w:marRight w:val="0"/>
              <w:marTop w:val="0"/>
              <w:marBottom w:val="0"/>
              <w:divBdr>
                <w:top w:val="none" w:sz="0" w:space="0" w:color="auto"/>
                <w:left w:val="none" w:sz="0" w:space="0" w:color="auto"/>
                <w:bottom w:val="none" w:sz="0" w:space="0" w:color="auto"/>
                <w:right w:val="none" w:sz="0" w:space="0" w:color="auto"/>
              </w:divBdr>
              <w:divsChild>
                <w:div w:id="18791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4726">
          <w:marLeft w:val="0"/>
          <w:marRight w:val="0"/>
          <w:marTop w:val="0"/>
          <w:marBottom w:val="0"/>
          <w:divBdr>
            <w:top w:val="none" w:sz="0" w:space="0" w:color="auto"/>
            <w:left w:val="none" w:sz="0" w:space="0" w:color="auto"/>
            <w:bottom w:val="none" w:sz="0" w:space="0" w:color="auto"/>
            <w:right w:val="none" w:sz="0" w:space="0" w:color="auto"/>
          </w:divBdr>
          <w:divsChild>
            <w:div w:id="61098095">
              <w:marLeft w:val="0"/>
              <w:marRight w:val="0"/>
              <w:marTop w:val="0"/>
              <w:marBottom w:val="0"/>
              <w:divBdr>
                <w:top w:val="none" w:sz="0" w:space="0" w:color="auto"/>
                <w:left w:val="none" w:sz="0" w:space="0" w:color="auto"/>
                <w:bottom w:val="none" w:sz="0" w:space="0" w:color="auto"/>
                <w:right w:val="none" w:sz="0" w:space="0" w:color="auto"/>
              </w:divBdr>
              <w:divsChild>
                <w:div w:id="4720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7081">
          <w:marLeft w:val="0"/>
          <w:marRight w:val="0"/>
          <w:marTop w:val="0"/>
          <w:marBottom w:val="0"/>
          <w:divBdr>
            <w:top w:val="none" w:sz="0" w:space="0" w:color="auto"/>
            <w:left w:val="none" w:sz="0" w:space="0" w:color="auto"/>
            <w:bottom w:val="none" w:sz="0" w:space="0" w:color="auto"/>
            <w:right w:val="none" w:sz="0" w:space="0" w:color="auto"/>
          </w:divBdr>
          <w:divsChild>
            <w:div w:id="2087220981">
              <w:marLeft w:val="0"/>
              <w:marRight w:val="0"/>
              <w:marTop w:val="0"/>
              <w:marBottom w:val="0"/>
              <w:divBdr>
                <w:top w:val="none" w:sz="0" w:space="0" w:color="auto"/>
                <w:left w:val="none" w:sz="0" w:space="0" w:color="auto"/>
                <w:bottom w:val="none" w:sz="0" w:space="0" w:color="auto"/>
                <w:right w:val="none" w:sz="0" w:space="0" w:color="auto"/>
              </w:divBdr>
              <w:divsChild>
                <w:div w:id="1902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2080">
          <w:marLeft w:val="0"/>
          <w:marRight w:val="0"/>
          <w:marTop w:val="0"/>
          <w:marBottom w:val="0"/>
          <w:divBdr>
            <w:top w:val="none" w:sz="0" w:space="0" w:color="auto"/>
            <w:left w:val="none" w:sz="0" w:space="0" w:color="auto"/>
            <w:bottom w:val="none" w:sz="0" w:space="0" w:color="auto"/>
            <w:right w:val="none" w:sz="0" w:space="0" w:color="auto"/>
          </w:divBdr>
          <w:divsChild>
            <w:div w:id="1714429630">
              <w:marLeft w:val="0"/>
              <w:marRight w:val="0"/>
              <w:marTop w:val="0"/>
              <w:marBottom w:val="0"/>
              <w:divBdr>
                <w:top w:val="none" w:sz="0" w:space="0" w:color="auto"/>
                <w:left w:val="none" w:sz="0" w:space="0" w:color="auto"/>
                <w:bottom w:val="none" w:sz="0" w:space="0" w:color="auto"/>
                <w:right w:val="none" w:sz="0" w:space="0" w:color="auto"/>
              </w:divBdr>
              <w:divsChild>
                <w:div w:id="12254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3854">
          <w:marLeft w:val="0"/>
          <w:marRight w:val="0"/>
          <w:marTop w:val="0"/>
          <w:marBottom w:val="0"/>
          <w:divBdr>
            <w:top w:val="none" w:sz="0" w:space="0" w:color="auto"/>
            <w:left w:val="none" w:sz="0" w:space="0" w:color="auto"/>
            <w:bottom w:val="none" w:sz="0" w:space="0" w:color="auto"/>
            <w:right w:val="none" w:sz="0" w:space="0" w:color="auto"/>
          </w:divBdr>
          <w:divsChild>
            <w:div w:id="1848863231">
              <w:marLeft w:val="0"/>
              <w:marRight w:val="0"/>
              <w:marTop w:val="0"/>
              <w:marBottom w:val="0"/>
              <w:divBdr>
                <w:top w:val="none" w:sz="0" w:space="0" w:color="auto"/>
                <w:left w:val="none" w:sz="0" w:space="0" w:color="auto"/>
                <w:bottom w:val="none" w:sz="0" w:space="0" w:color="auto"/>
                <w:right w:val="none" w:sz="0" w:space="0" w:color="auto"/>
              </w:divBdr>
              <w:divsChild>
                <w:div w:id="17935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0917">
          <w:marLeft w:val="0"/>
          <w:marRight w:val="0"/>
          <w:marTop w:val="0"/>
          <w:marBottom w:val="0"/>
          <w:divBdr>
            <w:top w:val="none" w:sz="0" w:space="0" w:color="auto"/>
            <w:left w:val="none" w:sz="0" w:space="0" w:color="auto"/>
            <w:bottom w:val="none" w:sz="0" w:space="0" w:color="auto"/>
            <w:right w:val="none" w:sz="0" w:space="0" w:color="auto"/>
          </w:divBdr>
          <w:divsChild>
            <w:div w:id="248470316">
              <w:marLeft w:val="0"/>
              <w:marRight w:val="0"/>
              <w:marTop w:val="0"/>
              <w:marBottom w:val="0"/>
              <w:divBdr>
                <w:top w:val="none" w:sz="0" w:space="0" w:color="auto"/>
                <w:left w:val="none" w:sz="0" w:space="0" w:color="auto"/>
                <w:bottom w:val="none" w:sz="0" w:space="0" w:color="auto"/>
                <w:right w:val="none" w:sz="0" w:space="0" w:color="auto"/>
              </w:divBdr>
              <w:divsChild>
                <w:div w:id="11826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92520">
          <w:marLeft w:val="0"/>
          <w:marRight w:val="0"/>
          <w:marTop w:val="0"/>
          <w:marBottom w:val="0"/>
          <w:divBdr>
            <w:top w:val="none" w:sz="0" w:space="0" w:color="auto"/>
            <w:left w:val="none" w:sz="0" w:space="0" w:color="auto"/>
            <w:bottom w:val="none" w:sz="0" w:space="0" w:color="auto"/>
            <w:right w:val="none" w:sz="0" w:space="0" w:color="auto"/>
          </w:divBdr>
          <w:divsChild>
            <w:div w:id="1874731755">
              <w:marLeft w:val="0"/>
              <w:marRight w:val="0"/>
              <w:marTop w:val="0"/>
              <w:marBottom w:val="0"/>
              <w:divBdr>
                <w:top w:val="none" w:sz="0" w:space="0" w:color="auto"/>
                <w:left w:val="none" w:sz="0" w:space="0" w:color="auto"/>
                <w:bottom w:val="none" w:sz="0" w:space="0" w:color="auto"/>
                <w:right w:val="none" w:sz="0" w:space="0" w:color="auto"/>
              </w:divBdr>
              <w:divsChild>
                <w:div w:id="165884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07131">
          <w:marLeft w:val="0"/>
          <w:marRight w:val="0"/>
          <w:marTop w:val="0"/>
          <w:marBottom w:val="0"/>
          <w:divBdr>
            <w:top w:val="none" w:sz="0" w:space="0" w:color="auto"/>
            <w:left w:val="none" w:sz="0" w:space="0" w:color="auto"/>
            <w:bottom w:val="none" w:sz="0" w:space="0" w:color="auto"/>
            <w:right w:val="none" w:sz="0" w:space="0" w:color="auto"/>
          </w:divBdr>
          <w:divsChild>
            <w:div w:id="800921189">
              <w:marLeft w:val="0"/>
              <w:marRight w:val="0"/>
              <w:marTop w:val="0"/>
              <w:marBottom w:val="0"/>
              <w:divBdr>
                <w:top w:val="none" w:sz="0" w:space="0" w:color="auto"/>
                <w:left w:val="none" w:sz="0" w:space="0" w:color="auto"/>
                <w:bottom w:val="none" w:sz="0" w:space="0" w:color="auto"/>
                <w:right w:val="none" w:sz="0" w:space="0" w:color="auto"/>
              </w:divBdr>
              <w:divsChild>
                <w:div w:id="11536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1694">
          <w:marLeft w:val="0"/>
          <w:marRight w:val="0"/>
          <w:marTop w:val="0"/>
          <w:marBottom w:val="0"/>
          <w:divBdr>
            <w:top w:val="none" w:sz="0" w:space="0" w:color="auto"/>
            <w:left w:val="none" w:sz="0" w:space="0" w:color="auto"/>
            <w:bottom w:val="none" w:sz="0" w:space="0" w:color="auto"/>
            <w:right w:val="none" w:sz="0" w:space="0" w:color="auto"/>
          </w:divBdr>
          <w:divsChild>
            <w:div w:id="285891447">
              <w:marLeft w:val="0"/>
              <w:marRight w:val="0"/>
              <w:marTop w:val="0"/>
              <w:marBottom w:val="0"/>
              <w:divBdr>
                <w:top w:val="none" w:sz="0" w:space="0" w:color="auto"/>
                <w:left w:val="none" w:sz="0" w:space="0" w:color="auto"/>
                <w:bottom w:val="none" w:sz="0" w:space="0" w:color="auto"/>
                <w:right w:val="none" w:sz="0" w:space="0" w:color="auto"/>
              </w:divBdr>
              <w:divsChild>
                <w:div w:id="21470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4257">
          <w:marLeft w:val="0"/>
          <w:marRight w:val="0"/>
          <w:marTop w:val="0"/>
          <w:marBottom w:val="0"/>
          <w:divBdr>
            <w:top w:val="none" w:sz="0" w:space="0" w:color="auto"/>
            <w:left w:val="none" w:sz="0" w:space="0" w:color="auto"/>
            <w:bottom w:val="none" w:sz="0" w:space="0" w:color="auto"/>
            <w:right w:val="none" w:sz="0" w:space="0" w:color="auto"/>
          </w:divBdr>
          <w:divsChild>
            <w:div w:id="1644235246">
              <w:marLeft w:val="0"/>
              <w:marRight w:val="0"/>
              <w:marTop w:val="0"/>
              <w:marBottom w:val="0"/>
              <w:divBdr>
                <w:top w:val="none" w:sz="0" w:space="0" w:color="auto"/>
                <w:left w:val="none" w:sz="0" w:space="0" w:color="auto"/>
                <w:bottom w:val="none" w:sz="0" w:space="0" w:color="auto"/>
                <w:right w:val="none" w:sz="0" w:space="0" w:color="auto"/>
              </w:divBdr>
              <w:divsChild>
                <w:div w:id="11841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4185">
          <w:marLeft w:val="0"/>
          <w:marRight w:val="0"/>
          <w:marTop w:val="0"/>
          <w:marBottom w:val="0"/>
          <w:divBdr>
            <w:top w:val="none" w:sz="0" w:space="0" w:color="auto"/>
            <w:left w:val="none" w:sz="0" w:space="0" w:color="auto"/>
            <w:bottom w:val="none" w:sz="0" w:space="0" w:color="auto"/>
            <w:right w:val="none" w:sz="0" w:space="0" w:color="auto"/>
          </w:divBdr>
          <w:divsChild>
            <w:div w:id="1395857801">
              <w:marLeft w:val="0"/>
              <w:marRight w:val="0"/>
              <w:marTop w:val="0"/>
              <w:marBottom w:val="0"/>
              <w:divBdr>
                <w:top w:val="none" w:sz="0" w:space="0" w:color="auto"/>
                <w:left w:val="none" w:sz="0" w:space="0" w:color="auto"/>
                <w:bottom w:val="none" w:sz="0" w:space="0" w:color="auto"/>
                <w:right w:val="none" w:sz="0" w:space="0" w:color="auto"/>
              </w:divBdr>
              <w:divsChild>
                <w:div w:id="11209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4148">
          <w:marLeft w:val="0"/>
          <w:marRight w:val="0"/>
          <w:marTop w:val="0"/>
          <w:marBottom w:val="0"/>
          <w:divBdr>
            <w:top w:val="none" w:sz="0" w:space="0" w:color="auto"/>
            <w:left w:val="none" w:sz="0" w:space="0" w:color="auto"/>
            <w:bottom w:val="none" w:sz="0" w:space="0" w:color="auto"/>
            <w:right w:val="none" w:sz="0" w:space="0" w:color="auto"/>
          </w:divBdr>
          <w:divsChild>
            <w:div w:id="2133593637">
              <w:marLeft w:val="0"/>
              <w:marRight w:val="0"/>
              <w:marTop w:val="0"/>
              <w:marBottom w:val="0"/>
              <w:divBdr>
                <w:top w:val="none" w:sz="0" w:space="0" w:color="auto"/>
                <w:left w:val="none" w:sz="0" w:space="0" w:color="auto"/>
                <w:bottom w:val="none" w:sz="0" w:space="0" w:color="auto"/>
                <w:right w:val="none" w:sz="0" w:space="0" w:color="auto"/>
              </w:divBdr>
              <w:divsChild>
                <w:div w:id="138707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521">
          <w:marLeft w:val="0"/>
          <w:marRight w:val="0"/>
          <w:marTop w:val="0"/>
          <w:marBottom w:val="0"/>
          <w:divBdr>
            <w:top w:val="none" w:sz="0" w:space="0" w:color="auto"/>
            <w:left w:val="none" w:sz="0" w:space="0" w:color="auto"/>
            <w:bottom w:val="none" w:sz="0" w:space="0" w:color="auto"/>
            <w:right w:val="none" w:sz="0" w:space="0" w:color="auto"/>
          </w:divBdr>
          <w:divsChild>
            <w:div w:id="1751536861">
              <w:marLeft w:val="0"/>
              <w:marRight w:val="0"/>
              <w:marTop w:val="0"/>
              <w:marBottom w:val="0"/>
              <w:divBdr>
                <w:top w:val="none" w:sz="0" w:space="0" w:color="auto"/>
                <w:left w:val="none" w:sz="0" w:space="0" w:color="auto"/>
                <w:bottom w:val="none" w:sz="0" w:space="0" w:color="auto"/>
                <w:right w:val="none" w:sz="0" w:space="0" w:color="auto"/>
              </w:divBdr>
              <w:divsChild>
                <w:div w:id="1442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2338">
          <w:marLeft w:val="0"/>
          <w:marRight w:val="0"/>
          <w:marTop w:val="0"/>
          <w:marBottom w:val="0"/>
          <w:divBdr>
            <w:top w:val="none" w:sz="0" w:space="0" w:color="auto"/>
            <w:left w:val="none" w:sz="0" w:space="0" w:color="auto"/>
            <w:bottom w:val="none" w:sz="0" w:space="0" w:color="auto"/>
            <w:right w:val="none" w:sz="0" w:space="0" w:color="auto"/>
          </w:divBdr>
          <w:divsChild>
            <w:div w:id="427964549">
              <w:marLeft w:val="0"/>
              <w:marRight w:val="0"/>
              <w:marTop w:val="0"/>
              <w:marBottom w:val="0"/>
              <w:divBdr>
                <w:top w:val="none" w:sz="0" w:space="0" w:color="auto"/>
                <w:left w:val="none" w:sz="0" w:space="0" w:color="auto"/>
                <w:bottom w:val="none" w:sz="0" w:space="0" w:color="auto"/>
                <w:right w:val="none" w:sz="0" w:space="0" w:color="auto"/>
              </w:divBdr>
              <w:divsChild>
                <w:div w:id="3285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8985">
          <w:marLeft w:val="0"/>
          <w:marRight w:val="0"/>
          <w:marTop w:val="0"/>
          <w:marBottom w:val="0"/>
          <w:divBdr>
            <w:top w:val="none" w:sz="0" w:space="0" w:color="auto"/>
            <w:left w:val="none" w:sz="0" w:space="0" w:color="auto"/>
            <w:bottom w:val="none" w:sz="0" w:space="0" w:color="auto"/>
            <w:right w:val="none" w:sz="0" w:space="0" w:color="auto"/>
          </w:divBdr>
          <w:divsChild>
            <w:div w:id="950628170">
              <w:marLeft w:val="0"/>
              <w:marRight w:val="0"/>
              <w:marTop w:val="0"/>
              <w:marBottom w:val="0"/>
              <w:divBdr>
                <w:top w:val="none" w:sz="0" w:space="0" w:color="auto"/>
                <w:left w:val="none" w:sz="0" w:space="0" w:color="auto"/>
                <w:bottom w:val="none" w:sz="0" w:space="0" w:color="auto"/>
                <w:right w:val="none" w:sz="0" w:space="0" w:color="auto"/>
              </w:divBdr>
              <w:divsChild>
                <w:div w:id="5538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0272">
          <w:marLeft w:val="0"/>
          <w:marRight w:val="0"/>
          <w:marTop w:val="0"/>
          <w:marBottom w:val="0"/>
          <w:divBdr>
            <w:top w:val="none" w:sz="0" w:space="0" w:color="auto"/>
            <w:left w:val="none" w:sz="0" w:space="0" w:color="auto"/>
            <w:bottom w:val="none" w:sz="0" w:space="0" w:color="auto"/>
            <w:right w:val="none" w:sz="0" w:space="0" w:color="auto"/>
          </w:divBdr>
          <w:divsChild>
            <w:div w:id="1538158675">
              <w:marLeft w:val="0"/>
              <w:marRight w:val="0"/>
              <w:marTop w:val="0"/>
              <w:marBottom w:val="0"/>
              <w:divBdr>
                <w:top w:val="none" w:sz="0" w:space="0" w:color="auto"/>
                <w:left w:val="none" w:sz="0" w:space="0" w:color="auto"/>
                <w:bottom w:val="none" w:sz="0" w:space="0" w:color="auto"/>
                <w:right w:val="none" w:sz="0" w:space="0" w:color="auto"/>
              </w:divBdr>
              <w:divsChild>
                <w:div w:id="1448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5967">
          <w:marLeft w:val="0"/>
          <w:marRight w:val="0"/>
          <w:marTop w:val="0"/>
          <w:marBottom w:val="0"/>
          <w:divBdr>
            <w:top w:val="none" w:sz="0" w:space="0" w:color="auto"/>
            <w:left w:val="none" w:sz="0" w:space="0" w:color="auto"/>
            <w:bottom w:val="none" w:sz="0" w:space="0" w:color="auto"/>
            <w:right w:val="none" w:sz="0" w:space="0" w:color="auto"/>
          </w:divBdr>
          <w:divsChild>
            <w:div w:id="1485078293">
              <w:marLeft w:val="0"/>
              <w:marRight w:val="0"/>
              <w:marTop w:val="0"/>
              <w:marBottom w:val="0"/>
              <w:divBdr>
                <w:top w:val="none" w:sz="0" w:space="0" w:color="auto"/>
                <w:left w:val="none" w:sz="0" w:space="0" w:color="auto"/>
                <w:bottom w:val="none" w:sz="0" w:space="0" w:color="auto"/>
                <w:right w:val="none" w:sz="0" w:space="0" w:color="auto"/>
              </w:divBdr>
              <w:divsChild>
                <w:div w:id="1485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39647">
          <w:marLeft w:val="0"/>
          <w:marRight w:val="0"/>
          <w:marTop w:val="0"/>
          <w:marBottom w:val="0"/>
          <w:divBdr>
            <w:top w:val="none" w:sz="0" w:space="0" w:color="auto"/>
            <w:left w:val="none" w:sz="0" w:space="0" w:color="auto"/>
            <w:bottom w:val="none" w:sz="0" w:space="0" w:color="auto"/>
            <w:right w:val="none" w:sz="0" w:space="0" w:color="auto"/>
          </w:divBdr>
          <w:divsChild>
            <w:div w:id="420950357">
              <w:marLeft w:val="0"/>
              <w:marRight w:val="0"/>
              <w:marTop w:val="0"/>
              <w:marBottom w:val="0"/>
              <w:divBdr>
                <w:top w:val="none" w:sz="0" w:space="0" w:color="auto"/>
                <w:left w:val="none" w:sz="0" w:space="0" w:color="auto"/>
                <w:bottom w:val="none" w:sz="0" w:space="0" w:color="auto"/>
                <w:right w:val="none" w:sz="0" w:space="0" w:color="auto"/>
              </w:divBdr>
              <w:divsChild>
                <w:div w:id="204482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311">
          <w:marLeft w:val="0"/>
          <w:marRight w:val="0"/>
          <w:marTop w:val="0"/>
          <w:marBottom w:val="0"/>
          <w:divBdr>
            <w:top w:val="none" w:sz="0" w:space="0" w:color="auto"/>
            <w:left w:val="none" w:sz="0" w:space="0" w:color="auto"/>
            <w:bottom w:val="none" w:sz="0" w:space="0" w:color="auto"/>
            <w:right w:val="none" w:sz="0" w:space="0" w:color="auto"/>
          </w:divBdr>
          <w:divsChild>
            <w:div w:id="63072473">
              <w:marLeft w:val="0"/>
              <w:marRight w:val="0"/>
              <w:marTop w:val="0"/>
              <w:marBottom w:val="0"/>
              <w:divBdr>
                <w:top w:val="none" w:sz="0" w:space="0" w:color="auto"/>
                <w:left w:val="none" w:sz="0" w:space="0" w:color="auto"/>
                <w:bottom w:val="none" w:sz="0" w:space="0" w:color="auto"/>
                <w:right w:val="none" w:sz="0" w:space="0" w:color="auto"/>
              </w:divBdr>
              <w:divsChild>
                <w:div w:id="5228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2371">
          <w:marLeft w:val="0"/>
          <w:marRight w:val="0"/>
          <w:marTop w:val="0"/>
          <w:marBottom w:val="0"/>
          <w:divBdr>
            <w:top w:val="none" w:sz="0" w:space="0" w:color="auto"/>
            <w:left w:val="none" w:sz="0" w:space="0" w:color="auto"/>
            <w:bottom w:val="none" w:sz="0" w:space="0" w:color="auto"/>
            <w:right w:val="none" w:sz="0" w:space="0" w:color="auto"/>
          </w:divBdr>
          <w:divsChild>
            <w:div w:id="353464263">
              <w:marLeft w:val="0"/>
              <w:marRight w:val="0"/>
              <w:marTop w:val="0"/>
              <w:marBottom w:val="0"/>
              <w:divBdr>
                <w:top w:val="none" w:sz="0" w:space="0" w:color="auto"/>
                <w:left w:val="none" w:sz="0" w:space="0" w:color="auto"/>
                <w:bottom w:val="none" w:sz="0" w:space="0" w:color="auto"/>
                <w:right w:val="none" w:sz="0" w:space="0" w:color="auto"/>
              </w:divBdr>
              <w:divsChild>
                <w:div w:id="3271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8987">
          <w:marLeft w:val="0"/>
          <w:marRight w:val="0"/>
          <w:marTop w:val="0"/>
          <w:marBottom w:val="0"/>
          <w:divBdr>
            <w:top w:val="none" w:sz="0" w:space="0" w:color="auto"/>
            <w:left w:val="none" w:sz="0" w:space="0" w:color="auto"/>
            <w:bottom w:val="none" w:sz="0" w:space="0" w:color="auto"/>
            <w:right w:val="none" w:sz="0" w:space="0" w:color="auto"/>
          </w:divBdr>
          <w:divsChild>
            <w:div w:id="1360669618">
              <w:marLeft w:val="0"/>
              <w:marRight w:val="0"/>
              <w:marTop w:val="0"/>
              <w:marBottom w:val="0"/>
              <w:divBdr>
                <w:top w:val="none" w:sz="0" w:space="0" w:color="auto"/>
                <w:left w:val="none" w:sz="0" w:space="0" w:color="auto"/>
                <w:bottom w:val="none" w:sz="0" w:space="0" w:color="auto"/>
                <w:right w:val="none" w:sz="0" w:space="0" w:color="auto"/>
              </w:divBdr>
              <w:divsChild>
                <w:div w:id="17495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58153">
          <w:marLeft w:val="0"/>
          <w:marRight w:val="0"/>
          <w:marTop w:val="0"/>
          <w:marBottom w:val="0"/>
          <w:divBdr>
            <w:top w:val="none" w:sz="0" w:space="0" w:color="auto"/>
            <w:left w:val="none" w:sz="0" w:space="0" w:color="auto"/>
            <w:bottom w:val="none" w:sz="0" w:space="0" w:color="auto"/>
            <w:right w:val="none" w:sz="0" w:space="0" w:color="auto"/>
          </w:divBdr>
          <w:divsChild>
            <w:div w:id="1924993411">
              <w:marLeft w:val="0"/>
              <w:marRight w:val="0"/>
              <w:marTop w:val="0"/>
              <w:marBottom w:val="0"/>
              <w:divBdr>
                <w:top w:val="none" w:sz="0" w:space="0" w:color="auto"/>
                <w:left w:val="none" w:sz="0" w:space="0" w:color="auto"/>
                <w:bottom w:val="none" w:sz="0" w:space="0" w:color="auto"/>
                <w:right w:val="none" w:sz="0" w:space="0" w:color="auto"/>
              </w:divBdr>
              <w:divsChild>
                <w:div w:id="18207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1672">
          <w:marLeft w:val="0"/>
          <w:marRight w:val="0"/>
          <w:marTop w:val="0"/>
          <w:marBottom w:val="0"/>
          <w:divBdr>
            <w:top w:val="none" w:sz="0" w:space="0" w:color="auto"/>
            <w:left w:val="none" w:sz="0" w:space="0" w:color="auto"/>
            <w:bottom w:val="none" w:sz="0" w:space="0" w:color="auto"/>
            <w:right w:val="none" w:sz="0" w:space="0" w:color="auto"/>
          </w:divBdr>
          <w:divsChild>
            <w:div w:id="842739135">
              <w:marLeft w:val="0"/>
              <w:marRight w:val="0"/>
              <w:marTop w:val="0"/>
              <w:marBottom w:val="0"/>
              <w:divBdr>
                <w:top w:val="none" w:sz="0" w:space="0" w:color="auto"/>
                <w:left w:val="none" w:sz="0" w:space="0" w:color="auto"/>
                <w:bottom w:val="none" w:sz="0" w:space="0" w:color="auto"/>
                <w:right w:val="none" w:sz="0" w:space="0" w:color="auto"/>
              </w:divBdr>
              <w:divsChild>
                <w:div w:id="19387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5778">
          <w:marLeft w:val="0"/>
          <w:marRight w:val="0"/>
          <w:marTop w:val="0"/>
          <w:marBottom w:val="0"/>
          <w:divBdr>
            <w:top w:val="none" w:sz="0" w:space="0" w:color="auto"/>
            <w:left w:val="none" w:sz="0" w:space="0" w:color="auto"/>
            <w:bottom w:val="none" w:sz="0" w:space="0" w:color="auto"/>
            <w:right w:val="none" w:sz="0" w:space="0" w:color="auto"/>
          </w:divBdr>
          <w:divsChild>
            <w:div w:id="1831797933">
              <w:marLeft w:val="0"/>
              <w:marRight w:val="0"/>
              <w:marTop w:val="0"/>
              <w:marBottom w:val="0"/>
              <w:divBdr>
                <w:top w:val="none" w:sz="0" w:space="0" w:color="auto"/>
                <w:left w:val="none" w:sz="0" w:space="0" w:color="auto"/>
                <w:bottom w:val="none" w:sz="0" w:space="0" w:color="auto"/>
                <w:right w:val="none" w:sz="0" w:space="0" w:color="auto"/>
              </w:divBdr>
              <w:divsChild>
                <w:div w:id="459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3575">
          <w:marLeft w:val="0"/>
          <w:marRight w:val="0"/>
          <w:marTop w:val="0"/>
          <w:marBottom w:val="0"/>
          <w:divBdr>
            <w:top w:val="none" w:sz="0" w:space="0" w:color="auto"/>
            <w:left w:val="none" w:sz="0" w:space="0" w:color="auto"/>
            <w:bottom w:val="none" w:sz="0" w:space="0" w:color="auto"/>
            <w:right w:val="none" w:sz="0" w:space="0" w:color="auto"/>
          </w:divBdr>
          <w:divsChild>
            <w:div w:id="1381785623">
              <w:marLeft w:val="0"/>
              <w:marRight w:val="0"/>
              <w:marTop w:val="0"/>
              <w:marBottom w:val="0"/>
              <w:divBdr>
                <w:top w:val="none" w:sz="0" w:space="0" w:color="auto"/>
                <w:left w:val="none" w:sz="0" w:space="0" w:color="auto"/>
                <w:bottom w:val="none" w:sz="0" w:space="0" w:color="auto"/>
                <w:right w:val="none" w:sz="0" w:space="0" w:color="auto"/>
              </w:divBdr>
              <w:divsChild>
                <w:div w:id="19421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5609">
          <w:marLeft w:val="0"/>
          <w:marRight w:val="0"/>
          <w:marTop w:val="0"/>
          <w:marBottom w:val="0"/>
          <w:divBdr>
            <w:top w:val="none" w:sz="0" w:space="0" w:color="auto"/>
            <w:left w:val="none" w:sz="0" w:space="0" w:color="auto"/>
            <w:bottom w:val="none" w:sz="0" w:space="0" w:color="auto"/>
            <w:right w:val="none" w:sz="0" w:space="0" w:color="auto"/>
          </w:divBdr>
          <w:divsChild>
            <w:div w:id="1207521720">
              <w:marLeft w:val="0"/>
              <w:marRight w:val="0"/>
              <w:marTop w:val="0"/>
              <w:marBottom w:val="0"/>
              <w:divBdr>
                <w:top w:val="none" w:sz="0" w:space="0" w:color="auto"/>
                <w:left w:val="none" w:sz="0" w:space="0" w:color="auto"/>
                <w:bottom w:val="none" w:sz="0" w:space="0" w:color="auto"/>
                <w:right w:val="none" w:sz="0" w:space="0" w:color="auto"/>
              </w:divBdr>
              <w:divsChild>
                <w:div w:id="16147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885">
          <w:marLeft w:val="0"/>
          <w:marRight w:val="0"/>
          <w:marTop w:val="0"/>
          <w:marBottom w:val="0"/>
          <w:divBdr>
            <w:top w:val="none" w:sz="0" w:space="0" w:color="auto"/>
            <w:left w:val="none" w:sz="0" w:space="0" w:color="auto"/>
            <w:bottom w:val="none" w:sz="0" w:space="0" w:color="auto"/>
            <w:right w:val="none" w:sz="0" w:space="0" w:color="auto"/>
          </w:divBdr>
          <w:divsChild>
            <w:div w:id="1337608889">
              <w:marLeft w:val="0"/>
              <w:marRight w:val="0"/>
              <w:marTop w:val="0"/>
              <w:marBottom w:val="0"/>
              <w:divBdr>
                <w:top w:val="none" w:sz="0" w:space="0" w:color="auto"/>
                <w:left w:val="none" w:sz="0" w:space="0" w:color="auto"/>
                <w:bottom w:val="none" w:sz="0" w:space="0" w:color="auto"/>
                <w:right w:val="none" w:sz="0" w:space="0" w:color="auto"/>
              </w:divBdr>
              <w:divsChild>
                <w:div w:id="1687252515">
                  <w:marLeft w:val="0"/>
                  <w:marRight w:val="0"/>
                  <w:marTop w:val="0"/>
                  <w:marBottom w:val="0"/>
                  <w:divBdr>
                    <w:top w:val="none" w:sz="0" w:space="0" w:color="auto"/>
                    <w:left w:val="none" w:sz="0" w:space="0" w:color="auto"/>
                    <w:bottom w:val="none" w:sz="0" w:space="0" w:color="auto"/>
                    <w:right w:val="none" w:sz="0" w:space="0" w:color="auto"/>
                  </w:divBdr>
                  <w:divsChild>
                    <w:div w:id="94248004">
                      <w:marLeft w:val="0"/>
                      <w:marRight w:val="0"/>
                      <w:marTop w:val="0"/>
                      <w:marBottom w:val="0"/>
                      <w:divBdr>
                        <w:top w:val="single" w:sz="6" w:space="0" w:color="auto"/>
                        <w:left w:val="single" w:sz="6" w:space="0" w:color="auto"/>
                        <w:bottom w:val="single" w:sz="6" w:space="0" w:color="auto"/>
                        <w:right w:val="single" w:sz="6" w:space="0" w:color="auto"/>
                      </w:divBdr>
                      <w:divsChild>
                        <w:div w:id="5950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488573">
          <w:marLeft w:val="0"/>
          <w:marRight w:val="0"/>
          <w:marTop w:val="0"/>
          <w:marBottom w:val="0"/>
          <w:divBdr>
            <w:top w:val="none" w:sz="0" w:space="0" w:color="auto"/>
            <w:left w:val="none" w:sz="0" w:space="0" w:color="auto"/>
            <w:bottom w:val="none" w:sz="0" w:space="0" w:color="auto"/>
            <w:right w:val="none" w:sz="0" w:space="0" w:color="auto"/>
          </w:divBdr>
          <w:divsChild>
            <w:div w:id="280117093">
              <w:marLeft w:val="0"/>
              <w:marRight w:val="0"/>
              <w:marTop w:val="0"/>
              <w:marBottom w:val="0"/>
              <w:divBdr>
                <w:top w:val="none" w:sz="0" w:space="0" w:color="auto"/>
                <w:left w:val="none" w:sz="0" w:space="0" w:color="auto"/>
                <w:bottom w:val="none" w:sz="0" w:space="0" w:color="auto"/>
                <w:right w:val="none" w:sz="0" w:space="0" w:color="auto"/>
              </w:divBdr>
              <w:divsChild>
                <w:div w:id="759378321">
                  <w:marLeft w:val="0"/>
                  <w:marRight w:val="0"/>
                  <w:marTop w:val="0"/>
                  <w:marBottom w:val="0"/>
                  <w:divBdr>
                    <w:top w:val="none" w:sz="0" w:space="0" w:color="auto"/>
                    <w:left w:val="none" w:sz="0" w:space="0" w:color="auto"/>
                    <w:bottom w:val="none" w:sz="0" w:space="0" w:color="auto"/>
                    <w:right w:val="none" w:sz="0" w:space="0" w:color="auto"/>
                  </w:divBdr>
                  <w:divsChild>
                    <w:div w:id="54010490">
                      <w:marLeft w:val="0"/>
                      <w:marRight w:val="0"/>
                      <w:marTop w:val="0"/>
                      <w:marBottom w:val="0"/>
                      <w:divBdr>
                        <w:top w:val="single" w:sz="6" w:space="0" w:color="auto"/>
                        <w:left w:val="single" w:sz="6" w:space="0" w:color="auto"/>
                        <w:bottom w:val="single" w:sz="6" w:space="0" w:color="auto"/>
                        <w:right w:val="single" w:sz="6" w:space="0" w:color="auto"/>
                      </w:divBdr>
                      <w:divsChild>
                        <w:div w:id="144573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97264">
          <w:marLeft w:val="0"/>
          <w:marRight w:val="0"/>
          <w:marTop w:val="0"/>
          <w:marBottom w:val="0"/>
          <w:divBdr>
            <w:top w:val="none" w:sz="0" w:space="0" w:color="auto"/>
            <w:left w:val="none" w:sz="0" w:space="0" w:color="auto"/>
            <w:bottom w:val="none" w:sz="0" w:space="0" w:color="auto"/>
            <w:right w:val="none" w:sz="0" w:space="0" w:color="auto"/>
          </w:divBdr>
          <w:divsChild>
            <w:div w:id="1336571102">
              <w:marLeft w:val="0"/>
              <w:marRight w:val="0"/>
              <w:marTop w:val="0"/>
              <w:marBottom w:val="0"/>
              <w:divBdr>
                <w:top w:val="none" w:sz="0" w:space="0" w:color="auto"/>
                <w:left w:val="none" w:sz="0" w:space="0" w:color="auto"/>
                <w:bottom w:val="none" w:sz="0" w:space="0" w:color="auto"/>
                <w:right w:val="none" w:sz="0" w:space="0" w:color="auto"/>
              </w:divBdr>
              <w:divsChild>
                <w:div w:id="814417529">
                  <w:marLeft w:val="0"/>
                  <w:marRight w:val="0"/>
                  <w:marTop w:val="0"/>
                  <w:marBottom w:val="0"/>
                  <w:divBdr>
                    <w:top w:val="none" w:sz="0" w:space="0" w:color="auto"/>
                    <w:left w:val="none" w:sz="0" w:space="0" w:color="auto"/>
                    <w:bottom w:val="none" w:sz="0" w:space="0" w:color="auto"/>
                    <w:right w:val="none" w:sz="0" w:space="0" w:color="auto"/>
                  </w:divBdr>
                  <w:divsChild>
                    <w:div w:id="153526890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kaggle.com/datasets/mukeshdevrath007/indian-5000-cities-weather-data"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rohanrao/air-quality-data-in-india"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B20375-AB53-1548-BBE8-24F0CE2AEB8C}">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9D0A4-5E83-4542-A00D-82B6BEAA9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7247</Words>
  <Characters>41309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emmins</dc:creator>
  <cp:keywords/>
  <dc:description/>
  <cp:lastModifiedBy>Luke Emmins</cp:lastModifiedBy>
  <cp:revision>2</cp:revision>
  <dcterms:created xsi:type="dcterms:W3CDTF">2024-11-03T00:54:00Z</dcterms:created>
  <dcterms:modified xsi:type="dcterms:W3CDTF">2024-11-03T00:54:00Z</dcterms:modified>
</cp:coreProperties>
</file>