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94AB8" w14:textId="77777777" w:rsidR="001A7D9F" w:rsidRPr="001A7D9F" w:rsidRDefault="001A7D9F" w:rsidP="001A7D9F">
      <w:pPr>
        <w:rPr>
          <w:b/>
          <w:bCs/>
        </w:rPr>
      </w:pPr>
      <w:r w:rsidRPr="001A7D9F">
        <w:rPr>
          <w:b/>
          <w:bCs/>
        </w:rPr>
        <w:t>AI Automation in Technical Sales: Path to Financial Freedom</w:t>
      </w:r>
    </w:p>
    <w:p w14:paraId="1D744F49" w14:textId="77777777" w:rsidR="001A7D9F" w:rsidRPr="001A7D9F" w:rsidRDefault="001A7D9F" w:rsidP="001A7D9F">
      <w:pPr>
        <w:rPr>
          <w:b/>
          <w:bCs/>
        </w:rPr>
      </w:pPr>
      <w:r w:rsidRPr="001A7D9F">
        <w:rPr>
          <w:b/>
          <w:bCs/>
        </w:rPr>
        <w:t>Part 1: Understanding AI Automation in Technical Sales</w:t>
      </w:r>
    </w:p>
    <w:p w14:paraId="12126037" w14:textId="77777777" w:rsidR="001A7D9F" w:rsidRPr="001A7D9F" w:rsidRDefault="001A7D9F" w:rsidP="001A7D9F">
      <w:pPr>
        <w:rPr>
          <w:b/>
          <w:bCs/>
        </w:rPr>
      </w:pPr>
      <w:r w:rsidRPr="001A7D9F">
        <w:rPr>
          <w:b/>
          <w:bCs/>
        </w:rPr>
        <w:t>Foundation Understanding</w:t>
      </w:r>
    </w:p>
    <w:p w14:paraId="6601D666" w14:textId="77777777" w:rsidR="001A7D9F" w:rsidRPr="001A7D9F" w:rsidRDefault="001A7D9F" w:rsidP="001A7D9F">
      <w:r w:rsidRPr="001A7D9F">
        <w:t>AI automation in technical sales involves using artificial intelligence to streamline and enhance various aspects of the sales process, from lead generation to customer relationship management. With your extensive experience in technical sales, you're well-positioned to identify high-value automation opportunities.</w:t>
      </w:r>
    </w:p>
    <w:p w14:paraId="6F8AFEA3" w14:textId="77777777" w:rsidR="001A7D9F" w:rsidRPr="001A7D9F" w:rsidRDefault="001A7D9F" w:rsidP="001A7D9F">
      <w:pPr>
        <w:rPr>
          <w:b/>
          <w:bCs/>
        </w:rPr>
      </w:pPr>
      <w:r w:rsidRPr="001A7D9F">
        <w:rPr>
          <w:b/>
          <w:bCs/>
        </w:rPr>
        <w:t>Key Areas for AI Automation in Technical Sales</w:t>
      </w:r>
    </w:p>
    <w:p w14:paraId="4257AF85" w14:textId="77777777" w:rsidR="001A7D9F" w:rsidRPr="001A7D9F" w:rsidRDefault="001A7D9F" w:rsidP="001A7D9F">
      <w:pPr>
        <w:numPr>
          <w:ilvl w:val="0"/>
          <w:numId w:val="1"/>
        </w:numPr>
      </w:pPr>
      <w:r w:rsidRPr="001A7D9F">
        <w:t xml:space="preserve">Lead Generation and Qualification </w:t>
      </w:r>
    </w:p>
    <w:p w14:paraId="38F56858" w14:textId="77777777" w:rsidR="001A7D9F" w:rsidRPr="001A7D9F" w:rsidRDefault="001A7D9F" w:rsidP="001A7D9F">
      <w:pPr>
        <w:numPr>
          <w:ilvl w:val="1"/>
          <w:numId w:val="1"/>
        </w:numPr>
      </w:pPr>
      <w:r w:rsidRPr="001A7D9F">
        <w:t>Automated prospect identification across your industry verticals (IT, Telecom, Healthcare, etc.)</w:t>
      </w:r>
    </w:p>
    <w:p w14:paraId="39B0C871" w14:textId="77777777" w:rsidR="001A7D9F" w:rsidRPr="001A7D9F" w:rsidRDefault="001A7D9F" w:rsidP="001A7D9F">
      <w:pPr>
        <w:numPr>
          <w:ilvl w:val="1"/>
          <w:numId w:val="1"/>
        </w:numPr>
      </w:pPr>
      <w:r w:rsidRPr="001A7D9F">
        <w:t>Intelligent lead scoring and prioritization</w:t>
      </w:r>
    </w:p>
    <w:p w14:paraId="4E067409" w14:textId="77777777" w:rsidR="001A7D9F" w:rsidRPr="001A7D9F" w:rsidRDefault="001A7D9F" w:rsidP="001A7D9F">
      <w:pPr>
        <w:numPr>
          <w:ilvl w:val="1"/>
          <w:numId w:val="1"/>
        </w:numPr>
      </w:pPr>
      <w:r w:rsidRPr="001A7D9F">
        <w:t>Automated initial outreach and qualification</w:t>
      </w:r>
    </w:p>
    <w:p w14:paraId="689E6711" w14:textId="77777777" w:rsidR="001A7D9F" w:rsidRPr="001A7D9F" w:rsidRDefault="001A7D9F" w:rsidP="001A7D9F">
      <w:pPr>
        <w:numPr>
          <w:ilvl w:val="0"/>
          <w:numId w:val="1"/>
        </w:numPr>
      </w:pPr>
      <w:r w:rsidRPr="001A7D9F">
        <w:t xml:space="preserve">Sales Process Automation </w:t>
      </w:r>
    </w:p>
    <w:p w14:paraId="1FE4E34D" w14:textId="77777777" w:rsidR="001A7D9F" w:rsidRPr="001A7D9F" w:rsidRDefault="001A7D9F" w:rsidP="001A7D9F">
      <w:pPr>
        <w:numPr>
          <w:ilvl w:val="1"/>
          <w:numId w:val="1"/>
        </w:numPr>
      </w:pPr>
      <w:r w:rsidRPr="001A7D9F">
        <w:t>Meeting scheduling and follow-up automation</w:t>
      </w:r>
    </w:p>
    <w:p w14:paraId="2AF0B892" w14:textId="77777777" w:rsidR="001A7D9F" w:rsidRPr="001A7D9F" w:rsidRDefault="001A7D9F" w:rsidP="001A7D9F">
      <w:pPr>
        <w:numPr>
          <w:ilvl w:val="1"/>
          <w:numId w:val="1"/>
        </w:numPr>
      </w:pPr>
      <w:r w:rsidRPr="001A7D9F">
        <w:t>Proposal and quote generation</w:t>
      </w:r>
    </w:p>
    <w:p w14:paraId="6FE58A55" w14:textId="77777777" w:rsidR="001A7D9F" w:rsidRPr="001A7D9F" w:rsidRDefault="001A7D9F" w:rsidP="001A7D9F">
      <w:pPr>
        <w:numPr>
          <w:ilvl w:val="1"/>
          <w:numId w:val="1"/>
        </w:numPr>
      </w:pPr>
      <w:r w:rsidRPr="001A7D9F">
        <w:t>Contract automation and management</w:t>
      </w:r>
    </w:p>
    <w:p w14:paraId="53F8E227" w14:textId="77777777" w:rsidR="001A7D9F" w:rsidRPr="001A7D9F" w:rsidRDefault="001A7D9F" w:rsidP="001A7D9F">
      <w:pPr>
        <w:numPr>
          <w:ilvl w:val="1"/>
          <w:numId w:val="1"/>
        </w:numPr>
      </w:pPr>
      <w:r w:rsidRPr="001A7D9F">
        <w:t>Sales forecasting and pipeline management</w:t>
      </w:r>
    </w:p>
    <w:p w14:paraId="0E08D500" w14:textId="77777777" w:rsidR="001A7D9F" w:rsidRPr="001A7D9F" w:rsidRDefault="001A7D9F" w:rsidP="001A7D9F">
      <w:pPr>
        <w:numPr>
          <w:ilvl w:val="0"/>
          <w:numId w:val="1"/>
        </w:numPr>
      </w:pPr>
      <w:r w:rsidRPr="001A7D9F">
        <w:t xml:space="preserve">Customer Relationship Management </w:t>
      </w:r>
    </w:p>
    <w:p w14:paraId="03E02AE2" w14:textId="77777777" w:rsidR="001A7D9F" w:rsidRPr="001A7D9F" w:rsidRDefault="001A7D9F" w:rsidP="001A7D9F">
      <w:pPr>
        <w:numPr>
          <w:ilvl w:val="1"/>
          <w:numId w:val="1"/>
        </w:numPr>
      </w:pPr>
      <w:r w:rsidRPr="001A7D9F">
        <w:t>Automated customer communication and support</w:t>
      </w:r>
    </w:p>
    <w:p w14:paraId="49D9D753" w14:textId="77777777" w:rsidR="001A7D9F" w:rsidRPr="001A7D9F" w:rsidRDefault="001A7D9F" w:rsidP="001A7D9F">
      <w:pPr>
        <w:numPr>
          <w:ilvl w:val="1"/>
          <w:numId w:val="1"/>
        </w:numPr>
      </w:pPr>
      <w:r w:rsidRPr="001A7D9F">
        <w:t xml:space="preserve">Predictive analytics for customer </w:t>
      </w:r>
      <w:proofErr w:type="spellStart"/>
      <w:r w:rsidRPr="001A7D9F">
        <w:t>behavior</w:t>
      </w:r>
      <w:proofErr w:type="spellEnd"/>
    </w:p>
    <w:p w14:paraId="45265FF9" w14:textId="77777777" w:rsidR="001A7D9F" w:rsidRPr="001A7D9F" w:rsidRDefault="001A7D9F" w:rsidP="001A7D9F">
      <w:pPr>
        <w:numPr>
          <w:ilvl w:val="1"/>
          <w:numId w:val="1"/>
        </w:numPr>
      </w:pPr>
      <w:r w:rsidRPr="001A7D9F">
        <w:t>Account health monitoring and churn prediction</w:t>
      </w:r>
    </w:p>
    <w:p w14:paraId="6C3C9E9C" w14:textId="77777777" w:rsidR="001A7D9F" w:rsidRPr="001A7D9F" w:rsidRDefault="001A7D9F" w:rsidP="001A7D9F">
      <w:pPr>
        <w:rPr>
          <w:b/>
          <w:bCs/>
        </w:rPr>
      </w:pPr>
      <w:r w:rsidRPr="001A7D9F">
        <w:rPr>
          <w:b/>
          <w:bCs/>
        </w:rPr>
        <w:t>Essential AI Automation Tools and Platforms</w:t>
      </w:r>
    </w:p>
    <w:p w14:paraId="6C9DA7A0" w14:textId="77777777" w:rsidR="001A7D9F" w:rsidRPr="001A7D9F" w:rsidRDefault="001A7D9F" w:rsidP="001A7D9F">
      <w:pPr>
        <w:rPr>
          <w:b/>
          <w:bCs/>
        </w:rPr>
      </w:pPr>
      <w:r w:rsidRPr="001A7D9F">
        <w:rPr>
          <w:b/>
          <w:bCs/>
        </w:rPr>
        <w:t>Core Tools</w:t>
      </w:r>
    </w:p>
    <w:p w14:paraId="7734A71F" w14:textId="77777777" w:rsidR="001A7D9F" w:rsidRPr="001A7D9F" w:rsidRDefault="001A7D9F" w:rsidP="001A7D9F">
      <w:pPr>
        <w:numPr>
          <w:ilvl w:val="0"/>
          <w:numId w:val="2"/>
        </w:numPr>
      </w:pPr>
      <w:r w:rsidRPr="001A7D9F">
        <w:rPr>
          <w:b/>
          <w:bCs/>
        </w:rPr>
        <w:t>Sales Engagement Platforms</w:t>
      </w:r>
      <w:r w:rsidRPr="001A7D9F">
        <w:t>: Outreach.io, SalesLoft</w:t>
      </w:r>
    </w:p>
    <w:p w14:paraId="39FC5629" w14:textId="77777777" w:rsidR="001A7D9F" w:rsidRPr="001A7D9F" w:rsidRDefault="001A7D9F" w:rsidP="001A7D9F">
      <w:pPr>
        <w:numPr>
          <w:ilvl w:val="0"/>
          <w:numId w:val="2"/>
        </w:numPr>
      </w:pPr>
      <w:r w:rsidRPr="001A7D9F">
        <w:rPr>
          <w:b/>
          <w:bCs/>
        </w:rPr>
        <w:t>AI Sales Assistants</w:t>
      </w:r>
      <w:r w:rsidRPr="001A7D9F">
        <w:t>: Drift, Intercom</w:t>
      </w:r>
    </w:p>
    <w:p w14:paraId="20822D27" w14:textId="77777777" w:rsidR="001A7D9F" w:rsidRPr="001A7D9F" w:rsidRDefault="001A7D9F" w:rsidP="001A7D9F">
      <w:pPr>
        <w:numPr>
          <w:ilvl w:val="0"/>
          <w:numId w:val="2"/>
        </w:numPr>
      </w:pPr>
      <w:r w:rsidRPr="001A7D9F">
        <w:rPr>
          <w:b/>
          <w:bCs/>
        </w:rPr>
        <w:t>CRM Automation</w:t>
      </w:r>
      <w:r w:rsidRPr="001A7D9F">
        <w:t>: Salesforce Einstein, HubSpot Operations Hub</w:t>
      </w:r>
    </w:p>
    <w:p w14:paraId="3D0AE4DE" w14:textId="77777777" w:rsidR="001A7D9F" w:rsidRPr="001A7D9F" w:rsidRDefault="001A7D9F" w:rsidP="001A7D9F">
      <w:pPr>
        <w:numPr>
          <w:ilvl w:val="0"/>
          <w:numId w:val="2"/>
        </w:numPr>
      </w:pPr>
      <w:r w:rsidRPr="001A7D9F">
        <w:rPr>
          <w:b/>
          <w:bCs/>
        </w:rPr>
        <w:t>Document Automation</w:t>
      </w:r>
      <w:r w:rsidRPr="001A7D9F">
        <w:t xml:space="preserve">: </w:t>
      </w:r>
      <w:proofErr w:type="spellStart"/>
      <w:r w:rsidRPr="001A7D9F">
        <w:t>PandaDoc</w:t>
      </w:r>
      <w:proofErr w:type="spellEnd"/>
      <w:r w:rsidRPr="001A7D9F">
        <w:t>, DocuSign Gen</w:t>
      </w:r>
    </w:p>
    <w:p w14:paraId="65FAFF39" w14:textId="77777777" w:rsidR="001A7D9F" w:rsidRPr="001A7D9F" w:rsidRDefault="001A7D9F" w:rsidP="001A7D9F">
      <w:pPr>
        <w:numPr>
          <w:ilvl w:val="0"/>
          <w:numId w:val="2"/>
        </w:numPr>
      </w:pPr>
      <w:r w:rsidRPr="001A7D9F">
        <w:rPr>
          <w:b/>
          <w:bCs/>
        </w:rPr>
        <w:t>Meeting Intelligence</w:t>
      </w:r>
      <w:r w:rsidRPr="001A7D9F">
        <w:t>: Gong.io, Chorus.ai</w:t>
      </w:r>
    </w:p>
    <w:p w14:paraId="691E2118" w14:textId="77777777" w:rsidR="001A7D9F" w:rsidRPr="001A7D9F" w:rsidRDefault="001A7D9F" w:rsidP="001A7D9F">
      <w:pPr>
        <w:rPr>
          <w:b/>
          <w:bCs/>
        </w:rPr>
      </w:pPr>
      <w:r w:rsidRPr="001A7D9F">
        <w:rPr>
          <w:b/>
          <w:bCs/>
        </w:rPr>
        <w:t>AI Development and Integration Tools</w:t>
      </w:r>
    </w:p>
    <w:p w14:paraId="43E88B6E" w14:textId="77777777" w:rsidR="001A7D9F" w:rsidRPr="001A7D9F" w:rsidRDefault="001A7D9F" w:rsidP="001A7D9F">
      <w:pPr>
        <w:numPr>
          <w:ilvl w:val="0"/>
          <w:numId w:val="3"/>
        </w:numPr>
      </w:pPr>
      <w:r w:rsidRPr="001A7D9F">
        <w:rPr>
          <w:b/>
          <w:bCs/>
        </w:rPr>
        <w:lastRenderedPageBreak/>
        <w:t>No-Code AI Platforms</w:t>
      </w:r>
      <w:r w:rsidRPr="001A7D9F">
        <w:t xml:space="preserve">: </w:t>
      </w:r>
    </w:p>
    <w:p w14:paraId="4B39E283" w14:textId="77777777" w:rsidR="001A7D9F" w:rsidRPr="001A7D9F" w:rsidRDefault="001A7D9F" w:rsidP="001A7D9F">
      <w:pPr>
        <w:numPr>
          <w:ilvl w:val="1"/>
          <w:numId w:val="3"/>
        </w:numPr>
      </w:pPr>
      <w:r w:rsidRPr="001A7D9F">
        <w:t>Zapier</w:t>
      </w:r>
    </w:p>
    <w:p w14:paraId="06B3967B" w14:textId="77777777" w:rsidR="001A7D9F" w:rsidRPr="001A7D9F" w:rsidRDefault="001A7D9F" w:rsidP="001A7D9F">
      <w:pPr>
        <w:numPr>
          <w:ilvl w:val="1"/>
          <w:numId w:val="3"/>
        </w:numPr>
      </w:pPr>
      <w:r w:rsidRPr="001A7D9F">
        <w:t xml:space="preserve">Make (formerly </w:t>
      </w:r>
      <w:proofErr w:type="spellStart"/>
      <w:r w:rsidRPr="001A7D9F">
        <w:t>Integromat</w:t>
      </w:r>
      <w:proofErr w:type="spellEnd"/>
      <w:r w:rsidRPr="001A7D9F">
        <w:t>)</w:t>
      </w:r>
    </w:p>
    <w:p w14:paraId="32A0ACD3" w14:textId="77777777" w:rsidR="001A7D9F" w:rsidRPr="001A7D9F" w:rsidRDefault="001A7D9F" w:rsidP="001A7D9F">
      <w:pPr>
        <w:numPr>
          <w:ilvl w:val="1"/>
          <w:numId w:val="3"/>
        </w:numPr>
      </w:pPr>
      <w:r w:rsidRPr="001A7D9F">
        <w:t>Bubble.io with AI capabilities</w:t>
      </w:r>
    </w:p>
    <w:p w14:paraId="5912E0B6" w14:textId="77777777" w:rsidR="001A7D9F" w:rsidRPr="001A7D9F" w:rsidRDefault="001A7D9F" w:rsidP="001A7D9F">
      <w:pPr>
        <w:numPr>
          <w:ilvl w:val="0"/>
          <w:numId w:val="3"/>
        </w:numPr>
      </w:pPr>
      <w:r w:rsidRPr="001A7D9F">
        <w:rPr>
          <w:b/>
          <w:bCs/>
        </w:rPr>
        <w:t>AI Development Platforms</w:t>
      </w:r>
      <w:r w:rsidRPr="001A7D9F">
        <w:t xml:space="preserve">: </w:t>
      </w:r>
    </w:p>
    <w:p w14:paraId="44437996" w14:textId="77777777" w:rsidR="001A7D9F" w:rsidRPr="001A7D9F" w:rsidRDefault="001A7D9F" w:rsidP="001A7D9F">
      <w:pPr>
        <w:numPr>
          <w:ilvl w:val="1"/>
          <w:numId w:val="3"/>
        </w:numPr>
      </w:pPr>
      <w:r w:rsidRPr="001A7D9F">
        <w:t>OpenAI API</w:t>
      </w:r>
    </w:p>
    <w:p w14:paraId="6B9C56AB" w14:textId="77777777" w:rsidR="001A7D9F" w:rsidRPr="001A7D9F" w:rsidRDefault="001A7D9F" w:rsidP="001A7D9F">
      <w:pPr>
        <w:numPr>
          <w:ilvl w:val="1"/>
          <w:numId w:val="3"/>
        </w:numPr>
      </w:pPr>
      <w:proofErr w:type="spellStart"/>
      <w:r w:rsidRPr="001A7D9F">
        <w:t>Langchain</w:t>
      </w:r>
      <w:proofErr w:type="spellEnd"/>
    </w:p>
    <w:p w14:paraId="67B5BC87" w14:textId="77777777" w:rsidR="001A7D9F" w:rsidRPr="001A7D9F" w:rsidRDefault="001A7D9F" w:rsidP="001A7D9F">
      <w:pPr>
        <w:numPr>
          <w:ilvl w:val="1"/>
          <w:numId w:val="3"/>
        </w:numPr>
      </w:pPr>
      <w:r w:rsidRPr="001A7D9F">
        <w:t>Anthropic Claude API</w:t>
      </w:r>
    </w:p>
    <w:p w14:paraId="420E8226" w14:textId="77777777" w:rsidR="001A7D9F" w:rsidRPr="001A7D9F" w:rsidRDefault="001A7D9F" w:rsidP="001A7D9F">
      <w:pPr>
        <w:numPr>
          <w:ilvl w:val="1"/>
          <w:numId w:val="3"/>
        </w:numPr>
      </w:pPr>
      <w:r w:rsidRPr="001A7D9F">
        <w:t>Microsoft Azure AI</w:t>
      </w:r>
    </w:p>
    <w:p w14:paraId="41A3D65A" w14:textId="77777777" w:rsidR="001A7D9F" w:rsidRPr="001A7D9F" w:rsidRDefault="001A7D9F" w:rsidP="001A7D9F">
      <w:pPr>
        <w:rPr>
          <w:b/>
          <w:bCs/>
        </w:rPr>
      </w:pPr>
      <w:r w:rsidRPr="001A7D9F">
        <w:rPr>
          <w:b/>
          <w:bCs/>
        </w:rPr>
        <w:t>Part 2: 90-Day Learning and Implementation Plan</w:t>
      </w:r>
    </w:p>
    <w:p w14:paraId="45631FC6" w14:textId="77777777" w:rsidR="001A7D9F" w:rsidRPr="001A7D9F" w:rsidRDefault="001A7D9F" w:rsidP="001A7D9F">
      <w:pPr>
        <w:rPr>
          <w:b/>
          <w:bCs/>
        </w:rPr>
      </w:pPr>
      <w:r w:rsidRPr="001A7D9F">
        <w:rPr>
          <w:b/>
          <w:bCs/>
        </w:rPr>
        <w:t>Month 1: Foundation Building</w:t>
      </w:r>
    </w:p>
    <w:p w14:paraId="06C6CA0C" w14:textId="77777777" w:rsidR="001A7D9F" w:rsidRPr="001A7D9F" w:rsidRDefault="001A7D9F" w:rsidP="001A7D9F">
      <w:pPr>
        <w:rPr>
          <w:b/>
          <w:bCs/>
        </w:rPr>
      </w:pPr>
      <w:r w:rsidRPr="001A7D9F">
        <w:rPr>
          <w:b/>
          <w:bCs/>
        </w:rPr>
        <w:t>Weeks 1-2: AI Fundamentals</w:t>
      </w:r>
    </w:p>
    <w:p w14:paraId="1341DD0B" w14:textId="77777777" w:rsidR="001A7D9F" w:rsidRPr="001A7D9F" w:rsidRDefault="001A7D9F" w:rsidP="001A7D9F">
      <w:pPr>
        <w:numPr>
          <w:ilvl w:val="0"/>
          <w:numId w:val="4"/>
        </w:numPr>
      </w:pPr>
      <w:r w:rsidRPr="001A7D9F">
        <w:t>Complete "AI for Everyone" by Andrew Ng on Coursera</w:t>
      </w:r>
    </w:p>
    <w:p w14:paraId="60C9A8B0" w14:textId="77777777" w:rsidR="001A7D9F" w:rsidRPr="001A7D9F" w:rsidRDefault="001A7D9F" w:rsidP="001A7D9F">
      <w:pPr>
        <w:numPr>
          <w:ilvl w:val="0"/>
          <w:numId w:val="4"/>
        </w:numPr>
      </w:pPr>
      <w:r w:rsidRPr="001A7D9F">
        <w:t>Take "Prompt Engineering for ChatGPT" on Udemy</w:t>
      </w:r>
    </w:p>
    <w:p w14:paraId="335962E5" w14:textId="77777777" w:rsidR="001A7D9F" w:rsidRPr="001A7D9F" w:rsidRDefault="001A7D9F" w:rsidP="001A7D9F">
      <w:pPr>
        <w:numPr>
          <w:ilvl w:val="0"/>
          <w:numId w:val="4"/>
        </w:numPr>
      </w:pPr>
      <w:r w:rsidRPr="001A7D9F">
        <w:t>Join OpenAI Discord community and AI Sales professionals groups on LinkedIn</w:t>
      </w:r>
    </w:p>
    <w:p w14:paraId="0733C7CE" w14:textId="77777777" w:rsidR="001A7D9F" w:rsidRPr="001A7D9F" w:rsidRDefault="001A7D9F" w:rsidP="001A7D9F">
      <w:pPr>
        <w:rPr>
          <w:b/>
          <w:bCs/>
        </w:rPr>
      </w:pPr>
      <w:r w:rsidRPr="001A7D9F">
        <w:rPr>
          <w:b/>
          <w:bCs/>
        </w:rPr>
        <w:t>Weeks 3-4: Technical Implementation</w:t>
      </w:r>
    </w:p>
    <w:p w14:paraId="6884F0CA" w14:textId="77777777" w:rsidR="001A7D9F" w:rsidRPr="001A7D9F" w:rsidRDefault="001A7D9F" w:rsidP="001A7D9F">
      <w:pPr>
        <w:numPr>
          <w:ilvl w:val="0"/>
          <w:numId w:val="5"/>
        </w:numPr>
      </w:pPr>
      <w:r w:rsidRPr="001A7D9F">
        <w:t>Learn basic Python through "100 Days of Code" on Udemy</w:t>
      </w:r>
    </w:p>
    <w:p w14:paraId="4F16761C" w14:textId="77777777" w:rsidR="001A7D9F" w:rsidRPr="001A7D9F" w:rsidRDefault="001A7D9F" w:rsidP="001A7D9F">
      <w:pPr>
        <w:numPr>
          <w:ilvl w:val="0"/>
          <w:numId w:val="5"/>
        </w:numPr>
      </w:pPr>
      <w:r w:rsidRPr="001A7D9F">
        <w:t>Study API integration fundamentals</w:t>
      </w:r>
    </w:p>
    <w:p w14:paraId="2BBDEC43" w14:textId="77777777" w:rsidR="001A7D9F" w:rsidRPr="001A7D9F" w:rsidRDefault="001A7D9F" w:rsidP="001A7D9F">
      <w:pPr>
        <w:numPr>
          <w:ilvl w:val="0"/>
          <w:numId w:val="5"/>
        </w:numPr>
      </w:pPr>
      <w:r w:rsidRPr="001A7D9F">
        <w:t>Complete Zapier's automation certification</w:t>
      </w:r>
    </w:p>
    <w:p w14:paraId="301D82E2" w14:textId="77777777" w:rsidR="001A7D9F" w:rsidRPr="001A7D9F" w:rsidRDefault="001A7D9F" w:rsidP="001A7D9F">
      <w:pPr>
        <w:rPr>
          <w:b/>
          <w:bCs/>
        </w:rPr>
      </w:pPr>
      <w:r w:rsidRPr="001A7D9F">
        <w:rPr>
          <w:b/>
          <w:bCs/>
        </w:rPr>
        <w:t>Month 2: Business Development</w:t>
      </w:r>
    </w:p>
    <w:p w14:paraId="7732E8F2" w14:textId="77777777" w:rsidR="001A7D9F" w:rsidRPr="001A7D9F" w:rsidRDefault="001A7D9F" w:rsidP="001A7D9F">
      <w:pPr>
        <w:rPr>
          <w:b/>
          <w:bCs/>
        </w:rPr>
      </w:pPr>
      <w:r w:rsidRPr="001A7D9F">
        <w:rPr>
          <w:b/>
          <w:bCs/>
        </w:rPr>
        <w:t>Weeks 1-2: Business Foundation</w:t>
      </w:r>
    </w:p>
    <w:p w14:paraId="771F8BBD" w14:textId="77777777" w:rsidR="001A7D9F" w:rsidRPr="001A7D9F" w:rsidRDefault="001A7D9F" w:rsidP="001A7D9F">
      <w:pPr>
        <w:numPr>
          <w:ilvl w:val="0"/>
          <w:numId w:val="6"/>
        </w:numPr>
      </w:pPr>
      <w:r w:rsidRPr="001A7D9F">
        <w:t>Develop your AI automation consulting business plan</w:t>
      </w:r>
    </w:p>
    <w:p w14:paraId="1040CD5F" w14:textId="77777777" w:rsidR="001A7D9F" w:rsidRPr="001A7D9F" w:rsidRDefault="001A7D9F" w:rsidP="001A7D9F">
      <w:pPr>
        <w:numPr>
          <w:ilvl w:val="0"/>
          <w:numId w:val="6"/>
        </w:numPr>
      </w:pPr>
      <w:r w:rsidRPr="001A7D9F">
        <w:t>Create service packages targeting your industry expertise</w:t>
      </w:r>
    </w:p>
    <w:p w14:paraId="211364CB" w14:textId="77777777" w:rsidR="001A7D9F" w:rsidRPr="001A7D9F" w:rsidRDefault="001A7D9F" w:rsidP="001A7D9F">
      <w:pPr>
        <w:numPr>
          <w:ilvl w:val="0"/>
          <w:numId w:val="6"/>
        </w:numPr>
      </w:pPr>
      <w:r w:rsidRPr="001A7D9F">
        <w:t>Set up legal entity and business infrastructure</w:t>
      </w:r>
    </w:p>
    <w:p w14:paraId="000E8AD4" w14:textId="77777777" w:rsidR="001A7D9F" w:rsidRPr="001A7D9F" w:rsidRDefault="001A7D9F" w:rsidP="001A7D9F">
      <w:pPr>
        <w:rPr>
          <w:b/>
          <w:bCs/>
        </w:rPr>
      </w:pPr>
      <w:r w:rsidRPr="001A7D9F">
        <w:rPr>
          <w:b/>
          <w:bCs/>
        </w:rPr>
        <w:t>Weeks 3-4: Product Development</w:t>
      </w:r>
    </w:p>
    <w:p w14:paraId="48F09AA4" w14:textId="77777777" w:rsidR="001A7D9F" w:rsidRPr="001A7D9F" w:rsidRDefault="001A7D9F" w:rsidP="001A7D9F">
      <w:pPr>
        <w:numPr>
          <w:ilvl w:val="0"/>
          <w:numId w:val="7"/>
        </w:numPr>
      </w:pPr>
      <w:r w:rsidRPr="001A7D9F">
        <w:t>Build your first automated sales workflow template</w:t>
      </w:r>
    </w:p>
    <w:p w14:paraId="51696530" w14:textId="77777777" w:rsidR="001A7D9F" w:rsidRPr="001A7D9F" w:rsidRDefault="001A7D9F" w:rsidP="001A7D9F">
      <w:pPr>
        <w:numPr>
          <w:ilvl w:val="0"/>
          <w:numId w:val="7"/>
        </w:numPr>
      </w:pPr>
      <w:r w:rsidRPr="001A7D9F">
        <w:t>Create industry-specific AI agents for lead generation</w:t>
      </w:r>
    </w:p>
    <w:p w14:paraId="535BC139" w14:textId="77777777" w:rsidR="001A7D9F" w:rsidRPr="001A7D9F" w:rsidRDefault="001A7D9F" w:rsidP="001A7D9F">
      <w:pPr>
        <w:numPr>
          <w:ilvl w:val="0"/>
          <w:numId w:val="7"/>
        </w:numPr>
      </w:pPr>
      <w:r w:rsidRPr="001A7D9F">
        <w:t>Develop proof-of-concept for passive income products</w:t>
      </w:r>
    </w:p>
    <w:p w14:paraId="021078EF" w14:textId="77777777" w:rsidR="001A7D9F" w:rsidRPr="001A7D9F" w:rsidRDefault="001A7D9F" w:rsidP="001A7D9F">
      <w:pPr>
        <w:rPr>
          <w:b/>
          <w:bCs/>
        </w:rPr>
      </w:pPr>
      <w:r w:rsidRPr="001A7D9F">
        <w:rPr>
          <w:b/>
          <w:bCs/>
        </w:rPr>
        <w:t>Month 3: Market Entry and Scaling</w:t>
      </w:r>
    </w:p>
    <w:p w14:paraId="4CFC1867" w14:textId="77777777" w:rsidR="001A7D9F" w:rsidRPr="001A7D9F" w:rsidRDefault="001A7D9F" w:rsidP="001A7D9F">
      <w:pPr>
        <w:rPr>
          <w:b/>
          <w:bCs/>
        </w:rPr>
      </w:pPr>
      <w:r w:rsidRPr="001A7D9F">
        <w:rPr>
          <w:b/>
          <w:bCs/>
        </w:rPr>
        <w:lastRenderedPageBreak/>
        <w:t>Weeks 1-2: Client Acquisition</w:t>
      </w:r>
    </w:p>
    <w:p w14:paraId="7E410E5E" w14:textId="77777777" w:rsidR="001A7D9F" w:rsidRPr="001A7D9F" w:rsidRDefault="001A7D9F" w:rsidP="001A7D9F">
      <w:pPr>
        <w:numPr>
          <w:ilvl w:val="0"/>
          <w:numId w:val="8"/>
        </w:numPr>
      </w:pPr>
      <w:r w:rsidRPr="001A7D9F">
        <w:t>Launch consulting services to your existing network</w:t>
      </w:r>
    </w:p>
    <w:p w14:paraId="20D13306" w14:textId="77777777" w:rsidR="001A7D9F" w:rsidRPr="001A7D9F" w:rsidRDefault="001A7D9F" w:rsidP="001A7D9F">
      <w:pPr>
        <w:numPr>
          <w:ilvl w:val="0"/>
          <w:numId w:val="8"/>
        </w:numPr>
      </w:pPr>
      <w:r w:rsidRPr="001A7D9F">
        <w:t>Develop case studies from initial client implementations</w:t>
      </w:r>
    </w:p>
    <w:p w14:paraId="149F1EDC" w14:textId="77777777" w:rsidR="001A7D9F" w:rsidRPr="001A7D9F" w:rsidRDefault="001A7D9F" w:rsidP="001A7D9F">
      <w:pPr>
        <w:numPr>
          <w:ilvl w:val="0"/>
          <w:numId w:val="8"/>
        </w:numPr>
      </w:pPr>
      <w:r w:rsidRPr="001A7D9F">
        <w:t>Create content highlighting your unique industry expertise</w:t>
      </w:r>
    </w:p>
    <w:p w14:paraId="376FA1CF" w14:textId="77777777" w:rsidR="001A7D9F" w:rsidRPr="001A7D9F" w:rsidRDefault="001A7D9F" w:rsidP="001A7D9F">
      <w:pPr>
        <w:rPr>
          <w:b/>
          <w:bCs/>
        </w:rPr>
      </w:pPr>
      <w:r w:rsidRPr="001A7D9F">
        <w:rPr>
          <w:b/>
          <w:bCs/>
        </w:rPr>
        <w:t>Weeks 3-4: Passive Income Stream Development</w:t>
      </w:r>
    </w:p>
    <w:p w14:paraId="509F4B67" w14:textId="77777777" w:rsidR="001A7D9F" w:rsidRPr="001A7D9F" w:rsidRDefault="001A7D9F" w:rsidP="001A7D9F">
      <w:pPr>
        <w:numPr>
          <w:ilvl w:val="0"/>
          <w:numId w:val="9"/>
        </w:numPr>
      </w:pPr>
      <w:r w:rsidRPr="001A7D9F">
        <w:t>Launch your first AI automation product</w:t>
      </w:r>
    </w:p>
    <w:p w14:paraId="0A1C9A05" w14:textId="77777777" w:rsidR="001A7D9F" w:rsidRPr="001A7D9F" w:rsidRDefault="001A7D9F" w:rsidP="001A7D9F">
      <w:pPr>
        <w:numPr>
          <w:ilvl w:val="0"/>
          <w:numId w:val="9"/>
        </w:numPr>
      </w:pPr>
      <w:r w:rsidRPr="001A7D9F">
        <w:t>Set up automated marketing and sales funnels</w:t>
      </w:r>
    </w:p>
    <w:p w14:paraId="064D5F01" w14:textId="77777777" w:rsidR="001A7D9F" w:rsidRPr="001A7D9F" w:rsidRDefault="001A7D9F" w:rsidP="001A7D9F">
      <w:pPr>
        <w:numPr>
          <w:ilvl w:val="0"/>
          <w:numId w:val="9"/>
        </w:numPr>
      </w:pPr>
      <w:r w:rsidRPr="001A7D9F">
        <w:t>Develop training materials and documentation</w:t>
      </w:r>
    </w:p>
    <w:p w14:paraId="61424AC8" w14:textId="77777777" w:rsidR="001A7D9F" w:rsidRPr="001A7D9F" w:rsidRDefault="001A7D9F" w:rsidP="001A7D9F">
      <w:pPr>
        <w:rPr>
          <w:b/>
          <w:bCs/>
        </w:rPr>
      </w:pPr>
      <w:r w:rsidRPr="001A7D9F">
        <w:rPr>
          <w:b/>
          <w:bCs/>
        </w:rPr>
        <w:t>Part 3: Revenue Generation Strategy</w:t>
      </w:r>
    </w:p>
    <w:p w14:paraId="473BB4F2" w14:textId="77777777" w:rsidR="001A7D9F" w:rsidRPr="001A7D9F" w:rsidRDefault="001A7D9F" w:rsidP="001A7D9F">
      <w:pPr>
        <w:rPr>
          <w:b/>
          <w:bCs/>
        </w:rPr>
      </w:pPr>
      <w:r w:rsidRPr="001A7D9F">
        <w:rPr>
          <w:b/>
          <w:bCs/>
        </w:rPr>
        <w:t>Consulting Services (Active Income)</w:t>
      </w:r>
    </w:p>
    <w:p w14:paraId="58997D08" w14:textId="77777777" w:rsidR="001A7D9F" w:rsidRPr="001A7D9F" w:rsidRDefault="001A7D9F" w:rsidP="001A7D9F">
      <w:pPr>
        <w:numPr>
          <w:ilvl w:val="0"/>
          <w:numId w:val="10"/>
        </w:numPr>
      </w:pPr>
      <w:r w:rsidRPr="001A7D9F">
        <w:rPr>
          <w:b/>
          <w:bCs/>
        </w:rPr>
        <w:t>Implementation Services</w:t>
      </w:r>
      <w:r w:rsidRPr="001A7D9F">
        <w:t xml:space="preserve"> </w:t>
      </w:r>
    </w:p>
    <w:p w14:paraId="135E82F0" w14:textId="77777777" w:rsidR="001A7D9F" w:rsidRPr="001A7D9F" w:rsidRDefault="001A7D9F" w:rsidP="001A7D9F">
      <w:pPr>
        <w:numPr>
          <w:ilvl w:val="1"/>
          <w:numId w:val="10"/>
        </w:numPr>
      </w:pPr>
      <w:r w:rsidRPr="001A7D9F">
        <w:t>AI Sales Process Audit: $5,000-10,000</w:t>
      </w:r>
    </w:p>
    <w:p w14:paraId="2BD1DB4C" w14:textId="77777777" w:rsidR="001A7D9F" w:rsidRPr="001A7D9F" w:rsidRDefault="001A7D9F" w:rsidP="001A7D9F">
      <w:pPr>
        <w:numPr>
          <w:ilvl w:val="1"/>
          <w:numId w:val="10"/>
        </w:numPr>
      </w:pPr>
      <w:r w:rsidRPr="001A7D9F">
        <w:t>Custom AI Automation Implementation: $20,000-50,000</w:t>
      </w:r>
    </w:p>
    <w:p w14:paraId="2CD6CF99" w14:textId="77777777" w:rsidR="001A7D9F" w:rsidRPr="001A7D9F" w:rsidRDefault="001A7D9F" w:rsidP="001A7D9F">
      <w:pPr>
        <w:numPr>
          <w:ilvl w:val="1"/>
          <w:numId w:val="10"/>
        </w:numPr>
      </w:pPr>
      <w:r w:rsidRPr="001A7D9F">
        <w:t>Ongoing Optimization: $2,500-5,000/month</w:t>
      </w:r>
    </w:p>
    <w:p w14:paraId="47E6E404" w14:textId="77777777" w:rsidR="001A7D9F" w:rsidRPr="001A7D9F" w:rsidRDefault="001A7D9F" w:rsidP="001A7D9F">
      <w:pPr>
        <w:numPr>
          <w:ilvl w:val="0"/>
          <w:numId w:val="10"/>
        </w:numPr>
      </w:pPr>
      <w:r w:rsidRPr="001A7D9F">
        <w:rPr>
          <w:b/>
          <w:bCs/>
        </w:rPr>
        <w:t>Training and Workshops</w:t>
      </w:r>
      <w:r w:rsidRPr="001A7D9F">
        <w:t xml:space="preserve"> </w:t>
      </w:r>
    </w:p>
    <w:p w14:paraId="7FC65992" w14:textId="77777777" w:rsidR="001A7D9F" w:rsidRPr="001A7D9F" w:rsidRDefault="001A7D9F" w:rsidP="001A7D9F">
      <w:pPr>
        <w:numPr>
          <w:ilvl w:val="1"/>
          <w:numId w:val="10"/>
        </w:numPr>
      </w:pPr>
      <w:r w:rsidRPr="001A7D9F">
        <w:t>Corporate Training Programs: $15,000-25,000</w:t>
      </w:r>
    </w:p>
    <w:p w14:paraId="77673A5C" w14:textId="77777777" w:rsidR="001A7D9F" w:rsidRPr="001A7D9F" w:rsidRDefault="001A7D9F" w:rsidP="001A7D9F">
      <w:pPr>
        <w:numPr>
          <w:ilvl w:val="1"/>
          <w:numId w:val="10"/>
        </w:numPr>
      </w:pPr>
      <w:r w:rsidRPr="001A7D9F">
        <w:t>Individual Coaching: $500-1,000/hour</w:t>
      </w:r>
    </w:p>
    <w:p w14:paraId="4E36D33B" w14:textId="77777777" w:rsidR="001A7D9F" w:rsidRPr="001A7D9F" w:rsidRDefault="001A7D9F" w:rsidP="001A7D9F">
      <w:pPr>
        <w:numPr>
          <w:ilvl w:val="1"/>
          <w:numId w:val="10"/>
        </w:numPr>
      </w:pPr>
      <w:r w:rsidRPr="001A7D9F">
        <w:t>Online Courses: $997-1,997/student</w:t>
      </w:r>
    </w:p>
    <w:p w14:paraId="2852695C" w14:textId="77777777" w:rsidR="001A7D9F" w:rsidRPr="001A7D9F" w:rsidRDefault="001A7D9F" w:rsidP="001A7D9F">
      <w:pPr>
        <w:rPr>
          <w:b/>
          <w:bCs/>
        </w:rPr>
      </w:pPr>
      <w:r w:rsidRPr="001A7D9F">
        <w:rPr>
          <w:b/>
          <w:bCs/>
        </w:rPr>
        <w:t>Products and Passive Income Streams</w:t>
      </w:r>
    </w:p>
    <w:p w14:paraId="7CA0A99D" w14:textId="77777777" w:rsidR="001A7D9F" w:rsidRPr="001A7D9F" w:rsidRDefault="001A7D9F" w:rsidP="001A7D9F">
      <w:pPr>
        <w:numPr>
          <w:ilvl w:val="0"/>
          <w:numId w:val="11"/>
        </w:numPr>
      </w:pPr>
      <w:r w:rsidRPr="001A7D9F">
        <w:rPr>
          <w:b/>
          <w:bCs/>
        </w:rPr>
        <w:t>Industry-Specific AI Agents</w:t>
      </w:r>
      <w:r w:rsidRPr="001A7D9F">
        <w:t xml:space="preserve"> </w:t>
      </w:r>
    </w:p>
    <w:p w14:paraId="3A97D8E8" w14:textId="77777777" w:rsidR="001A7D9F" w:rsidRPr="001A7D9F" w:rsidRDefault="001A7D9F" w:rsidP="001A7D9F">
      <w:pPr>
        <w:numPr>
          <w:ilvl w:val="1"/>
          <w:numId w:val="11"/>
        </w:numPr>
      </w:pPr>
      <w:r w:rsidRPr="001A7D9F">
        <w:t>Subscription-based access: $299-999/month</w:t>
      </w:r>
    </w:p>
    <w:p w14:paraId="6E691345" w14:textId="77777777" w:rsidR="001A7D9F" w:rsidRPr="001A7D9F" w:rsidRDefault="001A7D9F" w:rsidP="001A7D9F">
      <w:pPr>
        <w:numPr>
          <w:ilvl w:val="1"/>
          <w:numId w:val="11"/>
        </w:numPr>
      </w:pPr>
      <w:r w:rsidRPr="001A7D9F">
        <w:t>Custom deployment: $5,000-15,000 one-time</w:t>
      </w:r>
    </w:p>
    <w:p w14:paraId="501539D9" w14:textId="77777777" w:rsidR="001A7D9F" w:rsidRPr="001A7D9F" w:rsidRDefault="001A7D9F" w:rsidP="001A7D9F">
      <w:pPr>
        <w:numPr>
          <w:ilvl w:val="0"/>
          <w:numId w:val="11"/>
        </w:numPr>
      </w:pPr>
      <w:r w:rsidRPr="001A7D9F">
        <w:rPr>
          <w:b/>
          <w:bCs/>
        </w:rPr>
        <w:t>Automated Workflow Templates</w:t>
      </w:r>
      <w:r w:rsidRPr="001A7D9F">
        <w:t xml:space="preserve"> </w:t>
      </w:r>
    </w:p>
    <w:p w14:paraId="5959165E" w14:textId="77777777" w:rsidR="001A7D9F" w:rsidRPr="001A7D9F" w:rsidRDefault="001A7D9F" w:rsidP="001A7D9F">
      <w:pPr>
        <w:numPr>
          <w:ilvl w:val="1"/>
          <w:numId w:val="11"/>
        </w:numPr>
      </w:pPr>
      <w:r w:rsidRPr="001A7D9F">
        <w:t>Industry-specific templates: $1,997-4,997</w:t>
      </w:r>
    </w:p>
    <w:p w14:paraId="49BBFA80" w14:textId="77777777" w:rsidR="001A7D9F" w:rsidRPr="001A7D9F" w:rsidRDefault="001A7D9F" w:rsidP="001A7D9F">
      <w:pPr>
        <w:numPr>
          <w:ilvl w:val="1"/>
          <w:numId w:val="11"/>
        </w:numPr>
      </w:pPr>
      <w:r w:rsidRPr="001A7D9F">
        <w:t>Monthly subscription access: $199-499/month</w:t>
      </w:r>
    </w:p>
    <w:p w14:paraId="4B85DEFC" w14:textId="77777777" w:rsidR="001A7D9F" w:rsidRPr="001A7D9F" w:rsidRDefault="001A7D9F" w:rsidP="001A7D9F">
      <w:pPr>
        <w:numPr>
          <w:ilvl w:val="0"/>
          <w:numId w:val="11"/>
        </w:numPr>
      </w:pPr>
      <w:r w:rsidRPr="001A7D9F">
        <w:rPr>
          <w:b/>
          <w:bCs/>
        </w:rPr>
        <w:t>Knowledge Products</w:t>
      </w:r>
      <w:r w:rsidRPr="001A7D9F">
        <w:t xml:space="preserve"> </w:t>
      </w:r>
    </w:p>
    <w:p w14:paraId="69C84542" w14:textId="77777777" w:rsidR="001A7D9F" w:rsidRPr="001A7D9F" w:rsidRDefault="001A7D9F" w:rsidP="001A7D9F">
      <w:pPr>
        <w:numPr>
          <w:ilvl w:val="1"/>
          <w:numId w:val="11"/>
        </w:numPr>
      </w:pPr>
      <w:r w:rsidRPr="001A7D9F">
        <w:t>Online courses: $997-1,997</w:t>
      </w:r>
    </w:p>
    <w:p w14:paraId="4315DB67" w14:textId="77777777" w:rsidR="001A7D9F" w:rsidRPr="001A7D9F" w:rsidRDefault="001A7D9F" w:rsidP="001A7D9F">
      <w:pPr>
        <w:numPr>
          <w:ilvl w:val="1"/>
          <w:numId w:val="11"/>
        </w:numPr>
      </w:pPr>
      <w:r w:rsidRPr="001A7D9F">
        <w:t>Implementation guides: $497-997</w:t>
      </w:r>
    </w:p>
    <w:p w14:paraId="388EE3DF" w14:textId="77777777" w:rsidR="001A7D9F" w:rsidRPr="001A7D9F" w:rsidRDefault="001A7D9F" w:rsidP="001A7D9F">
      <w:pPr>
        <w:numPr>
          <w:ilvl w:val="1"/>
          <w:numId w:val="11"/>
        </w:numPr>
      </w:pPr>
      <w:r w:rsidRPr="001A7D9F">
        <w:t>Community membership: $99-299/month</w:t>
      </w:r>
    </w:p>
    <w:p w14:paraId="5CC8B99A" w14:textId="77777777" w:rsidR="001A7D9F" w:rsidRPr="001A7D9F" w:rsidRDefault="001A7D9F" w:rsidP="001A7D9F">
      <w:pPr>
        <w:rPr>
          <w:b/>
          <w:bCs/>
        </w:rPr>
      </w:pPr>
      <w:r w:rsidRPr="001A7D9F">
        <w:rPr>
          <w:b/>
          <w:bCs/>
        </w:rPr>
        <w:lastRenderedPageBreak/>
        <w:t>Part 4: Path to $1M in 6 Months</w:t>
      </w:r>
    </w:p>
    <w:p w14:paraId="1B852FC0" w14:textId="77777777" w:rsidR="001A7D9F" w:rsidRPr="001A7D9F" w:rsidRDefault="001A7D9F" w:rsidP="001A7D9F">
      <w:pPr>
        <w:rPr>
          <w:b/>
          <w:bCs/>
        </w:rPr>
      </w:pPr>
      <w:r w:rsidRPr="001A7D9F">
        <w:rPr>
          <w:b/>
          <w:bCs/>
        </w:rPr>
        <w:t>Month 1-2: Foundation ($100,000)</w:t>
      </w:r>
    </w:p>
    <w:p w14:paraId="5F859451" w14:textId="77777777" w:rsidR="001A7D9F" w:rsidRPr="001A7D9F" w:rsidRDefault="001A7D9F" w:rsidP="001A7D9F">
      <w:pPr>
        <w:numPr>
          <w:ilvl w:val="0"/>
          <w:numId w:val="12"/>
        </w:numPr>
      </w:pPr>
      <w:r w:rsidRPr="001A7D9F">
        <w:t>2 Implementation clients: $40,000</w:t>
      </w:r>
    </w:p>
    <w:p w14:paraId="2297D0C7" w14:textId="77777777" w:rsidR="001A7D9F" w:rsidRPr="001A7D9F" w:rsidRDefault="001A7D9F" w:rsidP="001A7D9F">
      <w:pPr>
        <w:numPr>
          <w:ilvl w:val="0"/>
          <w:numId w:val="12"/>
        </w:numPr>
      </w:pPr>
      <w:r w:rsidRPr="001A7D9F">
        <w:t>1 Corporate training: $20,000</w:t>
      </w:r>
    </w:p>
    <w:p w14:paraId="3531249B" w14:textId="77777777" w:rsidR="001A7D9F" w:rsidRPr="001A7D9F" w:rsidRDefault="001A7D9F" w:rsidP="001A7D9F">
      <w:pPr>
        <w:numPr>
          <w:ilvl w:val="0"/>
          <w:numId w:val="12"/>
        </w:numPr>
      </w:pPr>
      <w:r w:rsidRPr="001A7D9F">
        <w:t>Initial product sales: $40,000</w:t>
      </w:r>
    </w:p>
    <w:p w14:paraId="39561EA2" w14:textId="77777777" w:rsidR="001A7D9F" w:rsidRPr="001A7D9F" w:rsidRDefault="001A7D9F" w:rsidP="001A7D9F">
      <w:pPr>
        <w:rPr>
          <w:b/>
          <w:bCs/>
        </w:rPr>
      </w:pPr>
      <w:r w:rsidRPr="001A7D9F">
        <w:rPr>
          <w:b/>
          <w:bCs/>
        </w:rPr>
        <w:t>Month 3-4: Growth ($300,000)</w:t>
      </w:r>
    </w:p>
    <w:p w14:paraId="37E1FBE7" w14:textId="77777777" w:rsidR="001A7D9F" w:rsidRPr="001A7D9F" w:rsidRDefault="001A7D9F" w:rsidP="001A7D9F">
      <w:pPr>
        <w:numPr>
          <w:ilvl w:val="0"/>
          <w:numId w:val="13"/>
        </w:numPr>
      </w:pPr>
      <w:r w:rsidRPr="001A7D9F">
        <w:t>4 Implementation clients: $160,000</w:t>
      </w:r>
    </w:p>
    <w:p w14:paraId="73899898" w14:textId="77777777" w:rsidR="001A7D9F" w:rsidRPr="001A7D9F" w:rsidRDefault="001A7D9F" w:rsidP="001A7D9F">
      <w:pPr>
        <w:numPr>
          <w:ilvl w:val="0"/>
          <w:numId w:val="13"/>
        </w:numPr>
      </w:pPr>
      <w:r w:rsidRPr="001A7D9F">
        <w:t>2 Corporate training: $40,000</w:t>
      </w:r>
    </w:p>
    <w:p w14:paraId="00AFEA98" w14:textId="77777777" w:rsidR="001A7D9F" w:rsidRPr="001A7D9F" w:rsidRDefault="001A7D9F" w:rsidP="001A7D9F">
      <w:pPr>
        <w:numPr>
          <w:ilvl w:val="0"/>
          <w:numId w:val="13"/>
        </w:numPr>
      </w:pPr>
      <w:r w:rsidRPr="001A7D9F">
        <w:t>Product sales scaling: $100,000</w:t>
      </w:r>
    </w:p>
    <w:p w14:paraId="77C787EE" w14:textId="77777777" w:rsidR="001A7D9F" w:rsidRPr="001A7D9F" w:rsidRDefault="001A7D9F" w:rsidP="001A7D9F">
      <w:pPr>
        <w:rPr>
          <w:b/>
          <w:bCs/>
        </w:rPr>
      </w:pPr>
      <w:r w:rsidRPr="001A7D9F">
        <w:rPr>
          <w:b/>
          <w:bCs/>
        </w:rPr>
        <w:t>Month 5-6: Scaling ($600,000)</w:t>
      </w:r>
    </w:p>
    <w:p w14:paraId="3CB6B6F0" w14:textId="77777777" w:rsidR="001A7D9F" w:rsidRPr="001A7D9F" w:rsidRDefault="001A7D9F" w:rsidP="001A7D9F">
      <w:pPr>
        <w:numPr>
          <w:ilvl w:val="0"/>
          <w:numId w:val="14"/>
        </w:numPr>
      </w:pPr>
      <w:r w:rsidRPr="001A7D9F">
        <w:t>6 Implementation clients: $240,000</w:t>
      </w:r>
    </w:p>
    <w:p w14:paraId="4894F5C5" w14:textId="77777777" w:rsidR="001A7D9F" w:rsidRPr="001A7D9F" w:rsidRDefault="001A7D9F" w:rsidP="001A7D9F">
      <w:pPr>
        <w:numPr>
          <w:ilvl w:val="0"/>
          <w:numId w:val="14"/>
        </w:numPr>
      </w:pPr>
      <w:r w:rsidRPr="001A7D9F">
        <w:t>3 Corporate training: $60,000</w:t>
      </w:r>
    </w:p>
    <w:p w14:paraId="15A56594" w14:textId="77777777" w:rsidR="001A7D9F" w:rsidRPr="001A7D9F" w:rsidRDefault="001A7D9F" w:rsidP="001A7D9F">
      <w:pPr>
        <w:numPr>
          <w:ilvl w:val="0"/>
          <w:numId w:val="14"/>
        </w:numPr>
      </w:pPr>
      <w:r w:rsidRPr="001A7D9F">
        <w:t>Product sales maturity: $300,000</w:t>
      </w:r>
    </w:p>
    <w:p w14:paraId="05369E89" w14:textId="77777777" w:rsidR="001A7D9F" w:rsidRPr="001A7D9F" w:rsidRDefault="001A7D9F" w:rsidP="001A7D9F">
      <w:pPr>
        <w:rPr>
          <w:b/>
          <w:bCs/>
        </w:rPr>
      </w:pPr>
      <w:r w:rsidRPr="001A7D9F">
        <w:rPr>
          <w:b/>
          <w:bCs/>
        </w:rPr>
        <w:t>Part 5: Risk Mitigation and Success Factors</w:t>
      </w:r>
    </w:p>
    <w:p w14:paraId="1B6C90FD" w14:textId="77777777" w:rsidR="001A7D9F" w:rsidRPr="001A7D9F" w:rsidRDefault="001A7D9F" w:rsidP="001A7D9F">
      <w:pPr>
        <w:rPr>
          <w:b/>
          <w:bCs/>
        </w:rPr>
      </w:pPr>
      <w:r w:rsidRPr="001A7D9F">
        <w:rPr>
          <w:b/>
          <w:bCs/>
        </w:rPr>
        <w:t>Key Success Factors</w:t>
      </w:r>
    </w:p>
    <w:p w14:paraId="2F02FBA0" w14:textId="77777777" w:rsidR="001A7D9F" w:rsidRPr="001A7D9F" w:rsidRDefault="001A7D9F" w:rsidP="001A7D9F">
      <w:pPr>
        <w:numPr>
          <w:ilvl w:val="0"/>
          <w:numId w:val="15"/>
        </w:numPr>
      </w:pPr>
      <w:r w:rsidRPr="001A7D9F">
        <w:t>Leverage your existing industry relationships</w:t>
      </w:r>
    </w:p>
    <w:p w14:paraId="207BE811" w14:textId="77777777" w:rsidR="001A7D9F" w:rsidRPr="001A7D9F" w:rsidRDefault="001A7D9F" w:rsidP="001A7D9F">
      <w:pPr>
        <w:numPr>
          <w:ilvl w:val="0"/>
          <w:numId w:val="15"/>
        </w:numPr>
      </w:pPr>
      <w:r w:rsidRPr="001A7D9F">
        <w:t>Focus on high-value, industry-specific solutions</w:t>
      </w:r>
    </w:p>
    <w:p w14:paraId="4C829DD4" w14:textId="77777777" w:rsidR="001A7D9F" w:rsidRPr="001A7D9F" w:rsidRDefault="001A7D9F" w:rsidP="001A7D9F">
      <w:pPr>
        <w:numPr>
          <w:ilvl w:val="0"/>
          <w:numId w:val="15"/>
        </w:numPr>
      </w:pPr>
      <w:r w:rsidRPr="001A7D9F">
        <w:t>Build repeatable processes and systems</w:t>
      </w:r>
    </w:p>
    <w:p w14:paraId="49EDBD0F" w14:textId="77777777" w:rsidR="001A7D9F" w:rsidRPr="001A7D9F" w:rsidRDefault="001A7D9F" w:rsidP="001A7D9F">
      <w:pPr>
        <w:numPr>
          <w:ilvl w:val="0"/>
          <w:numId w:val="15"/>
        </w:numPr>
      </w:pPr>
      <w:r w:rsidRPr="001A7D9F">
        <w:t>Create compelling case studies and social proof</w:t>
      </w:r>
    </w:p>
    <w:p w14:paraId="407AC9A2" w14:textId="77777777" w:rsidR="001A7D9F" w:rsidRPr="001A7D9F" w:rsidRDefault="001A7D9F" w:rsidP="001A7D9F">
      <w:pPr>
        <w:numPr>
          <w:ilvl w:val="0"/>
          <w:numId w:val="15"/>
        </w:numPr>
      </w:pPr>
      <w:r w:rsidRPr="001A7D9F">
        <w:t>Maintain multiple revenue streams</w:t>
      </w:r>
    </w:p>
    <w:p w14:paraId="419615E2" w14:textId="77777777" w:rsidR="001A7D9F" w:rsidRPr="001A7D9F" w:rsidRDefault="001A7D9F" w:rsidP="001A7D9F">
      <w:pPr>
        <w:rPr>
          <w:b/>
          <w:bCs/>
        </w:rPr>
      </w:pPr>
      <w:r w:rsidRPr="001A7D9F">
        <w:rPr>
          <w:b/>
          <w:bCs/>
        </w:rPr>
        <w:t>Risk Mitigation Strategies</w:t>
      </w:r>
    </w:p>
    <w:p w14:paraId="35D24443" w14:textId="77777777" w:rsidR="001A7D9F" w:rsidRPr="001A7D9F" w:rsidRDefault="001A7D9F" w:rsidP="001A7D9F">
      <w:pPr>
        <w:numPr>
          <w:ilvl w:val="0"/>
          <w:numId w:val="16"/>
        </w:numPr>
      </w:pPr>
      <w:r w:rsidRPr="001A7D9F">
        <w:t>Start business while employed</w:t>
      </w:r>
    </w:p>
    <w:p w14:paraId="5E918AEA" w14:textId="77777777" w:rsidR="001A7D9F" w:rsidRPr="001A7D9F" w:rsidRDefault="001A7D9F" w:rsidP="001A7D9F">
      <w:pPr>
        <w:numPr>
          <w:ilvl w:val="0"/>
          <w:numId w:val="16"/>
        </w:numPr>
      </w:pPr>
      <w:r w:rsidRPr="001A7D9F">
        <w:t>Build emergency fund covering 6 months</w:t>
      </w:r>
    </w:p>
    <w:p w14:paraId="108B2547" w14:textId="77777777" w:rsidR="001A7D9F" w:rsidRPr="001A7D9F" w:rsidRDefault="001A7D9F" w:rsidP="001A7D9F">
      <w:pPr>
        <w:numPr>
          <w:ilvl w:val="0"/>
          <w:numId w:val="16"/>
        </w:numPr>
      </w:pPr>
      <w:r w:rsidRPr="001A7D9F">
        <w:t>Validate products before full development</w:t>
      </w:r>
    </w:p>
    <w:p w14:paraId="4521C858" w14:textId="77777777" w:rsidR="001A7D9F" w:rsidRPr="001A7D9F" w:rsidRDefault="001A7D9F" w:rsidP="001A7D9F">
      <w:pPr>
        <w:numPr>
          <w:ilvl w:val="0"/>
          <w:numId w:val="16"/>
        </w:numPr>
      </w:pPr>
      <w:r w:rsidRPr="001A7D9F">
        <w:t>Secure retainer clients before leaving employment</w:t>
      </w:r>
    </w:p>
    <w:p w14:paraId="3C0FB09C" w14:textId="77777777" w:rsidR="001A7D9F" w:rsidRPr="001A7D9F" w:rsidRDefault="001A7D9F" w:rsidP="001A7D9F">
      <w:pPr>
        <w:numPr>
          <w:ilvl w:val="0"/>
          <w:numId w:val="16"/>
        </w:numPr>
      </w:pPr>
      <w:r w:rsidRPr="001A7D9F">
        <w:t>Create intellectual property portfolio</w:t>
      </w:r>
    </w:p>
    <w:p w14:paraId="40F725F1" w14:textId="77777777" w:rsidR="001A7D9F" w:rsidRPr="001A7D9F" w:rsidRDefault="001A7D9F" w:rsidP="001A7D9F">
      <w:pPr>
        <w:rPr>
          <w:b/>
          <w:bCs/>
        </w:rPr>
      </w:pPr>
      <w:r w:rsidRPr="001A7D9F">
        <w:rPr>
          <w:b/>
          <w:bCs/>
        </w:rPr>
        <w:t>Part 6: Ongoing Growth and Optimization</w:t>
      </w:r>
    </w:p>
    <w:p w14:paraId="64775D26" w14:textId="77777777" w:rsidR="001A7D9F" w:rsidRPr="001A7D9F" w:rsidRDefault="001A7D9F" w:rsidP="001A7D9F">
      <w:pPr>
        <w:rPr>
          <w:b/>
          <w:bCs/>
        </w:rPr>
      </w:pPr>
      <w:r w:rsidRPr="001A7D9F">
        <w:rPr>
          <w:b/>
          <w:bCs/>
        </w:rPr>
        <w:t>Continuous Learning</w:t>
      </w:r>
    </w:p>
    <w:p w14:paraId="523D6966" w14:textId="77777777" w:rsidR="001A7D9F" w:rsidRPr="001A7D9F" w:rsidRDefault="001A7D9F" w:rsidP="001A7D9F">
      <w:pPr>
        <w:numPr>
          <w:ilvl w:val="0"/>
          <w:numId w:val="17"/>
        </w:numPr>
      </w:pPr>
      <w:r w:rsidRPr="001A7D9F">
        <w:t>Stay updated with AI developments</w:t>
      </w:r>
    </w:p>
    <w:p w14:paraId="19014BCB" w14:textId="77777777" w:rsidR="001A7D9F" w:rsidRPr="001A7D9F" w:rsidRDefault="001A7D9F" w:rsidP="001A7D9F">
      <w:pPr>
        <w:numPr>
          <w:ilvl w:val="0"/>
          <w:numId w:val="17"/>
        </w:numPr>
      </w:pPr>
      <w:r w:rsidRPr="001A7D9F">
        <w:lastRenderedPageBreak/>
        <w:t>Join professional organizations</w:t>
      </w:r>
    </w:p>
    <w:p w14:paraId="61C56723" w14:textId="77777777" w:rsidR="001A7D9F" w:rsidRPr="001A7D9F" w:rsidRDefault="001A7D9F" w:rsidP="001A7D9F">
      <w:pPr>
        <w:numPr>
          <w:ilvl w:val="0"/>
          <w:numId w:val="17"/>
        </w:numPr>
      </w:pPr>
      <w:r w:rsidRPr="001A7D9F">
        <w:t>Attend industry conferences</w:t>
      </w:r>
    </w:p>
    <w:p w14:paraId="6D1292FD" w14:textId="77777777" w:rsidR="001A7D9F" w:rsidRPr="001A7D9F" w:rsidRDefault="001A7D9F" w:rsidP="001A7D9F">
      <w:pPr>
        <w:numPr>
          <w:ilvl w:val="0"/>
          <w:numId w:val="17"/>
        </w:numPr>
      </w:pPr>
      <w:r w:rsidRPr="001A7D9F">
        <w:t>Participate in AI communities</w:t>
      </w:r>
    </w:p>
    <w:p w14:paraId="7C9DD59D" w14:textId="77777777" w:rsidR="001A7D9F" w:rsidRPr="001A7D9F" w:rsidRDefault="001A7D9F" w:rsidP="001A7D9F">
      <w:pPr>
        <w:rPr>
          <w:b/>
          <w:bCs/>
        </w:rPr>
      </w:pPr>
      <w:r w:rsidRPr="001A7D9F">
        <w:rPr>
          <w:b/>
          <w:bCs/>
        </w:rPr>
        <w:t>Business Optimization</w:t>
      </w:r>
    </w:p>
    <w:p w14:paraId="4E18E2D8" w14:textId="77777777" w:rsidR="001A7D9F" w:rsidRPr="001A7D9F" w:rsidRDefault="001A7D9F" w:rsidP="001A7D9F">
      <w:pPr>
        <w:numPr>
          <w:ilvl w:val="0"/>
          <w:numId w:val="18"/>
        </w:numPr>
      </w:pPr>
      <w:r w:rsidRPr="001A7D9F">
        <w:t>Regular service offering reviews</w:t>
      </w:r>
    </w:p>
    <w:p w14:paraId="2BC34738" w14:textId="77777777" w:rsidR="001A7D9F" w:rsidRPr="001A7D9F" w:rsidRDefault="001A7D9F" w:rsidP="001A7D9F">
      <w:pPr>
        <w:numPr>
          <w:ilvl w:val="0"/>
          <w:numId w:val="18"/>
        </w:numPr>
      </w:pPr>
      <w:r w:rsidRPr="001A7D9F">
        <w:t>Client feedback integration</w:t>
      </w:r>
    </w:p>
    <w:p w14:paraId="7D900582" w14:textId="77777777" w:rsidR="001A7D9F" w:rsidRPr="001A7D9F" w:rsidRDefault="001A7D9F" w:rsidP="001A7D9F">
      <w:pPr>
        <w:numPr>
          <w:ilvl w:val="0"/>
          <w:numId w:val="18"/>
        </w:numPr>
      </w:pPr>
      <w:r w:rsidRPr="001A7D9F">
        <w:t>Product portfolio expansion</w:t>
      </w:r>
    </w:p>
    <w:p w14:paraId="19304816" w14:textId="77777777" w:rsidR="001A7D9F" w:rsidRPr="001A7D9F" w:rsidRDefault="001A7D9F" w:rsidP="001A7D9F">
      <w:pPr>
        <w:numPr>
          <w:ilvl w:val="0"/>
          <w:numId w:val="18"/>
        </w:numPr>
      </w:pPr>
      <w:r w:rsidRPr="001A7D9F">
        <w:t>Team building and delegation</w:t>
      </w:r>
    </w:p>
    <w:p w14:paraId="6C4A3135" w14:textId="77777777" w:rsidR="001A7D9F" w:rsidRPr="001A7D9F" w:rsidRDefault="001A7D9F" w:rsidP="001A7D9F">
      <w:pPr>
        <w:rPr>
          <w:b/>
          <w:bCs/>
        </w:rPr>
      </w:pPr>
      <w:r w:rsidRPr="001A7D9F">
        <w:rPr>
          <w:b/>
          <w:bCs/>
        </w:rPr>
        <w:t>Network Development</w:t>
      </w:r>
    </w:p>
    <w:p w14:paraId="754EA773" w14:textId="77777777" w:rsidR="001A7D9F" w:rsidRPr="001A7D9F" w:rsidRDefault="001A7D9F" w:rsidP="001A7D9F">
      <w:pPr>
        <w:numPr>
          <w:ilvl w:val="0"/>
          <w:numId w:val="19"/>
        </w:numPr>
      </w:pPr>
      <w:r w:rsidRPr="001A7D9F">
        <w:t>Industry speaking engagements</w:t>
      </w:r>
    </w:p>
    <w:p w14:paraId="657AE7E0" w14:textId="77777777" w:rsidR="001A7D9F" w:rsidRPr="001A7D9F" w:rsidRDefault="001A7D9F" w:rsidP="001A7D9F">
      <w:pPr>
        <w:numPr>
          <w:ilvl w:val="0"/>
          <w:numId w:val="19"/>
        </w:numPr>
      </w:pPr>
      <w:r w:rsidRPr="001A7D9F">
        <w:t>Content creation and thought leadership</w:t>
      </w:r>
    </w:p>
    <w:p w14:paraId="371E7B61" w14:textId="77777777" w:rsidR="001A7D9F" w:rsidRPr="001A7D9F" w:rsidRDefault="001A7D9F" w:rsidP="001A7D9F">
      <w:pPr>
        <w:numPr>
          <w:ilvl w:val="0"/>
          <w:numId w:val="19"/>
        </w:numPr>
      </w:pPr>
      <w:r w:rsidRPr="001A7D9F">
        <w:t>Strategic partnerships</w:t>
      </w:r>
    </w:p>
    <w:p w14:paraId="27700D82" w14:textId="77777777" w:rsidR="001A7D9F" w:rsidRPr="001A7D9F" w:rsidRDefault="001A7D9F" w:rsidP="001A7D9F">
      <w:pPr>
        <w:numPr>
          <w:ilvl w:val="0"/>
          <w:numId w:val="19"/>
        </w:numPr>
      </w:pPr>
      <w:r w:rsidRPr="001A7D9F">
        <w:t>Community building</w:t>
      </w:r>
    </w:p>
    <w:p w14:paraId="4B804A3C" w14:textId="77777777" w:rsidR="007E03A4" w:rsidRDefault="007E03A4"/>
    <w:sectPr w:rsidR="007E03A4"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8DA"/>
    <w:multiLevelType w:val="multilevel"/>
    <w:tmpl w:val="C55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13B8"/>
    <w:multiLevelType w:val="multilevel"/>
    <w:tmpl w:val="711C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B40C8"/>
    <w:multiLevelType w:val="multilevel"/>
    <w:tmpl w:val="D5BAC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2E1A"/>
    <w:multiLevelType w:val="multilevel"/>
    <w:tmpl w:val="88FC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544C6"/>
    <w:multiLevelType w:val="multilevel"/>
    <w:tmpl w:val="6AF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151B0"/>
    <w:multiLevelType w:val="multilevel"/>
    <w:tmpl w:val="3E3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5659F"/>
    <w:multiLevelType w:val="multilevel"/>
    <w:tmpl w:val="A8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B3995"/>
    <w:multiLevelType w:val="multilevel"/>
    <w:tmpl w:val="92065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E4CDA"/>
    <w:multiLevelType w:val="multilevel"/>
    <w:tmpl w:val="39D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455ED"/>
    <w:multiLevelType w:val="multilevel"/>
    <w:tmpl w:val="342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B31F9"/>
    <w:multiLevelType w:val="multilevel"/>
    <w:tmpl w:val="918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A2628"/>
    <w:multiLevelType w:val="multilevel"/>
    <w:tmpl w:val="0566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82CE1"/>
    <w:multiLevelType w:val="multilevel"/>
    <w:tmpl w:val="C18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375FD"/>
    <w:multiLevelType w:val="multilevel"/>
    <w:tmpl w:val="8F52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35BA6"/>
    <w:multiLevelType w:val="multilevel"/>
    <w:tmpl w:val="4CC6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90E50"/>
    <w:multiLevelType w:val="multilevel"/>
    <w:tmpl w:val="7CAE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63081C"/>
    <w:multiLevelType w:val="multilevel"/>
    <w:tmpl w:val="AE86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9A06DB"/>
    <w:multiLevelType w:val="multilevel"/>
    <w:tmpl w:val="74740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707CF"/>
    <w:multiLevelType w:val="multilevel"/>
    <w:tmpl w:val="5DD0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476247">
    <w:abstractNumId w:val="16"/>
  </w:num>
  <w:num w:numId="2" w16cid:durableId="1656108592">
    <w:abstractNumId w:val="8"/>
  </w:num>
  <w:num w:numId="3" w16cid:durableId="154028703">
    <w:abstractNumId w:val="2"/>
  </w:num>
  <w:num w:numId="4" w16cid:durableId="966132066">
    <w:abstractNumId w:val="0"/>
  </w:num>
  <w:num w:numId="5" w16cid:durableId="2138334429">
    <w:abstractNumId w:val="6"/>
  </w:num>
  <w:num w:numId="6" w16cid:durableId="213389484">
    <w:abstractNumId w:val="9"/>
  </w:num>
  <w:num w:numId="7" w16cid:durableId="1014693907">
    <w:abstractNumId w:val="11"/>
  </w:num>
  <w:num w:numId="8" w16cid:durableId="1879003510">
    <w:abstractNumId w:val="1"/>
  </w:num>
  <w:num w:numId="9" w16cid:durableId="125777829">
    <w:abstractNumId w:val="13"/>
  </w:num>
  <w:num w:numId="10" w16cid:durableId="24411385">
    <w:abstractNumId w:val="17"/>
  </w:num>
  <w:num w:numId="11" w16cid:durableId="566762624">
    <w:abstractNumId w:val="7"/>
  </w:num>
  <w:num w:numId="12" w16cid:durableId="1111169060">
    <w:abstractNumId w:val="4"/>
  </w:num>
  <w:num w:numId="13" w16cid:durableId="1996761956">
    <w:abstractNumId w:val="12"/>
  </w:num>
  <w:num w:numId="14" w16cid:durableId="1320234780">
    <w:abstractNumId w:val="14"/>
  </w:num>
  <w:num w:numId="15" w16cid:durableId="1490093932">
    <w:abstractNumId w:val="18"/>
  </w:num>
  <w:num w:numId="16" w16cid:durableId="911700499">
    <w:abstractNumId w:val="15"/>
  </w:num>
  <w:num w:numId="17" w16cid:durableId="1262687411">
    <w:abstractNumId w:val="3"/>
  </w:num>
  <w:num w:numId="18" w16cid:durableId="159277503">
    <w:abstractNumId w:val="10"/>
  </w:num>
  <w:num w:numId="19" w16cid:durableId="336077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9F"/>
    <w:rsid w:val="001A7D9F"/>
    <w:rsid w:val="004F1B29"/>
    <w:rsid w:val="007E03A4"/>
    <w:rsid w:val="009D6D06"/>
    <w:rsid w:val="00B12AA4"/>
    <w:rsid w:val="00F86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9485"/>
  <w15:chartTrackingRefBased/>
  <w15:docId w15:val="{E9F13B52-310E-4A0A-A03B-D45A285E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D9F"/>
    <w:rPr>
      <w:rFonts w:eastAsiaTheme="majorEastAsia" w:cstheme="majorBidi"/>
      <w:color w:val="272727" w:themeColor="text1" w:themeTint="D8"/>
    </w:rPr>
  </w:style>
  <w:style w:type="paragraph" w:styleId="Title">
    <w:name w:val="Title"/>
    <w:basedOn w:val="Normal"/>
    <w:next w:val="Normal"/>
    <w:link w:val="TitleChar"/>
    <w:uiPriority w:val="10"/>
    <w:qFormat/>
    <w:rsid w:val="001A7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D9F"/>
    <w:pPr>
      <w:spacing w:before="160"/>
      <w:jc w:val="center"/>
    </w:pPr>
    <w:rPr>
      <w:i/>
      <w:iCs/>
      <w:color w:val="404040" w:themeColor="text1" w:themeTint="BF"/>
    </w:rPr>
  </w:style>
  <w:style w:type="character" w:customStyle="1" w:styleId="QuoteChar">
    <w:name w:val="Quote Char"/>
    <w:basedOn w:val="DefaultParagraphFont"/>
    <w:link w:val="Quote"/>
    <w:uiPriority w:val="29"/>
    <w:rsid w:val="001A7D9F"/>
    <w:rPr>
      <w:i/>
      <w:iCs/>
      <w:color w:val="404040" w:themeColor="text1" w:themeTint="BF"/>
    </w:rPr>
  </w:style>
  <w:style w:type="paragraph" w:styleId="ListParagraph">
    <w:name w:val="List Paragraph"/>
    <w:basedOn w:val="Normal"/>
    <w:uiPriority w:val="34"/>
    <w:qFormat/>
    <w:rsid w:val="001A7D9F"/>
    <w:pPr>
      <w:ind w:left="720"/>
      <w:contextualSpacing/>
    </w:pPr>
  </w:style>
  <w:style w:type="character" w:styleId="IntenseEmphasis">
    <w:name w:val="Intense Emphasis"/>
    <w:basedOn w:val="DefaultParagraphFont"/>
    <w:uiPriority w:val="21"/>
    <w:qFormat/>
    <w:rsid w:val="001A7D9F"/>
    <w:rPr>
      <w:i/>
      <w:iCs/>
      <w:color w:val="0F4761" w:themeColor="accent1" w:themeShade="BF"/>
    </w:rPr>
  </w:style>
  <w:style w:type="paragraph" w:styleId="IntenseQuote">
    <w:name w:val="Intense Quote"/>
    <w:basedOn w:val="Normal"/>
    <w:next w:val="Normal"/>
    <w:link w:val="IntenseQuoteChar"/>
    <w:uiPriority w:val="30"/>
    <w:qFormat/>
    <w:rsid w:val="001A7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D9F"/>
    <w:rPr>
      <w:i/>
      <w:iCs/>
      <w:color w:val="0F4761" w:themeColor="accent1" w:themeShade="BF"/>
    </w:rPr>
  </w:style>
  <w:style w:type="character" w:styleId="IntenseReference">
    <w:name w:val="Intense Reference"/>
    <w:basedOn w:val="DefaultParagraphFont"/>
    <w:uiPriority w:val="32"/>
    <w:qFormat/>
    <w:rsid w:val="001A7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440178">
      <w:bodyDiv w:val="1"/>
      <w:marLeft w:val="0"/>
      <w:marRight w:val="0"/>
      <w:marTop w:val="0"/>
      <w:marBottom w:val="0"/>
      <w:divBdr>
        <w:top w:val="none" w:sz="0" w:space="0" w:color="auto"/>
        <w:left w:val="none" w:sz="0" w:space="0" w:color="auto"/>
        <w:bottom w:val="none" w:sz="0" w:space="0" w:color="auto"/>
        <w:right w:val="none" w:sz="0" w:space="0" w:color="auto"/>
      </w:divBdr>
    </w:div>
    <w:div w:id="12684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1</cp:revision>
  <dcterms:created xsi:type="dcterms:W3CDTF">2025-01-17T12:53:00Z</dcterms:created>
  <dcterms:modified xsi:type="dcterms:W3CDTF">2025-01-17T12:54:00Z</dcterms:modified>
</cp:coreProperties>
</file>