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09CF9" w14:textId="16FDF599" w:rsidR="00B44243" w:rsidRPr="00AA5E59" w:rsidRDefault="00B44243">
      <w:pPr>
        <w:rPr>
          <w:rFonts w:asciiTheme="minorHAnsi" w:hAnsiTheme="minorHAnsi" w:cs="Arial Unicode MS"/>
          <w:color w:val="000000"/>
          <w:sz w:val="20"/>
          <w:szCs w:val="20"/>
          <w:u w:color="000000"/>
          <w14:textOutline w14:w="0" w14:cap="flat" w14:cmpd="sng" w14:algn="ctr">
            <w14:noFill/>
            <w14:prstDash w14:val="solid"/>
            <w14:bevel/>
          </w14:textOutline>
        </w:rPr>
      </w:pPr>
      <w:r w:rsidRPr="00AA5E59">
        <w:rPr>
          <w:rFonts w:asciiTheme="minorHAnsi" w:hAnsiTheme="minorHAnsi"/>
          <w:noProof/>
          <w:sz w:val="20"/>
          <w:szCs w:val="20"/>
        </w:rPr>
        <w:drawing>
          <wp:anchor distT="0" distB="0" distL="114300" distR="114300" simplePos="0" relativeHeight="251660288" behindDoc="1" locked="0" layoutInCell="1" allowOverlap="1" wp14:anchorId="0FAB3F68" wp14:editId="113C0E04">
            <wp:simplePos x="0" y="0"/>
            <wp:positionH relativeFrom="page">
              <wp:align>right</wp:align>
            </wp:positionH>
            <wp:positionV relativeFrom="paragraph">
              <wp:posOffset>228600</wp:posOffset>
            </wp:positionV>
            <wp:extent cx="7766050" cy="7766050"/>
            <wp:effectExtent l="0" t="0" r="6350" b="6350"/>
            <wp:wrapSquare wrapText="bothSides"/>
            <wp:docPr id="3948814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66050" cy="7766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A5E59">
        <w:rPr>
          <w:rFonts w:asciiTheme="minorHAnsi" w:hAnsiTheme="minorHAnsi"/>
          <w:sz w:val="20"/>
          <w:szCs w:val="20"/>
        </w:rPr>
        <w:br w:type="page"/>
      </w:r>
    </w:p>
    <w:p w14:paraId="5449B0DB" w14:textId="4A40393C" w:rsidR="007944BA" w:rsidRPr="00AA5E59" w:rsidRDefault="00F9748E">
      <w:pPr>
        <w:pStyle w:val="Body"/>
        <w:spacing w:after="280" w:line="264" w:lineRule="auto"/>
        <w:rPr>
          <w:rFonts w:asciiTheme="minorHAnsi" w:hAnsiTheme="minorHAnsi"/>
          <w:sz w:val="20"/>
          <w:szCs w:val="20"/>
        </w:rPr>
      </w:pPr>
      <w:r w:rsidRPr="00AA5E59">
        <w:rPr>
          <w:rFonts w:asciiTheme="minorHAnsi" w:hAnsiTheme="minorHAnsi"/>
          <w:sz w:val="20"/>
          <w:szCs w:val="20"/>
        </w:rPr>
        <w:lastRenderedPageBreak/>
        <w:t xml:space="preserve">All rights reserved. No part of this book may be reproduced by any mechanical, photographic, or electronic process, or in the form of a phonographic recording; nor may it be stored in a retrieval system, transmitted, or otherwise be copied for public or private use—other than for </w:t>
      </w:r>
      <w:r w:rsidRPr="00AA5E59">
        <w:rPr>
          <w:rFonts w:asciiTheme="minorHAnsi" w:hAnsiTheme="minorHAnsi"/>
          <w:sz w:val="20"/>
          <w:szCs w:val="20"/>
          <w:rtl/>
          <w:lang w:val="ar-SA"/>
        </w:rPr>
        <w:t>“</w:t>
      </w:r>
      <w:r w:rsidRPr="00AA5E59">
        <w:rPr>
          <w:rFonts w:asciiTheme="minorHAnsi" w:hAnsiTheme="minorHAnsi"/>
          <w:sz w:val="20"/>
          <w:szCs w:val="20"/>
        </w:rPr>
        <w:t>fair use” as brief quotations embodied in articles and reviews—without prior written permission of the publisher.</w:t>
      </w:r>
    </w:p>
    <w:p w14:paraId="2A12963B" w14:textId="77777777" w:rsidR="007944BA" w:rsidRPr="00AA5E59" w:rsidRDefault="00F9748E">
      <w:pPr>
        <w:pStyle w:val="Body"/>
        <w:spacing w:after="280" w:line="264" w:lineRule="auto"/>
        <w:rPr>
          <w:rFonts w:asciiTheme="minorHAnsi" w:hAnsiTheme="minorHAnsi"/>
          <w:sz w:val="20"/>
          <w:szCs w:val="20"/>
        </w:rPr>
      </w:pPr>
      <w:r w:rsidRPr="00AA5E59">
        <w:rPr>
          <w:rFonts w:asciiTheme="minorHAnsi" w:hAnsiTheme="minorHAnsi"/>
          <w:sz w:val="20"/>
          <w:szCs w:val="20"/>
        </w:rPr>
        <w:t xml:space="preserve">The author of this book does not dispense business advice, only offers information of a general nature to help you in your quest for business success. This book is not designed to be a definitive guide or to take the place of advice from a qualified professional, and there is no guarantee that the methods suggested in this book will be successful, owing to the risk that is involved in business of almost any kind. Thus, neither the publisher nor the author </w:t>
      </w:r>
      <w:proofErr w:type="gramStart"/>
      <w:r w:rsidRPr="00AA5E59">
        <w:rPr>
          <w:rFonts w:asciiTheme="minorHAnsi" w:hAnsiTheme="minorHAnsi"/>
          <w:sz w:val="20"/>
          <w:szCs w:val="20"/>
        </w:rPr>
        <w:t>assume</w:t>
      </w:r>
      <w:proofErr w:type="gramEnd"/>
      <w:r w:rsidRPr="00AA5E59">
        <w:rPr>
          <w:rFonts w:asciiTheme="minorHAnsi" w:hAnsiTheme="minorHAnsi"/>
          <w:sz w:val="20"/>
          <w:szCs w:val="20"/>
        </w:rPr>
        <w:t xml:space="preserve"> liability for any losses that may be sustained by the use of the methods described in this book, and any such liability is hereby expressly disclaimed. In the event you use any of the information in this book for yourself, the author and the publisher assume no responsibility for your actions.</w:t>
      </w:r>
    </w:p>
    <w:p w14:paraId="261A12A7" w14:textId="77777777" w:rsidR="007944BA" w:rsidRPr="00AA5E59" w:rsidRDefault="00F9748E">
      <w:pPr>
        <w:pStyle w:val="Default"/>
        <w:spacing w:before="0" w:after="299" w:line="240" w:lineRule="auto"/>
        <w:rPr>
          <w:rFonts w:asciiTheme="minorHAnsi" w:hAnsiTheme="minorHAnsi"/>
          <w:sz w:val="20"/>
          <w:szCs w:val="20"/>
        </w:rPr>
      </w:pPr>
      <w:r w:rsidRPr="00AA5E59">
        <w:rPr>
          <w:rFonts w:asciiTheme="minorHAnsi" w:eastAsia="Arial Unicode MS" w:hAnsiTheme="minorHAnsi" w:cs="Arial Unicode MS"/>
          <w:sz w:val="20"/>
          <w:szCs w:val="20"/>
        </w:rPr>
        <w:br w:type="page"/>
      </w:r>
    </w:p>
    <w:p w14:paraId="514A5381" w14:textId="77777777" w:rsidR="007944BA" w:rsidRPr="00AA5E59" w:rsidRDefault="00F9748E">
      <w:pPr>
        <w:pStyle w:val="Default"/>
        <w:spacing w:before="0" w:after="299" w:line="240" w:lineRule="auto"/>
        <w:rPr>
          <w:rFonts w:asciiTheme="minorHAnsi" w:hAnsiTheme="minorHAnsi"/>
          <w:sz w:val="20"/>
          <w:szCs w:val="20"/>
        </w:rPr>
      </w:pPr>
      <w:r w:rsidRPr="00AA5E59">
        <w:rPr>
          <w:rFonts w:asciiTheme="minorHAnsi" w:hAnsiTheme="minorHAnsi"/>
          <w:sz w:val="20"/>
          <w:szCs w:val="20"/>
        </w:rPr>
        <w:lastRenderedPageBreak/>
        <w:t xml:space="preserve">I've Been There </w:t>
      </w:r>
      <w:proofErr w:type="gramStart"/>
      <w:r w:rsidRPr="00AA5E59">
        <w:rPr>
          <w:rFonts w:asciiTheme="minorHAnsi" w:hAnsiTheme="minorHAnsi"/>
          <w:sz w:val="20"/>
          <w:szCs w:val="20"/>
        </w:rPr>
        <w:t>And</w:t>
      </w:r>
      <w:proofErr w:type="gramEnd"/>
      <w:r w:rsidRPr="00AA5E59">
        <w:rPr>
          <w:rFonts w:asciiTheme="minorHAnsi" w:hAnsiTheme="minorHAnsi"/>
          <w:sz w:val="20"/>
          <w:szCs w:val="20"/>
        </w:rPr>
        <w:t xml:space="preserve"> Done That</w:t>
      </w:r>
    </w:p>
    <w:p w14:paraId="2B72569A"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 xml:space="preserve">I'm [Anwar Luke], and I've spent decade in the trenches of industrial sales. I've seen countless tactics come and go, but what truly separates the high performers is a deep understanding of themselves and the ability to build genuine connections. </w:t>
      </w:r>
      <w:proofErr w:type="gramStart"/>
      <w:r w:rsidRPr="00AA5E59">
        <w:rPr>
          <w:rFonts w:asciiTheme="minorHAnsi" w:hAnsiTheme="minorHAnsi"/>
          <w:sz w:val="20"/>
          <w:szCs w:val="20"/>
        </w:rPr>
        <w:t>Industrial Sales Accelerator,</w:t>
      </w:r>
      <w:proofErr w:type="gramEnd"/>
      <w:r w:rsidRPr="00AA5E59">
        <w:rPr>
          <w:rFonts w:asciiTheme="minorHAnsi" w:hAnsiTheme="minorHAnsi"/>
          <w:sz w:val="20"/>
          <w:szCs w:val="20"/>
        </w:rPr>
        <w:t xml:space="preserve"> goes beyond just teaching tricks. It's a transformational journey that equips you with the skills and mindset to master the game.</w:t>
      </w:r>
    </w:p>
    <w:p w14:paraId="5C712A82"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Why is it Different?</w:t>
      </w:r>
    </w:p>
    <w:p w14:paraId="7C78B1E3"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Look, there are plenty of sales books out there. But most focus solely on tactics. They neglect the personal development aspect crucial for long-term success in industrial sales. You need the confidence, communication skills, and mental strength to navigate complex deals and demanding clients. My book equips you with all of that.</w:t>
      </w:r>
    </w:p>
    <w:p w14:paraId="3D4D4A8D"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What's in it for You?</w:t>
      </w:r>
    </w:p>
    <w:p w14:paraId="5931CB14"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Imagine consistently exceeding targets, closing deals with confidence, and earning the respect of key decision-makers. My past students have seen double-digit quota increases, promotions, and a whole new level of satisfaction in their careers. This isn't just theory; it's proven results.</w:t>
      </w:r>
    </w:p>
    <w:p w14:paraId="66489F85"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Is it Real? Absolutely.</w:t>
      </w:r>
    </w:p>
    <w:p w14:paraId="0B1CA8AE"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I have done it myself. I've got the experience and the track record. Don't just take my word for it - check out what other have to say.</w:t>
      </w:r>
    </w:p>
    <w:p w14:paraId="657FDC3F" w14:textId="77777777" w:rsidR="007944BA" w:rsidRPr="00AA5E59" w:rsidRDefault="00F9748E">
      <w:pPr>
        <w:pStyle w:val="Default"/>
        <w:keepNext/>
        <w:spacing w:before="0" w:after="280" w:line="240" w:lineRule="auto"/>
        <w:outlineLvl w:val="0"/>
        <w:rPr>
          <w:rFonts w:asciiTheme="minorHAnsi" w:hAnsiTheme="minorHAnsi"/>
          <w:sz w:val="20"/>
          <w:szCs w:val="20"/>
        </w:rPr>
      </w:pPr>
      <w:r w:rsidRPr="00AA5E59">
        <w:rPr>
          <w:rFonts w:asciiTheme="minorHAnsi" w:hAnsiTheme="minorHAnsi"/>
          <w:sz w:val="20"/>
          <w:szCs w:val="20"/>
        </w:rPr>
        <w:t xml:space="preserve">Here Are Some </w:t>
      </w:r>
      <w:proofErr w:type="gramStart"/>
      <w:r w:rsidRPr="00AA5E59">
        <w:rPr>
          <w:rFonts w:asciiTheme="minorHAnsi" w:hAnsiTheme="minorHAnsi"/>
          <w:sz w:val="20"/>
          <w:szCs w:val="20"/>
        </w:rPr>
        <w:t>Of</w:t>
      </w:r>
      <w:proofErr w:type="gramEnd"/>
      <w:r w:rsidRPr="00AA5E59">
        <w:rPr>
          <w:rFonts w:asciiTheme="minorHAnsi" w:hAnsiTheme="minorHAnsi"/>
          <w:sz w:val="20"/>
          <w:szCs w:val="20"/>
        </w:rPr>
        <w:t xml:space="preserve"> The People I</w:t>
      </w:r>
      <w:r w:rsidRPr="00AA5E59">
        <w:rPr>
          <w:rFonts w:asciiTheme="minorHAnsi" w:hAnsiTheme="minorHAnsi"/>
          <w:sz w:val="20"/>
          <w:szCs w:val="20"/>
          <w:rtl/>
        </w:rPr>
        <w:t>’</w:t>
      </w:r>
      <w:r w:rsidRPr="00AA5E59">
        <w:rPr>
          <w:rFonts w:asciiTheme="minorHAnsi" w:hAnsiTheme="minorHAnsi"/>
          <w:sz w:val="20"/>
          <w:szCs w:val="20"/>
        </w:rPr>
        <w:t>ve Helped: This is why I Love Doing</w:t>
      </w:r>
      <w:r w:rsidRPr="00AA5E59">
        <w:rPr>
          <w:rFonts w:asciiTheme="minorHAnsi" w:hAnsiTheme="minorHAnsi"/>
          <w:sz w:val="20"/>
          <w:szCs w:val="20"/>
          <w:lang w:val="de-DE"/>
        </w:rPr>
        <w:t xml:space="preserve"> W</w:t>
      </w:r>
      <w:r w:rsidRPr="00AA5E59">
        <w:rPr>
          <w:rFonts w:asciiTheme="minorHAnsi" w:hAnsiTheme="minorHAnsi"/>
          <w:sz w:val="20"/>
          <w:szCs w:val="20"/>
        </w:rPr>
        <w:t>hat I Do</w:t>
      </w:r>
    </w:p>
    <w:p w14:paraId="75315033" w14:textId="77777777" w:rsidR="007944BA" w:rsidRPr="00AA5E59" w:rsidRDefault="00F9748E">
      <w:pPr>
        <w:pStyle w:val="Default"/>
        <w:spacing w:before="0" w:after="320" w:line="240" w:lineRule="auto"/>
        <w:rPr>
          <w:rFonts w:asciiTheme="minorHAnsi" w:hAnsiTheme="minorHAnsi"/>
          <w:sz w:val="20"/>
          <w:szCs w:val="20"/>
        </w:rPr>
      </w:pPr>
      <w:r w:rsidRPr="00AA5E59">
        <w:rPr>
          <w:rFonts w:asciiTheme="minorHAnsi" w:hAnsiTheme="minorHAnsi"/>
          <w:sz w:val="20"/>
          <w:szCs w:val="20"/>
        </w:rPr>
        <w:t xml:space="preserve">“Anwar's strength is his pure character, ever unwavering in the face of adversity but importantly, humble in the glory of success. The wellbeing of his family and friends is Anwar's most admirable trait! He carries these traits with him in business, putting his </w:t>
      </w:r>
      <w:proofErr w:type="gramStart"/>
      <w:r w:rsidRPr="00AA5E59">
        <w:rPr>
          <w:rFonts w:asciiTheme="minorHAnsi" w:hAnsiTheme="minorHAnsi"/>
          <w:sz w:val="20"/>
          <w:szCs w:val="20"/>
        </w:rPr>
        <w:t>employees</w:t>
      </w:r>
      <w:proofErr w:type="gramEnd"/>
      <w:r w:rsidRPr="00AA5E59">
        <w:rPr>
          <w:rFonts w:asciiTheme="minorHAnsi" w:hAnsiTheme="minorHAnsi"/>
          <w:sz w:val="20"/>
          <w:szCs w:val="20"/>
        </w:rPr>
        <w:t xml:space="preserve"> development and job satisfaction at the core of his leadership philosophy. I have met and reported to many empty </w:t>
      </w:r>
      <w:proofErr w:type="gramStart"/>
      <w:r w:rsidRPr="00AA5E59">
        <w:rPr>
          <w:rFonts w:asciiTheme="minorHAnsi" w:hAnsiTheme="minorHAnsi"/>
          <w:sz w:val="20"/>
          <w:szCs w:val="20"/>
        </w:rPr>
        <w:t>promises</w:t>
      </w:r>
      <w:proofErr w:type="gramEnd"/>
      <w:r w:rsidRPr="00AA5E59">
        <w:rPr>
          <w:rFonts w:asciiTheme="minorHAnsi" w:hAnsiTheme="minorHAnsi"/>
          <w:sz w:val="20"/>
          <w:szCs w:val="20"/>
        </w:rPr>
        <w:t xml:space="preserve"> but I have never had the privilege to report to a person with a character and calibre of that which Anwar is!”</w:t>
      </w:r>
    </w:p>
    <w:p w14:paraId="7FDEA345" w14:textId="77777777" w:rsidR="007944BA" w:rsidRPr="00AA5E59" w:rsidRDefault="00F9748E">
      <w:pPr>
        <w:pStyle w:val="Default"/>
        <w:numPr>
          <w:ilvl w:val="0"/>
          <w:numId w:val="2"/>
        </w:numPr>
        <w:spacing w:before="0" w:after="320" w:line="240" w:lineRule="auto"/>
        <w:rPr>
          <w:rFonts w:asciiTheme="minorHAnsi" w:hAnsiTheme="minorHAnsi"/>
          <w:b/>
          <w:bCs/>
          <w:sz w:val="20"/>
          <w:szCs w:val="20"/>
          <w:lang w:val="nl-NL"/>
        </w:rPr>
      </w:pPr>
      <w:r w:rsidRPr="00AA5E59">
        <w:rPr>
          <w:rFonts w:asciiTheme="minorHAnsi" w:hAnsiTheme="minorHAnsi"/>
          <w:b/>
          <w:bCs/>
          <w:sz w:val="20"/>
          <w:szCs w:val="20"/>
          <w:lang w:val="nl-NL"/>
        </w:rPr>
        <w:t>Sheldon</w:t>
      </w:r>
      <w:r w:rsidRPr="00AA5E59">
        <w:rPr>
          <w:rFonts w:asciiTheme="minorHAnsi" w:hAnsiTheme="minorHAnsi"/>
          <w:b/>
          <w:bCs/>
          <w:sz w:val="20"/>
          <w:szCs w:val="20"/>
        </w:rPr>
        <w:t xml:space="preserve"> Phelan </w:t>
      </w:r>
    </w:p>
    <w:p w14:paraId="1B2A79E4" w14:textId="77777777" w:rsidR="007944BA" w:rsidRPr="00AA5E59" w:rsidRDefault="00F9748E">
      <w:pPr>
        <w:pStyle w:val="Default"/>
        <w:spacing w:before="0" w:after="320" w:line="240" w:lineRule="auto"/>
        <w:rPr>
          <w:rFonts w:asciiTheme="minorHAnsi" w:hAnsiTheme="minorHAnsi"/>
          <w:sz w:val="20"/>
          <w:szCs w:val="20"/>
        </w:rPr>
      </w:pPr>
      <w:r w:rsidRPr="00AA5E59">
        <w:rPr>
          <w:rFonts w:asciiTheme="minorHAnsi" w:hAnsiTheme="minorHAnsi"/>
          <w:sz w:val="20"/>
          <w:szCs w:val="20"/>
          <w:rtl/>
          <w:lang w:val="ar-SA"/>
        </w:rPr>
        <w:t>“</w:t>
      </w:r>
      <w:r w:rsidRPr="00AA5E59">
        <w:rPr>
          <w:rFonts w:asciiTheme="minorHAnsi" w:hAnsiTheme="minorHAnsi"/>
          <w:sz w:val="20"/>
          <w:szCs w:val="20"/>
        </w:rPr>
        <w:t xml:space="preserve">Anwar possesses a high level of strategic thinking and problem solving skill. Which he </w:t>
      </w:r>
      <w:proofErr w:type="gramStart"/>
      <w:r w:rsidRPr="00AA5E59">
        <w:rPr>
          <w:rFonts w:asciiTheme="minorHAnsi" w:hAnsiTheme="minorHAnsi"/>
          <w:sz w:val="20"/>
          <w:szCs w:val="20"/>
        </w:rPr>
        <w:t>is able to</w:t>
      </w:r>
      <w:proofErr w:type="gramEnd"/>
      <w:r w:rsidRPr="00AA5E59">
        <w:rPr>
          <w:rFonts w:asciiTheme="minorHAnsi" w:hAnsiTheme="minorHAnsi"/>
          <w:sz w:val="20"/>
          <w:szCs w:val="20"/>
        </w:rPr>
        <w:t xml:space="preserve"> use effectively during stressful times. His leadership skills come with great communication and mentorship. During his mentorship programs he remains in context, while being aware of his mentee's situation. He is also very comfortable with numbers related to business and account management. He is cognisant of factors affecting budget, forecasting, profit margins and unforeseen issues.</w:t>
      </w:r>
    </w:p>
    <w:p w14:paraId="4792E1FD" w14:textId="77777777" w:rsidR="007944BA" w:rsidRPr="00AA5E59" w:rsidRDefault="00F9748E">
      <w:pPr>
        <w:pStyle w:val="Default"/>
        <w:numPr>
          <w:ilvl w:val="0"/>
          <w:numId w:val="3"/>
        </w:numPr>
        <w:spacing w:before="0" w:after="320" w:line="240" w:lineRule="auto"/>
        <w:rPr>
          <w:rFonts w:asciiTheme="minorHAnsi" w:hAnsiTheme="minorHAnsi"/>
          <w:b/>
          <w:bCs/>
          <w:sz w:val="20"/>
          <w:szCs w:val="20"/>
          <w:lang w:val="pt-PT"/>
        </w:rPr>
      </w:pPr>
      <w:r w:rsidRPr="00AA5E59">
        <w:rPr>
          <w:rFonts w:asciiTheme="minorHAnsi" w:hAnsiTheme="minorHAnsi"/>
          <w:b/>
          <w:bCs/>
          <w:sz w:val="20"/>
          <w:szCs w:val="20"/>
          <w:lang w:val="pt-PT"/>
        </w:rPr>
        <w:t>Sindi</w:t>
      </w:r>
      <w:r w:rsidRPr="00AA5E59">
        <w:rPr>
          <w:rFonts w:asciiTheme="minorHAnsi" w:hAnsiTheme="minorHAnsi"/>
          <w:b/>
          <w:bCs/>
          <w:sz w:val="20"/>
          <w:szCs w:val="20"/>
        </w:rPr>
        <w:t xml:space="preserve"> Mogatusi</w:t>
      </w:r>
    </w:p>
    <w:p w14:paraId="68F48FA8" w14:textId="77777777" w:rsidR="007944BA" w:rsidRPr="00AA5E59" w:rsidRDefault="00F9748E">
      <w:pPr>
        <w:pStyle w:val="Default"/>
        <w:spacing w:before="0" w:after="320" w:line="240" w:lineRule="auto"/>
        <w:rPr>
          <w:rFonts w:asciiTheme="minorHAnsi" w:hAnsiTheme="minorHAnsi"/>
          <w:sz w:val="20"/>
          <w:szCs w:val="20"/>
        </w:rPr>
      </w:pPr>
      <w:r w:rsidRPr="00AA5E59">
        <w:rPr>
          <w:rFonts w:asciiTheme="minorHAnsi" w:hAnsiTheme="minorHAnsi"/>
          <w:sz w:val="20"/>
          <w:szCs w:val="20"/>
          <w:rtl/>
          <w:lang w:val="ar-SA"/>
        </w:rPr>
        <w:t>“</w:t>
      </w:r>
      <w:r w:rsidRPr="00AA5E59">
        <w:rPr>
          <w:rFonts w:asciiTheme="minorHAnsi" w:hAnsiTheme="minorHAnsi"/>
          <w:sz w:val="20"/>
          <w:szCs w:val="20"/>
        </w:rPr>
        <w:t xml:space="preserve">I have known Anwar for the past couple years. I have been consistently impressed by his attitude towards his work and colleagues. Anwar is firstly a family man. He has a high level of integrity and </w:t>
      </w:r>
      <w:proofErr w:type="gramStart"/>
      <w:r w:rsidRPr="00AA5E59">
        <w:rPr>
          <w:rFonts w:asciiTheme="minorHAnsi" w:hAnsiTheme="minorHAnsi"/>
          <w:sz w:val="20"/>
          <w:szCs w:val="20"/>
        </w:rPr>
        <w:t>accountability,</w:t>
      </w:r>
      <w:proofErr w:type="gramEnd"/>
      <w:r w:rsidRPr="00AA5E59">
        <w:rPr>
          <w:rFonts w:asciiTheme="minorHAnsi" w:hAnsiTheme="minorHAnsi"/>
          <w:sz w:val="20"/>
          <w:szCs w:val="20"/>
        </w:rPr>
        <w:t xml:space="preserve"> he is a someone that leads by actions and not just words. Anwar is highly respected throughout every team that he is engaged with. His interpersonal and communication skills have allowed him to network with people from all walks of life through his ability to treat every person with respect and di</w:t>
      </w:r>
      <w:r w:rsidRPr="00AA5E59">
        <w:rPr>
          <w:rFonts w:asciiTheme="minorHAnsi" w:hAnsiTheme="minorHAnsi"/>
          <w:sz w:val="20"/>
          <w:szCs w:val="20"/>
        </w:rPr>
        <w:t>gnity, no matter their social status. He also takes a keen interest in the development of his peers and is always available to genuinely listen and offer sound advice!”</w:t>
      </w:r>
    </w:p>
    <w:p w14:paraId="09381DB1" w14:textId="77777777" w:rsidR="007944BA" w:rsidRPr="00AA5E59" w:rsidRDefault="00F9748E">
      <w:pPr>
        <w:pStyle w:val="Default"/>
        <w:numPr>
          <w:ilvl w:val="0"/>
          <w:numId w:val="3"/>
        </w:numPr>
        <w:spacing w:before="0" w:after="320" w:line="240" w:lineRule="auto"/>
        <w:rPr>
          <w:rFonts w:asciiTheme="minorHAnsi" w:hAnsiTheme="minorHAnsi"/>
          <w:b/>
          <w:bCs/>
          <w:sz w:val="20"/>
          <w:szCs w:val="20"/>
          <w:lang w:val="it-IT"/>
        </w:rPr>
      </w:pPr>
      <w:r w:rsidRPr="00AA5E59">
        <w:rPr>
          <w:rFonts w:asciiTheme="minorHAnsi" w:hAnsiTheme="minorHAnsi"/>
          <w:b/>
          <w:bCs/>
          <w:sz w:val="20"/>
          <w:szCs w:val="20"/>
          <w:lang w:val="it-IT"/>
        </w:rPr>
        <w:t>Lionel</w:t>
      </w:r>
      <w:r w:rsidRPr="00AA5E59">
        <w:rPr>
          <w:rFonts w:asciiTheme="minorHAnsi" w:hAnsiTheme="minorHAnsi"/>
          <w:b/>
          <w:bCs/>
          <w:sz w:val="20"/>
          <w:szCs w:val="20"/>
        </w:rPr>
        <w:t xml:space="preserve"> Basson</w:t>
      </w:r>
    </w:p>
    <w:p w14:paraId="48D7B3DE"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eastAsia="Arial Unicode MS" w:hAnsiTheme="minorHAnsi" w:cs="Arial Unicode MS"/>
          <w:sz w:val="20"/>
          <w:szCs w:val="20"/>
        </w:rPr>
        <w:lastRenderedPageBreak/>
        <w:br w:type="page"/>
      </w:r>
    </w:p>
    <w:p w14:paraId="161C17B4" w14:textId="2B948E33" w:rsidR="007944BA" w:rsidRPr="00AA5E59" w:rsidRDefault="007944BA">
      <w:pPr>
        <w:pStyle w:val="Default"/>
        <w:spacing w:before="0" w:after="240" w:line="240" w:lineRule="auto"/>
        <w:rPr>
          <w:rFonts w:asciiTheme="minorHAnsi" w:hAnsiTheme="minorHAnsi"/>
          <w:sz w:val="20"/>
          <w:szCs w:val="20"/>
        </w:rPr>
      </w:pPr>
    </w:p>
    <w:p w14:paraId="4EC615E1"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What Holds You Back?</w:t>
      </w:r>
    </w:p>
    <w:p w14:paraId="20422923"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 xml:space="preserve">Let's be honest, industrial sales can be tough. Outdated techniques get you nowhere. Fear of rejection can cripple your performance. Building </w:t>
      </w:r>
      <w:r w:rsidRPr="00AA5E59">
        <w:rPr>
          <w:rFonts w:asciiTheme="minorHAnsi" w:hAnsiTheme="minorHAnsi"/>
          <w:sz w:val="20"/>
          <w:szCs w:val="20"/>
        </w:rPr>
        <w:t>rapport with complex clients takes finesse. This book tackles those challenges head-on, providing the tools and strategies you need to overcome them.</w:t>
      </w:r>
    </w:p>
    <w:p w14:paraId="2530F9BC"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There's No Blame Game.</w:t>
      </w:r>
    </w:p>
    <w:p w14:paraId="62E968DA"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This book empowers you. You have the potential for greatness, but the right approach is key. The book equips you with the knowledge and skills, but it's your dedication that unlocks your true potential.</w:t>
      </w:r>
    </w:p>
    <w:p w14:paraId="2F685EF2"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Why Now? Because You Deserve More.</w:t>
      </w:r>
    </w:p>
    <w:p w14:paraId="520F2508"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 xml:space="preserve">This stage of your career is prime time to breakthrough barriers. You have the experience, but </w:t>
      </w:r>
      <w:r w:rsidRPr="00AA5E59">
        <w:rPr>
          <w:rFonts w:asciiTheme="minorHAnsi" w:hAnsiTheme="minorHAnsi"/>
          <w:sz w:val="20"/>
          <w:szCs w:val="20"/>
        </w:rPr>
        <w:t>perhaps you've plateaued. This book gives you the edge you need to seize those promising opportunities and dominate the market.</w:t>
      </w:r>
    </w:p>
    <w:p w14:paraId="2A0C89CF"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Should You Trust Me? Let's Build That Trust.</w:t>
      </w:r>
    </w:p>
    <w:p w14:paraId="3E0FA53D"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This is the reason why I created this book to show you what is possible if you use it correctly.</w:t>
      </w:r>
    </w:p>
    <w:p w14:paraId="7942E33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How Does it Work? Actionable Learning.</w:t>
      </w:r>
    </w:p>
    <w:p w14:paraId="161458F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Interactive modules, the make the learning process engaging and effective. You'll translate theory into immediate action, applying the skills you learn the next day at work.</w:t>
      </w:r>
    </w:p>
    <w:p w14:paraId="25A6431E"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Getting Started.</w:t>
      </w:r>
    </w:p>
    <w:p w14:paraId="766996A2"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 xml:space="preserve">Use the worksheets and do </w:t>
      </w:r>
      <w:proofErr w:type="gramStart"/>
      <w:r w:rsidRPr="00AA5E59">
        <w:rPr>
          <w:rFonts w:asciiTheme="minorHAnsi" w:hAnsiTheme="minorHAnsi"/>
          <w:sz w:val="20"/>
          <w:szCs w:val="20"/>
        </w:rPr>
        <w:t>thought</w:t>
      </w:r>
      <w:proofErr w:type="gramEnd"/>
      <w:r w:rsidRPr="00AA5E59">
        <w:rPr>
          <w:rFonts w:asciiTheme="minorHAnsi" w:hAnsiTheme="minorHAnsi"/>
          <w:sz w:val="20"/>
          <w:szCs w:val="20"/>
        </w:rPr>
        <w:t xml:space="preserve"> the quizzes.</w:t>
      </w:r>
    </w:p>
    <w:p w14:paraId="4BC4C2A8"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What Do You Lose by Not Taking It?</w:t>
      </w:r>
    </w:p>
    <w:p w14:paraId="566C7FF8"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 xml:space="preserve">Stagnation. Unexploited potential. The continual frustration of missed targets and unfulfilled ambitions. This book can be the catalyst that propels you to the next level of your career. </w:t>
      </w:r>
    </w:p>
    <w:p w14:paraId="1B763E3D" w14:textId="77777777" w:rsidR="007944BA" w:rsidRPr="00AA5E59" w:rsidRDefault="007944BA">
      <w:pPr>
        <w:pStyle w:val="Caption"/>
        <w:suppressAutoHyphens w:val="0"/>
        <w:jc w:val="center"/>
        <w:outlineLvl w:val="9"/>
        <w:rPr>
          <w:rFonts w:asciiTheme="minorHAnsi" w:hAnsiTheme="minorHAnsi"/>
          <w:sz w:val="20"/>
          <w:szCs w:val="20"/>
          <w14:textOutline w14:w="0" w14:cap="flat" w14:cmpd="sng" w14:algn="ctr">
            <w14:noFill/>
            <w14:prstDash w14:val="solid"/>
            <w14:bevel/>
          </w14:textOutline>
        </w:rPr>
      </w:pPr>
    </w:p>
    <w:p w14:paraId="223E6847"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Who is this for:</w:t>
      </w:r>
    </w:p>
    <w:p w14:paraId="4F333586" w14:textId="77777777" w:rsidR="007944BA" w:rsidRPr="00AA5E59" w:rsidRDefault="007944BA">
      <w:pPr>
        <w:pStyle w:val="Caption"/>
        <w:suppressAutoHyphens w:val="0"/>
        <w:jc w:val="center"/>
        <w:outlineLvl w:val="9"/>
        <w:rPr>
          <w:rFonts w:asciiTheme="minorHAnsi" w:hAnsiTheme="minorHAnsi"/>
          <w:sz w:val="20"/>
          <w:szCs w:val="20"/>
          <w14:textOutline w14:w="0" w14:cap="flat" w14:cmpd="sng" w14:algn="ctr">
            <w14:noFill/>
            <w14:prstDash w14:val="solid"/>
            <w14:bevel/>
          </w14:textOutline>
        </w:rPr>
      </w:pPr>
    </w:p>
    <w:p w14:paraId="7A992553" w14:textId="77777777" w:rsidR="007944BA" w:rsidRPr="00AA5E59" w:rsidRDefault="007944BA">
      <w:pPr>
        <w:pStyle w:val="Caption"/>
        <w:suppressAutoHyphens w:val="0"/>
        <w:jc w:val="center"/>
        <w:outlineLvl w:val="9"/>
        <w:rPr>
          <w:rFonts w:asciiTheme="minorHAnsi" w:hAnsiTheme="minorHAnsi"/>
          <w:sz w:val="20"/>
          <w:szCs w:val="20"/>
          <w14:textOutline w14:w="0" w14:cap="flat" w14:cmpd="sng" w14:algn="ctr">
            <w14:noFill/>
            <w14:prstDash w14:val="solid"/>
            <w14:bevel/>
          </w14:textOutline>
        </w:rPr>
      </w:pPr>
    </w:p>
    <w:p w14:paraId="6039E493"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Business Development Managers</w:t>
      </w:r>
    </w:p>
    <w:p w14:paraId="2802CC52"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0E65355E"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Account Managers </w:t>
      </w:r>
    </w:p>
    <w:p w14:paraId="5BBD06E0"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7DBDB442"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Business Managers   </w:t>
      </w:r>
    </w:p>
    <w:p w14:paraId="71B955F7"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6E23C6A9"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External Sales Executives </w:t>
      </w:r>
    </w:p>
    <w:p w14:paraId="6D892AD1"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423C83A5"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Internals Sales Executives  </w:t>
      </w:r>
    </w:p>
    <w:p w14:paraId="26932430"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75E017B5"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Sales Managers </w:t>
      </w:r>
    </w:p>
    <w:p w14:paraId="30FA6587"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1115BFBE"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Regional Account Managers </w:t>
      </w:r>
    </w:p>
    <w:p w14:paraId="0A698B62"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0E14DA4A"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lastRenderedPageBreak/>
        <w:t xml:space="preserve">Global Account Managers </w:t>
      </w:r>
    </w:p>
    <w:p w14:paraId="5106F863"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1373CDF3"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Key Account Managers</w:t>
      </w:r>
    </w:p>
    <w:p w14:paraId="5CB0B0E7"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017F6EA8"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Account Executives</w:t>
      </w:r>
    </w:p>
    <w:p w14:paraId="10C4C341"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67834C22"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Sales Representatives</w:t>
      </w:r>
    </w:p>
    <w:p w14:paraId="330CB08C"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08DDB425"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Business Development Representatives </w:t>
      </w:r>
    </w:p>
    <w:p w14:paraId="3C549548"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13EFBA95"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Tradesman </w:t>
      </w:r>
    </w:p>
    <w:p w14:paraId="6ED5AE48"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168BFD4A"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Industrial Owners </w:t>
      </w:r>
    </w:p>
    <w:p w14:paraId="1380C08D"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4D678B55"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t xml:space="preserve">Anyone in Industrial Sales </w:t>
      </w:r>
    </w:p>
    <w:p w14:paraId="185918DE"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2D1BC016" w14:textId="77777777" w:rsidR="007944BA" w:rsidRPr="00AA5E59" w:rsidRDefault="00F9748E">
      <w:pPr>
        <w:pStyle w:val="Caption"/>
        <w:suppressAutoHyphens w:val="0"/>
        <w:outlineLvl w:val="9"/>
        <w:rPr>
          <w:rFonts w:asciiTheme="minorHAnsi" w:hAnsiTheme="minorHAnsi"/>
          <w:sz w:val="20"/>
          <w:szCs w:val="20"/>
        </w:rPr>
      </w:pPr>
      <w:r w:rsidRPr="00AA5E59">
        <w:rPr>
          <w:rFonts w:asciiTheme="minorHAnsi" w:eastAsia="Arial Unicode MS" w:hAnsiTheme="minorHAnsi" w:cs="Arial Unicode MS"/>
          <w:sz w:val="20"/>
          <w:szCs w:val="20"/>
          <w14:textOutline w14:w="0" w14:cap="flat" w14:cmpd="sng" w14:algn="ctr">
            <w14:noFill/>
            <w14:prstDash w14:val="solid"/>
            <w14:bevel/>
          </w14:textOutline>
        </w:rPr>
        <w:br w:type="page"/>
      </w:r>
    </w:p>
    <w:p w14:paraId="1CA4D1C1" w14:textId="77777777" w:rsidR="007944BA" w:rsidRPr="00AA5E59" w:rsidRDefault="00F9748E">
      <w:pPr>
        <w:pStyle w:val="Caption"/>
        <w:suppressAutoHyphens w:val="0"/>
        <w:outlineLvl w:val="9"/>
        <w:rPr>
          <w:rFonts w:asciiTheme="minorHAnsi" w:hAnsiTheme="minorHAnsi"/>
          <w:sz w:val="20"/>
          <w:szCs w:val="20"/>
          <w14:textOutline w14:w="0" w14:cap="flat" w14:cmpd="sng" w14:algn="ctr">
            <w14:noFill/>
            <w14:prstDash w14:val="solid"/>
            <w14:bevel/>
          </w14:textOutline>
        </w:rPr>
      </w:pPr>
      <w:r w:rsidRPr="00AA5E59">
        <w:rPr>
          <w:rFonts w:asciiTheme="minorHAnsi" w:hAnsiTheme="minorHAnsi"/>
          <w:sz w:val="20"/>
          <w:szCs w:val="20"/>
          <w14:textOutline w14:w="0" w14:cap="flat" w14:cmpd="sng" w14:algn="ctr">
            <w14:noFill/>
            <w14:prstDash w14:val="solid"/>
            <w14:bevel/>
          </w14:textOutline>
        </w:rPr>
        <w:lastRenderedPageBreak/>
        <w:t xml:space="preserve">Frequently asked Questions </w:t>
      </w:r>
    </w:p>
    <w:p w14:paraId="7A0F90B5" w14:textId="77777777" w:rsidR="007944BA" w:rsidRPr="00AA5E59" w:rsidRDefault="007944BA">
      <w:pPr>
        <w:pStyle w:val="Caption"/>
        <w:suppressAutoHyphens w:val="0"/>
        <w:outlineLvl w:val="9"/>
        <w:rPr>
          <w:rFonts w:asciiTheme="minorHAnsi" w:hAnsiTheme="minorHAnsi"/>
          <w:sz w:val="20"/>
          <w:szCs w:val="20"/>
          <w14:textOutline w14:w="0" w14:cap="flat" w14:cmpd="sng" w14:algn="ctr">
            <w14:noFill/>
            <w14:prstDash w14:val="solid"/>
            <w14:bevel/>
          </w14:textOutline>
        </w:rPr>
      </w:pPr>
    </w:p>
    <w:p w14:paraId="422F676A"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Prospecting &amp; Lead Gen</w:t>
      </w:r>
    </w:p>
    <w:p w14:paraId="2F9F2A7F"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What are the best prospecting methods for industrial sales?</w:t>
      </w:r>
    </w:p>
    <w:p w14:paraId="082E0D93"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 xml:space="preserve">A multi-pronged approach is key. Utilize online resources like industry directories, attend trade shows, network with colleagues, and leverage social selling on platforms like </w:t>
      </w:r>
      <w:r w:rsidRPr="00AA5E59">
        <w:rPr>
          <w:rFonts w:asciiTheme="minorHAnsi" w:hAnsiTheme="minorHAnsi"/>
          <w:sz w:val="20"/>
          <w:szCs w:val="20"/>
        </w:rPr>
        <w:t>LinkedIn.</w:t>
      </w:r>
    </w:p>
    <w:p w14:paraId="69CB8629"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How can I qualify leads effectively in industrial sales?</w:t>
      </w:r>
    </w:p>
    <w:p w14:paraId="3FE6B0D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Look for CICBS (Current Situation, Impacts, Consequences, Benefit / Solution) criteria and industry-specific factors. Ask pointed questions about their pain points and how your solution aligns.</w:t>
      </w:r>
    </w:p>
    <w:p w14:paraId="101B92DC"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Outreach</w:t>
      </w:r>
    </w:p>
    <w:p w14:paraId="0CDDB879"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What's the best way to break the ice with a cold </w:t>
      </w:r>
      <w:proofErr w:type="gramStart"/>
      <w:r w:rsidRPr="00AA5E59">
        <w:rPr>
          <w:rFonts w:asciiTheme="minorHAnsi" w:hAnsiTheme="minorHAnsi"/>
          <w:b/>
          <w:bCs/>
          <w:sz w:val="20"/>
          <w:szCs w:val="20"/>
        </w:rPr>
        <w:t>call in</w:t>
      </w:r>
      <w:proofErr w:type="gramEnd"/>
      <w:r w:rsidRPr="00AA5E59">
        <w:rPr>
          <w:rFonts w:asciiTheme="minorHAnsi" w:hAnsiTheme="minorHAnsi"/>
          <w:b/>
          <w:bCs/>
          <w:sz w:val="20"/>
          <w:szCs w:val="20"/>
        </w:rPr>
        <w:t xml:space="preserve"> industrial sales?</w:t>
      </w:r>
    </w:p>
    <w:p w14:paraId="30FAB66D"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Personalize your approach. Mention a recent industry event they attended or a relevant challenge they might face. Focus on value proposition, not just your product.</w:t>
      </w:r>
    </w:p>
    <w:p w14:paraId="1D353D7B"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How can I craft compelling emails for outreach in industrial sales?</w:t>
      </w:r>
    </w:p>
    <w:p w14:paraId="1E844EE8"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Keep it concise, highlight a specific pain point you can solve, and offer a clear call to action, like a free consultation. Personalize the subject line and opening.</w:t>
      </w:r>
    </w:p>
    <w:p w14:paraId="54D3EF19"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Negotiation</w:t>
      </w:r>
    </w:p>
    <w:p w14:paraId="61888399"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How can I handle price objections in industrial sales?</w:t>
      </w:r>
    </w:p>
    <w:p w14:paraId="4D2D658A"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 xml:space="preserve">Focus on value, not just cost. Demonstrate the ROI (Return </w:t>
      </w:r>
      <w:proofErr w:type="gramStart"/>
      <w:r w:rsidRPr="00AA5E59">
        <w:rPr>
          <w:rFonts w:asciiTheme="minorHAnsi" w:hAnsiTheme="minorHAnsi"/>
          <w:sz w:val="20"/>
          <w:szCs w:val="20"/>
        </w:rPr>
        <w:t>On</w:t>
      </w:r>
      <w:proofErr w:type="gramEnd"/>
      <w:r w:rsidRPr="00AA5E59">
        <w:rPr>
          <w:rFonts w:asciiTheme="minorHAnsi" w:hAnsiTheme="minorHAnsi"/>
          <w:sz w:val="20"/>
          <w:szCs w:val="20"/>
        </w:rPr>
        <w:t xml:space="preserve"> Investment) your solution brings. Don't be afraid to highlight hidden costs they might incur with lower-priced options.</w:t>
      </w:r>
    </w:p>
    <w:p w14:paraId="619D3A9E"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What are negotiation tactics to use in industrial sales?</w:t>
      </w:r>
    </w:p>
    <w:p w14:paraId="67DEB748"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Active listening is key. Understand their needs and tailor your offer. Use bracketing techniques (proposing a range) and be prepared to offer concessions in exchange for something valuable to you.</w:t>
      </w:r>
    </w:p>
    <w:p w14:paraId="662A36F8"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Pricing Arguments</w:t>
      </w:r>
    </w:p>
    <w:p w14:paraId="7C8BC4EC"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How do I justify premium pricing for industrial products/services?</w:t>
      </w:r>
    </w:p>
    <w:p w14:paraId="190E831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Emphasize the superior quality, reliability, and long-term cost savings your offering provides. Showcase data and case studies that demonstrate the value proposition.</w:t>
      </w:r>
    </w:p>
    <w:p w14:paraId="5CC84F8A"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How can I handle competitors who undercut my price?</w:t>
      </w:r>
    </w:p>
    <w:p w14:paraId="0BA04BD6"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Focus on the total value proposition. Highlight areas where your solution goes beyond just price, such as better customer service, after-sales support, or unique features.</w:t>
      </w:r>
    </w:p>
    <w:p w14:paraId="1F89F708"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Account Management</w:t>
      </w:r>
    </w:p>
    <w:p w14:paraId="0AD6C0C8"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What are the key strategies for successful account management in industrial sales?</w:t>
      </w:r>
    </w:p>
    <w:p w14:paraId="6BAE6815"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Build strong relationships with key decision-makers. Proactively address their needs, anticipate future challenges, and become a trusted advisor. Regularly communicate value and successes.</w:t>
      </w:r>
    </w:p>
    <w:p w14:paraId="1CDBED02"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How can I identify upsell/cross-sell opportunities within my accounts?</w:t>
      </w:r>
    </w:p>
    <w:p w14:paraId="3C203779"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Regularly review their operations and pain points. Offer solutions that complement their existing purchases or address emerging needs.</w:t>
      </w:r>
    </w:p>
    <w:p w14:paraId="3AFCFD51"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 xml:space="preserve">Finance for </w:t>
      </w:r>
      <w:proofErr w:type="gramStart"/>
      <w:r w:rsidRPr="00AA5E59">
        <w:rPr>
          <w:rFonts w:asciiTheme="minorHAnsi" w:hAnsiTheme="minorHAnsi"/>
          <w:b/>
          <w:bCs/>
          <w:sz w:val="20"/>
          <w:szCs w:val="20"/>
        </w:rPr>
        <w:t>Non-Finance</w:t>
      </w:r>
      <w:proofErr w:type="gramEnd"/>
    </w:p>
    <w:p w14:paraId="168ED688"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What are the key financial metrics I should </w:t>
      </w:r>
      <w:r w:rsidRPr="00AA5E59">
        <w:rPr>
          <w:rFonts w:asciiTheme="minorHAnsi" w:hAnsiTheme="minorHAnsi"/>
          <w:b/>
          <w:bCs/>
          <w:sz w:val="20"/>
          <w:szCs w:val="20"/>
        </w:rPr>
        <w:t>understand in industrial sales?</w:t>
      </w:r>
    </w:p>
    <w:p w14:paraId="00C8EB8A"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lastRenderedPageBreak/>
        <w:t>Grasp concepts like profit margins, cost of goods sold, and break-even points. Understand how your sales activities impact these metrics.</w:t>
      </w:r>
    </w:p>
    <w:p w14:paraId="3700AF3A"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How can I calculate the ROI of a proposed industrial solution for a customer?</w:t>
      </w:r>
    </w:p>
    <w:p w14:paraId="304F105A"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 xml:space="preserve">Work with your team to quantify the potential cost savings or increased efficiency your offering provides. Present this data </w:t>
      </w:r>
      <w:proofErr w:type="gramStart"/>
      <w:r w:rsidRPr="00AA5E59">
        <w:rPr>
          <w:rFonts w:asciiTheme="minorHAnsi" w:hAnsiTheme="minorHAnsi"/>
          <w:sz w:val="20"/>
          <w:szCs w:val="20"/>
        </w:rPr>
        <w:t>in a clear and concise way</w:t>
      </w:r>
      <w:proofErr w:type="gramEnd"/>
      <w:r w:rsidRPr="00AA5E59">
        <w:rPr>
          <w:rFonts w:asciiTheme="minorHAnsi" w:hAnsiTheme="minorHAnsi"/>
          <w:sz w:val="20"/>
          <w:szCs w:val="20"/>
        </w:rPr>
        <w:t>.</w:t>
      </w:r>
    </w:p>
    <w:p w14:paraId="64330830"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Sales Teams</w:t>
      </w:r>
    </w:p>
    <w:p w14:paraId="14CDFBD2"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How can I motivate and coach my sales team in industrial sales?</w:t>
      </w:r>
    </w:p>
    <w:p w14:paraId="3D426DB9"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Set clear goals and provide regular feedback. Offer opportunities for professional development and recognize achievements. Celebrate wins and foster a collaborative environment.</w:t>
      </w:r>
    </w:p>
    <w:p w14:paraId="38782228"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What are effective ways to conduct performance reviews for industrial salespeople?</w:t>
      </w:r>
    </w:p>
    <w:p w14:paraId="73C32B19"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Focus on data-driven results like quota attainment and customer satisfaction, along with qualitative factors like communication skills and building relationships.</w:t>
      </w:r>
    </w:p>
    <w:p w14:paraId="215964B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Additional Industrial Sales Questions</w:t>
      </w:r>
    </w:p>
    <w:p w14:paraId="7D7A1D24"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How can I leverage technology to improve efficiency in industrial sales?</w:t>
      </w:r>
    </w:p>
    <w:p w14:paraId="50BCEBA8"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Utilize CRM (Customer Relationship Management) software to streamline processes and track customer interactions. Marketing automation tools can personalize outreach efforts.</w:t>
      </w:r>
    </w:p>
    <w:p w14:paraId="7AA9765A"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What are the biggest challenges facing industrial salespeople today?</w:t>
      </w:r>
    </w:p>
    <w:p w14:paraId="522E513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Increased competition, complex buying processes, and evolving customer needs are all common challenges.</w:t>
      </w:r>
    </w:p>
    <w:p w14:paraId="55EF2C0F"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What skills are essential for success in industrial sales?</w:t>
      </w:r>
    </w:p>
    <w:p w14:paraId="537A1D4E"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Strong communication, technical product knowledge, relationship building, negotiation expertise, and the ability to handle complex sales cycles are all crucial.</w:t>
      </w:r>
    </w:p>
    <w:p w14:paraId="0EC31BB8"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How can I stay </w:t>
      </w:r>
      <w:proofErr w:type="gramStart"/>
      <w:r w:rsidRPr="00AA5E59">
        <w:rPr>
          <w:rFonts w:asciiTheme="minorHAnsi" w:hAnsiTheme="minorHAnsi"/>
          <w:b/>
          <w:bCs/>
          <w:sz w:val="20"/>
          <w:szCs w:val="20"/>
        </w:rPr>
        <w:t>up-to-date</w:t>
      </w:r>
      <w:proofErr w:type="gramEnd"/>
      <w:r w:rsidRPr="00AA5E59">
        <w:rPr>
          <w:rFonts w:asciiTheme="minorHAnsi" w:hAnsiTheme="minorHAnsi"/>
          <w:b/>
          <w:bCs/>
          <w:sz w:val="20"/>
          <w:szCs w:val="20"/>
        </w:rPr>
        <w:t xml:space="preserve"> on industry trends in industrial sales?</w:t>
      </w:r>
    </w:p>
    <w:p w14:paraId="6E0B2846"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Attend industry events, subscribe to relevant publications, and network with colleagues to stay informed about market shifts and technological advancements.</w:t>
      </w:r>
    </w:p>
    <w:p w14:paraId="3D14FBBE"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What are the ethical considerations in industrial sales?</w:t>
      </w:r>
    </w:p>
    <w:p w14:paraId="690A7AA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Always prioritize honesty, transparency, and building trust with your customers. Avoid misleading information or high-pressure tactics.</w:t>
      </w:r>
    </w:p>
    <w:p w14:paraId="5210D95F" w14:textId="77777777" w:rsidR="007944BA" w:rsidRPr="00AA5E59" w:rsidRDefault="00F9748E">
      <w:pPr>
        <w:pStyle w:val="Default"/>
        <w:numPr>
          <w:ilvl w:val="0"/>
          <w:numId w:val="5"/>
        </w:numPr>
        <w:spacing w:before="0" w:line="240" w:lineRule="auto"/>
        <w:rPr>
          <w:rFonts w:asciiTheme="minorHAnsi" w:hAnsiTheme="minorHAnsi"/>
          <w:b/>
          <w:bCs/>
          <w:sz w:val="20"/>
          <w:szCs w:val="20"/>
        </w:rPr>
      </w:pPr>
      <w:r w:rsidRPr="00AA5E59">
        <w:rPr>
          <w:rFonts w:asciiTheme="minorHAnsi" w:hAnsiTheme="minorHAnsi"/>
          <w:b/>
          <w:bCs/>
          <w:sz w:val="20"/>
          <w:szCs w:val="20"/>
        </w:rPr>
        <w:t>What advice would you give to someone new to industrial sales?</w:t>
      </w:r>
    </w:p>
    <w:p w14:paraId="6B6FF6E3"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Be prepared for a challenging but rewarding career.</w:t>
      </w:r>
    </w:p>
    <w:p w14:paraId="415F5974"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Sales Cycle &amp; Process</w:t>
      </w:r>
    </w:p>
    <w:p w14:paraId="01F77BB4" w14:textId="77777777" w:rsidR="007944BA" w:rsidRPr="00AA5E59" w:rsidRDefault="00F9748E">
      <w:pPr>
        <w:pStyle w:val="Default"/>
        <w:numPr>
          <w:ilvl w:val="0"/>
          <w:numId w:val="8"/>
        </w:numPr>
        <w:spacing w:before="0" w:line="240" w:lineRule="auto"/>
        <w:rPr>
          <w:rFonts w:asciiTheme="minorHAnsi" w:hAnsiTheme="minorHAnsi"/>
          <w:b/>
          <w:bCs/>
          <w:sz w:val="20"/>
          <w:szCs w:val="20"/>
        </w:rPr>
      </w:pPr>
      <w:r w:rsidRPr="00AA5E59">
        <w:rPr>
          <w:rFonts w:asciiTheme="minorHAnsi" w:hAnsiTheme="minorHAnsi"/>
          <w:b/>
          <w:bCs/>
          <w:sz w:val="20"/>
          <w:szCs w:val="20"/>
        </w:rPr>
        <w:t>What are the typical stages of an industrial sales cycle?</w:t>
      </w:r>
    </w:p>
    <w:p w14:paraId="0E516396"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The stages can vary, but common ones include prospecting, qualification, needs assessment, proposal development, negotiation, closing, and account management.</w:t>
      </w:r>
    </w:p>
    <w:p w14:paraId="63663800"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How can I shorten the sales cycle in industrial sales?</w:t>
      </w:r>
    </w:p>
    <w:p w14:paraId="637F45E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Qualify leads effectively upfront, understand decision-makers' needs thoroughly, and present compelling value propositions that address them directly.</w:t>
      </w:r>
    </w:p>
    <w:p w14:paraId="24AA341F"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Proposals &amp; Presentations</w:t>
      </w:r>
    </w:p>
    <w:p w14:paraId="309E4462"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What are the key elements of a winning proposal in industrial sales?</w:t>
      </w:r>
    </w:p>
    <w:p w14:paraId="42B22324"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lastRenderedPageBreak/>
        <w:t xml:space="preserve">Clearly define the customer's problem, showcase your solution's benefits with data and case studies, address potential objections, and propose clear </w:t>
      </w:r>
      <w:r w:rsidRPr="00AA5E59">
        <w:rPr>
          <w:rFonts w:asciiTheme="minorHAnsi" w:hAnsiTheme="minorHAnsi"/>
          <w:sz w:val="20"/>
          <w:szCs w:val="20"/>
        </w:rPr>
        <w:t>terms and conditions.</w:t>
      </w:r>
    </w:p>
    <w:p w14:paraId="46FAF71E"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How can I deliver impactful presentations for industrial sales?</w:t>
      </w:r>
    </w:p>
    <w:p w14:paraId="24E707FA"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Tailor your presentation to the audience's needs, use visuals effectively, focus on the benefits your solution brings, and practice your delivery beforehand.</w:t>
      </w:r>
    </w:p>
    <w:p w14:paraId="4E29BFA3"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Technical Knowledge &amp; Expertise</w:t>
      </w:r>
    </w:p>
    <w:p w14:paraId="32A9A46F"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How important is technical knowledge for success in industrial sales?</w:t>
      </w:r>
    </w:p>
    <w:p w14:paraId="31161675"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Understanding the technical aspects of your product/service and your customer's industry is crucial to build trust and effectively address their needs.</w:t>
      </w:r>
    </w:p>
    <w:p w14:paraId="37686211"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How can I stay </w:t>
      </w:r>
      <w:proofErr w:type="gramStart"/>
      <w:r w:rsidRPr="00AA5E59">
        <w:rPr>
          <w:rFonts w:asciiTheme="minorHAnsi" w:hAnsiTheme="minorHAnsi"/>
          <w:b/>
          <w:bCs/>
          <w:sz w:val="20"/>
          <w:szCs w:val="20"/>
        </w:rPr>
        <w:t>up-to-date</w:t>
      </w:r>
      <w:proofErr w:type="gramEnd"/>
      <w:r w:rsidRPr="00AA5E59">
        <w:rPr>
          <w:rFonts w:asciiTheme="minorHAnsi" w:hAnsiTheme="minorHAnsi"/>
          <w:b/>
          <w:bCs/>
          <w:sz w:val="20"/>
          <w:szCs w:val="20"/>
        </w:rPr>
        <w:t xml:space="preserve"> on technical advancements in my industry?</w:t>
      </w:r>
    </w:p>
    <w:p w14:paraId="3A86FEA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Attend industry conferences, participate in relevant online forums, and take advantage of training opportunities provided by your company.</w:t>
      </w:r>
    </w:p>
    <w:p w14:paraId="67E4AD73"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Competitor Analysis &amp; Strategy</w:t>
      </w:r>
    </w:p>
    <w:p w14:paraId="4ADF11FB"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How can I effectively </w:t>
      </w:r>
      <w:r w:rsidRPr="00AA5E59">
        <w:rPr>
          <w:rFonts w:asciiTheme="minorHAnsi" w:hAnsiTheme="minorHAnsi"/>
          <w:b/>
          <w:bCs/>
          <w:sz w:val="20"/>
          <w:szCs w:val="20"/>
        </w:rPr>
        <w:t>research and analyze my competitors in industrial sales?</w:t>
      </w:r>
    </w:p>
    <w:p w14:paraId="6AC1B807"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Identify your key competitors, study their products/services, pricing strategies, and marketing tactics. Look for areas where you can differentiate your offering.</w:t>
      </w:r>
    </w:p>
    <w:p w14:paraId="24BDC953"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How can I counter competitors' FUD (Fear, Uncertainty, Doubt) tactics?</w:t>
      </w:r>
    </w:p>
    <w:p w14:paraId="1FE13465"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Be prepared to address potential concerns with your solution backed by data and testimonials. Emphasize your unique strengths and customer-centric approach.</w:t>
      </w:r>
    </w:p>
    <w:p w14:paraId="1DA3C5DC"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Customer Relationship Management</w:t>
      </w:r>
    </w:p>
    <w:p w14:paraId="2EEA411F"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What are effective communication strategies for customer relationship management in industrial sales?</w:t>
      </w:r>
    </w:p>
    <w:p w14:paraId="6BD0FE94"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Maintain regular communication, actively listen to customer concerns, and provide timely updates. Be transparent and responsive to build trust and long-term relationships.</w:t>
      </w:r>
    </w:p>
    <w:p w14:paraId="4BC35612"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How can I handle difficult customer conversations in industrial sales?</w:t>
      </w:r>
    </w:p>
    <w:p w14:paraId="1FC9D65E"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Stay calm, listen actively to their concerns, and acknowledge their perspective. Offer solutions and focus on finding a mutually beneficial outcome.</w:t>
      </w:r>
    </w:p>
    <w:p w14:paraId="1D31A838"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Sales Enablement &amp; Tools</w:t>
      </w:r>
    </w:p>
    <w:p w14:paraId="150F3E8B"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What resources can help me close deals more effectively in industrial sales?</w:t>
      </w:r>
    </w:p>
    <w:p w14:paraId="04DF17F1"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Utilize sales enablement tools like product demos, case studies, and competitor analysis reports to support your sales conversations.</w:t>
      </w:r>
    </w:p>
    <w:p w14:paraId="7DA629ED"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What are the benefits of using social selling techniques in industrial sales?</w:t>
      </w:r>
    </w:p>
    <w:p w14:paraId="6AA35DD5"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Establish yourself as a thought leader on relevant industry topics, connect with potential customers on social media platforms, and build brand awareness.</w:t>
      </w:r>
    </w:p>
    <w:p w14:paraId="1853B495"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International Sales</w:t>
      </w:r>
    </w:p>
    <w:p w14:paraId="5E4389CD"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What are some key considerations for success in international industrial sales?</w:t>
      </w:r>
    </w:p>
    <w:p w14:paraId="600A56DC"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Understand cultural differences, navigate international regulations, and be prepared to adapt your sales approach to different markets.</w:t>
      </w:r>
    </w:p>
    <w:p w14:paraId="07B32A84"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How can I find reliable partners or distributors for international sales?</w:t>
      </w:r>
    </w:p>
    <w:p w14:paraId="7F72AF57"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lastRenderedPageBreak/>
        <w:t xml:space="preserve">Conduct thorough research, </w:t>
      </w:r>
      <w:r w:rsidRPr="00AA5E59">
        <w:rPr>
          <w:rFonts w:asciiTheme="minorHAnsi" w:hAnsiTheme="minorHAnsi"/>
          <w:sz w:val="20"/>
          <w:szCs w:val="20"/>
        </w:rPr>
        <w:t>attend international trade shows, and leverage industry connections to identify reputable partners who understand your target market.</w:t>
      </w:r>
    </w:p>
    <w:p w14:paraId="6DBD8EF2"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Continuing Education &amp; Development</w:t>
      </w:r>
    </w:p>
    <w:p w14:paraId="1C21BAF3"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What are some effective ways for industrial salespeople to continue their professional development?</w:t>
      </w:r>
    </w:p>
    <w:p w14:paraId="550DB872"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Attend industry conferences and workshops, take online sales training courses, and participate in industry associations to stay current on best practices.</w:t>
      </w:r>
    </w:p>
    <w:p w14:paraId="0A69C1C9"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How can I develop strong negotiation skills for industrial sales?</w:t>
      </w:r>
    </w:p>
    <w:p w14:paraId="163C03B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Practice active listening and objection handling techniques. Role-play negotiation scenarios with colleagues and learn from negotiation experts in your field.</w:t>
      </w:r>
    </w:p>
    <w:p w14:paraId="1767C9E5"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Time Management &amp; Efficiency</w:t>
      </w:r>
    </w:p>
    <w:p w14:paraId="03B90912"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How can I manage my time effectively in a demanding industrial sales role?</w:t>
      </w:r>
    </w:p>
    <w:p w14:paraId="6C9DB7D3"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Prioritize tasks, set realistic goals, and utilize project management tools to stay organized. Delegate tasks where possible and avoid multitasking.</w:t>
      </w:r>
    </w:p>
    <w:p w14:paraId="79A21402"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How can I identify and avoid </w:t>
      </w:r>
      <w:proofErr w:type="gramStart"/>
      <w:r w:rsidRPr="00AA5E59">
        <w:rPr>
          <w:rFonts w:asciiTheme="minorHAnsi" w:hAnsiTheme="minorHAnsi"/>
          <w:b/>
          <w:bCs/>
          <w:sz w:val="20"/>
          <w:szCs w:val="20"/>
        </w:rPr>
        <w:t>time-wasters</w:t>
      </w:r>
      <w:proofErr w:type="gramEnd"/>
      <w:r w:rsidRPr="00AA5E59">
        <w:rPr>
          <w:rFonts w:asciiTheme="minorHAnsi" w:hAnsiTheme="minorHAnsi"/>
          <w:b/>
          <w:bCs/>
          <w:sz w:val="20"/>
          <w:szCs w:val="20"/>
        </w:rPr>
        <w:t xml:space="preserve"> in industrial sales?</w:t>
      </w:r>
    </w:p>
    <w:p w14:paraId="59E68264"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Qualify leads effectively upfront, avoid lengthy meetings that lack clear objectives, and be assertive with your time by setting boundaries.</w:t>
      </w:r>
    </w:p>
    <w:p w14:paraId="7B25254B"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b/>
          <w:bCs/>
          <w:sz w:val="20"/>
          <w:szCs w:val="20"/>
        </w:rPr>
        <w:t>Work-Life Balance</w:t>
      </w:r>
    </w:p>
    <w:p w14:paraId="5B14AED2"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How can I achieve a healthy work-life balance in industrial sales?</w:t>
      </w:r>
    </w:p>
    <w:p w14:paraId="4383A2CD"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Set boundaries and disconnect from work outside of business hours. Prioritize time for rest, relaxation, and activities you enjoy. Communicate openly with your manager and colleagues.</w:t>
      </w:r>
    </w:p>
    <w:p w14:paraId="2C097D9F" w14:textId="77777777" w:rsidR="007944BA" w:rsidRPr="00AA5E59" w:rsidRDefault="00F9748E">
      <w:pPr>
        <w:pStyle w:val="Default"/>
        <w:numPr>
          <w:ilvl w:val="0"/>
          <w:numId w:val="7"/>
        </w:numPr>
        <w:spacing w:before="0" w:line="240" w:lineRule="auto"/>
        <w:rPr>
          <w:rFonts w:asciiTheme="minorHAnsi" w:hAnsiTheme="minorHAnsi"/>
          <w:b/>
          <w:bCs/>
          <w:sz w:val="20"/>
          <w:szCs w:val="20"/>
        </w:rPr>
      </w:pPr>
      <w:r w:rsidRPr="00AA5E59">
        <w:rPr>
          <w:rFonts w:asciiTheme="minorHAnsi" w:hAnsiTheme="minorHAnsi"/>
          <w:b/>
          <w:bCs/>
          <w:sz w:val="20"/>
          <w:szCs w:val="20"/>
        </w:rPr>
        <w:t>What are the career advancement opportunities for successful industrial salespeople?</w:t>
      </w:r>
    </w:p>
    <w:p w14:paraId="03250CDD"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hAnsiTheme="minorHAnsi"/>
          <w:sz w:val="20"/>
          <w:szCs w:val="20"/>
        </w:rPr>
        <w:t>Industrial sales can lead to roles like account management.</w:t>
      </w:r>
    </w:p>
    <w:p w14:paraId="3F6B346E" w14:textId="77777777" w:rsidR="007944BA" w:rsidRPr="00AA5E59" w:rsidRDefault="00F9748E">
      <w:pPr>
        <w:pStyle w:val="Default"/>
        <w:spacing w:before="0" w:after="240" w:line="240" w:lineRule="auto"/>
        <w:rPr>
          <w:rFonts w:asciiTheme="minorHAnsi" w:hAnsiTheme="minorHAnsi"/>
          <w:sz w:val="20"/>
          <w:szCs w:val="20"/>
        </w:rPr>
      </w:pPr>
      <w:r w:rsidRPr="00AA5E59">
        <w:rPr>
          <w:rFonts w:asciiTheme="minorHAnsi" w:eastAsia="Arial Unicode MS" w:hAnsiTheme="minorHAnsi" w:cs="Arial Unicode MS"/>
          <w:sz w:val="20"/>
          <w:szCs w:val="20"/>
        </w:rPr>
        <w:br w:type="page"/>
      </w:r>
    </w:p>
    <w:p w14:paraId="0EC73802" w14:textId="77777777" w:rsidR="007944BA" w:rsidRPr="00AA5E59" w:rsidRDefault="007944BA">
      <w:pPr>
        <w:pStyle w:val="Default"/>
        <w:keepNext/>
        <w:spacing w:before="0" w:after="280" w:line="240" w:lineRule="auto"/>
        <w:jc w:val="center"/>
        <w:outlineLvl w:val="0"/>
        <w:rPr>
          <w:rFonts w:asciiTheme="minorHAnsi" w:eastAsia="Helvetica Neue Light" w:hAnsiTheme="minorHAnsi" w:cs="Helvetica Neue Light"/>
          <w:sz w:val="20"/>
          <w:szCs w:val="20"/>
        </w:rPr>
      </w:pPr>
    </w:p>
    <w:p w14:paraId="0BBC5941" w14:textId="77777777" w:rsidR="007944BA" w:rsidRPr="00AA5E59" w:rsidRDefault="00F9748E">
      <w:pPr>
        <w:pStyle w:val="Body"/>
        <w:rPr>
          <w:rFonts w:asciiTheme="minorHAnsi" w:hAnsiTheme="minorHAnsi"/>
          <w:b/>
          <w:bCs/>
          <w:color w:val="4472C4"/>
          <w:sz w:val="20"/>
          <w:szCs w:val="20"/>
          <w:u w:color="4472C4"/>
        </w:rPr>
      </w:pPr>
      <w:r w:rsidRPr="00AA5E59">
        <w:rPr>
          <w:rFonts w:asciiTheme="minorHAnsi" w:hAnsiTheme="minorHAnsi"/>
          <w:b/>
          <w:bCs/>
          <w:color w:val="4472C4"/>
          <w:sz w:val="20"/>
          <w:szCs w:val="20"/>
          <w:u w:color="4472C4"/>
        </w:rPr>
        <w:t xml:space="preserve">The </w:t>
      </w:r>
      <w:r w:rsidRPr="00AA5E59">
        <w:rPr>
          <w:rFonts w:asciiTheme="minorHAnsi" w:hAnsiTheme="minorHAnsi"/>
          <w:b/>
          <w:bCs/>
          <w:color w:val="4472C4"/>
          <w:sz w:val="20"/>
          <w:szCs w:val="20"/>
          <w:u w:color="4472C4"/>
        </w:rPr>
        <w:t>Apprentice - Learning the Ropes in the MRO Arena</w:t>
      </w:r>
    </w:p>
    <w:p w14:paraId="53B8D2C0" w14:textId="77777777" w:rsidR="007944BA" w:rsidRPr="00AA5E59" w:rsidRDefault="00F9748E">
      <w:pPr>
        <w:pStyle w:val="Body"/>
        <w:rPr>
          <w:rFonts w:asciiTheme="minorHAnsi" w:hAnsiTheme="minorHAnsi"/>
          <w:color w:val="4472C4"/>
          <w:sz w:val="20"/>
          <w:szCs w:val="20"/>
          <w:u w:color="4472C4"/>
        </w:rPr>
      </w:pPr>
      <w:r w:rsidRPr="00AA5E59">
        <w:rPr>
          <w:rFonts w:asciiTheme="minorHAnsi" w:hAnsiTheme="minorHAnsi"/>
          <w:color w:val="4472C4"/>
          <w:sz w:val="20"/>
          <w:szCs w:val="20"/>
          <w:u w:color="4472C4"/>
        </w:rPr>
        <w:t>My first role was as a Technical Sales Engineer for the General Manufacturing and Maintenance, Repair, and Operation (MRO) market. It was a baptism by fire. Prospecting for new business became my daily grind, convincing strangers of the value my offerings held. Patience became my virtue as I built relationships with distributors, learning the delicate dance of trust and loyalty.</w:t>
      </w:r>
    </w:p>
    <w:p w14:paraId="7479FC2B" w14:textId="77777777" w:rsidR="007944BA" w:rsidRPr="00AA5E59" w:rsidRDefault="00F9748E">
      <w:pPr>
        <w:pStyle w:val="Body"/>
        <w:rPr>
          <w:rFonts w:asciiTheme="minorHAnsi" w:hAnsiTheme="minorHAnsi"/>
          <w:b/>
          <w:bCs/>
          <w:color w:val="4472C4"/>
          <w:sz w:val="20"/>
          <w:szCs w:val="20"/>
          <w:u w:color="4472C4"/>
        </w:rPr>
      </w:pPr>
      <w:r w:rsidRPr="00AA5E59">
        <w:rPr>
          <w:rFonts w:asciiTheme="minorHAnsi" w:hAnsiTheme="minorHAnsi"/>
          <w:color w:val="4472C4"/>
          <w:sz w:val="20"/>
          <w:szCs w:val="20"/>
          <w:u w:color="4472C4"/>
        </w:rPr>
        <w:t>Every conversation was a puzzle. I had to understand customer needs, translate them into the language of engineering, and then quantify the benefits of our products. It wasn't just about selling widgets; it was about becoming a trusted advisor, someone who could solve real problems for their clients.</w:t>
      </w:r>
    </w:p>
    <w:p w14:paraId="06CBF775" w14:textId="77777777" w:rsidR="007944BA" w:rsidRPr="00AA5E59" w:rsidRDefault="007944BA">
      <w:pPr>
        <w:pStyle w:val="Body"/>
        <w:rPr>
          <w:rFonts w:asciiTheme="minorHAnsi" w:hAnsiTheme="minorHAnsi"/>
          <w:b/>
          <w:bCs/>
          <w:color w:val="4472C4"/>
          <w:sz w:val="20"/>
          <w:szCs w:val="20"/>
          <w:u w:color="4472C4"/>
        </w:rPr>
      </w:pPr>
    </w:p>
    <w:p w14:paraId="59E10477"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1: Knowing Your Ideal Customer Profile (ICP) in the Industrial Sector</w:t>
      </w:r>
    </w:p>
    <w:p w14:paraId="28753594" w14:textId="77777777" w:rsidR="007944BA" w:rsidRPr="00AA5E59" w:rsidRDefault="00F9748E">
      <w:pPr>
        <w:pStyle w:val="Body"/>
        <w:numPr>
          <w:ilvl w:val="0"/>
          <w:numId w:val="10"/>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Defining your ICP: Identify the specific industries, company sizes, and decision-makers you target.</w:t>
      </w:r>
    </w:p>
    <w:p w14:paraId="33953B4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Industry:</w:t>
      </w:r>
    </w:p>
    <w:p w14:paraId="7F0F8AFF" w14:textId="77777777" w:rsidR="007944BA" w:rsidRPr="00AA5E59" w:rsidRDefault="00F9748E">
      <w:pPr>
        <w:pStyle w:val="Body"/>
        <w:numPr>
          <w:ilvl w:val="0"/>
          <w:numId w:val="12"/>
        </w:numPr>
        <w:spacing w:before="280" w:after="0" w:line="240" w:lineRule="auto"/>
        <w:rPr>
          <w:rFonts w:asciiTheme="minorHAnsi" w:hAnsiTheme="minorHAnsi"/>
          <w:sz w:val="20"/>
          <w:szCs w:val="20"/>
        </w:rPr>
      </w:pPr>
      <w:r w:rsidRPr="00AA5E59">
        <w:rPr>
          <w:rFonts w:asciiTheme="minorHAnsi" w:hAnsiTheme="minorHAnsi"/>
          <w:b/>
          <w:bCs/>
          <w:sz w:val="20"/>
          <w:szCs w:val="20"/>
        </w:rPr>
        <w:t>Focus on specific industries:</w:t>
      </w:r>
      <w:r w:rsidRPr="00AA5E59">
        <w:rPr>
          <w:rFonts w:asciiTheme="minorHAnsi" w:hAnsiTheme="minorHAnsi"/>
          <w:sz w:val="20"/>
          <w:szCs w:val="20"/>
        </w:rPr>
        <w:t xml:space="preserve"> Industrial sales is a broad category. Identify the industries where your product or service offers the most significant value. Consider factors like: </w:t>
      </w:r>
    </w:p>
    <w:p w14:paraId="12545D0A" w14:textId="77777777" w:rsidR="007944BA" w:rsidRPr="00AA5E59" w:rsidRDefault="00F9748E">
      <w:pPr>
        <w:pStyle w:val="Body"/>
        <w:numPr>
          <w:ilvl w:val="1"/>
          <w:numId w:val="12"/>
        </w:numPr>
        <w:spacing w:after="0" w:line="240" w:lineRule="auto"/>
        <w:rPr>
          <w:rFonts w:asciiTheme="minorHAnsi" w:hAnsiTheme="minorHAnsi"/>
          <w:sz w:val="20"/>
          <w:szCs w:val="20"/>
        </w:rPr>
      </w:pPr>
      <w:r w:rsidRPr="00AA5E59">
        <w:rPr>
          <w:rFonts w:asciiTheme="minorHAnsi" w:hAnsiTheme="minorHAnsi"/>
          <w:sz w:val="20"/>
          <w:szCs w:val="20"/>
        </w:rPr>
        <w:t>Compatibility with your solution (e.g., manufacturing processes that benefit from your equipment)</w:t>
      </w:r>
    </w:p>
    <w:p w14:paraId="4981FA9C" w14:textId="77777777" w:rsidR="007944BA" w:rsidRPr="00AA5E59" w:rsidRDefault="00F9748E">
      <w:pPr>
        <w:pStyle w:val="Body"/>
        <w:numPr>
          <w:ilvl w:val="1"/>
          <w:numId w:val="12"/>
        </w:numPr>
        <w:spacing w:after="0" w:line="240" w:lineRule="auto"/>
        <w:rPr>
          <w:rFonts w:asciiTheme="minorHAnsi" w:hAnsiTheme="minorHAnsi"/>
          <w:sz w:val="20"/>
          <w:szCs w:val="20"/>
        </w:rPr>
      </w:pPr>
      <w:r w:rsidRPr="00AA5E59">
        <w:rPr>
          <w:rFonts w:asciiTheme="minorHAnsi" w:hAnsiTheme="minorHAnsi"/>
          <w:sz w:val="20"/>
          <w:szCs w:val="20"/>
        </w:rPr>
        <w:t>Existing industry trends and challenges (e.g., focus on industries seeking automation solutions)</w:t>
      </w:r>
    </w:p>
    <w:p w14:paraId="1A78126F" w14:textId="77777777" w:rsidR="007944BA" w:rsidRPr="00AA5E59" w:rsidRDefault="00F9748E">
      <w:pPr>
        <w:pStyle w:val="Body"/>
        <w:numPr>
          <w:ilvl w:val="1"/>
          <w:numId w:val="12"/>
        </w:numPr>
        <w:spacing w:after="0" w:line="240" w:lineRule="auto"/>
        <w:rPr>
          <w:rFonts w:asciiTheme="minorHAnsi" w:hAnsiTheme="minorHAnsi"/>
          <w:sz w:val="20"/>
          <w:szCs w:val="20"/>
        </w:rPr>
      </w:pPr>
      <w:r w:rsidRPr="00AA5E59">
        <w:rPr>
          <w:rFonts w:asciiTheme="minorHAnsi" w:hAnsiTheme="minorHAnsi"/>
          <w:sz w:val="20"/>
          <w:szCs w:val="20"/>
        </w:rPr>
        <w:t>Level of competition within the industry</w:t>
      </w:r>
    </w:p>
    <w:p w14:paraId="0B67E50C" w14:textId="77777777" w:rsidR="007944BA" w:rsidRPr="00AA5E59" w:rsidRDefault="00F9748E">
      <w:pPr>
        <w:pStyle w:val="Body"/>
        <w:numPr>
          <w:ilvl w:val="0"/>
          <w:numId w:val="12"/>
        </w:numPr>
        <w:spacing w:after="280" w:line="240" w:lineRule="auto"/>
        <w:rPr>
          <w:rFonts w:asciiTheme="minorHAnsi" w:hAnsiTheme="minorHAnsi"/>
          <w:sz w:val="20"/>
          <w:szCs w:val="20"/>
        </w:rPr>
      </w:pPr>
      <w:r w:rsidRPr="00AA5E59">
        <w:rPr>
          <w:rFonts w:asciiTheme="minorHAnsi" w:hAnsiTheme="minorHAnsi"/>
          <w:b/>
          <w:bCs/>
          <w:sz w:val="20"/>
          <w:szCs w:val="20"/>
        </w:rPr>
        <w:t>Prioritise verticals within the industry:</w:t>
      </w:r>
      <w:r w:rsidRPr="00AA5E59">
        <w:rPr>
          <w:rFonts w:asciiTheme="minorHAnsi" w:hAnsiTheme="minorHAnsi"/>
          <w:sz w:val="20"/>
          <w:szCs w:val="20"/>
        </w:rPr>
        <w:t xml:space="preserve"> Even within a chosen industry, there might be sub-sectors with specific needs. For example, within manufacturing, you might target companies specialising in automotive parts or aerospace components.</w:t>
      </w:r>
    </w:p>
    <w:p w14:paraId="2BCAC41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Company Size:</w:t>
      </w:r>
    </w:p>
    <w:p w14:paraId="1CD1922E" w14:textId="77777777" w:rsidR="007944BA" w:rsidRPr="00AA5E59" w:rsidRDefault="00F9748E">
      <w:pPr>
        <w:pStyle w:val="Body"/>
        <w:numPr>
          <w:ilvl w:val="0"/>
          <w:numId w:val="14"/>
        </w:numPr>
        <w:spacing w:before="280"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Revenue </w:t>
      </w:r>
      <w:proofErr w:type="gramStart"/>
      <w:r w:rsidRPr="00AA5E59">
        <w:rPr>
          <w:rFonts w:asciiTheme="minorHAnsi" w:hAnsiTheme="minorHAnsi"/>
          <w:b/>
          <w:bCs/>
          <w:sz w:val="20"/>
          <w:szCs w:val="20"/>
          <w:lang w:val="fr-FR"/>
        </w:rPr>
        <w:t>range:</w:t>
      </w:r>
      <w:proofErr w:type="gramEnd"/>
      <w:r w:rsidRPr="00AA5E59">
        <w:rPr>
          <w:rFonts w:asciiTheme="minorHAnsi" w:hAnsiTheme="minorHAnsi"/>
          <w:sz w:val="20"/>
          <w:szCs w:val="20"/>
        </w:rPr>
        <w:t xml:space="preserve"> Identify the company revenue range that aligns with your solution's pricing and implementation complexity. Targeting companies with revenue exceeding a certain threshold can ensure they have the budget for your offering.</w:t>
      </w:r>
    </w:p>
    <w:p w14:paraId="2EE1B0CD" w14:textId="77777777" w:rsidR="007944BA" w:rsidRPr="00AA5E59" w:rsidRDefault="00F9748E">
      <w:pPr>
        <w:pStyle w:val="Body"/>
        <w:numPr>
          <w:ilvl w:val="0"/>
          <w:numId w:val="14"/>
        </w:numPr>
        <w:spacing w:after="280" w:line="240" w:lineRule="auto"/>
        <w:rPr>
          <w:rFonts w:asciiTheme="minorHAnsi" w:hAnsiTheme="minorHAnsi"/>
          <w:sz w:val="20"/>
          <w:szCs w:val="20"/>
        </w:rPr>
      </w:pPr>
      <w:r w:rsidRPr="00AA5E59">
        <w:rPr>
          <w:rFonts w:asciiTheme="minorHAnsi" w:hAnsiTheme="minorHAnsi"/>
          <w:b/>
          <w:bCs/>
          <w:sz w:val="20"/>
          <w:szCs w:val="20"/>
        </w:rPr>
        <w:t>Number of employees:</w:t>
      </w:r>
      <w:r w:rsidRPr="00AA5E59">
        <w:rPr>
          <w:rFonts w:asciiTheme="minorHAnsi" w:hAnsiTheme="minorHAnsi"/>
          <w:sz w:val="20"/>
          <w:szCs w:val="20"/>
        </w:rPr>
        <w:t xml:space="preserve"> Consider the ideal company size based on your solution's scalability. Some solutions might be better suited for large enterprises with complex operational structures, while others might cater to smaller businesses.</w:t>
      </w:r>
    </w:p>
    <w:p w14:paraId="234863E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Decision-Making Team:</w:t>
      </w:r>
    </w:p>
    <w:p w14:paraId="2B2CFD3E" w14:textId="77777777" w:rsidR="007944BA" w:rsidRPr="00AA5E59" w:rsidRDefault="00F9748E">
      <w:pPr>
        <w:pStyle w:val="Body"/>
        <w:numPr>
          <w:ilvl w:val="0"/>
          <w:numId w:val="16"/>
        </w:numPr>
        <w:spacing w:before="280" w:after="0" w:line="240" w:lineRule="auto"/>
        <w:rPr>
          <w:rFonts w:asciiTheme="minorHAnsi" w:hAnsiTheme="minorHAnsi"/>
          <w:sz w:val="20"/>
          <w:szCs w:val="20"/>
        </w:rPr>
      </w:pPr>
      <w:r w:rsidRPr="00AA5E59">
        <w:rPr>
          <w:rFonts w:asciiTheme="minorHAnsi" w:hAnsiTheme="minorHAnsi"/>
          <w:b/>
          <w:bCs/>
          <w:sz w:val="20"/>
          <w:szCs w:val="20"/>
        </w:rPr>
        <w:t>Identify key decision-makers:</w:t>
      </w:r>
      <w:r w:rsidRPr="00AA5E59">
        <w:rPr>
          <w:rFonts w:asciiTheme="minorHAnsi" w:hAnsiTheme="minorHAnsi"/>
          <w:sz w:val="20"/>
          <w:szCs w:val="20"/>
        </w:rPr>
        <w:t xml:space="preserve"> Industrial buying decisions often involve multiple stakeholders. Research the typical buying centre in your target industry to identify key decision-makers such as: </w:t>
      </w:r>
    </w:p>
    <w:p w14:paraId="77FBFE13" w14:textId="77777777" w:rsidR="007944BA" w:rsidRPr="00AA5E59" w:rsidRDefault="00F9748E">
      <w:pPr>
        <w:pStyle w:val="Body"/>
        <w:numPr>
          <w:ilvl w:val="1"/>
          <w:numId w:val="16"/>
        </w:numPr>
        <w:spacing w:after="0" w:line="240" w:lineRule="auto"/>
        <w:rPr>
          <w:rFonts w:asciiTheme="minorHAnsi" w:hAnsiTheme="minorHAnsi"/>
          <w:sz w:val="20"/>
          <w:szCs w:val="20"/>
        </w:rPr>
      </w:pPr>
      <w:r w:rsidRPr="00AA5E59">
        <w:rPr>
          <w:rFonts w:asciiTheme="minorHAnsi" w:hAnsiTheme="minorHAnsi"/>
          <w:sz w:val="20"/>
          <w:szCs w:val="20"/>
        </w:rPr>
        <w:t>Technical experts who evaluate the functionality and specifications of your solution.</w:t>
      </w:r>
    </w:p>
    <w:p w14:paraId="194F14D8" w14:textId="77777777" w:rsidR="007944BA" w:rsidRPr="00AA5E59" w:rsidRDefault="00F9748E">
      <w:pPr>
        <w:pStyle w:val="Body"/>
        <w:numPr>
          <w:ilvl w:val="1"/>
          <w:numId w:val="16"/>
        </w:numPr>
        <w:spacing w:after="0" w:line="240" w:lineRule="auto"/>
        <w:rPr>
          <w:rFonts w:asciiTheme="minorHAnsi" w:hAnsiTheme="minorHAnsi"/>
          <w:sz w:val="20"/>
          <w:szCs w:val="20"/>
        </w:rPr>
      </w:pPr>
      <w:r w:rsidRPr="00AA5E59">
        <w:rPr>
          <w:rFonts w:asciiTheme="minorHAnsi" w:hAnsiTheme="minorHAnsi"/>
          <w:sz w:val="20"/>
          <w:szCs w:val="20"/>
        </w:rPr>
        <w:t>Procurement managers who focus on cost, pricing, and vendor contracts.</w:t>
      </w:r>
    </w:p>
    <w:p w14:paraId="09DF525A" w14:textId="77777777" w:rsidR="007944BA" w:rsidRPr="00AA5E59" w:rsidRDefault="00F9748E">
      <w:pPr>
        <w:pStyle w:val="Body"/>
        <w:numPr>
          <w:ilvl w:val="1"/>
          <w:numId w:val="16"/>
        </w:numPr>
        <w:spacing w:after="280" w:line="240" w:lineRule="auto"/>
        <w:rPr>
          <w:rFonts w:asciiTheme="minorHAnsi" w:hAnsiTheme="minorHAnsi"/>
          <w:sz w:val="20"/>
          <w:szCs w:val="20"/>
        </w:rPr>
      </w:pPr>
      <w:r w:rsidRPr="00AA5E59">
        <w:rPr>
          <w:rFonts w:asciiTheme="minorHAnsi" w:hAnsiTheme="minorHAnsi"/>
          <w:sz w:val="20"/>
          <w:szCs w:val="20"/>
        </w:rPr>
        <w:t>Executives who hold decision-making authority and consider the overall business impact.</w:t>
      </w:r>
    </w:p>
    <w:p w14:paraId="5766FCC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Considerations:</w:t>
      </w:r>
    </w:p>
    <w:p w14:paraId="24FCD722" w14:textId="77777777" w:rsidR="007944BA" w:rsidRPr="00AA5E59" w:rsidRDefault="00F9748E">
      <w:pPr>
        <w:pStyle w:val="Body"/>
        <w:numPr>
          <w:ilvl w:val="0"/>
          <w:numId w:val="18"/>
        </w:numPr>
        <w:spacing w:before="280" w:after="0" w:line="240" w:lineRule="auto"/>
        <w:rPr>
          <w:rFonts w:asciiTheme="minorHAnsi" w:hAnsiTheme="minorHAnsi"/>
          <w:sz w:val="20"/>
          <w:szCs w:val="20"/>
        </w:rPr>
      </w:pPr>
      <w:r w:rsidRPr="00AA5E59">
        <w:rPr>
          <w:rFonts w:asciiTheme="minorHAnsi" w:hAnsiTheme="minorHAnsi"/>
          <w:b/>
          <w:bCs/>
          <w:sz w:val="20"/>
          <w:szCs w:val="20"/>
        </w:rPr>
        <w:t>Geographic location:</w:t>
      </w:r>
      <w:r w:rsidRPr="00AA5E59">
        <w:rPr>
          <w:rFonts w:asciiTheme="minorHAnsi" w:hAnsiTheme="minorHAnsi"/>
          <w:sz w:val="20"/>
          <w:szCs w:val="20"/>
        </w:rPr>
        <w:t xml:space="preserve"> Depending on your resources and target market, you might focus on specific regions or countries.</w:t>
      </w:r>
    </w:p>
    <w:p w14:paraId="12D5EF99" w14:textId="77777777" w:rsidR="007944BA" w:rsidRPr="00AA5E59" w:rsidRDefault="00F9748E">
      <w:pPr>
        <w:pStyle w:val="Body"/>
        <w:numPr>
          <w:ilvl w:val="0"/>
          <w:numId w:val="18"/>
        </w:numPr>
        <w:spacing w:after="0" w:line="240" w:lineRule="auto"/>
        <w:rPr>
          <w:rFonts w:asciiTheme="minorHAnsi" w:hAnsiTheme="minorHAnsi"/>
          <w:sz w:val="20"/>
          <w:szCs w:val="20"/>
        </w:rPr>
      </w:pPr>
      <w:r w:rsidRPr="00AA5E59">
        <w:rPr>
          <w:rFonts w:asciiTheme="minorHAnsi" w:hAnsiTheme="minorHAnsi"/>
          <w:b/>
          <w:bCs/>
          <w:sz w:val="20"/>
          <w:szCs w:val="20"/>
        </w:rPr>
        <w:lastRenderedPageBreak/>
        <w:t>Growth potential:</w:t>
      </w:r>
      <w:r w:rsidRPr="00AA5E59">
        <w:rPr>
          <w:rFonts w:asciiTheme="minorHAnsi" w:hAnsiTheme="minorHAnsi"/>
          <w:sz w:val="20"/>
          <w:szCs w:val="20"/>
        </w:rPr>
        <w:t xml:space="preserve"> Look for companies with a history of growth and future expansion plans, indicating potential for repeat business.</w:t>
      </w:r>
    </w:p>
    <w:p w14:paraId="3455758F" w14:textId="77777777" w:rsidR="007944BA" w:rsidRPr="00AA5E59" w:rsidRDefault="00F9748E">
      <w:pPr>
        <w:pStyle w:val="Body"/>
        <w:numPr>
          <w:ilvl w:val="0"/>
          <w:numId w:val="18"/>
        </w:numPr>
        <w:spacing w:after="280" w:line="240" w:lineRule="auto"/>
        <w:rPr>
          <w:rFonts w:asciiTheme="minorHAnsi" w:hAnsiTheme="minorHAnsi"/>
          <w:sz w:val="20"/>
          <w:szCs w:val="20"/>
        </w:rPr>
      </w:pPr>
      <w:r w:rsidRPr="00AA5E59">
        <w:rPr>
          <w:rFonts w:asciiTheme="minorHAnsi" w:hAnsiTheme="minorHAnsi"/>
          <w:b/>
          <w:bCs/>
          <w:sz w:val="20"/>
          <w:szCs w:val="20"/>
        </w:rPr>
        <w:t>Existing customer base:</w:t>
      </w:r>
      <w:r w:rsidRPr="00AA5E59">
        <w:rPr>
          <w:rFonts w:asciiTheme="minorHAnsi" w:hAnsiTheme="minorHAnsi"/>
          <w:sz w:val="20"/>
          <w:szCs w:val="20"/>
        </w:rPr>
        <w:t xml:space="preserve"> Analyse your current customer base to identify common characteristics and use that data to refine your ICP.</w:t>
      </w:r>
    </w:p>
    <w:p w14:paraId="4D8BB289" w14:textId="77777777" w:rsidR="007944BA" w:rsidRPr="00AA5E59" w:rsidRDefault="007944BA">
      <w:pPr>
        <w:pStyle w:val="Body"/>
        <w:spacing w:before="280" w:after="280" w:line="240" w:lineRule="auto"/>
        <w:rPr>
          <w:rFonts w:asciiTheme="minorHAnsi" w:hAnsiTheme="minorHAnsi"/>
          <w:sz w:val="20"/>
          <w:szCs w:val="20"/>
        </w:rPr>
      </w:pPr>
    </w:p>
    <w:p w14:paraId="034D0578" w14:textId="77777777" w:rsidR="007944BA" w:rsidRPr="00AA5E59" w:rsidRDefault="00F9748E">
      <w:pPr>
        <w:pStyle w:val="Body"/>
        <w:numPr>
          <w:ilvl w:val="0"/>
          <w:numId w:val="10"/>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Understanding industrial buying centres: Navigate the complex buying landscape with multiple stakeholders.</w:t>
      </w:r>
    </w:p>
    <w:p w14:paraId="3CD77BF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Who's Who in the Industrial Buying Center:</w:t>
      </w:r>
    </w:p>
    <w:p w14:paraId="31BAEB5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The composition of a buying centre can vary depending on the specific industry, company size, and complexity of the purchase. However, some common roles you'll likely encounter include:</w:t>
      </w:r>
    </w:p>
    <w:p w14:paraId="6AE2BC05" w14:textId="77777777" w:rsidR="007944BA" w:rsidRPr="00AA5E59" w:rsidRDefault="00F9748E">
      <w:pPr>
        <w:pStyle w:val="Body"/>
        <w:numPr>
          <w:ilvl w:val="0"/>
          <w:numId w:val="20"/>
        </w:numPr>
        <w:spacing w:before="280" w:after="0" w:line="240" w:lineRule="auto"/>
        <w:rPr>
          <w:rFonts w:asciiTheme="minorHAnsi" w:hAnsiTheme="minorHAnsi"/>
          <w:sz w:val="20"/>
          <w:szCs w:val="20"/>
        </w:rPr>
      </w:pPr>
      <w:r w:rsidRPr="00AA5E59">
        <w:rPr>
          <w:rFonts w:asciiTheme="minorHAnsi" w:hAnsiTheme="minorHAnsi"/>
          <w:b/>
          <w:bCs/>
          <w:sz w:val="20"/>
          <w:szCs w:val="20"/>
        </w:rPr>
        <w:t>Technical Experts (Engineers, Specialists):</w:t>
      </w:r>
      <w:r w:rsidRPr="00AA5E59">
        <w:rPr>
          <w:rFonts w:asciiTheme="minorHAnsi" w:hAnsiTheme="minorHAnsi"/>
          <w:sz w:val="20"/>
          <w:szCs w:val="20"/>
        </w:rPr>
        <w:t xml:space="preserve"> These individuals evaluate the technical specifications, functionality, and compatibility of your solution with existing systems. They ensure your offering meets their specific technical requirements.</w:t>
      </w:r>
    </w:p>
    <w:p w14:paraId="17540919" w14:textId="77777777" w:rsidR="007944BA" w:rsidRPr="00AA5E59" w:rsidRDefault="00F9748E">
      <w:pPr>
        <w:pStyle w:val="Body"/>
        <w:numPr>
          <w:ilvl w:val="0"/>
          <w:numId w:val="20"/>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Procurement </w:t>
      </w:r>
      <w:proofErr w:type="gramStart"/>
      <w:r w:rsidRPr="00AA5E59">
        <w:rPr>
          <w:rFonts w:asciiTheme="minorHAnsi" w:hAnsiTheme="minorHAnsi"/>
          <w:b/>
          <w:bCs/>
          <w:sz w:val="20"/>
          <w:szCs w:val="20"/>
          <w:lang w:val="fr-FR"/>
        </w:rPr>
        <w:t>Managers:</w:t>
      </w:r>
      <w:proofErr w:type="gramEnd"/>
      <w:r w:rsidRPr="00AA5E59">
        <w:rPr>
          <w:rFonts w:asciiTheme="minorHAnsi" w:hAnsiTheme="minorHAnsi"/>
          <w:sz w:val="20"/>
          <w:szCs w:val="20"/>
        </w:rPr>
        <w:t xml:space="preserve"> Focused on cost optimisation, they handle negotiations, manage budgets, and ensure vendor contracts are favourable for their company.</w:t>
      </w:r>
    </w:p>
    <w:p w14:paraId="0DEDD289" w14:textId="77777777" w:rsidR="007944BA" w:rsidRPr="00AA5E59" w:rsidRDefault="00F9748E">
      <w:pPr>
        <w:pStyle w:val="Body"/>
        <w:numPr>
          <w:ilvl w:val="0"/>
          <w:numId w:val="20"/>
        </w:numPr>
        <w:spacing w:after="0" w:line="240" w:lineRule="auto"/>
        <w:rPr>
          <w:rFonts w:asciiTheme="minorHAnsi" w:hAnsiTheme="minorHAnsi"/>
          <w:sz w:val="20"/>
          <w:szCs w:val="20"/>
        </w:rPr>
      </w:pPr>
      <w:r w:rsidRPr="00AA5E59">
        <w:rPr>
          <w:rFonts w:asciiTheme="minorHAnsi" w:hAnsiTheme="minorHAnsi"/>
          <w:b/>
          <w:bCs/>
          <w:sz w:val="20"/>
          <w:szCs w:val="20"/>
        </w:rPr>
        <w:t>End Users (Operators, Technicians):</w:t>
      </w:r>
      <w:r w:rsidRPr="00AA5E59">
        <w:rPr>
          <w:rFonts w:asciiTheme="minorHAnsi" w:hAnsiTheme="minorHAnsi"/>
          <w:sz w:val="20"/>
          <w:szCs w:val="20"/>
        </w:rPr>
        <w:t xml:space="preserve"> The individuals who will directly use your product or service. Their input on usability, maintenance requirements, and impact on their daily operations is valuable.</w:t>
      </w:r>
    </w:p>
    <w:p w14:paraId="77B28C10" w14:textId="77777777" w:rsidR="007944BA" w:rsidRPr="00AA5E59" w:rsidRDefault="00F9748E">
      <w:pPr>
        <w:pStyle w:val="Body"/>
        <w:numPr>
          <w:ilvl w:val="0"/>
          <w:numId w:val="20"/>
        </w:numPr>
        <w:spacing w:after="0" w:line="240" w:lineRule="auto"/>
        <w:rPr>
          <w:rFonts w:asciiTheme="minorHAnsi" w:hAnsiTheme="minorHAnsi"/>
          <w:sz w:val="20"/>
          <w:szCs w:val="20"/>
        </w:rPr>
      </w:pPr>
      <w:r w:rsidRPr="00AA5E59">
        <w:rPr>
          <w:rFonts w:asciiTheme="minorHAnsi" w:hAnsiTheme="minorHAnsi"/>
          <w:b/>
          <w:bCs/>
          <w:sz w:val="20"/>
          <w:szCs w:val="20"/>
        </w:rPr>
        <w:t>Influencers (Consultants, Industry Analysts):</w:t>
      </w:r>
      <w:r w:rsidRPr="00AA5E59">
        <w:rPr>
          <w:rFonts w:asciiTheme="minorHAnsi" w:hAnsiTheme="minorHAnsi"/>
          <w:sz w:val="20"/>
          <w:szCs w:val="20"/>
        </w:rPr>
        <w:t xml:space="preserve"> External advisors who provide recommendations and insights based on their expertise. Their positive influence can significantly impact the buying decision.</w:t>
      </w:r>
    </w:p>
    <w:p w14:paraId="17B427CB" w14:textId="77777777" w:rsidR="007944BA" w:rsidRPr="00AA5E59" w:rsidRDefault="00F9748E">
      <w:pPr>
        <w:pStyle w:val="Body"/>
        <w:numPr>
          <w:ilvl w:val="0"/>
          <w:numId w:val="20"/>
        </w:numPr>
        <w:spacing w:after="280" w:line="240" w:lineRule="auto"/>
        <w:rPr>
          <w:rFonts w:asciiTheme="minorHAnsi" w:hAnsiTheme="minorHAnsi"/>
          <w:sz w:val="20"/>
          <w:szCs w:val="20"/>
        </w:rPr>
      </w:pPr>
      <w:r w:rsidRPr="00AA5E59">
        <w:rPr>
          <w:rFonts w:asciiTheme="minorHAnsi" w:hAnsiTheme="minorHAnsi"/>
          <w:b/>
          <w:bCs/>
          <w:sz w:val="20"/>
          <w:szCs w:val="20"/>
        </w:rPr>
        <w:t>Executives (VPs, CEOs):</w:t>
      </w:r>
      <w:r w:rsidRPr="00AA5E59">
        <w:rPr>
          <w:rFonts w:asciiTheme="minorHAnsi" w:hAnsiTheme="minorHAnsi"/>
          <w:sz w:val="20"/>
          <w:szCs w:val="20"/>
        </w:rPr>
        <w:t xml:space="preserve"> Hold ultimate decision-making authority and consider the overall business impact of your solution. They weigh factors like return on investment (ROI), long-term value proposition, and strategic alignment with company goals.</w:t>
      </w:r>
    </w:p>
    <w:p w14:paraId="7567527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Navigating the Buying Center:</w:t>
      </w:r>
    </w:p>
    <w:p w14:paraId="17D37028" w14:textId="77777777" w:rsidR="007944BA" w:rsidRPr="00AA5E59" w:rsidRDefault="00F9748E">
      <w:pPr>
        <w:pStyle w:val="Body"/>
        <w:numPr>
          <w:ilvl w:val="0"/>
          <w:numId w:val="22"/>
        </w:numPr>
        <w:spacing w:before="280" w:after="0" w:line="240" w:lineRule="auto"/>
        <w:rPr>
          <w:rFonts w:asciiTheme="minorHAnsi" w:hAnsiTheme="minorHAnsi"/>
          <w:sz w:val="20"/>
          <w:szCs w:val="20"/>
        </w:rPr>
      </w:pPr>
      <w:r w:rsidRPr="00AA5E59">
        <w:rPr>
          <w:rFonts w:asciiTheme="minorHAnsi" w:hAnsiTheme="minorHAnsi"/>
          <w:b/>
          <w:bCs/>
          <w:sz w:val="20"/>
          <w:szCs w:val="20"/>
        </w:rPr>
        <w:t>Identify Key Players:</w:t>
      </w:r>
      <w:r w:rsidRPr="00AA5E59">
        <w:rPr>
          <w:rFonts w:asciiTheme="minorHAnsi" w:hAnsiTheme="minorHAnsi"/>
          <w:sz w:val="20"/>
          <w:szCs w:val="20"/>
        </w:rPr>
        <w:t xml:space="preserve"> Research the typical buying centre structure within your target industry. This will help you tailor your communication and presentations to resonate with each stakeholder's specific needs and concerns.</w:t>
      </w:r>
    </w:p>
    <w:p w14:paraId="2582689A" w14:textId="77777777" w:rsidR="007944BA" w:rsidRPr="00AA5E59" w:rsidRDefault="00F9748E">
      <w:pPr>
        <w:pStyle w:val="Body"/>
        <w:numPr>
          <w:ilvl w:val="0"/>
          <w:numId w:val="22"/>
        </w:numPr>
        <w:spacing w:after="0" w:line="240" w:lineRule="auto"/>
        <w:rPr>
          <w:rFonts w:asciiTheme="minorHAnsi" w:hAnsiTheme="minorHAnsi"/>
          <w:sz w:val="20"/>
          <w:szCs w:val="20"/>
        </w:rPr>
      </w:pPr>
      <w:r w:rsidRPr="00AA5E59">
        <w:rPr>
          <w:rFonts w:asciiTheme="minorHAnsi" w:hAnsiTheme="minorHAnsi"/>
          <w:b/>
          <w:bCs/>
          <w:sz w:val="20"/>
          <w:szCs w:val="20"/>
        </w:rPr>
        <w:t>Understand Their Roles:</w:t>
      </w:r>
      <w:r w:rsidRPr="00AA5E59">
        <w:rPr>
          <w:rFonts w:asciiTheme="minorHAnsi" w:hAnsiTheme="minorHAnsi"/>
          <w:sz w:val="20"/>
          <w:szCs w:val="20"/>
        </w:rPr>
        <w:t xml:space="preserve"> Recognise the priorities and motivations of each member. Technical experts might be concerned with functionality, while procurement managers focus on cost.</w:t>
      </w:r>
    </w:p>
    <w:p w14:paraId="16F3AD05" w14:textId="77777777" w:rsidR="007944BA" w:rsidRPr="00AA5E59" w:rsidRDefault="00F9748E">
      <w:pPr>
        <w:pStyle w:val="Body"/>
        <w:numPr>
          <w:ilvl w:val="0"/>
          <w:numId w:val="22"/>
        </w:numPr>
        <w:spacing w:after="0" w:line="240" w:lineRule="auto"/>
        <w:rPr>
          <w:rFonts w:asciiTheme="minorHAnsi" w:hAnsiTheme="minorHAnsi"/>
          <w:sz w:val="20"/>
          <w:szCs w:val="20"/>
        </w:rPr>
      </w:pPr>
      <w:r w:rsidRPr="00AA5E59">
        <w:rPr>
          <w:rFonts w:asciiTheme="minorHAnsi" w:hAnsiTheme="minorHAnsi"/>
          <w:b/>
          <w:bCs/>
          <w:sz w:val="20"/>
          <w:szCs w:val="20"/>
        </w:rPr>
        <w:t>Build Relationships:</w:t>
      </w:r>
      <w:r w:rsidRPr="00AA5E59">
        <w:rPr>
          <w:rFonts w:asciiTheme="minorHAnsi" w:hAnsiTheme="minorHAnsi"/>
          <w:sz w:val="20"/>
          <w:szCs w:val="20"/>
        </w:rPr>
        <w:t xml:space="preserve"> Don't just focus on the decision-maker. Develop relationships and address the concerns of all stakeholders involved.</w:t>
      </w:r>
    </w:p>
    <w:p w14:paraId="1D4160D3" w14:textId="77777777" w:rsidR="007944BA" w:rsidRPr="00AA5E59" w:rsidRDefault="00F9748E">
      <w:pPr>
        <w:pStyle w:val="Body"/>
        <w:numPr>
          <w:ilvl w:val="0"/>
          <w:numId w:val="22"/>
        </w:numPr>
        <w:spacing w:after="280" w:line="240" w:lineRule="auto"/>
        <w:rPr>
          <w:rFonts w:asciiTheme="minorHAnsi" w:hAnsiTheme="minorHAnsi"/>
          <w:sz w:val="20"/>
          <w:szCs w:val="20"/>
        </w:rPr>
      </w:pPr>
      <w:r w:rsidRPr="00AA5E59">
        <w:rPr>
          <w:rFonts w:asciiTheme="minorHAnsi" w:hAnsiTheme="minorHAnsi"/>
          <w:b/>
          <w:bCs/>
          <w:sz w:val="20"/>
          <w:szCs w:val="20"/>
        </w:rPr>
        <w:t>Champion Building:</w:t>
      </w:r>
      <w:r w:rsidRPr="00AA5E59">
        <w:rPr>
          <w:rFonts w:asciiTheme="minorHAnsi" w:hAnsiTheme="minorHAnsi"/>
          <w:sz w:val="20"/>
          <w:szCs w:val="20"/>
        </w:rPr>
        <w:t xml:space="preserve"> Identify an internal champion within the buying centre, someone who advocates for your solution and can influence the decision-making process.</w:t>
      </w:r>
    </w:p>
    <w:p w14:paraId="702C477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Communication Strategies:</w:t>
      </w:r>
    </w:p>
    <w:p w14:paraId="6DBF28CD" w14:textId="77777777" w:rsidR="007944BA" w:rsidRPr="00AA5E59" w:rsidRDefault="00F9748E">
      <w:pPr>
        <w:pStyle w:val="Body"/>
        <w:numPr>
          <w:ilvl w:val="0"/>
          <w:numId w:val="24"/>
        </w:numPr>
        <w:spacing w:before="280" w:after="0" w:line="240" w:lineRule="auto"/>
        <w:rPr>
          <w:rFonts w:asciiTheme="minorHAnsi" w:hAnsiTheme="minorHAnsi"/>
          <w:sz w:val="20"/>
          <w:szCs w:val="20"/>
        </w:rPr>
      </w:pPr>
      <w:r w:rsidRPr="00AA5E59">
        <w:rPr>
          <w:rFonts w:asciiTheme="minorHAnsi" w:hAnsiTheme="minorHAnsi"/>
          <w:b/>
          <w:bCs/>
          <w:sz w:val="20"/>
          <w:szCs w:val="20"/>
        </w:rPr>
        <w:t>Tailored Messaging:</w:t>
      </w:r>
      <w:r w:rsidRPr="00AA5E59">
        <w:rPr>
          <w:rFonts w:asciiTheme="minorHAnsi" w:hAnsiTheme="minorHAnsi"/>
          <w:sz w:val="20"/>
          <w:szCs w:val="20"/>
        </w:rPr>
        <w:t xml:space="preserve"> Craft your message to address the specific needs and priorities of each stakeholder group.</w:t>
      </w:r>
    </w:p>
    <w:p w14:paraId="598D28B2" w14:textId="77777777" w:rsidR="007944BA" w:rsidRPr="00AA5E59" w:rsidRDefault="00F9748E">
      <w:pPr>
        <w:pStyle w:val="Body"/>
        <w:numPr>
          <w:ilvl w:val="0"/>
          <w:numId w:val="24"/>
        </w:numPr>
        <w:spacing w:after="0" w:line="240" w:lineRule="auto"/>
        <w:rPr>
          <w:rFonts w:asciiTheme="minorHAnsi" w:hAnsiTheme="minorHAnsi"/>
          <w:sz w:val="20"/>
          <w:szCs w:val="20"/>
        </w:rPr>
      </w:pPr>
      <w:r w:rsidRPr="00AA5E59">
        <w:rPr>
          <w:rFonts w:asciiTheme="minorHAnsi" w:hAnsiTheme="minorHAnsi"/>
          <w:b/>
          <w:bCs/>
          <w:sz w:val="20"/>
          <w:szCs w:val="20"/>
        </w:rPr>
        <w:t>Data-Driven Approach:</w:t>
      </w:r>
      <w:r w:rsidRPr="00AA5E59">
        <w:rPr>
          <w:rFonts w:asciiTheme="minorHAnsi" w:hAnsiTheme="minorHAnsi"/>
          <w:sz w:val="20"/>
          <w:szCs w:val="20"/>
        </w:rPr>
        <w:t xml:space="preserve"> Utilise data, case studies, and ROI calculations to demonstrate the value proposition for each decision-maker.</w:t>
      </w:r>
    </w:p>
    <w:p w14:paraId="175F27FB" w14:textId="77777777" w:rsidR="007944BA" w:rsidRPr="00AA5E59" w:rsidRDefault="00F9748E">
      <w:pPr>
        <w:pStyle w:val="Body"/>
        <w:numPr>
          <w:ilvl w:val="0"/>
          <w:numId w:val="24"/>
        </w:numPr>
        <w:spacing w:after="0" w:line="240" w:lineRule="auto"/>
        <w:rPr>
          <w:rFonts w:asciiTheme="minorHAnsi" w:hAnsiTheme="minorHAnsi"/>
          <w:sz w:val="20"/>
          <w:szCs w:val="20"/>
        </w:rPr>
      </w:pPr>
      <w:r w:rsidRPr="00AA5E59">
        <w:rPr>
          <w:rFonts w:asciiTheme="minorHAnsi" w:hAnsiTheme="minorHAnsi"/>
          <w:b/>
          <w:bCs/>
          <w:sz w:val="20"/>
          <w:szCs w:val="20"/>
        </w:rPr>
        <w:t>Technical Expertise:</w:t>
      </w:r>
      <w:r w:rsidRPr="00AA5E59">
        <w:rPr>
          <w:rFonts w:asciiTheme="minorHAnsi" w:hAnsiTheme="minorHAnsi"/>
          <w:sz w:val="20"/>
          <w:szCs w:val="20"/>
        </w:rPr>
        <w:t xml:space="preserve"> Be prepared to address technical questions and demonstrate a strong understanding of your product's capabilities.</w:t>
      </w:r>
    </w:p>
    <w:p w14:paraId="388D9091" w14:textId="77777777" w:rsidR="007944BA" w:rsidRPr="00AA5E59" w:rsidRDefault="00F9748E">
      <w:pPr>
        <w:pStyle w:val="Body"/>
        <w:numPr>
          <w:ilvl w:val="0"/>
          <w:numId w:val="24"/>
        </w:numPr>
        <w:spacing w:after="280" w:line="240" w:lineRule="auto"/>
        <w:rPr>
          <w:rFonts w:asciiTheme="minorHAnsi" w:hAnsiTheme="minorHAnsi"/>
          <w:sz w:val="20"/>
          <w:szCs w:val="20"/>
        </w:rPr>
      </w:pPr>
      <w:r w:rsidRPr="00AA5E59">
        <w:rPr>
          <w:rFonts w:asciiTheme="minorHAnsi" w:hAnsiTheme="minorHAnsi"/>
          <w:b/>
          <w:bCs/>
          <w:sz w:val="20"/>
          <w:szCs w:val="20"/>
        </w:rPr>
        <w:t>Collaborative Approach:</w:t>
      </w:r>
      <w:r w:rsidRPr="00AA5E59">
        <w:rPr>
          <w:rFonts w:asciiTheme="minorHAnsi" w:hAnsiTheme="minorHAnsi"/>
          <w:sz w:val="20"/>
          <w:szCs w:val="20"/>
        </w:rPr>
        <w:t xml:space="preserve"> Position yourself as a trusted advisor, working collaboratively with the buying centre to find a solution that meets their unique needs.</w:t>
      </w:r>
    </w:p>
    <w:p w14:paraId="29EFCFFC" w14:textId="77777777" w:rsidR="007944BA" w:rsidRPr="00AA5E59" w:rsidRDefault="007944BA">
      <w:pPr>
        <w:pStyle w:val="Body"/>
        <w:spacing w:before="280" w:after="280" w:line="240" w:lineRule="auto"/>
        <w:rPr>
          <w:rFonts w:asciiTheme="minorHAnsi" w:hAnsiTheme="minorHAnsi"/>
          <w:sz w:val="20"/>
          <w:szCs w:val="20"/>
        </w:rPr>
      </w:pPr>
    </w:p>
    <w:p w14:paraId="700AD10F" w14:textId="77777777" w:rsidR="007944BA" w:rsidRPr="00AA5E59" w:rsidRDefault="00F9748E">
      <w:pPr>
        <w:pStyle w:val="Body"/>
        <w:numPr>
          <w:ilvl w:val="0"/>
          <w:numId w:val="10"/>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lastRenderedPageBreak/>
        <w:t>Analysing industrial buyer needs: Identify pain points, challenges, and buying motivations within your ICP.</w:t>
      </w:r>
    </w:p>
    <w:p w14:paraId="6A03167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Research and Analysis:</w:t>
      </w:r>
    </w:p>
    <w:p w14:paraId="1381FAB3" w14:textId="77777777" w:rsidR="007944BA" w:rsidRPr="00AA5E59" w:rsidRDefault="00F9748E">
      <w:pPr>
        <w:pStyle w:val="Body"/>
        <w:numPr>
          <w:ilvl w:val="0"/>
          <w:numId w:val="26"/>
        </w:numPr>
        <w:spacing w:before="280" w:after="0" w:line="240" w:lineRule="auto"/>
        <w:rPr>
          <w:rFonts w:asciiTheme="minorHAnsi" w:hAnsiTheme="minorHAnsi"/>
          <w:sz w:val="20"/>
          <w:szCs w:val="20"/>
        </w:rPr>
      </w:pPr>
      <w:r w:rsidRPr="00AA5E59">
        <w:rPr>
          <w:rFonts w:asciiTheme="minorHAnsi" w:hAnsiTheme="minorHAnsi"/>
          <w:b/>
          <w:bCs/>
          <w:sz w:val="20"/>
          <w:szCs w:val="20"/>
        </w:rPr>
        <w:t>Industry Reports and Trends:</w:t>
      </w:r>
      <w:r w:rsidRPr="00AA5E59">
        <w:rPr>
          <w:rFonts w:asciiTheme="minorHAnsi" w:hAnsiTheme="minorHAnsi"/>
          <w:sz w:val="20"/>
          <w:szCs w:val="20"/>
        </w:rPr>
        <w:t xml:space="preserve"> Analyse industry reports, white papers, and research studies to identify common pain points and challenges faced by companies within your target industry.</w:t>
      </w:r>
    </w:p>
    <w:p w14:paraId="7C7B573A" w14:textId="77777777" w:rsidR="007944BA" w:rsidRPr="00AA5E59" w:rsidRDefault="00F9748E">
      <w:pPr>
        <w:pStyle w:val="Body"/>
        <w:numPr>
          <w:ilvl w:val="0"/>
          <w:numId w:val="26"/>
        </w:numPr>
        <w:spacing w:after="0" w:line="240" w:lineRule="auto"/>
        <w:rPr>
          <w:rFonts w:asciiTheme="minorHAnsi" w:hAnsiTheme="minorHAnsi"/>
          <w:sz w:val="20"/>
          <w:szCs w:val="20"/>
        </w:rPr>
      </w:pPr>
      <w:r w:rsidRPr="00AA5E59">
        <w:rPr>
          <w:rFonts w:asciiTheme="minorHAnsi" w:hAnsiTheme="minorHAnsi"/>
          <w:b/>
          <w:bCs/>
          <w:sz w:val="20"/>
          <w:szCs w:val="20"/>
        </w:rPr>
        <w:t>Customer Interviews and Surveys:</w:t>
      </w:r>
      <w:r w:rsidRPr="00AA5E59">
        <w:rPr>
          <w:rFonts w:asciiTheme="minorHAnsi" w:hAnsiTheme="minorHAnsi"/>
          <w:sz w:val="20"/>
          <w:szCs w:val="20"/>
        </w:rPr>
        <w:t xml:space="preserve"> Conduct in-depth interviews with existing clients and potential customers within your ICP. Ask open-ended questions to uncover their frustrations, challenges, and unmet needs.</w:t>
      </w:r>
    </w:p>
    <w:p w14:paraId="22CE40BC" w14:textId="77777777" w:rsidR="007944BA" w:rsidRPr="00AA5E59" w:rsidRDefault="00F9748E">
      <w:pPr>
        <w:pStyle w:val="Body"/>
        <w:numPr>
          <w:ilvl w:val="0"/>
          <w:numId w:val="26"/>
        </w:numPr>
        <w:spacing w:after="280" w:line="240" w:lineRule="auto"/>
        <w:rPr>
          <w:rFonts w:asciiTheme="minorHAnsi" w:hAnsiTheme="minorHAnsi"/>
          <w:sz w:val="20"/>
          <w:szCs w:val="20"/>
        </w:rPr>
      </w:pPr>
      <w:r w:rsidRPr="00AA5E59">
        <w:rPr>
          <w:rFonts w:asciiTheme="minorHAnsi" w:hAnsiTheme="minorHAnsi"/>
          <w:b/>
          <w:bCs/>
          <w:sz w:val="20"/>
          <w:szCs w:val="20"/>
        </w:rPr>
        <w:t>Competitor Analysis:</w:t>
      </w:r>
      <w:r w:rsidRPr="00AA5E59">
        <w:rPr>
          <w:rFonts w:asciiTheme="minorHAnsi" w:hAnsiTheme="minorHAnsi"/>
          <w:sz w:val="20"/>
          <w:szCs w:val="20"/>
        </w:rPr>
        <w:t xml:space="preserve"> Research your competitors' marketing materials and customer testimonials to understand the challenges they address. This can reveal broader industry concerns.</w:t>
      </w:r>
    </w:p>
    <w:p w14:paraId="5D963F1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Pain Points and Challenges:</w:t>
      </w:r>
    </w:p>
    <w:p w14:paraId="67FF4A8B" w14:textId="77777777" w:rsidR="007944BA" w:rsidRPr="00AA5E59" w:rsidRDefault="00F9748E">
      <w:pPr>
        <w:pStyle w:val="Body"/>
        <w:numPr>
          <w:ilvl w:val="0"/>
          <w:numId w:val="28"/>
        </w:numPr>
        <w:spacing w:before="280" w:after="0" w:line="240" w:lineRule="auto"/>
        <w:rPr>
          <w:rFonts w:asciiTheme="minorHAnsi" w:hAnsiTheme="minorHAnsi"/>
          <w:sz w:val="20"/>
          <w:szCs w:val="20"/>
        </w:rPr>
      </w:pPr>
      <w:r w:rsidRPr="00AA5E59">
        <w:rPr>
          <w:rFonts w:asciiTheme="minorHAnsi" w:hAnsiTheme="minorHAnsi"/>
          <w:b/>
          <w:bCs/>
          <w:sz w:val="20"/>
          <w:szCs w:val="20"/>
        </w:rPr>
        <w:t>Operational Inefficiencies:</w:t>
      </w:r>
      <w:r w:rsidRPr="00AA5E59">
        <w:rPr>
          <w:rFonts w:asciiTheme="minorHAnsi" w:hAnsiTheme="minorHAnsi"/>
          <w:sz w:val="20"/>
          <w:szCs w:val="20"/>
        </w:rPr>
        <w:t xml:space="preserve"> Identify areas where your ICP experiences inefficiencies, such as production delays, high waste rates, or lack of automation.</w:t>
      </w:r>
    </w:p>
    <w:p w14:paraId="47DB93A2" w14:textId="77777777" w:rsidR="007944BA" w:rsidRPr="00AA5E59" w:rsidRDefault="00F9748E">
      <w:pPr>
        <w:pStyle w:val="Body"/>
        <w:numPr>
          <w:ilvl w:val="0"/>
          <w:numId w:val="28"/>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Cost </w:t>
      </w:r>
      <w:proofErr w:type="gramStart"/>
      <w:r w:rsidRPr="00AA5E59">
        <w:rPr>
          <w:rFonts w:asciiTheme="minorHAnsi" w:hAnsiTheme="minorHAnsi"/>
          <w:b/>
          <w:bCs/>
          <w:sz w:val="20"/>
          <w:szCs w:val="20"/>
          <w:lang w:val="fr-FR"/>
        </w:rPr>
        <w:t>Pressures:</w:t>
      </w:r>
      <w:proofErr w:type="gramEnd"/>
      <w:r w:rsidRPr="00AA5E59">
        <w:rPr>
          <w:rFonts w:asciiTheme="minorHAnsi" w:hAnsiTheme="minorHAnsi"/>
          <w:sz w:val="20"/>
          <w:szCs w:val="20"/>
        </w:rPr>
        <w:t xml:space="preserve"> Understand the cost pressures your ICP faces, such as rising material costs, energy inefficiencies, or high maintenance expenses.</w:t>
      </w:r>
    </w:p>
    <w:p w14:paraId="4DBB7F39" w14:textId="77777777" w:rsidR="007944BA" w:rsidRPr="00AA5E59" w:rsidRDefault="00F9748E">
      <w:pPr>
        <w:pStyle w:val="Body"/>
        <w:numPr>
          <w:ilvl w:val="0"/>
          <w:numId w:val="28"/>
        </w:numPr>
        <w:spacing w:after="0" w:line="240" w:lineRule="auto"/>
        <w:rPr>
          <w:rFonts w:asciiTheme="minorHAnsi" w:hAnsiTheme="minorHAnsi"/>
          <w:sz w:val="20"/>
          <w:szCs w:val="20"/>
        </w:rPr>
      </w:pPr>
      <w:r w:rsidRPr="00AA5E59">
        <w:rPr>
          <w:rFonts w:asciiTheme="minorHAnsi" w:hAnsiTheme="minorHAnsi"/>
          <w:b/>
          <w:bCs/>
          <w:sz w:val="20"/>
          <w:szCs w:val="20"/>
        </w:rPr>
        <w:t>Compliance and Regulations:</w:t>
      </w:r>
      <w:r w:rsidRPr="00AA5E59">
        <w:rPr>
          <w:rFonts w:asciiTheme="minorHAnsi" w:hAnsiTheme="minorHAnsi"/>
          <w:sz w:val="20"/>
          <w:szCs w:val="20"/>
        </w:rPr>
        <w:t xml:space="preserve"> Identify industry regulations that your ICP needs to adhere to, and how your solution can help them achieve compliance.</w:t>
      </w:r>
    </w:p>
    <w:p w14:paraId="2D0C9197" w14:textId="77777777" w:rsidR="007944BA" w:rsidRPr="00AA5E59" w:rsidRDefault="00F9748E">
      <w:pPr>
        <w:pStyle w:val="Body"/>
        <w:numPr>
          <w:ilvl w:val="0"/>
          <w:numId w:val="28"/>
        </w:numPr>
        <w:spacing w:after="0" w:line="240" w:lineRule="auto"/>
        <w:rPr>
          <w:rFonts w:asciiTheme="minorHAnsi" w:hAnsiTheme="minorHAnsi"/>
          <w:sz w:val="20"/>
          <w:szCs w:val="20"/>
        </w:rPr>
      </w:pPr>
      <w:r w:rsidRPr="00AA5E59">
        <w:rPr>
          <w:rFonts w:asciiTheme="minorHAnsi" w:hAnsiTheme="minorHAnsi"/>
          <w:b/>
          <w:bCs/>
          <w:sz w:val="20"/>
          <w:szCs w:val="20"/>
        </w:rPr>
        <w:t>Safety Concerns:</w:t>
      </w:r>
      <w:r w:rsidRPr="00AA5E59">
        <w:rPr>
          <w:rFonts w:asciiTheme="minorHAnsi" w:hAnsiTheme="minorHAnsi"/>
          <w:sz w:val="20"/>
          <w:szCs w:val="20"/>
        </w:rPr>
        <w:t xml:space="preserve"> Explore safety concerns prevalent in your ICP's industry and how your solution can contribute to a safer work environment.</w:t>
      </w:r>
    </w:p>
    <w:p w14:paraId="563A0633" w14:textId="77777777" w:rsidR="007944BA" w:rsidRPr="00AA5E59" w:rsidRDefault="00F9748E">
      <w:pPr>
        <w:pStyle w:val="Body"/>
        <w:numPr>
          <w:ilvl w:val="0"/>
          <w:numId w:val="28"/>
        </w:numPr>
        <w:spacing w:after="280" w:line="240" w:lineRule="auto"/>
        <w:rPr>
          <w:rFonts w:asciiTheme="minorHAnsi" w:hAnsiTheme="minorHAnsi"/>
          <w:sz w:val="20"/>
          <w:szCs w:val="20"/>
        </w:rPr>
      </w:pPr>
      <w:r w:rsidRPr="00AA5E59">
        <w:rPr>
          <w:rFonts w:asciiTheme="minorHAnsi" w:hAnsiTheme="minorHAnsi"/>
          <w:b/>
          <w:bCs/>
          <w:sz w:val="20"/>
          <w:szCs w:val="20"/>
        </w:rPr>
        <w:t>Skills Gap and Workforce Issues:</w:t>
      </w:r>
      <w:r w:rsidRPr="00AA5E59">
        <w:rPr>
          <w:rFonts w:asciiTheme="minorHAnsi" w:hAnsiTheme="minorHAnsi"/>
          <w:sz w:val="20"/>
          <w:szCs w:val="20"/>
        </w:rPr>
        <w:t xml:space="preserve"> Recognise the challenges your ICP faces regarding skilled labor availability or the need for up skilling their workforce.</w:t>
      </w:r>
    </w:p>
    <w:p w14:paraId="0B0CC32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Buying Motivations:</w:t>
      </w:r>
    </w:p>
    <w:p w14:paraId="03A73C82" w14:textId="77777777" w:rsidR="007944BA" w:rsidRPr="00AA5E59" w:rsidRDefault="00F9748E">
      <w:pPr>
        <w:pStyle w:val="Body"/>
        <w:numPr>
          <w:ilvl w:val="0"/>
          <w:numId w:val="30"/>
        </w:numPr>
        <w:spacing w:before="280" w:after="0" w:line="240" w:lineRule="auto"/>
        <w:rPr>
          <w:rFonts w:asciiTheme="minorHAnsi" w:hAnsiTheme="minorHAnsi"/>
          <w:sz w:val="20"/>
          <w:szCs w:val="20"/>
        </w:rPr>
      </w:pPr>
      <w:r w:rsidRPr="00AA5E59">
        <w:rPr>
          <w:rFonts w:asciiTheme="minorHAnsi" w:hAnsiTheme="minorHAnsi"/>
          <w:b/>
          <w:bCs/>
          <w:sz w:val="20"/>
          <w:szCs w:val="20"/>
        </w:rPr>
        <w:t>Increased Efficiency and Productivity:</w:t>
      </w:r>
      <w:r w:rsidRPr="00AA5E59">
        <w:rPr>
          <w:rFonts w:asciiTheme="minorHAnsi" w:hAnsiTheme="minorHAnsi"/>
          <w:sz w:val="20"/>
          <w:szCs w:val="20"/>
        </w:rPr>
        <w:t xml:space="preserve"> Industrial buyers are motivated by solutions that can optimise their operations, increase output, and improve overall efficiency.</w:t>
      </w:r>
    </w:p>
    <w:p w14:paraId="41C90771" w14:textId="77777777" w:rsidR="007944BA" w:rsidRPr="00AA5E59" w:rsidRDefault="00F9748E">
      <w:pPr>
        <w:pStyle w:val="Body"/>
        <w:numPr>
          <w:ilvl w:val="0"/>
          <w:numId w:val="30"/>
        </w:numPr>
        <w:spacing w:after="0" w:line="240" w:lineRule="auto"/>
        <w:rPr>
          <w:rFonts w:asciiTheme="minorHAnsi" w:hAnsiTheme="minorHAnsi"/>
          <w:sz w:val="20"/>
          <w:szCs w:val="20"/>
        </w:rPr>
      </w:pPr>
      <w:r w:rsidRPr="00AA5E59">
        <w:rPr>
          <w:rFonts w:asciiTheme="minorHAnsi" w:hAnsiTheme="minorHAnsi"/>
          <w:b/>
          <w:bCs/>
          <w:sz w:val="20"/>
          <w:szCs w:val="20"/>
        </w:rPr>
        <w:t>Cost Reduction and Savings:</w:t>
      </w:r>
      <w:r w:rsidRPr="00AA5E59">
        <w:rPr>
          <w:rFonts w:asciiTheme="minorHAnsi" w:hAnsiTheme="minorHAnsi"/>
          <w:sz w:val="20"/>
          <w:szCs w:val="20"/>
        </w:rPr>
        <w:t xml:space="preserve"> Reducing operational costs, minimising waste, and achieving long-term cost savings are significant motivators for industrial buyers.</w:t>
      </w:r>
    </w:p>
    <w:p w14:paraId="582F4713" w14:textId="77777777" w:rsidR="007944BA" w:rsidRPr="00AA5E59" w:rsidRDefault="00F9748E">
      <w:pPr>
        <w:pStyle w:val="Body"/>
        <w:numPr>
          <w:ilvl w:val="0"/>
          <w:numId w:val="30"/>
        </w:numPr>
        <w:spacing w:after="0" w:line="240" w:lineRule="auto"/>
        <w:rPr>
          <w:rFonts w:asciiTheme="minorHAnsi" w:hAnsiTheme="minorHAnsi"/>
          <w:sz w:val="20"/>
          <w:szCs w:val="20"/>
        </w:rPr>
      </w:pPr>
      <w:r w:rsidRPr="00AA5E59">
        <w:rPr>
          <w:rFonts w:asciiTheme="minorHAnsi" w:hAnsiTheme="minorHAnsi"/>
          <w:b/>
          <w:bCs/>
          <w:sz w:val="20"/>
          <w:szCs w:val="20"/>
        </w:rPr>
        <w:t>Improved Quality and Consistency:</w:t>
      </w:r>
      <w:r w:rsidRPr="00AA5E59">
        <w:rPr>
          <w:rFonts w:asciiTheme="minorHAnsi" w:hAnsiTheme="minorHAnsi"/>
          <w:sz w:val="20"/>
          <w:szCs w:val="20"/>
        </w:rPr>
        <w:t xml:space="preserve"> Maintaining high-quality standards and ensuring product consistency are crucial factors for many industrial buyers.</w:t>
      </w:r>
    </w:p>
    <w:p w14:paraId="28C6999E" w14:textId="77777777" w:rsidR="007944BA" w:rsidRPr="00AA5E59" w:rsidRDefault="00F9748E">
      <w:pPr>
        <w:pStyle w:val="Body"/>
        <w:numPr>
          <w:ilvl w:val="0"/>
          <w:numId w:val="30"/>
        </w:numPr>
        <w:spacing w:after="0" w:line="240" w:lineRule="auto"/>
        <w:rPr>
          <w:rFonts w:asciiTheme="minorHAnsi" w:hAnsiTheme="minorHAnsi"/>
          <w:sz w:val="20"/>
          <w:szCs w:val="20"/>
        </w:rPr>
      </w:pPr>
      <w:r w:rsidRPr="00AA5E59">
        <w:rPr>
          <w:rFonts w:asciiTheme="minorHAnsi" w:hAnsiTheme="minorHAnsi"/>
          <w:b/>
          <w:bCs/>
          <w:sz w:val="20"/>
          <w:szCs w:val="20"/>
        </w:rPr>
        <w:t>Enhanced Safety and Risk Mitigation:</w:t>
      </w:r>
      <w:r w:rsidRPr="00AA5E59">
        <w:rPr>
          <w:rFonts w:asciiTheme="minorHAnsi" w:hAnsiTheme="minorHAnsi"/>
          <w:sz w:val="20"/>
          <w:szCs w:val="20"/>
        </w:rPr>
        <w:t xml:space="preserve"> Solutions that improve workplace safety and mitigate operational risks are highly attractive to industrial buyers.</w:t>
      </w:r>
    </w:p>
    <w:p w14:paraId="66000396" w14:textId="77777777" w:rsidR="007944BA" w:rsidRPr="00AA5E59" w:rsidRDefault="00F9748E">
      <w:pPr>
        <w:pStyle w:val="Body"/>
        <w:numPr>
          <w:ilvl w:val="0"/>
          <w:numId w:val="30"/>
        </w:numPr>
        <w:spacing w:after="0" w:line="240" w:lineRule="auto"/>
        <w:rPr>
          <w:rFonts w:asciiTheme="minorHAnsi" w:hAnsiTheme="minorHAnsi"/>
          <w:sz w:val="20"/>
          <w:szCs w:val="20"/>
        </w:rPr>
      </w:pPr>
      <w:r w:rsidRPr="00AA5E59">
        <w:rPr>
          <w:rFonts w:asciiTheme="minorHAnsi" w:hAnsiTheme="minorHAnsi"/>
          <w:b/>
          <w:bCs/>
          <w:sz w:val="20"/>
          <w:szCs w:val="20"/>
        </w:rPr>
        <w:t>Competitive Advantage:</w:t>
      </w:r>
      <w:r w:rsidRPr="00AA5E59">
        <w:rPr>
          <w:rFonts w:asciiTheme="minorHAnsi" w:hAnsiTheme="minorHAnsi"/>
          <w:sz w:val="20"/>
          <w:szCs w:val="20"/>
        </w:rPr>
        <w:t xml:space="preserve"> Gaining a competitive edge through innovative solutions or improved production capabilities is a key motivator.</w:t>
      </w:r>
    </w:p>
    <w:p w14:paraId="29966C62" w14:textId="77777777" w:rsidR="007944BA" w:rsidRPr="00AA5E59" w:rsidRDefault="00F9748E">
      <w:pPr>
        <w:pStyle w:val="Body"/>
        <w:numPr>
          <w:ilvl w:val="0"/>
          <w:numId w:val="30"/>
        </w:numPr>
        <w:spacing w:after="280" w:line="240" w:lineRule="auto"/>
        <w:rPr>
          <w:rFonts w:asciiTheme="minorHAnsi" w:hAnsiTheme="minorHAnsi"/>
          <w:sz w:val="20"/>
          <w:szCs w:val="20"/>
        </w:rPr>
      </w:pPr>
      <w:r w:rsidRPr="00AA5E59">
        <w:rPr>
          <w:rFonts w:asciiTheme="minorHAnsi" w:hAnsiTheme="minorHAnsi"/>
          <w:b/>
          <w:bCs/>
          <w:sz w:val="20"/>
          <w:szCs w:val="20"/>
        </w:rPr>
        <w:t>Sustainability and Environmental Concerns:</w:t>
      </w:r>
      <w:r w:rsidRPr="00AA5E59">
        <w:rPr>
          <w:rFonts w:asciiTheme="minorHAnsi" w:hAnsiTheme="minorHAnsi"/>
          <w:sz w:val="20"/>
          <w:szCs w:val="20"/>
        </w:rPr>
        <w:t xml:space="preserve"> Many industrial buyers are increasingly motivated by solutions that promote sustainability and reduce their environmental footprint.</w:t>
      </w:r>
    </w:p>
    <w:p w14:paraId="0AC8ABB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Prioritisation and Action:</w:t>
      </w:r>
    </w:p>
    <w:p w14:paraId="4F715E15" w14:textId="77777777" w:rsidR="007944BA" w:rsidRPr="00AA5E59" w:rsidRDefault="00F9748E">
      <w:pPr>
        <w:pStyle w:val="Body"/>
        <w:numPr>
          <w:ilvl w:val="0"/>
          <w:numId w:val="32"/>
        </w:numPr>
        <w:spacing w:before="280" w:after="0" w:line="240" w:lineRule="auto"/>
        <w:rPr>
          <w:rFonts w:asciiTheme="minorHAnsi" w:hAnsiTheme="minorHAnsi"/>
          <w:sz w:val="20"/>
          <w:szCs w:val="20"/>
        </w:rPr>
      </w:pPr>
      <w:r w:rsidRPr="00AA5E59">
        <w:rPr>
          <w:rFonts w:asciiTheme="minorHAnsi" w:hAnsiTheme="minorHAnsi"/>
          <w:b/>
          <w:bCs/>
          <w:sz w:val="20"/>
          <w:szCs w:val="20"/>
        </w:rPr>
        <w:t>Segment Your Needs:</w:t>
      </w:r>
      <w:r w:rsidRPr="00AA5E59">
        <w:rPr>
          <w:rFonts w:asciiTheme="minorHAnsi" w:hAnsiTheme="minorHAnsi"/>
          <w:sz w:val="20"/>
          <w:szCs w:val="20"/>
        </w:rPr>
        <w:t xml:space="preserve"> Categorise the identified pain points, challenges, and motivations based on their significance to different stakeholders within the buying centre.</w:t>
      </w:r>
    </w:p>
    <w:p w14:paraId="4B331F19" w14:textId="77777777" w:rsidR="007944BA" w:rsidRPr="00AA5E59" w:rsidRDefault="00F9748E">
      <w:pPr>
        <w:pStyle w:val="Body"/>
        <w:numPr>
          <w:ilvl w:val="0"/>
          <w:numId w:val="32"/>
        </w:numPr>
        <w:spacing w:after="0" w:line="240" w:lineRule="auto"/>
        <w:rPr>
          <w:rFonts w:asciiTheme="minorHAnsi" w:hAnsiTheme="minorHAnsi"/>
          <w:sz w:val="20"/>
          <w:szCs w:val="20"/>
        </w:rPr>
      </w:pPr>
      <w:r w:rsidRPr="00AA5E59">
        <w:rPr>
          <w:rFonts w:asciiTheme="minorHAnsi" w:hAnsiTheme="minorHAnsi"/>
          <w:b/>
          <w:bCs/>
          <w:sz w:val="20"/>
          <w:szCs w:val="20"/>
        </w:rPr>
        <w:t>Develop Value Propositions:</w:t>
      </w:r>
      <w:r w:rsidRPr="00AA5E59">
        <w:rPr>
          <w:rFonts w:asciiTheme="minorHAnsi" w:hAnsiTheme="minorHAnsi"/>
          <w:sz w:val="20"/>
          <w:szCs w:val="20"/>
        </w:rPr>
        <w:t xml:space="preserve"> Craft value propositions that directly address the prioritised needs and motivations of your ICP. Highlight how your solution solves their problems and delivers on their desired outcomes.</w:t>
      </w:r>
    </w:p>
    <w:p w14:paraId="033CE943" w14:textId="77777777" w:rsidR="007944BA" w:rsidRPr="00AA5E59" w:rsidRDefault="00F9748E">
      <w:pPr>
        <w:pStyle w:val="Body"/>
        <w:numPr>
          <w:ilvl w:val="0"/>
          <w:numId w:val="32"/>
        </w:numPr>
        <w:spacing w:after="280" w:line="240" w:lineRule="auto"/>
        <w:rPr>
          <w:rFonts w:asciiTheme="minorHAnsi" w:hAnsiTheme="minorHAnsi"/>
          <w:sz w:val="20"/>
          <w:szCs w:val="20"/>
        </w:rPr>
      </w:pPr>
      <w:r w:rsidRPr="00AA5E59">
        <w:rPr>
          <w:rFonts w:asciiTheme="minorHAnsi" w:hAnsiTheme="minorHAnsi"/>
          <w:b/>
          <w:bCs/>
          <w:sz w:val="20"/>
          <w:szCs w:val="20"/>
        </w:rPr>
        <w:t>Tailored Communication:</w:t>
      </w:r>
      <w:r w:rsidRPr="00AA5E59">
        <w:rPr>
          <w:rFonts w:asciiTheme="minorHAnsi" w:hAnsiTheme="minorHAnsi"/>
          <w:sz w:val="20"/>
          <w:szCs w:val="20"/>
        </w:rPr>
        <w:t xml:space="preserve"> Throughout the sales cycle, tailor your communication to address the specific needs and motivations of each stakeholder within the buying centre.</w:t>
      </w:r>
    </w:p>
    <w:p w14:paraId="52CD6763" w14:textId="77777777" w:rsidR="007944BA" w:rsidRPr="00AA5E59" w:rsidRDefault="007944BA">
      <w:pPr>
        <w:pStyle w:val="Body"/>
        <w:spacing w:after="280" w:line="240" w:lineRule="auto"/>
        <w:rPr>
          <w:rFonts w:asciiTheme="minorHAnsi" w:hAnsiTheme="minorHAnsi"/>
          <w:sz w:val="20"/>
          <w:szCs w:val="20"/>
        </w:rPr>
      </w:pPr>
    </w:p>
    <w:p w14:paraId="2D0415B6"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lastRenderedPageBreak/>
        <w:drawing>
          <wp:inline distT="0" distB="0" distL="0" distR="0" wp14:anchorId="26BAA5F2" wp14:editId="617CFCFE">
            <wp:extent cx="1625600" cy="1625600"/>
            <wp:effectExtent l="0" t="0" r="0" b="0"/>
            <wp:docPr id="1073741826" name="officeArt object" descr="emoji.svg"/>
            <wp:cNvGraphicFramePr/>
            <a:graphic xmlns:a="http://schemas.openxmlformats.org/drawingml/2006/main">
              <a:graphicData uri="http://schemas.openxmlformats.org/drawingml/2006/picture">
                <pic:pic xmlns:pic="http://schemas.openxmlformats.org/drawingml/2006/picture">
                  <pic:nvPicPr>
                    <pic:cNvPr id="1073741826"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10C1C24F"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1 - Knowing Your Ideal Customer Profile (ICP) in the Industrial Sector</w:t>
      </w:r>
    </w:p>
    <w:p w14:paraId="7448065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Understanding Your ICP</w:t>
      </w:r>
    </w:p>
    <w:p w14:paraId="0A28604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worksheet will guide you through defining your Ideal Customer Profile (ICP) in the industrial sector. By understanding your target audience, you can tailor your sales and </w:t>
      </w:r>
      <w:r w:rsidRPr="00AA5E59">
        <w:rPr>
          <w:rFonts w:asciiTheme="minorHAnsi" w:hAnsiTheme="minorHAnsi"/>
          <w:sz w:val="20"/>
          <w:szCs w:val="20"/>
        </w:rPr>
        <w:t>marketing efforts for maximum impact.</w:t>
      </w:r>
    </w:p>
    <w:p w14:paraId="4A020C1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Defining Your Industry Focus</w:t>
      </w:r>
    </w:p>
    <w:p w14:paraId="4B976E3B"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List 3-5 industries where your product or service offers the most significant value. Consider factors like compatibility, industry trends, and competition level.</w:t>
      </w:r>
    </w:p>
    <w:p w14:paraId="0B6CA208" w14:textId="77777777" w:rsidR="007944BA" w:rsidRPr="00AA5E59" w:rsidRDefault="00F9748E">
      <w:pPr>
        <w:pStyle w:val="Default"/>
        <w:numPr>
          <w:ilvl w:val="0"/>
          <w:numId w:val="34"/>
        </w:numPr>
        <w:spacing w:before="0" w:line="240" w:lineRule="auto"/>
        <w:rPr>
          <w:rFonts w:asciiTheme="minorHAnsi" w:hAnsiTheme="minorHAnsi"/>
          <w:sz w:val="20"/>
          <w:szCs w:val="20"/>
          <w:lang w:val="es-ES_tradnl"/>
        </w:rPr>
      </w:pPr>
      <w:r w:rsidRPr="00AA5E59">
        <w:rPr>
          <w:rFonts w:asciiTheme="minorHAnsi" w:hAnsiTheme="minorHAnsi"/>
          <w:b/>
          <w:bCs/>
          <w:sz w:val="20"/>
          <w:szCs w:val="20"/>
          <w:lang w:val="es-ES_tradnl"/>
        </w:rPr>
        <w:t>Quiz:</w:t>
      </w:r>
      <w:r w:rsidRPr="00AA5E59">
        <w:rPr>
          <w:rFonts w:asciiTheme="minorHAnsi" w:hAnsiTheme="minorHAnsi"/>
          <w:sz w:val="20"/>
          <w:szCs w:val="20"/>
        </w:rPr>
        <w:t xml:space="preserve"> </w:t>
      </w:r>
      <w:proofErr w:type="gramStart"/>
      <w:r w:rsidRPr="00AA5E59">
        <w:rPr>
          <w:rFonts w:asciiTheme="minorHAnsi" w:hAnsiTheme="minorHAnsi"/>
          <w:sz w:val="20"/>
          <w:szCs w:val="20"/>
        </w:rPr>
        <w:t>Why is it important to focus on specific industries within the industrial sector?</w:t>
      </w:r>
      <w:proofErr w:type="gramEnd"/>
    </w:p>
    <w:p w14:paraId="743FAA4F" w14:textId="77777777" w:rsidR="008B7EDC" w:rsidRDefault="008B7EDC">
      <w:pPr>
        <w:pStyle w:val="Default"/>
        <w:spacing w:before="0" w:after="240" w:line="240" w:lineRule="auto"/>
        <w:rPr>
          <w:rFonts w:asciiTheme="minorHAnsi" w:hAnsiTheme="minorHAnsi"/>
          <w:b/>
          <w:bCs/>
          <w:sz w:val="20"/>
          <w:szCs w:val="20"/>
        </w:rPr>
      </w:pPr>
    </w:p>
    <w:p w14:paraId="6190C327" w14:textId="0DB1ACD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Identifying Your Ideal Company Size</w:t>
      </w:r>
    </w:p>
    <w:p w14:paraId="099B9C7E"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Define the ideal company revenue range that aligns with your solution's pricing and implementation complexity.</w:t>
      </w:r>
    </w:p>
    <w:p w14:paraId="31CF41C6"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Consider the ideal company size based on your solution's scalability. How many employees would be a good fit?</w:t>
      </w:r>
    </w:p>
    <w:p w14:paraId="771B2503" w14:textId="77777777" w:rsidR="007944BA" w:rsidRPr="00AA5E59" w:rsidRDefault="00F9748E">
      <w:pPr>
        <w:pStyle w:val="Default"/>
        <w:numPr>
          <w:ilvl w:val="0"/>
          <w:numId w:val="34"/>
        </w:numPr>
        <w:spacing w:before="0" w:line="240" w:lineRule="auto"/>
        <w:rPr>
          <w:rFonts w:asciiTheme="minorHAnsi" w:hAnsiTheme="minorHAnsi"/>
          <w:sz w:val="20"/>
          <w:szCs w:val="20"/>
          <w:lang w:val="es-ES_tradnl"/>
        </w:rPr>
      </w:pPr>
      <w:r w:rsidRPr="00AA5E59">
        <w:rPr>
          <w:rFonts w:asciiTheme="minorHAnsi" w:hAnsiTheme="minorHAnsi"/>
          <w:b/>
          <w:bCs/>
          <w:sz w:val="20"/>
          <w:szCs w:val="20"/>
          <w:lang w:val="es-ES_tradnl"/>
        </w:rPr>
        <w:t>Quiz:</w:t>
      </w:r>
      <w:r w:rsidRPr="00AA5E59">
        <w:rPr>
          <w:rFonts w:asciiTheme="minorHAnsi" w:hAnsiTheme="minorHAnsi"/>
          <w:sz w:val="20"/>
          <w:szCs w:val="20"/>
        </w:rPr>
        <w:t xml:space="preserve"> </w:t>
      </w:r>
      <w:proofErr w:type="gramStart"/>
      <w:r w:rsidRPr="00AA5E59">
        <w:rPr>
          <w:rFonts w:asciiTheme="minorHAnsi" w:hAnsiTheme="minorHAnsi"/>
          <w:sz w:val="20"/>
          <w:szCs w:val="20"/>
        </w:rPr>
        <w:t>How can targeting companies by revenue range benefit your sales strategy?</w:t>
      </w:r>
      <w:proofErr w:type="gramEnd"/>
    </w:p>
    <w:p w14:paraId="3F410A0C" w14:textId="77777777" w:rsidR="008B7EDC" w:rsidRDefault="008B7EDC">
      <w:pPr>
        <w:pStyle w:val="Default"/>
        <w:spacing w:before="0" w:after="240" w:line="240" w:lineRule="auto"/>
        <w:rPr>
          <w:rFonts w:asciiTheme="minorHAnsi" w:hAnsiTheme="minorHAnsi"/>
          <w:b/>
          <w:bCs/>
          <w:sz w:val="20"/>
          <w:szCs w:val="20"/>
        </w:rPr>
      </w:pPr>
    </w:p>
    <w:p w14:paraId="6767ED5B" w14:textId="4975977A"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Profiling the Decision-Making Team</w:t>
      </w:r>
    </w:p>
    <w:p w14:paraId="1909B346"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Research the typical buying center in your target industry. Identify key decision-makers such as technical experts, procurement managers, and executives.</w:t>
      </w:r>
    </w:p>
    <w:p w14:paraId="242F3788" w14:textId="77777777" w:rsidR="007944BA" w:rsidRPr="00AA5E59" w:rsidRDefault="00F9748E">
      <w:pPr>
        <w:pStyle w:val="Default"/>
        <w:numPr>
          <w:ilvl w:val="0"/>
          <w:numId w:val="34"/>
        </w:numPr>
        <w:spacing w:before="0" w:line="240" w:lineRule="auto"/>
        <w:rPr>
          <w:rFonts w:asciiTheme="minorHAnsi" w:hAnsiTheme="minorHAnsi"/>
          <w:sz w:val="20"/>
          <w:szCs w:val="20"/>
          <w:lang w:val="es-ES_tradnl"/>
        </w:rPr>
      </w:pPr>
      <w:r w:rsidRPr="00AA5E59">
        <w:rPr>
          <w:rFonts w:asciiTheme="minorHAnsi" w:hAnsiTheme="minorHAnsi"/>
          <w:b/>
          <w:bCs/>
          <w:sz w:val="20"/>
          <w:szCs w:val="20"/>
          <w:lang w:val="es-ES_tradnl"/>
        </w:rPr>
        <w:t>Quiz:</w:t>
      </w:r>
      <w:r w:rsidRPr="00AA5E59">
        <w:rPr>
          <w:rFonts w:asciiTheme="minorHAnsi" w:hAnsiTheme="minorHAnsi"/>
          <w:sz w:val="20"/>
          <w:szCs w:val="20"/>
        </w:rPr>
        <w:t xml:space="preserve"> </w:t>
      </w:r>
      <w:proofErr w:type="gramStart"/>
      <w:r w:rsidRPr="00AA5E59">
        <w:rPr>
          <w:rFonts w:asciiTheme="minorHAnsi" w:hAnsiTheme="minorHAnsi"/>
          <w:sz w:val="20"/>
          <w:szCs w:val="20"/>
        </w:rPr>
        <w:t>Why is it important to understand the roles of different stakeholders within the buying center?</w:t>
      </w:r>
      <w:proofErr w:type="gramEnd"/>
    </w:p>
    <w:p w14:paraId="40A8BC42" w14:textId="77777777" w:rsidR="008B7EDC" w:rsidRDefault="008B7EDC">
      <w:pPr>
        <w:pStyle w:val="Default"/>
        <w:spacing w:before="0" w:after="240" w:line="240" w:lineRule="auto"/>
        <w:rPr>
          <w:rFonts w:asciiTheme="minorHAnsi" w:hAnsiTheme="minorHAnsi"/>
          <w:b/>
          <w:bCs/>
          <w:sz w:val="20"/>
          <w:szCs w:val="20"/>
        </w:rPr>
      </w:pPr>
    </w:p>
    <w:p w14:paraId="4272319A" w14:textId="3D2B495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Additional Considerations</w:t>
      </w:r>
    </w:p>
    <w:p w14:paraId="31E5A894"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Do geographic limitations influence your target market? If so, specify preferred regions or countries.</w:t>
      </w:r>
    </w:p>
    <w:p w14:paraId="5281021E"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Look for companies with a history of growth and future expansion plans. How can this benefit your business?</w:t>
      </w:r>
    </w:p>
    <w:p w14:paraId="3A3B1643"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Analyze your current customer base to identify common characteristics. How can this data refine your ICP?</w:t>
      </w:r>
    </w:p>
    <w:p w14:paraId="6FEF2FA3" w14:textId="77777777" w:rsidR="008B7EDC" w:rsidRDefault="008B7EDC">
      <w:pPr>
        <w:pStyle w:val="Default"/>
        <w:spacing w:before="0" w:after="240" w:line="240" w:lineRule="auto"/>
        <w:rPr>
          <w:rFonts w:asciiTheme="minorHAnsi" w:hAnsiTheme="minorHAnsi"/>
          <w:b/>
          <w:bCs/>
          <w:sz w:val="20"/>
          <w:szCs w:val="20"/>
        </w:rPr>
      </w:pPr>
    </w:p>
    <w:p w14:paraId="07D1C842" w14:textId="244B184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Understanding Industrial Buying Centers</w:t>
      </w:r>
    </w:p>
    <w:p w14:paraId="15FC3D22"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lastRenderedPageBreak/>
        <w:t>Match the following roles in the buying center with their descriptions:</w:t>
      </w:r>
    </w:p>
    <w:p w14:paraId="08C1FAD3"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Technical Experts (Engineers, Specialists)</w:t>
      </w:r>
    </w:p>
    <w:p w14:paraId="14C03058" w14:textId="77777777" w:rsidR="007944BA" w:rsidRPr="00AA5E59" w:rsidRDefault="00F9748E">
      <w:pPr>
        <w:pStyle w:val="Default"/>
        <w:numPr>
          <w:ilvl w:val="1"/>
          <w:numId w:val="35"/>
        </w:numPr>
        <w:spacing w:before="0" w:line="240" w:lineRule="auto"/>
        <w:rPr>
          <w:rFonts w:asciiTheme="minorHAnsi" w:hAnsiTheme="minorHAnsi"/>
          <w:sz w:val="20"/>
          <w:szCs w:val="20"/>
          <w:lang w:val="fr-FR"/>
        </w:rPr>
      </w:pPr>
      <w:r w:rsidRPr="00AA5E59">
        <w:rPr>
          <w:rFonts w:asciiTheme="minorHAnsi" w:hAnsiTheme="minorHAnsi"/>
          <w:sz w:val="20"/>
          <w:szCs w:val="20"/>
          <w:lang w:val="fr-FR"/>
        </w:rPr>
        <w:t>Procurement Managers</w:t>
      </w:r>
    </w:p>
    <w:p w14:paraId="2C0B6295"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End Users (Operators, Technicians)</w:t>
      </w:r>
    </w:p>
    <w:p w14:paraId="4BD1B3F6"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Influencers (Consultants, Industry Analysts)</w:t>
      </w:r>
    </w:p>
    <w:p w14:paraId="46F1C94C"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Executives (VPs, CEOs)</w:t>
      </w:r>
    </w:p>
    <w:p w14:paraId="01590572" w14:textId="77777777" w:rsidR="008A4652" w:rsidRPr="00AA5E59" w:rsidRDefault="008A4652" w:rsidP="008A4652">
      <w:pPr>
        <w:pStyle w:val="Default"/>
        <w:spacing w:before="0" w:line="240" w:lineRule="auto"/>
        <w:rPr>
          <w:rFonts w:asciiTheme="minorHAnsi" w:hAnsiTheme="minorHAnsi"/>
          <w:sz w:val="20"/>
          <w:szCs w:val="20"/>
        </w:rPr>
      </w:pPr>
    </w:p>
    <w:p w14:paraId="44C435C9" w14:textId="72EB8298"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511D50">
        <w:rPr>
          <w:rFonts w:asciiTheme="minorHAnsi" w:hAnsiTheme="minorHAnsi"/>
          <w:sz w:val="20"/>
          <w:szCs w:val="20"/>
        </w:rPr>
        <w:t>_______________________________</w:t>
      </w:r>
      <w:r w:rsidRPr="00AA5E59">
        <w:rPr>
          <w:rFonts w:asciiTheme="minorHAnsi" w:hAnsiTheme="minorHAnsi"/>
          <w:sz w:val="20"/>
          <w:szCs w:val="20"/>
        </w:rPr>
        <w:t xml:space="preserve"> Evaluate technical specifications and ensure compatibility with existing systems.</w:t>
      </w:r>
    </w:p>
    <w:p w14:paraId="448B20B7" w14:textId="77777777" w:rsidR="00F47823" w:rsidRPr="00AA5E59" w:rsidRDefault="00F47823" w:rsidP="00F47823">
      <w:pPr>
        <w:pStyle w:val="Default"/>
        <w:spacing w:before="0" w:line="240" w:lineRule="auto"/>
        <w:rPr>
          <w:rFonts w:asciiTheme="minorHAnsi" w:hAnsiTheme="minorHAnsi"/>
          <w:sz w:val="20"/>
          <w:szCs w:val="20"/>
        </w:rPr>
      </w:pPr>
    </w:p>
    <w:p w14:paraId="36503D4E" w14:textId="7181C434"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511D50">
        <w:rPr>
          <w:rFonts w:asciiTheme="minorHAnsi" w:hAnsiTheme="minorHAnsi"/>
          <w:sz w:val="20"/>
          <w:szCs w:val="20"/>
        </w:rPr>
        <w:t>_______________________________</w:t>
      </w:r>
      <w:r w:rsidRPr="00AA5E59">
        <w:rPr>
          <w:rFonts w:asciiTheme="minorHAnsi" w:hAnsiTheme="minorHAnsi"/>
          <w:sz w:val="20"/>
          <w:szCs w:val="20"/>
        </w:rPr>
        <w:t xml:space="preserve"> Focus on cost optimization, negotiations, and managing budgets.</w:t>
      </w:r>
    </w:p>
    <w:p w14:paraId="5CFD324F" w14:textId="77777777" w:rsidR="00F47823" w:rsidRPr="00AA5E59" w:rsidRDefault="00F47823" w:rsidP="00F47823">
      <w:pPr>
        <w:pStyle w:val="Default"/>
        <w:spacing w:before="0" w:line="240" w:lineRule="auto"/>
        <w:rPr>
          <w:rFonts w:asciiTheme="minorHAnsi" w:hAnsiTheme="minorHAnsi"/>
          <w:sz w:val="20"/>
          <w:szCs w:val="20"/>
        </w:rPr>
      </w:pPr>
    </w:p>
    <w:p w14:paraId="3F4CB8A5" w14:textId="215CEE2A"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511D50">
        <w:rPr>
          <w:rFonts w:asciiTheme="minorHAnsi" w:hAnsiTheme="minorHAnsi"/>
          <w:sz w:val="20"/>
          <w:szCs w:val="20"/>
        </w:rPr>
        <w:t xml:space="preserve">_______________________________ </w:t>
      </w:r>
      <w:r w:rsidRPr="00AA5E59">
        <w:rPr>
          <w:rFonts w:asciiTheme="minorHAnsi" w:hAnsiTheme="minorHAnsi"/>
          <w:sz w:val="20"/>
          <w:szCs w:val="20"/>
        </w:rPr>
        <w:t>Provide recommendations based on their expertise and can influence the buying decision.</w:t>
      </w:r>
    </w:p>
    <w:p w14:paraId="7890EBCA" w14:textId="77777777" w:rsidR="00F47823" w:rsidRPr="00AA5E59" w:rsidRDefault="00F47823" w:rsidP="00F47823">
      <w:pPr>
        <w:pStyle w:val="Default"/>
        <w:spacing w:before="0" w:line="240" w:lineRule="auto"/>
        <w:rPr>
          <w:rFonts w:asciiTheme="minorHAnsi" w:hAnsiTheme="minorHAnsi"/>
          <w:sz w:val="20"/>
          <w:szCs w:val="20"/>
        </w:rPr>
      </w:pPr>
    </w:p>
    <w:p w14:paraId="7D546D93" w14:textId="20D63E9E"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511D50">
        <w:rPr>
          <w:rFonts w:asciiTheme="minorHAnsi" w:hAnsiTheme="minorHAnsi"/>
          <w:sz w:val="20"/>
          <w:szCs w:val="20"/>
        </w:rPr>
        <w:t>_______________________________</w:t>
      </w:r>
      <w:r w:rsidRPr="00AA5E59">
        <w:rPr>
          <w:rFonts w:asciiTheme="minorHAnsi" w:hAnsiTheme="minorHAnsi"/>
          <w:sz w:val="20"/>
          <w:szCs w:val="20"/>
        </w:rPr>
        <w:t xml:space="preserve"> The individuals who will directly use your product or service.</w:t>
      </w:r>
    </w:p>
    <w:p w14:paraId="54A5CD16" w14:textId="77777777" w:rsidR="00F47823" w:rsidRPr="00AA5E59" w:rsidRDefault="00F47823" w:rsidP="00F47823">
      <w:pPr>
        <w:pStyle w:val="Default"/>
        <w:spacing w:before="0" w:line="240" w:lineRule="auto"/>
        <w:rPr>
          <w:rFonts w:asciiTheme="minorHAnsi" w:hAnsiTheme="minorHAnsi"/>
          <w:sz w:val="20"/>
          <w:szCs w:val="20"/>
        </w:rPr>
      </w:pPr>
    </w:p>
    <w:p w14:paraId="2AFCA63A" w14:textId="2F321E68"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F47823">
        <w:rPr>
          <w:rFonts w:asciiTheme="minorHAnsi" w:hAnsiTheme="minorHAnsi"/>
          <w:sz w:val="20"/>
          <w:szCs w:val="20"/>
        </w:rPr>
        <w:t>_______________________________</w:t>
      </w:r>
      <w:r w:rsidRPr="00AA5E59">
        <w:rPr>
          <w:rFonts w:asciiTheme="minorHAnsi" w:hAnsiTheme="minorHAnsi"/>
          <w:sz w:val="20"/>
          <w:szCs w:val="20"/>
        </w:rPr>
        <w:t xml:space="preserve"> Hold ultimate decision-making authority and consider the overall business impact.</w:t>
      </w:r>
    </w:p>
    <w:p w14:paraId="1E303DE7" w14:textId="77777777" w:rsidR="00F47823" w:rsidRPr="00AA5E59" w:rsidRDefault="00F47823" w:rsidP="00F47823">
      <w:pPr>
        <w:pStyle w:val="Default"/>
        <w:spacing w:before="0" w:line="240" w:lineRule="auto"/>
        <w:rPr>
          <w:rFonts w:asciiTheme="minorHAnsi" w:hAnsiTheme="minorHAnsi"/>
          <w:sz w:val="20"/>
          <w:szCs w:val="20"/>
        </w:rPr>
      </w:pPr>
    </w:p>
    <w:p w14:paraId="3981C26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Analyzing Industrial Buyer Needs</w:t>
      </w:r>
    </w:p>
    <w:p w14:paraId="420CDB1D"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Utilize industry reports, white papers, and customer interviews to identify common pain points and challenges faced by your ICP.</w:t>
      </w:r>
    </w:p>
    <w:p w14:paraId="023EC99F"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Research your competitors' marketing materials to understand the challenges they address.</w:t>
      </w:r>
    </w:p>
    <w:p w14:paraId="3DC98352"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Common Pain Points (Choose all that apply):</w:t>
      </w:r>
    </w:p>
    <w:p w14:paraId="76BFC139"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Operational Inefficiencies</w:t>
      </w:r>
    </w:p>
    <w:p w14:paraId="35648FC9" w14:textId="77777777" w:rsidR="007944BA" w:rsidRPr="00AA5E59" w:rsidRDefault="00F9748E">
      <w:pPr>
        <w:pStyle w:val="Default"/>
        <w:numPr>
          <w:ilvl w:val="1"/>
          <w:numId w:val="35"/>
        </w:numPr>
        <w:spacing w:before="0" w:line="240" w:lineRule="auto"/>
        <w:rPr>
          <w:rFonts w:asciiTheme="minorHAnsi" w:hAnsiTheme="minorHAnsi"/>
          <w:sz w:val="20"/>
          <w:szCs w:val="20"/>
          <w:lang w:val="fr-FR"/>
        </w:rPr>
      </w:pPr>
      <w:r w:rsidRPr="00AA5E59">
        <w:rPr>
          <w:rFonts w:asciiTheme="minorHAnsi" w:hAnsiTheme="minorHAnsi"/>
          <w:sz w:val="20"/>
          <w:szCs w:val="20"/>
          <w:lang w:val="fr-FR"/>
        </w:rPr>
        <w:t>Cost Pressures</w:t>
      </w:r>
    </w:p>
    <w:p w14:paraId="6DECD108"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Compliance and Regulations</w:t>
      </w:r>
    </w:p>
    <w:p w14:paraId="311C16E5"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Safety Concerns</w:t>
      </w:r>
    </w:p>
    <w:p w14:paraId="1DA713C1"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Skills Gap and Workforce Issues</w:t>
      </w:r>
    </w:p>
    <w:p w14:paraId="0B1B2BF8" w14:textId="77777777" w:rsidR="008B7EDC" w:rsidRDefault="008B7EDC">
      <w:pPr>
        <w:pStyle w:val="Default"/>
        <w:spacing w:before="0" w:after="240" w:line="240" w:lineRule="auto"/>
        <w:rPr>
          <w:rFonts w:asciiTheme="minorHAnsi" w:hAnsiTheme="minorHAnsi"/>
          <w:b/>
          <w:bCs/>
          <w:sz w:val="20"/>
          <w:szCs w:val="20"/>
        </w:rPr>
      </w:pPr>
    </w:p>
    <w:p w14:paraId="2DAD8E4F" w14:textId="460363DF"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Understanding Buying Motivations</w:t>
      </w:r>
    </w:p>
    <w:p w14:paraId="76393334" w14:textId="77777777" w:rsidR="007944BA" w:rsidRPr="00AA5E59" w:rsidRDefault="00F9748E">
      <w:pPr>
        <w:pStyle w:val="Default"/>
        <w:numPr>
          <w:ilvl w:val="0"/>
          <w:numId w:val="36"/>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Common </w:t>
      </w:r>
      <w:r w:rsidRPr="00AA5E59">
        <w:rPr>
          <w:rFonts w:asciiTheme="minorHAnsi" w:hAnsiTheme="minorHAnsi"/>
          <w:b/>
          <w:bCs/>
          <w:sz w:val="20"/>
          <w:szCs w:val="20"/>
        </w:rPr>
        <w:t>Buying Motivations (Choose all that apply):</w:t>
      </w:r>
    </w:p>
    <w:p w14:paraId="0B6E4F2D"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Increased Efficiency and Productivity</w:t>
      </w:r>
    </w:p>
    <w:p w14:paraId="21E01970"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Cost Reduction and Savings</w:t>
      </w:r>
    </w:p>
    <w:p w14:paraId="2D3C97FC"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Improved Quality and Consistency</w:t>
      </w:r>
    </w:p>
    <w:p w14:paraId="089F5E2A"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Enhanced Safety and Risk Mitigation</w:t>
      </w:r>
    </w:p>
    <w:p w14:paraId="64EC2CE6"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Competitive Advantage</w:t>
      </w:r>
    </w:p>
    <w:p w14:paraId="538363DF"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Sustainability and Environmental Concerns</w:t>
      </w:r>
    </w:p>
    <w:p w14:paraId="729B4690"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How can you prioritize the identified buying motivations to better target your ICP?</w:t>
      </w:r>
    </w:p>
    <w:p w14:paraId="40BCCC38" w14:textId="77777777" w:rsidR="008B7EDC" w:rsidRDefault="008B7EDC">
      <w:pPr>
        <w:pStyle w:val="Default"/>
        <w:spacing w:before="0" w:after="240" w:line="240" w:lineRule="auto"/>
        <w:rPr>
          <w:rFonts w:asciiTheme="minorHAnsi" w:hAnsiTheme="minorHAnsi"/>
          <w:b/>
          <w:bCs/>
          <w:sz w:val="20"/>
          <w:szCs w:val="20"/>
        </w:rPr>
      </w:pPr>
    </w:p>
    <w:p w14:paraId="49EEF960" w14:textId="2C72874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Developing Your Value Proposition</w:t>
      </w:r>
    </w:p>
    <w:p w14:paraId="6FE1A37A" w14:textId="77777777" w:rsidR="007944BA"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Craft a value proposition that directly addresses the prioritized needs and motivations of your ICP. How does your solution solve their problems?</w:t>
      </w:r>
    </w:p>
    <w:p w14:paraId="27646725" w14:textId="1975D500" w:rsidR="00005DD4" w:rsidRDefault="00005DD4">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58792243" w14:textId="77777777" w:rsidR="00005DD4" w:rsidRDefault="00005DD4" w:rsidP="00005DD4">
      <w:pPr>
        <w:pStyle w:val="Default"/>
        <w:spacing w:before="0" w:line="240" w:lineRule="auto"/>
        <w:rPr>
          <w:rFonts w:asciiTheme="minorHAnsi" w:hAnsiTheme="minorHAnsi"/>
          <w:sz w:val="20"/>
          <w:szCs w:val="20"/>
        </w:rPr>
      </w:pPr>
    </w:p>
    <w:p w14:paraId="0E0F6099" w14:textId="5D7AD0C2"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135275B8"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7738B47A" w14:textId="79FCCCB4"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3F5EF61A" w14:textId="77777777" w:rsidR="00005DD4" w:rsidRDefault="00005DD4" w:rsidP="00005DD4">
      <w:pPr>
        <w:pStyle w:val="Default"/>
        <w:spacing w:before="0" w:line="240" w:lineRule="auto"/>
        <w:rPr>
          <w:rFonts w:asciiTheme="minorHAnsi" w:hAnsiTheme="minorHAnsi"/>
          <w:sz w:val="20"/>
          <w:szCs w:val="20"/>
        </w:rPr>
      </w:pPr>
    </w:p>
    <w:p w14:paraId="3914217B"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545543F3"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661C9A11"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724F6161" w14:textId="77777777" w:rsidR="00005DD4" w:rsidRDefault="00005DD4" w:rsidP="00005DD4">
      <w:pPr>
        <w:pStyle w:val="Default"/>
        <w:spacing w:before="0" w:line="240" w:lineRule="auto"/>
        <w:rPr>
          <w:rFonts w:asciiTheme="minorHAnsi" w:hAnsiTheme="minorHAnsi"/>
          <w:sz w:val="20"/>
          <w:szCs w:val="20"/>
        </w:rPr>
      </w:pPr>
    </w:p>
    <w:p w14:paraId="6A57B2F5"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4179506C"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660F1CE5"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6CD458FA" w14:textId="77777777" w:rsidR="00005DD4" w:rsidRDefault="00005DD4" w:rsidP="00005DD4">
      <w:pPr>
        <w:pStyle w:val="Default"/>
        <w:spacing w:before="0" w:line="240" w:lineRule="auto"/>
        <w:rPr>
          <w:rFonts w:asciiTheme="minorHAnsi" w:hAnsiTheme="minorHAnsi"/>
          <w:sz w:val="20"/>
          <w:szCs w:val="20"/>
        </w:rPr>
      </w:pPr>
    </w:p>
    <w:p w14:paraId="29665C38"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56EC8B50"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4BA95407"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3A0973D3" w14:textId="77777777" w:rsidR="00005DD4" w:rsidRDefault="00005DD4" w:rsidP="00005DD4">
      <w:pPr>
        <w:pStyle w:val="Default"/>
        <w:spacing w:before="0" w:line="240" w:lineRule="auto"/>
        <w:rPr>
          <w:rFonts w:asciiTheme="minorHAnsi" w:hAnsiTheme="minorHAnsi"/>
          <w:sz w:val="20"/>
          <w:szCs w:val="20"/>
        </w:rPr>
      </w:pPr>
    </w:p>
    <w:p w14:paraId="17AD32FB"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6A898C0A"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39CE5910"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3C3B9733" w14:textId="77777777" w:rsidR="00005DD4" w:rsidRDefault="00005DD4" w:rsidP="00005DD4">
      <w:pPr>
        <w:pStyle w:val="Default"/>
        <w:spacing w:before="0" w:line="240" w:lineRule="auto"/>
        <w:rPr>
          <w:rFonts w:asciiTheme="minorHAnsi" w:hAnsiTheme="minorHAnsi"/>
          <w:sz w:val="20"/>
          <w:szCs w:val="20"/>
        </w:rPr>
      </w:pPr>
    </w:p>
    <w:p w14:paraId="552457F1"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6E4E9F46"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594141C1"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378476BC" w14:textId="77777777" w:rsidR="00005DD4" w:rsidRDefault="00005DD4" w:rsidP="00005DD4">
      <w:pPr>
        <w:pStyle w:val="Default"/>
        <w:spacing w:before="0" w:line="240" w:lineRule="auto"/>
        <w:rPr>
          <w:rFonts w:asciiTheme="minorHAnsi" w:hAnsiTheme="minorHAnsi"/>
          <w:sz w:val="20"/>
          <w:szCs w:val="20"/>
        </w:rPr>
      </w:pPr>
    </w:p>
    <w:p w14:paraId="6FCBDA2B"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7A7D9595"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3EE07FF9"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459A3D43" w14:textId="77777777" w:rsidR="00005DD4" w:rsidRDefault="00005DD4" w:rsidP="00005DD4">
      <w:pPr>
        <w:pStyle w:val="Default"/>
        <w:spacing w:before="0" w:line="240" w:lineRule="auto"/>
        <w:rPr>
          <w:rFonts w:asciiTheme="minorHAnsi" w:hAnsiTheme="minorHAnsi"/>
          <w:sz w:val="20"/>
          <w:szCs w:val="20"/>
        </w:rPr>
      </w:pPr>
    </w:p>
    <w:p w14:paraId="492D09F5"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5FE3D4F1"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426D12B1"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6D72F4C7" w14:textId="77777777" w:rsidR="00005DD4" w:rsidRDefault="00005DD4" w:rsidP="00005DD4">
      <w:pPr>
        <w:pStyle w:val="Default"/>
        <w:spacing w:before="0" w:line="240" w:lineRule="auto"/>
        <w:rPr>
          <w:rFonts w:asciiTheme="minorHAnsi" w:hAnsiTheme="minorHAnsi"/>
          <w:sz w:val="20"/>
          <w:szCs w:val="20"/>
        </w:rPr>
      </w:pPr>
    </w:p>
    <w:p w14:paraId="6E256662"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2BD5B39D"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40586B2C"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1B14485C" w14:textId="77777777" w:rsidR="00005DD4" w:rsidRDefault="00005DD4" w:rsidP="00005DD4">
      <w:pPr>
        <w:pStyle w:val="Default"/>
        <w:spacing w:before="0" w:line="240" w:lineRule="auto"/>
        <w:rPr>
          <w:rFonts w:asciiTheme="minorHAnsi" w:hAnsiTheme="minorHAnsi"/>
          <w:sz w:val="20"/>
          <w:szCs w:val="20"/>
        </w:rPr>
      </w:pPr>
    </w:p>
    <w:p w14:paraId="7428AEEF"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57CC0BE5"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49F140CF"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47501F43" w14:textId="77777777" w:rsidR="00005DD4" w:rsidRDefault="00005DD4" w:rsidP="00005DD4">
      <w:pPr>
        <w:pStyle w:val="Default"/>
        <w:spacing w:before="0" w:line="240" w:lineRule="auto"/>
        <w:rPr>
          <w:rFonts w:asciiTheme="minorHAnsi" w:hAnsiTheme="minorHAnsi"/>
          <w:sz w:val="20"/>
          <w:szCs w:val="20"/>
        </w:rPr>
      </w:pPr>
    </w:p>
    <w:p w14:paraId="67CC33EA"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1FF08B66"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6A209767" w14:textId="77777777" w:rsidR="00005DD4" w:rsidRDefault="00005DD4" w:rsidP="00005DD4">
      <w:pPr>
        <w:pStyle w:val="Default"/>
        <w:pBdr>
          <w:top w:val="none" w:sz="0" w:space="0" w:color="auto"/>
          <w:bottom w:val="single" w:sz="12" w:space="1" w:color="auto"/>
        </w:pBdr>
        <w:spacing w:before="0" w:line="240" w:lineRule="auto"/>
        <w:rPr>
          <w:rFonts w:asciiTheme="minorHAnsi" w:hAnsiTheme="minorHAnsi"/>
          <w:sz w:val="20"/>
          <w:szCs w:val="20"/>
        </w:rPr>
      </w:pPr>
    </w:p>
    <w:p w14:paraId="7F5D31F7" w14:textId="77777777" w:rsidR="00005DD4" w:rsidRDefault="00005DD4" w:rsidP="00005DD4">
      <w:pPr>
        <w:pStyle w:val="Default"/>
        <w:spacing w:before="0" w:line="240" w:lineRule="auto"/>
        <w:rPr>
          <w:rFonts w:asciiTheme="minorHAnsi" w:hAnsiTheme="minorHAnsi"/>
          <w:sz w:val="20"/>
          <w:szCs w:val="20"/>
        </w:rPr>
      </w:pPr>
    </w:p>
    <w:p w14:paraId="3552D1FC" w14:textId="77777777" w:rsidR="00005DD4" w:rsidRDefault="00005DD4" w:rsidP="00005DD4">
      <w:pPr>
        <w:pStyle w:val="Default"/>
        <w:pBdr>
          <w:bottom w:val="single" w:sz="12" w:space="1" w:color="auto"/>
        </w:pBdr>
        <w:spacing w:before="0" w:line="240" w:lineRule="auto"/>
        <w:rPr>
          <w:rFonts w:asciiTheme="minorHAnsi" w:hAnsiTheme="minorHAnsi"/>
          <w:sz w:val="20"/>
          <w:szCs w:val="20"/>
        </w:rPr>
      </w:pPr>
    </w:p>
    <w:p w14:paraId="454E70C3" w14:textId="77777777" w:rsidR="00005DD4" w:rsidRDefault="00005DD4" w:rsidP="00005DD4">
      <w:pPr>
        <w:pStyle w:val="Default"/>
        <w:pBdr>
          <w:top w:val="none" w:sz="0" w:space="0" w:color="auto"/>
        </w:pBdr>
        <w:spacing w:before="0" w:line="240" w:lineRule="auto"/>
        <w:rPr>
          <w:rFonts w:asciiTheme="minorHAnsi" w:hAnsiTheme="minorHAnsi"/>
          <w:sz w:val="20"/>
          <w:szCs w:val="20"/>
        </w:rPr>
      </w:pPr>
    </w:p>
    <w:p w14:paraId="40C35E92" w14:textId="77777777" w:rsidR="00505798" w:rsidRDefault="00505798" w:rsidP="00505798">
      <w:pPr>
        <w:pStyle w:val="Default"/>
        <w:spacing w:before="0" w:line="240" w:lineRule="auto"/>
        <w:rPr>
          <w:rFonts w:asciiTheme="minorHAnsi" w:hAnsiTheme="minorHAnsi"/>
          <w:sz w:val="20"/>
          <w:szCs w:val="20"/>
        </w:rPr>
      </w:pPr>
    </w:p>
    <w:p w14:paraId="220FD6FD" w14:textId="77777777" w:rsidR="00505798" w:rsidRDefault="00505798" w:rsidP="00505798">
      <w:pPr>
        <w:pStyle w:val="Default"/>
        <w:pBdr>
          <w:bottom w:val="single" w:sz="12" w:space="1" w:color="auto"/>
        </w:pBdr>
        <w:spacing w:before="0" w:line="240" w:lineRule="auto"/>
        <w:rPr>
          <w:rFonts w:asciiTheme="minorHAnsi" w:hAnsiTheme="minorHAnsi"/>
          <w:sz w:val="20"/>
          <w:szCs w:val="20"/>
        </w:rPr>
      </w:pPr>
    </w:p>
    <w:p w14:paraId="54B77A7B" w14:textId="77777777" w:rsidR="00505798" w:rsidRDefault="00505798" w:rsidP="00505798">
      <w:pPr>
        <w:pStyle w:val="Default"/>
        <w:pBdr>
          <w:top w:val="none" w:sz="0" w:space="0" w:color="auto"/>
        </w:pBdr>
        <w:spacing w:before="0" w:line="240" w:lineRule="auto"/>
        <w:rPr>
          <w:rFonts w:asciiTheme="minorHAnsi" w:hAnsiTheme="minorHAnsi"/>
          <w:sz w:val="20"/>
          <w:szCs w:val="20"/>
        </w:rPr>
      </w:pPr>
    </w:p>
    <w:p w14:paraId="3A244632" w14:textId="77777777" w:rsidR="00005DD4" w:rsidRDefault="00005DD4" w:rsidP="00005DD4">
      <w:pPr>
        <w:pStyle w:val="Default"/>
        <w:spacing w:before="0" w:line="240" w:lineRule="auto"/>
        <w:rPr>
          <w:rFonts w:asciiTheme="minorHAnsi" w:hAnsiTheme="minorHAnsi"/>
          <w:sz w:val="20"/>
          <w:szCs w:val="20"/>
        </w:rPr>
      </w:pPr>
    </w:p>
    <w:p w14:paraId="3E4963BA" w14:textId="77777777" w:rsidR="007944BA" w:rsidRPr="00AA5E59" w:rsidRDefault="007944BA" w:rsidP="00005DD4">
      <w:pPr>
        <w:pStyle w:val="Default"/>
        <w:tabs>
          <w:tab w:val="left" w:pos="220"/>
          <w:tab w:val="left" w:pos="720"/>
        </w:tabs>
        <w:spacing w:before="0" w:line="240" w:lineRule="auto"/>
        <w:rPr>
          <w:rFonts w:asciiTheme="minorHAnsi" w:hAnsiTheme="minorHAnsi"/>
          <w:sz w:val="20"/>
          <w:szCs w:val="20"/>
        </w:rPr>
      </w:pPr>
    </w:p>
    <w:p w14:paraId="20839955"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2: Prospecting Strategies for Industrial Sales</w:t>
      </w:r>
    </w:p>
    <w:p w14:paraId="739E25A5" w14:textId="77777777" w:rsidR="007944BA" w:rsidRPr="00AA5E59" w:rsidRDefault="00F9748E">
      <w:pPr>
        <w:pStyle w:val="Body"/>
        <w:numPr>
          <w:ilvl w:val="0"/>
          <w:numId w:val="3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Researching and identifying qualified leads: </w:t>
      </w:r>
      <w:r w:rsidRPr="00AA5E59">
        <w:rPr>
          <w:rFonts w:asciiTheme="minorHAnsi" w:hAnsiTheme="minorHAnsi"/>
          <w:color w:val="4472C4"/>
          <w:sz w:val="20"/>
          <w:szCs w:val="20"/>
          <w:u w:color="4472C4"/>
        </w:rPr>
        <w:t>Utilise industry databases, trade shows, and online resources.</w:t>
      </w:r>
    </w:p>
    <w:p w14:paraId="15172DF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Leveraging Industry Databases:</w:t>
      </w:r>
    </w:p>
    <w:p w14:paraId="354C3746" w14:textId="77777777" w:rsidR="007944BA" w:rsidRPr="00AA5E59" w:rsidRDefault="00F9748E">
      <w:pPr>
        <w:pStyle w:val="Body"/>
        <w:numPr>
          <w:ilvl w:val="0"/>
          <w:numId w:val="40"/>
        </w:numPr>
        <w:spacing w:before="280" w:after="0" w:line="240" w:lineRule="auto"/>
        <w:rPr>
          <w:rFonts w:asciiTheme="minorHAnsi" w:hAnsiTheme="minorHAnsi"/>
          <w:sz w:val="20"/>
          <w:szCs w:val="20"/>
        </w:rPr>
      </w:pPr>
      <w:r w:rsidRPr="00AA5E59">
        <w:rPr>
          <w:rFonts w:asciiTheme="minorHAnsi" w:hAnsiTheme="minorHAnsi"/>
          <w:b/>
          <w:bCs/>
          <w:sz w:val="20"/>
          <w:szCs w:val="20"/>
        </w:rPr>
        <w:t>Subscription-based platforms:</w:t>
      </w:r>
      <w:r w:rsidRPr="00AA5E59">
        <w:rPr>
          <w:rFonts w:asciiTheme="minorHAnsi" w:hAnsiTheme="minorHAnsi"/>
          <w:sz w:val="20"/>
          <w:szCs w:val="20"/>
        </w:rPr>
        <w:t xml:space="preserve"> Invest in industry-specific databases that provide detailed company information, contact details, and purchasing history of potential customers within your ICP. Examples include Dun &amp; Bradstreet Hoovers, S&amp;P Global Market Intelligence, or industry-specific vertical databases.</w:t>
      </w:r>
    </w:p>
    <w:p w14:paraId="47F155A4" w14:textId="77777777" w:rsidR="007944BA" w:rsidRPr="00AA5E59" w:rsidRDefault="00F9748E">
      <w:pPr>
        <w:pStyle w:val="Body"/>
        <w:numPr>
          <w:ilvl w:val="0"/>
          <w:numId w:val="40"/>
        </w:numPr>
        <w:spacing w:after="280" w:line="240" w:lineRule="auto"/>
        <w:rPr>
          <w:rFonts w:asciiTheme="minorHAnsi" w:hAnsiTheme="minorHAnsi"/>
          <w:sz w:val="20"/>
          <w:szCs w:val="20"/>
        </w:rPr>
      </w:pPr>
      <w:r w:rsidRPr="00AA5E59">
        <w:rPr>
          <w:rFonts w:asciiTheme="minorHAnsi" w:hAnsiTheme="minorHAnsi"/>
          <w:b/>
          <w:bCs/>
          <w:sz w:val="20"/>
          <w:szCs w:val="20"/>
        </w:rPr>
        <w:t>Free resources:</w:t>
      </w:r>
      <w:r w:rsidRPr="00AA5E59">
        <w:rPr>
          <w:rFonts w:asciiTheme="minorHAnsi" w:hAnsiTheme="minorHAnsi"/>
          <w:sz w:val="20"/>
          <w:szCs w:val="20"/>
        </w:rPr>
        <w:t xml:space="preserve"> Utilise government directories, industry association websites, and chambers of commerce to find basic company information and identify potential leads.</w:t>
      </w:r>
    </w:p>
    <w:p w14:paraId="106F4CE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Maximising Trade Shows:</w:t>
      </w:r>
    </w:p>
    <w:p w14:paraId="18E6B322" w14:textId="77777777" w:rsidR="007944BA" w:rsidRPr="00AA5E59" w:rsidRDefault="00F9748E">
      <w:pPr>
        <w:pStyle w:val="Body"/>
        <w:numPr>
          <w:ilvl w:val="0"/>
          <w:numId w:val="42"/>
        </w:numPr>
        <w:spacing w:before="280" w:after="0" w:line="240" w:lineRule="auto"/>
        <w:rPr>
          <w:rFonts w:asciiTheme="minorHAnsi" w:hAnsiTheme="minorHAnsi"/>
          <w:sz w:val="20"/>
          <w:szCs w:val="20"/>
        </w:rPr>
      </w:pPr>
      <w:r w:rsidRPr="00AA5E59">
        <w:rPr>
          <w:rFonts w:asciiTheme="minorHAnsi" w:hAnsiTheme="minorHAnsi"/>
          <w:b/>
          <w:bCs/>
          <w:sz w:val="20"/>
          <w:szCs w:val="20"/>
        </w:rPr>
        <w:t>Pre-show preparation:</w:t>
      </w:r>
      <w:r w:rsidRPr="00AA5E59">
        <w:rPr>
          <w:rFonts w:asciiTheme="minorHAnsi" w:hAnsiTheme="minorHAnsi"/>
          <w:sz w:val="20"/>
          <w:szCs w:val="20"/>
        </w:rPr>
        <w:t xml:space="preserve"> Research the exhibitor list and identify companies that align with your ICP. Develop targeted outreach strategies before the event.</w:t>
      </w:r>
    </w:p>
    <w:p w14:paraId="6572D812" w14:textId="77777777" w:rsidR="007944BA" w:rsidRPr="00AA5E59" w:rsidRDefault="00F9748E">
      <w:pPr>
        <w:pStyle w:val="Body"/>
        <w:numPr>
          <w:ilvl w:val="0"/>
          <w:numId w:val="42"/>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Active </w:t>
      </w:r>
      <w:proofErr w:type="gramStart"/>
      <w:r w:rsidRPr="00AA5E59">
        <w:rPr>
          <w:rFonts w:asciiTheme="minorHAnsi" w:hAnsiTheme="minorHAnsi"/>
          <w:b/>
          <w:bCs/>
          <w:sz w:val="20"/>
          <w:szCs w:val="20"/>
          <w:lang w:val="fr-FR"/>
        </w:rPr>
        <w:t>participation:</w:t>
      </w:r>
      <w:proofErr w:type="gramEnd"/>
      <w:r w:rsidRPr="00AA5E59">
        <w:rPr>
          <w:rFonts w:asciiTheme="minorHAnsi" w:hAnsiTheme="minorHAnsi"/>
          <w:sz w:val="20"/>
          <w:szCs w:val="20"/>
        </w:rPr>
        <w:t xml:space="preserve"> Position yourself at your booth to engage with qualified leads, collect business cards, and schedule follow-up meetings.</w:t>
      </w:r>
    </w:p>
    <w:p w14:paraId="01D817A4" w14:textId="77777777" w:rsidR="007944BA" w:rsidRPr="00AA5E59" w:rsidRDefault="00F9748E">
      <w:pPr>
        <w:pStyle w:val="Body"/>
        <w:numPr>
          <w:ilvl w:val="0"/>
          <w:numId w:val="42"/>
        </w:numPr>
        <w:spacing w:after="280" w:line="240" w:lineRule="auto"/>
        <w:rPr>
          <w:rFonts w:asciiTheme="minorHAnsi" w:hAnsiTheme="minorHAnsi"/>
          <w:sz w:val="20"/>
          <w:szCs w:val="20"/>
        </w:rPr>
      </w:pPr>
      <w:r w:rsidRPr="00AA5E59">
        <w:rPr>
          <w:rFonts w:asciiTheme="minorHAnsi" w:hAnsiTheme="minorHAnsi"/>
          <w:b/>
          <w:bCs/>
          <w:sz w:val="20"/>
          <w:szCs w:val="20"/>
        </w:rPr>
        <w:t>Post-show follow-up:</w:t>
      </w:r>
      <w:r w:rsidRPr="00AA5E59">
        <w:rPr>
          <w:rFonts w:asciiTheme="minorHAnsi" w:hAnsiTheme="minorHAnsi"/>
          <w:sz w:val="20"/>
          <w:szCs w:val="20"/>
        </w:rPr>
        <w:t xml:space="preserve"> Promptly follow up with leads after the show, personalise your message with specific discussions held at the event, and schedule appointments for further conversation.</w:t>
      </w:r>
    </w:p>
    <w:p w14:paraId="5A0F8DA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Harnessing the Power of Online Resources:</w:t>
      </w:r>
    </w:p>
    <w:p w14:paraId="21BAE7F0" w14:textId="77777777" w:rsidR="007944BA" w:rsidRPr="00AA5E59" w:rsidRDefault="00F9748E">
      <w:pPr>
        <w:pStyle w:val="Body"/>
        <w:numPr>
          <w:ilvl w:val="0"/>
          <w:numId w:val="44"/>
        </w:numPr>
        <w:spacing w:before="280" w:after="0" w:line="240" w:lineRule="auto"/>
        <w:rPr>
          <w:rFonts w:asciiTheme="minorHAnsi" w:hAnsiTheme="minorHAnsi"/>
          <w:sz w:val="20"/>
          <w:szCs w:val="20"/>
        </w:rPr>
      </w:pPr>
      <w:r w:rsidRPr="00AA5E59">
        <w:rPr>
          <w:rFonts w:asciiTheme="minorHAnsi" w:hAnsiTheme="minorHAnsi"/>
          <w:b/>
          <w:bCs/>
          <w:sz w:val="20"/>
          <w:szCs w:val="20"/>
        </w:rPr>
        <w:t>Social media platforms:</w:t>
      </w:r>
      <w:r w:rsidRPr="00AA5E59">
        <w:rPr>
          <w:rFonts w:asciiTheme="minorHAnsi" w:hAnsiTheme="minorHAnsi"/>
          <w:sz w:val="20"/>
          <w:szCs w:val="20"/>
        </w:rPr>
        <w:t xml:space="preserve"> Utilise LinkedIn to connect with decision-makers within your ICP, join industry groups, and participate in relevant discussions to establish your expertise and generate leads.</w:t>
      </w:r>
    </w:p>
    <w:p w14:paraId="1A60B49C" w14:textId="77777777" w:rsidR="007944BA" w:rsidRPr="00AA5E59" w:rsidRDefault="00F9748E">
      <w:pPr>
        <w:pStyle w:val="Body"/>
        <w:numPr>
          <w:ilvl w:val="0"/>
          <w:numId w:val="44"/>
        </w:numPr>
        <w:spacing w:after="0" w:line="240" w:lineRule="auto"/>
        <w:rPr>
          <w:rFonts w:asciiTheme="minorHAnsi" w:hAnsiTheme="minorHAnsi"/>
          <w:sz w:val="20"/>
          <w:szCs w:val="20"/>
        </w:rPr>
      </w:pPr>
      <w:r w:rsidRPr="00AA5E59">
        <w:rPr>
          <w:rFonts w:asciiTheme="minorHAnsi" w:hAnsiTheme="minorHAnsi"/>
          <w:b/>
          <w:bCs/>
          <w:sz w:val="20"/>
          <w:szCs w:val="20"/>
        </w:rPr>
        <w:t>Content marketing:</w:t>
      </w:r>
      <w:r w:rsidRPr="00AA5E59">
        <w:rPr>
          <w:rFonts w:asciiTheme="minorHAnsi" w:hAnsiTheme="minorHAnsi"/>
          <w:sz w:val="20"/>
          <w:szCs w:val="20"/>
        </w:rPr>
        <w:t xml:space="preserve"> Create valuable content (white papers, case studies, industry articles) addressing challenges faced by your ICP. Promote this content on social media and industry publications to attract qualified leads organically.</w:t>
      </w:r>
    </w:p>
    <w:p w14:paraId="0AFD9706" w14:textId="77777777" w:rsidR="007944BA" w:rsidRPr="00AA5E59" w:rsidRDefault="00F9748E">
      <w:pPr>
        <w:pStyle w:val="Body"/>
        <w:numPr>
          <w:ilvl w:val="0"/>
          <w:numId w:val="44"/>
        </w:numPr>
        <w:spacing w:after="0" w:line="240" w:lineRule="auto"/>
        <w:rPr>
          <w:rFonts w:asciiTheme="minorHAnsi" w:hAnsiTheme="minorHAnsi"/>
          <w:sz w:val="20"/>
          <w:szCs w:val="20"/>
        </w:rPr>
      </w:pPr>
      <w:r w:rsidRPr="00AA5E59">
        <w:rPr>
          <w:rFonts w:asciiTheme="minorHAnsi" w:hAnsiTheme="minorHAnsi"/>
          <w:b/>
          <w:bCs/>
          <w:sz w:val="20"/>
          <w:szCs w:val="20"/>
        </w:rPr>
        <w:t>Search engine optimisation (SEO):</w:t>
      </w:r>
      <w:r w:rsidRPr="00AA5E59">
        <w:rPr>
          <w:rFonts w:asciiTheme="minorHAnsi" w:hAnsiTheme="minorHAnsi"/>
          <w:sz w:val="20"/>
          <w:szCs w:val="20"/>
        </w:rPr>
        <w:t xml:space="preserve"> Optimise your website content with relevant keywords used by your target audience. This will improve your search engine ranking and attract qualified leads searching for solutions online.</w:t>
      </w:r>
    </w:p>
    <w:p w14:paraId="3D976632" w14:textId="77777777" w:rsidR="007944BA" w:rsidRPr="00AA5E59" w:rsidRDefault="00F9748E">
      <w:pPr>
        <w:pStyle w:val="Body"/>
        <w:numPr>
          <w:ilvl w:val="0"/>
          <w:numId w:val="44"/>
        </w:numPr>
        <w:spacing w:after="280" w:line="240" w:lineRule="auto"/>
        <w:rPr>
          <w:rFonts w:asciiTheme="minorHAnsi" w:hAnsiTheme="minorHAnsi"/>
          <w:sz w:val="20"/>
          <w:szCs w:val="20"/>
        </w:rPr>
      </w:pPr>
      <w:r w:rsidRPr="00AA5E59">
        <w:rPr>
          <w:rFonts w:asciiTheme="minorHAnsi" w:hAnsiTheme="minorHAnsi"/>
          <w:b/>
          <w:bCs/>
          <w:sz w:val="20"/>
          <w:szCs w:val="20"/>
        </w:rPr>
        <w:t>Lead generation tools:</w:t>
      </w:r>
      <w:r w:rsidRPr="00AA5E59">
        <w:rPr>
          <w:rFonts w:asciiTheme="minorHAnsi" w:hAnsiTheme="minorHAnsi"/>
          <w:sz w:val="20"/>
          <w:szCs w:val="20"/>
        </w:rPr>
        <w:t xml:space="preserve"> Explore online lead generation tools that allow you to target specific industries, company sizes, and job titles based on your ICP.</w:t>
      </w:r>
    </w:p>
    <w:p w14:paraId="74385BA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Qualifying Your Leads:</w:t>
      </w:r>
    </w:p>
    <w:p w14:paraId="312157E2" w14:textId="77777777" w:rsidR="007944BA" w:rsidRPr="00AA5E59" w:rsidRDefault="00F9748E">
      <w:pPr>
        <w:pStyle w:val="Body"/>
        <w:numPr>
          <w:ilvl w:val="0"/>
          <w:numId w:val="46"/>
        </w:numPr>
        <w:spacing w:before="280" w:after="0" w:line="240" w:lineRule="auto"/>
        <w:rPr>
          <w:rFonts w:asciiTheme="minorHAnsi" w:hAnsiTheme="minorHAnsi"/>
          <w:sz w:val="20"/>
          <w:szCs w:val="20"/>
        </w:rPr>
      </w:pPr>
      <w:r w:rsidRPr="00AA5E59">
        <w:rPr>
          <w:rFonts w:asciiTheme="minorHAnsi" w:hAnsiTheme="minorHAnsi"/>
          <w:b/>
          <w:bCs/>
          <w:sz w:val="20"/>
          <w:szCs w:val="20"/>
        </w:rPr>
        <w:t>Develop a scoring system:</w:t>
      </w:r>
      <w:r w:rsidRPr="00AA5E59">
        <w:rPr>
          <w:rFonts w:asciiTheme="minorHAnsi" w:hAnsiTheme="minorHAnsi"/>
          <w:sz w:val="20"/>
          <w:szCs w:val="20"/>
        </w:rPr>
        <w:t xml:space="preserve"> Establish criteria (industry fit, budget, decision-making stage) to assess a lead's qualification and prioritise your outreach efforts.</w:t>
      </w:r>
    </w:p>
    <w:p w14:paraId="67354BBF" w14:textId="77777777" w:rsidR="007944BA" w:rsidRPr="00AA5E59" w:rsidRDefault="00F9748E">
      <w:pPr>
        <w:pStyle w:val="Body"/>
        <w:numPr>
          <w:ilvl w:val="0"/>
          <w:numId w:val="46"/>
        </w:numPr>
        <w:spacing w:after="0" w:line="240" w:lineRule="auto"/>
        <w:rPr>
          <w:rFonts w:asciiTheme="minorHAnsi" w:hAnsiTheme="minorHAnsi"/>
          <w:sz w:val="20"/>
          <w:szCs w:val="20"/>
        </w:rPr>
      </w:pPr>
      <w:r w:rsidRPr="00AA5E59">
        <w:rPr>
          <w:rFonts w:asciiTheme="minorHAnsi" w:hAnsiTheme="minorHAnsi"/>
          <w:b/>
          <w:bCs/>
          <w:sz w:val="20"/>
          <w:szCs w:val="20"/>
        </w:rPr>
        <w:t>Conduct preliminary research:</w:t>
      </w:r>
      <w:r w:rsidRPr="00AA5E59">
        <w:rPr>
          <w:rFonts w:asciiTheme="minorHAnsi" w:hAnsiTheme="minorHAnsi"/>
          <w:sz w:val="20"/>
          <w:szCs w:val="20"/>
        </w:rPr>
        <w:t xml:space="preserve"> Research the lead's company, understand their current challenges, and identify potential areas where your solution can provide value.</w:t>
      </w:r>
    </w:p>
    <w:p w14:paraId="02A7C5A4" w14:textId="77777777" w:rsidR="007944BA" w:rsidRPr="00AA5E59" w:rsidRDefault="00F9748E">
      <w:pPr>
        <w:pStyle w:val="Body"/>
        <w:numPr>
          <w:ilvl w:val="0"/>
          <w:numId w:val="46"/>
        </w:numPr>
        <w:spacing w:after="280" w:line="240" w:lineRule="auto"/>
        <w:rPr>
          <w:rFonts w:asciiTheme="minorHAnsi" w:hAnsiTheme="minorHAnsi"/>
          <w:sz w:val="20"/>
          <w:szCs w:val="20"/>
        </w:rPr>
      </w:pPr>
      <w:r w:rsidRPr="00AA5E59">
        <w:rPr>
          <w:rFonts w:asciiTheme="minorHAnsi" w:hAnsiTheme="minorHAnsi"/>
          <w:b/>
          <w:bCs/>
          <w:sz w:val="20"/>
          <w:szCs w:val="20"/>
        </w:rPr>
        <w:t>Utilise lead nurturing techniques:</w:t>
      </w:r>
      <w:r w:rsidRPr="00AA5E59">
        <w:rPr>
          <w:rFonts w:asciiTheme="minorHAnsi" w:hAnsiTheme="minorHAnsi"/>
          <w:sz w:val="20"/>
          <w:szCs w:val="20"/>
        </w:rPr>
        <w:t xml:space="preserve"> For leads who aren't ready to buy immediately, implement nurturing campaigns with educational content that gradually positions your solution as the answer to their needs.</w:t>
      </w:r>
    </w:p>
    <w:p w14:paraId="7955E39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Remember:</w:t>
      </w:r>
    </w:p>
    <w:p w14:paraId="6F090ED7" w14:textId="77777777" w:rsidR="007944BA" w:rsidRPr="00AA5E59" w:rsidRDefault="00F9748E">
      <w:pPr>
        <w:pStyle w:val="Body"/>
        <w:numPr>
          <w:ilvl w:val="0"/>
          <w:numId w:val="48"/>
        </w:numPr>
        <w:spacing w:before="280" w:after="0" w:line="240" w:lineRule="auto"/>
        <w:rPr>
          <w:rFonts w:asciiTheme="minorHAnsi" w:hAnsiTheme="minorHAnsi"/>
          <w:sz w:val="20"/>
          <w:szCs w:val="20"/>
        </w:rPr>
      </w:pPr>
      <w:r w:rsidRPr="00AA5E59">
        <w:rPr>
          <w:rFonts w:asciiTheme="minorHAnsi" w:hAnsiTheme="minorHAnsi"/>
          <w:b/>
          <w:bCs/>
          <w:sz w:val="20"/>
          <w:szCs w:val="20"/>
        </w:rPr>
        <w:t>Quality over Quantity:</w:t>
      </w:r>
      <w:r w:rsidRPr="00AA5E59">
        <w:rPr>
          <w:rFonts w:asciiTheme="minorHAnsi" w:hAnsiTheme="minorHAnsi"/>
          <w:sz w:val="20"/>
          <w:szCs w:val="20"/>
        </w:rPr>
        <w:t xml:space="preserve"> Focus on identifying qualified leads with a high potential for conversion rather than a large pool of unqualified leads.</w:t>
      </w:r>
    </w:p>
    <w:p w14:paraId="498B501B" w14:textId="77777777" w:rsidR="007944BA" w:rsidRPr="00AA5E59" w:rsidRDefault="00F9748E">
      <w:pPr>
        <w:pStyle w:val="Body"/>
        <w:numPr>
          <w:ilvl w:val="0"/>
          <w:numId w:val="48"/>
        </w:numPr>
        <w:spacing w:after="0" w:line="240" w:lineRule="auto"/>
        <w:rPr>
          <w:rFonts w:asciiTheme="minorHAnsi" w:hAnsiTheme="minorHAnsi"/>
          <w:sz w:val="20"/>
          <w:szCs w:val="20"/>
        </w:rPr>
      </w:pPr>
      <w:r w:rsidRPr="00AA5E59">
        <w:rPr>
          <w:rFonts w:asciiTheme="minorHAnsi" w:hAnsiTheme="minorHAnsi"/>
          <w:b/>
          <w:bCs/>
          <w:sz w:val="20"/>
          <w:szCs w:val="20"/>
        </w:rPr>
        <w:t>Multi-channel Approach:</w:t>
      </w:r>
      <w:r w:rsidRPr="00AA5E59">
        <w:rPr>
          <w:rFonts w:asciiTheme="minorHAnsi" w:hAnsiTheme="minorHAnsi"/>
          <w:sz w:val="20"/>
          <w:szCs w:val="20"/>
        </w:rPr>
        <w:t xml:space="preserve"> Combine various lead generation strategies for maximum impact. Utilise a combination of online and offline tactics to reach your target audience effectively.</w:t>
      </w:r>
    </w:p>
    <w:p w14:paraId="008CFB59" w14:textId="77777777" w:rsidR="007944BA" w:rsidRPr="00AA5E59" w:rsidRDefault="00F9748E">
      <w:pPr>
        <w:pStyle w:val="Body"/>
        <w:numPr>
          <w:ilvl w:val="0"/>
          <w:numId w:val="48"/>
        </w:numPr>
        <w:spacing w:after="280" w:line="240" w:lineRule="auto"/>
        <w:rPr>
          <w:rFonts w:asciiTheme="minorHAnsi" w:hAnsiTheme="minorHAnsi"/>
          <w:sz w:val="20"/>
          <w:szCs w:val="20"/>
        </w:rPr>
      </w:pPr>
      <w:r w:rsidRPr="00AA5E59">
        <w:rPr>
          <w:rFonts w:asciiTheme="minorHAnsi" w:hAnsiTheme="minorHAnsi"/>
          <w:b/>
          <w:bCs/>
          <w:sz w:val="20"/>
          <w:szCs w:val="20"/>
        </w:rPr>
        <w:lastRenderedPageBreak/>
        <w:t>Data-driven Decisions:</w:t>
      </w:r>
      <w:r w:rsidRPr="00AA5E59">
        <w:rPr>
          <w:rFonts w:asciiTheme="minorHAnsi" w:hAnsiTheme="minorHAnsi"/>
          <w:sz w:val="20"/>
          <w:szCs w:val="20"/>
        </w:rPr>
        <w:t xml:space="preserve"> Track the effectiveness of your lead generation efforts and analyse which methods yield the highest quality leads for your industrial sales pipeline.</w:t>
      </w:r>
    </w:p>
    <w:p w14:paraId="3B932926" w14:textId="77777777" w:rsidR="007944BA" w:rsidRPr="00AA5E59" w:rsidRDefault="007944BA">
      <w:pPr>
        <w:pStyle w:val="Body"/>
        <w:spacing w:before="280" w:after="280" w:line="240" w:lineRule="auto"/>
        <w:rPr>
          <w:rFonts w:asciiTheme="minorHAnsi" w:hAnsiTheme="minorHAnsi"/>
          <w:sz w:val="20"/>
          <w:szCs w:val="20"/>
        </w:rPr>
      </w:pPr>
    </w:p>
    <w:p w14:paraId="179E69E7" w14:textId="77777777" w:rsidR="007944BA" w:rsidRPr="00AA5E59" w:rsidRDefault="00F9748E">
      <w:pPr>
        <w:pStyle w:val="Body"/>
        <w:numPr>
          <w:ilvl w:val="0"/>
          <w:numId w:val="3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Leveraging social selling: Build relationships with industrial buyers on professional platforms (LinkedIn etc.).</w:t>
      </w:r>
    </w:p>
    <w:p w14:paraId="335192B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Building Your Professional Profile:</w:t>
      </w:r>
    </w:p>
    <w:p w14:paraId="5B76617A" w14:textId="77777777" w:rsidR="007944BA" w:rsidRPr="00AA5E59" w:rsidRDefault="00F9748E">
      <w:pPr>
        <w:pStyle w:val="Body"/>
        <w:numPr>
          <w:ilvl w:val="0"/>
          <w:numId w:val="50"/>
        </w:numPr>
        <w:spacing w:before="280" w:after="0" w:line="240" w:lineRule="auto"/>
        <w:rPr>
          <w:rFonts w:asciiTheme="minorHAnsi" w:hAnsiTheme="minorHAnsi"/>
          <w:sz w:val="20"/>
          <w:szCs w:val="20"/>
        </w:rPr>
      </w:pPr>
      <w:r w:rsidRPr="00AA5E59">
        <w:rPr>
          <w:rFonts w:asciiTheme="minorHAnsi" w:hAnsiTheme="minorHAnsi"/>
          <w:b/>
          <w:bCs/>
          <w:sz w:val="20"/>
          <w:szCs w:val="20"/>
        </w:rPr>
        <w:t>Optimise your profile:</w:t>
      </w:r>
      <w:r w:rsidRPr="00AA5E59">
        <w:rPr>
          <w:rFonts w:asciiTheme="minorHAnsi" w:hAnsiTheme="minorHAnsi"/>
          <w:sz w:val="20"/>
          <w:szCs w:val="20"/>
        </w:rPr>
        <w:t xml:space="preserve"> Craft a compelling headline that highlights your value proposition and expertise relevant to your ICP.</w:t>
      </w:r>
    </w:p>
    <w:p w14:paraId="67866DD8" w14:textId="77777777" w:rsidR="007944BA" w:rsidRPr="00AA5E59" w:rsidRDefault="00F9748E">
      <w:pPr>
        <w:pStyle w:val="Body"/>
        <w:numPr>
          <w:ilvl w:val="0"/>
          <w:numId w:val="50"/>
        </w:numPr>
        <w:spacing w:after="0" w:line="240" w:lineRule="auto"/>
        <w:rPr>
          <w:rFonts w:asciiTheme="minorHAnsi" w:hAnsiTheme="minorHAnsi"/>
          <w:sz w:val="20"/>
          <w:szCs w:val="20"/>
        </w:rPr>
      </w:pPr>
      <w:r w:rsidRPr="00AA5E59">
        <w:rPr>
          <w:rFonts w:asciiTheme="minorHAnsi" w:hAnsiTheme="minorHAnsi"/>
          <w:b/>
          <w:bCs/>
          <w:sz w:val="20"/>
          <w:szCs w:val="20"/>
        </w:rPr>
        <w:t>Showcase your experience:</w:t>
      </w:r>
      <w:r w:rsidRPr="00AA5E59">
        <w:rPr>
          <w:rFonts w:asciiTheme="minorHAnsi" w:hAnsiTheme="minorHAnsi"/>
          <w:sz w:val="20"/>
          <w:szCs w:val="20"/>
        </w:rPr>
        <w:t xml:space="preserve"> Detail your professional experience, including past projects and achievements in the industrial sector.</w:t>
      </w:r>
    </w:p>
    <w:p w14:paraId="2B30E038" w14:textId="77777777" w:rsidR="007944BA" w:rsidRPr="00AA5E59" w:rsidRDefault="00F9748E">
      <w:pPr>
        <w:pStyle w:val="Body"/>
        <w:numPr>
          <w:ilvl w:val="0"/>
          <w:numId w:val="50"/>
        </w:numPr>
        <w:spacing w:after="0" w:line="240" w:lineRule="auto"/>
        <w:rPr>
          <w:rFonts w:asciiTheme="minorHAnsi" w:hAnsiTheme="minorHAnsi"/>
          <w:sz w:val="20"/>
          <w:szCs w:val="20"/>
        </w:rPr>
      </w:pPr>
      <w:r w:rsidRPr="00AA5E59">
        <w:rPr>
          <w:rFonts w:asciiTheme="minorHAnsi" w:hAnsiTheme="minorHAnsi"/>
          <w:b/>
          <w:bCs/>
          <w:sz w:val="20"/>
          <w:szCs w:val="20"/>
        </w:rPr>
        <w:t>Publish insightful content:</w:t>
      </w:r>
      <w:r w:rsidRPr="00AA5E59">
        <w:rPr>
          <w:rFonts w:asciiTheme="minorHAnsi" w:hAnsiTheme="minorHAnsi"/>
          <w:sz w:val="20"/>
          <w:szCs w:val="20"/>
        </w:rPr>
        <w:t xml:space="preserve"> Share valuable content like industry articles, case studies, or white papers that demonstrate your knowledge and address challenges faced by your target audience.</w:t>
      </w:r>
    </w:p>
    <w:p w14:paraId="0D169BA3" w14:textId="77777777" w:rsidR="007944BA" w:rsidRPr="00AA5E59" w:rsidRDefault="00F9748E">
      <w:pPr>
        <w:pStyle w:val="Body"/>
        <w:numPr>
          <w:ilvl w:val="0"/>
          <w:numId w:val="50"/>
        </w:numPr>
        <w:spacing w:after="280" w:line="240" w:lineRule="auto"/>
        <w:rPr>
          <w:rFonts w:asciiTheme="minorHAnsi" w:hAnsiTheme="minorHAnsi"/>
          <w:sz w:val="20"/>
          <w:szCs w:val="20"/>
        </w:rPr>
      </w:pPr>
      <w:r w:rsidRPr="00AA5E59">
        <w:rPr>
          <w:rFonts w:asciiTheme="minorHAnsi" w:hAnsiTheme="minorHAnsi"/>
          <w:b/>
          <w:bCs/>
          <w:sz w:val="20"/>
          <w:szCs w:val="20"/>
        </w:rPr>
        <w:t>Join relevant groups:</w:t>
      </w:r>
      <w:r w:rsidRPr="00AA5E59">
        <w:rPr>
          <w:rFonts w:asciiTheme="minorHAnsi" w:hAnsiTheme="minorHAnsi"/>
          <w:sz w:val="20"/>
          <w:szCs w:val="20"/>
        </w:rPr>
        <w:t xml:space="preserve"> Engage in industry discussions, participate in relevant groups, and connect with other professionals within your target market.</w:t>
      </w:r>
    </w:p>
    <w:p w14:paraId="375D872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Connecting with Decision-Makers:</w:t>
      </w:r>
    </w:p>
    <w:p w14:paraId="1A16627F" w14:textId="77777777" w:rsidR="007944BA" w:rsidRPr="00AA5E59" w:rsidRDefault="00F9748E">
      <w:pPr>
        <w:pStyle w:val="Body"/>
        <w:numPr>
          <w:ilvl w:val="0"/>
          <w:numId w:val="52"/>
        </w:numPr>
        <w:spacing w:before="280" w:after="0" w:line="240" w:lineRule="auto"/>
        <w:rPr>
          <w:rFonts w:asciiTheme="minorHAnsi" w:hAnsiTheme="minorHAnsi"/>
          <w:sz w:val="20"/>
          <w:szCs w:val="20"/>
        </w:rPr>
      </w:pPr>
      <w:r w:rsidRPr="00AA5E59">
        <w:rPr>
          <w:rFonts w:asciiTheme="minorHAnsi" w:hAnsiTheme="minorHAnsi"/>
          <w:b/>
          <w:bCs/>
          <w:sz w:val="20"/>
          <w:szCs w:val="20"/>
        </w:rPr>
        <w:t>Targeted invitations:</w:t>
      </w:r>
      <w:r w:rsidRPr="00AA5E59">
        <w:rPr>
          <w:rFonts w:asciiTheme="minorHAnsi" w:hAnsiTheme="minorHAnsi"/>
          <w:sz w:val="20"/>
          <w:szCs w:val="20"/>
        </w:rPr>
        <w:t xml:space="preserve"> Utilise advanced search functions to identify key decision-makers within your ICP on LinkedIn. Send personalised connection requests highlighting a shared connection or referencing content you've shared that might be of interest.</w:t>
      </w:r>
    </w:p>
    <w:p w14:paraId="67CD639F" w14:textId="77777777" w:rsidR="007944BA" w:rsidRPr="00AA5E59" w:rsidRDefault="00F9748E">
      <w:pPr>
        <w:pStyle w:val="Body"/>
        <w:numPr>
          <w:ilvl w:val="0"/>
          <w:numId w:val="52"/>
        </w:numPr>
        <w:spacing w:after="280" w:line="240" w:lineRule="auto"/>
        <w:rPr>
          <w:rFonts w:asciiTheme="minorHAnsi" w:hAnsiTheme="minorHAnsi"/>
          <w:sz w:val="20"/>
          <w:szCs w:val="20"/>
        </w:rPr>
      </w:pPr>
      <w:r w:rsidRPr="00AA5E59">
        <w:rPr>
          <w:rFonts w:asciiTheme="minorHAnsi" w:hAnsiTheme="minorHAnsi"/>
          <w:b/>
          <w:bCs/>
          <w:sz w:val="20"/>
          <w:szCs w:val="20"/>
        </w:rPr>
        <w:t>Engagement and Interaction:</w:t>
      </w:r>
      <w:r w:rsidRPr="00AA5E59">
        <w:rPr>
          <w:rFonts w:asciiTheme="minorHAnsi" w:hAnsiTheme="minorHAnsi"/>
          <w:sz w:val="20"/>
          <w:szCs w:val="20"/>
        </w:rPr>
        <w:t xml:space="preserve"> Actively engage with your network by commenting on industry posts, sharing insights on relevant discussions, and providing valuable contributions.</w:t>
      </w:r>
    </w:p>
    <w:p w14:paraId="4D73C18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Content Strategy for Social Selling:</w:t>
      </w:r>
    </w:p>
    <w:p w14:paraId="6CD407B2" w14:textId="77777777" w:rsidR="007944BA" w:rsidRPr="00AA5E59" w:rsidRDefault="00F9748E">
      <w:pPr>
        <w:pStyle w:val="Body"/>
        <w:numPr>
          <w:ilvl w:val="0"/>
          <w:numId w:val="54"/>
        </w:numPr>
        <w:spacing w:before="280" w:after="0" w:line="240" w:lineRule="auto"/>
        <w:rPr>
          <w:rFonts w:asciiTheme="minorHAnsi" w:hAnsiTheme="minorHAnsi"/>
          <w:sz w:val="20"/>
          <w:szCs w:val="20"/>
        </w:rPr>
      </w:pPr>
      <w:r w:rsidRPr="00AA5E59">
        <w:rPr>
          <w:rFonts w:asciiTheme="minorHAnsi" w:hAnsiTheme="minorHAnsi"/>
          <w:b/>
          <w:bCs/>
          <w:sz w:val="20"/>
          <w:szCs w:val="20"/>
        </w:rPr>
        <w:t>Focus on providing value:</w:t>
      </w:r>
      <w:r w:rsidRPr="00AA5E59">
        <w:rPr>
          <w:rFonts w:asciiTheme="minorHAnsi" w:hAnsiTheme="minorHAnsi"/>
          <w:sz w:val="20"/>
          <w:szCs w:val="20"/>
        </w:rPr>
        <w:t xml:space="preserve"> Don't just promote your products or services. Share content that educates, informs, and offers solutions to challenges faced by your target audience.</w:t>
      </w:r>
    </w:p>
    <w:p w14:paraId="1D382596" w14:textId="77777777" w:rsidR="007944BA" w:rsidRPr="00AA5E59" w:rsidRDefault="00F9748E">
      <w:pPr>
        <w:pStyle w:val="Body"/>
        <w:numPr>
          <w:ilvl w:val="0"/>
          <w:numId w:val="54"/>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Utilise different content </w:t>
      </w:r>
      <w:proofErr w:type="gramStart"/>
      <w:r w:rsidRPr="00AA5E59">
        <w:rPr>
          <w:rFonts w:asciiTheme="minorHAnsi" w:hAnsiTheme="minorHAnsi"/>
          <w:b/>
          <w:bCs/>
          <w:sz w:val="20"/>
          <w:szCs w:val="20"/>
          <w:lang w:val="fr-FR"/>
        </w:rPr>
        <w:t>formats:</w:t>
      </w:r>
      <w:proofErr w:type="gramEnd"/>
      <w:r w:rsidRPr="00AA5E59">
        <w:rPr>
          <w:rFonts w:asciiTheme="minorHAnsi" w:hAnsiTheme="minorHAnsi"/>
          <w:sz w:val="20"/>
          <w:szCs w:val="20"/>
        </w:rPr>
        <w:t xml:space="preserve"> Mix up your content with articles, infographics, videos, and polls to keep your audience engaged.</w:t>
      </w:r>
    </w:p>
    <w:p w14:paraId="0E06B0F4" w14:textId="77777777" w:rsidR="007944BA" w:rsidRPr="00AA5E59" w:rsidRDefault="00F9748E">
      <w:pPr>
        <w:pStyle w:val="Body"/>
        <w:numPr>
          <w:ilvl w:val="0"/>
          <w:numId w:val="54"/>
        </w:numPr>
        <w:spacing w:after="280" w:line="240" w:lineRule="auto"/>
        <w:rPr>
          <w:rFonts w:asciiTheme="minorHAnsi" w:hAnsiTheme="minorHAnsi"/>
          <w:sz w:val="20"/>
          <w:szCs w:val="20"/>
        </w:rPr>
      </w:pPr>
      <w:r w:rsidRPr="00AA5E59">
        <w:rPr>
          <w:rFonts w:asciiTheme="minorHAnsi" w:hAnsiTheme="minorHAnsi"/>
          <w:b/>
          <w:bCs/>
          <w:sz w:val="20"/>
          <w:szCs w:val="20"/>
        </w:rPr>
        <w:t>Post consistently:</w:t>
      </w:r>
      <w:r w:rsidRPr="00AA5E59">
        <w:rPr>
          <w:rFonts w:asciiTheme="minorHAnsi" w:hAnsiTheme="minorHAnsi"/>
          <w:sz w:val="20"/>
          <w:szCs w:val="20"/>
        </w:rPr>
        <w:t xml:space="preserve"> Maintain a regular posting schedule to stay top-of-mind and establish yourself as a thought leader within the industry.</w:t>
      </w:r>
    </w:p>
    <w:p w14:paraId="31BF42B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Building Relationships and Trust:</w:t>
      </w:r>
    </w:p>
    <w:p w14:paraId="116FBB5B" w14:textId="77777777" w:rsidR="007944BA" w:rsidRPr="00AA5E59" w:rsidRDefault="00F9748E">
      <w:pPr>
        <w:pStyle w:val="Body"/>
        <w:numPr>
          <w:ilvl w:val="0"/>
          <w:numId w:val="56"/>
        </w:numPr>
        <w:spacing w:before="280" w:after="0" w:line="240" w:lineRule="auto"/>
        <w:rPr>
          <w:rFonts w:asciiTheme="minorHAnsi" w:hAnsiTheme="minorHAnsi"/>
          <w:sz w:val="20"/>
          <w:szCs w:val="20"/>
        </w:rPr>
      </w:pPr>
      <w:r w:rsidRPr="00AA5E59">
        <w:rPr>
          <w:rFonts w:asciiTheme="minorHAnsi" w:hAnsiTheme="minorHAnsi"/>
          <w:b/>
          <w:bCs/>
          <w:sz w:val="20"/>
          <w:szCs w:val="20"/>
        </w:rPr>
        <w:t>Personalised interactions:</w:t>
      </w:r>
      <w:r w:rsidRPr="00AA5E59">
        <w:rPr>
          <w:rFonts w:asciiTheme="minorHAnsi" w:hAnsiTheme="minorHAnsi"/>
          <w:sz w:val="20"/>
          <w:szCs w:val="20"/>
        </w:rPr>
        <w:t xml:space="preserve"> Go beyond generic messages. Personalise your interactions with potential buyers, referencing specific challenges they might be facing based on their company information or online activity.</w:t>
      </w:r>
    </w:p>
    <w:p w14:paraId="0673471D" w14:textId="77777777" w:rsidR="007944BA" w:rsidRPr="00AA5E59" w:rsidRDefault="00F9748E">
      <w:pPr>
        <w:pStyle w:val="Body"/>
        <w:numPr>
          <w:ilvl w:val="0"/>
          <w:numId w:val="56"/>
        </w:numPr>
        <w:spacing w:after="0" w:line="240" w:lineRule="auto"/>
        <w:rPr>
          <w:rFonts w:asciiTheme="minorHAnsi" w:hAnsiTheme="minorHAnsi"/>
          <w:sz w:val="20"/>
          <w:szCs w:val="20"/>
        </w:rPr>
      </w:pPr>
      <w:r w:rsidRPr="00AA5E59">
        <w:rPr>
          <w:rFonts w:asciiTheme="minorHAnsi" w:hAnsiTheme="minorHAnsi"/>
          <w:b/>
          <w:bCs/>
          <w:sz w:val="20"/>
          <w:szCs w:val="20"/>
        </w:rPr>
        <w:t>Offer helpful resources:</w:t>
      </w:r>
      <w:r w:rsidRPr="00AA5E59">
        <w:rPr>
          <w:rFonts w:asciiTheme="minorHAnsi" w:hAnsiTheme="minorHAnsi"/>
          <w:sz w:val="20"/>
          <w:szCs w:val="20"/>
        </w:rPr>
        <w:t xml:space="preserve"> Share relevant industry reports, white papers, or webinars that can provide valuable insights to your connections.</w:t>
      </w:r>
    </w:p>
    <w:p w14:paraId="0F7BC7BB" w14:textId="77777777" w:rsidR="007944BA" w:rsidRPr="00AA5E59" w:rsidRDefault="00F9748E">
      <w:pPr>
        <w:pStyle w:val="Body"/>
        <w:numPr>
          <w:ilvl w:val="0"/>
          <w:numId w:val="56"/>
        </w:numPr>
        <w:spacing w:after="280" w:line="240" w:lineRule="auto"/>
        <w:rPr>
          <w:rFonts w:asciiTheme="minorHAnsi" w:hAnsiTheme="minorHAnsi"/>
          <w:sz w:val="20"/>
          <w:szCs w:val="20"/>
        </w:rPr>
      </w:pPr>
      <w:r w:rsidRPr="00AA5E59">
        <w:rPr>
          <w:rFonts w:asciiTheme="minorHAnsi" w:hAnsiTheme="minorHAnsi"/>
          <w:b/>
          <w:bCs/>
          <w:sz w:val="20"/>
          <w:szCs w:val="20"/>
        </w:rPr>
        <w:t>Engage in meaningful conversations:</w:t>
      </w:r>
      <w:r w:rsidRPr="00AA5E59">
        <w:rPr>
          <w:rFonts w:asciiTheme="minorHAnsi" w:hAnsiTheme="minorHAnsi"/>
          <w:sz w:val="20"/>
          <w:szCs w:val="20"/>
        </w:rPr>
        <w:t xml:space="preserve"> Respond to comments and messages promptly, demonstrating your genuine interest in building relationships and offering support.</w:t>
      </w:r>
    </w:p>
    <w:p w14:paraId="1AA9FA2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5. Utilising Social Selling Tools:</w:t>
      </w:r>
    </w:p>
    <w:p w14:paraId="05EE338A" w14:textId="77777777" w:rsidR="007944BA" w:rsidRPr="00AA5E59" w:rsidRDefault="00F9748E">
      <w:pPr>
        <w:pStyle w:val="Body"/>
        <w:numPr>
          <w:ilvl w:val="0"/>
          <w:numId w:val="58"/>
        </w:numPr>
        <w:spacing w:before="280" w:after="0" w:line="240" w:lineRule="auto"/>
        <w:rPr>
          <w:rFonts w:asciiTheme="minorHAnsi" w:hAnsiTheme="minorHAnsi"/>
          <w:sz w:val="20"/>
          <w:szCs w:val="20"/>
        </w:rPr>
      </w:pPr>
      <w:r w:rsidRPr="00AA5E59">
        <w:rPr>
          <w:rFonts w:asciiTheme="minorHAnsi" w:hAnsiTheme="minorHAnsi"/>
          <w:b/>
          <w:bCs/>
          <w:sz w:val="20"/>
          <w:szCs w:val="20"/>
        </w:rPr>
        <w:t>LinkedIn Sales Navigator:</w:t>
      </w:r>
      <w:r w:rsidRPr="00AA5E59">
        <w:rPr>
          <w:rFonts w:asciiTheme="minorHAnsi" w:hAnsiTheme="minorHAnsi"/>
          <w:sz w:val="20"/>
          <w:szCs w:val="20"/>
        </w:rPr>
        <w:t xml:space="preserve"> Explore advanced lead generation tools on LinkedIn to refine your search criteria, identify high-value prospects, and gain valuable insights about decision-makers within your ICP.</w:t>
      </w:r>
    </w:p>
    <w:p w14:paraId="1E3BDD4C" w14:textId="77777777" w:rsidR="007944BA" w:rsidRPr="00AA5E59" w:rsidRDefault="00F9748E">
      <w:pPr>
        <w:pStyle w:val="Body"/>
        <w:numPr>
          <w:ilvl w:val="0"/>
          <w:numId w:val="58"/>
        </w:numPr>
        <w:spacing w:after="280" w:line="240" w:lineRule="auto"/>
        <w:rPr>
          <w:rFonts w:asciiTheme="minorHAnsi" w:hAnsiTheme="minorHAnsi"/>
          <w:sz w:val="20"/>
          <w:szCs w:val="20"/>
        </w:rPr>
      </w:pPr>
      <w:r w:rsidRPr="00AA5E59">
        <w:rPr>
          <w:rFonts w:asciiTheme="minorHAnsi" w:hAnsiTheme="minorHAnsi"/>
          <w:b/>
          <w:bCs/>
          <w:sz w:val="20"/>
          <w:szCs w:val="20"/>
        </w:rPr>
        <w:t>Social listening tools:</w:t>
      </w:r>
      <w:r w:rsidRPr="00AA5E59">
        <w:rPr>
          <w:rFonts w:asciiTheme="minorHAnsi" w:hAnsiTheme="minorHAnsi"/>
          <w:sz w:val="20"/>
          <w:szCs w:val="20"/>
        </w:rPr>
        <w:t xml:space="preserve"> Utilise tools that monitor industry conversations and online discussions to identify potential buyers expressing relevant needs or challenges.</w:t>
      </w:r>
    </w:p>
    <w:p w14:paraId="79A56DD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lastRenderedPageBreak/>
        <w:t>Remember:</w:t>
      </w:r>
    </w:p>
    <w:p w14:paraId="5A74E5DE" w14:textId="77777777" w:rsidR="007944BA" w:rsidRPr="00AA5E59" w:rsidRDefault="00F9748E">
      <w:pPr>
        <w:pStyle w:val="Body"/>
        <w:numPr>
          <w:ilvl w:val="0"/>
          <w:numId w:val="60"/>
        </w:numPr>
        <w:spacing w:before="280" w:after="0" w:line="240" w:lineRule="auto"/>
        <w:rPr>
          <w:rFonts w:asciiTheme="minorHAnsi" w:hAnsiTheme="minorHAnsi"/>
          <w:sz w:val="20"/>
          <w:szCs w:val="20"/>
        </w:rPr>
      </w:pPr>
      <w:r w:rsidRPr="00AA5E59">
        <w:rPr>
          <w:rFonts w:asciiTheme="minorHAnsi" w:hAnsiTheme="minorHAnsi"/>
          <w:b/>
          <w:bCs/>
          <w:sz w:val="20"/>
          <w:szCs w:val="20"/>
        </w:rPr>
        <w:t>Social selling is a marathon, not a sprint:</w:t>
      </w:r>
      <w:r w:rsidRPr="00AA5E59">
        <w:rPr>
          <w:rFonts w:asciiTheme="minorHAnsi" w:hAnsiTheme="minorHAnsi"/>
          <w:sz w:val="20"/>
          <w:szCs w:val="20"/>
        </w:rPr>
        <w:t xml:space="preserve"> Building trust and relationships takes time. Consistency and ongoing engagement are crucial for long-term success.</w:t>
      </w:r>
    </w:p>
    <w:p w14:paraId="51A3582E" w14:textId="77777777" w:rsidR="007944BA" w:rsidRPr="00AA5E59" w:rsidRDefault="00F9748E">
      <w:pPr>
        <w:pStyle w:val="Body"/>
        <w:numPr>
          <w:ilvl w:val="0"/>
          <w:numId w:val="60"/>
        </w:numPr>
        <w:spacing w:after="0" w:line="240" w:lineRule="auto"/>
        <w:rPr>
          <w:rFonts w:asciiTheme="minorHAnsi" w:hAnsiTheme="minorHAnsi"/>
          <w:sz w:val="20"/>
          <w:szCs w:val="20"/>
        </w:rPr>
      </w:pPr>
      <w:r w:rsidRPr="00AA5E59">
        <w:rPr>
          <w:rFonts w:asciiTheme="minorHAnsi" w:hAnsiTheme="minorHAnsi"/>
          <w:b/>
          <w:bCs/>
          <w:sz w:val="20"/>
          <w:szCs w:val="20"/>
        </w:rPr>
        <w:t>Focus on quality over quantity:</w:t>
      </w:r>
      <w:r w:rsidRPr="00AA5E59">
        <w:rPr>
          <w:rFonts w:asciiTheme="minorHAnsi" w:hAnsiTheme="minorHAnsi"/>
          <w:sz w:val="20"/>
          <w:szCs w:val="20"/>
        </w:rPr>
        <w:t xml:space="preserve"> Target your efforts towards connecting with qualified leads within your ICP rather than accumulating a large pool of irrelevant connections.</w:t>
      </w:r>
    </w:p>
    <w:p w14:paraId="027AB116" w14:textId="77777777" w:rsidR="007944BA" w:rsidRPr="00AA5E59" w:rsidRDefault="00F9748E">
      <w:pPr>
        <w:pStyle w:val="Body"/>
        <w:numPr>
          <w:ilvl w:val="0"/>
          <w:numId w:val="60"/>
        </w:numPr>
        <w:spacing w:after="280" w:line="240" w:lineRule="auto"/>
        <w:rPr>
          <w:rFonts w:asciiTheme="minorHAnsi" w:hAnsiTheme="minorHAnsi"/>
          <w:sz w:val="20"/>
          <w:szCs w:val="20"/>
        </w:rPr>
      </w:pPr>
      <w:r w:rsidRPr="00AA5E59">
        <w:rPr>
          <w:rFonts w:asciiTheme="minorHAnsi" w:hAnsiTheme="minorHAnsi"/>
          <w:b/>
          <w:bCs/>
          <w:sz w:val="20"/>
          <w:szCs w:val="20"/>
        </w:rPr>
        <w:t>Track and analyse your results:</w:t>
      </w:r>
      <w:r w:rsidRPr="00AA5E59">
        <w:rPr>
          <w:rFonts w:asciiTheme="minorHAnsi" w:hAnsiTheme="minorHAnsi"/>
          <w:sz w:val="20"/>
          <w:szCs w:val="20"/>
        </w:rPr>
        <w:t xml:space="preserve"> Monitor the performance of your social selling efforts. Analyse which content resonates most with your audience and adapt your strategy accordingly.</w:t>
      </w:r>
    </w:p>
    <w:p w14:paraId="37E83A56" w14:textId="77777777" w:rsidR="007944BA" w:rsidRPr="00AA5E59" w:rsidRDefault="007944BA">
      <w:pPr>
        <w:pStyle w:val="Body"/>
        <w:spacing w:before="280" w:after="280" w:line="240" w:lineRule="auto"/>
        <w:rPr>
          <w:rFonts w:asciiTheme="minorHAnsi" w:hAnsiTheme="minorHAnsi"/>
          <w:sz w:val="20"/>
          <w:szCs w:val="20"/>
        </w:rPr>
      </w:pPr>
    </w:p>
    <w:p w14:paraId="6312C890" w14:textId="77777777" w:rsidR="007944BA" w:rsidRPr="00AA5E59" w:rsidRDefault="00F9748E">
      <w:pPr>
        <w:pStyle w:val="Body"/>
        <w:numPr>
          <w:ilvl w:val="0"/>
          <w:numId w:val="3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Cold calling for industrial sales: Craft compelling sales scripts and overcome gatekeepers.</w:t>
      </w:r>
    </w:p>
    <w:p w14:paraId="62A52C8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Compelling Scripts:</w:t>
      </w:r>
    </w:p>
    <w:p w14:paraId="75AB212B" w14:textId="77777777" w:rsidR="007944BA" w:rsidRPr="00AA5E59" w:rsidRDefault="00F9748E">
      <w:pPr>
        <w:pStyle w:val="Body"/>
        <w:numPr>
          <w:ilvl w:val="0"/>
          <w:numId w:val="62"/>
        </w:numPr>
        <w:spacing w:before="280" w:after="0" w:line="240" w:lineRule="auto"/>
        <w:rPr>
          <w:rFonts w:asciiTheme="minorHAnsi" w:hAnsiTheme="minorHAnsi"/>
          <w:sz w:val="20"/>
          <w:szCs w:val="20"/>
        </w:rPr>
      </w:pPr>
      <w:r w:rsidRPr="00AA5E59">
        <w:rPr>
          <w:rFonts w:asciiTheme="minorHAnsi" w:hAnsiTheme="minorHAnsi"/>
          <w:b/>
          <w:bCs/>
          <w:sz w:val="20"/>
          <w:szCs w:val="20"/>
        </w:rPr>
        <w:t>Opening Statement:</w:t>
      </w:r>
      <w:r w:rsidRPr="00AA5E59">
        <w:rPr>
          <w:rFonts w:asciiTheme="minorHAnsi" w:hAnsiTheme="minorHAnsi"/>
          <w:sz w:val="20"/>
          <w:szCs w:val="20"/>
        </w:rPr>
        <w:t xml:space="preserve"> Introduce yourself, your company, and a brief, non-threatening statement about the value you offer (e.g., "Hi [Name], this is [Your Name] from [Company]. We help industrial companies like yours optimise their [area of challenge] through innovative solutions").</w:t>
      </w:r>
    </w:p>
    <w:p w14:paraId="412469CE" w14:textId="77777777" w:rsidR="007944BA" w:rsidRPr="00AA5E59" w:rsidRDefault="00F9748E">
      <w:pPr>
        <w:pStyle w:val="Body"/>
        <w:numPr>
          <w:ilvl w:val="0"/>
          <w:numId w:val="62"/>
        </w:numPr>
        <w:spacing w:after="0" w:line="240" w:lineRule="auto"/>
        <w:rPr>
          <w:rFonts w:asciiTheme="minorHAnsi" w:hAnsiTheme="minorHAnsi"/>
          <w:sz w:val="20"/>
          <w:szCs w:val="20"/>
        </w:rPr>
      </w:pPr>
      <w:r w:rsidRPr="00AA5E59">
        <w:rPr>
          <w:rFonts w:asciiTheme="minorHAnsi" w:hAnsiTheme="minorHAnsi"/>
          <w:b/>
          <w:bCs/>
          <w:sz w:val="20"/>
          <w:szCs w:val="20"/>
        </w:rPr>
        <w:t>Value Proposition:</w:t>
      </w:r>
      <w:r w:rsidRPr="00AA5E59">
        <w:rPr>
          <w:rFonts w:asciiTheme="minorHAnsi" w:hAnsiTheme="minorHAnsi"/>
          <w:sz w:val="20"/>
          <w:szCs w:val="20"/>
        </w:rPr>
        <w:t xml:space="preserve"> Highlight a specific pain point faced by your ICP and quickly showcase how your solution addresses it (e.g., "I understand that many companies in [industry] struggle with [pain point]. Our [solution] </w:t>
      </w:r>
      <w:proofErr w:type="gramStart"/>
      <w:r w:rsidRPr="00AA5E59">
        <w:rPr>
          <w:rFonts w:asciiTheme="minorHAnsi" w:hAnsiTheme="minorHAnsi"/>
          <w:sz w:val="20"/>
          <w:szCs w:val="20"/>
        </w:rPr>
        <w:t>has</w:t>
      </w:r>
      <w:proofErr w:type="gramEnd"/>
      <w:r w:rsidRPr="00AA5E59">
        <w:rPr>
          <w:rFonts w:asciiTheme="minorHAnsi" w:hAnsiTheme="minorHAnsi"/>
          <w:sz w:val="20"/>
          <w:szCs w:val="20"/>
        </w:rPr>
        <w:t xml:space="preserve"> helped clients achieve [quantifiable benefit]").</w:t>
      </w:r>
    </w:p>
    <w:p w14:paraId="2CFBCEFE" w14:textId="77777777" w:rsidR="007944BA" w:rsidRPr="00AA5E59" w:rsidRDefault="00F9748E">
      <w:pPr>
        <w:pStyle w:val="Body"/>
        <w:numPr>
          <w:ilvl w:val="0"/>
          <w:numId w:val="62"/>
        </w:numPr>
        <w:spacing w:after="0" w:line="240" w:lineRule="auto"/>
        <w:rPr>
          <w:rFonts w:asciiTheme="minorHAnsi" w:hAnsiTheme="minorHAnsi"/>
          <w:sz w:val="20"/>
          <w:szCs w:val="20"/>
        </w:rPr>
      </w:pPr>
      <w:r w:rsidRPr="00AA5E59">
        <w:rPr>
          <w:rFonts w:asciiTheme="minorHAnsi" w:hAnsiTheme="minorHAnsi"/>
          <w:b/>
          <w:bCs/>
          <w:sz w:val="20"/>
          <w:szCs w:val="20"/>
        </w:rPr>
        <w:t>Intrigue and Curiosity:</w:t>
      </w:r>
      <w:r w:rsidRPr="00AA5E59">
        <w:rPr>
          <w:rFonts w:asciiTheme="minorHAnsi" w:hAnsiTheme="minorHAnsi"/>
          <w:sz w:val="20"/>
          <w:szCs w:val="20"/>
        </w:rPr>
        <w:t xml:space="preserve"> Spark the decision-maker's interest by posing a thought-provoking question related to their industry challenges (e.g., "Have you had a chance to explore solutions that could help you improve [area of improvement]?").</w:t>
      </w:r>
    </w:p>
    <w:p w14:paraId="5340A0DE" w14:textId="77777777" w:rsidR="007944BA" w:rsidRPr="00AA5E59" w:rsidRDefault="00F9748E">
      <w:pPr>
        <w:pStyle w:val="Body"/>
        <w:numPr>
          <w:ilvl w:val="0"/>
          <w:numId w:val="62"/>
        </w:numPr>
        <w:spacing w:after="280" w:line="240" w:lineRule="auto"/>
        <w:rPr>
          <w:rFonts w:asciiTheme="minorHAnsi" w:hAnsiTheme="minorHAnsi"/>
          <w:sz w:val="20"/>
          <w:szCs w:val="20"/>
        </w:rPr>
      </w:pPr>
      <w:r w:rsidRPr="00AA5E59">
        <w:rPr>
          <w:rFonts w:asciiTheme="minorHAnsi" w:hAnsiTheme="minorHAnsi"/>
          <w:b/>
          <w:bCs/>
          <w:sz w:val="20"/>
          <w:szCs w:val="20"/>
        </w:rPr>
        <w:t>Call to Action:</w:t>
      </w:r>
      <w:r w:rsidRPr="00AA5E59">
        <w:rPr>
          <w:rFonts w:asciiTheme="minorHAnsi" w:hAnsiTheme="minorHAnsi"/>
          <w:sz w:val="20"/>
          <w:szCs w:val="20"/>
        </w:rPr>
        <w:t xml:space="preserve"> Clearly state your desired outcome for the call, whether it's scheduling a brief discovery call or setting up a meeting for a more in-depth conversation (e.g., "I'd love to learn more about your specific needs and share some success stories from similar companies. Would you be available for a quick 15-minute call next week?").</w:t>
      </w:r>
    </w:p>
    <w:p w14:paraId="7168402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nl-NL"/>
        </w:rPr>
        <w:t>Overcoming Gatekeepers:</w:t>
      </w:r>
    </w:p>
    <w:p w14:paraId="4771503D" w14:textId="77777777" w:rsidR="007944BA" w:rsidRPr="00AA5E59" w:rsidRDefault="00F9748E">
      <w:pPr>
        <w:pStyle w:val="Body"/>
        <w:numPr>
          <w:ilvl w:val="0"/>
          <w:numId w:val="64"/>
        </w:numPr>
        <w:spacing w:before="280" w:after="0" w:line="240" w:lineRule="auto"/>
        <w:rPr>
          <w:rFonts w:asciiTheme="minorHAnsi" w:hAnsiTheme="minorHAnsi"/>
          <w:sz w:val="20"/>
          <w:szCs w:val="20"/>
        </w:rPr>
      </w:pPr>
      <w:r w:rsidRPr="00AA5E59">
        <w:rPr>
          <w:rFonts w:asciiTheme="minorHAnsi" w:hAnsiTheme="minorHAnsi"/>
          <w:b/>
          <w:bCs/>
          <w:sz w:val="20"/>
          <w:szCs w:val="20"/>
        </w:rPr>
        <w:t>Be Polite and Persistent:</w:t>
      </w:r>
      <w:r w:rsidRPr="00AA5E59">
        <w:rPr>
          <w:rFonts w:asciiTheme="minorHAnsi" w:hAnsiTheme="minorHAnsi"/>
          <w:sz w:val="20"/>
          <w:szCs w:val="20"/>
        </w:rPr>
        <w:t xml:space="preserve"> Maintain a professional and courteous tone while expressing your purpose clearly.</w:t>
      </w:r>
    </w:p>
    <w:p w14:paraId="611FFF9C" w14:textId="77777777" w:rsidR="007944BA" w:rsidRPr="00AA5E59" w:rsidRDefault="00F9748E">
      <w:pPr>
        <w:pStyle w:val="Body"/>
        <w:numPr>
          <w:ilvl w:val="0"/>
          <w:numId w:val="64"/>
        </w:numPr>
        <w:spacing w:after="0" w:line="240" w:lineRule="auto"/>
        <w:rPr>
          <w:rFonts w:asciiTheme="minorHAnsi" w:hAnsiTheme="minorHAnsi"/>
          <w:sz w:val="20"/>
          <w:szCs w:val="20"/>
        </w:rPr>
      </w:pPr>
      <w:r w:rsidRPr="00AA5E59">
        <w:rPr>
          <w:rFonts w:asciiTheme="minorHAnsi" w:hAnsiTheme="minorHAnsi"/>
          <w:b/>
          <w:bCs/>
          <w:sz w:val="20"/>
          <w:szCs w:val="20"/>
        </w:rPr>
        <w:t>Do Your Research:</w:t>
      </w:r>
      <w:r w:rsidRPr="00AA5E59">
        <w:rPr>
          <w:rFonts w:asciiTheme="minorHAnsi" w:hAnsiTheme="minorHAnsi"/>
          <w:sz w:val="20"/>
          <w:szCs w:val="20"/>
        </w:rPr>
        <w:t xml:space="preserve"> Identify the gatekeeper's role and tailor your approach accordingly. Highlight how your call benefits their work by providing valuable information for the decision-maker (e.g., "I understand you manage the schedule, but this call could potentially save your company time and resources in the long run").</w:t>
      </w:r>
    </w:p>
    <w:p w14:paraId="239E0081" w14:textId="77777777" w:rsidR="007944BA" w:rsidRPr="00AA5E59" w:rsidRDefault="00F9748E">
      <w:pPr>
        <w:pStyle w:val="Body"/>
        <w:numPr>
          <w:ilvl w:val="0"/>
          <w:numId w:val="64"/>
        </w:numPr>
        <w:spacing w:after="0" w:line="240" w:lineRule="auto"/>
        <w:rPr>
          <w:rFonts w:asciiTheme="minorHAnsi" w:hAnsiTheme="minorHAnsi"/>
          <w:sz w:val="20"/>
          <w:szCs w:val="20"/>
        </w:rPr>
      </w:pPr>
      <w:r w:rsidRPr="00AA5E59">
        <w:rPr>
          <w:rFonts w:asciiTheme="minorHAnsi" w:hAnsiTheme="minorHAnsi"/>
          <w:b/>
          <w:bCs/>
          <w:sz w:val="20"/>
          <w:szCs w:val="20"/>
        </w:rPr>
        <w:t>Offer Value Proposition Quickly:</w:t>
      </w:r>
      <w:r w:rsidRPr="00AA5E59">
        <w:rPr>
          <w:rFonts w:asciiTheme="minorHAnsi" w:hAnsiTheme="minorHAnsi"/>
          <w:sz w:val="20"/>
          <w:szCs w:val="20"/>
        </w:rPr>
        <w:t xml:space="preserve"> Briefly mention the value you offer and how it can benefit their company.</w:t>
      </w:r>
    </w:p>
    <w:p w14:paraId="7F861FDD" w14:textId="77777777" w:rsidR="007944BA" w:rsidRPr="00AA5E59" w:rsidRDefault="00F9748E">
      <w:pPr>
        <w:pStyle w:val="Body"/>
        <w:numPr>
          <w:ilvl w:val="0"/>
          <w:numId w:val="64"/>
        </w:numPr>
        <w:spacing w:after="280" w:line="240" w:lineRule="auto"/>
        <w:rPr>
          <w:rFonts w:asciiTheme="minorHAnsi" w:hAnsiTheme="minorHAnsi"/>
          <w:sz w:val="20"/>
          <w:szCs w:val="20"/>
        </w:rPr>
      </w:pPr>
      <w:r w:rsidRPr="00AA5E59">
        <w:rPr>
          <w:rFonts w:asciiTheme="minorHAnsi" w:hAnsiTheme="minorHAnsi"/>
          <w:b/>
          <w:bCs/>
          <w:sz w:val="20"/>
          <w:szCs w:val="20"/>
        </w:rPr>
        <w:t>Ask for Confirmation:</w:t>
      </w:r>
      <w:r w:rsidRPr="00AA5E59">
        <w:rPr>
          <w:rFonts w:asciiTheme="minorHAnsi" w:hAnsiTheme="minorHAnsi"/>
          <w:sz w:val="20"/>
          <w:szCs w:val="20"/>
        </w:rPr>
        <w:t xml:space="preserve"> Instead of asking permission, phrase your request in a way that requires confirmation (e.g., "The best person to discuss this with would be [Decision-maker Name]. Can I connect you with them directly, or would you prefer to forward my information?").</w:t>
      </w:r>
    </w:p>
    <w:p w14:paraId="57815AA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88035DA" w14:textId="77777777" w:rsidR="007944BA" w:rsidRPr="00AA5E59" w:rsidRDefault="00F9748E">
      <w:pPr>
        <w:pStyle w:val="Body"/>
        <w:numPr>
          <w:ilvl w:val="0"/>
          <w:numId w:val="66"/>
        </w:numPr>
        <w:spacing w:before="280" w:after="0" w:line="240" w:lineRule="auto"/>
        <w:rPr>
          <w:rFonts w:asciiTheme="minorHAnsi" w:hAnsiTheme="minorHAnsi"/>
          <w:sz w:val="20"/>
          <w:szCs w:val="20"/>
        </w:rPr>
      </w:pPr>
      <w:r w:rsidRPr="00AA5E59">
        <w:rPr>
          <w:rFonts w:asciiTheme="minorHAnsi" w:hAnsiTheme="minorHAnsi"/>
          <w:b/>
          <w:bCs/>
          <w:sz w:val="20"/>
          <w:szCs w:val="20"/>
        </w:rPr>
        <w:t>Practice Makes Perfect:</w:t>
      </w:r>
      <w:r w:rsidRPr="00AA5E59">
        <w:rPr>
          <w:rFonts w:asciiTheme="minorHAnsi" w:hAnsiTheme="minorHAnsi"/>
          <w:sz w:val="20"/>
          <w:szCs w:val="20"/>
        </w:rPr>
        <w:t xml:space="preserve"> Rehearse your script and delivery beforehand to sound confident and professional.</w:t>
      </w:r>
    </w:p>
    <w:p w14:paraId="099EBCF9" w14:textId="77777777" w:rsidR="007944BA" w:rsidRPr="00AA5E59" w:rsidRDefault="00F9748E">
      <w:pPr>
        <w:pStyle w:val="Body"/>
        <w:numPr>
          <w:ilvl w:val="0"/>
          <w:numId w:val="66"/>
        </w:numPr>
        <w:spacing w:after="0" w:line="240" w:lineRule="auto"/>
        <w:rPr>
          <w:rFonts w:asciiTheme="minorHAnsi" w:hAnsiTheme="minorHAnsi"/>
          <w:sz w:val="20"/>
          <w:szCs w:val="20"/>
        </w:rPr>
      </w:pPr>
      <w:r w:rsidRPr="00AA5E59">
        <w:rPr>
          <w:rFonts w:asciiTheme="minorHAnsi" w:hAnsiTheme="minorHAnsi"/>
          <w:b/>
          <w:bCs/>
          <w:sz w:val="20"/>
          <w:szCs w:val="20"/>
        </w:rPr>
        <w:t>Focus on Quality, not Quantity:</w:t>
      </w:r>
      <w:r w:rsidRPr="00AA5E59">
        <w:rPr>
          <w:rFonts w:asciiTheme="minorHAnsi" w:hAnsiTheme="minorHAnsi"/>
          <w:sz w:val="20"/>
          <w:szCs w:val="20"/>
        </w:rPr>
        <w:t xml:space="preserve"> Target your calls towards qualified leads within your ICP rather than aiming for a high call volume.</w:t>
      </w:r>
    </w:p>
    <w:p w14:paraId="29C44897" w14:textId="77777777" w:rsidR="007944BA" w:rsidRPr="00AA5E59" w:rsidRDefault="00F9748E">
      <w:pPr>
        <w:pStyle w:val="Body"/>
        <w:numPr>
          <w:ilvl w:val="0"/>
          <w:numId w:val="66"/>
        </w:numPr>
        <w:spacing w:after="0" w:line="240" w:lineRule="auto"/>
        <w:rPr>
          <w:rFonts w:asciiTheme="minorHAnsi" w:hAnsiTheme="minorHAnsi"/>
          <w:sz w:val="20"/>
          <w:szCs w:val="20"/>
        </w:rPr>
      </w:pPr>
      <w:r w:rsidRPr="00AA5E59">
        <w:rPr>
          <w:rFonts w:asciiTheme="minorHAnsi" w:hAnsiTheme="minorHAnsi"/>
          <w:b/>
          <w:bCs/>
          <w:sz w:val="20"/>
          <w:szCs w:val="20"/>
        </w:rPr>
        <w:t>Personalise When Possible:</w:t>
      </w:r>
      <w:r w:rsidRPr="00AA5E59">
        <w:rPr>
          <w:rFonts w:asciiTheme="minorHAnsi" w:hAnsiTheme="minorHAnsi"/>
          <w:sz w:val="20"/>
          <w:szCs w:val="20"/>
        </w:rPr>
        <w:t xml:space="preserve"> If possible, personalise your opening statement by mentioning a recent industry news piece or referencing the company's website to demonstrate research effort.</w:t>
      </w:r>
    </w:p>
    <w:p w14:paraId="6A21A22B" w14:textId="77777777" w:rsidR="007944BA" w:rsidRPr="00AA5E59" w:rsidRDefault="00F9748E">
      <w:pPr>
        <w:pStyle w:val="Body"/>
        <w:numPr>
          <w:ilvl w:val="0"/>
          <w:numId w:val="66"/>
        </w:numPr>
        <w:spacing w:after="0" w:line="240" w:lineRule="auto"/>
        <w:rPr>
          <w:rFonts w:asciiTheme="minorHAnsi" w:hAnsiTheme="minorHAnsi"/>
          <w:sz w:val="20"/>
          <w:szCs w:val="20"/>
        </w:rPr>
      </w:pPr>
      <w:r w:rsidRPr="00AA5E59">
        <w:rPr>
          <w:rFonts w:asciiTheme="minorHAnsi" w:hAnsiTheme="minorHAnsi"/>
          <w:b/>
          <w:bCs/>
          <w:sz w:val="20"/>
          <w:szCs w:val="20"/>
        </w:rPr>
        <w:t>Be Prepared for Objections:</w:t>
      </w:r>
      <w:r w:rsidRPr="00AA5E59">
        <w:rPr>
          <w:rFonts w:asciiTheme="minorHAnsi" w:hAnsiTheme="minorHAnsi"/>
          <w:sz w:val="20"/>
          <w:szCs w:val="20"/>
        </w:rPr>
        <w:t xml:space="preserve"> Anticipate common objections and have </w:t>
      </w:r>
      <w:proofErr w:type="gramStart"/>
      <w:r w:rsidRPr="00AA5E59">
        <w:rPr>
          <w:rFonts w:asciiTheme="minorHAnsi" w:hAnsiTheme="minorHAnsi"/>
          <w:sz w:val="20"/>
          <w:szCs w:val="20"/>
        </w:rPr>
        <w:t>counter-arguments</w:t>
      </w:r>
      <w:proofErr w:type="gramEnd"/>
      <w:r w:rsidRPr="00AA5E59">
        <w:rPr>
          <w:rFonts w:asciiTheme="minorHAnsi" w:hAnsiTheme="minorHAnsi"/>
          <w:sz w:val="20"/>
          <w:szCs w:val="20"/>
        </w:rPr>
        <w:t xml:space="preserve"> prepared to keep the conversation moving forward.</w:t>
      </w:r>
    </w:p>
    <w:p w14:paraId="2757393E" w14:textId="77777777" w:rsidR="007944BA" w:rsidRPr="00AA5E59" w:rsidRDefault="00F9748E">
      <w:pPr>
        <w:pStyle w:val="Body"/>
        <w:numPr>
          <w:ilvl w:val="0"/>
          <w:numId w:val="66"/>
        </w:numPr>
        <w:spacing w:after="280" w:line="240" w:lineRule="auto"/>
        <w:rPr>
          <w:rFonts w:asciiTheme="minorHAnsi" w:hAnsiTheme="minorHAnsi"/>
          <w:sz w:val="20"/>
          <w:szCs w:val="20"/>
        </w:rPr>
      </w:pPr>
      <w:r w:rsidRPr="00AA5E59">
        <w:rPr>
          <w:rFonts w:asciiTheme="minorHAnsi" w:hAnsiTheme="minorHAnsi"/>
          <w:b/>
          <w:bCs/>
          <w:sz w:val="20"/>
          <w:szCs w:val="20"/>
        </w:rPr>
        <w:lastRenderedPageBreak/>
        <w:t>Follow Up Promptly:</w:t>
      </w:r>
      <w:r w:rsidRPr="00AA5E59">
        <w:rPr>
          <w:rFonts w:asciiTheme="minorHAnsi" w:hAnsiTheme="minorHAnsi"/>
          <w:sz w:val="20"/>
          <w:szCs w:val="20"/>
        </w:rPr>
        <w:t xml:space="preserve"> If the call doesn't connect you with the decision-maker, send a follow-up email reiterating the value proposition and offering alternative ways to connect (e.g., email introduction, sending relevant resources).</w:t>
      </w:r>
    </w:p>
    <w:p w14:paraId="583BCF65"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099047A9"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lastRenderedPageBreak/>
        <w:drawing>
          <wp:inline distT="0" distB="0" distL="0" distR="0" wp14:anchorId="13029270" wp14:editId="64B89752">
            <wp:extent cx="1625600" cy="1625600"/>
            <wp:effectExtent l="0" t="0" r="0" b="0"/>
            <wp:docPr id="1073741827" name="officeArt object" descr="emoji.svg"/>
            <wp:cNvGraphicFramePr/>
            <a:graphic xmlns:a="http://schemas.openxmlformats.org/drawingml/2006/main">
              <a:graphicData uri="http://schemas.openxmlformats.org/drawingml/2006/picture">
                <pic:pic xmlns:pic="http://schemas.openxmlformats.org/drawingml/2006/picture">
                  <pic:nvPicPr>
                    <pic:cNvPr id="1073741827"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F19DC6E"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2 - Prospecting Strategies for Industrial Sales</w:t>
      </w:r>
    </w:p>
    <w:p w14:paraId="1E2A777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Finding Your Ideal Leads</w:t>
      </w:r>
    </w:p>
    <w:p w14:paraId="5E354A9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In this worksheet, you'll explore strategies to identify and qualify leads for your industrial </w:t>
      </w:r>
      <w:r w:rsidRPr="00AA5E59">
        <w:rPr>
          <w:rFonts w:asciiTheme="minorHAnsi" w:hAnsiTheme="minorHAnsi"/>
          <w:sz w:val="20"/>
          <w:szCs w:val="20"/>
        </w:rPr>
        <w:t>sales pipeline.</w:t>
      </w:r>
    </w:p>
    <w:p w14:paraId="3D7C996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Unearthing Qualified Leads</w:t>
      </w:r>
    </w:p>
    <w:p w14:paraId="701667AC"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List 2 subscription-based industry databases that cater to your target market.</w:t>
      </w:r>
    </w:p>
    <w:p w14:paraId="26942E77"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Identify 2 free online resources (government directory, industry association website, etc.) you can leverage to find potential leads.</w:t>
      </w:r>
    </w:p>
    <w:p w14:paraId="1DC7642C" w14:textId="77777777" w:rsidR="007944BA" w:rsidRPr="00AA5E59" w:rsidRDefault="00F9748E">
      <w:pPr>
        <w:pStyle w:val="Default"/>
        <w:numPr>
          <w:ilvl w:val="0"/>
          <w:numId w:val="67"/>
        </w:numPr>
        <w:spacing w:before="0" w:line="240" w:lineRule="auto"/>
        <w:rPr>
          <w:rFonts w:asciiTheme="minorHAnsi" w:hAnsiTheme="minorHAnsi"/>
          <w:sz w:val="20"/>
          <w:szCs w:val="20"/>
          <w:lang w:val="es-ES_tradnl"/>
        </w:rPr>
      </w:pPr>
      <w:r w:rsidRPr="00AA5E59">
        <w:rPr>
          <w:rFonts w:asciiTheme="minorHAnsi" w:hAnsiTheme="minorHAnsi"/>
          <w:b/>
          <w:bCs/>
          <w:sz w:val="20"/>
          <w:szCs w:val="20"/>
          <w:lang w:val="es-ES_tradnl"/>
        </w:rPr>
        <w:t>Quiz:</w:t>
      </w:r>
      <w:r w:rsidRPr="00AA5E59">
        <w:rPr>
          <w:rFonts w:asciiTheme="minorHAnsi" w:hAnsiTheme="minorHAnsi"/>
          <w:sz w:val="20"/>
          <w:szCs w:val="20"/>
        </w:rPr>
        <w:t xml:space="preserve"> </w:t>
      </w:r>
      <w:proofErr w:type="gramStart"/>
      <w:r w:rsidRPr="00AA5E59">
        <w:rPr>
          <w:rFonts w:asciiTheme="minorHAnsi" w:hAnsiTheme="minorHAnsi"/>
          <w:sz w:val="20"/>
          <w:szCs w:val="20"/>
        </w:rPr>
        <w:t>Why is it beneficial to combine paid and free resources for lead generation?</w:t>
      </w:r>
      <w:proofErr w:type="gramEnd"/>
    </w:p>
    <w:p w14:paraId="1048B9D5" w14:textId="77777777" w:rsidR="00505798" w:rsidRDefault="00505798">
      <w:pPr>
        <w:pStyle w:val="Default"/>
        <w:spacing w:before="0" w:after="240" w:line="240" w:lineRule="auto"/>
        <w:rPr>
          <w:rFonts w:asciiTheme="minorHAnsi" w:hAnsiTheme="minorHAnsi"/>
          <w:b/>
          <w:bCs/>
          <w:sz w:val="20"/>
          <w:szCs w:val="20"/>
        </w:rPr>
      </w:pPr>
    </w:p>
    <w:p w14:paraId="055AB6C4" w14:textId="3467E1A8"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Making the Most of Trade Shows</w:t>
      </w:r>
    </w:p>
    <w:p w14:paraId="04223B53"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two pre-show preparation strategies to maximize your lead generation at trade shows.</w:t>
      </w:r>
    </w:p>
    <w:p w14:paraId="304A8285"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trade show activities with their descriptions:</w:t>
      </w:r>
    </w:p>
    <w:p w14:paraId="357DF7F7"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Pre-show preparation</w:t>
      </w:r>
    </w:p>
    <w:p w14:paraId="3C9E9BCB" w14:textId="77777777" w:rsidR="007944BA" w:rsidRPr="00AA5E59" w:rsidRDefault="00F9748E">
      <w:pPr>
        <w:pStyle w:val="Default"/>
        <w:numPr>
          <w:ilvl w:val="1"/>
          <w:numId w:val="68"/>
        </w:numPr>
        <w:spacing w:before="0" w:line="240" w:lineRule="auto"/>
        <w:rPr>
          <w:rFonts w:asciiTheme="minorHAnsi" w:hAnsiTheme="minorHAnsi"/>
          <w:sz w:val="20"/>
          <w:szCs w:val="20"/>
          <w:lang w:val="fr-FR"/>
        </w:rPr>
      </w:pPr>
      <w:r w:rsidRPr="00AA5E59">
        <w:rPr>
          <w:rFonts w:asciiTheme="minorHAnsi" w:hAnsiTheme="minorHAnsi"/>
          <w:sz w:val="20"/>
          <w:szCs w:val="20"/>
          <w:lang w:val="fr-FR"/>
        </w:rPr>
        <w:t>Active participation</w:t>
      </w:r>
    </w:p>
    <w:p w14:paraId="2BCB8527"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Post-show follow-up</w:t>
      </w:r>
    </w:p>
    <w:p w14:paraId="436E12E6" w14:textId="77777777" w:rsidR="008A4652" w:rsidRPr="00AA5E59" w:rsidRDefault="008A4652" w:rsidP="008A4652">
      <w:pPr>
        <w:pStyle w:val="Default"/>
        <w:spacing w:before="0" w:line="240" w:lineRule="auto"/>
        <w:rPr>
          <w:rFonts w:asciiTheme="minorHAnsi" w:hAnsiTheme="minorHAnsi"/>
          <w:sz w:val="20"/>
          <w:szCs w:val="20"/>
        </w:rPr>
      </w:pPr>
    </w:p>
    <w:p w14:paraId="39BFEACE" w14:textId="09165333"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1128CC">
        <w:rPr>
          <w:rFonts w:asciiTheme="minorHAnsi" w:hAnsiTheme="minorHAnsi"/>
          <w:sz w:val="20"/>
          <w:szCs w:val="20"/>
        </w:rPr>
        <w:t>_______________________</w:t>
      </w:r>
      <w:r w:rsidRPr="00AA5E59">
        <w:rPr>
          <w:rFonts w:asciiTheme="minorHAnsi" w:hAnsiTheme="minorHAnsi"/>
          <w:sz w:val="20"/>
          <w:szCs w:val="20"/>
        </w:rPr>
        <w:t xml:space="preserve"> Research exhibitors and identify companies matching your ICP.</w:t>
      </w:r>
    </w:p>
    <w:p w14:paraId="22BB125E" w14:textId="77777777" w:rsidR="008A4652" w:rsidRPr="00AA5E59" w:rsidRDefault="008A4652" w:rsidP="008A4652">
      <w:pPr>
        <w:pStyle w:val="Default"/>
        <w:spacing w:before="0" w:line="240" w:lineRule="auto"/>
        <w:rPr>
          <w:rFonts w:asciiTheme="minorHAnsi" w:hAnsiTheme="minorHAnsi"/>
          <w:sz w:val="20"/>
          <w:szCs w:val="20"/>
        </w:rPr>
      </w:pPr>
    </w:p>
    <w:p w14:paraId="129FBF2C" w14:textId="46BCC6DF"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8A4652">
        <w:rPr>
          <w:rFonts w:asciiTheme="minorHAnsi" w:hAnsiTheme="minorHAnsi"/>
          <w:sz w:val="20"/>
          <w:szCs w:val="20"/>
        </w:rPr>
        <w:t>_______________________</w:t>
      </w:r>
      <w:r w:rsidRPr="00AA5E59">
        <w:rPr>
          <w:rFonts w:asciiTheme="minorHAnsi" w:hAnsiTheme="minorHAnsi"/>
          <w:sz w:val="20"/>
          <w:szCs w:val="20"/>
        </w:rPr>
        <w:t xml:space="preserve"> Engage with qualified leads, collect contact information, and schedule meetings.</w:t>
      </w:r>
    </w:p>
    <w:p w14:paraId="3F7BD4CB" w14:textId="77777777" w:rsidR="008A4652" w:rsidRPr="00AA5E59" w:rsidRDefault="008A4652" w:rsidP="008A4652">
      <w:pPr>
        <w:pStyle w:val="Default"/>
        <w:spacing w:before="0" w:line="240" w:lineRule="auto"/>
        <w:rPr>
          <w:rFonts w:asciiTheme="minorHAnsi" w:hAnsiTheme="minorHAnsi"/>
          <w:sz w:val="20"/>
          <w:szCs w:val="20"/>
        </w:rPr>
      </w:pPr>
    </w:p>
    <w:p w14:paraId="1575C8C3" w14:textId="52E46DD9"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8A4652">
        <w:rPr>
          <w:rFonts w:asciiTheme="minorHAnsi" w:hAnsiTheme="minorHAnsi"/>
          <w:sz w:val="20"/>
          <w:szCs w:val="20"/>
        </w:rPr>
        <w:t xml:space="preserve">_______________________ </w:t>
      </w:r>
      <w:r w:rsidRPr="00AA5E59">
        <w:rPr>
          <w:rFonts w:asciiTheme="minorHAnsi" w:hAnsiTheme="minorHAnsi"/>
          <w:sz w:val="20"/>
          <w:szCs w:val="20"/>
        </w:rPr>
        <w:t>Promptly follow up with leads after the event, personalize messages, and set appointments.</w:t>
      </w:r>
    </w:p>
    <w:p w14:paraId="1D178C9E" w14:textId="77777777" w:rsidR="00505798" w:rsidRDefault="00505798">
      <w:pPr>
        <w:pStyle w:val="Default"/>
        <w:spacing w:before="0" w:after="240" w:line="240" w:lineRule="auto"/>
        <w:rPr>
          <w:rFonts w:asciiTheme="minorHAnsi" w:hAnsiTheme="minorHAnsi"/>
          <w:b/>
          <w:bCs/>
          <w:sz w:val="20"/>
          <w:szCs w:val="20"/>
        </w:rPr>
      </w:pPr>
    </w:p>
    <w:p w14:paraId="62A3A925" w14:textId="510DE50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Mastering Online Resources</w:t>
      </w:r>
    </w:p>
    <w:p w14:paraId="3B9CD525"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3 ways you can utilize social media platforms (like LinkedIn) for lead generation in industrial sales.</w:t>
      </w:r>
    </w:p>
    <w:p w14:paraId="0AA9CB14"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Content Marketing:</w:t>
      </w:r>
      <w:r w:rsidRPr="00AA5E59">
        <w:rPr>
          <w:rFonts w:asciiTheme="minorHAnsi" w:hAnsiTheme="minorHAnsi"/>
          <w:sz w:val="20"/>
          <w:szCs w:val="20"/>
        </w:rPr>
        <w:t xml:space="preserve"> Briefly explain how creating valuable content (white papers, case studies) can attract qualified leads.</w:t>
      </w:r>
    </w:p>
    <w:p w14:paraId="2EE0818D"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Search Engine Optimization (SEO):</w:t>
      </w:r>
      <w:r w:rsidRPr="00AA5E59">
        <w:rPr>
          <w:rFonts w:asciiTheme="minorHAnsi" w:hAnsiTheme="minorHAnsi"/>
          <w:sz w:val="20"/>
          <w:szCs w:val="20"/>
        </w:rPr>
        <w:t xml:space="preserve"> In your own words, explain why optimizing your website content with relevant keywords is important for lead generation.</w:t>
      </w:r>
    </w:p>
    <w:p w14:paraId="0DBA3550" w14:textId="77777777" w:rsidR="00505798" w:rsidRDefault="00505798">
      <w:pPr>
        <w:pStyle w:val="Default"/>
        <w:spacing w:before="0" w:after="240" w:line="240" w:lineRule="auto"/>
        <w:rPr>
          <w:rFonts w:asciiTheme="minorHAnsi" w:hAnsiTheme="minorHAnsi"/>
          <w:b/>
          <w:bCs/>
          <w:sz w:val="20"/>
          <w:szCs w:val="20"/>
        </w:rPr>
      </w:pPr>
    </w:p>
    <w:p w14:paraId="75D6DC68" w14:textId="2B7A4BC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lastRenderedPageBreak/>
        <w:t>Step 4: Qualifying Your Leads</w:t>
      </w:r>
    </w:p>
    <w:p w14:paraId="4ED267FC"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Develop 2 criteria you would use to assess a lead's qualification (consider factors like industry fit, budget, decision-making stage).</w:t>
      </w:r>
    </w:p>
    <w:p w14:paraId="78EBFF17"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the purpose of lead nurturing and how it benefits your sales pipeline.</w:t>
      </w:r>
    </w:p>
    <w:p w14:paraId="10A61FAD"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Remember:</w:t>
      </w:r>
      <w:r w:rsidRPr="00AA5E59">
        <w:rPr>
          <w:rFonts w:asciiTheme="minorHAnsi" w:hAnsiTheme="minorHAnsi"/>
          <w:sz w:val="20"/>
          <w:szCs w:val="20"/>
        </w:rPr>
        <w:t xml:space="preserve"> Choose two principles from the following list that are crucial for effective lead qualification:</w:t>
      </w:r>
    </w:p>
    <w:p w14:paraId="5019EF50"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Quality over Quantity</w:t>
      </w:r>
    </w:p>
    <w:p w14:paraId="0DFEA423"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Data-Driven Decisions</w:t>
      </w:r>
    </w:p>
    <w:p w14:paraId="7CEB7E8B"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Multi-Channel Approach</w:t>
      </w:r>
    </w:p>
    <w:p w14:paraId="6C11C453" w14:textId="77777777" w:rsidR="00505798" w:rsidRDefault="00505798">
      <w:pPr>
        <w:pStyle w:val="Default"/>
        <w:spacing w:before="0" w:after="240" w:line="240" w:lineRule="auto"/>
        <w:rPr>
          <w:rFonts w:asciiTheme="minorHAnsi" w:hAnsiTheme="minorHAnsi"/>
          <w:b/>
          <w:bCs/>
          <w:sz w:val="20"/>
          <w:szCs w:val="20"/>
        </w:rPr>
      </w:pPr>
    </w:p>
    <w:p w14:paraId="7162A4A9" w14:textId="3B9C08F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The Power of Social Selling</w:t>
      </w:r>
    </w:p>
    <w:p w14:paraId="7053E57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Building Your Professional Brand</w:t>
      </w:r>
    </w:p>
    <w:p w14:paraId="5D982DF3"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List 3 ways to optimize your LinkedIn profile to attract potential buyers within your ICP.</w:t>
      </w:r>
    </w:p>
    <w:p w14:paraId="69F8D2E9" w14:textId="77777777" w:rsidR="00505798" w:rsidRDefault="00505798">
      <w:pPr>
        <w:pStyle w:val="Default"/>
        <w:spacing w:before="0" w:after="240" w:line="240" w:lineRule="auto"/>
        <w:rPr>
          <w:rFonts w:asciiTheme="minorHAnsi" w:hAnsiTheme="minorHAnsi"/>
          <w:b/>
          <w:bCs/>
          <w:sz w:val="20"/>
          <w:szCs w:val="20"/>
        </w:rPr>
      </w:pPr>
    </w:p>
    <w:p w14:paraId="3227A403" w14:textId="00A58C0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6: Connecting with </w:t>
      </w:r>
      <w:r w:rsidRPr="00AA5E59">
        <w:rPr>
          <w:rFonts w:asciiTheme="minorHAnsi" w:hAnsiTheme="minorHAnsi"/>
          <w:b/>
          <w:bCs/>
          <w:sz w:val="20"/>
          <w:szCs w:val="20"/>
        </w:rPr>
        <w:t>Decision-Makers</w:t>
      </w:r>
    </w:p>
    <w:p w14:paraId="35CBCDAC"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how you can utilize advanced search functions on LinkedIn to target decision-makers relevant to your ICP.</w:t>
      </w:r>
    </w:p>
    <w:p w14:paraId="669E1D5E"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social selling tactics with their descriptions:</w:t>
      </w:r>
    </w:p>
    <w:p w14:paraId="5AD98FD7"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Targeted invitations</w:t>
      </w:r>
    </w:p>
    <w:p w14:paraId="67700C23"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Engagement and Interaction</w:t>
      </w:r>
    </w:p>
    <w:p w14:paraId="184C0DBC" w14:textId="77777777" w:rsidR="00CF7566" w:rsidRPr="00AA5E59" w:rsidRDefault="00CF7566" w:rsidP="00CF7566">
      <w:pPr>
        <w:pStyle w:val="Default"/>
        <w:spacing w:before="0" w:line="240" w:lineRule="auto"/>
        <w:rPr>
          <w:rFonts w:asciiTheme="minorHAnsi" w:hAnsiTheme="minorHAnsi"/>
          <w:sz w:val="20"/>
          <w:szCs w:val="20"/>
        </w:rPr>
      </w:pPr>
    </w:p>
    <w:p w14:paraId="508E7D2C" w14:textId="48884C4A"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CF7566">
        <w:rPr>
          <w:rFonts w:asciiTheme="minorHAnsi" w:hAnsiTheme="minorHAnsi"/>
          <w:sz w:val="20"/>
          <w:szCs w:val="20"/>
        </w:rPr>
        <w:t>________________________</w:t>
      </w:r>
      <w:r w:rsidRPr="00AA5E59">
        <w:rPr>
          <w:rFonts w:asciiTheme="minorHAnsi" w:hAnsiTheme="minorHAnsi"/>
          <w:sz w:val="20"/>
          <w:szCs w:val="20"/>
        </w:rPr>
        <w:t xml:space="preserve"> Sending personalized connection requests highlighting a shared connection or relevant content.</w:t>
      </w:r>
    </w:p>
    <w:p w14:paraId="498E9060" w14:textId="77777777" w:rsidR="00CF7566" w:rsidRPr="00AA5E59" w:rsidRDefault="00CF7566" w:rsidP="00CF7566">
      <w:pPr>
        <w:pStyle w:val="Default"/>
        <w:spacing w:before="0" w:line="240" w:lineRule="auto"/>
        <w:rPr>
          <w:rFonts w:asciiTheme="minorHAnsi" w:hAnsiTheme="minorHAnsi"/>
          <w:sz w:val="20"/>
          <w:szCs w:val="20"/>
        </w:rPr>
      </w:pPr>
    </w:p>
    <w:p w14:paraId="0564CE64" w14:textId="1023EBC4"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CF7566">
        <w:rPr>
          <w:rFonts w:asciiTheme="minorHAnsi" w:hAnsiTheme="minorHAnsi"/>
          <w:sz w:val="20"/>
          <w:szCs w:val="20"/>
        </w:rPr>
        <w:t>________________________</w:t>
      </w:r>
      <w:r w:rsidRPr="00AA5E59">
        <w:rPr>
          <w:rFonts w:asciiTheme="minorHAnsi" w:hAnsiTheme="minorHAnsi"/>
          <w:sz w:val="20"/>
          <w:szCs w:val="20"/>
        </w:rPr>
        <w:t xml:space="preserve"> Actively participating in industry discussions, commenting on posts, and sharing insights.</w:t>
      </w:r>
    </w:p>
    <w:p w14:paraId="297C96BA" w14:textId="77777777" w:rsidR="00505798" w:rsidRDefault="00505798">
      <w:pPr>
        <w:pStyle w:val="Default"/>
        <w:spacing w:before="0" w:after="240" w:line="240" w:lineRule="auto"/>
        <w:rPr>
          <w:rFonts w:asciiTheme="minorHAnsi" w:hAnsiTheme="minorHAnsi"/>
          <w:b/>
          <w:bCs/>
          <w:sz w:val="20"/>
          <w:szCs w:val="20"/>
        </w:rPr>
      </w:pPr>
    </w:p>
    <w:p w14:paraId="074E77CC" w14:textId="09C0189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Content Strategy for Social Selling</w:t>
      </w:r>
    </w:p>
    <w:p w14:paraId="685679B1"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Give 2 examples of different content formats you can utilize for social selling (besides articles).</w:t>
      </w:r>
    </w:p>
    <w:p w14:paraId="58875810"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Remember:</w:t>
      </w:r>
      <w:r w:rsidRPr="00AA5E59">
        <w:rPr>
          <w:rFonts w:asciiTheme="minorHAnsi" w:hAnsiTheme="minorHAnsi"/>
          <w:sz w:val="20"/>
          <w:szCs w:val="20"/>
        </w:rPr>
        <w:t xml:space="preserve"> Choose two principles from the following list that are essential for a successful social selling content strategy:</w:t>
      </w:r>
    </w:p>
    <w:p w14:paraId="5B4A32B4"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 xml:space="preserve">Focus on providing </w:t>
      </w:r>
      <w:proofErr w:type="gramStart"/>
      <w:r w:rsidRPr="00AA5E59">
        <w:rPr>
          <w:rFonts w:asciiTheme="minorHAnsi" w:hAnsiTheme="minorHAnsi"/>
          <w:sz w:val="20"/>
          <w:szCs w:val="20"/>
        </w:rPr>
        <w:t>value</w:t>
      </w:r>
      <w:proofErr w:type="gramEnd"/>
    </w:p>
    <w:p w14:paraId="48881BE0"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 xml:space="preserve">Post </w:t>
      </w:r>
      <w:proofErr w:type="gramStart"/>
      <w:r w:rsidRPr="00AA5E59">
        <w:rPr>
          <w:rFonts w:asciiTheme="minorHAnsi" w:hAnsiTheme="minorHAnsi"/>
          <w:sz w:val="20"/>
          <w:szCs w:val="20"/>
        </w:rPr>
        <w:t>consistently</w:t>
      </w:r>
      <w:proofErr w:type="gramEnd"/>
    </w:p>
    <w:p w14:paraId="77C5F8AA" w14:textId="77777777" w:rsidR="00505798" w:rsidRDefault="00505798">
      <w:pPr>
        <w:pStyle w:val="Default"/>
        <w:spacing w:before="0" w:after="240" w:line="240" w:lineRule="auto"/>
        <w:rPr>
          <w:rFonts w:asciiTheme="minorHAnsi" w:hAnsiTheme="minorHAnsi"/>
          <w:b/>
          <w:bCs/>
          <w:sz w:val="20"/>
          <w:szCs w:val="20"/>
        </w:rPr>
      </w:pPr>
    </w:p>
    <w:p w14:paraId="28A23D37" w14:textId="2BAF1BB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8: Building Relationships and Trust</w:t>
      </w:r>
    </w:p>
    <w:p w14:paraId="73131C7A"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you can personalize your interactions with potential buyers on social media platforms.</w:t>
      </w:r>
    </w:p>
    <w:p w14:paraId="3F3868AF"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social selling tactics with their descriptions:</w:t>
      </w:r>
    </w:p>
    <w:p w14:paraId="7214DEDB"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Personalised interactions</w:t>
      </w:r>
    </w:p>
    <w:p w14:paraId="25B67D3C"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 xml:space="preserve">Offer helpful </w:t>
      </w:r>
      <w:proofErr w:type="gramStart"/>
      <w:r w:rsidRPr="00AA5E59">
        <w:rPr>
          <w:rFonts w:asciiTheme="minorHAnsi" w:hAnsiTheme="minorHAnsi"/>
          <w:sz w:val="20"/>
          <w:szCs w:val="20"/>
        </w:rPr>
        <w:t>resources</w:t>
      </w:r>
      <w:proofErr w:type="gramEnd"/>
    </w:p>
    <w:p w14:paraId="77AE8D26" w14:textId="77777777" w:rsidR="00D4029F" w:rsidRPr="00AA5E59" w:rsidRDefault="00D4029F" w:rsidP="00D4029F">
      <w:pPr>
        <w:pStyle w:val="Default"/>
        <w:spacing w:before="0" w:line="240" w:lineRule="auto"/>
        <w:rPr>
          <w:rFonts w:asciiTheme="minorHAnsi" w:hAnsiTheme="minorHAnsi"/>
          <w:sz w:val="20"/>
          <w:szCs w:val="20"/>
        </w:rPr>
      </w:pPr>
    </w:p>
    <w:p w14:paraId="64EF1C12" w14:textId="27067D68"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D4029F">
        <w:rPr>
          <w:rFonts w:asciiTheme="minorHAnsi" w:hAnsiTheme="minorHAnsi"/>
          <w:sz w:val="20"/>
          <w:szCs w:val="20"/>
        </w:rPr>
        <w:t>_______________________</w:t>
      </w:r>
      <w:r w:rsidRPr="00AA5E59">
        <w:rPr>
          <w:rFonts w:asciiTheme="minorHAnsi" w:hAnsiTheme="minorHAnsi"/>
          <w:sz w:val="20"/>
          <w:szCs w:val="20"/>
        </w:rPr>
        <w:t xml:space="preserve"> Share relevant industry reports or white papers that address challenges faced by your connections.</w:t>
      </w:r>
    </w:p>
    <w:p w14:paraId="5B8874A3" w14:textId="77777777" w:rsidR="00D4029F" w:rsidRPr="00AA5E59" w:rsidRDefault="00D4029F" w:rsidP="00D4029F">
      <w:pPr>
        <w:pStyle w:val="Default"/>
        <w:spacing w:before="0" w:line="240" w:lineRule="auto"/>
        <w:rPr>
          <w:rFonts w:asciiTheme="minorHAnsi" w:hAnsiTheme="minorHAnsi"/>
          <w:sz w:val="20"/>
          <w:szCs w:val="20"/>
        </w:rPr>
      </w:pPr>
    </w:p>
    <w:p w14:paraId="4414BDFF" w14:textId="38BE5114"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lastRenderedPageBreak/>
        <w:t>_____</w:t>
      </w:r>
      <w:r w:rsidR="00D4029F">
        <w:rPr>
          <w:rFonts w:asciiTheme="minorHAnsi" w:hAnsiTheme="minorHAnsi"/>
          <w:sz w:val="20"/>
          <w:szCs w:val="20"/>
        </w:rPr>
        <w:t>______________________</w:t>
      </w:r>
      <w:r w:rsidR="00166360">
        <w:rPr>
          <w:rFonts w:asciiTheme="minorHAnsi" w:hAnsiTheme="minorHAnsi"/>
          <w:sz w:val="20"/>
          <w:szCs w:val="20"/>
        </w:rPr>
        <w:t>_</w:t>
      </w:r>
      <w:r w:rsidRPr="00AA5E59">
        <w:rPr>
          <w:rFonts w:asciiTheme="minorHAnsi" w:hAnsiTheme="minorHAnsi"/>
          <w:sz w:val="20"/>
          <w:szCs w:val="20"/>
        </w:rPr>
        <w:t xml:space="preserve"> Craft messages that reference specific challenges a potential buyer might be facing based on their company or online activity.</w:t>
      </w:r>
    </w:p>
    <w:p w14:paraId="67226DB3" w14:textId="77777777" w:rsidR="00505798" w:rsidRDefault="00505798">
      <w:pPr>
        <w:pStyle w:val="Default"/>
        <w:spacing w:before="0" w:after="240" w:line="240" w:lineRule="auto"/>
        <w:rPr>
          <w:rFonts w:asciiTheme="minorHAnsi" w:hAnsiTheme="minorHAnsi"/>
          <w:b/>
          <w:bCs/>
          <w:sz w:val="20"/>
          <w:szCs w:val="20"/>
        </w:rPr>
      </w:pPr>
    </w:p>
    <w:p w14:paraId="6AC9C935" w14:textId="00E187C6"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9: Leveraging Social Selling Tools</w:t>
      </w:r>
    </w:p>
    <w:p w14:paraId="5A38F3D5"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Briefly explain the benefits of using LinkedIn Sales Navigator for social selling in industrial sales.</w:t>
      </w:r>
    </w:p>
    <w:p w14:paraId="181B1F30" w14:textId="77777777" w:rsidR="00505798" w:rsidRDefault="00505798">
      <w:pPr>
        <w:pStyle w:val="Default"/>
        <w:spacing w:before="0" w:after="240" w:line="240" w:lineRule="auto"/>
        <w:rPr>
          <w:rFonts w:asciiTheme="minorHAnsi" w:hAnsiTheme="minorHAnsi"/>
          <w:b/>
          <w:bCs/>
          <w:sz w:val="20"/>
          <w:szCs w:val="20"/>
        </w:rPr>
      </w:pPr>
    </w:p>
    <w:p w14:paraId="55EF1CB3" w14:textId="2ED763C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10: Cold Calling for Industrial Sales</w:t>
      </w:r>
    </w:p>
    <w:p w14:paraId="512CF59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Crafting Your Pitch</w:t>
      </w:r>
    </w:p>
    <w:p w14:paraId="44D57CCA"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Write a sample opening statement for a cold call to an industrial decision-maker, following the recommended structure (Introduce yourself, company, and value proposition).</w:t>
      </w:r>
    </w:p>
    <w:p w14:paraId="78F7531C" w14:textId="77777777" w:rsidR="00505798" w:rsidRDefault="00505798">
      <w:pPr>
        <w:pStyle w:val="Default"/>
        <w:spacing w:before="0" w:after="240" w:line="240" w:lineRule="auto"/>
        <w:rPr>
          <w:rFonts w:asciiTheme="minorHAnsi" w:hAnsiTheme="minorHAnsi"/>
          <w:b/>
          <w:bCs/>
          <w:sz w:val="20"/>
          <w:szCs w:val="20"/>
        </w:rPr>
      </w:pPr>
    </w:p>
    <w:p w14:paraId="4D21254D" w14:textId="638824C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11: Bypassing Gatekeepers</w:t>
      </w:r>
    </w:p>
    <w:p w14:paraId="0BA0E599"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strategies you can use to overcome gatekeepers and connect with the decision-maker during a cold call.</w:t>
      </w:r>
    </w:p>
    <w:p w14:paraId="7A5DAABA" w14:textId="77777777" w:rsidR="00505798" w:rsidRDefault="00505798">
      <w:pPr>
        <w:pStyle w:val="Default"/>
        <w:spacing w:before="0" w:after="240" w:line="240" w:lineRule="auto"/>
        <w:rPr>
          <w:rFonts w:asciiTheme="minorHAnsi" w:hAnsiTheme="minorHAnsi"/>
          <w:b/>
          <w:bCs/>
          <w:sz w:val="20"/>
          <w:szCs w:val="20"/>
        </w:rPr>
      </w:pPr>
    </w:p>
    <w:p w14:paraId="3694E444" w14:textId="433C4631"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r w:rsidRPr="00AA5E59">
        <w:rPr>
          <w:rFonts w:asciiTheme="minorHAnsi" w:hAnsiTheme="minorHAnsi"/>
          <w:sz w:val="20"/>
          <w:szCs w:val="20"/>
        </w:rPr>
        <w:t xml:space="preserve"> Choose two important aspects to consider for successful cold calling in industrial sales: * Quality over Quantity</w:t>
      </w:r>
      <w:r w:rsidRPr="00AA5E59">
        <w:rPr>
          <w:rFonts w:asciiTheme="minorHAnsi" w:eastAsia="Times Roman" w:hAnsiTheme="minorHAnsi" w:cs="Times Roman"/>
          <w:sz w:val="20"/>
          <w:szCs w:val="20"/>
        </w:rPr>
        <w:br/>
      </w:r>
      <w:r w:rsidRPr="00AA5E59">
        <w:rPr>
          <w:rFonts w:asciiTheme="minorHAnsi" w:hAnsiTheme="minorHAnsi"/>
          <w:sz w:val="20"/>
          <w:szCs w:val="20"/>
        </w:rPr>
        <w:t>* Be Prepared for Objections</w:t>
      </w:r>
    </w:p>
    <w:p w14:paraId="78394FC4" w14:textId="5AB74FA9" w:rsidR="00166360" w:rsidRDefault="00166360">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49B61ACC"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6A2EE30B"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23C8FC28"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707E583B" w14:textId="77777777" w:rsidR="00166360" w:rsidRDefault="00166360" w:rsidP="00166360">
      <w:pPr>
        <w:pStyle w:val="Default"/>
        <w:spacing w:before="0" w:line="240" w:lineRule="auto"/>
        <w:rPr>
          <w:rFonts w:asciiTheme="minorHAnsi" w:hAnsiTheme="minorHAnsi"/>
          <w:sz w:val="20"/>
          <w:szCs w:val="20"/>
        </w:rPr>
      </w:pPr>
    </w:p>
    <w:p w14:paraId="3A0BB723"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6E7D7C2C"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5F11A89B"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437E2FA1" w14:textId="77777777" w:rsidR="00166360" w:rsidRDefault="00166360" w:rsidP="00166360">
      <w:pPr>
        <w:pStyle w:val="Default"/>
        <w:spacing w:before="0" w:line="240" w:lineRule="auto"/>
        <w:rPr>
          <w:rFonts w:asciiTheme="minorHAnsi" w:hAnsiTheme="minorHAnsi"/>
          <w:sz w:val="20"/>
          <w:szCs w:val="20"/>
        </w:rPr>
      </w:pPr>
    </w:p>
    <w:p w14:paraId="5AF60DDA"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2C7E4049"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0274ED11"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281AE832" w14:textId="77777777" w:rsidR="00166360" w:rsidRDefault="00166360" w:rsidP="00166360">
      <w:pPr>
        <w:pStyle w:val="Default"/>
        <w:spacing w:before="0" w:line="240" w:lineRule="auto"/>
        <w:rPr>
          <w:rFonts w:asciiTheme="minorHAnsi" w:hAnsiTheme="minorHAnsi"/>
          <w:sz w:val="20"/>
          <w:szCs w:val="20"/>
        </w:rPr>
      </w:pPr>
    </w:p>
    <w:p w14:paraId="2B4A7D17"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63AD944D"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151F299D"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678C2521" w14:textId="77777777" w:rsidR="00166360" w:rsidRDefault="00166360" w:rsidP="00166360">
      <w:pPr>
        <w:pStyle w:val="Default"/>
        <w:spacing w:before="0" w:line="240" w:lineRule="auto"/>
        <w:rPr>
          <w:rFonts w:asciiTheme="minorHAnsi" w:hAnsiTheme="minorHAnsi"/>
          <w:sz w:val="20"/>
          <w:szCs w:val="20"/>
        </w:rPr>
      </w:pPr>
    </w:p>
    <w:p w14:paraId="06794C91"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767B0787"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68DCB05D"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7566D665" w14:textId="77777777" w:rsidR="00166360" w:rsidRDefault="00166360" w:rsidP="00166360">
      <w:pPr>
        <w:pStyle w:val="Default"/>
        <w:spacing w:before="0" w:line="240" w:lineRule="auto"/>
        <w:rPr>
          <w:rFonts w:asciiTheme="minorHAnsi" w:hAnsiTheme="minorHAnsi"/>
          <w:sz w:val="20"/>
          <w:szCs w:val="20"/>
        </w:rPr>
      </w:pPr>
    </w:p>
    <w:p w14:paraId="053BCF24"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628641A9"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5391E954"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1FB11BCD" w14:textId="77777777" w:rsidR="00166360" w:rsidRDefault="00166360" w:rsidP="00166360">
      <w:pPr>
        <w:pStyle w:val="Default"/>
        <w:spacing w:before="0" w:line="240" w:lineRule="auto"/>
        <w:rPr>
          <w:rFonts w:asciiTheme="minorHAnsi" w:hAnsiTheme="minorHAnsi"/>
          <w:sz w:val="20"/>
          <w:szCs w:val="20"/>
        </w:rPr>
      </w:pPr>
    </w:p>
    <w:p w14:paraId="68844A9B"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362F12EC"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46F5AFD1"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5A66B4B9" w14:textId="77777777" w:rsidR="00166360" w:rsidRDefault="00166360" w:rsidP="00166360">
      <w:pPr>
        <w:pStyle w:val="Default"/>
        <w:spacing w:before="0" w:line="240" w:lineRule="auto"/>
        <w:rPr>
          <w:rFonts w:asciiTheme="minorHAnsi" w:hAnsiTheme="minorHAnsi"/>
          <w:sz w:val="20"/>
          <w:szCs w:val="20"/>
        </w:rPr>
      </w:pPr>
    </w:p>
    <w:p w14:paraId="31300835"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1AB79B6B"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10D21A43"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67462D44" w14:textId="77777777" w:rsidR="00166360" w:rsidRDefault="00166360" w:rsidP="00166360">
      <w:pPr>
        <w:pStyle w:val="Default"/>
        <w:spacing w:before="0" w:line="240" w:lineRule="auto"/>
        <w:rPr>
          <w:rFonts w:asciiTheme="minorHAnsi" w:hAnsiTheme="minorHAnsi"/>
          <w:sz w:val="20"/>
          <w:szCs w:val="20"/>
        </w:rPr>
      </w:pPr>
    </w:p>
    <w:p w14:paraId="0A437B00"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59D254B0"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7507CBC9"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4721D4C8" w14:textId="77777777" w:rsidR="00166360" w:rsidRDefault="00166360" w:rsidP="00166360">
      <w:pPr>
        <w:pStyle w:val="Default"/>
        <w:spacing w:before="0" w:line="240" w:lineRule="auto"/>
        <w:rPr>
          <w:rFonts w:asciiTheme="minorHAnsi" w:hAnsiTheme="minorHAnsi"/>
          <w:sz w:val="20"/>
          <w:szCs w:val="20"/>
        </w:rPr>
      </w:pPr>
    </w:p>
    <w:p w14:paraId="77ECD2BF"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535DDE46"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53250B0E"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4F25F9F1" w14:textId="77777777" w:rsidR="00166360" w:rsidRDefault="00166360" w:rsidP="00166360">
      <w:pPr>
        <w:pStyle w:val="Default"/>
        <w:spacing w:before="0" w:line="240" w:lineRule="auto"/>
        <w:rPr>
          <w:rFonts w:asciiTheme="minorHAnsi" w:hAnsiTheme="minorHAnsi"/>
          <w:sz w:val="20"/>
          <w:szCs w:val="20"/>
        </w:rPr>
      </w:pPr>
    </w:p>
    <w:p w14:paraId="7EF274EE"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367CBB42"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6A28A2EC"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33FF30AB" w14:textId="77777777" w:rsidR="00166360" w:rsidRDefault="00166360" w:rsidP="00166360">
      <w:pPr>
        <w:pStyle w:val="Default"/>
        <w:spacing w:before="0" w:line="240" w:lineRule="auto"/>
        <w:rPr>
          <w:rFonts w:asciiTheme="minorHAnsi" w:hAnsiTheme="minorHAnsi"/>
          <w:sz w:val="20"/>
          <w:szCs w:val="20"/>
        </w:rPr>
      </w:pPr>
    </w:p>
    <w:p w14:paraId="5FFAF067"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38E588EB"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58C26F9E" w14:textId="77777777" w:rsidR="00166360" w:rsidRDefault="00166360" w:rsidP="00166360">
      <w:pPr>
        <w:pStyle w:val="Default"/>
        <w:pBdr>
          <w:top w:val="none" w:sz="0" w:space="0" w:color="auto"/>
          <w:bottom w:val="single" w:sz="12" w:space="1" w:color="auto"/>
        </w:pBdr>
        <w:spacing w:before="0" w:line="240" w:lineRule="auto"/>
        <w:rPr>
          <w:rFonts w:asciiTheme="minorHAnsi" w:hAnsiTheme="minorHAnsi"/>
          <w:sz w:val="20"/>
          <w:szCs w:val="20"/>
        </w:rPr>
      </w:pPr>
    </w:p>
    <w:p w14:paraId="3640EED8" w14:textId="77777777" w:rsidR="00166360" w:rsidRDefault="00166360" w:rsidP="00166360">
      <w:pPr>
        <w:pStyle w:val="Default"/>
        <w:spacing w:before="0" w:line="240" w:lineRule="auto"/>
        <w:rPr>
          <w:rFonts w:asciiTheme="minorHAnsi" w:hAnsiTheme="minorHAnsi"/>
          <w:sz w:val="20"/>
          <w:szCs w:val="20"/>
        </w:rPr>
      </w:pPr>
    </w:p>
    <w:p w14:paraId="7417A444" w14:textId="77777777" w:rsidR="00166360" w:rsidRDefault="00166360" w:rsidP="00166360">
      <w:pPr>
        <w:pStyle w:val="Default"/>
        <w:pBdr>
          <w:bottom w:val="single" w:sz="12" w:space="1" w:color="auto"/>
        </w:pBdr>
        <w:spacing w:before="0" w:line="240" w:lineRule="auto"/>
        <w:rPr>
          <w:rFonts w:asciiTheme="minorHAnsi" w:hAnsiTheme="minorHAnsi"/>
          <w:sz w:val="20"/>
          <w:szCs w:val="20"/>
        </w:rPr>
      </w:pPr>
    </w:p>
    <w:p w14:paraId="4A05AFB3" w14:textId="77777777" w:rsidR="00166360" w:rsidRDefault="00166360" w:rsidP="00166360">
      <w:pPr>
        <w:pStyle w:val="Default"/>
        <w:pBdr>
          <w:top w:val="none" w:sz="0" w:space="0" w:color="auto"/>
        </w:pBdr>
        <w:spacing w:before="0" w:line="240" w:lineRule="auto"/>
        <w:rPr>
          <w:rFonts w:asciiTheme="minorHAnsi" w:hAnsiTheme="minorHAnsi"/>
          <w:sz w:val="20"/>
          <w:szCs w:val="20"/>
        </w:rPr>
      </w:pPr>
    </w:p>
    <w:p w14:paraId="0905DBB3" w14:textId="77777777" w:rsidR="007944BA" w:rsidRPr="00AA5E59" w:rsidRDefault="007944BA">
      <w:pPr>
        <w:pStyle w:val="Default"/>
        <w:spacing w:before="0" w:after="240" w:line="240" w:lineRule="auto"/>
        <w:rPr>
          <w:rFonts w:asciiTheme="minorHAnsi" w:hAnsiTheme="minorHAnsi"/>
          <w:sz w:val="20"/>
          <w:szCs w:val="20"/>
        </w:rPr>
      </w:pPr>
    </w:p>
    <w:p w14:paraId="40CA1115"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3: Crafting Powerful Outreach Messaging for Industrial Buyers</w:t>
      </w:r>
    </w:p>
    <w:p w14:paraId="22FE2F2B" w14:textId="77777777" w:rsidR="007944BA" w:rsidRPr="00AA5E59" w:rsidRDefault="00F9748E">
      <w:pPr>
        <w:pStyle w:val="Body"/>
        <w:numPr>
          <w:ilvl w:val="0"/>
          <w:numId w:val="7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Understanding the industrial communication style: Focus on data, ROI, and </w:t>
      </w:r>
      <w:r w:rsidRPr="00AA5E59">
        <w:rPr>
          <w:rFonts w:asciiTheme="minorHAnsi" w:hAnsiTheme="minorHAnsi"/>
          <w:color w:val="4472C4"/>
          <w:sz w:val="20"/>
          <w:szCs w:val="20"/>
          <w:u w:color="4472C4"/>
        </w:rPr>
        <w:t>problem-solving in your message.</w:t>
      </w:r>
    </w:p>
    <w:p w14:paraId="0C64449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Focus on Data and Facts:</w:t>
      </w:r>
    </w:p>
    <w:p w14:paraId="7DA8F327" w14:textId="77777777" w:rsidR="007944BA" w:rsidRPr="00AA5E59" w:rsidRDefault="00F9748E">
      <w:pPr>
        <w:pStyle w:val="Body"/>
        <w:numPr>
          <w:ilvl w:val="0"/>
          <w:numId w:val="73"/>
        </w:numPr>
        <w:spacing w:before="280" w:after="0" w:line="240" w:lineRule="auto"/>
        <w:rPr>
          <w:rFonts w:asciiTheme="minorHAnsi" w:hAnsiTheme="minorHAnsi"/>
          <w:sz w:val="20"/>
          <w:szCs w:val="20"/>
        </w:rPr>
      </w:pPr>
      <w:r w:rsidRPr="00AA5E59">
        <w:rPr>
          <w:rFonts w:asciiTheme="minorHAnsi" w:hAnsiTheme="minorHAnsi"/>
          <w:b/>
          <w:bCs/>
          <w:sz w:val="20"/>
          <w:szCs w:val="20"/>
        </w:rPr>
        <w:t>Quantify Value:</w:t>
      </w:r>
      <w:r w:rsidRPr="00AA5E59">
        <w:rPr>
          <w:rFonts w:asciiTheme="minorHAnsi" w:hAnsiTheme="minorHAnsi"/>
          <w:sz w:val="20"/>
          <w:szCs w:val="20"/>
        </w:rPr>
        <w:t xml:space="preserve"> Don't just talk about features. Translate your product or service's benefits into quantifiable metrics like increased efficiency (percentage), cost savings (dollar amount), or improved ROI (return on investment) figures.</w:t>
      </w:r>
    </w:p>
    <w:p w14:paraId="5585213E" w14:textId="77777777" w:rsidR="007944BA" w:rsidRPr="00AA5E59" w:rsidRDefault="00F9748E">
      <w:pPr>
        <w:pStyle w:val="Body"/>
        <w:numPr>
          <w:ilvl w:val="0"/>
          <w:numId w:val="73"/>
        </w:numPr>
        <w:spacing w:after="0" w:line="240" w:lineRule="auto"/>
        <w:rPr>
          <w:rFonts w:asciiTheme="minorHAnsi" w:hAnsiTheme="minorHAnsi"/>
          <w:sz w:val="20"/>
          <w:szCs w:val="20"/>
        </w:rPr>
      </w:pPr>
      <w:r w:rsidRPr="00AA5E59">
        <w:rPr>
          <w:rFonts w:asciiTheme="minorHAnsi" w:hAnsiTheme="minorHAnsi"/>
          <w:b/>
          <w:bCs/>
          <w:sz w:val="20"/>
          <w:szCs w:val="20"/>
        </w:rPr>
        <w:t>Industry Benchmarks:</w:t>
      </w:r>
      <w:r w:rsidRPr="00AA5E59">
        <w:rPr>
          <w:rFonts w:asciiTheme="minorHAnsi" w:hAnsiTheme="minorHAnsi"/>
          <w:sz w:val="20"/>
          <w:szCs w:val="20"/>
        </w:rPr>
        <w:t xml:space="preserve"> Complement your data with industry benchmarks and case studies. Show how your solution has helped similar companies achieve measurable results.</w:t>
      </w:r>
    </w:p>
    <w:p w14:paraId="6F592DF3" w14:textId="77777777" w:rsidR="007944BA" w:rsidRPr="00AA5E59" w:rsidRDefault="00F9748E">
      <w:pPr>
        <w:pStyle w:val="Body"/>
        <w:numPr>
          <w:ilvl w:val="0"/>
          <w:numId w:val="73"/>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Data-Driven Presentations:</w:t>
      </w:r>
      <w:r w:rsidRPr="00AA5E59">
        <w:rPr>
          <w:rFonts w:asciiTheme="minorHAnsi" w:hAnsiTheme="minorHAnsi"/>
          <w:sz w:val="20"/>
          <w:szCs w:val="20"/>
        </w:rPr>
        <w:t xml:space="preserve"> Utilise charts, graphs, and other data visualisations to present complex information in a clear and impactful way.</w:t>
      </w:r>
    </w:p>
    <w:p w14:paraId="4B44A8B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Highlight Problem-Solving Capabilities:</w:t>
      </w:r>
    </w:p>
    <w:p w14:paraId="2409E5AD" w14:textId="77777777" w:rsidR="007944BA" w:rsidRPr="00AA5E59" w:rsidRDefault="00F9748E">
      <w:pPr>
        <w:pStyle w:val="Body"/>
        <w:numPr>
          <w:ilvl w:val="0"/>
          <w:numId w:val="75"/>
        </w:numPr>
        <w:spacing w:before="280" w:after="0" w:line="240" w:lineRule="auto"/>
        <w:rPr>
          <w:rFonts w:asciiTheme="minorHAnsi" w:hAnsiTheme="minorHAnsi"/>
          <w:sz w:val="20"/>
          <w:szCs w:val="20"/>
        </w:rPr>
      </w:pPr>
      <w:r w:rsidRPr="00AA5E59">
        <w:rPr>
          <w:rFonts w:asciiTheme="minorHAnsi" w:hAnsiTheme="minorHAnsi"/>
          <w:b/>
          <w:bCs/>
          <w:sz w:val="20"/>
          <w:szCs w:val="20"/>
        </w:rPr>
        <w:t>Identify Pain Points:</w:t>
      </w:r>
      <w:r w:rsidRPr="00AA5E59">
        <w:rPr>
          <w:rFonts w:asciiTheme="minorHAnsi" w:hAnsiTheme="minorHAnsi"/>
          <w:sz w:val="20"/>
          <w:szCs w:val="20"/>
        </w:rPr>
        <w:t xml:space="preserve"> Actively listen to understand the specific challenges and frustrations of your industrial buyer. Demonstrate your knowledge of their industry and its common pain points.</w:t>
      </w:r>
    </w:p>
    <w:p w14:paraId="2ABCEC39" w14:textId="77777777" w:rsidR="007944BA" w:rsidRPr="00AA5E59" w:rsidRDefault="00F9748E">
      <w:pPr>
        <w:pStyle w:val="Body"/>
        <w:numPr>
          <w:ilvl w:val="0"/>
          <w:numId w:val="75"/>
        </w:numPr>
        <w:spacing w:after="0" w:line="240" w:lineRule="auto"/>
        <w:rPr>
          <w:rFonts w:asciiTheme="minorHAnsi" w:hAnsiTheme="minorHAnsi"/>
          <w:sz w:val="20"/>
          <w:szCs w:val="20"/>
        </w:rPr>
      </w:pPr>
      <w:r w:rsidRPr="00AA5E59">
        <w:rPr>
          <w:rFonts w:asciiTheme="minorHAnsi" w:hAnsiTheme="minorHAnsi"/>
          <w:b/>
          <w:bCs/>
          <w:sz w:val="20"/>
          <w:szCs w:val="20"/>
        </w:rPr>
        <w:t>Position Yourself as a Solution Provider:</w:t>
      </w:r>
      <w:r w:rsidRPr="00AA5E59">
        <w:rPr>
          <w:rFonts w:asciiTheme="minorHAnsi" w:hAnsiTheme="minorHAnsi"/>
          <w:sz w:val="20"/>
          <w:szCs w:val="20"/>
        </w:rPr>
        <w:t xml:space="preserve"> Frame your product or service as the answer to their problems. Use clear and concise language to explain how your solution addresses their specific needs.</w:t>
      </w:r>
    </w:p>
    <w:p w14:paraId="2CBF2066" w14:textId="77777777" w:rsidR="007944BA" w:rsidRPr="00AA5E59" w:rsidRDefault="00F9748E">
      <w:pPr>
        <w:pStyle w:val="Body"/>
        <w:numPr>
          <w:ilvl w:val="0"/>
          <w:numId w:val="75"/>
        </w:numPr>
        <w:spacing w:after="280" w:line="240" w:lineRule="auto"/>
        <w:rPr>
          <w:rFonts w:asciiTheme="minorHAnsi" w:hAnsiTheme="minorHAnsi"/>
          <w:sz w:val="20"/>
          <w:szCs w:val="20"/>
        </w:rPr>
      </w:pPr>
      <w:r w:rsidRPr="00AA5E59">
        <w:rPr>
          <w:rFonts w:asciiTheme="minorHAnsi" w:hAnsiTheme="minorHAnsi"/>
          <w:b/>
          <w:bCs/>
          <w:sz w:val="20"/>
          <w:szCs w:val="20"/>
        </w:rPr>
        <w:t>Focus on Long-Term Impact:</w:t>
      </w:r>
      <w:r w:rsidRPr="00AA5E59">
        <w:rPr>
          <w:rFonts w:asciiTheme="minorHAnsi" w:hAnsiTheme="minorHAnsi"/>
          <w:sz w:val="20"/>
          <w:szCs w:val="20"/>
        </w:rPr>
        <w:t xml:space="preserve"> Go beyond immediate solutions. Highlight how your offering contributes to their long-term operational efficiency, cost reduction, and overall business goals.</w:t>
      </w:r>
    </w:p>
    <w:p w14:paraId="3B4AACC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Tailored Communication for Different Stakeholders:</w:t>
      </w:r>
    </w:p>
    <w:p w14:paraId="3AD3A304" w14:textId="77777777" w:rsidR="007944BA" w:rsidRPr="00AA5E59" w:rsidRDefault="00F9748E">
      <w:pPr>
        <w:pStyle w:val="Body"/>
        <w:numPr>
          <w:ilvl w:val="0"/>
          <w:numId w:val="77"/>
        </w:numPr>
        <w:spacing w:before="280" w:after="0" w:line="240" w:lineRule="auto"/>
        <w:rPr>
          <w:rFonts w:asciiTheme="minorHAnsi" w:hAnsiTheme="minorHAnsi"/>
          <w:sz w:val="20"/>
          <w:szCs w:val="20"/>
        </w:rPr>
      </w:pPr>
      <w:r w:rsidRPr="00AA5E59">
        <w:rPr>
          <w:rFonts w:asciiTheme="minorHAnsi" w:hAnsiTheme="minorHAnsi"/>
          <w:b/>
          <w:bCs/>
          <w:sz w:val="20"/>
          <w:szCs w:val="20"/>
        </w:rPr>
        <w:t>Technical Experts:</w:t>
      </w:r>
      <w:r w:rsidRPr="00AA5E59">
        <w:rPr>
          <w:rFonts w:asciiTheme="minorHAnsi" w:hAnsiTheme="minorHAnsi"/>
          <w:sz w:val="20"/>
          <w:szCs w:val="20"/>
        </w:rPr>
        <w:t xml:space="preserve"> Focus on technical specifications, performance data, and compatibility with existing systems. Utilise industry jargon and terminology relevant to their technical expertise.</w:t>
      </w:r>
    </w:p>
    <w:p w14:paraId="64219DED" w14:textId="77777777" w:rsidR="007944BA" w:rsidRPr="00AA5E59" w:rsidRDefault="00F9748E">
      <w:pPr>
        <w:pStyle w:val="Body"/>
        <w:numPr>
          <w:ilvl w:val="0"/>
          <w:numId w:val="77"/>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Procurement </w:t>
      </w:r>
      <w:proofErr w:type="gramStart"/>
      <w:r w:rsidRPr="00AA5E59">
        <w:rPr>
          <w:rFonts w:asciiTheme="minorHAnsi" w:hAnsiTheme="minorHAnsi"/>
          <w:b/>
          <w:bCs/>
          <w:sz w:val="20"/>
          <w:szCs w:val="20"/>
          <w:lang w:val="fr-FR"/>
        </w:rPr>
        <w:t>Managers:</w:t>
      </w:r>
      <w:proofErr w:type="gramEnd"/>
      <w:r w:rsidRPr="00AA5E59">
        <w:rPr>
          <w:rFonts w:asciiTheme="minorHAnsi" w:hAnsiTheme="minorHAnsi"/>
          <w:sz w:val="20"/>
          <w:szCs w:val="20"/>
        </w:rPr>
        <w:t xml:space="preserve"> Emphasise cost-effectiveness, pricing models, and return on investment calculations. Demonstrate how your solution contributes to a positive financial impact.</w:t>
      </w:r>
    </w:p>
    <w:p w14:paraId="78B48641" w14:textId="77777777" w:rsidR="007944BA" w:rsidRPr="00AA5E59" w:rsidRDefault="00F9748E">
      <w:pPr>
        <w:pStyle w:val="Body"/>
        <w:numPr>
          <w:ilvl w:val="0"/>
          <w:numId w:val="77"/>
        </w:numPr>
        <w:spacing w:after="280" w:line="240" w:lineRule="auto"/>
        <w:rPr>
          <w:rFonts w:asciiTheme="minorHAnsi" w:hAnsiTheme="minorHAnsi"/>
          <w:sz w:val="20"/>
          <w:szCs w:val="20"/>
        </w:rPr>
      </w:pPr>
      <w:r w:rsidRPr="00AA5E59">
        <w:rPr>
          <w:rFonts w:asciiTheme="minorHAnsi" w:hAnsiTheme="minorHAnsi"/>
          <w:b/>
          <w:bCs/>
          <w:sz w:val="20"/>
          <w:szCs w:val="20"/>
        </w:rPr>
        <w:t>Executives:</w:t>
      </w:r>
      <w:r w:rsidRPr="00AA5E59">
        <w:rPr>
          <w:rFonts w:asciiTheme="minorHAnsi" w:hAnsiTheme="minorHAnsi"/>
          <w:sz w:val="20"/>
          <w:szCs w:val="20"/>
        </w:rPr>
        <w:t xml:space="preserve"> Address broader business goals, strategic alignment, and long-term value proposition. Focus on clear concise communication that highlights the overall impact on the company's success.</w:t>
      </w:r>
    </w:p>
    <w:p w14:paraId="408F60C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5781759B" w14:textId="77777777" w:rsidR="007944BA" w:rsidRPr="00AA5E59" w:rsidRDefault="00F9748E">
      <w:pPr>
        <w:pStyle w:val="Body"/>
        <w:numPr>
          <w:ilvl w:val="0"/>
          <w:numId w:val="79"/>
        </w:numPr>
        <w:spacing w:before="280" w:after="0" w:line="240" w:lineRule="auto"/>
        <w:rPr>
          <w:rFonts w:asciiTheme="minorHAnsi" w:hAnsiTheme="minorHAnsi"/>
          <w:sz w:val="20"/>
          <w:szCs w:val="20"/>
        </w:rPr>
      </w:pPr>
      <w:r w:rsidRPr="00AA5E59">
        <w:rPr>
          <w:rFonts w:asciiTheme="minorHAnsi" w:hAnsiTheme="minorHAnsi"/>
          <w:b/>
          <w:bCs/>
          <w:sz w:val="20"/>
          <w:szCs w:val="20"/>
        </w:rPr>
        <w:t>Maintain a Professional Tone:</w:t>
      </w:r>
      <w:r w:rsidRPr="00AA5E59">
        <w:rPr>
          <w:rFonts w:asciiTheme="minorHAnsi" w:hAnsiTheme="minorHAnsi"/>
          <w:sz w:val="20"/>
          <w:szCs w:val="20"/>
        </w:rPr>
        <w:t xml:space="preserve"> Always sound professional and credible. Avoid exaggerated claims or overly promotional language.</w:t>
      </w:r>
    </w:p>
    <w:p w14:paraId="1C89B30C" w14:textId="77777777" w:rsidR="007944BA" w:rsidRPr="00AA5E59" w:rsidRDefault="00F9748E">
      <w:pPr>
        <w:pStyle w:val="Body"/>
        <w:numPr>
          <w:ilvl w:val="0"/>
          <w:numId w:val="79"/>
        </w:numPr>
        <w:spacing w:after="0" w:line="240" w:lineRule="auto"/>
        <w:rPr>
          <w:rFonts w:asciiTheme="minorHAnsi" w:hAnsiTheme="minorHAnsi"/>
          <w:sz w:val="20"/>
          <w:szCs w:val="20"/>
        </w:rPr>
      </w:pPr>
      <w:r w:rsidRPr="00AA5E59">
        <w:rPr>
          <w:rFonts w:asciiTheme="minorHAnsi" w:hAnsiTheme="minorHAnsi"/>
          <w:b/>
          <w:bCs/>
          <w:sz w:val="20"/>
          <w:szCs w:val="20"/>
        </w:rPr>
        <w:t>Be Transparent and Upfront:</w:t>
      </w:r>
      <w:r w:rsidRPr="00AA5E59">
        <w:rPr>
          <w:rFonts w:asciiTheme="minorHAnsi" w:hAnsiTheme="minorHAnsi"/>
          <w:sz w:val="20"/>
          <w:szCs w:val="20"/>
        </w:rPr>
        <w:t xml:space="preserve"> Address potential challenges or limitations of your solution honestly. Building trust through transparency is crucial.</w:t>
      </w:r>
    </w:p>
    <w:p w14:paraId="69A690E0" w14:textId="77777777" w:rsidR="007944BA" w:rsidRPr="00AA5E59" w:rsidRDefault="00F9748E">
      <w:pPr>
        <w:pStyle w:val="Body"/>
        <w:numPr>
          <w:ilvl w:val="0"/>
          <w:numId w:val="79"/>
        </w:numPr>
        <w:spacing w:after="28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the buyer's concerns and questions. Adapt your communication style and tailor your responses to address their specific needs.</w:t>
      </w:r>
    </w:p>
    <w:p w14:paraId="3610C016" w14:textId="77777777" w:rsidR="007944BA" w:rsidRPr="00AA5E59" w:rsidRDefault="007944BA">
      <w:pPr>
        <w:pStyle w:val="Body"/>
        <w:spacing w:before="280" w:after="280" w:line="240" w:lineRule="auto"/>
        <w:rPr>
          <w:rFonts w:asciiTheme="minorHAnsi" w:hAnsiTheme="minorHAnsi"/>
          <w:sz w:val="20"/>
          <w:szCs w:val="20"/>
        </w:rPr>
      </w:pPr>
    </w:p>
    <w:p w14:paraId="3BA5D63F" w14:textId="77777777" w:rsidR="007944BA" w:rsidRPr="00AA5E59" w:rsidRDefault="00F9748E">
      <w:pPr>
        <w:pStyle w:val="Body"/>
        <w:numPr>
          <w:ilvl w:val="0"/>
          <w:numId w:val="7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Highlighting value propositions: Tailor your message to address specific industry challenges and needs.</w:t>
      </w:r>
    </w:p>
    <w:p w14:paraId="641908F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Deep Dive into Your ICP:</w:t>
      </w:r>
    </w:p>
    <w:p w14:paraId="2F7938DB" w14:textId="77777777" w:rsidR="007944BA" w:rsidRPr="00AA5E59" w:rsidRDefault="00F9748E">
      <w:pPr>
        <w:pStyle w:val="Body"/>
        <w:numPr>
          <w:ilvl w:val="0"/>
          <w:numId w:val="81"/>
        </w:numPr>
        <w:spacing w:before="280" w:after="0" w:line="240" w:lineRule="auto"/>
        <w:rPr>
          <w:rFonts w:asciiTheme="minorHAnsi" w:hAnsiTheme="minorHAnsi"/>
          <w:sz w:val="20"/>
          <w:szCs w:val="20"/>
        </w:rPr>
      </w:pPr>
      <w:r w:rsidRPr="00AA5E59">
        <w:rPr>
          <w:rFonts w:asciiTheme="minorHAnsi" w:hAnsiTheme="minorHAnsi"/>
          <w:b/>
          <w:bCs/>
          <w:sz w:val="20"/>
          <w:szCs w:val="20"/>
        </w:rPr>
        <w:t>Industry Pain Points:</w:t>
      </w:r>
      <w:r w:rsidRPr="00AA5E59">
        <w:rPr>
          <w:rFonts w:asciiTheme="minorHAnsi" w:hAnsiTheme="minorHAnsi"/>
          <w:sz w:val="20"/>
          <w:szCs w:val="20"/>
        </w:rPr>
        <w:t xml:space="preserve"> Research and identify the most pressing challenges faced by companies within your target industry. Utilise industry reports, competitor analysis, and customer interviews to gain a comprehensive understanding of their struggles.</w:t>
      </w:r>
    </w:p>
    <w:p w14:paraId="5886F695" w14:textId="77777777" w:rsidR="007944BA" w:rsidRPr="00AA5E59" w:rsidRDefault="00F9748E">
      <w:pPr>
        <w:pStyle w:val="Body"/>
        <w:numPr>
          <w:ilvl w:val="0"/>
          <w:numId w:val="81"/>
        </w:numPr>
        <w:spacing w:after="280" w:line="240" w:lineRule="auto"/>
        <w:rPr>
          <w:rFonts w:asciiTheme="minorHAnsi" w:hAnsiTheme="minorHAnsi"/>
          <w:sz w:val="20"/>
          <w:szCs w:val="20"/>
        </w:rPr>
      </w:pPr>
      <w:r w:rsidRPr="00AA5E59">
        <w:rPr>
          <w:rFonts w:asciiTheme="minorHAnsi" w:hAnsiTheme="minorHAnsi"/>
          <w:b/>
          <w:bCs/>
          <w:sz w:val="20"/>
          <w:szCs w:val="20"/>
        </w:rPr>
        <w:lastRenderedPageBreak/>
        <w:t>Needs and Priorities:</w:t>
      </w:r>
      <w:r w:rsidRPr="00AA5E59">
        <w:rPr>
          <w:rFonts w:asciiTheme="minorHAnsi" w:hAnsiTheme="minorHAnsi"/>
          <w:sz w:val="20"/>
          <w:szCs w:val="20"/>
        </w:rPr>
        <w:t xml:space="preserve"> Uncover the specific needs and priorities of your ideal customer profile (ICP). This might include factors like increasing production efficiency, reducing costs, improving safety standards, or complying with regulations.</w:t>
      </w:r>
    </w:p>
    <w:p w14:paraId="4CAEA7D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Aligning Value Proposition with Needs:</w:t>
      </w:r>
    </w:p>
    <w:p w14:paraId="6369CAA8" w14:textId="77777777" w:rsidR="007944BA" w:rsidRPr="00AA5E59" w:rsidRDefault="00F9748E">
      <w:pPr>
        <w:pStyle w:val="Body"/>
        <w:numPr>
          <w:ilvl w:val="0"/>
          <w:numId w:val="83"/>
        </w:numPr>
        <w:spacing w:before="280" w:after="0" w:line="240" w:lineRule="auto"/>
        <w:rPr>
          <w:rFonts w:asciiTheme="minorHAnsi" w:hAnsiTheme="minorHAnsi"/>
          <w:sz w:val="20"/>
          <w:szCs w:val="20"/>
        </w:rPr>
      </w:pPr>
      <w:r w:rsidRPr="00AA5E59">
        <w:rPr>
          <w:rFonts w:asciiTheme="minorHAnsi" w:hAnsiTheme="minorHAnsi"/>
          <w:b/>
          <w:bCs/>
          <w:sz w:val="20"/>
          <w:szCs w:val="20"/>
        </w:rPr>
        <w:t>Focus on Solutions, Not Features:</w:t>
      </w:r>
      <w:r w:rsidRPr="00AA5E59">
        <w:rPr>
          <w:rFonts w:asciiTheme="minorHAnsi" w:hAnsiTheme="minorHAnsi"/>
          <w:sz w:val="20"/>
          <w:szCs w:val="20"/>
        </w:rPr>
        <w:t xml:space="preserve"> Don't simply list features of your product or service. Translate those features into solutions that directly address the pain points and needs of your ICP.</w:t>
      </w:r>
    </w:p>
    <w:p w14:paraId="6C9069EB" w14:textId="77777777" w:rsidR="007944BA" w:rsidRPr="00AA5E59" w:rsidRDefault="00F9748E">
      <w:pPr>
        <w:pStyle w:val="Body"/>
        <w:numPr>
          <w:ilvl w:val="0"/>
          <w:numId w:val="83"/>
        </w:numPr>
        <w:spacing w:after="0" w:line="240" w:lineRule="auto"/>
        <w:rPr>
          <w:rFonts w:asciiTheme="minorHAnsi" w:hAnsiTheme="minorHAnsi"/>
          <w:sz w:val="20"/>
          <w:szCs w:val="20"/>
        </w:rPr>
      </w:pPr>
      <w:r w:rsidRPr="00AA5E59">
        <w:rPr>
          <w:rFonts w:asciiTheme="minorHAnsi" w:hAnsiTheme="minorHAnsi"/>
          <w:b/>
          <w:bCs/>
          <w:sz w:val="20"/>
          <w:szCs w:val="20"/>
        </w:rPr>
        <w:t>Quantify Value:</w:t>
      </w:r>
      <w:r w:rsidRPr="00AA5E59">
        <w:rPr>
          <w:rFonts w:asciiTheme="minorHAnsi" w:hAnsiTheme="minorHAnsi"/>
          <w:sz w:val="20"/>
          <w:szCs w:val="20"/>
        </w:rPr>
        <w:t xml:space="preserve"> Express the benefits of your solution in measurable terms. For example, highlight how your solution can increase production output by X%, decrease downtime by Y%, or contribute to a Z% reduction in operational costs.</w:t>
      </w:r>
    </w:p>
    <w:p w14:paraId="7B3C42DF" w14:textId="77777777" w:rsidR="007944BA" w:rsidRPr="00AA5E59" w:rsidRDefault="00F9748E">
      <w:pPr>
        <w:pStyle w:val="Body"/>
        <w:numPr>
          <w:ilvl w:val="0"/>
          <w:numId w:val="83"/>
        </w:numPr>
        <w:spacing w:after="280" w:line="240" w:lineRule="auto"/>
        <w:rPr>
          <w:rFonts w:asciiTheme="minorHAnsi" w:hAnsiTheme="minorHAnsi"/>
          <w:sz w:val="20"/>
          <w:szCs w:val="20"/>
        </w:rPr>
      </w:pPr>
      <w:r w:rsidRPr="00AA5E59">
        <w:rPr>
          <w:rFonts w:asciiTheme="minorHAnsi" w:hAnsiTheme="minorHAnsi"/>
          <w:b/>
          <w:bCs/>
          <w:sz w:val="20"/>
          <w:szCs w:val="20"/>
        </w:rPr>
        <w:t>Industry-Specific Examples:</w:t>
      </w:r>
      <w:r w:rsidRPr="00AA5E59">
        <w:rPr>
          <w:rFonts w:asciiTheme="minorHAnsi" w:hAnsiTheme="minorHAnsi"/>
          <w:sz w:val="20"/>
          <w:szCs w:val="20"/>
        </w:rPr>
        <w:t xml:space="preserve"> Utilise case studies and success stories from similar companies within your target industry. Showcase how your solution has helped others achieve tangible results, building trust and credibility.</w:t>
      </w:r>
    </w:p>
    <w:p w14:paraId="51DE516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Tailoring Your Message:</w:t>
      </w:r>
    </w:p>
    <w:p w14:paraId="58E6E2DE" w14:textId="77777777" w:rsidR="007944BA" w:rsidRPr="00AA5E59" w:rsidRDefault="00F9748E">
      <w:pPr>
        <w:pStyle w:val="Body"/>
        <w:numPr>
          <w:ilvl w:val="0"/>
          <w:numId w:val="85"/>
        </w:numPr>
        <w:spacing w:before="280" w:after="0" w:line="240" w:lineRule="auto"/>
        <w:rPr>
          <w:rFonts w:asciiTheme="minorHAnsi" w:hAnsiTheme="minorHAnsi"/>
          <w:sz w:val="20"/>
          <w:szCs w:val="20"/>
        </w:rPr>
      </w:pPr>
      <w:r w:rsidRPr="00AA5E59">
        <w:rPr>
          <w:rFonts w:asciiTheme="minorHAnsi" w:hAnsiTheme="minorHAnsi"/>
          <w:b/>
          <w:bCs/>
          <w:sz w:val="20"/>
          <w:szCs w:val="20"/>
        </w:rPr>
        <w:t>Segmentation:</w:t>
      </w:r>
      <w:r w:rsidRPr="00AA5E59">
        <w:rPr>
          <w:rFonts w:asciiTheme="minorHAnsi" w:hAnsiTheme="minorHAnsi"/>
          <w:sz w:val="20"/>
          <w:szCs w:val="20"/>
        </w:rPr>
        <w:t xml:space="preserve"> If your solution caters to multiple sub-sectors within your chosen industry, consider developing different value propositions with a focus on the specific challenges of each segment.</w:t>
      </w:r>
    </w:p>
    <w:p w14:paraId="2C9A4CCB" w14:textId="77777777" w:rsidR="007944BA" w:rsidRPr="00AA5E59" w:rsidRDefault="00F9748E">
      <w:pPr>
        <w:pStyle w:val="Body"/>
        <w:numPr>
          <w:ilvl w:val="0"/>
          <w:numId w:val="85"/>
        </w:numPr>
        <w:spacing w:after="280" w:line="240" w:lineRule="auto"/>
        <w:rPr>
          <w:rFonts w:asciiTheme="minorHAnsi" w:hAnsiTheme="minorHAnsi"/>
          <w:sz w:val="20"/>
          <w:szCs w:val="20"/>
        </w:rPr>
      </w:pPr>
      <w:r w:rsidRPr="00AA5E59">
        <w:rPr>
          <w:rFonts w:asciiTheme="minorHAnsi" w:hAnsiTheme="minorHAnsi"/>
          <w:b/>
          <w:bCs/>
          <w:sz w:val="20"/>
          <w:szCs w:val="20"/>
        </w:rPr>
        <w:t>Targeted Messaging:</w:t>
      </w:r>
      <w:r w:rsidRPr="00AA5E59">
        <w:rPr>
          <w:rFonts w:asciiTheme="minorHAnsi" w:hAnsiTheme="minorHAnsi"/>
          <w:sz w:val="20"/>
          <w:szCs w:val="20"/>
        </w:rPr>
        <w:t xml:space="preserve"> Throughout the sales cycle, tailor your communication to resonate with the specific needs and priorities of each stakeholder within the industrial buying centre (e.g., focus on technical specifications for engineers, cost-efficiency for procurement managers).</w:t>
      </w:r>
    </w:p>
    <w:p w14:paraId="3680E20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 of Tailored Value Propositions:</w:t>
      </w:r>
    </w:p>
    <w:p w14:paraId="096C4864" w14:textId="77777777" w:rsidR="007944BA" w:rsidRPr="00AA5E59" w:rsidRDefault="00F9748E">
      <w:pPr>
        <w:pStyle w:val="Body"/>
        <w:numPr>
          <w:ilvl w:val="0"/>
          <w:numId w:val="87"/>
        </w:numPr>
        <w:spacing w:before="280" w:after="0" w:line="240" w:lineRule="auto"/>
        <w:rPr>
          <w:rFonts w:asciiTheme="minorHAnsi" w:hAnsiTheme="minorHAnsi"/>
          <w:sz w:val="20"/>
          <w:szCs w:val="20"/>
        </w:rPr>
      </w:pPr>
      <w:r w:rsidRPr="00AA5E59">
        <w:rPr>
          <w:rFonts w:asciiTheme="minorHAnsi" w:hAnsiTheme="minorHAnsi"/>
          <w:b/>
          <w:bCs/>
          <w:sz w:val="20"/>
          <w:szCs w:val="20"/>
        </w:rPr>
        <w:t>Manufacturing Industry:</w:t>
      </w:r>
      <w:r w:rsidRPr="00AA5E59">
        <w:rPr>
          <w:rFonts w:asciiTheme="minorHAnsi" w:hAnsiTheme="minorHAnsi"/>
          <w:sz w:val="20"/>
          <w:szCs w:val="20"/>
        </w:rPr>
        <w:t xml:space="preserve"> "Our automated assembly line solutions can help you achieve a 20% increase in production output while reducing labor costs by 15%."</w:t>
      </w:r>
    </w:p>
    <w:p w14:paraId="1A21E4FE" w14:textId="77777777" w:rsidR="007944BA" w:rsidRPr="00AA5E59" w:rsidRDefault="00F9748E">
      <w:pPr>
        <w:pStyle w:val="Body"/>
        <w:numPr>
          <w:ilvl w:val="0"/>
          <w:numId w:val="87"/>
        </w:numPr>
        <w:spacing w:after="0" w:line="240" w:lineRule="auto"/>
        <w:rPr>
          <w:rFonts w:asciiTheme="minorHAnsi" w:hAnsiTheme="minorHAnsi"/>
          <w:sz w:val="20"/>
          <w:szCs w:val="20"/>
        </w:rPr>
      </w:pPr>
      <w:r w:rsidRPr="00AA5E59">
        <w:rPr>
          <w:rFonts w:asciiTheme="minorHAnsi" w:hAnsiTheme="minorHAnsi"/>
          <w:b/>
          <w:bCs/>
          <w:sz w:val="20"/>
          <w:szCs w:val="20"/>
        </w:rPr>
        <w:t>Energy Sector:</w:t>
      </w:r>
      <w:r w:rsidRPr="00AA5E59">
        <w:rPr>
          <w:rFonts w:asciiTheme="minorHAnsi" w:hAnsiTheme="minorHAnsi"/>
          <w:sz w:val="20"/>
          <w:szCs w:val="20"/>
        </w:rPr>
        <w:t xml:space="preserve"> "Our predictive maintenance software can help you identify potential equipment failures before they occur, minimising downtime and ensuring consistent power generation."</w:t>
      </w:r>
    </w:p>
    <w:p w14:paraId="215AB4C0" w14:textId="77777777" w:rsidR="007944BA" w:rsidRPr="00AA5E59" w:rsidRDefault="00F9748E">
      <w:pPr>
        <w:pStyle w:val="Body"/>
        <w:numPr>
          <w:ilvl w:val="0"/>
          <w:numId w:val="87"/>
        </w:numPr>
        <w:spacing w:after="280" w:line="240" w:lineRule="auto"/>
        <w:rPr>
          <w:rFonts w:asciiTheme="minorHAnsi" w:hAnsiTheme="minorHAnsi"/>
          <w:sz w:val="20"/>
          <w:szCs w:val="20"/>
        </w:rPr>
      </w:pPr>
      <w:r w:rsidRPr="00AA5E59">
        <w:rPr>
          <w:rFonts w:asciiTheme="minorHAnsi" w:hAnsiTheme="minorHAnsi"/>
          <w:b/>
          <w:bCs/>
          <w:sz w:val="20"/>
          <w:szCs w:val="20"/>
        </w:rPr>
        <w:t>Construction Industry:</w:t>
      </w:r>
      <w:r w:rsidRPr="00AA5E59">
        <w:rPr>
          <w:rFonts w:asciiTheme="minorHAnsi" w:hAnsiTheme="minorHAnsi"/>
          <w:sz w:val="20"/>
          <w:szCs w:val="20"/>
        </w:rPr>
        <w:t xml:space="preserve"> "Our advanced building materials provide superior durability and weather resistance, reducing maintenance costs and extending the lifespan of your infrastructure projects."</w:t>
      </w:r>
    </w:p>
    <w:p w14:paraId="2FD4E06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Proof Points and Social Proof:</w:t>
      </w:r>
    </w:p>
    <w:p w14:paraId="14B08650" w14:textId="77777777" w:rsidR="007944BA" w:rsidRPr="00AA5E59" w:rsidRDefault="00F9748E">
      <w:pPr>
        <w:pStyle w:val="Body"/>
        <w:numPr>
          <w:ilvl w:val="0"/>
          <w:numId w:val="89"/>
        </w:numPr>
        <w:spacing w:before="280" w:after="0" w:line="240" w:lineRule="auto"/>
        <w:rPr>
          <w:rFonts w:asciiTheme="minorHAnsi" w:hAnsiTheme="minorHAnsi"/>
          <w:sz w:val="20"/>
          <w:szCs w:val="20"/>
        </w:rPr>
      </w:pPr>
      <w:r w:rsidRPr="00AA5E59">
        <w:rPr>
          <w:rFonts w:asciiTheme="minorHAnsi" w:hAnsiTheme="minorHAnsi"/>
          <w:b/>
          <w:bCs/>
          <w:sz w:val="20"/>
          <w:szCs w:val="20"/>
        </w:rPr>
        <w:t>Data and Case Studies:</w:t>
      </w:r>
      <w:r w:rsidRPr="00AA5E59">
        <w:rPr>
          <w:rFonts w:asciiTheme="minorHAnsi" w:hAnsiTheme="minorHAnsi"/>
          <w:sz w:val="20"/>
          <w:szCs w:val="20"/>
        </w:rPr>
        <w:t xml:space="preserve"> Back up your claims with data, industry benchmarks, and real-world examples of your solution's success.</w:t>
      </w:r>
    </w:p>
    <w:p w14:paraId="531D70D2" w14:textId="77777777" w:rsidR="007944BA" w:rsidRPr="00AA5E59" w:rsidRDefault="00F9748E">
      <w:pPr>
        <w:pStyle w:val="Body"/>
        <w:numPr>
          <w:ilvl w:val="0"/>
          <w:numId w:val="89"/>
        </w:numPr>
        <w:spacing w:after="280" w:line="240" w:lineRule="auto"/>
        <w:rPr>
          <w:rFonts w:asciiTheme="minorHAnsi" w:hAnsiTheme="minorHAnsi"/>
          <w:sz w:val="20"/>
          <w:szCs w:val="20"/>
        </w:rPr>
      </w:pPr>
      <w:r w:rsidRPr="00AA5E59">
        <w:rPr>
          <w:rFonts w:asciiTheme="minorHAnsi" w:hAnsiTheme="minorHAnsi"/>
          <w:b/>
          <w:bCs/>
          <w:sz w:val="20"/>
          <w:szCs w:val="20"/>
        </w:rPr>
        <w:t>Testimonials and Customer Reviews:</w:t>
      </w:r>
      <w:r w:rsidRPr="00AA5E59">
        <w:rPr>
          <w:rFonts w:asciiTheme="minorHAnsi" w:hAnsiTheme="minorHAnsi"/>
          <w:sz w:val="20"/>
          <w:szCs w:val="20"/>
        </w:rPr>
        <w:t xml:space="preserve"> Include positive testimonials and customer reviews from satisfied clients within your target industry to add social proof and build trust.</w:t>
      </w:r>
    </w:p>
    <w:p w14:paraId="2B7E0640" w14:textId="77777777" w:rsidR="007944BA" w:rsidRPr="00AA5E59" w:rsidRDefault="007944BA">
      <w:pPr>
        <w:pStyle w:val="Body"/>
        <w:spacing w:before="280" w:after="280" w:line="240" w:lineRule="auto"/>
        <w:rPr>
          <w:rFonts w:asciiTheme="minorHAnsi" w:hAnsiTheme="minorHAnsi"/>
          <w:sz w:val="20"/>
          <w:szCs w:val="20"/>
        </w:rPr>
      </w:pPr>
    </w:p>
    <w:p w14:paraId="1CC2968D" w14:textId="77777777" w:rsidR="007944BA" w:rsidRPr="00AA5E59" w:rsidRDefault="00F9748E">
      <w:pPr>
        <w:pStyle w:val="Body"/>
        <w:numPr>
          <w:ilvl w:val="0"/>
          <w:numId w:val="7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Personalisation in outreach: Use data and insights to personalise emails, calls, and social media interactions.</w:t>
      </w:r>
    </w:p>
    <w:p w14:paraId="701655C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fr-FR"/>
        </w:rPr>
        <w:t xml:space="preserve">Data Sources for </w:t>
      </w:r>
      <w:proofErr w:type="gramStart"/>
      <w:r w:rsidRPr="00AA5E59">
        <w:rPr>
          <w:rFonts w:asciiTheme="minorHAnsi" w:hAnsiTheme="minorHAnsi"/>
          <w:b/>
          <w:bCs/>
          <w:sz w:val="20"/>
          <w:szCs w:val="20"/>
          <w:lang w:val="fr-FR"/>
        </w:rPr>
        <w:t>Personalisation:</w:t>
      </w:r>
      <w:proofErr w:type="gramEnd"/>
    </w:p>
    <w:p w14:paraId="23E54966" w14:textId="77777777" w:rsidR="007944BA" w:rsidRPr="00AA5E59" w:rsidRDefault="00F9748E">
      <w:pPr>
        <w:pStyle w:val="Body"/>
        <w:numPr>
          <w:ilvl w:val="0"/>
          <w:numId w:val="91"/>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Company Websites and </w:t>
      </w:r>
      <w:proofErr w:type="gramStart"/>
      <w:r w:rsidRPr="00AA5E59">
        <w:rPr>
          <w:rFonts w:asciiTheme="minorHAnsi" w:hAnsiTheme="minorHAnsi"/>
          <w:b/>
          <w:bCs/>
          <w:sz w:val="20"/>
          <w:szCs w:val="20"/>
        </w:rPr>
        <w:t>Social Media</w:t>
      </w:r>
      <w:proofErr w:type="gramEnd"/>
      <w:r w:rsidRPr="00AA5E59">
        <w:rPr>
          <w:rFonts w:asciiTheme="minorHAnsi" w:hAnsiTheme="minorHAnsi"/>
          <w:b/>
          <w:bCs/>
          <w:sz w:val="20"/>
          <w:szCs w:val="20"/>
        </w:rPr>
        <w:t>:</w:t>
      </w:r>
      <w:r w:rsidRPr="00AA5E59">
        <w:rPr>
          <w:rFonts w:asciiTheme="minorHAnsi" w:hAnsiTheme="minorHAnsi"/>
          <w:sz w:val="20"/>
          <w:szCs w:val="20"/>
        </w:rPr>
        <w:t xml:space="preserve"> Gather information from the prospect's company website and social media profiles. This can reveal details about their current projects, industry challenges, and areas of focus.</w:t>
      </w:r>
    </w:p>
    <w:p w14:paraId="2E3D9803" w14:textId="77777777" w:rsidR="007944BA" w:rsidRPr="00AA5E59" w:rsidRDefault="00F9748E">
      <w:pPr>
        <w:pStyle w:val="Body"/>
        <w:numPr>
          <w:ilvl w:val="0"/>
          <w:numId w:val="91"/>
        </w:numPr>
        <w:spacing w:after="0" w:line="240" w:lineRule="auto"/>
        <w:rPr>
          <w:rFonts w:asciiTheme="minorHAnsi" w:hAnsiTheme="minorHAnsi"/>
          <w:sz w:val="20"/>
          <w:szCs w:val="20"/>
        </w:rPr>
      </w:pPr>
      <w:r w:rsidRPr="00AA5E59">
        <w:rPr>
          <w:rFonts w:asciiTheme="minorHAnsi" w:hAnsiTheme="minorHAnsi"/>
          <w:b/>
          <w:bCs/>
          <w:sz w:val="20"/>
          <w:szCs w:val="20"/>
        </w:rPr>
        <w:t>Industry News and Reports:</w:t>
      </w:r>
      <w:r w:rsidRPr="00AA5E59">
        <w:rPr>
          <w:rFonts w:asciiTheme="minorHAnsi" w:hAnsiTheme="minorHAnsi"/>
          <w:sz w:val="20"/>
          <w:szCs w:val="20"/>
        </w:rPr>
        <w:t xml:space="preserve"> Stay updated on industry trends and relevant news articles. This knowledge allows you to personalise your outreach by referencing recent developments that might be impacting the prospect's business.</w:t>
      </w:r>
    </w:p>
    <w:p w14:paraId="0BFD6949" w14:textId="77777777" w:rsidR="007944BA" w:rsidRPr="00AA5E59" w:rsidRDefault="00F9748E">
      <w:pPr>
        <w:pStyle w:val="Body"/>
        <w:numPr>
          <w:ilvl w:val="0"/>
          <w:numId w:val="91"/>
        </w:numPr>
        <w:spacing w:after="0" w:line="240" w:lineRule="auto"/>
        <w:rPr>
          <w:rFonts w:asciiTheme="minorHAnsi" w:hAnsiTheme="minorHAnsi"/>
          <w:sz w:val="20"/>
          <w:szCs w:val="20"/>
        </w:rPr>
      </w:pPr>
      <w:r w:rsidRPr="00AA5E59">
        <w:rPr>
          <w:rFonts w:asciiTheme="minorHAnsi" w:hAnsiTheme="minorHAnsi"/>
          <w:b/>
          <w:bCs/>
          <w:sz w:val="20"/>
          <w:szCs w:val="20"/>
        </w:rPr>
        <w:lastRenderedPageBreak/>
        <w:t>CRM Data and Sales History:</w:t>
      </w:r>
      <w:r w:rsidRPr="00AA5E59">
        <w:rPr>
          <w:rFonts w:asciiTheme="minorHAnsi" w:hAnsiTheme="minorHAnsi"/>
          <w:sz w:val="20"/>
          <w:szCs w:val="20"/>
        </w:rPr>
        <w:t xml:space="preserve"> Utilise your Customer Relationship Management (CRM) system to access past interactions and communication details. Leverage this information to tailor your outreach and avoid mentioning topics already discussed.</w:t>
      </w:r>
    </w:p>
    <w:p w14:paraId="13BCBFDB" w14:textId="77777777" w:rsidR="007944BA" w:rsidRPr="00AA5E59" w:rsidRDefault="00F9748E">
      <w:pPr>
        <w:pStyle w:val="Body"/>
        <w:numPr>
          <w:ilvl w:val="0"/>
          <w:numId w:val="91"/>
        </w:numPr>
        <w:spacing w:after="280" w:line="240" w:lineRule="auto"/>
        <w:rPr>
          <w:rFonts w:asciiTheme="minorHAnsi" w:hAnsiTheme="minorHAnsi"/>
          <w:sz w:val="20"/>
          <w:szCs w:val="20"/>
        </w:rPr>
      </w:pPr>
      <w:r w:rsidRPr="00AA5E59">
        <w:rPr>
          <w:rFonts w:asciiTheme="minorHAnsi" w:hAnsiTheme="minorHAnsi"/>
          <w:b/>
          <w:bCs/>
          <w:sz w:val="20"/>
          <w:szCs w:val="20"/>
        </w:rPr>
        <w:t>Lead Scoring and Segmentation:</w:t>
      </w:r>
      <w:r w:rsidRPr="00AA5E59">
        <w:rPr>
          <w:rFonts w:asciiTheme="minorHAnsi" w:hAnsiTheme="minorHAnsi"/>
          <w:sz w:val="20"/>
          <w:szCs w:val="20"/>
        </w:rPr>
        <w:t xml:space="preserve"> Implement lead scoring systems that categorise leads based on their industry fit, budget, and decision-making stage. This allows you to prioritise outreach efforts and tailor your message accordingly.</w:t>
      </w:r>
    </w:p>
    <w:p w14:paraId="4B19001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de-DE"/>
        </w:rPr>
        <w:t>Personalisation Strategies for Different Channels:</w:t>
      </w:r>
    </w:p>
    <w:p w14:paraId="1925296E" w14:textId="77777777" w:rsidR="007944BA" w:rsidRPr="00AA5E59" w:rsidRDefault="00F9748E">
      <w:pPr>
        <w:pStyle w:val="Body"/>
        <w:numPr>
          <w:ilvl w:val="0"/>
          <w:numId w:val="93"/>
        </w:numPr>
        <w:spacing w:before="280" w:after="0" w:line="240" w:lineRule="auto"/>
        <w:rPr>
          <w:rFonts w:asciiTheme="minorHAnsi" w:hAnsiTheme="minorHAnsi"/>
          <w:sz w:val="20"/>
          <w:szCs w:val="20"/>
        </w:rPr>
      </w:pPr>
      <w:r w:rsidRPr="00AA5E59">
        <w:rPr>
          <w:rFonts w:asciiTheme="minorHAnsi" w:hAnsiTheme="minorHAnsi"/>
          <w:b/>
          <w:bCs/>
          <w:sz w:val="20"/>
          <w:szCs w:val="20"/>
        </w:rPr>
        <w:t>Emails:</w:t>
      </w:r>
      <w:r w:rsidRPr="00AA5E59">
        <w:rPr>
          <w:rFonts w:asciiTheme="minorHAnsi" w:hAnsiTheme="minorHAnsi"/>
          <w:sz w:val="20"/>
          <w:szCs w:val="20"/>
        </w:rPr>
        <w:t xml:space="preserve"> </w:t>
      </w:r>
    </w:p>
    <w:p w14:paraId="41B327D8" w14:textId="77777777" w:rsidR="007944BA" w:rsidRPr="00AA5E59" w:rsidRDefault="00F9748E">
      <w:pPr>
        <w:pStyle w:val="Body"/>
        <w:numPr>
          <w:ilvl w:val="1"/>
          <w:numId w:val="93"/>
        </w:numPr>
        <w:spacing w:after="0" w:line="240" w:lineRule="auto"/>
        <w:rPr>
          <w:rFonts w:asciiTheme="minorHAnsi" w:hAnsiTheme="minorHAnsi"/>
          <w:sz w:val="20"/>
          <w:szCs w:val="20"/>
        </w:rPr>
      </w:pPr>
      <w:r w:rsidRPr="00AA5E59">
        <w:rPr>
          <w:rFonts w:asciiTheme="minorHAnsi" w:hAnsiTheme="minorHAnsi"/>
          <w:sz w:val="20"/>
          <w:szCs w:val="20"/>
        </w:rPr>
        <w:t>Use the prospect's name in the greeting and subject line.</w:t>
      </w:r>
    </w:p>
    <w:p w14:paraId="110C5CDE" w14:textId="77777777" w:rsidR="007944BA" w:rsidRPr="00AA5E59" w:rsidRDefault="00F9748E">
      <w:pPr>
        <w:pStyle w:val="Body"/>
        <w:numPr>
          <w:ilvl w:val="1"/>
          <w:numId w:val="93"/>
        </w:numPr>
        <w:spacing w:after="0" w:line="240" w:lineRule="auto"/>
        <w:rPr>
          <w:rFonts w:asciiTheme="minorHAnsi" w:hAnsiTheme="minorHAnsi"/>
          <w:sz w:val="20"/>
          <w:szCs w:val="20"/>
        </w:rPr>
      </w:pPr>
      <w:r w:rsidRPr="00AA5E59">
        <w:rPr>
          <w:rFonts w:asciiTheme="minorHAnsi" w:hAnsiTheme="minorHAnsi"/>
          <w:sz w:val="20"/>
          <w:szCs w:val="20"/>
        </w:rPr>
        <w:t>Reference specific challenges faced by their industry or company based on your research.</w:t>
      </w:r>
    </w:p>
    <w:p w14:paraId="22536A7F" w14:textId="77777777" w:rsidR="007944BA" w:rsidRPr="00AA5E59" w:rsidRDefault="00F9748E">
      <w:pPr>
        <w:pStyle w:val="Body"/>
        <w:numPr>
          <w:ilvl w:val="1"/>
          <w:numId w:val="93"/>
        </w:numPr>
        <w:spacing w:after="0" w:line="240" w:lineRule="auto"/>
        <w:rPr>
          <w:rFonts w:asciiTheme="minorHAnsi" w:hAnsiTheme="minorHAnsi"/>
          <w:sz w:val="20"/>
          <w:szCs w:val="20"/>
        </w:rPr>
      </w:pPr>
      <w:r w:rsidRPr="00AA5E59">
        <w:rPr>
          <w:rFonts w:asciiTheme="minorHAnsi" w:hAnsiTheme="minorHAnsi"/>
          <w:sz w:val="20"/>
          <w:szCs w:val="20"/>
        </w:rPr>
        <w:t>Highlight how your solution can address their needs based on their website content or social media activity.</w:t>
      </w:r>
    </w:p>
    <w:p w14:paraId="7529464D" w14:textId="77777777" w:rsidR="007944BA" w:rsidRPr="00AA5E59" w:rsidRDefault="00F9748E">
      <w:pPr>
        <w:pStyle w:val="Body"/>
        <w:numPr>
          <w:ilvl w:val="0"/>
          <w:numId w:val="93"/>
        </w:numPr>
        <w:spacing w:after="0" w:line="240" w:lineRule="auto"/>
        <w:rPr>
          <w:rFonts w:asciiTheme="minorHAnsi" w:hAnsiTheme="minorHAnsi"/>
          <w:sz w:val="20"/>
          <w:szCs w:val="20"/>
        </w:rPr>
      </w:pPr>
      <w:r w:rsidRPr="00AA5E59">
        <w:rPr>
          <w:rFonts w:asciiTheme="minorHAnsi" w:hAnsiTheme="minorHAnsi"/>
          <w:b/>
          <w:bCs/>
          <w:sz w:val="20"/>
          <w:szCs w:val="20"/>
        </w:rPr>
        <w:t>Calls:</w:t>
      </w:r>
      <w:r w:rsidRPr="00AA5E59">
        <w:rPr>
          <w:rFonts w:asciiTheme="minorHAnsi" w:hAnsiTheme="minorHAnsi"/>
          <w:sz w:val="20"/>
          <w:szCs w:val="20"/>
        </w:rPr>
        <w:t xml:space="preserve"> </w:t>
      </w:r>
    </w:p>
    <w:p w14:paraId="4B7AF2B4" w14:textId="77777777" w:rsidR="007944BA" w:rsidRPr="00AA5E59" w:rsidRDefault="00F9748E">
      <w:pPr>
        <w:pStyle w:val="Body"/>
        <w:numPr>
          <w:ilvl w:val="1"/>
          <w:numId w:val="93"/>
        </w:numPr>
        <w:spacing w:after="0" w:line="240" w:lineRule="auto"/>
        <w:rPr>
          <w:rFonts w:asciiTheme="minorHAnsi" w:hAnsiTheme="minorHAnsi"/>
          <w:sz w:val="20"/>
          <w:szCs w:val="20"/>
        </w:rPr>
      </w:pPr>
      <w:r w:rsidRPr="00AA5E59">
        <w:rPr>
          <w:rFonts w:asciiTheme="minorHAnsi" w:hAnsiTheme="minorHAnsi"/>
          <w:sz w:val="20"/>
          <w:szCs w:val="20"/>
        </w:rPr>
        <w:t>Briefly mention your research on their company or industry challenges before launching into your pitch.</w:t>
      </w:r>
    </w:p>
    <w:p w14:paraId="46BDD19C" w14:textId="77777777" w:rsidR="007944BA" w:rsidRPr="00AA5E59" w:rsidRDefault="00F9748E">
      <w:pPr>
        <w:pStyle w:val="Body"/>
        <w:numPr>
          <w:ilvl w:val="1"/>
          <w:numId w:val="93"/>
        </w:numPr>
        <w:spacing w:after="0" w:line="240" w:lineRule="auto"/>
        <w:rPr>
          <w:rFonts w:asciiTheme="minorHAnsi" w:hAnsiTheme="minorHAnsi"/>
          <w:sz w:val="20"/>
          <w:szCs w:val="20"/>
        </w:rPr>
      </w:pPr>
      <w:r w:rsidRPr="00AA5E59">
        <w:rPr>
          <w:rFonts w:asciiTheme="minorHAnsi" w:hAnsiTheme="minorHAnsi"/>
          <w:sz w:val="20"/>
          <w:szCs w:val="20"/>
        </w:rPr>
        <w:t>Ask relevant questions to understand their specific situation and tailor your conversation accordingly.</w:t>
      </w:r>
    </w:p>
    <w:p w14:paraId="7B1F2EED" w14:textId="77777777" w:rsidR="007944BA" w:rsidRPr="00AA5E59" w:rsidRDefault="00F9748E">
      <w:pPr>
        <w:pStyle w:val="Body"/>
        <w:numPr>
          <w:ilvl w:val="0"/>
          <w:numId w:val="93"/>
        </w:numPr>
        <w:spacing w:after="0" w:line="240" w:lineRule="auto"/>
        <w:rPr>
          <w:rFonts w:asciiTheme="minorHAnsi" w:hAnsiTheme="minorHAnsi"/>
          <w:sz w:val="20"/>
          <w:szCs w:val="20"/>
        </w:rPr>
      </w:pPr>
      <w:r w:rsidRPr="00AA5E59">
        <w:rPr>
          <w:rFonts w:asciiTheme="minorHAnsi" w:hAnsiTheme="minorHAnsi"/>
          <w:b/>
          <w:bCs/>
          <w:sz w:val="20"/>
          <w:szCs w:val="20"/>
        </w:rPr>
        <w:t>Social Media Interactions:</w:t>
      </w:r>
      <w:r w:rsidRPr="00AA5E59">
        <w:rPr>
          <w:rFonts w:asciiTheme="minorHAnsi" w:hAnsiTheme="minorHAnsi"/>
          <w:sz w:val="20"/>
          <w:szCs w:val="20"/>
        </w:rPr>
        <w:t xml:space="preserve"> </w:t>
      </w:r>
    </w:p>
    <w:p w14:paraId="76583175" w14:textId="77777777" w:rsidR="007944BA" w:rsidRPr="00AA5E59" w:rsidRDefault="00F9748E">
      <w:pPr>
        <w:pStyle w:val="Body"/>
        <w:numPr>
          <w:ilvl w:val="1"/>
          <w:numId w:val="93"/>
        </w:numPr>
        <w:spacing w:after="0" w:line="240" w:lineRule="auto"/>
        <w:rPr>
          <w:rFonts w:asciiTheme="minorHAnsi" w:hAnsiTheme="minorHAnsi"/>
          <w:sz w:val="20"/>
          <w:szCs w:val="20"/>
        </w:rPr>
      </w:pPr>
      <w:r w:rsidRPr="00AA5E59">
        <w:rPr>
          <w:rFonts w:asciiTheme="minorHAnsi" w:hAnsiTheme="minorHAnsi"/>
          <w:sz w:val="20"/>
          <w:szCs w:val="20"/>
        </w:rPr>
        <w:t>Engage with their industry-related posts and comments, demonstrating your knowledge of their space.</w:t>
      </w:r>
    </w:p>
    <w:p w14:paraId="306E3CFB" w14:textId="77777777" w:rsidR="007944BA" w:rsidRPr="00AA5E59" w:rsidRDefault="00F9748E">
      <w:pPr>
        <w:pStyle w:val="Body"/>
        <w:numPr>
          <w:ilvl w:val="1"/>
          <w:numId w:val="93"/>
        </w:numPr>
        <w:spacing w:after="0" w:line="240" w:lineRule="auto"/>
        <w:rPr>
          <w:rFonts w:asciiTheme="minorHAnsi" w:hAnsiTheme="minorHAnsi"/>
          <w:sz w:val="20"/>
          <w:szCs w:val="20"/>
        </w:rPr>
      </w:pPr>
      <w:r w:rsidRPr="00AA5E59">
        <w:rPr>
          <w:rFonts w:asciiTheme="minorHAnsi" w:hAnsiTheme="minorHAnsi"/>
          <w:sz w:val="20"/>
          <w:szCs w:val="20"/>
        </w:rPr>
        <w:t>Share valuable content (articles, white papers) that directly addresses challenges they might be facing.</w:t>
      </w:r>
    </w:p>
    <w:p w14:paraId="10263D2E" w14:textId="77777777" w:rsidR="007944BA" w:rsidRPr="00AA5E59" w:rsidRDefault="00F9748E">
      <w:pPr>
        <w:pStyle w:val="Body"/>
        <w:numPr>
          <w:ilvl w:val="1"/>
          <w:numId w:val="93"/>
        </w:numPr>
        <w:spacing w:after="280" w:line="240" w:lineRule="auto"/>
        <w:rPr>
          <w:rFonts w:asciiTheme="minorHAnsi" w:hAnsiTheme="minorHAnsi"/>
          <w:sz w:val="20"/>
          <w:szCs w:val="20"/>
        </w:rPr>
      </w:pPr>
      <w:r w:rsidRPr="00AA5E59">
        <w:rPr>
          <w:rFonts w:asciiTheme="minorHAnsi" w:hAnsiTheme="minorHAnsi"/>
          <w:sz w:val="20"/>
          <w:szCs w:val="20"/>
        </w:rPr>
        <w:t>Connect with relevant decision-makers within their company and personalise your connection requests.</w:t>
      </w:r>
    </w:p>
    <w:p w14:paraId="2605D8F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4960571D" w14:textId="77777777" w:rsidR="007944BA" w:rsidRPr="00AA5E59" w:rsidRDefault="00F9748E">
      <w:pPr>
        <w:pStyle w:val="Body"/>
        <w:numPr>
          <w:ilvl w:val="0"/>
          <w:numId w:val="95"/>
        </w:numPr>
        <w:spacing w:before="280" w:after="0" w:line="240" w:lineRule="auto"/>
        <w:rPr>
          <w:rFonts w:asciiTheme="minorHAnsi" w:hAnsiTheme="minorHAnsi"/>
          <w:sz w:val="20"/>
          <w:szCs w:val="20"/>
        </w:rPr>
      </w:pPr>
      <w:r w:rsidRPr="00AA5E59">
        <w:rPr>
          <w:rFonts w:asciiTheme="minorHAnsi" w:hAnsiTheme="minorHAnsi"/>
          <w:b/>
          <w:bCs/>
          <w:sz w:val="20"/>
          <w:szCs w:val="20"/>
        </w:rPr>
        <w:t>Don't Go Overboard:</w:t>
      </w:r>
      <w:r w:rsidRPr="00AA5E59">
        <w:rPr>
          <w:rFonts w:asciiTheme="minorHAnsi" w:hAnsiTheme="minorHAnsi"/>
          <w:sz w:val="20"/>
          <w:szCs w:val="20"/>
        </w:rPr>
        <w:t xml:space="preserve"> While personalisation is important, avoid coming across as intrusive or overly familiar.</w:t>
      </w:r>
    </w:p>
    <w:p w14:paraId="0FFACAE8" w14:textId="77777777" w:rsidR="007944BA" w:rsidRPr="00AA5E59" w:rsidRDefault="00F9748E">
      <w:pPr>
        <w:pStyle w:val="Body"/>
        <w:numPr>
          <w:ilvl w:val="0"/>
          <w:numId w:val="95"/>
        </w:numPr>
        <w:spacing w:after="0" w:line="240" w:lineRule="auto"/>
        <w:rPr>
          <w:rFonts w:asciiTheme="minorHAnsi" w:hAnsiTheme="minorHAnsi"/>
          <w:sz w:val="20"/>
          <w:szCs w:val="20"/>
        </w:rPr>
      </w:pPr>
      <w:r w:rsidRPr="00AA5E59">
        <w:rPr>
          <w:rFonts w:asciiTheme="minorHAnsi" w:hAnsiTheme="minorHAnsi"/>
          <w:b/>
          <w:bCs/>
          <w:sz w:val="20"/>
          <w:szCs w:val="20"/>
        </w:rPr>
        <w:t>Maintain a Professional Tone:</w:t>
      </w:r>
      <w:r w:rsidRPr="00AA5E59">
        <w:rPr>
          <w:rFonts w:asciiTheme="minorHAnsi" w:hAnsiTheme="minorHAnsi"/>
          <w:sz w:val="20"/>
          <w:szCs w:val="20"/>
        </w:rPr>
        <w:t xml:space="preserve"> Even with personalised outreach, your communication should remain professional and respectful.</w:t>
      </w:r>
    </w:p>
    <w:p w14:paraId="2346D1D1" w14:textId="77777777" w:rsidR="007944BA" w:rsidRPr="00AA5E59" w:rsidRDefault="00F9748E">
      <w:pPr>
        <w:pStyle w:val="Body"/>
        <w:numPr>
          <w:ilvl w:val="0"/>
          <w:numId w:val="95"/>
        </w:numPr>
        <w:spacing w:after="280" w:line="240" w:lineRule="auto"/>
        <w:rPr>
          <w:rFonts w:asciiTheme="minorHAnsi" w:hAnsiTheme="minorHAnsi"/>
          <w:sz w:val="20"/>
          <w:szCs w:val="20"/>
        </w:rPr>
      </w:pPr>
      <w:r w:rsidRPr="00AA5E59">
        <w:rPr>
          <w:rFonts w:asciiTheme="minorHAnsi" w:hAnsiTheme="minorHAnsi"/>
          <w:b/>
          <w:bCs/>
          <w:sz w:val="20"/>
          <w:szCs w:val="20"/>
        </w:rPr>
        <w:t>Track and Analyse Results:</w:t>
      </w:r>
      <w:r w:rsidRPr="00AA5E59">
        <w:rPr>
          <w:rFonts w:asciiTheme="minorHAnsi" w:hAnsiTheme="minorHAnsi"/>
          <w:sz w:val="20"/>
          <w:szCs w:val="20"/>
        </w:rPr>
        <w:t xml:space="preserve"> Monitor the effectiveness of your personalised outreach efforts. Analyse which tactics resonate most with your audience and adapt your approach accordingly.</w:t>
      </w:r>
    </w:p>
    <w:p w14:paraId="6EEC06DB"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6FCFE7C8"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lastRenderedPageBreak/>
        <w:drawing>
          <wp:inline distT="0" distB="0" distL="0" distR="0" wp14:anchorId="18920D51" wp14:editId="36159ED0">
            <wp:extent cx="1625600" cy="1625600"/>
            <wp:effectExtent l="0" t="0" r="0" b="0"/>
            <wp:docPr id="1073741828" name="officeArt object" descr="emoji.svg"/>
            <wp:cNvGraphicFramePr/>
            <a:graphic xmlns:a="http://schemas.openxmlformats.org/drawingml/2006/main">
              <a:graphicData uri="http://schemas.openxmlformats.org/drawingml/2006/picture">
                <pic:pic xmlns:pic="http://schemas.openxmlformats.org/drawingml/2006/picture">
                  <pic:nvPicPr>
                    <pic:cNvPr id="1073741828"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15FBD6F9"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3 - Crafting Powerful Outreach Messaging for Industrial Buyers</w:t>
      </w:r>
    </w:p>
    <w:p w14:paraId="7972D6E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Communicating </w:t>
      </w:r>
      <w:r w:rsidRPr="00AA5E59">
        <w:rPr>
          <w:rFonts w:asciiTheme="minorHAnsi" w:hAnsiTheme="minorHAnsi"/>
          <w:b/>
          <w:bCs/>
          <w:sz w:val="20"/>
          <w:szCs w:val="20"/>
        </w:rPr>
        <w:t>Effectively in the Industrial Landscape</w:t>
      </w:r>
    </w:p>
    <w:p w14:paraId="45AB9B4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 this worksheet, you'll explore strategies to craft compelling outreach messages that resonate with industrial buyers.</w:t>
      </w:r>
    </w:p>
    <w:p w14:paraId="6371160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Understanding Your Audience</w:t>
      </w:r>
    </w:p>
    <w:p w14:paraId="046835CA"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the importance of focusing on data and facts when communicating with industrial buyers.</w:t>
      </w:r>
    </w:p>
    <w:p w14:paraId="2CE42EEC"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you can utilize data visualizations (charts, graphs) to enhance your presentations for industrial audiences.</w:t>
      </w:r>
    </w:p>
    <w:p w14:paraId="48E8D17A" w14:textId="77777777" w:rsidR="007944BA" w:rsidRPr="00AA5E59" w:rsidRDefault="00F9748E">
      <w:pPr>
        <w:pStyle w:val="Default"/>
        <w:numPr>
          <w:ilvl w:val="0"/>
          <w:numId w:val="34"/>
        </w:numPr>
        <w:spacing w:before="0" w:line="240" w:lineRule="auto"/>
        <w:rPr>
          <w:rFonts w:asciiTheme="minorHAnsi" w:hAnsiTheme="minorHAnsi"/>
          <w:sz w:val="20"/>
          <w:szCs w:val="20"/>
          <w:lang w:val="es-ES_tradnl"/>
        </w:rPr>
      </w:pPr>
      <w:r w:rsidRPr="00AA5E59">
        <w:rPr>
          <w:rFonts w:asciiTheme="minorHAnsi" w:hAnsiTheme="minorHAnsi"/>
          <w:b/>
          <w:bCs/>
          <w:sz w:val="20"/>
          <w:szCs w:val="20"/>
          <w:lang w:val="es-ES_tradnl"/>
        </w:rPr>
        <w:t>Quiz:</w:t>
      </w:r>
      <w:r w:rsidRPr="00AA5E59">
        <w:rPr>
          <w:rFonts w:asciiTheme="minorHAnsi" w:hAnsiTheme="minorHAnsi"/>
          <w:sz w:val="20"/>
          <w:szCs w:val="20"/>
        </w:rPr>
        <w:t xml:space="preserve"> </w:t>
      </w:r>
      <w:proofErr w:type="gramStart"/>
      <w:r w:rsidRPr="00AA5E59">
        <w:rPr>
          <w:rFonts w:asciiTheme="minorHAnsi" w:hAnsiTheme="minorHAnsi"/>
          <w:sz w:val="20"/>
          <w:szCs w:val="20"/>
        </w:rPr>
        <w:t>Why is it crucial to highlight your problem-solving capabilities when reaching out to industrial buyers?</w:t>
      </w:r>
      <w:proofErr w:type="gramEnd"/>
    </w:p>
    <w:p w14:paraId="506FAEEC" w14:textId="77777777" w:rsidR="00CE3A89" w:rsidRDefault="00CE3A89">
      <w:pPr>
        <w:pStyle w:val="Default"/>
        <w:spacing w:before="0" w:after="240" w:line="240" w:lineRule="auto"/>
        <w:rPr>
          <w:rFonts w:asciiTheme="minorHAnsi" w:hAnsiTheme="minorHAnsi"/>
          <w:b/>
          <w:bCs/>
          <w:sz w:val="20"/>
          <w:szCs w:val="20"/>
        </w:rPr>
      </w:pPr>
    </w:p>
    <w:p w14:paraId="26B90293" w14:textId="6809863D"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Tailoring Your Message to Different Stakeholders</w:t>
      </w:r>
    </w:p>
    <w:p w14:paraId="22A47F4C"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communication styles with the corresponding stakeholder group in the industrial buying center:</w:t>
      </w:r>
    </w:p>
    <w:p w14:paraId="1BB43B70"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Technical Experts</w:t>
      </w:r>
    </w:p>
    <w:p w14:paraId="6C58ED55" w14:textId="77777777" w:rsidR="007944BA" w:rsidRPr="00AA5E59" w:rsidRDefault="00F9748E">
      <w:pPr>
        <w:pStyle w:val="Default"/>
        <w:numPr>
          <w:ilvl w:val="1"/>
          <w:numId w:val="35"/>
        </w:numPr>
        <w:spacing w:before="0" w:line="240" w:lineRule="auto"/>
        <w:rPr>
          <w:rFonts w:asciiTheme="minorHAnsi" w:hAnsiTheme="minorHAnsi"/>
          <w:sz w:val="20"/>
          <w:szCs w:val="20"/>
          <w:lang w:val="fr-FR"/>
        </w:rPr>
      </w:pPr>
      <w:r w:rsidRPr="00AA5E59">
        <w:rPr>
          <w:rFonts w:asciiTheme="minorHAnsi" w:hAnsiTheme="minorHAnsi"/>
          <w:sz w:val="20"/>
          <w:szCs w:val="20"/>
          <w:lang w:val="fr-FR"/>
        </w:rPr>
        <w:t>Procurement Managers</w:t>
      </w:r>
    </w:p>
    <w:p w14:paraId="2A95D82E"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Executives</w:t>
      </w:r>
    </w:p>
    <w:p w14:paraId="4B5B75F2" w14:textId="77777777" w:rsidR="00B976C9" w:rsidRPr="00AA5E59" w:rsidRDefault="00B976C9" w:rsidP="00B976C9">
      <w:pPr>
        <w:pStyle w:val="Default"/>
        <w:spacing w:before="0" w:line="240" w:lineRule="auto"/>
        <w:rPr>
          <w:rFonts w:asciiTheme="minorHAnsi" w:hAnsiTheme="minorHAnsi"/>
          <w:sz w:val="20"/>
          <w:szCs w:val="20"/>
        </w:rPr>
      </w:pPr>
    </w:p>
    <w:p w14:paraId="519331C1" w14:textId="699871B2"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976C9">
        <w:rPr>
          <w:rFonts w:asciiTheme="minorHAnsi" w:hAnsiTheme="minorHAnsi"/>
          <w:sz w:val="20"/>
          <w:szCs w:val="20"/>
        </w:rPr>
        <w:t>_____________________</w:t>
      </w:r>
      <w:r w:rsidRPr="00AA5E59">
        <w:rPr>
          <w:rFonts w:asciiTheme="minorHAnsi" w:hAnsiTheme="minorHAnsi"/>
          <w:sz w:val="20"/>
          <w:szCs w:val="20"/>
        </w:rPr>
        <w:t xml:space="preserve"> Focus on technical specifications, performance data, and industry jargon.</w:t>
      </w:r>
    </w:p>
    <w:p w14:paraId="60D5BABA" w14:textId="77777777" w:rsidR="00B976C9" w:rsidRPr="00AA5E59" w:rsidRDefault="00B976C9" w:rsidP="00B976C9">
      <w:pPr>
        <w:pStyle w:val="Default"/>
        <w:spacing w:before="0" w:line="240" w:lineRule="auto"/>
        <w:rPr>
          <w:rFonts w:asciiTheme="minorHAnsi" w:hAnsiTheme="minorHAnsi"/>
          <w:sz w:val="20"/>
          <w:szCs w:val="20"/>
        </w:rPr>
      </w:pPr>
    </w:p>
    <w:p w14:paraId="16E8992D" w14:textId="23F2A028"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976C9">
        <w:rPr>
          <w:rFonts w:asciiTheme="minorHAnsi" w:hAnsiTheme="minorHAnsi"/>
          <w:sz w:val="20"/>
          <w:szCs w:val="20"/>
        </w:rPr>
        <w:t>_____________________</w:t>
      </w:r>
      <w:r w:rsidRPr="00AA5E59">
        <w:rPr>
          <w:rFonts w:asciiTheme="minorHAnsi" w:hAnsiTheme="minorHAnsi"/>
          <w:sz w:val="20"/>
          <w:szCs w:val="20"/>
        </w:rPr>
        <w:t xml:space="preserve"> Emphasize cost-effectiveness, pricing models, and return on investment calculations.</w:t>
      </w:r>
    </w:p>
    <w:p w14:paraId="20D73AC5" w14:textId="77777777" w:rsidR="00B976C9" w:rsidRPr="00AA5E59" w:rsidRDefault="00B976C9" w:rsidP="00B976C9">
      <w:pPr>
        <w:pStyle w:val="Default"/>
        <w:spacing w:before="0" w:line="240" w:lineRule="auto"/>
        <w:rPr>
          <w:rFonts w:asciiTheme="minorHAnsi" w:hAnsiTheme="minorHAnsi"/>
          <w:sz w:val="20"/>
          <w:szCs w:val="20"/>
        </w:rPr>
      </w:pPr>
    </w:p>
    <w:p w14:paraId="74490193" w14:textId="0ABD245F"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976C9">
        <w:rPr>
          <w:rFonts w:asciiTheme="minorHAnsi" w:hAnsiTheme="minorHAnsi"/>
          <w:sz w:val="20"/>
          <w:szCs w:val="20"/>
        </w:rPr>
        <w:t>_____________________</w:t>
      </w:r>
      <w:r w:rsidRPr="00AA5E59">
        <w:rPr>
          <w:rFonts w:asciiTheme="minorHAnsi" w:hAnsiTheme="minorHAnsi"/>
          <w:sz w:val="20"/>
          <w:szCs w:val="20"/>
        </w:rPr>
        <w:t xml:space="preserve"> Address broader business goals, strategic alignment, and long-term value proposition.</w:t>
      </w:r>
    </w:p>
    <w:p w14:paraId="1038BA9D" w14:textId="77777777" w:rsidR="00CE3A89" w:rsidRDefault="00CE3A89">
      <w:pPr>
        <w:pStyle w:val="Default"/>
        <w:spacing w:before="0" w:after="240" w:line="240" w:lineRule="auto"/>
        <w:rPr>
          <w:rFonts w:asciiTheme="minorHAnsi" w:hAnsiTheme="minorHAnsi"/>
          <w:b/>
          <w:bCs/>
          <w:sz w:val="20"/>
          <w:szCs w:val="20"/>
        </w:rPr>
      </w:pPr>
    </w:p>
    <w:p w14:paraId="2FCE6761" w14:textId="679668A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Maintaining Professional Communication</w:t>
      </w:r>
    </w:p>
    <w:p w14:paraId="1C60BB33"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List 2 additional tips for maintaining a professional tone in your outreach to industrial buyers (besides avoiding exaggerated claims).</w:t>
      </w:r>
    </w:p>
    <w:p w14:paraId="3C348A17" w14:textId="77777777" w:rsidR="00CE3A89" w:rsidRDefault="00CE3A89">
      <w:pPr>
        <w:pStyle w:val="Default"/>
        <w:spacing w:before="0" w:after="240" w:line="240" w:lineRule="auto"/>
        <w:rPr>
          <w:rFonts w:asciiTheme="minorHAnsi" w:hAnsiTheme="minorHAnsi"/>
          <w:b/>
          <w:bCs/>
          <w:sz w:val="20"/>
          <w:szCs w:val="20"/>
        </w:rPr>
      </w:pPr>
    </w:p>
    <w:p w14:paraId="45FA4787" w14:textId="6B5BCF81"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Identifying Your ICP's Needs</w:t>
      </w:r>
    </w:p>
    <w:p w14:paraId="2D96E222"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lastRenderedPageBreak/>
        <w:t>Action:</w:t>
      </w:r>
      <w:r w:rsidRPr="00AA5E59">
        <w:rPr>
          <w:rFonts w:asciiTheme="minorHAnsi" w:hAnsiTheme="minorHAnsi"/>
          <w:sz w:val="20"/>
          <w:szCs w:val="20"/>
        </w:rPr>
        <w:t xml:space="preserve"> Describe 2 resources you can utilize to gain a comprehensive understanding of the challenges faced by companies within your target industry.</w:t>
      </w:r>
    </w:p>
    <w:p w14:paraId="106DEEE6"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the difference between focusing on features and focusing on solutions when crafting your value proposition.</w:t>
      </w:r>
    </w:p>
    <w:p w14:paraId="5EA9DA02" w14:textId="77777777" w:rsidR="00CE3A89" w:rsidRDefault="00CE3A89">
      <w:pPr>
        <w:pStyle w:val="Default"/>
        <w:spacing w:before="0" w:after="240" w:line="240" w:lineRule="auto"/>
        <w:rPr>
          <w:rFonts w:asciiTheme="minorHAnsi" w:hAnsiTheme="minorHAnsi"/>
          <w:b/>
          <w:bCs/>
          <w:sz w:val="20"/>
          <w:szCs w:val="20"/>
        </w:rPr>
      </w:pPr>
    </w:p>
    <w:p w14:paraId="6472980A" w14:textId="46A26281"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Crafting a Compelling Value Proposition</w:t>
      </w:r>
    </w:p>
    <w:p w14:paraId="1B3F911A"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Formulate a quantifiable value proposition for the following scenario: Your company offers industrial automation solutions.</w:t>
      </w:r>
    </w:p>
    <w:p w14:paraId="70AE4146" w14:textId="76012516"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"Our industrial automation solutions can help you achieve a </w:t>
      </w:r>
      <w:r w:rsidRPr="00AA5E59">
        <w:rPr>
          <w:rFonts w:asciiTheme="minorHAnsi" w:hAnsiTheme="minorHAnsi"/>
          <w:b/>
          <w:bCs/>
          <w:i/>
          <w:iCs/>
          <w:sz w:val="20"/>
          <w:szCs w:val="20"/>
        </w:rPr>
        <w:t>(percentage)</w:t>
      </w:r>
      <w:r w:rsidRPr="00AA5E59">
        <w:rPr>
          <w:rFonts w:asciiTheme="minorHAnsi" w:hAnsiTheme="minorHAnsi"/>
          <w:sz w:val="20"/>
          <w:szCs w:val="20"/>
        </w:rPr>
        <w:t xml:space="preserve"> increase in production efficiency while reducing labor costs by ___</w:t>
      </w:r>
      <w:r w:rsidR="007E03E5">
        <w:rPr>
          <w:rFonts w:asciiTheme="minorHAnsi" w:hAnsiTheme="minorHAnsi"/>
          <w:sz w:val="20"/>
          <w:szCs w:val="20"/>
        </w:rPr>
        <w:t>______________</w:t>
      </w:r>
      <w:r w:rsidRPr="00AA5E59">
        <w:rPr>
          <w:rFonts w:asciiTheme="minorHAnsi" w:hAnsiTheme="minorHAnsi"/>
          <w:sz w:val="20"/>
          <w:szCs w:val="20"/>
        </w:rPr>
        <w:t>(percentage)___."</w:t>
      </w:r>
    </w:p>
    <w:p w14:paraId="462592F2" w14:textId="77777777" w:rsidR="00CE3A89" w:rsidRDefault="00CE3A89">
      <w:pPr>
        <w:pStyle w:val="Default"/>
        <w:spacing w:before="0" w:after="240" w:line="240" w:lineRule="auto"/>
        <w:rPr>
          <w:rFonts w:asciiTheme="minorHAnsi" w:hAnsiTheme="minorHAnsi"/>
          <w:b/>
          <w:bCs/>
          <w:sz w:val="20"/>
          <w:szCs w:val="20"/>
        </w:rPr>
      </w:pPr>
    </w:p>
    <w:p w14:paraId="680B086C" w14:textId="351D753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Tailoring Your Message for Different Sub-Sectors</w:t>
      </w:r>
    </w:p>
    <w:p w14:paraId="0A4F09F4"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Create a sample value proposition tailored for the construction industry, highlighting how your industrial automation solutions can address their specific challenges.</w:t>
      </w:r>
    </w:p>
    <w:p w14:paraId="0453EBE5" w14:textId="77777777" w:rsidR="00CE3A89" w:rsidRDefault="00CE3A89">
      <w:pPr>
        <w:pStyle w:val="Default"/>
        <w:spacing w:before="0" w:after="240" w:line="240" w:lineRule="auto"/>
        <w:rPr>
          <w:rFonts w:asciiTheme="minorHAnsi" w:hAnsiTheme="minorHAnsi"/>
          <w:b/>
          <w:bCs/>
          <w:sz w:val="20"/>
          <w:szCs w:val="20"/>
        </w:rPr>
      </w:pPr>
    </w:p>
    <w:p w14:paraId="153D8CA4" w14:textId="2A8325F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Building Trust and Credibility</w:t>
      </w:r>
    </w:p>
    <w:p w14:paraId="75492F7D"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types of proof points you can leverage to substantiate your claims and build trust with potential buyers.</w:t>
      </w:r>
    </w:p>
    <w:p w14:paraId="22B74581" w14:textId="77777777" w:rsidR="00CE3A89" w:rsidRDefault="00CE3A89">
      <w:pPr>
        <w:pStyle w:val="Default"/>
        <w:spacing w:before="0" w:after="240" w:line="240" w:lineRule="auto"/>
        <w:rPr>
          <w:rFonts w:asciiTheme="minorHAnsi" w:hAnsiTheme="minorHAnsi"/>
          <w:b/>
          <w:bCs/>
          <w:sz w:val="20"/>
          <w:szCs w:val="20"/>
        </w:rPr>
      </w:pPr>
    </w:p>
    <w:p w14:paraId="13AFCC4B" w14:textId="228D530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8: Personalizing Your Outreach</w:t>
      </w:r>
    </w:p>
    <w:p w14:paraId="5A3D12B7"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List 3 data sources you can utilize to personalize your outreach emails to industrial buyers.</w:t>
      </w:r>
    </w:p>
    <w:p w14:paraId="7403DC88"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personalization strategies you can implement when calling potential buyers in the industrial sector.</w:t>
      </w:r>
    </w:p>
    <w:p w14:paraId="09414BD2" w14:textId="77777777" w:rsidR="007E03E5" w:rsidRDefault="007E03E5">
      <w:pPr>
        <w:pStyle w:val="Default"/>
        <w:spacing w:before="0" w:after="240" w:line="240" w:lineRule="auto"/>
        <w:rPr>
          <w:rFonts w:asciiTheme="minorHAnsi" w:hAnsiTheme="minorHAnsi"/>
          <w:b/>
          <w:bCs/>
          <w:sz w:val="20"/>
          <w:szCs w:val="20"/>
        </w:rPr>
      </w:pPr>
    </w:p>
    <w:p w14:paraId="53303661" w14:textId="0CA74CFD"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p>
    <w:p w14:paraId="7BA31382"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Personalization is </w:t>
      </w:r>
      <w:proofErr w:type="gramStart"/>
      <w:r w:rsidRPr="00AA5E59">
        <w:rPr>
          <w:rFonts w:asciiTheme="minorHAnsi" w:hAnsiTheme="minorHAnsi"/>
          <w:sz w:val="20"/>
          <w:szCs w:val="20"/>
        </w:rPr>
        <w:t>key, but</w:t>
      </w:r>
      <w:proofErr w:type="gramEnd"/>
      <w:r w:rsidRPr="00AA5E59">
        <w:rPr>
          <w:rFonts w:asciiTheme="minorHAnsi" w:hAnsiTheme="minorHAnsi"/>
          <w:sz w:val="20"/>
          <w:szCs w:val="20"/>
        </w:rPr>
        <w:t xml:space="preserve"> avoid being intrusive. Maintain a professional tone throughout your outreach efforts.</w:t>
      </w:r>
    </w:p>
    <w:p w14:paraId="3A304E20"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Track and analyze the results of your personalized outreach campaigns to identify what resonates most with your audience and refine your approach for maximum impact.</w:t>
      </w:r>
    </w:p>
    <w:p w14:paraId="6A31EAAE" w14:textId="2E390EF6" w:rsidR="0037747A" w:rsidRDefault="0037747A">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37F4CCFF" w14:textId="77777777" w:rsidR="0037747A" w:rsidRDefault="0037747A" w:rsidP="0037747A">
      <w:pPr>
        <w:pStyle w:val="Default"/>
        <w:spacing w:before="0" w:line="240" w:lineRule="auto"/>
        <w:rPr>
          <w:rFonts w:asciiTheme="minorHAnsi" w:hAnsiTheme="minorHAnsi"/>
          <w:sz w:val="20"/>
          <w:szCs w:val="20"/>
        </w:rPr>
      </w:pPr>
    </w:p>
    <w:p w14:paraId="456932EB"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6FD34ADE"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17EC1D43"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582B5B7F" w14:textId="77777777" w:rsidR="0037747A" w:rsidRDefault="0037747A" w:rsidP="0037747A">
      <w:pPr>
        <w:pStyle w:val="Default"/>
        <w:spacing w:before="0" w:line="240" w:lineRule="auto"/>
        <w:rPr>
          <w:rFonts w:asciiTheme="minorHAnsi" w:hAnsiTheme="minorHAnsi"/>
          <w:sz w:val="20"/>
          <w:szCs w:val="20"/>
        </w:rPr>
      </w:pPr>
    </w:p>
    <w:p w14:paraId="1261EDE8"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51F09DCB"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16E25DA6"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052F682C" w14:textId="77777777" w:rsidR="0037747A" w:rsidRDefault="0037747A" w:rsidP="0037747A">
      <w:pPr>
        <w:pStyle w:val="Default"/>
        <w:spacing w:before="0" w:line="240" w:lineRule="auto"/>
        <w:rPr>
          <w:rFonts w:asciiTheme="minorHAnsi" w:hAnsiTheme="minorHAnsi"/>
          <w:sz w:val="20"/>
          <w:szCs w:val="20"/>
        </w:rPr>
      </w:pPr>
    </w:p>
    <w:p w14:paraId="06BC22AD"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7A8AED48"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3EBDEA54"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16D36612" w14:textId="77777777" w:rsidR="0037747A" w:rsidRDefault="0037747A" w:rsidP="0037747A">
      <w:pPr>
        <w:pStyle w:val="Default"/>
        <w:spacing w:before="0" w:line="240" w:lineRule="auto"/>
        <w:rPr>
          <w:rFonts w:asciiTheme="minorHAnsi" w:hAnsiTheme="minorHAnsi"/>
          <w:sz w:val="20"/>
          <w:szCs w:val="20"/>
        </w:rPr>
      </w:pPr>
    </w:p>
    <w:p w14:paraId="46FF73F1"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510FAF41"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61C32E1F"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17CD4F7A" w14:textId="77777777" w:rsidR="0037747A" w:rsidRDefault="0037747A" w:rsidP="0037747A">
      <w:pPr>
        <w:pStyle w:val="Default"/>
        <w:spacing w:before="0" w:line="240" w:lineRule="auto"/>
        <w:rPr>
          <w:rFonts w:asciiTheme="minorHAnsi" w:hAnsiTheme="minorHAnsi"/>
          <w:sz w:val="20"/>
          <w:szCs w:val="20"/>
        </w:rPr>
      </w:pPr>
    </w:p>
    <w:p w14:paraId="3A6ECA98"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475F09CD"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2407DC7C"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5CA240CF" w14:textId="77777777" w:rsidR="0037747A" w:rsidRDefault="0037747A" w:rsidP="0037747A">
      <w:pPr>
        <w:pStyle w:val="Default"/>
        <w:spacing w:before="0" w:line="240" w:lineRule="auto"/>
        <w:rPr>
          <w:rFonts w:asciiTheme="minorHAnsi" w:hAnsiTheme="minorHAnsi"/>
          <w:sz w:val="20"/>
          <w:szCs w:val="20"/>
        </w:rPr>
      </w:pPr>
    </w:p>
    <w:p w14:paraId="579D3524"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450C8E27"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0DB65379"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26AD129D" w14:textId="77777777" w:rsidR="0037747A" w:rsidRDefault="0037747A" w:rsidP="0037747A">
      <w:pPr>
        <w:pStyle w:val="Default"/>
        <w:spacing w:before="0" w:line="240" w:lineRule="auto"/>
        <w:rPr>
          <w:rFonts w:asciiTheme="minorHAnsi" w:hAnsiTheme="minorHAnsi"/>
          <w:sz w:val="20"/>
          <w:szCs w:val="20"/>
        </w:rPr>
      </w:pPr>
    </w:p>
    <w:p w14:paraId="58AFD9B7"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6D4022A9"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507E9DC9"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2478138B" w14:textId="77777777" w:rsidR="0037747A" w:rsidRDefault="0037747A" w:rsidP="0037747A">
      <w:pPr>
        <w:pStyle w:val="Default"/>
        <w:spacing w:before="0" w:line="240" w:lineRule="auto"/>
        <w:rPr>
          <w:rFonts w:asciiTheme="minorHAnsi" w:hAnsiTheme="minorHAnsi"/>
          <w:sz w:val="20"/>
          <w:szCs w:val="20"/>
        </w:rPr>
      </w:pPr>
    </w:p>
    <w:p w14:paraId="2D928813"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697B0CCD"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30A714C0"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14D3E265" w14:textId="77777777" w:rsidR="0037747A" w:rsidRDefault="0037747A" w:rsidP="0037747A">
      <w:pPr>
        <w:pStyle w:val="Default"/>
        <w:spacing w:before="0" w:line="240" w:lineRule="auto"/>
        <w:rPr>
          <w:rFonts w:asciiTheme="minorHAnsi" w:hAnsiTheme="minorHAnsi"/>
          <w:sz w:val="20"/>
          <w:szCs w:val="20"/>
        </w:rPr>
      </w:pPr>
    </w:p>
    <w:p w14:paraId="1FA0EB99"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7B7B1B2E"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3CCEA24E"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5E356812" w14:textId="77777777" w:rsidR="0037747A" w:rsidRDefault="0037747A" w:rsidP="0037747A">
      <w:pPr>
        <w:pStyle w:val="Default"/>
        <w:spacing w:before="0" w:line="240" w:lineRule="auto"/>
        <w:rPr>
          <w:rFonts w:asciiTheme="minorHAnsi" w:hAnsiTheme="minorHAnsi"/>
          <w:sz w:val="20"/>
          <w:szCs w:val="20"/>
        </w:rPr>
      </w:pPr>
    </w:p>
    <w:p w14:paraId="41E65D4B"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3D95EF85"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3C12A306"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3204F1A0" w14:textId="77777777" w:rsidR="0037747A" w:rsidRDefault="0037747A" w:rsidP="0037747A">
      <w:pPr>
        <w:pStyle w:val="Default"/>
        <w:spacing w:before="0" w:line="240" w:lineRule="auto"/>
        <w:rPr>
          <w:rFonts w:asciiTheme="minorHAnsi" w:hAnsiTheme="minorHAnsi"/>
          <w:sz w:val="20"/>
          <w:szCs w:val="20"/>
        </w:rPr>
      </w:pPr>
    </w:p>
    <w:p w14:paraId="02B655CE"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280668AC"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18EA681B"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73A88136" w14:textId="77777777" w:rsidR="0037747A" w:rsidRDefault="0037747A" w:rsidP="0037747A">
      <w:pPr>
        <w:pStyle w:val="Default"/>
        <w:spacing w:before="0" w:line="240" w:lineRule="auto"/>
        <w:rPr>
          <w:rFonts w:asciiTheme="minorHAnsi" w:hAnsiTheme="minorHAnsi"/>
          <w:sz w:val="20"/>
          <w:szCs w:val="20"/>
        </w:rPr>
      </w:pPr>
    </w:p>
    <w:p w14:paraId="2271F7AB" w14:textId="77777777" w:rsidR="0037747A" w:rsidRDefault="0037747A" w:rsidP="0037747A">
      <w:pPr>
        <w:pStyle w:val="Default"/>
        <w:pBdr>
          <w:bottom w:val="single" w:sz="12" w:space="1" w:color="auto"/>
        </w:pBdr>
        <w:spacing w:before="0" w:line="240" w:lineRule="auto"/>
        <w:rPr>
          <w:rFonts w:asciiTheme="minorHAnsi" w:hAnsiTheme="minorHAnsi"/>
          <w:sz w:val="20"/>
          <w:szCs w:val="20"/>
        </w:rPr>
      </w:pPr>
    </w:p>
    <w:p w14:paraId="09372920" w14:textId="77777777" w:rsidR="0037747A" w:rsidRDefault="0037747A" w:rsidP="0037747A">
      <w:pPr>
        <w:pStyle w:val="Default"/>
        <w:pBdr>
          <w:top w:val="none" w:sz="0" w:space="0" w:color="auto"/>
        </w:pBdr>
        <w:spacing w:before="0" w:line="240" w:lineRule="auto"/>
        <w:rPr>
          <w:rFonts w:asciiTheme="minorHAnsi" w:hAnsiTheme="minorHAnsi"/>
          <w:sz w:val="20"/>
          <w:szCs w:val="20"/>
        </w:rPr>
      </w:pPr>
    </w:p>
    <w:p w14:paraId="24316779" w14:textId="77777777" w:rsidR="0037747A" w:rsidRDefault="0037747A" w:rsidP="0037747A">
      <w:pPr>
        <w:pStyle w:val="Default"/>
        <w:pBdr>
          <w:top w:val="none" w:sz="0" w:space="0" w:color="auto"/>
          <w:bottom w:val="single" w:sz="12" w:space="1" w:color="auto"/>
        </w:pBdr>
        <w:spacing w:before="0" w:line="240" w:lineRule="auto"/>
        <w:rPr>
          <w:rFonts w:asciiTheme="minorHAnsi" w:hAnsiTheme="minorHAnsi"/>
          <w:sz w:val="20"/>
          <w:szCs w:val="20"/>
        </w:rPr>
      </w:pPr>
    </w:p>
    <w:p w14:paraId="5DFFC350" w14:textId="77777777" w:rsidR="007944BA" w:rsidRPr="00AA5E59" w:rsidRDefault="007944BA">
      <w:pPr>
        <w:pStyle w:val="Default"/>
        <w:tabs>
          <w:tab w:val="left" w:pos="220"/>
          <w:tab w:val="left" w:pos="720"/>
        </w:tabs>
        <w:spacing w:before="0" w:line="240" w:lineRule="auto"/>
        <w:ind w:left="720" w:hanging="720"/>
        <w:rPr>
          <w:rFonts w:asciiTheme="minorHAnsi" w:hAnsiTheme="minorHAnsi"/>
          <w:sz w:val="20"/>
          <w:szCs w:val="20"/>
        </w:rPr>
      </w:pPr>
    </w:p>
    <w:p w14:paraId="1804F2E0"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lastRenderedPageBreak/>
        <w:t>Module 4: Mastering the Multi-Channel Approach</w:t>
      </w:r>
    </w:p>
    <w:p w14:paraId="10E630CD" w14:textId="77777777" w:rsidR="007944BA" w:rsidRPr="00AA5E59" w:rsidRDefault="00F9748E">
      <w:pPr>
        <w:pStyle w:val="Body"/>
        <w:numPr>
          <w:ilvl w:val="0"/>
          <w:numId w:val="9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Combining online and offline strategies: Integrate email, social media, phone calls, and face-to-face meetings.</w:t>
      </w:r>
    </w:p>
    <w:p w14:paraId="69EAEF8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Awareness and Establishing Credibility:</w:t>
      </w:r>
    </w:p>
    <w:p w14:paraId="74F30931" w14:textId="77777777" w:rsidR="007944BA" w:rsidRPr="00AA5E59" w:rsidRDefault="00F9748E">
      <w:pPr>
        <w:pStyle w:val="Body"/>
        <w:numPr>
          <w:ilvl w:val="0"/>
          <w:numId w:val="100"/>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Content Marketing </w:t>
      </w:r>
      <w:r w:rsidRPr="00AA5E59">
        <w:rPr>
          <w:rFonts w:asciiTheme="minorHAnsi" w:hAnsiTheme="minorHAnsi"/>
          <w:b/>
          <w:bCs/>
          <w:sz w:val="20"/>
          <w:szCs w:val="20"/>
        </w:rPr>
        <w:t>(Online):</w:t>
      </w:r>
      <w:r w:rsidRPr="00AA5E59">
        <w:rPr>
          <w:rFonts w:asciiTheme="minorHAnsi" w:hAnsiTheme="minorHAnsi"/>
          <w:sz w:val="20"/>
          <w:szCs w:val="20"/>
        </w:rPr>
        <w:t xml:space="preserve"> Publish valuable content (articles, white papers, industry reports) that addresses challenges faced by your ICP. Promote this content on social media and industry publications to establish yourself as a thought leader.</w:t>
      </w:r>
    </w:p>
    <w:p w14:paraId="2AB49B22" w14:textId="77777777" w:rsidR="007944BA" w:rsidRPr="00AA5E59" w:rsidRDefault="00F9748E">
      <w:pPr>
        <w:pStyle w:val="Body"/>
        <w:numPr>
          <w:ilvl w:val="0"/>
          <w:numId w:val="100"/>
        </w:numPr>
        <w:spacing w:after="280" w:line="240" w:lineRule="auto"/>
        <w:rPr>
          <w:rFonts w:asciiTheme="minorHAnsi" w:hAnsiTheme="minorHAnsi"/>
          <w:sz w:val="20"/>
          <w:szCs w:val="20"/>
        </w:rPr>
      </w:pPr>
      <w:r w:rsidRPr="00AA5E59">
        <w:rPr>
          <w:rFonts w:asciiTheme="minorHAnsi" w:hAnsiTheme="minorHAnsi"/>
          <w:b/>
          <w:bCs/>
          <w:sz w:val="20"/>
          <w:szCs w:val="20"/>
        </w:rPr>
        <w:t>Social Selling (Online):</w:t>
      </w:r>
      <w:r w:rsidRPr="00AA5E59">
        <w:rPr>
          <w:rFonts w:asciiTheme="minorHAnsi" w:hAnsiTheme="minorHAnsi"/>
          <w:sz w:val="20"/>
          <w:szCs w:val="20"/>
        </w:rPr>
        <w:t xml:space="preserve"> Utilise LinkedIn and other professional platforms to connect with decision-makers within your ICP. Engage in industry discussions, share valuable content, and build relationships through online interactions.</w:t>
      </w:r>
    </w:p>
    <w:p w14:paraId="6DB0246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Qualifying Leads and Nurturing Relationships:</w:t>
      </w:r>
    </w:p>
    <w:p w14:paraId="1971F823" w14:textId="77777777" w:rsidR="007944BA" w:rsidRPr="00AA5E59" w:rsidRDefault="00F9748E">
      <w:pPr>
        <w:pStyle w:val="Body"/>
        <w:numPr>
          <w:ilvl w:val="0"/>
          <w:numId w:val="102"/>
        </w:numPr>
        <w:spacing w:before="280" w:after="0" w:line="240" w:lineRule="auto"/>
        <w:rPr>
          <w:rFonts w:asciiTheme="minorHAnsi" w:hAnsiTheme="minorHAnsi"/>
          <w:sz w:val="20"/>
          <w:szCs w:val="20"/>
        </w:rPr>
      </w:pPr>
      <w:r w:rsidRPr="00AA5E59">
        <w:rPr>
          <w:rFonts w:asciiTheme="minorHAnsi" w:hAnsiTheme="minorHAnsi"/>
          <w:b/>
          <w:bCs/>
          <w:sz w:val="20"/>
          <w:szCs w:val="20"/>
        </w:rPr>
        <w:t>Email Marketing (Online):</w:t>
      </w:r>
      <w:r w:rsidRPr="00AA5E59">
        <w:rPr>
          <w:rFonts w:asciiTheme="minorHAnsi" w:hAnsiTheme="minorHAnsi"/>
          <w:sz w:val="20"/>
          <w:szCs w:val="20"/>
        </w:rPr>
        <w:t xml:space="preserve"> Develop targeted email campaigns based on lead segmentation and buyer personas. Utilise email automation tools to nurture leads with informative content and personalise messages to address specific needs.</w:t>
      </w:r>
    </w:p>
    <w:p w14:paraId="4449137B" w14:textId="77777777" w:rsidR="007944BA" w:rsidRPr="00AA5E59" w:rsidRDefault="00F9748E">
      <w:pPr>
        <w:pStyle w:val="Body"/>
        <w:numPr>
          <w:ilvl w:val="0"/>
          <w:numId w:val="102"/>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Phone Calls (Offline):</w:t>
      </w:r>
      <w:r w:rsidRPr="00AA5E59">
        <w:rPr>
          <w:rFonts w:asciiTheme="minorHAnsi" w:hAnsiTheme="minorHAnsi"/>
          <w:sz w:val="20"/>
          <w:szCs w:val="20"/>
        </w:rPr>
        <w:t xml:space="preserve"> Complement your email outreach with personalised phone calls. Engage in conversations to understand pain points, answer questions, and qualify leads for further nurturing or sales conversations.</w:t>
      </w:r>
    </w:p>
    <w:p w14:paraId="427D3B7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Engaging Decision-Makers and Closing Deals:</w:t>
      </w:r>
    </w:p>
    <w:p w14:paraId="595E04CA" w14:textId="77777777" w:rsidR="007944BA" w:rsidRPr="00AA5E59" w:rsidRDefault="00F9748E">
      <w:pPr>
        <w:pStyle w:val="Body"/>
        <w:numPr>
          <w:ilvl w:val="0"/>
          <w:numId w:val="104"/>
        </w:numPr>
        <w:spacing w:before="280" w:after="0" w:line="240" w:lineRule="auto"/>
        <w:rPr>
          <w:rFonts w:asciiTheme="minorHAnsi" w:hAnsiTheme="minorHAnsi"/>
          <w:sz w:val="20"/>
          <w:szCs w:val="20"/>
        </w:rPr>
      </w:pPr>
      <w:r w:rsidRPr="00AA5E59">
        <w:rPr>
          <w:rFonts w:asciiTheme="minorHAnsi" w:hAnsiTheme="minorHAnsi"/>
          <w:b/>
          <w:bCs/>
          <w:sz w:val="20"/>
          <w:szCs w:val="20"/>
        </w:rPr>
        <w:t>Webinars and Online Events (Online/Offline):</w:t>
      </w:r>
      <w:r w:rsidRPr="00AA5E59">
        <w:rPr>
          <w:rFonts w:asciiTheme="minorHAnsi" w:hAnsiTheme="minorHAnsi"/>
          <w:sz w:val="20"/>
          <w:szCs w:val="20"/>
        </w:rPr>
        <w:t xml:space="preserve"> Host webinars or online events focused on industry challenges and solutions. This allows you to engage a wider audience and showcase your expertise.</w:t>
      </w:r>
    </w:p>
    <w:p w14:paraId="06EA8FB4" w14:textId="77777777" w:rsidR="007944BA" w:rsidRPr="00AA5E59" w:rsidRDefault="00F9748E">
      <w:pPr>
        <w:pStyle w:val="Body"/>
        <w:numPr>
          <w:ilvl w:val="0"/>
          <w:numId w:val="104"/>
        </w:numPr>
        <w:spacing w:after="280" w:line="240" w:lineRule="auto"/>
        <w:rPr>
          <w:rFonts w:asciiTheme="minorHAnsi" w:hAnsiTheme="minorHAnsi"/>
          <w:sz w:val="20"/>
          <w:szCs w:val="20"/>
        </w:rPr>
      </w:pPr>
      <w:r w:rsidRPr="00AA5E59">
        <w:rPr>
          <w:rFonts w:asciiTheme="minorHAnsi" w:hAnsiTheme="minorHAnsi"/>
          <w:b/>
          <w:bCs/>
          <w:sz w:val="20"/>
          <w:szCs w:val="20"/>
        </w:rPr>
        <w:t>Face-to-Face Meetings (Offline):</w:t>
      </w:r>
      <w:r w:rsidRPr="00AA5E59">
        <w:rPr>
          <w:rFonts w:asciiTheme="minorHAnsi" w:hAnsiTheme="minorHAnsi"/>
          <w:sz w:val="20"/>
          <w:szCs w:val="20"/>
        </w:rPr>
        <w:t xml:space="preserve"> Schedule in-person meetings with key decision-makers to provide personalised demos, address specific concerns, and build stronger relationships. This is crucial for closing deals in the industrial sector.</w:t>
      </w:r>
    </w:p>
    <w:p w14:paraId="6F97A97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Art of Integration:</w:t>
      </w:r>
    </w:p>
    <w:p w14:paraId="284CC8C5" w14:textId="77777777" w:rsidR="007944BA" w:rsidRPr="00AA5E59" w:rsidRDefault="00F9748E">
      <w:pPr>
        <w:pStyle w:val="Body"/>
        <w:numPr>
          <w:ilvl w:val="0"/>
          <w:numId w:val="106"/>
        </w:numPr>
        <w:spacing w:before="280" w:after="0" w:line="240" w:lineRule="auto"/>
        <w:rPr>
          <w:rFonts w:asciiTheme="minorHAnsi" w:hAnsiTheme="minorHAnsi"/>
          <w:sz w:val="20"/>
          <w:szCs w:val="20"/>
        </w:rPr>
      </w:pPr>
      <w:r w:rsidRPr="00AA5E59">
        <w:rPr>
          <w:rFonts w:asciiTheme="minorHAnsi" w:hAnsiTheme="minorHAnsi"/>
          <w:b/>
          <w:bCs/>
          <w:sz w:val="20"/>
          <w:szCs w:val="20"/>
        </w:rPr>
        <w:t>Track and Analyse:</w:t>
      </w:r>
      <w:r w:rsidRPr="00AA5E59">
        <w:rPr>
          <w:rFonts w:asciiTheme="minorHAnsi" w:hAnsiTheme="minorHAnsi"/>
          <w:sz w:val="20"/>
          <w:szCs w:val="20"/>
        </w:rPr>
        <w:t xml:space="preserve"> Utilise marketing automation tools to track user behaviour across different channels. Analyse which tactics generate the most qualified leads and optimise your approach accordingly.</w:t>
      </w:r>
    </w:p>
    <w:p w14:paraId="24BEEA56" w14:textId="77777777" w:rsidR="007944BA" w:rsidRPr="00AA5E59" w:rsidRDefault="00F9748E">
      <w:pPr>
        <w:pStyle w:val="Body"/>
        <w:numPr>
          <w:ilvl w:val="0"/>
          <w:numId w:val="106"/>
        </w:numPr>
        <w:spacing w:after="0" w:line="240" w:lineRule="auto"/>
        <w:rPr>
          <w:rFonts w:asciiTheme="minorHAnsi" w:hAnsiTheme="minorHAnsi"/>
          <w:sz w:val="20"/>
          <w:szCs w:val="20"/>
        </w:rPr>
      </w:pPr>
      <w:r w:rsidRPr="00AA5E59">
        <w:rPr>
          <w:rFonts w:asciiTheme="minorHAnsi" w:hAnsiTheme="minorHAnsi"/>
          <w:b/>
          <w:bCs/>
          <w:sz w:val="20"/>
          <w:szCs w:val="20"/>
        </w:rPr>
        <w:t>Seamless Transition:</w:t>
      </w:r>
      <w:r w:rsidRPr="00AA5E59">
        <w:rPr>
          <w:rFonts w:asciiTheme="minorHAnsi" w:hAnsiTheme="minorHAnsi"/>
          <w:sz w:val="20"/>
          <w:szCs w:val="20"/>
        </w:rPr>
        <w:t xml:space="preserve"> Ensure a smooth transition between online and offline interactions. For example, follow up on social media interactions with personalised emails or calls.</w:t>
      </w:r>
    </w:p>
    <w:p w14:paraId="4B30A4A2" w14:textId="77777777" w:rsidR="007944BA" w:rsidRPr="00AA5E59" w:rsidRDefault="00F9748E">
      <w:pPr>
        <w:pStyle w:val="Body"/>
        <w:numPr>
          <w:ilvl w:val="0"/>
          <w:numId w:val="106"/>
        </w:numPr>
        <w:spacing w:after="280" w:line="240" w:lineRule="auto"/>
        <w:rPr>
          <w:rFonts w:asciiTheme="minorHAnsi" w:hAnsiTheme="minorHAnsi"/>
          <w:sz w:val="20"/>
          <w:szCs w:val="20"/>
        </w:rPr>
      </w:pPr>
      <w:r w:rsidRPr="00AA5E59">
        <w:rPr>
          <w:rFonts w:asciiTheme="minorHAnsi" w:hAnsiTheme="minorHAnsi"/>
          <w:b/>
          <w:bCs/>
          <w:sz w:val="20"/>
          <w:szCs w:val="20"/>
        </w:rPr>
        <w:t>Consistent Messaging:</w:t>
      </w:r>
      <w:r w:rsidRPr="00AA5E59">
        <w:rPr>
          <w:rFonts w:asciiTheme="minorHAnsi" w:hAnsiTheme="minorHAnsi"/>
          <w:sz w:val="20"/>
          <w:szCs w:val="20"/>
        </w:rPr>
        <w:t xml:space="preserve"> Maintain a consistent brand voice and messaging across all communication channels to create a unified customer experience.</w:t>
      </w:r>
    </w:p>
    <w:p w14:paraId="2428A7F4" w14:textId="77777777" w:rsidR="007944BA" w:rsidRPr="00AA5E59" w:rsidRDefault="007944BA">
      <w:pPr>
        <w:pStyle w:val="Body"/>
        <w:spacing w:before="280" w:after="280" w:line="240" w:lineRule="auto"/>
        <w:rPr>
          <w:rFonts w:asciiTheme="minorHAnsi" w:hAnsiTheme="minorHAnsi"/>
          <w:sz w:val="20"/>
          <w:szCs w:val="20"/>
        </w:rPr>
      </w:pPr>
    </w:p>
    <w:p w14:paraId="46C011F5" w14:textId="77777777" w:rsidR="007944BA" w:rsidRPr="00AA5E59" w:rsidRDefault="00F9748E">
      <w:pPr>
        <w:pStyle w:val="Body"/>
        <w:numPr>
          <w:ilvl w:val="0"/>
          <w:numId w:val="9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Utilising content marketing for industrial sales: Create informative resources (white papers, case studies) relevant to your ICP.</w:t>
      </w:r>
    </w:p>
    <w:p w14:paraId="517DC76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Content that Converts: Choosing the Right Format</w:t>
      </w:r>
    </w:p>
    <w:p w14:paraId="6158C896" w14:textId="77777777" w:rsidR="007944BA" w:rsidRPr="00AA5E59" w:rsidRDefault="00F9748E">
      <w:pPr>
        <w:pStyle w:val="Body"/>
        <w:numPr>
          <w:ilvl w:val="0"/>
          <w:numId w:val="108"/>
        </w:numPr>
        <w:spacing w:before="280" w:after="0" w:line="240" w:lineRule="auto"/>
        <w:rPr>
          <w:rFonts w:asciiTheme="minorHAnsi" w:hAnsiTheme="minorHAnsi"/>
          <w:sz w:val="20"/>
          <w:szCs w:val="20"/>
        </w:rPr>
      </w:pPr>
      <w:r w:rsidRPr="00AA5E59">
        <w:rPr>
          <w:rFonts w:asciiTheme="minorHAnsi" w:hAnsiTheme="minorHAnsi"/>
          <w:b/>
          <w:bCs/>
          <w:sz w:val="20"/>
          <w:szCs w:val="20"/>
        </w:rPr>
        <w:t>White Papers:</w:t>
      </w:r>
      <w:r w:rsidRPr="00AA5E59">
        <w:rPr>
          <w:rFonts w:asciiTheme="minorHAnsi" w:hAnsiTheme="minorHAnsi"/>
          <w:sz w:val="20"/>
          <w:szCs w:val="20"/>
        </w:rPr>
        <w:t xml:space="preserve"> Ideal for in-depth explorations of industry trends, challenges, and solutions. White papers showcase your expertise and provide valuable insights to potential buyers in a downloadable format, perfect for lead generation.</w:t>
      </w:r>
    </w:p>
    <w:p w14:paraId="26140579" w14:textId="77777777" w:rsidR="007944BA" w:rsidRPr="00AA5E59" w:rsidRDefault="00F9748E">
      <w:pPr>
        <w:pStyle w:val="Body"/>
        <w:numPr>
          <w:ilvl w:val="0"/>
          <w:numId w:val="108"/>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Case Studies:</w:t>
      </w:r>
      <w:r w:rsidRPr="00AA5E59">
        <w:rPr>
          <w:rFonts w:asciiTheme="minorHAnsi" w:hAnsiTheme="minorHAnsi"/>
          <w:sz w:val="20"/>
          <w:szCs w:val="20"/>
        </w:rPr>
        <w:t xml:space="preserve"> Demonstrate the real-world impact of your solution. Case studies showcase how you've helped similar companies achieve success, building trust and credibility with potential customers.</w:t>
      </w:r>
    </w:p>
    <w:p w14:paraId="6922CAC5" w14:textId="77777777" w:rsidR="007944BA" w:rsidRPr="00AA5E59" w:rsidRDefault="00F9748E">
      <w:pPr>
        <w:pStyle w:val="Body"/>
        <w:numPr>
          <w:ilvl w:val="0"/>
          <w:numId w:val="108"/>
        </w:numPr>
        <w:spacing w:after="0" w:line="240" w:lineRule="auto"/>
        <w:rPr>
          <w:rFonts w:asciiTheme="minorHAnsi" w:hAnsiTheme="minorHAnsi"/>
          <w:sz w:val="20"/>
          <w:szCs w:val="20"/>
        </w:rPr>
      </w:pPr>
      <w:r w:rsidRPr="00AA5E59">
        <w:rPr>
          <w:rFonts w:asciiTheme="minorHAnsi" w:hAnsiTheme="minorHAnsi"/>
          <w:b/>
          <w:bCs/>
          <w:sz w:val="20"/>
          <w:szCs w:val="20"/>
        </w:rPr>
        <w:lastRenderedPageBreak/>
        <w:t>Industry Articles and Blog Posts:</w:t>
      </w:r>
      <w:r w:rsidRPr="00AA5E59">
        <w:rPr>
          <w:rFonts w:asciiTheme="minorHAnsi" w:hAnsiTheme="minorHAnsi"/>
          <w:sz w:val="20"/>
          <w:szCs w:val="20"/>
        </w:rPr>
        <w:t xml:space="preserve"> Establish yourself as a thought leader by sharing your knowledge on relevant industry topics. Address common pain points, offer practical advice, and position yourself as a valuable resource for your ICP.</w:t>
      </w:r>
    </w:p>
    <w:p w14:paraId="76C9E345" w14:textId="77777777" w:rsidR="007944BA" w:rsidRPr="00AA5E59" w:rsidRDefault="00F9748E">
      <w:pPr>
        <w:pStyle w:val="Body"/>
        <w:numPr>
          <w:ilvl w:val="0"/>
          <w:numId w:val="108"/>
        </w:numPr>
        <w:spacing w:after="280" w:line="240" w:lineRule="auto"/>
        <w:rPr>
          <w:rFonts w:asciiTheme="minorHAnsi" w:hAnsiTheme="minorHAnsi"/>
          <w:sz w:val="20"/>
          <w:szCs w:val="20"/>
        </w:rPr>
      </w:pPr>
      <w:r w:rsidRPr="00AA5E59">
        <w:rPr>
          <w:rFonts w:asciiTheme="minorHAnsi" w:hAnsiTheme="minorHAnsi"/>
          <w:b/>
          <w:bCs/>
          <w:sz w:val="20"/>
          <w:szCs w:val="20"/>
        </w:rPr>
        <w:t>Infographics and Videos:</w:t>
      </w:r>
      <w:r w:rsidRPr="00AA5E59">
        <w:rPr>
          <w:rFonts w:asciiTheme="minorHAnsi" w:hAnsiTheme="minorHAnsi"/>
          <w:sz w:val="20"/>
          <w:szCs w:val="20"/>
        </w:rPr>
        <w:t xml:space="preserve"> Visual content can be highly engaging and easily digestible. Use infographics to present complex data in a clear and visually appealing way. Utilise videos for product demonstrations, customer testimonials, or industry explainer content.</w:t>
      </w:r>
    </w:p>
    <w:p w14:paraId="3A20CA0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Content Tailored to Your ICP:</w:t>
      </w:r>
    </w:p>
    <w:p w14:paraId="16F22643" w14:textId="77777777" w:rsidR="007944BA" w:rsidRPr="00AA5E59" w:rsidRDefault="00F9748E">
      <w:pPr>
        <w:pStyle w:val="Body"/>
        <w:numPr>
          <w:ilvl w:val="0"/>
          <w:numId w:val="110"/>
        </w:numPr>
        <w:spacing w:before="280" w:after="0" w:line="240" w:lineRule="auto"/>
        <w:rPr>
          <w:rFonts w:asciiTheme="minorHAnsi" w:hAnsiTheme="minorHAnsi"/>
          <w:sz w:val="20"/>
          <w:szCs w:val="20"/>
        </w:rPr>
      </w:pPr>
      <w:r w:rsidRPr="00AA5E59">
        <w:rPr>
          <w:rFonts w:asciiTheme="minorHAnsi" w:hAnsiTheme="minorHAnsi"/>
          <w:b/>
          <w:bCs/>
          <w:sz w:val="20"/>
          <w:szCs w:val="20"/>
        </w:rPr>
        <w:t>Research and Understand Needs:</w:t>
      </w:r>
      <w:r w:rsidRPr="00AA5E59">
        <w:rPr>
          <w:rFonts w:asciiTheme="minorHAnsi" w:hAnsiTheme="minorHAnsi"/>
          <w:sz w:val="20"/>
          <w:szCs w:val="20"/>
        </w:rPr>
        <w:t xml:space="preserve"> Identify the specific challenges, pain points, and interests of your ideal customer profile. Develop content that directly addresses their needs and provides solutions to their problems.</w:t>
      </w:r>
    </w:p>
    <w:p w14:paraId="62B29E05" w14:textId="77777777" w:rsidR="007944BA" w:rsidRPr="00AA5E59" w:rsidRDefault="00F9748E">
      <w:pPr>
        <w:pStyle w:val="Body"/>
        <w:numPr>
          <w:ilvl w:val="0"/>
          <w:numId w:val="110"/>
        </w:numPr>
        <w:spacing w:after="0" w:line="240" w:lineRule="auto"/>
        <w:rPr>
          <w:rFonts w:asciiTheme="minorHAnsi" w:hAnsiTheme="minorHAnsi"/>
          <w:sz w:val="20"/>
          <w:szCs w:val="20"/>
        </w:rPr>
      </w:pPr>
      <w:r w:rsidRPr="00AA5E59">
        <w:rPr>
          <w:rFonts w:asciiTheme="minorHAnsi" w:hAnsiTheme="minorHAnsi"/>
          <w:b/>
          <w:bCs/>
          <w:sz w:val="20"/>
          <w:szCs w:val="20"/>
        </w:rPr>
        <w:t>Focus on Value, not Just Promotion:</w:t>
      </w:r>
      <w:r w:rsidRPr="00AA5E59">
        <w:rPr>
          <w:rFonts w:asciiTheme="minorHAnsi" w:hAnsiTheme="minorHAnsi"/>
          <w:sz w:val="20"/>
          <w:szCs w:val="20"/>
        </w:rPr>
        <w:t xml:space="preserve"> Don't simply promote your products or services. Provide valuable insights, industry best practices, and actionable advice. This positions you as a trusted advisor and builds trust with potential buyers.</w:t>
      </w:r>
    </w:p>
    <w:p w14:paraId="7965232B" w14:textId="77777777" w:rsidR="007944BA" w:rsidRPr="00AA5E59" w:rsidRDefault="00F9748E">
      <w:pPr>
        <w:pStyle w:val="Body"/>
        <w:numPr>
          <w:ilvl w:val="0"/>
          <w:numId w:val="110"/>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SEO Optimisation:</w:t>
      </w:r>
      <w:r w:rsidRPr="00AA5E59">
        <w:rPr>
          <w:rFonts w:asciiTheme="minorHAnsi" w:hAnsiTheme="minorHAnsi"/>
          <w:sz w:val="20"/>
          <w:szCs w:val="20"/>
        </w:rPr>
        <w:t xml:space="preserve"> Optimise your content with relevant keywords to improve search engine ranking. This will ensure your content is discoverable by your target audience when they're searching for information online.</w:t>
      </w:r>
    </w:p>
    <w:p w14:paraId="3803246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Content Promotion Strategies:</w:t>
      </w:r>
    </w:p>
    <w:p w14:paraId="6B985FF4" w14:textId="77777777" w:rsidR="007944BA" w:rsidRPr="00AA5E59" w:rsidRDefault="00F9748E">
      <w:pPr>
        <w:pStyle w:val="Body"/>
        <w:numPr>
          <w:ilvl w:val="0"/>
          <w:numId w:val="112"/>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Share on </w:t>
      </w:r>
      <w:proofErr w:type="gramStart"/>
      <w:r w:rsidRPr="00AA5E59">
        <w:rPr>
          <w:rFonts w:asciiTheme="minorHAnsi" w:hAnsiTheme="minorHAnsi"/>
          <w:b/>
          <w:bCs/>
          <w:sz w:val="20"/>
          <w:szCs w:val="20"/>
        </w:rPr>
        <w:t>Social Media</w:t>
      </w:r>
      <w:proofErr w:type="gramEnd"/>
      <w:r w:rsidRPr="00AA5E59">
        <w:rPr>
          <w:rFonts w:asciiTheme="minorHAnsi" w:hAnsiTheme="minorHAnsi"/>
          <w:b/>
          <w:bCs/>
          <w:sz w:val="20"/>
          <w:szCs w:val="20"/>
        </w:rPr>
        <w:t>:</w:t>
      </w:r>
      <w:r w:rsidRPr="00AA5E59">
        <w:rPr>
          <w:rFonts w:asciiTheme="minorHAnsi" w:hAnsiTheme="minorHAnsi"/>
          <w:sz w:val="20"/>
          <w:szCs w:val="20"/>
        </w:rPr>
        <w:t xml:space="preserve"> Promote your content on relevant social media platforms like LinkedIn and industry-specific groups. Engage in discussions and share your content where your ICP is actively participating.</w:t>
      </w:r>
    </w:p>
    <w:p w14:paraId="4FA5F9FE" w14:textId="77777777" w:rsidR="007944BA" w:rsidRPr="00AA5E59" w:rsidRDefault="00F9748E">
      <w:pPr>
        <w:pStyle w:val="Body"/>
        <w:numPr>
          <w:ilvl w:val="0"/>
          <w:numId w:val="112"/>
        </w:numPr>
        <w:spacing w:after="0" w:line="240" w:lineRule="auto"/>
        <w:rPr>
          <w:rFonts w:asciiTheme="minorHAnsi" w:hAnsiTheme="minorHAnsi"/>
          <w:sz w:val="20"/>
          <w:szCs w:val="20"/>
        </w:rPr>
      </w:pPr>
      <w:r w:rsidRPr="00AA5E59">
        <w:rPr>
          <w:rFonts w:asciiTheme="minorHAnsi" w:hAnsiTheme="minorHAnsi"/>
          <w:b/>
          <w:bCs/>
          <w:sz w:val="20"/>
          <w:szCs w:val="20"/>
        </w:rPr>
        <w:t>Email Marketing:</w:t>
      </w:r>
      <w:r w:rsidRPr="00AA5E59">
        <w:rPr>
          <w:rFonts w:asciiTheme="minorHAnsi" w:hAnsiTheme="minorHAnsi"/>
          <w:sz w:val="20"/>
          <w:szCs w:val="20"/>
        </w:rPr>
        <w:t xml:space="preserve"> Utilise email campaigns to nurture leads and promote your content. Segment your audience and tailor your email messages to highlight content relevant to their specific interests.</w:t>
      </w:r>
    </w:p>
    <w:p w14:paraId="2D7463E9" w14:textId="77777777" w:rsidR="007944BA" w:rsidRPr="00AA5E59" w:rsidRDefault="00F9748E">
      <w:pPr>
        <w:pStyle w:val="Body"/>
        <w:numPr>
          <w:ilvl w:val="0"/>
          <w:numId w:val="112"/>
        </w:numPr>
        <w:spacing w:after="280" w:line="240" w:lineRule="auto"/>
        <w:rPr>
          <w:rFonts w:asciiTheme="minorHAnsi" w:hAnsiTheme="minorHAnsi"/>
          <w:sz w:val="20"/>
          <w:szCs w:val="20"/>
        </w:rPr>
      </w:pPr>
      <w:r w:rsidRPr="00AA5E59">
        <w:rPr>
          <w:rFonts w:asciiTheme="minorHAnsi" w:hAnsiTheme="minorHAnsi"/>
          <w:b/>
          <w:bCs/>
          <w:sz w:val="20"/>
          <w:szCs w:val="20"/>
        </w:rPr>
        <w:t>Industry Publications:</w:t>
      </w:r>
      <w:r w:rsidRPr="00AA5E59">
        <w:rPr>
          <w:rFonts w:asciiTheme="minorHAnsi" w:hAnsiTheme="minorHAnsi"/>
          <w:sz w:val="20"/>
          <w:szCs w:val="20"/>
        </w:rPr>
        <w:t xml:space="preserve"> Consider contributing guest articles or thought leadership pieces to industry publications. This allows you to reach a wider audience and establish yourself as an expert within your field.</w:t>
      </w:r>
    </w:p>
    <w:p w14:paraId="6529A4E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Measuring Success:</w:t>
      </w:r>
    </w:p>
    <w:p w14:paraId="09A91CA6" w14:textId="77777777" w:rsidR="007944BA" w:rsidRPr="00AA5E59" w:rsidRDefault="00F9748E">
      <w:pPr>
        <w:pStyle w:val="Body"/>
        <w:numPr>
          <w:ilvl w:val="0"/>
          <w:numId w:val="114"/>
        </w:numPr>
        <w:spacing w:before="280" w:after="0" w:line="240" w:lineRule="auto"/>
        <w:rPr>
          <w:rFonts w:asciiTheme="minorHAnsi" w:hAnsiTheme="minorHAnsi"/>
          <w:sz w:val="20"/>
          <w:szCs w:val="20"/>
        </w:rPr>
      </w:pPr>
      <w:r w:rsidRPr="00AA5E59">
        <w:rPr>
          <w:rFonts w:asciiTheme="minorHAnsi" w:hAnsiTheme="minorHAnsi"/>
          <w:b/>
          <w:bCs/>
          <w:sz w:val="20"/>
          <w:szCs w:val="20"/>
        </w:rPr>
        <w:t>Track Key Metrics:</w:t>
      </w:r>
      <w:r w:rsidRPr="00AA5E59">
        <w:rPr>
          <w:rFonts w:asciiTheme="minorHAnsi" w:hAnsiTheme="minorHAnsi"/>
          <w:sz w:val="20"/>
          <w:szCs w:val="20"/>
        </w:rPr>
        <w:t xml:space="preserve"> Monitor key metrics like website traffic, lead generation, content downloads, and social media engagement to gauge the effectiveness of your content marketing efforts.</w:t>
      </w:r>
    </w:p>
    <w:p w14:paraId="37BCCC25" w14:textId="77777777" w:rsidR="007944BA" w:rsidRPr="00AA5E59" w:rsidRDefault="00F9748E">
      <w:pPr>
        <w:pStyle w:val="Body"/>
        <w:numPr>
          <w:ilvl w:val="0"/>
          <w:numId w:val="114"/>
        </w:numPr>
        <w:spacing w:after="280" w:line="240" w:lineRule="auto"/>
        <w:rPr>
          <w:rFonts w:asciiTheme="minorHAnsi" w:hAnsiTheme="minorHAnsi"/>
          <w:sz w:val="20"/>
          <w:szCs w:val="20"/>
        </w:rPr>
      </w:pPr>
      <w:r w:rsidRPr="00AA5E59">
        <w:rPr>
          <w:rFonts w:asciiTheme="minorHAnsi" w:hAnsiTheme="minorHAnsi"/>
          <w:b/>
          <w:bCs/>
          <w:sz w:val="20"/>
          <w:szCs w:val="20"/>
        </w:rPr>
        <w:t>Analyse and Adapt:</w:t>
      </w:r>
      <w:r w:rsidRPr="00AA5E59">
        <w:rPr>
          <w:rFonts w:asciiTheme="minorHAnsi" w:hAnsiTheme="minorHAnsi"/>
          <w:sz w:val="20"/>
          <w:szCs w:val="20"/>
        </w:rPr>
        <w:t xml:space="preserve"> Regularly analyse your data and adapt your content strategy based on what resonates most with your audience.</w:t>
      </w:r>
    </w:p>
    <w:p w14:paraId="60F077FD" w14:textId="77777777" w:rsidR="007944BA" w:rsidRPr="00AA5E59" w:rsidRDefault="007944BA">
      <w:pPr>
        <w:pStyle w:val="Body"/>
        <w:spacing w:before="280" w:after="280" w:line="240" w:lineRule="auto"/>
        <w:rPr>
          <w:rFonts w:asciiTheme="minorHAnsi" w:hAnsiTheme="minorHAnsi"/>
          <w:sz w:val="20"/>
          <w:szCs w:val="20"/>
        </w:rPr>
      </w:pPr>
    </w:p>
    <w:p w14:paraId="043808DE" w14:textId="77777777" w:rsidR="007944BA" w:rsidRPr="00AA5E59" w:rsidRDefault="00F9748E">
      <w:pPr>
        <w:pStyle w:val="Body"/>
        <w:numPr>
          <w:ilvl w:val="0"/>
          <w:numId w:val="9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Leveraging sales automation tools: Streamline outreach tasks and manage communication effectively.</w:t>
      </w:r>
    </w:p>
    <w:p w14:paraId="74B8EBF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Streamlining Outreach Tasks:</w:t>
      </w:r>
    </w:p>
    <w:p w14:paraId="754128DC" w14:textId="77777777" w:rsidR="007944BA" w:rsidRPr="00AA5E59" w:rsidRDefault="00F9748E">
      <w:pPr>
        <w:pStyle w:val="Body"/>
        <w:numPr>
          <w:ilvl w:val="0"/>
          <w:numId w:val="116"/>
        </w:numPr>
        <w:spacing w:before="280" w:after="0" w:line="240" w:lineRule="auto"/>
        <w:rPr>
          <w:rFonts w:asciiTheme="minorHAnsi" w:hAnsiTheme="minorHAnsi"/>
          <w:sz w:val="20"/>
          <w:szCs w:val="20"/>
        </w:rPr>
      </w:pPr>
      <w:r w:rsidRPr="00AA5E59">
        <w:rPr>
          <w:rFonts w:asciiTheme="minorHAnsi" w:hAnsiTheme="minorHAnsi"/>
          <w:b/>
          <w:bCs/>
          <w:sz w:val="20"/>
          <w:szCs w:val="20"/>
        </w:rPr>
        <w:t>Lead Generation and Qualification:</w:t>
      </w:r>
      <w:r w:rsidRPr="00AA5E59">
        <w:rPr>
          <w:rFonts w:asciiTheme="minorHAnsi" w:hAnsiTheme="minorHAnsi"/>
          <w:sz w:val="20"/>
          <w:szCs w:val="20"/>
        </w:rPr>
        <w:t xml:space="preserve"> Utilise tools to identify and qualify leads based on specific criteria like industry, company size, and budget. This helps you focus your outreach efforts on the most promising prospects.</w:t>
      </w:r>
    </w:p>
    <w:p w14:paraId="5FC980B9" w14:textId="77777777" w:rsidR="007944BA" w:rsidRPr="00AA5E59" w:rsidRDefault="00F9748E">
      <w:pPr>
        <w:pStyle w:val="Body"/>
        <w:numPr>
          <w:ilvl w:val="0"/>
          <w:numId w:val="116"/>
        </w:numPr>
        <w:spacing w:after="0" w:line="240" w:lineRule="auto"/>
        <w:rPr>
          <w:rFonts w:asciiTheme="minorHAnsi" w:hAnsiTheme="minorHAnsi"/>
          <w:sz w:val="20"/>
          <w:szCs w:val="20"/>
        </w:rPr>
      </w:pPr>
      <w:r w:rsidRPr="00AA5E59">
        <w:rPr>
          <w:rFonts w:asciiTheme="minorHAnsi" w:hAnsiTheme="minorHAnsi"/>
          <w:b/>
          <w:bCs/>
          <w:sz w:val="20"/>
          <w:szCs w:val="20"/>
        </w:rPr>
        <w:t>Email Automation and Sequencing:</w:t>
      </w:r>
      <w:r w:rsidRPr="00AA5E59">
        <w:rPr>
          <w:rFonts w:asciiTheme="minorHAnsi" w:hAnsiTheme="minorHAnsi"/>
          <w:sz w:val="20"/>
          <w:szCs w:val="20"/>
        </w:rPr>
        <w:t xml:space="preserve"> Implement email automation tools to send personalised email sequences based on lead behaviour and engagement. This saves time and ensures consistent communication with your leads.</w:t>
      </w:r>
    </w:p>
    <w:p w14:paraId="505C1C56" w14:textId="77777777" w:rsidR="007944BA" w:rsidRPr="00AA5E59" w:rsidRDefault="00F9748E">
      <w:pPr>
        <w:pStyle w:val="Body"/>
        <w:numPr>
          <w:ilvl w:val="0"/>
          <w:numId w:val="116"/>
        </w:numPr>
        <w:spacing w:after="280" w:line="240" w:lineRule="auto"/>
        <w:rPr>
          <w:rFonts w:asciiTheme="minorHAnsi" w:hAnsiTheme="minorHAnsi"/>
          <w:sz w:val="20"/>
          <w:szCs w:val="20"/>
        </w:rPr>
      </w:pPr>
      <w:r w:rsidRPr="00AA5E59">
        <w:rPr>
          <w:rFonts w:asciiTheme="minorHAnsi" w:hAnsiTheme="minorHAnsi"/>
          <w:b/>
          <w:bCs/>
          <w:sz w:val="20"/>
          <w:szCs w:val="20"/>
        </w:rPr>
        <w:t>Task Management and Scheduling:</w:t>
      </w:r>
      <w:r w:rsidRPr="00AA5E59">
        <w:rPr>
          <w:rFonts w:asciiTheme="minorHAnsi" w:hAnsiTheme="minorHAnsi"/>
          <w:sz w:val="20"/>
          <w:szCs w:val="20"/>
        </w:rPr>
        <w:t xml:space="preserve"> Utilise tools to manage your sales pipeline, schedule tasks and appointments, and track progress towards your sales goals. This keeps you organised and ensures no follow-up falls through the cracks.</w:t>
      </w:r>
    </w:p>
    <w:p w14:paraId="78B7F4F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lastRenderedPageBreak/>
        <w:t>Effective Communication Management:</w:t>
      </w:r>
    </w:p>
    <w:p w14:paraId="443EA7BD" w14:textId="77777777" w:rsidR="007944BA" w:rsidRPr="00AA5E59" w:rsidRDefault="00F9748E">
      <w:pPr>
        <w:pStyle w:val="Body"/>
        <w:numPr>
          <w:ilvl w:val="0"/>
          <w:numId w:val="118"/>
        </w:numPr>
        <w:spacing w:before="280" w:after="0" w:line="240" w:lineRule="auto"/>
        <w:rPr>
          <w:rFonts w:asciiTheme="minorHAnsi" w:hAnsiTheme="minorHAnsi"/>
          <w:sz w:val="20"/>
          <w:szCs w:val="20"/>
        </w:rPr>
      </w:pPr>
      <w:r w:rsidRPr="00AA5E59">
        <w:rPr>
          <w:rFonts w:asciiTheme="minorHAnsi" w:hAnsiTheme="minorHAnsi"/>
          <w:b/>
          <w:bCs/>
          <w:sz w:val="20"/>
          <w:szCs w:val="20"/>
        </w:rPr>
        <w:t>Centralised Communication Platform:</w:t>
      </w:r>
      <w:r w:rsidRPr="00AA5E59">
        <w:rPr>
          <w:rFonts w:asciiTheme="minorHAnsi" w:hAnsiTheme="minorHAnsi"/>
          <w:sz w:val="20"/>
          <w:szCs w:val="20"/>
        </w:rPr>
        <w:t xml:space="preserve"> Consolidate communication channels (email, phone calls, social media interactions) within a single platform. This provides a holistic view of all interactions with each lead or customer.</w:t>
      </w:r>
    </w:p>
    <w:p w14:paraId="32B5D40E" w14:textId="77777777" w:rsidR="007944BA" w:rsidRPr="00AA5E59" w:rsidRDefault="00F9748E">
      <w:pPr>
        <w:pStyle w:val="Body"/>
        <w:numPr>
          <w:ilvl w:val="0"/>
          <w:numId w:val="118"/>
        </w:numPr>
        <w:spacing w:after="0" w:line="240" w:lineRule="auto"/>
        <w:rPr>
          <w:rFonts w:asciiTheme="minorHAnsi" w:hAnsiTheme="minorHAnsi"/>
          <w:sz w:val="20"/>
          <w:szCs w:val="20"/>
        </w:rPr>
      </w:pPr>
      <w:r w:rsidRPr="00AA5E59">
        <w:rPr>
          <w:rFonts w:asciiTheme="minorHAnsi" w:hAnsiTheme="minorHAnsi"/>
          <w:b/>
          <w:bCs/>
          <w:sz w:val="20"/>
          <w:szCs w:val="20"/>
        </w:rPr>
        <w:t>Automated Reporting and Analytics:</w:t>
      </w:r>
      <w:r w:rsidRPr="00AA5E59">
        <w:rPr>
          <w:rFonts w:asciiTheme="minorHAnsi" w:hAnsiTheme="minorHAnsi"/>
          <w:sz w:val="20"/>
          <w:szCs w:val="20"/>
        </w:rPr>
        <w:t xml:space="preserve"> Generate reports that track key sales metrics like lead conversion rates, sales cycle length, and deal size. This data empowers you to identify areas for improvement and optimise your sales strategy.</w:t>
      </w:r>
    </w:p>
    <w:p w14:paraId="0494E120" w14:textId="77777777" w:rsidR="007944BA" w:rsidRPr="00AA5E59" w:rsidRDefault="00F9748E">
      <w:pPr>
        <w:pStyle w:val="Body"/>
        <w:numPr>
          <w:ilvl w:val="0"/>
          <w:numId w:val="118"/>
        </w:numPr>
        <w:spacing w:after="280" w:line="240" w:lineRule="auto"/>
        <w:rPr>
          <w:rFonts w:asciiTheme="minorHAnsi" w:hAnsiTheme="minorHAnsi"/>
          <w:sz w:val="20"/>
          <w:szCs w:val="20"/>
        </w:rPr>
      </w:pPr>
      <w:r w:rsidRPr="00AA5E59">
        <w:rPr>
          <w:rFonts w:asciiTheme="minorHAnsi" w:hAnsiTheme="minorHAnsi"/>
          <w:b/>
          <w:bCs/>
          <w:sz w:val="20"/>
          <w:szCs w:val="20"/>
        </w:rPr>
        <w:t>Communication Templates and Playbooks:</w:t>
      </w:r>
      <w:r w:rsidRPr="00AA5E59">
        <w:rPr>
          <w:rFonts w:asciiTheme="minorHAnsi" w:hAnsiTheme="minorHAnsi"/>
          <w:sz w:val="20"/>
          <w:szCs w:val="20"/>
        </w:rPr>
        <w:t xml:space="preserve"> Create pre-written templates for common sales emails and calls. This ensures consistent messaging and saves time during outreach efforts. However, remember to personalise these templates whenever possible for maximum impact.</w:t>
      </w:r>
    </w:p>
    <w:p w14:paraId="5E8D396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Popular Sales Automation Tools for Industrial Sales:</w:t>
      </w:r>
    </w:p>
    <w:p w14:paraId="6AE007C5" w14:textId="77777777" w:rsidR="007944BA" w:rsidRPr="00AA5E59" w:rsidRDefault="00F9748E">
      <w:pPr>
        <w:pStyle w:val="Body"/>
        <w:numPr>
          <w:ilvl w:val="0"/>
          <w:numId w:val="120"/>
        </w:numPr>
        <w:spacing w:before="280" w:after="0" w:line="240" w:lineRule="auto"/>
        <w:rPr>
          <w:rFonts w:asciiTheme="minorHAnsi" w:hAnsiTheme="minorHAnsi"/>
          <w:sz w:val="20"/>
          <w:szCs w:val="20"/>
        </w:rPr>
      </w:pPr>
      <w:r w:rsidRPr="00AA5E59">
        <w:rPr>
          <w:rFonts w:asciiTheme="minorHAnsi" w:hAnsiTheme="minorHAnsi"/>
          <w:b/>
          <w:bCs/>
          <w:sz w:val="20"/>
          <w:szCs w:val="20"/>
        </w:rPr>
        <w:t>Customer Relationship Management (CRM) Systems:</w:t>
      </w:r>
      <w:r w:rsidRPr="00AA5E59">
        <w:rPr>
          <w:rFonts w:asciiTheme="minorHAnsi" w:hAnsiTheme="minorHAnsi"/>
          <w:sz w:val="20"/>
          <w:szCs w:val="20"/>
        </w:rPr>
        <w:t xml:space="preserve"> These robust platforms manage your entire sales pipeline, track customer interactions, and generate valuable sales reports (e.g., Salesforce, HubSpot CRM, Zoho CRM).</w:t>
      </w:r>
    </w:p>
    <w:p w14:paraId="2F970B3A" w14:textId="77777777" w:rsidR="007944BA" w:rsidRPr="00AA5E59" w:rsidRDefault="00F9748E">
      <w:pPr>
        <w:pStyle w:val="Body"/>
        <w:numPr>
          <w:ilvl w:val="0"/>
          <w:numId w:val="120"/>
        </w:numPr>
        <w:spacing w:after="0" w:line="240" w:lineRule="auto"/>
        <w:rPr>
          <w:rFonts w:asciiTheme="minorHAnsi" w:hAnsiTheme="minorHAnsi"/>
          <w:sz w:val="20"/>
          <w:szCs w:val="20"/>
        </w:rPr>
      </w:pPr>
      <w:r w:rsidRPr="00AA5E59">
        <w:rPr>
          <w:rFonts w:asciiTheme="minorHAnsi" w:hAnsiTheme="minorHAnsi"/>
          <w:b/>
          <w:bCs/>
          <w:sz w:val="20"/>
          <w:szCs w:val="20"/>
        </w:rPr>
        <w:t>Sales Engagement Platforms:</w:t>
      </w:r>
      <w:r w:rsidRPr="00AA5E59">
        <w:rPr>
          <w:rFonts w:asciiTheme="minorHAnsi" w:hAnsiTheme="minorHAnsi"/>
          <w:sz w:val="20"/>
          <w:szCs w:val="20"/>
        </w:rPr>
        <w:t xml:space="preserve"> These tools automate tasks like email sending, social media engagement, and meeting scheduling (e.g., Outreach, Salesloft, Yesware).</w:t>
      </w:r>
    </w:p>
    <w:p w14:paraId="509670E2" w14:textId="77777777" w:rsidR="007944BA" w:rsidRPr="00AA5E59" w:rsidRDefault="00F9748E">
      <w:pPr>
        <w:pStyle w:val="Body"/>
        <w:numPr>
          <w:ilvl w:val="0"/>
          <w:numId w:val="120"/>
        </w:numPr>
        <w:spacing w:after="280" w:line="240" w:lineRule="auto"/>
        <w:rPr>
          <w:rFonts w:asciiTheme="minorHAnsi" w:hAnsiTheme="minorHAnsi"/>
          <w:sz w:val="20"/>
          <w:szCs w:val="20"/>
        </w:rPr>
      </w:pPr>
      <w:r w:rsidRPr="00AA5E59">
        <w:rPr>
          <w:rFonts w:asciiTheme="minorHAnsi" w:hAnsiTheme="minorHAnsi"/>
          <w:b/>
          <w:bCs/>
          <w:sz w:val="20"/>
          <w:szCs w:val="20"/>
        </w:rPr>
        <w:t>Marketing Automation Tools:</w:t>
      </w:r>
      <w:r w:rsidRPr="00AA5E59">
        <w:rPr>
          <w:rFonts w:asciiTheme="minorHAnsi" w:hAnsiTheme="minorHAnsi"/>
          <w:sz w:val="20"/>
          <w:szCs w:val="20"/>
        </w:rPr>
        <w:t xml:space="preserve"> While primarily used for marketing efforts, these tools can also be leveraged for targeted lead nurturing campaigns within the sales process (e.g., Pardot, Marketo, Mailchimp).</w:t>
      </w:r>
    </w:p>
    <w:p w14:paraId="36756C8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Choosing the Right Tools:</w:t>
      </w:r>
    </w:p>
    <w:p w14:paraId="51D0B255" w14:textId="77777777" w:rsidR="007944BA" w:rsidRPr="00AA5E59" w:rsidRDefault="00F9748E">
      <w:pPr>
        <w:pStyle w:val="Body"/>
        <w:numPr>
          <w:ilvl w:val="0"/>
          <w:numId w:val="122"/>
        </w:numPr>
        <w:spacing w:before="280" w:after="0" w:line="240" w:lineRule="auto"/>
        <w:rPr>
          <w:rFonts w:asciiTheme="minorHAnsi" w:hAnsiTheme="minorHAnsi"/>
          <w:sz w:val="20"/>
          <w:szCs w:val="20"/>
        </w:rPr>
      </w:pPr>
      <w:r w:rsidRPr="00AA5E59">
        <w:rPr>
          <w:rFonts w:asciiTheme="minorHAnsi" w:hAnsiTheme="minorHAnsi"/>
          <w:b/>
          <w:bCs/>
          <w:sz w:val="20"/>
          <w:szCs w:val="20"/>
        </w:rPr>
        <w:t>Identify Your Needs:</w:t>
      </w:r>
      <w:r w:rsidRPr="00AA5E59">
        <w:rPr>
          <w:rFonts w:asciiTheme="minorHAnsi" w:hAnsiTheme="minorHAnsi"/>
          <w:sz w:val="20"/>
          <w:szCs w:val="20"/>
        </w:rPr>
        <w:t xml:space="preserve"> Evaluate your specific needs and challenges within the industrial sales landscape. Choose tools that address your pain points and complement your existing sales processes.</w:t>
      </w:r>
    </w:p>
    <w:p w14:paraId="4E56516D" w14:textId="77777777" w:rsidR="007944BA" w:rsidRPr="00AA5E59" w:rsidRDefault="00F9748E">
      <w:pPr>
        <w:pStyle w:val="Body"/>
        <w:numPr>
          <w:ilvl w:val="0"/>
          <w:numId w:val="122"/>
        </w:numPr>
        <w:spacing w:after="0" w:line="240" w:lineRule="auto"/>
        <w:rPr>
          <w:rFonts w:asciiTheme="minorHAnsi" w:hAnsiTheme="minorHAnsi"/>
          <w:sz w:val="20"/>
          <w:szCs w:val="20"/>
        </w:rPr>
      </w:pPr>
      <w:r w:rsidRPr="00AA5E59">
        <w:rPr>
          <w:rFonts w:asciiTheme="minorHAnsi" w:hAnsiTheme="minorHAnsi"/>
          <w:b/>
          <w:bCs/>
          <w:sz w:val="20"/>
          <w:szCs w:val="20"/>
        </w:rPr>
        <w:t>Consider Ease of Use:</w:t>
      </w:r>
      <w:r w:rsidRPr="00AA5E59">
        <w:rPr>
          <w:rFonts w:asciiTheme="minorHAnsi" w:hAnsiTheme="minorHAnsi"/>
          <w:sz w:val="20"/>
          <w:szCs w:val="20"/>
        </w:rPr>
        <w:t xml:space="preserve"> Select tools that are user-friendly and easy to integrate with your existing CRM system. User adoption is crucial for maximising the benefits of sales automation.</w:t>
      </w:r>
    </w:p>
    <w:p w14:paraId="607EA7AD" w14:textId="77777777" w:rsidR="007944BA" w:rsidRPr="00AA5E59" w:rsidRDefault="00F9748E">
      <w:pPr>
        <w:pStyle w:val="Body"/>
        <w:numPr>
          <w:ilvl w:val="0"/>
          <w:numId w:val="122"/>
        </w:numPr>
        <w:spacing w:after="280" w:line="240" w:lineRule="auto"/>
        <w:rPr>
          <w:rFonts w:asciiTheme="minorHAnsi" w:hAnsiTheme="minorHAnsi"/>
          <w:sz w:val="20"/>
          <w:szCs w:val="20"/>
        </w:rPr>
      </w:pPr>
      <w:r w:rsidRPr="00AA5E59">
        <w:rPr>
          <w:rFonts w:asciiTheme="minorHAnsi" w:hAnsiTheme="minorHAnsi"/>
          <w:b/>
          <w:bCs/>
          <w:sz w:val="20"/>
          <w:szCs w:val="20"/>
        </w:rPr>
        <w:t>Scalability:</w:t>
      </w:r>
      <w:r w:rsidRPr="00AA5E59">
        <w:rPr>
          <w:rFonts w:asciiTheme="minorHAnsi" w:hAnsiTheme="minorHAnsi"/>
          <w:sz w:val="20"/>
          <w:szCs w:val="20"/>
        </w:rPr>
        <w:t xml:space="preserve"> Consider the future growth of your sales team. Choose tools that can scale with your needs and accommodate a growing number of users.</w:t>
      </w:r>
    </w:p>
    <w:p w14:paraId="75F372F5"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178E1C6A"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lastRenderedPageBreak/>
        <w:drawing>
          <wp:inline distT="0" distB="0" distL="0" distR="0" wp14:anchorId="767A68DA" wp14:editId="5115647C">
            <wp:extent cx="1625600" cy="1625600"/>
            <wp:effectExtent l="0" t="0" r="0" b="0"/>
            <wp:docPr id="1073741829" name="officeArt object" descr="emoji.svg"/>
            <wp:cNvGraphicFramePr/>
            <a:graphic xmlns:a="http://schemas.openxmlformats.org/drawingml/2006/main">
              <a:graphicData uri="http://schemas.openxmlformats.org/drawingml/2006/picture">
                <pic:pic xmlns:pic="http://schemas.openxmlformats.org/drawingml/2006/picture">
                  <pic:nvPicPr>
                    <pic:cNvPr id="1073741829"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41E4C847"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4 - Mastering the Multi-Channel Approach</w:t>
      </w:r>
    </w:p>
    <w:p w14:paraId="00E4275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Reaching Your Audience Across All Channels</w:t>
      </w:r>
    </w:p>
    <w:p w14:paraId="4BC6A68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 this worksheet, you'll explore strategies for implementing a multi-channel approach to connect with industrial buyers and drive sales.</w:t>
      </w:r>
    </w:p>
    <w:p w14:paraId="1EF0368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Combining Online and Offline Strategies</w:t>
      </w:r>
    </w:p>
    <w:p w14:paraId="0069C7E5"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Match the following online and offline communication channels with their </w:t>
      </w:r>
      <w:r w:rsidRPr="00AA5E59">
        <w:rPr>
          <w:rFonts w:asciiTheme="minorHAnsi" w:hAnsiTheme="minorHAnsi"/>
          <w:b/>
          <w:bCs/>
          <w:sz w:val="20"/>
          <w:szCs w:val="20"/>
        </w:rPr>
        <w:t>descriptions:</w:t>
      </w:r>
    </w:p>
    <w:p w14:paraId="75265BA7"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Content Marketing</w:t>
      </w:r>
    </w:p>
    <w:p w14:paraId="5B97101A"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Social Selling</w:t>
      </w:r>
    </w:p>
    <w:p w14:paraId="4D519607"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Email Marketing</w:t>
      </w:r>
    </w:p>
    <w:p w14:paraId="4DF5698D" w14:textId="77777777" w:rsidR="007944BA" w:rsidRPr="00AA5E59" w:rsidRDefault="00F9748E">
      <w:pPr>
        <w:pStyle w:val="Default"/>
        <w:numPr>
          <w:ilvl w:val="1"/>
          <w:numId w:val="35"/>
        </w:numPr>
        <w:spacing w:before="0" w:line="240" w:lineRule="auto"/>
        <w:rPr>
          <w:rFonts w:asciiTheme="minorHAnsi" w:hAnsiTheme="minorHAnsi"/>
          <w:sz w:val="20"/>
          <w:szCs w:val="20"/>
          <w:lang w:val="it-IT"/>
        </w:rPr>
      </w:pPr>
      <w:r w:rsidRPr="00AA5E59">
        <w:rPr>
          <w:rFonts w:asciiTheme="minorHAnsi" w:hAnsiTheme="minorHAnsi"/>
          <w:sz w:val="20"/>
          <w:szCs w:val="20"/>
          <w:lang w:val="it-IT"/>
        </w:rPr>
        <w:t>Phone Calls</w:t>
      </w:r>
    </w:p>
    <w:p w14:paraId="5ADF2C59"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Webinars and Online Events</w:t>
      </w:r>
    </w:p>
    <w:p w14:paraId="3EB54246"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Face-to-Face Meetings</w:t>
      </w:r>
    </w:p>
    <w:p w14:paraId="6D3C81CE" w14:textId="77777777" w:rsidR="00BE12D3" w:rsidRPr="00AA5E59" w:rsidRDefault="00BE12D3" w:rsidP="00BE12D3">
      <w:pPr>
        <w:pStyle w:val="Default"/>
        <w:spacing w:before="0" w:line="240" w:lineRule="auto"/>
        <w:rPr>
          <w:rFonts w:asciiTheme="minorHAnsi" w:hAnsiTheme="minorHAnsi"/>
          <w:sz w:val="20"/>
          <w:szCs w:val="20"/>
        </w:rPr>
      </w:pPr>
    </w:p>
    <w:p w14:paraId="4ABC5F81" w14:textId="596B1B5B"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E12D3">
        <w:rPr>
          <w:rFonts w:asciiTheme="minorHAnsi" w:hAnsiTheme="minorHAnsi"/>
          <w:sz w:val="20"/>
          <w:szCs w:val="20"/>
        </w:rPr>
        <w:t>______________________</w:t>
      </w:r>
      <w:r w:rsidRPr="00AA5E59">
        <w:rPr>
          <w:rFonts w:asciiTheme="minorHAnsi" w:hAnsiTheme="minorHAnsi"/>
          <w:sz w:val="20"/>
          <w:szCs w:val="20"/>
        </w:rPr>
        <w:t xml:space="preserve"> Publish valuable content to establish thought leadership and generate leads. (Online)</w:t>
      </w:r>
    </w:p>
    <w:p w14:paraId="7694A9AF" w14:textId="77777777" w:rsidR="00BE12D3" w:rsidRPr="00AA5E59" w:rsidRDefault="00BE12D3" w:rsidP="00BE12D3">
      <w:pPr>
        <w:pStyle w:val="Default"/>
        <w:spacing w:before="0" w:line="240" w:lineRule="auto"/>
        <w:rPr>
          <w:rFonts w:asciiTheme="minorHAnsi" w:hAnsiTheme="minorHAnsi"/>
          <w:sz w:val="20"/>
          <w:szCs w:val="20"/>
        </w:rPr>
      </w:pPr>
    </w:p>
    <w:p w14:paraId="37A8BD2B" w14:textId="4454557D"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E12D3">
        <w:rPr>
          <w:rFonts w:asciiTheme="minorHAnsi" w:hAnsiTheme="minorHAnsi"/>
          <w:sz w:val="20"/>
          <w:szCs w:val="20"/>
        </w:rPr>
        <w:t>______________________</w:t>
      </w:r>
      <w:r w:rsidRPr="00AA5E59">
        <w:rPr>
          <w:rFonts w:asciiTheme="minorHAnsi" w:hAnsiTheme="minorHAnsi"/>
          <w:sz w:val="20"/>
          <w:szCs w:val="20"/>
        </w:rPr>
        <w:t xml:space="preserve"> Utilize professional platforms to connect with decision-makers and build relationships. (Online)</w:t>
      </w:r>
    </w:p>
    <w:p w14:paraId="3C4736A9" w14:textId="77777777" w:rsidR="00BE12D3" w:rsidRPr="00AA5E59" w:rsidRDefault="00BE12D3" w:rsidP="00BE12D3">
      <w:pPr>
        <w:pStyle w:val="Default"/>
        <w:spacing w:before="0" w:line="240" w:lineRule="auto"/>
        <w:rPr>
          <w:rFonts w:asciiTheme="minorHAnsi" w:hAnsiTheme="minorHAnsi"/>
          <w:sz w:val="20"/>
          <w:szCs w:val="20"/>
        </w:rPr>
      </w:pPr>
    </w:p>
    <w:p w14:paraId="5F6DE446" w14:textId="12851665"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E12D3">
        <w:rPr>
          <w:rFonts w:asciiTheme="minorHAnsi" w:hAnsiTheme="minorHAnsi"/>
          <w:sz w:val="20"/>
          <w:szCs w:val="20"/>
        </w:rPr>
        <w:t>______________________</w:t>
      </w:r>
      <w:r w:rsidRPr="00AA5E59">
        <w:rPr>
          <w:rFonts w:asciiTheme="minorHAnsi" w:hAnsiTheme="minorHAnsi"/>
          <w:sz w:val="20"/>
          <w:szCs w:val="20"/>
        </w:rPr>
        <w:t xml:space="preserve"> Develop targeted email campaigns to nurture leads and personalize messages. (Online)</w:t>
      </w:r>
    </w:p>
    <w:p w14:paraId="5244F082" w14:textId="77777777" w:rsidR="00BE12D3" w:rsidRPr="00AA5E59" w:rsidRDefault="00BE12D3" w:rsidP="00BE12D3">
      <w:pPr>
        <w:pStyle w:val="Default"/>
        <w:spacing w:before="0" w:line="240" w:lineRule="auto"/>
        <w:rPr>
          <w:rFonts w:asciiTheme="minorHAnsi" w:hAnsiTheme="minorHAnsi"/>
          <w:sz w:val="20"/>
          <w:szCs w:val="20"/>
        </w:rPr>
      </w:pPr>
    </w:p>
    <w:p w14:paraId="15DB407A" w14:textId="6DA71F20"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E12D3">
        <w:rPr>
          <w:rFonts w:asciiTheme="minorHAnsi" w:hAnsiTheme="minorHAnsi"/>
          <w:sz w:val="20"/>
          <w:szCs w:val="20"/>
        </w:rPr>
        <w:t>______________________</w:t>
      </w:r>
      <w:r w:rsidRPr="00AA5E59">
        <w:rPr>
          <w:rFonts w:asciiTheme="minorHAnsi" w:hAnsiTheme="minorHAnsi"/>
          <w:sz w:val="20"/>
          <w:szCs w:val="20"/>
        </w:rPr>
        <w:t xml:space="preserve"> Engage in conversations to understand pain points and qualify leads. (Offline)</w:t>
      </w:r>
    </w:p>
    <w:p w14:paraId="7B100FF0" w14:textId="77777777" w:rsidR="00AD692E" w:rsidRPr="00AA5E59" w:rsidRDefault="00AD692E" w:rsidP="00AD692E">
      <w:pPr>
        <w:pStyle w:val="Default"/>
        <w:spacing w:before="0" w:line="240" w:lineRule="auto"/>
        <w:rPr>
          <w:rFonts w:asciiTheme="minorHAnsi" w:hAnsiTheme="minorHAnsi"/>
          <w:sz w:val="20"/>
          <w:szCs w:val="20"/>
        </w:rPr>
      </w:pPr>
    </w:p>
    <w:p w14:paraId="17454324" w14:textId="6903BB02"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E12D3">
        <w:rPr>
          <w:rFonts w:asciiTheme="minorHAnsi" w:hAnsiTheme="minorHAnsi"/>
          <w:sz w:val="20"/>
          <w:szCs w:val="20"/>
        </w:rPr>
        <w:t>______________________</w:t>
      </w:r>
      <w:r w:rsidRPr="00AA5E59">
        <w:rPr>
          <w:rFonts w:asciiTheme="minorHAnsi" w:hAnsiTheme="minorHAnsi"/>
          <w:sz w:val="20"/>
          <w:szCs w:val="20"/>
        </w:rPr>
        <w:t xml:space="preserve"> Host online events to engage a wider audience and showcase expertise. (Online/Offline)</w:t>
      </w:r>
    </w:p>
    <w:p w14:paraId="7A0298E3" w14:textId="77777777" w:rsidR="00AD692E" w:rsidRPr="00AA5E59" w:rsidRDefault="00AD692E" w:rsidP="00AD692E">
      <w:pPr>
        <w:pStyle w:val="Default"/>
        <w:spacing w:before="0" w:line="240" w:lineRule="auto"/>
        <w:rPr>
          <w:rFonts w:asciiTheme="minorHAnsi" w:hAnsiTheme="minorHAnsi"/>
          <w:sz w:val="20"/>
          <w:szCs w:val="20"/>
        </w:rPr>
      </w:pPr>
    </w:p>
    <w:p w14:paraId="572D861B" w14:textId="390B6B1A"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E12D3">
        <w:rPr>
          <w:rFonts w:asciiTheme="minorHAnsi" w:hAnsiTheme="minorHAnsi"/>
          <w:sz w:val="20"/>
          <w:szCs w:val="20"/>
        </w:rPr>
        <w:t>______________________</w:t>
      </w:r>
      <w:r w:rsidRPr="00AA5E59">
        <w:rPr>
          <w:rFonts w:asciiTheme="minorHAnsi" w:hAnsiTheme="minorHAnsi"/>
          <w:sz w:val="20"/>
          <w:szCs w:val="20"/>
        </w:rPr>
        <w:t xml:space="preserve"> Schedule in-person meetings to provide demos, address concerns, and close deals. (Offline)</w:t>
      </w:r>
    </w:p>
    <w:p w14:paraId="4B49F45E" w14:textId="77777777" w:rsidR="0037747A" w:rsidRDefault="0037747A">
      <w:pPr>
        <w:pStyle w:val="Default"/>
        <w:spacing w:before="0" w:after="240" w:line="240" w:lineRule="auto"/>
        <w:rPr>
          <w:rFonts w:asciiTheme="minorHAnsi" w:hAnsiTheme="minorHAnsi"/>
          <w:b/>
          <w:bCs/>
          <w:sz w:val="20"/>
          <w:szCs w:val="20"/>
        </w:rPr>
      </w:pPr>
    </w:p>
    <w:p w14:paraId="087EA556" w14:textId="165B654D"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2: The Importance of </w:t>
      </w:r>
      <w:r w:rsidRPr="00AA5E59">
        <w:rPr>
          <w:rFonts w:asciiTheme="minorHAnsi" w:hAnsiTheme="minorHAnsi"/>
          <w:b/>
          <w:bCs/>
          <w:sz w:val="20"/>
          <w:szCs w:val="20"/>
        </w:rPr>
        <w:t>Integration</w:t>
      </w:r>
    </w:p>
    <w:p w14:paraId="7D997A74"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ways to ensure a seamless transition between online and offline interactions in your outreach strategy.</w:t>
      </w:r>
    </w:p>
    <w:p w14:paraId="03FBA669"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Why is maintaining consistent messaging across all communication channels crucial for the customer experience?</w:t>
      </w:r>
    </w:p>
    <w:p w14:paraId="36735988" w14:textId="77777777" w:rsidR="0037747A" w:rsidRDefault="0037747A">
      <w:pPr>
        <w:pStyle w:val="Default"/>
        <w:spacing w:before="0" w:after="240" w:line="240" w:lineRule="auto"/>
        <w:rPr>
          <w:rFonts w:asciiTheme="minorHAnsi" w:hAnsiTheme="minorHAnsi"/>
          <w:b/>
          <w:bCs/>
          <w:sz w:val="20"/>
          <w:szCs w:val="20"/>
        </w:rPr>
      </w:pPr>
    </w:p>
    <w:p w14:paraId="682BBDC5" w14:textId="6F30993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lastRenderedPageBreak/>
        <w:t>Step 3: Mastering Content Marketing for Industrial Sales</w:t>
      </w:r>
    </w:p>
    <w:p w14:paraId="711C0E2C"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benefits of utilizing white papers in your content marketing strategy for industrial sales.</w:t>
      </w:r>
    </w:p>
    <w:p w14:paraId="5C58A57E"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content formats with their descriptions in industrial content marketing:</w:t>
      </w:r>
    </w:p>
    <w:p w14:paraId="4FD1C82F"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White Papers</w:t>
      </w:r>
    </w:p>
    <w:p w14:paraId="3DF9A51E" w14:textId="77777777" w:rsidR="007944BA" w:rsidRPr="00AA5E59" w:rsidRDefault="00F9748E">
      <w:pPr>
        <w:pStyle w:val="Default"/>
        <w:numPr>
          <w:ilvl w:val="1"/>
          <w:numId w:val="35"/>
        </w:numPr>
        <w:spacing w:before="0" w:line="240" w:lineRule="auto"/>
        <w:rPr>
          <w:rFonts w:asciiTheme="minorHAnsi" w:hAnsiTheme="minorHAnsi"/>
          <w:sz w:val="20"/>
          <w:szCs w:val="20"/>
          <w:lang w:val="de-DE"/>
        </w:rPr>
      </w:pPr>
      <w:r w:rsidRPr="00AA5E59">
        <w:rPr>
          <w:rFonts w:asciiTheme="minorHAnsi" w:hAnsiTheme="minorHAnsi"/>
          <w:sz w:val="20"/>
          <w:szCs w:val="20"/>
          <w:lang w:val="de-DE"/>
        </w:rPr>
        <w:t>Case Studies</w:t>
      </w:r>
    </w:p>
    <w:p w14:paraId="2D4034E9"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Industry Articles and Blog Posts</w:t>
      </w:r>
    </w:p>
    <w:p w14:paraId="133A8D4A"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Infographics and Videos</w:t>
      </w:r>
    </w:p>
    <w:p w14:paraId="3523AC7F" w14:textId="77777777" w:rsidR="00A9104E" w:rsidRPr="00AA5E59" w:rsidRDefault="00A9104E" w:rsidP="00A9104E">
      <w:pPr>
        <w:pStyle w:val="Default"/>
        <w:spacing w:before="0" w:line="240" w:lineRule="auto"/>
        <w:rPr>
          <w:rFonts w:asciiTheme="minorHAnsi" w:hAnsiTheme="minorHAnsi"/>
          <w:sz w:val="20"/>
          <w:szCs w:val="20"/>
        </w:rPr>
      </w:pPr>
    </w:p>
    <w:p w14:paraId="484AFDAA" w14:textId="51F6015E"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A9104E">
        <w:rPr>
          <w:rFonts w:asciiTheme="minorHAnsi" w:hAnsiTheme="minorHAnsi"/>
          <w:sz w:val="20"/>
          <w:szCs w:val="20"/>
        </w:rPr>
        <w:t>_________________________</w:t>
      </w:r>
      <w:r w:rsidRPr="00AA5E59">
        <w:rPr>
          <w:rFonts w:asciiTheme="minorHAnsi" w:hAnsiTheme="minorHAnsi"/>
          <w:sz w:val="20"/>
          <w:szCs w:val="20"/>
        </w:rPr>
        <w:t xml:space="preserve"> In-depth reports showcasing industry trends, challenges, and solutions (White Papers)</w:t>
      </w:r>
    </w:p>
    <w:p w14:paraId="2DEB99F8" w14:textId="77777777" w:rsidR="00A9104E" w:rsidRPr="00AA5E59" w:rsidRDefault="00A9104E" w:rsidP="00A9104E">
      <w:pPr>
        <w:pStyle w:val="Default"/>
        <w:spacing w:before="0" w:line="240" w:lineRule="auto"/>
        <w:rPr>
          <w:rFonts w:asciiTheme="minorHAnsi" w:hAnsiTheme="minorHAnsi"/>
          <w:sz w:val="20"/>
          <w:szCs w:val="20"/>
        </w:rPr>
      </w:pPr>
    </w:p>
    <w:p w14:paraId="7FF23BEB" w14:textId="194B4E96"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A9104E">
        <w:rPr>
          <w:rFonts w:asciiTheme="minorHAnsi" w:hAnsiTheme="minorHAnsi"/>
          <w:sz w:val="20"/>
          <w:szCs w:val="20"/>
        </w:rPr>
        <w:t>_________________________</w:t>
      </w:r>
      <w:r w:rsidRPr="00AA5E59">
        <w:rPr>
          <w:rFonts w:asciiTheme="minorHAnsi" w:hAnsiTheme="minorHAnsi"/>
          <w:sz w:val="20"/>
          <w:szCs w:val="20"/>
        </w:rPr>
        <w:t xml:space="preserve"> Real-world examples of how your solution helped similar companies achieve success (Case Studies)</w:t>
      </w:r>
    </w:p>
    <w:p w14:paraId="5740A88C" w14:textId="77777777" w:rsidR="00A9104E" w:rsidRPr="00AA5E59" w:rsidRDefault="00A9104E" w:rsidP="00A9104E">
      <w:pPr>
        <w:pStyle w:val="Default"/>
        <w:spacing w:before="0" w:line="240" w:lineRule="auto"/>
        <w:rPr>
          <w:rFonts w:asciiTheme="minorHAnsi" w:hAnsiTheme="minorHAnsi"/>
          <w:sz w:val="20"/>
          <w:szCs w:val="20"/>
        </w:rPr>
      </w:pPr>
    </w:p>
    <w:p w14:paraId="0AF1AC6C" w14:textId="2916FC49"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A9104E">
        <w:rPr>
          <w:rFonts w:asciiTheme="minorHAnsi" w:hAnsiTheme="minorHAnsi"/>
          <w:sz w:val="20"/>
          <w:szCs w:val="20"/>
        </w:rPr>
        <w:t>_________________________</w:t>
      </w:r>
      <w:r w:rsidRPr="00AA5E59">
        <w:rPr>
          <w:rFonts w:asciiTheme="minorHAnsi" w:hAnsiTheme="minorHAnsi"/>
          <w:sz w:val="20"/>
          <w:szCs w:val="20"/>
        </w:rPr>
        <w:t xml:space="preserve"> Shareable content addressing common pain points and positioning you as a thought leader (Industry Articles and Blog Posts)</w:t>
      </w:r>
    </w:p>
    <w:p w14:paraId="385D29E8" w14:textId="77777777" w:rsidR="00A9104E" w:rsidRPr="00AA5E59" w:rsidRDefault="00A9104E" w:rsidP="00A9104E">
      <w:pPr>
        <w:pStyle w:val="Default"/>
        <w:spacing w:before="0" w:line="240" w:lineRule="auto"/>
        <w:rPr>
          <w:rFonts w:asciiTheme="minorHAnsi" w:hAnsiTheme="minorHAnsi"/>
          <w:sz w:val="20"/>
          <w:szCs w:val="20"/>
        </w:rPr>
      </w:pPr>
    </w:p>
    <w:p w14:paraId="74705D0F" w14:textId="105F53DC"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E12D3">
        <w:rPr>
          <w:rFonts w:asciiTheme="minorHAnsi" w:hAnsiTheme="minorHAnsi"/>
          <w:sz w:val="20"/>
          <w:szCs w:val="20"/>
        </w:rPr>
        <w:t>_________________________</w:t>
      </w:r>
      <w:r w:rsidRPr="00AA5E59">
        <w:rPr>
          <w:rFonts w:asciiTheme="minorHAnsi" w:hAnsiTheme="minorHAnsi"/>
          <w:sz w:val="20"/>
          <w:szCs w:val="20"/>
        </w:rPr>
        <w:t xml:space="preserve"> Visually appealing content for presenting complex data or product demonstrations (Infographics and Videos)</w:t>
      </w:r>
    </w:p>
    <w:p w14:paraId="3222B5BD" w14:textId="77777777" w:rsidR="0037747A" w:rsidRDefault="0037747A">
      <w:pPr>
        <w:pStyle w:val="Default"/>
        <w:spacing w:before="0" w:after="240" w:line="240" w:lineRule="auto"/>
        <w:rPr>
          <w:rFonts w:asciiTheme="minorHAnsi" w:hAnsiTheme="minorHAnsi"/>
          <w:b/>
          <w:bCs/>
          <w:sz w:val="20"/>
          <w:szCs w:val="20"/>
        </w:rPr>
      </w:pPr>
    </w:p>
    <w:p w14:paraId="15AF00A3" w14:textId="023E7BD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Content Tailoring and Promotion</w:t>
      </w:r>
    </w:p>
    <w:p w14:paraId="75B82E2D"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how SEO optimization can help your content marketing efforts reach a wider audience in the industrial sector.</w:t>
      </w:r>
    </w:p>
    <w:p w14:paraId="35D060B2"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strategies you can use to promote your content on social media platforms like LinkedIn.</w:t>
      </w:r>
    </w:p>
    <w:p w14:paraId="18EF24AF" w14:textId="77777777" w:rsidR="0037747A" w:rsidRDefault="0037747A">
      <w:pPr>
        <w:pStyle w:val="Default"/>
        <w:spacing w:before="0" w:after="240" w:line="240" w:lineRule="auto"/>
        <w:rPr>
          <w:rFonts w:asciiTheme="minorHAnsi" w:hAnsiTheme="minorHAnsi"/>
          <w:b/>
          <w:bCs/>
          <w:sz w:val="20"/>
          <w:szCs w:val="20"/>
        </w:rPr>
      </w:pPr>
    </w:p>
    <w:p w14:paraId="161A5952" w14:textId="78A2CF1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Measuring Content Marketing Success</w:t>
      </w:r>
    </w:p>
    <w:p w14:paraId="0BE14B4D"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List 2 key metrics you can track to gauge the effectiveness of your content marketing efforts.</w:t>
      </w:r>
    </w:p>
    <w:p w14:paraId="3ED48915" w14:textId="77777777" w:rsidR="0037747A" w:rsidRDefault="0037747A">
      <w:pPr>
        <w:pStyle w:val="Default"/>
        <w:spacing w:before="0" w:after="240" w:line="240" w:lineRule="auto"/>
        <w:rPr>
          <w:rFonts w:asciiTheme="minorHAnsi" w:hAnsiTheme="minorHAnsi"/>
          <w:b/>
          <w:bCs/>
          <w:sz w:val="20"/>
          <w:szCs w:val="20"/>
        </w:rPr>
      </w:pPr>
    </w:p>
    <w:p w14:paraId="5D127867" w14:textId="295F0F2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Utilizing Sales Automation Tools</w:t>
      </w:r>
    </w:p>
    <w:p w14:paraId="28A1E06F"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3 ways sales automation tools can streamline outreach tasks and improve communication management in industrial sales.</w:t>
      </w:r>
    </w:p>
    <w:p w14:paraId="439C4EF9" w14:textId="77777777" w:rsidR="0037747A" w:rsidRDefault="0037747A">
      <w:pPr>
        <w:pStyle w:val="Default"/>
        <w:spacing w:before="0" w:after="240" w:line="240" w:lineRule="auto"/>
        <w:rPr>
          <w:rFonts w:asciiTheme="minorHAnsi" w:hAnsiTheme="minorHAnsi"/>
          <w:b/>
          <w:bCs/>
          <w:sz w:val="20"/>
          <w:szCs w:val="20"/>
        </w:rPr>
      </w:pPr>
    </w:p>
    <w:p w14:paraId="652BD412" w14:textId="7A9BBC86"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Choosing the Right Sales Automation Tools</w:t>
      </w:r>
    </w:p>
    <w:p w14:paraId="5D7396E5"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List 3 factors to consider when selecting sales automation tools for your industrial sales team.</w:t>
      </w:r>
    </w:p>
    <w:p w14:paraId="1E049C74" w14:textId="77777777" w:rsidR="0037747A" w:rsidRDefault="0037747A">
      <w:pPr>
        <w:pStyle w:val="Default"/>
        <w:spacing w:before="0" w:after="240" w:line="240" w:lineRule="auto"/>
        <w:rPr>
          <w:rFonts w:asciiTheme="minorHAnsi" w:hAnsiTheme="minorHAnsi"/>
          <w:b/>
          <w:bCs/>
          <w:sz w:val="20"/>
          <w:szCs w:val="20"/>
        </w:rPr>
      </w:pPr>
    </w:p>
    <w:p w14:paraId="3670BFA9" w14:textId="5E8E8EA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p>
    <w:p w14:paraId="1E758286"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A successful multi-channel approach combines online and offline strategies to reach your target audience at every touchpoint.</w:t>
      </w:r>
    </w:p>
    <w:p w14:paraId="1D1D1723"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Ensure a smooth transition between channels and maintain consistent messaging for a unified customer experience.</w:t>
      </w:r>
    </w:p>
    <w:p w14:paraId="000D65FF"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lastRenderedPageBreak/>
        <w:t>Utilize sales automation tools to streamline tasks, improve communication, and gain valuable insights to optimize your sales strategy.</w:t>
      </w:r>
    </w:p>
    <w:p w14:paraId="1D0E97AB" w14:textId="608FE99F" w:rsidR="00AD692E" w:rsidRDefault="00AD692E">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53A5A765" w14:textId="77777777" w:rsidR="00AD692E" w:rsidRDefault="00AD692E" w:rsidP="00AD692E">
      <w:pPr>
        <w:pStyle w:val="Default"/>
        <w:spacing w:before="0" w:line="240" w:lineRule="auto"/>
        <w:rPr>
          <w:rFonts w:asciiTheme="minorHAnsi" w:hAnsiTheme="minorHAnsi"/>
          <w:sz w:val="20"/>
          <w:szCs w:val="20"/>
        </w:rPr>
      </w:pPr>
    </w:p>
    <w:p w14:paraId="1513BDC9"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316497AB"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7B1B582E"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6312CD7A" w14:textId="77777777" w:rsidR="00AD692E" w:rsidRDefault="00AD692E" w:rsidP="00AD692E">
      <w:pPr>
        <w:pStyle w:val="Default"/>
        <w:spacing w:before="0" w:line="240" w:lineRule="auto"/>
        <w:rPr>
          <w:rFonts w:asciiTheme="minorHAnsi" w:hAnsiTheme="minorHAnsi"/>
          <w:sz w:val="20"/>
          <w:szCs w:val="20"/>
        </w:rPr>
      </w:pPr>
    </w:p>
    <w:p w14:paraId="6361A965"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34AC6CFF"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55DE3C4A"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49BBD1ED" w14:textId="77777777" w:rsidR="00AD692E" w:rsidRDefault="00AD692E" w:rsidP="00AD692E">
      <w:pPr>
        <w:pStyle w:val="Default"/>
        <w:spacing w:before="0" w:line="240" w:lineRule="auto"/>
        <w:rPr>
          <w:rFonts w:asciiTheme="minorHAnsi" w:hAnsiTheme="minorHAnsi"/>
          <w:sz w:val="20"/>
          <w:szCs w:val="20"/>
        </w:rPr>
      </w:pPr>
    </w:p>
    <w:p w14:paraId="45715248"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276E5E30"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50201C98"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7AF5E628" w14:textId="77777777" w:rsidR="00AD692E" w:rsidRDefault="00AD692E" w:rsidP="00AD692E">
      <w:pPr>
        <w:pStyle w:val="Default"/>
        <w:spacing w:before="0" w:line="240" w:lineRule="auto"/>
        <w:rPr>
          <w:rFonts w:asciiTheme="minorHAnsi" w:hAnsiTheme="minorHAnsi"/>
          <w:sz w:val="20"/>
          <w:szCs w:val="20"/>
        </w:rPr>
      </w:pPr>
    </w:p>
    <w:p w14:paraId="468B7ECC"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708C3218"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4D6AC8B1"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14A1FF73" w14:textId="77777777" w:rsidR="00AD692E" w:rsidRDefault="00AD692E" w:rsidP="00AD692E">
      <w:pPr>
        <w:pStyle w:val="Default"/>
        <w:spacing w:before="0" w:line="240" w:lineRule="auto"/>
        <w:rPr>
          <w:rFonts w:asciiTheme="minorHAnsi" w:hAnsiTheme="minorHAnsi"/>
          <w:sz w:val="20"/>
          <w:szCs w:val="20"/>
        </w:rPr>
      </w:pPr>
    </w:p>
    <w:p w14:paraId="25D1ADC1"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780389D2"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3ACB2CC8"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1F81D94A" w14:textId="77777777" w:rsidR="00AD692E" w:rsidRDefault="00AD692E" w:rsidP="00AD692E">
      <w:pPr>
        <w:pStyle w:val="Default"/>
        <w:spacing w:before="0" w:line="240" w:lineRule="auto"/>
        <w:rPr>
          <w:rFonts w:asciiTheme="minorHAnsi" w:hAnsiTheme="minorHAnsi"/>
          <w:sz w:val="20"/>
          <w:szCs w:val="20"/>
        </w:rPr>
      </w:pPr>
    </w:p>
    <w:p w14:paraId="53799D2F"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7B9001D7"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5EA39947"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453C2284" w14:textId="77777777" w:rsidR="00AD692E" w:rsidRDefault="00AD692E" w:rsidP="00AD692E">
      <w:pPr>
        <w:pStyle w:val="Default"/>
        <w:spacing w:before="0" w:line="240" w:lineRule="auto"/>
        <w:rPr>
          <w:rFonts w:asciiTheme="minorHAnsi" w:hAnsiTheme="minorHAnsi"/>
          <w:sz w:val="20"/>
          <w:szCs w:val="20"/>
        </w:rPr>
      </w:pPr>
    </w:p>
    <w:p w14:paraId="2F05071C"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6EEE78E3"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4DA093C0"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24510D2F" w14:textId="77777777" w:rsidR="00AD692E" w:rsidRDefault="00AD692E" w:rsidP="00AD692E">
      <w:pPr>
        <w:pStyle w:val="Default"/>
        <w:spacing w:before="0" w:line="240" w:lineRule="auto"/>
        <w:rPr>
          <w:rFonts w:asciiTheme="minorHAnsi" w:hAnsiTheme="minorHAnsi"/>
          <w:sz w:val="20"/>
          <w:szCs w:val="20"/>
        </w:rPr>
      </w:pPr>
    </w:p>
    <w:p w14:paraId="54739525"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712D9ACF"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7D98E664"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6DCB7972" w14:textId="77777777" w:rsidR="00AD692E" w:rsidRDefault="00AD692E" w:rsidP="00AD692E">
      <w:pPr>
        <w:pStyle w:val="Default"/>
        <w:spacing w:before="0" w:line="240" w:lineRule="auto"/>
        <w:rPr>
          <w:rFonts w:asciiTheme="minorHAnsi" w:hAnsiTheme="minorHAnsi"/>
          <w:sz w:val="20"/>
          <w:szCs w:val="20"/>
        </w:rPr>
      </w:pPr>
    </w:p>
    <w:p w14:paraId="31FEF2A4"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1CAF4A88"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0BCB0BCA"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079009B2" w14:textId="77777777" w:rsidR="00AD692E" w:rsidRDefault="00AD692E" w:rsidP="00AD692E">
      <w:pPr>
        <w:pStyle w:val="Default"/>
        <w:spacing w:before="0" w:line="240" w:lineRule="auto"/>
        <w:rPr>
          <w:rFonts w:asciiTheme="minorHAnsi" w:hAnsiTheme="minorHAnsi"/>
          <w:sz w:val="20"/>
          <w:szCs w:val="20"/>
        </w:rPr>
      </w:pPr>
    </w:p>
    <w:p w14:paraId="3BD0A5D1"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4E760696"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20E78328"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6C9F6720" w14:textId="77777777" w:rsidR="00AD692E" w:rsidRDefault="00AD692E" w:rsidP="00AD692E">
      <w:pPr>
        <w:pStyle w:val="Default"/>
        <w:spacing w:before="0" w:line="240" w:lineRule="auto"/>
        <w:rPr>
          <w:rFonts w:asciiTheme="minorHAnsi" w:hAnsiTheme="minorHAnsi"/>
          <w:sz w:val="20"/>
          <w:szCs w:val="20"/>
        </w:rPr>
      </w:pPr>
    </w:p>
    <w:p w14:paraId="3A442F69"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64DBA17D"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58CF2A26"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1E90E9AB" w14:textId="77777777" w:rsidR="00AD692E" w:rsidRDefault="00AD692E" w:rsidP="00AD692E">
      <w:pPr>
        <w:pStyle w:val="Default"/>
        <w:spacing w:before="0" w:line="240" w:lineRule="auto"/>
        <w:rPr>
          <w:rFonts w:asciiTheme="minorHAnsi" w:hAnsiTheme="minorHAnsi"/>
          <w:sz w:val="20"/>
          <w:szCs w:val="20"/>
        </w:rPr>
      </w:pPr>
    </w:p>
    <w:p w14:paraId="3861143F" w14:textId="77777777" w:rsidR="00AD692E" w:rsidRDefault="00AD692E" w:rsidP="00AD692E">
      <w:pPr>
        <w:pStyle w:val="Default"/>
        <w:pBdr>
          <w:bottom w:val="single" w:sz="12" w:space="1" w:color="auto"/>
        </w:pBdr>
        <w:spacing w:before="0" w:line="240" w:lineRule="auto"/>
        <w:rPr>
          <w:rFonts w:asciiTheme="minorHAnsi" w:hAnsiTheme="minorHAnsi"/>
          <w:sz w:val="20"/>
          <w:szCs w:val="20"/>
        </w:rPr>
      </w:pPr>
    </w:p>
    <w:p w14:paraId="7F528787" w14:textId="77777777" w:rsidR="00AD692E" w:rsidRDefault="00AD692E" w:rsidP="00AD692E">
      <w:pPr>
        <w:pStyle w:val="Default"/>
        <w:pBdr>
          <w:top w:val="none" w:sz="0" w:space="0" w:color="auto"/>
        </w:pBdr>
        <w:spacing w:before="0" w:line="240" w:lineRule="auto"/>
        <w:rPr>
          <w:rFonts w:asciiTheme="minorHAnsi" w:hAnsiTheme="minorHAnsi"/>
          <w:sz w:val="20"/>
          <w:szCs w:val="20"/>
        </w:rPr>
      </w:pPr>
    </w:p>
    <w:p w14:paraId="1C2653A9" w14:textId="77777777" w:rsidR="00AD692E" w:rsidRDefault="00AD692E" w:rsidP="00AD692E">
      <w:pPr>
        <w:pStyle w:val="Default"/>
        <w:pBdr>
          <w:top w:val="none" w:sz="0" w:space="0" w:color="auto"/>
          <w:bottom w:val="single" w:sz="12" w:space="1" w:color="auto"/>
        </w:pBdr>
        <w:spacing w:before="0" w:line="240" w:lineRule="auto"/>
        <w:rPr>
          <w:rFonts w:asciiTheme="minorHAnsi" w:hAnsiTheme="minorHAnsi"/>
          <w:sz w:val="20"/>
          <w:szCs w:val="20"/>
        </w:rPr>
      </w:pPr>
    </w:p>
    <w:p w14:paraId="0C0269E8" w14:textId="77777777" w:rsidR="007944BA" w:rsidRPr="00AA5E59" w:rsidRDefault="007944BA">
      <w:pPr>
        <w:pStyle w:val="Default"/>
        <w:tabs>
          <w:tab w:val="left" w:pos="220"/>
          <w:tab w:val="left" w:pos="720"/>
        </w:tabs>
        <w:spacing w:before="0" w:line="240" w:lineRule="auto"/>
        <w:ind w:left="720" w:hanging="720"/>
        <w:rPr>
          <w:rFonts w:asciiTheme="minorHAnsi" w:hAnsiTheme="minorHAnsi"/>
          <w:sz w:val="20"/>
          <w:szCs w:val="20"/>
        </w:rPr>
      </w:pPr>
    </w:p>
    <w:p w14:paraId="53DD3F28"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lastRenderedPageBreak/>
        <w:t>Module 5: Qualifying Leads: Separating Serious Buyers from Window Shoppers</w:t>
      </w:r>
    </w:p>
    <w:p w14:paraId="69CCC64F" w14:textId="77777777" w:rsidR="007944BA" w:rsidRPr="00AA5E59" w:rsidRDefault="00F9748E">
      <w:pPr>
        <w:pStyle w:val="Body"/>
        <w:numPr>
          <w:ilvl w:val="0"/>
          <w:numId w:val="12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Developing a lead scoring system: Evaluate leads </w:t>
      </w:r>
      <w:r w:rsidRPr="00AA5E59">
        <w:rPr>
          <w:rFonts w:asciiTheme="minorHAnsi" w:hAnsiTheme="minorHAnsi"/>
          <w:color w:val="4472C4"/>
          <w:sz w:val="20"/>
          <w:szCs w:val="20"/>
          <w:u w:color="4472C4"/>
        </w:rPr>
        <w:t>based on criteria like budget, need, and decision-making authority.</w:t>
      </w:r>
    </w:p>
    <w:p w14:paraId="6FE0AA4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Defining Lead Scoring Criteria:</w:t>
      </w:r>
    </w:p>
    <w:p w14:paraId="18F23181" w14:textId="77777777" w:rsidR="007944BA" w:rsidRPr="00AA5E59" w:rsidRDefault="00F9748E">
      <w:pPr>
        <w:pStyle w:val="Body"/>
        <w:numPr>
          <w:ilvl w:val="0"/>
          <w:numId w:val="126"/>
        </w:numPr>
        <w:spacing w:before="280" w:after="0" w:line="240" w:lineRule="auto"/>
        <w:rPr>
          <w:rFonts w:asciiTheme="minorHAnsi" w:hAnsiTheme="minorHAnsi"/>
          <w:sz w:val="20"/>
          <w:szCs w:val="20"/>
        </w:rPr>
      </w:pPr>
      <w:r w:rsidRPr="00AA5E59">
        <w:rPr>
          <w:rFonts w:asciiTheme="minorHAnsi" w:hAnsiTheme="minorHAnsi"/>
          <w:b/>
          <w:bCs/>
          <w:sz w:val="20"/>
          <w:szCs w:val="20"/>
        </w:rPr>
        <w:t>Firmographics:</w:t>
      </w:r>
      <w:r w:rsidRPr="00AA5E59">
        <w:rPr>
          <w:rFonts w:asciiTheme="minorHAnsi" w:hAnsiTheme="minorHAnsi"/>
          <w:sz w:val="20"/>
          <w:szCs w:val="20"/>
        </w:rPr>
        <w:t xml:space="preserve"> Consider factors like industry, company size, and location. Assign points based on how well they align with your target market.</w:t>
      </w:r>
    </w:p>
    <w:p w14:paraId="1E61DA23" w14:textId="77777777" w:rsidR="007944BA" w:rsidRPr="00AA5E59" w:rsidRDefault="00F9748E">
      <w:pPr>
        <w:pStyle w:val="Body"/>
        <w:numPr>
          <w:ilvl w:val="0"/>
          <w:numId w:val="126"/>
        </w:numPr>
        <w:spacing w:after="0" w:line="240" w:lineRule="auto"/>
        <w:rPr>
          <w:rFonts w:asciiTheme="minorHAnsi" w:hAnsiTheme="minorHAnsi"/>
          <w:sz w:val="20"/>
          <w:szCs w:val="20"/>
        </w:rPr>
      </w:pPr>
      <w:r w:rsidRPr="00AA5E59">
        <w:rPr>
          <w:rFonts w:asciiTheme="minorHAnsi" w:hAnsiTheme="minorHAnsi"/>
          <w:b/>
          <w:bCs/>
          <w:sz w:val="20"/>
          <w:szCs w:val="20"/>
        </w:rPr>
        <w:t>Budget:</w:t>
      </w:r>
      <w:r w:rsidRPr="00AA5E59">
        <w:rPr>
          <w:rFonts w:asciiTheme="minorHAnsi" w:hAnsiTheme="minorHAnsi"/>
          <w:sz w:val="20"/>
          <w:szCs w:val="20"/>
        </w:rPr>
        <w:t xml:space="preserve"> Evaluate the prospect's budget and buying power. Leads with budgets that accommodate your solution score higher.</w:t>
      </w:r>
    </w:p>
    <w:p w14:paraId="2AFA3401" w14:textId="77777777" w:rsidR="007944BA" w:rsidRPr="00AA5E59" w:rsidRDefault="00F9748E">
      <w:pPr>
        <w:pStyle w:val="Body"/>
        <w:numPr>
          <w:ilvl w:val="0"/>
          <w:numId w:val="126"/>
        </w:numPr>
        <w:spacing w:after="0" w:line="240" w:lineRule="auto"/>
        <w:rPr>
          <w:rFonts w:asciiTheme="minorHAnsi" w:hAnsiTheme="minorHAnsi"/>
          <w:sz w:val="20"/>
          <w:szCs w:val="20"/>
        </w:rPr>
      </w:pPr>
      <w:r w:rsidRPr="00AA5E59">
        <w:rPr>
          <w:rFonts w:asciiTheme="minorHAnsi" w:hAnsiTheme="minorHAnsi"/>
          <w:b/>
          <w:bCs/>
          <w:sz w:val="20"/>
          <w:szCs w:val="20"/>
        </w:rPr>
        <w:t>Need:</w:t>
      </w:r>
      <w:r w:rsidRPr="00AA5E59">
        <w:rPr>
          <w:rFonts w:asciiTheme="minorHAnsi" w:hAnsiTheme="minorHAnsi"/>
          <w:sz w:val="20"/>
          <w:szCs w:val="20"/>
        </w:rPr>
        <w:t xml:space="preserve"> Assess the urgency and severity of the prospect's pain points. Leads with a strong need for your solution receive higher points.</w:t>
      </w:r>
    </w:p>
    <w:p w14:paraId="5BA9C22F" w14:textId="77777777" w:rsidR="007944BA" w:rsidRPr="00AA5E59" w:rsidRDefault="00F9748E">
      <w:pPr>
        <w:pStyle w:val="Body"/>
        <w:numPr>
          <w:ilvl w:val="0"/>
          <w:numId w:val="126"/>
        </w:numPr>
        <w:spacing w:after="0" w:line="240" w:lineRule="auto"/>
        <w:rPr>
          <w:rFonts w:asciiTheme="minorHAnsi" w:hAnsiTheme="minorHAnsi"/>
          <w:sz w:val="20"/>
          <w:szCs w:val="20"/>
        </w:rPr>
      </w:pPr>
      <w:r w:rsidRPr="00AA5E59">
        <w:rPr>
          <w:rFonts w:asciiTheme="minorHAnsi" w:hAnsiTheme="minorHAnsi"/>
          <w:b/>
          <w:bCs/>
          <w:sz w:val="20"/>
          <w:szCs w:val="20"/>
        </w:rPr>
        <w:t>Decision-Making Authority:</w:t>
      </w:r>
      <w:r w:rsidRPr="00AA5E59">
        <w:rPr>
          <w:rFonts w:asciiTheme="minorHAnsi" w:hAnsiTheme="minorHAnsi"/>
          <w:sz w:val="20"/>
          <w:szCs w:val="20"/>
        </w:rPr>
        <w:t xml:space="preserve"> Identify the key decision-makers within the buying centre. Leads with greater authority score higher, as they can directly influence purchasing decisions.</w:t>
      </w:r>
    </w:p>
    <w:p w14:paraId="1A8B6B47" w14:textId="77777777" w:rsidR="007944BA" w:rsidRPr="00AA5E59" w:rsidRDefault="00F9748E">
      <w:pPr>
        <w:pStyle w:val="Body"/>
        <w:numPr>
          <w:ilvl w:val="0"/>
          <w:numId w:val="126"/>
        </w:numPr>
        <w:spacing w:after="280" w:line="240" w:lineRule="auto"/>
        <w:rPr>
          <w:rFonts w:asciiTheme="minorHAnsi" w:hAnsiTheme="minorHAnsi"/>
          <w:sz w:val="20"/>
          <w:szCs w:val="20"/>
        </w:rPr>
      </w:pPr>
      <w:r w:rsidRPr="00AA5E59">
        <w:rPr>
          <w:rFonts w:asciiTheme="minorHAnsi" w:hAnsiTheme="minorHAnsi"/>
          <w:b/>
          <w:bCs/>
          <w:sz w:val="20"/>
          <w:szCs w:val="20"/>
        </w:rPr>
        <w:t>Engagement:</w:t>
      </w:r>
      <w:r w:rsidRPr="00AA5E59">
        <w:rPr>
          <w:rFonts w:asciiTheme="minorHAnsi" w:hAnsiTheme="minorHAnsi"/>
          <w:sz w:val="20"/>
          <w:szCs w:val="20"/>
        </w:rPr>
        <w:t xml:space="preserve"> Track the prospect's interaction with your marketing efforts (website visits, email opens, content downloads). Higher engagement indicates greater interest and warrants a higher score.</w:t>
      </w:r>
    </w:p>
    <w:p w14:paraId="719F535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Assigning Points and Setting Thresholds:</w:t>
      </w:r>
    </w:p>
    <w:p w14:paraId="084D1490" w14:textId="77777777" w:rsidR="007944BA" w:rsidRPr="00AA5E59" w:rsidRDefault="00F9748E">
      <w:pPr>
        <w:pStyle w:val="Body"/>
        <w:numPr>
          <w:ilvl w:val="0"/>
          <w:numId w:val="128"/>
        </w:numPr>
        <w:spacing w:before="280" w:after="0" w:line="240" w:lineRule="auto"/>
        <w:rPr>
          <w:rFonts w:asciiTheme="minorHAnsi" w:hAnsiTheme="minorHAnsi"/>
          <w:sz w:val="20"/>
          <w:szCs w:val="20"/>
        </w:rPr>
      </w:pPr>
      <w:r w:rsidRPr="00AA5E59">
        <w:rPr>
          <w:rFonts w:asciiTheme="minorHAnsi" w:hAnsiTheme="minorHAnsi"/>
          <w:b/>
          <w:bCs/>
          <w:sz w:val="20"/>
          <w:szCs w:val="20"/>
        </w:rPr>
        <w:t>Develop a Point Scale:</w:t>
      </w:r>
      <w:r w:rsidRPr="00AA5E59">
        <w:rPr>
          <w:rFonts w:asciiTheme="minorHAnsi" w:hAnsiTheme="minorHAnsi"/>
          <w:sz w:val="20"/>
          <w:szCs w:val="20"/>
        </w:rPr>
        <w:t xml:space="preserve"> Determine the point value for each criterion. Higher values should be assigned to more critical factors influencing lead quality.</w:t>
      </w:r>
    </w:p>
    <w:p w14:paraId="101A97C8" w14:textId="77777777" w:rsidR="007944BA" w:rsidRPr="00AA5E59" w:rsidRDefault="00F9748E">
      <w:pPr>
        <w:pStyle w:val="Body"/>
        <w:numPr>
          <w:ilvl w:val="0"/>
          <w:numId w:val="128"/>
        </w:numPr>
        <w:spacing w:after="0" w:line="240" w:lineRule="auto"/>
        <w:rPr>
          <w:rFonts w:asciiTheme="minorHAnsi" w:hAnsiTheme="minorHAnsi"/>
          <w:sz w:val="20"/>
          <w:szCs w:val="20"/>
        </w:rPr>
      </w:pPr>
      <w:r w:rsidRPr="00AA5E59">
        <w:rPr>
          <w:rFonts w:asciiTheme="minorHAnsi" w:hAnsiTheme="minorHAnsi"/>
          <w:b/>
          <w:bCs/>
          <w:sz w:val="20"/>
          <w:szCs w:val="20"/>
        </w:rPr>
        <w:t>Set Scoring Thresholds:</w:t>
      </w:r>
      <w:r w:rsidRPr="00AA5E59">
        <w:rPr>
          <w:rFonts w:asciiTheme="minorHAnsi" w:hAnsiTheme="minorHAnsi"/>
          <w:sz w:val="20"/>
          <w:szCs w:val="20"/>
        </w:rPr>
        <w:t xml:space="preserve"> Establish thresholds for lead qualification. Leads exceeding a specific score are considered qualified and prioritised for further outreach, while those below might require nurturing or additional research.</w:t>
      </w:r>
    </w:p>
    <w:p w14:paraId="673D815C" w14:textId="77777777" w:rsidR="007944BA" w:rsidRPr="00AA5E59" w:rsidRDefault="00F9748E">
      <w:pPr>
        <w:pStyle w:val="Body"/>
        <w:numPr>
          <w:ilvl w:val="0"/>
          <w:numId w:val="128"/>
        </w:numPr>
        <w:spacing w:after="280" w:line="240" w:lineRule="auto"/>
        <w:rPr>
          <w:rFonts w:asciiTheme="minorHAnsi" w:hAnsiTheme="minorHAnsi"/>
          <w:sz w:val="20"/>
          <w:szCs w:val="20"/>
        </w:rPr>
      </w:pPr>
      <w:r w:rsidRPr="00AA5E59">
        <w:rPr>
          <w:rFonts w:asciiTheme="minorHAnsi" w:hAnsiTheme="minorHAnsi"/>
          <w:b/>
          <w:bCs/>
          <w:sz w:val="20"/>
          <w:szCs w:val="20"/>
        </w:rPr>
        <w:t>Dynamic Scoring:</w:t>
      </w:r>
      <w:r w:rsidRPr="00AA5E59">
        <w:rPr>
          <w:rFonts w:asciiTheme="minorHAnsi" w:hAnsiTheme="minorHAnsi"/>
          <w:sz w:val="20"/>
          <w:szCs w:val="20"/>
        </w:rPr>
        <w:t xml:space="preserve"> Consider implementing a dynamic scoring system that adjusts a lead's score based on new information or actions taken. For example, attending a webinar or requesting a demo could increase a lead's score.</w:t>
      </w:r>
    </w:p>
    <w:p w14:paraId="3D989EF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Considerations:</w:t>
      </w:r>
    </w:p>
    <w:p w14:paraId="2317E6FD" w14:textId="77777777" w:rsidR="007944BA" w:rsidRPr="00AA5E59" w:rsidRDefault="00F9748E">
      <w:pPr>
        <w:pStyle w:val="Body"/>
        <w:numPr>
          <w:ilvl w:val="0"/>
          <w:numId w:val="130"/>
        </w:numPr>
        <w:spacing w:before="280" w:after="0" w:line="240" w:lineRule="auto"/>
        <w:rPr>
          <w:rFonts w:asciiTheme="minorHAnsi" w:hAnsiTheme="minorHAnsi"/>
          <w:sz w:val="20"/>
          <w:szCs w:val="20"/>
        </w:rPr>
      </w:pPr>
      <w:r w:rsidRPr="00AA5E59">
        <w:rPr>
          <w:rFonts w:asciiTheme="minorHAnsi" w:hAnsiTheme="minorHAnsi"/>
          <w:b/>
          <w:bCs/>
          <w:sz w:val="20"/>
          <w:szCs w:val="20"/>
        </w:rPr>
        <w:t>Tailor to Your ICP:</w:t>
      </w:r>
      <w:r w:rsidRPr="00AA5E59">
        <w:rPr>
          <w:rFonts w:asciiTheme="minorHAnsi" w:hAnsiTheme="minorHAnsi"/>
          <w:sz w:val="20"/>
          <w:szCs w:val="20"/>
        </w:rPr>
        <w:t xml:space="preserve"> The ideal scoring criteria and point allocation will vary depending on your specific industry and target market. Research and tailor your system to effectively identify leads that are a good fit for your offerings.</w:t>
      </w:r>
    </w:p>
    <w:p w14:paraId="67054FA6" w14:textId="77777777" w:rsidR="007944BA" w:rsidRPr="00AA5E59" w:rsidRDefault="00F9748E">
      <w:pPr>
        <w:pStyle w:val="Body"/>
        <w:numPr>
          <w:ilvl w:val="0"/>
          <w:numId w:val="130"/>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Data Quality:</w:t>
      </w:r>
      <w:r w:rsidRPr="00AA5E59">
        <w:rPr>
          <w:rFonts w:asciiTheme="minorHAnsi" w:hAnsiTheme="minorHAnsi"/>
          <w:sz w:val="20"/>
          <w:szCs w:val="20"/>
        </w:rPr>
        <w:t xml:space="preserve"> The effectiveness of your lead scoring system hinges on the quality of your data. Ensure your CRM holds accurate and up-to-date information on your leads.</w:t>
      </w:r>
    </w:p>
    <w:p w14:paraId="51CD880B" w14:textId="77777777" w:rsidR="007944BA" w:rsidRPr="00AA5E59" w:rsidRDefault="00F9748E">
      <w:pPr>
        <w:pStyle w:val="Body"/>
        <w:numPr>
          <w:ilvl w:val="0"/>
          <w:numId w:val="130"/>
        </w:numPr>
        <w:spacing w:after="280" w:line="240" w:lineRule="auto"/>
        <w:rPr>
          <w:rFonts w:asciiTheme="minorHAnsi" w:hAnsiTheme="minorHAnsi"/>
          <w:sz w:val="20"/>
          <w:szCs w:val="20"/>
        </w:rPr>
      </w:pPr>
      <w:r w:rsidRPr="00AA5E59">
        <w:rPr>
          <w:rFonts w:asciiTheme="minorHAnsi" w:hAnsiTheme="minorHAnsi"/>
          <w:b/>
          <w:bCs/>
          <w:sz w:val="20"/>
          <w:szCs w:val="20"/>
        </w:rPr>
        <w:t>Regular Review and Refinement:</w:t>
      </w:r>
      <w:r w:rsidRPr="00AA5E59">
        <w:rPr>
          <w:rFonts w:asciiTheme="minorHAnsi" w:hAnsiTheme="minorHAnsi"/>
          <w:sz w:val="20"/>
          <w:szCs w:val="20"/>
        </w:rPr>
        <w:t xml:space="preserve"> Monitor the performance of your scoring system and analyse its impact on lead conversion rates. Refine your criteria and point allocation as needed to optimise your system's effectiveness over time.</w:t>
      </w:r>
    </w:p>
    <w:p w14:paraId="54E8E7A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a Lead Scoring System:</w:t>
      </w:r>
    </w:p>
    <w:p w14:paraId="060D0EAD" w14:textId="77777777" w:rsidR="007944BA" w:rsidRPr="00AA5E59" w:rsidRDefault="00F9748E">
      <w:pPr>
        <w:pStyle w:val="Body"/>
        <w:numPr>
          <w:ilvl w:val="0"/>
          <w:numId w:val="132"/>
        </w:numPr>
        <w:spacing w:before="280" w:after="0" w:line="240" w:lineRule="auto"/>
        <w:rPr>
          <w:rFonts w:asciiTheme="minorHAnsi" w:hAnsiTheme="minorHAnsi"/>
          <w:sz w:val="20"/>
          <w:szCs w:val="20"/>
        </w:rPr>
      </w:pPr>
      <w:r w:rsidRPr="00AA5E59">
        <w:rPr>
          <w:rFonts w:asciiTheme="minorHAnsi" w:hAnsiTheme="minorHAnsi"/>
          <w:b/>
          <w:bCs/>
          <w:sz w:val="20"/>
          <w:szCs w:val="20"/>
        </w:rPr>
        <w:t>Prioritise Outreach Efforts:</w:t>
      </w:r>
      <w:r w:rsidRPr="00AA5E59">
        <w:rPr>
          <w:rFonts w:asciiTheme="minorHAnsi" w:hAnsiTheme="minorHAnsi"/>
          <w:sz w:val="20"/>
          <w:szCs w:val="20"/>
        </w:rPr>
        <w:t xml:space="preserve"> Focus your time and resources on the most promising leads, maximising your sales team's productivity.</w:t>
      </w:r>
    </w:p>
    <w:p w14:paraId="3DF8BE1E" w14:textId="77777777" w:rsidR="007944BA" w:rsidRPr="00AA5E59" w:rsidRDefault="00F9748E">
      <w:pPr>
        <w:pStyle w:val="Body"/>
        <w:numPr>
          <w:ilvl w:val="0"/>
          <w:numId w:val="132"/>
        </w:numPr>
        <w:spacing w:after="0" w:line="240" w:lineRule="auto"/>
        <w:rPr>
          <w:rFonts w:asciiTheme="minorHAnsi" w:hAnsiTheme="minorHAnsi"/>
          <w:sz w:val="20"/>
          <w:szCs w:val="20"/>
        </w:rPr>
      </w:pPr>
      <w:r w:rsidRPr="00AA5E59">
        <w:rPr>
          <w:rFonts w:asciiTheme="minorHAnsi" w:hAnsiTheme="minorHAnsi"/>
          <w:b/>
          <w:bCs/>
          <w:sz w:val="20"/>
          <w:szCs w:val="20"/>
        </w:rPr>
        <w:t>Improve Sales Efficiency:</w:t>
      </w:r>
      <w:r w:rsidRPr="00AA5E59">
        <w:rPr>
          <w:rFonts w:asciiTheme="minorHAnsi" w:hAnsiTheme="minorHAnsi"/>
          <w:sz w:val="20"/>
          <w:szCs w:val="20"/>
        </w:rPr>
        <w:t xml:space="preserve"> Identify qualified leads faster and move them through the sales funnel more efficiently.</w:t>
      </w:r>
    </w:p>
    <w:p w14:paraId="0AA25261" w14:textId="77777777" w:rsidR="007944BA" w:rsidRPr="00AA5E59" w:rsidRDefault="00F9748E">
      <w:pPr>
        <w:pStyle w:val="Body"/>
        <w:numPr>
          <w:ilvl w:val="0"/>
          <w:numId w:val="132"/>
        </w:numPr>
        <w:spacing w:after="280" w:line="240" w:lineRule="auto"/>
        <w:rPr>
          <w:rFonts w:asciiTheme="minorHAnsi" w:hAnsiTheme="minorHAnsi"/>
          <w:sz w:val="20"/>
          <w:szCs w:val="20"/>
        </w:rPr>
      </w:pPr>
      <w:r w:rsidRPr="00AA5E59">
        <w:rPr>
          <w:rFonts w:asciiTheme="minorHAnsi" w:hAnsiTheme="minorHAnsi"/>
          <w:b/>
          <w:bCs/>
          <w:sz w:val="20"/>
          <w:szCs w:val="20"/>
        </w:rPr>
        <w:t>Better Resource Allocation:</w:t>
      </w:r>
      <w:r w:rsidRPr="00AA5E59">
        <w:rPr>
          <w:rFonts w:asciiTheme="minorHAnsi" w:hAnsiTheme="minorHAnsi"/>
          <w:sz w:val="20"/>
          <w:szCs w:val="20"/>
        </w:rPr>
        <w:t xml:space="preserve"> Allocate marketing and sales resources more effectively based on the potential value of each lead.</w:t>
      </w:r>
    </w:p>
    <w:p w14:paraId="103EFFAD" w14:textId="77777777" w:rsidR="007944BA" w:rsidRPr="00AA5E59" w:rsidRDefault="007944BA">
      <w:pPr>
        <w:pStyle w:val="Body"/>
        <w:spacing w:before="280" w:after="280" w:line="240" w:lineRule="auto"/>
        <w:rPr>
          <w:rFonts w:asciiTheme="minorHAnsi" w:hAnsiTheme="minorHAnsi"/>
          <w:sz w:val="20"/>
          <w:szCs w:val="20"/>
        </w:rPr>
      </w:pPr>
    </w:p>
    <w:p w14:paraId="5BE3384F" w14:textId="77777777" w:rsidR="007944BA" w:rsidRPr="00AA5E59" w:rsidRDefault="00F9748E">
      <w:pPr>
        <w:pStyle w:val="Body"/>
        <w:numPr>
          <w:ilvl w:val="0"/>
          <w:numId w:val="12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Asking the right questions: Uncover true needs and buying intentions during interactions with leads.</w:t>
      </w:r>
    </w:p>
    <w:p w14:paraId="36F40BD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lastRenderedPageBreak/>
        <w:t>Needs Assessment Questions:</w:t>
      </w:r>
    </w:p>
    <w:p w14:paraId="4B76E21D" w14:textId="77777777" w:rsidR="007944BA" w:rsidRPr="00AA5E59" w:rsidRDefault="00F9748E">
      <w:pPr>
        <w:pStyle w:val="Body"/>
        <w:numPr>
          <w:ilvl w:val="0"/>
          <w:numId w:val="134"/>
        </w:numPr>
        <w:spacing w:before="280" w:after="0" w:line="240" w:lineRule="auto"/>
        <w:rPr>
          <w:rFonts w:asciiTheme="minorHAnsi" w:hAnsiTheme="minorHAnsi"/>
          <w:sz w:val="20"/>
          <w:szCs w:val="20"/>
        </w:rPr>
      </w:pPr>
      <w:r w:rsidRPr="00AA5E59">
        <w:rPr>
          <w:rFonts w:asciiTheme="minorHAnsi" w:hAnsiTheme="minorHAnsi"/>
          <w:b/>
          <w:bCs/>
          <w:sz w:val="20"/>
          <w:szCs w:val="20"/>
        </w:rPr>
        <w:t>Challenge-Focused:</w:t>
      </w:r>
      <w:r w:rsidRPr="00AA5E59">
        <w:rPr>
          <w:rFonts w:asciiTheme="minorHAnsi" w:hAnsiTheme="minorHAnsi"/>
          <w:sz w:val="20"/>
          <w:szCs w:val="20"/>
        </w:rPr>
        <w:t xml:space="preserve"> Begin by understanding their current challenges and frustrations. Ask questions like: "What are some of the biggest operational hurdles your company is facing right now?" or "What aspects of your current process are hindering efficiency?"</w:t>
      </w:r>
    </w:p>
    <w:p w14:paraId="2ACD566B" w14:textId="77777777" w:rsidR="007944BA" w:rsidRPr="00AA5E59" w:rsidRDefault="00F9748E">
      <w:pPr>
        <w:pStyle w:val="Body"/>
        <w:numPr>
          <w:ilvl w:val="0"/>
          <w:numId w:val="134"/>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Problem-Specific:</w:t>
      </w:r>
      <w:r w:rsidRPr="00AA5E59">
        <w:rPr>
          <w:rFonts w:asciiTheme="minorHAnsi" w:hAnsiTheme="minorHAnsi"/>
          <w:sz w:val="20"/>
          <w:szCs w:val="20"/>
        </w:rPr>
        <w:t xml:space="preserve"> Drill down deeper into specific pain points. Ask: "Can you elaborate on how [specific challenge] is impacting your bottom line?" or "What would an ideal solution look like to address this issue?"</w:t>
      </w:r>
    </w:p>
    <w:p w14:paraId="2278FF38" w14:textId="77777777" w:rsidR="007944BA" w:rsidRPr="00AA5E59" w:rsidRDefault="00F9748E">
      <w:pPr>
        <w:pStyle w:val="Body"/>
        <w:numPr>
          <w:ilvl w:val="0"/>
          <w:numId w:val="134"/>
        </w:numPr>
        <w:spacing w:after="280" w:line="240" w:lineRule="auto"/>
        <w:rPr>
          <w:rFonts w:asciiTheme="minorHAnsi" w:hAnsiTheme="minorHAnsi"/>
          <w:sz w:val="20"/>
          <w:szCs w:val="20"/>
          <w:lang w:val="fr-FR"/>
        </w:rPr>
      </w:pPr>
      <w:r w:rsidRPr="00AA5E59">
        <w:rPr>
          <w:rFonts w:asciiTheme="minorHAnsi" w:hAnsiTheme="minorHAnsi"/>
          <w:b/>
          <w:bCs/>
          <w:sz w:val="20"/>
          <w:szCs w:val="20"/>
          <w:lang w:val="fr-FR"/>
        </w:rPr>
        <w:t xml:space="preserve">Quantifiable </w:t>
      </w:r>
      <w:proofErr w:type="gramStart"/>
      <w:r w:rsidRPr="00AA5E59">
        <w:rPr>
          <w:rFonts w:asciiTheme="minorHAnsi" w:hAnsiTheme="minorHAnsi"/>
          <w:b/>
          <w:bCs/>
          <w:sz w:val="20"/>
          <w:szCs w:val="20"/>
          <w:lang w:val="fr-FR"/>
        </w:rPr>
        <w:t>Impact:</w:t>
      </w:r>
      <w:proofErr w:type="gramEnd"/>
      <w:r w:rsidRPr="00AA5E59">
        <w:rPr>
          <w:rFonts w:asciiTheme="minorHAnsi" w:hAnsiTheme="minorHAnsi"/>
          <w:sz w:val="20"/>
          <w:szCs w:val="20"/>
        </w:rPr>
        <w:t xml:space="preserve"> Help them translate challenges into measurable terms. Ask: "Can you estimate the cost or lost productivity associated with [challenge]?"</w:t>
      </w:r>
    </w:p>
    <w:p w14:paraId="16E3D19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Buying Intention Questions:</w:t>
      </w:r>
    </w:p>
    <w:p w14:paraId="3CECB4A5" w14:textId="77777777" w:rsidR="007944BA" w:rsidRPr="00AA5E59" w:rsidRDefault="00F9748E">
      <w:pPr>
        <w:pStyle w:val="Body"/>
        <w:numPr>
          <w:ilvl w:val="0"/>
          <w:numId w:val="136"/>
        </w:numPr>
        <w:spacing w:before="280" w:after="0" w:line="240" w:lineRule="auto"/>
        <w:rPr>
          <w:rFonts w:asciiTheme="minorHAnsi" w:hAnsiTheme="minorHAnsi"/>
          <w:sz w:val="20"/>
          <w:szCs w:val="20"/>
        </w:rPr>
      </w:pPr>
      <w:r w:rsidRPr="00AA5E59">
        <w:rPr>
          <w:rFonts w:asciiTheme="minorHAnsi" w:hAnsiTheme="minorHAnsi"/>
          <w:b/>
          <w:bCs/>
          <w:sz w:val="20"/>
          <w:szCs w:val="20"/>
        </w:rPr>
        <w:t>Budget and Timeline:</w:t>
      </w:r>
      <w:r w:rsidRPr="00AA5E59">
        <w:rPr>
          <w:rFonts w:asciiTheme="minorHAnsi" w:hAnsiTheme="minorHAnsi"/>
          <w:sz w:val="20"/>
          <w:szCs w:val="20"/>
        </w:rPr>
        <w:t xml:space="preserve"> Gauge their budget constraints and decision-making timeframe. Ask: "Do you have a specific budget allocated for addressing this challenge?" or "What is your ideal timeline for implementing a new solution?"</w:t>
      </w:r>
    </w:p>
    <w:p w14:paraId="5FDB0484" w14:textId="77777777" w:rsidR="007944BA" w:rsidRPr="00AA5E59" w:rsidRDefault="00F9748E">
      <w:pPr>
        <w:pStyle w:val="Body"/>
        <w:numPr>
          <w:ilvl w:val="0"/>
          <w:numId w:val="136"/>
        </w:numPr>
        <w:spacing w:after="0" w:line="240" w:lineRule="auto"/>
        <w:rPr>
          <w:rFonts w:asciiTheme="minorHAnsi" w:hAnsiTheme="minorHAnsi"/>
          <w:sz w:val="20"/>
          <w:szCs w:val="20"/>
        </w:rPr>
      </w:pPr>
      <w:r w:rsidRPr="00AA5E59">
        <w:rPr>
          <w:rFonts w:asciiTheme="minorHAnsi" w:hAnsiTheme="minorHAnsi"/>
          <w:b/>
          <w:bCs/>
          <w:sz w:val="20"/>
          <w:szCs w:val="20"/>
        </w:rPr>
        <w:t>Decision-Making Process:</w:t>
      </w:r>
      <w:r w:rsidRPr="00AA5E59">
        <w:rPr>
          <w:rFonts w:asciiTheme="minorHAnsi" w:hAnsiTheme="minorHAnsi"/>
          <w:sz w:val="20"/>
          <w:szCs w:val="20"/>
        </w:rPr>
        <w:t xml:space="preserve"> Identify key decision-makers and their roles. Ask: "Who else is involved in the buying decision within your company?" or "What factors will ultimately influence the final decision?"</w:t>
      </w:r>
    </w:p>
    <w:p w14:paraId="70492F57" w14:textId="77777777" w:rsidR="007944BA" w:rsidRPr="00AA5E59" w:rsidRDefault="00F9748E">
      <w:pPr>
        <w:pStyle w:val="Body"/>
        <w:numPr>
          <w:ilvl w:val="0"/>
          <w:numId w:val="136"/>
        </w:numPr>
        <w:spacing w:after="280" w:line="240" w:lineRule="auto"/>
        <w:rPr>
          <w:rFonts w:asciiTheme="minorHAnsi" w:hAnsiTheme="minorHAnsi"/>
          <w:sz w:val="20"/>
          <w:szCs w:val="20"/>
        </w:rPr>
      </w:pPr>
      <w:r w:rsidRPr="00AA5E59">
        <w:rPr>
          <w:rFonts w:asciiTheme="minorHAnsi" w:hAnsiTheme="minorHAnsi"/>
          <w:b/>
          <w:bCs/>
          <w:sz w:val="20"/>
          <w:szCs w:val="20"/>
        </w:rPr>
        <w:t>Urgency and Pain Level:</w:t>
      </w:r>
      <w:r w:rsidRPr="00AA5E59">
        <w:rPr>
          <w:rFonts w:asciiTheme="minorHAnsi" w:hAnsiTheme="minorHAnsi"/>
          <w:sz w:val="20"/>
          <w:szCs w:val="20"/>
        </w:rPr>
        <w:t xml:space="preserve"> Assess their sense of urgency and willingness to act. Ask: "On a scale of 1 to 10, how critical is it to find a solution for this challenge right now?"</w:t>
      </w:r>
    </w:p>
    <w:p w14:paraId="42AA125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18D950E" w14:textId="77777777" w:rsidR="007944BA" w:rsidRPr="00AA5E59" w:rsidRDefault="00F9748E">
      <w:pPr>
        <w:pStyle w:val="Body"/>
        <w:numPr>
          <w:ilvl w:val="0"/>
          <w:numId w:val="138"/>
        </w:numPr>
        <w:spacing w:before="280"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their responses and ask follow-up questions for deeper understanding.</w:t>
      </w:r>
    </w:p>
    <w:p w14:paraId="7F9BF593" w14:textId="77777777" w:rsidR="007944BA" w:rsidRPr="00AA5E59" w:rsidRDefault="00F9748E">
      <w:pPr>
        <w:pStyle w:val="Body"/>
        <w:numPr>
          <w:ilvl w:val="0"/>
          <w:numId w:val="138"/>
        </w:numPr>
        <w:spacing w:after="0" w:line="240" w:lineRule="auto"/>
        <w:rPr>
          <w:rFonts w:asciiTheme="minorHAnsi" w:hAnsiTheme="minorHAnsi"/>
          <w:sz w:val="20"/>
          <w:szCs w:val="20"/>
        </w:rPr>
      </w:pPr>
      <w:r w:rsidRPr="00AA5E59">
        <w:rPr>
          <w:rFonts w:asciiTheme="minorHAnsi" w:hAnsiTheme="minorHAnsi"/>
          <w:b/>
          <w:bCs/>
          <w:sz w:val="20"/>
          <w:szCs w:val="20"/>
        </w:rPr>
        <w:t>Open-Ended Questions:</w:t>
      </w:r>
      <w:r w:rsidRPr="00AA5E59">
        <w:rPr>
          <w:rFonts w:asciiTheme="minorHAnsi" w:hAnsiTheme="minorHAnsi"/>
          <w:sz w:val="20"/>
          <w:szCs w:val="20"/>
        </w:rPr>
        <w:t xml:space="preserve"> Avoid yes/no questions. Encourage elaboration and detailed responses with open-ended prompts.</w:t>
      </w:r>
    </w:p>
    <w:p w14:paraId="1D291126" w14:textId="77777777" w:rsidR="007944BA" w:rsidRPr="00AA5E59" w:rsidRDefault="00F9748E">
      <w:pPr>
        <w:pStyle w:val="Body"/>
        <w:numPr>
          <w:ilvl w:val="0"/>
          <w:numId w:val="138"/>
        </w:numPr>
        <w:spacing w:after="0" w:line="240" w:lineRule="auto"/>
        <w:rPr>
          <w:rFonts w:asciiTheme="minorHAnsi" w:hAnsiTheme="minorHAnsi"/>
          <w:sz w:val="20"/>
          <w:szCs w:val="20"/>
        </w:rPr>
      </w:pPr>
      <w:r w:rsidRPr="00AA5E59">
        <w:rPr>
          <w:rFonts w:asciiTheme="minorHAnsi" w:hAnsiTheme="minorHAnsi"/>
          <w:b/>
          <w:bCs/>
          <w:sz w:val="20"/>
          <w:szCs w:val="20"/>
        </w:rPr>
        <w:t>Focus on Value:</w:t>
      </w:r>
      <w:r w:rsidRPr="00AA5E59">
        <w:rPr>
          <w:rFonts w:asciiTheme="minorHAnsi" w:hAnsiTheme="minorHAnsi"/>
          <w:sz w:val="20"/>
          <w:szCs w:val="20"/>
        </w:rPr>
        <w:t xml:space="preserve"> Frame your questions around how your solution can address their specific needs and contribute to their overall business goals.</w:t>
      </w:r>
    </w:p>
    <w:p w14:paraId="4B83A550" w14:textId="77777777" w:rsidR="007944BA" w:rsidRPr="00AA5E59" w:rsidRDefault="00F9748E">
      <w:pPr>
        <w:pStyle w:val="Body"/>
        <w:numPr>
          <w:ilvl w:val="0"/>
          <w:numId w:val="138"/>
        </w:numPr>
        <w:spacing w:after="280" w:line="240" w:lineRule="auto"/>
        <w:rPr>
          <w:rFonts w:asciiTheme="minorHAnsi" w:hAnsiTheme="minorHAnsi"/>
          <w:sz w:val="20"/>
          <w:szCs w:val="20"/>
        </w:rPr>
      </w:pPr>
      <w:r w:rsidRPr="00AA5E59">
        <w:rPr>
          <w:rFonts w:asciiTheme="minorHAnsi" w:hAnsiTheme="minorHAnsi"/>
          <w:b/>
          <w:bCs/>
          <w:sz w:val="20"/>
          <w:szCs w:val="20"/>
        </w:rPr>
        <w:t>Silence is Golden:</w:t>
      </w:r>
      <w:r w:rsidRPr="00AA5E59">
        <w:rPr>
          <w:rFonts w:asciiTheme="minorHAnsi" w:hAnsiTheme="minorHAnsi"/>
          <w:sz w:val="20"/>
          <w:szCs w:val="20"/>
        </w:rPr>
        <w:t xml:space="preserve"> Don't be afraid of short pauses after asking a question. This allows them time to formulate a thoughtful response.</w:t>
      </w:r>
    </w:p>
    <w:p w14:paraId="1469C4FB" w14:textId="77777777" w:rsidR="007944BA" w:rsidRPr="00AA5E59" w:rsidRDefault="007944BA">
      <w:pPr>
        <w:pStyle w:val="Body"/>
        <w:spacing w:before="280" w:after="280" w:line="240" w:lineRule="auto"/>
        <w:rPr>
          <w:rFonts w:asciiTheme="minorHAnsi" w:hAnsiTheme="minorHAnsi"/>
          <w:sz w:val="20"/>
          <w:szCs w:val="20"/>
        </w:rPr>
      </w:pPr>
    </w:p>
    <w:p w14:paraId="38B69FA2" w14:textId="77777777" w:rsidR="007944BA" w:rsidRPr="00AA5E59" w:rsidRDefault="00F9748E">
      <w:pPr>
        <w:pStyle w:val="Body"/>
        <w:numPr>
          <w:ilvl w:val="0"/>
          <w:numId w:val="12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Qualifying leads for different sales stages: Prioritise leads based on their readiness to buy.</w:t>
      </w:r>
    </w:p>
    <w:p w14:paraId="5116EA8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the Buyer's Journey:</w:t>
      </w:r>
    </w:p>
    <w:p w14:paraId="772F6333" w14:textId="77777777" w:rsidR="007944BA" w:rsidRPr="00AA5E59" w:rsidRDefault="00F9748E">
      <w:pPr>
        <w:pStyle w:val="Body"/>
        <w:numPr>
          <w:ilvl w:val="0"/>
          <w:numId w:val="140"/>
        </w:numPr>
        <w:spacing w:before="280" w:after="0" w:line="240" w:lineRule="auto"/>
        <w:rPr>
          <w:rFonts w:asciiTheme="minorHAnsi" w:hAnsiTheme="minorHAnsi"/>
          <w:sz w:val="20"/>
          <w:szCs w:val="20"/>
        </w:rPr>
      </w:pPr>
      <w:r w:rsidRPr="00AA5E59">
        <w:rPr>
          <w:rFonts w:asciiTheme="minorHAnsi" w:hAnsiTheme="minorHAnsi"/>
          <w:b/>
          <w:bCs/>
          <w:sz w:val="20"/>
          <w:szCs w:val="20"/>
        </w:rPr>
        <w:t>Awareness Stage:</w:t>
      </w:r>
      <w:r w:rsidRPr="00AA5E59">
        <w:rPr>
          <w:rFonts w:asciiTheme="minorHAnsi" w:hAnsiTheme="minorHAnsi"/>
          <w:sz w:val="20"/>
          <w:szCs w:val="20"/>
        </w:rPr>
        <w:t xml:space="preserve"> Leads at this stage are just beginning to recognise their challenges and explore potential solutions. They might be downloading white papers, attending industry webinars, or engaging with informative content.</w:t>
      </w:r>
    </w:p>
    <w:p w14:paraId="6FFDA3E5" w14:textId="77777777" w:rsidR="007944BA" w:rsidRPr="00AA5E59" w:rsidRDefault="00F9748E">
      <w:pPr>
        <w:pStyle w:val="Body"/>
        <w:numPr>
          <w:ilvl w:val="0"/>
          <w:numId w:val="140"/>
        </w:numPr>
        <w:spacing w:after="0" w:line="240" w:lineRule="auto"/>
        <w:rPr>
          <w:rFonts w:asciiTheme="minorHAnsi" w:hAnsiTheme="minorHAnsi"/>
          <w:sz w:val="20"/>
          <w:szCs w:val="20"/>
        </w:rPr>
      </w:pPr>
      <w:r w:rsidRPr="00AA5E59">
        <w:rPr>
          <w:rFonts w:asciiTheme="minorHAnsi" w:hAnsiTheme="minorHAnsi"/>
          <w:b/>
          <w:bCs/>
          <w:sz w:val="20"/>
          <w:szCs w:val="20"/>
        </w:rPr>
        <w:t>Consideration Stage:</w:t>
      </w:r>
      <w:r w:rsidRPr="00AA5E59">
        <w:rPr>
          <w:rFonts w:asciiTheme="minorHAnsi" w:hAnsiTheme="minorHAnsi"/>
          <w:sz w:val="20"/>
          <w:szCs w:val="20"/>
        </w:rPr>
        <w:t xml:space="preserve"> Leads in this stage have a defined problem and are actively researching solutions. They might be requesting demos, comparing vendors, and attending product presentations.</w:t>
      </w:r>
    </w:p>
    <w:p w14:paraId="70857882" w14:textId="77777777" w:rsidR="007944BA" w:rsidRPr="00AA5E59" w:rsidRDefault="00F9748E">
      <w:pPr>
        <w:pStyle w:val="Body"/>
        <w:numPr>
          <w:ilvl w:val="0"/>
          <w:numId w:val="140"/>
        </w:numPr>
        <w:spacing w:after="280" w:line="240" w:lineRule="auto"/>
        <w:rPr>
          <w:rFonts w:asciiTheme="minorHAnsi" w:hAnsiTheme="minorHAnsi"/>
          <w:sz w:val="20"/>
          <w:szCs w:val="20"/>
        </w:rPr>
      </w:pPr>
      <w:r w:rsidRPr="00AA5E59">
        <w:rPr>
          <w:rFonts w:asciiTheme="minorHAnsi" w:hAnsiTheme="minorHAnsi"/>
          <w:b/>
          <w:bCs/>
          <w:sz w:val="20"/>
          <w:szCs w:val="20"/>
        </w:rPr>
        <w:t>Decision Stage:</w:t>
      </w:r>
      <w:r w:rsidRPr="00AA5E59">
        <w:rPr>
          <w:rFonts w:asciiTheme="minorHAnsi" w:hAnsiTheme="minorHAnsi"/>
          <w:sz w:val="20"/>
          <w:szCs w:val="20"/>
        </w:rPr>
        <w:t xml:space="preserve"> Leads at this stage are ready to make a purchase decision. They've narrowed down their options, understand the value proposition of different solutions, and are seeking final quotes or proposals.</w:t>
      </w:r>
    </w:p>
    <w:p w14:paraId="4B6CF7D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Qualifying Leads for Each Stage:</w:t>
      </w:r>
    </w:p>
    <w:p w14:paraId="2E6D644D" w14:textId="77777777" w:rsidR="007944BA" w:rsidRPr="00AA5E59" w:rsidRDefault="00F9748E">
      <w:pPr>
        <w:pStyle w:val="Body"/>
        <w:numPr>
          <w:ilvl w:val="0"/>
          <w:numId w:val="142"/>
        </w:numPr>
        <w:spacing w:before="280" w:after="0" w:line="240" w:lineRule="auto"/>
        <w:rPr>
          <w:rFonts w:asciiTheme="minorHAnsi" w:hAnsiTheme="minorHAnsi"/>
          <w:sz w:val="20"/>
          <w:szCs w:val="20"/>
        </w:rPr>
      </w:pPr>
      <w:r w:rsidRPr="00AA5E59">
        <w:rPr>
          <w:rFonts w:asciiTheme="minorHAnsi" w:hAnsiTheme="minorHAnsi"/>
          <w:b/>
          <w:bCs/>
          <w:sz w:val="20"/>
          <w:szCs w:val="20"/>
        </w:rPr>
        <w:t>Awareness Stage:</w:t>
      </w:r>
      <w:r w:rsidRPr="00AA5E59">
        <w:rPr>
          <w:rFonts w:asciiTheme="minorHAnsi" w:hAnsiTheme="minorHAnsi"/>
          <w:sz w:val="20"/>
          <w:szCs w:val="20"/>
        </w:rPr>
        <w:t xml:space="preserve"> Focus on educating and nurturing leads. Ask questions to understand their challenges and provide valuable resources. Qualify based on their level of engagement with your content and industry knowledge.</w:t>
      </w:r>
    </w:p>
    <w:p w14:paraId="35ADAC59" w14:textId="77777777" w:rsidR="007944BA" w:rsidRPr="00AA5E59" w:rsidRDefault="00F9748E">
      <w:pPr>
        <w:pStyle w:val="Body"/>
        <w:numPr>
          <w:ilvl w:val="0"/>
          <w:numId w:val="142"/>
        </w:numPr>
        <w:spacing w:after="0" w:line="240" w:lineRule="auto"/>
        <w:rPr>
          <w:rFonts w:asciiTheme="minorHAnsi" w:hAnsiTheme="minorHAnsi"/>
          <w:sz w:val="20"/>
          <w:szCs w:val="20"/>
        </w:rPr>
      </w:pPr>
      <w:r w:rsidRPr="00AA5E59">
        <w:rPr>
          <w:rFonts w:asciiTheme="minorHAnsi" w:hAnsiTheme="minorHAnsi"/>
          <w:b/>
          <w:bCs/>
          <w:sz w:val="20"/>
          <w:szCs w:val="20"/>
        </w:rPr>
        <w:lastRenderedPageBreak/>
        <w:t>Consideration Stage:</w:t>
      </w:r>
      <w:r w:rsidRPr="00AA5E59">
        <w:rPr>
          <w:rFonts w:asciiTheme="minorHAnsi" w:hAnsiTheme="minorHAnsi"/>
          <w:sz w:val="20"/>
          <w:szCs w:val="20"/>
        </w:rPr>
        <w:t xml:space="preserve"> Schedule demo calls and product presentations. Ask questions to assess their understanding of your solution and </w:t>
      </w:r>
      <w:proofErr w:type="gramStart"/>
      <w:r w:rsidRPr="00AA5E59">
        <w:rPr>
          <w:rFonts w:asciiTheme="minorHAnsi" w:hAnsiTheme="minorHAnsi"/>
          <w:sz w:val="20"/>
          <w:szCs w:val="20"/>
        </w:rPr>
        <w:t>its</w:t>
      </w:r>
      <w:proofErr w:type="gramEnd"/>
      <w:r w:rsidRPr="00AA5E59">
        <w:rPr>
          <w:rFonts w:asciiTheme="minorHAnsi" w:hAnsiTheme="minorHAnsi"/>
          <w:sz w:val="20"/>
          <w:szCs w:val="20"/>
        </w:rPr>
        <w:t xml:space="preserve"> fit for their specific needs. Qualify based on their budget allocation, decision-making timeline, and level of interest in moving forward.</w:t>
      </w:r>
    </w:p>
    <w:p w14:paraId="62B9AC05" w14:textId="77777777" w:rsidR="007944BA" w:rsidRPr="00AA5E59" w:rsidRDefault="00F9748E">
      <w:pPr>
        <w:pStyle w:val="Body"/>
        <w:numPr>
          <w:ilvl w:val="0"/>
          <w:numId w:val="142"/>
        </w:numPr>
        <w:spacing w:after="280" w:line="240" w:lineRule="auto"/>
        <w:rPr>
          <w:rFonts w:asciiTheme="minorHAnsi" w:hAnsiTheme="minorHAnsi"/>
          <w:sz w:val="20"/>
          <w:szCs w:val="20"/>
        </w:rPr>
      </w:pPr>
      <w:r w:rsidRPr="00AA5E59">
        <w:rPr>
          <w:rFonts w:asciiTheme="minorHAnsi" w:hAnsiTheme="minorHAnsi"/>
          <w:b/>
          <w:bCs/>
          <w:sz w:val="20"/>
          <w:szCs w:val="20"/>
        </w:rPr>
        <w:t>Decision Stage:</w:t>
      </w:r>
      <w:r w:rsidRPr="00AA5E59">
        <w:rPr>
          <w:rFonts w:asciiTheme="minorHAnsi" w:hAnsiTheme="minorHAnsi"/>
          <w:sz w:val="20"/>
          <w:szCs w:val="20"/>
        </w:rPr>
        <w:t xml:space="preserve"> Focus on addressing any remaining concerns and presenting clear value propositions. Qualify based on their readiness to finalise contracts and negotiate pricing. However, maintain communication with even those who haven't made an immediate decision, as their needs or budget might change in the future.</w:t>
      </w:r>
    </w:p>
    <w:p w14:paraId="080925E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Prioritisation and Lead Scoring:</w:t>
      </w:r>
    </w:p>
    <w:p w14:paraId="620063A3" w14:textId="77777777" w:rsidR="007944BA" w:rsidRPr="00AA5E59" w:rsidRDefault="00F9748E">
      <w:pPr>
        <w:pStyle w:val="Body"/>
        <w:numPr>
          <w:ilvl w:val="0"/>
          <w:numId w:val="144"/>
        </w:numPr>
        <w:spacing w:before="280" w:after="0" w:line="240" w:lineRule="auto"/>
        <w:rPr>
          <w:rFonts w:asciiTheme="minorHAnsi" w:hAnsiTheme="minorHAnsi"/>
          <w:sz w:val="20"/>
          <w:szCs w:val="20"/>
        </w:rPr>
      </w:pPr>
      <w:r w:rsidRPr="00AA5E59">
        <w:rPr>
          <w:rFonts w:asciiTheme="minorHAnsi" w:hAnsiTheme="minorHAnsi"/>
          <w:b/>
          <w:bCs/>
          <w:sz w:val="20"/>
          <w:szCs w:val="20"/>
        </w:rPr>
        <w:t>Lead Scoring System:</w:t>
      </w:r>
      <w:r w:rsidRPr="00AA5E59">
        <w:rPr>
          <w:rFonts w:asciiTheme="minorHAnsi" w:hAnsiTheme="minorHAnsi"/>
          <w:sz w:val="20"/>
          <w:szCs w:val="20"/>
        </w:rPr>
        <w:t xml:space="preserve"> Implement a lead scoring system that assigns points based on criteria relevant to each stage of the buyer's journey (e.g., budget allocation in consideration stage, decision-making authority in decision stage). This helps prioritise outreach efforts.</w:t>
      </w:r>
    </w:p>
    <w:p w14:paraId="43FB580E" w14:textId="77777777" w:rsidR="007944BA" w:rsidRPr="00AA5E59" w:rsidRDefault="00F9748E">
      <w:pPr>
        <w:pStyle w:val="Body"/>
        <w:numPr>
          <w:ilvl w:val="0"/>
          <w:numId w:val="144"/>
        </w:numPr>
        <w:spacing w:after="280" w:line="240" w:lineRule="auto"/>
        <w:rPr>
          <w:rFonts w:asciiTheme="minorHAnsi" w:hAnsiTheme="minorHAnsi"/>
          <w:sz w:val="20"/>
          <w:szCs w:val="20"/>
        </w:rPr>
      </w:pPr>
      <w:r w:rsidRPr="00AA5E59">
        <w:rPr>
          <w:rFonts w:asciiTheme="minorHAnsi" w:hAnsiTheme="minorHAnsi"/>
          <w:b/>
          <w:bCs/>
          <w:sz w:val="20"/>
          <w:szCs w:val="20"/>
        </w:rPr>
        <w:t>Sales Pipeline Management:</w:t>
      </w:r>
      <w:r w:rsidRPr="00AA5E59">
        <w:rPr>
          <w:rFonts w:asciiTheme="minorHAnsi" w:hAnsiTheme="minorHAnsi"/>
          <w:sz w:val="20"/>
          <w:szCs w:val="20"/>
        </w:rPr>
        <w:t xml:space="preserve"> Utilise your CRM system to categorise leads based on their stage in the sales funnel. This allows you to focus resources on nurturing leads in the consideration stage and closing deals with those in the decision stage.</w:t>
      </w:r>
    </w:p>
    <w:p w14:paraId="1C6DE3E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3ECC23ED" w14:textId="77777777" w:rsidR="007944BA" w:rsidRPr="00AA5E59" w:rsidRDefault="00F9748E">
      <w:pPr>
        <w:pStyle w:val="Body"/>
        <w:numPr>
          <w:ilvl w:val="0"/>
          <w:numId w:val="146"/>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Tailored </w:t>
      </w:r>
      <w:r w:rsidRPr="00AA5E59">
        <w:rPr>
          <w:rFonts w:asciiTheme="minorHAnsi" w:hAnsiTheme="minorHAnsi"/>
          <w:b/>
          <w:bCs/>
          <w:sz w:val="20"/>
          <w:szCs w:val="20"/>
        </w:rPr>
        <w:t>Communication:</w:t>
      </w:r>
      <w:r w:rsidRPr="00AA5E59">
        <w:rPr>
          <w:rFonts w:asciiTheme="minorHAnsi" w:hAnsiTheme="minorHAnsi"/>
          <w:sz w:val="20"/>
          <w:szCs w:val="20"/>
        </w:rPr>
        <w:t xml:space="preserve"> Adapt your communication style and messaging based on the buyer's stage. In the awareness stage, focus on education. In the decision stage, highlight the ROI and competitive advantage of your solution.</w:t>
      </w:r>
    </w:p>
    <w:p w14:paraId="388B183C" w14:textId="77777777" w:rsidR="007944BA" w:rsidRPr="00AA5E59" w:rsidRDefault="00F9748E">
      <w:pPr>
        <w:pStyle w:val="Body"/>
        <w:numPr>
          <w:ilvl w:val="0"/>
          <w:numId w:val="146"/>
        </w:numPr>
        <w:spacing w:after="0" w:line="240" w:lineRule="auto"/>
        <w:rPr>
          <w:rFonts w:asciiTheme="minorHAnsi" w:hAnsiTheme="minorHAnsi"/>
          <w:sz w:val="20"/>
          <w:szCs w:val="20"/>
        </w:rPr>
      </w:pPr>
      <w:r w:rsidRPr="00AA5E59">
        <w:rPr>
          <w:rFonts w:asciiTheme="minorHAnsi" w:hAnsiTheme="minorHAnsi"/>
          <w:b/>
          <w:bCs/>
          <w:sz w:val="20"/>
          <w:szCs w:val="20"/>
        </w:rPr>
        <w:t>Nurturing Leads:</w:t>
      </w:r>
      <w:r w:rsidRPr="00AA5E59">
        <w:rPr>
          <w:rFonts w:asciiTheme="minorHAnsi" w:hAnsiTheme="minorHAnsi"/>
          <w:sz w:val="20"/>
          <w:szCs w:val="20"/>
        </w:rPr>
        <w:t xml:space="preserve"> Don't abandon leads who aren't ready to buy immediately. Implement nurturing campaigns with informative content and industry insights to keep them engaged until their needs evolve.</w:t>
      </w:r>
    </w:p>
    <w:p w14:paraId="4B2D872B" w14:textId="77777777" w:rsidR="007944BA" w:rsidRPr="00AA5E59" w:rsidRDefault="00F9748E">
      <w:pPr>
        <w:pStyle w:val="Body"/>
        <w:numPr>
          <w:ilvl w:val="0"/>
          <w:numId w:val="146"/>
        </w:numPr>
        <w:spacing w:after="280" w:line="240" w:lineRule="auto"/>
        <w:rPr>
          <w:rFonts w:asciiTheme="minorHAnsi" w:hAnsiTheme="minorHAnsi"/>
          <w:sz w:val="20"/>
          <w:szCs w:val="20"/>
        </w:rPr>
      </w:pPr>
      <w:r w:rsidRPr="00AA5E59">
        <w:rPr>
          <w:rFonts w:asciiTheme="minorHAnsi" w:hAnsiTheme="minorHAnsi"/>
          <w:b/>
          <w:bCs/>
          <w:sz w:val="20"/>
          <w:szCs w:val="20"/>
        </w:rPr>
        <w:t>Patience and Persistence:</w:t>
      </w:r>
      <w:r w:rsidRPr="00AA5E59">
        <w:rPr>
          <w:rFonts w:asciiTheme="minorHAnsi" w:hAnsiTheme="minorHAnsi"/>
          <w:sz w:val="20"/>
          <w:szCs w:val="20"/>
        </w:rPr>
        <w:t xml:space="preserve"> The industrial sales cycle can be lengthy. Be patient, persistent, and continue to provide value throughout the buyer's journey to build trust and ultimately convert leads into customers.</w:t>
      </w:r>
    </w:p>
    <w:p w14:paraId="2CA76081"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2C2DED36"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lastRenderedPageBreak/>
        <w:drawing>
          <wp:inline distT="0" distB="0" distL="0" distR="0" wp14:anchorId="3CBCDB77" wp14:editId="343C25B8">
            <wp:extent cx="1625600" cy="1625600"/>
            <wp:effectExtent l="0" t="0" r="0" b="0"/>
            <wp:docPr id="1073741830" name="officeArt object" descr="emoji.svg"/>
            <wp:cNvGraphicFramePr/>
            <a:graphic xmlns:a="http://schemas.openxmlformats.org/drawingml/2006/main">
              <a:graphicData uri="http://schemas.openxmlformats.org/drawingml/2006/picture">
                <pic:pic xmlns:pic="http://schemas.openxmlformats.org/drawingml/2006/picture">
                  <pic:nvPicPr>
                    <pic:cNvPr id="1073741830"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8F1FADE"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5 - Qualifying Leads: Separating Serious Buyers from Window Shoppers</w:t>
      </w:r>
    </w:p>
    <w:p w14:paraId="7632171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Identifying High-Potential Leads</w:t>
      </w:r>
    </w:p>
    <w:p w14:paraId="7AAC1AA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 this worksheet, you'll gain valuable insights on developing a lead scoring system and asking the right questions to qualify leads effectively in the industrial sales landscape.</w:t>
      </w:r>
    </w:p>
    <w:p w14:paraId="37866D8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Building Your Lead Scoring System</w:t>
      </w:r>
    </w:p>
    <w:p w14:paraId="3B24A232"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4 key criteria you can consider when defining your lead scoring system for industrial sales.</w:t>
      </w:r>
    </w:p>
    <w:p w14:paraId="076F1CF4"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the concept of "dynamic scoring" and how it can be beneficial in qualifying leads.</w:t>
      </w:r>
    </w:p>
    <w:p w14:paraId="2419C1CF" w14:textId="77777777" w:rsidR="002C5B64" w:rsidRDefault="002C5B64">
      <w:pPr>
        <w:pStyle w:val="Default"/>
        <w:spacing w:before="0" w:after="240" w:line="240" w:lineRule="auto"/>
        <w:rPr>
          <w:rFonts w:asciiTheme="minorHAnsi" w:hAnsiTheme="minorHAnsi"/>
          <w:b/>
          <w:bCs/>
          <w:sz w:val="20"/>
          <w:szCs w:val="20"/>
        </w:rPr>
      </w:pPr>
    </w:p>
    <w:p w14:paraId="4CB66660" w14:textId="533B46D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Evaluating Your Scoring System</w:t>
      </w:r>
    </w:p>
    <w:p w14:paraId="0C825163"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List 3 factors to consider when tailoring your lead scoring system to optimize its effectiveness for your specific industry and target market.</w:t>
      </w:r>
    </w:p>
    <w:p w14:paraId="54A341C6" w14:textId="77777777" w:rsidR="002C5B64" w:rsidRDefault="002C5B64">
      <w:pPr>
        <w:pStyle w:val="Default"/>
        <w:spacing w:before="0" w:after="240" w:line="240" w:lineRule="auto"/>
        <w:rPr>
          <w:rFonts w:asciiTheme="minorHAnsi" w:hAnsiTheme="minorHAnsi"/>
          <w:b/>
          <w:bCs/>
          <w:sz w:val="20"/>
          <w:szCs w:val="20"/>
        </w:rPr>
      </w:pPr>
    </w:p>
    <w:p w14:paraId="7E78F4A4" w14:textId="0B2CE6E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The Power of Effective Questions</w:t>
      </w:r>
    </w:p>
    <w:p w14:paraId="014E21D5"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question types with their descriptions in the lead qualification process:</w:t>
      </w:r>
    </w:p>
    <w:p w14:paraId="2D748B5F"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Needs Assessment Questions</w:t>
      </w:r>
    </w:p>
    <w:p w14:paraId="6B138EAE"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Buying Intention Questions</w:t>
      </w:r>
    </w:p>
    <w:p w14:paraId="16238AEB" w14:textId="77777777" w:rsidR="002C5B64" w:rsidRPr="00AA5E59" w:rsidRDefault="002C5B64" w:rsidP="002C5B64">
      <w:pPr>
        <w:pStyle w:val="Default"/>
        <w:spacing w:before="0" w:line="240" w:lineRule="auto"/>
        <w:rPr>
          <w:rFonts w:asciiTheme="minorHAnsi" w:hAnsiTheme="minorHAnsi"/>
          <w:sz w:val="20"/>
          <w:szCs w:val="20"/>
        </w:rPr>
      </w:pPr>
    </w:p>
    <w:p w14:paraId="6855A660" w14:textId="32C8C954"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2C5B64">
        <w:rPr>
          <w:rFonts w:asciiTheme="minorHAnsi" w:hAnsiTheme="minorHAnsi"/>
          <w:sz w:val="20"/>
          <w:szCs w:val="20"/>
        </w:rPr>
        <w:t>____________________</w:t>
      </w:r>
      <w:r w:rsidRPr="00AA5E59">
        <w:rPr>
          <w:rFonts w:asciiTheme="minorHAnsi" w:hAnsiTheme="minorHAnsi"/>
          <w:sz w:val="20"/>
          <w:szCs w:val="20"/>
        </w:rPr>
        <w:t xml:space="preserve"> Focus on understanding the prospect's challenges, frustrations, and the impact on their business. (Needs Assessment Questions)</w:t>
      </w:r>
    </w:p>
    <w:p w14:paraId="2CFB13EE" w14:textId="77777777" w:rsidR="002C5B64" w:rsidRPr="00AA5E59" w:rsidRDefault="002C5B64" w:rsidP="002C5B64">
      <w:pPr>
        <w:pStyle w:val="Default"/>
        <w:spacing w:before="0" w:line="240" w:lineRule="auto"/>
        <w:rPr>
          <w:rFonts w:asciiTheme="minorHAnsi" w:hAnsiTheme="minorHAnsi"/>
          <w:sz w:val="20"/>
          <w:szCs w:val="20"/>
        </w:rPr>
      </w:pPr>
    </w:p>
    <w:p w14:paraId="38DCAE88" w14:textId="05922223"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2C5B64">
        <w:rPr>
          <w:rFonts w:asciiTheme="minorHAnsi" w:hAnsiTheme="minorHAnsi"/>
          <w:sz w:val="20"/>
          <w:szCs w:val="20"/>
        </w:rPr>
        <w:t>____________________</w:t>
      </w:r>
      <w:r w:rsidRPr="00AA5E59">
        <w:rPr>
          <w:rFonts w:asciiTheme="minorHAnsi" w:hAnsiTheme="minorHAnsi"/>
          <w:sz w:val="20"/>
          <w:szCs w:val="20"/>
        </w:rPr>
        <w:t xml:space="preserve"> Gauge the prospect's budget, decision-making timeline, and urgency to purchase. (Buying Intention Questions)</w:t>
      </w:r>
    </w:p>
    <w:p w14:paraId="45239E9E" w14:textId="77777777" w:rsidR="002C5B64" w:rsidRDefault="002C5B64">
      <w:pPr>
        <w:pStyle w:val="Default"/>
        <w:spacing w:before="0" w:after="240" w:line="240" w:lineRule="auto"/>
        <w:rPr>
          <w:rFonts w:asciiTheme="minorHAnsi" w:hAnsiTheme="minorHAnsi"/>
          <w:b/>
          <w:bCs/>
          <w:sz w:val="20"/>
          <w:szCs w:val="20"/>
        </w:rPr>
      </w:pPr>
    </w:p>
    <w:p w14:paraId="05206257" w14:textId="161F2D9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Asking the Right Questions at Different Stages</w:t>
      </w:r>
    </w:p>
    <w:p w14:paraId="4669494B"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the difference between the awareness stage and the consideration stage in the buyer's journey.</w:t>
      </w:r>
    </w:p>
    <w:p w14:paraId="502DAA19"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qualifying questions you can ask a lead in the decision stage to assess their readiness to finalize a purchase.</w:t>
      </w:r>
    </w:p>
    <w:p w14:paraId="573EEEA5" w14:textId="77777777" w:rsidR="002C5B64" w:rsidRDefault="002C5B64">
      <w:pPr>
        <w:pStyle w:val="Default"/>
        <w:spacing w:before="0" w:after="240" w:line="240" w:lineRule="auto"/>
        <w:rPr>
          <w:rFonts w:asciiTheme="minorHAnsi" w:hAnsiTheme="minorHAnsi"/>
          <w:b/>
          <w:bCs/>
          <w:sz w:val="20"/>
          <w:szCs w:val="20"/>
        </w:rPr>
      </w:pPr>
    </w:p>
    <w:p w14:paraId="02E3517C" w14:textId="0288DACF"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5: Prioritizing Leads and </w:t>
      </w:r>
      <w:proofErr w:type="gramStart"/>
      <w:r w:rsidRPr="00AA5E59">
        <w:rPr>
          <w:rFonts w:asciiTheme="minorHAnsi" w:hAnsiTheme="minorHAnsi"/>
          <w:b/>
          <w:bCs/>
          <w:sz w:val="20"/>
          <w:szCs w:val="20"/>
        </w:rPr>
        <w:t>Taking Action</w:t>
      </w:r>
      <w:proofErr w:type="gramEnd"/>
    </w:p>
    <w:p w14:paraId="65B9B1B3"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lastRenderedPageBreak/>
        <w:t>Action:</w:t>
      </w:r>
      <w:r w:rsidRPr="00AA5E59">
        <w:rPr>
          <w:rFonts w:asciiTheme="minorHAnsi" w:hAnsiTheme="minorHAnsi"/>
          <w:sz w:val="20"/>
          <w:szCs w:val="20"/>
        </w:rPr>
        <w:t xml:space="preserve"> Explain 2 ways you can utilize your CRM system to effectively manage and prioritize leads throughout the sales funnel.</w:t>
      </w:r>
    </w:p>
    <w:p w14:paraId="3D94EBDE" w14:textId="77777777" w:rsidR="002C5B64" w:rsidRDefault="002C5B64">
      <w:pPr>
        <w:pStyle w:val="Default"/>
        <w:spacing w:before="0" w:after="240" w:line="240" w:lineRule="auto"/>
        <w:rPr>
          <w:rFonts w:asciiTheme="minorHAnsi" w:hAnsiTheme="minorHAnsi"/>
          <w:b/>
          <w:bCs/>
          <w:sz w:val="20"/>
          <w:szCs w:val="20"/>
        </w:rPr>
      </w:pPr>
    </w:p>
    <w:p w14:paraId="1FE30DF4" w14:textId="52345B0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p>
    <w:p w14:paraId="649AFFA9"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A well-defined lead scoring system helps you identify the most promising leads, allowing you to prioritize your outreach efforts and maximize sales productivity.</w:t>
      </w:r>
    </w:p>
    <w:p w14:paraId="294EF52D"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Asking the right questions during interactions with leads is crucial for uncovering their true needs, buying intentions, and readiness to move forward with a purchase.</w:t>
      </w:r>
    </w:p>
    <w:p w14:paraId="55207FB6"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Tailor your communication style and lead nurturing strategies based on the buyer's stage in the journey. Provide valuable content and address specific needs at each stage to build trust and convert leads into loyal customers.</w:t>
      </w:r>
    </w:p>
    <w:p w14:paraId="5AD04414" w14:textId="152972B3" w:rsidR="002C5B64" w:rsidRDefault="002C5B64">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1EB4CCC4" w14:textId="77777777" w:rsidR="002C5B64" w:rsidRDefault="002C5B64" w:rsidP="002C5B64">
      <w:pPr>
        <w:pStyle w:val="Default"/>
        <w:spacing w:before="0" w:line="240" w:lineRule="auto"/>
        <w:rPr>
          <w:rFonts w:asciiTheme="minorHAnsi" w:hAnsiTheme="minorHAnsi"/>
          <w:sz w:val="20"/>
          <w:szCs w:val="20"/>
        </w:rPr>
      </w:pPr>
    </w:p>
    <w:p w14:paraId="192039EC"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045AC77D"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29A3B518"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0867136B" w14:textId="77777777" w:rsidR="002C5B64" w:rsidRDefault="002C5B64" w:rsidP="002C5B64">
      <w:pPr>
        <w:pStyle w:val="Default"/>
        <w:spacing w:before="0" w:line="240" w:lineRule="auto"/>
        <w:rPr>
          <w:rFonts w:asciiTheme="minorHAnsi" w:hAnsiTheme="minorHAnsi"/>
          <w:sz w:val="20"/>
          <w:szCs w:val="20"/>
        </w:rPr>
      </w:pPr>
    </w:p>
    <w:p w14:paraId="75609E19"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169E280F"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4C738E68"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082B0626" w14:textId="77777777" w:rsidR="002C5B64" w:rsidRDefault="002C5B64" w:rsidP="002C5B64">
      <w:pPr>
        <w:pStyle w:val="Default"/>
        <w:spacing w:before="0" w:line="240" w:lineRule="auto"/>
        <w:rPr>
          <w:rFonts w:asciiTheme="minorHAnsi" w:hAnsiTheme="minorHAnsi"/>
          <w:sz w:val="20"/>
          <w:szCs w:val="20"/>
        </w:rPr>
      </w:pPr>
    </w:p>
    <w:p w14:paraId="75979586"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53503EF3"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488BC120"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347CC217" w14:textId="77777777" w:rsidR="002C5B64" w:rsidRDefault="002C5B64" w:rsidP="002C5B64">
      <w:pPr>
        <w:pStyle w:val="Default"/>
        <w:spacing w:before="0" w:line="240" w:lineRule="auto"/>
        <w:rPr>
          <w:rFonts w:asciiTheme="minorHAnsi" w:hAnsiTheme="minorHAnsi"/>
          <w:sz w:val="20"/>
          <w:szCs w:val="20"/>
        </w:rPr>
      </w:pPr>
    </w:p>
    <w:p w14:paraId="312EC18D"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69C405DA"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20216EEA"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3DA8BE01" w14:textId="77777777" w:rsidR="002C5B64" w:rsidRDefault="002C5B64" w:rsidP="002C5B64">
      <w:pPr>
        <w:pStyle w:val="Default"/>
        <w:spacing w:before="0" w:line="240" w:lineRule="auto"/>
        <w:rPr>
          <w:rFonts w:asciiTheme="minorHAnsi" w:hAnsiTheme="minorHAnsi"/>
          <w:sz w:val="20"/>
          <w:szCs w:val="20"/>
        </w:rPr>
      </w:pPr>
    </w:p>
    <w:p w14:paraId="0D8E12A5"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1E6DF519"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7B60798C"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3F23FC46" w14:textId="77777777" w:rsidR="002C5B64" w:rsidRDefault="002C5B64" w:rsidP="002C5B64">
      <w:pPr>
        <w:pStyle w:val="Default"/>
        <w:spacing w:before="0" w:line="240" w:lineRule="auto"/>
        <w:rPr>
          <w:rFonts w:asciiTheme="minorHAnsi" w:hAnsiTheme="minorHAnsi"/>
          <w:sz w:val="20"/>
          <w:szCs w:val="20"/>
        </w:rPr>
      </w:pPr>
    </w:p>
    <w:p w14:paraId="6291F28D"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1413055C"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38C150BF"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6B437D4F" w14:textId="77777777" w:rsidR="002C5B64" w:rsidRDefault="002C5B64" w:rsidP="002C5B64">
      <w:pPr>
        <w:pStyle w:val="Default"/>
        <w:spacing w:before="0" w:line="240" w:lineRule="auto"/>
        <w:rPr>
          <w:rFonts w:asciiTheme="minorHAnsi" w:hAnsiTheme="minorHAnsi"/>
          <w:sz w:val="20"/>
          <w:szCs w:val="20"/>
        </w:rPr>
      </w:pPr>
    </w:p>
    <w:p w14:paraId="172B3C4F"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70B558DF"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781F495C"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634E536B" w14:textId="77777777" w:rsidR="002C5B64" w:rsidRDefault="002C5B64" w:rsidP="002C5B64">
      <w:pPr>
        <w:pStyle w:val="Default"/>
        <w:spacing w:before="0" w:line="240" w:lineRule="auto"/>
        <w:rPr>
          <w:rFonts w:asciiTheme="minorHAnsi" w:hAnsiTheme="minorHAnsi"/>
          <w:sz w:val="20"/>
          <w:szCs w:val="20"/>
        </w:rPr>
      </w:pPr>
    </w:p>
    <w:p w14:paraId="4EE31998"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7959C15E"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035C3B99"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04670738" w14:textId="77777777" w:rsidR="002C5B64" w:rsidRDefault="002C5B64" w:rsidP="002C5B64">
      <w:pPr>
        <w:pStyle w:val="Default"/>
        <w:spacing w:before="0" w:line="240" w:lineRule="auto"/>
        <w:rPr>
          <w:rFonts w:asciiTheme="minorHAnsi" w:hAnsiTheme="minorHAnsi"/>
          <w:sz w:val="20"/>
          <w:szCs w:val="20"/>
        </w:rPr>
      </w:pPr>
    </w:p>
    <w:p w14:paraId="7F8CB061"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53576C8D"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5BEC4C0A"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132E0E47" w14:textId="77777777" w:rsidR="002C5B64" w:rsidRDefault="002C5B64" w:rsidP="002C5B64">
      <w:pPr>
        <w:pStyle w:val="Default"/>
        <w:spacing w:before="0" w:line="240" w:lineRule="auto"/>
        <w:rPr>
          <w:rFonts w:asciiTheme="minorHAnsi" w:hAnsiTheme="minorHAnsi"/>
          <w:sz w:val="20"/>
          <w:szCs w:val="20"/>
        </w:rPr>
      </w:pPr>
    </w:p>
    <w:p w14:paraId="68E669D2"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6A7687AF"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60404214"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1C33DCA0" w14:textId="77777777" w:rsidR="002C5B64" w:rsidRDefault="002C5B64" w:rsidP="002C5B64">
      <w:pPr>
        <w:pStyle w:val="Default"/>
        <w:spacing w:before="0" w:line="240" w:lineRule="auto"/>
        <w:rPr>
          <w:rFonts w:asciiTheme="minorHAnsi" w:hAnsiTheme="minorHAnsi"/>
          <w:sz w:val="20"/>
          <w:szCs w:val="20"/>
        </w:rPr>
      </w:pPr>
    </w:p>
    <w:p w14:paraId="0CA3940F"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7A73C42F"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463A3CE1"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433E5CAE" w14:textId="77777777" w:rsidR="002C5B64" w:rsidRDefault="002C5B64" w:rsidP="002C5B64">
      <w:pPr>
        <w:pStyle w:val="Default"/>
        <w:spacing w:before="0" w:line="240" w:lineRule="auto"/>
        <w:rPr>
          <w:rFonts w:asciiTheme="minorHAnsi" w:hAnsiTheme="minorHAnsi"/>
          <w:sz w:val="20"/>
          <w:szCs w:val="20"/>
        </w:rPr>
      </w:pPr>
    </w:p>
    <w:p w14:paraId="4A7649FD" w14:textId="77777777" w:rsidR="002C5B64" w:rsidRDefault="002C5B64" w:rsidP="002C5B64">
      <w:pPr>
        <w:pStyle w:val="Default"/>
        <w:pBdr>
          <w:bottom w:val="single" w:sz="12" w:space="1" w:color="auto"/>
        </w:pBdr>
        <w:spacing w:before="0" w:line="240" w:lineRule="auto"/>
        <w:rPr>
          <w:rFonts w:asciiTheme="minorHAnsi" w:hAnsiTheme="minorHAnsi"/>
          <w:sz w:val="20"/>
          <w:szCs w:val="20"/>
        </w:rPr>
      </w:pPr>
    </w:p>
    <w:p w14:paraId="37015364" w14:textId="77777777" w:rsidR="002C5B64" w:rsidRDefault="002C5B64" w:rsidP="002C5B64">
      <w:pPr>
        <w:pStyle w:val="Default"/>
        <w:pBdr>
          <w:top w:val="none" w:sz="0" w:space="0" w:color="auto"/>
        </w:pBdr>
        <w:spacing w:before="0" w:line="240" w:lineRule="auto"/>
        <w:rPr>
          <w:rFonts w:asciiTheme="minorHAnsi" w:hAnsiTheme="minorHAnsi"/>
          <w:sz w:val="20"/>
          <w:szCs w:val="20"/>
        </w:rPr>
      </w:pPr>
    </w:p>
    <w:p w14:paraId="48E8ED0F" w14:textId="77777777" w:rsidR="002C5B64" w:rsidRDefault="002C5B64" w:rsidP="002C5B64">
      <w:pPr>
        <w:pStyle w:val="Default"/>
        <w:pBdr>
          <w:top w:val="none" w:sz="0" w:space="0" w:color="auto"/>
          <w:bottom w:val="single" w:sz="12" w:space="1" w:color="auto"/>
        </w:pBdr>
        <w:spacing w:before="0" w:line="240" w:lineRule="auto"/>
        <w:rPr>
          <w:rFonts w:asciiTheme="minorHAnsi" w:hAnsiTheme="minorHAnsi"/>
          <w:sz w:val="20"/>
          <w:szCs w:val="20"/>
        </w:rPr>
      </w:pPr>
    </w:p>
    <w:p w14:paraId="722208B4" w14:textId="77777777" w:rsidR="007944BA" w:rsidRPr="00AA5E59" w:rsidRDefault="007944BA">
      <w:pPr>
        <w:pStyle w:val="Default"/>
        <w:tabs>
          <w:tab w:val="left" w:pos="220"/>
          <w:tab w:val="left" w:pos="720"/>
        </w:tabs>
        <w:spacing w:before="0" w:line="240" w:lineRule="auto"/>
        <w:ind w:left="720" w:hanging="720"/>
        <w:rPr>
          <w:rFonts w:asciiTheme="minorHAnsi" w:hAnsiTheme="minorHAnsi"/>
          <w:sz w:val="20"/>
          <w:szCs w:val="20"/>
        </w:rPr>
      </w:pPr>
    </w:p>
    <w:p w14:paraId="02D0A0BD"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lastRenderedPageBreak/>
        <w:t>Module 6: Navigating the Industrial Sales Cycle</w:t>
      </w:r>
    </w:p>
    <w:p w14:paraId="18B3349A" w14:textId="77777777" w:rsidR="007944BA" w:rsidRPr="00AA5E59" w:rsidRDefault="00F9748E">
      <w:pPr>
        <w:pStyle w:val="Body"/>
        <w:numPr>
          <w:ilvl w:val="0"/>
          <w:numId w:val="14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Building trust and rapport with industrial buyers: Emphasise expertise and a consultative approach.</w:t>
      </w:r>
    </w:p>
    <w:p w14:paraId="2DF5A56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de-DE"/>
        </w:rPr>
        <w:t>Emphasise Expertise:</w:t>
      </w:r>
    </w:p>
    <w:p w14:paraId="43D84141" w14:textId="77777777" w:rsidR="007944BA" w:rsidRPr="00AA5E59" w:rsidRDefault="00F9748E">
      <w:pPr>
        <w:pStyle w:val="Body"/>
        <w:numPr>
          <w:ilvl w:val="0"/>
          <w:numId w:val="150"/>
        </w:numPr>
        <w:spacing w:before="280" w:after="0" w:line="240" w:lineRule="auto"/>
        <w:rPr>
          <w:rFonts w:asciiTheme="minorHAnsi" w:hAnsiTheme="minorHAnsi"/>
          <w:sz w:val="20"/>
          <w:szCs w:val="20"/>
        </w:rPr>
      </w:pPr>
      <w:r w:rsidRPr="00AA5E59">
        <w:rPr>
          <w:rFonts w:asciiTheme="minorHAnsi" w:hAnsiTheme="minorHAnsi"/>
          <w:b/>
          <w:bCs/>
          <w:sz w:val="20"/>
          <w:szCs w:val="20"/>
        </w:rPr>
        <w:t>Industry Knowledge:</w:t>
      </w:r>
      <w:r w:rsidRPr="00AA5E59">
        <w:rPr>
          <w:rFonts w:asciiTheme="minorHAnsi" w:hAnsiTheme="minorHAnsi"/>
          <w:sz w:val="20"/>
          <w:szCs w:val="20"/>
        </w:rPr>
        <w:t xml:space="preserve"> Demonstrate a deep understanding of their industry, its challenges, and the specific regulations they face. Research industry trends and showcase your knowledge during conversations.</w:t>
      </w:r>
    </w:p>
    <w:p w14:paraId="5A4C41B7" w14:textId="77777777" w:rsidR="007944BA" w:rsidRPr="00AA5E59" w:rsidRDefault="00F9748E">
      <w:pPr>
        <w:pStyle w:val="Body"/>
        <w:numPr>
          <w:ilvl w:val="0"/>
          <w:numId w:val="150"/>
        </w:numPr>
        <w:spacing w:after="0" w:line="240" w:lineRule="auto"/>
        <w:rPr>
          <w:rFonts w:asciiTheme="minorHAnsi" w:hAnsiTheme="minorHAnsi"/>
          <w:sz w:val="20"/>
          <w:szCs w:val="20"/>
        </w:rPr>
      </w:pPr>
      <w:r w:rsidRPr="00AA5E59">
        <w:rPr>
          <w:rFonts w:asciiTheme="minorHAnsi" w:hAnsiTheme="minorHAnsi"/>
          <w:b/>
          <w:bCs/>
          <w:sz w:val="20"/>
          <w:szCs w:val="20"/>
        </w:rPr>
        <w:t>Technical Proficiency:</w:t>
      </w:r>
      <w:r w:rsidRPr="00AA5E59">
        <w:rPr>
          <w:rFonts w:asciiTheme="minorHAnsi" w:hAnsiTheme="minorHAnsi"/>
          <w:sz w:val="20"/>
          <w:szCs w:val="20"/>
        </w:rPr>
        <w:t xml:space="preserve"> Possess a strong grasp of your product or service's technical aspects. Be prepared to answer detailed questions and address potential implementation challenges.</w:t>
      </w:r>
    </w:p>
    <w:p w14:paraId="3A81E0EC" w14:textId="77777777" w:rsidR="007944BA" w:rsidRPr="00AA5E59" w:rsidRDefault="00F9748E">
      <w:pPr>
        <w:pStyle w:val="Body"/>
        <w:numPr>
          <w:ilvl w:val="0"/>
          <w:numId w:val="150"/>
        </w:numPr>
        <w:spacing w:after="280" w:line="240" w:lineRule="auto"/>
        <w:rPr>
          <w:rFonts w:asciiTheme="minorHAnsi" w:hAnsiTheme="minorHAnsi"/>
          <w:sz w:val="20"/>
          <w:szCs w:val="20"/>
        </w:rPr>
      </w:pPr>
      <w:r w:rsidRPr="00AA5E59">
        <w:rPr>
          <w:rFonts w:asciiTheme="minorHAnsi" w:hAnsiTheme="minorHAnsi"/>
          <w:b/>
          <w:bCs/>
          <w:sz w:val="20"/>
          <w:szCs w:val="20"/>
        </w:rPr>
        <w:t>Case Studies and Success Stories:</w:t>
      </w:r>
      <w:r w:rsidRPr="00AA5E59">
        <w:rPr>
          <w:rFonts w:asciiTheme="minorHAnsi" w:hAnsiTheme="minorHAnsi"/>
          <w:sz w:val="20"/>
          <w:szCs w:val="20"/>
        </w:rPr>
        <w:t xml:space="preserve"> Showcase successful implementations of your solutions within similar companies. Quantify the positive impact (increased efficiency, cost savings) to demonstrate value.</w:t>
      </w:r>
    </w:p>
    <w:p w14:paraId="239E969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it-IT"/>
        </w:rPr>
        <w:t>Cultivating Rapport:</w:t>
      </w:r>
    </w:p>
    <w:p w14:paraId="160455C2" w14:textId="77777777" w:rsidR="007944BA" w:rsidRPr="00AA5E59" w:rsidRDefault="00F9748E">
      <w:pPr>
        <w:pStyle w:val="Body"/>
        <w:numPr>
          <w:ilvl w:val="0"/>
          <w:numId w:val="152"/>
        </w:numPr>
        <w:spacing w:before="280"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their concerns and challenges. Ask clarifying questions and avoid interrupting. Demonstrate genuine interest in their specific needs.</w:t>
      </w:r>
    </w:p>
    <w:p w14:paraId="3F5AB5B7" w14:textId="77777777" w:rsidR="007944BA" w:rsidRPr="00AA5E59" w:rsidRDefault="00F9748E">
      <w:pPr>
        <w:pStyle w:val="Body"/>
        <w:numPr>
          <w:ilvl w:val="0"/>
          <w:numId w:val="152"/>
        </w:numPr>
        <w:spacing w:after="0" w:line="240" w:lineRule="auto"/>
        <w:rPr>
          <w:rFonts w:asciiTheme="minorHAnsi" w:hAnsiTheme="minorHAnsi"/>
          <w:sz w:val="20"/>
          <w:szCs w:val="20"/>
        </w:rPr>
      </w:pPr>
      <w:r w:rsidRPr="00AA5E59">
        <w:rPr>
          <w:rFonts w:asciiTheme="minorHAnsi" w:hAnsiTheme="minorHAnsi"/>
          <w:b/>
          <w:bCs/>
          <w:sz w:val="20"/>
          <w:szCs w:val="20"/>
        </w:rPr>
        <w:t>Consultative Approach:</w:t>
      </w:r>
      <w:r w:rsidRPr="00AA5E59">
        <w:rPr>
          <w:rFonts w:asciiTheme="minorHAnsi" w:hAnsiTheme="minorHAnsi"/>
          <w:sz w:val="20"/>
          <w:szCs w:val="20"/>
        </w:rPr>
        <w:t xml:space="preserve"> Position yourself as a trusted advisor, not just a salesperson. Focus on understanding their unique situation and recommend solutions that best address their specific challenges.</w:t>
      </w:r>
    </w:p>
    <w:p w14:paraId="15F9F6D7" w14:textId="77777777" w:rsidR="007944BA" w:rsidRPr="00AA5E59" w:rsidRDefault="00F9748E">
      <w:pPr>
        <w:pStyle w:val="Body"/>
        <w:numPr>
          <w:ilvl w:val="0"/>
          <w:numId w:val="152"/>
        </w:numPr>
        <w:spacing w:after="0" w:line="240" w:lineRule="auto"/>
        <w:rPr>
          <w:rFonts w:asciiTheme="minorHAnsi" w:hAnsiTheme="minorHAnsi"/>
          <w:sz w:val="20"/>
          <w:szCs w:val="20"/>
        </w:rPr>
      </w:pPr>
      <w:r w:rsidRPr="00AA5E59">
        <w:rPr>
          <w:rFonts w:asciiTheme="minorHAnsi" w:hAnsiTheme="minorHAnsi"/>
          <w:b/>
          <w:bCs/>
          <w:sz w:val="20"/>
          <w:szCs w:val="20"/>
        </w:rPr>
        <w:t>Transparency and Honesty:</w:t>
      </w:r>
      <w:r w:rsidRPr="00AA5E59">
        <w:rPr>
          <w:rFonts w:asciiTheme="minorHAnsi" w:hAnsiTheme="minorHAnsi"/>
          <w:sz w:val="20"/>
          <w:szCs w:val="20"/>
        </w:rPr>
        <w:t xml:space="preserve"> Be transparent about your product's limitations and potential challenges. Building trust hinges on honesty and realistic expectations.</w:t>
      </w:r>
    </w:p>
    <w:p w14:paraId="317F42EA" w14:textId="77777777" w:rsidR="007944BA" w:rsidRPr="00AA5E59" w:rsidRDefault="00F9748E">
      <w:pPr>
        <w:pStyle w:val="Body"/>
        <w:numPr>
          <w:ilvl w:val="0"/>
          <w:numId w:val="152"/>
        </w:numPr>
        <w:spacing w:after="280" w:line="240" w:lineRule="auto"/>
        <w:rPr>
          <w:rFonts w:asciiTheme="minorHAnsi" w:hAnsiTheme="minorHAnsi"/>
          <w:sz w:val="20"/>
          <w:szCs w:val="20"/>
        </w:rPr>
      </w:pPr>
      <w:r w:rsidRPr="00AA5E59">
        <w:rPr>
          <w:rFonts w:asciiTheme="minorHAnsi" w:hAnsiTheme="minorHAnsi"/>
          <w:b/>
          <w:bCs/>
          <w:sz w:val="20"/>
          <w:szCs w:val="20"/>
        </w:rPr>
        <w:t>Long-Term Focus:</w:t>
      </w:r>
      <w:r w:rsidRPr="00AA5E59">
        <w:rPr>
          <w:rFonts w:asciiTheme="minorHAnsi" w:hAnsiTheme="minorHAnsi"/>
          <w:sz w:val="20"/>
          <w:szCs w:val="20"/>
        </w:rPr>
        <w:t xml:space="preserve"> Don't just focus on the immediate sale. Show genuine interest in building a long-term partnership and providing ongoing support.</w:t>
      </w:r>
    </w:p>
    <w:p w14:paraId="7A36D64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24C88398" w14:textId="77777777" w:rsidR="007944BA" w:rsidRPr="00AA5E59" w:rsidRDefault="00F9748E">
      <w:pPr>
        <w:pStyle w:val="Body"/>
        <w:numPr>
          <w:ilvl w:val="0"/>
          <w:numId w:val="154"/>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Professionalism:</w:t>
      </w:r>
      <w:r w:rsidRPr="00AA5E59">
        <w:rPr>
          <w:rFonts w:asciiTheme="minorHAnsi" w:hAnsiTheme="minorHAnsi"/>
          <w:sz w:val="20"/>
          <w:szCs w:val="20"/>
        </w:rPr>
        <w:t xml:space="preserve"> Maintain a professional demeanour throughout all interactions. Dress appropriately, arrive on time for meetings, and be prepared to discuss your solution in detail.</w:t>
      </w:r>
    </w:p>
    <w:p w14:paraId="3B6D3177" w14:textId="77777777" w:rsidR="007944BA" w:rsidRPr="00AA5E59" w:rsidRDefault="00F9748E">
      <w:pPr>
        <w:pStyle w:val="Body"/>
        <w:numPr>
          <w:ilvl w:val="0"/>
          <w:numId w:val="154"/>
        </w:numPr>
        <w:spacing w:after="0" w:line="240" w:lineRule="auto"/>
        <w:rPr>
          <w:rFonts w:asciiTheme="minorHAnsi" w:hAnsiTheme="minorHAnsi"/>
          <w:sz w:val="20"/>
          <w:szCs w:val="20"/>
        </w:rPr>
      </w:pPr>
      <w:r w:rsidRPr="00AA5E59">
        <w:rPr>
          <w:rFonts w:asciiTheme="minorHAnsi" w:hAnsiTheme="minorHAnsi"/>
          <w:b/>
          <w:bCs/>
          <w:sz w:val="20"/>
          <w:szCs w:val="20"/>
        </w:rPr>
        <w:t>Networking:</w:t>
      </w:r>
      <w:r w:rsidRPr="00AA5E59">
        <w:rPr>
          <w:rFonts w:asciiTheme="minorHAnsi" w:hAnsiTheme="minorHAnsi"/>
          <w:sz w:val="20"/>
          <w:szCs w:val="20"/>
        </w:rPr>
        <w:t xml:space="preserve"> Build relationships with key decision-makers within the industry. Attend industry events, participate in online forums, and connect with potential clients on professional networking platforms (e.g., LinkedIn).</w:t>
      </w:r>
    </w:p>
    <w:p w14:paraId="670F7480" w14:textId="77777777" w:rsidR="007944BA" w:rsidRPr="00AA5E59" w:rsidRDefault="00F9748E">
      <w:pPr>
        <w:pStyle w:val="Body"/>
        <w:numPr>
          <w:ilvl w:val="0"/>
          <w:numId w:val="154"/>
        </w:numPr>
        <w:spacing w:after="280" w:line="240" w:lineRule="auto"/>
        <w:rPr>
          <w:rFonts w:asciiTheme="minorHAnsi" w:hAnsiTheme="minorHAnsi"/>
          <w:sz w:val="20"/>
          <w:szCs w:val="20"/>
        </w:rPr>
      </w:pPr>
      <w:r w:rsidRPr="00AA5E59">
        <w:rPr>
          <w:rFonts w:asciiTheme="minorHAnsi" w:hAnsiTheme="minorHAnsi"/>
          <w:b/>
          <w:bCs/>
          <w:sz w:val="20"/>
          <w:szCs w:val="20"/>
        </w:rPr>
        <w:t>Customer Testimonials:</w:t>
      </w:r>
      <w:r w:rsidRPr="00AA5E59">
        <w:rPr>
          <w:rFonts w:asciiTheme="minorHAnsi" w:hAnsiTheme="minorHAnsi"/>
          <w:sz w:val="20"/>
          <w:szCs w:val="20"/>
        </w:rPr>
        <w:t xml:space="preserve"> Utilise testimonials from satisfied customers to build social proof and demonstrate the positive impact your solution has had on others.</w:t>
      </w:r>
    </w:p>
    <w:p w14:paraId="56F53D4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Objections:</w:t>
      </w:r>
    </w:p>
    <w:p w14:paraId="193C7A0D" w14:textId="77777777" w:rsidR="007944BA" w:rsidRPr="00AA5E59" w:rsidRDefault="00F9748E">
      <w:pPr>
        <w:pStyle w:val="Body"/>
        <w:numPr>
          <w:ilvl w:val="0"/>
          <w:numId w:val="156"/>
        </w:numPr>
        <w:spacing w:before="280" w:after="0" w:line="240" w:lineRule="auto"/>
        <w:rPr>
          <w:rFonts w:asciiTheme="minorHAnsi" w:hAnsiTheme="minorHAnsi"/>
          <w:sz w:val="20"/>
          <w:szCs w:val="20"/>
        </w:rPr>
      </w:pPr>
      <w:r w:rsidRPr="00AA5E59">
        <w:rPr>
          <w:rFonts w:asciiTheme="minorHAnsi" w:hAnsiTheme="minorHAnsi"/>
          <w:b/>
          <w:bCs/>
          <w:sz w:val="20"/>
          <w:szCs w:val="20"/>
        </w:rPr>
        <w:t>Don't Take it Personally:</w:t>
      </w:r>
      <w:r w:rsidRPr="00AA5E59">
        <w:rPr>
          <w:rFonts w:asciiTheme="minorHAnsi" w:hAnsiTheme="minorHAnsi"/>
          <w:sz w:val="20"/>
          <w:szCs w:val="20"/>
        </w:rPr>
        <w:t xml:space="preserve"> Objections are not personal attacks. They're opportunities to clarify information, address concerns, and demonstrate the value of your solution.</w:t>
      </w:r>
    </w:p>
    <w:p w14:paraId="40231379" w14:textId="77777777" w:rsidR="007944BA" w:rsidRPr="00AA5E59" w:rsidRDefault="00F9748E">
      <w:pPr>
        <w:pStyle w:val="Body"/>
        <w:numPr>
          <w:ilvl w:val="0"/>
          <w:numId w:val="156"/>
        </w:numPr>
        <w:spacing w:after="280" w:line="240" w:lineRule="auto"/>
        <w:rPr>
          <w:rFonts w:asciiTheme="minorHAnsi" w:hAnsiTheme="minorHAnsi"/>
          <w:sz w:val="20"/>
          <w:szCs w:val="20"/>
        </w:rPr>
      </w:pPr>
      <w:r w:rsidRPr="00AA5E59">
        <w:rPr>
          <w:rFonts w:asciiTheme="minorHAnsi" w:hAnsiTheme="minorHAnsi"/>
          <w:b/>
          <w:bCs/>
          <w:sz w:val="20"/>
          <w:szCs w:val="20"/>
        </w:rPr>
        <w:t>Identify the Root Cause:</w:t>
      </w:r>
      <w:r w:rsidRPr="00AA5E59">
        <w:rPr>
          <w:rFonts w:asciiTheme="minorHAnsi" w:hAnsiTheme="minorHAnsi"/>
          <w:sz w:val="20"/>
          <w:szCs w:val="20"/>
        </w:rPr>
        <w:t xml:space="preserve"> Don't simply address the surface-level objection. Ask clarifying questions to understand the underlying concern. Is it budget, timeline, technical compatibility, or something else?</w:t>
      </w:r>
    </w:p>
    <w:p w14:paraId="1CAEDF2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Addressing Objections Proactively:</w:t>
      </w:r>
    </w:p>
    <w:p w14:paraId="7BB2A41D" w14:textId="77777777" w:rsidR="007944BA" w:rsidRPr="00AA5E59" w:rsidRDefault="00F9748E">
      <w:pPr>
        <w:pStyle w:val="Body"/>
        <w:numPr>
          <w:ilvl w:val="0"/>
          <w:numId w:val="158"/>
        </w:numPr>
        <w:spacing w:before="280" w:after="0" w:line="240" w:lineRule="auto"/>
        <w:rPr>
          <w:rFonts w:asciiTheme="minorHAnsi" w:hAnsiTheme="minorHAnsi"/>
          <w:sz w:val="20"/>
          <w:szCs w:val="20"/>
        </w:rPr>
      </w:pPr>
      <w:r w:rsidRPr="00AA5E59">
        <w:rPr>
          <w:rFonts w:asciiTheme="minorHAnsi" w:hAnsiTheme="minorHAnsi"/>
          <w:b/>
          <w:bCs/>
          <w:sz w:val="20"/>
          <w:szCs w:val="20"/>
        </w:rPr>
        <w:t>Anticipate Concerns:</w:t>
      </w:r>
      <w:r w:rsidRPr="00AA5E59">
        <w:rPr>
          <w:rFonts w:asciiTheme="minorHAnsi" w:hAnsiTheme="minorHAnsi"/>
          <w:sz w:val="20"/>
          <w:szCs w:val="20"/>
        </w:rPr>
        <w:t xml:space="preserve"> Research common objections within your industry and anticipate the ones your prospect might raise. Prepare clear and concise responses that address these concerns upfront in your sales pitch.</w:t>
      </w:r>
    </w:p>
    <w:p w14:paraId="0F4EF668" w14:textId="77777777" w:rsidR="007944BA" w:rsidRPr="00AA5E59" w:rsidRDefault="00F9748E">
      <w:pPr>
        <w:pStyle w:val="Body"/>
        <w:numPr>
          <w:ilvl w:val="0"/>
          <w:numId w:val="158"/>
        </w:numPr>
        <w:spacing w:after="280" w:line="240" w:lineRule="auto"/>
        <w:rPr>
          <w:rFonts w:asciiTheme="minorHAnsi" w:hAnsiTheme="minorHAnsi"/>
          <w:sz w:val="20"/>
          <w:szCs w:val="20"/>
        </w:rPr>
      </w:pPr>
      <w:r w:rsidRPr="00AA5E59">
        <w:rPr>
          <w:rFonts w:asciiTheme="minorHAnsi" w:hAnsiTheme="minorHAnsi"/>
          <w:b/>
          <w:bCs/>
          <w:sz w:val="20"/>
          <w:szCs w:val="20"/>
        </w:rPr>
        <w:t>Focus on Solutions:</w:t>
      </w:r>
      <w:r w:rsidRPr="00AA5E59">
        <w:rPr>
          <w:rFonts w:asciiTheme="minorHAnsi" w:hAnsiTheme="minorHAnsi"/>
          <w:sz w:val="20"/>
          <w:szCs w:val="20"/>
        </w:rPr>
        <w:t xml:space="preserve"> Don't get defensive. Instead, acknowledge their concern and then shift the focus to how your solution addresses it. Highlight specific features or benefits that directly overcome their objection.</w:t>
      </w:r>
    </w:p>
    <w:p w14:paraId="634FAFA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Objection Handling Framework:</w:t>
      </w:r>
    </w:p>
    <w:p w14:paraId="0312522B" w14:textId="77777777" w:rsidR="007944BA" w:rsidRPr="00AA5E59" w:rsidRDefault="00F9748E">
      <w:pPr>
        <w:pStyle w:val="Body"/>
        <w:numPr>
          <w:ilvl w:val="0"/>
          <w:numId w:val="159"/>
        </w:numPr>
        <w:spacing w:before="280" w:after="0" w:line="240" w:lineRule="auto"/>
        <w:rPr>
          <w:rFonts w:asciiTheme="minorHAnsi" w:hAnsiTheme="minorHAnsi"/>
          <w:sz w:val="20"/>
          <w:szCs w:val="20"/>
        </w:rPr>
      </w:pPr>
      <w:r w:rsidRPr="00AA5E59">
        <w:rPr>
          <w:rFonts w:asciiTheme="minorHAnsi" w:hAnsiTheme="minorHAnsi"/>
          <w:b/>
          <w:bCs/>
          <w:sz w:val="20"/>
          <w:szCs w:val="20"/>
        </w:rPr>
        <w:lastRenderedPageBreak/>
        <w:t>Acknowledge:</w:t>
      </w:r>
      <w:r w:rsidRPr="00AA5E59">
        <w:rPr>
          <w:rFonts w:asciiTheme="minorHAnsi" w:hAnsiTheme="minorHAnsi"/>
          <w:sz w:val="20"/>
          <w:szCs w:val="20"/>
        </w:rPr>
        <w:t xml:space="preserve"> Validate their concern and show empathy. ("I understand your concern about [objection]. That's a valid point.")</w:t>
      </w:r>
    </w:p>
    <w:p w14:paraId="70E6ED72" w14:textId="77777777" w:rsidR="007944BA" w:rsidRPr="00AA5E59" w:rsidRDefault="00F9748E">
      <w:pPr>
        <w:pStyle w:val="Body"/>
        <w:numPr>
          <w:ilvl w:val="0"/>
          <w:numId w:val="159"/>
        </w:numPr>
        <w:spacing w:after="0" w:line="240" w:lineRule="auto"/>
        <w:rPr>
          <w:rFonts w:asciiTheme="minorHAnsi" w:hAnsiTheme="minorHAnsi"/>
          <w:sz w:val="20"/>
          <w:szCs w:val="20"/>
        </w:rPr>
      </w:pPr>
      <w:r w:rsidRPr="00AA5E59">
        <w:rPr>
          <w:rFonts w:asciiTheme="minorHAnsi" w:hAnsiTheme="minorHAnsi"/>
          <w:b/>
          <w:bCs/>
          <w:sz w:val="20"/>
          <w:szCs w:val="20"/>
        </w:rPr>
        <w:t>Clarify:</w:t>
      </w:r>
      <w:r w:rsidRPr="00AA5E59">
        <w:rPr>
          <w:rFonts w:asciiTheme="minorHAnsi" w:hAnsiTheme="minorHAnsi"/>
          <w:sz w:val="20"/>
          <w:szCs w:val="20"/>
        </w:rPr>
        <w:t xml:space="preserve"> Ask questions to drill down to the root cause of the objection. ("Can you elaborate on what specifically is causing this concern?")</w:t>
      </w:r>
    </w:p>
    <w:p w14:paraId="66302699" w14:textId="77777777" w:rsidR="007944BA" w:rsidRPr="00AA5E59" w:rsidRDefault="00F9748E">
      <w:pPr>
        <w:pStyle w:val="Body"/>
        <w:numPr>
          <w:ilvl w:val="0"/>
          <w:numId w:val="159"/>
        </w:numPr>
        <w:spacing w:after="0" w:line="240" w:lineRule="auto"/>
        <w:rPr>
          <w:rFonts w:asciiTheme="minorHAnsi" w:hAnsiTheme="minorHAnsi"/>
          <w:sz w:val="20"/>
          <w:szCs w:val="20"/>
        </w:rPr>
      </w:pPr>
      <w:r w:rsidRPr="00AA5E59">
        <w:rPr>
          <w:rFonts w:asciiTheme="minorHAnsi" w:hAnsiTheme="minorHAnsi"/>
          <w:b/>
          <w:bCs/>
          <w:sz w:val="20"/>
          <w:szCs w:val="20"/>
        </w:rPr>
        <w:t>Respond:</w:t>
      </w:r>
      <w:r w:rsidRPr="00AA5E59">
        <w:rPr>
          <w:rFonts w:asciiTheme="minorHAnsi" w:hAnsiTheme="minorHAnsi"/>
          <w:sz w:val="20"/>
          <w:szCs w:val="20"/>
        </w:rPr>
        <w:t xml:space="preserve"> Address the concern directly, highlighting how your solution offers a solution. ("Our solution provides [feature] which directly addresses your concern about [objection]. Here's how it works...")</w:t>
      </w:r>
    </w:p>
    <w:p w14:paraId="6045B9FC" w14:textId="77777777" w:rsidR="007944BA" w:rsidRPr="00AA5E59" w:rsidRDefault="00F9748E">
      <w:pPr>
        <w:pStyle w:val="Body"/>
        <w:numPr>
          <w:ilvl w:val="0"/>
          <w:numId w:val="159"/>
        </w:numPr>
        <w:spacing w:after="280" w:line="240" w:lineRule="auto"/>
        <w:rPr>
          <w:rFonts w:asciiTheme="minorHAnsi" w:hAnsiTheme="minorHAnsi"/>
          <w:sz w:val="20"/>
          <w:szCs w:val="20"/>
        </w:rPr>
      </w:pPr>
      <w:r w:rsidRPr="00AA5E59">
        <w:rPr>
          <w:rFonts w:asciiTheme="minorHAnsi" w:hAnsiTheme="minorHAnsi"/>
          <w:b/>
          <w:bCs/>
          <w:sz w:val="20"/>
          <w:szCs w:val="20"/>
        </w:rPr>
        <w:t>Reassure:</w:t>
      </w:r>
      <w:r w:rsidRPr="00AA5E59">
        <w:rPr>
          <w:rFonts w:asciiTheme="minorHAnsi" w:hAnsiTheme="minorHAnsi"/>
          <w:sz w:val="20"/>
          <w:szCs w:val="20"/>
        </w:rPr>
        <w:t xml:space="preserve"> Reiterate the value proposition and how your solution benefits them. ("By implementing this, you can expect to see [positive outcome].")</w:t>
      </w:r>
    </w:p>
    <w:p w14:paraId="6DFCE2C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9957551" w14:textId="77777777" w:rsidR="007944BA" w:rsidRPr="00AA5E59" w:rsidRDefault="00F9748E">
      <w:pPr>
        <w:pStyle w:val="Body"/>
        <w:numPr>
          <w:ilvl w:val="0"/>
          <w:numId w:val="161"/>
        </w:numPr>
        <w:spacing w:before="280" w:after="0" w:line="240" w:lineRule="auto"/>
        <w:rPr>
          <w:rFonts w:asciiTheme="minorHAnsi" w:hAnsiTheme="minorHAnsi"/>
          <w:sz w:val="20"/>
          <w:szCs w:val="20"/>
        </w:rPr>
      </w:pPr>
      <w:r w:rsidRPr="00AA5E59">
        <w:rPr>
          <w:rFonts w:asciiTheme="minorHAnsi" w:hAnsiTheme="minorHAnsi"/>
          <w:b/>
          <w:bCs/>
          <w:sz w:val="20"/>
          <w:szCs w:val="20"/>
        </w:rPr>
        <w:t>Use Data and Evidence:</w:t>
      </w:r>
      <w:r w:rsidRPr="00AA5E59">
        <w:rPr>
          <w:rFonts w:asciiTheme="minorHAnsi" w:hAnsiTheme="minorHAnsi"/>
          <w:sz w:val="20"/>
          <w:szCs w:val="20"/>
        </w:rPr>
        <w:t xml:space="preserve"> Back up your claims with data, industry benchmarks, or case studies to showcase the effectiveness of your solution in overcoming similar challenges.</w:t>
      </w:r>
    </w:p>
    <w:p w14:paraId="15C269BD" w14:textId="77777777" w:rsidR="007944BA" w:rsidRPr="00AA5E59" w:rsidRDefault="00F9748E">
      <w:pPr>
        <w:pStyle w:val="Body"/>
        <w:numPr>
          <w:ilvl w:val="0"/>
          <w:numId w:val="161"/>
        </w:numPr>
        <w:spacing w:after="0" w:line="240" w:lineRule="auto"/>
        <w:rPr>
          <w:rFonts w:asciiTheme="minorHAnsi" w:hAnsiTheme="minorHAnsi"/>
          <w:sz w:val="20"/>
          <w:szCs w:val="20"/>
        </w:rPr>
      </w:pPr>
      <w:r w:rsidRPr="00AA5E59">
        <w:rPr>
          <w:rFonts w:asciiTheme="minorHAnsi" w:hAnsiTheme="minorHAnsi"/>
          <w:b/>
          <w:bCs/>
          <w:sz w:val="20"/>
          <w:szCs w:val="20"/>
        </w:rPr>
        <w:t>Focus on ROI:</w:t>
      </w:r>
      <w:r w:rsidRPr="00AA5E59">
        <w:rPr>
          <w:rFonts w:asciiTheme="minorHAnsi" w:hAnsiTheme="minorHAnsi"/>
          <w:sz w:val="20"/>
          <w:szCs w:val="20"/>
        </w:rPr>
        <w:t xml:space="preserve"> In the industrial sector, decision-making is often driven by return on investment. Quantify the potential cost savings, increased efficiency, or productivity gains your solution offers.</w:t>
      </w:r>
    </w:p>
    <w:p w14:paraId="5E5F2BCF" w14:textId="77777777" w:rsidR="007944BA" w:rsidRPr="00AA5E59" w:rsidRDefault="00F9748E">
      <w:pPr>
        <w:pStyle w:val="Body"/>
        <w:numPr>
          <w:ilvl w:val="0"/>
          <w:numId w:val="161"/>
        </w:numPr>
        <w:spacing w:after="280" w:line="240" w:lineRule="auto"/>
        <w:rPr>
          <w:rFonts w:asciiTheme="minorHAnsi" w:hAnsiTheme="minorHAnsi"/>
          <w:sz w:val="20"/>
          <w:szCs w:val="20"/>
        </w:rPr>
      </w:pPr>
      <w:r w:rsidRPr="00AA5E59">
        <w:rPr>
          <w:rFonts w:asciiTheme="minorHAnsi" w:hAnsiTheme="minorHAnsi"/>
          <w:b/>
          <w:bCs/>
          <w:sz w:val="20"/>
          <w:szCs w:val="20"/>
        </w:rPr>
        <w:t>Maintain Confidence:</w:t>
      </w:r>
      <w:r w:rsidRPr="00AA5E59">
        <w:rPr>
          <w:rFonts w:asciiTheme="minorHAnsi" w:hAnsiTheme="minorHAnsi"/>
          <w:sz w:val="20"/>
          <w:szCs w:val="20"/>
        </w:rPr>
        <w:t xml:space="preserve"> Project confidence in your product or service. Your belief in its value will translate to the buyer and increase their trust.</w:t>
      </w:r>
    </w:p>
    <w:p w14:paraId="04208E3A" w14:textId="77777777" w:rsidR="007944BA" w:rsidRPr="00AA5E59" w:rsidRDefault="007944BA">
      <w:pPr>
        <w:pStyle w:val="Body"/>
        <w:spacing w:before="280" w:after="280" w:line="240" w:lineRule="auto"/>
        <w:rPr>
          <w:rFonts w:asciiTheme="minorHAnsi" w:hAnsiTheme="minorHAnsi"/>
          <w:sz w:val="20"/>
          <w:szCs w:val="20"/>
        </w:rPr>
      </w:pPr>
    </w:p>
    <w:p w14:paraId="6FFCFB5E" w14:textId="77777777" w:rsidR="007944BA" w:rsidRPr="00AA5E59" w:rsidRDefault="00F9748E">
      <w:pPr>
        <w:pStyle w:val="Body"/>
        <w:numPr>
          <w:ilvl w:val="0"/>
          <w:numId w:val="14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Handling objections in industrial sales: Address concerns proactively and showcase solutions.</w:t>
      </w:r>
    </w:p>
    <w:p w14:paraId="57443D1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Objections:</w:t>
      </w:r>
    </w:p>
    <w:p w14:paraId="6FE92DAA" w14:textId="77777777" w:rsidR="007944BA" w:rsidRPr="00AA5E59" w:rsidRDefault="00F9748E">
      <w:pPr>
        <w:pStyle w:val="Body"/>
        <w:numPr>
          <w:ilvl w:val="0"/>
          <w:numId w:val="163"/>
        </w:numPr>
        <w:spacing w:before="280" w:after="0" w:line="240" w:lineRule="auto"/>
        <w:rPr>
          <w:rFonts w:asciiTheme="minorHAnsi" w:hAnsiTheme="minorHAnsi"/>
          <w:sz w:val="20"/>
          <w:szCs w:val="20"/>
        </w:rPr>
      </w:pPr>
      <w:r w:rsidRPr="00AA5E59">
        <w:rPr>
          <w:rFonts w:asciiTheme="minorHAnsi" w:hAnsiTheme="minorHAnsi"/>
          <w:b/>
          <w:bCs/>
          <w:sz w:val="20"/>
          <w:szCs w:val="20"/>
        </w:rPr>
        <w:t>Don't Take it Personally:</w:t>
      </w:r>
      <w:r w:rsidRPr="00AA5E59">
        <w:rPr>
          <w:rFonts w:asciiTheme="minorHAnsi" w:hAnsiTheme="minorHAnsi"/>
          <w:sz w:val="20"/>
          <w:szCs w:val="20"/>
        </w:rPr>
        <w:t xml:space="preserve"> Objections are not personal attacks. They're opportunities to clarify information, address concerns, and demonstrate the value of your solution.</w:t>
      </w:r>
    </w:p>
    <w:p w14:paraId="5F89D26F" w14:textId="77777777" w:rsidR="007944BA" w:rsidRPr="00AA5E59" w:rsidRDefault="00F9748E">
      <w:pPr>
        <w:pStyle w:val="Body"/>
        <w:numPr>
          <w:ilvl w:val="0"/>
          <w:numId w:val="163"/>
        </w:numPr>
        <w:spacing w:after="280" w:line="240" w:lineRule="auto"/>
        <w:rPr>
          <w:rFonts w:asciiTheme="minorHAnsi" w:hAnsiTheme="minorHAnsi"/>
          <w:sz w:val="20"/>
          <w:szCs w:val="20"/>
        </w:rPr>
      </w:pPr>
      <w:r w:rsidRPr="00AA5E59">
        <w:rPr>
          <w:rFonts w:asciiTheme="minorHAnsi" w:hAnsiTheme="minorHAnsi"/>
          <w:b/>
          <w:bCs/>
          <w:sz w:val="20"/>
          <w:szCs w:val="20"/>
        </w:rPr>
        <w:t>Identify the Root Cause:</w:t>
      </w:r>
      <w:r w:rsidRPr="00AA5E59">
        <w:rPr>
          <w:rFonts w:asciiTheme="minorHAnsi" w:hAnsiTheme="minorHAnsi"/>
          <w:sz w:val="20"/>
          <w:szCs w:val="20"/>
        </w:rPr>
        <w:t xml:space="preserve"> Don't simply address the surface-level objection. Ask clarifying questions to understand the underlying concern. Is it budget, timeline, technical compatibility, or something else?</w:t>
      </w:r>
    </w:p>
    <w:p w14:paraId="455AD9F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Addressing Objections Proactively:</w:t>
      </w:r>
    </w:p>
    <w:p w14:paraId="4967E8CA" w14:textId="77777777" w:rsidR="007944BA" w:rsidRPr="00AA5E59" w:rsidRDefault="00F9748E">
      <w:pPr>
        <w:pStyle w:val="Body"/>
        <w:numPr>
          <w:ilvl w:val="0"/>
          <w:numId w:val="165"/>
        </w:numPr>
        <w:spacing w:before="280" w:after="0" w:line="240" w:lineRule="auto"/>
        <w:rPr>
          <w:rFonts w:asciiTheme="minorHAnsi" w:hAnsiTheme="minorHAnsi"/>
          <w:sz w:val="20"/>
          <w:szCs w:val="20"/>
        </w:rPr>
      </w:pPr>
      <w:r w:rsidRPr="00AA5E59">
        <w:rPr>
          <w:rFonts w:asciiTheme="minorHAnsi" w:hAnsiTheme="minorHAnsi"/>
          <w:b/>
          <w:bCs/>
          <w:sz w:val="20"/>
          <w:szCs w:val="20"/>
        </w:rPr>
        <w:t>Anticipate Concerns:</w:t>
      </w:r>
      <w:r w:rsidRPr="00AA5E59">
        <w:rPr>
          <w:rFonts w:asciiTheme="minorHAnsi" w:hAnsiTheme="minorHAnsi"/>
          <w:sz w:val="20"/>
          <w:szCs w:val="20"/>
        </w:rPr>
        <w:t xml:space="preserve"> Research common objections within your industry and anticipate the ones your prospect might raise. Prepare clear and concise responses that address these concerns upfront in your sales pitch.</w:t>
      </w:r>
    </w:p>
    <w:p w14:paraId="325A58FD" w14:textId="77777777" w:rsidR="007944BA" w:rsidRPr="00AA5E59" w:rsidRDefault="00F9748E">
      <w:pPr>
        <w:pStyle w:val="Body"/>
        <w:numPr>
          <w:ilvl w:val="0"/>
          <w:numId w:val="165"/>
        </w:numPr>
        <w:spacing w:after="280" w:line="240" w:lineRule="auto"/>
        <w:rPr>
          <w:rFonts w:asciiTheme="minorHAnsi" w:hAnsiTheme="minorHAnsi"/>
          <w:sz w:val="20"/>
          <w:szCs w:val="20"/>
        </w:rPr>
      </w:pPr>
      <w:r w:rsidRPr="00AA5E59">
        <w:rPr>
          <w:rFonts w:asciiTheme="minorHAnsi" w:hAnsiTheme="minorHAnsi"/>
          <w:b/>
          <w:bCs/>
          <w:sz w:val="20"/>
          <w:szCs w:val="20"/>
        </w:rPr>
        <w:t>Focus on Solutions:</w:t>
      </w:r>
      <w:r w:rsidRPr="00AA5E59">
        <w:rPr>
          <w:rFonts w:asciiTheme="minorHAnsi" w:hAnsiTheme="minorHAnsi"/>
          <w:sz w:val="20"/>
          <w:szCs w:val="20"/>
        </w:rPr>
        <w:t xml:space="preserve"> Don't get defensive. Instead, acknowledge their concern and then shift the focus to how your solution addresses it. Highlight specific features or benefits that directly overcome their objection.</w:t>
      </w:r>
    </w:p>
    <w:p w14:paraId="4F149FF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Objection Handling Framework:</w:t>
      </w:r>
    </w:p>
    <w:p w14:paraId="65491666" w14:textId="77777777" w:rsidR="007944BA" w:rsidRPr="00AA5E59" w:rsidRDefault="00F9748E">
      <w:pPr>
        <w:pStyle w:val="Body"/>
        <w:numPr>
          <w:ilvl w:val="0"/>
          <w:numId w:val="167"/>
        </w:numPr>
        <w:spacing w:before="280" w:after="0" w:line="240" w:lineRule="auto"/>
        <w:rPr>
          <w:rFonts w:asciiTheme="minorHAnsi" w:hAnsiTheme="minorHAnsi"/>
          <w:sz w:val="20"/>
          <w:szCs w:val="20"/>
        </w:rPr>
      </w:pPr>
      <w:r w:rsidRPr="00AA5E59">
        <w:rPr>
          <w:rFonts w:asciiTheme="minorHAnsi" w:hAnsiTheme="minorHAnsi"/>
          <w:b/>
          <w:bCs/>
          <w:sz w:val="20"/>
          <w:szCs w:val="20"/>
        </w:rPr>
        <w:t>Acknowledge:</w:t>
      </w:r>
      <w:r w:rsidRPr="00AA5E59">
        <w:rPr>
          <w:rFonts w:asciiTheme="minorHAnsi" w:hAnsiTheme="minorHAnsi"/>
          <w:sz w:val="20"/>
          <w:szCs w:val="20"/>
        </w:rPr>
        <w:t xml:space="preserve"> Validate their concern and show empathy. ("I understand your concern about [objection]. That's a valid point.")</w:t>
      </w:r>
    </w:p>
    <w:p w14:paraId="3FED4130" w14:textId="77777777" w:rsidR="007944BA" w:rsidRPr="00AA5E59" w:rsidRDefault="00F9748E">
      <w:pPr>
        <w:pStyle w:val="Body"/>
        <w:numPr>
          <w:ilvl w:val="0"/>
          <w:numId w:val="167"/>
        </w:numPr>
        <w:spacing w:after="0" w:line="240" w:lineRule="auto"/>
        <w:rPr>
          <w:rFonts w:asciiTheme="minorHAnsi" w:hAnsiTheme="minorHAnsi"/>
          <w:sz w:val="20"/>
          <w:szCs w:val="20"/>
        </w:rPr>
      </w:pPr>
      <w:r w:rsidRPr="00AA5E59">
        <w:rPr>
          <w:rFonts w:asciiTheme="minorHAnsi" w:hAnsiTheme="minorHAnsi"/>
          <w:b/>
          <w:bCs/>
          <w:sz w:val="20"/>
          <w:szCs w:val="20"/>
        </w:rPr>
        <w:t>Clarify:</w:t>
      </w:r>
      <w:r w:rsidRPr="00AA5E59">
        <w:rPr>
          <w:rFonts w:asciiTheme="minorHAnsi" w:hAnsiTheme="minorHAnsi"/>
          <w:sz w:val="20"/>
          <w:szCs w:val="20"/>
        </w:rPr>
        <w:t xml:space="preserve"> Ask questions to drill down to the root cause of the objection. ("Can you elaborate on what specifically is causing this concern?")</w:t>
      </w:r>
    </w:p>
    <w:p w14:paraId="0BEAAB21" w14:textId="77777777" w:rsidR="007944BA" w:rsidRPr="00AA5E59" w:rsidRDefault="00F9748E">
      <w:pPr>
        <w:pStyle w:val="Body"/>
        <w:numPr>
          <w:ilvl w:val="0"/>
          <w:numId w:val="167"/>
        </w:numPr>
        <w:spacing w:after="0" w:line="240" w:lineRule="auto"/>
        <w:rPr>
          <w:rFonts w:asciiTheme="minorHAnsi" w:hAnsiTheme="minorHAnsi"/>
          <w:sz w:val="20"/>
          <w:szCs w:val="20"/>
        </w:rPr>
      </w:pPr>
      <w:r w:rsidRPr="00AA5E59">
        <w:rPr>
          <w:rFonts w:asciiTheme="minorHAnsi" w:hAnsiTheme="minorHAnsi"/>
          <w:b/>
          <w:bCs/>
          <w:sz w:val="20"/>
          <w:szCs w:val="20"/>
        </w:rPr>
        <w:t>Respond:</w:t>
      </w:r>
      <w:r w:rsidRPr="00AA5E59">
        <w:rPr>
          <w:rFonts w:asciiTheme="minorHAnsi" w:hAnsiTheme="minorHAnsi"/>
          <w:sz w:val="20"/>
          <w:szCs w:val="20"/>
        </w:rPr>
        <w:t xml:space="preserve"> Address the concern directly, highlighting how your solution offers a solution. ("Our solution provides [feature] which directly addresses your concern about [objection]. Here's how it works...")</w:t>
      </w:r>
    </w:p>
    <w:p w14:paraId="44B3B88D" w14:textId="77777777" w:rsidR="007944BA" w:rsidRPr="00AA5E59" w:rsidRDefault="00F9748E">
      <w:pPr>
        <w:pStyle w:val="Body"/>
        <w:numPr>
          <w:ilvl w:val="0"/>
          <w:numId w:val="167"/>
        </w:numPr>
        <w:spacing w:after="280" w:line="240" w:lineRule="auto"/>
        <w:rPr>
          <w:rFonts w:asciiTheme="minorHAnsi" w:hAnsiTheme="minorHAnsi"/>
          <w:sz w:val="20"/>
          <w:szCs w:val="20"/>
        </w:rPr>
      </w:pPr>
      <w:r w:rsidRPr="00AA5E59">
        <w:rPr>
          <w:rFonts w:asciiTheme="minorHAnsi" w:hAnsiTheme="minorHAnsi"/>
          <w:b/>
          <w:bCs/>
          <w:sz w:val="20"/>
          <w:szCs w:val="20"/>
        </w:rPr>
        <w:t>Reassure:</w:t>
      </w:r>
      <w:r w:rsidRPr="00AA5E59">
        <w:rPr>
          <w:rFonts w:asciiTheme="minorHAnsi" w:hAnsiTheme="minorHAnsi"/>
          <w:sz w:val="20"/>
          <w:szCs w:val="20"/>
        </w:rPr>
        <w:t xml:space="preserve"> Reiterate the value proposition and how your solution benefits them. ("By implementing this, you can expect to see [positive outcome].")</w:t>
      </w:r>
    </w:p>
    <w:p w14:paraId="3DBBCF7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6912E4B1" w14:textId="77777777" w:rsidR="007944BA" w:rsidRPr="00AA5E59" w:rsidRDefault="00F9748E">
      <w:pPr>
        <w:pStyle w:val="Body"/>
        <w:numPr>
          <w:ilvl w:val="0"/>
          <w:numId w:val="169"/>
        </w:numPr>
        <w:spacing w:before="280" w:after="0" w:line="240" w:lineRule="auto"/>
        <w:rPr>
          <w:rFonts w:asciiTheme="minorHAnsi" w:hAnsiTheme="minorHAnsi"/>
          <w:sz w:val="20"/>
          <w:szCs w:val="20"/>
        </w:rPr>
      </w:pPr>
      <w:r w:rsidRPr="00AA5E59">
        <w:rPr>
          <w:rFonts w:asciiTheme="minorHAnsi" w:hAnsiTheme="minorHAnsi"/>
          <w:b/>
          <w:bCs/>
          <w:sz w:val="20"/>
          <w:szCs w:val="20"/>
        </w:rPr>
        <w:lastRenderedPageBreak/>
        <w:t>Use Data and Evidence:</w:t>
      </w:r>
      <w:r w:rsidRPr="00AA5E59">
        <w:rPr>
          <w:rFonts w:asciiTheme="minorHAnsi" w:hAnsiTheme="minorHAnsi"/>
          <w:sz w:val="20"/>
          <w:szCs w:val="20"/>
        </w:rPr>
        <w:t xml:space="preserve"> Back up your claims with data, industry benchmarks, or case studies to showcase the effectiveness of your solution in overcoming similar challenges.</w:t>
      </w:r>
    </w:p>
    <w:p w14:paraId="14DC39B0" w14:textId="77777777" w:rsidR="007944BA" w:rsidRPr="00AA5E59" w:rsidRDefault="00F9748E">
      <w:pPr>
        <w:pStyle w:val="Body"/>
        <w:numPr>
          <w:ilvl w:val="0"/>
          <w:numId w:val="169"/>
        </w:numPr>
        <w:spacing w:after="0" w:line="240" w:lineRule="auto"/>
        <w:rPr>
          <w:rFonts w:asciiTheme="minorHAnsi" w:hAnsiTheme="minorHAnsi"/>
          <w:sz w:val="20"/>
          <w:szCs w:val="20"/>
        </w:rPr>
      </w:pPr>
      <w:r w:rsidRPr="00AA5E59">
        <w:rPr>
          <w:rFonts w:asciiTheme="minorHAnsi" w:hAnsiTheme="minorHAnsi"/>
          <w:b/>
          <w:bCs/>
          <w:sz w:val="20"/>
          <w:szCs w:val="20"/>
        </w:rPr>
        <w:t>Focus on ROI:</w:t>
      </w:r>
      <w:r w:rsidRPr="00AA5E59">
        <w:rPr>
          <w:rFonts w:asciiTheme="minorHAnsi" w:hAnsiTheme="minorHAnsi"/>
          <w:sz w:val="20"/>
          <w:szCs w:val="20"/>
        </w:rPr>
        <w:t xml:space="preserve"> In the industrial sector, decision-making is often driven by return on investment. Quantify the potential cost savings, increased efficiency, or productivity gains your solution offers.</w:t>
      </w:r>
    </w:p>
    <w:p w14:paraId="5F9DD12E" w14:textId="77777777" w:rsidR="007944BA" w:rsidRPr="00AA5E59" w:rsidRDefault="00F9748E">
      <w:pPr>
        <w:pStyle w:val="Body"/>
        <w:numPr>
          <w:ilvl w:val="0"/>
          <w:numId w:val="169"/>
        </w:numPr>
        <w:spacing w:after="280" w:line="240" w:lineRule="auto"/>
        <w:rPr>
          <w:rFonts w:asciiTheme="minorHAnsi" w:hAnsiTheme="minorHAnsi"/>
          <w:sz w:val="20"/>
          <w:szCs w:val="20"/>
        </w:rPr>
      </w:pPr>
      <w:r w:rsidRPr="00AA5E59">
        <w:rPr>
          <w:rFonts w:asciiTheme="minorHAnsi" w:hAnsiTheme="minorHAnsi"/>
          <w:b/>
          <w:bCs/>
          <w:sz w:val="20"/>
          <w:szCs w:val="20"/>
        </w:rPr>
        <w:t>Maintain Confidence:</w:t>
      </w:r>
      <w:r w:rsidRPr="00AA5E59">
        <w:rPr>
          <w:rFonts w:asciiTheme="minorHAnsi" w:hAnsiTheme="minorHAnsi"/>
          <w:sz w:val="20"/>
          <w:szCs w:val="20"/>
        </w:rPr>
        <w:t xml:space="preserve"> Project confidence in your product or service. Your belief in its value will translate to the buyer and increase their trust.</w:t>
      </w:r>
    </w:p>
    <w:p w14:paraId="446EAD0C" w14:textId="77777777" w:rsidR="007944BA" w:rsidRPr="00AA5E59" w:rsidRDefault="007944BA">
      <w:pPr>
        <w:pStyle w:val="Body"/>
        <w:spacing w:before="280" w:after="280" w:line="240" w:lineRule="auto"/>
        <w:rPr>
          <w:rFonts w:asciiTheme="minorHAnsi" w:hAnsiTheme="minorHAnsi"/>
          <w:sz w:val="20"/>
          <w:szCs w:val="20"/>
        </w:rPr>
      </w:pPr>
    </w:p>
    <w:p w14:paraId="64F18F4E" w14:textId="77777777" w:rsidR="007944BA" w:rsidRPr="00AA5E59" w:rsidRDefault="00F9748E">
      <w:pPr>
        <w:pStyle w:val="Body"/>
        <w:numPr>
          <w:ilvl w:val="0"/>
          <w:numId w:val="14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Negotiating effectively in industrial deals: Secure win-win agreements with a focus on value.</w:t>
      </w:r>
    </w:p>
    <w:p w14:paraId="22139D6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Negotiation Styles:</w:t>
      </w:r>
    </w:p>
    <w:p w14:paraId="658A0168" w14:textId="77777777" w:rsidR="007944BA" w:rsidRPr="00AA5E59" w:rsidRDefault="00F9748E">
      <w:pPr>
        <w:pStyle w:val="Body"/>
        <w:numPr>
          <w:ilvl w:val="0"/>
          <w:numId w:val="171"/>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Collaborative:</w:t>
      </w:r>
      <w:r w:rsidRPr="00AA5E59">
        <w:rPr>
          <w:rFonts w:asciiTheme="minorHAnsi" w:hAnsiTheme="minorHAnsi"/>
          <w:sz w:val="20"/>
          <w:szCs w:val="20"/>
        </w:rPr>
        <w:t xml:space="preserve"> Both parties work together to find a mutually beneficial solution.</w:t>
      </w:r>
    </w:p>
    <w:p w14:paraId="7A64EB30" w14:textId="77777777" w:rsidR="007944BA" w:rsidRPr="00AA5E59" w:rsidRDefault="00F9748E">
      <w:pPr>
        <w:pStyle w:val="Body"/>
        <w:numPr>
          <w:ilvl w:val="0"/>
          <w:numId w:val="171"/>
        </w:numPr>
        <w:spacing w:after="0" w:line="240" w:lineRule="auto"/>
        <w:rPr>
          <w:rFonts w:asciiTheme="minorHAnsi" w:hAnsiTheme="minorHAnsi"/>
          <w:sz w:val="20"/>
          <w:szCs w:val="20"/>
        </w:rPr>
      </w:pPr>
      <w:r w:rsidRPr="00AA5E59">
        <w:rPr>
          <w:rFonts w:asciiTheme="minorHAnsi" w:hAnsiTheme="minorHAnsi"/>
          <w:b/>
          <w:bCs/>
          <w:sz w:val="20"/>
          <w:szCs w:val="20"/>
        </w:rPr>
        <w:t>Competitive:</w:t>
      </w:r>
      <w:r w:rsidRPr="00AA5E59">
        <w:rPr>
          <w:rFonts w:asciiTheme="minorHAnsi" w:hAnsiTheme="minorHAnsi"/>
          <w:sz w:val="20"/>
          <w:szCs w:val="20"/>
        </w:rPr>
        <w:t xml:space="preserve"> Focuses on maximising one's own gain, potentially at the expense of the other party.</w:t>
      </w:r>
    </w:p>
    <w:p w14:paraId="0C9F8CAC" w14:textId="77777777" w:rsidR="007944BA" w:rsidRPr="00AA5E59" w:rsidRDefault="00F9748E">
      <w:pPr>
        <w:pStyle w:val="Body"/>
        <w:numPr>
          <w:ilvl w:val="0"/>
          <w:numId w:val="171"/>
        </w:numPr>
        <w:spacing w:after="280" w:line="240" w:lineRule="auto"/>
        <w:rPr>
          <w:rFonts w:asciiTheme="minorHAnsi" w:hAnsiTheme="minorHAnsi"/>
          <w:sz w:val="20"/>
          <w:szCs w:val="20"/>
        </w:rPr>
      </w:pPr>
      <w:r w:rsidRPr="00AA5E59">
        <w:rPr>
          <w:rFonts w:asciiTheme="minorHAnsi" w:hAnsiTheme="minorHAnsi"/>
          <w:b/>
          <w:bCs/>
          <w:sz w:val="20"/>
          <w:szCs w:val="20"/>
        </w:rPr>
        <w:t>Accommodative:</w:t>
      </w:r>
      <w:r w:rsidRPr="00AA5E59">
        <w:rPr>
          <w:rFonts w:asciiTheme="minorHAnsi" w:hAnsiTheme="minorHAnsi"/>
          <w:sz w:val="20"/>
          <w:szCs w:val="20"/>
        </w:rPr>
        <w:t xml:space="preserve"> One party concedes to the other's demands to maintain the relationship.</w:t>
      </w:r>
    </w:p>
    <w:p w14:paraId="5FE45C4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Preparing for Negotiations:</w:t>
      </w:r>
    </w:p>
    <w:p w14:paraId="56B4052D" w14:textId="77777777" w:rsidR="007944BA" w:rsidRPr="00AA5E59" w:rsidRDefault="00F9748E">
      <w:pPr>
        <w:pStyle w:val="Body"/>
        <w:numPr>
          <w:ilvl w:val="0"/>
          <w:numId w:val="173"/>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Know Your BATNA (Best Alternative </w:t>
      </w:r>
      <w:proofErr w:type="gramStart"/>
      <w:r w:rsidRPr="00AA5E59">
        <w:rPr>
          <w:rFonts w:asciiTheme="minorHAnsi" w:hAnsiTheme="minorHAnsi"/>
          <w:b/>
          <w:bCs/>
          <w:sz w:val="20"/>
          <w:szCs w:val="20"/>
        </w:rPr>
        <w:t>To</w:t>
      </w:r>
      <w:proofErr w:type="gramEnd"/>
      <w:r w:rsidRPr="00AA5E59">
        <w:rPr>
          <w:rFonts w:asciiTheme="minorHAnsi" w:hAnsiTheme="minorHAnsi"/>
          <w:b/>
          <w:bCs/>
          <w:sz w:val="20"/>
          <w:szCs w:val="20"/>
        </w:rPr>
        <w:t xml:space="preserve"> a Negotiated Agreement):</w:t>
      </w:r>
      <w:r w:rsidRPr="00AA5E59">
        <w:rPr>
          <w:rFonts w:asciiTheme="minorHAnsi" w:hAnsiTheme="minorHAnsi"/>
          <w:sz w:val="20"/>
          <w:szCs w:val="20"/>
        </w:rPr>
        <w:t xml:space="preserve"> Determine your walk-away point – the minimum acceptable terms for your company.</w:t>
      </w:r>
    </w:p>
    <w:p w14:paraId="533767D6" w14:textId="77777777" w:rsidR="007944BA" w:rsidRPr="00AA5E59" w:rsidRDefault="00F9748E">
      <w:pPr>
        <w:pStyle w:val="Body"/>
        <w:numPr>
          <w:ilvl w:val="0"/>
          <w:numId w:val="173"/>
        </w:numPr>
        <w:spacing w:after="0" w:line="240" w:lineRule="auto"/>
        <w:rPr>
          <w:rFonts w:asciiTheme="minorHAnsi" w:hAnsiTheme="minorHAnsi"/>
          <w:sz w:val="20"/>
          <w:szCs w:val="20"/>
        </w:rPr>
      </w:pPr>
      <w:r w:rsidRPr="00AA5E59">
        <w:rPr>
          <w:rFonts w:asciiTheme="minorHAnsi" w:hAnsiTheme="minorHAnsi"/>
          <w:b/>
          <w:bCs/>
          <w:sz w:val="20"/>
          <w:szCs w:val="20"/>
        </w:rPr>
        <w:t>Understand Your Counterpart's Needs:</w:t>
      </w:r>
      <w:r w:rsidRPr="00AA5E59">
        <w:rPr>
          <w:rFonts w:asciiTheme="minorHAnsi" w:hAnsiTheme="minorHAnsi"/>
          <w:sz w:val="20"/>
          <w:szCs w:val="20"/>
        </w:rPr>
        <w:t xml:space="preserve"> Research their industry challenges and budget constraints.</w:t>
      </w:r>
    </w:p>
    <w:p w14:paraId="0F976A71" w14:textId="77777777" w:rsidR="007944BA" w:rsidRPr="00AA5E59" w:rsidRDefault="00F9748E">
      <w:pPr>
        <w:pStyle w:val="Body"/>
        <w:numPr>
          <w:ilvl w:val="0"/>
          <w:numId w:val="173"/>
        </w:numPr>
        <w:spacing w:after="280" w:line="240" w:lineRule="auto"/>
        <w:rPr>
          <w:rFonts w:asciiTheme="minorHAnsi" w:hAnsiTheme="minorHAnsi"/>
          <w:sz w:val="20"/>
          <w:szCs w:val="20"/>
        </w:rPr>
      </w:pPr>
      <w:r w:rsidRPr="00AA5E59">
        <w:rPr>
          <w:rFonts w:asciiTheme="minorHAnsi" w:hAnsiTheme="minorHAnsi"/>
          <w:b/>
          <w:bCs/>
          <w:sz w:val="20"/>
          <w:szCs w:val="20"/>
        </w:rPr>
        <w:t>Prepare Concessions and Trade-offs:</w:t>
      </w:r>
      <w:r w:rsidRPr="00AA5E59">
        <w:rPr>
          <w:rFonts w:asciiTheme="minorHAnsi" w:hAnsiTheme="minorHAnsi"/>
          <w:sz w:val="20"/>
          <w:szCs w:val="20"/>
        </w:rPr>
        <w:t xml:space="preserve"> Identify areas where you're flexible and what concessions you can offer in exchange for your priorities.</w:t>
      </w:r>
    </w:p>
    <w:p w14:paraId="3EDB218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Negotiation Strategies:</w:t>
      </w:r>
    </w:p>
    <w:p w14:paraId="77A225E3" w14:textId="77777777" w:rsidR="007944BA" w:rsidRPr="00AA5E59" w:rsidRDefault="00F9748E">
      <w:pPr>
        <w:pStyle w:val="Body"/>
        <w:numPr>
          <w:ilvl w:val="0"/>
          <w:numId w:val="175"/>
        </w:numPr>
        <w:spacing w:before="280" w:after="0" w:line="240" w:lineRule="auto"/>
        <w:rPr>
          <w:rFonts w:asciiTheme="minorHAnsi" w:hAnsiTheme="minorHAnsi"/>
          <w:sz w:val="20"/>
          <w:szCs w:val="20"/>
        </w:rPr>
      </w:pPr>
      <w:r w:rsidRPr="00AA5E59">
        <w:rPr>
          <w:rFonts w:asciiTheme="minorHAnsi" w:hAnsiTheme="minorHAnsi"/>
          <w:b/>
          <w:bCs/>
          <w:sz w:val="20"/>
          <w:szCs w:val="20"/>
        </w:rPr>
        <w:t>Focus on Value, Not Just Price:</w:t>
      </w:r>
      <w:r w:rsidRPr="00AA5E59">
        <w:rPr>
          <w:rFonts w:asciiTheme="minorHAnsi" w:hAnsiTheme="minorHAnsi"/>
          <w:sz w:val="20"/>
          <w:szCs w:val="20"/>
        </w:rPr>
        <w:t xml:space="preserve"> Negotiate based on the long-term value your solution offers (increased efficiency, cost savings, improved productivity).</w:t>
      </w:r>
    </w:p>
    <w:p w14:paraId="22945A3F" w14:textId="77777777" w:rsidR="007944BA" w:rsidRPr="00AA5E59" w:rsidRDefault="00F9748E">
      <w:pPr>
        <w:pStyle w:val="Body"/>
        <w:numPr>
          <w:ilvl w:val="0"/>
          <w:numId w:val="175"/>
        </w:numPr>
        <w:spacing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their concerns and priorities. Use this information to tailor your proposals and highlight how your solution addresses their specific needs.</w:t>
      </w:r>
    </w:p>
    <w:p w14:paraId="3056E234" w14:textId="77777777" w:rsidR="007944BA" w:rsidRPr="00AA5E59" w:rsidRDefault="00F9748E">
      <w:pPr>
        <w:pStyle w:val="Body"/>
        <w:numPr>
          <w:ilvl w:val="0"/>
          <w:numId w:val="175"/>
        </w:numPr>
        <w:spacing w:after="0" w:line="240" w:lineRule="auto"/>
        <w:rPr>
          <w:rFonts w:asciiTheme="minorHAnsi" w:hAnsiTheme="minorHAnsi"/>
          <w:sz w:val="20"/>
          <w:szCs w:val="20"/>
        </w:rPr>
      </w:pPr>
      <w:r w:rsidRPr="00AA5E59">
        <w:rPr>
          <w:rFonts w:asciiTheme="minorHAnsi" w:hAnsiTheme="minorHAnsi"/>
          <w:b/>
          <w:bCs/>
          <w:sz w:val="20"/>
          <w:szCs w:val="20"/>
        </w:rPr>
        <w:t>Data-Driven Approach:</w:t>
      </w:r>
      <w:r w:rsidRPr="00AA5E59">
        <w:rPr>
          <w:rFonts w:asciiTheme="minorHAnsi" w:hAnsiTheme="minorHAnsi"/>
          <w:sz w:val="20"/>
          <w:szCs w:val="20"/>
        </w:rPr>
        <w:t xml:space="preserve"> Back up your claims with data, industry benchmarks, and ROI calculations to demonstrate the value proposition of your offering.</w:t>
      </w:r>
    </w:p>
    <w:p w14:paraId="1030AB07" w14:textId="77777777" w:rsidR="007944BA" w:rsidRPr="00AA5E59" w:rsidRDefault="00F9748E">
      <w:pPr>
        <w:pStyle w:val="Body"/>
        <w:numPr>
          <w:ilvl w:val="0"/>
          <w:numId w:val="175"/>
        </w:numPr>
        <w:spacing w:after="280" w:line="240" w:lineRule="auto"/>
        <w:rPr>
          <w:rFonts w:asciiTheme="minorHAnsi" w:hAnsiTheme="minorHAnsi"/>
          <w:sz w:val="20"/>
          <w:szCs w:val="20"/>
        </w:rPr>
      </w:pPr>
      <w:r w:rsidRPr="00AA5E59">
        <w:rPr>
          <w:rFonts w:asciiTheme="minorHAnsi" w:hAnsiTheme="minorHAnsi"/>
          <w:b/>
          <w:bCs/>
          <w:sz w:val="20"/>
          <w:szCs w:val="20"/>
        </w:rPr>
        <w:t>Focus on Building Relationships:</w:t>
      </w:r>
      <w:r w:rsidRPr="00AA5E59">
        <w:rPr>
          <w:rFonts w:asciiTheme="minorHAnsi" w:hAnsiTheme="minorHAnsi"/>
          <w:sz w:val="20"/>
          <w:szCs w:val="20"/>
        </w:rPr>
        <w:t xml:space="preserve"> Negotiations shouldn't be adversarial. Maintain a respectful tone and strive to find common ground.</w:t>
      </w:r>
    </w:p>
    <w:p w14:paraId="361DDF9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Win-Win Outcomes:</w:t>
      </w:r>
    </w:p>
    <w:p w14:paraId="33189374" w14:textId="77777777" w:rsidR="007944BA" w:rsidRPr="00AA5E59" w:rsidRDefault="00F9748E">
      <w:pPr>
        <w:pStyle w:val="Body"/>
        <w:numPr>
          <w:ilvl w:val="0"/>
          <w:numId w:val="177"/>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Focus on Long-Term </w:t>
      </w:r>
      <w:r w:rsidRPr="00AA5E59">
        <w:rPr>
          <w:rFonts w:asciiTheme="minorHAnsi" w:hAnsiTheme="minorHAnsi"/>
          <w:b/>
          <w:bCs/>
          <w:sz w:val="20"/>
          <w:szCs w:val="20"/>
        </w:rPr>
        <w:t>Partnership:</w:t>
      </w:r>
      <w:r w:rsidRPr="00AA5E59">
        <w:rPr>
          <w:rFonts w:asciiTheme="minorHAnsi" w:hAnsiTheme="minorHAnsi"/>
          <w:sz w:val="20"/>
          <w:szCs w:val="20"/>
        </w:rPr>
        <w:t xml:space="preserve"> Negotiate with the goal of building a long-term, mutually beneficial relationship, not just a one-time sale.</w:t>
      </w:r>
    </w:p>
    <w:p w14:paraId="50DDA7ED" w14:textId="77777777" w:rsidR="007944BA" w:rsidRPr="00AA5E59" w:rsidRDefault="00F9748E">
      <w:pPr>
        <w:pStyle w:val="Body"/>
        <w:numPr>
          <w:ilvl w:val="0"/>
          <w:numId w:val="177"/>
        </w:numPr>
        <w:spacing w:after="0" w:line="240" w:lineRule="auto"/>
        <w:rPr>
          <w:rFonts w:asciiTheme="minorHAnsi" w:hAnsiTheme="minorHAnsi"/>
          <w:sz w:val="20"/>
          <w:szCs w:val="20"/>
        </w:rPr>
      </w:pPr>
      <w:r w:rsidRPr="00AA5E59">
        <w:rPr>
          <w:rFonts w:asciiTheme="minorHAnsi" w:hAnsiTheme="minorHAnsi"/>
          <w:b/>
          <w:bCs/>
          <w:sz w:val="20"/>
          <w:szCs w:val="20"/>
        </w:rPr>
        <w:t>Creative Solutions:</w:t>
      </w:r>
      <w:r w:rsidRPr="00AA5E59">
        <w:rPr>
          <w:rFonts w:asciiTheme="minorHAnsi" w:hAnsiTheme="minorHAnsi"/>
          <w:sz w:val="20"/>
          <w:szCs w:val="20"/>
        </w:rPr>
        <w:t xml:space="preserve"> Explore creative solutions that address both parties' needs. This could involve extended payment terms, bundled services, or phased implementation plans.</w:t>
      </w:r>
    </w:p>
    <w:p w14:paraId="62800051" w14:textId="77777777" w:rsidR="007944BA" w:rsidRPr="00AA5E59" w:rsidRDefault="00F9748E">
      <w:pPr>
        <w:pStyle w:val="Body"/>
        <w:numPr>
          <w:ilvl w:val="0"/>
          <w:numId w:val="177"/>
        </w:numPr>
        <w:spacing w:after="280" w:line="240" w:lineRule="auto"/>
        <w:rPr>
          <w:rFonts w:asciiTheme="minorHAnsi" w:hAnsiTheme="minorHAnsi"/>
          <w:sz w:val="20"/>
          <w:szCs w:val="20"/>
        </w:rPr>
      </w:pPr>
      <w:r w:rsidRPr="00AA5E59">
        <w:rPr>
          <w:rFonts w:asciiTheme="minorHAnsi" w:hAnsiTheme="minorHAnsi"/>
          <w:b/>
          <w:bCs/>
          <w:sz w:val="20"/>
          <w:szCs w:val="20"/>
        </w:rPr>
        <w:t>Be Flexible, Not Desperate:</w:t>
      </w:r>
      <w:r w:rsidRPr="00AA5E59">
        <w:rPr>
          <w:rFonts w:asciiTheme="minorHAnsi" w:hAnsiTheme="minorHAnsi"/>
          <w:sz w:val="20"/>
          <w:szCs w:val="20"/>
        </w:rPr>
        <w:t xml:space="preserve"> Maintain a professional demeanour and avoid appearing desperate for the deal. Be prepared to walk away if your minimum requirements are not met.</w:t>
      </w:r>
    </w:p>
    <w:p w14:paraId="63991FB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04632FE4" w14:textId="77777777" w:rsidR="007944BA" w:rsidRPr="00AA5E59" w:rsidRDefault="00F9748E">
      <w:pPr>
        <w:pStyle w:val="Body"/>
        <w:numPr>
          <w:ilvl w:val="0"/>
          <w:numId w:val="179"/>
        </w:numPr>
        <w:spacing w:before="280" w:after="0" w:line="240" w:lineRule="auto"/>
        <w:rPr>
          <w:rFonts w:asciiTheme="minorHAnsi" w:hAnsiTheme="minorHAnsi"/>
          <w:sz w:val="20"/>
          <w:szCs w:val="20"/>
        </w:rPr>
      </w:pPr>
      <w:r w:rsidRPr="00AA5E59">
        <w:rPr>
          <w:rFonts w:asciiTheme="minorHAnsi" w:hAnsiTheme="minorHAnsi"/>
          <w:b/>
          <w:bCs/>
          <w:sz w:val="20"/>
          <w:szCs w:val="20"/>
        </w:rPr>
        <w:t>Clear Communication:</w:t>
      </w:r>
      <w:r w:rsidRPr="00AA5E59">
        <w:rPr>
          <w:rFonts w:asciiTheme="minorHAnsi" w:hAnsiTheme="minorHAnsi"/>
          <w:sz w:val="20"/>
          <w:szCs w:val="20"/>
        </w:rPr>
        <w:t xml:space="preserve"> Communicate your terms and expectations clearly and concisely. Use straightforward language to avoid misunderstandings.</w:t>
      </w:r>
    </w:p>
    <w:p w14:paraId="6C30E0F8" w14:textId="77777777" w:rsidR="007944BA" w:rsidRPr="00AA5E59" w:rsidRDefault="00F9748E">
      <w:pPr>
        <w:pStyle w:val="Body"/>
        <w:numPr>
          <w:ilvl w:val="0"/>
          <w:numId w:val="179"/>
        </w:numPr>
        <w:spacing w:after="0" w:line="240" w:lineRule="auto"/>
        <w:rPr>
          <w:rFonts w:asciiTheme="minorHAnsi" w:hAnsiTheme="minorHAnsi"/>
          <w:sz w:val="20"/>
          <w:szCs w:val="20"/>
        </w:rPr>
      </w:pPr>
      <w:r w:rsidRPr="00AA5E59">
        <w:rPr>
          <w:rFonts w:asciiTheme="minorHAnsi" w:hAnsiTheme="minorHAnsi"/>
          <w:b/>
          <w:bCs/>
          <w:sz w:val="20"/>
          <w:szCs w:val="20"/>
        </w:rPr>
        <w:t>Strong Closing Techniques:</w:t>
      </w:r>
      <w:r w:rsidRPr="00AA5E59">
        <w:rPr>
          <w:rFonts w:asciiTheme="minorHAnsi" w:hAnsiTheme="minorHAnsi"/>
          <w:sz w:val="20"/>
          <w:szCs w:val="20"/>
        </w:rPr>
        <w:t xml:space="preserve"> After reaching an agreement, summarise the key points and confirm next steps to ensure everyone is on the same page.</w:t>
      </w:r>
    </w:p>
    <w:p w14:paraId="2A336B34" w14:textId="77777777" w:rsidR="007944BA" w:rsidRPr="00AA5E59" w:rsidRDefault="00F9748E">
      <w:pPr>
        <w:pStyle w:val="Body"/>
        <w:numPr>
          <w:ilvl w:val="0"/>
          <w:numId w:val="179"/>
        </w:numPr>
        <w:spacing w:after="280" w:line="240" w:lineRule="auto"/>
        <w:rPr>
          <w:rFonts w:asciiTheme="minorHAnsi" w:hAnsiTheme="minorHAnsi"/>
          <w:sz w:val="20"/>
          <w:szCs w:val="20"/>
        </w:rPr>
      </w:pPr>
      <w:r w:rsidRPr="00AA5E59">
        <w:rPr>
          <w:rFonts w:asciiTheme="minorHAnsi" w:hAnsiTheme="minorHAnsi"/>
          <w:b/>
          <w:bCs/>
          <w:sz w:val="20"/>
          <w:szCs w:val="20"/>
        </w:rPr>
        <w:t>Maintain Ethical Standards:</w:t>
      </w:r>
      <w:r w:rsidRPr="00AA5E59">
        <w:rPr>
          <w:rFonts w:asciiTheme="minorHAnsi" w:hAnsiTheme="minorHAnsi"/>
          <w:sz w:val="20"/>
          <w:szCs w:val="20"/>
        </w:rPr>
        <w:t xml:space="preserve"> Always negotiate ethically and with integrity. This builds trust and fosters long-term business relationships.</w:t>
      </w:r>
    </w:p>
    <w:p w14:paraId="11A46CF4" w14:textId="77777777" w:rsidR="007944BA" w:rsidRPr="00AA5E59" w:rsidRDefault="007944BA">
      <w:pPr>
        <w:pStyle w:val="Body"/>
        <w:spacing w:before="280" w:after="280" w:line="240" w:lineRule="auto"/>
        <w:rPr>
          <w:rFonts w:asciiTheme="minorHAnsi" w:hAnsiTheme="minorHAnsi"/>
          <w:sz w:val="20"/>
          <w:szCs w:val="20"/>
        </w:rPr>
      </w:pPr>
    </w:p>
    <w:p w14:paraId="6BF495EB"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Bonus Module: Advanced Strategies for Industrial Sales Success</w:t>
      </w:r>
    </w:p>
    <w:p w14:paraId="21284AF0" w14:textId="77777777" w:rsidR="007944BA" w:rsidRPr="00AA5E59" w:rsidRDefault="00F9748E">
      <w:pPr>
        <w:pStyle w:val="Body"/>
        <w:numPr>
          <w:ilvl w:val="0"/>
          <w:numId w:val="18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Understanding key industrial trends: Stay informed about technological advancements and market fluctuations.</w:t>
      </w:r>
    </w:p>
    <w:p w14:paraId="21CFA8B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Technological Advancements:</w:t>
      </w:r>
    </w:p>
    <w:p w14:paraId="36873710" w14:textId="77777777" w:rsidR="007944BA" w:rsidRPr="00AA5E59" w:rsidRDefault="00F9748E">
      <w:pPr>
        <w:pStyle w:val="Body"/>
        <w:numPr>
          <w:ilvl w:val="0"/>
          <w:numId w:val="183"/>
        </w:numPr>
        <w:spacing w:before="280" w:after="0" w:line="240" w:lineRule="auto"/>
        <w:rPr>
          <w:rFonts w:asciiTheme="minorHAnsi" w:hAnsiTheme="minorHAnsi"/>
          <w:sz w:val="20"/>
          <w:szCs w:val="20"/>
        </w:rPr>
      </w:pPr>
      <w:r w:rsidRPr="00AA5E59">
        <w:rPr>
          <w:rFonts w:asciiTheme="minorHAnsi" w:hAnsiTheme="minorHAnsi"/>
          <w:b/>
          <w:bCs/>
          <w:sz w:val="20"/>
          <w:szCs w:val="20"/>
        </w:rPr>
        <w:t>Industry 4.0 and Smart Factories:</w:t>
      </w:r>
      <w:r w:rsidRPr="00AA5E59">
        <w:rPr>
          <w:rFonts w:asciiTheme="minorHAnsi" w:hAnsiTheme="minorHAnsi"/>
          <w:sz w:val="20"/>
          <w:szCs w:val="20"/>
        </w:rPr>
        <w:t xml:space="preserve"> The rise of automation, robotics, and the Industrial Internet of Things (IIoT) is revolutionising manufacturing processes. Stay informed about advancements in sensor technology, data analytics, and machine learning as they shape the future of industrial operations.</w:t>
      </w:r>
    </w:p>
    <w:p w14:paraId="7C583374" w14:textId="77777777" w:rsidR="007944BA" w:rsidRPr="00AA5E59" w:rsidRDefault="00F9748E">
      <w:pPr>
        <w:pStyle w:val="Body"/>
        <w:numPr>
          <w:ilvl w:val="0"/>
          <w:numId w:val="183"/>
        </w:numPr>
        <w:spacing w:after="0" w:line="240" w:lineRule="auto"/>
        <w:rPr>
          <w:rFonts w:asciiTheme="minorHAnsi" w:hAnsiTheme="minorHAnsi"/>
          <w:sz w:val="20"/>
          <w:szCs w:val="20"/>
        </w:rPr>
      </w:pPr>
      <w:r w:rsidRPr="00AA5E59">
        <w:rPr>
          <w:rFonts w:asciiTheme="minorHAnsi" w:hAnsiTheme="minorHAnsi"/>
          <w:b/>
          <w:bCs/>
          <w:sz w:val="20"/>
          <w:szCs w:val="20"/>
        </w:rPr>
        <w:t>Artificial Intelligence (AI) and Machine Learning (ML):</w:t>
      </w:r>
      <w:r w:rsidRPr="00AA5E59">
        <w:rPr>
          <w:rFonts w:asciiTheme="minorHAnsi" w:hAnsiTheme="minorHAnsi"/>
          <w:sz w:val="20"/>
          <w:szCs w:val="20"/>
        </w:rPr>
        <w:t xml:space="preserve"> AI and ML are transforming industrial processes by enabling predictive maintenance, optimising production lines, and improving quality control. Understand how these technologies can benefit your target audience and tailor your solutions accordingly.</w:t>
      </w:r>
    </w:p>
    <w:p w14:paraId="5EBAF6C1" w14:textId="77777777" w:rsidR="007944BA" w:rsidRPr="00AA5E59" w:rsidRDefault="00F9748E">
      <w:pPr>
        <w:pStyle w:val="Body"/>
        <w:numPr>
          <w:ilvl w:val="0"/>
          <w:numId w:val="183"/>
        </w:numPr>
        <w:spacing w:after="280" w:line="240" w:lineRule="auto"/>
        <w:rPr>
          <w:rFonts w:asciiTheme="minorHAnsi" w:hAnsiTheme="minorHAnsi"/>
          <w:sz w:val="20"/>
          <w:szCs w:val="20"/>
        </w:rPr>
      </w:pPr>
      <w:r w:rsidRPr="00AA5E59">
        <w:rPr>
          <w:rFonts w:asciiTheme="minorHAnsi" w:hAnsiTheme="minorHAnsi"/>
          <w:b/>
          <w:bCs/>
          <w:sz w:val="20"/>
          <w:szCs w:val="20"/>
        </w:rPr>
        <w:t>3D Printing and Additive Manufacturing:</w:t>
      </w:r>
      <w:r w:rsidRPr="00AA5E59">
        <w:rPr>
          <w:rFonts w:asciiTheme="minorHAnsi" w:hAnsiTheme="minorHAnsi"/>
          <w:sz w:val="20"/>
          <w:szCs w:val="20"/>
        </w:rPr>
        <w:t xml:space="preserve"> 3D printing offers on-demand production of complex parts, leading to reduced lead times and more adaptable manufacturing processes. Explore how this technology can solve challenges for your clients and integrate it into your value proposition if relevant.</w:t>
      </w:r>
    </w:p>
    <w:p w14:paraId="45992FA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Market Fluctuations and Considerations:</w:t>
      </w:r>
    </w:p>
    <w:p w14:paraId="20C58524" w14:textId="77777777" w:rsidR="007944BA" w:rsidRPr="00AA5E59" w:rsidRDefault="00F9748E">
      <w:pPr>
        <w:pStyle w:val="Body"/>
        <w:numPr>
          <w:ilvl w:val="0"/>
          <w:numId w:val="185"/>
        </w:numPr>
        <w:spacing w:before="280" w:after="0" w:line="240" w:lineRule="auto"/>
        <w:rPr>
          <w:rFonts w:asciiTheme="minorHAnsi" w:hAnsiTheme="minorHAnsi"/>
          <w:sz w:val="20"/>
          <w:szCs w:val="20"/>
        </w:rPr>
      </w:pPr>
      <w:r w:rsidRPr="00AA5E59">
        <w:rPr>
          <w:rFonts w:asciiTheme="minorHAnsi" w:hAnsiTheme="minorHAnsi"/>
          <w:b/>
          <w:bCs/>
          <w:sz w:val="20"/>
          <w:szCs w:val="20"/>
        </w:rPr>
        <w:t>Supply Chain Disruptions:</w:t>
      </w:r>
      <w:r w:rsidRPr="00AA5E59">
        <w:rPr>
          <w:rFonts w:asciiTheme="minorHAnsi" w:hAnsiTheme="minorHAnsi"/>
          <w:sz w:val="20"/>
          <w:szCs w:val="20"/>
        </w:rPr>
        <w:t xml:space="preserve"> The global pandemic exposed vulnerabilities in traditional supply chains. Be mindful of ongoing disruptions and how they might impact your clients' operations. Highlight solutions that enhance supply chain resilience and flexibility.</w:t>
      </w:r>
    </w:p>
    <w:p w14:paraId="54917265" w14:textId="77777777" w:rsidR="007944BA" w:rsidRPr="00AA5E59" w:rsidRDefault="00F9748E">
      <w:pPr>
        <w:pStyle w:val="Body"/>
        <w:numPr>
          <w:ilvl w:val="0"/>
          <w:numId w:val="185"/>
        </w:numPr>
        <w:spacing w:after="0" w:line="240" w:lineRule="auto"/>
        <w:rPr>
          <w:rFonts w:asciiTheme="minorHAnsi" w:hAnsiTheme="minorHAnsi"/>
          <w:sz w:val="20"/>
          <w:szCs w:val="20"/>
        </w:rPr>
      </w:pPr>
      <w:r w:rsidRPr="00AA5E59">
        <w:rPr>
          <w:rFonts w:asciiTheme="minorHAnsi" w:hAnsiTheme="minorHAnsi"/>
          <w:b/>
          <w:bCs/>
          <w:sz w:val="20"/>
          <w:szCs w:val="20"/>
        </w:rPr>
        <w:t>Sustainability and Environmental Concerns:</w:t>
      </w:r>
      <w:r w:rsidRPr="00AA5E59">
        <w:rPr>
          <w:rFonts w:asciiTheme="minorHAnsi" w:hAnsiTheme="minorHAnsi"/>
          <w:sz w:val="20"/>
          <w:szCs w:val="20"/>
        </w:rPr>
        <w:t xml:space="preserve"> Industrial companies are increasingly focusing on sustainability initiatives to reduce their carbon footprint. Promote solutions that address environmental concerns and showcase your commitment to eco-friendly practices.</w:t>
      </w:r>
    </w:p>
    <w:p w14:paraId="6ADE6EFF" w14:textId="77777777" w:rsidR="007944BA" w:rsidRPr="00AA5E59" w:rsidRDefault="00F9748E">
      <w:pPr>
        <w:pStyle w:val="Body"/>
        <w:numPr>
          <w:ilvl w:val="0"/>
          <w:numId w:val="185"/>
        </w:numPr>
        <w:spacing w:after="280" w:line="240" w:lineRule="auto"/>
        <w:rPr>
          <w:rFonts w:asciiTheme="minorHAnsi" w:hAnsiTheme="minorHAnsi"/>
          <w:sz w:val="20"/>
          <w:szCs w:val="20"/>
        </w:rPr>
      </w:pPr>
      <w:r w:rsidRPr="00AA5E59">
        <w:rPr>
          <w:rFonts w:asciiTheme="minorHAnsi" w:hAnsiTheme="minorHAnsi"/>
          <w:b/>
          <w:bCs/>
          <w:sz w:val="20"/>
          <w:szCs w:val="20"/>
        </w:rPr>
        <w:t>Skilled Labor Shortages:</w:t>
      </w:r>
      <w:r w:rsidRPr="00AA5E59">
        <w:rPr>
          <w:rFonts w:asciiTheme="minorHAnsi" w:hAnsiTheme="minorHAnsi"/>
          <w:sz w:val="20"/>
          <w:szCs w:val="20"/>
        </w:rPr>
        <w:t xml:space="preserve"> The manufacturing sector faces a shortage of skilled workers. Identify solutions that can address this challenge, such as automation or training programs, and emphasise how they can bridge the talent gap for your clients.</w:t>
      </w:r>
    </w:p>
    <w:p w14:paraId="7255127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Staying Informed:</w:t>
      </w:r>
    </w:p>
    <w:p w14:paraId="44B23360" w14:textId="77777777" w:rsidR="007944BA" w:rsidRPr="00AA5E59" w:rsidRDefault="00F9748E">
      <w:pPr>
        <w:pStyle w:val="Body"/>
        <w:numPr>
          <w:ilvl w:val="0"/>
          <w:numId w:val="187"/>
        </w:numPr>
        <w:spacing w:before="280" w:after="0" w:line="240" w:lineRule="auto"/>
        <w:rPr>
          <w:rFonts w:asciiTheme="minorHAnsi" w:hAnsiTheme="minorHAnsi"/>
          <w:sz w:val="20"/>
          <w:szCs w:val="20"/>
        </w:rPr>
      </w:pPr>
      <w:r w:rsidRPr="00AA5E59">
        <w:rPr>
          <w:rFonts w:asciiTheme="minorHAnsi" w:hAnsiTheme="minorHAnsi"/>
          <w:b/>
          <w:bCs/>
          <w:sz w:val="20"/>
          <w:szCs w:val="20"/>
        </w:rPr>
        <w:t>Industry Publications and Research Reports:</w:t>
      </w:r>
      <w:r w:rsidRPr="00AA5E59">
        <w:rPr>
          <w:rFonts w:asciiTheme="minorHAnsi" w:hAnsiTheme="minorHAnsi"/>
          <w:sz w:val="20"/>
          <w:szCs w:val="20"/>
        </w:rPr>
        <w:t xml:space="preserve"> Subscribe to industry publications and research reports to stay updated on the latest trends and innovations.</w:t>
      </w:r>
    </w:p>
    <w:p w14:paraId="0369C31E" w14:textId="77777777" w:rsidR="007944BA" w:rsidRPr="00AA5E59" w:rsidRDefault="00F9748E">
      <w:pPr>
        <w:pStyle w:val="Body"/>
        <w:numPr>
          <w:ilvl w:val="0"/>
          <w:numId w:val="187"/>
        </w:numPr>
        <w:spacing w:after="0" w:line="240" w:lineRule="auto"/>
        <w:rPr>
          <w:rFonts w:asciiTheme="minorHAnsi" w:hAnsiTheme="minorHAnsi"/>
          <w:sz w:val="20"/>
          <w:szCs w:val="20"/>
        </w:rPr>
      </w:pPr>
      <w:r w:rsidRPr="00AA5E59">
        <w:rPr>
          <w:rFonts w:asciiTheme="minorHAnsi" w:hAnsiTheme="minorHAnsi"/>
          <w:b/>
          <w:bCs/>
          <w:sz w:val="20"/>
          <w:szCs w:val="20"/>
        </w:rPr>
        <w:t>Trade Shows and Conferences:</w:t>
      </w:r>
      <w:r w:rsidRPr="00AA5E59">
        <w:rPr>
          <w:rFonts w:asciiTheme="minorHAnsi" w:hAnsiTheme="minorHAnsi"/>
          <w:sz w:val="20"/>
          <w:szCs w:val="20"/>
        </w:rPr>
        <w:t xml:space="preserve"> Attend industry trade shows and conferences to network with other professionals, learn about new technologies, and gain insights into market trends.</w:t>
      </w:r>
    </w:p>
    <w:p w14:paraId="0B6F1631" w14:textId="77777777" w:rsidR="007944BA" w:rsidRPr="00AA5E59" w:rsidRDefault="00F9748E">
      <w:pPr>
        <w:pStyle w:val="Body"/>
        <w:numPr>
          <w:ilvl w:val="0"/>
          <w:numId w:val="187"/>
        </w:numPr>
        <w:spacing w:after="280" w:line="240" w:lineRule="auto"/>
        <w:rPr>
          <w:rFonts w:asciiTheme="minorHAnsi" w:hAnsiTheme="minorHAnsi"/>
          <w:sz w:val="20"/>
          <w:szCs w:val="20"/>
        </w:rPr>
      </w:pPr>
      <w:r w:rsidRPr="00AA5E59">
        <w:rPr>
          <w:rFonts w:asciiTheme="minorHAnsi" w:hAnsiTheme="minorHAnsi"/>
          <w:b/>
          <w:bCs/>
          <w:sz w:val="20"/>
          <w:szCs w:val="20"/>
        </w:rPr>
        <w:t>Networking with Customers and Colleagues:</w:t>
      </w:r>
      <w:r w:rsidRPr="00AA5E59">
        <w:rPr>
          <w:rFonts w:asciiTheme="minorHAnsi" w:hAnsiTheme="minorHAnsi"/>
          <w:sz w:val="20"/>
          <w:szCs w:val="20"/>
        </w:rPr>
        <w:t xml:space="preserve"> Maintain open communication with your clients and colleagues to understand their challenges and priorities. This will help you identify areas where new technologies or solutions can add value.</w:t>
      </w:r>
    </w:p>
    <w:p w14:paraId="3FB3036F" w14:textId="77777777" w:rsidR="007944BA" w:rsidRPr="00AA5E59" w:rsidRDefault="007944BA">
      <w:pPr>
        <w:pStyle w:val="Body"/>
        <w:spacing w:before="280" w:after="280" w:line="240" w:lineRule="auto"/>
        <w:rPr>
          <w:rFonts w:asciiTheme="minorHAnsi" w:hAnsiTheme="minorHAnsi"/>
          <w:sz w:val="20"/>
          <w:szCs w:val="20"/>
        </w:rPr>
      </w:pPr>
    </w:p>
    <w:p w14:paraId="5197848D" w14:textId="77777777" w:rsidR="007944BA" w:rsidRPr="00AA5E59" w:rsidRDefault="00F9748E">
      <w:pPr>
        <w:pStyle w:val="Body"/>
        <w:numPr>
          <w:ilvl w:val="0"/>
          <w:numId w:val="18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Account-based marketing (ABM): Target specific high-value accounts with a personalised approach.</w:t>
      </w:r>
    </w:p>
    <w:p w14:paraId="3CC4FD2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What is ABM?</w:t>
      </w:r>
    </w:p>
    <w:p w14:paraId="6C30722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ABM is a strategic approach that focuses marketing and sales efforts on a defined set of high-value target accounts. Instead of a broad, impersonal approach, ABM involves creating personalised campaigns tailored to the specific needs, challenges, and decision-making processes of each target account.</w:t>
      </w:r>
    </w:p>
    <w:p w14:paraId="1998D3E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lastRenderedPageBreak/>
        <w:t>Why is ABM valuable in Industrial Sales?</w:t>
      </w:r>
    </w:p>
    <w:p w14:paraId="17054D1C" w14:textId="77777777" w:rsidR="007944BA" w:rsidRPr="00AA5E59" w:rsidRDefault="00F9748E">
      <w:pPr>
        <w:pStyle w:val="Body"/>
        <w:numPr>
          <w:ilvl w:val="0"/>
          <w:numId w:val="189"/>
        </w:numPr>
        <w:spacing w:before="280" w:after="0" w:line="240" w:lineRule="auto"/>
        <w:rPr>
          <w:rFonts w:asciiTheme="minorHAnsi" w:hAnsiTheme="minorHAnsi"/>
          <w:sz w:val="20"/>
          <w:szCs w:val="20"/>
        </w:rPr>
      </w:pPr>
      <w:r w:rsidRPr="00AA5E59">
        <w:rPr>
          <w:rFonts w:asciiTheme="minorHAnsi" w:hAnsiTheme="minorHAnsi"/>
          <w:b/>
          <w:bCs/>
          <w:sz w:val="20"/>
          <w:szCs w:val="20"/>
        </w:rPr>
        <w:t>Increased ROI:</w:t>
      </w:r>
      <w:r w:rsidRPr="00AA5E59">
        <w:rPr>
          <w:rFonts w:asciiTheme="minorHAnsi" w:hAnsiTheme="minorHAnsi"/>
          <w:sz w:val="20"/>
          <w:szCs w:val="20"/>
        </w:rPr>
        <w:t xml:space="preserve"> By focusing on high-value accounts, ABM allows you to concentrate resources on leads with the greatest potential return on investment.</w:t>
      </w:r>
    </w:p>
    <w:p w14:paraId="416BF401" w14:textId="77777777" w:rsidR="007944BA" w:rsidRPr="00AA5E59" w:rsidRDefault="00F9748E">
      <w:pPr>
        <w:pStyle w:val="Body"/>
        <w:numPr>
          <w:ilvl w:val="0"/>
          <w:numId w:val="189"/>
        </w:numPr>
        <w:spacing w:after="0" w:line="240" w:lineRule="auto"/>
        <w:rPr>
          <w:rFonts w:asciiTheme="minorHAnsi" w:hAnsiTheme="minorHAnsi"/>
          <w:sz w:val="20"/>
          <w:szCs w:val="20"/>
        </w:rPr>
      </w:pPr>
      <w:r w:rsidRPr="00AA5E59">
        <w:rPr>
          <w:rFonts w:asciiTheme="minorHAnsi" w:hAnsiTheme="minorHAnsi"/>
          <w:b/>
          <w:bCs/>
          <w:sz w:val="20"/>
          <w:szCs w:val="20"/>
        </w:rPr>
        <w:t>Personalised Engagement:</w:t>
      </w:r>
      <w:r w:rsidRPr="00AA5E59">
        <w:rPr>
          <w:rFonts w:asciiTheme="minorHAnsi" w:hAnsiTheme="minorHAnsi"/>
          <w:sz w:val="20"/>
          <w:szCs w:val="20"/>
        </w:rPr>
        <w:t xml:space="preserve"> Tailored messaging and content resonate better with decision-makers, leading to higher engagement and conversion rates.</w:t>
      </w:r>
    </w:p>
    <w:p w14:paraId="657C931E" w14:textId="77777777" w:rsidR="007944BA" w:rsidRPr="00AA5E59" w:rsidRDefault="00F9748E">
      <w:pPr>
        <w:pStyle w:val="Body"/>
        <w:numPr>
          <w:ilvl w:val="0"/>
          <w:numId w:val="189"/>
        </w:numPr>
        <w:spacing w:after="0" w:line="240" w:lineRule="auto"/>
        <w:rPr>
          <w:rFonts w:asciiTheme="minorHAnsi" w:hAnsiTheme="minorHAnsi"/>
          <w:sz w:val="20"/>
          <w:szCs w:val="20"/>
        </w:rPr>
      </w:pPr>
      <w:r w:rsidRPr="00AA5E59">
        <w:rPr>
          <w:rFonts w:asciiTheme="minorHAnsi" w:hAnsiTheme="minorHAnsi"/>
          <w:b/>
          <w:bCs/>
          <w:sz w:val="20"/>
          <w:szCs w:val="20"/>
        </w:rPr>
        <w:t>Stronger Relationships:</w:t>
      </w:r>
      <w:r w:rsidRPr="00AA5E59">
        <w:rPr>
          <w:rFonts w:asciiTheme="minorHAnsi" w:hAnsiTheme="minorHAnsi"/>
          <w:sz w:val="20"/>
          <w:szCs w:val="20"/>
        </w:rPr>
        <w:t xml:space="preserve"> The personalised approach fosters deeper relationships with key decision-makers within target accounts.</w:t>
      </w:r>
    </w:p>
    <w:p w14:paraId="7724CE0C" w14:textId="77777777" w:rsidR="007944BA" w:rsidRPr="00AA5E59" w:rsidRDefault="00F9748E">
      <w:pPr>
        <w:pStyle w:val="Body"/>
        <w:numPr>
          <w:ilvl w:val="0"/>
          <w:numId w:val="189"/>
        </w:numPr>
        <w:spacing w:after="280" w:line="240" w:lineRule="auto"/>
        <w:rPr>
          <w:rFonts w:asciiTheme="minorHAnsi" w:hAnsiTheme="minorHAnsi"/>
          <w:sz w:val="20"/>
          <w:szCs w:val="20"/>
        </w:rPr>
      </w:pPr>
      <w:r w:rsidRPr="00AA5E59">
        <w:rPr>
          <w:rFonts w:asciiTheme="minorHAnsi" w:hAnsiTheme="minorHAnsi"/>
          <w:b/>
          <w:bCs/>
          <w:sz w:val="20"/>
          <w:szCs w:val="20"/>
        </w:rPr>
        <w:t>Shorter Sales Cycles:</w:t>
      </w:r>
      <w:r w:rsidRPr="00AA5E59">
        <w:rPr>
          <w:rFonts w:asciiTheme="minorHAnsi" w:hAnsiTheme="minorHAnsi"/>
          <w:sz w:val="20"/>
          <w:szCs w:val="20"/>
        </w:rPr>
        <w:t xml:space="preserve"> By understanding the specific needs of each account, ABM can streamline the sales process and shorten sales cycles.</w:t>
      </w:r>
    </w:p>
    <w:p w14:paraId="5A018EA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Key Components of an ABM Strategy:</w:t>
      </w:r>
    </w:p>
    <w:p w14:paraId="08C9A277" w14:textId="77777777" w:rsidR="007944BA" w:rsidRPr="00AA5E59" w:rsidRDefault="00F9748E">
      <w:pPr>
        <w:pStyle w:val="Body"/>
        <w:numPr>
          <w:ilvl w:val="0"/>
          <w:numId w:val="191"/>
        </w:numPr>
        <w:spacing w:before="280" w:after="0" w:line="240" w:lineRule="auto"/>
        <w:rPr>
          <w:rFonts w:asciiTheme="minorHAnsi" w:hAnsiTheme="minorHAnsi"/>
          <w:sz w:val="20"/>
          <w:szCs w:val="20"/>
        </w:rPr>
      </w:pPr>
      <w:r w:rsidRPr="00AA5E59">
        <w:rPr>
          <w:rFonts w:asciiTheme="minorHAnsi" w:hAnsiTheme="minorHAnsi"/>
          <w:b/>
          <w:bCs/>
          <w:sz w:val="20"/>
          <w:szCs w:val="20"/>
        </w:rPr>
        <w:t>Ideal Customer Profile (ICP):</w:t>
      </w:r>
      <w:r w:rsidRPr="00AA5E59">
        <w:rPr>
          <w:rFonts w:asciiTheme="minorHAnsi" w:hAnsiTheme="minorHAnsi"/>
          <w:sz w:val="20"/>
          <w:szCs w:val="20"/>
        </w:rPr>
        <w:t xml:space="preserve"> Define the characteristics of your ideal customer, including industry, company size, budget, and pain points.</w:t>
      </w:r>
    </w:p>
    <w:p w14:paraId="3A6A58E4" w14:textId="77777777" w:rsidR="007944BA" w:rsidRPr="00AA5E59" w:rsidRDefault="00F9748E">
      <w:pPr>
        <w:pStyle w:val="Body"/>
        <w:numPr>
          <w:ilvl w:val="0"/>
          <w:numId w:val="191"/>
        </w:numPr>
        <w:spacing w:after="0" w:line="240" w:lineRule="auto"/>
        <w:rPr>
          <w:rFonts w:asciiTheme="minorHAnsi" w:hAnsiTheme="minorHAnsi"/>
          <w:sz w:val="20"/>
          <w:szCs w:val="20"/>
        </w:rPr>
      </w:pPr>
      <w:r w:rsidRPr="00AA5E59">
        <w:rPr>
          <w:rFonts w:asciiTheme="minorHAnsi" w:hAnsiTheme="minorHAnsi"/>
          <w:b/>
          <w:bCs/>
          <w:sz w:val="20"/>
          <w:szCs w:val="20"/>
        </w:rPr>
        <w:t>Account Selection:</w:t>
      </w:r>
      <w:r w:rsidRPr="00AA5E59">
        <w:rPr>
          <w:rFonts w:asciiTheme="minorHAnsi" w:hAnsiTheme="minorHAnsi"/>
          <w:sz w:val="20"/>
          <w:szCs w:val="20"/>
        </w:rPr>
        <w:t xml:space="preserve"> Identify a targeted list of high-value accounts that closely align with your ICP.</w:t>
      </w:r>
    </w:p>
    <w:p w14:paraId="1CE0FC5F" w14:textId="77777777" w:rsidR="007944BA" w:rsidRPr="00AA5E59" w:rsidRDefault="00F9748E">
      <w:pPr>
        <w:pStyle w:val="Body"/>
        <w:numPr>
          <w:ilvl w:val="0"/>
          <w:numId w:val="191"/>
        </w:numPr>
        <w:spacing w:after="0" w:line="240" w:lineRule="auto"/>
        <w:rPr>
          <w:rFonts w:asciiTheme="minorHAnsi" w:hAnsiTheme="minorHAnsi"/>
          <w:sz w:val="20"/>
          <w:szCs w:val="20"/>
        </w:rPr>
      </w:pPr>
      <w:r w:rsidRPr="00AA5E59">
        <w:rPr>
          <w:rFonts w:asciiTheme="minorHAnsi" w:hAnsiTheme="minorHAnsi"/>
          <w:b/>
          <w:bCs/>
          <w:sz w:val="20"/>
          <w:szCs w:val="20"/>
        </w:rPr>
        <w:t>Account Research:</w:t>
      </w:r>
      <w:r w:rsidRPr="00AA5E59">
        <w:rPr>
          <w:rFonts w:asciiTheme="minorHAnsi" w:hAnsiTheme="minorHAnsi"/>
          <w:sz w:val="20"/>
          <w:szCs w:val="20"/>
        </w:rPr>
        <w:t xml:space="preserve"> Conduct thorough research on each target account to understand their specific challenges, initiatives, and decision-making processes.</w:t>
      </w:r>
    </w:p>
    <w:p w14:paraId="7E3E7E4F" w14:textId="77777777" w:rsidR="007944BA" w:rsidRPr="00AA5E59" w:rsidRDefault="00F9748E">
      <w:pPr>
        <w:pStyle w:val="Body"/>
        <w:numPr>
          <w:ilvl w:val="0"/>
          <w:numId w:val="191"/>
        </w:numPr>
        <w:spacing w:after="0" w:line="240" w:lineRule="auto"/>
        <w:rPr>
          <w:rFonts w:asciiTheme="minorHAnsi" w:hAnsiTheme="minorHAnsi"/>
          <w:sz w:val="20"/>
          <w:szCs w:val="20"/>
        </w:rPr>
      </w:pPr>
      <w:r w:rsidRPr="00AA5E59">
        <w:rPr>
          <w:rFonts w:asciiTheme="minorHAnsi" w:hAnsiTheme="minorHAnsi"/>
          <w:b/>
          <w:bCs/>
          <w:sz w:val="20"/>
          <w:szCs w:val="20"/>
        </w:rPr>
        <w:t>Personalised Content:</w:t>
      </w:r>
      <w:r w:rsidRPr="00AA5E59">
        <w:rPr>
          <w:rFonts w:asciiTheme="minorHAnsi" w:hAnsiTheme="minorHAnsi"/>
          <w:sz w:val="20"/>
          <w:szCs w:val="20"/>
        </w:rPr>
        <w:t xml:space="preserve"> Create targeted content (white papers, case studies, blog posts) that directly addresses the needs and challenges of each account.</w:t>
      </w:r>
    </w:p>
    <w:p w14:paraId="3E808693" w14:textId="77777777" w:rsidR="007944BA" w:rsidRPr="00AA5E59" w:rsidRDefault="00F9748E">
      <w:pPr>
        <w:pStyle w:val="Body"/>
        <w:numPr>
          <w:ilvl w:val="0"/>
          <w:numId w:val="191"/>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Multi-Channel Marketing:</w:t>
      </w:r>
      <w:r w:rsidRPr="00AA5E59">
        <w:rPr>
          <w:rFonts w:asciiTheme="minorHAnsi" w:hAnsiTheme="minorHAnsi"/>
          <w:sz w:val="20"/>
          <w:szCs w:val="20"/>
        </w:rPr>
        <w:t xml:space="preserve"> Utilise a variety of marketing channels (email, social media, direct mail, events) to reach decision-makers within your target accounts.</w:t>
      </w:r>
    </w:p>
    <w:p w14:paraId="63B78234" w14:textId="77777777" w:rsidR="007944BA" w:rsidRPr="00AA5E59" w:rsidRDefault="00F9748E">
      <w:pPr>
        <w:pStyle w:val="Body"/>
        <w:numPr>
          <w:ilvl w:val="0"/>
          <w:numId w:val="191"/>
        </w:numPr>
        <w:spacing w:after="280" w:line="240" w:lineRule="auto"/>
        <w:rPr>
          <w:rFonts w:asciiTheme="minorHAnsi" w:hAnsiTheme="minorHAnsi"/>
          <w:sz w:val="20"/>
          <w:szCs w:val="20"/>
        </w:rPr>
      </w:pPr>
      <w:r w:rsidRPr="00AA5E59">
        <w:rPr>
          <w:rFonts w:asciiTheme="minorHAnsi" w:hAnsiTheme="minorHAnsi"/>
          <w:b/>
          <w:bCs/>
          <w:sz w:val="20"/>
          <w:szCs w:val="20"/>
        </w:rPr>
        <w:t>Sales and Marketing Alignment:</w:t>
      </w:r>
      <w:r w:rsidRPr="00AA5E59">
        <w:rPr>
          <w:rFonts w:asciiTheme="minorHAnsi" w:hAnsiTheme="minorHAnsi"/>
          <w:sz w:val="20"/>
          <w:szCs w:val="20"/>
        </w:rPr>
        <w:t xml:space="preserve"> Ensure close collaboration between sales and marketing teams to ensure a consistent and personalised experience for target accounts.</w:t>
      </w:r>
    </w:p>
    <w:p w14:paraId="120AE5B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 of ABM Tactics in Industrial Sales:</w:t>
      </w:r>
    </w:p>
    <w:p w14:paraId="471AD194" w14:textId="77777777" w:rsidR="007944BA" w:rsidRPr="00AA5E59" w:rsidRDefault="00F9748E">
      <w:pPr>
        <w:pStyle w:val="Body"/>
        <w:numPr>
          <w:ilvl w:val="0"/>
          <w:numId w:val="193"/>
        </w:numPr>
        <w:spacing w:before="280" w:after="0" w:line="240" w:lineRule="auto"/>
        <w:rPr>
          <w:rFonts w:asciiTheme="minorHAnsi" w:hAnsiTheme="minorHAnsi"/>
          <w:sz w:val="20"/>
          <w:szCs w:val="20"/>
        </w:rPr>
      </w:pPr>
      <w:r w:rsidRPr="00AA5E59">
        <w:rPr>
          <w:rFonts w:asciiTheme="minorHAnsi" w:hAnsiTheme="minorHAnsi"/>
          <w:b/>
          <w:bCs/>
          <w:sz w:val="20"/>
          <w:szCs w:val="20"/>
        </w:rPr>
        <w:t>Executive Webinars:</w:t>
      </w:r>
      <w:r w:rsidRPr="00AA5E59">
        <w:rPr>
          <w:rFonts w:asciiTheme="minorHAnsi" w:hAnsiTheme="minorHAnsi"/>
          <w:sz w:val="20"/>
          <w:szCs w:val="20"/>
        </w:rPr>
        <w:t xml:space="preserve"> Host targeted webinars featuring industry experts to address specific pain points relevant to your target accounts.</w:t>
      </w:r>
    </w:p>
    <w:p w14:paraId="6AE6F487" w14:textId="77777777" w:rsidR="007944BA" w:rsidRPr="00AA5E59" w:rsidRDefault="00F9748E">
      <w:pPr>
        <w:pStyle w:val="Body"/>
        <w:numPr>
          <w:ilvl w:val="0"/>
          <w:numId w:val="193"/>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Custom Case Studies:</w:t>
      </w:r>
      <w:r w:rsidRPr="00AA5E59">
        <w:rPr>
          <w:rFonts w:asciiTheme="minorHAnsi" w:hAnsiTheme="minorHAnsi"/>
          <w:sz w:val="20"/>
          <w:szCs w:val="20"/>
        </w:rPr>
        <w:t xml:space="preserve"> Develop case studies showcasing successful implementations of your solution within similar companies in your target accounts' industry.</w:t>
      </w:r>
    </w:p>
    <w:p w14:paraId="393FD01C" w14:textId="77777777" w:rsidR="007944BA" w:rsidRPr="00AA5E59" w:rsidRDefault="00F9748E">
      <w:pPr>
        <w:pStyle w:val="Body"/>
        <w:numPr>
          <w:ilvl w:val="0"/>
          <w:numId w:val="193"/>
        </w:numPr>
        <w:spacing w:after="0" w:line="240" w:lineRule="auto"/>
        <w:rPr>
          <w:rFonts w:asciiTheme="minorHAnsi" w:hAnsiTheme="minorHAnsi"/>
          <w:sz w:val="20"/>
          <w:szCs w:val="20"/>
        </w:rPr>
      </w:pPr>
      <w:r w:rsidRPr="00AA5E59">
        <w:rPr>
          <w:rFonts w:asciiTheme="minorHAnsi" w:hAnsiTheme="minorHAnsi"/>
          <w:b/>
          <w:bCs/>
          <w:sz w:val="20"/>
          <w:szCs w:val="20"/>
        </w:rPr>
        <w:t>Social Media Engagement:</w:t>
      </w:r>
      <w:r w:rsidRPr="00AA5E59">
        <w:rPr>
          <w:rFonts w:asciiTheme="minorHAnsi" w:hAnsiTheme="minorHAnsi"/>
          <w:sz w:val="20"/>
          <w:szCs w:val="20"/>
        </w:rPr>
        <w:t xml:space="preserve"> Engage with key decision-makers on social media platforms relevant to your industry, sharing valuable content and insights.</w:t>
      </w:r>
    </w:p>
    <w:p w14:paraId="601F9FC1" w14:textId="77777777" w:rsidR="007944BA" w:rsidRPr="00AA5E59" w:rsidRDefault="00F9748E">
      <w:pPr>
        <w:pStyle w:val="Body"/>
        <w:numPr>
          <w:ilvl w:val="0"/>
          <w:numId w:val="193"/>
        </w:numPr>
        <w:spacing w:after="280" w:line="240" w:lineRule="auto"/>
        <w:rPr>
          <w:rFonts w:asciiTheme="minorHAnsi" w:hAnsiTheme="minorHAnsi"/>
          <w:sz w:val="20"/>
          <w:szCs w:val="20"/>
        </w:rPr>
      </w:pPr>
      <w:r w:rsidRPr="00AA5E59">
        <w:rPr>
          <w:rFonts w:asciiTheme="minorHAnsi" w:hAnsiTheme="minorHAnsi"/>
          <w:b/>
          <w:bCs/>
          <w:sz w:val="20"/>
          <w:szCs w:val="20"/>
        </w:rPr>
        <w:t>Account-Based Advertising:</w:t>
      </w:r>
      <w:r w:rsidRPr="00AA5E59">
        <w:rPr>
          <w:rFonts w:asciiTheme="minorHAnsi" w:hAnsiTheme="minorHAnsi"/>
          <w:sz w:val="20"/>
          <w:szCs w:val="20"/>
        </w:rPr>
        <w:t xml:space="preserve"> Run targeted advertising campaigns on platforms frequented by decision-makers within your target accounts.</w:t>
      </w:r>
    </w:p>
    <w:p w14:paraId="3840AA4C" w14:textId="77777777" w:rsidR="007944BA" w:rsidRPr="00AA5E59" w:rsidRDefault="007944BA">
      <w:pPr>
        <w:pStyle w:val="Body"/>
        <w:spacing w:before="280" w:after="280" w:line="240" w:lineRule="auto"/>
        <w:rPr>
          <w:rFonts w:asciiTheme="minorHAnsi" w:hAnsiTheme="minorHAnsi"/>
          <w:sz w:val="20"/>
          <w:szCs w:val="20"/>
        </w:rPr>
      </w:pPr>
    </w:p>
    <w:p w14:paraId="23D1F0C4" w14:textId="77777777" w:rsidR="007944BA" w:rsidRPr="00AA5E59" w:rsidRDefault="00F9748E">
      <w:pPr>
        <w:pStyle w:val="Body"/>
        <w:numPr>
          <w:ilvl w:val="0"/>
          <w:numId w:val="18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Managing long-term client relationships: Foster loyalty and secure repeat business.</w:t>
      </w:r>
    </w:p>
    <w:p w14:paraId="480E49C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Exceed Expectations:</w:t>
      </w:r>
    </w:p>
    <w:p w14:paraId="6731F298" w14:textId="77777777" w:rsidR="007944BA" w:rsidRPr="00AA5E59" w:rsidRDefault="00F9748E">
      <w:pPr>
        <w:pStyle w:val="Body"/>
        <w:numPr>
          <w:ilvl w:val="0"/>
          <w:numId w:val="195"/>
        </w:numPr>
        <w:spacing w:before="280" w:after="0" w:line="240" w:lineRule="auto"/>
        <w:rPr>
          <w:rFonts w:asciiTheme="minorHAnsi" w:hAnsiTheme="minorHAnsi"/>
          <w:sz w:val="20"/>
          <w:szCs w:val="20"/>
        </w:rPr>
      </w:pPr>
      <w:r w:rsidRPr="00AA5E59">
        <w:rPr>
          <w:rFonts w:asciiTheme="minorHAnsi" w:hAnsiTheme="minorHAnsi"/>
          <w:b/>
          <w:bCs/>
          <w:sz w:val="20"/>
          <w:szCs w:val="20"/>
        </w:rPr>
        <w:t>Deliver on Promises:</w:t>
      </w:r>
      <w:r w:rsidRPr="00AA5E59">
        <w:rPr>
          <w:rFonts w:asciiTheme="minorHAnsi" w:hAnsiTheme="minorHAnsi"/>
          <w:sz w:val="20"/>
          <w:szCs w:val="20"/>
        </w:rPr>
        <w:t xml:space="preserve"> Always strive to exceed expectations by delivering on your promises and timelines. Reliable performance builds trust and strengthens relationships.</w:t>
      </w:r>
    </w:p>
    <w:p w14:paraId="0234A91C" w14:textId="77777777" w:rsidR="007944BA" w:rsidRPr="00AA5E59" w:rsidRDefault="00F9748E">
      <w:pPr>
        <w:pStyle w:val="Body"/>
        <w:numPr>
          <w:ilvl w:val="0"/>
          <w:numId w:val="195"/>
        </w:numPr>
        <w:spacing w:after="0" w:line="240" w:lineRule="auto"/>
        <w:rPr>
          <w:rFonts w:asciiTheme="minorHAnsi" w:hAnsiTheme="minorHAnsi"/>
          <w:sz w:val="20"/>
          <w:szCs w:val="20"/>
        </w:rPr>
      </w:pPr>
      <w:r w:rsidRPr="00AA5E59">
        <w:rPr>
          <w:rFonts w:asciiTheme="minorHAnsi" w:hAnsiTheme="minorHAnsi"/>
          <w:b/>
          <w:bCs/>
          <w:sz w:val="20"/>
          <w:szCs w:val="20"/>
        </w:rPr>
        <w:t>Proactive Communication:</w:t>
      </w:r>
      <w:r w:rsidRPr="00AA5E59">
        <w:rPr>
          <w:rFonts w:asciiTheme="minorHAnsi" w:hAnsiTheme="minorHAnsi"/>
          <w:sz w:val="20"/>
          <w:szCs w:val="20"/>
        </w:rPr>
        <w:t xml:space="preserve"> Maintain regular communication with your clients, keeping them informed of project progress, potential challenges, and industry trends. Don't wait for them to reach out to you.</w:t>
      </w:r>
    </w:p>
    <w:p w14:paraId="39483C43" w14:textId="77777777" w:rsidR="007944BA" w:rsidRPr="00AA5E59" w:rsidRDefault="00F9748E">
      <w:pPr>
        <w:pStyle w:val="Body"/>
        <w:numPr>
          <w:ilvl w:val="0"/>
          <w:numId w:val="195"/>
        </w:numPr>
        <w:spacing w:after="280" w:line="240" w:lineRule="auto"/>
        <w:rPr>
          <w:rFonts w:asciiTheme="minorHAnsi" w:hAnsiTheme="minorHAnsi"/>
          <w:sz w:val="20"/>
          <w:szCs w:val="20"/>
        </w:rPr>
      </w:pPr>
      <w:r w:rsidRPr="00AA5E59">
        <w:rPr>
          <w:rFonts w:asciiTheme="minorHAnsi" w:hAnsiTheme="minorHAnsi"/>
          <w:b/>
          <w:bCs/>
          <w:sz w:val="20"/>
          <w:szCs w:val="20"/>
        </w:rPr>
        <w:t>Go the Extra Mile:</w:t>
      </w:r>
      <w:r w:rsidRPr="00AA5E59">
        <w:rPr>
          <w:rFonts w:asciiTheme="minorHAnsi" w:hAnsiTheme="minorHAnsi"/>
          <w:sz w:val="20"/>
          <w:szCs w:val="20"/>
        </w:rPr>
        <w:t xml:space="preserve"> Be willing to go the extra mile to support your clients. This could involve providing additional training, addressing unexpected needs, or advocating for their interests within your company.</w:t>
      </w:r>
    </w:p>
    <w:p w14:paraId="233CACD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Strategic Partnerships:</w:t>
      </w:r>
    </w:p>
    <w:p w14:paraId="69BE6334" w14:textId="77777777" w:rsidR="007944BA" w:rsidRPr="00AA5E59" w:rsidRDefault="00F9748E">
      <w:pPr>
        <w:pStyle w:val="Body"/>
        <w:numPr>
          <w:ilvl w:val="0"/>
          <w:numId w:val="197"/>
        </w:numPr>
        <w:spacing w:before="280" w:after="0" w:line="240" w:lineRule="auto"/>
        <w:rPr>
          <w:rFonts w:asciiTheme="minorHAnsi" w:hAnsiTheme="minorHAnsi"/>
          <w:sz w:val="20"/>
          <w:szCs w:val="20"/>
        </w:rPr>
      </w:pPr>
      <w:r w:rsidRPr="00AA5E59">
        <w:rPr>
          <w:rFonts w:asciiTheme="minorHAnsi" w:hAnsiTheme="minorHAnsi"/>
          <w:b/>
          <w:bCs/>
          <w:sz w:val="20"/>
          <w:szCs w:val="20"/>
        </w:rPr>
        <w:lastRenderedPageBreak/>
        <w:t>Become a Trusted Advisor:</w:t>
      </w:r>
      <w:r w:rsidRPr="00AA5E59">
        <w:rPr>
          <w:rFonts w:asciiTheme="minorHAnsi" w:hAnsiTheme="minorHAnsi"/>
          <w:sz w:val="20"/>
          <w:szCs w:val="20"/>
        </w:rPr>
        <w:t xml:space="preserve"> Position yourself as a trusted advisor, not just a salesperson. Provide valuable insights, industry expertise, and ongoing support to help your clients achieve their long-term goals.</w:t>
      </w:r>
    </w:p>
    <w:p w14:paraId="47F0B235" w14:textId="77777777" w:rsidR="007944BA" w:rsidRPr="00AA5E59" w:rsidRDefault="00F9748E">
      <w:pPr>
        <w:pStyle w:val="Body"/>
        <w:numPr>
          <w:ilvl w:val="0"/>
          <w:numId w:val="197"/>
        </w:numPr>
        <w:spacing w:after="0" w:line="240" w:lineRule="auto"/>
        <w:rPr>
          <w:rFonts w:asciiTheme="minorHAnsi" w:hAnsiTheme="minorHAnsi"/>
          <w:sz w:val="20"/>
          <w:szCs w:val="20"/>
        </w:rPr>
      </w:pPr>
      <w:r w:rsidRPr="00AA5E59">
        <w:rPr>
          <w:rFonts w:asciiTheme="minorHAnsi" w:hAnsiTheme="minorHAnsi"/>
          <w:b/>
          <w:bCs/>
          <w:sz w:val="20"/>
          <w:szCs w:val="20"/>
        </w:rPr>
        <w:t>Focus on Value Creation:</w:t>
      </w:r>
      <w:r w:rsidRPr="00AA5E59">
        <w:rPr>
          <w:rFonts w:asciiTheme="minorHAnsi" w:hAnsiTheme="minorHAnsi"/>
          <w:sz w:val="20"/>
          <w:szCs w:val="20"/>
        </w:rPr>
        <w:t xml:space="preserve"> Continuously identify ways to add value beyond your initial product or service offering. This could involve recommending complementary solutions, offering technical support, or connecting them with valuable industry resources.</w:t>
      </w:r>
    </w:p>
    <w:p w14:paraId="77F17FCE" w14:textId="77777777" w:rsidR="007944BA" w:rsidRPr="00AA5E59" w:rsidRDefault="00F9748E">
      <w:pPr>
        <w:pStyle w:val="Body"/>
        <w:numPr>
          <w:ilvl w:val="0"/>
          <w:numId w:val="197"/>
        </w:numPr>
        <w:spacing w:after="280" w:line="240" w:lineRule="auto"/>
        <w:rPr>
          <w:rFonts w:asciiTheme="minorHAnsi" w:hAnsiTheme="minorHAnsi"/>
          <w:sz w:val="20"/>
          <w:szCs w:val="20"/>
        </w:rPr>
      </w:pPr>
      <w:r w:rsidRPr="00AA5E59">
        <w:rPr>
          <w:rFonts w:asciiTheme="minorHAnsi" w:hAnsiTheme="minorHAnsi"/>
          <w:b/>
          <w:bCs/>
          <w:sz w:val="20"/>
          <w:szCs w:val="20"/>
        </w:rPr>
        <w:t>Regular Reviews and Feedback:</w:t>
      </w:r>
      <w:r w:rsidRPr="00AA5E59">
        <w:rPr>
          <w:rFonts w:asciiTheme="minorHAnsi" w:hAnsiTheme="minorHAnsi"/>
          <w:sz w:val="20"/>
          <w:szCs w:val="20"/>
        </w:rPr>
        <w:t xml:space="preserve"> Schedule regular review meetings with your clients to discuss their evolving needs, address any concerns, and gather feedback on your performance. This demonstrates your commitment to their success.</w:t>
      </w:r>
    </w:p>
    <w:p w14:paraId="06C0F8E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Investing in the Relationship:</w:t>
      </w:r>
    </w:p>
    <w:p w14:paraId="34195B29" w14:textId="77777777" w:rsidR="007944BA" w:rsidRPr="00AA5E59" w:rsidRDefault="00F9748E">
      <w:pPr>
        <w:pStyle w:val="Body"/>
        <w:numPr>
          <w:ilvl w:val="0"/>
          <w:numId w:val="199"/>
        </w:numPr>
        <w:spacing w:before="280" w:after="0" w:line="240" w:lineRule="auto"/>
        <w:rPr>
          <w:rFonts w:asciiTheme="minorHAnsi" w:hAnsiTheme="minorHAnsi"/>
          <w:sz w:val="20"/>
          <w:szCs w:val="20"/>
        </w:rPr>
      </w:pPr>
      <w:r w:rsidRPr="00AA5E59">
        <w:rPr>
          <w:rFonts w:asciiTheme="minorHAnsi" w:hAnsiTheme="minorHAnsi"/>
          <w:b/>
          <w:bCs/>
          <w:sz w:val="20"/>
          <w:szCs w:val="20"/>
        </w:rPr>
        <w:t>Maintain Key Contacts:</w:t>
      </w:r>
      <w:r w:rsidRPr="00AA5E59">
        <w:rPr>
          <w:rFonts w:asciiTheme="minorHAnsi" w:hAnsiTheme="minorHAnsi"/>
          <w:sz w:val="20"/>
          <w:szCs w:val="20"/>
        </w:rPr>
        <w:t xml:space="preserve"> Nurture relationships with key decision-makers within your client organisations. Build rapport, understand their priorities, and keep them informed about developments relevant to their needs.</w:t>
      </w:r>
    </w:p>
    <w:p w14:paraId="4BCAF1EF" w14:textId="77777777" w:rsidR="007944BA" w:rsidRPr="00AA5E59" w:rsidRDefault="00F9748E">
      <w:pPr>
        <w:pStyle w:val="Body"/>
        <w:numPr>
          <w:ilvl w:val="0"/>
          <w:numId w:val="199"/>
        </w:numPr>
        <w:spacing w:after="0" w:line="240" w:lineRule="auto"/>
        <w:rPr>
          <w:rFonts w:asciiTheme="minorHAnsi" w:hAnsiTheme="minorHAnsi"/>
          <w:sz w:val="20"/>
          <w:szCs w:val="20"/>
        </w:rPr>
      </w:pPr>
      <w:r w:rsidRPr="00AA5E59">
        <w:rPr>
          <w:rFonts w:asciiTheme="minorHAnsi" w:hAnsiTheme="minorHAnsi"/>
          <w:b/>
          <w:bCs/>
          <w:sz w:val="20"/>
          <w:szCs w:val="20"/>
        </w:rPr>
        <w:t>Client Appreciation:</w:t>
      </w:r>
      <w:r w:rsidRPr="00AA5E59">
        <w:rPr>
          <w:rFonts w:asciiTheme="minorHAnsi" w:hAnsiTheme="minorHAnsi"/>
          <w:sz w:val="20"/>
          <w:szCs w:val="20"/>
        </w:rPr>
        <w:t xml:space="preserve"> Show your clients you appreciate their business. This could involve hosting client appreciation events, sending personalised gifts, or offering exclusive discounts on future purchases.</w:t>
      </w:r>
    </w:p>
    <w:p w14:paraId="43B046F3" w14:textId="77777777" w:rsidR="007944BA" w:rsidRPr="00AA5E59" w:rsidRDefault="00F9748E">
      <w:pPr>
        <w:pStyle w:val="Body"/>
        <w:numPr>
          <w:ilvl w:val="0"/>
          <w:numId w:val="199"/>
        </w:numPr>
        <w:spacing w:after="280" w:line="240" w:lineRule="auto"/>
        <w:rPr>
          <w:rFonts w:asciiTheme="minorHAnsi" w:hAnsiTheme="minorHAnsi"/>
          <w:sz w:val="20"/>
          <w:szCs w:val="20"/>
        </w:rPr>
      </w:pPr>
      <w:r w:rsidRPr="00AA5E59">
        <w:rPr>
          <w:rFonts w:asciiTheme="minorHAnsi" w:hAnsiTheme="minorHAnsi"/>
          <w:b/>
          <w:bCs/>
          <w:sz w:val="20"/>
          <w:szCs w:val="20"/>
        </w:rPr>
        <w:t>Invest in Client Success:</w:t>
      </w:r>
      <w:r w:rsidRPr="00AA5E59">
        <w:rPr>
          <w:rFonts w:asciiTheme="minorHAnsi" w:hAnsiTheme="minorHAnsi"/>
          <w:sz w:val="20"/>
          <w:szCs w:val="20"/>
        </w:rPr>
        <w:t xml:space="preserve"> Your success is tied to your client's success. Invest in resources and programs that support their ongoing success with your solution. This could involve offering user training programs, technical support packages, or ongoing optimisation consultations.</w:t>
      </w:r>
    </w:p>
    <w:p w14:paraId="5C9EAC0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4E3B250C" w14:textId="77777777" w:rsidR="007944BA" w:rsidRPr="00AA5E59" w:rsidRDefault="00F9748E">
      <w:pPr>
        <w:pStyle w:val="Body"/>
        <w:numPr>
          <w:ilvl w:val="0"/>
          <w:numId w:val="201"/>
        </w:numPr>
        <w:spacing w:before="280" w:after="0" w:line="240" w:lineRule="auto"/>
        <w:rPr>
          <w:rFonts w:asciiTheme="minorHAnsi" w:hAnsiTheme="minorHAnsi"/>
          <w:sz w:val="20"/>
          <w:szCs w:val="20"/>
        </w:rPr>
      </w:pPr>
      <w:r w:rsidRPr="00AA5E59">
        <w:rPr>
          <w:rFonts w:asciiTheme="minorHAnsi" w:hAnsiTheme="minorHAnsi"/>
          <w:b/>
          <w:bCs/>
          <w:sz w:val="20"/>
          <w:szCs w:val="20"/>
        </w:rPr>
        <w:t>Celebrate Milestones:</w:t>
      </w:r>
      <w:r w:rsidRPr="00AA5E59">
        <w:rPr>
          <w:rFonts w:asciiTheme="minorHAnsi" w:hAnsiTheme="minorHAnsi"/>
          <w:sz w:val="20"/>
          <w:szCs w:val="20"/>
        </w:rPr>
        <w:t xml:space="preserve"> Acknowledge and celebrate important milestones with your clients, such as project completions, production anniversaries, or company achievements.</w:t>
      </w:r>
    </w:p>
    <w:p w14:paraId="4E090B49" w14:textId="77777777" w:rsidR="007944BA" w:rsidRPr="00AA5E59" w:rsidRDefault="00F9748E">
      <w:pPr>
        <w:pStyle w:val="Body"/>
        <w:numPr>
          <w:ilvl w:val="0"/>
          <w:numId w:val="201"/>
        </w:numPr>
        <w:spacing w:after="0" w:line="240" w:lineRule="auto"/>
        <w:rPr>
          <w:rFonts w:asciiTheme="minorHAnsi" w:hAnsiTheme="minorHAnsi"/>
          <w:sz w:val="20"/>
          <w:szCs w:val="20"/>
        </w:rPr>
      </w:pPr>
      <w:r w:rsidRPr="00AA5E59">
        <w:rPr>
          <w:rFonts w:asciiTheme="minorHAnsi" w:hAnsiTheme="minorHAnsi"/>
          <w:b/>
          <w:bCs/>
          <w:sz w:val="20"/>
          <w:szCs w:val="20"/>
        </w:rPr>
        <w:t>Stay Connected:</w:t>
      </w:r>
      <w:r w:rsidRPr="00AA5E59">
        <w:rPr>
          <w:rFonts w:asciiTheme="minorHAnsi" w:hAnsiTheme="minorHAnsi"/>
          <w:sz w:val="20"/>
          <w:szCs w:val="20"/>
        </w:rPr>
        <w:t xml:space="preserve"> Stay connected with your clients beyond immediate business needs. Send them industry news or articles relevant to their interests. This keeps you top-of-mind and fosters a stronger connection.</w:t>
      </w:r>
    </w:p>
    <w:p w14:paraId="4C02C5C3" w14:textId="77777777" w:rsidR="007944BA" w:rsidRPr="00AA5E59" w:rsidRDefault="00F9748E">
      <w:pPr>
        <w:pStyle w:val="Body"/>
        <w:numPr>
          <w:ilvl w:val="0"/>
          <w:numId w:val="201"/>
        </w:numPr>
        <w:spacing w:after="280" w:line="240" w:lineRule="auto"/>
        <w:rPr>
          <w:rFonts w:asciiTheme="minorHAnsi" w:hAnsiTheme="minorHAnsi"/>
          <w:sz w:val="20"/>
          <w:szCs w:val="20"/>
        </w:rPr>
      </w:pPr>
      <w:r w:rsidRPr="00AA5E59">
        <w:rPr>
          <w:rFonts w:asciiTheme="minorHAnsi" w:hAnsiTheme="minorHAnsi"/>
          <w:b/>
          <w:bCs/>
          <w:sz w:val="20"/>
          <w:szCs w:val="20"/>
        </w:rPr>
        <w:t>Adaptability and Flexibility:</w:t>
      </w:r>
      <w:r w:rsidRPr="00AA5E59">
        <w:rPr>
          <w:rFonts w:asciiTheme="minorHAnsi" w:hAnsiTheme="minorHAnsi"/>
          <w:sz w:val="20"/>
          <w:szCs w:val="20"/>
        </w:rPr>
        <w:t xml:space="preserve"> Be adaptable and flexible to accommodate your clients' evolving needs and market conditions. Demonstrate a willingness to work collaboratively to find solutions that benefit both parties.</w:t>
      </w:r>
    </w:p>
    <w:p w14:paraId="2169A64E"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6D1DB75B"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lastRenderedPageBreak/>
        <w:drawing>
          <wp:inline distT="0" distB="0" distL="0" distR="0" wp14:anchorId="027FD43F" wp14:editId="7CFE248A">
            <wp:extent cx="1625600" cy="1625600"/>
            <wp:effectExtent l="0" t="0" r="0" b="0"/>
            <wp:docPr id="1073741831" name="officeArt object" descr="emoji.svg"/>
            <wp:cNvGraphicFramePr/>
            <a:graphic xmlns:a="http://schemas.openxmlformats.org/drawingml/2006/main">
              <a:graphicData uri="http://schemas.openxmlformats.org/drawingml/2006/picture">
                <pic:pic xmlns:pic="http://schemas.openxmlformats.org/drawingml/2006/picture">
                  <pic:nvPicPr>
                    <pic:cNvPr id="1073741831"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281000AA"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6 - Navigating the Industrial Sales Cycle</w:t>
      </w:r>
    </w:p>
    <w:p w14:paraId="08F6551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Building Trust and Closing Deals</w:t>
      </w:r>
    </w:p>
    <w:p w14:paraId="6D2B63A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worksheet equips you with the essential skills to navigate the industrial sales cycle, build trust with buyers, address objections </w:t>
      </w:r>
      <w:r w:rsidRPr="00AA5E59">
        <w:rPr>
          <w:rFonts w:asciiTheme="minorHAnsi" w:hAnsiTheme="minorHAnsi"/>
          <w:sz w:val="20"/>
          <w:szCs w:val="20"/>
        </w:rPr>
        <w:t>effectively, and ultimately close deals in the complex world of industrial sales.</w:t>
      </w:r>
    </w:p>
    <w:p w14:paraId="349B6AD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Cultivating Trust and Rapport</w:t>
      </w:r>
    </w:p>
    <w:p w14:paraId="495DA9B8"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descriptions with the tactics that build trust and rapport in industrial sales:</w:t>
      </w:r>
    </w:p>
    <w:p w14:paraId="2944D0DC" w14:textId="77777777" w:rsidR="007944BA" w:rsidRPr="00AA5E59" w:rsidRDefault="00F9748E">
      <w:pPr>
        <w:pStyle w:val="Default"/>
        <w:numPr>
          <w:ilvl w:val="1"/>
          <w:numId w:val="68"/>
        </w:numPr>
        <w:spacing w:before="0" w:line="240" w:lineRule="auto"/>
        <w:rPr>
          <w:rFonts w:asciiTheme="minorHAnsi" w:hAnsiTheme="minorHAnsi"/>
          <w:sz w:val="20"/>
          <w:szCs w:val="20"/>
          <w:lang w:val="de-DE"/>
        </w:rPr>
      </w:pPr>
      <w:r w:rsidRPr="00AA5E59">
        <w:rPr>
          <w:rFonts w:asciiTheme="minorHAnsi" w:hAnsiTheme="minorHAnsi"/>
          <w:sz w:val="20"/>
          <w:szCs w:val="20"/>
          <w:lang w:val="de-DE"/>
        </w:rPr>
        <w:t>Emphasise Expertise</w:t>
      </w:r>
    </w:p>
    <w:p w14:paraId="500D59AB" w14:textId="77777777" w:rsidR="007944BA" w:rsidRDefault="00F9748E">
      <w:pPr>
        <w:pStyle w:val="Default"/>
        <w:numPr>
          <w:ilvl w:val="1"/>
          <w:numId w:val="68"/>
        </w:numPr>
        <w:spacing w:before="0" w:line="240" w:lineRule="auto"/>
        <w:rPr>
          <w:rFonts w:asciiTheme="minorHAnsi" w:hAnsiTheme="minorHAnsi"/>
          <w:sz w:val="20"/>
          <w:szCs w:val="20"/>
          <w:lang w:val="it-IT"/>
        </w:rPr>
      </w:pPr>
      <w:r w:rsidRPr="00AA5E59">
        <w:rPr>
          <w:rFonts w:asciiTheme="minorHAnsi" w:hAnsiTheme="minorHAnsi"/>
          <w:sz w:val="20"/>
          <w:szCs w:val="20"/>
          <w:lang w:val="it-IT"/>
        </w:rPr>
        <w:t>Cultivate Rapport</w:t>
      </w:r>
    </w:p>
    <w:p w14:paraId="2CD868D4" w14:textId="77777777" w:rsidR="008A38C2" w:rsidRPr="00AA5E59" w:rsidRDefault="008A38C2" w:rsidP="00C11F0B">
      <w:pPr>
        <w:pStyle w:val="Default"/>
        <w:spacing w:before="0" w:line="240" w:lineRule="auto"/>
        <w:rPr>
          <w:rFonts w:asciiTheme="minorHAnsi" w:hAnsiTheme="minorHAnsi"/>
          <w:sz w:val="20"/>
          <w:szCs w:val="20"/>
          <w:lang w:val="it-IT"/>
        </w:rPr>
      </w:pPr>
    </w:p>
    <w:p w14:paraId="2B35D57B" w14:textId="3A0638AE"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0F4BE4">
        <w:rPr>
          <w:rFonts w:asciiTheme="minorHAnsi" w:hAnsiTheme="minorHAnsi"/>
          <w:sz w:val="20"/>
          <w:szCs w:val="20"/>
        </w:rPr>
        <w:t>_____________________</w:t>
      </w:r>
      <w:r w:rsidRPr="00AA5E59">
        <w:rPr>
          <w:rFonts w:asciiTheme="minorHAnsi" w:hAnsiTheme="minorHAnsi"/>
          <w:sz w:val="20"/>
          <w:szCs w:val="20"/>
        </w:rPr>
        <w:t xml:space="preserve"> Demonstrate industry knowledge, technical proficiency, and successful case studies to establish yourself as a credible solution provider. (Emphasise Expertise)</w:t>
      </w:r>
    </w:p>
    <w:p w14:paraId="6D974C51" w14:textId="77777777" w:rsidR="000F4BE4" w:rsidRPr="00AA5E59" w:rsidRDefault="000F4BE4" w:rsidP="000F4BE4">
      <w:pPr>
        <w:pStyle w:val="Default"/>
        <w:spacing w:before="0" w:line="240" w:lineRule="auto"/>
        <w:rPr>
          <w:rFonts w:asciiTheme="minorHAnsi" w:hAnsiTheme="minorHAnsi"/>
          <w:sz w:val="20"/>
          <w:szCs w:val="20"/>
        </w:rPr>
      </w:pPr>
    </w:p>
    <w:p w14:paraId="4B4B99CA" w14:textId="4B97706B"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0F4BE4">
        <w:rPr>
          <w:rFonts w:asciiTheme="minorHAnsi" w:hAnsiTheme="minorHAnsi"/>
          <w:sz w:val="20"/>
          <w:szCs w:val="20"/>
        </w:rPr>
        <w:t>_____________________</w:t>
      </w:r>
      <w:r w:rsidRPr="00AA5E59">
        <w:rPr>
          <w:rFonts w:asciiTheme="minorHAnsi" w:hAnsiTheme="minorHAnsi"/>
          <w:sz w:val="20"/>
          <w:szCs w:val="20"/>
        </w:rPr>
        <w:t xml:space="preserve"> Practice active listening, adopt a consultative approach, and prioritize long-term partnerships to build genuine connections with potential buyers. (Cultivate Rapport)</w:t>
      </w:r>
    </w:p>
    <w:p w14:paraId="78D9DE7B" w14:textId="77777777" w:rsidR="000F4BE4" w:rsidRDefault="000F4BE4">
      <w:pPr>
        <w:pStyle w:val="Default"/>
        <w:spacing w:before="0" w:after="240" w:line="240" w:lineRule="auto"/>
        <w:rPr>
          <w:rFonts w:asciiTheme="minorHAnsi" w:hAnsiTheme="minorHAnsi"/>
          <w:b/>
          <w:bCs/>
          <w:sz w:val="20"/>
          <w:szCs w:val="20"/>
        </w:rPr>
      </w:pPr>
    </w:p>
    <w:p w14:paraId="2E57A683" w14:textId="0BC0A72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Understanding Objections</w:t>
      </w:r>
    </w:p>
    <w:p w14:paraId="739BB80B"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why objections shouldn't be taken personally in the sales process.</w:t>
      </w:r>
    </w:p>
    <w:p w14:paraId="37F070A3"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to identify the root cause of an objection during a sales interaction.</w:t>
      </w:r>
    </w:p>
    <w:p w14:paraId="7BF1D0A8" w14:textId="77777777" w:rsidR="000F4BE4" w:rsidRDefault="000F4BE4">
      <w:pPr>
        <w:pStyle w:val="Default"/>
        <w:spacing w:before="0" w:after="240" w:line="240" w:lineRule="auto"/>
        <w:rPr>
          <w:rFonts w:asciiTheme="minorHAnsi" w:hAnsiTheme="minorHAnsi"/>
          <w:b/>
          <w:bCs/>
          <w:sz w:val="20"/>
          <w:szCs w:val="20"/>
        </w:rPr>
      </w:pPr>
    </w:p>
    <w:p w14:paraId="1E1DF3C2" w14:textId="593907EC"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The Objection Handling Framework</w:t>
      </w:r>
    </w:p>
    <w:p w14:paraId="7E1D2B72" w14:textId="77777777" w:rsidR="007944BA"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List the 4 steps involved in the objection handling framework:</w:t>
      </w:r>
    </w:p>
    <w:p w14:paraId="68E7491E" w14:textId="77777777" w:rsidR="007E2788" w:rsidRPr="00AA5E59" w:rsidRDefault="007E2788" w:rsidP="007E2788">
      <w:pPr>
        <w:pStyle w:val="Default"/>
        <w:spacing w:before="0" w:line="240" w:lineRule="auto"/>
        <w:rPr>
          <w:rFonts w:asciiTheme="minorHAnsi" w:hAnsiTheme="minorHAnsi"/>
          <w:b/>
          <w:bCs/>
          <w:sz w:val="20"/>
          <w:szCs w:val="20"/>
        </w:rPr>
      </w:pPr>
    </w:p>
    <w:p w14:paraId="4018A9AD" w14:textId="2FAEBD75"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7E2788">
        <w:rPr>
          <w:rFonts w:asciiTheme="minorHAnsi" w:hAnsiTheme="minorHAnsi"/>
          <w:sz w:val="20"/>
          <w:szCs w:val="20"/>
        </w:rPr>
        <w:t>____________________________</w:t>
      </w:r>
      <w:r w:rsidRPr="00AA5E59">
        <w:rPr>
          <w:rFonts w:asciiTheme="minorHAnsi" w:hAnsiTheme="minorHAnsi"/>
          <w:sz w:val="20"/>
          <w:szCs w:val="20"/>
        </w:rPr>
        <w:t xml:space="preserve"> Acknowledge</w:t>
      </w:r>
    </w:p>
    <w:p w14:paraId="27AC31C4" w14:textId="77777777" w:rsidR="007E2788" w:rsidRPr="00AA5E59" w:rsidRDefault="007E2788" w:rsidP="007E2788">
      <w:pPr>
        <w:pStyle w:val="Default"/>
        <w:spacing w:before="0" w:line="240" w:lineRule="auto"/>
        <w:rPr>
          <w:rFonts w:asciiTheme="minorHAnsi" w:hAnsiTheme="minorHAnsi"/>
          <w:sz w:val="20"/>
          <w:szCs w:val="20"/>
        </w:rPr>
      </w:pPr>
    </w:p>
    <w:p w14:paraId="0D323608" w14:textId="57B92560"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7E2788">
        <w:rPr>
          <w:rFonts w:asciiTheme="minorHAnsi" w:hAnsiTheme="minorHAnsi"/>
          <w:sz w:val="20"/>
          <w:szCs w:val="20"/>
        </w:rPr>
        <w:t>____________________________</w:t>
      </w:r>
      <w:r w:rsidRPr="00AA5E59">
        <w:rPr>
          <w:rFonts w:asciiTheme="minorHAnsi" w:hAnsiTheme="minorHAnsi"/>
          <w:sz w:val="20"/>
          <w:szCs w:val="20"/>
        </w:rPr>
        <w:t xml:space="preserve"> Clarify</w:t>
      </w:r>
    </w:p>
    <w:p w14:paraId="12744E98" w14:textId="77777777" w:rsidR="007E2788" w:rsidRPr="00AA5E59" w:rsidRDefault="007E2788" w:rsidP="007E2788">
      <w:pPr>
        <w:pStyle w:val="Default"/>
        <w:spacing w:before="0" w:line="240" w:lineRule="auto"/>
        <w:rPr>
          <w:rFonts w:asciiTheme="minorHAnsi" w:hAnsiTheme="minorHAnsi"/>
          <w:sz w:val="20"/>
          <w:szCs w:val="20"/>
        </w:rPr>
      </w:pPr>
    </w:p>
    <w:p w14:paraId="5A4F7EC3" w14:textId="1AEE3215"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7E2788">
        <w:rPr>
          <w:rFonts w:asciiTheme="minorHAnsi" w:hAnsiTheme="minorHAnsi"/>
          <w:sz w:val="20"/>
          <w:szCs w:val="20"/>
        </w:rPr>
        <w:t>____________________________</w:t>
      </w:r>
      <w:r w:rsidRPr="00AA5E59">
        <w:rPr>
          <w:rFonts w:asciiTheme="minorHAnsi" w:hAnsiTheme="minorHAnsi"/>
          <w:sz w:val="20"/>
          <w:szCs w:val="20"/>
        </w:rPr>
        <w:t xml:space="preserve"> Respond</w:t>
      </w:r>
    </w:p>
    <w:p w14:paraId="3FA9C4AA" w14:textId="77777777" w:rsidR="007E2788" w:rsidRPr="00AA5E59" w:rsidRDefault="007E2788" w:rsidP="007E2788">
      <w:pPr>
        <w:pStyle w:val="Default"/>
        <w:spacing w:before="0" w:line="240" w:lineRule="auto"/>
        <w:rPr>
          <w:rFonts w:asciiTheme="minorHAnsi" w:hAnsiTheme="minorHAnsi"/>
          <w:sz w:val="20"/>
          <w:szCs w:val="20"/>
        </w:rPr>
      </w:pPr>
    </w:p>
    <w:p w14:paraId="36BEDEF9" w14:textId="2BB13D2C"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7E2788">
        <w:rPr>
          <w:rFonts w:asciiTheme="minorHAnsi" w:hAnsiTheme="minorHAnsi"/>
          <w:sz w:val="20"/>
          <w:szCs w:val="20"/>
        </w:rPr>
        <w:t>____________________________</w:t>
      </w:r>
      <w:r w:rsidRPr="00AA5E59">
        <w:rPr>
          <w:rFonts w:asciiTheme="minorHAnsi" w:hAnsiTheme="minorHAnsi"/>
          <w:sz w:val="20"/>
          <w:szCs w:val="20"/>
        </w:rPr>
        <w:t xml:space="preserve"> Reassure</w:t>
      </w:r>
    </w:p>
    <w:p w14:paraId="29AF9CE3" w14:textId="77777777" w:rsidR="000F4BE4" w:rsidRDefault="000F4BE4">
      <w:pPr>
        <w:pStyle w:val="Default"/>
        <w:spacing w:before="0" w:after="240" w:line="240" w:lineRule="auto"/>
        <w:rPr>
          <w:rFonts w:asciiTheme="minorHAnsi" w:hAnsiTheme="minorHAnsi"/>
          <w:b/>
          <w:bCs/>
          <w:sz w:val="20"/>
          <w:szCs w:val="20"/>
        </w:rPr>
      </w:pPr>
    </w:p>
    <w:p w14:paraId="537CD205" w14:textId="06DEBAC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Addressing Objections Proactively</w:t>
      </w:r>
    </w:p>
    <w:p w14:paraId="7691E24E"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lastRenderedPageBreak/>
        <w:t>Action:</w:t>
      </w:r>
      <w:r w:rsidRPr="00AA5E59">
        <w:rPr>
          <w:rFonts w:asciiTheme="minorHAnsi" w:hAnsiTheme="minorHAnsi"/>
          <w:sz w:val="20"/>
          <w:szCs w:val="20"/>
        </w:rPr>
        <w:t xml:space="preserve"> Explain the concept of "anticipating concerns" and its benefit in handling objections.</w:t>
      </w:r>
    </w:p>
    <w:p w14:paraId="7ACAB525" w14:textId="77777777" w:rsidR="007E2788" w:rsidRDefault="007E2788">
      <w:pPr>
        <w:pStyle w:val="Default"/>
        <w:spacing w:before="0" w:after="240" w:line="240" w:lineRule="auto"/>
        <w:rPr>
          <w:rFonts w:asciiTheme="minorHAnsi" w:hAnsiTheme="minorHAnsi"/>
          <w:b/>
          <w:bCs/>
          <w:sz w:val="20"/>
          <w:szCs w:val="20"/>
        </w:rPr>
      </w:pPr>
    </w:p>
    <w:p w14:paraId="55A3B808" w14:textId="49847D6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Effective Negotiation Strategies</w:t>
      </w:r>
    </w:p>
    <w:p w14:paraId="04D7E1C1"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Briefly describe 2 negotiation styles to consider when preparing for negotiations in industrial sales.</w:t>
      </w:r>
    </w:p>
    <w:p w14:paraId="4E7AFA09" w14:textId="77777777" w:rsidR="007E2788" w:rsidRDefault="007E2788">
      <w:pPr>
        <w:pStyle w:val="Default"/>
        <w:spacing w:before="0" w:after="240" w:line="240" w:lineRule="auto"/>
        <w:rPr>
          <w:rFonts w:asciiTheme="minorHAnsi" w:hAnsiTheme="minorHAnsi"/>
          <w:b/>
          <w:bCs/>
          <w:sz w:val="20"/>
          <w:szCs w:val="20"/>
        </w:rPr>
      </w:pPr>
    </w:p>
    <w:p w14:paraId="68FC4A3B" w14:textId="4D94548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Win-Win Outcomes</w:t>
      </w:r>
    </w:p>
    <w:p w14:paraId="31B89E37"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What are 2 key considerations when aiming for win-win outcomes in negotiations with industrial buyers?</w:t>
      </w:r>
    </w:p>
    <w:p w14:paraId="783F881C" w14:textId="77777777" w:rsidR="007E2788" w:rsidRDefault="007E2788">
      <w:pPr>
        <w:pStyle w:val="Default"/>
        <w:spacing w:before="0" w:after="240" w:line="240" w:lineRule="auto"/>
        <w:rPr>
          <w:rFonts w:asciiTheme="minorHAnsi" w:hAnsiTheme="minorHAnsi"/>
          <w:b/>
          <w:bCs/>
          <w:sz w:val="20"/>
          <w:szCs w:val="20"/>
        </w:rPr>
      </w:pPr>
    </w:p>
    <w:p w14:paraId="129A6339" w14:textId="5ED6F9F1"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Module: Advanced Strategies for Industrial Sales Success</w:t>
      </w:r>
    </w:p>
    <w:p w14:paraId="47DD40D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Staying Ahead of the Curve: Key Trends</w:t>
      </w:r>
    </w:p>
    <w:p w14:paraId="0E0E8993"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technological advancements with their descriptions in the industrial sector:</w:t>
      </w:r>
    </w:p>
    <w:p w14:paraId="5EC088B8"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Industry 4.0 and Smart Factories</w:t>
      </w:r>
    </w:p>
    <w:p w14:paraId="1B49DD27"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Artificial Intelligence (AI) and Machine Learning (ML)</w:t>
      </w:r>
    </w:p>
    <w:p w14:paraId="7BB5E0A1"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3D Printing and Additive Manufacturing</w:t>
      </w:r>
    </w:p>
    <w:p w14:paraId="470786EF" w14:textId="77777777" w:rsidR="007E2788" w:rsidRPr="00AA5E59" w:rsidRDefault="007E2788" w:rsidP="007E2788">
      <w:pPr>
        <w:pStyle w:val="Default"/>
        <w:spacing w:before="0" w:line="240" w:lineRule="auto"/>
        <w:rPr>
          <w:rFonts w:asciiTheme="minorHAnsi" w:hAnsiTheme="minorHAnsi"/>
          <w:sz w:val="20"/>
          <w:szCs w:val="20"/>
        </w:rPr>
      </w:pPr>
    </w:p>
    <w:p w14:paraId="0B777AED" w14:textId="3D3CD91D"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7E2788">
        <w:rPr>
          <w:rFonts w:asciiTheme="minorHAnsi" w:hAnsiTheme="minorHAnsi"/>
          <w:sz w:val="20"/>
          <w:szCs w:val="20"/>
        </w:rPr>
        <w:t>_______________________________</w:t>
      </w:r>
      <w:r w:rsidR="00251992">
        <w:rPr>
          <w:rFonts w:asciiTheme="minorHAnsi" w:hAnsiTheme="minorHAnsi"/>
          <w:sz w:val="20"/>
          <w:szCs w:val="20"/>
        </w:rPr>
        <w:t>_______</w:t>
      </w:r>
      <w:r w:rsidRPr="00AA5E59">
        <w:rPr>
          <w:rFonts w:asciiTheme="minorHAnsi" w:hAnsiTheme="minorHAnsi"/>
          <w:sz w:val="20"/>
          <w:szCs w:val="20"/>
        </w:rPr>
        <w:t xml:space="preserve"> The rise of automation, robotics, and the Industrial Internet of Things (IIoT) that revolutionizes manufacturing processes. (Industry 4.0 and Smart Factories)</w:t>
      </w:r>
    </w:p>
    <w:p w14:paraId="03AF4EDF" w14:textId="77777777" w:rsidR="007E2788" w:rsidRPr="00AA5E59" w:rsidRDefault="007E2788" w:rsidP="007E2788">
      <w:pPr>
        <w:pStyle w:val="Default"/>
        <w:spacing w:before="0" w:line="240" w:lineRule="auto"/>
        <w:rPr>
          <w:rFonts w:asciiTheme="minorHAnsi" w:hAnsiTheme="minorHAnsi"/>
          <w:sz w:val="20"/>
          <w:szCs w:val="20"/>
        </w:rPr>
      </w:pPr>
    </w:p>
    <w:p w14:paraId="01B38216" w14:textId="6B4C2542"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7E2788">
        <w:rPr>
          <w:rFonts w:asciiTheme="minorHAnsi" w:hAnsiTheme="minorHAnsi"/>
          <w:sz w:val="20"/>
          <w:szCs w:val="20"/>
        </w:rPr>
        <w:t>_______________________________</w:t>
      </w:r>
      <w:r w:rsidR="00251992">
        <w:rPr>
          <w:rFonts w:asciiTheme="minorHAnsi" w:hAnsiTheme="minorHAnsi"/>
          <w:sz w:val="20"/>
          <w:szCs w:val="20"/>
        </w:rPr>
        <w:t>_______</w:t>
      </w:r>
      <w:r w:rsidRPr="00AA5E59">
        <w:rPr>
          <w:rFonts w:asciiTheme="minorHAnsi" w:hAnsiTheme="minorHAnsi"/>
          <w:sz w:val="20"/>
          <w:szCs w:val="20"/>
        </w:rPr>
        <w:t xml:space="preserve"> Technologies enabling predictive maintenance, optimized production lines, and improved quality control through data analysis. (Artificial Intelligence (AI) and Machine Learning (ML))</w:t>
      </w:r>
    </w:p>
    <w:p w14:paraId="56079729" w14:textId="77777777" w:rsidR="007E2788" w:rsidRPr="00AA5E59" w:rsidRDefault="007E2788" w:rsidP="007E2788">
      <w:pPr>
        <w:pStyle w:val="Default"/>
        <w:spacing w:before="0" w:line="240" w:lineRule="auto"/>
        <w:rPr>
          <w:rFonts w:asciiTheme="minorHAnsi" w:hAnsiTheme="minorHAnsi"/>
          <w:sz w:val="20"/>
          <w:szCs w:val="20"/>
        </w:rPr>
      </w:pPr>
    </w:p>
    <w:p w14:paraId="5E922B01" w14:textId="06E7A28D"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251992">
        <w:rPr>
          <w:rFonts w:asciiTheme="minorHAnsi" w:hAnsiTheme="minorHAnsi"/>
          <w:sz w:val="20"/>
          <w:szCs w:val="20"/>
        </w:rPr>
        <w:t>______________________________________</w:t>
      </w:r>
      <w:r w:rsidRPr="00AA5E59">
        <w:rPr>
          <w:rFonts w:asciiTheme="minorHAnsi" w:hAnsiTheme="minorHAnsi"/>
          <w:sz w:val="20"/>
          <w:szCs w:val="20"/>
        </w:rPr>
        <w:t xml:space="preserve"> On-demand production of complex parts, leading to reduced lead times and adaptable manufacturing processes. (3D Printing and Additive Manufacturing)</w:t>
      </w:r>
    </w:p>
    <w:p w14:paraId="73CF7295" w14:textId="77777777" w:rsidR="007E2788" w:rsidRDefault="007E2788" w:rsidP="007E2788">
      <w:pPr>
        <w:pStyle w:val="ListParagraph"/>
        <w:rPr>
          <w:rFonts w:asciiTheme="minorHAnsi" w:hAnsiTheme="minorHAnsi"/>
          <w:sz w:val="20"/>
          <w:szCs w:val="20"/>
        </w:rPr>
      </w:pPr>
    </w:p>
    <w:p w14:paraId="6FDC5C57" w14:textId="77777777" w:rsidR="007E2788" w:rsidRPr="00AA5E59" w:rsidRDefault="007E2788" w:rsidP="007E2788">
      <w:pPr>
        <w:pStyle w:val="Default"/>
        <w:spacing w:before="0" w:line="240" w:lineRule="auto"/>
        <w:rPr>
          <w:rFonts w:asciiTheme="minorHAnsi" w:hAnsiTheme="minorHAnsi"/>
          <w:sz w:val="20"/>
          <w:szCs w:val="20"/>
        </w:rPr>
      </w:pPr>
    </w:p>
    <w:p w14:paraId="2888BB3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8: Account-Based Marketing (ABM) for Industrial Sales</w:t>
      </w:r>
    </w:p>
    <w:p w14:paraId="20838633"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Briefly explain the concept of ABM and why it's valuable in industrial sales.</w:t>
      </w:r>
    </w:p>
    <w:p w14:paraId="48565B37" w14:textId="77777777" w:rsidR="00251992" w:rsidRDefault="00251992">
      <w:pPr>
        <w:pStyle w:val="Default"/>
        <w:spacing w:before="0" w:after="240" w:line="240" w:lineRule="auto"/>
        <w:rPr>
          <w:rFonts w:asciiTheme="minorHAnsi" w:hAnsiTheme="minorHAnsi"/>
          <w:b/>
          <w:bCs/>
          <w:sz w:val="20"/>
          <w:szCs w:val="20"/>
        </w:rPr>
      </w:pPr>
    </w:p>
    <w:p w14:paraId="70C01C1B" w14:textId="7F53AE6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9: Building Long-Term Client Relationships</w:t>
      </w:r>
    </w:p>
    <w:p w14:paraId="15031FE3"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descriptions with the strategies to foster loyalty and secure repeat business:</w:t>
      </w:r>
    </w:p>
    <w:p w14:paraId="33EB067B"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Exceed Expectations</w:t>
      </w:r>
    </w:p>
    <w:p w14:paraId="5A646D4E"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Building Strategic Partnerships</w:t>
      </w:r>
    </w:p>
    <w:p w14:paraId="59C23442"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Investing in the Relationship</w:t>
      </w:r>
    </w:p>
    <w:p w14:paraId="47C9B980" w14:textId="77777777" w:rsidR="00251992" w:rsidRPr="00AA5E59" w:rsidRDefault="00251992" w:rsidP="00251992">
      <w:pPr>
        <w:pStyle w:val="Default"/>
        <w:spacing w:before="0" w:line="240" w:lineRule="auto"/>
        <w:rPr>
          <w:rFonts w:asciiTheme="minorHAnsi" w:hAnsiTheme="minorHAnsi"/>
          <w:sz w:val="20"/>
          <w:szCs w:val="20"/>
        </w:rPr>
      </w:pPr>
    </w:p>
    <w:p w14:paraId="0A5BA989" w14:textId="32DE9427"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251992">
        <w:rPr>
          <w:rFonts w:asciiTheme="minorHAnsi" w:hAnsiTheme="minorHAnsi"/>
          <w:sz w:val="20"/>
          <w:szCs w:val="20"/>
        </w:rPr>
        <w:t>________________________</w:t>
      </w:r>
      <w:r w:rsidRPr="00AA5E59">
        <w:rPr>
          <w:rFonts w:asciiTheme="minorHAnsi" w:hAnsiTheme="minorHAnsi"/>
          <w:sz w:val="20"/>
          <w:szCs w:val="20"/>
        </w:rPr>
        <w:t xml:space="preserve"> Deliver exceptional service, maintain proactive communication, and go the extra mile to build trust and strengthen relationships. (Exceed Expectations)</w:t>
      </w:r>
    </w:p>
    <w:p w14:paraId="73561205" w14:textId="77777777" w:rsidR="00251992" w:rsidRPr="00AA5E59" w:rsidRDefault="00251992" w:rsidP="00251992">
      <w:pPr>
        <w:pStyle w:val="Default"/>
        <w:spacing w:before="0" w:line="240" w:lineRule="auto"/>
        <w:rPr>
          <w:rFonts w:asciiTheme="minorHAnsi" w:hAnsiTheme="minorHAnsi"/>
          <w:sz w:val="20"/>
          <w:szCs w:val="20"/>
        </w:rPr>
      </w:pPr>
    </w:p>
    <w:p w14:paraId="7983B346" w14:textId="7C8FE080"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lastRenderedPageBreak/>
        <w:t>_____</w:t>
      </w:r>
      <w:r w:rsidR="00251992">
        <w:rPr>
          <w:rFonts w:asciiTheme="minorHAnsi" w:hAnsiTheme="minorHAnsi"/>
          <w:sz w:val="20"/>
          <w:szCs w:val="20"/>
        </w:rPr>
        <w:t>________________________</w:t>
      </w:r>
      <w:r w:rsidRPr="00AA5E59">
        <w:rPr>
          <w:rFonts w:asciiTheme="minorHAnsi" w:hAnsiTheme="minorHAnsi"/>
          <w:sz w:val="20"/>
          <w:szCs w:val="20"/>
        </w:rPr>
        <w:t xml:space="preserve"> Position yourself as a trusted advisor, focus on continuous value creation, and conduct regular reviews to demonstrate commitment to client success. (Building Strategic Partnerships)</w:t>
      </w:r>
    </w:p>
    <w:p w14:paraId="5E8C0215" w14:textId="77777777" w:rsidR="00251992" w:rsidRDefault="00251992" w:rsidP="00251992">
      <w:pPr>
        <w:pStyle w:val="ListParagraph"/>
        <w:rPr>
          <w:rFonts w:asciiTheme="minorHAnsi" w:hAnsiTheme="minorHAnsi"/>
          <w:sz w:val="20"/>
          <w:szCs w:val="20"/>
        </w:rPr>
      </w:pPr>
    </w:p>
    <w:p w14:paraId="5F26620A" w14:textId="77777777" w:rsidR="00251992" w:rsidRPr="00AA5E59" w:rsidRDefault="00251992" w:rsidP="00251992">
      <w:pPr>
        <w:pStyle w:val="Default"/>
        <w:spacing w:before="0" w:line="240" w:lineRule="auto"/>
        <w:rPr>
          <w:rFonts w:asciiTheme="minorHAnsi" w:hAnsiTheme="minorHAnsi"/>
          <w:sz w:val="20"/>
          <w:szCs w:val="20"/>
        </w:rPr>
      </w:pPr>
    </w:p>
    <w:p w14:paraId="4C8181B6" w14:textId="7E7A9A8B"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5D76C8">
        <w:rPr>
          <w:rFonts w:asciiTheme="minorHAnsi" w:hAnsiTheme="minorHAnsi"/>
          <w:sz w:val="20"/>
          <w:szCs w:val="20"/>
        </w:rPr>
        <w:t>________________________</w:t>
      </w:r>
      <w:r w:rsidRPr="00AA5E59">
        <w:rPr>
          <w:rFonts w:asciiTheme="minorHAnsi" w:hAnsiTheme="minorHAnsi"/>
          <w:sz w:val="20"/>
          <w:szCs w:val="20"/>
        </w:rPr>
        <w:t xml:space="preserve"> Maintain key contacts, express appreciation, invest in client success programs, and celebrate milestones to cultivate stronger connections. (Investing in the Relationship)</w:t>
      </w:r>
    </w:p>
    <w:p w14:paraId="3257A45D" w14:textId="77777777" w:rsidR="005D76C8" w:rsidRDefault="005D76C8">
      <w:pPr>
        <w:pStyle w:val="Default"/>
        <w:spacing w:before="0" w:after="240" w:line="240" w:lineRule="auto"/>
        <w:rPr>
          <w:rFonts w:asciiTheme="minorHAnsi" w:hAnsiTheme="minorHAnsi"/>
          <w:b/>
          <w:bCs/>
          <w:sz w:val="20"/>
          <w:szCs w:val="20"/>
        </w:rPr>
      </w:pPr>
    </w:p>
    <w:p w14:paraId="1F59F192" w14:textId="4087BC8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p>
    <w:p w14:paraId="58952855"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Building trust and rapport with industrial buyers is crucial for successful sales outcomes. Demonstrate expertise, cultivate genuine connections, and address concerns effectively to position yourself as a valuable solution provider.</w:t>
      </w:r>
    </w:p>
    <w:p w14:paraId="6D392ADB"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Anticipate objections, prepare clear responses, and leverage a structured framework to handle objections professionally and move the sales process forward.</w:t>
      </w:r>
    </w:p>
    <w:p w14:paraId="452DF591"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Focus on win-win negotiations by </w:t>
      </w:r>
      <w:r w:rsidRPr="00AA5E59">
        <w:rPr>
          <w:rFonts w:asciiTheme="minorHAnsi" w:hAnsiTheme="minorHAnsi"/>
          <w:sz w:val="20"/>
          <w:szCs w:val="20"/>
        </w:rPr>
        <w:t>prioritizing long-term partnerships and exploring creative solutions that benefit both parties.</w:t>
      </w:r>
    </w:p>
    <w:p w14:paraId="0F3285A2"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Stay informed about industry trends like automation, AI, and 3D printing to tailor your solutions to evolving needs.</w:t>
      </w:r>
    </w:p>
    <w:p w14:paraId="203D560B"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Implement an ABM strategy to target high-value accounts with personalized marketing efforts and build strong relationships with key decision-makers.</w:t>
      </w:r>
    </w:p>
    <w:p w14:paraId="6C1AB4B1"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Exceed expectations, become a trusted advisor, and continuously invest in client success to foster long-term partnerships and secure repeat business.</w:t>
      </w:r>
    </w:p>
    <w:p w14:paraId="5792DC31" w14:textId="67495528" w:rsidR="005D76C8" w:rsidRDefault="005D76C8">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65D971DA" w14:textId="77777777" w:rsidR="005D76C8" w:rsidRDefault="005D76C8" w:rsidP="005D76C8">
      <w:pPr>
        <w:pStyle w:val="Default"/>
        <w:spacing w:before="0" w:line="240" w:lineRule="auto"/>
        <w:rPr>
          <w:rFonts w:asciiTheme="minorHAnsi" w:hAnsiTheme="minorHAnsi"/>
          <w:sz w:val="20"/>
          <w:szCs w:val="20"/>
        </w:rPr>
      </w:pPr>
    </w:p>
    <w:p w14:paraId="61F1A8D0"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0EE624A2"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2E181200"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6C7757D9" w14:textId="77777777" w:rsidR="005D76C8" w:rsidRDefault="005D76C8" w:rsidP="005D76C8">
      <w:pPr>
        <w:pStyle w:val="Default"/>
        <w:spacing w:before="0" w:line="240" w:lineRule="auto"/>
        <w:rPr>
          <w:rFonts w:asciiTheme="minorHAnsi" w:hAnsiTheme="minorHAnsi"/>
          <w:sz w:val="20"/>
          <w:szCs w:val="20"/>
        </w:rPr>
      </w:pPr>
    </w:p>
    <w:p w14:paraId="39721578"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68AE7D53"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090AC61A"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7D5E8AF7" w14:textId="77777777" w:rsidR="005D76C8" w:rsidRDefault="005D76C8" w:rsidP="005D76C8">
      <w:pPr>
        <w:pStyle w:val="Default"/>
        <w:spacing w:before="0" w:line="240" w:lineRule="auto"/>
        <w:rPr>
          <w:rFonts w:asciiTheme="minorHAnsi" w:hAnsiTheme="minorHAnsi"/>
          <w:sz w:val="20"/>
          <w:szCs w:val="20"/>
        </w:rPr>
      </w:pPr>
    </w:p>
    <w:p w14:paraId="2F06166D"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17970E45"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190B2929"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5C36D74B" w14:textId="77777777" w:rsidR="005D76C8" w:rsidRDefault="005D76C8" w:rsidP="005D76C8">
      <w:pPr>
        <w:pStyle w:val="Default"/>
        <w:spacing w:before="0" w:line="240" w:lineRule="auto"/>
        <w:rPr>
          <w:rFonts w:asciiTheme="minorHAnsi" w:hAnsiTheme="minorHAnsi"/>
          <w:sz w:val="20"/>
          <w:szCs w:val="20"/>
        </w:rPr>
      </w:pPr>
    </w:p>
    <w:p w14:paraId="3EEE4A70"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56AA7DA2"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65A28C9C"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27F937EE" w14:textId="77777777" w:rsidR="005D76C8" w:rsidRDefault="005D76C8" w:rsidP="005D76C8">
      <w:pPr>
        <w:pStyle w:val="Default"/>
        <w:spacing w:before="0" w:line="240" w:lineRule="auto"/>
        <w:rPr>
          <w:rFonts w:asciiTheme="minorHAnsi" w:hAnsiTheme="minorHAnsi"/>
          <w:sz w:val="20"/>
          <w:szCs w:val="20"/>
        </w:rPr>
      </w:pPr>
    </w:p>
    <w:p w14:paraId="1EE37796"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176F6BF8"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288DBE98"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60D59B38" w14:textId="77777777" w:rsidR="005D76C8" w:rsidRDefault="005D76C8" w:rsidP="005D76C8">
      <w:pPr>
        <w:pStyle w:val="Default"/>
        <w:spacing w:before="0" w:line="240" w:lineRule="auto"/>
        <w:rPr>
          <w:rFonts w:asciiTheme="minorHAnsi" w:hAnsiTheme="minorHAnsi"/>
          <w:sz w:val="20"/>
          <w:szCs w:val="20"/>
        </w:rPr>
      </w:pPr>
    </w:p>
    <w:p w14:paraId="7DB0908D"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79A66FEC"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0120B6EF"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5F16AE96" w14:textId="77777777" w:rsidR="005D76C8" w:rsidRDefault="005D76C8" w:rsidP="005D76C8">
      <w:pPr>
        <w:pStyle w:val="Default"/>
        <w:spacing w:before="0" w:line="240" w:lineRule="auto"/>
        <w:rPr>
          <w:rFonts w:asciiTheme="minorHAnsi" w:hAnsiTheme="minorHAnsi"/>
          <w:sz w:val="20"/>
          <w:szCs w:val="20"/>
        </w:rPr>
      </w:pPr>
    </w:p>
    <w:p w14:paraId="0434A071"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71FBB5DC"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607CBC92"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2C5B0C6D" w14:textId="77777777" w:rsidR="005D76C8" w:rsidRDefault="005D76C8" w:rsidP="005D76C8">
      <w:pPr>
        <w:pStyle w:val="Default"/>
        <w:spacing w:before="0" w:line="240" w:lineRule="auto"/>
        <w:rPr>
          <w:rFonts w:asciiTheme="minorHAnsi" w:hAnsiTheme="minorHAnsi"/>
          <w:sz w:val="20"/>
          <w:szCs w:val="20"/>
        </w:rPr>
      </w:pPr>
    </w:p>
    <w:p w14:paraId="3BF86DD7"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449AAC71"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7CD654FF"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4587B4B2" w14:textId="77777777" w:rsidR="005D76C8" w:rsidRDefault="005D76C8" w:rsidP="005D76C8">
      <w:pPr>
        <w:pStyle w:val="Default"/>
        <w:spacing w:before="0" w:line="240" w:lineRule="auto"/>
        <w:rPr>
          <w:rFonts w:asciiTheme="minorHAnsi" w:hAnsiTheme="minorHAnsi"/>
          <w:sz w:val="20"/>
          <w:szCs w:val="20"/>
        </w:rPr>
      </w:pPr>
    </w:p>
    <w:p w14:paraId="022BE676"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6934EF84"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2ED59311"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5277C42C" w14:textId="77777777" w:rsidR="005D76C8" w:rsidRDefault="005D76C8" w:rsidP="005D76C8">
      <w:pPr>
        <w:pStyle w:val="Default"/>
        <w:spacing w:before="0" w:line="240" w:lineRule="auto"/>
        <w:rPr>
          <w:rFonts w:asciiTheme="minorHAnsi" w:hAnsiTheme="minorHAnsi"/>
          <w:sz w:val="20"/>
          <w:szCs w:val="20"/>
        </w:rPr>
      </w:pPr>
    </w:p>
    <w:p w14:paraId="57ADB362"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3DC7A9EB"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2FCE64C1"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1BFC056D" w14:textId="77777777" w:rsidR="005D76C8" w:rsidRDefault="005D76C8" w:rsidP="005D76C8">
      <w:pPr>
        <w:pStyle w:val="Default"/>
        <w:spacing w:before="0" w:line="240" w:lineRule="auto"/>
        <w:rPr>
          <w:rFonts w:asciiTheme="minorHAnsi" w:hAnsiTheme="minorHAnsi"/>
          <w:sz w:val="20"/>
          <w:szCs w:val="20"/>
        </w:rPr>
      </w:pPr>
    </w:p>
    <w:p w14:paraId="2E68DAC0"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079CBB6A"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22CE85CF"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67F027CB" w14:textId="77777777" w:rsidR="005D76C8" w:rsidRDefault="005D76C8" w:rsidP="005D76C8">
      <w:pPr>
        <w:pStyle w:val="Default"/>
        <w:spacing w:before="0" w:line="240" w:lineRule="auto"/>
        <w:rPr>
          <w:rFonts w:asciiTheme="minorHAnsi" w:hAnsiTheme="minorHAnsi"/>
          <w:sz w:val="20"/>
          <w:szCs w:val="20"/>
        </w:rPr>
      </w:pPr>
    </w:p>
    <w:p w14:paraId="03338F89"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6C1626C0" w14:textId="77777777" w:rsidR="005D76C8" w:rsidRDefault="005D76C8" w:rsidP="005D76C8">
      <w:pPr>
        <w:pStyle w:val="Default"/>
        <w:pBdr>
          <w:top w:val="none" w:sz="0" w:space="0" w:color="auto"/>
        </w:pBdr>
        <w:spacing w:before="0" w:line="240" w:lineRule="auto"/>
        <w:rPr>
          <w:rFonts w:asciiTheme="minorHAnsi" w:hAnsiTheme="minorHAnsi"/>
          <w:sz w:val="20"/>
          <w:szCs w:val="20"/>
        </w:rPr>
      </w:pPr>
    </w:p>
    <w:p w14:paraId="28D9857F" w14:textId="77777777" w:rsidR="005D76C8" w:rsidRDefault="005D76C8" w:rsidP="005D76C8">
      <w:pPr>
        <w:pStyle w:val="Default"/>
        <w:pBdr>
          <w:top w:val="none" w:sz="0" w:space="0" w:color="auto"/>
          <w:bottom w:val="single" w:sz="12" w:space="1" w:color="auto"/>
        </w:pBdr>
        <w:spacing w:before="0" w:line="240" w:lineRule="auto"/>
        <w:rPr>
          <w:rFonts w:asciiTheme="minorHAnsi" w:hAnsiTheme="minorHAnsi"/>
          <w:sz w:val="20"/>
          <w:szCs w:val="20"/>
        </w:rPr>
      </w:pPr>
    </w:p>
    <w:p w14:paraId="3BE3195A" w14:textId="77777777" w:rsidR="005D76C8" w:rsidRDefault="005D76C8" w:rsidP="005D76C8">
      <w:pPr>
        <w:pStyle w:val="Default"/>
        <w:spacing w:before="0" w:line="240" w:lineRule="auto"/>
        <w:rPr>
          <w:rFonts w:asciiTheme="minorHAnsi" w:hAnsiTheme="minorHAnsi"/>
          <w:sz w:val="20"/>
          <w:szCs w:val="20"/>
        </w:rPr>
      </w:pPr>
    </w:p>
    <w:p w14:paraId="12505EBA" w14:textId="77777777" w:rsidR="005D76C8" w:rsidRDefault="005D76C8" w:rsidP="005D76C8">
      <w:pPr>
        <w:pStyle w:val="Default"/>
        <w:pBdr>
          <w:bottom w:val="single" w:sz="12" w:space="1" w:color="auto"/>
        </w:pBdr>
        <w:spacing w:before="0" w:line="240" w:lineRule="auto"/>
        <w:rPr>
          <w:rFonts w:asciiTheme="minorHAnsi" w:hAnsiTheme="minorHAnsi"/>
          <w:sz w:val="20"/>
          <w:szCs w:val="20"/>
        </w:rPr>
      </w:pPr>
    </w:p>
    <w:p w14:paraId="3816213D"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lastRenderedPageBreak/>
        <w:t>Module 7: The Power of Communication in Industrial Sales</w:t>
      </w:r>
    </w:p>
    <w:p w14:paraId="4405E80B" w14:textId="77777777" w:rsidR="007944BA" w:rsidRPr="00AA5E59" w:rsidRDefault="00F9748E">
      <w:pPr>
        <w:pStyle w:val="Body"/>
        <w:numPr>
          <w:ilvl w:val="0"/>
          <w:numId w:val="20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Understanding the industrial buying journey: Navigate the complex </w:t>
      </w:r>
      <w:r w:rsidRPr="00AA5E59">
        <w:rPr>
          <w:rFonts w:asciiTheme="minorHAnsi" w:hAnsiTheme="minorHAnsi"/>
          <w:color w:val="4472C4"/>
          <w:sz w:val="20"/>
          <w:szCs w:val="20"/>
          <w:u w:color="4472C4"/>
        </w:rPr>
        <w:t>decision-making process of industrial buyers.</w:t>
      </w:r>
    </w:p>
    <w:p w14:paraId="31A3C16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Key Characteristics:</w:t>
      </w:r>
    </w:p>
    <w:p w14:paraId="723EF989" w14:textId="77777777" w:rsidR="007944BA" w:rsidRPr="00AA5E59" w:rsidRDefault="00F9748E">
      <w:pPr>
        <w:pStyle w:val="Body"/>
        <w:numPr>
          <w:ilvl w:val="0"/>
          <w:numId w:val="205"/>
        </w:numPr>
        <w:spacing w:before="280" w:after="0" w:line="240" w:lineRule="auto"/>
        <w:rPr>
          <w:rFonts w:asciiTheme="minorHAnsi" w:hAnsiTheme="minorHAnsi"/>
          <w:sz w:val="20"/>
          <w:szCs w:val="20"/>
        </w:rPr>
      </w:pPr>
      <w:r w:rsidRPr="00AA5E59">
        <w:rPr>
          <w:rFonts w:asciiTheme="minorHAnsi" w:hAnsiTheme="minorHAnsi"/>
          <w:b/>
          <w:bCs/>
          <w:sz w:val="20"/>
          <w:szCs w:val="20"/>
        </w:rPr>
        <w:t>Lengthy Sales Cycles:</w:t>
      </w:r>
      <w:r w:rsidRPr="00AA5E59">
        <w:rPr>
          <w:rFonts w:asciiTheme="minorHAnsi" w:hAnsiTheme="minorHAnsi"/>
          <w:sz w:val="20"/>
          <w:szCs w:val="20"/>
        </w:rPr>
        <w:t xml:space="preserve"> Industrial purchases often involve significant investments and complex decision-making processes, leading to longer sales cycles compared to B2C transactions.</w:t>
      </w:r>
    </w:p>
    <w:p w14:paraId="74F7DF4C" w14:textId="77777777" w:rsidR="007944BA" w:rsidRPr="00AA5E59" w:rsidRDefault="00F9748E">
      <w:pPr>
        <w:pStyle w:val="Body"/>
        <w:numPr>
          <w:ilvl w:val="0"/>
          <w:numId w:val="205"/>
        </w:numPr>
        <w:spacing w:after="0" w:line="240" w:lineRule="auto"/>
        <w:rPr>
          <w:rFonts w:asciiTheme="minorHAnsi" w:hAnsiTheme="minorHAnsi"/>
          <w:sz w:val="20"/>
          <w:szCs w:val="20"/>
        </w:rPr>
      </w:pPr>
      <w:r w:rsidRPr="00AA5E59">
        <w:rPr>
          <w:rFonts w:asciiTheme="minorHAnsi" w:hAnsiTheme="minorHAnsi"/>
          <w:b/>
          <w:bCs/>
          <w:sz w:val="20"/>
          <w:szCs w:val="20"/>
        </w:rPr>
        <w:t>Multiple Stakeholders:</w:t>
      </w:r>
      <w:r w:rsidRPr="00AA5E59">
        <w:rPr>
          <w:rFonts w:asciiTheme="minorHAnsi" w:hAnsiTheme="minorHAnsi"/>
          <w:sz w:val="20"/>
          <w:szCs w:val="20"/>
        </w:rPr>
        <w:t xml:space="preserve"> Industrial buying decisions rarely involve a single individual. Buying committees comprised of engineers, procurement specialists, and senior management often collaborate and have varying priorities.</w:t>
      </w:r>
    </w:p>
    <w:p w14:paraId="643E616A" w14:textId="77777777" w:rsidR="007944BA" w:rsidRPr="00AA5E59" w:rsidRDefault="00F9748E">
      <w:pPr>
        <w:pStyle w:val="Body"/>
        <w:numPr>
          <w:ilvl w:val="0"/>
          <w:numId w:val="205"/>
        </w:numPr>
        <w:spacing w:after="0" w:line="240" w:lineRule="auto"/>
        <w:rPr>
          <w:rFonts w:asciiTheme="minorHAnsi" w:hAnsiTheme="minorHAnsi"/>
          <w:sz w:val="20"/>
          <w:szCs w:val="20"/>
        </w:rPr>
      </w:pPr>
      <w:r w:rsidRPr="00AA5E59">
        <w:rPr>
          <w:rFonts w:asciiTheme="minorHAnsi" w:hAnsiTheme="minorHAnsi"/>
          <w:b/>
          <w:bCs/>
          <w:sz w:val="20"/>
          <w:szCs w:val="20"/>
        </w:rPr>
        <w:t>Focus on Value and ROI:</w:t>
      </w:r>
      <w:r w:rsidRPr="00AA5E59">
        <w:rPr>
          <w:rFonts w:asciiTheme="minorHAnsi" w:hAnsiTheme="minorHAnsi"/>
          <w:sz w:val="20"/>
          <w:szCs w:val="20"/>
        </w:rPr>
        <w:t xml:space="preserve"> Industrial buyers are intensely focused on value and return on investment (ROI). Your solution needs to demonstrate a clear path to increased efficiency, cost savings, or improved productivity.</w:t>
      </w:r>
    </w:p>
    <w:p w14:paraId="482C149F" w14:textId="77777777" w:rsidR="007944BA" w:rsidRPr="00AA5E59" w:rsidRDefault="00F9748E">
      <w:pPr>
        <w:pStyle w:val="Body"/>
        <w:numPr>
          <w:ilvl w:val="0"/>
          <w:numId w:val="205"/>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Risk Aversion:</w:t>
      </w:r>
      <w:r w:rsidRPr="00AA5E59">
        <w:rPr>
          <w:rFonts w:asciiTheme="minorHAnsi" w:hAnsiTheme="minorHAnsi"/>
          <w:sz w:val="20"/>
          <w:szCs w:val="20"/>
        </w:rPr>
        <w:t xml:space="preserve"> Industrial buyers are often risk-averse. They prioritise proven solutions with reliable track records and established industry reputations.</w:t>
      </w:r>
    </w:p>
    <w:p w14:paraId="5E1FEDE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Stages of the Industrial Buyer's Journey:</w:t>
      </w:r>
    </w:p>
    <w:p w14:paraId="09F798F5" w14:textId="77777777" w:rsidR="007944BA" w:rsidRPr="00AA5E59" w:rsidRDefault="00F9748E">
      <w:pPr>
        <w:pStyle w:val="Body"/>
        <w:numPr>
          <w:ilvl w:val="0"/>
          <w:numId w:val="207"/>
        </w:numPr>
        <w:spacing w:before="280" w:after="0" w:line="240" w:lineRule="auto"/>
        <w:rPr>
          <w:rFonts w:asciiTheme="minorHAnsi" w:hAnsiTheme="minorHAnsi"/>
          <w:sz w:val="20"/>
          <w:szCs w:val="20"/>
        </w:rPr>
      </w:pPr>
      <w:r w:rsidRPr="00AA5E59">
        <w:rPr>
          <w:rFonts w:asciiTheme="minorHAnsi" w:hAnsiTheme="minorHAnsi"/>
          <w:b/>
          <w:bCs/>
          <w:sz w:val="20"/>
          <w:szCs w:val="20"/>
        </w:rPr>
        <w:t>Awareness:</w:t>
      </w:r>
      <w:r w:rsidRPr="00AA5E59">
        <w:rPr>
          <w:rFonts w:asciiTheme="minorHAnsi" w:hAnsiTheme="minorHAnsi"/>
          <w:sz w:val="20"/>
          <w:szCs w:val="20"/>
        </w:rPr>
        <w:t xml:space="preserve"> Buyers recognise a challenge or opportunity within their operations. They might be experiencing inefficiencies, outdated equipment, or regulatory compliance issues. </w:t>
      </w:r>
    </w:p>
    <w:p w14:paraId="7AB3AC24" w14:textId="77777777" w:rsidR="007944BA" w:rsidRPr="00AA5E59" w:rsidRDefault="00F9748E">
      <w:pPr>
        <w:pStyle w:val="Body"/>
        <w:numPr>
          <w:ilvl w:val="1"/>
          <w:numId w:val="207"/>
        </w:numPr>
        <w:spacing w:after="0" w:line="240" w:lineRule="auto"/>
        <w:rPr>
          <w:rFonts w:asciiTheme="minorHAnsi" w:hAnsiTheme="minorHAnsi"/>
          <w:sz w:val="20"/>
          <w:szCs w:val="20"/>
        </w:rPr>
      </w:pPr>
      <w:r w:rsidRPr="00AA5E59">
        <w:rPr>
          <w:rFonts w:asciiTheme="minorHAnsi" w:hAnsiTheme="minorHAnsi"/>
          <w:b/>
          <w:bCs/>
          <w:sz w:val="20"/>
          <w:szCs w:val="20"/>
        </w:rPr>
        <w:t>Your Role:</w:t>
      </w:r>
      <w:r w:rsidRPr="00AA5E59">
        <w:rPr>
          <w:rFonts w:asciiTheme="minorHAnsi" w:hAnsiTheme="minorHAnsi"/>
          <w:sz w:val="20"/>
          <w:szCs w:val="20"/>
        </w:rPr>
        <w:t xml:space="preserve"> Provide educational content (white papers, blog posts, industry reports) that address these challenges and showcase your industry expertise.</w:t>
      </w:r>
    </w:p>
    <w:p w14:paraId="59DFE9AC" w14:textId="77777777" w:rsidR="007944BA" w:rsidRPr="00AA5E59" w:rsidRDefault="00F9748E">
      <w:pPr>
        <w:pStyle w:val="Body"/>
        <w:numPr>
          <w:ilvl w:val="0"/>
          <w:numId w:val="207"/>
        </w:numPr>
        <w:spacing w:after="0" w:line="240" w:lineRule="auto"/>
        <w:rPr>
          <w:rFonts w:asciiTheme="minorHAnsi" w:hAnsiTheme="minorHAnsi"/>
          <w:sz w:val="20"/>
          <w:szCs w:val="20"/>
        </w:rPr>
      </w:pPr>
      <w:r w:rsidRPr="00AA5E59">
        <w:rPr>
          <w:rFonts w:asciiTheme="minorHAnsi" w:hAnsiTheme="minorHAnsi"/>
          <w:b/>
          <w:bCs/>
          <w:sz w:val="20"/>
          <w:szCs w:val="20"/>
        </w:rPr>
        <w:t>Consideration:</w:t>
      </w:r>
      <w:r w:rsidRPr="00AA5E59">
        <w:rPr>
          <w:rFonts w:asciiTheme="minorHAnsi" w:hAnsiTheme="minorHAnsi"/>
          <w:sz w:val="20"/>
          <w:szCs w:val="20"/>
        </w:rPr>
        <w:t xml:space="preserve"> Buyers define their problem in detail and research potential solutions. They shortlist vendors and compare offerings. </w:t>
      </w:r>
    </w:p>
    <w:p w14:paraId="7E144A6A" w14:textId="77777777" w:rsidR="007944BA" w:rsidRPr="00AA5E59" w:rsidRDefault="00F9748E">
      <w:pPr>
        <w:pStyle w:val="Body"/>
        <w:numPr>
          <w:ilvl w:val="1"/>
          <w:numId w:val="207"/>
        </w:numPr>
        <w:spacing w:after="0" w:line="240" w:lineRule="auto"/>
        <w:rPr>
          <w:rFonts w:asciiTheme="minorHAnsi" w:hAnsiTheme="minorHAnsi"/>
          <w:sz w:val="20"/>
          <w:szCs w:val="20"/>
        </w:rPr>
      </w:pPr>
      <w:r w:rsidRPr="00AA5E59">
        <w:rPr>
          <w:rFonts w:asciiTheme="minorHAnsi" w:hAnsiTheme="minorHAnsi"/>
          <w:b/>
          <w:bCs/>
          <w:sz w:val="20"/>
          <w:szCs w:val="20"/>
        </w:rPr>
        <w:t>Your Role:</w:t>
      </w:r>
      <w:r w:rsidRPr="00AA5E59">
        <w:rPr>
          <w:rFonts w:asciiTheme="minorHAnsi" w:hAnsiTheme="minorHAnsi"/>
          <w:sz w:val="20"/>
          <w:szCs w:val="20"/>
        </w:rPr>
        <w:t xml:space="preserve"> Engage with potential buyers through demos, webinars, and consultative discussions. Highlight how your solution directly addresses their specific needs and pain points.</w:t>
      </w:r>
    </w:p>
    <w:p w14:paraId="6B77CA07" w14:textId="77777777" w:rsidR="007944BA" w:rsidRPr="00AA5E59" w:rsidRDefault="00F9748E">
      <w:pPr>
        <w:pStyle w:val="Body"/>
        <w:numPr>
          <w:ilvl w:val="0"/>
          <w:numId w:val="207"/>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Decision:</w:t>
      </w:r>
      <w:r w:rsidRPr="00AA5E59">
        <w:rPr>
          <w:rFonts w:asciiTheme="minorHAnsi" w:hAnsiTheme="minorHAnsi"/>
          <w:sz w:val="20"/>
          <w:szCs w:val="20"/>
        </w:rPr>
        <w:t xml:space="preserve"> Buyers evaluate proposals, negotiate pricing, and make the final vendor selection. </w:t>
      </w:r>
    </w:p>
    <w:p w14:paraId="6D8E62C1" w14:textId="77777777" w:rsidR="007944BA" w:rsidRPr="00AA5E59" w:rsidRDefault="00F9748E">
      <w:pPr>
        <w:pStyle w:val="Body"/>
        <w:numPr>
          <w:ilvl w:val="1"/>
          <w:numId w:val="207"/>
        </w:numPr>
        <w:spacing w:after="0" w:line="240" w:lineRule="auto"/>
        <w:rPr>
          <w:rFonts w:asciiTheme="minorHAnsi" w:hAnsiTheme="minorHAnsi"/>
          <w:sz w:val="20"/>
          <w:szCs w:val="20"/>
        </w:rPr>
      </w:pPr>
      <w:r w:rsidRPr="00AA5E59">
        <w:rPr>
          <w:rFonts w:asciiTheme="minorHAnsi" w:hAnsiTheme="minorHAnsi"/>
          <w:b/>
          <w:bCs/>
          <w:sz w:val="20"/>
          <w:szCs w:val="20"/>
        </w:rPr>
        <w:t>Your Role:</w:t>
      </w:r>
      <w:r w:rsidRPr="00AA5E59">
        <w:rPr>
          <w:rFonts w:asciiTheme="minorHAnsi" w:hAnsiTheme="minorHAnsi"/>
          <w:sz w:val="20"/>
          <w:szCs w:val="20"/>
        </w:rPr>
        <w:t xml:space="preserve"> Provide clear and concise proposals that showcase the value proposition of your solution. Address concerns proactively and demonstrate your commitment to long-term customer success.</w:t>
      </w:r>
    </w:p>
    <w:p w14:paraId="0A6F7BD4" w14:textId="77777777" w:rsidR="007944BA" w:rsidRPr="00AA5E59" w:rsidRDefault="00F9748E">
      <w:pPr>
        <w:pStyle w:val="Body"/>
        <w:numPr>
          <w:ilvl w:val="0"/>
          <w:numId w:val="207"/>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Post-Sale:</w:t>
      </w:r>
      <w:r w:rsidRPr="00AA5E59">
        <w:rPr>
          <w:rFonts w:asciiTheme="minorHAnsi" w:hAnsiTheme="minorHAnsi"/>
          <w:sz w:val="20"/>
          <w:szCs w:val="20"/>
        </w:rPr>
        <w:t xml:space="preserve"> The relationship doesn't end with the sale. Industrial buyers expect ongoing support, training, and optimisation services. </w:t>
      </w:r>
    </w:p>
    <w:p w14:paraId="71EE3547" w14:textId="77777777" w:rsidR="007944BA" w:rsidRPr="00AA5E59" w:rsidRDefault="00F9748E">
      <w:pPr>
        <w:pStyle w:val="Body"/>
        <w:numPr>
          <w:ilvl w:val="1"/>
          <w:numId w:val="207"/>
        </w:numPr>
        <w:spacing w:after="280" w:line="240" w:lineRule="auto"/>
        <w:rPr>
          <w:rFonts w:asciiTheme="minorHAnsi" w:hAnsiTheme="minorHAnsi"/>
          <w:sz w:val="20"/>
          <w:szCs w:val="20"/>
        </w:rPr>
      </w:pPr>
      <w:r w:rsidRPr="00AA5E59">
        <w:rPr>
          <w:rFonts w:asciiTheme="minorHAnsi" w:hAnsiTheme="minorHAnsi"/>
          <w:b/>
          <w:bCs/>
          <w:sz w:val="20"/>
          <w:szCs w:val="20"/>
        </w:rPr>
        <w:t>Your Role:</w:t>
      </w:r>
      <w:r w:rsidRPr="00AA5E59">
        <w:rPr>
          <w:rFonts w:asciiTheme="minorHAnsi" w:hAnsiTheme="minorHAnsi"/>
          <w:sz w:val="20"/>
          <w:szCs w:val="20"/>
        </w:rPr>
        <w:t xml:space="preserve"> Provide exceptional customer service, address any challenges promptly, and offer ongoing support to ensure your client's success with your solution. This fosters loyalty and increases the likelihood of repeat business.</w:t>
      </w:r>
    </w:p>
    <w:p w14:paraId="5A7EC6A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Considerations:</w:t>
      </w:r>
    </w:p>
    <w:p w14:paraId="4C97B0D6" w14:textId="77777777" w:rsidR="007944BA" w:rsidRPr="00AA5E59" w:rsidRDefault="00F9748E">
      <w:pPr>
        <w:pStyle w:val="Body"/>
        <w:numPr>
          <w:ilvl w:val="0"/>
          <w:numId w:val="209"/>
        </w:numPr>
        <w:spacing w:before="280" w:after="0" w:line="240" w:lineRule="auto"/>
        <w:rPr>
          <w:rFonts w:asciiTheme="minorHAnsi" w:hAnsiTheme="minorHAnsi"/>
          <w:sz w:val="20"/>
          <w:szCs w:val="20"/>
        </w:rPr>
      </w:pPr>
      <w:r w:rsidRPr="00AA5E59">
        <w:rPr>
          <w:rFonts w:asciiTheme="minorHAnsi" w:hAnsiTheme="minorHAnsi"/>
          <w:b/>
          <w:bCs/>
          <w:sz w:val="20"/>
          <w:szCs w:val="20"/>
        </w:rPr>
        <w:t>Technical Expertise:</w:t>
      </w:r>
      <w:r w:rsidRPr="00AA5E59">
        <w:rPr>
          <w:rFonts w:asciiTheme="minorHAnsi" w:hAnsiTheme="minorHAnsi"/>
          <w:sz w:val="20"/>
          <w:szCs w:val="20"/>
        </w:rPr>
        <w:t xml:space="preserve"> Industrial buyers are often well-versed in the technical aspects of their needs. Your sales team requires a strong understanding of your product or service's technical features and functionalities to effectively address buyer inquiries.</w:t>
      </w:r>
    </w:p>
    <w:p w14:paraId="7267D61C" w14:textId="77777777" w:rsidR="007944BA" w:rsidRPr="00AA5E59" w:rsidRDefault="00F9748E">
      <w:pPr>
        <w:pStyle w:val="Body"/>
        <w:numPr>
          <w:ilvl w:val="0"/>
          <w:numId w:val="209"/>
        </w:numPr>
        <w:spacing w:after="0" w:line="240" w:lineRule="auto"/>
        <w:rPr>
          <w:rFonts w:asciiTheme="minorHAnsi" w:hAnsiTheme="minorHAnsi"/>
          <w:sz w:val="20"/>
          <w:szCs w:val="20"/>
        </w:rPr>
      </w:pPr>
      <w:r w:rsidRPr="00AA5E59">
        <w:rPr>
          <w:rFonts w:asciiTheme="minorHAnsi" w:hAnsiTheme="minorHAnsi"/>
          <w:b/>
          <w:bCs/>
          <w:sz w:val="20"/>
          <w:szCs w:val="20"/>
        </w:rPr>
        <w:t>Data and Evidence:</w:t>
      </w:r>
      <w:r w:rsidRPr="00AA5E59">
        <w:rPr>
          <w:rFonts w:asciiTheme="minorHAnsi" w:hAnsiTheme="minorHAnsi"/>
          <w:sz w:val="20"/>
          <w:szCs w:val="20"/>
        </w:rPr>
        <w:t xml:space="preserve"> Back up your claims with data, industry benchmarks, and customer testimonials. Quantify the potential ROI of your solution to resonate with the value-driven mindset of industrial buyers.</w:t>
      </w:r>
    </w:p>
    <w:p w14:paraId="148DDE3F" w14:textId="77777777" w:rsidR="007944BA" w:rsidRPr="00AA5E59" w:rsidRDefault="00F9748E">
      <w:pPr>
        <w:pStyle w:val="Body"/>
        <w:numPr>
          <w:ilvl w:val="0"/>
          <w:numId w:val="209"/>
        </w:numPr>
        <w:spacing w:after="280" w:line="240" w:lineRule="auto"/>
        <w:rPr>
          <w:rFonts w:asciiTheme="minorHAnsi" w:hAnsiTheme="minorHAnsi"/>
          <w:sz w:val="20"/>
          <w:szCs w:val="20"/>
        </w:rPr>
      </w:pPr>
      <w:r w:rsidRPr="00AA5E59">
        <w:rPr>
          <w:rFonts w:asciiTheme="minorHAnsi" w:hAnsiTheme="minorHAnsi"/>
          <w:b/>
          <w:bCs/>
          <w:sz w:val="20"/>
          <w:szCs w:val="20"/>
        </w:rPr>
        <w:t>Building Trust:</w:t>
      </w:r>
      <w:r w:rsidRPr="00AA5E59">
        <w:rPr>
          <w:rFonts w:asciiTheme="minorHAnsi" w:hAnsiTheme="minorHAnsi"/>
          <w:sz w:val="20"/>
          <w:szCs w:val="20"/>
        </w:rPr>
        <w:t xml:space="preserve"> Relationships are paramount in industrial sales. Focus on building trust with key decision-makers by demonstrating expertise, providing honest information, and prioritising their long-term success.</w:t>
      </w:r>
    </w:p>
    <w:p w14:paraId="2193C3EC" w14:textId="77777777" w:rsidR="007944BA" w:rsidRPr="00AA5E59" w:rsidRDefault="007944BA">
      <w:pPr>
        <w:pStyle w:val="Body"/>
        <w:spacing w:before="280" w:after="280" w:line="240" w:lineRule="auto"/>
        <w:rPr>
          <w:rFonts w:asciiTheme="minorHAnsi" w:hAnsiTheme="minorHAnsi"/>
          <w:sz w:val="20"/>
          <w:szCs w:val="20"/>
        </w:rPr>
      </w:pPr>
    </w:p>
    <w:p w14:paraId="3CCFEE94" w14:textId="77777777" w:rsidR="007944BA" w:rsidRPr="00AA5E59" w:rsidRDefault="00F9748E">
      <w:pPr>
        <w:pStyle w:val="Body"/>
        <w:numPr>
          <w:ilvl w:val="0"/>
          <w:numId w:val="20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Active listening skills: Pay close attention to understand buyer needs and concerns.</w:t>
      </w:r>
    </w:p>
    <w:p w14:paraId="1000864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Focus and Be Present:</w:t>
      </w:r>
    </w:p>
    <w:p w14:paraId="7F2CE5FA" w14:textId="77777777" w:rsidR="007944BA" w:rsidRPr="00AA5E59" w:rsidRDefault="00F9748E">
      <w:pPr>
        <w:pStyle w:val="Body"/>
        <w:numPr>
          <w:ilvl w:val="0"/>
          <w:numId w:val="211"/>
        </w:numPr>
        <w:spacing w:before="280" w:after="0" w:line="240" w:lineRule="auto"/>
        <w:rPr>
          <w:rFonts w:asciiTheme="minorHAnsi" w:hAnsiTheme="minorHAnsi"/>
          <w:sz w:val="20"/>
          <w:szCs w:val="20"/>
          <w:lang w:val="fr-FR"/>
        </w:rPr>
      </w:pPr>
      <w:r w:rsidRPr="00AA5E59">
        <w:rPr>
          <w:rFonts w:asciiTheme="minorHAnsi" w:hAnsiTheme="minorHAnsi"/>
          <w:b/>
          <w:bCs/>
          <w:sz w:val="20"/>
          <w:szCs w:val="20"/>
          <w:lang w:val="fr-FR"/>
        </w:rPr>
        <w:lastRenderedPageBreak/>
        <w:t xml:space="preserve">Minimise </w:t>
      </w:r>
      <w:proofErr w:type="gramStart"/>
      <w:r w:rsidRPr="00AA5E59">
        <w:rPr>
          <w:rFonts w:asciiTheme="minorHAnsi" w:hAnsiTheme="minorHAnsi"/>
          <w:b/>
          <w:bCs/>
          <w:sz w:val="20"/>
          <w:szCs w:val="20"/>
          <w:lang w:val="fr-FR"/>
        </w:rPr>
        <w:t>Distractions:</w:t>
      </w:r>
      <w:proofErr w:type="gramEnd"/>
      <w:r w:rsidRPr="00AA5E59">
        <w:rPr>
          <w:rFonts w:asciiTheme="minorHAnsi" w:hAnsiTheme="minorHAnsi"/>
          <w:sz w:val="20"/>
          <w:szCs w:val="20"/>
        </w:rPr>
        <w:t xml:space="preserve"> Put away your phone, silence notifications, and avoid multitasking. Give the buyer your undivided attention and demonstrate genuine interest in their challenges.</w:t>
      </w:r>
    </w:p>
    <w:p w14:paraId="787F95E3" w14:textId="77777777" w:rsidR="007944BA" w:rsidRPr="00AA5E59" w:rsidRDefault="00F9748E">
      <w:pPr>
        <w:pStyle w:val="Body"/>
        <w:numPr>
          <w:ilvl w:val="0"/>
          <w:numId w:val="211"/>
        </w:numPr>
        <w:spacing w:after="0" w:line="240" w:lineRule="auto"/>
        <w:rPr>
          <w:rFonts w:asciiTheme="minorHAnsi" w:hAnsiTheme="minorHAnsi"/>
          <w:sz w:val="20"/>
          <w:szCs w:val="20"/>
        </w:rPr>
      </w:pPr>
      <w:r w:rsidRPr="00AA5E59">
        <w:rPr>
          <w:rFonts w:asciiTheme="minorHAnsi" w:hAnsiTheme="minorHAnsi"/>
          <w:b/>
          <w:bCs/>
          <w:sz w:val="20"/>
          <w:szCs w:val="20"/>
        </w:rPr>
        <w:t>Maintain Eye Contact:</w:t>
      </w:r>
      <w:r w:rsidRPr="00AA5E59">
        <w:rPr>
          <w:rFonts w:asciiTheme="minorHAnsi" w:hAnsiTheme="minorHAnsi"/>
          <w:sz w:val="20"/>
          <w:szCs w:val="20"/>
        </w:rPr>
        <w:t xml:space="preserve"> Eye contact shows attentiveness and respect. However, be mindful of cultural norms regarding eye contact if conducting international business.</w:t>
      </w:r>
    </w:p>
    <w:p w14:paraId="51A61F39" w14:textId="77777777" w:rsidR="007944BA" w:rsidRPr="00AA5E59" w:rsidRDefault="00F9748E">
      <w:pPr>
        <w:pStyle w:val="Body"/>
        <w:numPr>
          <w:ilvl w:val="0"/>
          <w:numId w:val="211"/>
        </w:numPr>
        <w:spacing w:after="280" w:line="240" w:lineRule="auto"/>
        <w:rPr>
          <w:rFonts w:asciiTheme="minorHAnsi" w:hAnsiTheme="minorHAnsi"/>
          <w:sz w:val="20"/>
          <w:szCs w:val="20"/>
        </w:rPr>
      </w:pPr>
      <w:r w:rsidRPr="00AA5E59">
        <w:rPr>
          <w:rFonts w:asciiTheme="minorHAnsi" w:hAnsiTheme="minorHAnsi"/>
          <w:b/>
          <w:bCs/>
          <w:sz w:val="20"/>
          <w:szCs w:val="20"/>
        </w:rPr>
        <w:t>Positive Body Language:</w:t>
      </w:r>
      <w:r w:rsidRPr="00AA5E59">
        <w:rPr>
          <w:rFonts w:asciiTheme="minorHAnsi" w:hAnsiTheme="minorHAnsi"/>
          <w:sz w:val="20"/>
          <w:szCs w:val="20"/>
        </w:rPr>
        <w:t xml:space="preserve"> Lean in slightly, nod occasionally, and avoid crossing your arms. Positive body language conveys openness and encourages further conversation.</w:t>
      </w:r>
    </w:p>
    <w:p w14:paraId="6D08ADF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fr-FR"/>
        </w:rPr>
        <w:t xml:space="preserve">Verbal </w:t>
      </w:r>
      <w:proofErr w:type="gramStart"/>
      <w:r w:rsidRPr="00AA5E59">
        <w:rPr>
          <w:rFonts w:asciiTheme="minorHAnsi" w:hAnsiTheme="minorHAnsi"/>
          <w:b/>
          <w:bCs/>
          <w:sz w:val="20"/>
          <w:szCs w:val="20"/>
          <w:lang w:val="fr-FR"/>
        </w:rPr>
        <w:t>Techniques:</w:t>
      </w:r>
      <w:proofErr w:type="gramEnd"/>
    </w:p>
    <w:p w14:paraId="0107AC6A" w14:textId="77777777" w:rsidR="007944BA" w:rsidRPr="00AA5E59" w:rsidRDefault="00F9748E">
      <w:pPr>
        <w:pStyle w:val="Body"/>
        <w:numPr>
          <w:ilvl w:val="0"/>
          <w:numId w:val="213"/>
        </w:numPr>
        <w:spacing w:before="280" w:after="0" w:line="240" w:lineRule="auto"/>
        <w:rPr>
          <w:rFonts w:asciiTheme="minorHAnsi" w:hAnsiTheme="minorHAnsi"/>
          <w:sz w:val="20"/>
          <w:szCs w:val="20"/>
        </w:rPr>
      </w:pPr>
      <w:r w:rsidRPr="00AA5E59">
        <w:rPr>
          <w:rFonts w:asciiTheme="minorHAnsi" w:hAnsiTheme="minorHAnsi"/>
          <w:b/>
          <w:bCs/>
          <w:sz w:val="20"/>
          <w:szCs w:val="20"/>
        </w:rPr>
        <w:t>Encouraging Phrases:</w:t>
      </w:r>
      <w:r w:rsidRPr="00AA5E59">
        <w:rPr>
          <w:rFonts w:asciiTheme="minorHAnsi" w:hAnsiTheme="minorHAnsi"/>
          <w:sz w:val="20"/>
          <w:szCs w:val="20"/>
        </w:rPr>
        <w:t xml:space="preserve"> Use phrases like "tell me more," "that's interesting," or "can you elaborate on that?" to show you're engaged and encourage them to elaborate on their needs.</w:t>
      </w:r>
    </w:p>
    <w:p w14:paraId="1E6E0865" w14:textId="77777777" w:rsidR="007944BA" w:rsidRPr="00AA5E59" w:rsidRDefault="00F9748E">
      <w:pPr>
        <w:pStyle w:val="Body"/>
        <w:numPr>
          <w:ilvl w:val="0"/>
          <w:numId w:val="213"/>
        </w:numPr>
        <w:spacing w:after="0" w:line="240" w:lineRule="auto"/>
        <w:rPr>
          <w:rFonts w:asciiTheme="minorHAnsi" w:hAnsiTheme="minorHAnsi"/>
          <w:sz w:val="20"/>
          <w:szCs w:val="20"/>
        </w:rPr>
      </w:pPr>
      <w:r w:rsidRPr="00AA5E59">
        <w:rPr>
          <w:rFonts w:asciiTheme="minorHAnsi" w:hAnsiTheme="minorHAnsi"/>
          <w:b/>
          <w:bCs/>
          <w:sz w:val="20"/>
          <w:szCs w:val="20"/>
        </w:rPr>
        <w:t>Paraphrasing:</w:t>
      </w:r>
      <w:r w:rsidRPr="00AA5E59">
        <w:rPr>
          <w:rFonts w:asciiTheme="minorHAnsi" w:hAnsiTheme="minorHAnsi"/>
          <w:sz w:val="20"/>
          <w:szCs w:val="20"/>
        </w:rPr>
        <w:t xml:space="preserve"> Restate what you've heard in your own words to confirm understanding. This demonstrates you're paying attention and clarifies any potential misunderstandings.</w:t>
      </w:r>
    </w:p>
    <w:p w14:paraId="7E44D2C5" w14:textId="77777777" w:rsidR="007944BA" w:rsidRPr="00AA5E59" w:rsidRDefault="00F9748E">
      <w:pPr>
        <w:pStyle w:val="Body"/>
        <w:numPr>
          <w:ilvl w:val="0"/>
          <w:numId w:val="213"/>
        </w:numPr>
        <w:spacing w:after="280" w:line="240" w:lineRule="auto"/>
        <w:rPr>
          <w:rFonts w:asciiTheme="minorHAnsi" w:hAnsiTheme="minorHAnsi"/>
          <w:sz w:val="20"/>
          <w:szCs w:val="20"/>
        </w:rPr>
      </w:pPr>
      <w:r w:rsidRPr="00AA5E59">
        <w:rPr>
          <w:rFonts w:asciiTheme="minorHAnsi" w:hAnsiTheme="minorHAnsi"/>
          <w:b/>
          <w:bCs/>
          <w:sz w:val="20"/>
          <w:szCs w:val="20"/>
        </w:rPr>
        <w:t>Open-Ended Questions:</w:t>
      </w:r>
      <w:r w:rsidRPr="00AA5E59">
        <w:rPr>
          <w:rFonts w:asciiTheme="minorHAnsi" w:hAnsiTheme="minorHAnsi"/>
          <w:sz w:val="20"/>
          <w:szCs w:val="20"/>
        </w:rPr>
        <w:t xml:space="preserve"> Ask open ended questions that go beyond "yes" or "no" answers. This prompts them to provide more details about their challenges, priorities, and decision-making process.</w:t>
      </w:r>
    </w:p>
    <w:p w14:paraId="3156D13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Beyond Words:</w:t>
      </w:r>
    </w:p>
    <w:p w14:paraId="6AA597D4" w14:textId="77777777" w:rsidR="007944BA" w:rsidRPr="00AA5E59" w:rsidRDefault="00F9748E">
      <w:pPr>
        <w:pStyle w:val="Body"/>
        <w:numPr>
          <w:ilvl w:val="0"/>
          <w:numId w:val="215"/>
        </w:numPr>
        <w:spacing w:before="280" w:after="0" w:line="240" w:lineRule="auto"/>
        <w:rPr>
          <w:rFonts w:asciiTheme="minorHAnsi" w:hAnsiTheme="minorHAnsi"/>
          <w:sz w:val="20"/>
          <w:szCs w:val="20"/>
        </w:rPr>
      </w:pPr>
      <w:r w:rsidRPr="00AA5E59">
        <w:rPr>
          <w:rFonts w:asciiTheme="minorHAnsi" w:hAnsiTheme="minorHAnsi"/>
          <w:b/>
          <w:bCs/>
          <w:sz w:val="20"/>
          <w:szCs w:val="20"/>
        </w:rPr>
        <w:t>Pay Attention to Tone:</w:t>
      </w:r>
      <w:r w:rsidRPr="00AA5E59">
        <w:rPr>
          <w:rFonts w:asciiTheme="minorHAnsi" w:hAnsiTheme="minorHAnsi"/>
          <w:sz w:val="20"/>
          <w:szCs w:val="20"/>
        </w:rPr>
        <w:t xml:space="preserve"> Listen not just to the words, but also to the underlying tone of voice. This can reveal frustration, hesitation, or even excitement about potential solutions.</w:t>
      </w:r>
    </w:p>
    <w:p w14:paraId="6DBE8039" w14:textId="77777777" w:rsidR="007944BA" w:rsidRPr="00AA5E59" w:rsidRDefault="00F9748E">
      <w:pPr>
        <w:pStyle w:val="Body"/>
        <w:numPr>
          <w:ilvl w:val="0"/>
          <w:numId w:val="215"/>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Non-Verbal Cues:</w:t>
      </w:r>
      <w:r w:rsidRPr="00AA5E59">
        <w:rPr>
          <w:rFonts w:asciiTheme="minorHAnsi" w:hAnsiTheme="minorHAnsi"/>
          <w:sz w:val="20"/>
          <w:szCs w:val="20"/>
        </w:rPr>
        <w:t xml:space="preserve"> Be mindful of non-verbal cues like facial expressions, fidgeting, or crossed arms. These can offer additional insights into their thoughts and feelings.</w:t>
      </w:r>
    </w:p>
    <w:p w14:paraId="4049ED3D" w14:textId="77777777" w:rsidR="007944BA" w:rsidRPr="00AA5E59" w:rsidRDefault="00F9748E">
      <w:pPr>
        <w:pStyle w:val="Body"/>
        <w:numPr>
          <w:ilvl w:val="0"/>
          <w:numId w:val="215"/>
        </w:numPr>
        <w:spacing w:after="280" w:line="240" w:lineRule="auto"/>
        <w:rPr>
          <w:rFonts w:asciiTheme="minorHAnsi" w:hAnsiTheme="minorHAnsi"/>
          <w:sz w:val="20"/>
          <w:szCs w:val="20"/>
        </w:rPr>
      </w:pPr>
      <w:r w:rsidRPr="00AA5E59">
        <w:rPr>
          <w:rFonts w:asciiTheme="minorHAnsi" w:hAnsiTheme="minorHAnsi"/>
          <w:b/>
          <w:bCs/>
          <w:sz w:val="20"/>
          <w:szCs w:val="20"/>
        </w:rPr>
        <w:t>Silence is Golden:</w:t>
      </w:r>
      <w:r w:rsidRPr="00AA5E59">
        <w:rPr>
          <w:rFonts w:asciiTheme="minorHAnsi" w:hAnsiTheme="minorHAnsi"/>
          <w:sz w:val="20"/>
          <w:szCs w:val="20"/>
        </w:rPr>
        <w:t xml:space="preserve"> Don't be afraid of short pauses in the conversation. Silence can encourage them to elaborate on their points or ask clarifying questions.</w:t>
      </w:r>
    </w:p>
    <w:p w14:paraId="6F1F119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5F335FC" w14:textId="77777777" w:rsidR="007944BA" w:rsidRPr="00AA5E59" w:rsidRDefault="00F9748E">
      <w:pPr>
        <w:pStyle w:val="Body"/>
        <w:numPr>
          <w:ilvl w:val="0"/>
          <w:numId w:val="217"/>
        </w:numPr>
        <w:spacing w:before="280" w:after="0" w:line="240" w:lineRule="auto"/>
        <w:rPr>
          <w:rFonts w:asciiTheme="minorHAnsi" w:hAnsiTheme="minorHAnsi"/>
          <w:sz w:val="20"/>
          <w:szCs w:val="20"/>
        </w:rPr>
      </w:pPr>
      <w:r w:rsidRPr="00AA5E59">
        <w:rPr>
          <w:rFonts w:asciiTheme="minorHAnsi" w:hAnsiTheme="minorHAnsi"/>
          <w:b/>
          <w:bCs/>
          <w:sz w:val="20"/>
          <w:szCs w:val="20"/>
        </w:rPr>
        <w:t>Take Notes:</w:t>
      </w:r>
      <w:r w:rsidRPr="00AA5E59">
        <w:rPr>
          <w:rFonts w:asciiTheme="minorHAnsi" w:hAnsiTheme="minorHAnsi"/>
          <w:sz w:val="20"/>
          <w:szCs w:val="20"/>
        </w:rPr>
        <w:t xml:space="preserve"> Jot down key points and questions during the conversation. This demonstrates attentiveness and helps you recall details later.</w:t>
      </w:r>
    </w:p>
    <w:p w14:paraId="2E6AD3E6" w14:textId="77777777" w:rsidR="007944BA" w:rsidRPr="00AA5E59" w:rsidRDefault="00F9748E">
      <w:pPr>
        <w:pStyle w:val="Body"/>
        <w:numPr>
          <w:ilvl w:val="0"/>
          <w:numId w:val="217"/>
        </w:numPr>
        <w:spacing w:after="0" w:line="240" w:lineRule="auto"/>
        <w:rPr>
          <w:rFonts w:asciiTheme="minorHAnsi" w:hAnsiTheme="minorHAnsi"/>
          <w:sz w:val="20"/>
          <w:szCs w:val="20"/>
        </w:rPr>
      </w:pPr>
      <w:r w:rsidRPr="00AA5E59">
        <w:rPr>
          <w:rFonts w:asciiTheme="minorHAnsi" w:hAnsiTheme="minorHAnsi"/>
          <w:b/>
          <w:bCs/>
          <w:sz w:val="20"/>
          <w:szCs w:val="20"/>
        </w:rPr>
        <w:t>Focus on Understanding, Not Selling:</w:t>
      </w:r>
      <w:r w:rsidRPr="00AA5E59">
        <w:rPr>
          <w:rFonts w:asciiTheme="minorHAnsi" w:hAnsiTheme="minorHAnsi"/>
          <w:sz w:val="20"/>
          <w:szCs w:val="20"/>
        </w:rPr>
        <w:t xml:space="preserve"> The primary goal of active listening is to understand their perspective, not launch into your sales pitch right away. Once you grasp their needs, tailor your approach to address them directly.</w:t>
      </w:r>
    </w:p>
    <w:p w14:paraId="534FDFBE" w14:textId="77777777" w:rsidR="007944BA" w:rsidRPr="00AA5E59" w:rsidRDefault="00F9748E">
      <w:pPr>
        <w:pStyle w:val="Body"/>
        <w:numPr>
          <w:ilvl w:val="0"/>
          <w:numId w:val="217"/>
        </w:numPr>
        <w:spacing w:after="280" w:line="240" w:lineRule="auto"/>
        <w:rPr>
          <w:rFonts w:asciiTheme="minorHAnsi" w:hAnsiTheme="minorHAnsi"/>
          <w:sz w:val="20"/>
          <w:szCs w:val="20"/>
        </w:rPr>
      </w:pPr>
      <w:r w:rsidRPr="00AA5E59">
        <w:rPr>
          <w:rFonts w:asciiTheme="minorHAnsi" w:hAnsiTheme="minorHAnsi"/>
          <w:b/>
          <w:bCs/>
          <w:sz w:val="20"/>
          <w:szCs w:val="20"/>
        </w:rPr>
        <w:t>Practice Makes Perfect:</w:t>
      </w:r>
      <w:r w:rsidRPr="00AA5E59">
        <w:rPr>
          <w:rFonts w:asciiTheme="minorHAnsi" w:hAnsiTheme="minorHAnsi"/>
          <w:sz w:val="20"/>
          <w:szCs w:val="20"/>
        </w:rPr>
        <w:t xml:space="preserve"> Active listening is a skill that improves with practice. Role-play conversations with colleagues or record yourself interacting with potential buyers to identify areas for improvement.</w:t>
      </w:r>
    </w:p>
    <w:p w14:paraId="3A4756EA" w14:textId="77777777" w:rsidR="007944BA" w:rsidRPr="00AA5E59" w:rsidRDefault="007944BA">
      <w:pPr>
        <w:pStyle w:val="Body"/>
        <w:spacing w:before="280" w:after="280" w:line="240" w:lineRule="auto"/>
        <w:rPr>
          <w:rFonts w:asciiTheme="minorHAnsi" w:hAnsiTheme="minorHAnsi"/>
          <w:sz w:val="20"/>
          <w:szCs w:val="20"/>
        </w:rPr>
      </w:pPr>
    </w:p>
    <w:p w14:paraId="5DDE0F25" w14:textId="77777777" w:rsidR="007944BA" w:rsidRPr="00AA5E59" w:rsidRDefault="00F9748E">
      <w:pPr>
        <w:pStyle w:val="Body"/>
        <w:numPr>
          <w:ilvl w:val="0"/>
          <w:numId w:val="20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Building rapport and trust: Foster genuine connections with buyers through effective communication.</w:t>
      </w:r>
    </w:p>
    <w:p w14:paraId="2AF7EAD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fr-FR"/>
        </w:rPr>
        <w:t xml:space="preserve">Communication </w:t>
      </w:r>
      <w:proofErr w:type="gramStart"/>
      <w:r w:rsidRPr="00AA5E59">
        <w:rPr>
          <w:rFonts w:asciiTheme="minorHAnsi" w:hAnsiTheme="minorHAnsi"/>
          <w:b/>
          <w:bCs/>
          <w:sz w:val="20"/>
          <w:szCs w:val="20"/>
          <w:lang w:val="fr-FR"/>
        </w:rPr>
        <w:t>Techniques:</w:t>
      </w:r>
      <w:proofErr w:type="gramEnd"/>
    </w:p>
    <w:p w14:paraId="03F9F3C2" w14:textId="77777777" w:rsidR="007944BA" w:rsidRPr="00AA5E59" w:rsidRDefault="00F9748E">
      <w:pPr>
        <w:pStyle w:val="Body"/>
        <w:numPr>
          <w:ilvl w:val="0"/>
          <w:numId w:val="219"/>
        </w:numPr>
        <w:spacing w:before="280" w:after="0" w:line="240" w:lineRule="auto"/>
        <w:rPr>
          <w:rFonts w:asciiTheme="minorHAnsi" w:hAnsiTheme="minorHAnsi"/>
          <w:sz w:val="20"/>
          <w:szCs w:val="20"/>
        </w:rPr>
      </w:pPr>
      <w:r w:rsidRPr="00AA5E59">
        <w:rPr>
          <w:rFonts w:asciiTheme="minorHAnsi" w:hAnsiTheme="minorHAnsi"/>
          <w:b/>
          <w:bCs/>
          <w:sz w:val="20"/>
          <w:szCs w:val="20"/>
        </w:rPr>
        <w:t>Find Common Ground:</w:t>
      </w:r>
      <w:r w:rsidRPr="00AA5E59">
        <w:rPr>
          <w:rFonts w:asciiTheme="minorHAnsi" w:hAnsiTheme="minorHAnsi"/>
          <w:sz w:val="20"/>
          <w:szCs w:val="20"/>
        </w:rPr>
        <w:t xml:space="preserve"> Look for shared experiences, professional backgrounds, or industry knowledge to create a sense of connection.</w:t>
      </w:r>
    </w:p>
    <w:p w14:paraId="27091A4B" w14:textId="77777777" w:rsidR="007944BA" w:rsidRPr="00AA5E59" w:rsidRDefault="00F9748E">
      <w:pPr>
        <w:pStyle w:val="Body"/>
        <w:numPr>
          <w:ilvl w:val="0"/>
          <w:numId w:val="219"/>
        </w:numPr>
        <w:spacing w:after="0" w:line="240" w:lineRule="auto"/>
        <w:rPr>
          <w:rFonts w:asciiTheme="minorHAnsi" w:hAnsiTheme="minorHAnsi"/>
          <w:sz w:val="20"/>
          <w:szCs w:val="20"/>
        </w:rPr>
      </w:pPr>
      <w:r w:rsidRPr="00AA5E59">
        <w:rPr>
          <w:rFonts w:asciiTheme="minorHAnsi" w:hAnsiTheme="minorHAnsi"/>
          <w:b/>
          <w:bCs/>
          <w:sz w:val="20"/>
          <w:szCs w:val="20"/>
        </w:rPr>
        <w:t>Focus on Conversation, Not Sales Pitch:</w:t>
      </w:r>
      <w:r w:rsidRPr="00AA5E59">
        <w:rPr>
          <w:rFonts w:asciiTheme="minorHAnsi" w:hAnsiTheme="minorHAnsi"/>
          <w:sz w:val="20"/>
          <w:szCs w:val="20"/>
        </w:rPr>
        <w:t xml:space="preserve"> Engage in genuine conversation, asking questions and actively listening to their challenges. This builds trust and positions you as a valued advisor, not just a salesperson.</w:t>
      </w:r>
    </w:p>
    <w:p w14:paraId="2342674B" w14:textId="77777777" w:rsidR="007944BA" w:rsidRPr="00AA5E59" w:rsidRDefault="00F9748E">
      <w:pPr>
        <w:pStyle w:val="Body"/>
        <w:numPr>
          <w:ilvl w:val="0"/>
          <w:numId w:val="219"/>
        </w:numPr>
        <w:spacing w:after="0" w:line="240" w:lineRule="auto"/>
        <w:rPr>
          <w:rFonts w:asciiTheme="minorHAnsi" w:hAnsiTheme="minorHAnsi"/>
          <w:sz w:val="20"/>
          <w:szCs w:val="20"/>
        </w:rPr>
      </w:pPr>
      <w:r w:rsidRPr="00AA5E59">
        <w:rPr>
          <w:rFonts w:asciiTheme="minorHAnsi" w:hAnsiTheme="minorHAnsi"/>
          <w:b/>
          <w:bCs/>
          <w:sz w:val="20"/>
          <w:szCs w:val="20"/>
        </w:rPr>
        <w:t>Tailored Communication:</w:t>
      </w:r>
      <w:r w:rsidRPr="00AA5E59">
        <w:rPr>
          <w:rFonts w:asciiTheme="minorHAnsi" w:hAnsiTheme="minorHAnsi"/>
          <w:sz w:val="20"/>
          <w:szCs w:val="20"/>
        </w:rPr>
        <w:t xml:space="preserve"> Adapt your communication style to the buyer's preferences. Some may appreciate a direct approach, while others might prefer a more consultative style.</w:t>
      </w:r>
    </w:p>
    <w:p w14:paraId="45817CFD" w14:textId="77777777" w:rsidR="007944BA" w:rsidRPr="00AA5E59" w:rsidRDefault="00F9748E">
      <w:pPr>
        <w:pStyle w:val="Body"/>
        <w:numPr>
          <w:ilvl w:val="0"/>
          <w:numId w:val="219"/>
        </w:numPr>
        <w:spacing w:after="280" w:line="240" w:lineRule="auto"/>
        <w:rPr>
          <w:rFonts w:asciiTheme="minorHAnsi" w:hAnsiTheme="minorHAnsi"/>
          <w:sz w:val="20"/>
          <w:szCs w:val="20"/>
        </w:rPr>
      </w:pPr>
      <w:r w:rsidRPr="00AA5E59">
        <w:rPr>
          <w:rFonts w:asciiTheme="minorHAnsi" w:hAnsiTheme="minorHAnsi"/>
          <w:b/>
          <w:bCs/>
          <w:sz w:val="20"/>
          <w:szCs w:val="20"/>
        </w:rPr>
        <w:t>Transparency and Honesty:</w:t>
      </w:r>
      <w:r w:rsidRPr="00AA5E59">
        <w:rPr>
          <w:rFonts w:asciiTheme="minorHAnsi" w:hAnsiTheme="minorHAnsi"/>
          <w:sz w:val="20"/>
          <w:szCs w:val="20"/>
        </w:rPr>
        <w:t xml:space="preserve"> Be upfront and honest in your communication. Don't overpromise or make unrealistic claims. Building trust hinges on integrity and transparency.</w:t>
      </w:r>
    </w:p>
    <w:p w14:paraId="13A4E07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Connecting on a Personal Level:</w:t>
      </w:r>
    </w:p>
    <w:p w14:paraId="3743CD95" w14:textId="77777777" w:rsidR="007944BA" w:rsidRPr="00AA5E59" w:rsidRDefault="00F9748E">
      <w:pPr>
        <w:pStyle w:val="Body"/>
        <w:numPr>
          <w:ilvl w:val="0"/>
          <w:numId w:val="221"/>
        </w:numPr>
        <w:spacing w:before="280" w:after="0" w:line="240" w:lineRule="auto"/>
        <w:rPr>
          <w:rFonts w:asciiTheme="minorHAnsi" w:hAnsiTheme="minorHAnsi"/>
          <w:sz w:val="20"/>
          <w:szCs w:val="20"/>
        </w:rPr>
      </w:pPr>
      <w:r w:rsidRPr="00AA5E59">
        <w:rPr>
          <w:rFonts w:asciiTheme="minorHAnsi" w:hAnsiTheme="minorHAnsi"/>
          <w:b/>
          <w:bCs/>
          <w:sz w:val="20"/>
          <w:szCs w:val="20"/>
        </w:rPr>
        <w:lastRenderedPageBreak/>
        <w:t>Show Genuine Interest:</w:t>
      </w:r>
      <w:r w:rsidRPr="00AA5E59">
        <w:rPr>
          <w:rFonts w:asciiTheme="minorHAnsi" w:hAnsiTheme="minorHAnsi"/>
          <w:sz w:val="20"/>
          <w:szCs w:val="20"/>
        </w:rPr>
        <w:t xml:space="preserve"> Be genuinely interested in the buyer as a person and their professional goals. People appreciate those who take the time to understand them beyond the business transaction.</w:t>
      </w:r>
    </w:p>
    <w:p w14:paraId="3F32A83E" w14:textId="77777777" w:rsidR="007944BA" w:rsidRPr="00AA5E59" w:rsidRDefault="00F9748E">
      <w:pPr>
        <w:pStyle w:val="Body"/>
        <w:numPr>
          <w:ilvl w:val="0"/>
          <w:numId w:val="221"/>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Positive Attitude:</w:t>
      </w:r>
      <w:r w:rsidRPr="00AA5E59">
        <w:rPr>
          <w:rFonts w:asciiTheme="minorHAnsi" w:hAnsiTheme="minorHAnsi"/>
          <w:sz w:val="20"/>
          <w:szCs w:val="20"/>
        </w:rPr>
        <w:t xml:space="preserve"> Maintain a positive and enthusiastic demeanour. Your energy is contagious, and a positive attitude fosters trust and builds rapport.</w:t>
      </w:r>
    </w:p>
    <w:p w14:paraId="156D2792" w14:textId="77777777" w:rsidR="007944BA" w:rsidRPr="00AA5E59" w:rsidRDefault="00F9748E">
      <w:pPr>
        <w:pStyle w:val="Body"/>
        <w:numPr>
          <w:ilvl w:val="0"/>
          <w:numId w:val="221"/>
        </w:numPr>
        <w:spacing w:after="280" w:line="240" w:lineRule="auto"/>
        <w:rPr>
          <w:rFonts w:asciiTheme="minorHAnsi" w:hAnsiTheme="minorHAnsi"/>
          <w:sz w:val="20"/>
          <w:szCs w:val="20"/>
        </w:rPr>
      </w:pPr>
      <w:r w:rsidRPr="00AA5E59">
        <w:rPr>
          <w:rFonts w:asciiTheme="minorHAnsi" w:hAnsiTheme="minorHAnsi"/>
          <w:b/>
          <w:bCs/>
          <w:sz w:val="20"/>
          <w:szCs w:val="20"/>
        </w:rPr>
        <w:t>Sense of Humour (Used Wisely):</w:t>
      </w:r>
      <w:r w:rsidRPr="00AA5E59">
        <w:rPr>
          <w:rFonts w:asciiTheme="minorHAnsi" w:hAnsiTheme="minorHAnsi"/>
          <w:sz w:val="20"/>
          <w:szCs w:val="20"/>
        </w:rPr>
        <w:t xml:space="preserve"> A touch of humour can go a long way in breaking the ice and creating a more relaxed atmosphere. However, be mindful of the context and avoid anything offensive or unprofessional.</w:t>
      </w:r>
    </w:p>
    <w:p w14:paraId="1793C5B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Use of Language:</w:t>
      </w:r>
    </w:p>
    <w:p w14:paraId="1B1591E5" w14:textId="77777777" w:rsidR="007944BA" w:rsidRPr="00AA5E59" w:rsidRDefault="00F9748E">
      <w:pPr>
        <w:pStyle w:val="Body"/>
        <w:numPr>
          <w:ilvl w:val="0"/>
          <w:numId w:val="223"/>
        </w:numPr>
        <w:spacing w:before="280" w:after="0" w:line="240" w:lineRule="auto"/>
        <w:rPr>
          <w:rFonts w:asciiTheme="minorHAnsi" w:hAnsiTheme="minorHAnsi"/>
          <w:sz w:val="20"/>
          <w:szCs w:val="20"/>
        </w:rPr>
      </w:pPr>
      <w:r w:rsidRPr="00AA5E59">
        <w:rPr>
          <w:rFonts w:asciiTheme="minorHAnsi" w:hAnsiTheme="minorHAnsi"/>
          <w:b/>
          <w:bCs/>
          <w:sz w:val="20"/>
          <w:szCs w:val="20"/>
        </w:rPr>
        <w:t>Industry Jargon:</w:t>
      </w:r>
      <w:r w:rsidRPr="00AA5E59">
        <w:rPr>
          <w:rFonts w:asciiTheme="minorHAnsi" w:hAnsiTheme="minorHAnsi"/>
          <w:sz w:val="20"/>
          <w:szCs w:val="20"/>
        </w:rPr>
        <w:t xml:space="preserve"> While understanding industry terminology is important, avoid excessive jargon that might alienate the buyer. Use clear, concise language they can easily understand.</w:t>
      </w:r>
    </w:p>
    <w:p w14:paraId="258AB471" w14:textId="77777777" w:rsidR="007944BA" w:rsidRPr="00AA5E59" w:rsidRDefault="00F9748E">
      <w:pPr>
        <w:pStyle w:val="Body"/>
        <w:numPr>
          <w:ilvl w:val="0"/>
          <w:numId w:val="223"/>
        </w:numPr>
        <w:spacing w:after="0" w:line="240" w:lineRule="auto"/>
        <w:rPr>
          <w:rFonts w:asciiTheme="minorHAnsi" w:hAnsiTheme="minorHAnsi"/>
          <w:sz w:val="20"/>
          <w:szCs w:val="20"/>
        </w:rPr>
      </w:pPr>
      <w:r w:rsidRPr="00AA5E59">
        <w:rPr>
          <w:rFonts w:asciiTheme="minorHAnsi" w:hAnsiTheme="minorHAnsi"/>
          <w:b/>
          <w:bCs/>
          <w:sz w:val="20"/>
          <w:szCs w:val="20"/>
        </w:rPr>
        <w:t>Focus on Benefits, Not Features:</w:t>
      </w:r>
      <w:r w:rsidRPr="00AA5E59">
        <w:rPr>
          <w:rFonts w:asciiTheme="minorHAnsi" w:hAnsiTheme="minorHAnsi"/>
          <w:sz w:val="20"/>
          <w:szCs w:val="20"/>
        </w:rPr>
        <w:t xml:space="preserve"> Don't just list features of your product or service. Explain how these features translate to benefits that directly address their needs and challenges. Focus on the value proposition.</w:t>
      </w:r>
    </w:p>
    <w:p w14:paraId="55391A02" w14:textId="77777777" w:rsidR="007944BA" w:rsidRPr="00AA5E59" w:rsidRDefault="00F9748E">
      <w:pPr>
        <w:pStyle w:val="Body"/>
        <w:numPr>
          <w:ilvl w:val="0"/>
          <w:numId w:val="223"/>
        </w:numPr>
        <w:spacing w:after="280" w:line="240" w:lineRule="auto"/>
        <w:rPr>
          <w:rFonts w:asciiTheme="minorHAnsi" w:hAnsiTheme="minorHAnsi"/>
          <w:sz w:val="20"/>
          <w:szCs w:val="20"/>
        </w:rPr>
      </w:pPr>
      <w:r w:rsidRPr="00AA5E59">
        <w:rPr>
          <w:rFonts w:asciiTheme="minorHAnsi" w:hAnsiTheme="minorHAnsi"/>
          <w:b/>
          <w:bCs/>
          <w:sz w:val="20"/>
          <w:szCs w:val="20"/>
        </w:rPr>
        <w:t>Active Voice:</w:t>
      </w:r>
      <w:r w:rsidRPr="00AA5E59">
        <w:rPr>
          <w:rFonts w:asciiTheme="minorHAnsi" w:hAnsiTheme="minorHAnsi"/>
          <w:sz w:val="20"/>
          <w:szCs w:val="20"/>
        </w:rPr>
        <w:t xml:space="preserve"> Use active voice to convey confidence and ownership of your claims. This makes your communication more impactful and engaging.</w:t>
      </w:r>
    </w:p>
    <w:p w14:paraId="0AA7991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5AA8E371" w14:textId="77777777" w:rsidR="007944BA" w:rsidRPr="00AA5E59" w:rsidRDefault="00F9748E">
      <w:pPr>
        <w:pStyle w:val="Body"/>
        <w:numPr>
          <w:ilvl w:val="0"/>
          <w:numId w:val="225"/>
        </w:numPr>
        <w:spacing w:before="280" w:after="0" w:line="240" w:lineRule="auto"/>
        <w:rPr>
          <w:rFonts w:asciiTheme="minorHAnsi" w:hAnsiTheme="minorHAnsi"/>
          <w:sz w:val="20"/>
          <w:szCs w:val="20"/>
        </w:rPr>
      </w:pPr>
      <w:r w:rsidRPr="00AA5E59">
        <w:rPr>
          <w:rFonts w:asciiTheme="minorHAnsi" w:hAnsiTheme="minorHAnsi"/>
          <w:b/>
          <w:bCs/>
          <w:sz w:val="20"/>
          <w:szCs w:val="20"/>
        </w:rPr>
        <w:t>Body Language:</w:t>
      </w:r>
      <w:r w:rsidRPr="00AA5E59">
        <w:rPr>
          <w:rFonts w:asciiTheme="minorHAnsi" w:hAnsiTheme="minorHAnsi"/>
          <w:sz w:val="20"/>
          <w:szCs w:val="20"/>
        </w:rPr>
        <w:t xml:space="preserve"> Maintain positive body language that conveys openness and attentiveness. Make eye contact, nod occasionally, and avoid crossing your arms.</w:t>
      </w:r>
    </w:p>
    <w:p w14:paraId="1C2A48F5" w14:textId="77777777" w:rsidR="007944BA" w:rsidRPr="00AA5E59" w:rsidRDefault="00F9748E">
      <w:pPr>
        <w:pStyle w:val="Body"/>
        <w:numPr>
          <w:ilvl w:val="0"/>
          <w:numId w:val="225"/>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Non-Verbal Cues:</w:t>
      </w:r>
      <w:r w:rsidRPr="00AA5E59">
        <w:rPr>
          <w:rFonts w:asciiTheme="minorHAnsi" w:hAnsiTheme="minorHAnsi"/>
          <w:sz w:val="20"/>
          <w:szCs w:val="20"/>
        </w:rPr>
        <w:t xml:space="preserve"> Be mindful of non-verbal cues from the buyer. This can reveal their level of engagement, understanding, or any underlying concerns.</w:t>
      </w:r>
    </w:p>
    <w:p w14:paraId="1D3DAFDB" w14:textId="77777777" w:rsidR="007944BA" w:rsidRPr="00AA5E59" w:rsidRDefault="00F9748E">
      <w:pPr>
        <w:pStyle w:val="Body"/>
        <w:numPr>
          <w:ilvl w:val="0"/>
          <w:numId w:val="225"/>
        </w:numPr>
        <w:spacing w:after="280" w:line="240" w:lineRule="auto"/>
        <w:rPr>
          <w:rFonts w:asciiTheme="minorHAnsi" w:hAnsiTheme="minorHAnsi"/>
          <w:sz w:val="20"/>
          <w:szCs w:val="20"/>
        </w:rPr>
      </w:pPr>
      <w:r w:rsidRPr="00AA5E59">
        <w:rPr>
          <w:rFonts w:asciiTheme="minorHAnsi" w:hAnsiTheme="minorHAnsi"/>
          <w:b/>
          <w:bCs/>
          <w:sz w:val="20"/>
          <w:szCs w:val="20"/>
        </w:rPr>
        <w:t>Respectful Communication:</w:t>
      </w:r>
      <w:r w:rsidRPr="00AA5E59">
        <w:rPr>
          <w:rFonts w:asciiTheme="minorHAnsi" w:hAnsiTheme="minorHAnsi"/>
          <w:sz w:val="20"/>
          <w:szCs w:val="20"/>
        </w:rPr>
        <w:t xml:space="preserve"> Always maintain a respectful tone, even when addressing challenging questions or objections. Professionalism fosters trust and builds stronger relationships.</w:t>
      </w:r>
    </w:p>
    <w:p w14:paraId="629017A8"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4CE88396"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lastRenderedPageBreak/>
        <w:drawing>
          <wp:inline distT="0" distB="0" distL="0" distR="0" wp14:anchorId="3CCCB00E" wp14:editId="138AE57A">
            <wp:extent cx="1625600" cy="1625600"/>
            <wp:effectExtent l="0" t="0" r="0" b="0"/>
            <wp:docPr id="1073741832" name="officeArt object" descr="emoji.svg"/>
            <wp:cNvGraphicFramePr/>
            <a:graphic xmlns:a="http://schemas.openxmlformats.org/drawingml/2006/main">
              <a:graphicData uri="http://schemas.openxmlformats.org/drawingml/2006/picture">
                <pic:pic xmlns:pic="http://schemas.openxmlformats.org/drawingml/2006/picture">
                  <pic:nvPicPr>
                    <pic:cNvPr id="1073741832"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0F0CFF7D"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7 - The Power of Communication in Industrial Sales</w:t>
      </w:r>
    </w:p>
    <w:p w14:paraId="00B22AC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Mastering Communication for Industrial Sales Success</w:t>
      </w:r>
    </w:p>
    <w:p w14:paraId="4E1F583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 this worksheet, you'll gain valuable insights on effective communication strategies to navigate the complex decision-making process of industrial buyers.</w:t>
      </w:r>
    </w:p>
    <w:p w14:paraId="238782C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Understanding the Industrial Buying Journey</w:t>
      </w:r>
    </w:p>
    <w:p w14:paraId="20B1FBD2"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stages of the industrial buyer's journey with their descriptions:</w:t>
      </w:r>
    </w:p>
    <w:p w14:paraId="671658BD"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Awareness Stage</w:t>
      </w:r>
    </w:p>
    <w:p w14:paraId="5F57465D"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Consideration Stage</w:t>
      </w:r>
    </w:p>
    <w:p w14:paraId="323359B8"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Decision Stage</w:t>
      </w:r>
    </w:p>
    <w:p w14:paraId="7705ABF3"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Post-Sale Stage</w:t>
      </w:r>
    </w:p>
    <w:p w14:paraId="05AF1F7F" w14:textId="77777777" w:rsidR="00B761CA" w:rsidRPr="00AA5E59" w:rsidRDefault="00B761CA" w:rsidP="00B761CA">
      <w:pPr>
        <w:pStyle w:val="Default"/>
        <w:spacing w:before="0" w:line="240" w:lineRule="auto"/>
        <w:rPr>
          <w:rFonts w:asciiTheme="minorHAnsi" w:hAnsiTheme="minorHAnsi"/>
          <w:sz w:val="20"/>
          <w:szCs w:val="20"/>
        </w:rPr>
      </w:pPr>
    </w:p>
    <w:p w14:paraId="2FA28DC0" w14:textId="01BE0888"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B761CA">
        <w:rPr>
          <w:rFonts w:asciiTheme="minorHAnsi" w:hAnsiTheme="minorHAnsi"/>
          <w:sz w:val="20"/>
          <w:szCs w:val="20"/>
        </w:rPr>
        <w:t>________________________</w:t>
      </w:r>
      <w:r w:rsidRPr="00AA5E59">
        <w:rPr>
          <w:rFonts w:asciiTheme="minorHAnsi" w:hAnsiTheme="minorHAnsi"/>
          <w:sz w:val="20"/>
          <w:szCs w:val="20"/>
        </w:rPr>
        <w:t xml:space="preserve"> Buyers recognize a need or challenge within their operations and seek information about potential solutions. (Awareness Stage)</w:t>
      </w:r>
    </w:p>
    <w:p w14:paraId="0E0610BE" w14:textId="77777777" w:rsidR="00B761CA" w:rsidRPr="00AA5E59" w:rsidRDefault="00B761CA" w:rsidP="00B761CA">
      <w:pPr>
        <w:pStyle w:val="Default"/>
        <w:spacing w:before="0" w:line="240" w:lineRule="auto"/>
        <w:rPr>
          <w:rFonts w:asciiTheme="minorHAnsi" w:hAnsiTheme="minorHAnsi"/>
          <w:sz w:val="20"/>
          <w:szCs w:val="20"/>
        </w:rPr>
      </w:pPr>
    </w:p>
    <w:p w14:paraId="0A24DDFD" w14:textId="203F6430"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B761CA">
        <w:rPr>
          <w:rFonts w:asciiTheme="minorHAnsi" w:hAnsiTheme="minorHAnsi"/>
          <w:sz w:val="20"/>
          <w:szCs w:val="20"/>
        </w:rPr>
        <w:t>________________________</w:t>
      </w:r>
      <w:r w:rsidRPr="00AA5E59">
        <w:rPr>
          <w:rFonts w:asciiTheme="minorHAnsi" w:hAnsiTheme="minorHAnsi"/>
          <w:sz w:val="20"/>
          <w:szCs w:val="20"/>
        </w:rPr>
        <w:t xml:space="preserve"> Buyers shortlist vendors, compare offerings, and evaluate solutions in detail. (Consideration Stage)</w:t>
      </w:r>
    </w:p>
    <w:p w14:paraId="0468B292" w14:textId="77777777" w:rsidR="00B761CA" w:rsidRPr="00AA5E59" w:rsidRDefault="00B761CA" w:rsidP="00B761CA">
      <w:pPr>
        <w:pStyle w:val="Default"/>
        <w:spacing w:before="0" w:line="240" w:lineRule="auto"/>
        <w:rPr>
          <w:rFonts w:asciiTheme="minorHAnsi" w:hAnsiTheme="minorHAnsi"/>
          <w:sz w:val="20"/>
          <w:szCs w:val="20"/>
        </w:rPr>
      </w:pPr>
    </w:p>
    <w:p w14:paraId="4364E137" w14:textId="03378824"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B761CA">
        <w:rPr>
          <w:rFonts w:asciiTheme="minorHAnsi" w:hAnsiTheme="minorHAnsi"/>
          <w:sz w:val="20"/>
          <w:szCs w:val="20"/>
        </w:rPr>
        <w:t>________________________</w:t>
      </w:r>
      <w:r w:rsidRPr="00AA5E59">
        <w:rPr>
          <w:rFonts w:asciiTheme="minorHAnsi" w:hAnsiTheme="minorHAnsi"/>
          <w:sz w:val="20"/>
          <w:szCs w:val="20"/>
        </w:rPr>
        <w:t xml:space="preserve"> Buyers finalize vendor selection, negotiate pricing, and make the final purchase decision. (Decision Stage)</w:t>
      </w:r>
    </w:p>
    <w:p w14:paraId="1CFC4F55" w14:textId="77777777" w:rsidR="00B761CA" w:rsidRPr="00AA5E59" w:rsidRDefault="00B761CA" w:rsidP="00B761CA">
      <w:pPr>
        <w:pStyle w:val="Default"/>
        <w:spacing w:before="0" w:line="240" w:lineRule="auto"/>
        <w:rPr>
          <w:rFonts w:asciiTheme="minorHAnsi" w:hAnsiTheme="minorHAnsi"/>
          <w:sz w:val="20"/>
          <w:szCs w:val="20"/>
        </w:rPr>
      </w:pPr>
    </w:p>
    <w:p w14:paraId="1020DE90" w14:textId="1E89DB4E"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B761CA">
        <w:rPr>
          <w:rFonts w:asciiTheme="minorHAnsi" w:hAnsiTheme="minorHAnsi"/>
          <w:sz w:val="20"/>
          <w:szCs w:val="20"/>
        </w:rPr>
        <w:t>________________________</w:t>
      </w:r>
      <w:r w:rsidRPr="00AA5E59">
        <w:rPr>
          <w:rFonts w:asciiTheme="minorHAnsi" w:hAnsiTheme="minorHAnsi"/>
          <w:sz w:val="20"/>
          <w:szCs w:val="20"/>
        </w:rPr>
        <w:t xml:space="preserve"> The focus shifts to ensuring successful implementation, providing ongoing support, and fostering a long-term relationship. (Post-Sale Stage)</w:t>
      </w:r>
    </w:p>
    <w:p w14:paraId="531F36BE" w14:textId="77777777" w:rsidR="00B761CA" w:rsidRPr="00AA5E59" w:rsidRDefault="00B761CA" w:rsidP="00B761CA">
      <w:pPr>
        <w:pStyle w:val="Default"/>
        <w:spacing w:before="0" w:line="240" w:lineRule="auto"/>
        <w:rPr>
          <w:rFonts w:asciiTheme="minorHAnsi" w:hAnsiTheme="minorHAnsi"/>
          <w:sz w:val="20"/>
          <w:szCs w:val="20"/>
        </w:rPr>
      </w:pPr>
    </w:p>
    <w:p w14:paraId="5806FD2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Key Considerations for Industrial Buyers</w:t>
      </w:r>
    </w:p>
    <w:p w14:paraId="1F2A758C"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Briefly explain why industrial buyers are often risk-averse in their purchasing decisions.</w:t>
      </w:r>
    </w:p>
    <w:p w14:paraId="3AEC2E10"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you can showcase the value proposition of your solution to resonate with industrial buyers.</w:t>
      </w:r>
    </w:p>
    <w:p w14:paraId="0049EB2D" w14:textId="77777777" w:rsidR="00B761CA" w:rsidRDefault="00B761CA">
      <w:pPr>
        <w:pStyle w:val="Default"/>
        <w:spacing w:before="0" w:after="240" w:line="240" w:lineRule="auto"/>
        <w:rPr>
          <w:rFonts w:asciiTheme="minorHAnsi" w:hAnsiTheme="minorHAnsi"/>
          <w:b/>
          <w:bCs/>
          <w:sz w:val="20"/>
          <w:szCs w:val="20"/>
        </w:rPr>
      </w:pPr>
    </w:p>
    <w:p w14:paraId="11AFEA1E" w14:textId="7259F64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Active Listening Skills</w:t>
      </w:r>
    </w:p>
    <w:p w14:paraId="24B52D42"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Active listening is about waiting for your turn to speak and deliver your sales pitch. (False)</w:t>
      </w:r>
    </w:p>
    <w:p w14:paraId="559604D5"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List 3 verbal techniques you can utilize to demonstrate active listening in a sales conversation:</w:t>
      </w:r>
    </w:p>
    <w:p w14:paraId="774440A2" w14:textId="77777777" w:rsidR="007944BA" w:rsidRPr="00AA5E59" w:rsidRDefault="007944BA">
      <w:pPr>
        <w:pStyle w:val="Default"/>
        <w:numPr>
          <w:ilvl w:val="1"/>
          <w:numId w:val="68"/>
        </w:numPr>
        <w:spacing w:before="0" w:line="240" w:lineRule="auto"/>
        <w:rPr>
          <w:rFonts w:asciiTheme="minorHAnsi" w:eastAsia="Times Roman" w:hAnsiTheme="minorHAnsi" w:cs="Times Roman"/>
          <w:sz w:val="20"/>
          <w:szCs w:val="20"/>
        </w:rPr>
      </w:pPr>
    </w:p>
    <w:p w14:paraId="10707E37" w14:textId="77777777" w:rsidR="007944BA" w:rsidRPr="00AA5E59" w:rsidRDefault="007944BA">
      <w:pPr>
        <w:pStyle w:val="Default"/>
        <w:numPr>
          <w:ilvl w:val="1"/>
          <w:numId w:val="68"/>
        </w:numPr>
        <w:spacing w:before="0" w:line="240" w:lineRule="auto"/>
        <w:rPr>
          <w:rFonts w:asciiTheme="minorHAnsi" w:eastAsia="Times Roman" w:hAnsiTheme="minorHAnsi" w:cs="Times Roman"/>
          <w:sz w:val="20"/>
          <w:szCs w:val="20"/>
        </w:rPr>
      </w:pPr>
    </w:p>
    <w:p w14:paraId="46A6C518" w14:textId="77777777" w:rsidR="007944BA" w:rsidRPr="00AA5E59" w:rsidRDefault="007944BA">
      <w:pPr>
        <w:pStyle w:val="Default"/>
        <w:numPr>
          <w:ilvl w:val="1"/>
          <w:numId w:val="68"/>
        </w:numPr>
        <w:spacing w:before="0" w:line="240" w:lineRule="auto"/>
        <w:rPr>
          <w:rFonts w:asciiTheme="minorHAnsi" w:eastAsia="Times Roman" w:hAnsiTheme="minorHAnsi" w:cs="Times Roman"/>
          <w:sz w:val="20"/>
          <w:szCs w:val="20"/>
        </w:rPr>
      </w:pPr>
    </w:p>
    <w:p w14:paraId="06E3FDA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lastRenderedPageBreak/>
        <w:t>Step 4: Beyond Words: Understanding Non-Verbal Communication</w:t>
      </w:r>
    </w:p>
    <w:p w14:paraId="738640D6"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reasons why paying attention to non-verbal cues is important during communication with industrial buyers.</w:t>
      </w:r>
    </w:p>
    <w:p w14:paraId="07B49BCE" w14:textId="77777777" w:rsidR="00C41182" w:rsidRDefault="00C41182">
      <w:pPr>
        <w:pStyle w:val="Default"/>
        <w:spacing w:before="0" w:after="240" w:line="240" w:lineRule="auto"/>
        <w:rPr>
          <w:rFonts w:asciiTheme="minorHAnsi" w:hAnsiTheme="minorHAnsi"/>
          <w:b/>
          <w:bCs/>
          <w:sz w:val="20"/>
          <w:szCs w:val="20"/>
        </w:rPr>
      </w:pPr>
    </w:p>
    <w:p w14:paraId="00723DCB" w14:textId="4DA32AFA"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Building Rapport and Trust</w:t>
      </w:r>
    </w:p>
    <w:p w14:paraId="39B94586"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Match the following communication techniques with their descriptions for building rapport and </w:t>
      </w:r>
      <w:r w:rsidRPr="00AA5E59">
        <w:rPr>
          <w:rFonts w:asciiTheme="minorHAnsi" w:hAnsiTheme="minorHAnsi"/>
          <w:b/>
          <w:bCs/>
          <w:sz w:val="20"/>
          <w:szCs w:val="20"/>
        </w:rPr>
        <w:t>trust in industrial sales:</w:t>
      </w:r>
    </w:p>
    <w:p w14:paraId="13AD090A"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Find Common Ground</w:t>
      </w:r>
    </w:p>
    <w:p w14:paraId="70407E06"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Transparency and Honesty</w:t>
      </w:r>
    </w:p>
    <w:p w14:paraId="7987EF39" w14:textId="77777777" w:rsidR="00C41182" w:rsidRPr="00AA5E59" w:rsidRDefault="00C41182" w:rsidP="00C41182">
      <w:pPr>
        <w:pStyle w:val="Default"/>
        <w:spacing w:before="0" w:line="240" w:lineRule="auto"/>
        <w:rPr>
          <w:rFonts w:asciiTheme="minorHAnsi" w:hAnsiTheme="minorHAnsi"/>
          <w:sz w:val="20"/>
          <w:szCs w:val="20"/>
        </w:rPr>
      </w:pPr>
    </w:p>
    <w:p w14:paraId="752FB1A0" w14:textId="5CAF0F9C"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C41182">
        <w:rPr>
          <w:rFonts w:asciiTheme="minorHAnsi" w:hAnsiTheme="minorHAnsi"/>
          <w:sz w:val="20"/>
          <w:szCs w:val="20"/>
        </w:rPr>
        <w:t>_______________________</w:t>
      </w:r>
      <w:r w:rsidRPr="00AA5E59">
        <w:rPr>
          <w:rFonts w:asciiTheme="minorHAnsi" w:hAnsiTheme="minorHAnsi"/>
          <w:sz w:val="20"/>
          <w:szCs w:val="20"/>
        </w:rPr>
        <w:t xml:space="preserve"> Emphasize open and honest communication, avoiding overpromising or unrealistic claims. (Transparency and Honesty)</w:t>
      </w:r>
    </w:p>
    <w:p w14:paraId="0CFB05CD" w14:textId="77777777" w:rsidR="00C41182" w:rsidRPr="00AA5E59" w:rsidRDefault="00C41182" w:rsidP="00C41182">
      <w:pPr>
        <w:pStyle w:val="Default"/>
        <w:spacing w:before="0" w:line="240" w:lineRule="auto"/>
        <w:rPr>
          <w:rFonts w:asciiTheme="minorHAnsi" w:hAnsiTheme="minorHAnsi"/>
          <w:sz w:val="20"/>
          <w:szCs w:val="20"/>
        </w:rPr>
      </w:pPr>
    </w:p>
    <w:p w14:paraId="41BE344C" w14:textId="690871BE"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C41182">
        <w:rPr>
          <w:rFonts w:asciiTheme="minorHAnsi" w:hAnsiTheme="minorHAnsi"/>
          <w:sz w:val="20"/>
          <w:szCs w:val="20"/>
        </w:rPr>
        <w:t>_______________________</w:t>
      </w:r>
      <w:r w:rsidRPr="00AA5E59">
        <w:rPr>
          <w:rFonts w:asciiTheme="minorHAnsi" w:hAnsiTheme="minorHAnsi"/>
          <w:sz w:val="20"/>
          <w:szCs w:val="20"/>
        </w:rPr>
        <w:t xml:space="preserve"> Look for shared experiences or industry knowledge to establish a sense of connection. (Find Common Ground)</w:t>
      </w:r>
    </w:p>
    <w:p w14:paraId="38E9141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Effective Use of Language</w:t>
      </w:r>
    </w:p>
    <w:p w14:paraId="60B56178"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the difference between focusing on features and focusing on benefits in communication with industrial buyers.</w:t>
      </w:r>
    </w:p>
    <w:p w14:paraId="296916A1"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Why is it important to use active voice in your communication with industrial buyers?</w:t>
      </w:r>
    </w:p>
    <w:p w14:paraId="2EEC2336" w14:textId="77777777" w:rsidR="007D29AD" w:rsidRDefault="007D29AD">
      <w:pPr>
        <w:pStyle w:val="Default"/>
        <w:spacing w:before="0" w:after="240" w:line="240" w:lineRule="auto"/>
        <w:rPr>
          <w:rFonts w:asciiTheme="minorHAnsi" w:hAnsiTheme="minorHAnsi"/>
          <w:b/>
          <w:bCs/>
          <w:sz w:val="20"/>
          <w:szCs w:val="20"/>
        </w:rPr>
      </w:pPr>
    </w:p>
    <w:p w14:paraId="3F95F6C1" w14:textId="7B77686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p>
    <w:p w14:paraId="772822E6"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Role-play active listening scenarios with a colleague to practice your skills and receive feedback.</w:t>
      </w:r>
    </w:p>
    <w:p w14:paraId="562074CC" w14:textId="77777777" w:rsidR="007D29AD" w:rsidRDefault="007D29AD">
      <w:pPr>
        <w:pStyle w:val="Default"/>
        <w:spacing w:before="0" w:after="240" w:line="240" w:lineRule="auto"/>
        <w:rPr>
          <w:rFonts w:asciiTheme="minorHAnsi" w:hAnsiTheme="minorHAnsi"/>
          <w:b/>
          <w:bCs/>
          <w:sz w:val="20"/>
          <w:szCs w:val="20"/>
        </w:rPr>
      </w:pPr>
    </w:p>
    <w:p w14:paraId="59CFDB1F" w14:textId="340F9DA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p>
    <w:p w14:paraId="161620FC"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Industrial buying journeys are complex and require a tailored communication approach.</w:t>
      </w:r>
    </w:p>
    <w:p w14:paraId="69FC2C86"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Active listening is crucial to understand buyer needs and concerns.</w:t>
      </w:r>
    </w:p>
    <w:p w14:paraId="0A450DBD"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Building rapport and trust through effective communication is essential for industrial sales success.</w:t>
      </w:r>
    </w:p>
    <w:p w14:paraId="162CC535"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Focus on the value </w:t>
      </w:r>
      <w:r w:rsidRPr="00AA5E59">
        <w:rPr>
          <w:rFonts w:asciiTheme="minorHAnsi" w:hAnsiTheme="minorHAnsi"/>
          <w:sz w:val="20"/>
          <w:szCs w:val="20"/>
        </w:rPr>
        <w:t>proposition of your solution and tailor your communication to resonate with the specific needs of industrial buyers.</w:t>
      </w:r>
    </w:p>
    <w:p w14:paraId="4E9648E9" w14:textId="362DA17C" w:rsidR="007D29AD" w:rsidRDefault="007D29AD">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748AC414" w14:textId="77777777" w:rsidR="007D29AD" w:rsidRDefault="007D29AD" w:rsidP="007D29AD">
      <w:pPr>
        <w:pStyle w:val="Default"/>
        <w:spacing w:before="0" w:line="240" w:lineRule="auto"/>
        <w:rPr>
          <w:rFonts w:asciiTheme="minorHAnsi" w:hAnsiTheme="minorHAnsi"/>
          <w:sz w:val="20"/>
          <w:szCs w:val="20"/>
        </w:rPr>
      </w:pPr>
    </w:p>
    <w:p w14:paraId="0A9132CC"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7F567593"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32E994D2"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45FEFF0D" w14:textId="77777777" w:rsidR="007D29AD" w:rsidRDefault="007D29AD" w:rsidP="007D29AD">
      <w:pPr>
        <w:pStyle w:val="Default"/>
        <w:spacing w:before="0" w:line="240" w:lineRule="auto"/>
        <w:rPr>
          <w:rFonts w:asciiTheme="minorHAnsi" w:hAnsiTheme="minorHAnsi"/>
          <w:sz w:val="20"/>
          <w:szCs w:val="20"/>
        </w:rPr>
      </w:pPr>
    </w:p>
    <w:p w14:paraId="628B697E"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195AE376"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4ED4F3CB"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5A9988FD" w14:textId="77777777" w:rsidR="007D29AD" w:rsidRDefault="007D29AD" w:rsidP="007D29AD">
      <w:pPr>
        <w:pStyle w:val="Default"/>
        <w:spacing w:before="0" w:line="240" w:lineRule="auto"/>
        <w:rPr>
          <w:rFonts w:asciiTheme="minorHAnsi" w:hAnsiTheme="minorHAnsi"/>
          <w:sz w:val="20"/>
          <w:szCs w:val="20"/>
        </w:rPr>
      </w:pPr>
    </w:p>
    <w:p w14:paraId="4F292E5F"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79E4D1E4"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5A5520CC"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0ED80D73" w14:textId="77777777" w:rsidR="007D29AD" w:rsidRDefault="007D29AD" w:rsidP="007D29AD">
      <w:pPr>
        <w:pStyle w:val="Default"/>
        <w:spacing w:before="0" w:line="240" w:lineRule="auto"/>
        <w:rPr>
          <w:rFonts w:asciiTheme="minorHAnsi" w:hAnsiTheme="minorHAnsi"/>
          <w:sz w:val="20"/>
          <w:szCs w:val="20"/>
        </w:rPr>
      </w:pPr>
    </w:p>
    <w:p w14:paraId="1188B85E"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45159B7B"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68FA9366"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6FF5A876" w14:textId="77777777" w:rsidR="007D29AD" w:rsidRDefault="007D29AD" w:rsidP="007D29AD">
      <w:pPr>
        <w:pStyle w:val="Default"/>
        <w:spacing w:before="0" w:line="240" w:lineRule="auto"/>
        <w:rPr>
          <w:rFonts w:asciiTheme="minorHAnsi" w:hAnsiTheme="minorHAnsi"/>
          <w:sz w:val="20"/>
          <w:szCs w:val="20"/>
        </w:rPr>
      </w:pPr>
    </w:p>
    <w:p w14:paraId="3E4CB319"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1F7FA638"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7F18678A"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664917FC" w14:textId="77777777" w:rsidR="007D29AD" w:rsidRDefault="007D29AD" w:rsidP="007D29AD">
      <w:pPr>
        <w:pStyle w:val="Default"/>
        <w:spacing w:before="0" w:line="240" w:lineRule="auto"/>
        <w:rPr>
          <w:rFonts w:asciiTheme="minorHAnsi" w:hAnsiTheme="minorHAnsi"/>
          <w:sz w:val="20"/>
          <w:szCs w:val="20"/>
        </w:rPr>
      </w:pPr>
    </w:p>
    <w:p w14:paraId="1D2A0C52"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71275D3C"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0E30B086"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7CF0C38B" w14:textId="77777777" w:rsidR="007D29AD" w:rsidRDefault="007D29AD" w:rsidP="007D29AD">
      <w:pPr>
        <w:pStyle w:val="Default"/>
        <w:spacing w:before="0" w:line="240" w:lineRule="auto"/>
        <w:rPr>
          <w:rFonts w:asciiTheme="minorHAnsi" w:hAnsiTheme="minorHAnsi"/>
          <w:sz w:val="20"/>
          <w:szCs w:val="20"/>
        </w:rPr>
      </w:pPr>
    </w:p>
    <w:p w14:paraId="3B8A948C"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4E718BCF"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750D72F1"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1FFF733A" w14:textId="77777777" w:rsidR="007D29AD" w:rsidRDefault="007D29AD" w:rsidP="007D29AD">
      <w:pPr>
        <w:pStyle w:val="Default"/>
        <w:spacing w:before="0" w:line="240" w:lineRule="auto"/>
        <w:rPr>
          <w:rFonts w:asciiTheme="minorHAnsi" w:hAnsiTheme="minorHAnsi"/>
          <w:sz w:val="20"/>
          <w:szCs w:val="20"/>
        </w:rPr>
      </w:pPr>
    </w:p>
    <w:p w14:paraId="25F42C4C"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23542A3D"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6EE53CB3"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6B56975C" w14:textId="77777777" w:rsidR="007D29AD" w:rsidRDefault="007D29AD" w:rsidP="007D29AD">
      <w:pPr>
        <w:pStyle w:val="Default"/>
        <w:spacing w:before="0" w:line="240" w:lineRule="auto"/>
        <w:rPr>
          <w:rFonts w:asciiTheme="minorHAnsi" w:hAnsiTheme="minorHAnsi"/>
          <w:sz w:val="20"/>
          <w:szCs w:val="20"/>
        </w:rPr>
      </w:pPr>
    </w:p>
    <w:p w14:paraId="73F999D5"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498F727F"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1F283E31"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65E69F49" w14:textId="77777777" w:rsidR="007D29AD" w:rsidRDefault="007D29AD" w:rsidP="007D29AD">
      <w:pPr>
        <w:pStyle w:val="Default"/>
        <w:spacing w:before="0" w:line="240" w:lineRule="auto"/>
        <w:rPr>
          <w:rFonts w:asciiTheme="minorHAnsi" w:hAnsiTheme="minorHAnsi"/>
          <w:sz w:val="20"/>
          <w:szCs w:val="20"/>
        </w:rPr>
      </w:pPr>
    </w:p>
    <w:p w14:paraId="5B79AA48"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6586622C"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6F711FE7"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61E1CCAA" w14:textId="77777777" w:rsidR="007D29AD" w:rsidRDefault="007D29AD" w:rsidP="007D29AD">
      <w:pPr>
        <w:pStyle w:val="Default"/>
        <w:spacing w:before="0" w:line="240" w:lineRule="auto"/>
        <w:rPr>
          <w:rFonts w:asciiTheme="minorHAnsi" w:hAnsiTheme="minorHAnsi"/>
          <w:sz w:val="20"/>
          <w:szCs w:val="20"/>
        </w:rPr>
      </w:pPr>
    </w:p>
    <w:p w14:paraId="2E757764"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6B7204CD"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102F25A3"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7BC386BF" w14:textId="77777777" w:rsidR="007D29AD" w:rsidRDefault="007D29AD" w:rsidP="007D29AD">
      <w:pPr>
        <w:pStyle w:val="Default"/>
        <w:spacing w:before="0" w:line="240" w:lineRule="auto"/>
        <w:rPr>
          <w:rFonts w:asciiTheme="minorHAnsi" w:hAnsiTheme="minorHAnsi"/>
          <w:sz w:val="20"/>
          <w:szCs w:val="20"/>
        </w:rPr>
      </w:pPr>
    </w:p>
    <w:p w14:paraId="171557DB" w14:textId="77777777" w:rsidR="007D29AD" w:rsidRDefault="007D29AD" w:rsidP="007D29AD">
      <w:pPr>
        <w:pStyle w:val="Default"/>
        <w:pBdr>
          <w:bottom w:val="single" w:sz="12" w:space="1" w:color="auto"/>
        </w:pBdr>
        <w:spacing w:before="0" w:line="240" w:lineRule="auto"/>
        <w:rPr>
          <w:rFonts w:asciiTheme="minorHAnsi" w:hAnsiTheme="minorHAnsi"/>
          <w:sz w:val="20"/>
          <w:szCs w:val="20"/>
        </w:rPr>
      </w:pPr>
    </w:p>
    <w:p w14:paraId="28D839D0" w14:textId="77777777" w:rsidR="007D29AD" w:rsidRDefault="007D29AD" w:rsidP="007D29AD">
      <w:pPr>
        <w:pStyle w:val="Default"/>
        <w:pBdr>
          <w:top w:val="none" w:sz="0" w:space="0" w:color="auto"/>
        </w:pBdr>
        <w:spacing w:before="0" w:line="240" w:lineRule="auto"/>
        <w:rPr>
          <w:rFonts w:asciiTheme="minorHAnsi" w:hAnsiTheme="minorHAnsi"/>
          <w:sz w:val="20"/>
          <w:szCs w:val="20"/>
        </w:rPr>
      </w:pPr>
    </w:p>
    <w:p w14:paraId="0A2E9E75" w14:textId="77777777" w:rsidR="007D29AD" w:rsidRDefault="007D29AD" w:rsidP="007D29AD">
      <w:pPr>
        <w:pStyle w:val="Default"/>
        <w:pBdr>
          <w:top w:val="none" w:sz="0" w:space="0" w:color="auto"/>
          <w:bottom w:val="single" w:sz="12" w:space="1" w:color="auto"/>
        </w:pBdr>
        <w:spacing w:before="0" w:line="240" w:lineRule="auto"/>
        <w:rPr>
          <w:rFonts w:asciiTheme="minorHAnsi" w:hAnsiTheme="minorHAnsi"/>
          <w:sz w:val="20"/>
          <w:szCs w:val="20"/>
        </w:rPr>
      </w:pPr>
    </w:p>
    <w:p w14:paraId="0F98D0B1" w14:textId="77777777" w:rsidR="007944BA" w:rsidRPr="00AA5E59" w:rsidRDefault="007944BA">
      <w:pPr>
        <w:pStyle w:val="Default"/>
        <w:tabs>
          <w:tab w:val="left" w:pos="220"/>
          <w:tab w:val="left" w:pos="720"/>
        </w:tabs>
        <w:spacing w:before="0" w:line="240" w:lineRule="auto"/>
        <w:ind w:left="720" w:hanging="720"/>
        <w:rPr>
          <w:rFonts w:asciiTheme="minorHAnsi" w:hAnsiTheme="minorHAnsi"/>
          <w:sz w:val="20"/>
          <w:szCs w:val="20"/>
        </w:rPr>
      </w:pPr>
    </w:p>
    <w:p w14:paraId="7677F77F"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lastRenderedPageBreak/>
        <w:t>Module 8: Storytelling for Industrial Sales</w:t>
      </w:r>
    </w:p>
    <w:p w14:paraId="735EAFB4" w14:textId="77777777" w:rsidR="007944BA" w:rsidRPr="00AA5E59" w:rsidRDefault="00F9748E">
      <w:pPr>
        <w:pStyle w:val="Body"/>
        <w:numPr>
          <w:ilvl w:val="0"/>
          <w:numId w:val="22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The science of storytelling: Leverage the power of narratives to connect with </w:t>
      </w:r>
      <w:r w:rsidRPr="00AA5E59">
        <w:rPr>
          <w:rFonts w:asciiTheme="minorHAnsi" w:hAnsiTheme="minorHAnsi"/>
          <w:color w:val="4472C4"/>
          <w:sz w:val="20"/>
          <w:szCs w:val="20"/>
          <w:u w:color="4472C4"/>
        </w:rPr>
        <w:t>buyers on an emotional level.</w:t>
      </w:r>
    </w:p>
    <w:p w14:paraId="1287943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Power of Narrative:</w:t>
      </w:r>
    </w:p>
    <w:p w14:paraId="764EA7C5" w14:textId="77777777" w:rsidR="007944BA" w:rsidRPr="00AA5E59" w:rsidRDefault="00F9748E">
      <w:pPr>
        <w:pStyle w:val="Body"/>
        <w:numPr>
          <w:ilvl w:val="0"/>
          <w:numId w:val="229"/>
        </w:numPr>
        <w:spacing w:before="280" w:after="0" w:line="240" w:lineRule="auto"/>
        <w:rPr>
          <w:rFonts w:asciiTheme="minorHAnsi" w:hAnsiTheme="minorHAnsi"/>
          <w:sz w:val="20"/>
          <w:szCs w:val="20"/>
        </w:rPr>
      </w:pPr>
      <w:r w:rsidRPr="00AA5E59">
        <w:rPr>
          <w:rFonts w:asciiTheme="minorHAnsi" w:hAnsiTheme="minorHAnsi"/>
          <w:b/>
          <w:bCs/>
          <w:sz w:val="20"/>
          <w:szCs w:val="20"/>
        </w:rPr>
        <w:t>Emotional Connection:</w:t>
      </w:r>
      <w:r w:rsidRPr="00AA5E59">
        <w:rPr>
          <w:rFonts w:asciiTheme="minorHAnsi" w:hAnsiTheme="minorHAnsi"/>
          <w:sz w:val="20"/>
          <w:szCs w:val="20"/>
        </w:rPr>
        <w:t xml:space="preserve"> Stories tap into our emotions, making information more relatable and memorable. Facts are easily forgotten, but stories resonate and leave a lasting impression.</w:t>
      </w:r>
    </w:p>
    <w:p w14:paraId="428738F0" w14:textId="77777777" w:rsidR="007944BA" w:rsidRPr="00AA5E59" w:rsidRDefault="00F9748E">
      <w:pPr>
        <w:pStyle w:val="Body"/>
        <w:numPr>
          <w:ilvl w:val="0"/>
          <w:numId w:val="229"/>
        </w:numPr>
        <w:spacing w:after="0" w:line="240" w:lineRule="auto"/>
        <w:rPr>
          <w:rFonts w:asciiTheme="minorHAnsi" w:hAnsiTheme="minorHAnsi"/>
          <w:sz w:val="20"/>
          <w:szCs w:val="20"/>
        </w:rPr>
      </w:pPr>
      <w:r w:rsidRPr="00AA5E59">
        <w:rPr>
          <w:rFonts w:asciiTheme="minorHAnsi" w:hAnsiTheme="minorHAnsi"/>
          <w:b/>
          <w:bCs/>
          <w:sz w:val="20"/>
          <w:szCs w:val="20"/>
        </w:rPr>
        <w:t>Problem-Solution Framework:</w:t>
      </w:r>
      <w:r w:rsidRPr="00AA5E59">
        <w:rPr>
          <w:rFonts w:asciiTheme="minorHAnsi" w:hAnsiTheme="minorHAnsi"/>
          <w:sz w:val="20"/>
          <w:szCs w:val="20"/>
        </w:rPr>
        <w:t xml:space="preserve"> Stories naturally follow a problem-solution framework. By weaving your solution into a narrative that addresses a buyer's specific challenge, you showcase its value proposition in a compelling way.</w:t>
      </w:r>
    </w:p>
    <w:p w14:paraId="58A01924" w14:textId="77777777" w:rsidR="007944BA" w:rsidRPr="00AA5E59" w:rsidRDefault="00F9748E">
      <w:pPr>
        <w:pStyle w:val="Body"/>
        <w:numPr>
          <w:ilvl w:val="0"/>
          <w:numId w:val="229"/>
        </w:numPr>
        <w:spacing w:after="280" w:line="240" w:lineRule="auto"/>
        <w:rPr>
          <w:rFonts w:asciiTheme="minorHAnsi" w:hAnsiTheme="minorHAnsi"/>
          <w:sz w:val="20"/>
          <w:szCs w:val="20"/>
        </w:rPr>
      </w:pPr>
      <w:r w:rsidRPr="00AA5E59">
        <w:rPr>
          <w:rFonts w:asciiTheme="minorHAnsi" w:hAnsiTheme="minorHAnsi"/>
          <w:b/>
          <w:bCs/>
          <w:sz w:val="20"/>
          <w:szCs w:val="20"/>
        </w:rPr>
        <w:t>Increased Engagement:</w:t>
      </w:r>
      <w:r w:rsidRPr="00AA5E59">
        <w:rPr>
          <w:rFonts w:asciiTheme="minorHAnsi" w:hAnsiTheme="minorHAnsi"/>
          <w:sz w:val="20"/>
          <w:szCs w:val="20"/>
        </w:rPr>
        <w:t xml:space="preserve"> Stories capture attention and hold interest. Buyers are more likely to be engaged by a well-crafted story than a dry recitation of features and benefits.</w:t>
      </w:r>
    </w:p>
    <w:p w14:paraId="10F15EA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Stories for Industrial Sales:</w:t>
      </w:r>
    </w:p>
    <w:p w14:paraId="16C83D8D" w14:textId="77777777" w:rsidR="007944BA" w:rsidRPr="00AA5E59" w:rsidRDefault="00F9748E">
      <w:pPr>
        <w:pStyle w:val="Body"/>
        <w:numPr>
          <w:ilvl w:val="0"/>
          <w:numId w:val="231"/>
        </w:numPr>
        <w:spacing w:before="280" w:after="0" w:line="240" w:lineRule="auto"/>
        <w:rPr>
          <w:rFonts w:asciiTheme="minorHAnsi" w:hAnsiTheme="minorHAnsi"/>
          <w:sz w:val="20"/>
          <w:szCs w:val="20"/>
        </w:rPr>
      </w:pPr>
      <w:r w:rsidRPr="00AA5E59">
        <w:rPr>
          <w:rFonts w:asciiTheme="minorHAnsi" w:hAnsiTheme="minorHAnsi"/>
          <w:b/>
          <w:bCs/>
          <w:sz w:val="20"/>
          <w:szCs w:val="20"/>
        </w:rPr>
        <w:t>Focus on the Buyer's Journey:</w:t>
      </w:r>
      <w:r w:rsidRPr="00AA5E59">
        <w:rPr>
          <w:rFonts w:asciiTheme="minorHAnsi" w:hAnsiTheme="minorHAnsi"/>
          <w:sz w:val="20"/>
          <w:szCs w:val="20"/>
        </w:rPr>
        <w:t xml:space="preserve"> Tailor your story to resonate with the specific stage of the buyer's journey (awareness, consideration, decision). In the awareness stage, focus on relatable challenges. In the decision stage, highlight success stories from similar companies.</w:t>
      </w:r>
    </w:p>
    <w:p w14:paraId="1AEE15C1" w14:textId="77777777" w:rsidR="007944BA" w:rsidRPr="00AA5E59" w:rsidRDefault="00F9748E">
      <w:pPr>
        <w:pStyle w:val="Body"/>
        <w:numPr>
          <w:ilvl w:val="0"/>
          <w:numId w:val="231"/>
        </w:numPr>
        <w:spacing w:after="0" w:line="240" w:lineRule="auto"/>
        <w:rPr>
          <w:rFonts w:asciiTheme="minorHAnsi" w:hAnsiTheme="minorHAnsi"/>
          <w:sz w:val="20"/>
          <w:szCs w:val="20"/>
        </w:rPr>
      </w:pPr>
      <w:r w:rsidRPr="00AA5E59">
        <w:rPr>
          <w:rFonts w:asciiTheme="minorHAnsi" w:hAnsiTheme="minorHAnsi"/>
          <w:b/>
          <w:bCs/>
          <w:sz w:val="20"/>
          <w:szCs w:val="20"/>
        </w:rPr>
        <w:t>Real-World Examples:</w:t>
      </w:r>
      <w:r w:rsidRPr="00AA5E59">
        <w:rPr>
          <w:rFonts w:asciiTheme="minorHAnsi" w:hAnsiTheme="minorHAnsi"/>
          <w:sz w:val="20"/>
          <w:szCs w:val="20"/>
        </w:rPr>
        <w:t xml:space="preserve"> Use real-world examples and case studies to illustrate the impact of your solution. Quantify the results (increased efficiency, cost savings) to solidify the value proposition.</w:t>
      </w:r>
    </w:p>
    <w:p w14:paraId="3AC54430" w14:textId="77777777" w:rsidR="007944BA" w:rsidRPr="00AA5E59" w:rsidRDefault="00F9748E">
      <w:pPr>
        <w:pStyle w:val="Body"/>
        <w:numPr>
          <w:ilvl w:val="0"/>
          <w:numId w:val="231"/>
        </w:numPr>
        <w:spacing w:after="0" w:line="240" w:lineRule="auto"/>
        <w:rPr>
          <w:rFonts w:asciiTheme="minorHAnsi" w:hAnsiTheme="minorHAnsi"/>
          <w:sz w:val="20"/>
          <w:szCs w:val="20"/>
        </w:rPr>
      </w:pPr>
      <w:r w:rsidRPr="00AA5E59">
        <w:rPr>
          <w:rFonts w:asciiTheme="minorHAnsi" w:hAnsiTheme="minorHAnsi"/>
          <w:b/>
          <w:bCs/>
          <w:sz w:val="20"/>
          <w:szCs w:val="20"/>
        </w:rPr>
        <w:t>The Hero's Journey:</w:t>
      </w:r>
      <w:r w:rsidRPr="00AA5E59">
        <w:rPr>
          <w:rFonts w:asciiTheme="minorHAnsi" w:hAnsiTheme="minorHAnsi"/>
          <w:sz w:val="20"/>
          <w:szCs w:val="20"/>
        </w:rPr>
        <w:t xml:space="preserve"> Many effective stories follow the Hero's Journey framework, where the protagonist faces challenges and overcomes them. Position your buyer as the hero, and your solution as the key to their success.</w:t>
      </w:r>
    </w:p>
    <w:p w14:paraId="3CD5AC52" w14:textId="77777777" w:rsidR="007944BA" w:rsidRPr="00AA5E59" w:rsidRDefault="00F9748E">
      <w:pPr>
        <w:pStyle w:val="Body"/>
        <w:numPr>
          <w:ilvl w:val="0"/>
          <w:numId w:val="231"/>
        </w:numPr>
        <w:spacing w:after="280" w:line="240" w:lineRule="auto"/>
        <w:rPr>
          <w:rFonts w:asciiTheme="minorHAnsi" w:hAnsiTheme="minorHAnsi"/>
          <w:sz w:val="20"/>
          <w:szCs w:val="20"/>
        </w:rPr>
      </w:pPr>
      <w:r w:rsidRPr="00AA5E59">
        <w:rPr>
          <w:rFonts w:asciiTheme="minorHAnsi" w:hAnsiTheme="minorHAnsi"/>
          <w:b/>
          <w:bCs/>
          <w:sz w:val="20"/>
          <w:szCs w:val="20"/>
        </w:rPr>
        <w:t>Emotional Triggers:</w:t>
      </w:r>
      <w:r w:rsidRPr="00AA5E59">
        <w:rPr>
          <w:rFonts w:asciiTheme="minorHAnsi" w:hAnsiTheme="minorHAnsi"/>
          <w:sz w:val="20"/>
          <w:szCs w:val="20"/>
        </w:rPr>
        <w:t xml:space="preserve"> Tap into emotions like frustration (with existing problems) or hope (for a better future). Evoking emotions strengthens the connection with the buyer.</w:t>
      </w:r>
    </w:p>
    <w:p w14:paraId="6C40992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Storytelling Techniques:</w:t>
      </w:r>
    </w:p>
    <w:p w14:paraId="05418049" w14:textId="77777777" w:rsidR="007944BA" w:rsidRPr="00AA5E59" w:rsidRDefault="00F9748E">
      <w:pPr>
        <w:pStyle w:val="Body"/>
        <w:numPr>
          <w:ilvl w:val="0"/>
          <w:numId w:val="233"/>
        </w:numPr>
        <w:spacing w:before="280" w:after="0" w:line="240" w:lineRule="auto"/>
        <w:rPr>
          <w:rFonts w:asciiTheme="minorHAnsi" w:hAnsiTheme="minorHAnsi"/>
          <w:sz w:val="20"/>
          <w:szCs w:val="20"/>
        </w:rPr>
      </w:pPr>
      <w:r w:rsidRPr="00AA5E59">
        <w:rPr>
          <w:rFonts w:asciiTheme="minorHAnsi" w:hAnsiTheme="minorHAnsi"/>
          <w:b/>
          <w:bCs/>
          <w:sz w:val="20"/>
          <w:szCs w:val="20"/>
        </w:rPr>
        <w:t>Strong Opening:</w:t>
      </w:r>
      <w:r w:rsidRPr="00AA5E59">
        <w:rPr>
          <w:rFonts w:asciiTheme="minorHAnsi" w:hAnsiTheme="minorHAnsi"/>
          <w:sz w:val="20"/>
          <w:szCs w:val="20"/>
        </w:rPr>
        <w:t xml:space="preserve"> Grab the buyer's attention from the outset with a captivating opening line, anecdote, or question.</w:t>
      </w:r>
    </w:p>
    <w:p w14:paraId="3CE32CB0" w14:textId="77777777" w:rsidR="007944BA" w:rsidRPr="00AA5E59" w:rsidRDefault="00F9748E">
      <w:pPr>
        <w:pStyle w:val="Body"/>
        <w:numPr>
          <w:ilvl w:val="0"/>
          <w:numId w:val="233"/>
        </w:numPr>
        <w:spacing w:after="0" w:line="240" w:lineRule="auto"/>
        <w:rPr>
          <w:rFonts w:asciiTheme="minorHAnsi" w:hAnsiTheme="minorHAnsi"/>
          <w:sz w:val="20"/>
          <w:szCs w:val="20"/>
        </w:rPr>
      </w:pPr>
      <w:r w:rsidRPr="00AA5E59">
        <w:rPr>
          <w:rFonts w:asciiTheme="minorHAnsi" w:hAnsiTheme="minorHAnsi"/>
          <w:b/>
          <w:bCs/>
          <w:sz w:val="20"/>
          <w:szCs w:val="20"/>
        </w:rPr>
        <w:t>Sensory Details:</w:t>
      </w:r>
      <w:r w:rsidRPr="00AA5E59">
        <w:rPr>
          <w:rFonts w:asciiTheme="minorHAnsi" w:hAnsiTheme="minorHAnsi"/>
          <w:sz w:val="20"/>
          <w:szCs w:val="20"/>
        </w:rPr>
        <w:t xml:space="preserve"> Use vivid details to engage the buyer's senses. Describe the challenges they face, the frustrations they experience, and the positive outcomes your solution delivers.</w:t>
      </w:r>
    </w:p>
    <w:p w14:paraId="7236304E" w14:textId="77777777" w:rsidR="007944BA" w:rsidRPr="00AA5E59" w:rsidRDefault="00F9748E">
      <w:pPr>
        <w:pStyle w:val="Body"/>
        <w:numPr>
          <w:ilvl w:val="0"/>
          <w:numId w:val="233"/>
        </w:numPr>
        <w:spacing w:after="280" w:line="240" w:lineRule="auto"/>
        <w:rPr>
          <w:rFonts w:asciiTheme="minorHAnsi" w:hAnsiTheme="minorHAnsi"/>
          <w:sz w:val="20"/>
          <w:szCs w:val="20"/>
        </w:rPr>
      </w:pPr>
      <w:r w:rsidRPr="00AA5E59">
        <w:rPr>
          <w:rFonts w:asciiTheme="minorHAnsi" w:hAnsiTheme="minorHAnsi"/>
          <w:b/>
          <w:bCs/>
          <w:sz w:val="20"/>
          <w:szCs w:val="20"/>
        </w:rPr>
        <w:t>Data and Evidence:</w:t>
      </w:r>
      <w:r w:rsidRPr="00AA5E59">
        <w:rPr>
          <w:rFonts w:asciiTheme="minorHAnsi" w:hAnsiTheme="minorHAnsi"/>
          <w:sz w:val="20"/>
          <w:szCs w:val="20"/>
        </w:rPr>
        <w:t xml:space="preserve"> Weave data and statistics into your narrative to support your claims and add credibility. However, prioritise the emotional impact of the story over pure data overload.</w:t>
      </w:r>
    </w:p>
    <w:p w14:paraId="23E80E6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87D7F2E" w14:textId="77777777" w:rsidR="007944BA" w:rsidRPr="00AA5E59" w:rsidRDefault="00F9748E">
      <w:pPr>
        <w:pStyle w:val="Body"/>
        <w:numPr>
          <w:ilvl w:val="0"/>
          <w:numId w:val="235"/>
        </w:numPr>
        <w:spacing w:before="280" w:after="0" w:line="240" w:lineRule="auto"/>
        <w:rPr>
          <w:rFonts w:asciiTheme="minorHAnsi" w:hAnsiTheme="minorHAnsi"/>
          <w:sz w:val="20"/>
          <w:szCs w:val="20"/>
        </w:rPr>
      </w:pPr>
      <w:r w:rsidRPr="00AA5E59">
        <w:rPr>
          <w:rFonts w:asciiTheme="minorHAnsi" w:hAnsiTheme="minorHAnsi"/>
          <w:b/>
          <w:bCs/>
          <w:sz w:val="20"/>
          <w:szCs w:val="20"/>
        </w:rPr>
        <w:t>Authenticity:</w:t>
      </w:r>
      <w:r w:rsidRPr="00AA5E59">
        <w:rPr>
          <w:rFonts w:asciiTheme="minorHAnsi" w:hAnsiTheme="minorHAnsi"/>
          <w:sz w:val="20"/>
          <w:szCs w:val="20"/>
        </w:rPr>
        <w:t xml:space="preserve"> Be genuine and authentic in your storytelling. People connect with sincerity and passion.</w:t>
      </w:r>
    </w:p>
    <w:p w14:paraId="2184C18F" w14:textId="77777777" w:rsidR="007944BA" w:rsidRPr="00AA5E59" w:rsidRDefault="00F9748E">
      <w:pPr>
        <w:pStyle w:val="Body"/>
        <w:numPr>
          <w:ilvl w:val="0"/>
          <w:numId w:val="235"/>
        </w:numPr>
        <w:spacing w:after="0" w:line="240" w:lineRule="auto"/>
        <w:rPr>
          <w:rFonts w:asciiTheme="minorHAnsi" w:hAnsiTheme="minorHAnsi"/>
          <w:sz w:val="20"/>
          <w:szCs w:val="20"/>
        </w:rPr>
      </w:pPr>
      <w:r w:rsidRPr="00AA5E59">
        <w:rPr>
          <w:rFonts w:asciiTheme="minorHAnsi" w:hAnsiTheme="minorHAnsi"/>
          <w:b/>
          <w:bCs/>
          <w:sz w:val="20"/>
          <w:szCs w:val="20"/>
        </w:rPr>
        <w:t>Practice Makes Perfect:</w:t>
      </w:r>
      <w:r w:rsidRPr="00AA5E59">
        <w:rPr>
          <w:rFonts w:asciiTheme="minorHAnsi" w:hAnsiTheme="minorHAnsi"/>
          <w:sz w:val="20"/>
          <w:szCs w:val="20"/>
        </w:rPr>
        <w:t xml:space="preserve"> Rehearse your story beforehand to ensure a smooth and impactful delivery.</w:t>
      </w:r>
    </w:p>
    <w:p w14:paraId="7D02471D" w14:textId="77777777" w:rsidR="007944BA" w:rsidRPr="00AA5E59" w:rsidRDefault="00F9748E">
      <w:pPr>
        <w:pStyle w:val="Body"/>
        <w:numPr>
          <w:ilvl w:val="0"/>
          <w:numId w:val="235"/>
        </w:numPr>
        <w:spacing w:after="280" w:line="240" w:lineRule="auto"/>
        <w:rPr>
          <w:rFonts w:asciiTheme="minorHAnsi" w:hAnsiTheme="minorHAnsi"/>
          <w:sz w:val="20"/>
          <w:szCs w:val="20"/>
        </w:rPr>
      </w:pPr>
      <w:r w:rsidRPr="00AA5E59">
        <w:rPr>
          <w:rFonts w:asciiTheme="minorHAnsi" w:hAnsiTheme="minorHAnsi"/>
          <w:b/>
          <w:bCs/>
          <w:sz w:val="20"/>
          <w:szCs w:val="20"/>
        </w:rPr>
        <w:t>Visual Storytelling:</w:t>
      </w:r>
      <w:r w:rsidRPr="00AA5E59">
        <w:rPr>
          <w:rFonts w:asciiTheme="minorHAnsi" w:hAnsiTheme="minorHAnsi"/>
          <w:sz w:val="20"/>
          <w:szCs w:val="20"/>
        </w:rPr>
        <w:t xml:space="preserve"> Consider incorporating visuals like slides, infographics, or even short videos to enhance your story's impact.</w:t>
      </w:r>
    </w:p>
    <w:p w14:paraId="5B6F1E44" w14:textId="77777777" w:rsidR="007944BA" w:rsidRPr="00AA5E59" w:rsidRDefault="007944BA">
      <w:pPr>
        <w:pStyle w:val="Body"/>
        <w:spacing w:before="280" w:after="280" w:line="240" w:lineRule="auto"/>
        <w:rPr>
          <w:rFonts w:asciiTheme="minorHAnsi" w:hAnsiTheme="minorHAnsi"/>
          <w:sz w:val="20"/>
          <w:szCs w:val="20"/>
        </w:rPr>
      </w:pPr>
    </w:p>
    <w:p w14:paraId="50E904EC" w14:textId="77777777" w:rsidR="007944BA" w:rsidRPr="00AA5E59" w:rsidRDefault="00F9748E">
      <w:pPr>
        <w:pStyle w:val="Body"/>
        <w:numPr>
          <w:ilvl w:val="0"/>
          <w:numId w:val="22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Crafting compelling stories: Structure your </w:t>
      </w:r>
      <w:r w:rsidRPr="00AA5E59">
        <w:rPr>
          <w:rFonts w:asciiTheme="minorHAnsi" w:hAnsiTheme="minorHAnsi"/>
          <w:color w:val="4472C4"/>
          <w:sz w:val="20"/>
          <w:szCs w:val="20"/>
          <w:u w:color="4472C4"/>
        </w:rPr>
        <w:t>message around a problem, solution, and the value you deliver.</w:t>
      </w:r>
    </w:p>
    <w:p w14:paraId="166EB2F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Define the Problem:</w:t>
      </w:r>
    </w:p>
    <w:p w14:paraId="2FD58B46" w14:textId="77777777" w:rsidR="007944BA" w:rsidRPr="00AA5E59" w:rsidRDefault="00F9748E">
      <w:pPr>
        <w:pStyle w:val="Body"/>
        <w:numPr>
          <w:ilvl w:val="0"/>
          <w:numId w:val="237"/>
        </w:numPr>
        <w:spacing w:before="280" w:after="0" w:line="240" w:lineRule="auto"/>
        <w:rPr>
          <w:rFonts w:asciiTheme="minorHAnsi" w:hAnsiTheme="minorHAnsi"/>
          <w:sz w:val="20"/>
          <w:szCs w:val="20"/>
        </w:rPr>
      </w:pPr>
      <w:r w:rsidRPr="00AA5E59">
        <w:rPr>
          <w:rFonts w:asciiTheme="minorHAnsi" w:hAnsiTheme="minorHAnsi"/>
          <w:b/>
          <w:bCs/>
          <w:sz w:val="20"/>
          <w:szCs w:val="20"/>
        </w:rPr>
        <w:lastRenderedPageBreak/>
        <w:t>Understand Buyer Needs:</w:t>
      </w:r>
      <w:r w:rsidRPr="00AA5E59">
        <w:rPr>
          <w:rFonts w:asciiTheme="minorHAnsi" w:hAnsiTheme="minorHAnsi"/>
          <w:sz w:val="20"/>
          <w:szCs w:val="20"/>
        </w:rPr>
        <w:t xml:space="preserve"> Through active listening and research, gain a deep understanding of the specific challenges and frustrations your buyer faces. Focus on operational inefficiencies, cost concerns, compliance issues, or any pain points hindering their success.</w:t>
      </w:r>
    </w:p>
    <w:p w14:paraId="2E4CBD78" w14:textId="77777777" w:rsidR="007944BA" w:rsidRPr="00AA5E59" w:rsidRDefault="00F9748E">
      <w:pPr>
        <w:pStyle w:val="Body"/>
        <w:numPr>
          <w:ilvl w:val="0"/>
          <w:numId w:val="237"/>
        </w:numPr>
        <w:spacing w:after="280" w:line="240" w:lineRule="auto"/>
        <w:rPr>
          <w:rFonts w:asciiTheme="minorHAnsi" w:hAnsiTheme="minorHAnsi"/>
          <w:sz w:val="20"/>
          <w:szCs w:val="20"/>
          <w:lang w:val="es-ES_tradnl"/>
        </w:rPr>
      </w:pPr>
      <w:r w:rsidRPr="00AA5E59">
        <w:rPr>
          <w:rFonts w:asciiTheme="minorHAnsi" w:hAnsiTheme="minorHAnsi"/>
          <w:b/>
          <w:bCs/>
          <w:sz w:val="20"/>
          <w:szCs w:val="20"/>
          <w:lang w:val="es-ES_tradnl"/>
        </w:rPr>
        <w:t>Relatable Scenario:</w:t>
      </w:r>
      <w:r w:rsidRPr="00AA5E59">
        <w:rPr>
          <w:rFonts w:asciiTheme="minorHAnsi" w:hAnsiTheme="minorHAnsi"/>
          <w:sz w:val="20"/>
          <w:szCs w:val="20"/>
        </w:rPr>
        <w:t xml:space="preserve"> Craft a relatable scenario that paints a vivid picture of the problem. Describe the daily challenges, potential risks, and negative consequences of the unresolved issue. This creates a sense of urgency and compels the buyer to seek a solution.</w:t>
      </w:r>
    </w:p>
    <w:p w14:paraId="510D718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Introduce the Solution (Your Product/Service):</w:t>
      </w:r>
    </w:p>
    <w:p w14:paraId="0BC9D03E" w14:textId="77777777" w:rsidR="007944BA" w:rsidRPr="00AA5E59" w:rsidRDefault="00F9748E">
      <w:pPr>
        <w:pStyle w:val="Body"/>
        <w:numPr>
          <w:ilvl w:val="0"/>
          <w:numId w:val="239"/>
        </w:numPr>
        <w:spacing w:before="280" w:after="0" w:line="240" w:lineRule="auto"/>
        <w:rPr>
          <w:rFonts w:asciiTheme="minorHAnsi" w:hAnsiTheme="minorHAnsi"/>
          <w:sz w:val="20"/>
          <w:szCs w:val="20"/>
        </w:rPr>
      </w:pPr>
      <w:r w:rsidRPr="00AA5E59">
        <w:rPr>
          <w:rFonts w:asciiTheme="minorHAnsi" w:hAnsiTheme="minorHAnsi"/>
          <w:b/>
          <w:bCs/>
          <w:sz w:val="20"/>
          <w:szCs w:val="20"/>
        </w:rPr>
        <w:t>Position Your Offering:</w:t>
      </w:r>
      <w:r w:rsidRPr="00AA5E59">
        <w:rPr>
          <w:rFonts w:asciiTheme="minorHAnsi" w:hAnsiTheme="minorHAnsi"/>
          <w:sz w:val="20"/>
          <w:szCs w:val="20"/>
        </w:rPr>
        <w:t xml:space="preserve"> Present your product or service as the answer to the problem. Highlight key features and </w:t>
      </w:r>
      <w:proofErr w:type="gramStart"/>
      <w:r w:rsidRPr="00AA5E59">
        <w:rPr>
          <w:rFonts w:asciiTheme="minorHAnsi" w:hAnsiTheme="minorHAnsi"/>
          <w:sz w:val="20"/>
          <w:szCs w:val="20"/>
        </w:rPr>
        <w:t>functionalities, but</w:t>
      </w:r>
      <w:proofErr w:type="gramEnd"/>
      <w:r w:rsidRPr="00AA5E59">
        <w:rPr>
          <w:rFonts w:asciiTheme="minorHAnsi" w:hAnsiTheme="minorHAnsi"/>
          <w:sz w:val="20"/>
          <w:szCs w:val="20"/>
        </w:rPr>
        <w:t xml:space="preserve"> focus on how they directly address the buyer's specific needs.</w:t>
      </w:r>
    </w:p>
    <w:p w14:paraId="58469FD5" w14:textId="77777777" w:rsidR="007944BA" w:rsidRPr="00AA5E59" w:rsidRDefault="00F9748E">
      <w:pPr>
        <w:pStyle w:val="Body"/>
        <w:numPr>
          <w:ilvl w:val="0"/>
          <w:numId w:val="239"/>
        </w:numPr>
        <w:spacing w:after="280" w:line="240" w:lineRule="auto"/>
        <w:rPr>
          <w:rFonts w:asciiTheme="minorHAnsi" w:hAnsiTheme="minorHAnsi"/>
          <w:sz w:val="20"/>
          <w:szCs w:val="20"/>
        </w:rPr>
      </w:pPr>
      <w:r w:rsidRPr="00AA5E59">
        <w:rPr>
          <w:rFonts w:asciiTheme="minorHAnsi" w:hAnsiTheme="minorHAnsi"/>
          <w:b/>
          <w:bCs/>
          <w:sz w:val="20"/>
          <w:szCs w:val="20"/>
        </w:rPr>
        <w:t>Action and Impact:</w:t>
      </w:r>
      <w:r w:rsidRPr="00AA5E59">
        <w:rPr>
          <w:rFonts w:asciiTheme="minorHAnsi" w:hAnsiTheme="minorHAnsi"/>
          <w:sz w:val="20"/>
          <w:szCs w:val="20"/>
        </w:rPr>
        <w:t xml:space="preserve"> Describe the actions your solution enables and the positive impact it has on their operations. This could involve streamlining processes, improving efficiency, reducing costs, or mitigating risks.</w:t>
      </w:r>
    </w:p>
    <w:p w14:paraId="286E88E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Emphasise the Value Delivered:</w:t>
      </w:r>
    </w:p>
    <w:p w14:paraId="33867CDA" w14:textId="77777777" w:rsidR="007944BA" w:rsidRPr="00AA5E59" w:rsidRDefault="00F9748E">
      <w:pPr>
        <w:pStyle w:val="Body"/>
        <w:numPr>
          <w:ilvl w:val="0"/>
          <w:numId w:val="241"/>
        </w:numPr>
        <w:spacing w:before="280" w:after="0" w:line="240" w:lineRule="auto"/>
        <w:rPr>
          <w:rFonts w:asciiTheme="minorHAnsi" w:hAnsiTheme="minorHAnsi"/>
          <w:sz w:val="20"/>
          <w:szCs w:val="20"/>
        </w:rPr>
      </w:pPr>
      <w:r w:rsidRPr="00AA5E59">
        <w:rPr>
          <w:rFonts w:asciiTheme="minorHAnsi" w:hAnsiTheme="minorHAnsi"/>
          <w:b/>
          <w:bCs/>
          <w:sz w:val="20"/>
          <w:szCs w:val="20"/>
        </w:rPr>
        <w:t>Quantify the Benefits:</w:t>
      </w:r>
      <w:r w:rsidRPr="00AA5E59">
        <w:rPr>
          <w:rFonts w:asciiTheme="minorHAnsi" w:hAnsiTheme="minorHAnsi"/>
          <w:sz w:val="20"/>
          <w:szCs w:val="20"/>
        </w:rPr>
        <w:t xml:space="preserve"> Don't just list benefits – quantify them! Use data, industry benchmarks, or customer testimonials to showcase the measurable improvements your solution delivers (increased productivity, cost savings, improved safety record).</w:t>
      </w:r>
    </w:p>
    <w:p w14:paraId="497091DC" w14:textId="77777777" w:rsidR="007944BA" w:rsidRPr="00AA5E59" w:rsidRDefault="00F9748E">
      <w:pPr>
        <w:pStyle w:val="Body"/>
        <w:numPr>
          <w:ilvl w:val="0"/>
          <w:numId w:val="241"/>
        </w:numPr>
        <w:spacing w:after="280" w:line="240" w:lineRule="auto"/>
        <w:rPr>
          <w:rFonts w:asciiTheme="minorHAnsi" w:hAnsiTheme="minorHAnsi"/>
          <w:sz w:val="20"/>
          <w:szCs w:val="20"/>
        </w:rPr>
      </w:pPr>
      <w:r w:rsidRPr="00AA5E59">
        <w:rPr>
          <w:rFonts w:asciiTheme="minorHAnsi" w:hAnsiTheme="minorHAnsi"/>
          <w:b/>
          <w:bCs/>
          <w:sz w:val="20"/>
          <w:szCs w:val="20"/>
        </w:rPr>
        <w:t>Focus on Long-Term Benefits:</w:t>
      </w:r>
      <w:r w:rsidRPr="00AA5E59">
        <w:rPr>
          <w:rFonts w:asciiTheme="minorHAnsi" w:hAnsiTheme="minorHAnsi"/>
          <w:sz w:val="20"/>
          <w:szCs w:val="20"/>
        </w:rPr>
        <w:t xml:space="preserve"> Go beyond immediate benefits and highlight the long-term value proposition. Emphasise how your solution contributes to their overall business goals, sustainability initiatives, or competitive edge.</w:t>
      </w:r>
    </w:p>
    <w:p w14:paraId="7E98768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Storytelling Techniques:</w:t>
      </w:r>
    </w:p>
    <w:p w14:paraId="3A079EBD" w14:textId="77777777" w:rsidR="007944BA" w:rsidRPr="00AA5E59" w:rsidRDefault="00F9748E">
      <w:pPr>
        <w:pStyle w:val="Body"/>
        <w:numPr>
          <w:ilvl w:val="0"/>
          <w:numId w:val="243"/>
        </w:numPr>
        <w:spacing w:before="280" w:after="0" w:line="240" w:lineRule="auto"/>
        <w:rPr>
          <w:rFonts w:asciiTheme="minorHAnsi" w:hAnsiTheme="minorHAnsi"/>
          <w:sz w:val="20"/>
          <w:szCs w:val="20"/>
        </w:rPr>
      </w:pPr>
      <w:r w:rsidRPr="00AA5E59">
        <w:rPr>
          <w:rFonts w:asciiTheme="minorHAnsi" w:hAnsiTheme="minorHAnsi"/>
          <w:b/>
          <w:bCs/>
          <w:sz w:val="20"/>
          <w:szCs w:val="20"/>
        </w:rPr>
        <w:t>Hero's Journey:</w:t>
      </w:r>
      <w:r w:rsidRPr="00AA5E59">
        <w:rPr>
          <w:rFonts w:asciiTheme="minorHAnsi" w:hAnsiTheme="minorHAnsi"/>
          <w:sz w:val="20"/>
          <w:szCs w:val="20"/>
        </w:rPr>
        <w:t xml:space="preserve"> Frame your story within the Hero's Journey framework. The buyer becomes the hero facing the problem, and your solution becomes the key to their success.</w:t>
      </w:r>
    </w:p>
    <w:p w14:paraId="51618B01" w14:textId="77777777" w:rsidR="007944BA" w:rsidRPr="00AA5E59" w:rsidRDefault="00F9748E">
      <w:pPr>
        <w:pStyle w:val="Body"/>
        <w:numPr>
          <w:ilvl w:val="0"/>
          <w:numId w:val="243"/>
        </w:numPr>
        <w:spacing w:after="0" w:line="240" w:lineRule="auto"/>
        <w:rPr>
          <w:rFonts w:asciiTheme="minorHAnsi" w:hAnsiTheme="minorHAnsi"/>
          <w:sz w:val="20"/>
          <w:szCs w:val="20"/>
        </w:rPr>
      </w:pPr>
      <w:r w:rsidRPr="00AA5E59">
        <w:rPr>
          <w:rFonts w:asciiTheme="minorHAnsi" w:hAnsiTheme="minorHAnsi"/>
          <w:b/>
          <w:bCs/>
          <w:sz w:val="20"/>
          <w:szCs w:val="20"/>
        </w:rPr>
        <w:t>Emotional Connection:</w:t>
      </w:r>
      <w:r w:rsidRPr="00AA5E59">
        <w:rPr>
          <w:rFonts w:asciiTheme="minorHAnsi" w:hAnsiTheme="minorHAnsi"/>
          <w:sz w:val="20"/>
          <w:szCs w:val="20"/>
        </w:rPr>
        <w:t xml:space="preserve"> Evoke emotions throughout the story. Emphasise the frustration of the initial problem and the hope for a better future with your solution.</w:t>
      </w:r>
    </w:p>
    <w:p w14:paraId="261E971B" w14:textId="77777777" w:rsidR="007944BA" w:rsidRPr="00AA5E59" w:rsidRDefault="00F9748E">
      <w:pPr>
        <w:pStyle w:val="Body"/>
        <w:numPr>
          <w:ilvl w:val="0"/>
          <w:numId w:val="243"/>
        </w:numPr>
        <w:spacing w:after="280" w:line="240" w:lineRule="auto"/>
        <w:rPr>
          <w:rFonts w:asciiTheme="minorHAnsi" w:hAnsiTheme="minorHAnsi"/>
          <w:sz w:val="20"/>
          <w:szCs w:val="20"/>
        </w:rPr>
      </w:pPr>
      <w:r w:rsidRPr="00AA5E59">
        <w:rPr>
          <w:rFonts w:asciiTheme="minorHAnsi" w:hAnsiTheme="minorHAnsi"/>
          <w:b/>
          <w:bCs/>
          <w:sz w:val="20"/>
          <w:szCs w:val="20"/>
        </w:rPr>
        <w:t>Vivid Details:</w:t>
      </w:r>
      <w:r w:rsidRPr="00AA5E59">
        <w:rPr>
          <w:rFonts w:asciiTheme="minorHAnsi" w:hAnsiTheme="minorHAnsi"/>
          <w:sz w:val="20"/>
          <w:szCs w:val="20"/>
        </w:rPr>
        <w:t xml:space="preserve"> Use descriptive language to paint a picture in the buyer's mind. Describe the challenges they face, the actions your solution enables, and the positive outcomes it delivers.</w:t>
      </w:r>
    </w:p>
    <w:p w14:paraId="7E97B64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w:t>
      </w:r>
      <w:r w:rsidRPr="00AA5E59">
        <w:rPr>
          <w:rFonts w:asciiTheme="minorHAnsi" w:hAnsiTheme="minorHAnsi"/>
          <w:sz w:val="20"/>
          <w:szCs w:val="20"/>
        </w:rPr>
        <w:t xml:space="preserve"> (Replace placeholders with details relevant to your industry)</w:t>
      </w:r>
    </w:p>
    <w:p w14:paraId="1D39C3D3" w14:textId="77777777" w:rsidR="007944BA" w:rsidRPr="00AA5E59" w:rsidRDefault="00F9748E">
      <w:pPr>
        <w:pStyle w:val="Body"/>
        <w:numPr>
          <w:ilvl w:val="0"/>
          <w:numId w:val="245"/>
        </w:numPr>
        <w:spacing w:before="280" w:after="0" w:line="240" w:lineRule="auto"/>
        <w:rPr>
          <w:rFonts w:asciiTheme="minorHAnsi" w:hAnsiTheme="minorHAnsi"/>
          <w:sz w:val="20"/>
          <w:szCs w:val="20"/>
          <w:lang w:val="de-DE"/>
        </w:rPr>
      </w:pPr>
      <w:r w:rsidRPr="00AA5E59">
        <w:rPr>
          <w:rFonts w:asciiTheme="minorHAnsi" w:hAnsiTheme="minorHAnsi"/>
          <w:b/>
          <w:bCs/>
          <w:sz w:val="20"/>
          <w:szCs w:val="20"/>
          <w:lang w:val="de-DE"/>
        </w:rPr>
        <w:t>Problem:</w:t>
      </w:r>
      <w:r w:rsidRPr="00AA5E59">
        <w:rPr>
          <w:rFonts w:asciiTheme="minorHAnsi" w:hAnsiTheme="minorHAnsi"/>
          <w:sz w:val="20"/>
          <w:szCs w:val="20"/>
        </w:rPr>
        <w:t xml:space="preserve"> "Imagine [manufacturing plant] struggling with production delays due to [equipment malfunction]. This leads to missed deadlines, frustrated customers, and potential revenue loss."</w:t>
      </w:r>
    </w:p>
    <w:p w14:paraId="4C1A484C" w14:textId="77777777" w:rsidR="007944BA" w:rsidRPr="00AA5E59" w:rsidRDefault="00F9748E">
      <w:pPr>
        <w:pStyle w:val="Body"/>
        <w:numPr>
          <w:ilvl w:val="0"/>
          <w:numId w:val="245"/>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Solution:</w:t>
      </w:r>
      <w:r w:rsidRPr="00AA5E59">
        <w:rPr>
          <w:rFonts w:asciiTheme="minorHAnsi" w:hAnsiTheme="minorHAnsi"/>
          <w:sz w:val="20"/>
          <w:szCs w:val="20"/>
        </w:rPr>
        <w:t xml:space="preserve"> "[Your company] offers a reliable [machine type] with predictive maintenance capabilities. This allows you to identify potential issues before they occur, preventing downtime and ensuring smooth operations."</w:t>
      </w:r>
    </w:p>
    <w:p w14:paraId="275472DD" w14:textId="77777777" w:rsidR="007944BA" w:rsidRPr="00AA5E59" w:rsidRDefault="00F9748E">
      <w:pPr>
        <w:pStyle w:val="Body"/>
        <w:numPr>
          <w:ilvl w:val="0"/>
          <w:numId w:val="245"/>
        </w:numPr>
        <w:spacing w:after="280" w:line="240" w:lineRule="auto"/>
        <w:rPr>
          <w:rFonts w:asciiTheme="minorHAnsi" w:hAnsiTheme="minorHAnsi"/>
          <w:sz w:val="20"/>
          <w:szCs w:val="20"/>
        </w:rPr>
      </w:pPr>
      <w:r w:rsidRPr="00AA5E59">
        <w:rPr>
          <w:rFonts w:asciiTheme="minorHAnsi" w:hAnsiTheme="minorHAnsi"/>
          <w:b/>
          <w:bCs/>
          <w:sz w:val="20"/>
          <w:szCs w:val="20"/>
        </w:rPr>
        <w:t>Value:</w:t>
      </w:r>
      <w:r w:rsidRPr="00AA5E59">
        <w:rPr>
          <w:rFonts w:asciiTheme="minorHAnsi" w:hAnsiTheme="minorHAnsi"/>
          <w:sz w:val="20"/>
          <w:szCs w:val="20"/>
        </w:rPr>
        <w:t xml:space="preserve"> "By implementing our solution, [manufacturing plant] was able to reduce equipment downtime by [percentage], resulting in a [percentage] increase in production output and a significant boost to their bottom line."</w:t>
      </w:r>
    </w:p>
    <w:p w14:paraId="6DC7474C" w14:textId="77777777" w:rsidR="007944BA" w:rsidRPr="00AA5E59" w:rsidRDefault="007944BA">
      <w:pPr>
        <w:pStyle w:val="Body"/>
        <w:spacing w:before="280" w:after="280" w:line="240" w:lineRule="auto"/>
        <w:rPr>
          <w:rFonts w:asciiTheme="minorHAnsi" w:hAnsiTheme="minorHAnsi"/>
          <w:sz w:val="20"/>
          <w:szCs w:val="20"/>
        </w:rPr>
      </w:pPr>
    </w:p>
    <w:p w14:paraId="11072599" w14:textId="77777777" w:rsidR="007944BA" w:rsidRPr="00AA5E59" w:rsidRDefault="00F9748E">
      <w:pPr>
        <w:pStyle w:val="Body"/>
        <w:numPr>
          <w:ilvl w:val="0"/>
          <w:numId w:val="22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Using data and case studies to support your stories: Strengthen your narrative with evidence and real-world examples.</w:t>
      </w:r>
    </w:p>
    <w:p w14:paraId="5A3A232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Data: The Numbers Speak Volumes</w:t>
      </w:r>
    </w:p>
    <w:p w14:paraId="0362FDA4" w14:textId="77777777" w:rsidR="007944BA" w:rsidRPr="00AA5E59" w:rsidRDefault="00F9748E">
      <w:pPr>
        <w:pStyle w:val="Body"/>
        <w:numPr>
          <w:ilvl w:val="0"/>
          <w:numId w:val="247"/>
        </w:numPr>
        <w:spacing w:before="280" w:after="0" w:line="240" w:lineRule="auto"/>
        <w:rPr>
          <w:rFonts w:asciiTheme="minorHAnsi" w:hAnsiTheme="minorHAnsi"/>
          <w:sz w:val="20"/>
          <w:szCs w:val="20"/>
        </w:rPr>
      </w:pPr>
      <w:r w:rsidRPr="00AA5E59">
        <w:rPr>
          <w:rFonts w:asciiTheme="minorHAnsi" w:hAnsiTheme="minorHAnsi"/>
          <w:b/>
          <w:bCs/>
          <w:sz w:val="20"/>
          <w:szCs w:val="20"/>
        </w:rPr>
        <w:lastRenderedPageBreak/>
        <w:t>Quantify the Benefits:</w:t>
      </w:r>
      <w:r w:rsidRPr="00AA5E59">
        <w:rPr>
          <w:rFonts w:asciiTheme="minorHAnsi" w:hAnsiTheme="minorHAnsi"/>
          <w:sz w:val="20"/>
          <w:szCs w:val="20"/>
        </w:rPr>
        <w:t xml:space="preserve"> Facts and figures add weight to your claims. Use data to quantify the positive impact your solution delivers. This could be increased efficiency percentages, cost savings figures, or improved safety performance statistics.</w:t>
      </w:r>
    </w:p>
    <w:p w14:paraId="07A91CBA" w14:textId="77777777" w:rsidR="007944BA" w:rsidRPr="00AA5E59" w:rsidRDefault="00F9748E">
      <w:pPr>
        <w:pStyle w:val="Body"/>
        <w:numPr>
          <w:ilvl w:val="0"/>
          <w:numId w:val="247"/>
        </w:numPr>
        <w:spacing w:after="0" w:line="240" w:lineRule="auto"/>
        <w:rPr>
          <w:rFonts w:asciiTheme="minorHAnsi" w:hAnsiTheme="minorHAnsi"/>
          <w:sz w:val="20"/>
          <w:szCs w:val="20"/>
        </w:rPr>
      </w:pPr>
      <w:r w:rsidRPr="00AA5E59">
        <w:rPr>
          <w:rFonts w:asciiTheme="minorHAnsi" w:hAnsiTheme="minorHAnsi"/>
          <w:b/>
          <w:bCs/>
          <w:sz w:val="20"/>
          <w:szCs w:val="20"/>
        </w:rPr>
        <w:t>Industry Benchmarks:</w:t>
      </w:r>
      <w:r w:rsidRPr="00AA5E59">
        <w:rPr>
          <w:rFonts w:asciiTheme="minorHAnsi" w:hAnsiTheme="minorHAnsi"/>
          <w:sz w:val="20"/>
          <w:szCs w:val="20"/>
        </w:rPr>
        <w:t xml:space="preserve"> Compare your solution's performance to industry benchmarks. Demonstrate how your offering surpasses the average, positioning it as a superior choice.</w:t>
      </w:r>
    </w:p>
    <w:p w14:paraId="7DBFBC1F" w14:textId="77777777" w:rsidR="007944BA" w:rsidRPr="00AA5E59" w:rsidRDefault="00F9748E">
      <w:pPr>
        <w:pStyle w:val="Body"/>
        <w:numPr>
          <w:ilvl w:val="0"/>
          <w:numId w:val="247"/>
        </w:numPr>
        <w:spacing w:after="280" w:line="240" w:lineRule="auto"/>
        <w:rPr>
          <w:rFonts w:asciiTheme="minorHAnsi" w:hAnsiTheme="minorHAnsi"/>
          <w:sz w:val="20"/>
          <w:szCs w:val="20"/>
        </w:rPr>
      </w:pPr>
      <w:r w:rsidRPr="00AA5E59">
        <w:rPr>
          <w:rFonts w:asciiTheme="minorHAnsi" w:hAnsiTheme="minorHAnsi"/>
          <w:b/>
          <w:bCs/>
          <w:sz w:val="20"/>
          <w:szCs w:val="20"/>
        </w:rPr>
        <w:t>Credible Sources:</w:t>
      </w:r>
      <w:r w:rsidRPr="00AA5E59">
        <w:rPr>
          <w:rFonts w:asciiTheme="minorHAnsi" w:hAnsiTheme="minorHAnsi"/>
          <w:sz w:val="20"/>
          <w:szCs w:val="20"/>
        </w:rPr>
        <w:t xml:space="preserve"> When using data, cite reputable sources like industry reports, government statistics, or independent research studies. This enhances the credibility of your claims.</w:t>
      </w:r>
    </w:p>
    <w:p w14:paraId="3FA0E61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Case Studies: The Power of Real-World Examples</w:t>
      </w:r>
    </w:p>
    <w:p w14:paraId="1AA747A3" w14:textId="77777777" w:rsidR="007944BA" w:rsidRPr="00AA5E59" w:rsidRDefault="00F9748E">
      <w:pPr>
        <w:pStyle w:val="Body"/>
        <w:numPr>
          <w:ilvl w:val="0"/>
          <w:numId w:val="249"/>
        </w:numPr>
        <w:spacing w:before="280" w:after="0" w:line="240" w:lineRule="auto"/>
        <w:rPr>
          <w:rFonts w:asciiTheme="minorHAnsi" w:hAnsiTheme="minorHAnsi"/>
          <w:sz w:val="20"/>
          <w:szCs w:val="20"/>
        </w:rPr>
      </w:pPr>
      <w:r w:rsidRPr="00AA5E59">
        <w:rPr>
          <w:rFonts w:asciiTheme="minorHAnsi" w:hAnsiTheme="minorHAnsi"/>
          <w:b/>
          <w:bCs/>
          <w:sz w:val="20"/>
          <w:szCs w:val="20"/>
        </w:rPr>
        <w:t>Similar Customers:</w:t>
      </w:r>
      <w:r w:rsidRPr="00AA5E59">
        <w:rPr>
          <w:rFonts w:asciiTheme="minorHAnsi" w:hAnsiTheme="minorHAnsi"/>
          <w:sz w:val="20"/>
          <w:szCs w:val="20"/>
        </w:rPr>
        <w:t xml:space="preserve"> Showcase success stories from companies similar in size, industry, or challenges faced by your target buyer. This fosters a sense of relatability and demonstrates the effectiveness of your solution in practical situations.</w:t>
      </w:r>
    </w:p>
    <w:p w14:paraId="1E73FECD" w14:textId="77777777" w:rsidR="007944BA" w:rsidRPr="00AA5E59" w:rsidRDefault="00F9748E">
      <w:pPr>
        <w:pStyle w:val="Body"/>
        <w:numPr>
          <w:ilvl w:val="0"/>
          <w:numId w:val="249"/>
        </w:numPr>
        <w:spacing w:after="0" w:line="240" w:lineRule="auto"/>
        <w:rPr>
          <w:rFonts w:asciiTheme="minorHAnsi" w:hAnsiTheme="minorHAnsi"/>
          <w:sz w:val="20"/>
          <w:szCs w:val="20"/>
        </w:rPr>
      </w:pPr>
      <w:r w:rsidRPr="00AA5E59">
        <w:rPr>
          <w:rFonts w:asciiTheme="minorHAnsi" w:hAnsiTheme="minorHAnsi"/>
          <w:b/>
          <w:bCs/>
          <w:sz w:val="20"/>
          <w:szCs w:val="20"/>
        </w:rPr>
        <w:t>Quantifiable Results:</w:t>
      </w:r>
      <w:r w:rsidRPr="00AA5E59">
        <w:rPr>
          <w:rFonts w:asciiTheme="minorHAnsi" w:hAnsiTheme="minorHAnsi"/>
          <w:sz w:val="20"/>
          <w:szCs w:val="20"/>
        </w:rPr>
        <w:t xml:space="preserve"> Choose case studies that highlight quantifiable improvements achieved by other customers. This could involve increased production output, reduced downtime, or improved regulatory compliance.</w:t>
      </w:r>
    </w:p>
    <w:p w14:paraId="6302B5FE" w14:textId="77777777" w:rsidR="007944BA" w:rsidRPr="00AA5E59" w:rsidRDefault="00F9748E">
      <w:pPr>
        <w:pStyle w:val="Body"/>
        <w:numPr>
          <w:ilvl w:val="0"/>
          <w:numId w:val="249"/>
        </w:numPr>
        <w:spacing w:after="280" w:line="240" w:lineRule="auto"/>
        <w:rPr>
          <w:rFonts w:asciiTheme="minorHAnsi" w:hAnsiTheme="minorHAnsi"/>
          <w:sz w:val="20"/>
          <w:szCs w:val="20"/>
        </w:rPr>
      </w:pPr>
      <w:r w:rsidRPr="00AA5E59">
        <w:rPr>
          <w:rFonts w:asciiTheme="minorHAnsi" w:hAnsiTheme="minorHAnsi"/>
          <w:b/>
          <w:bCs/>
          <w:sz w:val="20"/>
          <w:szCs w:val="20"/>
        </w:rPr>
        <w:t>Customer Testimonials:</w:t>
      </w:r>
      <w:r w:rsidRPr="00AA5E59">
        <w:rPr>
          <w:rFonts w:asciiTheme="minorHAnsi" w:hAnsiTheme="minorHAnsi"/>
          <w:sz w:val="20"/>
          <w:szCs w:val="20"/>
        </w:rPr>
        <w:t xml:space="preserve"> Let your satisfied customers speak for you! Include quotes or video testimonials within your stories to add a personal touch and demonstrate the positive impact your solution has had on real businesses.</w:t>
      </w:r>
    </w:p>
    <w:p w14:paraId="7A0CC1F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fr-FR"/>
        </w:rPr>
        <w:t xml:space="preserve">Integration </w:t>
      </w:r>
      <w:proofErr w:type="gramStart"/>
      <w:r w:rsidRPr="00AA5E59">
        <w:rPr>
          <w:rFonts w:asciiTheme="minorHAnsi" w:hAnsiTheme="minorHAnsi"/>
          <w:b/>
          <w:bCs/>
          <w:sz w:val="20"/>
          <w:szCs w:val="20"/>
          <w:lang w:val="fr-FR"/>
        </w:rPr>
        <w:t>Techniques:</w:t>
      </w:r>
      <w:proofErr w:type="gramEnd"/>
    </w:p>
    <w:p w14:paraId="567A01C3" w14:textId="77777777" w:rsidR="007944BA" w:rsidRPr="00AA5E59" w:rsidRDefault="00F9748E">
      <w:pPr>
        <w:pStyle w:val="Body"/>
        <w:numPr>
          <w:ilvl w:val="0"/>
          <w:numId w:val="251"/>
        </w:numPr>
        <w:spacing w:before="280" w:after="0" w:line="240" w:lineRule="auto"/>
        <w:rPr>
          <w:rFonts w:asciiTheme="minorHAnsi" w:hAnsiTheme="minorHAnsi"/>
          <w:sz w:val="20"/>
          <w:szCs w:val="20"/>
        </w:rPr>
      </w:pPr>
      <w:r w:rsidRPr="00AA5E59">
        <w:rPr>
          <w:rFonts w:asciiTheme="minorHAnsi" w:hAnsiTheme="minorHAnsi"/>
          <w:b/>
          <w:bCs/>
          <w:sz w:val="20"/>
          <w:szCs w:val="20"/>
        </w:rPr>
        <w:t>Weave Data Seamlessly:</w:t>
      </w:r>
      <w:r w:rsidRPr="00AA5E59">
        <w:rPr>
          <w:rFonts w:asciiTheme="minorHAnsi" w:hAnsiTheme="minorHAnsi"/>
          <w:sz w:val="20"/>
          <w:szCs w:val="20"/>
        </w:rPr>
        <w:t xml:space="preserve"> Don't bombard the buyer with data overload. Integrate data points strategically within your narrative to support key claims and quantify the value proposition.</w:t>
      </w:r>
    </w:p>
    <w:p w14:paraId="21A2785F" w14:textId="77777777" w:rsidR="007944BA" w:rsidRPr="00AA5E59" w:rsidRDefault="00F9748E">
      <w:pPr>
        <w:pStyle w:val="Body"/>
        <w:numPr>
          <w:ilvl w:val="0"/>
          <w:numId w:val="251"/>
        </w:numPr>
        <w:spacing w:after="0" w:line="240" w:lineRule="auto"/>
        <w:rPr>
          <w:rFonts w:asciiTheme="minorHAnsi" w:hAnsiTheme="minorHAnsi"/>
          <w:sz w:val="20"/>
          <w:szCs w:val="20"/>
        </w:rPr>
      </w:pPr>
      <w:r w:rsidRPr="00AA5E59">
        <w:rPr>
          <w:rFonts w:asciiTheme="minorHAnsi" w:hAnsiTheme="minorHAnsi"/>
          <w:b/>
          <w:bCs/>
          <w:sz w:val="20"/>
          <w:szCs w:val="20"/>
        </w:rPr>
        <w:t>Case Studies as Illustrations:</w:t>
      </w:r>
      <w:r w:rsidRPr="00AA5E59">
        <w:rPr>
          <w:rFonts w:asciiTheme="minorHAnsi" w:hAnsiTheme="minorHAnsi"/>
          <w:sz w:val="20"/>
          <w:szCs w:val="20"/>
        </w:rPr>
        <w:t xml:space="preserve"> Use case studies to illustrate the problem-solution-value structure of your story. Show how your solution addressed a specific challenge for another company and the positive outcomes achieved.</w:t>
      </w:r>
    </w:p>
    <w:p w14:paraId="70F0A8E1" w14:textId="77777777" w:rsidR="007944BA" w:rsidRPr="00AA5E59" w:rsidRDefault="00F9748E">
      <w:pPr>
        <w:pStyle w:val="Body"/>
        <w:numPr>
          <w:ilvl w:val="0"/>
          <w:numId w:val="251"/>
        </w:numPr>
        <w:spacing w:after="280" w:line="240" w:lineRule="auto"/>
        <w:rPr>
          <w:rFonts w:asciiTheme="minorHAnsi" w:hAnsiTheme="minorHAnsi"/>
          <w:sz w:val="20"/>
          <w:szCs w:val="20"/>
          <w:lang w:val="fr-FR"/>
        </w:rPr>
      </w:pPr>
      <w:r w:rsidRPr="00AA5E59">
        <w:rPr>
          <w:rFonts w:asciiTheme="minorHAnsi" w:hAnsiTheme="minorHAnsi"/>
          <w:b/>
          <w:bCs/>
          <w:sz w:val="20"/>
          <w:szCs w:val="20"/>
          <w:lang w:val="fr-FR"/>
        </w:rPr>
        <w:t xml:space="preserve">Data </w:t>
      </w:r>
      <w:proofErr w:type="gramStart"/>
      <w:r w:rsidRPr="00AA5E59">
        <w:rPr>
          <w:rFonts w:asciiTheme="minorHAnsi" w:hAnsiTheme="minorHAnsi"/>
          <w:b/>
          <w:bCs/>
          <w:sz w:val="20"/>
          <w:szCs w:val="20"/>
          <w:lang w:val="fr-FR"/>
        </w:rPr>
        <w:t>Visualisation:</w:t>
      </w:r>
      <w:proofErr w:type="gramEnd"/>
      <w:r w:rsidRPr="00AA5E59">
        <w:rPr>
          <w:rFonts w:asciiTheme="minorHAnsi" w:hAnsiTheme="minorHAnsi"/>
          <w:sz w:val="20"/>
          <w:szCs w:val="20"/>
        </w:rPr>
        <w:t xml:space="preserve"> Consider using data visualisation tools (charts, graphs) to present complex data in an easily digestible format. Visuals can enhance understanding and make your data more impactful.</w:t>
      </w:r>
    </w:p>
    <w:p w14:paraId="5B8BADC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897B199" w14:textId="77777777" w:rsidR="007944BA" w:rsidRPr="00AA5E59" w:rsidRDefault="00F9748E">
      <w:pPr>
        <w:pStyle w:val="Body"/>
        <w:numPr>
          <w:ilvl w:val="0"/>
          <w:numId w:val="253"/>
        </w:numPr>
        <w:spacing w:before="280" w:after="0" w:line="240" w:lineRule="auto"/>
        <w:rPr>
          <w:rFonts w:asciiTheme="minorHAnsi" w:hAnsiTheme="minorHAnsi"/>
          <w:sz w:val="20"/>
          <w:szCs w:val="20"/>
        </w:rPr>
      </w:pPr>
      <w:r w:rsidRPr="00AA5E59">
        <w:rPr>
          <w:rFonts w:asciiTheme="minorHAnsi" w:hAnsiTheme="minorHAnsi"/>
          <w:b/>
          <w:bCs/>
          <w:sz w:val="20"/>
          <w:szCs w:val="20"/>
        </w:rPr>
        <w:t>Tailor Your Approach:</w:t>
      </w:r>
      <w:r w:rsidRPr="00AA5E59">
        <w:rPr>
          <w:rFonts w:asciiTheme="minorHAnsi" w:hAnsiTheme="minorHAnsi"/>
          <w:sz w:val="20"/>
          <w:szCs w:val="20"/>
        </w:rPr>
        <w:t xml:space="preserve"> Select data and case studies that resonate with the specific needs and priorities of each buyer.</w:t>
      </w:r>
    </w:p>
    <w:p w14:paraId="0E84F46E" w14:textId="77777777" w:rsidR="007944BA" w:rsidRPr="00AA5E59" w:rsidRDefault="00F9748E">
      <w:pPr>
        <w:pStyle w:val="Body"/>
        <w:numPr>
          <w:ilvl w:val="0"/>
          <w:numId w:val="253"/>
        </w:numPr>
        <w:spacing w:after="0" w:line="240" w:lineRule="auto"/>
        <w:rPr>
          <w:rFonts w:asciiTheme="minorHAnsi" w:hAnsiTheme="minorHAnsi"/>
          <w:sz w:val="20"/>
          <w:szCs w:val="20"/>
        </w:rPr>
      </w:pPr>
      <w:r w:rsidRPr="00AA5E59">
        <w:rPr>
          <w:rFonts w:asciiTheme="minorHAnsi" w:hAnsiTheme="minorHAnsi"/>
          <w:b/>
          <w:bCs/>
          <w:sz w:val="20"/>
          <w:szCs w:val="20"/>
        </w:rPr>
        <w:t>Data Accuracy:</w:t>
      </w:r>
      <w:r w:rsidRPr="00AA5E59">
        <w:rPr>
          <w:rFonts w:asciiTheme="minorHAnsi" w:hAnsiTheme="minorHAnsi"/>
          <w:sz w:val="20"/>
          <w:szCs w:val="20"/>
        </w:rPr>
        <w:t xml:space="preserve"> Ensure the accuracy and validity of all data you use. Inconsistent or unreliable data can undermine your credibility.</w:t>
      </w:r>
    </w:p>
    <w:p w14:paraId="1DA1DC21" w14:textId="77777777" w:rsidR="007944BA" w:rsidRPr="00AA5E59" w:rsidRDefault="00F9748E">
      <w:pPr>
        <w:pStyle w:val="Body"/>
        <w:numPr>
          <w:ilvl w:val="0"/>
          <w:numId w:val="253"/>
        </w:numPr>
        <w:spacing w:after="280" w:line="240" w:lineRule="auto"/>
        <w:rPr>
          <w:rFonts w:asciiTheme="minorHAnsi" w:hAnsiTheme="minorHAnsi"/>
          <w:sz w:val="20"/>
          <w:szCs w:val="20"/>
        </w:rPr>
      </w:pPr>
      <w:r w:rsidRPr="00AA5E59">
        <w:rPr>
          <w:rFonts w:asciiTheme="minorHAnsi" w:hAnsiTheme="minorHAnsi"/>
          <w:b/>
          <w:bCs/>
          <w:sz w:val="20"/>
          <w:szCs w:val="20"/>
        </w:rPr>
        <w:t>Transparency and Authenticity:</w:t>
      </w:r>
      <w:r w:rsidRPr="00AA5E59">
        <w:rPr>
          <w:rFonts w:asciiTheme="minorHAnsi" w:hAnsiTheme="minorHAnsi"/>
          <w:sz w:val="20"/>
          <w:szCs w:val="20"/>
        </w:rPr>
        <w:t xml:space="preserve"> Be upfront about limitations or potential variations in results. Transparency fosters trust and builds stronger relationships.</w:t>
      </w:r>
    </w:p>
    <w:p w14:paraId="6586B25B"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7B753B20"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lastRenderedPageBreak/>
        <w:drawing>
          <wp:inline distT="0" distB="0" distL="0" distR="0" wp14:anchorId="52922B5F" wp14:editId="4C96C23D">
            <wp:extent cx="1625600" cy="1625600"/>
            <wp:effectExtent l="0" t="0" r="0" b="0"/>
            <wp:docPr id="1073741833" name="officeArt object" descr="emoji.svg"/>
            <wp:cNvGraphicFramePr/>
            <a:graphic xmlns:a="http://schemas.openxmlformats.org/drawingml/2006/main">
              <a:graphicData uri="http://schemas.openxmlformats.org/drawingml/2006/picture">
                <pic:pic xmlns:pic="http://schemas.openxmlformats.org/drawingml/2006/picture">
                  <pic:nvPicPr>
                    <pic:cNvPr id="1073741833"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5B6A344F"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8 - Storytelling for Industrial Sales</w:t>
      </w:r>
    </w:p>
    <w:p w14:paraId="146593F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Harnessing the Power of Narrative to Captivate Your Audience</w:t>
      </w:r>
    </w:p>
    <w:p w14:paraId="17E944D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worksheet equips you with the skills to craft compelling stories that resonate with industrial buyers and drive sales success.</w:t>
      </w:r>
    </w:p>
    <w:p w14:paraId="6B02C01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The Power of Narrative in Industrial Sales</w:t>
      </w:r>
    </w:p>
    <w:p w14:paraId="639070AC"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Facts and figures are always the most impactful way to communicate with industrial buyers. (False)</w:t>
      </w:r>
    </w:p>
    <w:p w14:paraId="373F5E69"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benefits of using storytelling in your communication with industrial buyers.</w:t>
      </w:r>
    </w:p>
    <w:p w14:paraId="73855940" w14:textId="77777777" w:rsidR="00066019" w:rsidRDefault="00066019">
      <w:pPr>
        <w:pStyle w:val="Default"/>
        <w:spacing w:before="0" w:after="240" w:line="240" w:lineRule="auto"/>
        <w:rPr>
          <w:rFonts w:asciiTheme="minorHAnsi" w:hAnsiTheme="minorHAnsi"/>
          <w:b/>
          <w:bCs/>
          <w:sz w:val="20"/>
          <w:szCs w:val="20"/>
        </w:rPr>
      </w:pPr>
    </w:p>
    <w:p w14:paraId="1515B984" w14:textId="763BE9CD"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Crafting Stories for Industrial Sales Success</w:t>
      </w:r>
    </w:p>
    <w:p w14:paraId="7D7AA87C"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Match the following considerations with the stage of the buyer's journey they are most </w:t>
      </w:r>
      <w:r w:rsidRPr="00AA5E59">
        <w:rPr>
          <w:rFonts w:asciiTheme="minorHAnsi" w:hAnsiTheme="minorHAnsi"/>
          <w:b/>
          <w:bCs/>
          <w:sz w:val="20"/>
          <w:szCs w:val="20"/>
        </w:rPr>
        <w:t>relevant to:</w:t>
      </w:r>
    </w:p>
    <w:p w14:paraId="659E8B57"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Focus on the Buyer's Journey</w:t>
      </w:r>
    </w:p>
    <w:p w14:paraId="0E5470D6"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Real-World Examples</w:t>
      </w:r>
    </w:p>
    <w:p w14:paraId="7DC57074" w14:textId="77777777" w:rsidR="00066019" w:rsidRPr="00AA5E59" w:rsidRDefault="00066019" w:rsidP="00066019">
      <w:pPr>
        <w:pStyle w:val="Default"/>
        <w:spacing w:before="0" w:line="240" w:lineRule="auto"/>
        <w:rPr>
          <w:rFonts w:asciiTheme="minorHAnsi" w:hAnsiTheme="minorHAnsi"/>
          <w:sz w:val="20"/>
          <w:szCs w:val="20"/>
        </w:rPr>
      </w:pPr>
    </w:p>
    <w:p w14:paraId="58796841" w14:textId="52993B90"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066019">
        <w:rPr>
          <w:rFonts w:asciiTheme="minorHAnsi" w:hAnsiTheme="minorHAnsi"/>
          <w:sz w:val="20"/>
          <w:szCs w:val="20"/>
        </w:rPr>
        <w:t>_______________________</w:t>
      </w:r>
      <w:r w:rsidRPr="00AA5E59">
        <w:rPr>
          <w:rFonts w:asciiTheme="minorHAnsi" w:hAnsiTheme="minorHAnsi"/>
          <w:sz w:val="20"/>
          <w:szCs w:val="20"/>
        </w:rPr>
        <w:t xml:space="preserve"> Showcase success stories from similar companies to build trust and demonstrate the effectiveness of your solution. (Real-World Examples)</w:t>
      </w:r>
    </w:p>
    <w:p w14:paraId="68D34AA7" w14:textId="77777777" w:rsidR="00535097" w:rsidRPr="00AA5E59" w:rsidRDefault="00535097" w:rsidP="00535097">
      <w:pPr>
        <w:pStyle w:val="Default"/>
        <w:spacing w:before="0" w:line="240" w:lineRule="auto"/>
        <w:rPr>
          <w:rFonts w:asciiTheme="minorHAnsi" w:hAnsiTheme="minorHAnsi"/>
          <w:sz w:val="20"/>
          <w:szCs w:val="20"/>
        </w:rPr>
      </w:pPr>
    </w:p>
    <w:p w14:paraId="44A16D64" w14:textId="4CE4DD3C"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535097">
        <w:rPr>
          <w:rFonts w:asciiTheme="minorHAnsi" w:hAnsiTheme="minorHAnsi"/>
          <w:sz w:val="20"/>
          <w:szCs w:val="20"/>
        </w:rPr>
        <w:t>_______________________</w:t>
      </w:r>
      <w:r w:rsidRPr="00AA5E59">
        <w:rPr>
          <w:rFonts w:asciiTheme="minorHAnsi" w:hAnsiTheme="minorHAnsi"/>
          <w:sz w:val="20"/>
          <w:szCs w:val="20"/>
        </w:rPr>
        <w:t xml:space="preserve"> Tailor your story to the specific challenges and pain points the buyer faces at each stage (awareness, consideration, decision). (Focus on the Buyer's Journey)</w:t>
      </w:r>
    </w:p>
    <w:p w14:paraId="5A8C6B3B" w14:textId="77777777" w:rsidR="00066019" w:rsidRDefault="00066019">
      <w:pPr>
        <w:pStyle w:val="Default"/>
        <w:spacing w:before="0" w:after="240" w:line="240" w:lineRule="auto"/>
        <w:rPr>
          <w:rFonts w:asciiTheme="minorHAnsi" w:hAnsiTheme="minorHAnsi"/>
          <w:b/>
          <w:bCs/>
          <w:sz w:val="20"/>
          <w:szCs w:val="20"/>
        </w:rPr>
      </w:pPr>
    </w:p>
    <w:p w14:paraId="7FEE5EC1" w14:textId="5DBDEF26"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Storytelling Techniques</w:t>
      </w:r>
    </w:p>
    <w:p w14:paraId="76B6129D"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elements you can incorporate into your story to create a stronger emotional connection with the buyer.</w:t>
      </w:r>
    </w:p>
    <w:p w14:paraId="443B2B0E" w14:textId="77777777" w:rsidR="00066019" w:rsidRDefault="00066019">
      <w:pPr>
        <w:pStyle w:val="Default"/>
        <w:spacing w:before="0" w:after="240" w:line="240" w:lineRule="auto"/>
        <w:rPr>
          <w:rFonts w:asciiTheme="minorHAnsi" w:hAnsiTheme="minorHAnsi"/>
          <w:b/>
          <w:bCs/>
          <w:sz w:val="20"/>
          <w:szCs w:val="20"/>
        </w:rPr>
      </w:pPr>
    </w:p>
    <w:p w14:paraId="41F4FEA8" w14:textId="57FA9BE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Crafting Compelling Stories: Problem, Solution, Value</w:t>
      </w:r>
    </w:p>
    <w:p w14:paraId="6EDA42FA" w14:textId="77777777" w:rsidR="007944BA" w:rsidRPr="00AA5E59" w:rsidRDefault="00F9748E">
      <w:pPr>
        <w:pStyle w:val="Default"/>
        <w:numPr>
          <w:ilvl w:val="0"/>
          <w:numId w:val="34"/>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An industrial bakery is experiencing frequent equipment breakdowns, leading to production delays and missed deliveries.</w:t>
      </w:r>
    </w:p>
    <w:p w14:paraId="464869C1"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Using the problem-solution-value structure, craft a short story (3-4 sentences) that highlights your company's industrial oven solutions.</w:t>
      </w:r>
    </w:p>
    <w:p w14:paraId="7FAF4C64" w14:textId="77777777" w:rsidR="00066019" w:rsidRDefault="00066019">
      <w:pPr>
        <w:pStyle w:val="Default"/>
        <w:spacing w:before="0" w:after="240" w:line="240" w:lineRule="auto"/>
        <w:rPr>
          <w:rFonts w:asciiTheme="minorHAnsi" w:hAnsiTheme="minorHAnsi"/>
          <w:b/>
          <w:bCs/>
          <w:sz w:val="20"/>
          <w:szCs w:val="20"/>
        </w:rPr>
      </w:pPr>
    </w:p>
    <w:p w14:paraId="630DF18B" w14:textId="2CEF9EE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Using Data and Case Studies to Support Your Stories</w:t>
      </w:r>
    </w:p>
    <w:p w14:paraId="28F858EF"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lastRenderedPageBreak/>
        <w:t>Action:</w:t>
      </w:r>
      <w:r w:rsidRPr="00AA5E59">
        <w:rPr>
          <w:rFonts w:asciiTheme="minorHAnsi" w:hAnsiTheme="minorHAnsi"/>
          <w:sz w:val="20"/>
          <w:szCs w:val="20"/>
        </w:rPr>
        <w:t xml:space="preserve"> Explain 2 ways data visualization can enhance the impact of your stories in industrial sales presentations.</w:t>
      </w:r>
    </w:p>
    <w:p w14:paraId="1D0DCB56" w14:textId="77777777" w:rsidR="00535097" w:rsidRDefault="00535097">
      <w:pPr>
        <w:pStyle w:val="Default"/>
        <w:spacing w:before="0" w:after="240" w:line="240" w:lineRule="auto"/>
        <w:rPr>
          <w:rFonts w:asciiTheme="minorHAnsi" w:hAnsiTheme="minorHAnsi"/>
          <w:b/>
          <w:bCs/>
          <w:sz w:val="20"/>
          <w:szCs w:val="20"/>
        </w:rPr>
      </w:pPr>
    </w:p>
    <w:p w14:paraId="5A7890D4" w14:textId="0CE3DFCF"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Integration Techniques: Weaving Data and Examples Seamlessly</w:t>
      </w:r>
    </w:p>
    <w:p w14:paraId="5E590435"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statements with the appropriate integration technique:</w:t>
      </w:r>
    </w:p>
    <w:p w14:paraId="18035460"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Weave Data Seamlessly</w:t>
      </w:r>
    </w:p>
    <w:p w14:paraId="52C8A8A9"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Case Studies as Illustrations</w:t>
      </w:r>
    </w:p>
    <w:p w14:paraId="4C7CF60E" w14:textId="77777777" w:rsidR="00535097" w:rsidRPr="00AA5E59" w:rsidRDefault="00535097" w:rsidP="00535097">
      <w:pPr>
        <w:pStyle w:val="Default"/>
        <w:spacing w:before="0" w:line="240" w:lineRule="auto"/>
        <w:rPr>
          <w:rFonts w:asciiTheme="minorHAnsi" w:hAnsiTheme="minorHAnsi"/>
          <w:sz w:val="20"/>
          <w:szCs w:val="20"/>
        </w:rPr>
      </w:pPr>
    </w:p>
    <w:p w14:paraId="76FB47AA" w14:textId="6B0AD798"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535097">
        <w:rPr>
          <w:rFonts w:asciiTheme="minorHAnsi" w:hAnsiTheme="minorHAnsi"/>
          <w:sz w:val="20"/>
          <w:szCs w:val="20"/>
        </w:rPr>
        <w:t>___________________________</w:t>
      </w:r>
      <w:r w:rsidRPr="00AA5E59">
        <w:rPr>
          <w:rFonts w:asciiTheme="minorHAnsi" w:hAnsiTheme="minorHAnsi"/>
          <w:sz w:val="20"/>
          <w:szCs w:val="20"/>
        </w:rPr>
        <w:t xml:space="preserve"> Use a relevant case study to showcase how your solution addressed a similar challenge for another company and the positive outcomes achieved. (Case Studies as Illustrations)</w:t>
      </w:r>
    </w:p>
    <w:p w14:paraId="3B0F648D" w14:textId="77777777" w:rsidR="00535097" w:rsidRPr="00AA5E59" w:rsidRDefault="00535097" w:rsidP="00535097">
      <w:pPr>
        <w:pStyle w:val="Default"/>
        <w:spacing w:before="0" w:line="240" w:lineRule="auto"/>
        <w:rPr>
          <w:rFonts w:asciiTheme="minorHAnsi" w:hAnsiTheme="minorHAnsi"/>
          <w:sz w:val="20"/>
          <w:szCs w:val="20"/>
        </w:rPr>
      </w:pPr>
    </w:p>
    <w:p w14:paraId="20F930A8" w14:textId="403E0C0F"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535097">
        <w:rPr>
          <w:rFonts w:asciiTheme="minorHAnsi" w:hAnsiTheme="minorHAnsi"/>
          <w:sz w:val="20"/>
          <w:szCs w:val="20"/>
        </w:rPr>
        <w:t>___________________________</w:t>
      </w:r>
      <w:r w:rsidRPr="00AA5E59">
        <w:rPr>
          <w:rFonts w:asciiTheme="minorHAnsi" w:hAnsiTheme="minorHAnsi"/>
          <w:sz w:val="20"/>
          <w:szCs w:val="20"/>
        </w:rPr>
        <w:t xml:space="preserve"> Strategically integrate data points within your narrative to support key claims and quantify the value proposition of your solution. (Weave Data Seamlessly)</w:t>
      </w:r>
    </w:p>
    <w:p w14:paraId="37BB13DB" w14:textId="77777777" w:rsidR="00535097" w:rsidRDefault="00535097">
      <w:pPr>
        <w:pStyle w:val="Default"/>
        <w:spacing w:before="0" w:after="240" w:line="240" w:lineRule="auto"/>
        <w:rPr>
          <w:rFonts w:asciiTheme="minorHAnsi" w:hAnsiTheme="minorHAnsi"/>
          <w:b/>
          <w:bCs/>
          <w:sz w:val="20"/>
          <w:szCs w:val="20"/>
        </w:rPr>
      </w:pPr>
    </w:p>
    <w:p w14:paraId="12CC6617" w14:textId="353E727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p>
    <w:p w14:paraId="467537A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Develop a storytelling library with pre-crafted stories tailored to different buyer personas and industry challenges. This allows you to quickly adapt your narrative to specific sales conversations.</w:t>
      </w:r>
    </w:p>
    <w:p w14:paraId="19E4DD7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p>
    <w:p w14:paraId="7C109888"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Compelling stories capture attention, build emotional connections, and effectively communicate the value proposition of your solution.</w:t>
      </w:r>
    </w:p>
    <w:p w14:paraId="23B8A11A"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Tailor </w:t>
      </w:r>
      <w:r w:rsidRPr="00AA5E59">
        <w:rPr>
          <w:rFonts w:asciiTheme="minorHAnsi" w:hAnsiTheme="minorHAnsi"/>
          <w:sz w:val="20"/>
          <w:szCs w:val="20"/>
        </w:rPr>
        <w:t>your stories to resonate with the specific stage of the buyer's journey.</w:t>
      </w:r>
    </w:p>
    <w:p w14:paraId="7D093A7C"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Use data and case studies to support your claims and add credibility to your narrative.</w:t>
      </w:r>
    </w:p>
    <w:p w14:paraId="6615914B"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Integrate data and examples seamlessly to enhance the flow and impact of your story.</w:t>
      </w:r>
    </w:p>
    <w:p w14:paraId="6473D9F6"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Practice your storytelling skills to ensure a smooth and impactful delivery.</w:t>
      </w:r>
    </w:p>
    <w:p w14:paraId="4B7DABE7" w14:textId="27616182" w:rsidR="00535097" w:rsidRDefault="00535097">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71A51382" w14:textId="77777777" w:rsidR="00022454" w:rsidRDefault="00022454" w:rsidP="00022454">
      <w:pPr>
        <w:pStyle w:val="Default"/>
        <w:spacing w:before="0" w:line="240" w:lineRule="auto"/>
        <w:rPr>
          <w:rFonts w:asciiTheme="minorHAnsi" w:hAnsiTheme="minorHAnsi"/>
          <w:sz w:val="20"/>
          <w:szCs w:val="20"/>
        </w:rPr>
      </w:pPr>
    </w:p>
    <w:p w14:paraId="64EA59A9"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0D7E96EB"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4C7065C6"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0EFD43CF" w14:textId="77777777" w:rsidR="00022454" w:rsidRDefault="00022454" w:rsidP="00022454">
      <w:pPr>
        <w:pStyle w:val="Default"/>
        <w:spacing w:before="0" w:line="240" w:lineRule="auto"/>
        <w:rPr>
          <w:rFonts w:asciiTheme="minorHAnsi" w:hAnsiTheme="minorHAnsi"/>
          <w:sz w:val="20"/>
          <w:szCs w:val="20"/>
        </w:rPr>
      </w:pPr>
    </w:p>
    <w:p w14:paraId="251F1EBD"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35EAF787"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1226B8BB"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7289AABB" w14:textId="77777777" w:rsidR="00022454" w:rsidRDefault="00022454" w:rsidP="00022454">
      <w:pPr>
        <w:pStyle w:val="Default"/>
        <w:spacing w:before="0" w:line="240" w:lineRule="auto"/>
        <w:rPr>
          <w:rFonts w:asciiTheme="minorHAnsi" w:hAnsiTheme="minorHAnsi"/>
          <w:sz w:val="20"/>
          <w:szCs w:val="20"/>
        </w:rPr>
      </w:pPr>
    </w:p>
    <w:p w14:paraId="2667CF1B"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77810C5B"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2CC3FF30"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76219F4A" w14:textId="77777777" w:rsidR="00022454" w:rsidRDefault="00022454" w:rsidP="00022454">
      <w:pPr>
        <w:pStyle w:val="Default"/>
        <w:spacing w:before="0" w:line="240" w:lineRule="auto"/>
        <w:rPr>
          <w:rFonts w:asciiTheme="minorHAnsi" w:hAnsiTheme="minorHAnsi"/>
          <w:sz w:val="20"/>
          <w:szCs w:val="20"/>
        </w:rPr>
      </w:pPr>
    </w:p>
    <w:p w14:paraId="02E8C556"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36E713A3"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59E9322D"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6236D0A5" w14:textId="77777777" w:rsidR="00022454" w:rsidRDefault="00022454" w:rsidP="00022454">
      <w:pPr>
        <w:pStyle w:val="Default"/>
        <w:spacing w:before="0" w:line="240" w:lineRule="auto"/>
        <w:rPr>
          <w:rFonts w:asciiTheme="minorHAnsi" w:hAnsiTheme="minorHAnsi"/>
          <w:sz w:val="20"/>
          <w:szCs w:val="20"/>
        </w:rPr>
      </w:pPr>
    </w:p>
    <w:p w14:paraId="6BEF4426"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55164975"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530CFDD2"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347245D8" w14:textId="77777777" w:rsidR="00022454" w:rsidRDefault="00022454" w:rsidP="00022454">
      <w:pPr>
        <w:pStyle w:val="Default"/>
        <w:spacing w:before="0" w:line="240" w:lineRule="auto"/>
        <w:rPr>
          <w:rFonts w:asciiTheme="minorHAnsi" w:hAnsiTheme="minorHAnsi"/>
          <w:sz w:val="20"/>
          <w:szCs w:val="20"/>
        </w:rPr>
      </w:pPr>
    </w:p>
    <w:p w14:paraId="1EEE402B"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35207D26"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3A6DF83E"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27D92968" w14:textId="77777777" w:rsidR="00022454" w:rsidRDefault="00022454" w:rsidP="00022454">
      <w:pPr>
        <w:pStyle w:val="Default"/>
        <w:spacing w:before="0" w:line="240" w:lineRule="auto"/>
        <w:rPr>
          <w:rFonts w:asciiTheme="minorHAnsi" w:hAnsiTheme="minorHAnsi"/>
          <w:sz w:val="20"/>
          <w:szCs w:val="20"/>
        </w:rPr>
      </w:pPr>
    </w:p>
    <w:p w14:paraId="51164E2D"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5FC1F48E"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2ECFCE1E"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75232944" w14:textId="77777777" w:rsidR="00022454" w:rsidRDefault="00022454" w:rsidP="00022454">
      <w:pPr>
        <w:pStyle w:val="Default"/>
        <w:spacing w:before="0" w:line="240" w:lineRule="auto"/>
        <w:rPr>
          <w:rFonts w:asciiTheme="minorHAnsi" w:hAnsiTheme="minorHAnsi"/>
          <w:sz w:val="20"/>
          <w:szCs w:val="20"/>
        </w:rPr>
      </w:pPr>
    </w:p>
    <w:p w14:paraId="60F303C5"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65E49653"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0D67CE5D"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626481F3" w14:textId="77777777" w:rsidR="00022454" w:rsidRDefault="00022454" w:rsidP="00022454">
      <w:pPr>
        <w:pStyle w:val="Default"/>
        <w:spacing w:before="0" w:line="240" w:lineRule="auto"/>
        <w:rPr>
          <w:rFonts w:asciiTheme="minorHAnsi" w:hAnsiTheme="minorHAnsi"/>
          <w:sz w:val="20"/>
          <w:szCs w:val="20"/>
        </w:rPr>
      </w:pPr>
    </w:p>
    <w:p w14:paraId="44DA4203"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042334CD"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55AD496E"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73E6DA33" w14:textId="77777777" w:rsidR="00022454" w:rsidRDefault="00022454" w:rsidP="00022454">
      <w:pPr>
        <w:pStyle w:val="Default"/>
        <w:spacing w:before="0" w:line="240" w:lineRule="auto"/>
        <w:rPr>
          <w:rFonts w:asciiTheme="minorHAnsi" w:hAnsiTheme="minorHAnsi"/>
          <w:sz w:val="20"/>
          <w:szCs w:val="20"/>
        </w:rPr>
      </w:pPr>
    </w:p>
    <w:p w14:paraId="7A4DBD2D"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135F61DC"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4D39E7CC"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417E63C3" w14:textId="77777777" w:rsidR="00022454" w:rsidRDefault="00022454" w:rsidP="00022454">
      <w:pPr>
        <w:pStyle w:val="Default"/>
        <w:spacing w:before="0" w:line="240" w:lineRule="auto"/>
        <w:rPr>
          <w:rFonts w:asciiTheme="minorHAnsi" w:hAnsiTheme="minorHAnsi"/>
          <w:sz w:val="20"/>
          <w:szCs w:val="20"/>
        </w:rPr>
      </w:pPr>
    </w:p>
    <w:p w14:paraId="28C603D6"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4F8DF3F8"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13D55906"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7AC4EC2E" w14:textId="77777777" w:rsidR="00022454" w:rsidRDefault="00022454" w:rsidP="00022454">
      <w:pPr>
        <w:pStyle w:val="Default"/>
        <w:spacing w:before="0" w:line="240" w:lineRule="auto"/>
        <w:rPr>
          <w:rFonts w:asciiTheme="minorHAnsi" w:hAnsiTheme="minorHAnsi"/>
          <w:sz w:val="20"/>
          <w:szCs w:val="20"/>
        </w:rPr>
      </w:pPr>
    </w:p>
    <w:p w14:paraId="6FA598F8" w14:textId="77777777" w:rsidR="00022454" w:rsidRDefault="00022454" w:rsidP="00022454">
      <w:pPr>
        <w:pStyle w:val="Default"/>
        <w:pBdr>
          <w:bottom w:val="single" w:sz="12" w:space="1" w:color="auto"/>
        </w:pBdr>
        <w:spacing w:before="0" w:line="240" w:lineRule="auto"/>
        <w:rPr>
          <w:rFonts w:asciiTheme="minorHAnsi" w:hAnsiTheme="minorHAnsi"/>
          <w:sz w:val="20"/>
          <w:szCs w:val="20"/>
        </w:rPr>
      </w:pPr>
    </w:p>
    <w:p w14:paraId="3EEA5077" w14:textId="77777777" w:rsidR="00022454" w:rsidRDefault="00022454" w:rsidP="00022454">
      <w:pPr>
        <w:pStyle w:val="Default"/>
        <w:pBdr>
          <w:top w:val="none" w:sz="0" w:space="0" w:color="auto"/>
        </w:pBdr>
        <w:spacing w:before="0" w:line="240" w:lineRule="auto"/>
        <w:rPr>
          <w:rFonts w:asciiTheme="minorHAnsi" w:hAnsiTheme="minorHAnsi"/>
          <w:sz w:val="20"/>
          <w:szCs w:val="20"/>
        </w:rPr>
      </w:pPr>
    </w:p>
    <w:p w14:paraId="3E1DAE23" w14:textId="77777777" w:rsidR="00022454" w:rsidRDefault="00022454" w:rsidP="00022454">
      <w:pPr>
        <w:pStyle w:val="Default"/>
        <w:pBdr>
          <w:top w:val="none" w:sz="0" w:space="0" w:color="auto"/>
          <w:bottom w:val="single" w:sz="12" w:space="1" w:color="auto"/>
        </w:pBdr>
        <w:spacing w:before="0" w:line="240" w:lineRule="auto"/>
        <w:rPr>
          <w:rFonts w:asciiTheme="minorHAnsi" w:hAnsiTheme="minorHAnsi"/>
          <w:sz w:val="20"/>
          <w:szCs w:val="20"/>
        </w:rPr>
      </w:pPr>
    </w:p>
    <w:p w14:paraId="5DE68BB2" w14:textId="77777777" w:rsidR="007944BA" w:rsidRPr="00AA5E59" w:rsidRDefault="007944BA">
      <w:pPr>
        <w:pStyle w:val="Default"/>
        <w:tabs>
          <w:tab w:val="left" w:pos="220"/>
          <w:tab w:val="left" w:pos="720"/>
        </w:tabs>
        <w:spacing w:before="0" w:line="240" w:lineRule="auto"/>
        <w:ind w:left="720" w:hanging="720"/>
        <w:rPr>
          <w:rFonts w:asciiTheme="minorHAnsi" w:hAnsiTheme="minorHAnsi"/>
          <w:sz w:val="20"/>
          <w:szCs w:val="20"/>
        </w:rPr>
      </w:pPr>
    </w:p>
    <w:p w14:paraId="2F388839"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lastRenderedPageBreak/>
        <w:t>Module 9: Deep Dive into Buyer Personas</w:t>
      </w:r>
    </w:p>
    <w:p w14:paraId="26CEBB3D" w14:textId="77777777" w:rsidR="007944BA" w:rsidRPr="00AA5E59" w:rsidRDefault="00F9748E">
      <w:pPr>
        <w:pStyle w:val="Body"/>
        <w:numPr>
          <w:ilvl w:val="0"/>
          <w:numId w:val="255"/>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Defining your buyer </w:t>
      </w:r>
      <w:r w:rsidRPr="00AA5E59">
        <w:rPr>
          <w:rFonts w:asciiTheme="minorHAnsi" w:hAnsiTheme="minorHAnsi"/>
          <w:color w:val="4472C4"/>
          <w:sz w:val="20"/>
          <w:szCs w:val="20"/>
          <w:u w:color="4472C4"/>
        </w:rPr>
        <w:t>persona: Identify the specific characteristics, motivations, and challenges of your ideal industrial buyer.</w:t>
      </w:r>
    </w:p>
    <w:p w14:paraId="63F1E66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Gather Information:</w:t>
      </w:r>
    </w:p>
    <w:p w14:paraId="5220F60D" w14:textId="77777777" w:rsidR="007944BA" w:rsidRPr="00AA5E59" w:rsidRDefault="00F9748E">
      <w:pPr>
        <w:pStyle w:val="Body"/>
        <w:numPr>
          <w:ilvl w:val="0"/>
          <w:numId w:val="257"/>
        </w:numPr>
        <w:spacing w:before="280" w:after="0" w:line="240" w:lineRule="auto"/>
        <w:rPr>
          <w:rFonts w:asciiTheme="minorHAnsi" w:hAnsiTheme="minorHAnsi"/>
          <w:sz w:val="20"/>
          <w:szCs w:val="20"/>
        </w:rPr>
      </w:pPr>
      <w:r w:rsidRPr="00AA5E59">
        <w:rPr>
          <w:rFonts w:asciiTheme="minorHAnsi" w:hAnsiTheme="minorHAnsi"/>
          <w:b/>
          <w:bCs/>
          <w:sz w:val="20"/>
          <w:szCs w:val="20"/>
        </w:rPr>
        <w:t>Internal Insights:</w:t>
      </w:r>
      <w:r w:rsidRPr="00AA5E59">
        <w:rPr>
          <w:rFonts w:asciiTheme="minorHAnsi" w:hAnsiTheme="minorHAnsi"/>
          <w:sz w:val="20"/>
          <w:szCs w:val="20"/>
        </w:rPr>
        <w:t xml:space="preserve"> Leverage your sales team's experience and customer relationship management (CRM) data to identify common traits and needs of successful customers.</w:t>
      </w:r>
    </w:p>
    <w:p w14:paraId="558C3B7F" w14:textId="77777777" w:rsidR="007944BA" w:rsidRPr="00AA5E59" w:rsidRDefault="00F9748E">
      <w:pPr>
        <w:pStyle w:val="Body"/>
        <w:numPr>
          <w:ilvl w:val="0"/>
          <w:numId w:val="257"/>
        </w:numPr>
        <w:spacing w:after="0" w:line="240" w:lineRule="auto"/>
        <w:rPr>
          <w:rFonts w:asciiTheme="minorHAnsi" w:hAnsiTheme="minorHAnsi"/>
          <w:sz w:val="20"/>
          <w:szCs w:val="20"/>
        </w:rPr>
      </w:pPr>
      <w:r w:rsidRPr="00AA5E59">
        <w:rPr>
          <w:rFonts w:asciiTheme="minorHAnsi" w:hAnsiTheme="minorHAnsi"/>
          <w:b/>
          <w:bCs/>
          <w:sz w:val="20"/>
          <w:szCs w:val="20"/>
        </w:rPr>
        <w:t>Market Research:</w:t>
      </w:r>
      <w:r w:rsidRPr="00AA5E59">
        <w:rPr>
          <w:rFonts w:asciiTheme="minorHAnsi" w:hAnsiTheme="minorHAnsi"/>
          <w:sz w:val="20"/>
          <w:szCs w:val="20"/>
        </w:rPr>
        <w:t xml:space="preserve"> Conduct market research to gain insights into industry trends, competitor analysis, and buyer behaviour within your target market.</w:t>
      </w:r>
    </w:p>
    <w:p w14:paraId="7FD34AC1" w14:textId="77777777" w:rsidR="007944BA" w:rsidRPr="00AA5E59" w:rsidRDefault="00F9748E">
      <w:pPr>
        <w:pStyle w:val="Body"/>
        <w:numPr>
          <w:ilvl w:val="0"/>
          <w:numId w:val="257"/>
        </w:numPr>
        <w:spacing w:after="280" w:line="240" w:lineRule="auto"/>
        <w:rPr>
          <w:rFonts w:asciiTheme="minorHAnsi" w:hAnsiTheme="minorHAnsi"/>
          <w:sz w:val="20"/>
          <w:szCs w:val="20"/>
        </w:rPr>
      </w:pPr>
      <w:r w:rsidRPr="00AA5E59">
        <w:rPr>
          <w:rFonts w:asciiTheme="minorHAnsi" w:hAnsiTheme="minorHAnsi"/>
          <w:b/>
          <w:bCs/>
          <w:sz w:val="20"/>
          <w:szCs w:val="20"/>
        </w:rPr>
        <w:t>Customer Interviews:</w:t>
      </w:r>
      <w:r w:rsidRPr="00AA5E59">
        <w:rPr>
          <w:rFonts w:asciiTheme="minorHAnsi" w:hAnsiTheme="minorHAnsi"/>
          <w:sz w:val="20"/>
          <w:szCs w:val="20"/>
        </w:rPr>
        <w:t xml:space="preserve"> Engage with existing customers through interviews or surveys to understand their decision-making processes, pain points, and priorities.</w:t>
      </w:r>
    </w:p>
    <w:p w14:paraId="67E7C33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Key Persona Elements:</w:t>
      </w:r>
    </w:p>
    <w:p w14:paraId="41395E50" w14:textId="77777777" w:rsidR="007944BA" w:rsidRPr="00AA5E59" w:rsidRDefault="00F9748E">
      <w:pPr>
        <w:pStyle w:val="Body"/>
        <w:numPr>
          <w:ilvl w:val="0"/>
          <w:numId w:val="259"/>
        </w:numPr>
        <w:spacing w:before="280" w:after="0" w:line="240" w:lineRule="auto"/>
        <w:rPr>
          <w:rFonts w:asciiTheme="minorHAnsi" w:hAnsiTheme="minorHAnsi"/>
          <w:sz w:val="20"/>
          <w:szCs w:val="20"/>
        </w:rPr>
      </w:pPr>
      <w:r w:rsidRPr="00AA5E59">
        <w:rPr>
          <w:rFonts w:asciiTheme="minorHAnsi" w:hAnsiTheme="minorHAnsi"/>
          <w:b/>
          <w:bCs/>
          <w:sz w:val="20"/>
          <w:szCs w:val="20"/>
        </w:rPr>
        <w:t>Demographics:</w:t>
      </w:r>
      <w:r w:rsidRPr="00AA5E59">
        <w:rPr>
          <w:rFonts w:asciiTheme="minorHAnsi" w:hAnsiTheme="minorHAnsi"/>
          <w:sz w:val="20"/>
          <w:szCs w:val="20"/>
        </w:rPr>
        <w:t xml:space="preserve"> Identify basic characteristics like company size, industry sector, and geographic location.</w:t>
      </w:r>
    </w:p>
    <w:p w14:paraId="50E3FF86" w14:textId="77777777" w:rsidR="007944BA" w:rsidRPr="00AA5E59" w:rsidRDefault="00F9748E">
      <w:pPr>
        <w:pStyle w:val="Body"/>
        <w:numPr>
          <w:ilvl w:val="0"/>
          <w:numId w:val="259"/>
        </w:numPr>
        <w:spacing w:after="0" w:line="240" w:lineRule="auto"/>
        <w:rPr>
          <w:rFonts w:asciiTheme="minorHAnsi" w:hAnsiTheme="minorHAnsi"/>
          <w:sz w:val="20"/>
          <w:szCs w:val="20"/>
        </w:rPr>
      </w:pPr>
      <w:r w:rsidRPr="00AA5E59">
        <w:rPr>
          <w:rFonts w:asciiTheme="minorHAnsi" w:hAnsiTheme="minorHAnsi"/>
          <w:b/>
          <w:bCs/>
          <w:sz w:val="20"/>
          <w:szCs w:val="20"/>
        </w:rPr>
        <w:t>Job Title and Role:</w:t>
      </w:r>
      <w:r w:rsidRPr="00AA5E59">
        <w:rPr>
          <w:rFonts w:asciiTheme="minorHAnsi" w:hAnsiTheme="minorHAnsi"/>
          <w:sz w:val="20"/>
          <w:szCs w:val="20"/>
        </w:rPr>
        <w:t xml:space="preserve"> Pinpoint the specific job titles within target companies most likely to have a decision-making role in your solution's purchase. (e.g., Plant Manager, Chief Engineer, Procurement Specialist)</w:t>
      </w:r>
    </w:p>
    <w:p w14:paraId="55CE9710" w14:textId="77777777" w:rsidR="007944BA" w:rsidRPr="00AA5E59" w:rsidRDefault="00F9748E">
      <w:pPr>
        <w:pStyle w:val="Body"/>
        <w:numPr>
          <w:ilvl w:val="0"/>
          <w:numId w:val="259"/>
        </w:numPr>
        <w:spacing w:after="0" w:line="240" w:lineRule="auto"/>
        <w:rPr>
          <w:rFonts w:asciiTheme="minorHAnsi" w:hAnsiTheme="minorHAnsi"/>
          <w:sz w:val="20"/>
          <w:szCs w:val="20"/>
        </w:rPr>
      </w:pPr>
      <w:r w:rsidRPr="00AA5E59">
        <w:rPr>
          <w:rFonts w:asciiTheme="minorHAnsi" w:hAnsiTheme="minorHAnsi"/>
          <w:b/>
          <w:bCs/>
          <w:sz w:val="20"/>
          <w:szCs w:val="20"/>
        </w:rPr>
        <w:t>Challenges and Pain Points:</w:t>
      </w:r>
      <w:r w:rsidRPr="00AA5E59">
        <w:rPr>
          <w:rFonts w:asciiTheme="minorHAnsi" w:hAnsiTheme="minorHAnsi"/>
          <w:sz w:val="20"/>
          <w:szCs w:val="20"/>
        </w:rPr>
        <w:t xml:space="preserve"> Define the specific challenges and pain points your ideal buyer faces. This could involve inefficiencies, regulatory compliance hurdles, or budget constraints.</w:t>
      </w:r>
    </w:p>
    <w:p w14:paraId="7186236A" w14:textId="77777777" w:rsidR="007944BA" w:rsidRPr="00AA5E59" w:rsidRDefault="00F9748E">
      <w:pPr>
        <w:pStyle w:val="Body"/>
        <w:numPr>
          <w:ilvl w:val="0"/>
          <w:numId w:val="259"/>
        </w:numPr>
        <w:spacing w:after="0" w:line="240" w:lineRule="auto"/>
        <w:rPr>
          <w:rFonts w:asciiTheme="minorHAnsi" w:hAnsiTheme="minorHAnsi"/>
          <w:sz w:val="20"/>
          <w:szCs w:val="20"/>
        </w:rPr>
      </w:pPr>
      <w:r w:rsidRPr="00AA5E59">
        <w:rPr>
          <w:rFonts w:asciiTheme="minorHAnsi" w:hAnsiTheme="minorHAnsi"/>
          <w:b/>
          <w:bCs/>
          <w:sz w:val="20"/>
          <w:szCs w:val="20"/>
        </w:rPr>
        <w:t>Goals and Aspirations:</w:t>
      </w:r>
      <w:r w:rsidRPr="00AA5E59">
        <w:rPr>
          <w:rFonts w:asciiTheme="minorHAnsi" w:hAnsiTheme="minorHAnsi"/>
          <w:sz w:val="20"/>
          <w:szCs w:val="20"/>
        </w:rPr>
        <w:t xml:space="preserve"> Understand the buyer's goals and aspirations. What are they trying to achieve within their organisation? Are they aiming to increase productivity, reduce costs, or improve sustainability efforts?</w:t>
      </w:r>
    </w:p>
    <w:p w14:paraId="42099B35" w14:textId="77777777" w:rsidR="007944BA" w:rsidRPr="00AA5E59" w:rsidRDefault="00F9748E">
      <w:pPr>
        <w:pStyle w:val="Body"/>
        <w:numPr>
          <w:ilvl w:val="0"/>
          <w:numId w:val="259"/>
        </w:numPr>
        <w:spacing w:after="280" w:line="240" w:lineRule="auto"/>
        <w:rPr>
          <w:rFonts w:asciiTheme="minorHAnsi" w:hAnsiTheme="minorHAnsi"/>
          <w:sz w:val="20"/>
          <w:szCs w:val="20"/>
        </w:rPr>
      </w:pPr>
      <w:r w:rsidRPr="00AA5E59">
        <w:rPr>
          <w:rFonts w:asciiTheme="minorHAnsi" w:hAnsiTheme="minorHAnsi"/>
          <w:b/>
          <w:bCs/>
          <w:sz w:val="20"/>
          <w:szCs w:val="20"/>
        </w:rPr>
        <w:t>Decision-Making Process:</w:t>
      </w:r>
      <w:r w:rsidRPr="00AA5E59">
        <w:rPr>
          <w:rFonts w:asciiTheme="minorHAnsi" w:hAnsiTheme="minorHAnsi"/>
          <w:sz w:val="20"/>
          <w:szCs w:val="20"/>
        </w:rPr>
        <w:t xml:space="preserve"> Map out the typical decision-making process for industrial purchases within your target market. Who are the key stakeholders involved? What are the evaluation criteria used for selecting a vendor?</w:t>
      </w:r>
    </w:p>
    <w:p w14:paraId="05942A4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Developing Your Persona Profile:</w:t>
      </w:r>
    </w:p>
    <w:p w14:paraId="2026C075" w14:textId="77777777" w:rsidR="007944BA" w:rsidRPr="00AA5E59" w:rsidRDefault="00F9748E">
      <w:pPr>
        <w:pStyle w:val="Body"/>
        <w:numPr>
          <w:ilvl w:val="0"/>
          <w:numId w:val="261"/>
        </w:numPr>
        <w:spacing w:before="280" w:after="0" w:line="240" w:lineRule="auto"/>
        <w:rPr>
          <w:rFonts w:asciiTheme="minorHAnsi" w:hAnsiTheme="minorHAnsi"/>
          <w:sz w:val="20"/>
          <w:szCs w:val="20"/>
        </w:rPr>
      </w:pPr>
      <w:r w:rsidRPr="00AA5E59">
        <w:rPr>
          <w:rFonts w:asciiTheme="minorHAnsi" w:hAnsiTheme="minorHAnsi"/>
          <w:b/>
          <w:bCs/>
          <w:sz w:val="20"/>
          <w:szCs w:val="20"/>
        </w:rPr>
        <w:t>Give Your Persona a Name:</w:t>
      </w:r>
      <w:r w:rsidRPr="00AA5E59">
        <w:rPr>
          <w:rFonts w:asciiTheme="minorHAnsi" w:hAnsiTheme="minorHAnsi"/>
          <w:sz w:val="20"/>
          <w:szCs w:val="20"/>
        </w:rPr>
        <w:t xml:space="preserve"> Assigning a name and even a fictional background can help you visualise your ideal buyer and personalise your approach.</w:t>
      </w:r>
    </w:p>
    <w:p w14:paraId="09B21A1B" w14:textId="77777777" w:rsidR="007944BA" w:rsidRPr="00AA5E59" w:rsidRDefault="00F9748E">
      <w:pPr>
        <w:pStyle w:val="Body"/>
        <w:numPr>
          <w:ilvl w:val="0"/>
          <w:numId w:val="261"/>
        </w:numPr>
        <w:spacing w:after="0" w:line="240" w:lineRule="auto"/>
        <w:rPr>
          <w:rFonts w:asciiTheme="minorHAnsi" w:hAnsiTheme="minorHAnsi"/>
          <w:sz w:val="20"/>
          <w:szCs w:val="20"/>
        </w:rPr>
      </w:pPr>
      <w:r w:rsidRPr="00AA5E59">
        <w:rPr>
          <w:rFonts w:asciiTheme="minorHAnsi" w:hAnsiTheme="minorHAnsi"/>
          <w:b/>
          <w:bCs/>
          <w:sz w:val="20"/>
          <w:szCs w:val="20"/>
        </w:rPr>
        <w:t>Develop a Persona Narrative:</w:t>
      </w:r>
      <w:r w:rsidRPr="00AA5E59">
        <w:rPr>
          <w:rFonts w:asciiTheme="minorHAnsi" w:hAnsiTheme="minorHAnsi"/>
          <w:sz w:val="20"/>
          <w:szCs w:val="20"/>
        </w:rPr>
        <w:t xml:space="preserve"> Craft a short narrative that describes your ideal buyer's day-to-day challenges, goals, and how your solution fits into their professional life.</w:t>
      </w:r>
    </w:p>
    <w:p w14:paraId="10A029DF" w14:textId="77777777" w:rsidR="007944BA" w:rsidRPr="00AA5E59" w:rsidRDefault="00F9748E">
      <w:pPr>
        <w:pStyle w:val="Body"/>
        <w:numPr>
          <w:ilvl w:val="0"/>
          <w:numId w:val="261"/>
        </w:numPr>
        <w:spacing w:after="280" w:line="240" w:lineRule="auto"/>
        <w:rPr>
          <w:rFonts w:asciiTheme="minorHAnsi" w:hAnsiTheme="minorHAnsi"/>
          <w:sz w:val="20"/>
          <w:szCs w:val="20"/>
          <w:lang w:val="es-ES_tradnl"/>
        </w:rPr>
      </w:pPr>
      <w:r w:rsidRPr="00AA5E59">
        <w:rPr>
          <w:rFonts w:asciiTheme="minorHAnsi" w:hAnsiTheme="minorHAnsi"/>
          <w:b/>
          <w:bCs/>
          <w:sz w:val="20"/>
          <w:szCs w:val="20"/>
          <w:lang w:val="es-ES_tradnl"/>
        </w:rPr>
        <w:t>Multiple Personas?</w:t>
      </w:r>
      <w:r w:rsidRPr="00AA5E59">
        <w:rPr>
          <w:rFonts w:asciiTheme="minorHAnsi" w:hAnsiTheme="minorHAnsi"/>
          <w:sz w:val="20"/>
          <w:szCs w:val="20"/>
        </w:rPr>
        <w:t xml:space="preserve"> Consider creating multiple buyer personas if your solution caters to different segments within the industrial market.</w:t>
      </w:r>
    </w:p>
    <w:p w14:paraId="6B72FBF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353A3104" w14:textId="77777777" w:rsidR="007944BA" w:rsidRPr="00AA5E59" w:rsidRDefault="00F9748E">
      <w:pPr>
        <w:pStyle w:val="Body"/>
        <w:numPr>
          <w:ilvl w:val="0"/>
          <w:numId w:val="263"/>
        </w:numPr>
        <w:spacing w:before="280" w:after="0" w:line="240" w:lineRule="auto"/>
        <w:rPr>
          <w:rFonts w:asciiTheme="minorHAnsi" w:hAnsiTheme="minorHAnsi"/>
          <w:sz w:val="20"/>
          <w:szCs w:val="20"/>
        </w:rPr>
      </w:pPr>
      <w:r w:rsidRPr="00AA5E59">
        <w:rPr>
          <w:rFonts w:asciiTheme="minorHAnsi" w:hAnsiTheme="minorHAnsi"/>
          <w:b/>
          <w:bCs/>
          <w:sz w:val="20"/>
          <w:szCs w:val="20"/>
        </w:rPr>
        <w:t>Data-Driven Approach:</w:t>
      </w:r>
      <w:r w:rsidRPr="00AA5E59">
        <w:rPr>
          <w:rFonts w:asciiTheme="minorHAnsi" w:hAnsiTheme="minorHAnsi"/>
          <w:sz w:val="20"/>
          <w:szCs w:val="20"/>
        </w:rPr>
        <w:t xml:space="preserve"> Don't rely solely on assumptions. Base your persona on concrete data from your research and customer interactions.</w:t>
      </w:r>
    </w:p>
    <w:p w14:paraId="1477361B" w14:textId="77777777" w:rsidR="007944BA" w:rsidRPr="00AA5E59" w:rsidRDefault="00F9748E">
      <w:pPr>
        <w:pStyle w:val="Body"/>
        <w:numPr>
          <w:ilvl w:val="0"/>
          <w:numId w:val="263"/>
        </w:numPr>
        <w:spacing w:after="0" w:line="240" w:lineRule="auto"/>
        <w:rPr>
          <w:rFonts w:asciiTheme="minorHAnsi" w:hAnsiTheme="minorHAnsi"/>
          <w:sz w:val="20"/>
          <w:szCs w:val="20"/>
        </w:rPr>
      </w:pPr>
      <w:r w:rsidRPr="00AA5E59">
        <w:rPr>
          <w:rFonts w:asciiTheme="minorHAnsi" w:hAnsiTheme="minorHAnsi"/>
          <w:b/>
          <w:bCs/>
          <w:sz w:val="20"/>
          <w:szCs w:val="20"/>
        </w:rPr>
        <w:t>Regular Reviews:</w:t>
      </w:r>
      <w:r w:rsidRPr="00AA5E59">
        <w:rPr>
          <w:rFonts w:asciiTheme="minorHAnsi" w:hAnsiTheme="minorHAnsi"/>
          <w:sz w:val="20"/>
          <w:szCs w:val="20"/>
        </w:rPr>
        <w:t xml:space="preserve"> Buyer personas are not static documents. Revisit and refine your persona profiles as you gain new insights and market dynamics evolve.</w:t>
      </w:r>
    </w:p>
    <w:p w14:paraId="3C636082" w14:textId="77777777" w:rsidR="007944BA" w:rsidRPr="00AA5E59" w:rsidRDefault="00F9748E">
      <w:pPr>
        <w:pStyle w:val="Body"/>
        <w:numPr>
          <w:ilvl w:val="0"/>
          <w:numId w:val="263"/>
        </w:numPr>
        <w:spacing w:after="280" w:line="240" w:lineRule="auto"/>
        <w:rPr>
          <w:rFonts w:asciiTheme="minorHAnsi" w:hAnsiTheme="minorHAnsi"/>
          <w:sz w:val="20"/>
          <w:szCs w:val="20"/>
        </w:rPr>
      </w:pPr>
      <w:r w:rsidRPr="00AA5E59">
        <w:rPr>
          <w:rFonts w:asciiTheme="minorHAnsi" w:hAnsiTheme="minorHAnsi"/>
          <w:b/>
          <w:bCs/>
          <w:sz w:val="20"/>
          <w:szCs w:val="20"/>
        </w:rPr>
        <w:t>Align Your Strategies:</w:t>
      </w:r>
      <w:r w:rsidRPr="00AA5E59">
        <w:rPr>
          <w:rFonts w:asciiTheme="minorHAnsi" w:hAnsiTheme="minorHAnsi"/>
          <w:sz w:val="20"/>
          <w:szCs w:val="20"/>
        </w:rPr>
        <w:t xml:space="preserve"> Use your buyer personas to tailor your marketing messages, content creation, and sales outreach strategies to resonate with the specific needs and priorities of your ideal customers.</w:t>
      </w:r>
    </w:p>
    <w:p w14:paraId="4B7A25A1" w14:textId="77777777" w:rsidR="007944BA" w:rsidRPr="00AA5E59" w:rsidRDefault="007944BA">
      <w:pPr>
        <w:pStyle w:val="Body"/>
        <w:spacing w:before="280" w:after="280" w:line="240" w:lineRule="auto"/>
        <w:rPr>
          <w:rFonts w:asciiTheme="minorHAnsi" w:hAnsiTheme="minorHAnsi"/>
          <w:sz w:val="20"/>
          <w:szCs w:val="20"/>
        </w:rPr>
      </w:pPr>
    </w:p>
    <w:p w14:paraId="2802797E" w14:textId="77777777" w:rsidR="007944BA" w:rsidRPr="00AA5E59" w:rsidRDefault="00F9748E">
      <w:pPr>
        <w:pStyle w:val="Body"/>
        <w:numPr>
          <w:ilvl w:val="0"/>
          <w:numId w:val="255"/>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Researching buyer personas: Utilise industry data, customer interviews, and market research.</w:t>
      </w:r>
    </w:p>
    <w:p w14:paraId="01FB8EC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Leveraging Industry Data:</w:t>
      </w:r>
    </w:p>
    <w:p w14:paraId="2AA0032A" w14:textId="77777777" w:rsidR="007944BA" w:rsidRPr="00AA5E59" w:rsidRDefault="00F9748E">
      <w:pPr>
        <w:pStyle w:val="Body"/>
        <w:numPr>
          <w:ilvl w:val="0"/>
          <w:numId w:val="265"/>
        </w:numPr>
        <w:spacing w:before="280" w:after="0" w:line="240" w:lineRule="auto"/>
        <w:rPr>
          <w:rFonts w:asciiTheme="minorHAnsi" w:hAnsiTheme="minorHAnsi"/>
          <w:sz w:val="20"/>
          <w:szCs w:val="20"/>
        </w:rPr>
      </w:pPr>
      <w:r w:rsidRPr="00AA5E59">
        <w:rPr>
          <w:rFonts w:asciiTheme="minorHAnsi" w:hAnsiTheme="minorHAnsi"/>
          <w:b/>
          <w:bCs/>
          <w:sz w:val="20"/>
          <w:szCs w:val="20"/>
        </w:rPr>
        <w:lastRenderedPageBreak/>
        <w:t>Industry Reports and Publications:</w:t>
      </w:r>
      <w:r w:rsidRPr="00AA5E59">
        <w:rPr>
          <w:rFonts w:asciiTheme="minorHAnsi" w:hAnsiTheme="minorHAnsi"/>
          <w:sz w:val="20"/>
          <w:szCs w:val="20"/>
        </w:rPr>
        <w:t xml:space="preserve"> Subscribe to industry reports, publications, and research studies from reputable organisations. These resources offer valuable insights into industry trends, buyer behaviour patterns, and emerging challenges within your target market.</w:t>
      </w:r>
    </w:p>
    <w:p w14:paraId="57A62A91" w14:textId="77777777" w:rsidR="007944BA" w:rsidRPr="00AA5E59" w:rsidRDefault="00F9748E">
      <w:pPr>
        <w:pStyle w:val="Body"/>
        <w:numPr>
          <w:ilvl w:val="0"/>
          <w:numId w:val="265"/>
        </w:numPr>
        <w:spacing w:after="0" w:line="240" w:lineRule="auto"/>
        <w:rPr>
          <w:rFonts w:asciiTheme="minorHAnsi" w:hAnsiTheme="minorHAnsi"/>
          <w:sz w:val="20"/>
          <w:szCs w:val="20"/>
        </w:rPr>
      </w:pPr>
      <w:r w:rsidRPr="00AA5E59">
        <w:rPr>
          <w:rFonts w:asciiTheme="minorHAnsi" w:hAnsiTheme="minorHAnsi"/>
          <w:b/>
          <w:bCs/>
          <w:sz w:val="20"/>
          <w:szCs w:val="20"/>
        </w:rPr>
        <w:t>Market Research Databases:</w:t>
      </w:r>
      <w:r w:rsidRPr="00AA5E59">
        <w:rPr>
          <w:rFonts w:asciiTheme="minorHAnsi" w:hAnsiTheme="minorHAnsi"/>
          <w:sz w:val="20"/>
          <w:szCs w:val="20"/>
        </w:rPr>
        <w:t xml:space="preserve"> Utilise online market research databases to access industry statistics, competitor analysis, and buyer persona templates specific to your sector. (e.g., Gartner, Forrester, IBISWorld)</w:t>
      </w:r>
    </w:p>
    <w:p w14:paraId="1CBBD206" w14:textId="77777777" w:rsidR="007944BA" w:rsidRPr="00AA5E59" w:rsidRDefault="00F9748E">
      <w:pPr>
        <w:pStyle w:val="Body"/>
        <w:numPr>
          <w:ilvl w:val="0"/>
          <w:numId w:val="265"/>
        </w:numPr>
        <w:spacing w:after="280" w:line="240" w:lineRule="auto"/>
        <w:rPr>
          <w:rFonts w:asciiTheme="minorHAnsi" w:hAnsiTheme="minorHAnsi"/>
          <w:sz w:val="20"/>
          <w:szCs w:val="20"/>
        </w:rPr>
      </w:pPr>
      <w:r w:rsidRPr="00AA5E59">
        <w:rPr>
          <w:rFonts w:asciiTheme="minorHAnsi" w:hAnsiTheme="minorHAnsi"/>
          <w:b/>
          <w:bCs/>
          <w:sz w:val="20"/>
          <w:szCs w:val="20"/>
        </w:rPr>
        <w:t>Government and Trade Association Data:</w:t>
      </w:r>
      <w:r w:rsidRPr="00AA5E59">
        <w:rPr>
          <w:rFonts w:asciiTheme="minorHAnsi" w:hAnsiTheme="minorHAnsi"/>
          <w:sz w:val="20"/>
          <w:szCs w:val="20"/>
        </w:rPr>
        <w:t xml:space="preserve"> Government agencies and industry trade associations often compile data on production figures, safety regulations, and business trends relevant to your target market.</w:t>
      </w:r>
    </w:p>
    <w:p w14:paraId="6C74DF6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Conducting Customer Interviews:</w:t>
      </w:r>
    </w:p>
    <w:p w14:paraId="5AAA9D13" w14:textId="77777777" w:rsidR="007944BA" w:rsidRPr="00AA5E59" w:rsidRDefault="00F9748E">
      <w:pPr>
        <w:pStyle w:val="Body"/>
        <w:numPr>
          <w:ilvl w:val="0"/>
          <w:numId w:val="267"/>
        </w:numPr>
        <w:spacing w:before="280" w:after="0" w:line="240" w:lineRule="auto"/>
        <w:rPr>
          <w:rFonts w:asciiTheme="minorHAnsi" w:hAnsiTheme="minorHAnsi"/>
          <w:sz w:val="20"/>
          <w:szCs w:val="20"/>
        </w:rPr>
      </w:pPr>
      <w:r w:rsidRPr="00AA5E59">
        <w:rPr>
          <w:rFonts w:asciiTheme="minorHAnsi" w:hAnsiTheme="minorHAnsi"/>
          <w:b/>
          <w:bCs/>
          <w:sz w:val="20"/>
          <w:szCs w:val="20"/>
        </w:rPr>
        <w:t>Existing Customers:</w:t>
      </w:r>
      <w:r w:rsidRPr="00AA5E59">
        <w:rPr>
          <w:rFonts w:asciiTheme="minorHAnsi" w:hAnsiTheme="minorHAnsi"/>
          <w:sz w:val="20"/>
          <w:szCs w:val="20"/>
        </w:rPr>
        <w:t xml:space="preserve"> Interview existing customers who represent your ideal buyer profile. Delve into their decision-making process, the challenges they faced, and the value proposition that resonated with them when choosing your solution.</w:t>
      </w:r>
    </w:p>
    <w:p w14:paraId="5E58C016" w14:textId="77777777" w:rsidR="007944BA" w:rsidRPr="00AA5E59" w:rsidRDefault="00F9748E">
      <w:pPr>
        <w:pStyle w:val="Body"/>
        <w:numPr>
          <w:ilvl w:val="0"/>
          <w:numId w:val="267"/>
        </w:numPr>
        <w:spacing w:after="0" w:line="240" w:lineRule="auto"/>
        <w:rPr>
          <w:rFonts w:asciiTheme="minorHAnsi" w:hAnsiTheme="minorHAnsi"/>
          <w:sz w:val="20"/>
          <w:szCs w:val="20"/>
        </w:rPr>
      </w:pPr>
      <w:r w:rsidRPr="00AA5E59">
        <w:rPr>
          <w:rFonts w:asciiTheme="minorHAnsi" w:hAnsiTheme="minorHAnsi"/>
          <w:b/>
          <w:bCs/>
          <w:sz w:val="20"/>
          <w:szCs w:val="20"/>
        </w:rPr>
        <w:t>Industry Experts:</w:t>
      </w:r>
      <w:r w:rsidRPr="00AA5E59">
        <w:rPr>
          <w:rFonts w:asciiTheme="minorHAnsi" w:hAnsiTheme="minorHAnsi"/>
          <w:sz w:val="20"/>
          <w:szCs w:val="20"/>
        </w:rPr>
        <w:t xml:space="preserve"> Connect with industry experts like consultants, analysts, or distributors who have deep knowledge of your target market. Gain insights into buyer challenges, emerging trends, and best practices for reaching your ideal customer.</w:t>
      </w:r>
    </w:p>
    <w:p w14:paraId="0DCDF233" w14:textId="77777777" w:rsidR="007944BA" w:rsidRPr="00AA5E59" w:rsidRDefault="00F9748E">
      <w:pPr>
        <w:pStyle w:val="Body"/>
        <w:numPr>
          <w:ilvl w:val="0"/>
          <w:numId w:val="267"/>
        </w:numPr>
        <w:spacing w:after="280" w:line="240" w:lineRule="auto"/>
        <w:rPr>
          <w:rFonts w:asciiTheme="minorHAnsi" w:hAnsiTheme="minorHAnsi"/>
          <w:sz w:val="20"/>
          <w:szCs w:val="20"/>
        </w:rPr>
      </w:pPr>
      <w:r w:rsidRPr="00AA5E59">
        <w:rPr>
          <w:rFonts w:asciiTheme="minorHAnsi" w:hAnsiTheme="minorHAnsi"/>
          <w:b/>
          <w:bCs/>
          <w:sz w:val="20"/>
          <w:szCs w:val="20"/>
        </w:rPr>
        <w:t>Lost Opportunities:</w:t>
      </w:r>
      <w:r w:rsidRPr="00AA5E59">
        <w:rPr>
          <w:rFonts w:asciiTheme="minorHAnsi" w:hAnsiTheme="minorHAnsi"/>
          <w:sz w:val="20"/>
          <w:szCs w:val="20"/>
        </w:rPr>
        <w:t xml:space="preserve"> Don't discount the value of learning from lost deals. Interview potential customers who chose a competitor's solution. Understand their decision-making rationale and identify areas where your offering might not be effectively addressing their needs.</w:t>
      </w:r>
    </w:p>
    <w:p w14:paraId="30D138B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Market Research Techniques:</w:t>
      </w:r>
    </w:p>
    <w:p w14:paraId="65798212" w14:textId="77777777" w:rsidR="007944BA" w:rsidRPr="00AA5E59" w:rsidRDefault="00F9748E">
      <w:pPr>
        <w:pStyle w:val="Body"/>
        <w:numPr>
          <w:ilvl w:val="0"/>
          <w:numId w:val="269"/>
        </w:numPr>
        <w:spacing w:before="280" w:after="0" w:line="240" w:lineRule="auto"/>
        <w:rPr>
          <w:rFonts w:asciiTheme="minorHAnsi" w:hAnsiTheme="minorHAnsi"/>
          <w:sz w:val="20"/>
          <w:szCs w:val="20"/>
        </w:rPr>
      </w:pPr>
      <w:r w:rsidRPr="00AA5E59">
        <w:rPr>
          <w:rFonts w:asciiTheme="minorHAnsi" w:hAnsiTheme="minorHAnsi"/>
          <w:b/>
          <w:bCs/>
          <w:sz w:val="20"/>
          <w:szCs w:val="20"/>
        </w:rPr>
        <w:t>Surveys and Questionnaires:</w:t>
      </w:r>
      <w:r w:rsidRPr="00AA5E59">
        <w:rPr>
          <w:rFonts w:asciiTheme="minorHAnsi" w:hAnsiTheme="minorHAnsi"/>
          <w:sz w:val="20"/>
          <w:szCs w:val="20"/>
        </w:rPr>
        <w:t xml:space="preserve"> Develop targeted surveys or questionnaires to gather data from a broader range of potential buyers within your target market. Ask questions about their challenges, priorities, and preferred communication channels.</w:t>
      </w:r>
    </w:p>
    <w:p w14:paraId="017FD239" w14:textId="77777777" w:rsidR="007944BA" w:rsidRPr="00AA5E59" w:rsidRDefault="00F9748E">
      <w:pPr>
        <w:pStyle w:val="Body"/>
        <w:numPr>
          <w:ilvl w:val="0"/>
          <w:numId w:val="269"/>
        </w:numPr>
        <w:spacing w:after="0" w:line="240" w:lineRule="auto"/>
        <w:rPr>
          <w:rFonts w:asciiTheme="minorHAnsi" w:hAnsiTheme="minorHAnsi"/>
          <w:sz w:val="20"/>
          <w:szCs w:val="20"/>
        </w:rPr>
      </w:pPr>
      <w:r w:rsidRPr="00AA5E59">
        <w:rPr>
          <w:rFonts w:asciiTheme="minorHAnsi" w:hAnsiTheme="minorHAnsi"/>
          <w:b/>
          <w:bCs/>
          <w:sz w:val="20"/>
          <w:szCs w:val="20"/>
        </w:rPr>
        <w:t>Social Listening:</w:t>
      </w:r>
      <w:r w:rsidRPr="00AA5E59">
        <w:rPr>
          <w:rFonts w:asciiTheme="minorHAnsi" w:hAnsiTheme="minorHAnsi"/>
          <w:sz w:val="20"/>
          <w:szCs w:val="20"/>
        </w:rPr>
        <w:t xml:space="preserve"> Monitor relevant industry hashtags, online forums, and social media groups to glean insights into buyer concerns, industry trends, and competitor perceptions.</w:t>
      </w:r>
    </w:p>
    <w:p w14:paraId="1FB0747B" w14:textId="77777777" w:rsidR="007944BA" w:rsidRPr="00AA5E59" w:rsidRDefault="00F9748E">
      <w:pPr>
        <w:pStyle w:val="Body"/>
        <w:numPr>
          <w:ilvl w:val="0"/>
          <w:numId w:val="269"/>
        </w:numPr>
        <w:spacing w:after="280" w:line="240" w:lineRule="auto"/>
        <w:rPr>
          <w:rFonts w:asciiTheme="minorHAnsi" w:hAnsiTheme="minorHAnsi"/>
          <w:sz w:val="20"/>
          <w:szCs w:val="20"/>
        </w:rPr>
      </w:pPr>
      <w:r w:rsidRPr="00AA5E59">
        <w:rPr>
          <w:rFonts w:asciiTheme="minorHAnsi" w:hAnsiTheme="minorHAnsi"/>
          <w:b/>
          <w:bCs/>
          <w:sz w:val="20"/>
          <w:szCs w:val="20"/>
        </w:rPr>
        <w:t>Focus Groups:</w:t>
      </w:r>
      <w:r w:rsidRPr="00AA5E59">
        <w:rPr>
          <w:rFonts w:asciiTheme="minorHAnsi" w:hAnsiTheme="minorHAnsi"/>
          <w:sz w:val="20"/>
          <w:szCs w:val="20"/>
        </w:rPr>
        <w:t xml:space="preserve"> Organise focus groups with potential buyers to gain qualitative data on their challenges, product perceptions, and ideal solution features.</w:t>
      </w:r>
    </w:p>
    <w:p w14:paraId="4F7146C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Optimising Your Research:</w:t>
      </w:r>
    </w:p>
    <w:p w14:paraId="47B46F08" w14:textId="77777777" w:rsidR="007944BA" w:rsidRPr="00AA5E59" w:rsidRDefault="00F9748E">
      <w:pPr>
        <w:pStyle w:val="Body"/>
        <w:numPr>
          <w:ilvl w:val="0"/>
          <w:numId w:val="271"/>
        </w:numPr>
        <w:spacing w:before="280" w:after="0" w:line="240" w:lineRule="auto"/>
        <w:rPr>
          <w:rFonts w:asciiTheme="minorHAnsi" w:hAnsiTheme="minorHAnsi"/>
          <w:sz w:val="20"/>
          <w:szCs w:val="20"/>
        </w:rPr>
      </w:pPr>
      <w:r w:rsidRPr="00AA5E59">
        <w:rPr>
          <w:rFonts w:asciiTheme="minorHAnsi" w:hAnsiTheme="minorHAnsi"/>
          <w:b/>
          <w:bCs/>
          <w:sz w:val="20"/>
          <w:szCs w:val="20"/>
        </w:rPr>
        <w:t>Targeted Approach:</w:t>
      </w:r>
      <w:r w:rsidRPr="00AA5E59">
        <w:rPr>
          <w:rFonts w:asciiTheme="minorHAnsi" w:hAnsiTheme="minorHAnsi"/>
          <w:sz w:val="20"/>
          <w:szCs w:val="20"/>
        </w:rPr>
        <w:t xml:space="preserve"> Tailor your research questions and data collection methods to address specific buyer persona elements (demographics, challenges, goals).</w:t>
      </w:r>
    </w:p>
    <w:p w14:paraId="7014734D" w14:textId="77777777" w:rsidR="007944BA" w:rsidRPr="00AA5E59" w:rsidRDefault="00F9748E">
      <w:pPr>
        <w:pStyle w:val="Body"/>
        <w:numPr>
          <w:ilvl w:val="0"/>
          <w:numId w:val="271"/>
        </w:numPr>
        <w:spacing w:after="0" w:line="240" w:lineRule="auto"/>
        <w:rPr>
          <w:rFonts w:asciiTheme="minorHAnsi" w:hAnsiTheme="minorHAnsi"/>
          <w:sz w:val="20"/>
          <w:szCs w:val="20"/>
        </w:rPr>
      </w:pPr>
      <w:r w:rsidRPr="00AA5E59">
        <w:rPr>
          <w:rFonts w:asciiTheme="minorHAnsi" w:hAnsiTheme="minorHAnsi"/>
          <w:b/>
          <w:bCs/>
          <w:sz w:val="20"/>
          <w:szCs w:val="20"/>
        </w:rPr>
        <w:t>Data Analysis:</w:t>
      </w:r>
      <w:r w:rsidRPr="00AA5E59">
        <w:rPr>
          <w:rFonts w:asciiTheme="minorHAnsi" w:hAnsiTheme="minorHAnsi"/>
          <w:sz w:val="20"/>
          <w:szCs w:val="20"/>
        </w:rPr>
        <w:t xml:space="preserve"> Organise and analyse the data collected from various sources. Identify patterns, common themes, and key takeaways that inform your buyer persona development.</w:t>
      </w:r>
    </w:p>
    <w:p w14:paraId="5B98324E" w14:textId="77777777" w:rsidR="007944BA" w:rsidRPr="00AA5E59" w:rsidRDefault="00F9748E">
      <w:pPr>
        <w:pStyle w:val="Body"/>
        <w:numPr>
          <w:ilvl w:val="0"/>
          <w:numId w:val="271"/>
        </w:numPr>
        <w:spacing w:after="280" w:line="240" w:lineRule="auto"/>
        <w:rPr>
          <w:rFonts w:asciiTheme="minorHAnsi" w:hAnsiTheme="minorHAnsi"/>
          <w:sz w:val="20"/>
          <w:szCs w:val="20"/>
        </w:rPr>
      </w:pPr>
      <w:r w:rsidRPr="00AA5E59">
        <w:rPr>
          <w:rFonts w:asciiTheme="minorHAnsi" w:hAnsiTheme="minorHAnsi"/>
          <w:b/>
          <w:bCs/>
          <w:sz w:val="20"/>
          <w:szCs w:val="20"/>
        </w:rPr>
        <w:t>Data Security:</w:t>
      </w:r>
      <w:r w:rsidRPr="00AA5E59">
        <w:rPr>
          <w:rFonts w:asciiTheme="minorHAnsi" w:hAnsiTheme="minorHAnsi"/>
          <w:sz w:val="20"/>
          <w:szCs w:val="20"/>
        </w:rPr>
        <w:t xml:space="preserve"> Ensure compliance with data privacy regulations when collecting information from potential buyers.</w:t>
      </w:r>
    </w:p>
    <w:p w14:paraId="78CEB260" w14:textId="77777777" w:rsidR="007944BA" w:rsidRPr="00AA5E59" w:rsidRDefault="007944BA">
      <w:pPr>
        <w:pStyle w:val="Body"/>
        <w:spacing w:before="280" w:after="280" w:line="240" w:lineRule="auto"/>
        <w:rPr>
          <w:rFonts w:asciiTheme="minorHAnsi" w:hAnsiTheme="minorHAnsi"/>
          <w:sz w:val="20"/>
          <w:szCs w:val="20"/>
        </w:rPr>
      </w:pPr>
    </w:p>
    <w:p w14:paraId="2C9DF720" w14:textId="77777777" w:rsidR="007944BA" w:rsidRPr="00AA5E59" w:rsidRDefault="00F9748E">
      <w:pPr>
        <w:pStyle w:val="Body"/>
        <w:numPr>
          <w:ilvl w:val="0"/>
          <w:numId w:val="255"/>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Tailoring communication to buyer personas: Craft messages that resonate with specific needs and pain points.</w:t>
      </w:r>
    </w:p>
    <w:p w14:paraId="431E4FF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Your Personas:</w:t>
      </w:r>
    </w:p>
    <w:p w14:paraId="7CEF235A" w14:textId="77777777" w:rsidR="007944BA" w:rsidRPr="00AA5E59" w:rsidRDefault="00F9748E">
      <w:pPr>
        <w:pStyle w:val="Body"/>
        <w:numPr>
          <w:ilvl w:val="0"/>
          <w:numId w:val="273"/>
        </w:numPr>
        <w:spacing w:before="280" w:after="0" w:line="240" w:lineRule="auto"/>
        <w:rPr>
          <w:rFonts w:asciiTheme="minorHAnsi" w:hAnsiTheme="minorHAnsi"/>
          <w:sz w:val="20"/>
          <w:szCs w:val="20"/>
        </w:rPr>
      </w:pPr>
      <w:r w:rsidRPr="00AA5E59">
        <w:rPr>
          <w:rFonts w:asciiTheme="minorHAnsi" w:hAnsiTheme="minorHAnsi"/>
          <w:b/>
          <w:bCs/>
          <w:sz w:val="20"/>
          <w:szCs w:val="20"/>
        </w:rPr>
        <w:t>Deep Dive into Needs:</w:t>
      </w:r>
      <w:r w:rsidRPr="00AA5E59">
        <w:rPr>
          <w:rFonts w:asciiTheme="minorHAnsi" w:hAnsiTheme="minorHAnsi"/>
          <w:sz w:val="20"/>
          <w:szCs w:val="20"/>
        </w:rPr>
        <w:t xml:space="preserve"> Revisit your buyer personas and delve deeper into their specific challenges, priorities, and communication preferences.</w:t>
      </w:r>
    </w:p>
    <w:p w14:paraId="7D2C255C" w14:textId="77777777" w:rsidR="007944BA" w:rsidRPr="00AA5E59" w:rsidRDefault="00F9748E">
      <w:pPr>
        <w:pStyle w:val="Body"/>
        <w:numPr>
          <w:ilvl w:val="0"/>
          <w:numId w:val="273"/>
        </w:numPr>
        <w:spacing w:after="280" w:line="240" w:lineRule="auto"/>
        <w:rPr>
          <w:rFonts w:asciiTheme="minorHAnsi" w:hAnsiTheme="minorHAnsi"/>
          <w:sz w:val="20"/>
          <w:szCs w:val="20"/>
        </w:rPr>
      </w:pPr>
      <w:r w:rsidRPr="00AA5E59">
        <w:rPr>
          <w:rFonts w:asciiTheme="minorHAnsi" w:hAnsiTheme="minorHAnsi"/>
          <w:b/>
          <w:bCs/>
          <w:sz w:val="20"/>
          <w:szCs w:val="20"/>
        </w:rPr>
        <w:t>Technical Expertise:</w:t>
      </w:r>
      <w:r w:rsidRPr="00AA5E59">
        <w:rPr>
          <w:rFonts w:asciiTheme="minorHAnsi" w:hAnsiTheme="minorHAnsi"/>
          <w:sz w:val="20"/>
          <w:szCs w:val="20"/>
        </w:rPr>
        <w:t xml:space="preserve"> Consider the level of technical expertise within each buyer persona. Tailor your language and avoid overly technical jargon if your audience has a more general business background.</w:t>
      </w:r>
    </w:p>
    <w:p w14:paraId="21A2296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fr-FR"/>
        </w:rPr>
        <w:lastRenderedPageBreak/>
        <w:t xml:space="preserve">Content </w:t>
      </w:r>
      <w:proofErr w:type="gramStart"/>
      <w:r w:rsidRPr="00AA5E59">
        <w:rPr>
          <w:rFonts w:asciiTheme="minorHAnsi" w:hAnsiTheme="minorHAnsi"/>
          <w:b/>
          <w:bCs/>
          <w:sz w:val="20"/>
          <w:szCs w:val="20"/>
          <w:lang w:val="fr-FR"/>
        </w:rPr>
        <w:t>Personalisation:</w:t>
      </w:r>
      <w:proofErr w:type="gramEnd"/>
    </w:p>
    <w:p w14:paraId="651ABB9D" w14:textId="77777777" w:rsidR="007944BA" w:rsidRPr="00AA5E59" w:rsidRDefault="00F9748E">
      <w:pPr>
        <w:pStyle w:val="Body"/>
        <w:numPr>
          <w:ilvl w:val="0"/>
          <w:numId w:val="275"/>
        </w:numPr>
        <w:spacing w:before="280" w:after="0" w:line="240" w:lineRule="auto"/>
        <w:rPr>
          <w:rFonts w:asciiTheme="minorHAnsi" w:hAnsiTheme="minorHAnsi"/>
          <w:sz w:val="20"/>
          <w:szCs w:val="20"/>
        </w:rPr>
      </w:pPr>
      <w:r w:rsidRPr="00AA5E59">
        <w:rPr>
          <w:rFonts w:asciiTheme="minorHAnsi" w:hAnsiTheme="minorHAnsi"/>
          <w:b/>
          <w:bCs/>
          <w:sz w:val="20"/>
          <w:szCs w:val="20"/>
        </w:rPr>
        <w:t>Targeted Messaging:</w:t>
      </w:r>
      <w:r w:rsidRPr="00AA5E59">
        <w:rPr>
          <w:rFonts w:asciiTheme="minorHAnsi" w:hAnsiTheme="minorHAnsi"/>
          <w:sz w:val="20"/>
          <w:szCs w:val="20"/>
        </w:rPr>
        <w:t xml:space="preserve"> Develop targeted messaging that directly addresses the pain points and aspirations of each buyer persona. Focus on the value proposition that resonates most with their specific needs.</w:t>
      </w:r>
    </w:p>
    <w:p w14:paraId="4D9C7184" w14:textId="77777777" w:rsidR="007944BA" w:rsidRPr="00AA5E59" w:rsidRDefault="00F9748E">
      <w:pPr>
        <w:pStyle w:val="Body"/>
        <w:numPr>
          <w:ilvl w:val="0"/>
          <w:numId w:val="275"/>
        </w:numPr>
        <w:spacing w:after="0" w:line="240" w:lineRule="auto"/>
        <w:rPr>
          <w:rFonts w:asciiTheme="minorHAnsi" w:hAnsiTheme="minorHAnsi"/>
          <w:sz w:val="20"/>
          <w:szCs w:val="20"/>
        </w:rPr>
      </w:pPr>
      <w:r w:rsidRPr="00AA5E59">
        <w:rPr>
          <w:rFonts w:asciiTheme="minorHAnsi" w:hAnsiTheme="minorHAnsi"/>
          <w:b/>
          <w:bCs/>
          <w:sz w:val="20"/>
          <w:szCs w:val="20"/>
        </w:rPr>
        <w:t>Industry-Specific Language:</w:t>
      </w:r>
      <w:r w:rsidRPr="00AA5E59">
        <w:rPr>
          <w:rFonts w:asciiTheme="minorHAnsi" w:hAnsiTheme="minorHAnsi"/>
          <w:sz w:val="20"/>
          <w:szCs w:val="20"/>
        </w:rPr>
        <w:t xml:space="preserve"> Use industry-specific language and terminology that your target audience understands. Demonstrate your expertise and familiarity with their challenges.</w:t>
      </w:r>
    </w:p>
    <w:p w14:paraId="05BBBBFC" w14:textId="77777777" w:rsidR="007944BA" w:rsidRPr="00AA5E59" w:rsidRDefault="00F9748E">
      <w:pPr>
        <w:pStyle w:val="Body"/>
        <w:numPr>
          <w:ilvl w:val="0"/>
          <w:numId w:val="275"/>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Channel Preferences:</w:t>
      </w:r>
      <w:r w:rsidRPr="00AA5E59">
        <w:rPr>
          <w:rFonts w:asciiTheme="minorHAnsi" w:hAnsiTheme="minorHAnsi"/>
          <w:sz w:val="20"/>
          <w:szCs w:val="20"/>
        </w:rPr>
        <w:t xml:space="preserve"> Identify the preferred communication channels for each buyer persona (email, social media, industry publications). Tailor your content format (e.g., white papers, blog posts, case studies) to suit these preferences.</w:t>
      </w:r>
    </w:p>
    <w:p w14:paraId="0E275CA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fr-FR"/>
        </w:rPr>
        <w:t xml:space="preserve">Personalisation </w:t>
      </w:r>
      <w:proofErr w:type="gramStart"/>
      <w:r w:rsidRPr="00AA5E59">
        <w:rPr>
          <w:rFonts w:asciiTheme="minorHAnsi" w:hAnsiTheme="minorHAnsi"/>
          <w:b/>
          <w:bCs/>
          <w:sz w:val="20"/>
          <w:szCs w:val="20"/>
          <w:lang w:val="fr-FR"/>
        </w:rPr>
        <w:t>Techniques:</w:t>
      </w:r>
      <w:proofErr w:type="gramEnd"/>
    </w:p>
    <w:p w14:paraId="171A7605" w14:textId="77777777" w:rsidR="007944BA" w:rsidRPr="00AA5E59" w:rsidRDefault="00F9748E">
      <w:pPr>
        <w:pStyle w:val="Body"/>
        <w:numPr>
          <w:ilvl w:val="0"/>
          <w:numId w:val="277"/>
        </w:numPr>
        <w:spacing w:before="280" w:after="0" w:line="240" w:lineRule="auto"/>
        <w:rPr>
          <w:rFonts w:asciiTheme="minorHAnsi" w:hAnsiTheme="minorHAnsi"/>
          <w:sz w:val="20"/>
          <w:szCs w:val="20"/>
        </w:rPr>
      </w:pPr>
      <w:r w:rsidRPr="00AA5E59">
        <w:rPr>
          <w:rFonts w:asciiTheme="minorHAnsi" w:hAnsiTheme="minorHAnsi"/>
          <w:b/>
          <w:bCs/>
          <w:sz w:val="20"/>
          <w:szCs w:val="20"/>
        </w:rPr>
        <w:t>Segmentation:</w:t>
      </w:r>
      <w:r w:rsidRPr="00AA5E59">
        <w:rPr>
          <w:rFonts w:asciiTheme="minorHAnsi" w:hAnsiTheme="minorHAnsi"/>
          <w:sz w:val="20"/>
          <w:szCs w:val="20"/>
        </w:rPr>
        <w:t xml:space="preserve"> Segment your marketing lists and communication outreach based on buyer personas. This ensures each recipient receives messages relevant to their specific needs.</w:t>
      </w:r>
    </w:p>
    <w:p w14:paraId="6D2E6140" w14:textId="77777777" w:rsidR="007944BA" w:rsidRPr="00AA5E59" w:rsidRDefault="00F9748E">
      <w:pPr>
        <w:pStyle w:val="Body"/>
        <w:numPr>
          <w:ilvl w:val="0"/>
          <w:numId w:val="277"/>
        </w:numPr>
        <w:spacing w:after="0" w:line="240" w:lineRule="auto"/>
        <w:rPr>
          <w:rFonts w:asciiTheme="minorHAnsi" w:hAnsiTheme="minorHAnsi"/>
          <w:sz w:val="20"/>
          <w:szCs w:val="20"/>
        </w:rPr>
      </w:pPr>
      <w:r w:rsidRPr="00AA5E59">
        <w:rPr>
          <w:rFonts w:asciiTheme="minorHAnsi" w:hAnsiTheme="minorHAnsi"/>
          <w:b/>
          <w:bCs/>
          <w:sz w:val="20"/>
          <w:szCs w:val="20"/>
        </w:rPr>
        <w:t>Dynamic Content:</w:t>
      </w:r>
      <w:r w:rsidRPr="00AA5E59">
        <w:rPr>
          <w:rFonts w:asciiTheme="minorHAnsi" w:hAnsiTheme="minorHAnsi"/>
          <w:sz w:val="20"/>
          <w:szCs w:val="20"/>
        </w:rPr>
        <w:t xml:space="preserve"> Consider using marketing automation tools that allow for dynamic content within emails or website landing pages. This allows you to personalise greetings, highlight relevant product features, and showcase case studies that resonate with each persona.</w:t>
      </w:r>
    </w:p>
    <w:p w14:paraId="2755C060" w14:textId="77777777" w:rsidR="007944BA" w:rsidRPr="00AA5E59" w:rsidRDefault="00F9748E">
      <w:pPr>
        <w:pStyle w:val="Body"/>
        <w:numPr>
          <w:ilvl w:val="0"/>
          <w:numId w:val="277"/>
        </w:numPr>
        <w:spacing w:after="280" w:line="240" w:lineRule="auto"/>
        <w:rPr>
          <w:rFonts w:asciiTheme="minorHAnsi" w:hAnsiTheme="minorHAnsi"/>
          <w:sz w:val="20"/>
          <w:szCs w:val="20"/>
        </w:rPr>
      </w:pPr>
      <w:r w:rsidRPr="00AA5E59">
        <w:rPr>
          <w:rFonts w:asciiTheme="minorHAnsi" w:hAnsiTheme="minorHAnsi"/>
          <w:b/>
          <w:bCs/>
          <w:sz w:val="20"/>
          <w:szCs w:val="20"/>
        </w:rPr>
        <w:t>Storytelling Power:</w:t>
      </w:r>
      <w:r w:rsidRPr="00AA5E59">
        <w:rPr>
          <w:rFonts w:asciiTheme="minorHAnsi" w:hAnsiTheme="minorHAnsi"/>
          <w:sz w:val="20"/>
          <w:szCs w:val="20"/>
        </w:rPr>
        <w:t xml:space="preserve"> Leverage storytelling to connect with your audience on an emotional level. Craft narratives that address the challenges faced by each buyer persona and showcase how your solution offers the path to success. (Refer to previous section on Crafting Compelling Stories)</w:t>
      </w:r>
    </w:p>
    <w:p w14:paraId="1FC1DA8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w:t>
      </w:r>
    </w:p>
    <w:p w14:paraId="6AEA051F" w14:textId="77777777" w:rsidR="007944BA" w:rsidRPr="00AA5E59" w:rsidRDefault="00F9748E">
      <w:pPr>
        <w:pStyle w:val="Body"/>
        <w:numPr>
          <w:ilvl w:val="0"/>
          <w:numId w:val="279"/>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Persona:</w:t>
      </w:r>
      <w:r w:rsidRPr="00AA5E59">
        <w:rPr>
          <w:rFonts w:asciiTheme="minorHAnsi" w:hAnsiTheme="minorHAnsi"/>
          <w:sz w:val="20"/>
          <w:szCs w:val="20"/>
        </w:rPr>
        <w:t xml:space="preserve"> Chief Engineer in a Manufacturing Plant (Concerned about production efficiency and equipment downtime) </w:t>
      </w:r>
    </w:p>
    <w:p w14:paraId="2ED3756B" w14:textId="77777777" w:rsidR="007944BA" w:rsidRPr="00AA5E59" w:rsidRDefault="00F9748E">
      <w:pPr>
        <w:pStyle w:val="Body"/>
        <w:numPr>
          <w:ilvl w:val="1"/>
          <w:numId w:val="279"/>
        </w:numPr>
        <w:spacing w:after="0" w:line="240" w:lineRule="auto"/>
        <w:rPr>
          <w:rFonts w:asciiTheme="minorHAnsi" w:hAnsiTheme="minorHAnsi"/>
          <w:sz w:val="20"/>
          <w:szCs w:val="20"/>
          <w:lang w:val="fr-FR"/>
        </w:rPr>
      </w:pPr>
      <w:proofErr w:type="gramStart"/>
      <w:r w:rsidRPr="00AA5E59">
        <w:rPr>
          <w:rFonts w:asciiTheme="minorHAnsi" w:hAnsiTheme="minorHAnsi"/>
          <w:b/>
          <w:bCs/>
          <w:sz w:val="20"/>
          <w:szCs w:val="20"/>
          <w:lang w:val="fr-FR"/>
        </w:rPr>
        <w:t>Message:</w:t>
      </w:r>
      <w:proofErr w:type="gramEnd"/>
      <w:r w:rsidRPr="00AA5E59">
        <w:rPr>
          <w:rFonts w:asciiTheme="minorHAnsi" w:hAnsiTheme="minorHAnsi"/>
          <w:sz w:val="20"/>
          <w:szCs w:val="20"/>
        </w:rPr>
        <w:t xml:space="preserve"> "Focus on maximising uptime and minimising disruptions with our predictive maintenance solutions. Reduce equipment failures and ensure smooth operations to meet your production targets."</w:t>
      </w:r>
    </w:p>
    <w:p w14:paraId="014C46CB" w14:textId="77777777" w:rsidR="007944BA" w:rsidRPr="00AA5E59" w:rsidRDefault="00F9748E">
      <w:pPr>
        <w:pStyle w:val="Body"/>
        <w:numPr>
          <w:ilvl w:val="0"/>
          <w:numId w:val="279"/>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Persona:</w:t>
      </w:r>
      <w:r w:rsidRPr="00AA5E59">
        <w:rPr>
          <w:rFonts w:asciiTheme="minorHAnsi" w:hAnsiTheme="minorHAnsi"/>
          <w:sz w:val="20"/>
          <w:szCs w:val="20"/>
        </w:rPr>
        <w:t xml:space="preserve"> Procurement Specialist (Focuses on cost-effectiveness and return on investment) </w:t>
      </w:r>
    </w:p>
    <w:p w14:paraId="664480B5" w14:textId="77777777" w:rsidR="007944BA" w:rsidRPr="00AA5E59" w:rsidRDefault="00F9748E">
      <w:pPr>
        <w:pStyle w:val="Body"/>
        <w:numPr>
          <w:ilvl w:val="1"/>
          <w:numId w:val="279"/>
        </w:numPr>
        <w:spacing w:after="280" w:line="240" w:lineRule="auto"/>
        <w:rPr>
          <w:rFonts w:asciiTheme="minorHAnsi" w:hAnsiTheme="minorHAnsi"/>
          <w:sz w:val="20"/>
          <w:szCs w:val="20"/>
          <w:lang w:val="fr-FR"/>
        </w:rPr>
      </w:pPr>
      <w:proofErr w:type="gramStart"/>
      <w:r w:rsidRPr="00AA5E59">
        <w:rPr>
          <w:rFonts w:asciiTheme="minorHAnsi" w:hAnsiTheme="minorHAnsi"/>
          <w:b/>
          <w:bCs/>
          <w:sz w:val="20"/>
          <w:szCs w:val="20"/>
          <w:lang w:val="fr-FR"/>
        </w:rPr>
        <w:t>Message:</w:t>
      </w:r>
      <w:proofErr w:type="gramEnd"/>
      <w:r w:rsidRPr="00AA5E59">
        <w:rPr>
          <w:rFonts w:asciiTheme="minorHAnsi" w:hAnsiTheme="minorHAnsi"/>
          <w:sz w:val="20"/>
          <w:szCs w:val="20"/>
        </w:rPr>
        <w:t xml:space="preserve"> "Our solutions deliver a proven ROI of [percentage] within the first year. Streamline processes, optimise resource allocation, and achieve significant cost savings for your organisation.”</w:t>
      </w:r>
    </w:p>
    <w:p w14:paraId="6D0A8AFA"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48827B5A"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lastRenderedPageBreak/>
        <w:drawing>
          <wp:inline distT="0" distB="0" distL="0" distR="0" wp14:anchorId="4EA6791F" wp14:editId="638187BB">
            <wp:extent cx="1625600" cy="1625600"/>
            <wp:effectExtent l="0" t="0" r="0" b="0"/>
            <wp:docPr id="1073741834" name="officeArt object" descr="emoji.svg"/>
            <wp:cNvGraphicFramePr/>
            <a:graphic xmlns:a="http://schemas.openxmlformats.org/drawingml/2006/main">
              <a:graphicData uri="http://schemas.openxmlformats.org/drawingml/2006/picture">
                <pic:pic xmlns:pic="http://schemas.openxmlformats.org/drawingml/2006/picture">
                  <pic:nvPicPr>
                    <pic:cNvPr id="1073741834"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50C30024"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9 - Deep Dive into Buyer Personas</w:t>
      </w:r>
    </w:p>
    <w:p w14:paraId="63E933C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Unveiling Your Ideal Buyer: Crafting Buyer Personas for Industrial Sales Success</w:t>
      </w:r>
    </w:p>
    <w:p w14:paraId="0473425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worksheet equips you with the knowledge and tools to develop buyer personas that will revolutionize your approach to industrial sales.</w:t>
      </w:r>
    </w:p>
    <w:p w14:paraId="54C3D0A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1: </w:t>
      </w:r>
      <w:r w:rsidRPr="00AA5E59">
        <w:rPr>
          <w:rFonts w:asciiTheme="minorHAnsi" w:hAnsiTheme="minorHAnsi"/>
          <w:b/>
          <w:bCs/>
          <w:sz w:val="20"/>
          <w:szCs w:val="20"/>
        </w:rPr>
        <w:t>Defining Your Buyer Persona</w:t>
      </w:r>
    </w:p>
    <w:p w14:paraId="77295FFA"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methods for gathering information to build your buyer persona profiles.</w:t>
      </w:r>
    </w:p>
    <w:p w14:paraId="7F3ADC4F" w14:textId="77777777" w:rsidR="003A29A0" w:rsidRDefault="003A29A0">
      <w:pPr>
        <w:pStyle w:val="Default"/>
        <w:spacing w:before="0" w:after="240" w:line="240" w:lineRule="auto"/>
        <w:rPr>
          <w:rFonts w:asciiTheme="minorHAnsi" w:hAnsiTheme="minorHAnsi"/>
          <w:b/>
          <w:bCs/>
          <w:sz w:val="20"/>
          <w:szCs w:val="20"/>
        </w:rPr>
      </w:pPr>
    </w:p>
    <w:p w14:paraId="0953DF94" w14:textId="229668B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Key Persona Elements</w:t>
      </w:r>
    </w:p>
    <w:p w14:paraId="71B4D7A7"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b/>
          <w:bCs/>
          <w:sz w:val="20"/>
          <w:szCs w:val="20"/>
        </w:rPr>
        <w:t>Matching Exercise:</w:t>
      </w:r>
      <w:r w:rsidRPr="00AA5E59">
        <w:rPr>
          <w:rFonts w:asciiTheme="minorHAnsi" w:hAnsiTheme="minorHAnsi"/>
          <w:sz w:val="20"/>
          <w:szCs w:val="20"/>
        </w:rPr>
        <w:t xml:space="preserve"> Match the following persona elements with their descriptions:</w:t>
      </w:r>
    </w:p>
    <w:p w14:paraId="41C205EC"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Demographics</w:t>
      </w:r>
    </w:p>
    <w:p w14:paraId="4B6A0A12"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Goals and Aspirations</w:t>
      </w:r>
    </w:p>
    <w:p w14:paraId="3E113E7D"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Decision-Making Process</w:t>
      </w:r>
    </w:p>
    <w:p w14:paraId="6C000272" w14:textId="77777777" w:rsidR="003A29A0" w:rsidRPr="00AA5E59" w:rsidRDefault="003A29A0" w:rsidP="003A29A0">
      <w:pPr>
        <w:pStyle w:val="Default"/>
        <w:spacing w:before="0" w:line="240" w:lineRule="auto"/>
        <w:rPr>
          <w:rFonts w:asciiTheme="minorHAnsi" w:hAnsiTheme="minorHAnsi"/>
          <w:sz w:val="20"/>
          <w:szCs w:val="20"/>
        </w:rPr>
      </w:pPr>
    </w:p>
    <w:p w14:paraId="3697151B" w14:textId="37934BAF"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AA7D15">
        <w:rPr>
          <w:rFonts w:asciiTheme="minorHAnsi" w:hAnsiTheme="minorHAnsi"/>
          <w:sz w:val="20"/>
          <w:szCs w:val="20"/>
        </w:rPr>
        <w:t>_______________________</w:t>
      </w:r>
      <w:r w:rsidRPr="00AA5E59">
        <w:rPr>
          <w:rFonts w:asciiTheme="minorHAnsi" w:hAnsiTheme="minorHAnsi"/>
          <w:sz w:val="20"/>
          <w:szCs w:val="20"/>
        </w:rPr>
        <w:t xml:space="preserve"> Basic characteristics like company size, industry, and location. (Demographics)</w:t>
      </w:r>
    </w:p>
    <w:p w14:paraId="33254631" w14:textId="77777777" w:rsidR="003A29A0" w:rsidRPr="00AA5E59" w:rsidRDefault="003A29A0" w:rsidP="003A29A0">
      <w:pPr>
        <w:pStyle w:val="Default"/>
        <w:spacing w:before="0" w:line="240" w:lineRule="auto"/>
        <w:rPr>
          <w:rFonts w:asciiTheme="minorHAnsi" w:hAnsiTheme="minorHAnsi"/>
          <w:sz w:val="20"/>
          <w:szCs w:val="20"/>
        </w:rPr>
      </w:pPr>
    </w:p>
    <w:p w14:paraId="5D118286" w14:textId="5A1BEAAA"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w:t>
      </w:r>
      <w:r w:rsidR="00AA7D15">
        <w:rPr>
          <w:rFonts w:asciiTheme="minorHAnsi" w:hAnsiTheme="minorHAnsi"/>
          <w:sz w:val="20"/>
          <w:szCs w:val="20"/>
        </w:rPr>
        <w:t>________________________</w:t>
      </w:r>
      <w:r w:rsidRPr="00AA5E59">
        <w:rPr>
          <w:rFonts w:asciiTheme="minorHAnsi" w:hAnsiTheme="minorHAnsi"/>
          <w:sz w:val="20"/>
          <w:szCs w:val="20"/>
        </w:rPr>
        <w:t xml:space="preserve"> The typical steps involved in purchasing a solution within your target market, including key stakeholders involved. (Decision-Making Process)</w:t>
      </w:r>
    </w:p>
    <w:p w14:paraId="538E77F8" w14:textId="77777777" w:rsidR="003A29A0" w:rsidRPr="00AA5E59" w:rsidRDefault="003A29A0" w:rsidP="003A29A0">
      <w:pPr>
        <w:pStyle w:val="Default"/>
        <w:spacing w:before="0" w:line="240" w:lineRule="auto"/>
        <w:rPr>
          <w:rFonts w:asciiTheme="minorHAnsi" w:hAnsiTheme="minorHAnsi"/>
          <w:sz w:val="20"/>
          <w:szCs w:val="20"/>
        </w:rPr>
      </w:pPr>
    </w:p>
    <w:p w14:paraId="03C94718" w14:textId="4BAB119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AA7D15">
        <w:rPr>
          <w:rFonts w:asciiTheme="minorHAnsi" w:hAnsiTheme="minorHAnsi"/>
          <w:sz w:val="20"/>
          <w:szCs w:val="20"/>
        </w:rPr>
        <w:t>_______________________</w:t>
      </w:r>
      <w:r w:rsidRPr="00AA5E59">
        <w:rPr>
          <w:rFonts w:asciiTheme="minorHAnsi" w:hAnsiTheme="minorHAnsi"/>
          <w:sz w:val="20"/>
          <w:szCs w:val="20"/>
        </w:rPr>
        <w:t xml:space="preserve"> The buyer's long-term objectives and what they hope to achieve within their organization. (Goals and Aspirations)</w:t>
      </w:r>
    </w:p>
    <w:p w14:paraId="206B0BF1" w14:textId="77777777" w:rsidR="003A29A0" w:rsidRDefault="003A29A0">
      <w:pPr>
        <w:pStyle w:val="Default"/>
        <w:spacing w:before="0" w:after="240" w:line="240" w:lineRule="auto"/>
        <w:rPr>
          <w:rFonts w:asciiTheme="minorHAnsi" w:hAnsiTheme="minorHAnsi"/>
          <w:b/>
          <w:bCs/>
          <w:sz w:val="20"/>
          <w:szCs w:val="20"/>
        </w:rPr>
      </w:pPr>
    </w:p>
    <w:p w14:paraId="5BB91339" w14:textId="1022C1A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Developing Your Persona Profile</w:t>
      </w:r>
    </w:p>
    <w:p w14:paraId="662351B0"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the benefit of giving your buyer persona a name and crafting a short narrative.</w:t>
      </w:r>
    </w:p>
    <w:p w14:paraId="212C1082" w14:textId="77777777" w:rsidR="00AA7D15" w:rsidRDefault="00AA7D15">
      <w:pPr>
        <w:pStyle w:val="Default"/>
        <w:spacing w:before="0" w:after="240" w:line="240" w:lineRule="auto"/>
        <w:rPr>
          <w:rFonts w:asciiTheme="minorHAnsi" w:hAnsiTheme="minorHAnsi"/>
          <w:b/>
          <w:bCs/>
          <w:sz w:val="20"/>
          <w:szCs w:val="20"/>
        </w:rPr>
      </w:pPr>
    </w:p>
    <w:p w14:paraId="7401C0EC" w14:textId="7CCEB61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Researching Buyer Personas: Data &amp; Interviews</w:t>
      </w:r>
    </w:p>
    <w:p w14:paraId="025324D6"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research methods with the data source they leverage:</w:t>
      </w:r>
    </w:p>
    <w:p w14:paraId="4AB8C609"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Industry Reports and Publications</w:t>
      </w:r>
    </w:p>
    <w:p w14:paraId="2D922C20"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Existing Customers</w:t>
      </w:r>
    </w:p>
    <w:p w14:paraId="5BB3A4D6"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 xml:space="preserve">_____ Conduct interviews with existing customers who represent your ideal buyer profile to understand their buying journey and decision-making process. </w:t>
      </w:r>
      <w:r w:rsidRPr="00AA5E59">
        <w:rPr>
          <w:rFonts w:asciiTheme="minorHAnsi" w:hAnsiTheme="minorHAnsi"/>
          <w:sz w:val="20"/>
          <w:szCs w:val="20"/>
        </w:rPr>
        <w:t>(Existing Customers)</w:t>
      </w:r>
    </w:p>
    <w:p w14:paraId="15C77E16"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 Access industry trends, buyer behaviour patterns, and challenges through industry reports and publications. (Industry Reports and Publications)</w:t>
      </w:r>
    </w:p>
    <w:p w14:paraId="213CCB6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Conducting Customer Interviews</w:t>
      </w:r>
    </w:p>
    <w:p w14:paraId="3453740D"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types of people you can interview besides existing customers to gain valuable insights for your buyer persona development.</w:t>
      </w:r>
    </w:p>
    <w:p w14:paraId="423178C0" w14:textId="77777777" w:rsidR="00AA7D15" w:rsidRDefault="00AA7D15">
      <w:pPr>
        <w:pStyle w:val="Default"/>
        <w:spacing w:before="0" w:after="240" w:line="240" w:lineRule="auto"/>
        <w:rPr>
          <w:rFonts w:asciiTheme="minorHAnsi" w:hAnsiTheme="minorHAnsi"/>
          <w:b/>
          <w:bCs/>
          <w:sz w:val="20"/>
          <w:szCs w:val="20"/>
        </w:rPr>
      </w:pPr>
    </w:p>
    <w:p w14:paraId="0097DD76" w14:textId="32820CCA"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Market Research Techniques</w:t>
      </w:r>
    </w:p>
    <w:p w14:paraId="5D1796F6"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benefits of utilising social listening when researching buyer personas.</w:t>
      </w:r>
    </w:p>
    <w:p w14:paraId="2C1ABB3D" w14:textId="77777777" w:rsidR="00AA7D15" w:rsidRDefault="00AA7D15">
      <w:pPr>
        <w:pStyle w:val="Default"/>
        <w:spacing w:before="0" w:after="240" w:line="240" w:lineRule="auto"/>
        <w:rPr>
          <w:rFonts w:asciiTheme="minorHAnsi" w:hAnsiTheme="minorHAnsi"/>
          <w:b/>
          <w:bCs/>
          <w:sz w:val="20"/>
          <w:szCs w:val="20"/>
        </w:rPr>
      </w:pPr>
    </w:p>
    <w:p w14:paraId="6D0743D1" w14:textId="7EF22FA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7: </w:t>
      </w:r>
      <w:proofErr w:type="spellStart"/>
      <w:r w:rsidRPr="00AA5E59">
        <w:rPr>
          <w:rFonts w:asciiTheme="minorHAnsi" w:hAnsiTheme="minorHAnsi"/>
          <w:b/>
          <w:bCs/>
          <w:sz w:val="20"/>
          <w:szCs w:val="20"/>
        </w:rPr>
        <w:t>Optimising</w:t>
      </w:r>
      <w:proofErr w:type="spellEnd"/>
      <w:r w:rsidRPr="00AA5E59">
        <w:rPr>
          <w:rFonts w:asciiTheme="minorHAnsi" w:hAnsiTheme="minorHAnsi"/>
          <w:b/>
          <w:bCs/>
          <w:sz w:val="20"/>
          <w:szCs w:val="20"/>
        </w:rPr>
        <w:t xml:space="preserve"> Your Research</w:t>
      </w:r>
    </w:p>
    <w:p w14:paraId="4AC1962C"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statements with the appropriate data management practices:</w:t>
      </w:r>
    </w:p>
    <w:p w14:paraId="7FAAE987"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Targeted Approach</w:t>
      </w:r>
    </w:p>
    <w:p w14:paraId="5ACDCE30"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Data Security</w:t>
      </w:r>
    </w:p>
    <w:p w14:paraId="1432140F" w14:textId="77777777" w:rsidR="00AA7D15" w:rsidRPr="00AA5E59" w:rsidRDefault="00AA7D15" w:rsidP="00AA7D15">
      <w:pPr>
        <w:pStyle w:val="Default"/>
        <w:spacing w:before="0" w:line="240" w:lineRule="auto"/>
        <w:rPr>
          <w:rFonts w:asciiTheme="minorHAnsi" w:hAnsiTheme="minorHAnsi"/>
          <w:sz w:val="20"/>
          <w:szCs w:val="20"/>
        </w:rPr>
      </w:pPr>
    </w:p>
    <w:p w14:paraId="246BE1E1" w14:textId="0D206BB3"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AA7D15">
        <w:rPr>
          <w:rFonts w:asciiTheme="minorHAnsi" w:hAnsiTheme="minorHAnsi"/>
          <w:sz w:val="20"/>
          <w:szCs w:val="20"/>
        </w:rPr>
        <w:t>__________________</w:t>
      </w:r>
      <w:r w:rsidRPr="00AA5E59">
        <w:rPr>
          <w:rFonts w:asciiTheme="minorHAnsi" w:hAnsiTheme="minorHAnsi"/>
          <w:sz w:val="20"/>
          <w:szCs w:val="20"/>
        </w:rPr>
        <w:t xml:space="preserve"> Develop research questions and data collection methods that specifically address the different elements of your buyer persona (demographics, goals, challenges). (Targeted Approach)</w:t>
      </w:r>
    </w:p>
    <w:p w14:paraId="69B69BB6" w14:textId="77777777" w:rsidR="00AA7D15" w:rsidRPr="00AA5E59" w:rsidRDefault="00AA7D15" w:rsidP="00AA7D15">
      <w:pPr>
        <w:pStyle w:val="Default"/>
        <w:spacing w:before="0" w:line="240" w:lineRule="auto"/>
        <w:rPr>
          <w:rFonts w:asciiTheme="minorHAnsi" w:hAnsiTheme="minorHAnsi"/>
          <w:sz w:val="20"/>
          <w:szCs w:val="20"/>
        </w:rPr>
      </w:pPr>
    </w:p>
    <w:p w14:paraId="59C5316E" w14:textId="091B3FE0"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AA7D15">
        <w:rPr>
          <w:rFonts w:asciiTheme="minorHAnsi" w:hAnsiTheme="minorHAnsi"/>
          <w:sz w:val="20"/>
          <w:szCs w:val="20"/>
        </w:rPr>
        <w:t>__________________</w:t>
      </w:r>
      <w:r w:rsidRPr="00AA5E59">
        <w:rPr>
          <w:rFonts w:asciiTheme="minorHAnsi" w:hAnsiTheme="minorHAnsi"/>
          <w:sz w:val="20"/>
          <w:szCs w:val="20"/>
        </w:rPr>
        <w:t xml:space="preserve"> Ensure compliance with data privacy regulations when collecting information from potential buyers. (Data Security)</w:t>
      </w:r>
    </w:p>
    <w:p w14:paraId="294EFBD2" w14:textId="77777777" w:rsidR="00AA7D15" w:rsidRDefault="00AA7D15" w:rsidP="00AA7D15">
      <w:pPr>
        <w:pStyle w:val="ListParagraph"/>
        <w:rPr>
          <w:rFonts w:asciiTheme="minorHAnsi" w:hAnsiTheme="minorHAnsi"/>
          <w:sz w:val="20"/>
          <w:szCs w:val="20"/>
        </w:rPr>
      </w:pPr>
    </w:p>
    <w:p w14:paraId="68F8BBF1" w14:textId="77777777" w:rsidR="00AA7D15" w:rsidRPr="00AA5E59" w:rsidRDefault="00AA7D15" w:rsidP="00AA7D15">
      <w:pPr>
        <w:pStyle w:val="Default"/>
        <w:spacing w:before="0" w:line="240" w:lineRule="auto"/>
        <w:rPr>
          <w:rFonts w:asciiTheme="minorHAnsi" w:hAnsiTheme="minorHAnsi"/>
          <w:sz w:val="20"/>
          <w:szCs w:val="20"/>
        </w:rPr>
      </w:pPr>
    </w:p>
    <w:p w14:paraId="7D0627B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8: Tailoring Communication to Buyer Personas</w:t>
      </w:r>
    </w:p>
    <w:p w14:paraId="702F9B9B"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factors to consider when tailoring your communication style to resonate with each buyer persona.</w:t>
      </w:r>
    </w:p>
    <w:p w14:paraId="20688BEF" w14:textId="77777777" w:rsidR="00AA7D15" w:rsidRDefault="00AA7D15">
      <w:pPr>
        <w:pStyle w:val="Default"/>
        <w:spacing w:before="0" w:after="240" w:line="240" w:lineRule="auto"/>
        <w:rPr>
          <w:rFonts w:asciiTheme="minorHAnsi" w:hAnsiTheme="minorHAnsi"/>
          <w:b/>
          <w:bCs/>
          <w:sz w:val="20"/>
          <w:szCs w:val="20"/>
          <w:lang w:val="fr-FR"/>
        </w:rPr>
      </w:pPr>
    </w:p>
    <w:p w14:paraId="6D71859D" w14:textId="756E3808" w:rsidR="007944BA" w:rsidRPr="00AA5E59" w:rsidRDefault="00F9748E">
      <w:pPr>
        <w:pStyle w:val="Default"/>
        <w:spacing w:before="0" w:after="240" w:line="240" w:lineRule="auto"/>
        <w:rPr>
          <w:rFonts w:asciiTheme="minorHAnsi" w:eastAsia="Times Roman" w:hAnsiTheme="minorHAnsi" w:cs="Times Roman"/>
          <w:sz w:val="20"/>
          <w:szCs w:val="20"/>
        </w:rPr>
      </w:pPr>
      <w:proofErr w:type="spellStart"/>
      <w:r w:rsidRPr="00AA5E59">
        <w:rPr>
          <w:rFonts w:asciiTheme="minorHAnsi" w:hAnsiTheme="minorHAnsi"/>
          <w:b/>
          <w:bCs/>
          <w:sz w:val="20"/>
          <w:szCs w:val="20"/>
          <w:lang w:val="fr-FR"/>
        </w:rPr>
        <w:t>Step</w:t>
      </w:r>
      <w:proofErr w:type="spellEnd"/>
      <w:r w:rsidRPr="00AA5E59">
        <w:rPr>
          <w:rFonts w:asciiTheme="minorHAnsi" w:hAnsiTheme="minorHAnsi"/>
          <w:b/>
          <w:bCs/>
          <w:sz w:val="20"/>
          <w:szCs w:val="20"/>
          <w:lang w:val="fr-FR"/>
        </w:rPr>
        <w:t xml:space="preserve"> </w:t>
      </w:r>
      <w:proofErr w:type="gramStart"/>
      <w:r w:rsidRPr="00AA5E59">
        <w:rPr>
          <w:rFonts w:asciiTheme="minorHAnsi" w:hAnsiTheme="minorHAnsi"/>
          <w:b/>
          <w:bCs/>
          <w:sz w:val="20"/>
          <w:szCs w:val="20"/>
          <w:lang w:val="fr-FR"/>
        </w:rPr>
        <w:t>9:</w:t>
      </w:r>
      <w:proofErr w:type="gramEnd"/>
      <w:r w:rsidRPr="00AA5E59">
        <w:rPr>
          <w:rFonts w:asciiTheme="minorHAnsi" w:hAnsiTheme="minorHAnsi"/>
          <w:b/>
          <w:bCs/>
          <w:sz w:val="20"/>
          <w:szCs w:val="20"/>
          <w:lang w:val="fr-FR"/>
        </w:rPr>
        <w:t xml:space="preserve"> Content </w:t>
      </w:r>
      <w:proofErr w:type="spellStart"/>
      <w:r w:rsidRPr="00AA5E59">
        <w:rPr>
          <w:rFonts w:asciiTheme="minorHAnsi" w:hAnsiTheme="minorHAnsi"/>
          <w:b/>
          <w:bCs/>
          <w:sz w:val="20"/>
          <w:szCs w:val="20"/>
          <w:lang w:val="fr-FR"/>
        </w:rPr>
        <w:t>Personalisation</w:t>
      </w:r>
      <w:proofErr w:type="spellEnd"/>
      <w:r w:rsidRPr="00AA5E59">
        <w:rPr>
          <w:rFonts w:asciiTheme="minorHAnsi" w:hAnsiTheme="minorHAnsi"/>
          <w:b/>
          <w:bCs/>
          <w:sz w:val="20"/>
          <w:szCs w:val="20"/>
          <w:lang w:val="fr-FR"/>
        </w:rPr>
        <w:t xml:space="preserve"> Techniques</w:t>
      </w:r>
    </w:p>
    <w:p w14:paraId="371FBF10"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personalisation techniques with their descriptions:</w:t>
      </w:r>
    </w:p>
    <w:p w14:paraId="57F1995C"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Segmentation</w:t>
      </w:r>
    </w:p>
    <w:p w14:paraId="6A954260"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Storytelling Power</w:t>
      </w:r>
    </w:p>
    <w:p w14:paraId="7B20428D"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 Leverage storytelling to craft narratives that address the specific challenges of each buyer persona and showcase your solution as the key to their success. (Storytelling Power)</w:t>
      </w:r>
    </w:p>
    <w:p w14:paraId="1FA607B9"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 Segment your marketing outreach and content based on buyer personas to ensure each recipient receives messages relevant to their needs and interests. (Segmentation)</w:t>
      </w:r>
    </w:p>
    <w:p w14:paraId="098DBE67" w14:textId="77777777" w:rsidR="00AA7D15" w:rsidRDefault="00AA7D15">
      <w:pPr>
        <w:pStyle w:val="Default"/>
        <w:spacing w:before="0" w:after="240" w:line="240" w:lineRule="auto"/>
        <w:rPr>
          <w:rFonts w:asciiTheme="minorHAnsi" w:hAnsiTheme="minorHAnsi"/>
          <w:b/>
          <w:bCs/>
          <w:sz w:val="20"/>
          <w:szCs w:val="20"/>
        </w:rPr>
      </w:pPr>
    </w:p>
    <w:p w14:paraId="3F82F848" w14:textId="65CD219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p>
    <w:p w14:paraId="1E7BC53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Regularly revisit and update your buyer personas as you gain new market </w:t>
      </w:r>
      <w:proofErr w:type="gramStart"/>
      <w:r w:rsidRPr="00AA5E59">
        <w:rPr>
          <w:rFonts w:asciiTheme="minorHAnsi" w:hAnsiTheme="minorHAnsi"/>
          <w:sz w:val="20"/>
          <w:szCs w:val="20"/>
        </w:rPr>
        <w:t>insights</w:t>
      </w:r>
      <w:proofErr w:type="gramEnd"/>
      <w:r w:rsidRPr="00AA5E59">
        <w:rPr>
          <w:rFonts w:asciiTheme="minorHAnsi" w:hAnsiTheme="minorHAnsi"/>
          <w:sz w:val="20"/>
          <w:szCs w:val="20"/>
        </w:rPr>
        <w:t xml:space="preserve"> and your understanding of customer needs evolves.</w:t>
      </w:r>
    </w:p>
    <w:p w14:paraId="0D49876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p>
    <w:p w14:paraId="58DC4BA4"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Buyer personas are a cornerstone of successful industrial sales strategies.</w:t>
      </w:r>
    </w:p>
    <w:p w14:paraId="164EA886"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By developing detailed buyer personas, you gain a deeper understanding of your ideal customer's motivations, challenges, and decision-making process.</w:t>
      </w:r>
    </w:p>
    <w:p w14:paraId="62A3DD44"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Leverage various research methods to gather data and insights for your buyer persona profiles.</w:t>
      </w:r>
    </w:p>
    <w:p w14:paraId="436C6992"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Tailor your communication and content to </w:t>
      </w:r>
      <w:r w:rsidRPr="00AA5E59">
        <w:rPr>
          <w:rFonts w:asciiTheme="minorHAnsi" w:hAnsiTheme="minorHAnsi"/>
          <w:sz w:val="20"/>
          <w:szCs w:val="20"/>
        </w:rPr>
        <w:t>resonate with the specific needs and preferences of each buyer persona.</w:t>
      </w:r>
    </w:p>
    <w:p w14:paraId="311AE726"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By applying the knowledge and techniques explored in this worksheet, you can create buyer personas that will guide your sales efforts and drive success in the competitive industrial market.</w:t>
      </w:r>
    </w:p>
    <w:p w14:paraId="70225FDD" w14:textId="62C51642" w:rsidR="00BA33A4" w:rsidRDefault="00BA33A4">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4F5B7A57" w14:textId="77777777" w:rsidR="00BA33A4" w:rsidRDefault="00BA33A4" w:rsidP="00BA33A4">
      <w:pPr>
        <w:pStyle w:val="Default"/>
        <w:spacing w:before="0" w:line="240" w:lineRule="auto"/>
        <w:rPr>
          <w:rFonts w:asciiTheme="minorHAnsi" w:hAnsiTheme="minorHAnsi"/>
          <w:sz w:val="20"/>
          <w:szCs w:val="20"/>
        </w:rPr>
      </w:pPr>
    </w:p>
    <w:p w14:paraId="03713F6A"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2A9A76E3"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02CFB0D8"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74C001CB" w14:textId="77777777" w:rsidR="00BA33A4" w:rsidRDefault="00BA33A4" w:rsidP="00BA33A4">
      <w:pPr>
        <w:pStyle w:val="Default"/>
        <w:spacing w:before="0" w:line="240" w:lineRule="auto"/>
        <w:rPr>
          <w:rFonts w:asciiTheme="minorHAnsi" w:hAnsiTheme="minorHAnsi"/>
          <w:sz w:val="20"/>
          <w:szCs w:val="20"/>
        </w:rPr>
      </w:pPr>
    </w:p>
    <w:p w14:paraId="0511B2DA"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1307012E"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0EC50D18"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3893FADB" w14:textId="77777777" w:rsidR="00BA33A4" w:rsidRDefault="00BA33A4" w:rsidP="00BA33A4">
      <w:pPr>
        <w:pStyle w:val="Default"/>
        <w:spacing w:before="0" w:line="240" w:lineRule="auto"/>
        <w:rPr>
          <w:rFonts w:asciiTheme="minorHAnsi" w:hAnsiTheme="minorHAnsi"/>
          <w:sz w:val="20"/>
          <w:szCs w:val="20"/>
        </w:rPr>
      </w:pPr>
    </w:p>
    <w:p w14:paraId="200B72AF"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723B7638"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6E332998"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3BCF91BF" w14:textId="77777777" w:rsidR="00BA33A4" w:rsidRDefault="00BA33A4" w:rsidP="00BA33A4">
      <w:pPr>
        <w:pStyle w:val="Default"/>
        <w:spacing w:before="0" w:line="240" w:lineRule="auto"/>
        <w:rPr>
          <w:rFonts w:asciiTheme="minorHAnsi" w:hAnsiTheme="minorHAnsi"/>
          <w:sz w:val="20"/>
          <w:szCs w:val="20"/>
        </w:rPr>
      </w:pPr>
    </w:p>
    <w:p w14:paraId="25172B06"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04DA4878"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451ADB6A"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326057B6" w14:textId="77777777" w:rsidR="00BA33A4" w:rsidRDefault="00BA33A4" w:rsidP="00BA33A4">
      <w:pPr>
        <w:pStyle w:val="Default"/>
        <w:spacing w:before="0" w:line="240" w:lineRule="auto"/>
        <w:rPr>
          <w:rFonts w:asciiTheme="minorHAnsi" w:hAnsiTheme="minorHAnsi"/>
          <w:sz w:val="20"/>
          <w:szCs w:val="20"/>
        </w:rPr>
      </w:pPr>
    </w:p>
    <w:p w14:paraId="3511B1AB"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02D9AAB7"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7376EDCB"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348D713F" w14:textId="77777777" w:rsidR="00BA33A4" w:rsidRDefault="00BA33A4" w:rsidP="00BA33A4">
      <w:pPr>
        <w:pStyle w:val="Default"/>
        <w:spacing w:before="0" w:line="240" w:lineRule="auto"/>
        <w:rPr>
          <w:rFonts w:asciiTheme="minorHAnsi" w:hAnsiTheme="minorHAnsi"/>
          <w:sz w:val="20"/>
          <w:szCs w:val="20"/>
        </w:rPr>
      </w:pPr>
    </w:p>
    <w:p w14:paraId="313E490B"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3D84E597"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2E68AD58"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00CEDA7F" w14:textId="77777777" w:rsidR="00BA33A4" w:rsidRDefault="00BA33A4" w:rsidP="00BA33A4">
      <w:pPr>
        <w:pStyle w:val="Default"/>
        <w:spacing w:before="0" w:line="240" w:lineRule="auto"/>
        <w:rPr>
          <w:rFonts w:asciiTheme="minorHAnsi" w:hAnsiTheme="minorHAnsi"/>
          <w:sz w:val="20"/>
          <w:szCs w:val="20"/>
        </w:rPr>
      </w:pPr>
    </w:p>
    <w:p w14:paraId="1AA0DF3B"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28A08A8A"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31EFA6A4"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51D89CE2" w14:textId="77777777" w:rsidR="00BA33A4" w:rsidRDefault="00BA33A4" w:rsidP="00BA33A4">
      <w:pPr>
        <w:pStyle w:val="Default"/>
        <w:spacing w:before="0" w:line="240" w:lineRule="auto"/>
        <w:rPr>
          <w:rFonts w:asciiTheme="minorHAnsi" w:hAnsiTheme="minorHAnsi"/>
          <w:sz w:val="20"/>
          <w:szCs w:val="20"/>
        </w:rPr>
      </w:pPr>
    </w:p>
    <w:p w14:paraId="7E076E3D"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7E1D2479"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3F0D4226"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7AAF7FF2" w14:textId="77777777" w:rsidR="00BA33A4" w:rsidRDefault="00BA33A4" w:rsidP="00BA33A4">
      <w:pPr>
        <w:pStyle w:val="Default"/>
        <w:spacing w:before="0" w:line="240" w:lineRule="auto"/>
        <w:rPr>
          <w:rFonts w:asciiTheme="minorHAnsi" w:hAnsiTheme="minorHAnsi"/>
          <w:sz w:val="20"/>
          <w:szCs w:val="20"/>
        </w:rPr>
      </w:pPr>
    </w:p>
    <w:p w14:paraId="39CC6671"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7182DCE2"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4460B027"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4C52B14B" w14:textId="77777777" w:rsidR="00BA33A4" w:rsidRDefault="00BA33A4" w:rsidP="00BA33A4">
      <w:pPr>
        <w:pStyle w:val="Default"/>
        <w:spacing w:before="0" w:line="240" w:lineRule="auto"/>
        <w:rPr>
          <w:rFonts w:asciiTheme="minorHAnsi" w:hAnsiTheme="minorHAnsi"/>
          <w:sz w:val="20"/>
          <w:szCs w:val="20"/>
        </w:rPr>
      </w:pPr>
    </w:p>
    <w:p w14:paraId="1B685E05"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0DEB9C25"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22D1DF01"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6864FF9B" w14:textId="77777777" w:rsidR="00BA33A4" w:rsidRDefault="00BA33A4" w:rsidP="00BA33A4">
      <w:pPr>
        <w:pStyle w:val="Default"/>
        <w:spacing w:before="0" w:line="240" w:lineRule="auto"/>
        <w:rPr>
          <w:rFonts w:asciiTheme="minorHAnsi" w:hAnsiTheme="minorHAnsi"/>
          <w:sz w:val="20"/>
          <w:szCs w:val="20"/>
        </w:rPr>
      </w:pPr>
    </w:p>
    <w:p w14:paraId="05AEB9C6"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1B1999F4"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4033E1E2"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216D7671" w14:textId="77777777" w:rsidR="00BA33A4" w:rsidRDefault="00BA33A4" w:rsidP="00BA33A4">
      <w:pPr>
        <w:pStyle w:val="Default"/>
        <w:spacing w:before="0" w:line="240" w:lineRule="auto"/>
        <w:rPr>
          <w:rFonts w:asciiTheme="minorHAnsi" w:hAnsiTheme="minorHAnsi"/>
          <w:sz w:val="20"/>
          <w:szCs w:val="20"/>
        </w:rPr>
      </w:pPr>
    </w:p>
    <w:p w14:paraId="7F6590A2" w14:textId="77777777" w:rsidR="00BA33A4" w:rsidRDefault="00BA33A4" w:rsidP="00BA33A4">
      <w:pPr>
        <w:pStyle w:val="Default"/>
        <w:pBdr>
          <w:bottom w:val="single" w:sz="12" w:space="1" w:color="auto"/>
        </w:pBdr>
        <w:spacing w:before="0" w:line="240" w:lineRule="auto"/>
        <w:rPr>
          <w:rFonts w:asciiTheme="minorHAnsi" w:hAnsiTheme="minorHAnsi"/>
          <w:sz w:val="20"/>
          <w:szCs w:val="20"/>
        </w:rPr>
      </w:pPr>
    </w:p>
    <w:p w14:paraId="766A90E8" w14:textId="77777777" w:rsidR="00BA33A4" w:rsidRDefault="00BA33A4" w:rsidP="00BA33A4">
      <w:pPr>
        <w:pStyle w:val="Default"/>
        <w:pBdr>
          <w:top w:val="none" w:sz="0" w:space="0" w:color="auto"/>
        </w:pBdr>
        <w:spacing w:before="0" w:line="240" w:lineRule="auto"/>
        <w:rPr>
          <w:rFonts w:asciiTheme="minorHAnsi" w:hAnsiTheme="minorHAnsi"/>
          <w:sz w:val="20"/>
          <w:szCs w:val="20"/>
        </w:rPr>
      </w:pPr>
    </w:p>
    <w:p w14:paraId="7146106F" w14:textId="77777777" w:rsidR="00BA33A4" w:rsidRDefault="00BA33A4" w:rsidP="00BA33A4">
      <w:pPr>
        <w:pStyle w:val="Default"/>
        <w:pBdr>
          <w:top w:val="none" w:sz="0" w:space="0" w:color="auto"/>
          <w:bottom w:val="single" w:sz="12" w:space="1" w:color="auto"/>
        </w:pBdr>
        <w:spacing w:before="0" w:line="240" w:lineRule="auto"/>
        <w:rPr>
          <w:rFonts w:asciiTheme="minorHAnsi" w:hAnsiTheme="minorHAnsi"/>
          <w:sz w:val="20"/>
          <w:szCs w:val="20"/>
        </w:rPr>
      </w:pPr>
    </w:p>
    <w:p w14:paraId="3DF3DC69" w14:textId="77777777" w:rsidR="007944BA" w:rsidRPr="00AA5E59" w:rsidRDefault="007944BA">
      <w:pPr>
        <w:pStyle w:val="Default"/>
        <w:tabs>
          <w:tab w:val="left" w:pos="220"/>
          <w:tab w:val="left" w:pos="720"/>
        </w:tabs>
        <w:spacing w:before="0" w:line="240" w:lineRule="auto"/>
        <w:ind w:left="720" w:hanging="720"/>
        <w:rPr>
          <w:rFonts w:asciiTheme="minorHAnsi" w:hAnsiTheme="minorHAnsi"/>
          <w:sz w:val="20"/>
          <w:szCs w:val="20"/>
        </w:rPr>
      </w:pPr>
    </w:p>
    <w:p w14:paraId="71C490ED"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10: Value Excellence: Highlighting What Matters Most</w:t>
      </w:r>
    </w:p>
    <w:p w14:paraId="1CF8C6D1" w14:textId="77777777" w:rsidR="007944BA" w:rsidRPr="00AA5E59" w:rsidRDefault="00F9748E">
      <w:pPr>
        <w:pStyle w:val="Body"/>
        <w:numPr>
          <w:ilvl w:val="0"/>
          <w:numId w:val="28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Identifying your value proposition: Articulate the unique </w:t>
      </w:r>
      <w:r w:rsidRPr="00AA5E59">
        <w:rPr>
          <w:rFonts w:asciiTheme="minorHAnsi" w:hAnsiTheme="minorHAnsi"/>
          <w:color w:val="4472C4"/>
          <w:sz w:val="20"/>
          <w:szCs w:val="20"/>
          <w:u w:color="4472C4"/>
        </w:rPr>
        <w:t>benefits you bring to industrial buyers.</w:t>
      </w:r>
    </w:p>
    <w:p w14:paraId="0EEFF70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Buyer Needs:</w:t>
      </w:r>
    </w:p>
    <w:p w14:paraId="26E381E2" w14:textId="77777777" w:rsidR="007944BA" w:rsidRPr="00AA5E59" w:rsidRDefault="00F9748E">
      <w:pPr>
        <w:pStyle w:val="Body"/>
        <w:numPr>
          <w:ilvl w:val="0"/>
          <w:numId w:val="283"/>
        </w:numPr>
        <w:spacing w:before="280" w:after="0" w:line="240" w:lineRule="auto"/>
        <w:rPr>
          <w:rFonts w:asciiTheme="minorHAnsi" w:hAnsiTheme="minorHAnsi"/>
          <w:sz w:val="20"/>
          <w:szCs w:val="20"/>
        </w:rPr>
      </w:pPr>
      <w:r w:rsidRPr="00AA5E59">
        <w:rPr>
          <w:rFonts w:asciiTheme="minorHAnsi" w:hAnsiTheme="minorHAnsi"/>
          <w:b/>
          <w:bCs/>
          <w:sz w:val="20"/>
          <w:szCs w:val="20"/>
        </w:rPr>
        <w:t>Revisit Buyer Personas:</w:t>
      </w:r>
      <w:r w:rsidRPr="00AA5E59">
        <w:rPr>
          <w:rFonts w:asciiTheme="minorHAnsi" w:hAnsiTheme="minorHAnsi"/>
          <w:sz w:val="20"/>
          <w:szCs w:val="20"/>
        </w:rPr>
        <w:t xml:space="preserve"> Start by revisiting your buyer personas. Deeply understand their challenges, pain points, and aspirations. What keeps them up at night? What are their long-term goals?</w:t>
      </w:r>
    </w:p>
    <w:p w14:paraId="00FA8E80" w14:textId="77777777" w:rsidR="007944BA" w:rsidRPr="00AA5E59" w:rsidRDefault="00F9748E">
      <w:pPr>
        <w:pStyle w:val="Body"/>
        <w:numPr>
          <w:ilvl w:val="0"/>
          <w:numId w:val="283"/>
        </w:numPr>
        <w:spacing w:after="280" w:line="240" w:lineRule="auto"/>
        <w:rPr>
          <w:rFonts w:asciiTheme="minorHAnsi" w:hAnsiTheme="minorHAnsi"/>
          <w:sz w:val="20"/>
          <w:szCs w:val="20"/>
        </w:rPr>
      </w:pPr>
      <w:r w:rsidRPr="00AA5E59">
        <w:rPr>
          <w:rFonts w:asciiTheme="minorHAnsi" w:hAnsiTheme="minorHAnsi"/>
          <w:b/>
          <w:bCs/>
          <w:sz w:val="20"/>
          <w:szCs w:val="20"/>
        </w:rPr>
        <w:t>Identify Gaps:</w:t>
      </w:r>
      <w:r w:rsidRPr="00AA5E59">
        <w:rPr>
          <w:rFonts w:asciiTheme="minorHAnsi" w:hAnsiTheme="minorHAnsi"/>
          <w:sz w:val="20"/>
          <w:szCs w:val="20"/>
        </w:rPr>
        <w:t xml:space="preserve"> Analyse the competitive landscape. What are your competitors offering? Are there unmet needs or gaps in the market that your solution can address?</w:t>
      </w:r>
    </w:p>
    <w:p w14:paraId="27397E5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Your Value Proposition:</w:t>
      </w:r>
    </w:p>
    <w:p w14:paraId="63B0D880" w14:textId="77777777" w:rsidR="007944BA" w:rsidRPr="00AA5E59" w:rsidRDefault="00F9748E">
      <w:pPr>
        <w:pStyle w:val="Body"/>
        <w:numPr>
          <w:ilvl w:val="0"/>
          <w:numId w:val="285"/>
        </w:numPr>
        <w:spacing w:before="280" w:after="0" w:line="240" w:lineRule="auto"/>
        <w:rPr>
          <w:rFonts w:asciiTheme="minorHAnsi" w:hAnsiTheme="minorHAnsi"/>
          <w:sz w:val="20"/>
          <w:szCs w:val="20"/>
        </w:rPr>
      </w:pPr>
      <w:r w:rsidRPr="00AA5E59">
        <w:rPr>
          <w:rFonts w:asciiTheme="minorHAnsi" w:hAnsiTheme="minorHAnsi"/>
          <w:b/>
          <w:bCs/>
          <w:sz w:val="20"/>
          <w:szCs w:val="20"/>
        </w:rPr>
        <w:t>Focus on Benefits, not Features:</w:t>
      </w:r>
      <w:r w:rsidRPr="00AA5E59">
        <w:rPr>
          <w:rFonts w:asciiTheme="minorHAnsi" w:hAnsiTheme="minorHAnsi"/>
          <w:sz w:val="20"/>
          <w:szCs w:val="20"/>
        </w:rPr>
        <w:t xml:space="preserve"> Don't just list features of your product or service. Translate those features into tangible benefits that directly address the needs of your buyer personas. How does your solution improve efficiency, reduce costs, or mitigate risks?</w:t>
      </w:r>
    </w:p>
    <w:p w14:paraId="126E8660" w14:textId="77777777" w:rsidR="007944BA" w:rsidRPr="00AA5E59" w:rsidRDefault="00F9748E">
      <w:pPr>
        <w:pStyle w:val="Body"/>
        <w:numPr>
          <w:ilvl w:val="0"/>
          <w:numId w:val="285"/>
        </w:numPr>
        <w:spacing w:after="0" w:line="240" w:lineRule="auto"/>
        <w:rPr>
          <w:rFonts w:asciiTheme="minorHAnsi" w:hAnsiTheme="minorHAnsi"/>
          <w:sz w:val="20"/>
          <w:szCs w:val="20"/>
        </w:rPr>
      </w:pPr>
      <w:r w:rsidRPr="00AA5E59">
        <w:rPr>
          <w:rFonts w:asciiTheme="minorHAnsi" w:hAnsiTheme="minorHAnsi"/>
          <w:b/>
          <w:bCs/>
          <w:sz w:val="20"/>
          <w:szCs w:val="20"/>
        </w:rPr>
        <w:t>Quantify Value Whenever Possible:</w:t>
      </w:r>
      <w:r w:rsidRPr="00AA5E59">
        <w:rPr>
          <w:rFonts w:asciiTheme="minorHAnsi" w:hAnsiTheme="minorHAnsi"/>
          <w:sz w:val="20"/>
          <w:szCs w:val="20"/>
        </w:rPr>
        <w:t xml:space="preserve"> Back up your claims with data and evidence. Quantify the potential impact of your solution (increased productivity percentages, cost savings figures, improved safety records).</w:t>
      </w:r>
    </w:p>
    <w:p w14:paraId="3525C0D5" w14:textId="77777777" w:rsidR="007944BA" w:rsidRPr="00AA5E59" w:rsidRDefault="00F9748E">
      <w:pPr>
        <w:pStyle w:val="Body"/>
        <w:numPr>
          <w:ilvl w:val="0"/>
          <w:numId w:val="285"/>
        </w:numPr>
        <w:spacing w:after="280" w:line="240" w:lineRule="auto"/>
        <w:rPr>
          <w:rFonts w:asciiTheme="minorHAnsi" w:hAnsiTheme="minorHAnsi"/>
          <w:sz w:val="20"/>
          <w:szCs w:val="20"/>
        </w:rPr>
      </w:pPr>
      <w:r w:rsidRPr="00AA5E59">
        <w:rPr>
          <w:rFonts w:asciiTheme="minorHAnsi" w:hAnsiTheme="minorHAnsi"/>
          <w:b/>
          <w:bCs/>
          <w:sz w:val="20"/>
          <w:szCs w:val="20"/>
        </w:rPr>
        <w:t>Differentiation is Key:</w:t>
      </w:r>
      <w:r w:rsidRPr="00AA5E59">
        <w:rPr>
          <w:rFonts w:asciiTheme="minorHAnsi" w:hAnsiTheme="minorHAnsi"/>
          <w:sz w:val="20"/>
          <w:szCs w:val="20"/>
        </w:rPr>
        <w:t xml:space="preserve"> What makes your solution unique? Highlight the specific features or functionalities that set you apart from competitors.</w:t>
      </w:r>
    </w:p>
    <w:p w14:paraId="0463687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Value Proposition Statements:</w:t>
      </w:r>
    </w:p>
    <w:p w14:paraId="74AAB8A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 xml:space="preserve">A strong value proposition statement should be clear, concise, and </w:t>
      </w:r>
      <w:proofErr w:type="gramStart"/>
      <w:r w:rsidRPr="00AA5E59">
        <w:rPr>
          <w:rFonts w:asciiTheme="minorHAnsi" w:hAnsiTheme="minorHAnsi"/>
          <w:sz w:val="20"/>
          <w:szCs w:val="20"/>
        </w:rPr>
        <w:t>benefit-oriented</w:t>
      </w:r>
      <w:proofErr w:type="gramEnd"/>
      <w:r w:rsidRPr="00AA5E59">
        <w:rPr>
          <w:rFonts w:asciiTheme="minorHAnsi" w:hAnsiTheme="minorHAnsi"/>
          <w:sz w:val="20"/>
          <w:szCs w:val="20"/>
        </w:rPr>
        <w:t>. Here's a template to get you started:</w:t>
      </w:r>
    </w:p>
    <w:p w14:paraId="547BA7D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We help [target customer] [achieve specific outcome] by [unique approach/solution].</w:t>
      </w:r>
    </w:p>
    <w:p w14:paraId="26E247E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w:t>
      </w:r>
    </w:p>
    <w:p w14:paraId="51ED6B98" w14:textId="77777777" w:rsidR="007944BA" w:rsidRPr="00AA5E59" w:rsidRDefault="00F9748E">
      <w:pPr>
        <w:pStyle w:val="Body"/>
        <w:numPr>
          <w:ilvl w:val="0"/>
          <w:numId w:val="287"/>
        </w:numPr>
        <w:spacing w:before="280" w:after="0" w:line="240" w:lineRule="auto"/>
        <w:rPr>
          <w:rFonts w:asciiTheme="minorHAnsi" w:hAnsiTheme="minorHAnsi"/>
          <w:sz w:val="20"/>
          <w:szCs w:val="20"/>
        </w:rPr>
      </w:pPr>
      <w:r w:rsidRPr="00AA5E59">
        <w:rPr>
          <w:rFonts w:asciiTheme="minorHAnsi" w:hAnsiTheme="minorHAnsi"/>
          <w:b/>
          <w:bCs/>
          <w:sz w:val="20"/>
          <w:szCs w:val="20"/>
        </w:rPr>
        <w:t>We help manufacturing plants reduce production downtime by 20% through our predictive maintenance solutions.</w:t>
      </w:r>
    </w:p>
    <w:p w14:paraId="1C4577AB" w14:textId="77777777" w:rsidR="007944BA" w:rsidRPr="00AA5E59" w:rsidRDefault="00F9748E">
      <w:pPr>
        <w:pStyle w:val="Body"/>
        <w:numPr>
          <w:ilvl w:val="0"/>
          <w:numId w:val="287"/>
        </w:numPr>
        <w:spacing w:after="280" w:line="240" w:lineRule="auto"/>
        <w:rPr>
          <w:rFonts w:asciiTheme="minorHAnsi" w:hAnsiTheme="minorHAnsi"/>
          <w:sz w:val="20"/>
          <w:szCs w:val="20"/>
        </w:rPr>
      </w:pPr>
      <w:r w:rsidRPr="00AA5E59">
        <w:rPr>
          <w:rFonts w:asciiTheme="minorHAnsi" w:hAnsiTheme="minorHAnsi"/>
          <w:b/>
          <w:bCs/>
          <w:sz w:val="20"/>
          <w:szCs w:val="20"/>
        </w:rPr>
        <w:t>We empower construction companies to achieve regulatory compliance and enhance worker safety with our user-friendly safety management software.</w:t>
      </w:r>
    </w:p>
    <w:p w14:paraId="300C9F9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6F53D7E5" w14:textId="77777777" w:rsidR="007944BA" w:rsidRPr="00AA5E59" w:rsidRDefault="00F9748E">
      <w:pPr>
        <w:pStyle w:val="Body"/>
        <w:numPr>
          <w:ilvl w:val="0"/>
          <w:numId w:val="289"/>
        </w:numPr>
        <w:spacing w:before="280" w:after="0" w:line="240" w:lineRule="auto"/>
        <w:rPr>
          <w:rFonts w:asciiTheme="minorHAnsi" w:hAnsiTheme="minorHAnsi"/>
          <w:sz w:val="20"/>
          <w:szCs w:val="20"/>
        </w:rPr>
      </w:pPr>
      <w:r w:rsidRPr="00AA5E59">
        <w:rPr>
          <w:rFonts w:asciiTheme="minorHAnsi" w:hAnsiTheme="minorHAnsi"/>
          <w:b/>
          <w:bCs/>
          <w:sz w:val="20"/>
          <w:szCs w:val="20"/>
        </w:rPr>
        <w:t>Simplicity is Key:</w:t>
      </w:r>
      <w:r w:rsidRPr="00AA5E59">
        <w:rPr>
          <w:rFonts w:asciiTheme="minorHAnsi" w:hAnsiTheme="minorHAnsi"/>
          <w:sz w:val="20"/>
          <w:szCs w:val="20"/>
        </w:rPr>
        <w:t xml:space="preserve"> Keep your value proposition clear and concise. Avoid overly technical language or jargon.</w:t>
      </w:r>
    </w:p>
    <w:p w14:paraId="7E8E5D2E" w14:textId="77777777" w:rsidR="007944BA" w:rsidRPr="00AA5E59" w:rsidRDefault="00F9748E">
      <w:pPr>
        <w:pStyle w:val="Body"/>
        <w:numPr>
          <w:ilvl w:val="0"/>
          <w:numId w:val="289"/>
        </w:numPr>
        <w:spacing w:after="0" w:line="240" w:lineRule="auto"/>
        <w:rPr>
          <w:rFonts w:asciiTheme="minorHAnsi" w:hAnsiTheme="minorHAnsi"/>
          <w:sz w:val="20"/>
          <w:szCs w:val="20"/>
        </w:rPr>
      </w:pPr>
      <w:r w:rsidRPr="00AA5E59">
        <w:rPr>
          <w:rFonts w:asciiTheme="minorHAnsi" w:hAnsiTheme="minorHAnsi"/>
          <w:b/>
          <w:bCs/>
          <w:sz w:val="20"/>
          <w:szCs w:val="20"/>
        </w:rPr>
        <w:t>Customer-Centric:</w:t>
      </w:r>
      <w:r w:rsidRPr="00AA5E59">
        <w:rPr>
          <w:rFonts w:asciiTheme="minorHAnsi" w:hAnsiTheme="minorHAnsi"/>
          <w:sz w:val="20"/>
          <w:szCs w:val="20"/>
        </w:rPr>
        <w:t xml:space="preserve"> Focus on the value you deliver to the customer, not just the features of your product or service.</w:t>
      </w:r>
    </w:p>
    <w:p w14:paraId="3699AA9E" w14:textId="77777777" w:rsidR="007944BA" w:rsidRPr="00AA5E59" w:rsidRDefault="00F9748E">
      <w:pPr>
        <w:pStyle w:val="Body"/>
        <w:numPr>
          <w:ilvl w:val="0"/>
          <w:numId w:val="289"/>
        </w:numPr>
        <w:spacing w:after="280" w:line="240" w:lineRule="auto"/>
        <w:rPr>
          <w:rFonts w:asciiTheme="minorHAnsi" w:hAnsiTheme="minorHAnsi"/>
          <w:sz w:val="20"/>
          <w:szCs w:val="20"/>
        </w:rPr>
      </w:pPr>
      <w:r w:rsidRPr="00AA5E59">
        <w:rPr>
          <w:rFonts w:asciiTheme="minorHAnsi" w:hAnsiTheme="minorHAnsi"/>
          <w:b/>
          <w:bCs/>
          <w:sz w:val="20"/>
          <w:szCs w:val="20"/>
        </w:rPr>
        <w:t>Testing and Refinement:</w:t>
      </w:r>
      <w:r w:rsidRPr="00AA5E59">
        <w:rPr>
          <w:rFonts w:asciiTheme="minorHAnsi" w:hAnsiTheme="minorHAnsi"/>
          <w:sz w:val="20"/>
          <w:szCs w:val="20"/>
        </w:rPr>
        <w:t xml:space="preserve"> Test your value proposition with potential buyers and industry experts. Refine your message based on their feedback to ensure it resonates effectively.</w:t>
      </w:r>
    </w:p>
    <w:p w14:paraId="40334172" w14:textId="77777777" w:rsidR="007944BA" w:rsidRPr="00AA5E59" w:rsidRDefault="007944BA">
      <w:pPr>
        <w:pStyle w:val="Body"/>
        <w:spacing w:before="280" w:after="280" w:line="240" w:lineRule="auto"/>
        <w:rPr>
          <w:rFonts w:asciiTheme="minorHAnsi" w:hAnsiTheme="minorHAnsi"/>
          <w:sz w:val="20"/>
          <w:szCs w:val="20"/>
        </w:rPr>
      </w:pPr>
    </w:p>
    <w:p w14:paraId="09628849" w14:textId="77777777" w:rsidR="007944BA" w:rsidRPr="00AA5E59" w:rsidRDefault="00F9748E">
      <w:pPr>
        <w:pStyle w:val="Body"/>
        <w:numPr>
          <w:ilvl w:val="0"/>
          <w:numId w:val="28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Quantifying value: Translate features into measurable outcomes (cost savings, efficiency improvements).</w:t>
      </w:r>
    </w:p>
    <w:p w14:paraId="2413122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 xml:space="preserve">Connecting Features to </w:t>
      </w:r>
      <w:r w:rsidRPr="00AA5E59">
        <w:rPr>
          <w:rFonts w:asciiTheme="minorHAnsi" w:hAnsiTheme="minorHAnsi"/>
          <w:b/>
          <w:bCs/>
          <w:sz w:val="20"/>
          <w:szCs w:val="20"/>
        </w:rPr>
        <w:t>Benefits:</w:t>
      </w:r>
    </w:p>
    <w:p w14:paraId="0AABBCB5" w14:textId="77777777" w:rsidR="007944BA" w:rsidRPr="00AA5E59" w:rsidRDefault="00F9748E">
      <w:pPr>
        <w:pStyle w:val="Body"/>
        <w:numPr>
          <w:ilvl w:val="0"/>
          <w:numId w:val="291"/>
        </w:numPr>
        <w:spacing w:before="280" w:after="0" w:line="240" w:lineRule="auto"/>
        <w:rPr>
          <w:rFonts w:asciiTheme="minorHAnsi" w:hAnsiTheme="minorHAnsi"/>
          <w:sz w:val="20"/>
          <w:szCs w:val="20"/>
        </w:rPr>
      </w:pPr>
      <w:r w:rsidRPr="00AA5E59">
        <w:rPr>
          <w:rFonts w:asciiTheme="minorHAnsi" w:hAnsiTheme="minorHAnsi"/>
          <w:b/>
          <w:bCs/>
          <w:sz w:val="20"/>
          <w:szCs w:val="20"/>
        </w:rPr>
        <w:t>Start with Features:</w:t>
      </w:r>
      <w:r w:rsidRPr="00AA5E59">
        <w:rPr>
          <w:rFonts w:asciiTheme="minorHAnsi" w:hAnsiTheme="minorHAnsi"/>
          <w:sz w:val="20"/>
          <w:szCs w:val="20"/>
        </w:rPr>
        <w:t xml:space="preserve"> List the key features and functionalities of your product or service. What does it do? What technical capabilities does it offer?</w:t>
      </w:r>
    </w:p>
    <w:p w14:paraId="7973261F" w14:textId="77777777" w:rsidR="007944BA" w:rsidRPr="00AA5E59" w:rsidRDefault="00F9748E">
      <w:pPr>
        <w:pStyle w:val="Body"/>
        <w:numPr>
          <w:ilvl w:val="0"/>
          <w:numId w:val="291"/>
        </w:numPr>
        <w:spacing w:after="0" w:line="240" w:lineRule="auto"/>
        <w:rPr>
          <w:rFonts w:asciiTheme="minorHAnsi" w:hAnsiTheme="minorHAnsi"/>
          <w:sz w:val="20"/>
          <w:szCs w:val="20"/>
        </w:rPr>
      </w:pPr>
      <w:r w:rsidRPr="00AA5E59">
        <w:rPr>
          <w:rFonts w:asciiTheme="minorHAnsi" w:hAnsiTheme="minorHAnsi"/>
          <w:b/>
          <w:bCs/>
          <w:sz w:val="20"/>
          <w:szCs w:val="20"/>
        </w:rPr>
        <w:t>Identify Pain Points:</w:t>
      </w:r>
      <w:r w:rsidRPr="00AA5E59">
        <w:rPr>
          <w:rFonts w:asciiTheme="minorHAnsi" w:hAnsiTheme="minorHAnsi"/>
          <w:sz w:val="20"/>
          <w:szCs w:val="20"/>
        </w:rPr>
        <w:t xml:space="preserve"> Align those features with the specific pain points and challenges faced by your target buyer personas. How does each feature address a critical need or inefficiency?</w:t>
      </w:r>
    </w:p>
    <w:p w14:paraId="518A6035" w14:textId="77777777" w:rsidR="007944BA" w:rsidRPr="00AA5E59" w:rsidRDefault="00F9748E">
      <w:pPr>
        <w:pStyle w:val="Body"/>
        <w:numPr>
          <w:ilvl w:val="0"/>
          <w:numId w:val="291"/>
        </w:numPr>
        <w:spacing w:after="280" w:line="240" w:lineRule="auto"/>
        <w:rPr>
          <w:rFonts w:asciiTheme="minorHAnsi" w:hAnsiTheme="minorHAnsi"/>
          <w:sz w:val="20"/>
          <w:szCs w:val="20"/>
        </w:rPr>
      </w:pPr>
      <w:r w:rsidRPr="00AA5E59">
        <w:rPr>
          <w:rFonts w:asciiTheme="minorHAnsi" w:hAnsiTheme="minorHAnsi"/>
          <w:b/>
          <w:bCs/>
          <w:sz w:val="20"/>
          <w:szCs w:val="20"/>
        </w:rPr>
        <w:t>Benefit Translation:</w:t>
      </w:r>
      <w:r w:rsidRPr="00AA5E59">
        <w:rPr>
          <w:rFonts w:asciiTheme="minorHAnsi" w:hAnsiTheme="minorHAnsi"/>
          <w:sz w:val="20"/>
          <w:szCs w:val="20"/>
        </w:rPr>
        <w:t xml:space="preserve"> Translate each feature into a quantifiable benefit. How does it improve efficiency, reduce costs, or mitigate risks for the buyer?</w:t>
      </w:r>
    </w:p>
    <w:p w14:paraId="4499AF4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Metrics and Measurement:</w:t>
      </w:r>
    </w:p>
    <w:p w14:paraId="56E68226" w14:textId="77777777" w:rsidR="007944BA" w:rsidRPr="00AA5E59" w:rsidRDefault="00F9748E">
      <w:pPr>
        <w:pStyle w:val="Body"/>
        <w:numPr>
          <w:ilvl w:val="0"/>
          <w:numId w:val="293"/>
        </w:numPr>
        <w:spacing w:before="280" w:after="0" w:line="240" w:lineRule="auto"/>
        <w:rPr>
          <w:rFonts w:asciiTheme="minorHAnsi" w:hAnsiTheme="minorHAnsi"/>
          <w:sz w:val="20"/>
          <w:szCs w:val="20"/>
        </w:rPr>
      </w:pPr>
      <w:r w:rsidRPr="00AA5E59">
        <w:rPr>
          <w:rFonts w:asciiTheme="minorHAnsi" w:hAnsiTheme="minorHAnsi"/>
          <w:b/>
          <w:bCs/>
          <w:sz w:val="20"/>
          <w:szCs w:val="20"/>
        </w:rPr>
        <w:t>Industry Benchmarks:</w:t>
      </w:r>
      <w:r w:rsidRPr="00AA5E59">
        <w:rPr>
          <w:rFonts w:asciiTheme="minorHAnsi" w:hAnsiTheme="minorHAnsi"/>
          <w:sz w:val="20"/>
          <w:szCs w:val="20"/>
        </w:rPr>
        <w:t xml:space="preserve"> Research industry benchmarks and average performance metrics relevant to the benefits you're offering. (e.g., average production line downtime, regulatory compliance violation rates)</w:t>
      </w:r>
    </w:p>
    <w:p w14:paraId="641BC498" w14:textId="77777777" w:rsidR="007944BA" w:rsidRPr="00AA5E59" w:rsidRDefault="00F9748E">
      <w:pPr>
        <w:pStyle w:val="Body"/>
        <w:numPr>
          <w:ilvl w:val="0"/>
          <w:numId w:val="293"/>
        </w:numPr>
        <w:spacing w:after="0" w:line="240" w:lineRule="auto"/>
        <w:rPr>
          <w:rFonts w:asciiTheme="minorHAnsi" w:hAnsiTheme="minorHAnsi"/>
          <w:sz w:val="20"/>
          <w:szCs w:val="20"/>
        </w:rPr>
      </w:pPr>
      <w:r w:rsidRPr="00AA5E59">
        <w:rPr>
          <w:rFonts w:asciiTheme="minorHAnsi" w:hAnsiTheme="minorHAnsi"/>
          <w:b/>
          <w:bCs/>
          <w:sz w:val="20"/>
          <w:szCs w:val="20"/>
        </w:rPr>
        <w:t>Case Study Data:</w:t>
      </w:r>
      <w:r w:rsidRPr="00AA5E59">
        <w:rPr>
          <w:rFonts w:asciiTheme="minorHAnsi" w:hAnsiTheme="minorHAnsi"/>
          <w:sz w:val="20"/>
          <w:szCs w:val="20"/>
        </w:rPr>
        <w:t xml:space="preserve"> Leverage data from successful customer implementations. Quantify the improvements achieved by other companies using your solution. (e.g., percentage reduction in equipment downtime, cost savings figures)</w:t>
      </w:r>
    </w:p>
    <w:p w14:paraId="1851DE6D" w14:textId="77777777" w:rsidR="007944BA" w:rsidRPr="00AA5E59" w:rsidRDefault="00F9748E">
      <w:pPr>
        <w:pStyle w:val="Body"/>
        <w:numPr>
          <w:ilvl w:val="0"/>
          <w:numId w:val="293"/>
        </w:numPr>
        <w:spacing w:after="280" w:line="240" w:lineRule="auto"/>
        <w:rPr>
          <w:rFonts w:asciiTheme="minorHAnsi" w:hAnsiTheme="minorHAnsi"/>
          <w:sz w:val="20"/>
          <w:szCs w:val="20"/>
        </w:rPr>
      </w:pPr>
      <w:r w:rsidRPr="00AA5E59">
        <w:rPr>
          <w:rFonts w:asciiTheme="minorHAnsi" w:hAnsiTheme="minorHAnsi"/>
          <w:b/>
          <w:bCs/>
          <w:sz w:val="20"/>
          <w:szCs w:val="20"/>
        </w:rPr>
        <w:t>Return on Investment (ROI):</w:t>
      </w:r>
      <w:r w:rsidRPr="00AA5E59">
        <w:rPr>
          <w:rFonts w:asciiTheme="minorHAnsi" w:hAnsiTheme="minorHAnsi"/>
          <w:sz w:val="20"/>
          <w:szCs w:val="20"/>
        </w:rPr>
        <w:t xml:space="preserve"> When possible, calculate the potential ROI your solution offers. This demonstrates the financial benefits of your offering and justifies the investment for the buyer.</w:t>
      </w:r>
    </w:p>
    <w:p w14:paraId="17CEC1F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w:t>
      </w:r>
    </w:p>
    <w:p w14:paraId="71F39CFB" w14:textId="77777777" w:rsidR="007944BA" w:rsidRPr="00AA5E59" w:rsidRDefault="00F9748E">
      <w:pPr>
        <w:pStyle w:val="Body"/>
        <w:numPr>
          <w:ilvl w:val="0"/>
          <w:numId w:val="295"/>
        </w:numPr>
        <w:spacing w:before="280" w:after="0" w:line="240" w:lineRule="auto"/>
        <w:rPr>
          <w:rFonts w:asciiTheme="minorHAnsi" w:hAnsiTheme="minorHAnsi"/>
          <w:sz w:val="20"/>
          <w:szCs w:val="20"/>
        </w:rPr>
      </w:pPr>
      <w:r w:rsidRPr="00AA5E59">
        <w:rPr>
          <w:rFonts w:asciiTheme="minorHAnsi" w:hAnsiTheme="minorHAnsi"/>
          <w:b/>
          <w:bCs/>
          <w:sz w:val="20"/>
          <w:szCs w:val="20"/>
        </w:rPr>
        <w:t>Feature:</w:t>
      </w:r>
      <w:r w:rsidRPr="00AA5E59">
        <w:rPr>
          <w:rFonts w:asciiTheme="minorHAnsi" w:hAnsiTheme="minorHAnsi"/>
          <w:sz w:val="20"/>
          <w:szCs w:val="20"/>
        </w:rPr>
        <w:t xml:space="preserve"> Predictive maintenance software</w:t>
      </w:r>
    </w:p>
    <w:p w14:paraId="29DA463E" w14:textId="77777777" w:rsidR="007944BA" w:rsidRPr="00AA5E59" w:rsidRDefault="00F9748E">
      <w:pPr>
        <w:pStyle w:val="Body"/>
        <w:numPr>
          <w:ilvl w:val="0"/>
          <w:numId w:val="295"/>
        </w:numPr>
        <w:spacing w:after="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Reduces unplanned equipment downtime</w:t>
      </w:r>
    </w:p>
    <w:p w14:paraId="35C57225" w14:textId="77777777" w:rsidR="007944BA" w:rsidRPr="00AA5E59" w:rsidRDefault="00F9748E">
      <w:pPr>
        <w:pStyle w:val="Body"/>
        <w:numPr>
          <w:ilvl w:val="0"/>
          <w:numId w:val="295"/>
        </w:numPr>
        <w:spacing w:after="280" w:line="240" w:lineRule="auto"/>
        <w:rPr>
          <w:rFonts w:asciiTheme="minorHAnsi" w:hAnsiTheme="minorHAnsi"/>
          <w:sz w:val="20"/>
          <w:szCs w:val="20"/>
          <w:lang w:val="fr-FR"/>
        </w:rPr>
      </w:pPr>
      <w:r w:rsidRPr="00AA5E59">
        <w:rPr>
          <w:rFonts w:asciiTheme="minorHAnsi" w:hAnsiTheme="minorHAnsi"/>
          <w:b/>
          <w:bCs/>
          <w:sz w:val="20"/>
          <w:szCs w:val="20"/>
          <w:lang w:val="fr-FR"/>
        </w:rPr>
        <w:t xml:space="preserve">Quantifiable </w:t>
      </w:r>
      <w:proofErr w:type="gramStart"/>
      <w:r w:rsidRPr="00AA5E59">
        <w:rPr>
          <w:rFonts w:asciiTheme="minorHAnsi" w:hAnsiTheme="minorHAnsi"/>
          <w:b/>
          <w:bCs/>
          <w:sz w:val="20"/>
          <w:szCs w:val="20"/>
          <w:lang w:val="fr-FR"/>
        </w:rPr>
        <w:t>Outcome:</w:t>
      </w:r>
      <w:proofErr w:type="gramEnd"/>
      <w:r w:rsidRPr="00AA5E59">
        <w:rPr>
          <w:rFonts w:asciiTheme="minorHAnsi" w:hAnsiTheme="minorHAnsi"/>
          <w:sz w:val="20"/>
          <w:szCs w:val="20"/>
        </w:rPr>
        <w:t xml:space="preserve"> "By implementing our predictive maintenance software, [customer company] reduced unplanned equipment downtime by 15%, resulting in a [percentage] increase in overall production output."</w:t>
      </w:r>
    </w:p>
    <w:p w14:paraId="72B8C31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352043E9" w14:textId="77777777" w:rsidR="007944BA" w:rsidRPr="00AA5E59" w:rsidRDefault="00F9748E">
      <w:pPr>
        <w:pStyle w:val="Body"/>
        <w:numPr>
          <w:ilvl w:val="0"/>
          <w:numId w:val="297"/>
        </w:numPr>
        <w:spacing w:before="280" w:after="0" w:line="240" w:lineRule="auto"/>
        <w:rPr>
          <w:rFonts w:asciiTheme="minorHAnsi" w:hAnsiTheme="minorHAnsi"/>
          <w:sz w:val="20"/>
          <w:szCs w:val="20"/>
        </w:rPr>
      </w:pPr>
      <w:r w:rsidRPr="00AA5E59">
        <w:rPr>
          <w:rFonts w:asciiTheme="minorHAnsi" w:hAnsiTheme="minorHAnsi"/>
          <w:b/>
          <w:bCs/>
          <w:sz w:val="20"/>
          <w:szCs w:val="20"/>
        </w:rPr>
        <w:t>Focus on Outcomes, Not Outputs:</w:t>
      </w:r>
      <w:r w:rsidRPr="00AA5E59">
        <w:rPr>
          <w:rFonts w:asciiTheme="minorHAnsi" w:hAnsiTheme="minorHAnsi"/>
          <w:sz w:val="20"/>
          <w:szCs w:val="20"/>
        </w:rPr>
        <w:t xml:space="preserve"> Don't just focus on outputs (e.g., faster processing speeds). Translate those outputs into the ultimate outcomes for the buyer (e. g., increased production capacity, improved customer satisfaction).</w:t>
      </w:r>
    </w:p>
    <w:p w14:paraId="31DA084E" w14:textId="77777777" w:rsidR="007944BA" w:rsidRPr="00AA5E59" w:rsidRDefault="00F9748E">
      <w:pPr>
        <w:pStyle w:val="Body"/>
        <w:numPr>
          <w:ilvl w:val="0"/>
          <w:numId w:val="297"/>
        </w:numPr>
        <w:spacing w:after="0" w:line="240" w:lineRule="auto"/>
        <w:rPr>
          <w:rFonts w:asciiTheme="minorHAnsi" w:hAnsiTheme="minorHAnsi"/>
          <w:sz w:val="20"/>
          <w:szCs w:val="20"/>
        </w:rPr>
      </w:pPr>
      <w:r w:rsidRPr="00AA5E59">
        <w:rPr>
          <w:rFonts w:asciiTheme="minorHAnsi" w:hAnsiTheme="minorHAnsi"/>
          <w:b/>
          <w:bCs/>
          <w:sz w:val="20"/>
          <w:szCs w:val="20"/>
        </w:rPr>
        <w:t>Tailor to Audience:</w:t>
      </w:r>
      <w:r w:rsidRPr="00AA5E59">
        <w:rPr>
          <w:rFonts w:asciiTheme="minorHAnsi" w:hAnsiTheme="minorHAnsi"/>
          <w:sz w:val="20"/>
          <w:szCs w:val="20"/>
        </w:rPr>
        <w:t xml:space="preserve"> Adapt your metrics and data to resonate with each buyer persona. Highlight the metrics that matter most to their specific needs and priorities.</w:t>
      </w:r>
    </w:p>
    <w:p w14:paraId="147D56D4" w14:textId="77777777" w:rsidR="007944BA" w:rsidRPr="00AA5E59" w:rsidRDefault="00F9748E">
      <w:pPr>
        <w:pStyle w:val="Body"/>
        <w:numPr>
          <w:ilvl w:val="0"/>
          <w:numId w:val="297"/>
        </w:numPr>
        <w:spacing w:after="280" w:line="240" w:lineRule="auto"/>
        <w:rPr>
          <w:rFonts w:asciiTheme="minorHAnsi" w:hAnsiTheme="minorHAnsi"/>
          <w:sz w:val="20"/>
          <w:szCs w:val="20"/>
        </w:rPr>
      </w:pPr>
      <w:r w:rsidRPr="00AA5E59">
        <w:rPr>
          <w:rFonts w:asciiTheme="minorHAnsi" w:hAnsiTheme="minorHAnsi"/>
          <w:b/>
          <w:bCs/>
          <w:sz w:val="20"/>
          <w:szCs w:val="20"/>
        </w:rPr>
        <w:t>Credibility and Transparency:</w:t>
      </w:r>
      <w:r w:rsidRPr="00AA5E59">
        <w:rPr>
          <w:rFonts w:asciiTheme="minorHAnsi" w:hAnsiTheme="minorHAnsi"/>
          <w:sz w:val="20"/>
          <w:szCs w:val="20"/>
        </w:rPr>
        <w:t xml:space="preserve"> Be upfront about potential variations in results. Acknowledge that specific outcomes may depend on factors like implementation strategies or industry conditions.</w:t>
      </w:r>
    </w:p>
    <w:p w14:paraId="2778C93A" w14:textId="77777777" w:rsidR="007944BA" w:rsidRPr="00AA5E59" w:rsidRDefault="007944BA">
      <w:pPr>
        <w:pStyle w:val="Body"/>
        <w:spacing w:before="280" w:after="280" w:line="240" w:lineRule="auto"/>
        <w:rPr>
          <w:rFonts w:asciiTheme="minorHAnsi" w:hAnsiTheme="minorHAnsi"/>
          <w:sz w:val="20"/>
          <w:szCs w:val="20"/>
        </w:rPr>
      </w:pPr>
    </w:p>
    <w:p w14:paraId="5FCC711D" w14:textId="77777777" w:rsidR="007944BA" w:rsidRPr="00AA5E59" w:rsidRDefault="00F9748E">
      <w:pPr>
        <w:pStyle w:val="Body"/>
        <w:numPr>
          <w:ilvl w:val="0"/>
          <w:numId w:val="28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Customer success stories: Showcase how you've delivered value to similar industrial clients.</w:t>
      </w:r>
    </w:p>
    <w:p w14:paraId="411C447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Power of Storytelling:</w:t>
      </w:r>
    </w:p>
    <w:p w14:paraId="747B8EC0" w14:textId="77777777" w:rsidR="007944BA" w:rsidRPr="00AA5E59" w:rsidRDefault="00F9748E">
      <w:pPr>
        <w:pStyle w:val="Body"/>
        <w:numPr>
          <w:ilvl w:val="0"/>
          <w:numId w:val="299"/>
        </w:numPr>
        <w:spacing w:before="280" w:after="0" w:line="240" w:lineRule="auto"/>
        <w:rPr>
          <w:rFonts w:asciiTheme="minorHAnsi" w:hAnsiTheme="minorHAnsi"/>
          <w:sz w:val="20"/>
          <w:szCs w:val="20"/>
        </w:rPr>
      </w:pPr>
      <w:r w:rsidRPr="00AA5E59">
        <w:rPr>
          <w:rFonts w:asciiTheme="minorHAnsi" w:hAnsiTheme="minorHAnsi"/>
          <w:b/>
          <w:bCs/>
          <w:sz w:val="20"/>
          <w:szCs w:val="20"/>
        </w:rPr>
        <w:t>Emotional Connection:</w:t>
      </w:r>
      <w:r w:rsidRPr="00AA5E59">
        <w:rPr>
          <w:rFonts w:asciiTheme="minorHAnsi" w:hAnsiTheme="minorHAnsi"/>
          <w:sz w:val="20"/>
          <w:szCs w:val="20"/>
        </w:rPr>
        <w:t xml:space="preserve"> Stories resonate with people on an emotional level. Customer success stories paint a picture of a company facing challenges, </w:t>
      </w:r>
      <w:proofErr w:type="gramStart"/>
      <w:r w:rsidRPr="00AA5E59">
        <w:rPr>
          <w:rFonts w:asciiTheme="minorHAnsi" w:hAnsiTheme="minorHAnsi"/>
          <w:sz w:val="20"/>
          <w:szCs w:val="20"/>
        </w:rPr>
        <w:t>similar to</w:t>
      </w:r>
      <w:proofErr w:type="gramEnd"/>
      <w:r w:rsidRPr="00AA5E59">
        <w:rPr>
          <w:rFonts w:asciiTheme="minorHAnsi" w:hAnsiTheme="minorHAnsi"/>
          <w:sz w:val="20"/>
          <w:szCs w:val="20"/>
        </w:rPr>
        <w:t xml:space="preserve"> those of your prospect, and overcoming them with your solution.</w:t>
      </w:r>
    </w:p>
    <w:p w14:paraId="43204FD0" w14:textId="77777777" w:rsidR="007944BA" w:rsidRPr="00AA5E59" w:rsidRDefault="00F9748E">
      <w:pPr>
        <w:pStyle w:val="Body"/>
        <w:numPr>
          <w:ilvl w:val="0"/>
          <w:numId w:val="299"/>
        </w:numPr>
        <w:spacing w:after="0" w:line="240" w:lineRule="auto"/>
        <w:rPr>
          <w:rFonts w:asciiTheme="minorHAnsi" w:hAnsiTheme="minorHAnsi"/>
          <w:sz w:val="20"/>
          <w:szCs w:val="20"/>
        </w:rPr>
      </w:pPr>
      <w:r w:rsidRPr="00AA5E59">
        <w:rPr>
          <w:rFonts w:asciiTheme="minorHAnsi" w:hAnsiTheme="minorHAnsi"/>
          <w:b/>
          <w:bCs/>
          <w:sz w:val="20"/>
          <w:szCs w:val="20"/>
        </w:rPr>
        <w:t>Credibility and Trust:</w:t>
      </w:r>
      <w:r w:rsidRPr="00AA5E59">
        <w:rPr>
          <w:rFonts w:asciiTheme="minorHAnsi" w:hAnsiTheme="minorHAnsi"/>
          <w:sz w:val="20"/>
          <w:szCs w:val="20"/>
        </w:rPr>
        <w:t xml:space="preserve"> Real-world examples demonstrate the effectiveness of your solution. Seeing how others have benefited builds trust and credibility with potential buyers.</w:t>
      </w:r>
    </w:p>
    <w:p w14:paraId="49A2C657" w14:textId="77777777" w:rsidR="007944BA" w:rsidRPr="00AA5E59" w:rsidRDefault="00F9748E">
      <w:pPr>
        <w:pStyle w:val="Body"/>
        <w:numPr>
          <w:ilvl w:val="0"/>
          <w:numId w:val="299"/>
        </w:numPr>
        <w:spacing w:after="280" w:line="240" w:lineRule="auto"/>
        <w:rPr>
          <w:rFonts w:asciiTheme="minorHAnsi" w:hAnsiTheme="minorHAnsi"/>
          <w:sz w:val="20"/>
          <w:szCs w:val="20"/>
        </w:rPr>
      </w:pPr>
      <w:r w:rsidRPr="00AA5E59">
        <w:rPr>
          <w:rFonts w:asciiTheme="minorHAnsi" w:hAnsiTheme="minorHAnsi"/>
          <w:b/>
          <w:bCs/>
          <w:sz w:val="20"/>
          <w:szCs w:val="20"/>
        </w:rPr>
        <w:t>Overcoming Objections:</w:t>
      </w:r>
      <w:r w:rsidRPr="00AA5E59">
        <w:rPr>
          <w:rFonts w:asciiTheme="minorHAnsi" w:hAnsiTheme="minorHAnsi"/>
          <w:sz w:val="20"/>
          <w:szCs w:val="20"/>
        </w:rPr>
        <w:t xml:space="preserve"> Customer success stories can address common objections head-on. Showcase how your solution tackled similar challenges faced by other companies in the same industry.</w:t>
      </w:r>
    </w:p>
    <w:p w14:paraId="049FC10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Compelling Stories:</w:t>
      </w:r>
    </w:p>
    <w:p w14:paraId="7FBD5068" w14:textId="77777777" w:rsidR="007944BA" w:rsidRPr="00AA5E59" w:rsidRDefault="00F9748E">
      <w:pPr>
        <w:pStyle w:val="Body"/>
        <w:numPr>
          <w:ilvl w:val="0"/>
          <w:numId w:val="301"/>
        </w:numPr>
        <w:spacing w:before="280" w:after="0" w:line="240" w:lineRule="auto"/>
        <w:rPr>
          <w:rFonts w:asciiTheme="minorHAnsi" w:hAnsiTheme="minorHAnsi"/>
          <w:sz w:val="20"/>
          <w:szCs w:val="20"/>
        </w:rPr>
      </w:pPr>
      <w:r w:rsidRPr="00AA5E59">
        <w:rPr>
          <w:rFonts w:asciiTheme="minorHAnsi" w:hAnsiTheme="minorHAnsi"/>
          <w:b/>
          <w:bCs/>
          <w:sz w:val="20"/>
          <w:szCs w:val="20"/>
        </w:rPr>
        <w:t>Focus on Specific Needs:</w:t>
      </w:r>
      <w:r w:rsidRPr="00AA5E59">
        <w:rPr>
          <w:rFonts w:asciiTheme="minorHAnsi" w:hAnsiTheme="minorHAnsi"/>
          <w:sz w:val="20"/>
          <w:szCs w:val="20"/>
        </w:rPr>
        <w:t xml:space="preserve"> Tailor your stories to resonate with the needs and challenges of your target audience. Highlight success stories from clients within the same industry or facing analogous challenges.</w:t>
      </w:r>
    </w:p>
    <w:p w14:paraId="1CC29354" w14:textId="77777777" w:rsidR="007944BA" w:rsidRPr="00AA5E59" w:rsidRDefault="00F9748E">
      <w:pPr>
        <w:pStyle w:val="Body"/>
        <w:numPr>
          <w:ilvl w:val="0"/>
          <w:numId w:val="301"/>
        </w:numPr>
        <w:spacing w:after="0" w:line="240" w:lineRule="auto"/>
        <w:rPr>
          <w:rFonts w:asciiTheme="minorHAnsi" w:hAnsiTheme="minorHAnsi"/>
          <w:sz w:val="20"/>
          <w:szCs w:val="20"/>
        </w:rPr>
      </w:pPr>
      <w:r w:rsidRPr="00AA5E59">
        <w:rPr>
          <w:rFonts w:asciiTheme="minorHAnsi" w:hAnsiTheme="minorHAnsi"/>
          <w:b/>
          <w:bCs/>
          <w:sz w:val="20"/>
          <w:szCs w:val="20"/>
        </w:rPr>
        <w:t>Quantifiable Results:</w:t>
      </w:r>
      <w:r w:rsidRPr="00AA5E59">
        <w:rPr>
          <w:rFonts w:asciiTheme="minorHAnsi" w:hAnsiTheme="minorHAnsi"/>
          <w:sz w:val="20"/>
          <w:szCs w:val="20"/>
        </w:rPr>
        <w:t xml:space="preserve"> Don't just tell a story; quantify the impact! Use data and metrics to showcase the improvements achieved by other clients (increased efficiency percentages, cost savings figures, safety record enhancements).</w:t>
      </w:r>
    </w:p>
    <w:p w14:paraId="6F9AC691" w14:textId="77777777" w:rsidR="007944BA" w:rsidRPr="00AA5E59" w:rsidRDefault="00F9748E">
      <w:pPr>
        <w:pStyle w:val="Body"/>
        <w:numPr>
          <w:ilvl w:val="0"/>
          <w:numId w:val="301"/>
        </w:numPr>
        <w:spacing w:after="280" w:line="240" w:lineRule="auto"/>
        <w:rPr>
          <w:rFonts w:asciiTheme="minorHAnsi" w:hAnsiTheme="minorHAnsi"/>
          <w:sz w:val="20"/>
          <w:szCs w:val="20"/>
        </w:rPr>
      </w:pPr>
      <w:r w:rsidRPr="00AA5E59">
        <w:rPr>
          <w:rFonts w:asciiTheme="minorHAnsi" w:hAnsiTheme="minorHAnsi"/>
          <w:b/>
          <w:bCs/>
          <w:sz w:val="20"/>
          <w:szCs w:val="20"/>
        </w:rPr>
        <w:t>Customer Quotes and Testimonials:</w:t>
      </w:r>
      <w:r w:rsidRPr="00AA5E59">
        <w:rPr>
          <w:rFonts w:asciiTheme="minorHAnsi" w:hAnsiTheme="minorHAnsi"/>
          <w:sz w:val="20"/>
          <w:szCs w:val="20"/>
        </w:rPr>
        <w:t xml:space="preserve"> Include quotes or video testimonials from satisfied customers. Hearing directly from those who have benefited from your solution adds a powerful layer of authenticity.</w:t>
      </w:r>
    </w:p>
    <w:p w14:paraId="1FC0ACB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Storytelling Techniques:</w:t>
      </w:r>
    </w:p>
    <w:p w14:paraId="3DAE2AF7" w14:textId="77777777" w:rsidR="007944BA" w:rsidRPr="00AA5E59" w:rsidRDefault="00F9748E">
      <w:pPr>
        <w:pStyle w:val="Body"/>
        <w:numPr>
          <w:ilvl w:val="0"/>
          <w:numId w:val="303"/>
        </w:numPr>
        <w:spacing w:before="280" w:after="0" w:line="240" w:lineRule="auto"/>
        <w:rPr>
          <w:rFonts w:asciiTheme="minorHAnsi" w:hAnsiTheme="minorHAnsi"/>
          <w:sz w:val="20"/>
          <w:szCs w:val="20"/>
        </w:rPr>
      </w:pPr>
      <w:r w:rsidRPr="00AA5E59">
        <w:rPr>
          <w:rFonts w:asciiTheme="minorHAnsi" w:hAnsiTheme="minorHAnsi"/>
          <w:b/>
          <w:bCs/>
          <w:sz w:val="20"/>
          <w:szCs w:val="20"/>
        </w:rPr>
        <w:t>The Hero's Journey:</w:t>
      </w:r>
      <w:r w:rsidRPr="00AA5E59">
        <w:rPr>
          <w:rFonts w:asciiTheme="minorHAnsi" w:hAnsiTheme="minorHAnsi"/>
          <w:sz w:val="20"/>
          <w:szCs w:val="20"/>
        </w:rPr>
        <w:t xml:space="preserve"> Frame your story using the Hero's Journey framework. The client becomes the hero facing a challenge, and your solution becomes the key to their success.</w:t>
      </w:r>
    </w:p>
    <w:p w14:paraId="5DB31AB3" w14:textId="77777777" w:rsidR="007944BA" w:rsidRPr="00AA5E59" w:rsidRDefault="00F9748E">
      <w:pPr>
        <w:pStyle w:val="Body"/>
        <w:numPr>
          <w:ilvl w:val="0"/>
          <w:numId w:val="303"/>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Problem-Solution-Value:</w:t>
      </w:r>
      <w:r w:rsidRPr="00AA5E59">
        <w:rPr>
          <w:rFonts w:asciiTheme="minorHAnsi" w:hAnsiTheme="minorHAnsi"/>
          <w:sz w:val="20"/>
          <w:szCs w:val="20"/>
        </w:rPr>
        <w:t xml:space="preserve"> Structure your story around the problem the client faced, the solution your product/service provided, and the quantifiable value it delivered.</w:t>
      </w:r>
    </w:p>
    <w:p w14:paraId="3B141E1E" w14:textId="77777777" w:rsidR="007944BA" w:rsidRPr="00AA5E59" w:rsidRDefault="00F9748E">
      <w:pPr>
        <w:pStyle w:val="Body"/>
        <w:numPr>
          <w:ilvl w:val="0"/>
          <w:numId w:val="303"/>
        </w:numPr>
        <w:spacing w:after="280" w:line="240" w:lineRule="auto"/>
        <w:rPr>
          <w:rFonts w:asciiTheme="minorHAnsi" w:hAnsiTheme="minorHAnsi"/>
          <w:sz w:val="20"/>
          <w:szCs w:val="20"/>
        </w:rPr>
      </w:pPr>
      <w:r w:rsidRPr="00AA5E59">
        <w:rPr>
          <w:rFonts w:asciiTheme="minorHAnsi" w:hAnsiTheme="minorHAnsi"/>
          <w:b/>
          <w:bCs/>
          <w:sz w:val="20"/>
          <w:szCs w:val="20"/>
        </w:rPr>
        <w:t>Vivid Details:</w:t>
      </w:r>
      <w:r w:rsidRPr="00AA5E59">
        <w:rPr>
          <w:rFonts w:asciiTheme="minorHAnsi" w:hAnsiTheme="minorHAnsi"/>
          <w:sz w:val="20"/>
          <w:szCs w:val="20"/>
        </w:rPr>
        <w:t xml:space="preserve"> Use descriptive language to paint a picture in the buyer's mind. Describe the challenges faced, the actions taken with your solution, and the positive outcomes achieved.</w:t>
      </w:r>
    </w:p>
    <w:p w14:paraId="0DD43D9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Finding the Right Stories:</w:t>
      </w:r>
    </w:p>
    <w:p w14:paraId="224C8C46" w14:textId="77777777" w:rsidR="007944BA" w:rsidRPr="00AA5E59" w:rsidRDefault="00F9748E">
      <w:pPr>
        <w:pStyle w:val="Body"/>
        <w:numPr>
          <w:ilvl w:val="0"/>
          <w:numId w:val="305"/>
        </w:numPr>
        <w:spacing w:before="280" w:after="0" w:line="240" w:lineRule="auto"/>
        <w:rPr>
          <w:rFonts w:asciiTheme="minorHAnsi" w:hAnsiTheme="minorHAnsi"/>
          <w:sz w:val="20"/>
          <w:szCs w:val="20"/>
        </w:rPr>
      </w:pPr>
      <w:r w:rsidRPr="00AA5E59">
        <w:rPr>
          <w:rFonts w:asciiTheme="minorHAnsi" w:hAnsiTheme="minorHAnsi"/>
          <w:b/>
          <w:bCs/>
          <w:sz w:val="20"/>
          <w:szCs w:val="20"/>
        </w:rPr>
        <w:t>Identify Success Stories:</w:t>
      </w:r>
      <w:r w:rsidRPr="00AA5E59">
        <w:rPr>
          <w:rFonts w:asciiTheme="minorHAnsi" w:hAnsiTheme="minorHAnsi"/>
          <w:sz w:val="20"/>
          <w:szCs w:val="20"/>
        </w:rPr>
        <w:t xml:space="preserve"> Proactively gather customer success stories through interviews, case studies, or satisfaction surveys. Focus on stories that resonate with your target audience's pain points.</w:t>
      </w:r>
    </w:p>
    <w:p w14:paraId="6DAE23E8" w14:textId="77777777" w:rsidR="007944BA" w:rsidRPr="00AA5E59" w:rsidRDefault="00F9748E">
      <w:pPr>
        <w:pStyle w:val="Body"/>
        <w:numPr>
          <w:ilvl w:val="0"/>
          <w:numId w:val="305"/>
        </w:numPr>
        <w:spacing w:after="0" w:line="240" w:lineRule="auto"/>
        <w:rPr>
          <w:rFonts w:asciiTheme="minorHAnsi" w:hAnsiTheme="minorHAnsi"/>
          <w:sz w:val="20"/>
          <w:szCs w:val="20"/>
        </w:rPr>
      </w:pPr>
      <w:r w:rsidRPr="00AA5E59">
        <w:rPr>
          <w:rFonts w:asciiTheme="minorHAnsi" w:hAnsiTheme="minorHAnsi"/>
          <w:b/>
          <w:bCs/>
          <w:sz w:val="20"/>
          <w:szCs w:val="20"/>
        </w:rPr>
        <w:t>Customer Permissions:</w:t>
      </w:r>
      <w:r w:rsidRPr="00AA5E59">
        <w:rPr>
          <w:rFonts w:asciiTheme="minorHAnsi" w:hAnsiTheme="minorHAnsi"/>
          <w:sz w:val="20"/>
          <w:szCs w:val="20"/>
        </w:rPr>
        <w:t xml:space="preserve"> Always obtain permission from satisfied clients before using their names or testimonials in your sales materials.</w:t>
      </w:r>
    </w:p>
    <w:p w14:paraId="4CA46A40" w14:textId="77777777" w:rsidR="007944BA" w:rsidRPr="00AA5E59" w:rsidRDefault="00F9748E">
      <w:pPr>
        <w:pStyle w:val="Body"/>
        <w:numPr>
          <w:ilvl w:val="0"/>
          <w:numId w:val="305"/>
        </w:numPr>
        <w:spacing w:after="280" w:line="240" w:lineRule="auto"/>
        <w:rPr>
          <w:rFonts w:asciiTheme="minorHAnsi" w:hAnsiTheme="minorHAnsi"/>
          <w:sz w:val="20"/>
          <w:szCs w:val="20"/>
        </w:rPr>
      </w:pPr>
      <w:r w:rsidRPr="00AA5E59">
        <w:rPr>
          <w:rFonts w:asciiTheme="minorHAnsi" w:hAnsiTheme="minorHAnsi"/>
          <w:b/>
          <w:bCs/>
          <w:sz w:val="20"/>
          <w:szCs w:val="20"/>
        </w:rPr>
        <w:t>Variety is Key:</w:t>
      </w:r>
      <w:r w:rsidRPr="00AA5E59">
        <w:rPr>
          <w:rFonts w:asciiTheme="minorHAnsi" w:hAnsiTheme="minorHAnsi"/>
          <w:sz w:val="20"/>
          <w:szCs w:val="20"/>
        </w:rPr>
        <w:t xml:space="preserve"> Develop a library of customer success stories catering to different buyer personas and industry segments.</w:t>
      </w:r>
    </w:p>
    <w:p w14:paraId="5A8CF38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Utilising Stories Effectively:</w:t>
      </w:r>
    </w:p>
    <w:p w14:paraId="6C67CA40" w14:textId="77777777" w:rsidR="007944BA" w:rsidRPr="00AA5E59" w:rsidRDefault="00F9748E">
      <w:pPr>
        <w:pStyle w:val="Body"/>
        <w:numPr>
          <w:ilvl w:val="0"/>
          <w:numId w:val="307"/>
        </w:numPr>
        <w:spacing w:before="280" w:after="0" w:line="240" w:lineRule="auto"/>
        <w:rPr>
          <w:rFonts w:asciiTheme="minorHAnsi" w:hAnsiTheme="minorHAnsi"/>
          <w:sz w:val="20"/>
          <w:szCs w:val="20"/>
        </w:rPr>
      </w:pPr>
      <w:r w:rsidRPr="00AA5E59">
        <w:rPr>
          <w:rFonts w:asciiTheme="minorHAnsi" w:hAnsiTheme="minorHAnsi"/>
          <w:b/>
          <w:bCs/>
          <w:sz w:val="20"/>
          <w:szCs w:val="20"/>
        </w:rPr>
        <w:t>Sales Presentations:</w:t>
      </w:r>
      <w:r w:rsidRPr="00AA5E59">
        <w:rPr>
          <w:rFonts w:asciiTheme="minorHAnsi" w:hAnsiTheme="minorHAnsi"/>
          <w:sz w:val="20"/>
          <w:szCs w:val="20"/>
        </w:rPr>
        <w:t xml:space="preserve"> Integrate customer success stories into your sales presentations to showcase the effectiveness of your solution.</w:t>
      </w:r>
    </w:p>
    <w:p w14:paraId="64C6E046" w14:textId="77777777" w:rsidR="007944BA" w:rsidRPr="00AA5E59" w:rsidRDefault="00F9748E">
      <w:pPr>
        <w:pStyle w:val="Body"/>
        <w:numPr>
          <w:ilvl w:val="0"/>
          <w:numId w:val="307"/>
        </w:numPr>
        <w:spacing w:after="0" w:line="240" w:lineRule="auto"/>
        <w:rPr>
          <w:rFonts w:asciiTheme="minorHAnsi" w:hAnsiTheme="minorHAnsi"/>
          <w:sz w:val="20"/>
          <w:szCs w:val="20"/>
        </w:rPr>
      </w:pPr>
      <w:r w:rsidRPr="00AA5E59">
        <w:rPr>
          <w:rFonts w:asciiTheme="minorHAnsi" w:hAnsiTheme="minorHAnsi"/>
          <w:b/>
          <w:bCs/>
          <w:sz w:val="20"/>
          <w:szCs w:val="20"/>
        </w:rPr>
        <w:t>Website and Marketing Materials:</w:t>
      </w:r>
      <w:r w:rsidRPr="00AA5E59">
        <w:rPr>
          <w:rFonts w:asciiTheme="minorHAnsi" w:hAnsiTheme="minorHAnsi"/>
          <w:sz w:val="20"/>
          <w:szCs w:val="20"/>
        </w:rPr>
        <w:t xml:space="preserve"> Feature compelling customer success stories on your website, brochures, or case study pages.</w:t>
      </w:r>
    </w:p>
    <w:p w14:paraId="3C96D457" w14:textId="77777777" w:rsidR="007944BA" w:rsidRPr="00AA5E59" w:rsidRDefault="00F9748E">
      <w:pPr>
        <w:pStyle w:val="Body"/>
        <w:numPr>
          <w:ilvl w:val="0"/>
          <w:numId w:val="307"/>
        </w:numPr>
        <w:spacing w:after="280" w:line="240" w:lineRule="auto"/>
        <w:rPr>
          <w:rFonts w:asciiTheme="minorHAnsi" w:hAnsiTheme="minorHAnsi"/>
          <w:sz w:val="20"/>
          <w:szCs w:val="20"/>
        </w:rPr>
      </w:pPr>
      <w:r w:rsidRPr="00AA5E59">
        <w:rPr>
          <w:rFonts w:asciiTheme="minorHAnsi" w:hAnsiTheme="minorHAnsi"/>
          <w:b/>
          <w:bCs/>
          <w:sz w:val="20"/>
          <w:szCs w:val="20"/>
        </w:rPr>
        <w:t>Social Media Marketing:</w:t>
      </w:r>
      <w:r w:rsidRPr="00AA5E59">
        <w:rPr>
          <w:rFonts w:asciiTheme="minorHAnsi" w:hAnsiTheme="minorHAnsi"/>
          <w:sz w:val="20"/>
          <w:szCs w:val="20"/>
        </w:rPr>
        <w:t xml:space="preserve"> Share snippets of customer success stories on social media platforms like LinkedIn or industry forums.</w:t>
      </w:r>
    </w:p>
    <w:p w14:paraId="015CF190"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65ABE0A0"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7B40F93B" wp14:editId="06A646A5">
            <wp:extent cx="1625600" cy="1625600"/>
            <wp:effectExtent l="0" t="0" r="0" b="0"/>
            <wp:docPr id="1073741835" name="officeArt object" descr="emoji.svg"/>
            <wp:cNvGraphicFramePr/>
            <a:graphic xmlns:a="http://schemas.openxmlformats.org/drawingml/2006/main">
              <a:graphicData uri="http://schemas.openxmlformats.org/drawingml/2006/picture">
                <pic:pic xmlns:pic="http://schemas.openxmlformats.org/drawingml/2006/picture">
                  <pic:nvPicPr>
                    <pic:cNvPr id="1073741835"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0DD546A0"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10 - Value Excellence: Highlighting What Matters Most</w:t>
      </w:r>
    </w:p>
    <w:p w14:paraId="4A0327A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Communicating the Power of Your Solution in the </w:t>
      </w:r>
      <w:r w:rsidRPr="00AA5E59">
        <w:rPr>
          <w:rFonts w:asciiTheme="minorHAnsi" w:hAnsiTheme="minorHAnsi"/>
          <w:b/>
          <w:bCs/>
          <w:sz w:val="20"/>
          <w:szCs w:val="20"/>
        </w:rPr>
        <w:t>Industrial Marketplace</w:t>
      </w:r>
    </w:p>
    <w:p w14:paraId="76157FC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worksheet equips you with the tools to craft a compelling value proposition and leverage customer success stories to effectively communicate the impact your solution delivers to industrial buyers.</w:t>
      </w:r>
    </w:p>
    <w:p w14:paraId="31D4833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1: Defining Your </w:t>
      </w:r>
      <w:r w:rsidRPr="00AA5E59">
        <w:rPr>
          <w:rFonts w:asciiTheme="minorHAnsi" w:hAnsiTheme="minorHAnsi"/>
          <w:b/>
          <w:bCs/>
          <w:sz w:val="20"/>
          <w:szCs w:val="20"/>
        </w:rPr>
        <w:t>Value Proposition</w:t>
      </w:r>
    </w:p>
    <w:p w14:paraId="40B98667"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reasons why understanding your buyer personas is crucial when crafting your value proposition.</w:t>
      </w:r>
    </w:p>
    <w:p w14:paraId="2EE1205E" w14:textId="77777777" w:rsidR="008850E0" w:rsidRDefault="008850E0">
      <w:pPr>
        <w:pStyle w:val="Default"/>
        <w:spacing w:before="0" w:after="240" w:line="240" w:lineRule="auto"/>
        <w:rPr>
          <w:rFonts w:asciiTheme="minorHAnsi" w:hAnsiTheme="minorHAnsi"/>
          <w:b/>
          <w:bCs/>
          <w:sz w:val="20"/>
          <w:szCs w:val="20"/>
        </w:rPr>
      </w:pPr>
    </w:p>
    <w:p w14:paraId="2865FF93" w14:textId="6942486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Crafting Your Value Proposition Statement</w:t>
      </w:r>
    </w:p>
    <w:p w14:paraId="6C0A824A"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Fill in the Blank:</w:t>
      </w:r>
      <w:r w:rsidRPr="00AA5E59">
        <w:rPr>
          <w:rFonts w:asciiTheme="minorHAnsi" w:hAnsiTheme="minorHAnsi"/>
          <w:sz w:val="20"/>
          <w:szCs w:val="20"/>
        </w:rPr>
        <w:t xml:space="preserve"> We help [</w:t>
      </w:r>
      <w:r w:rsidRPr="00AA5E59">
        <w:rPr>
          <w:rFonts w:asciiTheme="minorHAnsi" w:hAnsiTheme="minorHAnsi"/>
          <w:b/>
          <w:bCs/>
          <w:sz w:val="20"/>
          <w:szCs w:val="20"/>
        </w:rPr>
        <w:t>target customer</w:t>
      </w:r>
      <w:r w:rsidRPr="00AA5E59">
        <w:rPr>
          <w:rFonts w:asciiTheme="minorHAnsi" w:hAnsiTheme="minorHAnsi"/>
          <w:sz w:val="20"/>
          <w:szCs w:val="20"/>
          <w:lang w:val="pt-PT"/>
        </w:rPr>
        <w:t>] [</w:t>
      </w:r>
      <w:r w:rsidRPr="00AA5E59">
        <w:rPr>
          <w:rFonts w:asciiTheme="minorHAnsi" w:hAnsiTheme="minorHAnsi"/>
          <w:b/>
          <w:bCs/>
          <w:sz w:val="20"/>
          <w:szCs w:val="20"/>
        </w:rPr>
        <w:t>achieve specific outcome</w:t>
      </w:r>
      <w:r w:rsidRPr="00AA5E59">
        <w:rPr>
          <w:rFonts w:asciiTheme="minorHAnsi" w:hAnsiTheme="minorHAnsi"/>
          <w:sz w:val="20"/>
          <w:szCs w:val="20"/>
        </w:rPr>
        <w:t>] by [</w:t>
      </w:r>
      <w:r w:rsidRPr="00AA5E59">
        <w:rPr>
          <w:rFonts w:asciiTheme="minorHAnsi" w:hAnsiTheme="minorHAnsi"/>
          <w:b/>
          <w:bCs/>
          <w:sz w:val="20"/>
          <w:szCs w:val="20"/>
        </w:rPr>
        <w:t>unique approach/solution</w:t>
      </w:r>
      <w:r w:rsidRPr="00AA5E59">
        <w:rPr>
          <w:rFonts w:asciiTheme="minorHAnsi" w:hAnsiTheme="minorHAnsi"/>
          <w:sz w:val="20"/>
          <w:szCs w:val="20"/>
          <w:lang w:val="pt-PT"/>
        </w:rPr>
        <w:t>].</w:t>
      </w:r>
    </w:p>
    <w:p w14:paraId="6A35538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We help </w:t>
      </w:r>
      <w:r w:rsidRPr="00AA5E59">
        <w:rPr>
          <w:rFonts w:asciiTheme="minorHAnsi" w:hAnsiTheme="minorHAnsi"/>
          <w:b/>
          <w:bCs/>
          <w:sz w:val="20"/>
          <w:szCs w:val="20"/>
        </w:rPr>
        <w:t>manufacturing plants</w:t>
      </w:r>
      <w:r w:rsidRPr="00AA5E59">
        <w:rPr>
          <w:rFonts w:asciiTheme="minorHAnsi" w:hAnsiTheme="minorHAnsi"/>
          <w:sz w:val="20"/>
          <w:szCs w:val="20"/>
          <w:lang w:val="pt-PT"/>
        </w:rPr>
        <w:t xml:space="preserve"> [</w:t>
      </w:r>
      <w:r w:rsidRPr="00AA5E59">
        <w:rPr>
          <w:rFonts w:asciiTheme="minorHAnsi" w:hAnsiTheme="minorHAnsi"/>
          <w:b/>
          <w:bCs/>
          <w:sz w:val="20"/>
          <w:szCs w:val="20"/>
        </w:rPr>
        <w:t>reduce production downtime by 20%</w:t>
      </w:r>
      <w:r w:rsidRPr="00AA5E59">
        <w:rPr>
          <w:rFonts w:asciiTheme="minorHAnsi" w:hAnsiTheme="minorHAnsi"/>
          <w:sz w:val="20"/>
          <w:szCs w:val="20"/>
        </w:rPr>
        <w:t>] by [</w:t>
      </w:r>
      <w:r w:rsidRPr="00AA5E59">
        <w:rPr>
          <w:rFonts w:asciiTheme="minorHAnsi" w:hAnsiTheme="minorHAnsi"/>
          <w:b/>
          <w:bCs/>
          <w:sz w:val="20"/>
          <w:szCs w:val="20"/>
        </w:rPr>
        <w:t>implementing our predictive maintenance solutions</w:t>
      </w:r>
      <w:r w:rsidRPr="00AA5E59">
        <w:rPr>
          <w:rFonts w:asciiTheme="minorHAnsi" w:hAnsiTheme="minorHAnsi"/>
          <w:sz w:val="20"/>
          <w:szCs w:val="20"/>
          <w:lang w:val="pt-PT"/>
        </w:rPr>
        <w:t>].</w:t>
      </w:r>
    </w:p>
    <w:p w14:paraId="1AD3666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Quantifying Value: Connecting Features to Benefits</w:t>
      </w:r>
    </w:p>
    <w:p w14:paraId="3B0C1B8A"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b/>
          <w:bCs/>
          <w:sz w:val="20"/>
          <w:szCs w:val="20"/>
        </w:rPr>
        <w:t>Matching Exercise:</w:t>
      </w:r>
      <w:r w:rsidRPr="00AA5E59">
        <w:rPr>
          <w:rFonts w:asciiTheme="minorHAnsi" w:hAnsiTheme="minorHAnsi"/>
          <w:sz w:val="20"/>
          <w:szCs w:val="20"/>
        </w:rPr>
        <w:t xml:space="preserve"> Match the following features with their potential benefits for an industrial buyer:</w:t>
      </w:r>
    </w:p>
    <w:p w14:paraId="5A8957B8"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Cloud-based project management software</w:t>
      </w:r>
    </w:p>
    <w:p w14:paraId="61F71ED5"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Automated inventory control system</w:t>
      </w:r>
    </w:p>
    <w:p w14:paraId="2EB068ED" w14:textId="77777777" w:rsidR="008850E0" w:rsidRPr="00AA5E59" w:rsidRDefault="008850E0" w:rsidP="008850E0">
      <w:pPr>
        <w:pStyle w:val="Default"/>
        <w:spacing w:before="0" w:line="240" w:lineRule="auto"/>
        <w:rPr>
          <w:rFonts w:asciiTheme="minorHAnsi" w:hAnsiTheme="minorHAnsi"/>
          <w:sz w:val="20"/>
          <w:szCs w:val="20"/>
        </w:rPr>
      </w:pPr>
    </w:p>
    <w:p w14:paraId="6066CE48" w14:textId="6F816E56"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8850E0">
        <w:rPr>
          <w:rFonts w:asciiTheme="minorHAnsi" w:hAnsiTheme="minorHAnsi"/>
          <w:sz w:val="20"/>
          <w:szCs w:val="20"/>
        </w:rPr>
        <w:t>______________________________</w:t>
      </w:r>
      <w:r w:rsidRPr="00AA5E59">
        <w:rPr>
          <w:rFonts w:asciiTheme="minorHAnsi" w:hAnsiTheme="minorHAnsi"/>
          <w:sz w:val="20"/>
          <w:szCs w:val="20"/>
        </w:rPr>
        <w:t xml:space="preserve"> Reduce stockouts and ensure smooth operations by maintaining optimal inventory levels. (Automated inventory control system)</w:t>
      </w:r>
    </w:p>
    <w:p w14:paraId="237BE0A9" w14:textId="77777777" w:rsidR="008850E0" w:rsidRPr="00AA5E59" w:rsidRDefault="008850E0" w:rsidP="008850E0">
      <w:pPr>
        <w:pStyle w:val="Default"/>
        <w:spacing w:before="0" w:line="240" w:lineRule="auto"/>
        <w:rPr>
          <w:rFonts w:asciiTheme="minorHAnsi" w:hAnsiTheme="minorHAnsi"/>
          <w:sz w:val="20"/>
          <w:szCs w:val="20"/>
        </w:rPr>
      </w:pPr>
    </w:p>
    <w:p w14:paraId="6304987D" w14:textId="68A5A545"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8850E0">
        <w:rPr>
          <w:rFonts w:asciiTheme="minorHAnsi" w:hAnsiTheme="minorHAnsi"/>
          <w:sz w:val="20"/>
          <w:szCs w:val="20"/>
        </w:rPr>
        <w:t>______________________________</w:t>
      </w:r>
      <w:r w:rsidRPr="00AA5E59">
        <w:rPr>
          <w:rFonts w:asciiTheme="minorHAnsi" w:hAnsiTheme="minorHAnsi"/>
          <w:sz w:val="20"/>
          <w:szCs w:val="20"/>
        </w:rPr>
        <w:t xml:space="preserve"> Improve collaboration, streamline communication, and enhance project visibility across teams. (Cloud-based project management software)</w:t>
      </w:r>
    </w:p>
    <w:p w14:paraId="52B5DE2C" w14:textId="77777777" w:rsidR="008850E0" w:rsidRDefault="008850E0">
      <w:pPr>
        <w:pStyle w:val="Default"/>
        <w:spacing w:before="0" w:after="240" w:line="240" w:lineRule="auto"/>
        <w:rPr>
          <w:rFonts w:asciiTheme="minorHAnsi" w:hAnsiTheme="minorHAnsi"/>
          <w:b/>
          <w:bCs/>
          <w:sz w:val="20"/>
          <w:szCs w:val="20"/>
        </w:rPr>
      </w:pPr>
    </w:p>
    <w:p w14:paraId="425AE8AC" w14:textId="0DA3746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Metrics and Measurement: Quantifying the Impact</w:t>
      </w:r>
    </w:p>
    <w:p w14:paraId="349CF297"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you can leverage customer success stories to quantify the value proposition of your solution.</w:t>
      </w:r>
    </w:p>
    <w:p w14:paraId="7528411A" w14:textId="77777777" w:rsidR="008850E0" w:rsidRDefault="008850E0">
      <w:pPr>
        <w:pStyle w:val="Default"/>
        <w:spacing w:before="0" w:after="240" w:line="240" w:lineRule="auto"/>
        <w:rPr>
          <w:rFonts w:asciiTheme="minorHAnsi" w:hAnsiTheme="minorHAnsi"/>
          <w:b/>
          <w:bCs/>
          <w:sz w:val="20"/>
          <w:szCs w:val="20"/>
        </w:rPr>
      </w:pPr>
    </w:p>
    <w:p w14:paraId="0413581C" w14:textId="35C22C3F"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The Power of Customer Success Stories</w:t>
      </w:r>
    </w:p>
    <w:p w14:paraId="7527E80F"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Customer success stories should focus solely on the technical features of your product or service. (False)</w:t>
      </w:r>
    </w:p>
    <w:p w14:paraId="16FE8901"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3 elements you should incorporate when crafting a compelling customer success story.</w:t>
      </w:r>
    </w:p>
    <w:p w14:paraId="3DDAA11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Finding the Right Stories</w:t>
      </w:r>
    </w:p>
    <w:p w14:paraId="0762ABE7"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methods for gathering customer success stories.</w:t>
      </w:r>
    </w:p>
    <w:p w14:paraId="26D06131" w14:textId="77777777" w:rsidR="008850E0" w:rsidRDefault="008850E0">
      <w:pPr>
        <w:pStyle w:val="Default"/>
        <w:spacing w:before="0" w:after="240" w:line="240" w:lineRule="auto"/>
        <w:rPr>
          <w:rFonts w:asciiTheme="minorHAnsi" w:hAnsiTheme="minorHAnsi"/>
          <w:b/>
          <w:bCs/>
          <w:sz w:val="20"/>
          <w:szCs w:val="20"/>
        </w:rPr>
      </w:pPr>
    </w:p>
    <w:p w14:paraId="6F696766" w14:textId="245688F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7: </w:t>
      </w:r>
      <w:proofErr w:type="spellStart"/>
      <w:r w:rsidRPr="00AA5E59">
        <w:rPr>
          <w:rFonts w:asciiTheme="minorHAnsi" w:hAnsiTheme="minorHAnsi"/>
          <w:b/>
          <w:bCs/>
          <w:sz w:val="20"/>
          <w:szCs w:val="20"/>
        </w:rPr>
        <w:t>Utilising</w:t>
      </w:r>
      <w:proofErr w:type="spellEnd"/>
      <w:r w:rsidRPr="00AA5E59">
        <w:rPr>
          <w:rFonts w:asciiTheme="minorHAnsi" w:hAnsiTheme="minorHAnsi"/>
          <w:b/>
          <w:bCs/>
          <w:sz w:val="20"/>
          <w:szCs w:val="20"/>
        </w:rPr>
        <w:t xml:space="preserve"> Stories Effectively: Reaching Your Audience</w:t>
      </w:r>
    </w:p>
    <w:p w14:paraId="39B0B3E2"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channels with the appropriate use of customer success stories:</w:t>
      </w:r>
    </w:p>
    <w:p w14:paraId="4AF1BA72"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Sales Presentations</w:t>
      </w:r>
    </w:p>
    <w:p w14:paraId="368A7CFC"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Social Media Marketing</w:t>
      </w:r>
    </w:p>
    <w:p w14:paraId="44679C32" w14:textId="77777777" w:rsidR="008850E0" w:rsidRPr="00AA5E59" w:rsidRDefault="008850E0" w:rsidP="008850E0">
      <w:pPr>
        <w:pStyle w:val="Default"/>
        <w:spacing w:before="0" w:line="240" w:lineRule="auto"/>
        <w:rPr>
          <w:rFonts w:asciiTheme="minorHAnsi" w:hAnsiTheme="minorHAnsi"/>
          <w:sz w:val="20"/>
          <w:szCs w:val="20"/>
        </w:rPr>
      </w:pPr>
    </w:p>
    <w:p w14:paraId="79E993A7" w14:textId="3E3F17DA"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8850E0">
        <w:rPr>
          <w:rFonts w:asciiTheme="minorHAnsi" w:hAnsiTheme="minorHAnsi"/>
          <w:sz w:val="20"/>
          <w:szCs w:val="20"/>
        </w:rPr>
        <w:t>________________________</w:t>
      </w:r>
      <w:r w:rsidRPr="00AA5E59">
        <w:rPr>
          <w:rFonts w:asciiTheme="minorHAnsi" w:hAnsiTheme="minorHAnsi"/>
          <w:sz w:val="20"/>
          <w:szCs w:val="20"/>
        </w:rPr>
        <w:t xml:space="preserve"> Share bite-sized snippets of success stories to capture attention and generate interest on social media platforms. (Social Media Marketing)</w:t>
      </w:r>
    </w:p>
    <w:p w14:paraId="0C93A830" w14:textId="77777777" w:rsidR="008850E0" w:rsidRPr="00AA5E59" w:rsidRDefault="008850E0" w:rsidP="008850E0">
      <w:pPr>
        <w:pStyle w:val="Default"/>
        <w:spacing w:before="0" w:line="240" w:lineRule="auto"/>
        <w:rPr>
          <w:rFonts w:asciiTheme="minorHAnsi" w:hAnsiTheme="minorHAnsi"/>
          <w:sz w:val="20"/>
          <w:szCs w:val="20"/>
        </w:rPr>
      </w:pPr>
    </w:p>
    <w:p w14:paraId="10D27225" w14:textId="40FBE8E1"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8850E0">
        <w:rPr>
          <w:rFonts w:asciiTheme="minorHAnsi" w:hAnsiTheme="minorHAnsi"/>
          <w:sz w:val="20"/>
          <w:szCs w:val="20"/>
        </w:rPr>
        <w:t>________________________</w:t>
      </w:r>
      <w:r w:rsidRPr="00AA5E59">
        <w:rPr>
          <w:rFonts w:asciiTheme="minorHAnsi" w:hAnsiTheme="minorHAnsi"/>
          <w:sz w:val="20"/>
          <w:szCs w:val="20"/>
        </w:rPr>
        <w:t xml:space="preserve"> Weave customer success stories into your sales presentations to showcase the real-world impact of your solution on similar businesses. (Sales Presentations)</w:t>
      </w:r>
    </w:p>
    <w:p w14:paraId="1C1233C5" w14:textId="77777777" w:rsidR="008850E0" w:rsidRDefault="008850E0">
      <w:pPr>
        <w:pStyle w:val="Default"/>
        <w:spacing w:before="0" w:after="240" w:line="240" w:lineRule="auto"/>
        <w:rPr>
          <w:rFonts w:asciiTheme="minorHAnsi" w:hAnsiTheme="minorHAnsi"/>
          <w:b/>
          <w:bCs/>
          <w:sz w:val="20"/>
          <w:szCs w:val="20"/>
        </w:rPr>
      </w:pPr>
    </w:p>
    <w:p w14:paraId="7471AE4F" w14:textId="232D4DE6"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p>
    <w:p w14:paraId="483907B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Develop a customer success story library categorized by industry, buyer persona, and the specific challenges addressed. This allows you to quickly select relevant stories that resonate with your target audience.</w:t>
      </w:r>
    </w:p>
    <w:p w14:paraId="4EEA74A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p>
    <w:p w14:paraId="138A6E89"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A strong value proposition clearly </w:t>
      </w:r>
      <w:r w:rsidRPr="00AA5E59">
        <w:rPr>
          <w:rFonts w:asciiTheme="minorHAnsi" w:hAnsiTheme="minorHAnsi"/>
          <w:sz w:val="20"/>
          <w:szCs w:val="20"/>
        </w:rPr>
        <w:t>articulates the unique benefits your solution delivers to industrial buyers.</w:t>
      </w:r>
    </w:p>
    <w:p w14:paraId="40BF29E7"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Quantify the value you offer by translating features into measurable outcomes (cost savings, efficiency improvements).</w:t>
      </w:r>
    </w:p>
    <w:p w14:paraId="00B75C3D"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Customer success stories are powerful tools for building trust, overcoming objections, and showcasing the impact of your solution in real-world scenarios.</w:t>
      </w:r>
    </w:p>
    <w:p w14:paraId="155A310E"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Tailor your communication to resonate with the specific needs and priorities of each buyer persona.</w:t>
      </w:r>
    </w:p>
    <w:p w14:paraId="4018B5F6" w14:textId="1B21C7AC" w:rsidR="008850E0" w:rsidRDefault="008850E0">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66B9CA35" w14:textId="77777777" w:rsidR="008850E0" w:rsidRDefault="008850E0" w:rsidP="008850E0">
      <w:pPr>
        <w:pStyle w:val="Default"/>
        <w:spacing w:before="0" w:line="240" w:lineRule="auto"/>
        <w:rPr>
          <w:rFonts w:asciiTheme="minorHAnsi" w:hAnsiTheme="minorHAnsi"/>
          <w:sz w:val="20"/>
          <w:szCs w:val="20"/>
        </w:rPr>
      </w:pPr>
    </w:p>
    <w:p w14:paraId="008F3B2F"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11DE2B15"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1327702B"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6B06CEB0" w14:textId="77777777" w:rsidR="008850E0" w:rsidRDefault="008850E0" w:rsidP="008850E0">
      <w:pPr>
        <w:pStyle w:val="Default"/>
        <w:spacing w:before="0" w:line="240" w:lineRule="auto"/>
        <w:rPr>
          <w:rFonts w:asciiTheme="minorHAnsi" w:hAnsiTheme="minorHAnsi"/>
          <w:sz w:val="20"/>
          <w:szCs w:val="20"/>
        </w:rPr>
      </w:pPr>
    </w:p>
    <w:p w14:paraId="7F342CCF"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0FA7F4F7"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396D73A2"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36F9E7C4" w14:textId="77777777" w:rsidR="008850E0" w:rsidRDefault="008850E0" w:rsidP="008850E0">
      <w:pPr>
        <w:pStyle w:val="Default"/>
        <w:spacing w:before="0" w:line="240" w:lineRule="auto"/>
        <w:rPr>
          <w:rFonts w:asciiTheme="minorHAnsi" w:hAnsiTheme="minorHAnsi"/>
          <w:sz w:val="20"/>
          <w:szCs w:val="20"/>
        </w:rPr>
      </w:pPr>
    </w:p>
    <w:p w14:paraId="2C3D22D8"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406E8DBD"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6C405A42"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7BD38491" w14:textId="77777777" w:rsidR="008850E0" w:rsidRDefault="008850E0" w:rsidP="008850E0">
      <w:pPr>
        <w:pStyle w:val="Default"/>
        <w:spacing w:before="0" w:line="240" w:lineRule="auto"/>
        <w:rPr>
          <w:rFonts w:asciiTheme="minorHAnsi" w:hAnsiTheme="minorHAnsi"/>
          <w:sz w:val="20"/>
          <w:szCs w:val="20"/>
        </w:rPr>
      </w:pPr>
    </w:p>
    <w:p w14:paraId="7C91B2C5"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7C8438C2"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77825ACA"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5EE20260" w14:textId="77777777" w:rsidR="008850E0" w:rsidRDefault="008850E0" w:rsidP="008850E0">
      <w:pPr>
        <w:pStyle w:val="Default"/>
        <w:spacing w:before="0" w:line="240" w:lineRule="auto"/>
        <w:rPr>
          <w:rFonts w:asciiTheme="minorHAnsi" w:hAnsiTheme="minorHAnsi"/>
          <w:sz w:val="20"/>
          <w:szCs w:val="20"/>
        </w:rPr>
      </w:pPr>
    </w:p>
    <w:p w14:paraId="1F81F49E"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57921FC6"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1BD9C89F"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0CF23F80" w14:textId="77777777" w:rsidR="008850E0" w:rsidRDefault="008850E0" w:rsidP="008850E0">
      <w:pPr>
        <w:pStyle w:val="Default"/>
        <w:spacing w:before="0" w:line="240" w:lineRule="auto"/>
        <w:rPr>
          <w:rFonts w:asciiTheme="minorHAnsi" w:hAnsiTheme="minorHAnsi"/>
          <w:sz w:val="20"/>
          <w:szCs w:val="20"/>
        </w:rPr>
      </w:pPr>
    </w:p>
    <w:p w14:paraId="447ACCC5"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360E6F0B"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62C6CBCA"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7F84F991" w14:textId="77777777" w:rsidR="008850E0" w:rsidRDefault="008850E0" w:rsidP="008850E0">
      <w:pPr>
        <w:pStyle w:val="Default"/>
        <w:spacing w:before="0" w:line="240" w:lineRule="auto"/>
        <w:rPr>
          <w:rFonts w:asciiTheme="minorHAnsi" w:hAnsiTheme="minorHAnsi"/>
          <w:sz w:val="20"/>
          <w:szCs w:val="20"/>
        </w:rPr>
      </w:pPr>
    </w:p>
    <w:p w14:paraId="2B67332D"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312316CC"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2A2E5498"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4E7025CE" w14:textId="77777777" w:rsidR="008850E0" w:rsidRDefault="008850E0" w:rsidP="008850E0">
      <w:pPr>
        <w:pStyle w:val="Default"/>
        <w:spacing w:before="0" w:line="240" w:lineRule="auto"/>
        <w:rPr>
          <w:rFonts w:asciiTheme="minorHAnsi" w:hAnsiTheme="minorHAnsi"/>
          <w:sz w:val="20"/>
          <w:szCs w:val="20"/>
        </w:rPr>
      </w:pPr>
    </w:p>
    <w:p w14:paraId="3F6740D4"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772EDB8E"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5BA9CEEB"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1C7402C9" w14:textId="77777777" w:rsidR="008850E0" w:rsidRDefault="008850E0" w:rsidP="008850E0">
      <w:pPr>
        <w:pStyle w:val="Default"/>
        <w:spacing w:before="0" w:line="240" w:lineRule="auto"/>
        <w:rPr>
          <w:rFonts w:asciiTheme="minorHAnsi" w:hAnsiTheme="minorHAnsi"/>
          <w:sz w:val="20"/>
          <w:szCs w:val="20"/>
        </w:rPr>
      </w:pPr>
    </w:p>
    <w:p w14:paraId="299BA4B3"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530A2C09"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48483A46"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15F06394" w14:textId="77777777" w:rsidR="008850E0" w:rsidRDefault="008850E0" w:rsidP="008850E0">
      <w:pPr>
        <w:pStyle w:val="Default"/>
        <w:spacing w:before="0" w:line="240" w:lineRule="auto"/>
        <w:rPr>
          <w:rFonts w:asciiTheme="minorHAnsi" w:hAnsiTheme="minorHAnsi"/>
          <w:sz w:val="20"/>
          <w:szCs w:val="20"/>
        </w:rPr>
      </w:pPr>
    </w:p>
    <w:p w14:paraId="4228D791"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33E2B55C"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1B54628A"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0F5512FD" w14:textId="77777777" w:rsidR="008850E0" w:rsidRDefault="008850E0" w:rsidP="008850E0">
      <w:pPr>
        <w:pStyle w:val="Default"/>
        <w:spacing w:before="0" w:line="240" w:lineRule="auto"/>
        <w:rPr>
          <w:rFonts w:asciiTheme="minorHAnsi" w:hAnsiTheme="minorHAnsi"/>
          <w:sz w:val="20"/>
          <w:szCs w:val="20"/>
        </w:rPr>
      </w:pPr>
    </w:p>
    <w:p w14:paraId="4DC638FE"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4885543F"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3DFDC4E9"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4B77F82F" w14:textId="77777777" w:rsidR="008850E0" w:rsidRDefault="008850E0" w:rsidP="008850E0">
      <w:pPr>
        <w:pStyle w:val="Default"/>
        <w:spacing w:before="0" w:line="240" w:lineRule="auto"/>
        <w:rPr>
          <w:rFonts w:asciiTheme="minorHAnsi" w:hAnsiTheme="minorHAnsi"/>
          <w:sz w:val="20"/>
          <w:szCs w:val="20"/>
        </w:rPr>
      </w:pPr>
    </w:p>
    <w:p w14:paraId="5478FF3C" w14:textId="77777777" w:rsidR="008850E0" w:rsidRDefault="008850E0" w:rsidP="008850E0">
      <w:pPr>
        <w:pStyle w:val="Default"/>
        <w:pBdr>
          <w:bottom w:val="single" w:sz="12" w:space="1" w:color="auto"/>
        </w:pBdr>
        <w:spacing w:before="0" w:line="240" w:lineRule="auto"/>
        <w:rPr>
          <w:rFonts w:asciiTheme="minorHAnsi" w:hAnsiTheme="minorHAnsi"/>
          <w:sz w:val="20"/>
          <w:szCs w:val="20"/>
        </w:rPr>
      </w:pPr>
    </w:p>
    <w:p w14:paraId="40E48AAC" w14:textId="77777777" w:rsidR="008850E0" w:rsidRDefault="008850E0" w:rsidP="008850E0">
      <w:pPr>
        <w:pStyle w:val="Default"/>
        <w:pBdr>
          <w:top w:val="none" w:sz="0" w:space="0" w:color="auto"/>
        </w:pBdr>
        <w:spacing w:before="0" w:line="240" w:lineRule="auto"/>
        <w:rPr>
          <w:rFonts w:asciiTheme="minorHAnsi" w:hAnsiTheme="minorHAnsi"/>
          <w:sz w:val="20"/>
          <w:szCs w:val="20"/>
        </w:rPr>
      </w:pPr>
    </w:p>
    <w:p w14:paraId="1AA8B537" w14:textId="77777777" w:rsidR="008850E0" w:rsidRDefault="008850E0" w:rsidP="008850E0">
      <w:pPr>
        <w:pStyle w:val="Default"/>
        <w:pBdr>
          <w:top w:val="none" w:sz="0" w:space="0" w:color="auto"/>
          <w:bottom w:val="single" w:sz="12" w:space="1" w:color="auto"/>
        </w:pBdr>
        <w:spacing w:before="0" w:line="240" w:lineRule="auto"/>
        <w:rPr>
          <w:rFonts w:asciiTheme="minorHAnsi" w:hAnsiTheme="minorHAnsi"/>
          <w:sz w:val="20"/>
          <w:szCs w:val="20"/>
        </w:rPr>
      </w:pPr>
    </w:p>
    <w:p w14:paraId="79F5D358" w14:textId="77777777" w:rsidR="007944BA" w:rsidRPr="00AA5E59" w:rsidRDefault="007944BA">
      <w:pPr>
        <w:pStyle w:val="Default"/>
        <w:tabs>
          <w:tab w:val="left" w:pos="220"/>
          <w:tab w:val="left" w:pos="720"/>
        </w:tabs>
        <w:spacing w:before="0" w:line="240" w:lineRule="auto"/>
        <w:ind w:left="720" w:hanging="720"/>
        <w:rPr>
          <w:rFonts w:asciiTheme="minorHAnsi" w:hAnsiTheme="minorHAnsi"/>
          <w:sz w:val="20"/>
          <w:szCs w:val="20"/>
        </w:rPr>
      </w:pPr>
    </w:p>
    <w:p w14:paraId="0F09757A"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11: Mastering Needs Assessment</w:t>
      </w:r>
    </w:p>
    <w:p w14:paraId="78EC6FAE" w14:textId="77777777" w:rsidR="007944BA" w:rsidRPr="00AA5E59" w:rsidRDefault="00F9748E">
      <w:pPr>
        <w:pStyle w:val="Body"/>
        <w:numPr>
          <w:ilvl w:val="0"/>
          <w:numId w:val="30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Effective questioning techniques: Ask open-ended questions to uncover buyer needs and decision criteria.</w:t>
      </w:r>
    </w:p>
    <w:p w14:paraId="2185666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Power of Open-Ended Questions:</w:t>
      </w:r>
    </w:p>
    <w:p w14:paraId="15B6C242" w14:textId="77777777" w:rsidR="007944BA" w:rsidRPr="00AA5E59" w:rsidRDefault="00F9748E">
      <w:pPr>
        <w:pStyle w:val="Body"/>
        <w:numPr>
          <w:ilvl w:val="0"/>
          <w:numId w:val="311"/>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Deeper </w:t>
      </w:r>
      <w:r w:rsidRPr="00AA5E59">
        <w:rPr>
          <w:rFonts w:asciiTheme="minorHAnsi" w:hAnsiTheme="minorHAnsi"/>
          <w:b/>
          <w:bCs/>
          <w:sz w:val="20"/>
          <w:szCs w:val="20"/>
        </w:rPr>
        <w:t>Understanding:</w:t>
      </w:r>
      <w:r w:rsidRPr="00AA5E59">
        <w:rPr>
          <w:rFonts w:asciiTheme="minorHAnsi" w:hAnsiTheme="minorHAnsi"/>
          <w:sz w:val="20"/>
          <w:szCs w:val="20"/>
        </w:rPr>
        <w:t xml:space="preserve"> Open-ended questions encourage elaboration and go beyond simple "yes" or "no" answers. This allows you to gain a richer understanding of the buyer's challenges, goals, and priorities.</w:t>
      </w:r>
    </w:p>
    <w:p w14:paraId="1F4717F9" w14:textId="77777777" w:rsidR="007944BA" w:rsidRPr="00AA5E59" w:rsidRDefault="00F9748E">
      <w:pPr>
        <w:pStyle w:val="Body"/>
        <w:numPr>
          <w:ilvl w:val="0"/>
          <w:numId w:val="311"/>
        </w:numPr>
        <w:spacing w:after="0" w:line="240" w:lineRule="auto"/>
        <w:rPr>
          <w:rFonts w:asciiTheme="minorHAnsi" w:hAnsiTheme="minorHAnsi"/>
          <w:sz w:val="20"/>
          <w:szCs w:val="20"/>
        </w:rPr>
      </w:pPr>
      <w:r w:rsidRPr="00AA5E59">
        <w:rPr>
          <w:rFonts w:asciiTheme="minorHAnsi" w:hAnsiTheme="minorHAnsi"/>
          <w:b/>
          <w:bCs/>
          <w:sz w:val="20"/>
          <w:szCs w:val="20"/>
        </w:rPr>
        <w:t>Uncovering Needs:</w:t>
      </w:r>
      <w:r w:rsidRPr="00AA5E59">
        <w:rPr>
          <w:rFonts w:asciiTheme="minorHAnsi" w:hAnsiTheme="minorHAnsi"/>
          <w:sz w:val="20"/>
          <w:szCs w:val="20"/>
        </w:rPr>
        <w:t xml:space="preserve"> Open-ended questions prompt the buyer to elaborate on their pain points and current solutions. This helps you identify any gaps or inefficiencies that your solution can address.</w:t>
      </w:r>
    </w:p>
    <w:p w14:paraId="056F7591" w14:textId="77777777" w:rsidR="007944BA" w:rsidRPr="00AA5E59" w:rsidRDefault="00F9748E">
      <w:pPr>
        <w:pStyle w:val="Body"/>
        <w:numPr>
          <w:ilvl w:val="0"/>
          <w:numId w:val="311"/>
        </w:numPr>
        <w:spacing w:after="280" w:line="240" w:lineRule="auto"/>
        <w:rPr>
          <w:rFonts w:asciiTheme="minorHAnsi" w:hAnsiTheme="minorHAnsi"/>
          <w:sz w:val="20"/>
          <w:szCs w:val="20"/>
        </w:rPr>
      </w:pPr>
      <w:r w:rsidRPr="00AA5E59">
        <w:rPr>
          <w:rFonts w:asciiTheme="minorHAnsi" w:hAnsiTheme="minorHAnsi"/>
          <w:b/>
          <w:bCs/>
          <w:sz w:val="20"/>
          <w:szCs w:val="20"/>
        </w:rPr>
        <w:t>Building Rapport:</w:t>
      </w:r>
      <w:r w:rsidRPr="00AA5E59">
        <w:rPr>
          <w:rFonts w:asciiTheme="minorHAnsi" w:hAnsiTheme="minorHAnsi"/>
          <w:sz w:val="20"/>
          <w:szCs w:val="20"/>
        </w:rPr>
        <w:t xml:space="preserve"> By asking insightful questions, you demonstrate genuine interest in the buyer's situation. This fosters trust and builds rapport, creating a collaborative sales environment.</w:t>
      </w:r>
    </w:p>
    <w:p w14:paraId="1FFDE17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Open-Ended Question Starters:</w:t>
      </w:r>
    </w:p>
    <w:p w14:paraId="69BE7481" w14:textId="77777777" w:rsidR="007944BA" w:rsidRPr="00AA5E59" w:rsidRDefault="00F9748E">
      <w:pPr>
        <w:pStyle w:val="Body"/>
        <w:numPr>
          <w:ilvl w:val="0"/>
          <w:numId w:val="313"/>
        </w:numPr>
        <w:spacing w:before="280" w:after="0" w:line="240" w:lineRule="auto"/>
        <w:rPr>
          <w:rFonts w:asciiTheme="minorHAnsi" w:hAnsiTheme="minorHAnsi"/>
          <w:sz w:val="20"/>
          <w:szCs w:val="20"/>
        </w:rPr>
      </w:pPr>
      <w:r w:rsidRPr="00AA5E59">
        <w:rPr>
          <w:rFonts w:asciiTheme="minorHAnsi" w:hAnsiTheme="minorHAnsi"/>
          <w:b/>
          <w:bCs/>
          <w:sz w:val="20"/>
          <w:szCs w:val="20"/>
        </w:rPr>
        <w:t>Situation:</w:t>
      </w:r>
      <w:r w:rsidRPr="00AA5E59">
        <w:rPr>
          <w:rFonts w:asciiTheme="minorHAnsi" w:hAnsiTheme="minorHAnsi"/>
          <w:sz w:val="20"/>
          <w:szCs w:val="20"/>
        </w:rPr>
        <w:t xml:space="preserve"> "Can you tell me more about the current challenges you're facing in [specific area]?"</w:t>
      </w:r>
    </w:p>
    <w:p w14:paraId="4A886B81" w14:textId="77777777" w:rsidR="007944BA" w:rsidRPr="00AA5E59" w:rsidRDefault="00F9748E">
      <w:pPr>
        <w:pStyle w:val="Body"/>
        <w:numPr>
          <w:ilvl w:val="0"/>
          <w:numId w:val="313"/>
        </w:numPr>
        <w:spacing w:after="0" w:line="240" w:lineRule="auto"/>
        <w:rPr>
          <w:rFonts w:asciiTheme="minorHAnsi" w:hAnsiTheme="minorHAnsi"/>
          <w:sz w:val="20"/>
          <w:szCs w:val="20"/>
        </w:rPr>
      </w:pPr>
      <w:r w:rsidRPr="00AA5E59">
        <w:rPr>
          <w:rFonts w:asciiTheme="minorHAnsi" w:hAnsiTheme="minorHAnsi"/>
          <w:b/>
          <w:bCs/>
          <w:sz w:val="20"/>
          <w:szCs w:val="20"/>
        </w:rPr>
        <w:t>Motivation:</w:t>
      </w:r>
      <w:r w:rsidRPr="00AA5E59">
        <w:rPr>
          <w:rFonts w:asciiTheme="minorHAnsi" w:hAnsiTheme="minorHAnsi"/>
          <w:sz w:val="20"/>
          <w:szCs w:val="20"/>
        </w:rPr>
        <w:t xml:space="preserve"> "What are your long-term goals for [department/operation]?"</w:t>
      </w:r>
    </w:p>
    <w:p w14:paraId="6E910A41" w14:textId="77777777" w:rsidR="007944BA" w:rsidRPr="00AA5E59" w:rsidRDefault="00F9748E">
      <w:pPr>
        <w:pStyle w:val="Body"/>
        <w:numPr>
          <w:ilvl w:val="0"/>
          <w:numId w:val="313"/>
        </w:numPr>
        <w:spacing w:after="0" w:line="240" w:lineRule="auto"/>
        <w:rPr>
          <w:rFonts w:asciiTheme="minorHAnsi" w:hAnsiTheme="minorHAnsi"/>
          <w:sz w:val="20"/>
          <w:szCs w:val="20"/>
        </w:rPr>
      </w:pPr>
      <w:r w:rsidRPr="00AA5E59">
        <w:rPr>
          <w:rFonts w:asciiTheme="minorHAnsi" w:hAnsiTheme="minorHAnsi"/>
          <w:b/>
          <w:bCs/>
          <w:sz w:val="20"/>
          <w:szCs w:val="20"/>
        </w:rPr>
        <w:t>Impact:</w:t>
      </w:r>
      <w:r w:rsidRPr="00AA5E59">
        <w:rPr>
          <w:rFonts w:asciiTheme="minorHAnsi" w:hAnsiTheme="minorHAnsi"/>
          <w:sz w:val="20"/>
          <w:szCs w:val="20"/>
        </w:rPr>
        <w:t xml:space="preserve"> "How would achieving these goals impact your overall business objectives?"</w:t>
      </w:r>
    </w:p>
    <w:p w14:paraId="4D434A03" w14:textId="77777777" w:rsidR="007944BA" w:rsidRPr="00AA5E59" w:rsidRDefault="00F9748E">
      <w:pPr>
        <w:pStyle w:val="Body"/>
        <w:numPr>
          <w:ilvl w:val="0"/>
          <w:numId w:val="313"/>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Decision Criteria:</w:t>
      </w:r>
      <w:r w:rsidRPr="00AA5E59">
        <w:rPr>
          <w:rFonts w:asciiTheme="minorHAnsi" w:hAnsiTheme="minorHAnsi"/>
          <w:sz w:val="20"/>
          <w:szCs w:val="20"/>
        </w:rPr>
        <w:t xml:space="preserve"> "What factors are most important to you when evaluating potential solutions?"</w:t>
      </w:r>
    </w:p>
    <w:p w14:paraId="297B2C3C" w14:textId="77777777" w:rsidR="007944BA" w:rsidRPr="00AA5E59" w:rsidRDefault="00F9748E">
      <w:pPr>
        <w:pStyle w:val="Body"/>
        <w:numPr>
          <w:ilvl w:val="0"/>
          <w:numId w:val="313"/>
        </w:numPr>
        <w:spacing w:after="280" w:line="240" w:lineRule="auto"/>
        <w:rPr>
          <w:rFonts w:asciiTheme="minorHAnsi" w:hAnsiTheme="minorHAnsi"/>
          <w:sz w:val="20"/>
          <w:szCs w:val="20"/>
        </w:rPr>
      </w:pPr>
      <w:r w:rsidRPr="00AA5E59">
        <w:rPr>
          <w:rFonts w:asciiTheme="minorHAnsi" w:hAnsiTheme="minorHAnsi"/>
          <w:b/>
          <w:bCs/>
          <w:sz w:val="20"/>
          <w:szCs w:val="20"/>
        </w:rPr>
        <w:t>Past Experiences:</w:t>
      </w:r>
      <w:r w:rsidRPr="00AA5E59">
        <w:rPr>
          <w:rFonts w:asciiTheme="minorHAnsi" w:hAnsiTheme="minorHAnsi"/>
          <w:sz w:val="20"/>
          <w:szCs w:val="20"/>
        </w:rPr>
        <w:t xml:space="preserve"> "Can you elaborate on your experience with similar solutions in the past?"</w:t>
      </w:r>
    </w:p>
    <w:p w14:paraId="755CB6C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Active Listening:</w:t>
      </w:r>
    </w:p>
    <w:p w14:paraId="00DD37AE" w14:textId="77777777" w:rsidR="007944BA" w:rsidRPr="00AA5E59" w:rsidRDefault="00F9748E">
      <w:pPr>
        <w:pStyle w:val="Body"/>
        <w:numPr>
          <w:ilvl w:val="0"/>
          <w:numId w:val="315"/>
        </w:numPr>
        <w:spacing w:before="280" w:after="0" w:line="240" w:lineRule="auto"/>
        <w:rPr>
          <w:rFonts w:asciiTheme="minorHAnsi" w:hAnsiTheme="minorHAnsi"/>
          <w:sz w:val="20"/>
          <w:szCs w:val="20"/>
        </w:rPr>
      </w:pPr>
      <w:r w:rsidRPr="00AA5E59">
        <w:rPr>
          <w:rFonts w:asciiTheme="minorHAnsi" w:hAnsiTheme="minorHAnsi"/>
          <w:b/>
          <w:bCs/>
          <w:sz w:val="20"/>
          <w:szCs w:val="20"/>
        </w:rPr>
        <w:t>Pay Close Attention:</w:t>
      </w:r>
      <w:r w:rsidRPr="00AA5E59">
        <w:rPr>
          <w:rFonts w:asciiTheme="minorHAnsi" w:hAnsiTheme="minorHAnsi"/>
          <w:sz w:val="20"/>
          <w:szCs w:val="20"/>
        </w:rPr>
        <w:t xml:space="preserve"> Listen attentively to the buyer's responses, not just waiting for your next question.</w:t>
      </w:r>
    </w:p>
    <w:p w14:paraId="41ADCF06" w14:textId="77777777" w:rsidR="007944BA" w:rsidRPr="00AA5E59" w:rsidRDefault="00F9748E">
      <w:pPr>
        <w:pStyle w:val="Body"/>
        <w:numPr>
          <w:ilvl w:val="0"/>
          <w:numId w:val="315"/>
        </w:numPr>
        <w:spacing w:after="0" w:line="240" w:lineRule="auto"/>
        <w:rPr>
          <w:rFonts w:asciiTheme="minorHAnsi" w:hAnsiTheme="minorHAnsi"/>
          <w:sz w:val="20"/>
          <w:szCs w:val="20"/>
        </w:rPr>
      </w:pPr>
      <w:r w:rsidRPr="00AA5E59">
        <w:rPr>
          <w:rFonts w:asciiTheme="minorHAnsi" w:hAnsiTheme="minorHAnsi"/>
          <w:b/>
          <w:bCs/>
          <w:sz w:val="20"/>
          <w:szCs w:val="20"/>
        </w:rPr>
        <w:t>Clarifying Questions:</w:t>
      </w:r>
      <w:r w:rsidRPr="00AA5E59">
        <w:rPr>
          <w:rFonts w:asciiTheme="minorHAnsi" w:hAnsiTheme="minorHAnsi"/>
          <w:sz w:val="20"/>
          <w:szCs w:val="20"/>
        </w:rPr>
        <w:t xml:space="preserve"> Use clarifying questions to ensure you understand their perspective and avoid making assumptions. (e.g., "Can you elaborate on what you mean by...?").</w:t>
      </w:r>
    </w:p>
    <w:p w14:paraId="43EBF797" w14:textId="77777777" w:rsidR="007944BA" w:rsidRPr="00AA5E59" w:rsidRDefault="00F9748E">
      <w:pPr>
        <w:pStyle w:val="Body"/>
        <w:numPr>
          <w:ilvl w:val="0"/>
          <w:numId w:val="315"/>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Non-Verbal Cues:</w:t>
      </w:r>
      <w:r w:rsidRPr="00AA5E59">
        <w:rPr>
          <w:rFonts w:asciiTheme="minorHAnsi" w:hAnsiTheme="minorHAnsi"/>
          <w:sz w:val="20"/>
          <w:szCs w:val="20"/>
        </w:rPr>
        <w:t xml:space="preserve"> Pay attention to nonverbal cues like body language and tone of voice to gain a more holistic understanding of their thoughts and concerns.</w:t>
      </w:r>
    </w:p>
    <w:p w14:paraId="4E863C1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Advanced Techniques:</w:t>
      </w:r>
    </w:p>
    <w:p w14:paraId="0EBB1459" w14:textId="77777777" w:rsidR="007944BA" w:rsidRPr="00AA5E59" w:rsidRDefault="00F9748E">
      <w:pPr>
        <w:pStyle w:val="Body"/>
        <w:numPr>
          <w:ilvl w:val="0"/>
          <w:numId w:val="317"/>
        </w:numPr>
        <w:spacing w:before="280" w:after="0" w:line="240" w:lineRule="auto"/>
        <w:rPr>
          <w:rFonts w:asciiTheme="minorHAnsi" w:hAnsiTheme="minorHAnsi"/>
          <w:sz w:val="20"/>
          <w:szCs w:val="20"/>
        </w:rPr>
      </w:pPr>
      <w:r w:rsidRPr="00AA5E59">
        <w:rPr>
          <w:rFonts w:asciiTheme="minorHAnsi" w:hAnsiTheme="minorHAnsi"/>
          <w:b/>
          <w:bCs/>
          <w:sz w:val="20"/>
          <w:szCs w:val="20"/>
        </w:rPr>
        <w:t>The "Why" Behind the "What":</w:t>
      </w:r>
      <w:r w:rsidRPr="00AA5E59">
        <w:rPr>
          <w:rFonts w:asciiTheme="minorHAnsi" w:hAnsiTheme="minorHAnsi"/>
          <w:sz w:val="20"/>
          <w:szCs w:val="20"/>
        </w:rPr>
        <w:t xml:space="preserve"> Don't settle for surface-level answers. Ask "why" questions to delve deeper into the root cause of their challenges and motivations. (e.g., "Why is this particular challenge a priority for you?")</w:t>
      </w:r>
    </w:p>
    <w:p w14:paraId="3A084857" w14:textId="77777777" w:rsidR="007944BA" w:rsidRPr="00AA5E59" w:rsidRDefault="00F9748E">
      <w:pPr>
        <w:pStyle w:val="Body"/>
        <w:numPr>
          <w:ilvl w:val="0"/>
          <w:numId w:val="317"/>
        </w:numPr>
        <w:spacing w:after="0" w:line="240" w:lineRule="auto"/>
        <w:rPr>
          <w:rFonts w:asciiTheme="minorHAnsi" w:hAnsiTheme="minorHAnsi"/>
          <w:sz w:val="20"/>
          <w:szCs w:val="20"/>
        </w:rPr>
      </w:pPr>
      <w:r w:rsidRPr="00AA5E59">
        <w:rPr>
          <w:rFonts w:asciiTheme="minorHAnsi" w:hAnsiTheme="minorHAnsi"/>
          <w:b/>
          <w:bCs/>
          <w:sz w:val="20"/>
          <w:szCs w:val="20"/>
        </w:rPr>
        <w:t>Silence is Golden:</w:t>
      </w:r>
      <w:r w:rsidRPr="00AA5E59">
        <w:rPr>
          <w:rFonts w:asciiTheme="minorHAnsi" w:hAnsiTheme="minorHAnsi"/>
          <w:sz w:val="20"/>
          <w:szCs w:val="20"/>
        </w:rPr>
        <w:t xml:space="preserve"> Sometimes, strategic silence after a question can encourage the buyer to elaborate on their thoughts or concerns.</w:t>
      </w:r>
    </w:p>
    <w:p w14:paraId="6ACBF94F" w14:textId="77777777" w:rsidR="007944BA" w:rsidRPr="00AA5E59" w:rsidRDefault="00F9748E">
      <w:pPr>
        <w:pStyle w:val="Body"/>
        <w:numPr>
          <w:ilvl w:val="0"/>
          <w:numId w:val="317"/>
        </w:numPr>
        <w:spacing w:after="280" w:line="240" w:lineRule="auto"/>
        <w:rPr>
          <w:rFonts w:asciiTheme="minorHAnsi" w:hAnsiTheme="minorHAnsi"/>
          <w:sz w:val="20"/>
          <w:szCs w:val="20"/>
        </w:rPr>
      </w:pPr>
      <w:r w:rsidRPr="00AA5E59">
        <w:rPr>
          <w:rFonts w:asciiTheme="minorHAnsi" w:hAnsiTheme="minorHAnsi"/>
          <w:b/>
          <w:bCs/>
          <w:sz w:val="20"/>
          <w:szCs w:val="20"/>
        </w:rPr>
        <w:t>The "CICBS" Framework:</w:t>
      </w:r>
      <w:r w:rsidRPr="00AA5E59">
        <w:rPr>
          <w:rFonts w:asciiTheme="minorHAnsi" w:hAnsiTheme="minorHAnsi"/>
          <w:sz w:val="20"/>
          <w:szCs w:val="20"/>
        </w:rPr>
        <w:t xml:space="preserve"> Consider using the CICBS Framework (Current </w:t>
      </w:r>
      <w:r w:rsidRPr="00AA5E59">
        <w:rPr>
          <w:rFonts w:asciiTheme="minorHAnsi" w:hAnsiTheme="minorHAnsi"/>
          <w:sz w:val="20"/>
          <w:szCs w:val="20"/>
          <w:lang w:val="fr-FR"/>
        </w:rPr>
        <w:t xml:space="preserve">Situation, </w:t>
      </w:r>
      <w:r w:rsidRPr="00AA5E59">
        <w:rPr>
          <w:rFonts w:asciiTheme="minorHAnsi" w:hAnsiTheme="minorHAnsi"/>
          <w:sz w:val="20"/>
          <w:szCs w:val="20"/>
        </w:rPr>
        <w:t>Impacts, Consequences, Benefit / Solution) to structure your questioning. Start by understanding their situation, then explore the specific problems they face, and delve into the implications of those problems. Finally, connect your solution to their needs and highlight the payoffs they can expect.</w:t>
      </w:r>
    </w:p>
    <w:p w14:paraId="2E284562" w14:textId="77777777" w:rsidR="007944BA" w:rsidRPr="00AA5E59" w:rsidRDefault="007944BA">
      <w:pPr>
        <w:pStyle w:val="Body"/>
        <w:spacing w:before="280" w:after="280" w:line="240" w:lineRule="auto"/>
        <w:rPr>
          <w:rFonts w:asciiTheme="minorHAnsi" w:hAnsiTheme="minorHAnsi"/>
          <w:sz w:val="20"/>
          <w:szCs w:val="20"/>
        </w:rPr>
      </w:pPr>
    </w:p>
    <w:p w14:paraId="59FA99D7" w14:textId="77777777" w:rsidR="007944BA" w:rsidRPr="00AA5E59" w:rsidRDefault="00F9748E">
      <w:pPr>
        <w:pStyle w:val="Body"/>
        <w:numPr>
          <w:ilvl w:val="0"/>
          <w:numId w:val="30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Active listening for needs assessment: Pay close attention to verbal and nonverbal cues.</w:t>
      </w:r>
    </w:p>
    <w:p w14:paraId="7DECB3C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Verbal Cues: Beyond the Words Themselves</w:t>
      </w:r>
    </w:p>
    <w:p w14:paraId="7CB8ED78" w14:textId="77777777" w:rsidR="007944BA" w:rsidRPr="00AA5E59" w:rsidRDefault="00F9748E">
      <w:pPr>
        <w:pStyle w:val="Body"/>
        <w:numPr>
          <w:ilvl w:val="0"/>
          <w:numId w:val="319"/>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Pay Attention to </w:t>
      </w:r>
      <w:r w:rsidRPr="00AA5E59">
        <w:rPr>
          <w:rFonts w:asciiTheme="minorHAnsi" w:hAnsiTheme="minorHAnsi"/>
          <w:b/>
          <w:bCs/>
          <w:sz w:val="20"/>
          <w:szCs w:val="20"/>
        </w:rPr>
        <w:t>Language:</w:t>
      </w:r>
      <w:r w:rsidRPr="00AA5E59">
        <w:rPr>
          <w:rFonts w:asciiTheme="minorHAnsi" w:hAnsiTheme="minorHAnsi"/>
          <w:sz w:val="20"/>
          <w:szCs w:val="20"/>
        </w:rPr>
        <w:t xml:space="preserve"> Listen for specific words and phrases that reveal the buyer's challenges, frustrations, and priorities. These could be terms like "inefficiency," "cost concerns," "safety hazards," or "regulatory compliance."</w:t>
      </w:r>
    </w:p>
    <w:p w14:paraId="5D7B0642" w14:textId="77777777" w:rsidR="007944BA" w:rsidRPr="00AA5E59" w:rsidRDefault="00F9748E">
      <w:pPr>
        <w:pStyle w:val="Body"/>
        <w:numPr>
          <w:ilvl w:val="0"/>
          <w:numId w:val="319"/>
        </w:numPr>
        <w:spacing w:after="0" w:line="240" w:lineRule="auto"/>
        <w:rPr>
          <w:rFonts w:asciiTheme="minorHAnsi" w:hAnsiTheme="minorHAnsi"/>
          <w:sz w:val="20"/>
          <w:szCs w:val="20"/>
        </w:rPr>
      </w:pPr>
      <w:r w:rsidRPr="00AA5E59">
        <w:rPr>
          <w:rFonts w:asciiTheme="minorHAnsi" w:hAnsiTheme="minorHAnsi"/>
          <w:b/>
          <w:bCs/>
          <w:sz w:val="20"/>
          <w:szCs w:val="20"/>
        </w:rPr>
        <w:t>Emotional Tone:</w:t>
      </w:r>
      <w:r w:rsidRPr="00AA5E59">
        <w:rPr>
          <w:rFonts w:asciiTheme="minorHAnsi" w:hAnsiTheme="minorHAnsi"/>
          <w:sz w:val="20"/>
          <w:szCs w:val="20"/>
        </w:rPr>
        <w:t xml:space="preserve"> Notice the emotional tone behind the buyer's words. Are they expressing frustration, urgency, or a sense of hope? Understanding their emotional state helps you tailor your approach and address their underlying concerns.</w:t>
      </w:r>
    </w:p>
    <w:p w14:paraId="53AC00F2" w14:textId="77777777" w:rsidR="007944BA" w:rsidRPr="00AA5E59" w:rsidRDefault="00F9748E">
      <w:pPr>
        <w:pStyle w:val="Body"/>
        <w:numPr>
          <w:ilvl w:val="0"/>
          <w:numId w:val="319"/>
        </w:numPr>
        <w:spacing w:after="280" w:line="240" w:lineRule="auto"/>
        <w:rPr>
          <w:rFonts w:asciiTheme="minorHAnsi" w:hAnsiTheme="minorHAnsi"/>
          <w:sz w:val="20"/>
          <w:szCs w:val="20"/>
        </w:rPr>
      </w:pPr>
      <w:r w:rsidRPr="00AA5E59">
        <w:rPr>
          <w:rFonts w:asciiTheme="minorHAnsi" w:hAnsiTheme="minorHAnsi"/>
          <w:b/>
          <w:bCs/>
          <w:sz w:val="20"/>
          <w:szCs w:val="20"/>
        </w:rPr>
        <w:t>Asking for Clarification:</w:t>
      </w:r>
      <w:r w:rsidRPr="00AA5E59">
        <w:rPr>
          <w:rFonts w:asciiTheme="minorHAnsi" w:hAnsiTheme="minorHAnsi"/>
          <w:sz w:val="20"/>
          <w:szCs w:val="20"/>
        </w:rPr>
        <w:t xml:space="preserve"> Don't be afraid to ask clarifying questions to ensure you understand their perspective. Simple phrases like "Can you elaborate on that?" or "Could you give me an example of what you mean by...?" demonstrate your attentiveness and prevent misunderstandings.</w:t>
      </w:r>
    </w:p>
    <w:p w14:paraId="08AD1E2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Nonverbal Communication: A Wealth of Information</w:t>
      </w:r>
    </w:p>
    <w:p w14:paraId="7469A623" w14:textId="77777777" w:rsidR="007944BA" w:rsidRPr="00AA5E59" w:rsidRDefault="00F9748E">
      <w:pPr>
        <w:pStyle w:val="Body"/>
        <w:numPr>
          <w:ilvl w:val="0"/>
          <w:numId w:val="321"/>
        </w:numPr>
        <w:spacing w:before="280" w:after="0" w:line="240" w:lineRule="auto"/>
        <w:rPr>
          <w:rFonts w:asciiTheme="minorHAnsi" w:hAnsiTheme="minorHAnsi"/>
          <w:sz w:val="20"/>
          <w:szCs w:val="20"/>
        </w:rPr>
      </w:pPr>
      <w:r w:rsidRPr="00AA5E59">
        <w:rPr>
          <w:rFonts w:asciiTheme="minorHAnsi" w:hAnsiTheme="minorHAnsi"/>
          <w:b/>
          <w:bCs/>
          <w:sz w:val="20"/>
          <w:szCs w:val="20"/>
        </w:rPr>
        <w:t>Body Language:</w:t>
      </w:r>
      <w:r w:rsidRPr="00AA5E59">
        <w:rPr>
          <w:rFonts w:asciiTheme="minorHAnsi" w:hAnsiTheme="minorHAnsi"/>
          <w:sz w:val="20"/>
          <w:szCs w:val="20"/>
        </w:rPr>
        <w:t xml:space="preserve"> Read between the lines by observing the buyer's body language. Crossed arms might indicate defensiveness, while leaning forward suggests interest. Maintain good eye contact to show </w:t>
      </w:r>
      <w:proofErr w:type="gramStart"/>
      <w:r w:rsidRPr="00AA5E59">
        <w:rPr>
          <w:rFonts w:asciiTheme="minorHAnsi" w:hAnsiTheme="minorHAnsi"/>
          <w:sz w:val="20"/>
          <w:szCs w:val="20"/>
        </w:rPr>
        <w:t>engagement, but</w:t>
      </w:r>
      <w:proofErr w:type="gramEnd"/>
      <w:r w:rsidRPr="00AA5E59">
        <w:rPr>
          <w:rFonts w:asciiTheme="minorHAnsi" w:hAnsiTheme="minorHAnsi"/>
          <w:sz w:val="20"/>
          <w:szCs w:val="20"/>
        </w:rPr>
        <w:t xml:space="preserve"> avoid being overly intense.</w:t>
      </w:r>
    </w:p>
    <w:p w14:paraId="141777DE" w14:textId="77777777" w:rsidR="007944BA" w:rsidRPr="00AA5E59" w:rsidRDefault="00F9748E">
      <w:pPr>
        <w:pStyle w:val="Body"/>
        <w:numPr>
          <w:ilvl w:val="0"/>
          <w:numId w:val="321"/>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Facial </w:t>
      </w:r>
      <w:proofErr w:type="gramStart"/>
      <w:r w:rsidRPr="00AA5E59">
        <w:rPr>
          <w:rFonts w:asciiTheme="minorHAnsi" w:hAnsiTheme="minorHAnsi"/>
          <w:b/>
          <w:bCs/>
          <w:sz w:val="20"/>
          <w:szCs w:val="20"/>
          <w:lang w:val="fr-FR"/>
        </w:rPr>
        <w:t>Expressions:</w:t>
      </w:r>
      <w:proofErr w:type="gramEnd"/>
      <w:r w:rsidRPr="00AA5E59">
        <w:rPr>
          <w:rFonts w:asciiTheme="minorHAnsi" w:hAnsiTheme="minorHAnsi"/>
          <w:sz w:val="20"/>
          <w:szCs w:val="20"/>
        </w:rPr>
        <w:t xml:space="preserve"> Facial expressions can reveal a lot. A furrowed brow might indicate confusion, while a smile suggests openness. Pay attention to subtle cues to understand their true feelings and gauge their level of receptiveness.</w:t>
      </w:r>
    </w:p>
    <w:p w14:paraId="635E2988" w14:textId="77777777" w:rsidR="007944BA" w:rsidRPr="00AA5E59" w:rsidRDefault="00F9748E">
      <w:pPr>
        <w:pStyle w:val="Body"/>
        <w:numPr>
          <w:ilvl w:val="0"/>
          <w:numId w:val="321"/>
        </w:numPr>
        <w:spacing w:after="280" w:line="240" w:lineRule="auto"/>
        <w:rPr>
          <w:rFonts w:asciiTheme="minorHAnsi" w:hAnsiTheme="minorHAnsi"/>
          <w:sz w:val="20"/>
          <w:szCs w:val="20"/>
        </w:rPr>
      </w:pPr>
      <w:r w:rsidRPr="00AA5E59">
        <w:rPr>
          <w:rFonts w:asciiTheme="minorHAnsi" w:hAnsiTheme="minorHAnsi"/>
          <w:b/>
          <w:bCs/>
          <w:sz w:val="20"/>
          <w:szCs w:val="20"/>
        </w:rPr>
        <w:t>Vocal Cues:</w:t>
      </w:r>
      <w:r w:rsidRPr="00AA5E59">
        <w:rPr>
          <w:rFonts w:asciiTheme="minorHAnsi" w:hAnsiTheme="minorHAnsi"/>
          <w:sz w:val="20"/>
          <w:szCs w:val="20"/>
        </w:rPr>
        <w:t xml:space="preserve"> Listen for changes in tone, pace, or volume. A hesitant tone might indicate uncertainty, while an enthusiastic tone suggests they're engaged with your solution.</w:t>
      </w:r>
    </w:p>
    <w:p w14:paraId="2E6C34D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Active Listening Techniques:</w:t>
      </w:r>
    </w:p>
    <w:p w14:paraId="08345EFF" w14:textId="77777777" w:rsidR="007944BA" w:rsidRPr="00AA5E59" w:rsidRDefault="00F9748E">
      <w:pPr>
        <w:pStyle w:val="Body"/>
        <w:numPr>
          <w:ilvl w:val="0"/>
          <w:numId w:val="323"/>
        </w:numPr>
        <w:spacing w:before="280"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Minimise </w:t>
      </w:r>
      <w:proofErr w:type="gramStart"/>
      <w:r w:rsidRPr="00AA5E59">
        <w:rPr>
          <w:rFonts w:asciiTheme="minorHAnsi" w:hAnsiTheme="minorHAnsi"/>
          <w:b/>
          <w:bCs/>
          <w:sz w:val="20"/>
          <w:szCs w:val="20"/>
          <w:lang w:val="fr-FR"/>
        </w:rPr>
        <w:t>Interruptions:</w:t>
      </w:r>
      <w:proofErr w:type="gramEnd"/>
      <w:r w:rsidRPr="00AA5E59">
        <w:rPr>
          <w:rFonts w:asciiTheme="minorHAnsi" w:hAnsiTheme="minorHAnsi"/>
          <w:sz w:val="20"/>
          <w:szCs w:val="20"/>
        </w:rPr>
        <w:t xml:space="preserve"> Resist the urge to interrupt or jump in with solutions too quickly. Let the buyer fully express their needs before offering your insights.</w:t>
      </w:r>
    </w:p>
    <w:p w14:paraId="5C2D2145" w14:textId="77777777" w:rsidR="007944BA" w:rsidRPr="00AA5E59" w:rsidRDefault="00F9748E">
      <w:pPr>
        <w:pStyle w:val="Body"/>
        <w:numPr>
          <w:ilvl w:val="0"/>
          <w:numId w:val="323"/>
        </w:numPr>
        <w:spacing w:after="0" w:line="240" w:lineRule="auto"/>
        <w:rPr>
          <w:rFonts w:asciiTheme="minorHAnsi" w:hAnsiTheme="minorHAnsi"/>
          <w:sz w:val="20"/>
          <w:szCs w:val="20"/>
        </w:rPr>
      </w:pPr>
      <w:r w:rsidRPr="00AA5E59">
        <w:rPr>
          <w:rFonts w:asciiTheme="minorHAnsi" w:hAnsiTheme="minorHAnsi"/>
          <w:b/>
          <w:bCs/>
          <w:sz w:val="20"/>
          <w:szCs w:val="20"/>
        </w:rPr>
        <w:t>Summarise and Reflect:</w:t>
      </w:r>
      <w:r w:rsidRPr="00AA5E59">
        <w:rPr>
          <w:rFonts w:asciiTheme="minorHAnsi" w:hAnsiTheme="minorHAnsi"/>
          <w:sz w:val="20"/>
          <w:szCs w:val="20"/>
        </w:rPr>
        <w:t xml:space="preserve"> Periodically paraphrase or summarise what you've heard to demonstrate your understanding and encourage further elaboration. (e.g., "</w:t>
      </w:r>
      <w:proofErr w:type="gramStart"/>
      <w:r w:rsidRPr="00AA5E59">
        <w:rPr>
          <w:rFonts w:asciiTheme="minorHAnsi" w:hAnsiTheme="minorHAnsi"/>
          <w:sz w:val="20"/>
          <w:szCs w:val="20"/>
        </w:rPr>
        <w:t>So</w:t>
      </w:r>
      <w:proofErr w:type="gramEnd"/>
      <w:r w:rsidRPr="00AA5E59">
        <w:rPr>
          <w:rFonts w:asciiTheme="minorHAnsi" w:hAnsiTheme="minorHAnsi"/>
          <w:sz w:val="20"/>
          <w:szCs w:val="20"/>
        </w:rPr>
        <w:t xml:space="preserve"> it sounds like your main concern is...")</w:t>
      </w:r>
    </w:p>
    <w:p w14:paraId="4A623C97" w14:textId="77777777" w:rsidR="007944BA" w:rsidRPr="00AA5E59" w:rsidRDefault="00F9748E">
      <w:pPr>
        <w:pStyle w:val="Body"/>
        <w:numPr>
          <w:ilvl w:val="0"/>
          <w:numId w:val="323"/>
        </w:numPr>
        <w:spacing w:after="280" w:line="240" w:lineRule="auto"/>
        <w:rPr>
          <w:rFonts w:asciiTheme="minorHAnsi" w:hAnsiTheme="minorHAnsi"/>
          <w:sz w:val="20"/>
          <w:szCs w:val="20"/>
        </w:rPr>
      </w:pPr>
      <w:r w:rsidRPr="00AA5E59">
        <w:rPr>
          <w:rFonts w:asciiTheme="minorHAnsi" w:hAnsiTheme="minorHAnsi"/>
          <w:b/>
          <w:bCs/>
          <w:sz w:val="20"/>
          <w:szCs w:val="20"/>
        </w:rPr>
        <w:t>Mirroring:</w:t>
      </w:r>
      <w:r w:rsidRPr="00AA5E59">
        <w:rPr>
          <w:rFonts w:asciiTheme="minorHAnsi" w:hAnsiTheme="minorHAnsi"/>
          <w:sz w:val="20"/>
          <w:szCs w:val="20"/>
        </w:rPr>
        <w:t xml:space="preserve"> Subtly mirroring the buyer's body language or speech patterns can build rapport and create a sense of connection. (</w:t>
      </w:r>
      <w:r w:rsidRPr="00AA5E59">
        <w:rPr>
          <w:rFonts w:asciiTheme="minorHAnsi" w:hAnsiTheme="minorHAnsi"/>
          <w:b/>
          <w:bCs/>
          <w:sz w:val="20"/>
          <w:szCs w:val="20"/>
        </w:rPr>
        <w:t>Avoid</w:t>
      </w:r>
      <w:r w:rsidRPr="00AA5E59">
        <w:rPr>
          <w:rFonts w:asciiTheme="minorHAnsi" w:hAnsiTheme="minorHAnsi"/>
          <w:sz w:val="20"/>
          <w:szCs w:val="20"/>
        </w:rPr>
        <w:t xml:space="preserve"> mimicking excessively, as this can come across as insincere)</w:t>
      </w:r>
    </w:p>
    <w:p w14:paraId="35BB559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6ECFF299" w14:textId="77777777" w:rsidR="007944BA" w:rsidRPr="00AA5E59" w:rsidRDefault="00F9748E">
      <w:pPr>
        <w:pStyle w:val="Body"/>
        <w:numPr>
          <w:ilvl w:val="0"/>
          <w:numId w:val="325"/>
        </w:numPr>
        <w:spacing w:before="280"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Minimise </w:t>
      </w:r>
      <w:proofErr w:type="gramStart"/>
      <w:r w:rsidRPr="00AA5E59">
        <w:rPr>
          <w:rFonts w:asciiTheme="minorHAnsi" w:hAnsiTheme="minorHAnsi"/>
          <w:b/>
          <w:bCs/>
          <w:sz w:val="20"/>
          <w:szCs w:val="20"/>
          <w:lang w:val="fr-FR"/>
        </w:rPr>
        <w:t>Distractions:</w:t>
      </w:r>
      <w:proofErr w:type="gramEnd"/>
      <w:r w:rsidRPr="00AA5E59">
        <w:rPr>
          <w:rFonts w:asciiTheme="minorHAnsi" w:hAnsiTheme="minorHAnsi"/>
          <w:sz w:val="20"/>
          <w:szCs w:val="20"/>
        </w:rPr>
        <w:t xml:space="preserve"> Put away your phone, silence notifications, and focus solely on the buyer during the conversation.</w:t>
      </w:r>
    </w:p>
    <w:p w14:paraId="3A9AC8E0" w14:textId="77777777" w:rsidR="007944BA" w:rsidRPr="00AA5E59" w:rsidRDefault="00F9748E">
      <w:pPr>
        <w:pStyle w:val="Body"/>
        <w:numPr>
          <w:ilvl w:val="0"/>
          <w:numId w:val="325"/>
        </w:numPr>
        <w:spacing w:after="0" w:line="240" w:lineRule="auto"/>
        <w:rPr>
          <w:rFonts w:asciiTheme="minorHAnsi" w:hAnsiTheme="minorHAnsi"/>
          <w:sz w:val="20"/>
          <w:szCs w:val="20"/>
        </w:rPr>
      </w:pPr>
      <w:r w:rsidRPr="00AA5E59">
        <w:rPr>
          <w:rFonts w:asciiTheme="minorHAnsi" w:hAnsiTheme="minorHAnsi"/>
          <w:b/>
          <w:bCs/>
          <w:sz w:val="20"/>
          <w:szCs w:val="20"/>
        </w:rPr>
        <w:t>Open and Inviting Body Language:</w:t>
      </w:r>
      <w:r w:rsidRPr="00AA5E59">
        <w:rPr>
          <w:rFonts w:asciiTheme="minorHAnsi" w:hAnsiTheme="minorHAnsi"/>
          <w:sz w:val="20"/>
          <w:szCs w:val="20"/>
        </w:rPr>
        <w:t xml:space="preserve"> Maintain an open posture, lean in slightly, and make eye contact to show attentiveness and encourage elaboration.</w:t>
      </w:r>
    </w:p>
    <w:p w14:paraId="5F19056D" w14:textId="77777777" w:rsidR="007944BA" w:rsidRPr="00AA5E59" w:rsidRDefault="00F9748E">
      <w:pPr>
        <w:pStyle w:val="Body"/>
        <w:numPr>
          <w:ilvl w:val="0"/>
          <w:numId w:val="325"/>
        </w:numPr>
        <w:spacing w:after="280" w:line="240" w:lineRule="auto"/>
        <w:rPr>
          <w:rFonts w:asciiTheme="minorHAnsi" w:hAnsiTheme="minorHAnsi"/>
          <w:sz w:val="20"/>
          <w:szCs w:val="20"/>
        </w:rPr>
      </w:pPr>
      <w:r w:rsidRPr="00AA5E59">
        <w:rPr>
          <w:rFonts w:asciiTheme="minorHAnsi" w:hAnsiTheme="minorHAnsi"/>
          <w:b/>
          <w:bCs/>
          <w:sz w:val="20"/>
          <w:szCs w:val="20"/>
        </w:rPr>
        <w:t>Take Notes:</w:t>
      </w:r>
      <w:r w:rsidRPr="00AA5E59">
        <w:rPr>
          <w:rFonts w:asciiTheme="minorHAnsi" w:hAnsiTheme="minorHAnsi"/>
          <w:sz w:val="20"/>
          <w:szCs w:val="20"/>
        </w:rPr>
        <w:t xml:space="preserve"> Jot down key points or phrases during the conversation to jog your memory later and identify recurring themes or challenges.</w:t>
      </w:r>
    </w:p>
    <w:p w14:paraId="5DF20E72" w14:textId="77777777" w:rsidR="007944BA" w:rsidRPr="00AA5E59" w:rsidRDefault="007944BA">
      <w:pPr>
        <w:pStyle w:val="Body"/>
        <w:spacing w:before="280" w:after="280" w:line="240" w:lineRule="auto"/>
        <w:rPr>
          <w:rFonts w:asciiTheme="minorHAnsi" w:hAnsiTheme="minorHAnsi"/>
          <w:sz w:val="20"/>
          <w:szCs w:val="20"/>
        </w:rPr>
      </w:pPr>
    </w:p>
    <w:p w14:paraId="2A21222D" w14:textId="77777777" w:rsidR="007944BA" w:rsidRPr="00AA5E59" w:rsidRDefault="00F9748E">
      <w:pPr>
        <w:pStyle w:val="Body"/>
        <w:numPr>
          <w:ilvl w:val="0"/>
          <w:numId w:val="30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Identifying buying signals: Recognise indicators of a buyer's readiness to purchase.</w:t>
      </w:r>
    </w:p>
    <w:p w14:paraId="5428EE5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Verbal Cues: What They're Saying Matters</w:t>
      </w:r>
    </w:p>
    <w:p w14:paraId="414D53B5" w14:textId="77777777" w:rsidR="007944BA" w:rsidRPr="00AA5E59" w:rsidRDefault="00F9748E">
      <w:pPr>
        <w:pStyle w:val="Body"/>
        <w:numPr>
          <w:ilvl w:val="0"/>
          <w:numId w:val="327"/>
        </w:numPr>
        <w:spacing w:before="280" w:after="0" w:line="240" w:lineRule="auto"/>
        <w:rPr>
          <w:rFonts w:asciiTheme="minorHAnsi" w:hAnsiTheme="minorHAnsi"/>
          <w:sz w:val="20"/>
          <w:szCs w:val="20"/>
        </w:rPr>
      </w:pPr>
      <w:r w:rsidRPr="00AA5E59">
        <w:rPr>
          <w:rFonts w:asciiTheme="minorHAnsi" w:hAnsiTheme="minorHAnsi"/>
          <w:b/>
          <w:bCs/>
          <w:sz w:val="20"/>
          <w:szCs w:val="20"/>
        </w:rPr>
        <w:t>Asking Specific Questions:</w:t>
      </w:r>
      <w:r w:rsidRPr="00AA5E59">
        <w:rPr>
          <w:rFonts w:asciiTheme="minorHAnsi" w:hAnsiTheme="minorHAnsi"/>
          <w:sz w:val="20"/>
          <w:szCs w:val="20"/>
        </w:rPr>
        <w:t xml:space="preserve"> When a prospect starts asking detailed questions about your product or service, particularly regarding pricing, features, or implementation timelines, it suggests a heightened level of interest and a move towards evaluation.</w:t>
      </w:r>
    </w:p>
    <w:p w14:paraId="4E910C23" w14:textId="77777777" w:rsidR="007944BA" w:rsidRPr="00AA5E59" w:rsidRDefault="00F9748E">
      <w:pPr>
        <w:pStyle w:val="Body"/>
        <w:numPr>
          <w:ilvl w:val="0"/>
          <w:numId w:val="327"/>
        </w:numPr>
        <w:spacing w:after="0" w:line="240" w:lineRule="auto"/>
        <w:rPr>
          <w:rFonts w:asciiTheme="minorHAnsi" w:hAnsiTheme="minorHAnsi"/>
          <w:sz w:val="20"/>
          <w:szCs w:val="20"/>
        </w:rPr>
      </w:pPr>
      <w:r w:rsidRPr="00AA5E59">
        <w:rPr>
          <w:rFonts w:asciiTheme="minorHAnsi" w:hAnsiTheme="minorHAnsi"/>
          <w:b/>
          <w:bCs/>
          <w:sz w:val="20"/>
          <w:szCs w:val="20"/>
        </w:rPr>
        <w:t>Shifting Language:</w:t>
      </w:r>
      <w:r w:rsidRPr="00AA5E59">
        <w:rPr>
          <w:rFonts w:asciiTheme="minorHAnsi" w:hAnsiTheme="minorHAnsi"/>
          <w:sz w:val="20"/>
          <w:szCs w:val="20"/>
        </w:rPr>
        <w:t xml:space="preserve"> Listen for a shift in the buyer's language. If they start using terms like "we" instead of "I" when discussing potential solutions, it indicates they're involving key decision-makers and progressing towards a purchase decision.</w:t>
      </w:r>
    </w:p>
    <w:p w14:paraId="2D8B7C33" w14:textId="77777777" w:rsidR="007944BA" w:rsidRPr="00AA5E59" w:rsidRDefault="00F9748E">
      <w:pPr>
        <w:pStyle w:val="Body"/>
        <w:numPr>
          <w:ilvl w:val="0"/>
          <w:numId w:val="327"/>
        </w:numPr>
        <w:spacing w:after="0" w:line="240" w:lineRule="auto"/>
        <w:rPr>
          <w:rFonts w:asciiTheme="minorHAnsi" w:hAnsiTheme="minorHAnsi"/>
          <w:sz w:val="20"/>
          <w:szCs w:val="20"/>
        </w:rPr>
      </w:pPr>
      <w:r w:rsidRPr="00AA5E59">
        <w:rPr>
          <w:rFonts w:asciiTheme="minorHAnsi" w:hAnsiTheme="minorHAnsi"/>
          <w:b/>
          <w:bCs/>
          <w:sz w:val="20"/>
          <w:szCs w:val="20"/>
        </w:rPr>
        <w:t>Expressing Urgency or Deadline:</w:t>
      </w:r>
      <w:r w:rsidRPr="00AA5E59">
        <w:rPr>
          <w:rFonts w:asciiTheme="minorHAnsi" w:hAnsiTheme="minorHAnsi"/>
          <w:sz w:val="20"/>
          <w:szCs w:val="20"/>
        </w:rPr>
        <w:t xml:space="preserve"> If the buyer mentions a specific deadline for </w:t>
      </w:r>
      <w:proofErr w:type="gramStart"/>
      <w:r w:rsidRPr="00AA5E59">
        <w:rPr>
          <w:rFonts w:asciiTheme="minorHAnsi" w:hAnsiTheme="minorHAnsi"/>
          <w:sz w:val="20"/>
          <w:szCs w:val="20"/>
        </w:rPr>
        <w:t>making a decision</w:t>
      </w:r>
      <w:proofErr w:type="gramEnd"/>
      <w:r w:rsidRPr="00AA5E59">
        <w:rPr>
          <w:rFonts w:asciiTheme="minorHAnsi" w:hAnsiTheme="minorHAnsi"/>
          <w:sz w:val="20"/>
          <w:szCs w:val="20"/>
        </w:rPr>
        <w:t xml:space="preserve"> or expresses a sense of urgency in addressing their challenges, it's a strong signal that they're ready to move forward.</w:t>
      </w:r>
    </w:p>
    <w:p w14:paraId="5B287011" w14:textId="77777777" w:rsidR="007944BA" w:rsidRPr="00AA5E59" w:rsidRDefault="00F9748E">
      <w:pPr>
        <w:pStyle w:val="Body"/>
        <w:numPr>
          <w:ilvl w:val="0"/>
          <w:numId w:val="327"/>
        </w:numPr>
        <w:spacing w:after="280" w:line="240" w:lineRule="auto"/>
        <w:rPr>
          <w:rFonts w:asciiTheme="minorHAnsi" w:hAnsiTheme="minorHAnsi"/>
          <w:sz w:val="20"/>
          <w:szCs w:val="20"/>
        </w:rPr>
      </w:pPr>
      <w:r w:rsidRPr="00AA5E59">
        <w:rPr>
          <w:rFonts w:asciiTheme="minorHAnsi" w:hAnsiTheme="minorHAnsi"/>
          <w:b/>
          <w:bCs/>
          <w:sz w:val="20"/>
          <w:szCs w:val="20"/>
        </w:rPr>
        <w:t>Discussing Budget Allocations:</w:t>
      </w:r>
      <w:r w:rsidRPr="00AA5E59">
        <w:rPr>
          <w:rFonts w:asciiTheme="minorHAnsi" w:hAnsiTheme="minorHAnsi"/>
          <w:sz w:val="20"/>
          <w:szCs w:val="20"/>
        </w:rPr>
        <w:t xml:space="preserve"> When a prospect openly discusses budget allocations or approval processes, it suggests they're seriously considering your solution and exploring financial feasibility.</w:t>
      </w:r>
    </w:p>
    <w:p w14:paraId="3960173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Nonverbal Cues: Beyond Words</w:t>
      </w:r>
    </w:p>
    <w:p w14:paraId="3667670F" w14:textId="77777777" w:rsidR="007944BA" w:rsidRPr="00AA5E59" w:rsidRDefault="00F9748E">
      <w:pPr>
        <w:pStyle w:val="Body"/>
        <w:numPr>
          <w:ilvl w:val="0"/>
          <w:numId w:val="329"/>
        </w:numPr>
        <w:spacing w:before="280" w:after="0" w:line="240" w:lineRule="auto"/>
        <w:rPr>
          <w:rFonts w:asciiTheme="minorHAnsi" w:hAnsiTheme="minorHAnsi"/>
          <w:sz w:val="20"/>
          <w:szCs w:val="20"/>
        </w:rPr>
      </w:pPr>
      <w:r w:rsidRPr="00AA5E59">
        <w:rPr>
          <w:rFonts w:asciiTheme="minorHAnsi" w:hAnsiTheme="minorHAnsi"/>
          <w:b/>
          <w:bCs/>
          <w:sz w:val="20"/>
          <w:szCs w:val="20"/>
        </w:rPr>
        <w:t>Body Language Shift:</w:t>
      </w:r>
      <w:r w:rsidRPr="00AA5E59">
        <w:rPr>
          <w:rFonts w:asciiTheme="minorHAnsi" w:hAnsiTheme="minorHAnsi"/>
          <w:sz w:val="20"/>
          <w:szCs w:val="20"/>
        </w:rPr>
        <w:t xml:space="preserve"> A prospect leaning forward, making direct eye contact, or nodding attentively during your presentation indicates increased engagement and receptivity to your solution.</w:t>
      </w:r>
    </w:p>
    <w:p w14:paraId="37E96844" w14:textId="77777777" w:rsidR="007944BA" w:rsidRPr="00AA5E59" w:rsidRDefault="00F9748E">
      <w:pPr>
        <w:pStyle w:val="Body"/>
        <w:numPr>
          <w:ilvl w:val="0"/>
          <w:numId w:val="329"/>
        </w:numPr>
        <w:spacing w:after="0" w:line="240" w:lineRule="auto"/>
        <w:rPr>
          <w:rFonts w:asciiTheme="minorHAnsi" w:hAnsiTheme="minorHAnsi"/>
          <w:sz w:val="20"/>
          <w:szCs w:val="20"/>
        </w:rPr>
      </w:pPr>
      <w:r w:rsidRPr="00AA5E59">
        <w:rPr>
          <w:rFonts w:asciiTheme="minorHAnsi" w:hAnsiTheme="minorHAnsi"/>
          <w:b/>
          <w:bCs/>
          <w:sz w:val="20"/>
          <w:szCs w:val="20"/>
        </w:rPr>
        <w:t>Positive Emotional Responses:</w:t>
      </w:r>
      <w:r w:rsidRPr="00AA5E59">
        <w:rPr>
          <w:rFonts w:asciiTheme="minorHAnsi" w:hAnsiTheme="minorHAnsi"/>
          <w:sz w:val="20"/>
          <w:szCs w:val="20"/>
        </w:rPr>
        <w:t xml:space="preserve"> A smile, a look of excitement, or a relaxed posture can signal that the buyer is connecting with the value proposition of your offering.</w:t>
      </w:r>
    </w:p>
    <w:p w14:paraId="1051CCED" w14:textId="77777777" w:rsidR="007944BA" w:rsidRPr="00AA5E59" w:rsidRDefault="00F9748E">
      <w:pPr>
        <w:pStyle w:val="Body"/>
        <w:numPr>
          <w:ilvl w:val="0"/>
          <w:numId w:val="329"/>
        </w:numPr>
        <w:spacing w:after="0" w:line="240" w:lineRule="auto"/>
        <w:rPr>
          <w:rFonts w:asciiTheme="minorHAnsi" w:hAnsiTheme="minorHAnsi"/>
          <w:sz w:val="20"/>
          <w:szCs w:val="20"/>
        </w:rPr>
      </w:pPr>
      <w:r w:rsidRPr="00AA5E59">
        <w:rPr>
          <w:rFonts w:asciiTheme="minorHAnsi" w:hAnsiTheme="minorHAnsi"/>
          <w:b/>
          <w:bCs/>
          <w:sz w:val="20"/>
          <w:szCs w:val="20"/>
        </w:rPr>
        <w:t>Taking Notes and Highlighting Key Points:</w:t>
      </w:r>
      <w:r w:rsidRPr="00AA5E59">
        <w:rPr>
          <w:rFonts w:asciiTheme="minorHAnsi" w:hAnsiTheme="minorHAnsi"/>
          <w:sz w:val="20"/>
          <w:szCs w:val="20"/>
        </w:rPr>
        <w:t xml:space="preserve"> If the buyer is actively taking notes, highlighting key points in your brochure, or requesting additional information packets, it demonstrates a strong interest in moving forward.</w:t>
      </w:r>
    </w:p>
    <w:p w14:paraId="2D2F59DE" w14:textId="77777777" w:rsidR="007944BA" w:rsidRPr="00AA5E59" w:rsidRDefault="00F9748E">
      <w:pPr>
        <w:pStyle w:val="Body"/>
        <w:numPr>
          <w:ilvl w:val="0"/>
          <w:numId w:val="329"/>
        </w:numPr>
        <w:spacing w:after="280" w:line="240" w:lineRule="auto"/>
        <w:rPr>
          <w:rFonts w:asciiTheme="minorHAnsi" w:hAnsiTheme="minorHAnsi"/>
          <w:sz w:val="20"/>
          <w:szCs w:val="20"/>
        </w:rPr>
      </w:pPr>
      <w:r w:rsidRPr="00AA5E59">
        <w:rPr>
          <w:rFonts w:asciiTheme="minorHAnsi" w:hAnsiTheme="minorHAnsi"/>
          <w:b/>
          <w:bCs/>
          <w:sz w:val="20"/>
          <w:szCs w:val="20"/>
        </w:rPr>
        <w:t>Introducing Key Decision-Makers:</w:t>
      </w:r>
      <w:r w:rsidRPr="00AA5E59">
        <w:rPr>
          <w:rFonts w:asciiTheme="minorHAnsi" w:hAnsiTheme="minorHAnsi"/>
          <w:sz w:val="20"/>
          <w:szCs w:val="20"/>
        </w:rPr>
        <w:t xml:space="preserve"> If the prospect introduces you to other decision-makers within their organisation, it suggests they're seeking buy-in and progressing towards a purchase decision.</w:t>
      </w:r>
    </w:p>
    <w:p w14:paraId="0C97753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Buying Signals:</w:t>
      </w:r>
    </w:p>
    <w:p w14:paraId="2978711C" w14:textId="77777777" w:rsidR="007944BA" w:rsidRPr="00AA5E59" w:rsidRDefault="00F9748E">
      <w:pPr>
        <w:pStyle w:val="Body"/>
        <w:numPr>
          <w:ilvl w:val="0"/>
          <w:numId w:val="331"/>
        </w:numPr>
        <w:spacing w:before="280" w:after="0" w:line="240" w:lineRule="auto"/>
        <w:rPr>
          <w:rFonts w:asciiTheme="minorHAnsi" w:hAnsiTheme="minorHAnsi"/>
          <w:sz w:val="20"/>
          <w:szCs w:val="20"/>
        </w:rPr>
      </w:pPr>
      <w:r w:rsidRPr="00AA5E59">
        <w:rPr>
          <w:rFonts w:asciiTheme="minorHAnsi" w:hAnsiTheme="minorHAnsi"/>
          <w:b/>
          <w:bCs/>
          <w:sz w:val="20"/>
          <w:szCs w:val="20"/>
        </w:rPr>
        <w:t>Engaging with Demos or Trials:</w:t>
      </w:r>
      <w:r w:rsidRPr="00AA5E59">
        <w:rPr>
          <w:rFonts w:asciiTheme="minorHAnsi" w:hAnsiTheme="minorHAnsi"/>
          <w:sz w:val="20"/>
          <w:szCs w:val="20"/>
        </w:rPr>
        <w:t xml:space="preserve"> A prospect's willingness to participate in a product demonstration or trial signifies a serious interest in experiencing your solution firsthand.</w:t>
      </w:r>
    </w:p>
    <w:p w14:paraId="0C980682" w14:textId="77777777" w:rsidR="007944BA" w:rsidRPr="00AA5E59" w:rsidRDefault="00F9748E">
      <w:pPr>
        <w:pStyle w:val="Body"/>
        <w:numPr>
          <w:ilvl w:val="0"/>
          <w:numId w:val="331"/>
        </w:numPr>
        <w:spacing w:after="0" w:line="240" w:lineRule="auto"/>
        <w:rPr>
          <w:rFonts w:asciiTheme="minorHAnsi" w:hAnsiTheme="minorHAnsi"/>
          <w:sz w:val="20"/>
          <w:szCs w:val="20"/>
        </w:rPr>
      </w:pPr>
      <w:r w:rsidRPr="00AA5E59">
        <w:rPr>
          <w:rFonts w:asciiTheme="minorHAnsi" w:hAnsiTheme="minorHAnsi"/>
          <w:b/>
          <w:bCs/>
          <w:sz w:val="20"/>
          <w:szCs w:val="20"/>
        </w:rPr>
        <w:t>Requesting Proposals or Quotes:</w:t>
      </w:r>
      <w:r w:rsidRPr="00AA5E59">
        <w:rPr>
          <w:rFonts w:asciiTheme="minorHAnsi" w:hAnsiTheme="minorHAnsi"/>
          <w:sz w:val="20"/>
          <w:szCs w:val="20"/>
        </w:rPr>
        <w:t xml:space="preserve"> A request for a formal proposal or quote indicates the buyer is actively comparing options and potentially nearing a purchase decision.</w:t>
      </w:r>
    </w:p>
    <w:p w14:paraId="3F3E59B5" w14:textId="77777777" w:rsidR="007944BA" w:rsidRPr="00AA5E59" w:rsidRDefault="00F9748E">
      <w:pPr>
        <w:pStyle w:val="Body"/>
        <w:numPr>
          <w:ilvl w:val="0"/>
          <w:numId w:val="331"/>
        </w:numPr>
        <w:spacing w:after="280" w:line="240" w:lineRule="auto"/>
        <w:rPr>
          <w:rFonts w:asciiTheme="minorHAnsi" w:hAnsiTheme="minorHAnsi"/>
          <w:sz w:val="20"/>
          <w:szCs w:val="20"/>
        </w:rPr>
      </w:pPr>
      <w:r w:rsidRPr="00AA5E59">
        <w:rPr>
          <w:rFonts w:asciiTheme="minorHAnsi" w:hAnsiTheme="minorHAnsi"/>
          <w:b/>
          <w:bCs/>
          <w:sz w:val="20"/>
          <w:szCs w:val="20"/>
        </w:rPr>
        <w:t>Researching References and Case Studies:</w:t>
      </w:r>
      <w:r w:rsidRPr="00AA5E59">
        <w:rPr>
          <w:rFonts w:asciiTheme="minorHAnsi" w:hAnsiTheme="minorHAnsi"/>
          <w:sz w:val="20"/>
          <w:szCs w:val="20"/>
        </w:rPr>
        <w:t xml:space="preserve"> If the prospect expresses interest in speaking with your existing customers or reviewing case studies, it suggests they're in the final stages of evaluation and building confidence in your solution.</w:t>
      </w:r>
    </w:p>
    <w:p w14:paraId="56043C3C"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7B87AE92"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33F0E54F" wp14:editId="3B99D879">
            <wp:extent cx="1625600" cy="1625600"/>
            <wp:effectExtent l="0" t="0" r="0" b="0"/>
            <wp:docPr id="1073741836" name="officeArt object" descr="emoji.svg"/>
            <wp:cNvGraphicFramePr/>
            <a:graphic xmlns:a="http://schemas.openxmlformats.org/drawingml/2006/main">
              <a:graphicData uri="http://schemas.openxmlformats.org/drawingml/2006/picture">
                <pic:pic xmlns:pic="http://schemas.openxmlformats.org/drawingml/2006/picture">
                  <pic:nvPicPr>
                    <pic:cNvPr id="1073741836"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1F412302"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11 - Mastering Needs Assessment</w:t>
      </w:r>
    </w:p>
    <w:p w14:paraId="20E8C2E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Uncovering Buyer Needs: The Art of Effective Questioning</w:t>
      </w:r>
    </w:p>
    <w:p w14:paraId="1C89836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worksheet equips you with the skills to conduct effective needs assessments through strategic questioning and active listening. By mastering these techniques, you'll gain a deeper understanding of your buyer's challenges, motivations, and decision-making criteria, ultimately leading to sales success.</w:t>
      </w:r>
    </w:p>
    <w:p w14:paraId="62824FA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The Power of Open-Ended Questions</w:t>
      </w:r>
    </w:p>
    <w:p w14:paraId="3C364F3F"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questioning techniques with their benefits:</w:t>
      </w:r>
    </w:p>
    <w:p w14:paraId="0A8B09B8"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"Can you tell me more about the current challenges you're facing in [specific area]?" (Situation)</w:t>
      </w:r>
    </w:p>
    <w:p w14:paraId="1300858E"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"What are your long-term goals for [department/operation]?" (Motivation)</w:t>
      </w:r>
    </w:p>
    <w:p w14:paraId="1610446C"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 xml:space="preserve">"How would achieving </w:t>
      </w:r>
      <w:r w:rsidRPr="00AA5E59">
        <w:rPr>
          <w:rFonts w:asciiTheme="minorHAnsi" w:hAnsiTheme="minorHAnsi"/>
          <w:sz w:val="20"/>
          <w:szCs w:val="20"/>
        </w:rPr>
        <w:t>these goals impact your overall business objectives?" (Impact)</w:t>
      </w:r>
    </w:p>
    <w:p w14:paraId="5DE341C9" w14:textId="77777777" w:rsidR="00816C2B" w:rsidRPr="00AA5E59" w:rsidRDefault="00816C2B" w:rsidP="00816C2B">
      <w:pPr>
        <w:pStyle w:val="Default"/>
        <w:spacing w:before="0" w:line="240" w:lineRule="auto"/>
        <w:rPr>
          <w:rFonts w:asciiTheme="minorHAnsi" w:hAnsiTheme="minorHAnsi"/>
          <w:sz w:val="20"/>
          <w:szCs w:val="20"/>
        </w:rPr>
      </w:pPr>
    </w:p>
    <w:p w14:paraId="091DA0AE" w14:textId="0AF4AE39"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816C2B">
        <w:rPr>
          <w:rFonts w:asciiTheme="minorHAnsi" w:hAnsiTheme="minorHAnsi"/>
          <w:sz w:val="20"/>
          <w:szCs w:val="20"/>
        </w:rPr>
        <w:t>_________________</w:t>
      </w:r>
      <w:r w:rsidRPr="00AA5E59">
        <w:rPr>
          <w:rFonts w:asciiTheme="minorHAnsi" w:hAnsiTheme="minorHAnsi"/>
          <w:sz w:val="20"/>
          <w:szCs w:val="20"/>
        </w:rPr>
        <w:t xml:space="preserve"> This question encourages the buyer to elaborate on their aspirations and priorities, helping you understand their long-term vision. (Motivation)</w:t>
      </w:r>
    </w:p>
    <w:p w14:paraId="576111F7" w14:textId="77777777" w:rsidR="00816C2B" w:rsidRPr="00AA5E59" w:rsidRDefault="00816C2B" w:rsidP="00816C2B">
      <w:pPr>
        <w:pStyle w:val="Default"/>
        <w:spacing w:before="0" w:line="240" w:lineRule="auto"/>
        <w:rPr>
          <w:rFonts w:asciiTheme="minorHAnsi" w:hAnsiTheme="minorHAnsi"/>
          <w:sz w:val="20"/>
          <w:szCs w:val="20"/>
        </w:rPr>
      </w:pPr>
    </w:p>
    <w:p w14:paraId="50A9E497" w14:textId="1AF5706A"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816C2B">
        <w:rPr>
          <w:rFonts w:asciiTheme="minorHAnsi" w:hAnsiTheme="minorHAnsi"/>
          <w:sz w:val="20"/>
          <w:szCs w:val="20"/>
        </w:rPr>
        <w:t>_________________</w:t>
      </w:r>
      <w:r w:rsidRPr="00AA5E59">
        <w:rPr>
          <w:rFonts w:asciiTheme="minorHAnsi" w:hAnsiTheme="minorHAnsi"/>
          <w:sz w:val="20"/>
          <w:szCs w:val="20"/>
        </w:rPr>
        <w:t xml:space="preserve"> This question prompts the buyer to delve deeper into their current difficulties, uncovering potential pain points your solution can address. (Situation)</w:t>
      </w:r>
    </w:p>
    <w:p w14:paraId="57780D35" w14:textId="77777777" w:rsidR="00816C2B" w:rsidRPr="00AA5E59" w:rsidRDefault="00816C2B" w:rsidP="00816C2B">
      <w:pPr>
        <w:pStyle w:val="Default"/>
        <w:spacing w:before="0" w:line="240" w:lineRule="auto"/>
        <w:rPr>
          <w:rFonts w:asciiTheme="minorHAnsi" w:hAnsiTheme="minorHAnsi"/>
          <w:sz w:val="20"/>
          <w:szCs w:val="20"/>
        </w:rPr>
      </w:pPr>
    </w:p>
    <w:p w14:paraId="20B3433C" w14:textId="7A1A9F3F"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816C2B">
        <w:rPr>
          <w:rFonts w:asciiTheme="minorHAnsi" w:hAnsiTheme="minorHAnsi"/>
          <w:sz w:val="20"/>
          <w:szCs w:val="20"/>
        </w:rPr>
        <w:t>_________________</w:t>
      </w:r>
      <w:r w:rsidRPr="00AA5E59">
        <w:rPr>
          <w:rFonts w:asciiTheme="minorHAnsi" w:hAnsiTheme="minorHAnsi"/>
          <w:sz w:val="20"/>
          <w:szCs w:val="20"/>
        </w:rPr>
        <w:t xml:space="preserve"> This question pushes beyond immediate challenges and explores the broader impact of achieving the buyer's goals. (Impact)</w:t>
      </w:r>
    </w:p>
    <w:p w14:paraId="1497042E" w14:textId="77777777" w:rsidR="008850E0" w:rsidRDefault="008850E0">
      <w:pPr>
        <w:pStyle w:val="Default"/>
        <w:spacing w:before="0" w:after="240" w:line="240" w:lineRule="auto"/>
        <w:rPr>
          <w:rFonts w:asciiTheme="minorHAnsi" w:hAnsiTheme="minorHAnsi"/>
          <w:b/>
          <w:bCs/>
          <w:sz w:val="20"/>
          <w:szCs w:val="20"/>
        </w:rPr>
      </w:pPr>
    </w:p>
    <w:p w14:paraId="18270820" w14:textId="553CB27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Active Listening: Beyond Words</w:t>
      </w:r>
    </w:p>
    <w:p w14:paraId="2C6F775D"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Active listening involves solely focusing on the buyer's verbal communication. (False)</w:t>
      </w:r>
    </w:p>
    <w:p w14:paraId="4B42E60E"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nonverbal cues you should pay attention to when actively listening to a buyer.</w:t>
      </w:r>
    </w:p>
    <w:p w14:paraId="6080748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Advanced Needs Assessment Techniques</w:t>
      </w:r>
    </w:p>
    <w:p w14:paraId="3B048B1C" w14:textId="77777777" w:rsidR="007944BA" w:rsidRPr="00AA5E59" w:rsidRDefault="00F9748E">
      <w:pPr>
        <w:pStyle w:val="Default"/>
        <w:numPr>
          <w:ilvl w:val="0"/>
          <w:numId w:val="36"/>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You're discussing efficiency challenges with a prospect in the manufacturing industry. They mention experiencing production delays due to equipment malfunctions.</w:t>
      </w:r>
    </w:p>
    <w:p w14:paraId="38597FFF"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Craft a "why" question to delve deeper into the root cause of their equipment malfunction issues.</w:t>
      </w:r>
    </w:p>
    <w:p w14:paraId="4B568B5B" w14:textId="77777777" w:rsidR="00BC5F3F" w:rsidRDefault="00BC5F3F">
      <w:pPr>
        <w:pStyle w:val="Default"/>
        <w:spacing w:before="0" w:after="240" w:line="240" w:lineRule="auto"/>
        <w:rPr>
          <w:rFonts w:asciiTheme="minorHAnsi" w:hAnsiTheme="minorHAnsi"/>
          <w:b/>
          <w:bCs/>
          <w:sz w:val="20"/>
          <w:szCs w:val="20"/>
        </w:rPr>
      </w:pPr>
    </w:p>
    <w:p w14:paraId="5C9036C5" w14:textId="4B7B1161"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Active Listening for Needs Assessment: Verbal Communication</w:t>
      </w:r>
    </w:p>
    <w:p w14:paraId="23921B4E"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reasons why paying attention to the emotional tone behind the buyer's words is important during a needs assessment conversation.</w:t>
      </w:r>
    </w:p>
    <w:p w14:paraId="372E3CD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Identifying Buying Signals: Verbal Communication</w:t>
      </w:r>
    </w:p>
    <w:p w14:paraId="03E155E9"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verbal cues with their corresponding buying signals:</w:t>
      </w:r>
    </w:p>
    <w:p w14:paraId="76A96F88"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Asking detailed questions about pricing and features</w:t>
      </w:r>
    </w:p>
    <w:p w14:paraId="5D28B4D5"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 xml:space="preserve">Mentioning a specific deadline for </w:t>
      </w:r>
      <w:proofErr w:type="gramStart"/>
      <w:r w:rsidRPr="00AA5E59">
        <w:rPr>
          <w:rFonts w:asciiTheme="minorHAnsi" w:hAnsiTheme="minorHAnsi"/>
          <w:sz w:val="20"/>
          <w:szCs w:val="20"/>
        </w:rPr>
        <w:t>making a decision</w:t>
      </w:r>
      <w:proofErr w:type="gramEnd"/>
    </w:p>
    <w:p w14:paraId="5D23B3BD" w14:textId="77777777" w:rsidR="00BC5F3F" w:rsidRPr="00AA5E59" w:rsidRDefault="00BC5F3F" w:rsidP="00BC5F3F">
      <w:pPr>
        <w:pStyle w:val="Default"/>
        <w:spacing w:before="0" w:line="240" w:lineRule="auto"/>
        <w:rPr>
          <w:rFonts w:asciiTheme="minorHAnsi" w:hAnsiTheme="minorHAnsi"/>
          <w:sz w:val="20"/>
          <w:szCs w:val="20"/>
        </w:rPr>
      </w:pPr>
    </w:p>
    <w:p w14:paraId="7DAE361A" w14:textId="0B2EED2C"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C5F3F">
        <w:rPr>
          <w:rFonts w:asciiTheme="minorHAnsi" w:hAnsiTheme="minorHAnsi"/>
          <w:sz w:val="20"/>
          <w:szCs w:val="20"/>
        </w:rPr>
        <w:t>________________________________________</w:t>
      </w:r>
      <w:r w:rsidRPr="00AA5E59">
        <w:rPr>
          <w:rFonts w:asciiTheme="minorHAnsi" w:hAnsiTheme="minorHAnsi"/>
          <w:sz w:val="20"/>
          <w:szCs w:val="20"/>
        </w:rPr>
        <w:t xml:space="preserve"> A prospect eager to understand the specifics of your offering, including costs and functionalities, is likely in a more advanced evaluation stage. (Asking detailed questions about pricing and features)</w:t>
      </w:r>
    </w:p>
    <w:p w14:paraId="202477A8" w14:textId="77777777" w:rsidR="00BC5F3F" w:rsidRPr="00AA5E59" w:rsidRDefault="00BC5F3F" w:rsidP="00BC5F3F">
      <w:pPr>
        <w:pStyle w:val="Default"/>
        <w:spacing w:before="0" w:line="240" w:lineRule="auto"/>
        <w:rPr>
          <w:rFonts w:asciiTheme="minorHAnsi" w:hAnsiTheme="minorHAnsi"/>
          <w:sz w:val="20"/>
          <w:szCs w:val="20"/>
        </w:rPr>
      </w:pPr>
    </w:p>
    <w:p w14:paraId="1F5E84C6" w14:textId="7F587375"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BC5F3F">
        <w:rPr>
          <w:rFonts w:asciiTheme="minorHAnsi" w:hAnsiTheme="minorHAnsi"/>
          <w:sz w:val="20"/>
          <w:szCs w:val="20"/>
        </w:rPr>
        <w:t>________________________________________</w:t>
      </w:r>
      <w:r w:rsidRPr="00AA5E59">
        <w:rPr>
          <w:rFonts w:asciiTheme="minorHAnsi" w:hAnsiTheme="minorHAnsi"/>
          <w:sz w:val="20"/>
          <w:szCs w:val="20"/>
        </w:rPr>
        <w:t xml:space="preserve"> A buyer expressing urgency to address their challenges suggests a heightened interest and potential purchase readiness. (Mentioning a specific deadline for </w:t>
      </w:r>
      <w:proofErr w:type="gramStart"/>
      <w:r w:rsidRPr="00AA5E59">
        <w:rPr>
          <w:rFonts w:asciiTheme="minorHAnsi" w:hAnsiTheme="minorHAnsi"/>
          <w:sz w:val="20"/>
          <w:szCs w:val="20"/>
        </w:rPr>
        <w:t>making a decision</w:t>
      </w:r>
      <w:proofErr w:type="gramEnd"/>
      <w:r w:rsidRPr="00AA5E59">
        <w:rPr>
          <w:rFonts w:asciiTheme="minorHAnsi" w:hAnsiTheme="minorHAnsi"/>
          <w:sz w:val="20"/>
          <w:szCs w:val="20"/>
        </w:rPr>
        <w:t>)</w:t>
      </w:r>
    </w:p>
    <w:p w14:paraId="24C26178" w14:textId="77777777" w:rsidR="00BC5F3F" w:rsidRDefault="00BC5F3F">
      <w:pPr>
        <w:pStyle w:val="Default"/>
        <w:spacing w:before="0" w:after="240" w:line="240" w:lineRule="auto"/>
        <w:rPr>
          <w:rFonts w:asciiTheme="minorHAnsi" w:hAnsiTheme="minorHAnsi"/>
          <w:b/>
          <w:bCs/>
          <w:sz w:val="20"/>
          <w:szCs w:val="20"/>
        </w:rPr>
      </w:pPr>
    </w:p>
    <w:p w14:paraId="08186731" w14:textId="522D0916"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Identifying Buying Signals: Nonverbal Communication</w:t>
      </w:r>
    </w:p>
    <w:p w14:paraId="2B3B6C50"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nonverbal cues that might indicate a buyer's receptiveness to your solution during a needs assessment discussion.</w:t>
      </w:r>
    </w:p>
    <w:p w14:paraId="40E2FAC8" w14:textId="77777777" w:rsidR="00BC5F3F" w:rsidRDefault="00BC5F3F">
      <w:pPr>
        <w:pStyle w:val="Default"/>
        <w:spacing w:before="0" w:after="240" w:line="240" w:lineRule="auto"/>
        <w:rPr>
          <w:rFonts w:asciiTheme="minorHAnsi" w:hAnsiTheme="minorHAnsi"/>
          <w:b/>
          <w:bCs/>
          <w:sz w:val="20"/>
          <w:szCs w:val="20"/>
        </w:rPr>
      </w:pPr>
    </w:p>
    <w:p w14:paraId="21B704AB" w14:textId="5021EF3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Remember</w:t>
      </w:r>
    </w:p>
    <w:p w14:paraId="053AD22A"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Effective questioning techniques are crucial for uncovering buyer needs and motivations during a needs assessment.</w:t>
      </w:r>
    </w:p>
    <w:p w14:paraId="3C9D5805"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Active listening goes beyond simply hearing the buyer's words; it involves paying close attention to nonverbal cues and emotional tone to gain a holistic understanding of their situation.</w:t>
      </w:r>
    </w:p>
    <w:p w14:paraId="7B468B95"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Recognizing buying signals, both verbal and nonverbal, allows you to identify prospects who are nearing a purchase decision and tailor your approach accordingly.</w:t>
      </w:r>
    </w:p>
    <w:p w14:paraId="5CA01077" w14:textId="77777777" w:rsidR="00BC5F3F" w:rsidRDefault="00BC5F3F">
      <w:pPr>
        <w:pStyle w:val="Default"/>
        <w:spacing w:before="0" w:after="240" w:line="240" w:lineRule="auto"/>
        <w:rPr>
          <w:rFonts w:asciiTheme="minorHAnsi" w:hAnsiTheme="minorHAnsi"/>
          <w:b/>
          <w:bCs/>
          <w:sz w:val="20"/>
          <w:szCs w:val="20"/>
        </w:rPr>
      </w:pPr>
    </w:p>
    <w:p w14:paraId="5C65D62D" w14:textId="5EBB906A"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p>
    <w:p w14:paraId="49D670B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Practice your questioning techniques and active listening skills with colleagues or through role-playing exercises. This will help you develop the confidence and expertise to conduct effective needs assessments in real-world sales conversations.</w:t>
      </w:r>
    </w:p>
    <w:p w14:paraId="42AED354" w14:textId="4E256C08" w:rsidR="00656B62" w:rsidRDefault="00656B62">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16E72504" w14:textId="77777777" w:rsidR="00656B62" w:rsidRDefault="00656B62" w:rsidP="00656B62">
      <w:pPr>
        <w:pStyle w:val="Default"/>
        <w:spacing w:before="0" w:line="240" w:lineRule="auto"/>
        <w:rPr>
          <w:rFonts w:asciiTheme="minorHAnsi" w:hAnsiTheme="minorHAnsi"/>
          <w:sz w:val="20"/>
          <w:szCs w:val="20"/>
        </w:rPr>
      </w:pPr>
    </w:p>
    <w:p w14:paraId="3C83CAE4"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270B6EC3"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7CA4F1D3"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5EDE1453" w14:textId="77777777" w:rsidR="00656B62" w:rsidRDefault="00656B62" w:rsidP="00656B62">
      <w:pPr>
        <w:pStyle w:val="Default"/>
        <w:spacing w:before="0" w:line="240" w:lineRule="auto"/>
        <w:rPr>
          <w:rFonts w:asciiTheme="minorHAnsi" w:hAnsiTheme="minorHAnsi"/>
          <w:sz w:val="20"/>
          <w:szCs w:val="20"/>
        </w:rPr>
      </w:pPr>
    </w:p>
    <w:p w14:paraId="08BEAAEB"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15AFA907"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0EF4391A"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4A3F5FD4" w14:textId="77777777" w:rsidR="00656B62" w:rsidRDefault="00656B62" w:rsidP="00656B62">
      <w:pPr>
        <w:pStyle w:val="Default"/>
        <w:spacing w:before="0" w:line="240" w:lineRule="auto"/>
        <w:rPr>
          <w:rFonts w:asciiTheme="minorHAnsi" w:hAnsiTheme="minorHAnsi"/>
          <w:sz w:val="20"/>
          <w:szCs w:val="20"/>
        </w:rPr>
      </w:pPr>
    </w:p>
    <w:p w14:paraId="7C4C297E"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10E0D30B"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1C0D01AC"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3A05F18F" w14:textId="77777777" w:rsidR="00656B62" w:rsidRDefault="00656B62" w:rsidP="00656B62">
      <w:pPr>
        <w:pStyle w:val="Default"/>
        <w:spacing w:before="0" w:line="240" w:lineRule="auto"/>
        <w:rPr>
          <w:rFonts w:asciiTheme="minorHAnsi" w:hAnsiTheme="minorHAnsi"/>
          <w:sz w:val="20"/>
          <w:szCs w:val="20"/>
        </w:rPr>
      </w:pPr>
    </w:p>
    <w:p w14:paraId="1110DF22"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4F4CC935"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4FCFD663"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73606F86" w14:textId="77777777" w:rsidR="00656B62" w:rsidRDefault="00656B62" w:rsidP="00656B62">
      <w:pPr>
        <w:pStyle w:val="Default"/>
        <w:spacing w:before="0" w:line="240" w:lineRule="auto"/>
        <w:rPr>
          <w:rFonts w:asciiTheme="minorHAnsi" w:hAnsiTheme="minorHAnsi"/>
          <w:sz w:val="20"/>
          <w:szCs w:val="20"/>
        </w:rPr>
      </w:pPr>
    </w:p>
    <w:p w14:paraId="55A36688"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78A15D2C"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61806528"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15B59942" w14:textId="77777777" w:rsidR="00656B62" w:rsidRDefault="00656B62" w:rsidP="00656B62">
      <w:pPr>
        <w:pStyle w:val="Default"/>
        <w:spacing w:before="0" w:line="240" w:lineRule="auto"/>
        <w:rPr>
          <w:rFonts w:asciiTheme="minorHAnsi" w:hAnsiTheme="minorHAnsi"/>
          <w:sz w:val="20"/>
          <w:szCs w:val="20"/>
        </w:rPr>
      </w:pPr>
    </w:p>
    <w:p w14:paraId="72C537C4"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12F93C4A"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7E8A8D83"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2463E85B" w14:textId="77777777" w:rsidR="00656B62" w:rsidRDefault="00656B62" w:rsidP="00656B62">
      <w:pPr>
        <w:pStyle w:val="Default"/>
        <w:spacing w:before="0" w:line="240" w:lineRule="auto"/>
        <w:rPr>
          <w:rFonts w:asciiTheme="minorHAnsi" w:hAnsiTheme="minorHAnsi"/>
          <w:sz w:val="20"/>
          <w:szCs w:val="20"/>
        </w:rPr>
      </w:pPr>
    </w:p>
    <w:p w14:paraId="27D5B803"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4D011378"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3D54CE44"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7979E137" w14:textId="77777777" w:rsidR="00656B62" w:rsidRDefault="00656B62" w:rsidP="00656B62">
      <w:pPr>
        <w:pStyle w:val="Default"/>
        <w:spacing w:before="0" w:line="240" w:lineRule="auto"/>
        <w:rPr>
          <w:rFonts w:asciiTheme="minorHAnsi" w:hAnsiTheme="minorHAnsi"/>
          <w:sz w:val="20"/>
          <w:szCs w:val="20"/>
        </w:rPr>
      </w:pPr>
    </w:p>
    <w:p w14:paraId="53C1E501"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507B321A"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213DE803"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5EFA8963" w14:textId="77777777" w:rsidR="00656B62" w:rsidRDefault="00656B62" w:rsidP="00656B62">
      <w:pPr>
        <w:pStyle w:val="Default"/>
        <w:spacing w:before="0" w:line="240" w:lineRule="auto"/>
        <w:rPr>
          <w:rFonts w:asciiTheme="minorHAnsi" w:hAnsiTheme="minorHAnsi"/>
          <w:sz w:val="20"/>
          <w:szCs w:val="20"/>
        </w:rPr>
      </w:pPr>
    </w:p>
    <w:p w14:paraId="4C75940C"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55BD7E94"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61ADD505"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64D2182D" w14:textId="77777777" w:rsidR="00656B62" w:rsidRDefault="00656B62" w:rsidP="00656B62">
      <w:pPr>
        <w:pStyle w:val="Default"/>
        <w:spacing w:before="0" w:line="240" w:lineRule="auto"/>
        <w:rPr>
          <w:rFonts w:asciiTheme="minorHAnsi" w:hAnsiTheme="minorHAnsi"/>
          <w:sz w:val="20"/>
          <w:szCs w:val="20"/>
        </w:rPr>
      </w:pPr>
    </w:p>
    <w:p w14:paraId="6AF65DBF"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08775BB5"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6605D0D8"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0829E11D" w14:textId="77777777" w:rsidR="00656B62" w:rsidRDefault="00656B62" w:rsidP="00656B62">
      <w:pPr>
        <w:pStyle w:val="Default"/>
        <w:spacing w:before="0" w:line="240" w:lineRule="auto"/>
        <w:rPr>
          <w:rFonts w:asciiTheme="minorHAnsi" w:hAnsiTheme="minorHAnsi"/>
          <w:sz w:val="20"/>
          <w:szCs w:val="20"/>
        </w:rPr>
      </w:pPr>
    </w:p>
    <w:p w14:paraId="49ADC590"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2A810FB6"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34449043"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455F1755" w14:textId="77777777" w:rsidR="00656B62" w:rsidRDefault="00656B62" w:rsidP="00656B62">
      <w:pPr>
        <w:pStyle w:val="Default"/>
        <w:spacing w:before="0" w:line="240" w:lineRule="auto"/>
        <w:rPr>
          <w:rFonts w:asciiTheme="minorHAnsi" w:hAnsiTheme="minorHAnsi"/>
          <w:sz w:val="20"/>
          <w:szCs w:val="20"/>
        </w:rPr>
      </w:pPr>
    </w:p>
    <w:p w14:paraId="6C0EEC2C" w14:textId="77777777" w:rsidR="00656B62" w:rsidRDefault="00656B62" w:rsidP="00656B62">
      <w:pPr>
        <w:pStyle w:val="Default"/>
        <w:pBdr>
          <w:bottom w:val="single" w:sz="12" w:space="1" w:color="auto"/>
        </w:pBdr>
        <w:spacing w:before="0" w:line="240" w:lineRule="auto"/>
        <w:rPr>
          <w:rFonts w:asciiTheme="minorHAnsi" w:hAnsiTheme="minorHAnsi"/>
          <w:sz w:val="20"/>
          <w:szCs w:val="20"/>
        </w:rPr>
      </w:pPr>
    </w:p>
    <w:p w14:paraId="13873B17" w14:textId="77777777" w:rsidR="00656B62" w:rsidRDefault="00656B62" w:rsidP="00656B62">
      <w:pPr>
        <w:pStyle w:val="Default"/>
        <w:pBdr>
          <w:top w:val="none" w:sz="0" w:space="0" w:color="auto"/>
        </w:pBdr>
        <w:spacing w:before="0" w:line="240" w:lineRule="auto"/>
        <w:rPr>
          <w:rFonts w:asciiTheme="minorHAnsi" w:hAnsiTheme="minorHAnsi"/>
          <w:sz w:val="20"/>
          <w:szCs w:val="20"/>
        </w:rPr>
      </w:pPr>
    </w:p>
    <w:p w14:paraId="45F2926F" w14:textId="77777777" w:rsidR="00656B62" w:rsidRDefault="00656B62" w:rsidP="00656B62">
      <w:pPr>
        <w:pStyle w:val="Default"/>
        <w:pBdr>
          <w:top w:val="none" w:sz="0" w:space="0" w:color="auto"/>
          <w:bottom w:val="single" w:sz="12" w:space="1" w:color="auto"/>
        </w:pBdr>
        <w:spacing w:before="0" w:line="240" w:lineRule="auto"/>
        <w:rPr>
          <w:rFonts w:asciiTheme="minorHAnsi" w:hAnsiTheme="minorHAnsi"/>
          <w:sz w:val="20"/>
          <w:szCs w:val="20"/>
        </w:rPr>
      </w:pPr>
    </w:p>
    <w:p w14:paraId="0CAE545D" w14:textId="77777777" w:rsidR="007944BA" w:rsidRPr="00AA5E59" w:rsidRDefault="007944BA">
      <w:pPr>
        <w:pStyle w:val="Default"/>
        <w:spacing w:before="0" w:after="240" w:line="240" w:lineRule="auto"/>
        <w:rPr>
          <w:rFonts w:asciiTheme="minorHAnsi" w:hAnsiTheme="minorHAnsi"/>
          <w:sz w:val="20"/>
          <w:szCs w:val="20"/>
        </w:rPr>
      </w:pPr>
    </w:p>
    <w:p w14:paraId="47EE15DB"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 xml:space="preserve">Module 12: The Art of </w:t>
      </w:r>
      <w:r w:rsidRPr="00AA5E59">
        <w:rPr>
          <w:rFonts w:asciiTheme="minorHAnsi" w:hAnsiTheme="minorHAnsi"/>
          <w:b/>
          <w:bCs/>
          <w:color w:val="4472C4"/>
          <w:sz w:val="20"/>
          <w:szCs w:val="20"/>
          <w:u w:color="4472C4"/>
        </w:rPr>
        <w:t>Asking the Right Questions in Industrial Sales</w:t>
      </w:r>
    </w:p>
    <w:p w14:paraId="13C95252" w14:textId="77777777" w:rsidR="007944BA" w:rsidRPr="00AA5E59" w:rsidRDefault="00F9748E">
      <w:pPr>
        <w:pStyle w:val="Body"/>
        <w:numPr>
          <w:ilvl w:val="0"/>
          <w:numId w:val="33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Questioning frameworks for needs assessment: Utilise tools like CICBS Selling Process or BANT to guide your questioning.</w:t>
      </w:r>
    </w:p>
    <w:p w14:paraId="2D67CC8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u w:color="4472C4"/>
        </w:rPr>
        <w:t>CICBS</w:t>
      </w:r>
      <w:r w:rsidRPr="00AA5E59">
        <w:rPr>
          <w:rFonts w:asciiTheme="minorHAnsi" w:hAnsiTheme="minorHAnsi"/>
          <w:b/>
          <w:bCs/>
          <w:sz w:val="20"/>
          <w:szCs w:val="20"/>
        </w:rPr>
        <w:t xml:space="preserve"> Selling Process:</w:t>
      </w:r>
    </w:p>
    <w:p w14:paraId="021D845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CICBS Selling Process focuses on asking insightful questions categorised into four distinct types:</w:t>
      </w:r>
    </w:p>
    <w:p w14:paraId="416A299C" w14:textId="77777777" w:rsidR="007944BA" w:rsidRPr="00AA5E59" w:rsidRDefault="00F9748E">
      <w:pPr>
        <w:pStyle w:val="Body"/>
        <w:numPr>
          <w:ilvl w:val="0"/>
          <w:numId w:val="335"/>
        </w:numPr>
        <w:spacing w:before="280" w:after="0" w:line="240" w:lineRule="auto"/>
        <w:rPr>
          <w:rFonts w:asciiTheme="minorHAnsi" w:hAnsiTheme="minorHAnsi"/>
          <w:sz w:val="20"/>
          <w:szCs w:val="20"/>
        </w:rPr>
      </w:pPr>
      <w:r w:rsidRPr="00AA5E59">
        <w:rPr>
          <w:rFonts w:asciiTheme="minorHAnsi" w:hAnsiTheme="minorHAnsi"/>
          <w:b/>
          <w:bCs/>
          <w:sz w:val="20"/>
          <w:szCs w:val="20"/>
        </w:rPr>
        <w:t>Current S</w:t>
      </w:r>
      <w:r w:rsidRPr="00AA5E59">
        <w:rPr>
          <w:rFonts w:asciiTheme="minorHAnsi" w:hAnsiTheme="minorHAnsi"/>
          <w:b/>
          <w:bCs/>
          <w:sz w:val="20"/>
          <w:szCs w:val="20"/>
          <w:lang w:val="fr-FR"/>
        </w:rPr>
        <w:t>ituation Questions:</w:t>
      </w:r>
      <w:r w:rsidRPr="00AA5E59">
        <w:rPr>
          <w:rFonts w:asciiTheme="minorHAnsi" w:hAnsiTheme="minorHAnsi"/>
          <w:sz w:val="20"/>
          <w:szCs w:val="20"/>
        </w:rPr>
        <w:t xml:space="preserve"> These questions aim to understand the buyer's current situation, challenges, and goals. (e.g., "Can you elaborate on the current inefficiencies you're facing in your production process?")</w:t>
      </w:r>
    </w:p>
    <w:p w14:paraId="20CB2E20" w14:textId="77777777" w:rsidR="007944BA" w:rsidRPr="00AA5E59" w:rsidRDefault="00F9748E">
      <w:pPr>
        <w:pStyle w:val="Body"/>
        <w:numPr>
          <w:ilvl w:val="0"/>
          <w:numId w:val="335"/>
        </w:numPr>
        <w:spacing w:after="0" w:line="240" w:lineRule="auto"/>
        <w:rPr>
          <w:rFonts w:asciiTheme="minorHAnsi" w:hAnsiTheme="minorHAnsi"/>
          <w:sz w:val="20"/>
          <w:szCs w:val="20"/>
        </w:rPr>
      </w:pPr>
      <w:r w:rsidRPr="00AA5E59">
        <w:rPr>
          <w:rFonts w:asciiTheme="minorHAnsi" w:hAnsiTheme="minorHAnsi"/>
          <w:b/>
          <w:bCs/>
          <w:sz w:val="20"/>
          <w:szCs w:val="20"/>
        </w:rPr>
        <w:t xml:space="preserve">Impact </w:t>
      </w:r>
      <w:r w:rsidRPr="00AA5E59">
        <w:rPr>
          <w:rFonts w:asciiTheme="minorHAnsi" w:hAnsiTheme="minorHAnsi"/>
          <w:b/>
          <w:bCs/>
          <w:sz w:val="20"/>
          <w:szCs w:val="20"/>
          <w:lang w:val="it-IT"/>
        </w:rPr>
        <w:t>Questions:</w:t>
      </w:r>
      <w:r w:rsidRPr="00AA5E59">
        <w:rPr>
          <w:rFonts w:asciiTheme="minorHAnsi" w:hAnsiTheme="minorHAnsi"/>
          <w:sz w:val="20"/>
          <w:szCs w:val="20"/>
        </w:rPr>
        <w:t xml:space="preserve"> Once you understand their situation, delve deeper into the specific problems and their impact. (e.g., "How do these inefficiencies impact your production timelines and overall costs?")</w:t>
      </w:r>
    </w:p>
    <w:p w14:paraId="2DB5540C" w14:textId="77777777" w:rsidR="007944BA" w:rsidRPr="00AA5E59" w:rsidRDefault="00F9748E">
      <w:pPr>
        <w:pStyle w:val="Body"/>
        <w:numPr>
          <w:ilvl w:val="0"/>
          <w:numId w:val="335"/>
        </w:numPr>
        <w:spacing w:after="0" w:line="240" w:lineRule="auto"/>
        <w:rPr>
          <w:rFonts w:asciiTheme="minorHAnsi" w:hAnsiTheme="minorHAnsi"/>
          <w:sz w:val="20"/>
          <w:szCs w:val="20"/>
        </w:rPr>
      </w:pPr>
      <w:r w:rsidRPr="00AA5E59">
        <w:rPr>
          <w:rFonts w:asciiTheme="minorHAnsi" w:hAnsiTheme="minorHAnsi"/>
          <w:b/>
          <w:bCs/>
          <w:sz w:val="20"/>
          <w:szCs w:val="20"/>
        </w:rPr>
        <w:t xml:space="preserve">Consequences </w:t>
      </w:r>
      <w:r w:rsidRPr="00AA5E59">
        <w:rPr>
          <w:rFonts w:asciiTheme="minorHAnsi" w:hAnsiTheme="minorHAnsi"/>
          <w:b/>
          <w:bCs/>
          <w:sz w:val="20"/>
          <w:szCs w:val="20"/>
          <w:lang w:val="it-IT"/>
        </w:rPr>
        <w:t>Questions:</w:t>
      </w:r>
      <w:r w:rsidRPr="00AA5E59">
        <w:rPr>
          <w:rFonts w:asciiTheme="minorHAnsi" w:hAnsiTheme="minorHAnsi"/>
          <w:sz w:val="20"/>
          <w:szCs w:val="20"/>
        </w:rPr>
        <w:t xml:space="preserve"> Help the buyer explore the consequences of their current situation if left unaddressed. (e.g., "If these inefficiencies persist, what potential risks or missed opportunities could you face?")</w:t>
      </w:r>
    </w:p>
    <w:p w14:paraId="206622B5" w14:textId="77777777" w:rsidR="007944BA" w:rsidRPr="00AA5E59" w:rsidRDefault="00F9748E">
      <w:pPr>
        <w:pStyle w:val="Body"/>
        <w:numPr>
          <w:ilvl w:val="0"/>
          <w:numId w:val="335"/>
        </w:numPr>
        <w:spacing w:after="280" w:line="240" w:lineRule="auto"/>
        <w:rPr>
          <w:rFonts w:asciiTheme="minorHAnsi" w:hAnsiTheme="minorHAnsi"/>
          <w:sz w:val="20"/>
          <w:szCs w:val="20"/>
        </w:rPr>
      </w:pPr>
      <w:r w:rsidRPr="00AA5E59">
        <w:rPr>
          <w:rFonts w:asciiTheme="minorHAnsi" w:hAnsiTheme="minorHAnsi"/>
          <w:b/>
          <w:bCs/>
          <w:sz w:val="20"/>
          <w:szCs w:val="20"/>
        </w:rPr>
        <w:t xml:space="preserve">Benefit / Solution </w:t>
      </w:r>
      <w:r w:rsidRPr="00AA5E59">
        <w:rPr>
          <w:rFonts w:asciiTheme="minorHAnsi" w:hAnsiTheme="minorHAnsi"/>
          <w:b/>
          <w:bCs/>
          <w:sz w:val="20"/>
          <w:szCs w:val="20"/>
          <w:lang w:val="it-IT"/>
        </w:rPr>
        <w:t>Questions:</w:t>
      </w:r>
      <w:r w:rsidRPr="00AA5E59">
        <w:rPr>
          <w:rFonts w:asciiTheme="minorHAnsi" w:hAnsiTheme="minorHAnsi"/>
          <w:sz w:val="20"/>
          <w:szCs w:val="20"/>
        </w:rPr>
        <w:t xml:space="preserve"> Connect your solution to their needs. Ask about their ideal outcomes and how your offering addresses them. (e.g., "How would a solution that streamlines your production process and reduces downtime contribute to achieving your goals?")</w:t>
      </w:r>
    </w:p>
    <w:p w14:paraId="094E452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BANT:</w:t>
      </w:r>
    </w:p>
    <w:p w14:paraId="1ABEF8D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BANT is a traditional needs assessment framework focusing on four key areas:</w:t>
      </w:r>
    </w:p>
    <w:p w14:paraId="2B5D9252" w14:textId="77777777" w:rsidR="007944BA" w:rsidRPr="00AA5E59" w:rsidRDefault="00F9748E">
      <w:pPr>
        <w:pStyle w:val="Body"/>
        <w:numPr>
          <w:ilvl w:val="0"/>
          <w:numId w:val="337"/>
        </w:numPr>
        <w:spacing w:before="280" w:after="0" w:line="240" w:lineRule="auto"/>
        <w:rPr>
          <w:rFonts w:asciiTheme="minorHAnsi" w:hAnsiTheme="minorHAnsi"/>
          <w:sz w:val="20"/>
          <w:szCs w:val="20"/>
        </w:rPr>
      </w:pPr>
      <w:r w:rsidRPr="00AA5E59">
        <w:rPr>
          <w:rFonts w:asciiTheme="minorHAnsi" w:hAnsiTheme="minorHAnsi"/>
          <w:b/>
          <w:bCs/>
          <w:sz w:val="20"/>
          <w:szCs w:val="20"/>
        </w:rPr>
        <w:t>Budget:</w:t>
      </w:r>
      <w:r w:rsidRPr="00AA5E59">
        <w:rPr>
          <w:rFonts w:asciiTheme="minorHAnsi" w:hAnsiTheme="minorHAnsi"/>
          <w:sz w:val="20"/>
          <w:szCs w:val="20"/>
        </w:rPr>
        <w:t xml:space="preserve"> Qualify the buyer's budget and decision-making authority. (e.g., "Do you have a budget allocated for addressing these production inefficiencies?")</w:t>
      </w:r>
    </w:p>
    <w:p w14:paraId="3FC3266F" w14:textId="77777777" w:rsidR="007944BA" w:rsidRPr="00AA5E59" w:rsidRDefault="00F9748E">
      <w:pPr>
        <w:pStyle w:val="Body"/>
        <w:numPr>
          <w:ilvl w:val="0"/>
          <w:numId w:val="337"/>
        </w:numPr>
        <w:spacing w:after="0" w:line="240" w:lineRule="auto"/>
        <w:rPr>
          <w:rFonts w:asciiTheme="minorHAnsi" w:hAnsiTheme="minorHAnsi"/>
          <w:sz w:val="20"/>
          <w:szCs w:val="20"/>
        </w:rPr>
      </w:pPr>
      <w:r w:rsidRPr="00AA5E59">
        <w:rPr>
          <w:rFonts w:asciiTheme="minorHAnsi" w:hAnsiTheme="minorHAnsi"/>
          <w:b/>
          <w:bCs/>
          <w:sz w:val="20"/>
          <w:szCs w:val="20"/>
        </w:rPr>
        <w:t>Authority:</w:t>
      </w:r>
      <w:r w:rsidRPr="00AA5E59">
        <w:rPr>
          <w:rFonts w:asciiTheme="minorHAnsi" w:hAnsiTheme="minorHAnsi"/>
          <w:sz w:val="20"/>
          <w:szCs w:val="20"/>
        </w:rPr>
        <w:t xml:space="preserve"> Identify the key decision-makers involved in the purchase process. (e.g., "Who else will be involved in evaluating potential solutions?")</w:t>
      </w:r>
    </w:p>
    <w:p w14:paraId="3CA65793" w14:textId="77777777" w:rsidR="007944BA" w:rsidRPr="00AA5E59" w:rsidRDefault="00F9748E">
      <w:pPr>
        <w:pStyle w:val="Body"/>
        <w:numPr>
          <w:ilvl w:val="0"/>
          <w:numId w:val="337"/>
        </w:numPr>
        <w:spacing w:after="0" w:line="240" w:lineRule="auto"/>
        <w:rPr>
          <w:rFonts w:asciiTheme="minorHAnsi" w:hAnsiTheme="minorHAnsi"/>
          <w:sz w:val="20"/>
          <w:szCs w:val="20"/>
        </w:rPr>
      </w:pPr>
      <w:r w:rsidRPr="00AA5E59">
        <w:rPr>
          <w:rFonts w:asciiTheme="minorHAnsi" w:hAnsiTheme="minorHAnsi"/>
          <w:b/>
          <w:bCs/>
          <w:sz w:val="20"/>
          <w:szCs w:val="20"/>
        </w:rPr>
        <w:t>Need:</w:t>
      </w:r>
      <w:r w:rsidRPr="00AA5E59">
        <w:rPr>
          <w:rFonts w:asciiTheme="minorHAnsi" w:hAnsiTheme="minorHAnsi"/>
          <w:sz w:val="20"/>
          <w:szCs w:val="20"/>
        </w:rPr>
        <w:t xml:space="preserve"> Uncover the buyer's specific needs and challenges. (e.g., "Can you describe the ideal features you're looking for in a solution to optimise your production process?")</w:t>
      </w:r>
    </w:p>
    <w:p w14:paraId="547A87C8" w14:textId="77777777" w:rsidR="007944BA" w:rsidRPr="00AA5E59" w:rsidRDefault="00F9748E">
      <w:pPr>
        <w:pStyle w:val="Body"/>
        <w:numPr>
          <w:ilvl w:val="0"/>
          <w:numId w:val="337"/>
        </w:numPr>
        <w:spacing w:after="280" w:line="240" w:lineRule="auto"/>
        <w:rPr>
          <w:rFonts w:asciiTheme="minorHAnsi" w:hAnsiTheme="minorHAnsi"/>
          <w:sz w:val="20"/>
          <w:szCs w:val="20"/>
          <w:lang w:val="da-DK"/>
        </w:rPr>
      </w:pPr>
      <w:r w:rsidRPr="00AA5E59">
        <w:rPr>
          <w:rFonts w:asciiTheme="minorHAnsi" w:hAnsiTheme="minorHAnsi"/>
          <w:b/>
          <w:bCs/>
          <w:sz w:val="20"/>
          <w:szCs w:val="20"/>
          <w:lang w:val="da-DK"/>
        </w:rPr>
        <w:t>Timeline:</w:t>
      </w:r>
      <w:r w:rsidRPr="00AA5E59">
        <w:rPr>
          <w:rFonts w:asciiTheme="minorHAnsi" w:hAnsiTheme="minorHAnsi"/>
          <w:sz w:val="20"/>
          <w:szCs w:val="20"/>
        </w:rPr>
        <w:t xml:space="preserve"> Understand the buyer's timeframe for making a decision. (e.g., "Do you have a specific timeline for implementing a new production management solution?")</w:t>
      </w:r>
    </w:p>
    <w:p w14:paraId="7BB7D44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Choosing the Right Framework:</w:t>
      </w:r>
    </w:p>
    <w:p w14:paraId="565792B7" w14:textId="77777777" w:rsidR="007944BA" w:rsidRPr="00AA5E59" w:rsidRDefault="00F9748E">
      <w:pPr>
        <w:pStyle w:val="Body"/>
        <w:numPr>
          <w:ilvl w:val="0"/>
          <w:numId w:val="339"/>
        </w:numPr>
        <w:spacing w:before="280" w:after="0" w:line="240" w:lineRule="auto"/>
        <w:rPr>
          <w:rFonts w:asciiTheme="minorHAnsi" w:hAnsiTheme="minorHAnsi"/>
          <w:sz w:val="20"/>
          <w:szCs w:val="20"/>
        </w:rPr>
      </w:pPr>
      <w:r w:rsidRPr="00AA5E59">
        <w:rPr>
          <w:rFonts w:asciiTheme="minorHAnsi" w:hAnsiTheme="minorHAnsi"/>
          <w:b/>
          <w:bCs/>
          <w:sz w:val="20"/>
          <w:szCs w:val="20"/>
        </w:rPr>
        <w:t>CICBS Selling Process excels at:</w:t>
      </w:r>
      <w:r w:rsidRPr="00AA5E59">
        <w:rPr>
          <w:rFonts w:asciiTheme="minorHAnsi" w:hAnsiTheme="minorHAnsi"/>
          <w:sz w:val="20"/>
          <w:szCs w:val="20"/>
        </w:rPr>
        <w:t xml:space="preserve"> Uncovering unspoken needs, guiding the buyer towards a self-discovery of challenges and potential consequences.</w:t>
      </w:r>
    </w:p>
    <w:p w14:paraId="78A4581C" w14:textId="77777777" w:rsidR="007944BA" w:rsidRPr="00AA5E59" w:rsidRDefault="00F9748E">
      <w:pPr>
        <w:pStyle w:val="Body"/>
        <w:numPr>
          <w:ilvl w:val="0"/>
          <w:numId w:val="339"/>
        </w:numPr>
        <w:spacing w:after="280" w:line="240" w:lineRule="auto"/>
        <w:rPr>
          <w:rFonts w:asciiTheme="minorHAnsi" w:hAnsiTheme="minorHAnsi"/>
          <w:sz w:val="20"/>
          <w:szCs w:val="20"/>
        </w:rPr>
      </w:pPr>
      <w:r w:rsidRPr="00AA5E59">
        <w:rPr>
          <w:rFonts w:asciiTheme="minorHAnsi" w:hAnsiTheme="minorHAnsi"/>
          <w:b/>
          <w:bCs/>
          <w:sz w:val="20"/>
          <w:szCs w:val="20"/>
        </w:rPr>
        <w:t>BANT is best suited for:</w:t>
      </w:r>
      <w:r w:rsidRPr="00AA5E59">
        <w:rPr>
          <w:rFonts w:asciiTheme="minorHAnsi" w:hAnsiTheme="minorHAnsi"/>
          <w:sz w:val="20"/>
          <w:szCs w:val="20"/>
        </w:rPr>
        <w:t xml:space="preserve"> Quickly qualifying leads, ensuring they have the budget and authority to make a purchase decision.</w:t>
      </w:r>
    </w:p>
    <w:p w14:paraId="53D51E0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Combining Frameworks for Impact:</w:t>
      </w:r>
    </w:p>
    <w:p w14:paraId="31ED2C09" w14:textId="77777777" w:rsidR="007944BA" w:rsidRPr="00AA5E59" w:rsidRDefault="00F9748E">
      <w:pPr>
        <w:pStyle w:val="Body"/>
        <w:numPr>
          <w:ilvl w:val="0"/>
          <w:numId w:val="341"/>
        </w:numPr>
        <w:spacing w:before="280" w:after="280" w:line="240" w:lineRule="auto"/>
        <w:rPr>
          <w:rFonts w:asciiTheme="minorHAnsi" w:hAnsiTheme="minorHAnsi"/>
          <w:sz w:val="20"/>
          <w:szCs w:val="20"/>
        </w:rPr>
      </w:pPr>
      <w:r w:rsidRPr="00AA5E59">
        <w:rPr>
          <w:rFonts w:asciiTheme="minorHAnsi" w:hAnsiTheme="minorHAnsi"/>
          <w:sz w:val="20"/>
          <w:szCs w:val="20"/>
        </w:rPr>
        <w:t>You can leverage both frameworks for a comprehensive needs assessment. Start with BANT to qualify the lead, then use CICBS Selling Process to delve deeper into their specific needs and challenges.</w:t>
      </w:r>
    </w:p>
    <w:p w14:paraId="72BF320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2BEF31CD" w14:textId="77777777" w:rsidR="007944BA" w:rsidRPr="00AA5E59" w:rsidRDefault="00F9748E">
      <w:pPr>
        <w:pStyle w:val="Body"/>
        <w:numPr>
          <w:ilvl w:val="0"/>
          <w:numId w:val="343"/>
        </w:numPr>
        <w:spacing w:before="280" w:after="0" w:line="240" w:lineRule="auto"/>
        <w:rPr>
          <w:rFonts w:asciiTheme="minorHAnsi" w:hAnsiTheme="minorHAnsi"/>
          <w:sz w:val="20"/>
          <w:szCs w:val="20"/>
        </w:rPr>
      </w:pPr>
      <w:r w:rsidRPr="00AA5E59">
        <w:rPr>
          <w:rFonts w:asciiTheme="minorHAnsi" w:hAnsiTheme="minorHAnsi"/>
          <w:b/>
          <w:bCs/>
          <w:sz w:val="20"/>
          <w:szCs w:val="20"/>
        </w:rPr>
        <w:t>Tailor Your Questions:</w:t>
      </w:r>
      <w:r w:rsidRPr="00AA5E59">
        <w:rPr>
          <w:rFonts w:asciiTheme="minorHAnsi" w:hAnsiTheme="minorHAnsi"/>
          <w:sz w:val="20"/>
          <w:szCs w:val="20"/>
        </w:rPr>
        <w:t xml:space="preserve"> Adapt your questions to the specific buyer persona and their unique situation.</w:t>
      </w:r>
    </w:p>
    <w:p w14:paraId="125657AC" w14:textId="77777777" w:rsidR="007944BA" w:rsidRPr="00AA5E59" w:rsidRDefault="00F9748E">
      <w:pPr>
        <w:pStyle w:val="Body"/>
        <w:numPr>
          <w:ilvl w:val="0"/>
          <w:numId w:val="343"/>
        </w:numPr>
        <w:spacing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both verbal and nonverbal cues to understand the full picture.</w:t>
      </w:r>
    </w:p>
    <w:p w14:paraId="156E1EEE" w14:textId="77777777" w:rsidR="007944BA" w:rsidRPr="00AA5E59" w:rsidRDefault="00F9748E">
      <w:pPr>
        <w:pStyle w:val="Body"/>
        <w:numPr>
          <w:ilvl w:val="0"/>
          <w:numId w:val="343"/>
        </w:numPr>
        <w:spacing w:after="0" w:line="240" w:lineRule="auto"/>
        <w:rPr>
          <w:rFonts w:asciiTheme="minorHAnsi" w:hAnsiTheme="minorHAnsi"/>
          <w:sz w:val="20"/>
          <w:szCs w:val="20"/>
        </w:rPr>
      </w:pPr>
      <w:r w:rsidRPr="00AA5E59">
        <w:rPr>
          <w:rFonts w:asciiTheme="minorHAnsi" w:hAnsiTheme="minorHAnsi"/>
          <w:b/>
          <w:bCs/>
          <w:sz w:val="20"/>
          <w:szCs w:val="20"/>
        </w:rPr>
        <w:t>Open-Ended vs. Closed-Ended:</w:t>
      </w:r>
      <w:r w:rsidRPr="00AA5E59">
        <w:rPr>
          <w:rFonts w:asciiTheme="minorHAnsi" w:hAnsiTheme="minorHAnsi"/>
          <w:sz w:val="20"/>
          <w:szCs w:val="20"/>
        </w:rPr>
        <w:t xml:space="preserve"> Primarily utilise open-ended questions to encourage elaboration and uncover underlying needs.</w:t>
      </w:r>
    </w:p>
    <w:p w14:paraId="3CA541D7" w14:textId="77777777" w:rsidR="007944BA" w:rsidRPr="00AA5E59" w:rsidRDefault="00F9748E">
      <w:pPr>
        <w:pStyle w:val="Body"/>
        <w:numPr>
          <w:ilvl w:val="0"/>
          <w:numId w:val="343"/>
        </w:numPr>
        <w:spacing w:after="280" w:line="240" w:lineRule="auto"/>
        <w:rPr>
          <w:rFonts w:asciiTheme="minorHAnsi" w:hAnsiTheme="minorHAnsi"/>
          <w:sz w:val="20"/>
          <w:szCs w:val="20"/>
        </w:rPr>
      </w:pPr>
      <w:r w:rsidRPr="00AA5E59">
        <w:rPr>
          <w:rFonts w:asciiTheme="minorHAnsi" w:hAnsiTheme="minorHAnsi"/>
          <w:b/>
          <w:bCs/>
          <w:sz w:val="20"/>
          <w:szCs w:val="20"/>
        </w:rPr>
        <w:t>Follow-up Questions:</w:t>
      </w:r>
      <w:r w:rsidRPr="00AA5E59">
        <w:rPr>
          <w:rFonts w:asciiTheme="minorHAnsi" w:hAnsiTheme="minorHAnsi"/>
          <w:sz w:val="20"/>
          <w:szCs w:val="20"/>
        </w:rPr>
        <w:t xml:space="preserve"> Don't settle for one-word answers. Ask follow-up questions to gain a deeper understanding.</w:t>
      </w:r>
    </w:p>
    <w:p w14:paraId="2ADBA37B" w14:textId="77777777" w:rsidR="007944BA" w:rsidRPr="00AA5E59" w:rsidRDefault="007944BA">
      <w:pPr>
        <w:pStyle w:val="Body"/>
        <w:spacing w:before="280" w:after="280" w:line="240" w:lineRule="auto"/>
        <w:rPr>
          <w:rFonts w:asciiTheme="minorHAnsi" w:hAnsiTheme="minorHAnsi"/>
          <w:sz w:val="20"/>
          <w:szCs w:val="20"/>
        </w:rPr>
      </w:pPr>
    </w:p>
    <w:p w14:paraId="471B7F5F" w14:textId="77777777" w:rsidR="007944BA" w:rsidRPr="00AA5E59" w:rsidRDefault="00F9748E">
      <w:pPr>
        <w:pStyle w:val="Body"/>
        <w:numPr>
          <w:ilvl w:val="0"/>
          <w:numId w:val="33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rPr>
        <w:t xml:space="preserve">Current </w:t>
      </w:r>
      <w:r w:rsidRPr="00AA5E59">
        <w:rPr>
          <w:rFonts w:asciiTheme="minorHAnsi" w:hAnsiTheme="minorHAnsi"/>
          <w:color w:val="4472C4"/>
          <w:sz w:val="20"/>
          <w:szCs w:val="20"/>
          <w:u w:color="4472C4"/>
        </w:rPr>
        <w:t>Situation questions: Understand the buyer's current situation and challenges.</w:t>
      </w:r>
    </w:p>
    <w:p w14:paraId="04F2499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 xml:space="preserve">Objectives of Current </w:t>
      </w:r>
      <w:r w:rsidRPr="00AA5E59">
        <w:rPr>
          <w:rFonts w:asciiTheme="minorHAnsi" w:hAnsiTheme="minorHAnsi"/>
          <w:b/>
          <w:bCs/>
          <w:sz w:val="20"/>
          <w:szCs w:val="20"/>
          <w:lang w:val="it-IT"/>
        </w:rPr>
        <w:t>Situation Questions:</w:t>
      </w:r>
    </w:p>
    <w:p w14:paraId="5DFEC74D" w14:textId="77777777" w:rsidR="007944BA" w:rsidRPr="00AA5E59" w:rsidRDefault="00F9748E">
      <w:pPr>
        <w:pStyle w:val="Body"/>
        <w:numPr>
          <w:ilvl w:val="0"/>
          <w:numId w:val="345"/>
        </w:numPr>
        <w:spacing w:before="280" w:after="0" w:line="240" w:lineRule="auto"/>
        <w:rPr>
          <w:rFonts w:asciiTheme="minorHAnsi" w:hAnsiTheme="minorHAnsi"/>
          <w:sz w:val="20"/>
          <w:szCs w:val="20"/>
        </w:rPr>
      </w:pPr>
      <w:r w:rsidRPr="00AA5E59">
        <w:rPr>
          <w:rFonts w:asciiTheme="minorHAnsi" w:hAnsiTheme="minorHAnsi"/>
          <w:b/>
          <w:bCs/>
          <w:sz w:val="20"/>
          <w:szCs w:val="20"/>
        </w:rPr>
        <w:t>Understanding the Landscape:</w:t>
      </w:r>
      <w:r w:rsidRPr="00AA5E59">
        <w:rPr>
          <w:rFonts w:asciiTheme="minorHAnsi" w:hAnsiTheme="minorHAnsi"/>
          <w:sz w:val="20"/>
          <w:szCs w:val="20"/>
        </w:rPr>
        <w:t xml:space="preserve"> Situational questions paint a picture of the buyer's current situation. They reveal their processes, technologies, pain points, and overall business environment.</w:t>
      </w:r>
    </w:p>
    <w:p w14:paraId="1230C8D1" w14:textId="77777777" w:rsidR="007944BA" w:rsidRPr="00AA5E59" w:rsidRDefault="00F9748E">
      <w:pPr>
        <w:pStyle w:val="Body"/>
        <w:numPr>
          <w:ilvl w:val="0"/>
          <w:numId w:val="345"/>
        </w:numPr>
        <w:spacing w:after="0" w:line="240" w:lineRule="auto"/>
        <w:rPr>
          <w:rFonts w:asciiTheme="minorHAnsi" w:hAnsiTheme="minorHAnsi"/>
          <w:sz w:val="20"/>
          <w:szCs w:val="20"/>
        </w:rPr>
      </w:pPr>
      <w:r w:rsidRPr="00AA5E59">
        <w:rPr>
          <w:rFonts w:asciiTheme="minorHAnsi" w:hAnsiTheme="minorHAnsi"/>
          <w:b/>
          <w:bCs/>
          <w:sz w:val="20"/>
          <w:szCs w:val="20"/>
        </w:rPr>
        <w:t>Uncovering Hidden Needs:</w:t>
      </w:r>
      <w:r w:rsidRPr="00AA5E59">
        <w:rPr>
          <w:rFonts w:asciiTheme="minorHAnsi" w:hAnsiTheme="minorHAnsi"/>
          <w:sz w:val="20"/>
          <w:szCs w:val="20"/>
        </w:rPr>
        <w:t xml:space="preserve"> By prompting the buyer to elaborate on their current situation, you might unearth underlying needs or challenges they haven't explicitly mentioned.</w:t>
      </w:r>
    </w:p>
    <w:p w14:paraId="7494A65B" w14:textId="77777777" w:rsidR="007944BA" w:rsidRPr="00AA5E59" w:rsidRDefault="00F9748E">
      <w:pPr>
        <w:pStyle w:val="Body"/>
        <w:numPr>
          <w:ilvl w:val="0"/>
          <w:numId w:val="345"/>
        </w:numPr>
        <w:spacing w:after="280" w:line="240" w:lineRule="auto"/>
        <w:rPr>
          <w:rFonts w:asciiTheme="minorHAnsi" w:hAnsiTheme="minorHAnsi"/>
          <w:sz w:val="20"/>
          <w:szCs w:val="20"/>
        </w:rPr>
      </w:pPr>
      <w:r w:rsidRPr="00AA5E59">
        <w:rPr>
          <w:rFonts w:asciiTheme="minorHAnsi" w:hAnsiTheme="minorHAnsi"/>
          <w:b/>
          <w:bCs/>
          <w:sz w:val="20"/>
          <w:szCs w:val="20"/>
        </w:rPr>
        <w:t>Building Rapport:</w:t>
      </w:r>
      <w:r w:rsidRPr="00AA5E59">
        <w:rPr>
          <w:rFonts w:asciiTheme="minorHAnsi" w:hAnsiTheme="minorHAnsi"/>
          <w:sz w:val="20"/>
          <w:szCs w:val="20"/>
        </w:rPr>
        <w:t xml:space="preserve"> Demonstrating genuine interest in their current operations fosters trust and positions you as a consultative partner, not just a salesperson.</w:t>
      </w:r>
    </w:p>
    <w:p w14:paraId="05BEE64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Current Situational Question Starters:</w:t>
      </w:r>
    </w:p>
    <w:p w14:paraId="0793DC07" w14:textId="77777777" w:rsidR="007944BA" w:rsidRPr="00AA5E59" w:rsidRDefault="00F9748E">
      <w:pPr>
        <w:pStyle w:val="Body"/>
        <w:numPr>
          <w:ilvl w:val="0"/>
          <w:numId w:val="347"/>
        </w:numPr>
        <w:spacing w:before="280" w:after="0" w:line="240" w:lineRule="auto"/>
        <w:rPr>
          <w:rFonts w:asciiTheme="minorHAnsi" w:hAnsiTheme="minorHAnsi"/>
          <w:sz w:val="20"/>
          <w:szCs w:val="20"/>
        </w:rPr>
      </w:pPr>
      <w:r w:rsidRPr="00AA5E59">
        <w:rPr>
          <w:rFonts w:asciiTheme="minorHAnsi" w:hAnsiTheme="minorHAnsi"/>
          <w:b/>
          <w:bCs/>
          <w:sz w:val="20"/>
          <w:szCs w:val="20"/>
        </w:rPr>
        <w:t>Industry and Market:</w:t>
      </w:r>
      <w:r w:rsidRPr="00AA5E59">
        <w:rPr>
          <w:rFonts w:asciiTheme="minorHAnsi" w:hAnsiTheme="minorHAnsi"/>
          <w:sz w:val="20"/>
          <w:szCs w:val="20"/>
        </w:rPr>
        <w:t xml:space="preserve"> "Can you tell me a bit about your industry and the current market trends you're facing?"</w:t>
      </w:r>
    </w:p>
    <w:p w14:paraId="4E6CA38D" w14:textId="77777777" w:rsidR="007944BA" w:rsidRPr="00AA5E59" w:rsidRDefault="00F9748E">
      <w:pPr>
        <w:pStyle w:val="Body"/>
        <w:numPr>
          <w:ilvl w:val="0"/>
          <w:numId w:val="347"/>
        </w:numPr>
        <w:spacing w:after="0" w:line="240" w:lineRule="auto"/>
        <w:rPr>
          <w:rFonts w:asciiTheme="minorHAnsi" w:hAnsiTheme="minorHAnsi"/>
          <w:sz w:val="20"/>
          <w:szCs w:val="20"/>
        </w:rPr>
      </w:pPr>
      <w:r w:rsidRPr="00AA5E59">
        <w:rPr>
          <w:rFonts w:asciiTheme="minorHAnsi" w:hAnsiTheme="minorHAnsi"/>
          <w:b/>
          <w:bCs/>
          <w:sz w:val="20"/>
          <w:szCs w:val="20"/>
        </w:rPr>
        <w:t>Operations and Processes:</w:t>
      </w:r>
      <w:r w:rsidRPr="00AA5E59">
        <w:rPr>
          <w:rFonts w:asciiTheme="minorHAnsi" w:hAnsiTheme="minorHAnsi"/>
          <w:sz w:val="20"/>
          <w:szCs w:val="20"/>
        </w:rPr>
        <w:t xml:space="preserve"> "Could you walk me through your typical [production process/workflow] and the technology you currently utilise?"</w:t>
      </w:r>
    </w:p>
    <w:p w14:paraId="38CB3C1A" w14:textId="77777777" w:rsidR="007944BA" w:rsidRPr="00AA5E59" w:rsidRDefault="00F9748E">
      <w:pPr>
        <w:pStyle w:val="Body"/>
        <w:numPr>
          <w:ilvl w:val="0"/>
          <w:numId w:val="347"/>
        </w:numPr>
        <w:spacing w:after="0" w:line="240" w:lineRule="auto"/>
        <w:rPr>
          <w:rFonts w:asciiTheme="minorHAnsi" w:hAnsiTheme="minorHAnsi"/>
          <w:sz w:val="20"/>
          <w:szCs w:val="20"/>
        </w:rPr>
      </w:pPr>
      <w:r w:rsidRPr="00AA5E59">
        <w:rPr>
          <w:rFonts w:asciiTheme="minorHAnsi" w:hAnsiTheme="minorHAnsi"/>
          <w:b/>
          <w:bCs/>
          <w:sz w:val="20"/>
          <w:szCs w:val="20"/>
        </w:rPr>
        <w:t>Challenges and Pain Points:</w:t>
      </w:r>
      <w:r w:rsidRPr="00AA5E59">
        <w:rPr>
          <w:rFonts w:asciiTheme="minorHAnsi" w:hAnsiTheme="minorHAnsi"/>
          <w:sz w:val="20"/>
          <w:szCs w:val="20"/>
        </w:rPr>
        <w:t xml:space="preserve"> "What are some of the biggest challenges you're facing in achieving your operational goals?"</w:t>
      </w:r>
    </w:p>
    <w:p w14:paraId="67CD9027" w14:textId="77777777" w:rsidR="007944BA" w:rsidRPr="00AA5E59" w:rsidRDefault="00F9748E">
      <w:pPr>
        <w:pStyle w:val="Body"/>
        <w:numPr>
          <w:ilvl w:val="0"/>
          <w:numId w:val="347"/>
        </w:numPr>
        <w:spacing w:after="0" w:line="240" w:lineRule="auto"/>
        <w:rPr>
          <w:rFonts w:asciiTheme="minorHAnsi" w:hAnsiTheme="minorHAnsi"/>
          <w:sz w:val="20"/>
          <w:szCs w:val="20"/>
        </w:rPr>
      </w:pPr>
      <w:r w:rsidRPr="00AA5E59">
        <w:rPr>
          <w:rFonts w:asciiTheme="minorHAnsi" w:hAnsiTheme="minorHAnsi"/>
          <w:b/>
          <w:bCs/>
          <w:sz w:val="20"/>
          <w:szCs w:val="20"/>
        </w:rPr>
        <w:t>Performance Metrics:</w:t>
      </w:r>
      <w:r w:rsidRPr="00AA5E59">
        <w:rPr>
          <w:rFonts w:asciiTheme="minorHAnsi" w:hAnsiTheme="minorHAnsi"/>
          <w:sz w:val="20"/>
          <w:szCs w:val="20"/>
        </w:rPr>
        <w:t xml:space="preserve"> "How do you currently measure the success of your [department/operation]?"</w:t>
      </w:r>
    </w:p>
    <w:p w14:paraId="542018C9" w14:textId="77777777" w:rsidR="007944BA" w:rsidRPr="00AA5E59" w:rsidRDefault="00F9748E">
      <w:pPr>
        <w:pStyle w:val="Body"/>
        <w:numPr>
          <w:ilvl w:val="0"/>
          <w:numId w:val="347"/>
        </w:numPr>
        <w:spacing w:after="280" w:line="240" w:lineRule="auto"/>
        <w:rPr>
          <w:rFonts w:asciiTheme="minorHAnsi" w:hAnsiTheme="minorHAnsi"/>
          <w:sz w:val="20"/>
          <w:szCs w:val="20"/>
        </w:rPr>
      </w:pPr>
      <w:r w:rsidRPr="00AA5E59">
        <w:rPr>
          <w:rFonts w:asciiTheme="minorHAnsi" w:hAnsiTheme="minorHAnsi"/>
          <w:b/>
          <w:bCs/>
          <w:sz w:val="20"/>
          <w:szCs w:val="20"/>
        </w:rPr>
        <w:t>Future Goals and Aspirations:</w:t>
      </w:r>
      <w:r w:rsidRPr="00AA5E59">
        <w:rPr>
          <w:rFonts w:asciiTheme="minorHAnsi" w:hAnsiTheme="minorHAnsi"/>
          <w:sz w:val="20"/>
          <w:szCs w:val="20"/>
        </w:rPr>
        <w:t xml:space="preserve"> "What are your long-term goals for improving efficiency, reducing costs, or enhancing safety within your organisation?"</w:t>
      </w:r>
    </w:p>
    <w:p w14:paraId="6E63B11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Tailoring Your Questions:</w:t>
      </w:r>
    </w:p>
    <w:p w14:paraId="018D5936" w14:textId="77777777" w:rsidR="007944BA" w:rsidRPr="00AA5E59" w:rsidRDefault="00F9748E">
      <w:pPr>
        <w:pStyle w:val="Body"/>
        <w:numPr>
          <w:ilvl w:val="0"/>
          <w:numId w:val="349"/>
        </w:numPr>
        <w:spacing w:before="280" w:after="0" w:line="240" w:lineRule="auto"/>
        <w:rPr>
          <w:rFonts w:asciiTheme="minorHAnsi" w:hAnsiTheme="minorHAnsi"/>
          <w:sz w:val="20"/>
          <w:szCs w:val="20"/>
        </w:rPr>
      </w:pPr>
      <w:r w:rsidRPr="00AA5E59">
        <w:rPr>
          <w:rFonts w:asciiTheme="minorHAnsi" w:hAnsiTheme="minorHAnsi"/>
          <w:b/>
          <w:bCs/>
          <w:sz w:val="20"/>
          <w:szCs w:val="20"/>
        </w:rPr>
        <w:t>Buyer Persona:</w:t>
      </w:r>
      <w:r w:rsidRPr="00AA5E59">
        <w:rPr>
          <w:rFonts w:asciiTheme="minorHAnsi" w:hAnsiTheme="minorHAnsi"/>
          <w:sz w:val="20"/>
          <w:szCs w:val="20"/>
        </w:rPr>
        <w:t xml:space="preserve"> Adapt your questions to the specific buyer persona you're interacting with. Consider their industry, role within the organisation, and typical challenges.</w:t>
      </w:r>
    </w:p>
    <w:p w14:paraId="26A4135B" w14:textId="77777777" w:rsidR="007944BA" w:rsidRPr="00AA5E59" w:rsidRDefault="00F9748E">
      <w:pPr>
        <w:pStyle w:val="Body"/>
        <w:numPr>
          <w:ilvl w:val="0"/>
          <w:numId w:val="349"/>
        </w:numPr>
        <w:spacing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the buyer's responses. Use their answers to formulate follow-up questions that delve deeper into specific areas of interest.</w:t>
      </w:r>
    </w:p>
    <w:p w14:paraId="7F876060" w14:textId="77777777" w:rsidR="007944BA" w:rsidRPr="00AA5E59" w:rsidRDefault="00F9748E">
      <w:pPr>
        <w:pStyle w:val="Body"/>
        <w:numPr>
          <w:ilvl w:val="0"/>
          <w:numId w:val="349"/>
        </w:numPr>
        <w:spacing w:after="280" w:line="240" w:lineRule="auto"/>
        <w:rPr>
          <w:rFonts w:asciiTheme="minorHAnsi" w:hAnsiTheme="minorHAnsi"/>
          <w:sz w:val="20"/>
          <w:szCs w:val="20"/>
        </w:rPr>
      </w:pPr>
      <w:r w:rsidRPr="00AA5E59">
        <w:rPr>
          <w:rFonts w:asciiTheme="minorHAnsi" w:hAnsiTheme="minorHAnsi"/>
          <w:b/>
          <w:bCs/>
          <w:sz w:val="20"/>
          <w:szCs w:val="20"/>
        </w:rPr>
        <w:t>Open-Ended vs. Closed-Ended:</w:t>
      </w:r>
      <w:r w:rsidRPr="00AA5E59">
        <w:rPr>
          <w:rFonts w:asciiTheme="minorHAnsi" w:hAnsiTheme="minorHAnsi"/>
          <w:sz w:val="20"/>
          <w:szCs w:val="20"/>
        </w:rPr>
        <w:t xml:space="preserve"> Primarily utilise open-ended questions like "why" and "how" to encourage elaboration and uncover richer details.</w:t>
      </w:r>
    </w:p>
    <w:p w14:paraId="078931C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w:t>
      </w:r>
    </w:p>
    <w:p w14:paraId="354895DC" w14:textId="77777777" w:rsidR="007944BA" w:rsidRPr="00AA5E59" w:rsidRDefault="00F9748E">
      <w:pPr>
        <w:pStyle w:val="Body"/>
        <w:numPr>
          <w:ilvl w:val="0"/>
          <w:numId w:val="351"/>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You're a sales representative for a predictive maintenance software company, meeting with the Plant Manager of a manufacturing facility.</w:t>
      </w:r>
    </w:p>
    <w:p w14:paraId="3CA9F396" w14:textId="77777777" w:rsidR="007944BA" w:rsidRPr="00AA5E59" w:rsidRDefault="00F9748E">
      <w:pPr>
        <w:pStyle w:val="Body"/>
        <w:numPr>
          <w:ilvl w:val="0"/>
          <w:numId w:val="351"/>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Situational Question:</w:t>
      </w:r>
      <w:r w:rsidRPr="00AA5E59">
        <w:rPr>
          <w:rFonts w:asciiTheme="minorHAnsi" w:hAnsiTheme="minorHAnsi"/>
          <w:sz w:val="20"/>
          <w:szCs w:val="20"/>
        </w:rPr>
        <w:t xml:space="preserve"> "Can you elaborate on the biggest challenges you face in terms of maintaining uptime and avoiding unplanned equipment failures?"</w:t>
      </w:r>
    </w:p>
    <w:p w14:paraId="5EF2931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Following Up:</w:t>
      </w:r>
    </w:p>
    <w:p w14:paraId="1B01ABC7" w14:textId="77777777" w:rsidR="007944BA" w:rsidRPr="00AA5E59" w:rsidRDefault="00F9748E">
      <w:pPr>
        <w:pStyle w:val="Body"/>
        <w:numPr>
          <w:ilvl w:val="0"/>
          <w:numId w:val="353"/>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Clarification Questions:</w:t>
      </w:r>
      <w:r w:rsidRPr="00AA5E59">
        <w:rPr>
          <w:rFonts w:asciiTheme="minorHAnsi" w:hAnsiTheme="minorHAnsi"/>
          <w:sz w:val="20"/>
          <w:szCs w:val="20"/>
        </w:rPr>
        <w:t xml:space="preserve"> Don't hesitate to ask clarifying questions to ensure you fully understand their situation. (e.g., "Can you give me an example of a recent equipment failure and its impact on your production?")</w:t>
      </w:r>
    </w:p>
    <w:p w14:paraId="2A27C3A4" w14:textId="77777777" w:rsidR="007944BA" w:rsidRPr="00AA5E59" w:rsidRDefault="00F9748E">
      <w:pPr>
        <w:pStyle w:val="Body"/>
        <w:numPr>
          <w:ilvl w:val="0"/>
          <w:numId w:val="353"/>
        </w:numPr>
        <w:spacing w:after="280" w:line="240" w:lineRule="auto"/>
        <w:rPr>
          <w:rFonts w:asciiTheme="minorHAnsi" w:hAnsiTheme="minorHAnsi"/>
          <w:sz w:val="20"/>
          <w:szCs w:val="20"/>
        </w:rPr>
      </w:pPr>
      <w:r w:rsidRPr="00AA5E59">
        <w:rPr>
          <w:rFonts w:asciiTheme="minorHAnsi" w:hAnsiTheme="minorHAnsi"/>
          <w:b/>
          <w:bCs/>
          <w:sz w:val="20"/>
          <w:szCs w:val="20"/>
        </w:rPr>
        <w:t>Quantify Challenges:</w:t>
      </w:r>
      <w:r w:rsidRPr="00AA5E59">
        <w:rPr>
          <w:rFonts w:asciiTheme="minorHAnsi" w:hAnsiTheme="minorHAnsi"/>
          <w:sz w:val="20"/>
          <w:szCs w:val="20"/>
        </w:rPr>
        <w:t xml:space="preserve"> If possible, encourage the buyer to quantify the impact of their challenges. (e.g., "How much downtime do you experience on average due to unplanned equipment failures?")</w:t>
      </w:r>
    </w:p>
    <w:p w14:paraId="528935F5" w14:textId="77777777" w:rsidR="007944BA" w:rsidRPr="00AA5E59" w:rsidRDefault="007944BA">
      <w:pPr>
        <w:pStyle w:val="Body"/>
        <w:spacing w:before="280" w:after="280" w:line="240" w:lineRule="auto"/>
        <w:rPr>
          <w:rFonts w:asciiTheme="minorHAnsi" w:hAnsiTheme="minorHAnsi"/>
          <w:sz w:val="20"/>
          <w:szCs w:val="20"/>
        </w:rPr>
      </w:pPr>
    </w:p>
    <w:p w14:paraId="74E7C780" w14:textId="77777777" w:rsidR="007944BA" w:rsidRPr="00AA5E59" w:rsidRDefault="00F9748E">
      <w:pPr>
        <w:pStyle w:val="Body"/>
        <w:numPr>
          <w:ilvl w:val="0"/>
          <w:numId w:val="33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Impacts questions: Uncover the specific pain points your solution </w:t>
      </w:r>
      <w:r w:rsidRPr="00AA5E59">
        <w:rPr>
          <w:rFonts w:asciiTheme="minorHAnsi" w:hAnsiTheme="minorHAnsi"/>
          <w:color w:val="4472C4"/>
          <w:sz w:val="20"/>
          <w:szCs w:val="20"/>
          <w:u w:color="4472C4"/>
        </w:rPr>
        <w:t>addresses.</w:t>
      </w:r>
    </w:p>
    <w:p w14:paraId="7ADD6EF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Power of Impact</w:t>
      </w:r>
      <w:r w:rsidRPr="00AA5E59">
        <w:rPr>
          <w:rFonts w:asciiTheme="minorHAnsi" w:hAnsiTheme="minorHAnsi"/>
          <w:b/>
          <w:bCs/>
          <w:sz w:val="20"/>
          <w:szCs w:val="20"/>
          <w:lang w:val="it-IT"/>
        </w:rPr>
        <w:t xml:space="preserve"> Questions:</w:t>
      </w:r>
    </w:p>
    <w:p w14:paraId="1BF7B28F" w14:textId="77777777" w:rsidR="007944BA" w:rsidRPr="00AA5E59" w:rsidRDefault="00F9748E">
      <w:pPr>
        <w:pStyle w:val="Body"/>
        <w:numPr>
          <w:ilvl w:val="0"/>
          <w:numId w:val="355"/>
        </w:numPr>
        <w:spacing w:before="280" w:after="0" w:line="240" w:lineRule="auto"/>
        <w:rPr>
          <w:rFonts w:asciiTheme="minorHAnsi" w:hAnsiTheme="minorHAnsi"/>
          <w:sz w:val="20"/>
          <w:szCs w:val="20"/>
        </w:rPr>
      </w:pPr>
      <w:r w:rsidRPr="00AA5E59">
        <w:rPr>
          <w:rFonts w:asciiTheme="minorHAnsi" w:hAnsiTheme="minorHAnsi"/>
          <w:b/>
          <w:bCs/>
          <w:sz w:val="20"/>
          <w:szCs w:val="20"/>
        </w:rPr>
        <w:t>Identifying Needs:</w:t>
      </w:r>
      <w:r w:rsidRPr="00AA5E59">
        <w:rPr>
          <w:rFonts w:asciiTheme="minorHAnsi" w:hAnsiTheme="minorHAnsi"/>
          <w:sz w:val="20"/>
          <w:szCs w:val="20"/>
        </w:rPr>
        <w:t xml:space="preserve"> Problem questions go beyond situational inquiries. They explore the negative consequences and impact of the challenges the buyer faces. This helps you identify the specific needs your solution can address.</w:t>
      </w:r>
    </w:p>
    <w:p w14:paraId="0889D8EA" w14:textId="77777777" w:rsidR="007944BA" w:rsidRPr="00AA5E59" w:rsidRDefault="00F9748E">
      <w:pPr>
        <w:pStyle w:val="Body"/>
        <w:numPr>
          <w:ilvl w:val="0"/>
          <w:numId w:val="355"/>
        </w:numPr>
        <w:spacing w:after="0" w:line="240" w:lineRule="auto"/>
        <w:rPr>
          <w:rFonts w:asciiTheme="minorHAnsi" w:hAnsiTheme="minorHAnsi"/>
          <w:sz w:val="20"/>
          <w:szCs w:val="20"/>
        </w:rPr>
      </w:pPr>
      <w:r w:rsidRPr="00AA5E59">
        <w:rPr>
          <w:rFonts w:asciiTheme="minorHAnsi" w:hAnsiTheme="minorHAnsi"/>
          <w:b/>
          <w:bCs/>
          <w:sz w:val="20"/>
          <w:szCs w:val="20"/>
        </w:rPr>
        <w:t>Building Value Proposition:</w:t>
      </w:r>
      <w:r w:rsidRPr="00AA5E59">
        <w:rPr>
          <w:rFonts w:asciiTheme="minorHAnsi" w:hAnsiTheme="minorHAnsi"/>
          <w:sz w:val="20"/>
          <w:szCs w:val="20"/>
        </w:rPr>
        <w:t xml:space="preserve"> By understanding the buyer's pain points, you can tailor your value proposition to directly address their problems and showcase the positive impact your solution can deliver.</w:t>
      </w:r>
    </w:p>
    <w:p w14:paraId="2B534EFE" w14:textId="77777777" w:rsidR="007944BA" w:rsidRPr="00AA5E59" w:rsidRDefault="00F9748E">
      <w:pPr>
        <w:pStyle w:val="Body"/>
        <w:numPr>
          <w:ilvl w:val="0"/>
          <w:numId w:val="355"/>
        </w:numPr>
        <w:spacing w:after="280" w:line="240" w:lineRule="auto"/>
        <w:rPr>
          <w:rFonts w:asciiTheme="minorHAnsi" w:hAnsiTheme="minorHAnsi"/>
          <w:sz w:val="20"/>
          <w:szCs w:val="20"/>
        </w:rPr>
      </w:pPr>
      <w:r w:rsidRPr="00AA5E59">
        <w:rPr>
          <w:rFonts w:asciiTheme="minorHAnsi" w:hAnsiTheme="minorHAnsi"/>
          <w:b/>
          <w:bCs/>
          <w:sz w:val="20"/>
          <w:szCs w:val="20"/>
        </w:rPr>
        <w:t>Building Urgency:</w:t>
      </w:r>
      <w:r w:rsidRPr="00AA5E59">
        <w:rPr>
          <w:rFonts w:asciiTheme="minorHAnsi" w:hAnsiTheme="minorHAnsi"/>
          <w:sz w:val="20"/>
          <w:szCs w:val="20"/>
        </w:rPr>
        <w:t xml:space="preserve"> Effectively highlighting the consequences of their current situation can create a sense of urgency, motivating the buyer to seek a solution.</w:t>
      </w:r>
    </w:p>
    <w:p w14:paraId="360A32C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Powerful Impact</w:t>
      </w:r>
      <w:r w:rsidRPr="00AA5E59">
        <w:rPr>
          <w:rFonts w:asciiTheme="minorHAnsi" w:hAnsiTheme="minorHAnsi"/>
          <w:b/>
          <w:bCs/>
          <w:sz w:val="20"/>
          <w:szCs w:val="20"/>
          <w:lang w:val="it-IT"/>
        </w:rPr>
        <w:t xml:space="preserve"> Questions:</w:t>
      </w:r>
    </w:p>
    <w:p w14:paraId="404AC13A" w14:textId="77777777" w:rsidR="007944BA" w:rsidRPr="00AA5E59" w:rsidRDefault="00F9748E">
      <w:pPr>
        <w:pStyle w:val="Body"/>
        <w:numPr>
          <w:ilvl w:val="0"/>
          <w:numId w:val="357"/>
        </w:numPr>
        <w:spacing w:before="280" w:after="0" w:line="240" w:lineRule="auto"/>
        <w:rPr>
          <w:rFonts w:asciiTheme="minorHAnsi" w:hAnsiTheme="minorHAnsi"/>
          <w:sz w:val="20"/>
          <w:szCs w:val="20"/>
        </w:rPr>
      </w:pPr>
      <w:r w:rsidRPr="00AA5E59">
        <w:rPr>
          <w:rFonts w:asciiTheme="minorHAnsi" w:hAnsiTheme="minorHAnsi"/>
          <w:b/>
          <w:bCs/>
          <w:sz w:val="20"/>
          <w:szCs w:val="20"/>
        </w:rPr>
        <w:t>Impact and Consequences:</w:t>
      </w:r>
      <w:r w:rsidRPr="00AA5E59">
        <w:rPr>
          <w:rFonts w:asciiTheme="minorHAnsi" w:hAnsiTheme="minorHAnsi"/>
          <w:sz w:val="20"/>
          <w:szCs w:val="20"/>
        </w:rPr>
        <w:t xml:space="preserve"> Move beyond simply identifying the problem. Ask questions that explore the impact of the problem on their operations, finances, or safety. (e.g., "How do these production inefficiencies impact your overall production output?")</w:t>
      </w:r>
    </w:p>
    <w:p w14:paraId="0EE3AC1C" w14:textId="77777777" w:rsidR="007944BA" w:rsidRPr="00AA5E59" w:rsidRDefault="00F9748E">
      <w:pPr>
        <w:pStyle w:val="Body"/>
        <w:numPr>
          <w:ilvl w:val="0"/>
          <w:numId w:val="357"/>
        </w:numPr>
        <w:spacing w:after="0" w:line="240" w:lineRule="auto"/>
        <w:rPr>
          <w:rFonts w:asciiTheme="minorHAnsi" w:hAnsiTheme="minorHAnsi"/>
          <w:sz w:val="20"/>
          <w:szCs w:val="20"/>
        </w:rPr>
      </w:pPr>
      <w:r w:rsidRPr="00AA5E59">
        <w:rPr>
          <w:rFonts w:asciiTheme="minorHAnsi" w:hAnsiTheme="minorHAnsi"/>
          <w:b/>
          <w:bCs/>
          <w:sz w:val="20"/>
          <w:szCs w:val="20"/>
        </w:rPr>
        <w:t>Quantify the Issues:</w:t>
      </w:r>
      <w:r w:rsidRPr="00AA5E59">
        <w:rPr>
          <w:rFonts w:asciiTheme="minorHAnsi" w:hAnsiTheme="minorHAnsi"/>
          <w:sz w:val="20"/>
          <w:szCs w:val="20"/>
        </w:rPr>
        <w:t xml:space="preserve"> When possible, encourage the buyer to quantify the problems they face. (e.g., "Can you estimate the cost implications of these unplanned equipment breakdowns?")</w:t>
      </w:r>
    </w:p>
    <w:p w14:paraId="4F4E6013" w14:textId="77777777" w:rsidR="007944BA" w:rsidRPr="00AA5E59" w:rsidRDefault="00F9748E">
      <w:pPr>
        <w:pStyle w:val="Body"/>
        <w:numPr>
          <w:ilvl w:val="0"/>
          <w:numId w:val="357"/>
        </w:numPr>
        <w:spacing w:after="0" w:line="240" w:lineRule="auto"/>
        <w:rPr>
          <w:rFonts w:asciiTheme="minorHAnsi" w:hAnsiTheme="minorHAnsi"/>
          <w:sz w:val="20"/>
          <w:szCs w:val="20"/>
        </w:rPr>
      </w:pPr>
      <w:r w:rsidRPr="00AA5E59">
        <w:rPr>
          <w:rFonts w:asciiTheme="minorHAnsi" w:hAnsiTheme="minorHAnsi"/>
          <w:b/>
          <w:bCs/>
          <w:sz w:val="20"/>
          <w:szCs w:val="20"/>
        </w:rPr>
        <w:t>Emotional Impact:</w:t>
      </w:r>
      <w:r w:rsidRPr="00AA5E59">
        <w:rPr>
          <w:rFonts w:asciiTheme="minorHAnsi" w:hAnsiTheme="minorHAnsi"/>
          <w:sz w:val="20"/>
          <w:szCs w:val="20"/>
        </w:rPr>
        <w:t xml:space="preserve"> Explore the emotional toll of the problem. (e.g., "How do these challenges impact your team's morale and overall productivity?")</w:t>
      </w:r>
    </w:p>
    <w:p w14:paraId="0CC891B2" w14:textId="77777777" w:rsidR="007944BA" w:rsidRPr="00AA5E59" w:rsidRDefault="00F9748E">
      <w:pPr>
        <w:pStyle w:val="Body"/>
        <w:numPr>
          <w:ilvl w:val="0"/>
          <w:numId w:val="357"/>
        </w:numPr>
        <w:spacing w:after="280" w:line="240" w:lineRule="auto"/>
        <w:rPr>
          <w:rFonts w:asciiTheme="minorHAnsi" w:hAnsiTheme="minorHAnsi"/>
          <w:sz w:val="20"/>
          <w:szCs w:val="20"/>
        </w:rPr>
      </w:pPr>
      <w:r w:rsidRPr="00AA5E59">
        <w:rPr>
          <w:rFonts w:asciiTheme="minorHAnsi" w:hAnsiTheme="minorHAnsi"/>
          <w:b/>
          <w:bCs/>
          <w:sz w:val="20"/>
          <w:szCs w:val="20"/>
        </w:rPr>
        <w:t>Comparison to Ideal State:</w:t>
      </w:r>
      <w:r w:rsidRPr="00AA5E59">
        <w:rPr>
          <w:rFonts w:asciiTheme="minorHAnsi" w:hAnsiTheme="minorHAnsi"/>
          <w:sz w:val="20"/>
          <w:szCs w:val="20"/>
        </w:rPr>
        <w:t xml:space="preserve"> Contrast their current situation with their ideal state. (e.g., "If you could achieve optimal efficiency in your production process, what would that look like?")</w:t>
      </w:r>
    </w:p>
    <w:p w14:paraId="058A168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Question Starters:</w:t>
      </w:r>
    </w:p>
    <w:p w14:paraId="1D8E3F96" w14:textId="77777777" w:rsidR="007944BA" w:rsidRPr="00AA5E59" w:rsidRDefault="00F9748E">
      <w:pPr>
        <w:pStyle w:val="Body"/>
        <w:numPr>
          <w:ilvl w:val="0"/>
          <w:numId w:val="359"/>
        </w:numPr>
        <w:spacing w:before="280" w:after="0" w:line="240" w:lineRule="auto"/>
        <w:rPr>
          <w:rFonts w:asciiTheme="minorHAnsi" w:hAnsiTheme="minorHAnsi"/>
          <w:sz w:val="20"/>
          <w:szCs w:val="20"/>
        </w:rPr>
      </w:pPr>
      <w:r w:rsidRPr="00AA5E59">
        <w:rPr>
          <w:rFonts w:asciiTheme="minorHAnsi" w:hAnsiTheme="minorHAnsi"/>
          <w:b/>
          <w:bCs/>
          <w:sz w:val="20"/>
          <w:szCs w:val="20"/>
        </w:rPr>
        <w:t>"How does [problem] affect your ability to...?"</w:t>
      </w:r>
      <w:r w:rsidRPr="00AA5E59">
        <w:rPr>
          <w:rFonts w:asciiTheme="minorHAnsi" w:hAnsiTheme="minorHAnsi"/>
          <w:sz w:val="20"/>
          <w:szCs w:val="20"/>
        </w:rPr>
        <w:t xml:space="preserve"> (e.g., meet production deadlines, maintain regulatory compliance)</w:t>
      </w:r>
    </w:p>
    <w:p w14:paraId="752A2678" w14:textId="77777777" w:rsidR="007944BA" w:rsidRPr="00AA5E59" w:rsidRDefault="00F9748E">
      <w:pPr>
        <w:pStyle w:val="Body"/>
        <w:numPr>
          <w:ilvl w:val="0"/>
          <w:numId w:val="359"/>
        </w:numPr>
        <w:spacing w:after="0" w:line="240" w:lineRule="auto"/>
        <w:rPr>
          <w:rFonts w:asciiTheme="minorHAnsi" w:hAnsiTheme="minorHAnsi"/>
          <w:sz w:val="20"/>
          <w:szCs w:val="20"/>
        </w:rPr>
      </w:pPr>
      <w:r w:rsidRPr="00AA5E59">
        <w:rPr>
          <w:rFonts w:asciiTheme="minorHAnsi" w:hAnsiTheme="minorHAnsi"/>
          <w:b/>
          <w:bCs/>
          <w:sz w:val="20"/>
          <w:szCs w:val="20"/>
        </w:rPr>
        <w:t>"What are the biggest frustrations you experience as a result of...?"</w:t>
      </w:r>
      <w:r w:rsidRPr="00AA5E59">
        <w:rPr>
          <w:rFonts w:asciiTheme="minorHAnsi" w:hAnsiTheme="minorHAnsi"/>
          <w:sz w:val="20"/>
          <w:szCs w:val="20"/>
        </w:rPr>
        <w:t xml:space="preserve"> (e.g., outdated equipment, inefficient processes)</w:t>
      </w:r>
    </w:p>
    <w:p w14:paraId="6D12C6A6" w14:textId="77777777" w:rsidR="007944BA" w:rsidRPr="00AA5E59" w:rsidRDefault="00F9748E">
      <w:pPr>
        <w:pStyle w:val="Body"/>
        <w:numPr>
          <w:ilvl w:val="0"/>
          <w:numId w:val="359"/>
        </w:numPr>
        <w:spacing w:after="0" w:line="240" w:lineRule="auto"/>
        <w:rPr>
          <w:rFonts w:asciiTheme="minorHAnsi" w:hAnsiTheme="minorHAnsi"/>
          <w:sz w:val="20"/>
          <w:szCs w:val="20"/>
        </w:rPr>
      </w:pPr>
      <w:r w:rsidRPr="00AA5E59">
        <w:rPr>
          <w:rFonts w:asciiTheme="minorHAnsi" w:hAnsiTheme="minorHAnsi"/>
          <w:b/>
          <w:bCs/>
          <w:sz w:val="20"/>
          <w:szCs w:val="20"/>
        </w:rPr>
        <w:t>"Can you describe a recent instance where [problem] caused a significant issue?"</w:t>
      </w:r>
    </w:p>
    <w:p w14:paraId="045BAE4B" w14:textId="77777777" w:rsidR="007944BA" w:rsidRPr="00AA5E59" w:rsidRDefault="00F9748E">
      <w:pPr>
        <w:pStyle w:val="Body"/>
        <w:numPr>
          <w:ilvl w:val="0"/>
          <w:numId w:val="359"/>
        </w:numPr>
        <w:spacing w:after="280" w:line="240" w:lineRule="auto"/>
        <w:rPr>
          <w:rFonts w:asciiTheme="minorHAnsi" w:hAnsiTheme="minorHAnsi"/>
          <w:sz w:val="20"/>
          <w:szCs w:val="20"/>
        </w:rPr>
      </w:pPr>
      <w:r w:rsidRPr="00AA5E59">
        <w:rPr>
          <w:rFonts w:asciiTheme="minorHAnsi" w:hAnsiTheme="minorHAnsi"/>
          <w:b/>
          <w:bCs/>
          <w:sz w:val="20"/>
          <w:szCs w:val="20"/>
        </w:rPr>
        <w:t>"If you could eliminate [problem] entirely, what positive outcomes would you expect to see?"</w:t>
      </w:r>
    </w:p>
    <w:p w14:paraId="4C3A1A9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Tailoring Your Approach:</w:t>
      </w:r>
    </w:p>
    <w:p w14:paraId="6C1AADD4" w14:textId="77777777" w:rsidR="007944BA" w:rsidRPr="00AA5E59" w:rsidRDefault="00F9748E">
      <w:pPr>
        <w:pStyle w:val="Body"/>
        <w:numPr>
          <w:ilvl w:val="0"/>
          <w:numId w:val="361"/>
        </w:numPr>
        <w:spacing w:before="280" w:after="0" w:line="240" w:lineRule="auto"/>
        <w:rPr>
          <w:rFonts w:asciiTheme="minorHAnsi" w:hAnsiTheme="minorHAnsi"/>
          <w:sz w:val="20"/>
          <w:szCs w:val="20"/>
        </w:rPr>
      </w:pPr>
      <w:r w:rsidRPr="00AA5E59">
        <w:rPr>
          <w:rFonts w:asciiTheme="minorHAnsi" w:hAnsiTheme="minorHAnsi"/>
          <w:b/>
          <w:bCs/>
          <w:sz w:val="20"/>
          <w:szCs w:val="20"/>
        </w:rPr>
        <w:t>Buyer Persona:</w:t>
      </w:r>
      <w:r w:rsidRPr="00AA5E59">
        <w:rPr>
          <w:rFonts w:asciiTheme="minorHAnsi" w:hAnsiTheme="minorHAnsi"/>
          <w:sz w:val="20"/>
          <w:szCs w:val="20"/>
        </w:rPr>
        <w:t xml:space="preserve"> Adapt your questions to the specific challenges faced by your target buyer persona within the industry.</w:t>
      </w:r>
    </w:p>
    <w:p w14:paraId="568B86D7" w14:textId="77777777" w:rsidR="007944BA" w:rsidRPr="00AA5E59" w:rsidRDefault="00F9748E">
      <w:pPr>
        <w:pStyle w:val="Body"/>
        <w:numPr>
          <w:ilvl w:val="0"/>
          <w:numId w:val="361"/>
        </w:numPr>
        <w:spacing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the buyer's responses during the situational questioning phase. Use their insights to formulate targeted problem questions.</w:t>
      </w:r>
    </w:p>
    <w:p w14:paraId="41C0C471" w14:textId="77777777" w:rsidR="007944BA" w:rsidRPr="00AA5E59" w:rsidRDefault="00F9748E">
      <w:pPr>
        <w:pStyle w:val="Body"/>
        <w:numPr>
          <w:ilvl w:val="0"/>
          <w:numId w:val="361"/>
        </w:numPr>
        <w:spacing w:after="280" w:line="240" w:lineRule="auto"/>
        <w:rPr>
          <w:rFonts w:asciiTheme="minorHAnsi" w:hAnsiTheme="minorHAnsi"/>
          <w:sz w:val="20"/>
          <w:szCs w:val="20"/>
        </w:rPr>
      </w:pPr>
      <w:r w:rsidRPr="00AA5E59">
        <w:rPr>
          <w:rFonts w:asciiTheme="minorHAnsi" w:hAnsiTheme="minorHAnsi"/>
          <w:b/>
          <w:bCs/>
          <w:sz w:val="20"/>
          <w:szCs w:val="20"/>
        </w:rPr>
        <w:t>Avoid Accusatory Language:</w:t>
      </w:r>
      <w:r w:rsidRPr="00AA5E59">
        <w:rPr>
          <w:rFonts w:asciiTheme="minorHAnsi" w:hAnsiTheme="minorHAnsi"/>
          <w:sz w:val="20"/>
          <w:szCs w:val="20"/>
        </w:rPr>
        <w:t xml:space="preserve"> Frame your questions in a way that highlights the problem without placing blame.</w:t>
      </w:r>
    </w:p>
    <w:p w14:paraId="1B3CF0D4" w14:textId="77777777" w:rsidR="007944BA" w:rsidRPr="00AA5E59" w:rsidRDefault="007944BA">
      <w:pPr>
        <w:pStyle w:val="Body"/>
        <w:spacing w:before="280" w:after="280" w:line="240" w:lineRule="auto"/>
        <w:rPr>
          <w:rFonts w:asciiTheme="minorHAnsi" w:hAnsiTheme="minorHAnsi"/>
          <w:sz w:val="20"/>
          <w:szCs w:val="20"/>
        </w:rPr>
      </w:pPr>
    </w:p>
    <w:p w14:paraId="0BEFBD53" w14:textId="77777777" w:rsidR="007944BA" w:rsidRPr="00AA5E59" w:rsidRDefault="00F9748E">
      <w:pPr>
        <w:pStyle w:val="Body"/>
        <w:numPr>
          <w:ilvl w:val="0"/>
          <w:numId w:val="33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Consequences questions: Help buyers understand the consequences of inaction.</w:t>
      </w:r>
    </w:p>
    <w:p w14:paraId="073ED77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 xml:space="preserve">The Purpose of Consequences </w:t>
      </w:r>
      <w:r w:rsidRPr="00AA5E59">
        <w:rPr>
          <w:rFonts w:asciiTheme="minorHAnsi" w:hAnsiTheme="minorHAnsi"/>
          <w:b/>
          <w:bCs/>
          <w:sz w:val="20"/>
          <w:szCs w:val="20"/>
          <w:lang w:val="it-IT"/>
        </w:rPr>
        <w:t>Questions:</w:t>
      </w:r>
    </w:p>
    <w:p w14:paraId="10DDDB69" w14:textId="77777777" w:rsidR="007944BA" w:rsidRPr="00AA5E59" w:rsidRDefault="00F9748E">
      <w:pPr>
        <w:pStyle w:val="Body"/>
        <w:numPr>
          <w:ilvl w:val="0"/>
          <w:numId w:val="363"/>
        </w:numPr>
        <w:spacing w:before="280" w:after="0" w:line="240" w:lineRule="auto"/>
        <w:rPr>
          <w:rFonts w:asciiTheme="minorHAnsi" w:hAnsiTheme="minorHAnsi"/>
          <w:sz w:val="20"/>
          <w:szCs w:val="20"/>
        </w:rPr>
      </w:pPr>
      <w:r w:rsidRPr="00AA5E59">
        <w:rPr>
          <w:rFonts w:asciiTheme="minorHAnsi" w:hAnsiTheme="minorHAnsi"/>
          <w:b/>
          <w:bCs/>
          <w:sz w:val="20"/>
          <w:szCs w:val="20"/>
        </w:rPr>
        <w:t>Urgency and Motivation:</w:t>
      </w:r>
      <w:r w:rsidRPr="00AA5E59">
        <w:rPr>
          <w:rFonts w:asciiTheme="minorHAnsi" w:hAnsiTheme="minorHAnsi"/>
          <w:sz w:val="20"/>
          <w:szCs w:val="20"/>
        </w:rPr>
        <w:t xml:space="preserve"> By prompting buyers to consider the negative consequences of inaction, implication questions create a sense of urgency and motivate them to seek a solution.</w:t>
      </w:r>
    </w:p>
    <w:p w14:paraId="2A370E6F" w14:textId="77777777" w:rsidR="007944BA" w:rsidRPr="00AA5E59" w:rsidRDefault="00F9748E">
      <w:pPr>
        <w:pStyle w:val="Body"/>
        <w:numPr>
          <w:ilvl w:val="0"/>
          <w:numId w:val="363"/>
        </w:numPr>
        <w:spacing w:after="0" w:line="240" w:lineRule="auto"/>
        <w:rPr>
          <w:rFonts w:asciiTheme="minorHAnsi" w:hAnsiTheme="minorHAnsi"/>
          <w:sz w:val="20"/>
          <w:szCs w:val="20"/>
        </w:rPr>
      </w:pPr>
      <w:r w:rsidRPr="00AA5E59">
        <w:rPr>
          <w:rFonts w:asciiTheme="minorHAnsi" w:hAnsiTheme="minorHAnsi"/>
          <w:b/>
          <w:bCs/>
          <w:sz w:val="20"/>
          <w:szCs w:val="20"/>
        </w:rPr>
        <w:t>Overcoming Complacency:</w:t>
      </w:r>
      <w:r w:rsidRPr="00AA5E59">
        <w:rPr>
          <w:rFonts w:asciiTheme="minorHAnsi" w:hAnsiTheme="minorHAnsi"/>
          <w:sz w:val="20"/>
          <w:szCs w:val="20"/>
        </w:rPr>
        <w:t xml:space="preserve"> Sometimes, buyers may be aware of problems but haven't fully grasped their long-term impact. Implication questions can help them recognise the true severity of the situation.</w:t>
      </w:r>
    </w:p>
    <w:p w14:paraId="1D317026" w14:textId="77777777" w:rsidR="007944BA" w:rsidRPr="00AA5E59" w:rsidRDefault="00F9748E">
      <w:pPr>
        <w:pStyle w:val="Body"/>
        <w:numPr>
          <w:ilvl w:val="0"/>
          <w:numId w:val="363"/>
        </w:numPr>
        <w:spacing w:after="280" w:line="240" w:lineRule="auto"/>
        <w:rPr>
          <w:rFonts w:asciiTheme="minorHAnsi" w:hAnsiTheme="minorHAnsi"/>
          <w:sz w:val="20"/>
          <w:szCs w:val="20"/>
        </w:rPr>
      </w:pPr>
      <w:r w:rsidRPr="00AA5E59">
        <w:rPr>
          <w:rFonts w:asciiTheme="minorHAnsi" w:hAnsiTheme="minorHAnsi"/>
          <w:b/>
          <w:bCs/>
          <w:sz w:val="20"/>
          <w:szCs w:val="20"/>
        </w:rPr>
        <w:t>Building a Stronger Case:</w:t>
      </w:r>
      <w:r w:rsidRPr="00AA5E59">
        <w:rPr>
          <w:rFonts w:asciiTheme="minorHAnsi" w:hAnsiTheme="minorHAnsi"/>
          <w:sz w:val="20"/>
          <w:szCs w:val="20"/>
        </w:rPr>
        <w:t xml:space="preserve"> When buyers understand the potential downsides of inaction, they're more receptive to the benefits your solution offers. This strengthens your value proposition and positions you as a trusted advisor.</w:t>
      </w:r>
    </w:p>
    <w:p w14:paraId="0CA821A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 xml:space="preserve">Crafting Effective Consequences </w:t>
      </w:r>
      <w:r w:rsidRPr="00AA5E59">
        <w:rPr>
          <w:rFonts w:asciiTheme="minorHAnsi" w:hAnsiTheme="minorHAnsi"/>
          <w:b/>
          <w:bCs/>
          <w:sz w:val="20"/>
          <w:szCs w:val="20"/>
          <w:lang w:val="it-IT"/>
        </w:rPr>
        <w:t>Questions:</w:t>
      </w:r>
    </w:p>
    <w:p w14:paraId="291F877E" w14:textId="77777777" w:rsidR="007944BA" w:rsidRPr="00AA5E59" w:rsidRDefault="00F9748E">
      <w:pPr>
        <w:pStyle w:val="Body"/>
        <w:numPr>
          <w:ilvl w:val="0"/>
          <w:numId w:val="365"/>
        </w:numPr>
        <w:spacing w:before="280" w:after="0" w:line="240" w:lineRule="auto"/>
        <w:rPr>
          <w:rFonts w:asciiTheme="minorHAnsi" w:hAnsiTheme="minorHAnsi"/>
          <w:sz w:val="20"/>
          <w:szCs w:val="20"/>
        </w:rPr>
      </w:pPr>
      <w:r w:rsidRPr="00AA5E59">
        <w:rPr>
          <w:rFonts w:asciiTheme="minorHAnsi" w:hAnsiTheme="minorHAnsi"/>
          <w:b/>
          <w:bCs/>
          <w:sz w:val="20"/>
          <w:szCs w:val="20"/>
        </w:rPr>
        <w:t>Focus on Long-Term Consequences:</w:t>
      </w:r>
      <w:r w:rsidRPr="00AA5E59">
        <w:rPr>
          <w:rFonts w:asciiTheme="minorHAnsi" w:hAnsiTheme="minorHAnsi"/>
          <w:sz w:val="20"/>
          <w:szCs w:val="20"/>
        </w:rPr>
        <w:t xml:space="preserve"> Don't just highlight immediate problems. Explore the potential ramifications of leaving the issue unaddressed over time. (e.g., "If these production inefficiencies persist, how might they impact your ability to meet future customer demand?")</w:t>
      </w:r>
    </w:p>
    <w:p w14:paraId="399DAA5D" w14:textId="77777777" w:rsidR="007944BA" w:rsidRPr="00AA5E59" w:rsidRDefault="00F9748E">
      <w:pPr>
        <w:pStyle w:val="Body"/>
        <w:numPr>
          <w:ilvl w:val="0"/>
          <w:numId w:val="365"/>
        </w:numPr>
        <w:spacing w:after="0" w:line="240" w:lineRule="auto"/>
        <w:rPr>
          <w:rFonts w:asciiTheme="minorHAnsi" w:hAnsiTheme="minorHAnsi"/>
          <w:sz w:val="20"/>
          <w:szCs w:val="20"/>
        </w:rPr>
      </w:pPr>
      <w:r w:rsidRPr="00AA5E59">
        <w:rPr>
          <w:rFonts w:asciiTheme="minorHAnsi" w:hAnsiTheme="minorHAnsi"/>
          <w:b/>
          <w:bCs/>
          <w:sz w:val="20"/>
          <w:szCs w:val="20"/>
        </w:rPr>
        <w:t>Financial Implications:</w:t>
      </w:r>
      <w:r w:rsidRPr="00AA5E59">
        <w:rPr>
          <w:rFonts w:asciiTheme="minorHAnsi" w:hAnsiTheme="minorHAnsi"/>
          <w:sz w:val="20"/>
          <w:szCs w:val="20"/>
        </w:rPr>
        <w:t xml:space="preserve"> Quantify the potential financial losses associated with inaction. (e.g., "Without addressing these safety hazards, have you considered the potential costs of non-compliance fines or worker injuries?")</w:t>
      </w:r>
    </w:p>
    <w:p w14:paraId="709D9776" w14:textId="77777777" w:rsidR="007944BA" w:rsidRPr="00AA5E59" w:rsidRDefault="00F9748E">
      <w:pPr>
        <w:pStyle w:val="Body"/>
        <w:numPr>
          <w:ilvl w:val="0"/>
          <w:numId w:val="365"/>
        </w:numPr>
        <w:spacing w:after="280" w:line="240" w:lineRule="auto"/>
        <w:rPr>
          <w:rFonts w:asciiTheme="minorHAnsi" w:hAnsiTheme="minorHAnsi"/>
          <w:sz w:val="20"/>
          <w:szCs w:val="20"/>
        </w:rPr>
      </w:pPr>
      <w:r w:rsidRPr="00AA5E59">
        <w:rPr>
          <w:rFonts w:asciiTheme="minorHAnsi" w:hAnsiTheme="minorHAnsi"/>
          <w:b/>
          <w:bCs/>
          <w:sz w:val="20"/>
          <w:szCs w:val="20"/>
        </w:rPr>
        <w:t>Competitive Advantage:</w:t>
      </w:r>
      <w:r w:rsidRPr="00AA5E59">
        <w:rPr>
          <w:rFonts w:asciiTheme="minorHAnsi" w:hAnsiTheme="minorHAnsi"/>
          <w:sz w:val="20"/>
          <w:szCs w:val="20"/>
        </w:rPr>
        <w:t xml:space="preserve"> Explore how inaction could impact their competitive edge. (e.g., "If your competitors adopt solutions to improve efficiency and you don't, how might that affect your market position?")</w:t>
      </w:r>
    </w:p>
    <w:p w14:paraId="68C8765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Question Starters:</w:t>
      </w:r>
    </w:p>
    <w:p w14:paraId="6D71A839" w14:textId="77777777" w:rsidR="007944BA" w:rsidRPr="00AA5E59" w:rsidRDefault="00F9748E">
      <w:pPr>
        <w:pStyle w:val="Body"/>
        <w:numPr>
          <w:ilvl w:val="0"/>
          <w:numId w:val="367"/>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"If [problem] </w:t>
      </w:r>
      <w:proofErr w:type="gramStart"/>
      <w:r w:rsidRPr="00AA5E59">
        <w:rPr>
          <w:rFonts w:asciiTheme="minorHAnsi" w:hAnsiTheme="minorHAnsi"/>
          <w:b/>
          <w:bCs/>
          <w:sz w:val="20"/>
          <w:szCs w:val="20"/>
        </w:rPr>
        <w:t>continues</w:t>
      </w:r>
      <w:proofErr w:type="gramEnd"/>
      <w:r w:rsidRPr="00AA5E59">
        <w:rPr>
          <w:rFonts w:asciiTheme="minorHAnsi" w:hAnsiTheme="minorHAnsi"/>
          <w:b/>
          <w:bCs/>
          <w:sz w:val="20"/>
          <w:szCs w:val="20"/>
        </w:rPr>
        <w:t xml:space="preserve"> unaddressed, what are some potential consequences you foresee in the next [timeframe]?"</w:t>
      </w:r>
    </w:p>
    <w:p w14:paraId="3C4F75C3" w14:textId="77777777" w:rsidR="007944BA" w:rsidRPr="00AA5E59" w:rsidRDefault="00F9748E">
      <w:pPr>
        <w:pStyle w:val="Body"/>
        <w:numPr>
          <w:ilvl w:val="0"/>
          <w:numId w:val="367"/>
        </w:numPr>
        <w:spacing w:after="0" w:line="240" w:lineRule="auto"/>
        <w:rPr>
          <w:rFonts w:asciiTheme="minorHAnsi" w:hAnsiTheme="minorHAnsi"/>
          <w:sz w:val="20"/>
          <w:szCs w:val="20"/>
        </w:rPr>
      </w:pPr>
      <w:r w:rsidRPr="00AA5E59">
        <w:rPr>
          <w:rFonts w:asciiTheme="minorHAnsi" w:hAnsiTheme="minorHAnsi"/>
          <w:b/>
          <w:bCs/>
          <w:sz w:val="20"/>
          <w:szCs w:val="20"/>
        </w:rPr>
        <w:t>"In a worst-case scenario, how could these challenges impact your [department/operation] or the overall business?"</w:t>
      </w:r>
    </w:p>
    <w:p w14:paraId="4F6598C6" w14:textId="77777777" w:rsidR="007944BA" w:rsidRPr="00AA5E59" w:rsidRDefault="00F9748E">
      <w:pPr>
        <w:pStyle w:val="Body"/>
        <w:numPr>
          <w:ilvl w:val="0"/>
          <w:numId w:val="367"/>
        </w:numPr>
        <w:spacing w:after="0" w:line="240" w:lineRule="auto"/>
        <w:rPr>
          <w:rFonts w:asciiTheme="minorHAnsi" w:hAnsiTheme="minorHAnsi"/>
          <w:sz w:val="20"/>
          <w:szCs w:val="20"/>
        </w:rPr>
      </w:pPr>
      <w:r w:rsidRPr="00AA5E59">
        <w:rPr>
          <w:rFonts w:asciiTheme="minorHAnsi" w:hAnsiTheme="minorHAnsi"/>
          <w:b/>
          <w:bCs/>
          <w:sz w:val="20"/>
          <w:szCs w:val="20"/>
        </w:rPr>
        <w:t>"Have you considered the long-term financial implications of not implementing a solution to address [problem]?"</w:t>
      </w:r>
    </w:p>
    <w:p w14:paraId="07A2C318" w14:textId="77777777" w:rsidR="007944BA" w:rsidRPr="00AA5E59" w:rsidRDefault="00F9748E">
      <w:pPr>
        <w:pStyle w:val="Body"/>
        <w:numPr>
          <w:ilvl w:val="0"/>
          <w:numId w:val="367"/>
        </w:numPr>
        <w:spacing w:after="280" w:line="240" w:lineRule="auto"/>
        <w:rPr>
          <w:rFonts w:asciiTheme="minorHAnsi" w:hAnsiTheme="minorHAnsi"/>
          <w:sz w:val="20"/>
          <w:szCs w:val="20"/>
        </w:rPr>
      </w:pPr>
      <w:r w:rsidRPr="00AA5E59">
        <w:rPr>
          <w:rFonts w:asciiTheme="minorHAnsi" w:hAnsiTheme="minorHAnsi"/>
          <w:b/>
          <w:bCs/>
          <w:sz w:val="20"/>
          <w:szCs w:val="20"/>
        </w:rPr>
        <w:t>"How might your competitors benefit if they adopt solutions to improve efficiency or safety, while you maintain the status quo?"</w:t>
      </w:r>
    </w:p>
    <w:p w14:paraId="0A23170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Using Implication Questions with Tact:</w:t>
      </w:r>
    </w:p>
    <w:p w14:paraId="7F385BC8" w14:textId="77777777" w:rsidR="007944BA" w:rsidRPr="00AA5E59" w:rsidRDefault="00F9748E">
      <w:pPr>
        <w:pStyle w:val="Body"/>
        <w:numPr>
          <w:ilvl w:val="0"/>
          <w:numId w:val="369"/>
        </w:numPr>
        <w:spacing w:before="280" w:after="0" w:line="240" w:lineRule="auto"/>
        <w:rPr>
          <w:rFonts w:asciiTheme="minorHAnsi" w:hAnsiTheme="minorHAnsi"/>
          <w:sz w:val="20"/>
          <w:szCs w:val="20"/>
        </w:rPr>
      </w:pPr>
      <w:r w:rsidRPr="00AA5E59">
        <w:rPr>
          <w:rFonts w:asciiTheme="minorHAnsi" w:hAnsiTheme="minorHAnsi"/>
          <w:b/>
          <w:bCs/>
          <w:sz w:val="20"/>
          <w:szCs w:val="20"/>
        </w:rPr>
        <w:t>Focus on Solutions, Not Fear:</w:t>
      </w:r>
      <w:r w:rsidRPr="00AA5E59">
        <w:rPr>
          <w:rFonts w:asciiTheme="minorHAnsi" w:hAnsiTheme="minorHAnsi"/>
          <w:sz w:val="20"/>
          <w:szCs w:val="20"/>
        </w:rPr>
        <w:t xml:space="preserve"> The goal is not to scare the buyer, but to highlight the potential risks and guide them towards a solution.</w:t>
      </w:r>
    </w:p>
    <w:p w14:paraId="302616D8" w14:textId="77777777" w:rsidR="007944BA" w:rsidRPr="00AA5E59" w:rsidRDefault="00F9748E">
      <w:pPr>
        <w:pStyle w:val="Body"/>
        <w:numPr>
          <w:ilvl w:val="0"/>
          <w:numId w:val="369"/>
        </w:numPr>
        <w:spacing w:after="280" w:line="240" w:lineRule="auto"/>
        <w:rPr>
          <w:rFonts w:asciiTheme="minorHAnsi" w:hAnsiTheme="minorHAnsi"/>
          <w:sz w:val="20"/>
          <w:szCs w:val="20"/>
        </w:rPr>
      </w:pPr>
      <w:r w:rsidRPr="00AA5E59">
        <w:rPr>
          <w:rFonts w:asciiTheme="minorHAnsi" w:hAnsiTheme="minorHAnsi"/>
          <w:b/>
          <w:bCs/>
          <w:sz w:val="20"/>
          <w:szCs w:val="20"/>
        </w:rPr>
        <w:t>Maintain a Positive Tone:</w:t>
      </w:r>
      <w:r w:rsidRPr="00AA5E59">
        <w:rPr>
          <w:rFonts w:asciiTheme="minorHAnsi" w:hAnsiTheme="minorHAnsi"/>
          <w:sz w:val="20"/>
          <w:szCs w:val="20"/>
        </w:rPr>
        <w:t xml:space="preserve"> Frame your questions in a way that demonstrates your genuine concern for their success and your desire to help them achieve their goals.</w:t>
      </w:r>
    </w:p>
    <w:p w14:paraId="40473AC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p>
    <w:p w14:paraId="07A7BE9E" w14:textId="77777777" w:rsidR="007944BA" w:rsidRPr="00AA5E59" w:rsidRDefault="00F9748E">
      <w:pPr>
        <w:pStyle w:val="Body"/>
        <w:numPr>
          <w:ilvl w:val="0"/>
          <w:numId w:val="371"/>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You're a sales representative for a predictive maintenance software company, meeting with the Maintenance Manager of a factory.</w:t>
      </w:r>
    </w:p>
    <w:p w14:paraId="49485557" w14:textId="77777777" w:rsidR="007944BA" w:rsidRPr="00AA5E59" w:rsidRDefault="00F9748E">
      <w:pPr>
        <w:pStyle w:val="Body"/>
        <w:numPr>
          <w:ilvl w:val="0"/>
          <w:numId w:val="371"/>
        </w:numPr>
        <w:spacing w:after="280" w:line="240" w:lineRule="auto"/>
        <w:rPr>
          <w:rFonts w:asciiTheme="minorHAnsi" w:hAnsiTheme="minorHAnsi"/>
          <w:sz w:val="20"/>
          <w:szCs w:val="20"/>
        </w:rPr>
      </w:pPr>
      <w:r w:rsidRPr="00AA5E59">
        <w:rPr>
          <w:rFonts w:asciiTheme="minorHAnsi" w:hAnsiTheme="minorHAnsi"/>
          <w:b/>
          <w:bCs/>
          <w:sz w:val="20"/>
          <w:szCs w:val="20"/>
        </w:rPr>
        <w:t>Consequences</w:t>
      </w:r>
      <w:r w:rsidRPr="00AA5E59">
        <w:rPr>
          <w:rFonts w:asciiTheme="minorHAnsi" w:hAnsiTheme="minorHAnsi"/>
          <w:b/>
          <w:bCs/>
          <w:sz w:val="20"/>
          <w:szCs w:val="20"/>
          <w:lang w:val="it-IT"/>
        </w:rPr>
        <w:t xml:space="preserve"> Question:</w:t>
      </w:r>
      <w:r w:rsidRPr="00AA5E59">
        <w:rPr>
          <w:rFonts w:asciiTheme="minorHAnsi" w:hAnsiTheme="minorHAnsi"/>
          <w:sz w:val="20"/>
          <w:szCs w:val="20"/>
        </w:rPr>
        <w:t xml:space="preserve"> "If you're unable to proactively identify and address equipment issues due to a lack of predictive maintenance tools, how might that impact your ability to maintain production uptime and avoid costly equipment failures in the future?"</w:t>
      </w:r>
    </w:p>
    <w:p w14:paraId="76FECF4E" w14:textId="77777777" w:rsidR="007944BA" w:rsidRPr="00AA5E59" w:rsidRDefault="007944BA">
      <w:pPr>
        <w:pStyle w:val="Body"/>
        <w:spacing w:before="280" w:after="280" w:line="240" w:lineRule="auto"/>
        <w:rPr>
          <w:rFonts w:asciiTheme="minorHAnsi" w:hAnsiTheme="minorHAnsi"/>
          <w:sz w:val="20"/>
          <w:szCs w:val="20"/>
        </w:rPr>
      </w:pPr>
    </w:p>
    <w:p w14:paraId="2863E856" w14:textId="77777777" w:rsidR="007944BA" w:rsidRPr="00AA5E59" w:rsidRDefault="00F9748E">
      <w:pPr>
        <w:pStyle w:val="Body"/>
        <w:numPr>
          <w:ilvl w:val="0"/>
          <w:numId w:val="33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Benefit / Solution questions: Link your solution to the buyer's desired outcomes.</w:t>
      </w:r>
    </w:p>
    <w:p w14:paraId="1BD4EE9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Power of Benefit / Solution</w:t>
      </w:r>
      <w:r w:rsidRPr="00AA5E59">
        <w:rPr>
          <w:rFonts w:asciiTheme="minorHAnsi" w:hAnsiTheme="minorHAnsi"/>
          <w:b/>
          <w:bCs/>
          <w:sz w:val="20"/>
          <w:szCs w:val="20"/>
          <w:lang w:val="it-IT"/>
        </w:rPr>
        <w:t xml:space="preserve"> Questions:</w:t>
      </w:r>
    </w:p>
    <w:p w14:paraId="52D26F19" w14:textId="77777777" w:rsidR="007944BA" w:rsidRPr="00AA5E59" w:rsidRDefault="00F9748E">
      <w:pPr>
        <w:pStyle w:val="Body"/>
        <w:numPr>
          <w:ilvl w:val="0"/>
          <w:numId w:val="373"/>
        </w:numPr>
        <w:spacing w:before="280" w:after="0" w:line="240" w:lineRule="auto"/>
        <w:rPr>
          <w:rFonts w:asciiTheme="minorHAnsi" w:hAnsiTheme="minorHAnsi"/>
          <w:sz w:val="20"/>
          <w:szCs w:val="20"/>
        </w:rPr>
      </w:pPr>
      <w:r w:rsidRPr="00AA5E59">
        <w:rPr>
          <w:rFonts w:asciiTheme="minorHAnsi" w:hAnsiTheme="minorHAnsi"/>
          <w:b/>
          <w:bCs/>
          <w:sz w:val="20"/>
          <w:szCs w:val="20"/>
        </w:rPr>
        <w:t>From Features to Outcomes:</w:t>
      </w:r>
      <w:r w:rsidRPr="00AA5E59">
        <w:rPr>
          <w:rFonts w:asciiTheme="minorHAnsi" w:hAnsiTheme="minorHAnsi"/>
          <w:sz w:val="20"/>
          <w:szCs w:val="20"/>
        </w:rPr>
        <w:t xml:space="preserve"> Need-payoff questions shift the focus from simply listing product features to highlighting the positive outcomes those features enable for the buyer.</w:t>
      </w:r>
    </w:p>
    <w:p w14:paraId="6DFCF429" w14:textId="77777777" w:rsidR="007944BA" w:rsidRPr="00AA5E59" w:rsidRDefault="00F9748E">
      <w:pPr>
        <w:pStyle w:val="Body"/>
        <w:numPr>
          <w:ilvl w:val="0"/>
          <w:numId w:val="373"/>
        </w:numPr>
        <w:spacing w:after="0" w:line="240" w:lineRule="auto"/>
        <w:rPr>
          <w:rFonts w:asciiTheme="minorHAnsi" w:hAnsiTheme="minorHAnsi"/>
          <w:sz w:val="20"/>
          <w:szCs w:val="20"/>
        </w:rPr>
      </w:pPr>
      <w:r w:rsidRPr="00AA5E59">
        <w:rPr>
          <w:rFonts w:asciiTheme="minorHAnsi" w:hAnsiTheme="minorHAnsi"/>
          <w:b/>
          <w:bCs/>
          <w:sz w:val="20"/>
          <w:szCs w:val="20"/>
        </w:rPr>
        <w:t>Quantifying Value:</w:t>
      </w:r>
      <w:r w:rsidRPr="00AA5E59">
        <w:rPr>
          <w:rFonts w:asciiTheme="minorHAnsi" w:hAnsiTheme="minorHAnsi"/>
          <w:sz w:val="20"/>
          <w:szCs w:val="20"/>
        </w:rPr>
        <w:t xml:space="preserve"> Encourage buyers to envision the quantifiable improvements your solution can deliver. (e.g., increased production output, reduced costs, improved safety metrics)</w:t>
      </w:r>
    </w:p>
    <w:p w14:paraId="1C2FC02F" w14:textId="77777777" w:rsidR="007944BA" w:rsidRPr="00AA5E59" w:rsidRDefault="00F9748E">
      <w:pPr>
        <w:pStyle w:val="Body"/>
        <w:numPr>
          <w:ilvl w:val="0"/>
          <w:numId w:val="373"/>
        </w:numPr>
        <w:spacing w:after="280" w:line="240" w:lineRule="auto"/>
        <w:rPr>
          <w:rFonts w:asciiTheme="minorHAnsi" w:hAnsiTheme="minorHAnsi"/>
          <w:sz w:val="20"/>
          <w:szCs w:val="20"/>
        </w:rPr>
      </w:pPr>
      <w:r w:rsidRPr="00AA5E59">
        <w:rPr>
          <w:rFonts w:asciiTheme="minorHAnsi" w:hAnsiTheme="minorHAnsi"/>
          <w:b/>
          <w:bCs/>
          <w:sz w:val="20"/>
          <w:szCs w:val="20"/>
        </w:rPr>
        <w:t>Building Belief and Confidence:</w:t>
      </w:r>
      <w:r w:rsidRPr="00AA5E59">
        <w:rPr>
          <w:rFonts w:asciiTheme="minorHAnsi" w:hAnsiTheme="minorHAnsi"/>
          <w:sz w:val="20"/>
          <w:szCs w:val="20"/>
        </w:rPr>
        <w:t xml:space="preserve"> By demonstrating how your solution addresses their specific needs and delivers tangible benefits, you build trust and confidence in your offering.</w:t>
      </w:r>
    </w:p>
    <w:p w14:paraId="6EEC852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Effective Benefit / Solution</w:t>
      </w:r>
      <w:r w:rsidRPr="00AA5E59">
        <w:rPr>
          <w:rFonts w:asciiTheme="minorHAnsi" w:hAnsiTheme="minorHAnsi"/>
          <w:b/>
          <w:bCs/>
          <w:sz w:val="20"/>
          <w:szCs w:val="20"/>
          <w:lang w:val="it-IT"/>
        </w:rPr>
        <w:t xml:space="preserve"> Questions:</w:t>
      </w:r>
    </w:p>
    <w:p w14:paraId="02BCAD85" w14:textId="77777777" w:rsidR="007944BA" w:rsidRPr="00AA5E59" w:rsidRDefault="00F9748E">
      <w:pPr>
        <w:pStyle w:val="Body"/>
        <w:numPr>
          <w:ilvl w:val="0"/>
          <w:numId w:val="375"/>
        </w:numPr>
        <w:spacing w:before="280" w:after="0" w:line="240" w:lineRule="auto"/>
        <w:rPr>
          <w:rFonts w:asciiTheme="minorHAnsi" w:hAnsiTheme="minorHAnsi"/>
          <w:sz w:val="20"/>
          <w:szCs w:val="20"/>
        </w:rPr>
      </w:pPr>
      <w:r w:rsidRPr="00AA5E59">
        <w:rPr>
          <w:rFonts w:asciiTheme="minorHAnsi" w:hAnsiTheme="minorHAnsi"/>
          <w:b/>
          <w:bCs/>
          <w:sz w:val="20"/>
          <w:szCs w:val="20"/>
        </w:rPr>
        <w:t>Focus on Benefits, Not Features:</w:t>
      </w:r>
      <w:r w:rsidRPr="00AA5E59">
        <w:rPr>
          <w:rFonts w:asciiTheme="minorHAnsi" w:hAnsiTheme="minorHAnsi"/>
          <w:sz w:val="20"/>
          <w:szCs w:val="20"/>
        </w:rPr>
        <w:t xml:space="preserve"> Don't just talk about features. Ask questions that connect your features to the desired outcomes for the buyer's business. (e.g., Instead of saying "Our software offers real-time monitoring," ask "How would real-time equipment monitoring help you improve your preventive maintenance practices?")</w:t>
      </w:r>
    </w:p>
    <w:p w14:paraId="1B59691D" w14:textId="77777777" w:rsidR="007944BA" w:rsidRPr="00AA5E59" w:rsidRDefault="00F9748E">
      <w:pPr>
        <w:pStyle w:val="Body"/>
        <w:numPr>
          <w:ilvl w:val="0"/>
          <w:numId w:val="375"/>
        </w:numPr>
        <w:spacing w:after="0" w:line="240" w:lineRule="auto"/>
        <w:rPr>
          <w:rFonts w:asciiTheme="minorHAnsi" w:hAnsiTheme="minorHAnsi"/>
          <w:sz w:val="20"/>
          <w:szCs w:val="20"/>
        </w:rPr>
      </w:pPr>
      <w:r w:rsidRPr="00AA5E59">
        <w:rPr>
          <w:rFonts w:asciiTheme="minorHAnsi" w:hAnsiTheme="minorHAnsi"/>
          <w:b/>
          <w:bCs/>
          <w:sz w:val="20"/>
          <w:szCs w:val="20"/>
        </w:rPr>
        <w:t>Quantify the Payoff:</w:t>
      </w:r>
      <w:r w:rsidRPr="00AA5E59">
        <w:rPr>
          <w:rFonts w:asciiTheme="minorHAnsi" w:hAnsiTheme="minorHAnsi"/>
          <w:sz w:val="20"/>
          <w:szCs w:val="20"/>
        </w:rPr>
        <w:t xml:space="preserve"> Whenever possible, encourage the buyer to quantify the potential benefits. (e.g., "If our solution could reduce unplanned downtime by 15%, what impact would that have on your overall production output?")</w:t>
      </w:r>
    </w:p>
    <w:p w14:paraId="50222DF1" w14:textId="77777777" w:rsidR="007944BA" w:rsidRPr="00AA5E59" w:rsidRDefault="00F9748E">
      <w:pPr>
        <w:pStyle w:val="Body"/>
        <w:numPr>
          <w:ilvl w:val="0"/>
          <w:numId w:val="375"/>
        </w:numPr>
        <w:spacing w:after="280" w:line="240" w:lineRule="auto"/>
        <w:rPr>
          <w:rFonts w:asciiTheme="minorHAnsi" w:hAnsiTheme="minorHAnsi"/>
          <w:sz w:val="20"/>
          <w:szCs w:val="20"/>
        </w:rPr>
      </w:pPr>
      <w:r w:rsidRPr="00AA5E59">
        <w:rPr>
          <w:rFonts w:asciiTheme="minorHAnsi" w:hAnsiTheme="minorHAnsi"/>
          <w:b/>
          <w:bCs/>
          <w:sz w:val="20"/>
          <w:szCs w:val="20"/>
        </w:rPr>
        <w:t>Addressing Specific Needs:</w:t>
      </w:r>
      <w:r w:rsidRPr="00AA5E59">
        <w:rPr>
          <w:rFonts w:asciiTheme="minorHAnsi" w:hAnsiTheme="minorHAnsi"/>
          <w:sz w:val="20"/>
          <w:szCs w:val="20"/>
        </w:rPr>
        <w:t xml:space="preserve"> Tailor your questions to address the specific needs and challenges the buyer has identified throughout the sales conversation.</w:t>
      </w:r>
    </w:p>
    <w:p w14:paraId="4A494E1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Question Starters:</w:t>
      </w:r>
    </w:p>
    <w:p w14:paraId="7944C202" w14:textId="77777777" w:rsidR="007944BA" w:rsidRPr="00AA5E59" w:rsidRDefault="00F9748E">
      <w:pPr>
        <w:pStyle w:val="Body"/>
        <w:numPr>
          <w:ilvl w:val="0"/>
          <w:numId w:val="377"/>
        </w:numPr>
        <w:spacing w:before="280" w:after="0" w:line="240" w:lineRule="auto"/>
        <w:rPr>
          <w:rFonts w:asciiTheme="minorHAnsi" w:hAnsiTheme="minorHAnsi"/>
          <w:sz w:val="20"/>
          <w:szCs w:val="20"/>
        </w:rPr>
      </w:pPr>
      <w:r w:rsidRPr="00AA5E59">
        <w:rPr>
          <w:rFonts w:asciiTheme="minorHAnsi" w:hAnsiTheme="minorHAnsi"/>
          <w:b/>
          <w:bCs/>
          <w:sz w:val="20"/>
          <w:szCs w:val="20"/>
        </w:rPr>
        <w:t>"How would [benefit] impact your ability to...?"</w:t>
      </w:r>
      <w:r w:rsidRPr="00AA5E59">
        <w:rPr>
          <w:rFonts w:asciiTheme="minorHAnsi" w:hAnsiTheme="minorHAnsi"/>
          <w:sz w:val="20"/>
          <w:szCs w:val="20"/>
        </w:rPr>
        <w:t xml:space="preserve"> (e.g., meet customer demand, improve safety compliance)</w:t>
      </w:r>
    </w:p>
    <w:p w14:paraId="5DD3ACC7" w14:textId="77777777" w:rsidR="007944BA" w:rsidRPr="00AA5E59" w:rsidRDefault="00F9748E">
      <w:pPr>
        <w:pStyle w:val="Body"/>
        <w:numPr>
          <w:ilvl w:val="0"/>
          <w:numId w:val="377"/>
        </w:numPr>
        <w:spacing w:after="0" w:line="240" w:lineRule="auto"/>
        <w:rPr>
          <w:rFonts w:asciiTheme="minorHAnsi" w:hAnsiTheme="minorHAnsi"/>
          <w:sz w:val="20"/>
          <w:szCs w:val="20"/>
        </w:rPr>
      </w:pPr>
      <w:r w:rsidRPr="00AA5E59">
        <w:rPr>
          <w:rFonts w:asciiTheme="minorHAnsi" w:hAnsiTheme="minorHAnsi"/>
          <w:b/>
          <w:bCs/>
          <w:sz w:val="20"/>
          <w:szCs w:val="20"/>
        </w:rPr>
        <w:t>"Can you envision how [solution] could help you achieve your goal of...?"</w:t>
      </w:r>
      <w:r w:rsidRPr="00AA5E59">
        <w:rPr>
          <w:rFonts w:asciiTheme="minorHAnsi" w:hAnsiTheme="minorHAnsi"/>
          <w:sz w:val="20"/>
          <w:szCs w:val="20"/>
        </w:rPr>
        <w:t xml:space="preserve"> (e.g., increasing efficiency, reducing costs)</w:t>
      </w:r>
    </w:p>
    <w:p w14:paraId="1C98376B" w14:textId="77777777" w:rsidR="007944BA" w:rsidRPr="00AA5E59" w:rsidRDefault="00F9748E">
      <w:pPr>
        <w:pStyle w:val="Body"/>
        <w:numPr>
          <w:ilvl w:val="0"/>
          <w:numId w:val="377"/>
        </w:numPr>
        <w:spacing w:after="0" w:line="240" w:lineRule="auto"/>
        <w:rPr>
          <w:rFonts w:asciiTheme="minorHAnsi" w:hAnsiTheme="minorHAnsi"/>
          <w:sz w:val="20"/>
          <w:szCs w:val="20"/>
        </w:rPr>
      </w:pPr>
      <w:r w:rsidRPr="00AA5E59">
        <w:rPr>
          <w:rFonts w:asciiTheme="minorHAnsi" w:hAnsiTheme="minorHAnsi"/>
          <w:b/>
          <w:bCs/>
          <w:sz w:val="20"/>
          <w:szCs w:val="20"/>
        </w:rPr>
        <w:t>"In an ideal scenario, what improvements would you expect to see if you were able to...?"</w:t>
      </w:r>
      <w:r w:rsidRPr="00AA5E59">
        <w:rPr>
          <w:rFonts w:asciiTheme="minorHAnsi" w:hAnsiTheme="minorHAnsi"/>
          <w:sz w:val="20"/>
          <w:szCs w:val="20"/>
        </w:rPr>
        <w:t xml:space="preserve"> (e.g., optimise your production process, streamline maintenance procedures)</w:t>
      </w:r>
    </w:p>
    <w:p w14:paraId="1692D7A5" w14:textId="77777777" w:rsidR="007944BA" w:rsidRPr="00AA5E59" w:rsidRDefault="00F9748E">
      <w:pPr>
        <w:pStyle w:val="Body"/>
        <w:numPr>
          <w:ilvl w:val="0"/>
          <w:numId w:val="377"/>
        </w:numPr>
        <w:spacing w:after="280" w:line="240" w:lineRule="auto"/>
        <w:rPr>
          <w:rFonts w:asciiTheme="minorHAnsi" w:hAnsiTheme="minorHAnsi"/>
          <w:sz w:val="20"/>
          <w:szCs w:val="20"/>
        </w:rPr>
      </w:pPr>
      <w:r w:rsidRPr="00AA5E59">
        <w:rPr>
          <w:rFonts w:asciiTheme="minorHAnsi" w:hAnsiTheme="minorHAnsi"/>
          <w:b/>
          <w:bCs/>
          <w:sz w:val="20"/>
          <w:szCs w:val="20"/>
        </w:rPr>
        <w:t xml:space="preserve">"Considering the challenges you've </w:t>
      </w:r>
      <w:proofErr w:type="gramStart"/>
      <w:r w:rsidRPr="00AA5E59">
        <w:rPr>
          <w:rFonts w:asciiTheme="minorHAnsi" w:hAnsiTheme="minorHAnsi"/>
          <w:b/>
          <w:bCs/>
          <w:sz w:val="20"/>
          <w:szCs w:val="20"/>
        </w:rPr>
        <w:t>described,</w:t>
      </w:r>
      <w:proofErr w:type="gramEnd"/>
      <w:r w:rsidRPr="00AA5E59">
        <w:rPr>
          <w:rFonts w:asciiTheme="minorHAnsi" w:hAnsiTheme="minorHAnsi"/>
          <w:b/>
          <w:bCs/>
          <w:sz w:val="20"/>
          <w:szCs w:val="20"/>
        </w:rPr>
        <w:t xml:space="preserve"> how valuable would a solution be that could...?"</w:t>
      </w:r>
      <w:r w:rsidRPr="00AA5E59">
        <w:rPr>
          <w:rFonts w:asciiTheme="minorHAnsi" w:hAnsiTheme="minorHAnsi"/>
          <w:sz w:val="20"/>
          <w:szCs w:val="20"/>
        </w:rPr>
        <w:t xml:space="preserve"> (e.g., predict equipment failures, improve communication across departments)</w:t>
      </w:r>
    </w:p>
    <w:p w14:paraId="1A678B4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p>
    <w:p w14:paraId="11567DA2" w14:textId="77777777" w:rsidR="007944BA" w:rsidRPr="00AA5E59" w:rsidRDefault="00F9748E">
      <w:pPr>
        <w:pStyle w:val="Body"/>
        <w:numPr>
          <w:ilvl w:val="0"/>
          <w:numId w:val="379"/>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You're a sales representative for a cloud-based inventory management system company, meeting with the Supply Chain Manager of a retail chain.</w:t>
      </w:r>
    </w:p>
    <w:p w14:paraId="3E1E5FBB" w14:textId="77777777" w:rsidR="007944BA" w:rsidRPr="00AA5E59" w:rsidRDefault="00F9748E">
      <w:pPr>
        <w:pStyle w:val="Body"/>
        <w:numPr>
          <w:ilvl w:val="0"/>
          <w:numId w:val="379"/>
        </w:numPr>
        <w:spacing w:after="280" w:line="240" w:lineRule="auto"/>
        <w:rPr>
          <w:rFonts w:asciiTheme="minorHAnsi" w:hAnsiTheme="minorHAnsi"/>
          <w:sz w:val="20"/>
          <w:szCs w:val="20"/>
        </w:rPr>
      </w:pPr>
      <w:r w:rsidRPr="00AA5E59">
        <w:rPr>
          <w:rFonts w:asciiTheme="minorHAnsi" w:hAnsiTheme="minorHAnsi"/>
          <w:b/>
          <w:bCs/>
          <w:sz w:val="20"/>
          <w:szCs w:val="20"/>
        </w:rPr>
        <w:t>Benefit / Solution</w:t>
      </w:r>
      <w:r w:rsidRPr="00AA5E59">
        <w:rPr>
          <w:rFonts w:asciiTheme="minorHAnsi" w:hAnsiTheme="minorHAnsi"/>
          <w:b/>
          <w:bCs/>
          <w:sz w:val="20"/>
          <w:szCs w:val="20"/>
          <w:lang w:val="it-IT"/>
        </w:rPr>
        <w:t xml:space="preserve"> Question:</w:t>
      </w:r>
      <w:r w:rsidRPr="00AA5E59">
        <w:rPr>
          <w:rFonts w:asciiTheme="minorHAnsi" w:hAnsiTheme="minorHAnsi"/>
          <w:sz w:val="20"/>
          <w:szCs w:val="20"/>
        </w:rPr>
        <w:t xml:space="preserve"> "Considering the challenges you face with stock outs and managing inventory across multiple locations, how valuable would a real-time inventory management system be in optimising your stock levels, reducing carrying costs, and ensuring you always have the right products in stock to meet customer demand?”</w:t>
      </w:r>
    </w:p>
    <w:p w14:paraId="2E4B6566"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1D7DB314"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18126C75" wp14:editId="15D77775">
            <wp:extent cx="1625600" cy="1625600"/>
            <wp:effectExtent l="0" t="0" r="0" b="0"/>
            <wp:docPr id="1073741837" name="officeArt object" descr="emoji.svg"/>
            <wp:cNvGraphicFramePr/>
            <a:graphic xmlns:a="http://schemas.openxmlformats.org/drawingml/2006/main">
              <a:graphicData uri="http://schemas.openxmlformats.org/drawingml/2006/picture">
                <pic:pic xmlns:pic="http://schemas.openxmlformats.org/drawingml/2006/picture">
                  <pic:nvPicPr>
                    <pic:cNvPr id="1073741837"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A4BC281"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 xml:space="preserve">Worksheet: Module 12 - The Art of Asking the </w:t>
      </w:r>
      <w:r w:rsidRPr="00AA5E59">
        <w:rPr>
          <w:rFonts w:asciiTheme="minorHAnsi" w:hAnsiTheme="minorHAnsi"/>
          <w:b/>
          <w:bCs/>
          <w:sz w:val="20"/>
          <w:szCs w:val="20"/>
        </w:rPr>
        <w:t>Right Questions in Industrial Sales</w:t>
      </w:r>
    </w:p>
    <w:p w14:paraId="4771D09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Mastering the Needs Assessment: Powerful Questioning Techniques</w:t>
      </w:r>
    </w:p>
    <w:p w14:paraId="745B0E5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interactive worksheet equips you with the skills to conduct effective needs assessments through a combination of questioning frameworks and </w:t>
      </w:r>
      <w:r w:rsidRPr="00AA5E59">
        <w:rPr>
          <w:rFonts w:asciiTheme="minorHAnsi" w:hAnsiTheme="minorHAnsi"/>
          <w:sz w:val="20"/>
          <w:szCs w:val="20"/>
        </w:rPr>
        <w:t>active listening. By mastering these techniques, you'll gain a deeper understanding of your buyer's challenges, motivations, and decision-making criteria, ultimately leading to sales success in the industrial marketplace.</w:t>
      </w:r>
    </w:p>
    <w:p w14:paraId="6441D3E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Choosing the Right Framework</w:t>
      </w:r>
    </w:p>
    <w:p w14:paraId="4C6B3D07"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Matching Exercise: Match the following needs assessment frameworks with their descriptions:</w:t>
      </w:r>
    </w:p>
    <w:p w14:paraId="491115E7"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CICBS Selling Process</w:t>
      </w:r>
    </w:p>
    <w:p w14:paraId="2F820906" w14:textId="77777777" w:rsidR="007944BA" w:rsidRDefault="00F9748E">
      <w:pPr>
        <w:pStyle w:val="Default"/>
        <w:numPr>
          <w:ilvl w:val="1"/>
          <w:numId w:val="68"/>
        </w:numPr>
        <w:spacing w:before="0" w:line="240" w:lineRule="auto"/>
        <w:rPr>
          <w:rFonts w:asciiTheme="minorHAnsi" w:hAnsiTheme="minorHAnsi"/>
          <w:sz w:val="20"/>
          <w:szCs w:val="20"/>
          <w:lang w:val="de-DE"/>
        </w:rPr>
      </w:pPr>
      <w:r w:rsidRPr="00AA5E59">
        <w:rPr>
          <w:rFonts w:asciiTheme="minorHAnsi" w:hAnsiTheme="minorHAnsi"/>
          <w:sz w:val="20"/>
          <w:szCs w:val="20"/>
          <w:lang w:val="de-DE"/>
        </w:rPr>
        <w:t>BANT</w:t>
      </w:r>
    </w:p>
    <w:p w14:paraId="56B2728B" w14:textId="77777777" w:rsidR="003A6545" w:rsidRPr="00AA5E59" w:rsidRDefault="003A6545" w:rsidP="003A6545">
      <w:pPr>
        <w:pStyle w:val="Default"/>
        <w:spacing w:before="0" w:line="240" w:lineRule="auto"/>
        <w:rPr>
          <w:rFonts w:asciiTheme="minorHAnsi" w:hAnsiTheme="minorHAnsi"/>
          <w:sz w:val="20"/>
          <w:szCs w:val="20"/>
          <w:lang w:val="de-DE"/>
        </w:rPr>
      </w:pPr>
    </w:p>
    <w:p w14:paraId="2AA0F74F" w14:textId="1933EFE5" w:rsidR="007944BA" w:rsidRPr="003A6545" w:rsidRDefault="00F9748E">
      <w:pPr>
        <w:pStyle w:val="Default"/>
        <w:numPr>
          <w:ilvl w:val="0"/>
          <w:numId w:val="68"/>
        </w:numPr>
        <w:spacing w:before="0" w:line="240" w:lineRule="auto"/>
        <w:rPr>
          <w:rFonts w:asciiTheme="minorHAnsi" w:hAnsiTheme="minorHAnsi"/>
          <w:sz w:val="20"/>
          <w:szCs w:val="20"/>
        </w:rPr>
      </w:pPr>
      <w:r w:rsidRPr="003A6545">
        <w:rPr>
          <w:rFonts w:asciiTheme="minorHAnsi" w:hAnsiTheme="minorHAnsi"/>
          <w:sz w:val="20"/>
          <w:szCs w:val="20"/>
        </w:rPr>
        <w:t>_____</w:t>
      </w:r>
      <w:r w:rsidR="003A6545" w:rsidRPr="003A6545">
        <w:rPr>
          <w:rFonts w:asciiTheme="minorHAnsi" w:hAnsiTheme="minorHAnsi"/>
          <w:sz w:val="20"/>
          <w:szCs w:val="20"/>
        </w:rPr>
        <w:t>______</w:t>
      </w:r>
      <w:r w:rsidR="006023DA">
        <w:rPr>
          <w:rFonts w:asciiTheme="minorHAnsi" w:hAnsiTheme="minorHAnsi"/>
          <w:sz w:val="20"/>
          <w:szCs w:val="20"/>
        </w:rPr>
        <w:t>____________</w:t>
      </w:r>
      <w:r w:rsidRPr="003A6545">
        <w:rPr>
          <w:rFonts w:asciiTheme="minorHAnsi" w:hAnsiTheme="minorHAnsi"/>
          <w:sz w:val="20"/>
          <w:szCs w:val="20"/>
        </w:rPr>
        <w:t xml:space="preserve"> Focuses on quickly qualifying leads and ensuring they have the budget and authority to make a purchase decision.</w:t>
      </w:r>
      <w:r w:rsidRPr="003A6545">
        <w:rPr>
          <w:rFonts w:asciiTheme="minorHAnsi" w:hAnsiTheme="minorHAnsi"/>
          <w:sz w:val="20"/>
          <w:szCs w:val="20"/>
          <w:lang w:val="de-DE"/>
        </w:rPr>
        <w:t xml:space="preserve"> (BANT)</w:t>
      </w:r>
    </w:p>
    <w:p w14:paraId="5601DACF" w14:textId="77777777" w:rsidR="003A6545" w:rsidRPr="003A6545" w:rsidRDefault="003A6545" w:rsidP="003A6545">
      <w:pPr>
        <w:pStyle w:val="Default"/>
        <w:spacing w:before="0" w:line="240" w:lineRule="auto"/>
        <w:rPr>
          <w:rFonts w:asciiTheme="minorHAnsi" w:hAnsiTheme="minorHAnsi"/>
          <w:sz w:val="20"/>
          <w:szCs w:val="20"/>
        </w:rPr>
      </w:pPr>
    </w:p>
    <w:p w14:paraId="7C3C5A27" w14:textId="0CEB7189" w:rsidR="007944BA" w:rsidRPr="003A6545" w:rsidRDefault="00F9748E">
      <w:pPr>
        <w:pStyle w:val="Default"/>
        <w:numPr>
          <w:ilvl w:val="0"/>
          <w:numId w:val="68"/>
        </w:numPr>
        <w:spacing w:before="0" w:line="240" w:lineRule="auto"/>
        <w:rPr>
          <w:rFonts w:asciiTheme="minorHAnsi" w:hAnsiTheme="minorHAnsi"/>
          <w:sz w:val="20"/>
          <w:szCs w:val="20"/>
        </w:rPr>
      </w:pPr>
      <w:r w:rsidRPr="003A6545">
        <w:rPr>
          <w:rFonts w:asciiTheme="minorHAnsi" w:hAnsiTheme="minorHAnsi"/>
          <w:sz w:val="20"/>
          <w:szCs w:val="20"/>
        </w:rPr>
        <w:t>_____</w:t>
      </w:r>
      <w:r w:rsidR="003A6545">
        <w:rPr>
          <w:rFonts w:asciiTheme="minorHAnsi" w:hAnsiTheme="minorHAnsi"/>
          <w:sz w:val="20"/>
          <w:szCs w:val="20"/>
        </w:rPr>
        <w:t>______</w:t>
      </w:r>
      <w:r w:rsidR="006023DA">
        <w:rPr>
          <w:rFonts w:asciiTheme="minorHAnsi" w:hAnsiTheme="minorHAnsi"/>
          <w:sz w:val="20"/>
          <w:szCs w:val="20"/>
        </w:rPr>
        <w:t xml:space="preserve">____________ </w:t>
      </w:r>
      <w:r w:rsidRPr="003A6545">
        <w:rPr>
          <w:rFonts w:asciiTheme="minorHAnsi" w:hAnsiTheme="minorHAnsi"/>
          <w:sz w:val="20"/>
          <w:szCs w:val="20"/>
        </w:rPr>
        <w:t>Emphasizes uncovering unspoken needs, guiding the buyer towards a self-discovery of challenges and potential consequences. (CICBS Selling Process)</w:t>
      </w:r>
    </w:p>
    <w:p w14:paraId="0833C1AC" w14:textId="77777777" w:rsidR="003A6545" w:rsidRDefault="003A6545">
      <w:pPr>
        <w:pStyle w:val="Default"/>
        <w:spacing w:before="0" w:after="240" w:line="240" w:lineRule="auto"/>
        <w:rPr>
          <w:rFonts w:asciiTheme="minorHAnsi" w:hAnsiTheme="minorHAnsi"/>
          <w:b/>
          <w:bCs/>
          <w:sz w:val="20"/>
          <w:szCs w:val="20"/>
        </w:rPr>
      </w:pPr>
    </w:p>
    <w:p w14:paraId="325B7CCF" w14:textId="20340F18"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When to Use Each Framework:</w:t>
      </w:r>
    </w:p>
    <w:p w14:paraId="7ACFE7BD"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BANT is ideal for</w:t>
      </w:r>
      <w:proofErr w:type="gramStart"/>
      <w:r w:rsidRPr="00AA5E59">
        <w:rPr>
          <w:rFonts w:asciiTheme="minorHAnsi" w:hAnsiTheme="minorHAnsi"/>
          <w:sz w:val="20"/>
          <w:szCs w:val="20"/>
        </w:rPr>
        <w:t xml:space="preserve">:  </w:t>
      </w:r>
      <w:r w:rsidRPr="00AA5E59">
        <w:rPr>
          <w:rFonts w:asciiTheme="minorHAnsi" w:hAnsiTheme="minorHAnsi"/>
          <w:b/>
          <w:bCs/>
          <w:sz w:val="20"/>
          <w:szCs w:val="20"/>
        </w:rPr>
        <w:t>(</w:t>
      </w:r>
      <w:proofErr w:type="gramEnd"/>
      <w:r w:rsidRPr="00AA5E59">
        <w:rPr>
          <w:rFonts w:asciiTheme="minorHAnsi" w:hAnsiTheme="minorHAnsi"/>
          <w:b/>
          <w:bCs/>
          <w:sz w:val="20"/>
          <w:szCs w:val="20"/>
        </w:rPr>
        <w:t>Choose two)</w:t>
      </w:r>
    </w:p>
    <w:p w14:paraId="14FA35FF"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Qualifying leads early in the sales process</w:t>
      </w:r>
    </w:p>
    <w:p w14:paraId="5DF646AF"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Identifying key decision-makers</w:t>
      </w:r>
    </w:p>
    <w:p w14:paraId="4C02999D"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CICBS Selling Process is best suited for</w:t>
      </w:r>
      <w:proofErr w:type="gramStart"/>
      <w:r w:rsidRPr="00AA5E59">
        <w:rPr>
          <w:rFonts w:asciiTheme="minorHAnsi" w:hAnsiTheme="minorHAnsi"/>
          <w:sz w:val="20"/>
          <w:szCs w:val="20"/>
        </w:rPr>
        <w:t xml:space="preserve">:  </w:t>
      </w:r>
      <w:r w:rsidRPr="00AA5E59">
        <w:rPr>
          <w:rFonts w:asciiTheme="minorHAnsi" w:hAnsiTheme="minorHAnsi"/>
          <w:b/>
          <w:bCs/>
          <w:sz w:val="20"/>
          <w:szCs w:val="20"/>
        </w:rPr>
        <w:t>(</w:t>
      </w:r>
      <w:proofErr w:type="gramEnd"/>
      <w:r w:rsidRPr="00AA5E59">
        <w:rPr>
          <w:rFonts w:asciiTheme="minorHAnsi" w:hAnsiTheme="minorHAnsi"/>
          <w:b/>
          <w:bCs/>
          <w:sz w:val="20"/>
          <w:szCs w:val="20"/>
        </w:rPr>
        <w:t>Choose two)</w:t>
      </w:r>
    </w:p>
    <w:p w14:paraId="1ACC0769"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Uncovering deeper needs and motivations</w:t>
      </w:r>
    </w:p>
    <w:p w14:paraId="204505C9"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Demonstrating the value proposition of your solution</w:t>
      </w:r>
    </w:p>
    <w:p w14:paraId="2BAC2521" w14:textId="77777777" w:rsidR="006023DA" w:rsidRDefault="006023DA">
      <w:pPr>
        <w:pStyle w:val="Default"/>
        <w:spacing w:before="0" w:after="240" w:line="240" w:lineRule="auto"/>
        <w:rPr>
          <w:rFonts w:asciiTheme="minorHAnsi" w:hAnsiTheme="minorHAnsi"/>
          <w:b/>
          <w:bCs/>
          <w:sz w:val="20"/>
          <w:szCs w:val="20"/>
        </w:rPr>
      </w:pPr>
    </w:p>
    <w:p w14:paraId="12FBC42B" w14:textId="3F6F4B6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r w:rsidRPr="00AA5E59">
        <w:rPr>
          <w:rFonts w:asciiTheme="minorHAnsi" w:hAnsiTheme="minorHAnsi"/>
          <w:sz w:val="20"/>
          <w:szCs w:val="20"/>
        </w:rPr>
        <w:t xml:space="preserve"> You can leverage both frameworks for a comprehensive needs assessment. Start with BANT to qualify the lead, then use CICBS Selling Process to delve deeper into their specific challenges.</w:t>
      </w:r>
    </w:p>
    <w:p w14:paraId="5FA1586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The Power of Current Situation Questions</w:t>
      </w:r>
    </w:p>
    <w:p w14:paraId="4BCA06EB"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benefits of using effective current situation questions during a needs assessment.</w:t>
      </w:r>
    </w:p>
    <w:p w14:paraId="6C224668" w14:textId="77777777" w:rsidR="009819DB" w:rsidRDefault="009819DB">
      <w:pPr>
        <w:pStyle w:val="Default"/>
        <w:spacing w:before="0" w:after="240" w:line="240" w:lineRule="auto"/>
        <w:rPr>
          <w:rFonts w:asciiTheme="minorHAnsi" w:hAnsiTheme="minorHAnsi"/>
          <w:b/>
          <w:bCs/>
          <w:sz w:val="20"/>
          <w:szCs w:val="20"/>
        </w:rPr>
      </w:pPr>
    </w:p>
    <w:p w14:paraId="20783D7D" w14:textId="2AE9F32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Crafting Powerful Current Situation Questions</w:t>
      </w:r>
    </w:p>
    <w:p w14:paraId="3FDBAF44"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Match the following questioning techniques with their objectives:</w:t>
      </w:r>
    </w:p>
    <w:p w14:paraId="69DF88C9"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"Can you tell me a bit about your industry and the current market trends you're facing?"</w:t>
      </w:r>
    </w:p>
    <w:p w14:paraId="3F8F72FE"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"What are some of the biggest challenges you're facing in achieving your operational goals?"</w:t>
      </w:r>
    </w:p>
    <w:p w14:paraId="7D3B4A4B" w14:textId="1F7078D9" w:rsidR="007944BA" w:rsidRDefault="00F9748E">
      <w:pPr>
        <w:pStyle w:val="Default"/>
        <w:numPr>
          <w:ilvl w:val="0"/>
          <w:numId w:val="68"/>
        </w:numPr>
        <w:spacing w:before="0" w:line="240" w:lineRule="auto"/>
        <w:rPr>
          <w:rFonts w:asciiTheme="minorHAnsi" w:hAnsiTheme="minorHAnsi"/>
          <w:sz w:val="20"/>
          <w:szCs w:val="20"/>
        </w:rPr>
      </w:pPr>
      <w:r w:rsidRPr="002F76EF">
        <w:rPr>
          <w:rFonts w:asciiTheme="minorHAnsi" w:hAnsiTheme="minorHAnsi"/>
          <w:sz w:val="20"/>
          <w:szCs w:val="20"/>
        </w:rPr>
        <w:t>_____</w:t>
      </w:r>
      <w:r w:rsidR="002F76EF">
        <w:rPr>
          <w:rFonts w:asciiTheme="minorHAnsi" w:hAnsiTheme="minorHAnsi"/>
          <w:sz w:val="20"/>
          <w:szCs w:val="20"/>
        </w:rPr>
        <w:t>______________________________________________</w:t>
      </w:r>
      <w:r w:rsidRPr="002F76EF">
        <w:rPr>
          <w:rFonts w:asciiTheme="minorHAnsi" w:hAnsiTheme="minorHAnsi"/>
          <w:sz w:val="20"/>
          <w:szCs w:val="20"/>
        </w:rPr>
        <w:t xml:space="preserve"> Uncovers underlying needs or challenges the buyer might not have explicitly mentioned. (Prompting the buyer to elaborate on their current situation)</w:t>
      </w:r>
    </w:p>
    <w:p w14:paraId="730F3D99" w14:textId="77777777" w:rsidR="002F76EF" w:rsidRPr="002F76EF" w:rsidRDefault="002F76EF" w:rsidP="002F76EF">
      <w:pPr>
        <w:pStyle w:val="Default"/>
        <w:spacing w:before="0" w:line="240" w:lineRule="auto"/>
        <w:rPr>
          <w:rFonts w:asciiTheme="minorHAnsi" w:hAnsiTheme="minorHAnsi"/>
          <w:sz w:val="20"/>
          <w:szCs w:val="20"/>
        </w:rPr>
      </w:pPr>
    </w:p>
    <w:p w14:paraId="669E1F26" w14:textId="41A89118" w:rsidR="007944BA" w:rsidRPr="002F76EF" w:rsidRDefault="00F9748E">
      <w:pPr>
        <w:pStyle w:val="Default"/>
        <w:numPr>
          <w:ilvl w:val="0"/>
          <w:numId w:val="68"/>
        </w:numPr>
        <w:spacing w:before="0" w:line="240" w:lineRule="auto"/>
        <w:rPr>
          <w:rFonts w:asciiTheme="minorHAnsi" w:hAnsiTheme="minorHAnsi"/>
          <w:sz w:val="20"/>
          <w:szCs w:val="20"/>
        </w:rPr>
      </w:pPr>
      <w:r w:rsidRPr="002F76EF">
        <w:rPr>
          <w:rFonts w:asciiTheme="minorHAnsi" w:hAnsiTheme="minorHAnsi"/>
          <w:sz w:val="20"/>
          <w:szCs w:val="20"/>
        </w:rPr>
        <w:t>_____</w:t>
      </w:r>
      <w:r w:rsidR="002F76EF">
        <w:rPr>
          <w:rFonts w:asciiTheme="minorHAnsi" w:hAnsiTheme="minorHAnsi"/>
          <w:sz w:val="20"/>
          <w:szCs w:val="20"/>
        </w:rPr>
        <w:t>______________________________________________</w:t>
      </w:r>
      <w:r w:rsidRPr="002F76EF">
        <w:rPr>
          <w:rFonts w:asciiTheme="minorHAnsi" w:hAnsiTheme="minorHAnsi"/>
          <w:sz w:val="20"/>
          <w:szCs w:val="20"/>
        </w:rPr>
        <w:t xml:space="preserve"> Paints a picture of the buyer's current situation, revealing their processes, technologies, and overall business environment. (Understanding the Landscape)</w:t>
      </w:r>
    </w:p>
    <w:p w14:paraId="70A4206F" w14:textId="77777777" w:rsidR="002F76EF" w:rsidRDefault="002F76EF">
      <w:pPr>
        <w:pStyle w:val="Default"/>
        <w:spacing w:before="0" w:after="240" w:line="240" w:lineRule="auto"/>
        <w:rPr>
          <w:rFonts w:asciiTheme="minorHAnsi" w:hAnsiTheme="minorHAnsi"/>
          <w:b/>
          <w:bCs/>
          <w:sz w:val="20"/>
          <w:szCs w:val="20"/>
        </w:rPr>
      </w:pPr>
    </w:p>
    <w:p w14:paraId="5B1DD10A" w14:textId="0762B41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Tailoring Your Current Situation Questions</w:t>
      </w:r>
    </w:p>
    <w:p w14:paraId="21E95D7A"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ways you can tailor your current situation questions to be more effective.</w:t>
      </w:r>
    </w:p>
    <w:p w14:paraId="56C46E58" w14:textId="77777777" w:rsidR="002F76EF" w:rsidRDefault="002F76EF">
      <w:pPr>
        <w:pStyle w:val="Default"/>
        <w:spacing w:before="0" w:after="240" w:line="240" w:lineRule="auto"/>
        <w:rPr>
          <w:rFonts w:asciiTheme="minorHAnsi" w:hAnsiTheme="minorHAnsi"/>
          <w:b/>
          <w:bCs/>
          <w:sz w:val="20"/>
          <w:szCs w:val="20"/>
        </w:rPr>
      </w:pPr>
    </w:p>
    <w:p w14:paraId="10B3D9EE" w14:textId="637D3E1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The Importance of Impact Questions</w:t>
      </w:r>
    </w:p>
    <w:p w14:paraId="5EBC334F"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Impact questions focus solely on identifying the specific problem the buyer is facing. (False)</w:t>
      </w:r>
    </w:p>
    <w:p w14:paraId="75095236"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reasons why understanding the impact of the buyer's challenges is crucial during a needs assessment.</w:t>
      </w:r>
    </w:p>
    <w:p w14:paraId="01A3CCC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Crafting Effective Impact Questions</w:t>
      </w:r>
    </w:p>
    <w:p w14:paraId="03F34B75"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questioning techniques with their purposes:</w:t>
      </w:r>
    </w:p>
    <w:p w14:paraId="27A2693A"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"How do these production inefficiencies impact your overall production output?"</w:t>
      </w:r>
    </w:p>
    <w:p w14:paraId="1CAB8B01"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"How does [problem] affect your ability to meet production deadlines?"</w:t>
      </w:r>
    </w:p>
    <w:p w14:paraId="76E6999B" w14:textId="77777777" w:rsidR="001575F7" w:rsidRPr="00AA5E59" w:rsidRDefault="001575F7" w:rsidP="001575F7">
      <w:pPr>
        <w:pStyle w:val="Default"/>
        <w:spacing w:before="0" w:line="240" w:lineRule="auto"/>
        <w:rPr>
          <w:rFonts w:asciiTheme="minorHAnsi" w:hAnsiTheme="minorHAnsi"/>
          <w:sz w:val="20"/>
          <w:szCs w:val="20"/>
        </w:rPr>
      </w:pPr>
    </w:p>
    <w:p w14:paraId="7C007100" w14:textId="7945E736" w:rsidR="007944BA" w:rsidRDefault="00F9748E">
      <w:pPr>
        <w:pStyle w:val="Default"/>
        <w:numPr>
          <w:ilvl w:val="0"/>
          <w:numId w:val="68"/>
        </w:numPr>
        <w:spacing w:before="0" w:line="240" w:lineRule="auto"/>
        <w:rPr>
          <w:rFonts w:asciiTheme="minorHAnsi" w:hAnsiTheme="minorHAnsi"/>
          <w:sz w:val="20"/>
          <w:szCs w:val="20"/>
        </w:rPr>
      </w:pPr>
      <w:r w:rsidRPr="000B11F5">
        <w:rPr>
          <w:rFonts w:asciiTheme="minorHAnsi" w:hAnsiTheme="minorHAnsi"/>
          <w:sz w:val="20"/>
          <w:szCs w:val="20"/>
        </w:rPr>
        <w:t>_____</w:t>
      </w:r>
      <w:r w:rsidR="000B11F5">
        <w:rPr>
          <w:rFonts w:asciiTheme="minorHAnsi" w:hAnsiTheme="minorHAnsi"/>
          <w:sz w:val="20"/>
          <w:szCs w:val="20"/>
        </w:rPr>
        <w:t>__________________________________________</w:t>
      </w:r>
      <w:r w:rsidRPr="000B11F5">
        <w:rPr>
          <w:rFonts w:asciiTheme="minorHAnsi" w:hAnsiTheme="minorHAnsi"/>
          <w:sz w:val="20"/>
          <w:szCs w:val="20"/>
        </w:rPr>
        <w:t xml:space="preserve"> Compares the buyer's current situation with their ideal state, highlighting the potential benefits of improvement. (Comparison to Ideal State)</w:t>
      </w:r>
    </w:p>
    <w:p w14:paraId="18926A38" w14:textId="77777777" w:rsidR="001575F7" w:rsidRPr="000B11F5" w:rsidRDefault="001575F7" w:rsidP="001575F7">
      <w:pPr>
        <w:pStyle w:val="Default"/>
        <w:spacing w:before="0" w:line="240" w:lineRule="auto"/>
        <w:rPr>
          <w:rFonts w:asciiTheme="minorHAnsi" w:hAnsiTheme="minorHAnsi"/>
          <w:sz w:val="20"/>
          <w:szCs w:val="20"/>
        </w:rPr>
      </w:pPr>
    </w:p>
    <w:p w14:paraId="37FC0812" w14:textId="1CF96798" w:rsidR="007944BA" w:rsidRPr="000B11F5" w:rsidRDefault="00F9748E">
      <w:pPr>
        <w:pStyle w:val="Default"/>
        <w:numPr>
          <w:ilvl w:val="0"/>
          <w:numId w:val="68"/>
        </w:numPr>
        <w:spacing w:before="0" w:line="240" w:lineRule="auto"/>
        <w:rPr>
          <w:rFonts w:asciiTheme="minorHAnsi" w:hAnsiTheme="minorHAnsi"/>
          <w:sz w:val="20"/>
          <w:szCs w:val="20"/>
        </w:rPr>
      </w:pPr>
      <w:r w:rsidRPr="000B11F5">
        <w:rPr>
          <w:rFonts w:asciiTheme="minorHAnsi" w:hAnsiTheme="minorHAnsi"/>
          <w:sz w:val="20"/>
          <w:szCs w:val="20"/>
        </w:rPr>
        <w:t>_____</w:t>
      </w:r>
      <w:r w:rsidR="001575F7">
        <w:rPr>
          <w:rFonts w:asciiTheme="minorHAnsi" w:hAnsiTheme="minorHAnsi"/>
          <w:sz w:val="20"/>
          <w:szCs w:val="20"/>
        </w:rPr>
        <w:t>__________________________________________</w:t>
      </w:r>
      <w:r w:rsidRPr="000B11F5">
        <w:rPr>
          <w:rFonts w:asciiTheme="minorHAnsi" w:hAnsiTheme="minorHAnsi"/>
          <w:sz w:val="20"/>
          <w:szCs w:val="20"/>
        </w:rPr>
        <w:t xml:space="preserve"> Explores the negative consequences and impact of the challenges the buyer faces. (Impact and Consequences)</w:t>
      </w:r>
    </w:p>
    <w:p w14:paraId="6997FA9B" w14:textId="77777777" w:rsidR="000B11F5" w:rsidRDefault="000B11F5">
      <w:pPr>
        <w:pStyle w:val="Default"/>
        <w:spacing w:before="0" w:after="240" w:line="240" w:lineRule="auto"/>
        <w:rPr>
          <w:rFonts w:asciiTheme="minorHAnsi" w:hAnsiTheme="minorHAnsi"/>
          <w:b/>
          <w:bCs/>
          <w:sz w:val="20"/>
          <w:szCs w:val="20"/>
        </w:rPr>
      </w:pPr>
    </w:p>
    <w:p w14:paraId="5ACE6E88" w14:textId="1E562361"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Using Consequences Questions Effectively</w:t>
      </w:r>
    </w:p>
    <w:p w14:paraId="3C734900"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ways consequences questions can strengthen your value proposition during a needs assessment.</w:t>
      </w:r>
    </w:p>
    <w:p w14:paraId="7E74F230" w14:textId="77777777" w:rsidR="00C7357D" w:rsidRDefault="00C7357D">
      <w:pPr>
        <w:pStyle w:val="Default"/>
        <w:spacing w:before="0" w:after="240" w:line="240" w:lineRule="auto"/>
        <w:rPr>
          <w:rFonts w:asciiTheme="minorHAnsi" w:hAnsiTheme="minorHAnsi"/>
          <w:b/>
          <w:bCs/>
          <w:sz w:val="20"/>
          <w:szCs w:val="20"/>
        </w:rPr>
      </w:pPr>
    </w:p>
    <w:p w14:paraId="2DC44690" w14:textId="45D4595C"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8: Benefit / Solution Questions: Connecting the Dots</w:t>
      </w:r>
    </w:p>
    <w:p w14:paraId="5DD3D9A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benefit / solution questions can help you build trust and confidence in your offering during a needs assessment.</w:t>
      </w:r>
    </w:p>
    <w:p w14:paraId="2352BA1C"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Benefit / solution questions demonstrate a deep understanding of the buyer's needs.</w:t>
      </w:r>
      <w:r w:rsidRPr="00AA5E59">
        <w:rPr>
          <w:rFonts w:asciiTheme="minorHAnsi" w:hAnsiTheme="minorHAnsi"/>
          <w:sz w:val="20"/>
          <w:szCs w:val="20"/>
        </w:rPr>
        <w:t xml:space="preserve"> By asking questions that connect your solution's features to the specific challenges and desired outcomes voiced by the buyer, you showcase that you've been actively listening and tailoring your approach to their unique situation. This builds trust and positions you as a knowledgeable advisor, not just a salesperson pushing a product.</w:t>
      </w:r>
    </w:p>
    <w:p w14:paraId="37BA8C1B"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Benefit / solution questions allow the buyer to envision the positive impact of your solution.</w:t>
      </w:r>
      <w:r w:rsidRPr="00AA5E59">
        <w:rPr>
          <w:rFonts w:asciiTheme="minorHAnsi" w:hAnsiTheme="minorHAnsi"/>
          <w:sz w:val="20"/>
          <w:szCs w:val="20"/>
        </w:rPr>
        <w:t xml:space="preserve"> By prompting the buyer to quantify the potential benefits (increased efficiency, reduced costs, improved safety metrics) your solution can deliver, you help them connect the dots between their challenges and the value your offering provides. This fosters confidence in your ability to address their needs and achieve their goals.</w:t>
      </w:r>
    </w:p>
    <w:p w14:paraId="0A9DA9A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Example:</w:t>
      </w:r>
    </w:p>
    <w:p w14:paraId="5D82F85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You're a sales representative for a cybersecurity software company, meeting with the IT Security Manager of a healthcare organization.</w:t>
      </w:r>
    </w:p>
    <w:p w14:paraId="047EC93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Benefit / Solution Question:</w:t>
      </w:r>
      <w:r w:rsidRPr="00AA5E59">
        <w:rPr>
          <w:rFonts w:asciiTheme="minorHAnsi" w:hAnsiTheme="minorHAnsi"/>
          <w:sz w:val="20"/>
          <w:szCs w:val="20"/>
        </w:rPr>
        <w:t xml:space="preserve"> "Considering the critical nature of patient data security and the growing threat of cyberattacks, how valuable would a comprehensive cybersecurity solution be in protecting your IT infrastructure, preventing data breaches, and ensuring compliance with healthcare regulations?"</w:t>
      </w:r>
    </w:p>
    <w:p w14:paraId="0EF972F6" w14:textId="419AFE63" w:rsidR="00924E2C" w:rsidRDefault="00924E2C">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04517BA8" w14:textId="77777777" w:rsidR="00924E2C" w:rsidRDefault="00924E2C" w:rsidP="00924E2C">
      <w:pPr>
        <w:pStyle w:val="Default"/>
        <w:spacing w:before="0" w:line="240" w:lineRule="auto"/>
        <w:rPr>
          <w:rFonts w:asciiTheme="minorHAnsi" w:hAnsiTheme="minorHAnsi"/>
          <w:sz w:val="20"/>
          <w:szCs w:val="20"/>
        </w:rPr>
      </w:pPr>
    </w:p>
    <w:p w14:paraId="45018937"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66F9CAC2"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17E47522"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326E481C" w14:textId="77777777" w:rsidR="00924E2C" w:rsidRDefault="00924E2C" w:rsidP="00924E2C">
      <w:pPr>
        <w:pStyle w:val="Default"/>
        <w:spacing w:before="0" w:line="240" w:lineRule="auto"/>
        <w:rPr>
          <w:rFonts w:asciiTheme="minorHAnsi" w:hAnsiTheme="minorHAnsi"/>
          <w:sz w:val="20"/>
          <w:szCs w:val="20"/>
        </w:rPr>
      </w:pPr>
    </w:p>
    <w:p w14:paraId="4BD11AD6"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2FFF5437"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714E9EF7"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70355387" w14:textId="77777777" w:rsidR="00924E2C" w:rsidRDefault="00924E2C" w:rsidP="00924E2C">
      <w:pPr>
        <w:pStyle w:val="Default"/>
        <w:spacing w:before="0" w:line="240" w:lineRule="auto"/>
        <w:rPr>
          <w:rFonts w:asciiTheme="minorHAnsi" w:hAnsiTheme="minorHAnsi"/>
          <w:sz w:val="20"/>
          <w:szCs w:val="20"/>
        </w:rPr>
      </w:pPr>
    </w:p>
    <w:p w14:paraId="48D24E2A"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470D7F4B"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6BD93882"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0759D262" w14:textId="77777777" w:rsidR="00924E2C" w:rsidRDefault="00924E2C" w:rsidP="00924E2C">
      <w:pPr>
        <w:pStyle w:val="Default"/>
        <w:spacing w:before="0" w:line="240" w:lineRule="auto"/>
        <w:rPr>
          <w:rFonts w:asciiTheme="minorHAnsi" w:hAnsiTheme="minorHAnsi"/>
          <w:sz w:val="20"/>
          <w:szCs w:val="20"/>
        </w:rPr>
      </w:pPr>
    </w:p>
    <w:p w14:paraId="1BE8B685"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49AED9A4"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53E053CD"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5FFBB68A" w14:textId="77777777" w:rsidR="00924E2C" w:rsidRDefault="00924E2C" w:rsidP="00924E2C">
      <w:pPr>
        <w:pStyle w:val="Default"/>
        <w:spacing w:before="0" w:line="240" w:lineRule="auto"/>
        <w:rPr>
          <w:rFonts w:asciiTheme="minorHAnsi" w:hAnsiTheme="minorHAnsi"/>
          <w:sz w:val="20"/>
          <w:szCs w:val="20"/>
        </w:rPr>
      </w:pPr>
    </w:p>
    <w:p w14:paraId="5696A885"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6CCBCEBB"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61C6C2A9"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2126A86F" w14:textId="77777777" w:rsidR="00924E2C" w:rsidRDefault="00924E2C" w:rsidP="00924E2C">
      <w:pPr>
        <w:pStyle w:val="Default"/>
        <w:spacing w:before="0" w:line="240" w:lineRule="auto"/>
        <w:rPr>
          <w:rFonts w:asciiTheme="minorHAnsi" w:hAnsiTheme="minorHAnsi"/>
          <w:sz w:val="20"/>
          <w:szCs w:val="20"/>
        </w:rPr>
      </w:pPr>
    </w:p>
    <w:p w14:paraId="63187866"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3CCFC53C"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09CE6305"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4DB97096" w14:textId="77777777" w:rsidR="00924E2C" w:rsidRDefault="00924E2C" w:rsidP="00924E2C">
      <w:pPr>
        <w:pStyle w:val="Default"/>
        <w:spacing w:before="0" w:line="240" w:lineRule="auto"/>
        <w:rPr>
          <w:rFonts w:asciiTheme="minorHAnsi" w:hAnsiTheme="minorHAnsi"/>
          <w:sz w:val="20"/>
          <w:szCs w:val="20"/>
        </w:rPr>
      </w:pPr>
    </w:p>
    <w:p w14:paraId="5E21060E"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33F21F94"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6AB23818"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521EEDEC" w14:textId="77777777" w:rsidR="00924E2C" w:rsidRDefault="00924E2C" w:rsidP="00924E2C">
      <w:pPr>
        <w:pStyle w:val="Default"/>
        <w:spacing w:before="0" w:line="240" w:lineRule="auto"/>
        <w:rPr>
          <w:rFonts w:asciiTheme="minorHAnsi" w:hAnsiTheme="minorHAnsi"/>
          <w:sz w:val="20"/>
          <w:szCs w:val="20"/>
        </w:rPr>
      </w:pPr>
    </w:p>
    <w:p w14:paraId="079A6495"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4911668B"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3B97C819"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48E44C9C" w14:textId="77777777" w:rsidR="00924E2C" w:rsidRDefault="00924E2C" w:rsidP="00924E2C">
      <w:pPr>
        <w:pStyle w:val="Default"/>
        <w:spacing w:before="0" w:line="240" w:lineRule="auto"/>
        <w:rPr>
          <w:rFonts w:asciiTheme="minorHAnsi" w:hAnsiTheme="minorHAnsi"/>
          <w:sz w:val="20"/>
          <w:szCs w:val="20"/>
        </w:rPr>
      </w:pPr>
    </w:p>
    <w:p w14:paraId="795BDB3A"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53F6491D"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2A5FBFEB"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365260CE" w14:textId="77777777" w:rsidR="00924E2C" w:rsidRDefault="00924E2C" w:rsidP="00924E2C">
      <w:pPr>
        <w:pStyle w:val="Default"/>
        <w:spacing w:before="0" w:line="240" w:lineRule="auto"/>
        <w:rPr>
          <w:rFonts w:asciiTheme="minorHAnsi" w:hAnsiTheme="minorHAnsi"/>
          <w:sz w:val="20"/>
          <w:szCs w:val="20"/>
        </w:rPr>
      </w:pPr>
    </w:p>
    <w:p w14:paraId="11588ECA"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0D6A8798"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4AE08C23"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236D0437" w14:textId="77777777" w:rsidR="00924E2C" w:rsidRDefault="00924E2C" w:rsidP="00924E2C">
      <w:pPr>
        <w:pStyle w:val="Default"/>
        <w:spacing w:before="0" w:line="240" w:lineRule="auto"/>
        <w:rPr>
          <w:rFonts w:asciiTheme="minorHAnsi" w:hAnsiTheme="minorHAnsi"/>
          <w:sz w:val="20"/>
          <w:szCs w:val="20"/>
        </w:rPr>
      </w:pPr>
    </w:p>
    <w:p w14:paraId="2847823B"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5A5BD983"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10B46CC1"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74BCECBF" w14:textId="77777777" w:rsidR="00924E2C" w:rsidRDefault="00924E2C" w:rsidP="00924E2C">
      <w:pPr>
        <w:pStyle w:val="Default"/>
        <w:spacing w:before="0" w:line="240" w:lineRule="auto"/>
        <w:rPr>
          <w:rFonts w:asciiTheme="minorHAnsi" w:hAnsiTheme="minorHAnsi"/>
          <w:sz w:val="20"/>
          <w:szCs w:val="20"/>
        </w:rPr>
      </w:pPr>
    </w:p>
    <w:p w14:paraId="0ED343EA" w14:textId="77777777" w:rsidR="00924E2C" w:rsidRDefault="00924E2C" w:rsidP="00924E2C">
      <w:pPr>
        <w:pStyle w:val="Default"/>
        <w:pBdr>
          <w:bottom w:val="single" w:sz="12" w:space="1" w:color="auto"/>
        </w:pBdr>
        <w:spacing w:before="0" w:line="240" w:lineRule="auto"/>
        <w:rPr>
          <w:rFonts w:asciiTheme="minorHAnsi" w:hAnsiTheme="minorHAnsi"/>
          <w:sz w:val="20"/>
          <w:szCs w:val="20"/>
        </w:rPr>
      </w:pPr>
    </w:p>
    <w:p w14:paraId="59E12A78" w14:textId="77777777" w:rsidR="00924E2C" w:rsidRDefault="00924E2C" w:rsidP="00924E2C">
      <w:pPr>
        <w:pStyle w:val="Default"/>
        <w:pBdr>
          <w:top w:val="none" w:sz="0" w:space="0" w:color="auto"/>
        </w:pBdr>
        <w:spacing w:before="0" w:line="240" w:lineRule="auto"/>
        <w:rPr>
          <w:rFonts w:asciiTheme="minorHAnsi" w:hAnsiTheme="minorHAnsi"/>
          <w:sz w:val="20"/>
          <w:szCs w:val="20"/>
        </w:rPr>
      </w:pPr>
    </w:p>
    <w:p w14:paraId="2E271BDB" w14:textId="77777777" w:rsidR="00924E2C" w:rsidRDefault="00924E2C" w:rsidP="00924E2C">
      <w:pPr>
        <w:pStyle w:val="Default"/>
        <w:pBdr>
          <w:top w:val="none" w:sz="0" w:space="0" w:color="auto"/>
          <w:bottom w:val="single" w:sz="12" w:space="1" w:color="auto"/>
        </w:pBdr>
        <w:spacing w:before="0" w:line="240" w:lineRule="auto"/>
        <w:rPr>
          <w:rFonts w:asciiTheme="minorHAnsi" w:hAnsiTheme="minorHAnsi"/>
          <w:sz w:val="20"/>
          <w:szCs w:val="20"/>
        </w:rPr>
      </w:pPr>
    </w:p>
    <w:p w14:paraId="2D64675E" w14:textId="77777777" w:rsidR="00924E2C" w:rsidRPr="00AA5E59" w:rsidRDefault="00924E2C" w:rsidP="00924E2C">
      <w:pPr>
        <w:pStyle w:val="Default"/>
        <w:spacing w:before="0" w:after="240" w:line="240" w:lineRule="auto"/>
        <w:rPr>
          <w:rFonts w:asciiTheme="minorHAnsi" w:hAnsiTheme="minorHAnsi"/>
          <w:sz w:val="20"/>
          <w:szCs w:val="20"/>
        </w:rPr>
      </w:pPr>
    </w:p>
    <w:p w14:paraId="721E0277" w14:textId="77777777" w:rsidR="007944BA" w:rsidRPr="00AA5E59" w:rsidRDefault="007944BA">
      <w:pPr>
        <w:pStyle w:val="Default"/>
        <w:spacing w:before="0" w:after="240" w:line="240" w:lineRule="auto"/>
        <w:rPr>
          <w:rFonts w:asciiTheme="minorHAnsi" w:hAnsiTheme="minorHAnsi"/>
          <w:sz w:val="20"/>
          <w:szCs w:val="20"/>
        </w:rPr>
      </w:pPr>
    </w:p>
    <w:p w14:paraId="12BBFB25"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13: Handling Objections with Confidence</w:t>
      </w:r>
    </w:p>
    <w:p w14:paraId="509E819F" w14:textId="77777777" w:rsidR="007944BA" w:rsidRPr="00AA5E59" w:rsidRDefault="00F9748E">
      <w:pPr>
        <w:pStyle w:val="Body"/>
        <w:numPr>
          <w:ilvl w:val="0"/>
          <w:numId w:val="38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Anticipating common objections in industrial sales: </w:t>
      </w:r>
      <w:r w:rsidRPr="00AA5E59">
        <w:rPr>
          <w:rFonts w:asciiTheme="minorHAnsi" w:hAnsiTheme="minorHAnsi"/>
          <w:color w:val="4472C4"/>
          <w:sz w:val="20"/>
          <w:szCs w:val="20"/>
          <w:u w:color="4472C4"/>
        </w:rPr>
        <w:t>Prepare for concerns around price, features, or risk.</w:t>
      </w:r>
    </w:p>
    <w:p w14:paraId="6BDFA00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Objections:</w:t>
      </w:r>
    </w:p>
    <w:p w14:paraId="7D0B22A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Objections aren't roadblocks; they're valuable insights into the buyer's thought process. By addressing objections effectively, you demonstrate your understanding of their concerns and build trust.</w:t>
      </w:r>
    </w:p>
    <w:p w14:paraId="2F3C5E8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Common Objections:</w:t>
      </w:r>
    </w:p>
    <w:p w14:paraId="3A02DAAD" w14:textId="77777777" w:rsidR="007944BA" w:rsidRPr="00AA5E59" w:rsidRDefault="00F9748E">
      <w:pPr>
        <w:pStyle w:val="Body"/>
        <w:numPr>
          <w:ilvl w:val="0"/>
          <w:numId w:val="383"/>
        </w:numPr>
        <w:spacing w:before="280" w:after="0" w:line="240" w:lineRule="auto"/>
        <w:rPr>
          <w:rFonts w:asciiTheme="minorHAnsi" w:hAnsiTheme="minorHAnsi"/>
          <w:sz w:val="20"/>
          <w:szCs w:val="20"/>
        </w:rPr>
      </w:pPr>
      <w:r w:rsidRPr="00AA5E59">
        <w:rPr>
          <w:rFonts w:asciiTheme="minorHAnsi" w:hAnsiTheme="minorHAnsi"/>
          <w:b/>
          <w:bCs/>
          <w:sz w:val="20"/>
          <w:szCs w:val="20"/>
        </w:rPr>
        <w:t>Price:</w:t>
      </w:r>
      <w:r w:rsidRPr="00AA5E59">
        <w:rPr>
          <w:rFonts w:asciiTheme="minorHAnsi" w:hAnsiTheme="minorHAnsi"/>
          <w:sz w:val="20"/>
          <w:szCs w:val="20"/>
        </w:rPr>
        <w:t xml:space="preserve"> "It's too expensive." (This doesn't necessarily mean they can't afford it, but they might be questioning the value proposition.)</w:t>
      </w:r>
    </w:p>
    <w:p w14:paraId="1A8BE7D5" w14:textId="77777777" w:rsidR="007944BA" w:rsidRPr="00AA5E59" w:rsidRDefault="00F9748E">
      <w:pPr>
        <w:pStyle w:val="Body"/>
        <w:numPr>
          <w:ilvl w:val="0"/>
          <w:numId w:val="383"/>
        </w:numPr>
        <w:spacing w:after="0" w:line="240" w:lineRule="auto"/>
        <w:rPr>
          <w:rFonts w:asciiTheme="minorHAnsi" w:hAnsiTheme="minorHAnsi"/>
          <w:sz w:val="20"/>
          <w:szCs w:val="20"/>
        </w:rPr>
      </w:pPr>
      <w:r w:rsidRPr="00AA5E59">
        <w:rPr>
          <w:rFonts w:asciiTheme="minorHAnsi" w:hAnsiTheme="minorHAnsi"/>
          <w:b/>
          <w:bCs/>
          <w:sz w:val="20"/>
          <w:szCs w:val="20"/>
        </w:rPr>
        <w:t>Features:</w:t>
      </w:r>
      <w:r w:rsidRPr="00AA5E59">
        <w:rPr>
          <w:rFonts w:asciiTheme="minorHAnsi" w:hAnsiTheme="minorHAnsi"/>
          <w:sz w:val="20"/>
          <w:szCs w:val="20"/>
        </w:rPr>
        <w:t xml:space="preserve"> "Your solution doesn't have all the features we need." (They might not be aware of all your offerings or may have specific needs you haven't addressed.)</w:t>
      </w:r>
    </w:p>
    <w:p w14:paraId="044986B6" w14:textId="77777777" w:rsidR="007944BA" w:rsidRPr="00AA5E59" w:rsidRDefault="00F9748E">
      <w:pPr>
        <w:pStyle w:val="Body"/>
        <w:numPr>
          <w:ilvl w:val="0"/>
          <w:numId w:val="383"/>
        </w:numPr>
        <w:spacing w:after="280" w:line="240" w:lineRule="auto"/>
        <w:rPr>
          <w:rFonts w:asciiTheme="minorHAnsi" w:hAnsiTheme="minorHAnsi"/>
          <w:sz w:val="20"/>
          <w:szCs w:val="20"/>
          <w:lang w:val="da-DK"/>
        </w:rPr>
      </w:pPr>
      <w:r w:rsidRPr="00AA5E59">
        <w:rPr>
          <w:rFonts w:asciiTheme="minorHAnsi" w:hAnsiTheme="minorHAnsi"/>
          <w:b/>
          <w:bCs/>
          <w:sz w:val="20"/>
          <w:szCs w:val="20"/>
          <w:lang w:val="da-DK"/>
        </w:rPr>
        <w:t>Risk:</w:t>
      </w:r>
      <w:r w:rsidRPr="00AA5E59">
        <w:rPr>
          <w:rFonts w:asciiTheme="minorHAnsi" w:hAnsiTheme="minorHAnsi"/>
          <w:sz w:val="20"/>
          <w:szCs w:val="20"/>
        </w:rPr>
        <w:t xml:space="preserve"> "We're hesitant to change our current system/processes." (They might be concerned about implementation challenges or disruption to their workflow.)</w:t>
      </w:r>
    </w:p>
    <w:p w14:paraId="13C1ADA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Responding to Price Objections:</w:t>
      </w:r>
    </w:p>
    <w:p w14:paraId="0830196B" w14:textId="77777777" w:rsidR="007944BA" w:rsidRPr="00AA5E59" w:rsidRDefault="00F9748E">
      <w:pPr>
        <w:pStyle w:val="Body"/>
        <w:numPr>
          <w:ilvl w:val="0"/>
          <w:numId w:val="385"/>
        </w:numPr>
        <w:spacing w:before="280" w:after="0" w:line="240" w:lineRule="auto"/>
        <w:rPr>
          <w:rFonts w:asciiTheme="minorHAnsi" w:hAnsiTheme="minorHAnsi"/>
          <w:sz w:val="20"/>
          <w:szCs w:val="20"/>
        </w:rPr>
      </w:pPr>
      <w:r w:rsidRPr="00AA5E59">
        <w:rPr>
          <w:rFonts w:asciiTheme="minorHAnsi" w:hAnsiTheme="minorHAnsi"/>
          <w:b/>
          <w:bCs/>
          <w:sz w:val="20"/>
          <w:szCs w:val="20"/>
        </w:rPr>
        <w:t>Focus on Value:</w:t>
      </w:r>
      <w:r w:rsidRPr="00AA5E59">
        <w:rPr>
          <w:rFonts w:asciiTheme="minorHAnsi" w:hAnsiTheme="minorHAnsi"/>
          <w:sz w:val="20"/>
          <w:szCs w:val="20"/>
        </w:rPr>
        <w:t xml:space="preserve"> Shift the focus from price to value. Highlight the cost savings, productivity gains, or other benefits your solution delivers. (e.g., "While the initial investment might seem significant, consider the long-term ROI you'll achieve through increased efficiency and reduced downtime.")</w:t>
      </w:r>
    </w:p>
    <w:p w14:paraId="384BDC5D" w14:textId="77777777" w:rsidR="007944BA" w:rsidRPr="00AA5E59" w:rsidRDefault="00F9748E">
      <w:pPr>
        <w:pStyle w:val="Body"/>
        <w:numPr>
          <w:ilvl w:val="0"/>
          <w:numId w:val="385"/>
        </w:numPr>
        <w:spacing w:after="0" w:line="240" w:lineRule="auto"/>
        <w:rPr>
          <w:rFonts w:asciiTheme="minorHAnsi" w:hAnsiTheme="minorHAnsi"/>
          <w:sz w:val="20"/>
          <w:szCs w:val="20"/>
        </w:rPr>
      </w:pPr>
      <w:r w:rsidRPr="00AA5E59">
        <w:rPr>
          <w:rFonts w:asciiTheme="minorHAnsi" w:hAnsiTheme="minorHAnsi"/>
          <w:b/>
          <w:bCs/>
          <w:sz w:val="20"/>
          <w:szCs w:val="20"/>
        </w:rPr>
        <w:t>Quantify the Payoff:</w:t>
      </w:r>
      <w:r w:rsidRPr="00AA5E59">
        <w:rPr>
          <w:rFonts w:asciiTheme="minorHAnsi" w:hAnsiTheme="minorHAnsi"/>
          <w:sz w:val="20"/>
          <w:szCs w:val="20"/>
        </w:rPr>
        <w:t xml:space="preserve"> Whenever possible, use data and case studies to showcase the financial benefits. (e.g., "Similar companies in your industry have experienced an average cost reduction of X% after implementing our solution.")</w:t>
      </w:r>
    </w:p>
    <w:p w14:paraId="5151A1FE" w14:textId="77777777" w:rsidR="007944BA" w:rsidRPr="00AA5E59" w:rsidRDefault="00F9748E">
      <w:pPr>
        <w:pStyle w:val="Body"/>
        <w:numPr>
          <w:ilvl w:val="0"/>
          <w:numId w:val="385"/>
        </w:numPr>
        <w:spacing w:after="280" w:line="240" w:lineRule="auto"/>
        <w:rPr>
          <w:rFonts w:asciiTheme="minorHAnsi" w:hAnsiTheme="minorHAnsi"/>
          <w:sz w:val="20"/>
          <w:szCs w:val="20"/>
        </w:rPr>
      </w:pPr>
      <w:r w:rsidRPr="00AA5E59">
        <w:rPr>
          <w:rFonts w:asciiTheme="minorHAnsi" w:hAnsiTheme="minorHAnsi"/>
          <w:b/>
          <w:bCs/>
          <w:sz w:val="20"/>
          <w:szCs w:val="20"/>
        </w:rPr>
        <w:t>Offer Flexible Options:</w:t>
      </w:r>
      <w:r w:rsidRPr="00AA5E59">
        <w:rPr>
          <w:rFonts w:asciiTheme="minorHAnsi" w:hAnsiTheme="minorHAnsi"/>
          <w:sz w:val="20"/>
          <w:szCs w:val="20"/>
        </w:rPr>
        <w:t xml:space="preserve"> Explore alternative pricing models or financing options that might better suit their budget.</w:t>
      </w:r>
    </w:p>
    <w:p w14:paraId="43C06EA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Responding to Feature Objections:</w:t>
      </w:r>
    </w:p>
    <w:p w14:paraId="4862E825" w14:textId="77777777" w:rsidR="007944BA" w:rsidRPr="00AA5E59" w:rsidRDefault="00F9748E">
      <w:pPr>
        <w:pStyle w:val="Body"/>
        <w:numPr>
          <w:ilvl w:val="0"/>
          <w:numId w:val="387"/>
        </w:numPr>
        <w:spacing w:before="280"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Carefully listen to their specific feature requirements and understand the gaps they perceive.</w:t>
      </w:r>
    </w:p>
    <w:p w14:paraId="1570B29A" w14:textId="77777777" w:rsidR="007944BA" w:rsidRPr="00AA5E59" w:rsidRDefault="00F9748E">
      <w:pPr>
        <w:pStyle w:val="Body"/>
        <w:numPr>
          <w:ilvl w:val="0"/>
          <w:numId w:val="387"/>
        </w:numPr>
        <w:spacing w:after="0" w:line="240" w:lineRule="auto"/>
        <w:rPr>
          <w:rFonts w:asciiTheme="minorHAnsi" w:hAnsiTheme="minorHAnsi"/>
          <w:sz w:val="20"/>
          <w:szCs w:val="20"/>
        </w:rPr>
      </w:pPr>
      <w:r w:rsidRPr="00AA5E59">
        <w:rPr>
          <w:rFonts w:asciiTheme="minorHAnsi" w:hAnsiTheme="minorHAnsi"/>
          <w:b/>
          <w:bCs/>
          <w:sz w:val="20"/>
          <w:szCs w:val="20"/>
        </w:rPr>
        <w:t>Highlight Relevant Features:</w:t>
      </w:r>
      <w:r w:rsidRPr="00AA5E59">
        <w:rPr>
          <w:rFonts w:asciiTheme="minorHAnsi" w:hAnsiTheme="minorHAnsi"/>
          <w:sz w:val="20"/>
          <w:szCs w:val="20"/>
        </w:rPr>
        <w:t xml:space="preserve"> Demonstrate how your existing features address their core needs. Be prepared to showcase lesser-known features that might be valuable to them.</w:t>
      </w:r>
    </w:p>
    <w:p w14:paraId="1F808BA6" w14:textId="77777777" w:rsidR="007944BA" w:rsidRPr="00AA5E59" w:rsidRDefault="00F9748E">
      <w:pPr>
        <w:pStyle w:val="Body"/>
        <w:numPr>
          <w:ilvl w:val="0"/>
          <w:numId w:val="387"/>
        </w:numPr>
        <w:spacing w:after="280" w:line="240" w:lineRule="auto"/>
        <w:rPr>
          <w:rFonts w:asciiTheme="minorHAnsi" w:hAnsiTheme="minorHAnsi"/>
          <w:sz w:val="20"/>
          <w:szCs w:val="20"/>
        </w:rPr>
      </w:pPr>
      <w:r w:rsidRPr="00AA5E59">
        <w:rPr>
          <w:rFonts w:asciiTheme="minorHAnsi" w:hAnsiTheme="minorHAnsi"/>
          <w:b/>
          <w:bCs/>
          <w:sz w:val="20"/>
          <w:szCs w:val="20"/>
        </w:rPr>
        <w:t>Customisation Potential:</w:t>
      </w:r>
      <w:r w:rsidRPr="00AA5E59">
        <w:rPr>
          <w:rFonts w:asciiTheme="minorHAnsi" w:hAnsiTheme="minorHAnsi"/>
          <w:sz w:val="20"/>
          <w:szCs w:val="20"/>
        </w:rPr>
        <w:t xml:space="preserve"> Discuss the possibility of customisation or integration with existing systems to bridge any feature gaps.</w:t>
      </w:r>
    </w:p>
    <w:p w14:paraId="217A20A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Responding to Risk Objections:</w:t>
      </w:r>
    </w:p>
    <w:p w14:paraId="65431C67" w14:textId="77777777" w:rsidR="007944BA" w:rsidRPr="00AA5E59" w:rsidRDefault="00F9748E">
      <w:pPr>
        <w:pStyle w:val="Body"/>
        <w:numPr>
          <w:ilvl w:val="0"/>
          <w:numId w:val="389"/>
        </w:numPr>
        <w:spacing w:before="280" w:after="0" w:line="240" w:lineRule="auto"/>
        <w:rPr>
          <w:rFonts w:asciiTheme="minorHAnsi" w:hAnsiTheme="minorHAnsi"/>
          <w:sz w:val="20"/>
          <w:szCs w:val="20"/>
        </w:rPr>
      </w:pPr>
      <w:r w:rsidRPr="00AA5E59">
        <w:rPr>
          <w:rFonts w:asciiTheme="minorHAnsi" w:hAnsiTheme="minorHAnsi"/>
          <w:b/>
          <w:bCs/>
          <w:sz w:val="20"/>
          <w:szCs w:val="20"/>
        </w:rPr>
        <w:t>Success Stories:</w:t>
      </w:r>
      <w:r w:rsidRPr="00AA5E59">
        <w:rPr>
          <w:rFonts w:asciiTheme="minorHAnsi" w:hAnsiTheme="minorHAnsi"/>
          <w:sz w:val="20"/>
          <w:szCs w:val="20"/>
        </w:rPr>
        <w:t xml:space="preserve"> Share case studies of similar companies who have successfully implemented your solution and the positive outcomes they achieved.</w:t>
      </w:r>
    </w:p>
    <w:p w14:paraId="5AA579AD" w14:textId="77777777" w:rsidR="007944BA" w:rsidRPr="00AA5E59" w:rsidRDefault="00F9748E">
      <w:pPr>
        <w:pStyle w:val="Body"/>
        <w:numPr>
          <w:ilvl w:val="0"/>
          <w:numId w:val="389"/>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Implementation Expertise:</w:t>
      </w:r>
      <w:r w:rsidRPr="00AA5E59">
        <w:rPr>
          <w:rFonts w:asciiTheme="minorHAnsi" w:hAnsiTheme="minorHAnsi"/>
          <w:sz w:val="20"/>
          <w:szCs w:val="20"/>
        </w:rPr>
        <w:t xml:space="preserve"> Assure them of your expertise in guiding them through the implementation process with minimal disruption. Offer training and support resources to ease any concerns.</w:t>
      </w:r>
    </w:p>
    <w:p w14:paraId="1939CF05" w14:textId="77777777" w:rsidR="007944BA" w:rsidRPr="00AA5E59" w:rsidRDefault="00F9748E">
      <w:pPr>
        <w:pStyle w:val="Body"/>
        <w:numPr>
          <w:ilvl w:val="0"/>
          <w:numId w:val="389"/>
        </w:numPr>
        <w:spacing w:after="280" w:line="240" w:lineRule="auto"/>
        <w:rPr>
          <w:rFonts w:asciiTheme="minorHAnsi" w:hAnsiTheme="minorHAnsi"/>
          <w:sz w:val="20"/>
          <w:szCs w:val="20"/>
        </w:rPr>
      </w:pPr>
      <w:r w:rsidRPr="00AA5E59">
        <w:rPr>
          <w:rFonts w:asciiTheme="minorHAnsi" w:hAnsiTheme="minorHAnsi"/>
          <w:b/>
          <w:bCs/>
          <w:sz w:val="20"/>
          <w:szCs w:val="20"/>
        </w:rPr>
        <w:t>Risk Mitigation Strategies:</w:t>
      </w:r>
      <w:r w:rsidRPr="00AA5E59">
        <w:rPr>
          <w:rFonts w:asciiTheme="minorHAnsi" w:hAnsiTheme="minorHAnsi"/>
          <w:sz w:val="20"/>
          <w:szCs w:val="20"/>
        </w:rPr>
        <w:t xml:space="preserve"> Discuss potential risks and outline clear mitigation strategies to minimise disruption and ensure a smooth transition.</w:t>
      </w:r>
    </w:p>
    <w:p w14:paraId="59C7BF3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5F0091DA" w14:textId="77777777" w:rsidR="007944BA" w:rsidRPr="00AA5E59" w:rsidRDefault="00F9748E">
      <w:pPr>
        <w:pStyle w:val="Body"/>
        <w:numPr>
          <w:ilvl w:val="0"/>
          <w:numId w:val="391"/>
        </w:numPr>
        <w:spacing w:before="280"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Anticipate </w:t>
      </w:r>
      <w:proofErr w:type="gramStart"/>
      <w:r w:rsidRPr="00AA5E59">
        <w:rPr>
          <w:rFonts w:asciiTheme="minorHAnsi" w:hAnsiTheme="minorHAnsi"/>
          <w:b/>
          <w:bCs/>
          <w:sz w:val="20"/>
          <w:szCs w:val="20"/>
          <w:lang w:val="fr-FR"/>
        </w:rPr>
        <w:t>Objections:</w:t>
      </w:r>
      <w:proofErr w:type="gramEnd"/>
      <w:r w:rsidRPr="00AA5E59">
        <w:rPr>
          <w:rFonts w:asciiTheme="minorHAnsi" w:hAnsiTheme="minorHAnsi"/>
          <w:sz w:val="20"/>
          <w:szCs w:val="20"/>
        </w:rPr>
        <w:t xml:space="preserve"> Prepare for common objections beforehand and rehearse your responses.</w:t>
      </w:r>
    </w:p>
    <w:p w14:paraId="33E83A5A" w14:textId="77777777" w:rsidR="007944BA" w:rsidRPr="00AA5E59" w:rsidRDefault="00F9748E">
      <w:pPr>
        <w:pStyle w:val="Body"/>
        <w:numPr>
          <w:ilvl w:val="0"/>
          <w:numId w:val="391"/>
        </w:numPr>
        <w:spacing w:after="0" w:line="240" w:lineRule="auto"/>
        <w:rPr>
          <w:rFonts w:asciiTheme="minorHAnsi" w:hAnsiTheme="minorHAnsi"/>
          <w:sz w:val="20"/>
          <w:szCs w:val="20"/>
        </w:rPr>
      </w:pPr>
      <w:r w:rsidRPr="00AA5E59">
        <w:rPr>
          <w:rFonts w:asciiTheme="minorHAnsi" w:hAnsiTheme="minorHAnsi"/>
          <w:b/>
          <w:bCs/>
          <w:sz w:val="20"/>
          <w:szCs w:val="20"/>
        </w:rPr>
        <w:t>Maintain a Positive Attitude:</w:t>
      </w:r>
      <w:r w:rsidRPr="00AA5E59">
        <w:rPr>
          <w:rFonts w:asciiTheme="minorHAnsi" w:hAnsiTheme="minorHAnsi"/>
          <w:sz w:val="20"/>
          <w:szCs w:val="20"/>
        </w:rPr>
        <w:t xml:space="preserve"> Approach objections with a collaborative mindset, focusing on finding solutions.</w:t>
      </w:r>
    </w:p>
    <w:p w14:paraId="6F136695" w14:textId="77777777" w:rsidR="007944BA" w:rsidRPr="00AA5E59" w:rsidRDefault="00F9748E">
      <w:pPr>
        <w:pStyle w:val="Body"/>
        <w:numPr>
          <w:ilvl w:val="0"/>
          <w:numId w:val="391"/>
        </w:numPr>
        <w:spacing w:after="280" w:line="240" w:lineRule="auto"/>
        <w:rPr>
          <w:rFonts w:asciiTheme="minorHAnsi" w:hAnsiTheme="minorHAnsi"/>
          <w:sz w:val="20"/>
          <w:szCs w:val="20"/>
        </w:rPr>
      </w:pPr>
      <w:r w:rsidRPr="00AA5E59">
        <w:rPr>
          <w:rFonts w:asciiTheme="minorHAnsi" w:hAnsiTheme="minorHAnsi"/>
          <w:b/>
          <w:bCs/>
          <w:sz w:val="20"/>
          <w:szCs w:val="20"/>
        </w:rPr>
        <w:t>Don't Be Afraid of Silence:</w:t>
      </w:r>
      <w:r w:rsidRPr="00AA5E59">
        <w:rPr>
          <w:rFonts w:asciiTheme="minorHAnsi" w:hAnsiTheme="minorHAnsi"/>
          <w:sz w:val="20"/>
          <w:szCs w:val="20"/>
        </w:rPr>
        <w:t xml:space="preserve"> Give the buyer time to elaborate on their concerns after you address an objection.</w:t>
      </w:r>
    </w:p>
    <w:p w14:paraId="565364CE" w14:textId="77777777" w:rsidR="007944BA" w:rsidRPr="00AA5E59" w:rsidRDefault="007944BA">
      <w:pPr>
        <w:pStyle w:val="Body"/>
        <w:spacing w:before="280" w:after="280" w:line="240" w:lineRule="auto"/>
        <w:rPr>
          <w:rFonts w:asciiTheme="minorHAnsi" w:hAnsiTheme="minorHAnsi"/>
          <w:sz w:val="20"/>
          <w:szCs w:val="20"/>
        </w:rPr>
      </w:pPr>
    </w:p>
    <w:p w14:paraId="584F0448" w14:textId="77777777" w:rsidR="007944BA" w:rsidRPr="00AA5E59" w:rsidRDefault="00F9748E">
      <w:pPr>
        <w:pStyle w:val="Body"/>
        <w:numPr>
          <w:ilvl w:val="0"/>
          <w:numId w:val="38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The objection handling framework: Acknowledge, clarify, respond, and reframe objections into opportunities.</w:t>
      </w:r>
    </w:p>
    <w:p w14:paraId="6A64290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Acknowledge:</w:t>
      </w:r>
    </w:p>
    <w:p w14:paraId="1F85E5F4" w14:textId="77777777" w:rsidR="007944BA" w:rsidRPr="00AA5E59" w:rsidRDefault="00F9748E">
      <w:pPr>
        <w:pStyle w:val="Body"/>
        <w:numPr>
          <w:ilvl w:val="0"/>
          <w:numId w:val="393"/>
        </w:numPr>
        <w:spacing w:before="280" w:after="280" w:line="240" w:lineRule="auto"/>
        <w:rPr>
          <w:rFonts w:asciiTheme="minorHAnsi" w:hAnsiTheme="minorHAnsi"/>
          <w:sz w:val="20"/>
          <w:szCs w:val="20"/>
        </w:rPr>
      </w:pPr>
      <w:r w:rsidRPr="00AA5E59">
        <w:rPr>
          <w:rFonts w:asciiTheme="minorHAnsi" w:hAnsiTheme="minorHAnsi"/>
          <w:b/>
          <w:bCs/>
          <w:sz w:val="20"/>
          <w:szCs w:val="20"/>
        </w:rPr>
        <w:t>Validate Their Concerns:</w:t>
      </w:r>
      <w:r w:rsidRPr="00AA5E59">
        <w:rPr>
          <w:rFonts w:asciiTheme="minorHAnsi" w:hAnsiTheme="minorHAnsi"/>
          <w:sz w:val="20"/>
          <w:szCs w:val="20"/>
        </w:rPr>
        <w:t xml:space="preserve"> Begin by acknowledging the buyer's objection and demonstrating empathy. Phrases like "I understand your concern about..." or "That's a valid point regarding..." show you're actively listening and take their perspective seriously.</w:t>
      </w:r>
    </w:p>
    <w:p w14:paraId="6ED38C4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Clarify:</w:t>
      </w:r>
    </w:p>
    <w:p w14:paraId="44B9099C" w14:textId="77777777" w:rsidR="007944BA" w:rsidRPr="00AA5E59" w:rsidRDefault="00F9748E">
      <w:pPr>
        <w:pStyle w:val="Body"/>
        <w:numPr>
          <w:ilvl w:val="0"/>
          <w:numId w:val="395"/>
        </w:numPr>
        <w:spacing w:before="280" w:after="280" w:line="240" w:lineRule="auto"/>
        <w:rPr>
          <w:rFonts w:asciiTheme="minorHAnsi" w:hAnsiTheme="minorHAnsi"/>
          <w:sz w:val="20"/>
          <w:szCs w:val="20"/>
        </w:rPr>
      </w:pPr>
      <w:r w:rsidRPr="00AA5E59">
        <w:rPr>
          <w:rFonts w:asciiTheme="minorHAnsi" w:hAnsiTheme="minorHAnsi"/>
          <w:b/>
          <w:bCs/>
          <w:sz w:val="20"/>
          <w:szCs w:val="20"/>
        </w:rPr>
        <w:t>Uncover the Root Cause:</w:t>
      </w:r>
      <w:r w:rsidRPr="00AA5E59">
        <w:rPr>
          <w:rFonts w:asciiTheme="minorHAnsi" w:hAnsiTheme="minorHAnsi"/>
          <w:sz w:val="20"/>
          <w:szCs w:val="20"/>
        </w:rPr>
        <w:t xml:space="preserve"> Don't assume you understand the full extent of the objection. Use clarifying questions to delve deeper. (e.g., "Can you elaborate on what specifically makes you hesitant about the price?") This helps you tailor your response and address the true underlying concern.</w:t>
      </w:r>
    </w:p>
    <w:p w14:paraId="09B277B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Respond:</w:t>
      </w:r>
    </w:p>
    <w:p w14:paraId="1EA7A3B7" w14:textId="77777777" w:rsidR="007944BA" w:rsidRPr="00AA5E59" w:rsidRDefault="00F9748E">
      <w:pPr>
        <w:pStyle w:val="Body"/>
        <w:numPr>
          <w:ilvl w:val="0"/>
          <w:numId w:val="397"/>
        </w:numPr>
        <w:spacing w:before="280" w:after="280" w:line="240" w:lineRule="auto"/>
        <w:rPr>
          <w:rFonts w:asciiTheme="minorHAnsi" w:hAnsiTheme="minorHAnsi"/>
          <w:sz w:val="20"/>
          <w:szCs w:val="20"/>
        </w:rPr>
      </w:pPr>
      <w:r w:rsidRPr="00AA5E59">
        <w:rPr>
          <w:rFonts w:asciiTheme="minorHAnsi" w:hAnsiTheme="minorHAnsi"/>
          <w:b/>
          <w:bCs/>
          <w:sz w:val="20"/>
          <w:szCs w:val="20"/>
        </w:rPr>
        <w:t>Address the Objection Directly:</w:t>
      </w:r>
      <w:r w:rsidRPr="00AA5E59">
        <w:rPr>
          <w:rFonts w:asciiTheme="minorHAnsi" w:hAnsiTheme="minorHAnsi"/>
          <w:sz w:val="20"/>
          <w:szCs w:val="20"/>
        </w:rPr>
        <w:t xml:space="preserve"> Provide a well-structured response that directly addresses the buyer's specific concern. Use the insights gained from the clarification stage to craft a targeted response that showcases the value proposition of your solution.</w:t>
      </w:r>
    </w:p>
    <w:p w14:paraId="20405D1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Reframe:</w:t>
      </w:r>
    </w:p>
    <w:p w14:paraId="60407C12" w14:textId="77777777" w:rsidR="007944BA" w:rsidRPr="00AA5E59" w:rsidRDefault="00F9748E">
      <w:pPr>
        <w:pStyle w:val="Body"/>
        <w:numPr>
          <w:ilvl w:val="0"/>
          <w:numId w:val="399"/>
        </w:numPr>
        <w:spacing w:before="280" w:after="280" w:line="240" w:lineRule="auto"/>
        <w:rPr>
          <w:rFonts w:asciiTheme="minorHAnsi" w:hAnsiTheme="minorHAnsi"/>
          <w:sz w:val="20"/>
          <w:szCs w:val="20"/>
        </w:rPr>
      </w:pPr>
      <w:r w:rsidRPr="00AA5E59">
        <w:rPr>
          <w:rFonts w:asciiTheme="minorHAnsi" w:hAnsiTheme="minorHAnsi"/>
          <w:b/>
          <w:bCs/>
          <w:sz w:val="20"/>
          <w:szCs w:val="20"/>
        </w:rPr>
        <w:t>Turn Objections into Opportunities:</w:t>
      </w:r>
      <w:r w:rsidRPr="00AA5E59">
        <w:rPr>
          <w:rFonts w:asciiTheme="minorHAnsi" w:hAnsiTheme="minorHAnsi"/>
          <w:sz w:val="20"/>
          <w:szCs w:val="20"/>
        </w:rPr>
        <w:t xml:space="preserve"> Don't just address the objection; reframe it as an opportunity to highlight the strengths of your solution. (e.g., "While the initial cost might seem high, consider the long-term ROI you'll achieve through increased efficiency and reduced downtime.")</w:t>
      </w:r>
    </w:p>
    <w:p w14:paraId="24E49F4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ACRC Framework in Action:</w:t>
      </w:r>
    </w:p>
    <w:p w14:paraId="71BF070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You're a sales representative for a cybersecurity software company, meeting with the IT Security Manager of a financial institution.</w:t>
      </w:r>
    </w:p>
    <w:p w14:paraId="487CDBFA" w14:textId="77777777" w:rsidR="007944BA" w:rsidRPr="00AA5E59" w:rsidRDefault="00F9748E">
      <w:pPr>
        <w:pStyle w:val="Body"/>
        <w:spacing w:before="280" w:after="280" w:line="240" w:lineRule="auto"/>
        <w:rPr>
          <w:rFonts w:asciiTheme="minorHAnsi" w:hAnsiTheme="minorHAnsi"/>
          <w:sz w:val="20"/>
          <w:szCs w:val="20"/>
        </w:rPr>
      </w:pPr>
      <w:proofErr w:type="gramStart"/>
      <w:r w:rsidRPr="00AA5E59">
        <w:rPr>
          <w:rFonts w:asciiTheme="minorHAnsi" w:hAnsiTheme="minorHAnsi"/>
          <w:b/>
          <w:bCs/>
          <w:sz w:val="20"/>
          <w:szCs w:val="20"/>
          <w:lang w:val="fr-FR"/>
        </w:rPr>
        <w:t>Objection:</w:t>
      </w:r>
      <w:proofErr w:type="gramEnd"/>
      <w:r w:rsidRPr="00AA5E59">
        <w:rPr>
          <w:rFonts w:asciiTheme="minorHAnsi" w:hAnsiTheme="minorHAnsi"/>
          <w:sz w:val="20"/>
          <w:szCs w:val="20"/>
        </w:rPr>
        <w:t xml:space="preserve"> "Your solution seems expensive compared to other options we've considered."</w:t>
      </w:r>
    </w:p>
    <w:p w14:paraId="790FD03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Responding with ACRC:</w:t>
      </w:r>
    </w:p>
    <w:p w14:paraId="6EB402B4" w14:textId="77777777" w:rsidR="007944BA" w:rsidRPr="00AA5E59" w:rsidRDefault="00F9748E">
      <w:pPr>
        <w:pStyle w:val="Body"/>
        <w:numPr>
          <w:ilvl w:val="0"/>
          <w:numId w:val="401"/>
        </w:numPr>
        <w:spacing w:before="280" w:after="0" w:line="240" w:lineRule="auto"/>
        <w:rPr>
          <w:rFonts w:asciiTheme="minorHAnsi" w:hAnsiTheme="minorHAnsi"/>
          <w:sz w:val="20"/>
          <w:szCs w:val="20"/>
        </w:rPr>
      </w:pPr>
      <w:r w:rsidRPr="00AA5E59">
        <w:rPr>
          <w:rFonts w:asciiTheme="minorHAnsi" w:hAnsiTheme="minorHAnsi"/>
          <w:b/>
          <w:bCs/>
          <w:sz w:val="20"/>
          <w:szCs w:val="20"/>
        </w:rPr>
        <w:t>Acknowledge:</w:t>
      </w:r>
      <w:r w:rsidRPr="00AA5E59">
        <w:rPr>
          <w:rFonts w:asciiTheme="minorHAnsi" w:hAnsiTheme="minorHAnsi"/>
          <w:sz w:val="20"/>
          <w:szCs w:val="20"/>
        </w:rPr>
        <w:t xml:space="preserve"> "I understand that cost is a major consideration. Cybersecurity is a critical investment, and you want to ensure you're getting the most value."</w:t>
      </w:r>
    </w:p>
    <w:p w14:paraId="0AD8B818" w14:textId="77777777" w:rsidR="007944BA" w:rsidRPr="00AA5E59" w:rsidRDefault="00F9748E">
      <w:pPr>
        <w:pStyle w:val="Body"/>
        <w:numPr>
          <w:ilvl w:val="0"/>
          <w:numId w:val="401"/>
        </w:numPr>
        <w:spacing w:after="0" w:line="240" w:lineRule="auto"/>
        <w:rPr>
          <w:rFonts w:asciiTheme="minorHAnsi" w:hAnsiTheme="minorHAnsi"/>
          <w:sz w:val="20"/>
          <w:szCs w:val="20"/>
        </w:rPr>
      </w:pPr>
      <w:r w:rsidRPr="00AA5E59">
        <w:rPr>
          <w:rFonts w:asciiTheme="minorHAnsi" w:hAnsiTheme="minorHAnsi"/>
          <w:b/>
          <w:bCs/>
          <w:sz w:val="20"/>
          <w:szCs w:val="20"/>
        </w:rPr>
        <w:t>Clarify:</w:t>
      </w:r>
      <w:r w:rsidRPr="00AA5E59">
        <w:rPr>
          <w:rFonts w:asciiTheme="minorHAnsi" w:hAnsiTheme="minorHAnsi"/>
          <w:sz w:val="20"/>
          <w:szCs w:val="20"/>
        </w:rPr>
        <w:t xml:space="preserve"> "Can you tell me more about what aspects of our pricing seem less competitive compared to other options?"</w:t>
      </w:r>
    </w:p>
    <w:p w14:paraId="371B1835" w14:textId="77777777" w:rsidR="007944BA" w:rsidRPr="00AA5E59" w:rsidRDefault="00F9748E">
      <w:pPr>
        <w:pStyle w:val="Body"/>
        <w:numPr>
          <w:ilvl w:val="0"/>
          <w:numId w:val="401"/>
        </w:numPr>
        <w:spacing w:after="0" w:line="240" w:lineRule="auto"/>
        <w:rPr>
          <w:rFonts w:asciiTheme="minorHAnsi" w:hAnsiTheme="minorHAnsi"/>
          <w:sz w:val="20"/>
          <w:szCs w:val="20"/>
        </w:rPr>
      </w:pPr>
      <w:r w:rsidRPr="00AA5E59">
        <w:rPr>
          <w:rFonts w:asciiTheme="minorHAnsi" w:hAnsiTheme="minorHAnsi"/>
          <w:b/>
          <w:bCs/>
          <w:sz w:val="20"/>
          <w:szCs w:val="20"/>
        </w:rPr>
        <w:t>Respond:</w:t>
      </w:r>
      <w:r w:rsidRPr="00AA5E59">
        <w:rPr>
          <w:rFonts w:asciiTheme="minorHAnsi" w:hAnsiTheme="minorHAnsi"/>
          <w:sz w:val="20"/>
          <w:szCs w:val="20"/>
        </w:rPr>
        <w:t xml:space="preserve"> "Our solution offers features like real-time threat detection and advanced intrusion prevention that might not be included in lower-priced options. These features can significantly reduce the risk of a costly data breach."</w:t>
      </w:r>
    </w:p>
    <w:p w14:paraId="257C7888" w14:textId="77777777" w:rsidR="007944BA" w:rsidRPr="00AA5E59" w:rsidRDefault="00F9748E">
      <w:pPr>
        <w:pStyle w:val="Body"/>
        <w:numPr>
          <w:ilvl w:val="0"/>
          <w:numId w:val="401"/>
        </w:numPr>
        <w:spacing w:after="280" w:line="240" w:lineRule="auto"/>
        <w:rPr>
          <w:rFonts w:asciiTheme="minorHAnsi" w:hAnsiTheme="minorHAnsi"/>
          <w:sz w:val="20"/>
          <w:szCs w:val="20"/>
        </w:rPr>
      </w:pPr>
      <w:r w:rsidRPr="00AA5E59">
        <w:rPr>
          <w:rFonts w:asciiTheme="minorHAnsi" w:hAnsiTheme="minorHAnsi"/>
          <w:b/>
          <w:bCs/>
          <w:sz w:val="20"/>
          <w:szCs w:val="20"/>
        </w:rPr>
        <w:t>Reframe:</w:t>
      </w:r>
      <w:r w:rsidRPr="00AA5E59">
        <w:rPr>
          <w:rFonts w:asciiTheme="minorHAnsi" w:hAnsiTheme="minorHAnsi"/>
          <w:sz w:val="20"/>
          <w:szCs w:val="20"/>
        </w:rPr>
        <w:t xml:space="preserve"> "While the upfront cost might be slightly higher, the long-term benefits in terms of enhanced security, improved regulatory compliance, and peace of mind can far outweigh the initial investment."</w:t>
      </w:r>
    </w:p>
    <w:p w14:paraId="3328B3A0" w14:textId="77777777" w:rsidR="007944BA" w:rsidRPr="00AA5E59" w:rsidRDefault="007944BA">
      <w:pPr>
        <w:pStyle w:val="Body"/>
        <w:spacing w:before="280" w:after="280" w:line="240" w:lineRule="auto"/>
        <w:rPr>
          <w:rFonts w:asciiTheme="minorHAnsi" w:hAnsiTheme="minorHAnsi"/>
          <w:sz w:val="20"/>
          <w:szCs w:val="20"/>
        </w:rPr>
      </w:pPr>
    </w:p>
    <w:p w14:paraId="3B7FE022" w14:textId="77777777" w:rsidR="007944BA" w:rsidRPr="00AA5E59" w:rsidRDefault="00F9748E">
      <w:pPr>
        <w:pStyle w:val="Body"/>
        <w:numPr>
          <w:ilvl w:val="0"/>
          <w:numId w:val="38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Using testimonials and case studies to address objections: Provide social proof and showcase how you've overcome similar concerns.</w:t>
      </w:r>
    </w:p>
    <w:p w14:paraId="33C65E7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the Power of Social Proof:</w:t>
      </w:r>
    </w:p>
    <w:p w14:paraId="5C235E43" w14:textId="77777777" w:rsidR="007944BA" w:rsidRPr="00AA5E59" w:rsidRDefault="00F9748E">
      <w:pPr>
        <w:pStyle w:val="Body"/>
        <w:numPr>
          <w:ilvl w:val="0"/>
          <w:numId w:val="403"/>
        </w:numPr>
        <w:spacing w:before="280" w:after="0" w:line="240" w:lineRule="auto"/>
        <w:rPr>
          <w:rFonts w:asciiTheme="minorHAnsi" w:hAnsiTheme="minorHAnsi"/>
          <w:sz w:val="20"/>
          <w:szCs w:val="20"/>
        </w:rPr>
      </w:pPr>
      <w:r w:rsidRPr="00AA5E59">
        <w:rPr>
          <w:rFonts w:asciiTheme="minorHAnsi" w:hAnsiTheme="minorHAnsi"/>
          <w:b/>
          <w:bCs/>
          <w:sz w:val="20"/>
          <w:szCs w:val="20"/>
        </w:rPr>
        <w:t>Building Trust and Credibility:</w:t>
      </w:r>
      <w:r w:rsidRPr="00AA5E59">
        <w:rPr>
          <w:rFonts w:asciiTheme="minorHAnsi" w:hAnsiTheme="minorHAnsi"/>
          <w:sz w:val="20"/>
          <w:szCs w:val="20"/>
        </w:rPr>
        <w:t xml:space="preserve"> Testimonials and case studies act as endorsements from satisfied customers. They showcase the effectiveness of your solution and bolster trust with potential buyers who might be hesitant or unfamiliar with your brand.</w:t>
      </w:r>
    </w:p>
    <w:p w14:paraId="53E4186A" w14:textId="77777777" w:rsidR="007944BA" w:rsidRPr="00AA5E59" w:rsidRDefault="00F9748E">
      <w:pPr>
        <w:pStyle w:val="Body"/>
        <w:numPr>
          <w:ilvl w:val="0"/>
          <w:numId w:val="403"/>
        </w:numPr>
        <w:spacing w:after="0" w:line="240" w:lineRule="auto"/>
        <w:rPr>
          <w:rFonts w:asciiTheme="minorHAnsi" w:hAnsiTheme="minorHAnsi"/>
          <w:sz w:val="20"/>
          <w:szCs w:val="20"/>
        </w:rPr>
      </w:pPr>
      <w:r w:rsidRPr="00AA5E59">
        <w:rPr>
          <w:rFonts w:asciiTheme="minorHAnsi" w:hAnsiTheme="minorHAnsi"/>
          <w:b/>
          <w:bCs/>
          <w:sz w:val="20"/>
          <w:szCs w:val="20"/>
        </w:rPr>
        <w:t>Addressing Specific Concerns:</w:t>
      </w:r>
      <w:r w:rsidRPr="00AA5E59">
        <w:rPr>
          <w:rFonts w:asciiTheme="minorHAnsi" w:hAnsiTheme="minorHAnsi"/>
          <w:sz w:val="20"/>
          <w:szCs w:val="20"/>
        </w:rPr>
        <w:t xml:space="preserve"> Carefully selected testimonials and case studies can directly address common objections. By highlighting real-world examples of how you've helped similar companies overcome challenges, you can effectively neutralise concerns and showcase your problem-solving capabilities.</w:t>
      </w:r>
    </w:p>
    <w:p w14:paraId="70897FCF" w14:textId="77777777" w:rsidR="007944BA" w:rsidRPr="00AA5E59" w:rsidRDefault="00F9748E">
      <w:pPr>
        <w:pStyle w:val="Body"/>
        <w:numPr>
          <w:ilvl w:val="0"/>
          <w:numId w:val="403"/>
        </w:numPr>
        <w:spacing w:after="280" w:line="240" w:lineRule="auto"/>
        <w:rPr>
          <w:rFonts w:asciiTheme="minorHAnsi" w:hAnsiTheme="minorHAnsi"/>
          <w:sz w:val="20"/>
          <w:szCs w:val="20"/>
        </w:rPr>
      </w:pPr>
      <w:r w:rsidRPr="00AA5E59">
        <w:rPr>
          <w:rFonts w:asciiTheme="minorHAnsi" w:hAnsiTheme="minorHAnsi"/>
          <w:b/>
          <w:bCs/>
          <w:sz w:val="20"/>
          <w:szCs w:val="20"/>
        </w:rPr>
        <w:t>Quantifiable Results:</w:t>
      </w:r>
      <w:r w:rsidRPr="00AA5E59">
        <w:rPr>
          <w:rFonts w:asciiTheme="minorHAnsi" w:hAnsiTheme="minorHAnsi"/>
          <w:sz w:val="20"/>
          <w:szCs w:val="20"/>
        </w:rPr>
        <w:t xml:space="preserve"> Ideal testimonials and case studies go beyond anecdotes. They include quantifiable results that demonstrate the positive impact your solution delivered for previous clients. (e.g., increased efficiency by X%, reduced costs by Y%)</w:t>
      </w:r>
    </w:p>
    <w:p w14:paraId="65F9183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Integrating Testimonials and Case Studies into Objection Handling:</w:t>
      </w:r>
    </w:p>
    <w:p w14:paraId="2022E51A" w14:textId="77777777" w:rsidR="007944BA" w:rsidRPr="00AA5E59" w:rsidRDefault="00F9748E">
      <w:pPr>
        <w:pStyle w:val="Body"/>
        <w:numPr>
          <w:ilvl w:val="0"/>
          <w:numId w:val="405"/>
        </w:numPr>
        <w:spacing w:before="280" w:after="0" w:line="240" w:lineRule="auto"/>
        <w:rPr>
          <w:rFonts w:asciiTheme="minorHAnsi" w:hAnsiTheme="minorHAnsi"/>
          <w:sz w:val="20"/>
          <w:szCs w:val="20"/>
        </w:rPr>
      </w:pPr>
      <w:r w:rsidRPr="00AA5E59">
        <w:rPr>
          <w:rFonts w:asciiTheme="minorHAnsi" w:hAnsiTheme="minorHAnsi"/>
          <w:b/>
          <w:bCs/>
          <w:sz w:val="20"/>
          <w:szCs w:val="20"/>
        </w:rPr>
        <w:t>Identify Relevant Content:</w:t>
      </w:r>
      <w:r w:rsidRPr="00AA5E59">
        <w:rPr>
          <w:rFonts w:asciiTheme="minorHAnsi" w:hAnsiTheme="minorHAnsi"/>
          <w:sz w:val="20"/>
          <w:szCs w:val="20"/>
        </w:rPr>
        <w:t xml:space="preserve"> Maintain a library of testimonials and case studies categorised by industry, company size, or specific challenges addressed. This allows you to quickly access relevant content when handling objections.</w:t>
      </w:r>
    </w:p>
    <w:p w14:paraId="75BBD83B" w14:textId="77777777" w:rsidR="007944BA" w:rsidRPr="00AA5E59" w:rsidRDefault="00F9748E">
      <w:pPr>
        <w:pStyle w:val="Body"/>
        <w:numPr>
          <w:ilvl w:val="0"/>
          <w:numId w:val="405"/>
        </w:numPr>
        <w:spacing w:after="0" w:line="240" w:lineRule="auto"/>
        <w:rPr>
          <w:rFonts w:asciiTheme="minorHAnsi" w:hAnsiTheme="minorHAnsi"/>
          <w:sz w:val="20"/>
          <w:szCs w:val="20"/>
        </w:rPr>
      </w:pPr>
      <w:r w:rsidRPr="00AA5E59">
        <w:rPr>
          <w:rFonts w:asciiTheme="minorHAnsi" w:hAnsiTheme="minorHAnsi"/>
          <w:b/>
          <w:bCs/>
          <w:sz w:val="20"/>
          <w:szCs w:val="20"/>
        </w:rPr>
        <w:t>Anticipate Concerns:</w:t>
      </w:r>
      <w:r w:rsidRPr="00AA5E59">
        <w:rPr>
          <w:rFonts w:asciiTheme="minorHAnsi" w:hAnsiTheme="minorHAnsi"/>
          <w:sz w:val="20"/>
          <w:szCs w:val="20"/>
        </w:rPr>
        <w:t xml:space="preserve"> Proactively incorporate testimonials or case studies into your sales presentations to address potential objections before they even arise.</w:t>
      </w:r>
    </w:p>
    <w:p w14:paraId="42633BB5" w14:textId="77777777" w:rsidR="007944BA" w:rsidRPr="00AA5E59" w:rsidRDefault="00F9748E">
      <w:pPr>
        <w:pStyle w:val="Body"/>
        <w:numPr>
          <w:ilvl w:val="0"/>
          <w:numId w:val="405"/>
        </w:numPr>
        <w:spacing w:after="280" w:line="240" w:lineRule="auto"/>
        <w:rPr>
          <w:rFonts w:asciiTheme="minorHAnsi" w:hAnsiTheme="minorHAnsi"/>
          <w:sz w:val="20"/>
          <w:szCs w:val="20"/>
        </w:rPr>
      </w:pPr>
      <w:r w:rsidRPr="00AA5E59">
        <w:rPr>
          <w:rFonts w:asciiTheme="minorHAnsi" w:hAnsiTheme="minorHAnsi"/>
          <w:b/>
          <w:bCs/>
          <w:sz w:val="20"/>
          <w:szCs w:val="20"/>
        </w:rPr>
        <w:t>Responding to Objections:</w:t>
      </w:r>
      <w:r w:rsidRPr="00AA5E59">
        <w:rPr>
          <w:rFonts w:asciiTheme="minorHAnsi" w:hAnsiTheme="minorHAnsi"/>
          <w:sz w:val="20"/>
          <w:szCs w:val="20"/>
        </w:rPr>
        <w:t xml:space="preserve"> When a specific objection surfaces, don't just offer generic reassurances. Direct the conversation towards a relevant testimonial or case study that demonstrates how you've successfully addressed similar concerns for another client.</w:t>
      </w:r>
    </w:p>
    <w:p w14:paraId="73F6545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p>
    <w:p w14:paraId="4C0F43C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You're a sales representative for a cloud-based enterprise resource planning (ERP) system, meeting with the CFO of a manufacturing company.</w:t>
      </w:r>
    </w:p>
    <w:p w14:paraId="00A935BE" w14:textId="77777777" w:rsidR="007944BA" w:rsidRPr="00AA5E59" w:rsidRDefault="00F9748E">
      <w:pPr>
        <w:pStyle w:val="Body"/>
        <w:spacing w:before="280" w:after="280" w:line="240" w:lineRule="auto"/>
        <w:rPr>
          <w:rFonts w:asciiTheme="minorHAnsi" w:hAnsiTheme="minorHAnsi"/>
          <w:sz w:val="20"/>
          <w:szCs w:val="20"/>
        </w:rPr>
      </w:pPr>
      <w:proofErr w:type="gramStart"/>
      <w:r w:rsidRPr="00AA5E59">
        <w:rPr>
          <w:rFonts w:asciiTheme="minorHAnsi" w:hAnsiTheme="minorHAnsi"/>
          <w:b/>
          <w:bCs/>
          <w:sz w:val="20"/>
          <w:szCs w:val="20"/>
          <w:lang w:val="fr-FR"/>
        </w:rPr>
        <w:t>Objection:</w:t>
      </w:r>
      <w:proofErr w:type="gramEnd"/>
      <w:r w:rsidRPr="00AA5E59">
        <w:rPr>
          <w:rFonts w:asciiTheme="minorHAnsi" w:hAnsiTheme="minorHAnsi"/>
          <w:sz w:val="20"/>
          <w:szCs w:val="20"/>
        </w:rPr>
        <w:t xml:space="preserve"> "We're concerned about the complexity of implementing a new ERP system and the potential disruption to our current operations."</w:t>
      </w:r>
    </w:p>
    <w:p w14:paraId="767F6FD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Responding with Testimonials and Case Studies:</w:t>
      </w:r>
    </w:p>
    <w:p w14:paraId="11F1B52B" w14:textId="77777777" w:rsidR="007944BA" w:rsidRPr="00AA5E59" w:rsidRDefault="00F9748E">
      <w:pPr>
        <w:pStyle w:val="Body"/>
        <w:numPr>
          <w:ilvl w:val="0"/>
          <w:numId w:val="407"/>
        </w:numPr>
        <w:spacing w:before="280" w:after="280" w:line="240" w:lineRule="auto"/>
        <w:rPr>
          <w:rFonts w:asciiTheme="minorHAnsi" w:hAnsiTheme="minorHAnsi"/>
          <w:sz w:val="20"/>
          <w:szCs w:val="20"/>
        </w:rPr>
      </w:pPr>
      <w:r w:rsidRPr="00AA5E59">
        <w:rPr>
          <w:rFonts w:asciiTheme="minorHAnsi" w:hAnsiTheme="minorHAnsi"/>
          <w:b/>
          <w:bCs/>
          <w:sz w:val="20"/>
          <w:szCs w:val="20"/>
        </w:rPr>
        <w:t xml:space="preserve">"While implementation is a crucial step, I can assure you it's a well-defined process. In fact, here's a case study showcasing how a manufacturing company similar to yours successfully implemented our ERP system with </w:t>
      </w:r>
      <w:r w:rsidRPr="00AA5E59">
        <w:rPr>
          <w:rFonts w:asciiTheme="minorHAnsi" w:hAnsiTheme="minorHAnsi"/>
          <w:b/>
          <w:bCs/>
          <w:sz w:val="20"/>
          <w:szCs w:val="20"/>
        </w:rPr>
        <w:t>minimal disruption, even experiencing a 15% increase in production efficiency within the first quarter."</w:t>
      </w:r>
    </w:p>
    <w:p w14:paraId="00BFE49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5CB1A157" w14:textId="77777777" w:rsidR="007944BA" w:rsidRPr="00AA5E59" w:rsidRDefault="00F9748E">
      <w:pPr>
        <w:pStyle w:val="Body"/>
        <w:numPr>
          <w:ilvl w:val="0"/>
          <w:numId w:val="409"/>
        </w:numPr>
        <w:spacing w:before="280" w:after="0" w:line="240" w:lineRule="auto"/>
        <w:rPr>
          <w:rFonts w:asciiTheme="minorHAnsi" w:hAnsiTheme="minorHAnsi"/>
          <w:sz w:val="20"/>
          <w:szCs w:val="20"/>
        </w:rPr>
      </w:pPr>
      <w:r w:rsidRPr="00AA5E59">
        <w:rPr>
          <w:rFonts w:asciiTheme="minorHAnsi" w:hAnsiTheme="minorHAnsi"/>
          <w:b/>
          <w:bCs/>
          <w:sz w:val="20"/>
          <w:szCs w:val="20"/>
        </w:rPr>
        <w:t>Variety is Key:</w:t>
      </w:r>
      <w:r w:rsidRPr="00AA5E59">
        <w:rPr>
          <w:rFonts w:asciiTheme="minorHAnsi" w:hAnsiTheme="minorHAnsi"/>
          <w:sz w:val="20"/>
          <w:szCs w:val="20"/>
        </w:rPr>
        <w:t xml:space="preserve"> Utilise a mix of testimonials (written quotes) and case studies (in-depth reports) to cater to different buyer preferences.</w:t>
      </w:r>
    </w:p>
    <w:p w14:paraId="258765B1" w14:textId="77777777" w:rsidR="007944BA" w:rsidRPr="00AA5E59" w:rsidRDefault="00F9748E">
      <w:pPr>
        <w:pStyle w:val="Body"/>
        <w:numPr>
          <w:ilvl w:val="0"/>
          <w:numId w:val="409"/>
        </w:numPr>
        <w:spacing w:after="0" w:line="240" w:lineRule="auto"/>
        <w:rPr>
          <w:rFonts w:asciiTheme="minorHAnsi" w:hAnsiTheme="minorHAnsi"/>
          <w:sz w:val="20"/>
          <w:szCs w:val="20"/>
        </w:rPr>
      </w:pPr>
      <w:r w:rsidRPr="00AA5E59">
        <w:rPr>
          <w:rFonts w:asciiTheme="minorHAnsi" w:hAnsiTheme="minorHAnsi"/>
          <w:b/>
          <w:bCs/>
          <w:sz w:val="20"/>
          <w:szCs w:val="20"/>
        </w:rPr>
        <w:t>Credibility Matters:</w:t>
      </w:r>
      <w:r w:rsidRPr="00AA5E59">
        <w:rPr>
          <w:rFonts w:asciiTheme="minorHAnsi" w:hAnsiTheme="minorHAnsi"/>
          <w:sz w:val="20"/>
          <w:szCs w:val="20"/>
        </w:rPr>
        <w:t xml:space="preserve"> Ensure your testimonials come from reputable sources and that case studies are professionally presented with verifiable data.</w:t>
      </w:r>
    </w:p>
    <w:p w14:paraId="5655097F" w14:textId="77777777" w:rsidR="007944BA" w:rsidRPr="00AA5E59" w:rsidRDefault="00F9748E">
      <w:pPr>
        <w:pStyle w:val="Body"/>
        <w:numPr>
          <w:ilvl w:val="0"/>
          <w:numId w:val="409"/>
        </w:numPr>
        <w:spacing w:after="280" w:line="240" w:lineRule="auto"/>
        <w:rPr>
          <w:rFonts w:asciiTheme="minorHAnsi" w:hAnsiTheme="minorHAnsi"/>
          <w:sz w:val="20"/>
          <w:szCs w:val="20"/>
        </w:rPr>
      </w:pPr>
      <w:r w:rsidRPr="00AA5E59">
        <w:rPr>
          <w:rFonts w:asciiTheme="minorHAnsi" w:hAnsiTheme="minorHAnsi"/>
          <w:b/>
          <w:bCs/>
          <w:sz w:val="20"/>
          <w:szCs w:val="20"/>
        </w:rPr>
        <w:t>Make Them Accessible:</w:t>
      </w:r>
      <w:r w:rsidRPr="00AA5E59">
        <w:rPr>
          <w:rFonts w:asciiTheme="minorHAnsi" w:hAnsiTheme="minorHAnsi"/>
          <w:sz w:val="20"/>
          <w:szCs w:val="20"/>
        </w:rPr>
        <w:t xml:space="preserve"> Have testimonials and case studies readily available on your website or sales collateral for easy reference by potential buyers.</w:t>
      </w:r>
    </w:p>
    <w:p w14:paraId="175A30F2"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7A14654A"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060E8AC4" wp14:editId="76EE2AB6">
            <wp:extent cx="1625600" cy="1625600"/>
            <wp:effectExtent l="0" t="0" r="0" b="0"/>
            <wp:docPr id="1073741838" name="officeArt object" descr="emoji.svg"/>
            <wp:cNvGraphicFramePr/>
            <a:graphic xmlns:a="http://schemas.openxmlformats.org/drawingml/2006/main">
              <a:graphicData uri="http://schemas.openxmlformats.org/drawingml/2006/picture">
                <pic:pic xmlns:pic="http://schemas.openxmlformats.org/drawingml/2006/picture">
                  <pic:nvPicPr>
                    <pic:cNvPr id="1073741838"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B7EBC9E"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13: Handling Objections with Confidence</w:t>
      </w:r>
    </w:p>
    <w:p w14:paraId="4816F99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Conquering Concerns: Mastering the Art of Objection Handling in Industrial Sales</w:t>
      </w:r>
    </w:p>
    <w:p w14:paraId="34725AB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skills and strategies to navigate objections effectively, turning them into opportunities to solidify your value proposition and close more deals in the competitive industrial sales landscape.</w:t>
      </w:r>
    </w:p>
    <w:p w14:paraId="220E18A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Understanding Objections</w:t>
      </w:r>
    </w:p>
    <w:p w14:paraId="11D4D580"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Objections from potential buyers are a sign that you're not doing a good job presenting your solution. (False)</w:t>
      </w:r>
    </w:p>
    <w:p w14:paraId="2D0F5BA1"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reasons why objections can </w:t>
      </w:r>
      <w:proofErr w:type="gramStart"/>
      <w:r w:rsidRPr="00AA5E59">
        <w:rPr>
          <w:rFonts w:asciiTheme="minorHAnsi" w:hAnsiTheme="minorHAnsi"/>
          <w:sz w:val="20"/>
          <w:szCs w:val="20"/>
        </w:rPr>
        <w:t>actually be</w:t>
      </w:r>
      <w:proofErr w:type="gramEnd"/>
      <w:r w:rsidRPr="00AA5E59">
        <w:rPr>
          <w:rFonts w:asciiTheme="minorHAnsi" w:hAnsiTheme="minorHAnsi"/>
          <w:sz w:val="20"/>
          <w:szCs w:val="20"/>
        </w:rPr>
        <w:t xml:space="preserve"> beneficial during the sales process.</w:t>
      </w:r>
    </w:p>
    <w:p w14:paraId="413AF7F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Identifying Common Objections</w:t>
      </w:r>
    </w:p>
    <w:p w14:paraId="0E46CB32"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Match the following objections with their descriptions:</w:t>
      </w:r>
    </w:p>
    <w:p w14:paraId="4CEDED31"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"It's too expensive."</w:t>
      </w:r>
    </w:p>
    <w:p w14:paraId="5EB15B33"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"Your solution doesn't have all the features we need."</w:t>
      </w:r>
    </w:p>
    <w:p w14:paraId="55048AAB"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"We're hesitant to change our current system/processes."</w:t>
      </w:r>
    </w:p>
    <w:p w14:paraId="7F9ED4BD" w14:textId="77777777" w:rsidR="00106A75" w:rsidRPr="00AA5E59" w:rsidRDefault="00106A75" w:rsidP="00106A75">
      <w:pPr>
        <w:pStyle w:val="Default"/>
        <w:spacing w:before="0" w:line="240" w:lineRule="auto"/>
        <w:rPr>
          <w:rFonts w:asciiTheme="minorHAnsi" w:hAnsiTheme="minorHAnsi"/>
          <w:sz w:val="20"/>
          <w:szCs w:val="20"/>
        </w:rPr>
      </w:pPr>
    </w:p>
    <w:p w14:paraId="2A48A57A" w14:textId="693D441F"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106A75">
        <w:rPr>
          <w:rFonts w:asciiTheme="minorHAnsi" w:hAnsiTheme="minorHAnsi"/>
          <w:sz w:val="20"/>
          <w:szCs w:val="20"/>
        </w:rPr>
        <w:t>__________</w:t>
      </w:r>
      <w:r w:rsidRPr="00AA5E59">
        <w:rPr>
          <w:rFonts w:asciiTheme="minorHAnsi" w:hAnsiTheme="minorHAnsi"/>
          <w:sz w:val="20"/>
          <w:szCs w:val="20"/>
        </w:rPr>
        <w:t xml:space="preserve"> This objection indicates a potential concern about the upfront cost of your solution and the buyer's need to be convinced of its long-term value. (Price)</w:t>
      </w:r>
    </w:p>
    <w:p w14:paraId="3E69E476" w14:textId="77777777" w:rsidR="00106A75" w:rsidRPr="00AA5E59" w:rsidRDefault="00106A75" w:rsidP="00106A75">
      <w:pPr>
        <w:pStyle w:val="Default"/>
        <w:spacing w:before="0" w:line="240" w:lineRule="auto"/>
        <w:rPr>
          <w:rFonts w:asciiTheme="minorHAnsi" w:hAnsiTheme="minorHAnsi"/>
          <w:sz w:val="20"/>
          <w:szCs w:val="20"/>
        </w:rPr>
      </w:pPr>
    </w:p>
    <w:p w14:paraId="40010D9D" w14:textId="005D4BAB"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106A75">
        <w:rPr>
          <w:rFonts w:asciiTheme="minorHAnsi" w:hAnsiTheme="minorHAnsi"/>
          <w:sz w:val="20"/>
          <w:szCs w:val="20"/>
        </w:rPr>
        <w:t>__________</w:t>
      </w:r>
      <w:r w:rsidRPr="00AA5E59">
        <w:rPr>
          <w:rFonts w:asciiTheme="minorHAnsi" w:hAnsiTheme="minorHAnsi"/>
          <w:sz w:val="20"/>
          <w:szCs w:val="20"/>
        </w:rPr>
        <w:t xml:space="preserve"> This objection suggests a gap between the features you've presented and the buyer's specific needs. (Features)</w:t>
      </w:r>
    </w:p>
    <w:p w14:paraId="492C2ED0" w14:textId="77777777" w:rsidR="00106A75" w:rsidRPr="00AA5E59" w:rsidRDefault="00106A75" w:rsidP="00106A75">
      <w:pPr>
        <w:pStyle w:val="Default"/>
        <w:spacing w:before="0" w:line="240" w:lineRule="auto"/>
        <w:rPr>
          <w:rFonts w:asciiTheme="minorHAnsi" w:hAnsiTheme="minorHAnsi"/>
          <w:sz w:val="20"/>
          <w:szCs w:val="20"/>
        </w:rPr>
      </w:pPr>
    </w:p>
    <w:p w14:paraId="03742724" w14:textId="27596E5E"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106A75">
        <w:rPr>
          <w:rFonts w:asciiTheme="minorHAnsi" w:hAnsiTheme="minorHAnsi"/>
          <w:sz w:val="20"/>
          <w:szCs w:val="20"/>
        </w:rPr>
        <w:t>__________</w:t>
      </w:r>
      <w:r w:rsidRPr="00AA5E59">
        <w:rPr>
          <w:rFonts w:asciiTheme="minorHAnsi" w:hAnsiTheme="minorHAnsi"/>
          <w:sz w:val="20"/>
          <w:szCs w:val="20"/>
        </w:rPr>
        <w:t xml:space="preserve"> This objection reveals the buyer's apprehension about potential </w:t>
      </w:r>
      <w:proofErr w:type="gramStart"/>
      <w:r w:rsidRPr="00AA5E59">
        <w:rPr>
          <w:rFonts w:asciiTheme="minorHAnsi" w:hAnsiTheme="minorHAnsi"/>
          <w:sz w:val="20"/>
          <w:szCs w:val="20"/>
        </w:rPr>
        <w:t>disruption</w:t>
      </w:r>
      <w:proofErr w:type="gramEnd"/>
      <w:r w:rsidRPr="00AA5E59">
        <w:rPr>
          <w:rFonts w:asciiTheme="minorHAnsi" w:hAnsiTheme="minorHAnsi"/>
          <w:sz w:val="20"/>
          <w:szCs w:val="20"/>
        </w:rPr>
        <w:t xml:space="preserve"> or challenges associated with implementing a new solution. (Risk)</w:t>
      </w:r>
    </w:p>
    <w:p w14:paraId="1E6B3A79" w14:textId="77777777" w:rsidR="00106A75" w:rsidRDefault="00106A75" w:rsidP="00106A75">
      <w:pPr>
        <w:pStyle w:val="ListParagraph"/>
        <w:rPr>
          <w:rFonts w:asciiTheme="minorHAnsi" w:hAnsiTheme="minorHAnsi"/>
          <w:sz w:val="20"/>
          <w:szCs w:val="20"/>
        </w:rPr>
      </w:pPr>
    </w:p>
    <w:p w14:paraId="09BFCEBF" w14:textId="77777777" w:rsidR="00106A75" w:rsidRPr="00AA5E59" w:rsidRDefault="00106A75" w:rsidP="00106A75">
      <w:pPr>
        <w:pStyle w:val="Default"/>
        <w:spacing w:before="0" w:line="240" w:lineRule="auto"/>
        <w:rPr>
          <w:rFonts w:asciiTheme="minorHAnsi" w:hAnsiTheme="minorHAnsi"/>
          <w:sz w:val="20"/>
          <w:szCs w:val="20"/>
        </w:rPr>
      </w:pPr>
    </w:p>
    <w:p w14:paraId="1A0E412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Responding to Price Objections: Shifting the Focus to Value</w:t>
      </w:r>
    </w:p>
    <w:p w14:paraId="2FE67466"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strategies you can use to address price objections and emphasize the value proposition of your solution.</w:t>
      </w:r>
    </w:p>
    <w:p w14:paraId="2D97FCCC" w14:textId="77777777" w:rsidR="00A55ABD" w:rsidRDefault="00A55ABD">
      <w:pPr>
        <w:pStyle w:val="Default"/>
        <w:spacing w:before="0" w:after="240" w:line="240" w:lineRule="auto"/>
        <w:rPr>
          <w:rFonts w:asciiTheme="minorHAnsi" w:hAnsiTheme="minorHAnsi"/>
          <w:b/>
          <w:bCs/>
          <w:sz w:val="20"/>
          <w:szCs w:val="20"/>
        </w:rPr>
      </w:pPr>
    </w:p>
    <w:p w14:paraId="370C30DE" w14:textId="498C7CA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Overcoming Feature Objections: Demonstrating Capability</w:t>
      </w:r>
    </w:p>
    <w:p w14:paraId="69BB76E2"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response techniques with their objectives:</w:t>
      </w:r>
    </w:p>
    <w:p w14:paraId="57CCABD2"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Actively listen to the buyer's specific feature requirements.</w:t>
      </w:r>
    </w:p>
    <w:p w14:paraId="61E86A75"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Showcase how your existing features address the buyer's core needs.</w:t>
      </w:r>
    </w:p>
    <w:p w14:paraId="139FF17D" w14:textId="77777777" w:rsidR="007A6BBA" w:rsidRPr="00AA5E59" w:rsidRDefault="007A6BBA" w:rsidP="007A6BBA">
      <w:pPr>
        <w:pStyle w:val="Default"/>
        <w:spacing w:before="0" w:line="240" w:lineRule="auto"/>
        <w:rPr>
          <w:rFonts w:asciiTheme="minorHAnsi" w:hAnsiTheme="minorHAnsi"/>
          <w:sz w:val="20"/>
          <w:szCs w:val="20"/>
        </w:rPr>
      </w:pPr>
    </w:p>
    <w:p w14:paraId="2C48FC2C" w14:textId="342250FA"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7A6BBA">
        <w:rPr>
          <w:rFonts w:asciiTheme="minorHAnsi" w:hAnsiTheme="minorHAnsi"/>
          <w:sz w:val="20"/>
          <w:szCs w:val="20"/>
        </w:rPr>
        <w:t>_____________________________________________</w:t>
      </w:r>
      <w:r w:rsidR="00B17A4B">
        <w:rPr>
          <w:rFonts w:asciiTheme="minorHAnsi" w:hAnsiTheme="minorHAnsi"/>
          <w:sz w:val="20"/>
          <w:szCs w:val="20"/>
        </w:rPr>
        <w:t>____________</w:t>
      </w:r>
      <w:r w:rsidRPr="00AA5E59">
        <w:rPr>
          <w:rFonts w:asciiTheme="minorHAnsi" w:hAnsiTheme="minorHAnsi"/>
          <w:sz w:val="20"/>
          <w:szCs w:val="20"/>
        </w:rPr>
        <w:t xml:space="preserve"> This helps you understand the exact features the buyer is missing and tailor your response accordingly. (Actively listen to the buyer's specific feature requirements.)</w:t>
      </w:r>
    </w:p>
    <w:p w14:paraId="6B2A33C0" w14:textId="77777777" w:rsidR="007A6BBA" w:rsidRPr="00AA5E59" w:rsidRDefault="007A6BBA" w:rsidP="007A6BBA">
      <w:pPr>
        <w:pStyle w:val="Default"/>
        <w:spacing w:before="0" w:line="240" w:lineRule="auto"/>
        <w:rPr>
          <w:rFonts w:asciiTheme="minorHAnsi" w:hAnsiTheme="minorHAnsi"/>
          <w:sz w:val="20"/>
          <w:szCs w:val="20"/>
        </w:rPr>
      </w:pPr>
    </w:p>
    <w:p w14:paraId="06FEEC85" w14:textId="317B4608"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_____</w:t>
      </w:r>
      <w:r w:rsidR="007A6BBA">
        <w:rPr>
          <w:rFonts w:asciiTheme="minorHAnsi" w:hAnsiTheme="minorHAnsi"/>
          <w:sz w:val="20"/>
          <w:szCs w:val="20"/>
        </w:rPr>
        <w:t>_____________________________________________</w:t>
      </w:r>
      <w:r w:rsidR="00B17A4B">
        <w:rPr>
          <w:rFonts w:asciiTheme="minorHAnsi" w:hAnsiTheme="minorHAnsi"/>
          <w:sz w:val="20"/>
          <w:szCs w:val="20"/>
        </w:rPr>
        <w:t>____________</w:t>
      </w:r>
      <w:r w:rsidRPr="00AA5E59">
        <w:rPr>
          <w:rFonts w:asciiTheme="minorHAnsi" w:hAnsiTheme="minorHAnsi"/>
          <w:sz w:val="20"/>
          <w:szCs w:val="20"/>
        </w:rPr>
        <w:t xml:space="preserve"> This demonstrates the value of your existing features in fulfilling the buyer's essential needs. (Showcase how your existing features address the buyer's core needs.)</w:t>
      </w:r>
    </w:p>
    <w:p w14:paraId="0062F812" w14:textId="77777777" w:rsidR="007A6BBA" w:rsidRPr="00AA5E59" w:rsidRDefault="007A6BBA" w:rsidP="007A6BBA">
      <w:pPr>
        <w:pStyle w:val="Default"/>
        <w:spacing w:before="0" w:line="240" w:lineRule="auto"/>
        <w:rPr>
          <w:rFonts w:asciiTheme="minorHAnsi" w:hAnsiTheme="minorHAnsi"/>
          <w:sz w:val="20"/>
          <w:szCs w:val="20"/>
        </w:rPr>
      </w:pPr>
    </w:p>
    <w:p w14:paraId="7CC4573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Conquering Risk Objections: Building Confidence and Minimizing Disruption</w:t>
      </w:r>
    </w:p>
    <w:p w14:paraId="135211CD"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ways you can leverage the ACRC framework to effectively address risk objections.</w:t>
      </w:r>
    </w:p>
    <w:p w14:paraId="67D54A7F" w14:textId="77777777" w:rsidR="00B17A4B" w:rsidRDefault="00B17A4B">
      <w:pPr>
        <w:pStyle w:val="Default"/>
        <w:spacing w:before="0" w:after="240" w:line="240" w:lineRule="auto"/>
        <w:rPr>
          <w:rFonts w:asciiTheme="minorHAnsi" w:hAnsiTheme="minorHAnsi"/>
          <w:b/>
          <w:bCs/>
          <w:sz w:val="20"/>
          <w:szCs w:val="20"/>
        </w:rPr>
      </w:pPr>
    </w:p>
    <w:p w14:paraId="4E81AA08" w14:textId="23895D8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The ACRC Objection Handling Framework</w:t>
      </w:r>
    </w:p>
    <w:p w14:paraId="5F64D676"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sz w:val="20"/>
          <w:szCs w:val="20"/>
        </w:rPr>
        <w:t>Unscramble the following steps involved in the ACRC framework:</w:t>
      </w:r>
    </w:p>
    <w:p w14:paraId="3A8459BD" w14:textId="77777777" w:rsidR="007944BA" w:rsidRPr="00AA5E59" w:rsidRDefault="00F9748E">
      <w:pPr>
        <w:pStyle w:val="Default"/>
        <w:numPr>
          <w:ilvl w:val="1"/>
          <w:numId w:val="36"/>
        </w:numPr>
        <w:spacing w:before="0" w:line="240" w:lineRule="auto"/>
        <w:rPr>
          <w:rFonts w:asciiTheme="minorHAnsi" w:hAnsiTheme="minorHAnsi"/>
          <w:b/>
          <w:bCs/>
          <w:sz w:val="20"/>
          <w:szCs w:val="20"/>
        </w:rPr>
      </w:pPr>
      <w:r w:rsidRPr="00AA5E59">
        <w:rPr>
          <w:rFonts w:asciiTheme="minorHAnsi" w:hAnsiTheme="minorHAnsi"/>
          <w:b/>
          <w:bCs/>
          <w:sz w:val="20"/>
          <w:szCs w:val="20"/>
        </w:rPr>
        <w:t>reframe</w:t>
      </w:r>
    </w:p>
    <w:p w14:paraId="02737E95" w14:textId="77777777" w:rsidR="007944BA" w:rsidRPr="00AA5E59" w:rsidRDefault="00F9748E">
      <w:pPr>
        <w:pStyle w:val="Default"/>
        <w:numPr>
          <w:ilvl w:val="1"/>
          <w:numId w:val="36"/>
        </w:numPr>
        <w:spacing w:before="0" w:line="240" w:lineRule="auto"/>
        <w:rPr>
          <w:rFonts w:asciiTheme="minorHAnsi" w:hAnsiTheme="minorHAnsi"/>
          <w:b/>
          <w:bCs/>
          <w:sz w:val="20"/>
          <w:szCs w:val="20"/>
        </w:rPr>
      </w:pPr>
      <w:r w:rsidRPr="00AA5E59">
        <w:rPr>
          <w:rFonts w:asciiTheme="minorHAnsi" w:hAnsiTheme="minorHAnsi"/>
          <w:b/>
          <w:bCs/>
          <w:sz w:val="20"/>
          <w:szCs w:val="20"/>
        </w:rPr>
        <w:t>clarify</w:t>
      </w:r>
    </w:p>
    <w:p w14:paraId="23CBC238" w14:textId="77777777" w:rsidR="007944BA" w:rsidRPr="00AA5E59" w:rsidRDefault="00F9748E">
      <w:pPr>
        <w:pStyle w:val="Default"/>
        <w:numPr>
          <w:ilvl w:val="1"/>
          <w:numId w:val="36"/>
        </w:numPr>
        <w:spacing w:before="0" w:line="240" w:lineRule="auto"/>
        <w:rPr>
          <w:rFonts w:asciiTheme="minorHAnsi" w:hAnsiTheme="minorHAnsi"/>
          <w:b/>
          <w:bCs/>
          <w:sz w:val="20"/>
          <w:szCs w:val="20"/>
        </w:rPr>
      </w:pPr>
      <w:r w:rsidRPr="00AA5E59">
        <w:rPr>
          <w:rFonts w:asciiTheme="minorHAnsi" w:hAnsiTheme="minorHAnsi"/>
          <w:b/>
          <w:bCs/>
          <w:sz w:val="20"/>
          <w:szCs w:val="20"/>
        </w:rPr>
        <w:t>acknowledge</w:t>
      </w:r>
    </w:p>
    <w:p w14:paraId="5AE698A4" w14:textId="77777777" w:rsidR="007944BA" w:rsidRPr="00AA5E59" w:rsidRDefault="00F9748E">
      <w:pPr>
        <w:pStyle w:val="Default"/>
        <w:numPr>
          <w:ilvl w:val="1"/>
          <w:numId w:val="36"/>
        </w:numPr>
        <w:spacing w:before="0" w:line="240" w:lineRule="auto"/>
        <w:rPr>
          <w:rFonts w:asciiTheme="minorHAnsi" w:hAnsiTheme="minorHAnsi"/>
          <w:b/>
          <w:bCs/>
          <w:sz w:val="20"/>
          <w:szCs w:val="20"/>
        </w:rPr>
      </w:pPr>
      <w:r w:rsidRPr="00AA5E59">
        <w:rPr>
          <w:rFonts w:asciiTheme="minorHAnsi" w:hAnsiTheme="minorHAnsi"/>
          <w:b/>
          <w:bCs/>
          <w:sz w:val="20"/>
          <w:szCs w:val="20"/>
        </w:rPr>
        <w:t>respond</w:t>
      </w:r>
    </w:p>
    <w:p w14:paraId="6825FE62" w14:textId="77777777" w:rsidR="00B17A4B" w:rsidRDefault="00B17A4B">
      <w:pPr>
        <w:pStyle w:val="Default"/>
        <w:spacing w:before="0" w:after="240" w:line="240" w:lineRule="auto"/>
        <w:rPr>
          <w:rFonts w:asciiTheme="minorHAnsi" w:hAnsiTheme="minorHAnsi"/>
          <w:b/>
          <w:bCs/>
          <w:sz w:val="20"/>
          <w:szCs w:val="20"/>
        </w:rPr>
      </w:pPr>
    </w:p>
    <w:p w14:paraId="5B7AA232" w14:textId="7C97D72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 the unscrambled steps with their descriptions:</w:t>
      </w:r>
    </w:p>
    <w:p w14:paraId="0AAD311C" w14:textId="48DD0EAA" w:rsidR="007944BA" w:rsidRDefault="00F9748E">
      <w:pPr>
        <w:pStyle w:val="Default"/>
        <w:numPr>
          <w:ilvl w:val="0"/>
          <w:numId w:val="96"/>
        </w:numPr>
        <w:spacing w:before="0" w:line="240" w:lineRule="auto"/>
        <w:rPr>
          <w:rFonts w:asciiTheme="minorHAnsi" w:hAnsiTheme="minorHAnsi"/>
          <w:sz w:val="20"/>
          <w:szCs w:val="20"/>
        </w:rPr>
      </w:pPr>
      <w:r w:rsidRPr="00B17A4B">
        <w:rPr>
          <w:rFonts w:asciiTheme="minorHAnsi" w:hAnsiTheme="minorHAnsi"/>
          <w:sz w:val="20"/>
          <w:szCs w:val="20"/>
        </w:rPr>
        <w:t>_____</w:t>
      </w:r>
      <w:r w:rsidR="00B17A4B">
        <w:rPr>
          <w:rFonts w:asciiTheme="minorHAnsi" w:hAnsiTheme="minorHAnsi"/>
          <w:sz w:val="20"/>
          <w:szCs w:val="20"/>
        </w:rPr>
        <w:t>___________</w:t>
      </w:r>
      <w:r w:rsidRPr="00B17A4B">
        <w:rPr>
          <w:rFonts w:asciiTheme="minorHAnsi" w:hAnsiTheme="minorHAnsi"/>
          <w:sz w:val="20"/>
          <w:szCs w:val="20"/>
        </w:rPr>
        <w:t xml:space="preserve"> Validate the buyer's concerns and demonstrate empathy. (acknowledge)</w:t>
      </w:r>
    </w:p>
    <w:p w14:paraId="3FEE23E8" w14:textId="77777777" w:rsidR="00B17A4B" w:rsidRPr="00B17A4B" w:rsidRDefault="00B17A4B" w:rsidP="00B17A4B">
      <w:pPr>
        <w:pStyle w:val="Default"/>
        <w:spacing w:before="0" w:line="240" w:lineRule="auto"/>
        <w:rPr>
          <w:rFonts w:asciiTheme="minorHAnsi" w:hAnsiTheme="minorHAnsi"/>
          <w:sz w:val="20"/>
          <w:szCs w:val="20"/>
        </w:rPr>
      </w:pPr>
    </w:p>
    <w:p w14:paraId="3141A397" w14:textId="642A711F" w:rsidR="007944BA" w:rsidRDefault="00F9748E">
      <w:pPr>
        <w:pStyle w:val="Default"/>
        <w:numPr>
          <w:ilvl w:val="0"/>
          <w:numId w:val="96"/>
        </w:numPr>
        <w:spacing w:before="0" w:line="240" w:lineRule="auto"/>
        <w:rPr>
          <w:rFonts w:asciiTheme="minorHAnsi" w:hAnsiTheme="minorHAnsi"/>
          <w:sz w:val="20"/>
          <w:szCs w:val="20"/>
        </w:rPr>
      </w:pPr>
      <w:r w:rsidRPr="00B17A4B">
        <w:rPr>
          <w:rFonts w:asciiTheme="minorHAnsi" w:hAnsiTheme="minorHAnsi"/>
          <w:sz w:val="20"/>
          <w:szCs w:val="20"/>
        </w:rPr>
        <w:t>_____</w:t>
      </w:r>
      <w:r w:rsidR="00B17A4B">
        <w:rPr>
          <w:rFonts w:asciiTheme="minorHAnsi" w:hAnsiTheme="minorHAnsi"/>
          <w:sz w:val="20"/>
          <w:szCs w:val="20"/>
        </w:rPr>
        <w:t>___________</w:t>
      </w:r>
      <w:r w:rsidRPr="00B17A4B">
        <w:rPr>
          <w:rFonts w:asciiTheme="minorHAnsi" w:hAnsiTheme="minorHAnsi"/>
          <w:sz w:val="20"/>
          <w:szCs w:val="20"/>
        </w:rPr>
        <w:t xml:space="preserve"> Ask clarifying questions to pinpoint the root cause of the objection. (clarify)</w:t>
      </w:r>
    </w:p>
    <w:p w14:paraId="2C51B00C" w14:textId="77777777" w:rsidR="00B17A4B" w:rsidRPr="00B17A4B" w:rsidRDefault="00B17A4B" w:rsidP="00B17A4B">
      <w:pPr>
        <w:pStyle w:val="Default"/>
        <w:spacing w:before="0" w:line="240" w:lineRule="auto"/>
        <w:rPr>
          <w:rFonts w:asciiTheme="minorHAnsi" w:hAnsiTheme="minorHAnsi"/>
          <w:sz w:val="20"/>
          <w:szCs w:val="20"/>
        </w:rPr>
      </w:pPr>
    </w:p>
    <w:p w14:paraId="3E2D95F9" w14:textId="1AB3B40B" w:rsidR="007944BA" w:rsidRDefault="00F9748E">
      <w:pPr>
        <w:pStyle w:val="Default"/>
        <w:numPr>
          <w:ilvl w:val="0"/>
          <w:numId w:val="96"/>
        </w:numPr>
        <w:spacing w:before="0" w:line="240" w:lineRule="auto"/>
        <w:rPr>
          <w:rFonts w:asciiTheme="minorHAnsi" w:hAnsiTheme="minorHAnsi"/>
          <w:sz w:val="20"/>
          <w:szCs w:val="20"/>
        </w:rPr>
      </w:pPr>
      <w:r w:rsidRPr="00B17A4B">
        <w:rPr>
          <w:rFonts w:asciiTheme="minorHAnsi" w:hAnsiTheme="minorHAnsi"/>
          <w:sz w:val="20"/>
          <w:szCs w:val="20"/>
        </w:rPr>
        <w:t>_____</w:t>
      </w:r>
      <w:r w:rsidR="00B17A4B">
        <w:rPr>
          <w:rFonts w:asciiTheme="minorHAnsi" w:hAnsiTheme="minorHAnsi"/>
          <w:sz w:val="20"/>
          <w:szCs w:val="20"/>
        </w:rPr>
        <w:t>___________</w:t>
      </w:r>
      <w:r w:rsidRPr="00B17A4B">
        <w:rPr>
          <w:rFonts w:asciiTheme="minorHAnsi" w:hAnsiTheme="minorHAnsi"/>
          <w:sz w:val="20"/>
          <w:szCs w:val="20"/>
        </w:rPr>
        <w:t xml:space="preserve"> Provide a well-structured response that directly addresses the buyer's concern. (respond)</w:t>
      </w:r>
    </w:p>
    <w:p w14:paraId="6D5551B1" w14:textId="77777777" w:rsidR="00B17A4B" w:rsidRPr="00B17A4B" w:rsidRDefault="00B17A4B" w:rsidP="00B17A4B">
      <w:pPr>
        <w:pStyle w:val="Default"/>
        <w:spacing w:before="0" w:line="240" w:lineRule="auto"/>
        <w:rPr>
          <w:rFonts w:asciiTheme="minorHAnsi" w:hAnsiTheme="minorHAnsi"/>
          <w:sz w:val="20"/>
          <w:szCs w:val="20"/>
        </w:rPr>
      </w:pPr>
    </w:p>
    <w:p w14:paraId="75DF3B2F" w14:textId="60231E8A" w:rsidR="007944BA" w:rsidRPr="00B17A4B" w:rsidRDefault="00F9748E">
      <w:pPr>
        <w:pStyle w:val="Default"/>
        <w:numPr>
          <w:ilvl w:val="0"/>
          <w:numId w:val="96"/>
        </w:numPr>
        <w:spacing w:before="0" w:line="240" w:lineRule="auto"/>
        <w:rPr>
          <w:rFonts w:asciiTheme="minorHAnsi" w:hAnsiTheme="minorHAnsi"/>
          <w:sz w:val="20"/>
          <w:szCs w:val="20"/>
        </w:rPr>
      </w:pPr>
      <w:r w:rsidRPr="00B17A4B">
        <w:rPr>
          <w:rFonts w:asciiTheme="minorHAnsi" w:hAnsiTheme="minorHAnsi"/>
          <w:sz w:val="20"/>
          <w:szCs w:val="20"/>
        </w:rPr>
        <w:t>_____</w:t>
      </w:r>
      <w:r w:rsidR="00B17A4B">
        <w:rPr>
          <w:rFonts w:asciiTheme="minorHAnsi" w:hAnsiTheme="minorHAnsi"/>
          <w:sz w:val="20"/>
          <w:szCs w:val="20"/>
        </w:rPr>
        <w:t>___________</w:t>
      </w:r>
      <w:r w:rsidRPr="00B17A4B">
        <w:rPr>
          <w:rFonts w:asciiTheme="minorHAnsi" w:hAnsiTheme="minorHAnsi"/>
          <w:sz w:val="20"/>
          <w:szCs w:val="20"/>
        </w:rPr>
        <w:t xml:space="preserve"> Reframe the objection as an opportunity to highlight the strengths of your solution. (reframe)</w:t>
      </w:r>
    </w:p>
    <w:p w14:paraId="61A35321" w14:textId="77777777" w:rsidR="00B17A4B" w:rsidRDefault="00B17A4B">
      <w:pPr>
        <w:pStyle w:val="Default"/>
        <w:spacing w:before="0" w:after="240" w:line="240" w:lineRule="auto"/>
        <w:rPr>
          <w:rFonts w:asciiTheme="minorHAnsi" w:hAnsiTheme="minorHAnsi"/>
          <w:b/>
          <w:bCs/>
          <w:sz w:val="20"/>
          <w:szCs w:val="20"/>
        </w:rPr>
      </w:pPr>
    </w:p>
    <w:p w14:paraId="0FEE7017" w14:textId="149CE25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The Power of Social Proof: Testimonials and Case Studies</w:t>
      </w:r>
    </w:p>
    <w:p w14:paraId="494ED921"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testimonials and case studies can be used to strengthen your objection handling strategy.</w:t>
      </w:r>
    </w:p>
    <w:p w14:paraId="448F83E8" w14:textId="77777777" w:rsidR="00B17A4B" w:rsidRDefault="00B17A4B">
      <w:pPr>
        <w:pStyle w:val="Default"/>
        <w:spacing w:before="0" w:after="240" w:line="240" w:lineRule="auto"/>
        <w:rPr>
          <w:rFonts w:asciiTheme="minorHAnsi" w:hAnsiTheme="minorHAnsi"/>
          <w:b/>
          <w:bCs/>
          <w:sz w:val="20"/>
          <w:szCs w:val="20"/>
        </w:rPr>
      </w:pPr>
    </w:p>
    <w:p w14:paraId="70EC985C" w14:textId="51B9160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8: </w:t>
      </w:r>
      <w:r w:rsidRPr="00AA5E59">
        <w:rPr>
          <w:rFonts w:asciiTheme="minorHAnsi" w:hAnsiTheme="minorHAnsi"/>
          <w:b/>
          <w:bCs/>
          <w:sz w:val="20"/>
          <w:szCs w:val="20"/>
        </w:rPr>
        <w:t>Integrating Testimonials and Case Studies into Your Sales Approach</w:t>
      </w:r>
    </w:p>
    <w:p w14:paraId="3F9DE54D" w14:textId="77777777" w:rsidR="007944BA" w:rsidRPr="00AA5E59" w:rsidRDefault="00F9748E">
      <w:pPr>
        <w:pStyle w:val="Default"/>
        <w:numPr>
          <w:ilvl w:val="0"/>
          <w:numId w:val="35"/>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You're a sales representative for a project management software company, meeting with the Project Manager of a construction firm.</w:t>
      </w:r>
    </w:p>
    <w:p w14:paraId="277299C2"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Objection: "We're concerned that implementing a new project management system will be too time-consuming and take our team away from core tasks."</w:t>
      </w:r>
    </w:p>
    <w:p w14:paraId="1A9228AE" w14:textId="77777777" w:rsidR="00B17A4B" w:rsidRPr="00AA5E59" w:rsidRDefault="00B17A4B" w:rsidP="00B17A4B">
      <w:pPr>
        <w:pStyle w:val="Default"/>
        <w:spacing w:before="0" w:line="240" w:lineRule="auto"/>
        <w:rPr>
          <w:rFonts w:asciiTheme="minorHAnsi" w:hAnsiTheme="minorHAnsi"/>
          <w:sz w:val="20"/>
          <w:szCs w:val="20"/>
        </w:rPr>
      </w:pPr>
    </w:p>
    <w:p w14:paraId="728178B2"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How can you leverage testimonials or case studies to address this objection?</w:t>
      </w:r>
    </w:p>
    <w:p w14:paraId="5B9EB653" w14:textId="77777777" w:rsidR="00B17A4B" w:rsidRDefault="00B17A4B">
      <w:pPr>
        <w:pStyle w:val="Default"/>
        <w:spacing w:before="0" w:after="240" w:line="240" w:lineRule="auto"/>
        <w:rPr>
          <w:rFonts w:asciiTheme="minorHAnsi" w:hAnsiTheme="minorHAnsi"/>
          <w:b/>
          <w:bCs/>
          <w:sz w:val="20"/>
          <w:szCs w:val="20"/>
        </w:rPr>
      </w:pPr>
    </w:p>
    <w:p w14:paraId="6C0040F8" w14:textId="352EB33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r w:rsidRPr="00AA5E59">
        <w:rPr>
          <w:rFonts w:asciiTheme="minorHAnsi" w:hAnsiTheme="minorHAnsi"/>
          <w:sz w:val="20"/>
          <w:szCs w:val="20"/>
        </w:rPr>
        <w:t xml:space="preserve"> Maintain a library of testimonials and case studies categorized by industry, company size, or specific challenges addressed. This allows for quick access to relevant content when handling </w:t>
      </w:r>
      <w:proofErr w:type="gramStart"/>
      <w:r w:rsidRPr="00AA5E59">
        <w:rPr>
          <w:rFonts w:asciiTheme="minorHAnsi" w:hAnsiTheme="minorHAnsi"/>
          <w:sz w:val="20"/>
          <w:szCs w:val="20"/>
        </w:rPr>
        <w:t>objections</w:t>
      </w:r>
      <w:proofErr w:type="gramEnd"/>
    </w:p>
    <w:p w14:paraId="742F5FC4" w14:textId="77777777" w:rsidR="00B17A4B" w:rsidRDefault="00B17A4B" w:rsidP="00B17A4B">
      <w:pPr>
        <w:pStyle w:val="Default"/>
        <w:spacing w:before="0" w:line="240" w:lineRule="auto"/>
        <w:rPr>
          <w:rFonts w:asciiTheme="minorHAnsi" w:hAnsiTheme="minorHAnsi"/>
          <w:sz w:val="20"/>
          <w:szCs w:val="20"/>
        </w:rPr>
      </w:pPr>
    </w:p>
    <w:p w14:paraId="5879EA1F"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58179448"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1BA07303"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7569004B" w14:textId="77777777" w:rsidR="00B17A4B" w:rsidRDefault="00B17A4B" w:rsidP="00B17A4B">
      <w:pPr>
        <w:pStyle w:val="Default"/>
        <w:spacing w:before="0" w:line="240" w:lineRule="auto"/>
        <w:rPr>
          <w:rFonts w:asciiTheme="minorHAnsi" w:hAnsiTheme="minorHAnsi"/>
          <w:sz w:val="20"/>
          <w:szCs w:val="20"/>
        </w:rPr>
      </w:pPr>
    </w:p>
    <w:p w14:paraId="583D4504"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418D8963"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6DDC7A1F"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3E45EB53" w14:textId="77777777" w:rsidR="00B17A4B" w:rsidRDefault="00B17A4B" w:rsidP="00B17A4B">
      <w:pPr>
        <w:pStyle w:val="Default"/>
        <w:spacing w:before="0" w:line="240" w:lineRule="auto"/>
        <w:rPr>
          <w:rFonts w:asciiTheme="minorHAnsi" w:hAnsiTheme="minorHAnsi"/>
          <w:sz w:val="20"/>
          <w:szCs w:val="20"/>
        </w:rPr>
      </w:pPr>
    </w:p>
    <w:p w14:paraId="1B61B6EE"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0EB391E5"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19F0B1F8"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41E83E47" w14:textId="77777777" w:rsidR="00B17A4B" w:rsidRDefault="00B17A4B" w:rsidP="00B17A4B">
      <w:pPr>
        <w:pStyle w:val="Default"/>
        <w:spacing w:before="0" w:line="240" w:lineRule="auto"/>
        <w:rPr>
          <w:rFonts w:asciiTheme="minorHAnsi" w:hAnsiTheme="minorHAnsi"/>
          <w:sz w:val="20"/>
          <w:szCs w:val="20"/>
        </w:rPr>
      </w:pPr>
    </w:p>
    <w:p w14:paraId="05A9F2B4"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63D08CC0"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52B485C7"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727D0FF0" w14:textId="77777777" w:rsidR="00B17A4B" w:rsidRDefault="00B17A4B" w:rsidP="00B17A4B">
      <w:pPr>
        <w:pStyle w:val="Default"/>
        <w:spacing w:before="0" w:line="240" w:lineRule="auto"/>
        <w:rPr>
          <w:rFonts w:asciiTheme="minorHAnsi" w:hAnsiTheme="minorHAnsi"/>
          <w:sz w:val="20"/>
          <w:szCs w:val="20"/>
        </w:rPr>
      </w:pPr>
    </w:p>
    <w:p w14:paraId="42D95290"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26413934"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2F3C4008"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357138F7" w14:textId="77777777" w:rsidR="00B17A4B" w:rsidRDefault="00B17A4B" w:rsidP="00B17A4B">
      <w:pPr>
        <w:pStyle w:val="Default"/>
        <w:spacing w:before="0" w:line="240" w:lineRule="auto"/>
        <w:rPr>
          <w:rFonts w:asciiTheme="minorHAnsi" w:hAnsiTheme="minorHAnsi"/>
          <w:sz w:val="20"/>
          <w:szCs w:val="20"/>
        </w:rPr>
      </w:pPr>
    </w:p>
    <w:p w14:paraId="53A32F33"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36569EB4"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34133DCD"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6136B637" w14:textId="77777777" w:rsidR="00B17A4B" w:rsidRDefault="00B17A4B" w:rsidP="00B17A4B">
      <w:pPr>
        <w:pStyle w:val="Default"/>
        <w:spacing w:before="0" w:line="240" w:lineRule="auto"/>
        <w:rPr>
          <w:rFonts w:asciiTheme="minorHAnsi" w:hAnsiTheme="minorHAnsi"/>
          <w:sz w:val="20"/>
          <w:szCs w:val="20"/>
        </w:rPr>
      </w:pPr>
    </w:p>
    <w:p w14:paraId="0AF94688"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18138E20"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41401660"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52A735EB" w14:textId="77777777" w:rsidR="00B17A4B" w:rsidRDefault="00B17A4B" w:rsidP="00B17A4B">
      <w:pPr>
        <w:pStyle w:val="Default"/>
        <w:spacing w:before="0" w:line="240" w:lineRule="auto"/>
        <w:rPr>
          <w:rFonts w:asciiTheme="minorHAnsi" w:hAnsiTheme="minorHAnsi"/>
          <w:sz w:val="20"/>
          <w:szCs w:val="20"/>
        </w:rPr>
      </w:pPr>
    </w:p>
    <w:p w14:paraId="73CC586D"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0169488F"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3F114C46"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15A7E75C" w14:textId="77777777" w:rsidR="00B17A4B" w:rsidRDefault="00B17A4B" w:rsidP="00B17A4B">
      <w:pPr>
        <w:pStyle w:val="Default"/>
        <w:spacing w:before="0" w:line="240" w:lineRule="auto"/>
        <w:rPr>
          <w:rFonts w:asciiTheme="minorHAnsi" w:hAnsiTheme="minorHAnsi"/>
          <w:sz w:val="20"/>
          <w:szCs w:val="20"/>
        </w:rPr>
      </w:pPr>
    </w:p>
    <w:p w14:paraId="65636FC3"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32C386A6"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12115CFC"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3F28D862" w14:textId="77777777" w:rsidR="00B17A4B" w:rsidRDefault="00B17A4B" w:rsidP="00B17A4B">
      <w:pPr>
        <w:pStyle w:val="Default"/>
        <w:spacing w:before="0" w:line="240" w:lineRule="auto"/>
        <w:rPr>
          <w:rFonts w:asciiTheme="minorHAnsi" w:hAnsiTheme="minorHAnsi"/>
          <w:sz w:val="20"/>
          <w:szCs w:val="20"/>
        </w:rPr>
      </w:pPr>
    </w:p>
    <w:p w14:paraId="1D020138"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70F57E1C"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14F3DDED"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6A959A59" w14:textId="77777777" w:rsidR="00B17A4B" w:rsidRDefault="00B17A4B" w:rsidP="00B17A4B">
      <w:pPr>
        <w:pStyle w:val="Default"/>
        <w:spacing w:before="0" w:line="240" w:lineRule="auto"/>
        <w:rPr>
          <w:rFonts w:asciiTheme="minorHAnsi" w:hAnsiTheme="minorHAnsi"/>
          <w:sz w:val="20"/>
          <w:szCs w:val="20"/>
        </w:rPr>
      </w:pPr>
    </w:p>
    <w:p w14:paraId="084F2C97"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606E51AE"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03405C3A"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571ED2A5" w14:textId="77777777" w:rsidR="00B17A4B" w:rsidRDefault="00B17A4B" w:rsidP="00B17A4B">
      <w:pPr>
        <w:pStyle w:val="Default"/>
        <w:spacing w:before="0" w:line="240" w:lineRule="auto"/>
        <w:rPr>
          <w:rFonts w:asciiTheme="minorHAnsi" w:hAnsiTheme="minorHAnsi"/>
          <w:sz w:val="20"/>
          <w:szCs w:val="20"/>
        </w:rPr>
      </w:pPr>
    </w:p>
    <w:p w14:paraId="5483D8E9" w14:textId="77777777" w:rsidR="00B17A4B" w:rsidRDefault="00B17A4B" w:rsidP="00B17A4B">
      <w:pPr>
        <w:pStyle w:val="Default"/>
        <w:pBdr>
          <w:bottom w:val="single" w:sz="12" w:space="1" w:color="auto"/>
        </w:pBdr>
        <w:spacing w:before="0" w:line="240" w:lineRule="auto"/>
        <w:rPr>
          <w:rFonts w:asciiTheme="minorHAnsi" w:hAnsiTheme="minorHAnsi"/>
          <w:sz w:val="20"/>
          <w:szCs w:val="20"/>
        </w:rPr>
      </w:pPr>
    </w:p>
    <w:p w14:paraId="612552BC" w14:textId="77777777" w:rsidR="00B17A4B" w:rsidRDefault="00B17A4B" w:rsidP="00B17A4B">
      <w:pPr>
        <w:pStyle w:val="Default"/>
        <w:pBdr>
          <w:top w:val="none" w:sz="0" w:space="0" w:color="auto"/>
        </w:pBdr>
        <w:spacing w:before="0" w:line="240" w:lineRule="auto"/>
        <w:rPr>
          <w:rFonts w:asciiTheme="minorHAnsi" w:hAnsiTheme="minorHAnsi"/>
          <w:sz w:val="20"/>
          <w:szCs w:val="20"/>
        </w:rPr>
      </w:pPr>
    </w:p>
    <w:p w14:paraId="6FE3EC4E" w14:textId="77777777" w:rsidR="00B17A4B" w:rsidRDefault="00B17A4B" w:rsidP="00B17A4B">
      <w:pPr>
        <w:pStyle w:val="Default"/>
        <w:pBdr>
          <w:top w:val="none" w:sz="0" w:space="0" w:color="auto"/>
          <w:bottom w:val="single" w:sz="12" w:space="1" w:color="auto"/>
        </w:pBdr>
        <w:spacing w:before="0" w:line="240" w:lineRule="auto"/>
        <w:rPr>
          <w:rFonts w:asciiTheme="minorHAnsi" w:hAnsiTheme="minorHAnsi"/>
          <w:sz w:val="20"/>
          <w:szCs w:val="20"/>
        </w:rPr>
      </w:pPr>
    </w:p>
    <w:p w14:paraId="15ED6FC3" w14:textId="77777777" w:rsidR="00B17A4B" w:rsidRPr="00AA5E59" w:rsidRDefault="00B17A4B" w:rsidP="00B17A4B">
      <w:pPr>
        <w:pStyle w:val="Default"/>
        <w:spacing w:before="0" w:after="240" w:line="240" w:lineRule="auto"/>
        <w:rPr>
          <w:rFonts w:asciiTheme="minorHAnsi" w:hAnsiTheme="minorHAnsi"/>
          <w:sz w:val="20"/>
          <w:szCs w:val="20"/>
        </w:rPr>
      </w:pPr>
    </w:p>
    <w:p w14:paraId="60C9511E" w14:textId="77777777" w:rsidR="007944BA" w:rsidRPr="00AA5E59" w:rsidRDefault="007944BA">
      <w:pPr>
        <w:pStyle w:val="Default"/>
        <w:spacing w:before="0" w:after="240" w:line="240" w:lineRule="auto"/>
        <w:rPr>
          <w:rFonts w:asciiTheme="minorHAnsi" w:eastAsia="Times Roman" w:hAnsiTheme="minorHAnsi" w:cs="Times Roman"/>
          <w:sz w:val="20"/>
          <w:szCs w:val="20"/>
        </w:rPr>
      </w:pPr>
    </w:p>
    <w:p w14:paraId="2639E2D0"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14: Demystifying Industrial Decision Making</w:t>
      </w:r>
    </w:p>
    <w:p w14:paraId="15BF0328" w14:textId="77777777" w:rsidR="007944BA" w:rsidRPr="00AA5E59" w:rsidRDefault="00F9748E">
      <w:pPr>
        <w:pStyle w:val="Body"/>
        <w:numPr>
          <w:ilvl w:val="0"/>
          <w:numId w:val="41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Identifying decision-making players: Understand the roles of technical experts, procurement specialists, and executives.</w:t>
      </w:r>
    </w:p>
    <w:p w14:paraId="5BE8D4D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Technical Experts:</w:t>
      </w:r>
    </w:p>
    <w:p w14:paraId="0E3A4EF8" w14:textId="77777777" w:rsidR="007944BA" w:rsidRPr="00AA5E59" w:rsidRDefault="00F9748E">
      <w:pPr>
        <w:pStyle w:val="Body"/>
        <w:numPr>
          <w:ilvl w:val="0"/>
          <w:numId w:val="413"/>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Role:</w:t>
      </w:r>
      <w:r w:rsidRPr="00AA5E59">
        <w:rPr>
          <w:rFonts w:asciiTheme="minorHAnsi" w:hAnsiTheme="minorHAnsi"/>
          <w:sz w:val="20"/>
          <w:szCs w:val="20"/>
        </w:rPr>
        <w:t xml:space="preserve"> These individuals possess in-depth knowledge of the technical specifications and functionalities of the product or service under consideration. They evaluate how well your solution aligns with their technical requirements and existing infrastructure.</w:t>
      </w:r>
    </w:p>
    <w:p w14:paraId="6DF4342B" w14:textId="77777777" w:rsidR="007944BA" w:rsidRPr="00AA5E59" w:rsidRDefault="00F9748E">
      <w:pPr>
        <w:pStyle w:val="Body"/>
        <w:numPr>
          <w:ilvl w:val="0"/>
          <w:numId w:val="413"/>
        </w:numPr>
        <w:spacing w:after="0" w:line="240" w:lineRule="auto"/>
        <w:rPr>
          <w:rFonts w:asciiTheme="minorHAnsi" w:hAnsiTheme="minorHAnsi"/>
          <w:sz w:val="20"/>
          <w:szCs w:val="20"/>
        </w:rPr>
      </w:pPr>
      <w:r w:rsidRPr="00AA5E59">
        <w:rPr>
          <w:rFonts w:asciiTheme="minorHAnsi" w:hAnsiTheme="minorHAnsi"/>
          <w:b/>
          <w:bCs/>
          <w:sz w:val="20"/>
          <w:szCs w:val="20"/>
        </w:rPr>
        <w:t>Needs and Concerns:</w:t>
      </w:r>
      <w:r w:rsidRPr="00AA5E59">
        <w:rPr>
          <w:rFonts w:asciiTheme="minorHAnsi" w:hAnsiTheme="minorHAnsi"/>
          <w:sz w:val="20"/>
          <w:szCs w:val="20"/>
        </w:rPr>
        <w:t xml:space="preserve"> Technical experts are primarily concerned with functionality, performance, and integration capabilities. They might ask detailed questions about features, compatibility, and system security.</w:t>
      </w:r>
    </w:p>
    <w:p w14:paraId="4C8238AD" w14:textId="77777777" w:rsidR="007944BA" w:rsidRPr="00AA5E59" w:rsidRDefault="00F9748E">
      <w:pPr>
        <w:pStyle w:val="Body"/>
        <w:numPr>
          <w:ilvl w:val="0"/>
          <w:numId w:val="413"/>
        </w:numPr>
        <w:spacing w:after="280" w:line="240" w:lineRule="auto"/>
        <w:rPr>
          <w:rFonts w:asciiTheme="minorHAnsi" w:hAnsiTheme="minorHAnsi"/>
          <w:sz w:val="20"/>
          <w:szCs w:val="20"/>
        </w:rPr>
      </w:pPr>
      <w:r w:rsidRPr="00AA5E59">
        <w:rPr>
          <w:rFonts w:asciiTheme="minorHAnsi" w:hAnsiTheme="minorHAnsi"/>
          <w:b/>
          <w:bCs/>
          <w:sz w:val="20"/>
          <w:szCs w:val="20"/>
        </w:rPr>
        <w:t>Building Rapport:</w:t>
      </w:r>
      <w:r w:rsidRPr="00AA5E59">
        <w:rPr>
          <w:rFonts w:asciiTheme="minorHAnsi" w:hAnsiTheme="minorHAnsi"/>
          <w:sz w:val="20"/>
          <w:szCs w:val="20"/>
        </w:rPr>
        <w:t xml:space="preserve"> Demonstrate technical proficiency by speaking their language. Use clear and concise explanations, avoiding excessive jargon. Address their specific concerns and showcase how your solution meets their technical needs.</w:t>
      </w:r>
    </w:p>
    <w:p w14:paraId="3AC523C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Procurement Specialists:</w:t>
      </w:r>
    </w:p>
    <w:p w14:paraId="37FA8ED1" w14:textId="77777777" w:rsidR="007944BA" w:rsidRPr="00AA5E59" w:rsidRDefault="00F9748E">
      <w:pPr>
        <w:pStyle w:val="Body"/>
        <w:numPr>
          <w:ilvl w:val="0"/>
          <w:numId w:val="415"/>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Role:</w:t>
      </w:r>
      <w:r w:rsidRPr="00AA5E59">
        <w:rPr>
          <w:rFonts w:asciiTheme="minorHAnsi" w:hAnsiTheme="minorHAnsi"/>
          <w:sz w:val="20"/>
          <w:szCs w:val="20"/>
        </w:rPr>
        <w:t xml:space="preserve"> Procurement specialists focus on the commercial aspects of the deal. They negotiate pricing, contracts, payment terms, and ensure the agreement aligns with company policies and budget constraints.</w:t>
      </w:r>
    </w:p>
    <w:p w14:paraId="2245B5A1" w14:textId="77777777" w:rsidR="007944BA" w:rsidRPr="00AA5E59" w:rsidRDefault="00F9748E">
      <w:pPr>
        <w:pStyle w:val="Body"/>
        <w:numPr>
          <w:ilvl w:val="0"/>
          <w:numId w:val="415"/>
        </w:numPr>
        <w:spacing w:after="0" w:line="240" w:lineRule="auto"/>
        <w:rPr>
          <w:rFonts w:asciiTheme="minorHAnsi" w:hAnsiTheme="minorHAnsi"/>
          <w:sz w:val="20"/>
          <w:szCs w:val="20"/>
        </w:rPr>
      </w:pPr>
      <w:r w:rsidRPr="00AA5E59">
        <w:rPr>
          <w:rFonts w:asciiTheme="minorHAnsi" w:hAnsiTheme="minorHAnsi"/>
          <w:b/>
          <w:bCs/>
          <w:sz w:val="20"/>
          <w:szCs w:val="20"/>
        </w:rPr>
        <w:t>Needs and Concerns:</w:t>
      </w:r>
      <w:r w:rsidRPr="00AA5E59">
        <w:rPr>
          <w:rFonts w:asciiTheme="minorHAnsi" w:hAnsiTheme="minorHAnsi"/>
          <w:sz w:val="20"/>
          <w:szCs w:val="20"/>
        </w:rPr>
        <w:t xml:space="preserve"> Procurement specialists prioritise value for money and a smooth purchasing process. They might challenge pricing, request detailed quotes, and propose alternative payment structures.</w:t>
      </w:r>
    </w:p>
    <w:p w14:paraId="6755A2D3" w14:textId="77777777" w:rsidR="007944BA" w:rsidRPr="00AA5E59" w:rsidRDefault="00F9748E">
      <w:pPr>
        <w:pStyle w:val="Body"/>
        <w:numPr>
          <w:ilvl w:val="0"/>
          <w:numId w:val="415"/>
        </w:numPr>
        <w:spacing w:after="280" w:line="240" w:lineRule="auto"/>
        <w:rPr>
          <w:rFonts w:asciiTheme="minorHAnsi" w:hAnsiTheme="minorHAnsi"/>
          <w:sz w:val="20"/>
          <w:szCs w:val="20"/>
        </w:rPr>
      </w:pPr>
      <w:r w:rsidRPr="00AA5E59">
        <w:rPr>
          <w:rFonts w:asciiTheme="minorHAnsi" w:hAnsiTheme="minorHAnsi"/>
          <w:b/>
          <w:bCs/>
          <w:sz w:val="20"/>
          <w:szCs w:val="20"/>
        </w:rPr>
        <w:t>Building Rapport:</w:t>
      </w:r>
      <w:r w:rsidRPr="00AA5E59">
        <w:rPr>
          <w:rFonts w:asciiTheme="minorHAnsi" w:hAnsiTheme="minorHAnsi"/>
          <w:sz w:val="20"/>
          <w:szCs w:val="20"/>
        </w:rPr>
        <w:t xml:space="preserve"> Be prepared to justify your pricing and highlight the long-term ROI your solution offers. Demonstrate flexibility on certain terms without compromising core value propositions.</w:t>
      </w:r>
    </w:p>
    <w:p w14:paraId="5B54617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Executives:</w:t>
      </w:r>
    </w:p>
    <w:p w14:paraId="4F2C6394" w14:textId="77777777" w:rsidR="007944BA" w:rsidRPr="00AA5E59" w:rsidRDefault="00F9748E">
      <w:pPr>
        <w:pStyle w:val="Body"/>
        <w:numPr>
          <w:ilvl w:val="0"/>
          <w:numId w:val="417"/>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Role:</w:t>
      </w:r>
      <w:r w:rsidRPr="00AA5E59">
        <w:rPr>
          <w:rFonts w:asciiTheme="minorHAnsi" w:hAnsiTheme="minorHAnsi"/>
          <w:sz w:val="20"/>
          <w:szCs w:val="20"/>
        </w:rPr>
        <w:t xml:space="preserve"> Executives hold the ultimate decision-making authority. They evaluate the big picture, considering the strategic alignment of your solution with their overall business goals. They might not delve into technical details but focus on the broader impact on the organisation.</w:t>
      </w:r>
    </w:p>
    <w:p w14:paraId="74F511EF" w14:textId="77777777" w:rsidR="007944BA" w:rsidRPr="00AA5E59" w:rsidRDefault="00F9748E">
      <w:pPr>
        <w:pStyle w:val="Body"/>
        <w:numPr>
          <w:ilvl w:val="0"/>
          <w:numId w:val="417"/>
        </w:numPr>
        <w:spacing w:after="0" w:line="240" w:lineRule="auto"/>
        <w:rPr>
          <w:rFonts w:asciiTheme="minorHAnsi" w:hAnsiTheme="minorHAnsi"/>
          <w:sz w:val="20"/>
          <w:szCs w:val="20"/>
        </w:rPr>
      </w:pPr>
      <w:r w:rsidRPr="00AA5E59">
        <w:rPr>
          <w:rFonts w:asciiTheme="minorHAnsi" w:hAnsiTheme="minorHAnsi"/>
          <w:b/>
          <w:bCs/>
          <w:sz w:val="20"/>
          <w:szCs w:val="20"/>
        </w:rPr>
        <w:t>Needs and Concerns:</w:t>
      </w:r>
      <w:r w:rsidRPr="00AA5E59">
        <w:rPr>
          <w:rFonts w:asciiTheme="minorHAnsi" w:hAnsiTheme="minorHAnsi"/>
          <w:sz w:val="20"/>
          <w:szCs w:val="20"/>
        </w:rPr>
        <w:t xml:space="preserve"> Executives prioritise solutions that address strategic needs, improve efficiency, and contribute to the company's bottom line. They might be swayed by data-driven presentations and clear demonstrations of how your solution delivers a competitive advantage.</w:t>
      </w:r>
    </w:p>
    <w:p w14:paraId="78BDF09C" w14:textId="77777777" w:rsidR="007944BA" w:rsidRPr="00AA5E59" w:rsidRDefault="00F9748E">
      <w:pPr>
        <w:pStyle w:val="Body"/>
        <w:numPr>
          <w:ilvl w:val="0"/>
          <w:numId w:val="417"/>
        </w:numPr>
        <w:spacing w:after="280" w:line="240" w:lineRule="auto"/>
        <w:rPr>
          <w:rFonts w:asciiTheme="minorHAnsi" w:hAnsiTheme="minorHAnsi"/>
          <w:sz w:val="20"/>
          <w:szCs w:val="20"/>
        </w:rPr>
      </w:pPr>
      <w:r w:rsidRPr="00AA5E59">
        <w:rPr>
          <w:rFonts w:asciiTheme="minorHAnsi" w:hAnsiTheme="minorHAnsi"/>
          <w:b/>
          <w:bCs/>
          <w:sz w:val="20"/>
          <w:szCs w:val="20"/>
        </w:rPr>
        <w:t>Building Rapport:</w:t>
      </w:r>
      <w:r w:rsidRPr="00AA5E59">
        <w:rPr>
          <w:rFonts w:asciiTheme="minorHAnsi" w:hAnsiTheme="minorHAnsi"/>
          <w:sz w:val="20"/>
          <w:szCs w:val="20"/>
        </w:rPr>
        <w:t xml:space="preserve"> Tailor your communication to a high-level strategic perspective. Focus on the overall value proposition and how your solution contributes to their long-term vision for the company.</w:t>
      </w:r>
    </w:p>
    <w:p w14:paraId="29C49B5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Considerations:</w:t>
      </w:r>
    </w:p>
    <w:p w14:paraId="76892103" w14:textId="77777777" w:rsidR="007944BA" w:rsidRPr="00AA5E59" w:rsidRDefault="00F9748E">
      <w:pPr>
        <w:pStyle w:val="Body"/>
        <w:numPr>
          <w:ilvl w:val="0"/>
          <w:numId w:val="419"/>
        </w:numPr>
        <w:spacing w:before="280" w:after="0" w:line="240" w:lineRule="auto"/>
        <w:rPr>
          <w:rFonts w:asciiTheme="minorHAnsi" w:hAnsiTheme="minorHAnsi"/>
          <w:sz w:val="20"/>
          <w:szCs w:val="20"/>
        </w:rPr>
      </w:pPr>
      <w:r w:rsidRPr="00AA5E59">
        <w:rPr>
          <w:rFonts w:asciiTheme="minorHAnsi" w:hAnsiTheme="minorHAnsi"/>
          <w:b/>
          <w:bCs/>
          <w:sz w:val="20"/>
          <w:szCs w:val="20"/>
        </w:rPr>
        <w:t>Buying Committee Dynamics:</w:t>
      </w:r>
      <w:r w:rsidRPr="00AA5E59">
        <w:rPr>
          <w:rFonts w:asciiTheme="minorHAnsi" w:hAnsiTheme="minorHAnsi"/>
          <w:sz w:val="20"/>
          <w:szCs w:val="20"/>
        </w:rPr>
        <w:t xml:space="preserve"> The dynamic within the buying committee can vary. Technical experts might hold significant sway, while in other cases, procurement specialists or executives might have the final say. Carefully observe buying committee interactions to identify who holds the most influence.</w:t>
      </w:r>
    </w:p>
    <w:p w14:paraId="05C47551" w14:textId="77777777" w:rsidR="007944BA" w:rsidRPr="00AA5E59" w:rsidRDefault="00F9748E">
      <w:pPr>
        <w:pStyle w:val="Body"/>
        <w:numPr>
          <w:ilvl w:val="0"/>
          <w:numId w:val="419"/>
        </w:numPr>
        <w:spacing w:after="280" w:line="240" w:lineRule="auto"/>
        <w:rPr>
          <w:rFonts w:asciiTheme="minorHAnsi" w:hAnsiTheme="minorHAnsi"/>
          <w:sz w:val="20"/>
          <w:szCs w:val="20"/>
        </w:rPr>
      </w:pPr>
      <w:r w:rsidRPr="00AA5E59">
        <w:rPr>
          <w:rFonts w:asciiTheme="minorHAnsi" w:hAnsiTheme="minorHAnsi"/>
          <w:b/>
          <w:bCs/>
          <w:sz w:val="20"/>
          <w:szCs w:val="20"/>
        </w:rPr>
        <w:t>Collaboration is Key:</w:t>
      </w:r>
      <w:r w:rsidRPr="00AA5E59">
        <w:rPr>
          <w:rFonts w:asciiTheme="minorHAnsi" w:hAnsiTheme="minorHAnsi"/>
          <w:sz w:val="20"/>
          <w:szCs w:val="20"/>
        </w:rPr>
        <w:t xml:space="preserve"> Don't underestimate the importance of addressing the needs of each decision-maker. Craft a message that resonates with all stakeholders and highlight how your solution delivers value across different levels of the organisation.</w:t>
      </w:r>
    </w:p>
    <w:p w14:paraId="5CD55667" w14:textId="77777777" w:rsidR="007944BA" w:rsidRPr="00AA5E59" w:rsidRDefault="007944BA">
      <w:pPr>
        <w:pStyle w:val="Body"/>
        <w:spacing w:before="280" w:after="280" w:line="240" w:lineRule="auto"/>
        <w:rPr>
          <w:rFonts w:asciiTheme="minorHAnsi" w:hAnsiTheme="minorHAnsi"/>
          <w:sz w:val="20"/>
          <w:szCs w:val="20"/>
        </w:rPr>
      </w:pPr>
    </w:p>
    <w:p w14:paraId="7F608D2C" w14:textId="77777777" w:rsidR="007944BA" w:rsidRPr="00AA5E59" w:rsidRDefault="00F9748E">
      <w:pPr>
        <w:pStyle w:val="Body"/>
        <w:numPr>
          <w:ilvl w:val="0"/>
          <w:numId w:val="41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Mapping the buying centre: Analyse internal dynamics and stakeholder influences within the industrial buyer's organisation.</w:t>
      </w:r>
    </w:p>
    <w:p w14:paraId="3614D66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Visualising the Buying Center:</w:t>
      </w:r>
    </w:p>
    <w:p w14:paraId="5873272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Imagine the buying centre as a web, with the final decision-maker at the centre. Each strand of the web represents a stakeholder who influences the decision in some way. These stakeholders can include:</w:t>
      </w:r>
    </w:p>
    <w:p w14:paraId="54B10FC7" w14:textId="77777777" w:rsidR="007944BA" w:rsidRPr="00AA5E59" w:rsidRDefault="00F9748E">
      <w:pPr>
        <w:pStyle w:val="Body"/>
        <w:numPr>
          <w:ilvl w:val="0"/>
          <w:numId w:val="421"/>
        </w:numPr>
        <w:spacing w:before="280" w:after="0" w:line="240" w:lineRule="auto"/>
        <w:rPr>
          <w:rFonts w:asciiTheme="minorHAnsi" w:hAnsiTheme="minorHAnsi"/>
          <w:sz w:val="20"/>
          <w:szCs w:val="20"/>
        </w:rPr>
      </w:pPr>
      <w:r w:rsidRPr="00AA5E59">
        <w:rPr>
          <w:rFonts w:asciiTheme="minorHAnsi" w:hAnsiTheme="minorHAnsi"/>
          <w:b/>
          <w:bCs/>
          <w:sz w:val="20"/>
          <w:szCs w:val="20"/>
        </w:rPr>
        <w:t>Technical Experts:</w:t>
      </w:r>
      <w:r w:rsidRPr="00AA5E59">
        <w:rPr>
          <w:rFonts w:asciiTheme="minorHAnsi" w:hAnsiTheme="minorHAnsi"/>
          <w:sz w:val="20"/>
          <w:szCs w:val="20"/>
        </w:rPr>
        <w:t xml:space="preserve"> The IT department, engineers, or operations personnel who evaluate the technical feasibility and functionality of your solution.</w:t>
      </w:r>
    </w:p>
    <w:p w14:paraId="27B729A0" w14:textId="77777777" w:rsidR="007944BA" w:rsidRPr="00AA5E59" w:rsidRDefault="00F9748E">
      <w:pPr>
        <w:pStyle w:val="Body"/>
        <w:numPr>
          <w:ilvl w:val="0"/>
          <w:numId w:val="421"/>
        </w:numPr>
        <w:spacing w:after="0" w:line="240" w:lineRule="auto"/>
        <w:rPr>
          <w:rFonts w:asciiTheme="minorHAnsi" w:hAnsiTheme="minorHAnsi"/>
          <w:sz w:val="20"/>
          <w:szCs w:val="20"/>
        </w:rPr>
      </w:pPr>
      <w:r w:rsidRPr="00AA5E59">
        <w:rPr>
          <w:rFonts w:asciiTheme="minorHAnsi" w:hAnsiTheme="minorHAnsi"/>
          <w:b/>
          <w:bCs/>
          <w:sz w:val="20"/>
          <w:szCs w:val="20"/>
        </w:rPr>
        <w:t>Procurement Specialists:</w:t>
      </w:r>
      <w:r w:rsidRPr="00AA5E59">
        <w:rPr>
          <w:rFonts w:asciiTheme="minorHAnsi" w:hAnsiTheme="minorHAnsi"/>
          <w:sz w:val="20"/>
          <w:szCs w:val="20"/>
        </w:rPr>
        <w:t xml:space="preserve"> The team responsible for negotiating pricing, contracts, and ensuring alignment with budgetary constraints.</w:t>
      </w:r>
    </w:p>
    <w:p w14:paraId="38C49AEB" w14:textId="77777777" w:rsidR="007944BA" w:rsidRPr="00AA5E59" w:rsidRDefault="00F9748E">
      <w:pPr>
        <w:pStyle w:val="Body"/>
        <w:numPr>
          <w:ilvl w:val="0"/>
          <w:numId w:val="421"/>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End-Users:</w:t>
      </w:r>
      <w:r w:rsidRPr="00AA5E59">
        <w:rPr>
          <w:rFonts w:asciiTheme="minorHAnsi" w:hAnsiTheme="minorHAnsi"/>
          <w:sz w:val="20"/>
          <w:szCs w:val="20"/>
        </w:rPr>
        <w:t xml:space="preserve"> The individuals who will directly utilise your product or service. Their feedback and needs are crucial for successful implementation.</w:t>
      </w:r>
    </w:p>
    <w:p w14:paraId="69780143" w14:textId="77777777" w:rsidR="007944BA" w:rsidRPr="00AA5E59" w:rsidRDefault="00F9748E">
      <w:pPr>
        <w:pStyle w:val="Body"/>
        <w:numPr>
          <w:ilvl w:val="0"/>
          <w:numId w:val="421"/>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Champions:</w:t>
      </w:r>
      <w:r w:rsidRPr="00AA5E59">
        <w:rPr>
          <w:rFonts w:asciiTheme="minorHAnsi" w:hAnsiTheme="minorHAnsi"/>
          <w:sz w:val="20"/>
          <w:szCs w:val="20"/>
        </w:rPr>
        <w:t xml:space="preserve"> Internal advocates within the customer's organisation who believe in the value of your solution and can influence decision-makers.</w:t>
      </w:r>
    </w:p>
    <w:p w14:paraId="3BD543A7" w14:textId="77777777" w:rsidR="007944BA" w:rsidRPr="00AA5E59" w:rsidRDefault="00F9748E">
      <w:pPr>
        <w:pStyle w:val="Body"/>
        <w:numPr>
          <w:ilvl w:val="0"/>
          <w:numId w:val="421"/>
        </w:numPr>
        <w:spacing w:after="280" w:line="240" w:lineRule="auto"/>
        <w:rPr>
          <w:rFonts w:asciiTheme="minorHAnsi" w:hAnsiTheme="minorHAnsi"/>
          <w:sz w:val="20"/>
          <w:szCs w:val="20"/>
        </w:rPr>
      </w:pPr>
      <w:r w:rsidRPr="00AA5E59">
        <w:rPr>
          <w:rFonts w:asciiTheme="minorHAnsi" w:hAnsiTheme="minorHAnsi"/>
          <w:b/>
          <w:bCs/>
          <w:sz w:val="20"/>
          <w:szCs w:val="20"/>
        </w:rPr>
        <w:t>Executives:</w:t>
      </w:r>
      <w:r w:rsidRPr="00AA5E59">
        <w:rPr>
          <w:rFonts w:asciiTheme="minorHAnsi" w:hAnsiTheme="minorHAnsi"/>
          <w:sz w:val="20"/>
          <w:szCs w:val="20"/>
        </w:rPr>
        <w:t xml:space="preserve"> Senior management who hold the ultimate authority and consider the strategic alignment of your solution with the company's goals.</w:t>
      </w:r>
    </w:p>
    <w:p w14:paraId="7F912F1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Stakeholder Influences:</w:t>
      </w:r>
    </w:p>
    <w:p w14:paraId="7FC9566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Each stakeholder has a unique perspective and set of priorities that influence the buying decision. Here's a breakdown of some key considerations:</w:t>
      </w:r>
    </w:p>
    <w:p w14:paraId="6A03C856" w14:textId="77777777" w:rsidR="007944BA" w:rsidRPr="00AA5E59" w:rsidRDefault="00F9748E">
      <w:pPr>
        <w:pStyle w:val="Body"/>
        <w:numPr>
          <w:ilvl w:val="0"/>
          <w:numId w:val="423"/>
        </w:numPr>
        <w:spacing w:before="280" w:after="0" w:line="240" w:lineRule="auto"/>
        <w:rPr>
          <w:rFonts w:asciiTheme="minorHAnsi" w:hAnsiTheme="minorHAnsi"/>
          <w:sz w:val="20"/>
          <w:szCs w:val="20"/>
        </w:rPr>
      </w:pPr>
      <w:r w:rsidRPr="00AA5E59">
        <w:rPr>
          <w:rFonts w:asciiTheme="minorHAnsi" w:hAnsiTheme="minorHAnsi"/>
          <w:b/>
          <w:bCs/>
          <w:sz w:val="20"/>
          <w:szCs w:val="20"/>
        </w:rPr>
        <w:t>Technical Experts:</w:t>
      </w:r>
      <w:r w:rsidRPr="00AA5E59">
        <w:rPr>
          <w:rFonts w:asciiTheme="minorHAnsi" w:hAnsiTheme="minorHAnsi"/>
          <w:sz w:val="20"/>
          <w:szCs w:val="20"/>
        </w:rPr>
        <w:t xml:space="preserve"> Focus on functionality, performance, and integration capabilities.</w:t>
      </w:r>
    </w:p>
    <w:p w14:paraId="2E298A3F" w14:textId="77777777" w:rsidR="007944BA" w:rsidRPr="00AA5E59" w:rsidRDefault="00F9748E">
      <w:pPr>
        <w:pStyle w:val="Body"/>
        <w:numPr>
          <w:ilvl w:val="0"/>
          <w:numId w:val="423"/>
        </w:numPr>
        <w:spacing w:after="0" w:line="240" w:lineRule="auto"/>
        <w:rPr>
          <w:rFonts w:asciiTheme="minorHAnsi" w:hAnsiTheme="minorHAnsi"/>
          <w:sz w:val="20"/>
          <w:szCs w:val="20"/>
        </w:rPr>
      </w:pPr>
      <w:r w:rsidRPr="00AA5E59">
        <w:rPr>
          <w:rFonts w:asciiTheme="minorHAnsi" w:hAnsiTheme="minorHAnsi"/>
          <w:b/>
          <w:bCs/>
          <w:sz w:val="20"/>
          <w:szCs w:val="20"/>
        </w:rPr>
        <w:t>Procurement Specialists:</w:t>
      </w:r>
      <w:r w:rsidRPr="00AA5E59">
        <w:rPr>
          <w:rFonts w:asciiTheme="minorHAnsi" w:hAnsiTheme="minorHAnsi"/>
          <w:sz w:val="20"/>
          <w:szCs w:val="20"/>
        </w:rPr>
        <w:t xml:space="preserve"> Prioritise value for money, favourable contract terms, and a smooth purchasing process.</w:t>
      </w:r>
    </w:p>
    <w:p w14:paraId="0AA96829" w14:textId="77777777" w:rsidR="007944BA" w:rsidRPr="00AA5E59" w:rsidRDefault="00F9748E">
      <w:pPr>
        <w:pStyle w:val="Body"/>
        <w:numPr>
          <w:ilvl w:val="0"/>
          <w:numId w:val="423"/>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End-Users:</w:t>
      </w:r>
      <w:r w:rsidRPr="00AA5E59">
        <w:rPr>
          <w:rFonts w:asciiTheme="minorHAnsi" w:hAnsiTheme="minorHAnsi"/>
          <w:sz w:val="20"/>
          <w:szCs w:val="20"/>
        </w:rPr>
        <w:t xml:space="preserve"> Concerned about ease of use, training requirements, and how the solution addresses their daily work challenges.</w:t>
      </w:r>
    </w:p>
    <w:p w14:paraId="200D9522" w14:textId="77777777" w:rsidR="007944BA" w:rsidRPr="00AA5E59" w:rsidRDefault="00F9748E">
      <w:pPr>
        <w:pStyle w:val="Body"/>
        <w:numPr>
          <w:ilvl w:val="0"/>
          <w:numId w:val="423"/>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Champions:</w:t>
      </w:r>
      <w:r w:rsidRPr="00AA5E59">
        <w:rPr>
          <w:rFonts w:asciiTheme="minorHAnsi" w:hAnsiTheme="minorHAnsi"/>
          <w:sz w:val="20"/>
          <w:szCs w:val="20"/>
        </w:rPr>
        <w:t xml:space="preserve"> Motivated by solutions that enhance efficiency, improve processes, or align with their departmental goals.</w:t>
      </w:r>
    </w:p>
    <w:p w14:paraId="441F0195" w14:textId="77777777" w:rsidR="007944BA" w:rsidRPr="00AA5E59" w:rsidRDefault="00F9748E">
      <w:pPr>
        <w:pStyle w:val="Body"/>
        <w:numPr>
          <w:ilvl w:val="0"/>
          <w:numId w:val="423"/>
        </w:numPr>
        <w:spacing w:after="280" w:line="240" w:lineRule="auto"/>
        <w:rPr>
          <w:rFonts w:asciiTheme="minorHAnsi" w:hAnsiTheme="minorHAnsi"/>
          <w:sz w:val="20"/>
          <w:szCs w:val="20"/>
        </w:rPr>
      </w:pPr>
      <w:r w:rsidRPr="00AA5E59">
        <w:rPr>
          <w:rFonts w:asciiTheme="minorHAnsi" w:hAnsiTheme="minorHAnsi"/>
          <w:b/>
          <w:bCs/>
          <w:sz w:val="20"/>
          <w:szCs w:val="20"/>
        </w:rPr>
        <w:t>Executives:</w:t>
      </w:r>
      <w:r w:rsidRPr="00AA5E59">
        <w:rPr>
          <w:rFonts w:asciiTheme="minorHAnsi" w:hAnsiTheme="minorHAnsi"/>
          <w:sz w:val="20"/>
          <w:szCs w:val="20"/>
        </w:rPr>
        <w:t xml:space="preserve"> Prioritise strategic value, return on investment, and how your solution contributes to the company's competitive edge.</w:t>
      </w:r>
    </w:p>
    <w:p w14:paraId="748C8ED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Mapping the Dynamics:</w:t>
      </w:r>
    </w:p>
    <w:p w14:paraId="4F51970A" w14:textId="77777777" w:rsidR="007944BA" w:rsidRPr="00AA5E59" w:rsidRDefault="00F9748E">
      <w:pPr>
        <w:pStyle w:val="Body"/>
        <w:numPr>
          <w:ilvl w:val="0"/>
          <w:numId w:val="425"/>
        </w:numPr>
        <w:spacing w:before="280" w:after="0" w:line="240" w:lineRule="auto"/>
        <w:rPr>
          <w:rFonts w:asciiTheme="minorHAnsi" w:hAnsiTheme="minorHAnsi"/>
          <w:sz w:val="20"/>
          <w:szCs w:val="20"/>
        </w:rPr>
      </w:pPr>
      <w:r w:rsidRPr="00AA5E59">
        <w:rPr>
          <w:rFonts w:asciiTheme="minorHAnsi" w:hAnsiTheme="minorHAnsi"/>
          <w:b/>
          <w:bCs/>
          <w:sz w:val="20"/>
          <w:szCs w:val="20"/>
        </w:rPr>
        <w:t>Formal Authority vs. Informal Influence:</w:t>
      </w:r>
      <w:r w:rsidRPr="00AA5E59">
        <w:rPr>
          <w:rFonts w:asciiTheme="minorHAnsi" w:hAnsiTheme="minorHAnsi"/>
          <w:sz w:val="20"/>
          <w:szCs w:val="20"/>
        </w:rPr>
        <w:t xml:space="preserve"> While some stakeholders have formal decision-making authority, others might hold significant informal influence. Identify champions and understand their relationships with key decision-makers.</w:t>
      </w:r>
    </w:p>
    <w:p w14:paraId="081C4410" w14:textId="77777777" w:rsidR="007944BA" w:rsidRPr="00AA5E59" w:rsidRDefault="00F9748E">
      <w:pPr>
        <w:pStyle w:val="Body"/>
        <w:numPr>
          <w:ilvl w:val="0"/>
          <w:numId w:val="425"/>
        </w:numPr>
        <w:spacing w:after="280" w:line="240" w:lineRule="auto"/>
        <w:rPr>
          <w:rFonts w:asciiTheme="minorHAnsi" w:hAnsiTheme="minorHAnsi"/>
          <w:sz w:val="20"/>
          <w:szCs w:val="20"/>
          <w:lang w:val="fr-FR"/>
        </w:rPr>
      </w:pPr>
      <w:r w:rsidRPr="00AA5E59">
        <w:rPr>
          <w:rFonts w:asciiTheme="minorHAnsi" w:hAnsiTheme="minorHAnsi"/>
          <w:b/>
          <w:bCs/>
          <w:sz w:val="20"/>
          <w:szCs w:val="20"/>
          <w:lang w:val="fr-FR"/>
        </w:rPr>
        <w:t xml:space="preserve">Communication </w:t>
      </w:r>
      <w:proofErr w:type="gramStart"/>
      <w:r w:rsidRPr="00AA5E59">
        <w:rPr>
          <w:rFonts w:asciiTheme="minorHAnsi" w:hAnsiTheme="minorHAnsi"/>
          <w:b/>
          <w:bCs/>
          <w:sz w:val="20"/>
          <w:szCs w:val="20"/>
          <w:lang w:val="fr-FR"/>
        </w:rPr>
        <w:t>Channels:</w:t>
      </w:r>
      <w:proofErr w:type="gramEnd"/>
      <w:r w:rsidRPr="00AA5E59">
        <w:rPr>
          <w:rFonts w:asciiTheme="minorHAnsi" w:hAnsiTheme="minorHAnsi"/>
          <w:sz w:val="20"/>
          <w:szCs w:val="20"/>
        </w:rPr>
        <w:t xml:space="preserve"> Tailor your communication style and message to resonate with each stakeholder group. Technical data for engineers, cost-benefit analysis for procurement, and a focus on strategic impact for executives.</w:t>
      </w:r>
    </w:p>
    <w:p w14:paraId="3F6BBCB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Your Map:</w:t>
      </w:r>
    </w:p>
    <w:p w14:paraId="23341E23" w14:textId="77777777" w:rsidR="007944BA" w:rsidRPr="00AA5E59" w:rsidRDefault="00F9748E">
      <w:pPr>
        <w:pStyle w:val="Body"/>
        <w:numPr>
          <w:ilvl w:val="0"/>
          <w:numId w:val="427"/>
        </w:numPr>
        <w:spacing w:before="280" w:after="0" w:line="240" w:lineRule="auto"/>
        <w:rPr>
          <w:rFonts w:asciiTheme="minorHAnsi" w:hAnsiTheme="minorHAnsi"/>
          <w:sz w:val="20"/>
          <w:szCs w:val="20"/>
        </w:rPr>
      </w:pPr>
      <w:r w:rsidRPr="00AA5E59">
        <w:rPr>
          <w:rFonts w:asciiTheme="minorHAnsi" w:hAnsiTheme="minorHAnsi"/>
          <w:b/>
          <w:bCs/>
          <w:sz w:val="20"/>
          <w:szCs w:val="20"/>
        </w:rPr>
        <w:t>Gather Information:</w:t>
      </w:r>
      <w:r w:rsidRPr="00AA5E59">
        <w:rPr>
          <w:rFonts w:asciiTheme="minorHAnsi" w:hAnsiTheme="minorHAnsi"/>
          <w:sz w:val="20"/>
          <w:szCs w:val="20"/>
        </w:rPr>
        <w:t xml:space="preserve"> During the sales process, actively gather information about the buying centre through conversations, research, and social media.</w:t>
      </w:r>
    </w:p>
    <w:p w14:paraId="2174F424" w14:textId="77777777" w:rsidR="007944BA" w:rsidRPr="00AA5E59" w:rsidRDefault="00F9748E">
      <w:pPr>
        <w:pStyle w:val="Body"/>
        <w:numPr>
          <w:ilvl w:val="0"/>
          <w:numId w:val="427"/>
        </w:numPr>
        <w:spacing w:after="0" w:line="240" w:lineRule="auto"/>
        <w:rPr>
          <w:rFonts w:asciiTheme="minorHAnsi" w:hAnsiTheme="minorHAnsi"/>
          <w:sz w:val="20"/>
          <w:szCs w:val="20"/>
        </w:rPr>
      </w:pPr>
      <w:r w:rsidRPr="00AA5E59">
        <w:rPr>
          <w:rFonts w:asciiTheme="minorHAnsi" w:hAnsiTheme="minorHAnsi"/>
          <w:b/>
          <w:bCs/>
          <w:sz w:val="20"/>
          <w:szCs w:val="20"/>
        </w:rPr>
        <w:t xml:space="preserve">Identify </w:t>
      </w:r>
      <w:r w:rsidRPr="00AA5E59">
        <w:rPr>
          <w:rFonts w:asciiTheme="minorHAnsi" w:hAnsiTheme="minorHAnsi"/>
          <w:b/>
          <w:bCs/>
          <w:sz w:val="20"/>
          <w:szCs w:val="20"/>
        </w:rPr>
        <w:t>Key Players:</w:t>
      </w:r>
      <w:r w:rsidRPr="00AA5E59">
        <w:rPr>
          <w:rFonts w:asciiTheme="minorHAnsi" w:hAnsiTheme="minorHAnsi"/>
          <w:sz w:val="20"/>
          <w:szCs w:val="20"/>
        </w:rPr>
        <w:t xml:space="preserve"> Pinpoint the key stakeholders involved in the decision and assess their roles and potential influence.</w:t>
      </w:r>
    </w:p>
    <w:p w14:paraId="1EC6D13D" w14:textId="77777777" w:rsidR="007944BA" w:rsidRPr="00AA5E59" w:rsidRDefault="00F9748E">
      <w:pPr>
        <w:pStyle w:val="Body"/>
        <w:numPr>
          <w:ilvl w:val="0"/>
          <w:numId w:val="427"/>
        </w:numPr>
        <w:spacing w:after="280" w:line="240" w:lineRule="auto"/>
        <w:rPr>
          <w:rFonts w:asciiTheme="minorHAnsi" w:hAnsiTheme="minorHAnsi"/>
          <w:sz w:val="20"/>
          <w:szCs w:val="20"/>
        </w:rPr>
      </w:pPr>
      <w:r w:rsidRPr="00AA5E59">
        <w:rPr>
          <w:rFonts w:asciiTheme="minorHAnsi" w:hAnsiTheme="minorHAnsi"/>
          <w:b/>
          <w:bCs/>
          <w:sz w:val="20"/>
          <w:szCs w:val="20"/>
        </w:rPr>
        <w:t>Analyse Relationships:</w:t>
      </w:r>
      <w:r w:rsidRPr="00AA5E59">
        <w:rPr>
          <w:rFonts w:asciiTheme="minorHAnsi" w:hAnsiTheme="minorHAnsi"/>
          <w:sz w:val="20"/>
          <w:szCs w:val="20"/>
        </w:rPr>
        <w:t xml:space="preserve"> Understand the dynamics within the buying centre. Who are the champions? Who influences whom?</w:t>
      </w:r>
    </w:p>
    <w:p w14:paraId="4C55C19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Utilising the Map:</w:t>
      </w:r>
    </w:p>
    <w:p w14:paraId="10EF9831" w14:textId="77777777" w:rsidR="007944BA" w:rsidRPr="00AA5E59" w:rsidRDefault="00F9748E">
      <w:pPr>
        <w:pStyle w:val="Body"/>
        <w:numPr>
          <w:ilvl w:val="0"/>
          <w:numId w:val="429"/>
        </w:numPr>
        <w:spacing w:before="280" w:after="0" w:line="240" w:lineRule="auto"/>
        <w:rPr>
          <w:rFonts w:asciiTheme="minorHAnsi" w:hAnsiTheme="minorHAnsi"/>
          <w:sz w:val="20"/>
          <w:szCs w:val="20"/>
        </w:rPr>
      </w:pPr>
      <w:r w:rsidRPr="00AA5E59">
        <w:rPr>
          <w:rFonts w:asciiTheme="minorHAnsi" w:hAnsiTheme="minorHAnsi"/>
          <w:b/>
          <w:bCs/>
          <w:sz w:val="20"/>
          <w:szCs w:val="20"/>
        </w:rPr>
        <w:t>Tailored Communication:</w:t>
      </w:r>
      <w:r w:rsidRPr="00AA5E59">
        <w:rPr>
          <w:rFonts w:asciiTheme="minorHAnsi" w:hAnsiTheme="minorHAnsi"/>
          <w:sz w:val="20"/>
          <w:szCs w:val="20"/>
        </w:rPr>
        <w:t xml:space="preserve"> Craft targeted messages that address the specific needs and priorities of each stakeholder group.</w:t>
      </w:r>
    </w:p>
    <w:p w14:paraId="52AE5256" w14:textId="77777777" w:rsidR="007944BA" w:rsidRPr="00AA5E59" w:rsidRDefault="00F9748E">
      <w:pPr>
        <w:pStyle w:val="Body"/>
        <w:numPr>
          <w:ilvl w:val="0"/>
          <w:numId w:val="429"/>
        </w:numPr>
        <w:spacing w:after="0" w:line="240" w:lineRule="auto"/>
        <w:rPr>
          <w:rFonts w:asciiTheme="minorHAnsi" w:hAnsiTheme="minorHAnsi"/>
          <w:sz w:val="20"/>
          <w:szCs w:val="20"/>
        </w:rPr>
      </w:pPr>
      <w:r w:rsidRPr="00AA5E59">
        <w:rPr>
          <w:rFonts w:asciiTheme="minorHAnsi" w:hAnsiTheme="minorHAnsi"/>
          <w:b/>
          <w:bCs/>
          <w:sz w:val="20"/>
          <w:szCs w:val="20"/>
        </w:rPr>
        <w:t>Building Relationships:</w:t>
      </w:r>
      <w:r w:rsidRPr="00AA5E59">
        <w:rPr>
          <w:rFonts w:asciiTheme="minorHAnsi" w:hAnsiTheme="minorHAnsi"/>
          <w:sz w:val="20"/>
          <w:szCs w:val="20"/>
        </w:rPr>
        <w:t xml:space="preserve"> Develop relationships with all relevant stakeholders, not just the final decision-maker. Champions can be invaluable allies.</w:t>
      </w:r>
    </w:p>
    <w:p w14:paraId="04999279" w14:textId="77777777" w:rsidR="007944BA" w:rsidRPr="00AA5E59" w:rsidRDefault="00F9748E">
      <w:pPr>
        <w:pStyle w:val="Body"/>
        <w:numPr>
          <w:ilvl w:val="0"/>
          <w:numId w:val="429"/>
        </w:numPr>
        <w:spacing w:after="280" w:line="240" w:lineRule="auto"/>
        <w:rPr>
          <w:rFonts w:asciiTheme="minorHAnsi" w:hAnsiTheme="minorHAnsi"/>
          <w:sz w:val="20"/>
          <w:szCs w:val="20"/>
        </w:rPr>
      </w:pPr>
      <w:r w:rsidRPr="00AA5E59">
        <w:rPr>
          <w:rFonts w:asciiTheme="minorHAnsi" w:hAnsiTheme="minorHAnsi"/>
          <w:b/>
          <w:bCs/>
          <w:sz w:val="20"/>
          <w:szCs w:val="20"/>
        </w:rPr>
        <w:t>Addressing Concerns:</w:t>
      </w:r>
      <w:r w:rsidRPr="00AA5E59">
        <w:rPr>
          <w:rFonts w:asciiTheme="minorHAnsi" w:hAnsiTheme="minorHAnsi"/>
          <w:sz w:val="20"/>
          <w:szCs w:val="20"/>
        </w:rPr>
        <w:t xml:space="preserve"> Anticipate potential objections from each stakeholder group and prepare well-reasoned responses.</w:t>
      </w:r>
    </w:p>
    <w:p w14:paraId="1294EEA5" w14:textId="77777777" w:rsidR="007944BA" w:rsidRPr="00AA5E59" w:rsidRDefault="007944BA">
      <w:pPr>
        <w:pStyle w:val="Body"/>
        <w:spacing w:before="280" w:after="280" w:line="240" w:lineRule="auto"/>
        <w:rPr>
          <w:rFonts w:asciiTheme="minorHAnsi" w:hAnsiTheme="minorHAnsi"/>
          <w:sz w:val="20"/>
          <w:szCs w:val="20"/>
        </w:rPr>
      </w:pPr>
    </w:p>
    <w:p w14:paraId="7693FCBD" w14:textId="77777777" w:rsidR="007944BA" w:rsidRPr="00AA5E59" w:rsidRDefault="00F9748E">
      <w:pPr>
        <w:pStyle w:val="Body"/>
        <w:numPr>
          <w:ilvl w:val="0"/>
          <w:numId w:val="411"/>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Building relationships with key decision makers: Develop rapport and influence across the buying team.</w:t>
      </w:r>
    </w:p>
    <w:p w14:paraId="2653E5D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Their Needs:</w:t>
      </w:r>
    </w:p>
    <w:p w14:paraId="7BA4E9ED" w14:textId="77777777" w:rsidR="007944BA" w:rsidRPr="00AA5E59" w:rsidRDefault="00F9748E">
      <w:pPr>
        <w:pStyle w:val="Body"/>
        <w:numPr>
          <w:ilvl w:val="0"/>
          <w:numId w:val="431"/>
        </w:numPr>
        <w:spacing w:before="280"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Practice active listening skills to truly understand the specific needs, challenges, and goals of each stakeholder within the buying team. This demonstrates genuine interest and allows you to tailor your approach accordingly.</w:t>
      </w:r>
    </w:p>
    <w:p w14:paraId="00AF293B" w14:textId="77777777" w:rsidR="007944BA" w:rsidRPr="00AA5E59" w:rsidRDefault="00F9748E">
      <w:pPr>
        <w:pStyle w:val="Body"/>
        <w:numPr>
          <w:ilvl w:val="0"/>
          <w:numId w:val="431"/>
        </w:numPr>
        <w:spacing w:after="0" w:line="240" w:lineRule="auto"/>
        <w:rPr>
          <w:rFonts w:asciiTheme="minorHAnsi" w:hAnsiTheme="minorHAnsi"/>
          <w:sz w:val="20"/>
          <w:szCs w:val="20"/>
        </w:rPr>
      </w:pPr>
      <w:r w:rsidRPr="00AA5E59">
        <w:rPr>
          <w:rFonts w:asciiTheme="minorHAnsi" w:hAnsiTheme="minorHAnsi"/>
          <w:b/>
          <w:bCs/>
          <w:sz w:val="20"/>
          <w:szCs w:val="20"/>
        </w:rPr>
        <w:t>Ask Insightful Questions:</w:t>
      </w:r>
      <w:r w:rsidRPr="00AA5E59">
        <w:rPr>
          <w:rFonts w:asciiTheme="minorHAnsi" w:hAnsiTheme="minorHAnsi"/>
          <w:sz w:val="20"/>
          <w:szCs w:val="20"/>
        </w:rPr>
        <w:t xml:space="preserve"> Move beyond generic questions. Craft insightful questions that delve deeper into their specific situation and elicit detailed information about their priorities and pain points.</w:t>
      </w:r>
    </w:p>
    <w:p w14:paraId="5ACD60EC" w14:textId="77777777" w:rsidR="007944BA" w:rsidRPr="00AA5E59" w:rsidRDefault="00F9748E">
      <w:pPr>
        <w:pStyle w:val="Body"/>
        <w:numPr>
          <w:ilvl w:val="0"/>
          <w:numId w:val="431"/>
        </w:numPr>
        <w:spacing w:after="280" w:line="240" w:lineRule="auto"/>
        <w:rPr>
          <w:rFonts w:asciiTheme="minorHAnsi" w:hAnsiTheme="minorHAnsi"/>
          <w:sz w:val="20"/>
          <w:szCs w:val="20"/>
        </w:rPr>
      </w:pPr>
      <w:r w:rsidRPr="00AA5E59">
        <w:rPr>
          <w:rFonts w:asciiTheme="minorHAnsi" w:hAnsiTheme="minorHAnsi"/>
          <w:b/>
          <w:bCs/>
          <w:sz w:val="20"/>
          <w:szCs w:val="20"/>
        </w:rPr>
        <w:t>Industry Knowledge:</w:t>
      </w:r>
      <w:r w:rsidRPr="00AA5E59">
        <w:rPr>
          <w:rFonts w:asciiTheme="minorHAnsi" w:hAnsiTheme="minorHAnsi"/>
          <w:sz w:val="20"/>
          <w:szCs w:val="20"/>
        </w:rPr>
        <w:t xml:space="preserve"> Stay abreast of industry trends and challenges. This knowledge positions you as a trusted advisor who understands their specific context and can offer relevant solutions.</w:t>
      </w:r>
    </w:p>
    <w:p w14:paraId="140C293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Trust and Credibility:</w:t>
      </w:r>
    </w:p>
    <w:p w14:paraId="3194C126" w14:textId="77777777" w:rsidR="007944BA" w:rsidRPr="00AA5E59" w:rsidRDefault="00F9748E">
      <w:pPr>
        <w:pStyle w:val="Body"/>
        <w:numPr>
          <w:ilvl w:val="0"/>
          <w:numId w:val="433"/>
        </w:numPr>
        <w:spacing w:before="280" w:after="0" w:line="240" w:lineRule="auto"/>
        <w:rPr>
          <w:rFonts w:asciiTheme="minorHAnsi" w:hAnsiTheme="minorHAnsi"/>
          <w:sz w:val="20"/>
          <w:szCs w:val="20"/>
        </w:rPr>
      </w:pPr>
      <w:r w:rsidRPr="00AA5E59">
        <w:rPr>
          <w:rFonts w:asciiTheme="minorHAnsi" w:hAnsiTheme="minorHAnsi"/>
          <w:b/>
          <w:bCs/>
          <w:sz w:val="20"/>
          <w:szCs w:val="20"/>
        </w:rPr>
        <w:t>Expertise and Experience:</w:t>
      </w:r>
      <w:r w:rsidRPr="00AA5E59">
        <w:rPr>
          <w:rFonts w:asciiTheme="minorHAnsi" w:hAnsiTheme="minorHAnsi"/>
          <w:sz w:val="20"/>
          <w:szCs w:val="20"/>
        </w:rPr>
        <w:t xml:space="preserve"> Demonstrate your expertise by showcasing your in-depth knowledge of the industry and your solution. Share relevant case studies and success stories that illustrate your capabilities.</w:t>
      </w:r>
    </w:p>
    <w:p w14:paraId="32C296D0" w14:textId="77777777" w:rsidR="007944BA" w:rsidRPr="00AA5E59" w:rsidRDefault="00F9748E">
      <w:pPr>
        <w:pStyle w:val="Body"/>
        <w:numPr>
          <w:ilvl w:val="0"/>
          <w:numId w:val="433"/>
        </w:numPr>
        <w:spacing w:after="0" w:line="240" w:lineRule="auto"/>
        <w:rPr>
          <w:rFonts w:asciiTheme="minorHAnsi" w:hAnsiTheme="minorHAnsi"/>
          <w:sz w:val="20"/>
          <w:szCs w:val="20"/>
        </w:rPr>
      </w:pPr>
      <w:r w:rsidRPr="00AA5E59">
        <w:rPr>
          <w:rFonts w:asciiTheme="minorHAnsi" w:hAnsiTheme="minorHAnsi"/>
          <w:b/>
          <w:bCs/>
          <w:sz w:val="20"/>
          <w:szCs w:val="20"/>
        </w:rPr>
        <w:t>Transparency and Honesty:</w:t>
      </w:r>
      <w:r w:rsidRPr="00AA5E59">
        <w:rPr>
          <w:rFonts w:asciiTheme="minorHAnsi" w:hAnsiTheme="minorHAnsi"/>
          <w:sz w:val="20"/>
          <w:szCs w:val="20"/>
        </w:rPr>
        <w:t xml:space="preserve"> Be transparent in your communication and avoid making exaggerated claims. Focus on building trust through honesty and integrity.</w:t>
      </w:r>
    </w:p>
    <w:p w14:paraId="6E207264" w14:textId="77777777" w:rsidR="007944BA" w:rsidRPr="00AA5E59" w:rsidRDefault="00F9748E">
      <w:pPr>
        <w:pStyle w:val="Body"/>
        <w:numPr>
          <w:ilvl w:val="0"/>
          <w:numId w:val="433"/>
        </w:numPr>
        <w:spacing w:after="280" w:line="240" w:lineRule="auto"/>
        <w:rPr>
          <w:rFonts w:asciiTheme="minorHAnsi" w:hAnsiTheme="minorHAnsi"/>
          <w:sz w:val="20"/>
          <w:szCs w:val="20"/>
        </w:rPr>
      </w:pPr>
      <w:r w:rsidRPr="00AA5E59">
        <w:rPr>
          <w:rFonts w:asciiTheme="minorHAnsi" w:hAnsiTheme="minorHAnsi"/>
          <w:b/>
          <w:bCs/>
          <w:sz w:val="20"/>
          <w:szCs w:val="20"/>
        </w:rPr>
        <w:t>Deliver Value Beyond the Sale:</w:t>
      </w:r>
      <w:r w:rsidRPr="00AA5E59">
        <w:rPr>
          <w:rFonts w:asciiTheme="minorHAnsi" w:hAnsiTheme="minorHAnsi"/>
          <w:sz w:val="20"/>
          <w:szCs w:val="20"/>
        </w:rPr>
        <w:t xml:space="preserve"> Provide valuable insights and resources beyond just your product or service. Share industry reports, best practice guides, or connect them with relevant experts in your network.</w:t>
      </w:r>
    </w:p>
    <w:p w14:paraId="6DD1557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Communicating Effectively:</w:t>
      </w:r>
    </w:p>
    <w:p w14:paraId="12C7DEA4" w14:textId="77777777" w:rsidR="007944BA" w:rsidRPr="00AA5E59" w:rsidRDefault="00F9748E">
      <w:pPr>
        <w:pStyle w:val="Body"/>
        <w:numPr>
          <w:ilvl w:val="0"/>
          <w:numId w:val="435"/>
        </w:numPr>
        <w:spacing w:before="280" w:after="0" w:line="240" w:lineRule="auto"/>
        <w:rPr>
          <w:rFonts w:asciiTheme="minorHAnsi" w:hAnsiTheme="minorHAnsi"/>
          <w:sz w:val="20"/>
          <w:szCs w:val="20"/>
        </w:rPr>
      </w:pPr>
      <w:r w:rsidRPr="00AA5E59">
        <w:rPr>
          <w:rFonts w:asciiTheme="minorHAnsi" w:hAnsiTheme="minorHAnsi"/>
          <w:b/>
          <w:bCs/>
          <w:sz w:val="20"/>
          <w:szCs w:val="20"/>
        </w:rPr>
        <w:t>Tailored Communication:</w:t>
      </w:r>
      <w:r w:rsidRPr="00AA5E59">
        <w:rPr>
          <w:rFonts w:asciiTheme="minorHAnsi" w:hAnsiTheme="minorHAnsi"/>
          <w:sz w:val="20"/>
          <w:szCs w:val="20"/>
        </w:rPr>
        <w:t xml:space="preserve"> Adapt your communication style to resonate with each stakeholder group. Speak the language of technical experts, focus on cost-effectiveness for procurement, and emphasise strategic value for executives.</w:t>
      </w:r>
    </w:p>
    <w:p w14:paraId="18B50688" w14:textId="77777777" w:rsidR="007944BA" w:rsidRPr="00AA5E59" w:rsidRDefault="00F9748E">
      <w:pPr>
        <w:pStyle w:val="Body"/>
        <w:numPr>
          <w:ilvl w:val="0"/>
          <w:numId w:val="435"/>
        </w:numPr>
        <w:spacing w:after="0" w:line="240" w:lineRule="auto"/>
        <w:rPr>
          <w:rFonts w:asciiTheme="minorHAnsi" w:hAnsiTheme="minorHAnsi"/>
          <w:sz w:val="20"/>
          <w:szCs w:val="20"/>
        </w:rPr>
      </w:pPr>
      <w:r w:rsidRPr="00AA5E59">
        <w:rPr>
          <w:rFonts w:asciiTheme="minorHAnsi" w:hAnsiTheme="minorHAnsi"/>
          <w:b/>
          <w:bCs/>
          <w:sz w:val="20"/>
          <w:szCs w:val="20"/>
        </w:rPr>
        <w:t>Clear and Concise Communication:</w:t>
      </w:r>
      <w:r w:rsidRPr="00AA5E59">
        <w:rPr>
          <w:rFonts w:asciiTheme="minorHAnsi" w:hAnsiTheme="minorHAnsi"/>
          <w:sz w:val="20"/>
          <w:szCs w:val="20"/>
        </w:rPr>
        <w:t xml:space="preserve"> Avoid technical jargon and use clear, concise language that is easy for everyone to understand. Focus on the benefits of your solution and how it addresses their specific needs.</w:t>
      </w:r>
    </w:p>
    <w:p w14:paraId="73C857C9" w14:textId="77777777" w:rsidR="007944BA" w:rsidRPr="00AA5E59" w:rsidRDefault="00F9748E">
      <w:pPr>
        <w:pStyle w:val="Body"/>
        <w:numPr>
          <w:ilvl w:val="0"/>
          <w:numId w:val="435"/>
        </w:numPr>
        <w:spacing w:after="280" w:line="240" w:lineRule="auto"/>
        <w:rPr>
          <w:rFonts w:asciiTheme="minorHAnsi" w:hAnsiTheme="minorHAnsi"/>
          <w:sz w:val="20"/>
          <w:szCs w:val="20"/>
        </w:rPr>
      </w:pPr>
      <w:r w:rsidRPr="00AA5E59">
        <w:rPr>
          <w:rFonts w:asciiTheme="minorHAnsi" w:hAnsiTheme="minorHAnsi"/>
          <w:b/>
          <w:bCs/>
          <w:sz w:val="20"/>
          <w:szCs w:val="20"/>
        </w:rPr>
        <w:t>Focus on Outcomes:</w:t>
      </w:r>
      <w:r w:rsidRPr="00AA5E59">
        <w:rPr>
          <w:rFonts w:asciiTheme="minorHAnsi" w:hAnsiTheme="minorHAnsi"/>
          <w:sz w:val="20"/>
          <w:szCs w:val="20"/>
        </w:rPr>
        <w:t xml:space="preserve"> Shift the conversation from features to outcomes. Highlight the positive impact your solution will have on their operations, efficiency, or bottom line.</w:t>
      </w:r>
    </w:p>
    <w:p w14:paraId="67DCA5B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Relationships Across the Team:</w:t>
      </w:r>
    </w:p>
    <w:p w14:paraId="16CD51E4" w14:textId="77777777" w:rsidR="007944BA" w:rsidRPr="00AA5E59" w:rsidRDefault="00F9748E">
      <w:pPr>
        <w:pStyle w:val="Body"/>
        <w:numPr>
          <w:ilvl w:val="0"/>
          <w:numId w:val="437"/>
        </w:numPr>
        <w:spacing w:before="280" w:after="0" w:line="240" w:lineRule="auto"/>
        <w:rPr>
          <w:rFonts w:asciiTheme="minorHAnsi" w:hAnsiTheme="minorHAnsi"/>
          <w:sz w:val="20"/>
          <w:szCs w:val="20"/>
        </w:rPr>
      </w:pPr>
      <w:r w:rsidRPr="00AA5E59">
        <w:rPr>
          <w:rFonts w:asciiTheme="minorHAnsi" w:hAnsiTheme="minorHAnsi"/>
          <w:b/>
          <w:bCs/>
          <w:sz w:val="20"/>
          <w:szCs w:val="20"/>
        </w:rPr>
        <w:t>Engage All Stakeholders:</w:t>
      </w:r>
      <w:r w:rsidRPr="00AA5E59">
        <w:rPr>
          <w:rFonts w:asciiTheme="minorHAnsi" w:hAnsiTheme="minorHAnsi"/>
          <w:sz w:val="20"/>
          <w:szCs w:val="20"/>
        </w:rPr>
        <w:t xml:space="preserve"> Don't just focus on the final decision-maker. Develop relationships with all members of the buying committee. Understand their concerns and address their specific needs.</w:t>
      </w:r>
    </w:p>
    <w:p w14:paraId="5DCB6275" w14:textId="77777777" w:rsidR="007944BA" w:rsidRPr="00AA5E59" w:rsidRDefault="00F9748E">
      <w:pPr>
        <w:pStyle w:val="Body"/>
        <w:numPr>
          <w:ilvl w:val="0"/>
          <w:numId w:val="437"/>
        </w:numPr>
        <w:spacing w:after="0" w:line="240" w:lineRule="auto"/>
        <w:rPr>
          <w:rFonts w:asciiTheme="minorHAnsi" w:hAnsiTheme="minorHAnsi"/>
          <w:sz w:val="20"/>
          <w:szCs w:val="20"/>
        </w:rPr>
      </w:pPr>
      <w:r w:rsidRPr="00AA5E59">
        <w:rPr>
          <w:rFonts w:asciiTheme="minorHAnsi" w:hAnsiTheme="minorHAnsi"/>
          <w:b/>
          <w:bCs/>
          <w:sz w:val="20"/>
          <w:szCs w:val="20"/>
        </w:rPr>
        <w:t>Identify Champions:</w:t>
      </w:r>
      <w:r w:rsidRPr="00AA5E59">
        <w:rPr>
          <w:rFonts w:asciiTheme="minorHAnsi" w:hAnsiTheme="minorHAnsi"/>
          <w:sz w:val="20"/>
          <w:szCs w:val="20"/>
        </w:rPr>
        <w:t xml:space="preserve"> Seek out internal advocates within the customer's organisation who believe in the value you offer. Champions can be powerful allies who can influence decision-makers.</w:t>
      </w:r>
    </w:p>
    <w:p w14:paraId="5E8CF90B" w14:textId="77777777" w:rsidR="007944BA" w:rsidRPr="00AA5E59" w:rsidRDefault="00F9748E">
      <w:pPr>
        <w:pStyle w:val="Body"/>
        <w:numPr>
          <w:ilvl w:val="0"/>
          <w:numId w:val="437"/>
        </w:numPr>
        <w:spacing w:after="280" w:line="240" w:lineRule="auto"/>
        <w:rPr>
          <w:rFonts w:asciiTheme="minorHAnsi" w:hAnsiTheme="minorHAnsi"/>
          <w:sz w:val="20"/>
          <w:szCs w:val="20"/>
        </w:rPr>
      </w:pPr>
      <w:r w:rsidRPr="00AA5E59">
        <w:rPr>
          <w:rFonts w:asciiTheme="minorHAnsi" w:hAnsiTheme="minorHAnsi"/>
          <w:b/>
          <w:bCs/>
          <w:sz w:val="20"/>
          <w:szCs w:val="20"/>
        </w:rPr>
        <w:t>Maintain Consistent Communication:</w:t>
      </w:r>
      <w:r w:rsidRPr="00AA5E59">
        <w:rPr>
          <w:rFonts w:asciiTheme="minorHAnsi" w:hAnsiTheme="minorHAnsi"/>
          <w:sz w:val="20"/>
          <w:szCs w:val="20"/>
        </w:rPr>
        <w:t xml:space="preserve"> Maintain regular communication with all stakeholders throughout the sales process. Keep them informed, address concerns promptly, and demonstrate your commitment to building a long-term relationship.</w:t>
      </w:r>
    </w:p>
    <w:p w14:paraId="613B135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326172C8" w14:textId="77777777" w:rsidR="007944BA" w:rsidRPr="00AA5E59" w:rsidRDefault="00F9748E">
      <w:pPr>
        <w:pStyle w:val="Body"/>
        <w:numPr>
          <w:ilvl w:val="0"/>
          <w:numId w:val="439"/>
        </w:numPr>
        <w:spacing w:before="280" w:after="0" w:line="240" w:lineRule="auto"/>
        <w:rPr>
          <w:rFonts w:asciiTheme="minorHAnsi" w:hAnsiTheme="minorHAnsi"/>
          <w:sz w:val="20"/>
          <w:szCs w:val="20"/>
        </w:rPr>
      </w:pPr>
      <w:r w:rsidRPr="00AA5E59">
        <w:rPr>
          <w:rFonts w:asciiTheme="minorHAnsi" w:hAnsiTheme="minorHAnsi"/>
          <w:b/>
          <w:bCs/>
          <w:sz w:val="20"/>
          <w:szCs w:val="20"/>
        </w:rPr>
        <w:t>Professionalism Matters:</w:t>
      </w:r>
      <w:r w:rsidRPr="00AA5E59">
        <w:rPr>
          <w:rFonts w:asciiTheme="minorHAnsi" w:hAnsiTheme="minorHAnsi"/>
          <w:sz w:val="20"/>
          <w:szCs w:val="20"/>
        </w:rPr>
        <w:t xml:space="preserve"> Maintain a professional demeanour throughout your interactions. Be courteous, respectful, and responsive to all inquiries.</w:t>
      </w:r>
    </w:p>
    <w:p w14:paraId="5F7D2065" w14:textId="77777777" w:rsidR="007944BA" w:rsidRPr="00AA5E59" w:rsidRDefault="00F9748E">
      <w:pPr>
        <w:pStyle w:val="Body"/>
        <w:numPr>
          <w:ilvl w:val="0"/>
          <w:numId w:val="439"/>
        </w:numPr>
        <w:spacing w:after="0" w:line="240" w:lineRule="auto"/>
        <w:rPr>
          <w:rFonts w:asciiTheme="minorHAnsi" w:hAnsiTheme="minorHAnsi"/>
          <w:sz w:val="20"/>
          <w:szCs w:val="20"/>
        </w:rPr>
      </w:pPr>
      <w:r w:rsidRPr="00AA5E59">
        <w:rPr>
          <w:rFonts w:asciiTheme="minorHAnsi" w:hAnsiTheme="minorHAnsi"/>
          <w:b/>
          <w:bCs/>
          <w:sz w:val="20"/>
          <w:szCs w:val="20"/>
        </w:rPr>
        <w:t xml:space="preserve">Follow </w:t>
      </w:r>
      <w:r w:rsidRPr="00AA5E59">
        <w:rPr>
          <w:rFonts w:asciiTheme="minorHAnsi" w:hAnsiTheme="minorHAnsi"/>
          <w:b/>
          <w:bCs/>
          <w:sz w:val="20"/>
          <w:szCs w:val="20"/>
        </w:rPr>
        <w:t>Up Regularly:</w:t>
      </w:r>
      <w:r w:rsidRPr="00AA5E59">
        <w:rPr>
          <w:rFonts w:asciiTheme="minorHAnsi" w:hAnsiTheme="minorHAnsi"/>
          <w:sz w:val="20"/>
          <w:szCs w:val="20"/>
        </w:rPr>
        <w:t xml:space="preserve"> Schedule regular follow-up meetings or calls to stay connected, provide updates, and address any emerging concerns.</w:t>
      </w:r>
    </w:p>
    <w:p w14:paraId="5E50B64E" w14:textId="77777777" w:rsidR="007944BA" w:rsidRPr="00AA5E59" w:rsidRDefault="00F9748E">
      <w:pPr>
        <w:pStyle w:val="Body"/>
        <w:numPr>
          <w:ilvl w:val="0"/>
          <w:numId w:val="439"/>
        </w:numPr>
        <w:spacing w:after="280" w:line="240" w:lineRule="auto"/>
        <w:rPr>
          <w:rFonts w:asciiTheme="minorHAnsi" w:hAnsiTheme="minorHAnsi"/>
          <w:sz w:val="20"/>
          <w:szCs w:val="20"/>
        </w:rPr>
      </w:pPr>
      <w:r w:rsidRPr="00AA5E59">
        <w:rPr>
          <w:rFonts w:asciiTheme="minorHAnsi" w:hAnsiTheme="minorHAnsi"/>
          <w:b/>
          <w:bCs/>
          <w:sz w:val="20"/>
          <w:szCs w:val="20"/>
        </w:rPr>
        <w:t>Celebrate Successes:</w:t>
      </w:r>
      <w:r w:rsidRPr="00AA5E59">
        <w:rPr>
          <w:rFonts w:asciiTheme="minorHAnsi" w:hAnsiTheme="minorHAnsi"/>
          <w:sz w:val="20"/>
          <w:szCs w:val="20"/>
        </w:rPr>
        <w:t xml:space="preserve"> Once you secure the deal, celebrate the success with all stakeholders involved. This reinforces the value of the relationship and fosters continued collaboration.</w:t>
      </w:r>
    </w:p>
    <w:p w14:paraId="596EB297"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06C6260C"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29E97A16" wp14:editId="7CFD5C1B">
            <wp:extent cx="1625600" cy="1625600"/>
            <wp:effectExtent l="0" t="0" r="0" b="0"/>
            <wp:docPr id="1073741839" name="officeArt object" descr="emoji.svg"/>
            <wp:cNvGraphicFramePr/>
            <a:graphic xmlns:a="http://schemas.openxmlformats.org/drawingml/2006/main">
              <a:graphicData uri="http://schemas.openxmlformats.org/drawingml/2006/picture">
                <pic:pic xmlns:pic="http://schemas.openxmlformats.org/drawingml/2006/picture">
                  <pic:nvPicPr>
                    <pic:cNvPr id="1073741839"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AAE5001"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14: Demystifying Industrial Decision Making</w:t>
      </w:r>
    </w:p>
    <w:p w14:paraId="0C4038A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Unveiling the Buying Center: Understanding Who Holds the Power in Industrial Sales</w:t>
      </w:r>
    </w:p>
    <w:p w14:paraId="16CAA6C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knowledge and strategies to navigate the complex world of industrial decision-making. By understanding the roles and influences of various stakeholders within the buying center, you can tailor your approach, build rapport, and ultimately secure successful outcomes in your industrial sales endeavors.</w:t>
      </w:r>
    </w:p>
    <w:p w14:paraId="776DE68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Decoding Decision-Maker Roles</w:t>
      </w:r>
    </w:p>
    <w:p w14:paraId="4E31C400"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Match the following stakeholder titles with their primary areas of focus during the buying process:</w:t>
      </w:r>
    </w:p>
    <w:p w14:paraId="663910AF"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Technical Experts</w:t>
      </w:r>
    </w:p>
    <w:p w14:paraId="3641FDDD"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Procurement Specialists</w:t>
      </w:r>
    </w:p>
    <w:p w14:paraId="1CB4DD88"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Executives</w:t>
      </w:r>
    </w:p>
    <w:p w14:paraId="61A36081"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sz w:val="20"/>
          <w:szCs w:val="20"/>
        </w:rPr>
        <w:t xml:space="preserve">_____ </w:t>
      </w:r>
      <w:r w:rsidRPr="00AA5E59">
        <w:rPr>
          <w:rFonts w:asciiTheme="minorHAnsi" w:hAnsiTheme="minorHAnsi"/>
          <w:b/>
          <w:bCs/>
          <w:sz w:val="20"/>
          <w:szCs w:val="20"/>
        </w:rPr>
        <w:t>Prioritize value for money, favourable contract terms, and a smooth purchasing process.</w:t>
      </w:r>
      <w:r w:rsidRPr="00AA5E59">
        <w:rPr>
          <w:rFonts w:asciiTheme="minorHAnsi" w:hAnsiTheme="minorHAnsi"/>
          <w:sz w:val="20"/>
          <w:szCs w:val="20"/>
        </w:rPr>
        <w:t xml:space="preserve"> (Procurement Specialists)</w:t>
      </w:r>
    </w:p>
    <w:p w14:paraId="53BA143F"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sz w:val="20"/>
          <w:szCs w:val="20"/>
        </w:rPr>
        <w:t xml:space="preserve">_____ </w:t>
      </w:r>
      <w:r w:rsidRPr="00AA5E59">
        <w:rPr>
          <w:rFonts w:asciiTheme="minorHAnsi" w:hAnsiTheme="minorHAnsi"/>
          <w:b/>
          <w:bCs/>
          <w:sz w:val="20"/>
          <w:szCs w:val="20"/>
        </w:rPr>
        <w:t>Evaluate the technical feasibility and functionality of your solution in relation to existing infrastructure.</w:t>
      </w:r>
      <w:r w:rsidRPr="00AA5E59">
        <w:rPr>
          <w:rFonts w:asciiTheme="minorHAnsi" w:hAnsiTheme="minorHAnsi"/>
          <w:sz w:val="20"/>
          <w:szCs w:val="20"/>
        </w:rPr>
        <w:t xml:space="preserve"> (Technical Experts)</w:t>
      </w:r>
    </w:p>
    <w:p w14:paraId="24A7977F"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sz w:val="20"/>
          <w:szCs w:val="20"/>
        </w:rPr>
        <w:t xml:space="preserve">_____ </w:t>
      </w:r>
      <w:r w:rsidRPr="00AA5E59">
        <w:rPr>
          <w:rFonts w:asciiTheme="minorHAnsi" w:hAnsiTheme="minorHAnsi"/>
          <w:b/>
          <w:bCs/>
          <w:sz w:val="20"/>
          <w:szCs w:val="20"/>
        </w:rPr>
        <w:t>Consider the strategic alignment of your solution with the company's overall goals and long-term vision.</w:t>
      </w:r>
      <w:r w:rsidRPr="00AA5E59">
        <w:rPr>
          <w:rFonts w:asciiTheme="minorHAnsi" w:hAnsiTheme="minorHAnsi"/>
          <w:sz w:val="20"/>
          <w:szCs w:val="20"/>
        </w:rPr>
        <w:t xml:space="preserve"> (Executives)</w:t>
      </w:r>
    </w:p>
    <w:p w14:paraId="09303045" w14:textId="77777777" w:rsidR="00B17A4B" w:rsidRDefault="00B17A4B">
      <w:pPr>
        <w:pStyle w:val="Default"/>
        <w:spacing w:before="0" w:after="240" w:line="240" w:lineRule="auto"/>
        <w:rPr>
          <w:rFonts w:asciiTheme="minorHAnsi" w:hAnsiTheme="minorHAnsi"/>
          <w:b/>
          <w:bCs/>
          <w:sz w:val="20"/>
          <w:szCs w:val="20"/>
        </w:rPr>
      </w:pPr>
    </w:p>
    <w:p w14:paraId="4C6B981C" w14:textId="50E5566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you can build rapport with technical experts during the sales process.</w:t>
      </w:r>
    </w:p>
    <w:p w14:paraId="56B7541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Mapping the Buying Center Web</w:t>
      </w:r>
    </w:p>
    <w:p w14:paraId="5222FCF5"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Imagine the buying center as a web. In the center, place the following stakeholder title: Final Decision-Maker</w:t>
      </w:r>
    </w:p>
    <w:p w14:paraId="234F18B9"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 xml:space="preserve">Using the list below, connect the final decision-maker to each stakeholder group with a line, representing their influence on the buying </w:t>
      </w:r>
      <w:r w:rsidRPr="00AA5E59">
        <w:rPr>
          <w:rFonts w:asciiTheme="minorHAnsi" w:hAnsiTheme="minorHAnsi"/>
          <w:sz w:val="20"/>
          <w:szCs w:val="20"/>
        </w:rPr>
        <w:t>decision:</w:t>
      </w:r>
    </w:p>
    <w:p w14:paraId="2C744341"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Technical Experts</w:t>
      </w:r>
    </w:p>
    <w:p w14:paraId="0344EA7C"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Procurement Specialists</w:t>
      </w:r>
    </w:p>
    <w:p w14:paraId="05E450AC" w14:textId="77777777" w:rsidR="007944BA" w:rsidRPr="00AA5E59" w:rsidRDefault="00F9748E">
      <w:pPr>
        <w:pStyle w:val="Default"/>
        <w:numPr>
          <w:ilvl w:val="1"/>
          <w:numId w:val="35"/>
        </w:numPr>
        <w:spacing w:before="0" w:line="240" w:lineRule="auto"/>
        <w:rPr>
          <w:rFonts w:asciiTheme="minorHAnsi" w:hAnsiTheme="minorHAnsi"/>
          <w:sz w:val="20"/>
          <w:szCs w:val="20"/>
          <w:lang w:val="de-DE"/>
        </w:rPr>
      </w:pPr>
      <w:r w:rsidRPr="00AA5E59">
        <w:rPr>
          <w:rFonts w:asciiTheme="minorHAnsi" w:hAnsiTheme="minorHAnsi"/>
          <w:sz w:val="20"/>
          <w:szCs w:val="20"/>
          <w:lang w:val="de-DE"/>
        </w:rPr>
        <w:t>End-Users</w:t>
      </w:r>
    </w:p>
    <w:p w14:paraId="22F77DC0" w14:textId="77777777" w:rsidR="007944BA" w:rsidRPr="00AA5E59" w:rsidRDefault="00F9748E">
      <w:pPr>
        <w:pStyle w:val="Default"/>
        <w:numPr>
          <w:ilvl w:val="1"/>
          <w:numId w:val="35"/>
        </w:numPr>
        <w:spacing w:before="0" w:line="240" w:lineRule="auto"/>
        <w:rPr>
          <w:rFonts w:asciiTheme="minorHAnsi" w:hAnsiTheme="minorHAnsi"/>
          <w:sz w:val="20"/>
          <w:szCs w:val="20"/>
          <w:lang w:val="it-IT"/>
        </w:rPr>
      </w:pPr>
      <w:r w:rsidRPr="00AA5E59">
        <w:rPr>
          <w:rFonts w:asciiTheme="minorHAnsi" w:hAnsiTheme="minorHAnsi"/>
          <w:sz w:val="20"/>
          <w:szCs w:val="20"/>
          <w:lang w:val="it-IT"/>
        </w:rPr>
        <w:t>Champions</w:t>
      </w:r>
    </w:p>
    <w:p w14:paraId="0BA0001E"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Executives</w:t>
      </w:r>
    </w:p>
    <w:p w14:paraId="77B23EA2" w14:textId="77777777" w:rsidR="00B17A4B" w:rsidRDefault="00B17A4B">
      <w:pPr>
        <w:pStyle w:val="Default"/>
        <w:spacing w:before="0" w:after="240" w:line="240" w:lineRule="auto"/>
        <w:rPr>
          <w:rFonts w:asciiTheme="minorHAnsi" w:hAnsiTheme="minorHAnsi"/>
          <w:b/>
          <w:bCs/>
          <w:sz w:val="20"/>
          <w:szCs w:val="20"/>
        </w:rPr>
      </w:pPr>
    </w:p>
    <w:p w14:paraId="14312D2B" w14:textId="18B876CC"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Stakeholder Influences: A Balancing Act</w:t>
      </w:r>
    </w:p>
    <w:p w14:paraId="3D9E9789"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Match the following stakeholder groups with their primary considerations during the buying decision:</w:t>
      </w:r>
    </w:p>
    <w:p w14:paraId="08283ADA"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Technical Experts</w:t>
      </w:r>
    </w:p>
    <w:p w14:paraId="0A667159"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Procurement Specialists</w:t>
      </w:r>
    </w:p>
    <w:p w14:paraId="171726FF" w14:textId="77777777" w:rsidR="007944BA" w:rsidRPr="00AA5E59" w:rsidRDefault="00F9748E">
      <w:pPr>
        <w:pStyle w:val="Default"/>
        <w:numPr>
          <w:ilvl w:val="1"/>
          <w:numId w:val="35"/>
        </w:numPr>
        <w:spacing w:before="0" w:line="240" w:lineRule="auto"/>
        <w:rPr>
          <w:rFonts w:asciiTheme="minorHAnsi" w:hAnsiTheme="minorHAnsi"/>
          <w:sz w:val="20"/>
          <w:szCs w:val="20"/>
          <w:lang w:val="de-DE"/>
        </w:rPr>
      </w:pPr>
      <w:r w:rsidRPr="00AA5E59">
        <w:rPr>
          <w:rFonts w:asciiTheme="minorHAnsi" w:hAnsiTheme="minorHAnsi"/>
          <w:sz w:val="20"/>
          <w:szCs w:val="20"/>
          <w:lang w:val="de-DE"/>
        </w:rPr>
        <w:t>End-Users</w:t>
      </w:r>
    </w:p>
    <w:p w14:paraId="6E3FB8EF" w14:textId="77777777" w:rsidR="007944BA" w:rsidRPr="00AA5E59" w:rsidRDefault="00F9748E">
      <w:pPr>
        <w:pStyle w:val="Default"/>
        <w:numPr>
          <w:ilvl w:val="1"/>
          <w:numId w:val="35"/>
        </w:numPr>
        <w:spacing w:before="0" w:line="240" w:lineRule="auto"/>
        <w:rPr>
          <w:rFonts w:asciiTheme="minorHAnsi" w:hAnsiTheme="minorHAnsi"/>
          <w:sz w:val="20"/>
          <w:szCs w:val="20"/>
          <w:lang w:val="it-IT"/>
        </w:rPr>
      </w:pPr>
      <w:r w:rsidRPr="00AA5E59">
        <w:rPr>
          <w:rFonts w:asciiTheme="minorHAnsi" w:hAnsiTheme="minorHAnsi"/>
          <w:sz w:val="20"/>
          <w:szCs w:val="20"/>
          <w:lang w:val="it-IT"/>
        </w:rPr>
        <w:t>Champions</w:t>
      </w:r>
    </w:p>
    <w:p w14:paraId="1DA6A0C9"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Executives</w:t>
      </w:r>
    </w:p>
    <w:p w14:paraId="512D8E40" w14:textId="77777777" w:rsidR="00B17A4B" w:rsidRPr="00AA5E59" w:rsidRDefault="00B17A4B" w:rsidP="00B17A4B">
      <w:pPr>
        <w:pStyle w:val="Default"/>
        <w:spacing w:before="0" w:line="240" w:lineRule="auto"/>
        <w:rPr>
          <w:rFonts w:asciiTheme="minorHAnsi" w:hAnsiTheme="minorHAnsi"/>
          <w:sz w:val="20"/>
          <w:szCs w:val="20"/>
        </w:rPr>
      </w:pPr>
    </w:p>
    <w:p w14:paraId="1C731185" w14:textId="451D5FCB" w:rsidR="007944BA" w:rsidRPr="000C6C4E" w:rsidRDefault="00F9748E">
      <w:pPr>
        <w:pStyle w:val="Default"/>
        <w:numPr>
          <w:ilvl w:val="0"/>
          <w:numId w:val="35"/>
        </w:numPr>
        <w:spacing w:before="0" w:line="240" w:lineRule="auto"/>
        <w:rPr>
          <w:rFonts w:asciiTheme="minorHAnsi" w:hAnsiTheme="minorHAnsi"/>
          <w:sz w:val="20"/>
          <w:szCs w:val="20"/>
        </w:rPr>
      </w:pPr>
      <w:r w:rsidRPr="000C6C4E">
        <w:rPr>
          <w:rFonts w:asciiTheme="minorHAnsi" w:hAnsiTheme="minorHAnsi"/>
          <w:sz w:val="20"/>
          <w:szCs w:val="20"/>
        </w:rPr>
        <w:t>_____</w:t>
      </w:r>
      <w:r w:rsidR="000C6C4E" w:rsidRPr="000C6C4E">
        <w:rPr>
          <w:rFonts w:asciiTheme="minorHAnsi" w:hAnsiTheme="minorHAnsi"/>
          <w:sz w:val="20"/>
          <w:szCs w:val="20"/>
        </w:rPr>
        <w:t>___________</w:t>
      </w:r>
      <w:r w:rsidRPr="000C6C4E">
        <w:rPr>
          <w:rFonts w:asciiTheme="minorHAnsi" w:hAnsiTheme="minorHAnsi"/>
          <w:sz w:val="20"/>
          <w:szCs w:val="20"/>
        </w:rPr>
        <w:t xml:space="preserve"> Focus on functionality, performance, and how the solution integrates with existing systems. (Technical Experts)</w:t>
      </w:r>
    </w:p>
    <w:p w14:paraId="19EAD442" w14:textId="77777777" w:rsidR="00B17A4B" w:rsidRPr="000C6C4E" w:rsidRDefault="00B17A4B" w:rsidP="00B17A4B">
      <w:pPr>
        <w:pStyle w:val="Default"/>
        <w:spacing w:before="0" w:line="240" w:lineRule="auto"/>
        <w:rPr>
          <w:rFonts w:asciiTheme="minorHAnsi" w:hAnsiTheme="minorHAnsi"/>
          <w:sz w:val="20"/>
          <w:szCs w:val="20"/>
        </w:rPr>
      </w:pPr>
    </w:p>
    <w:p w14:paraId="0573CE46" w14:textId="5F10EC80" w:rsidR="007944BA" w:rsidRPr="000C6C4E" w:rsidRDefault="00F9748E">
      <w:pPr>
        <w:pStyle w:val="Default"/>
        <w:numPr>
          <w:ilvl w:val="0"/>
          <w:numId w:val="35"/>
        </w:numPr>
        <w:spacing w:before="0" w:line="240" w:lineRule="auto"/>
        <w:rPr>
          <w:rFonts w:asciiTheme="minorHAnsi" w:hAnsiTheme="minorHAnsi"/>
          <w:sz w:val="20"/>
          <w:szCs w:val="20"/>
        </w:rPr>
      </w:pPr>
      <w:r w:rsidRPr="000C6C4E">
        <w:rPr>
          <w:rFonts w:asciiTheme="minorHAnsi" w:hAnsiTheme="minorHAnsi"/>
          <w:sz w:val="20"/>
          <w:szCs w:val="20"/>
        </w:rPr>
        <w:t>_____</w:t>
      </w:r>
      <w:r w:rsidR="000C6C4E" w:rsidRPr="000C6C4E">
        <w:rPr>
          <w:rFonts w:asciiTheme="minorHAnsi" w:hAnsiTheme="minorHAnsi"/>
          <w:sz w:val="20"/>
          <w:szCs w:val="20"/>
        </w:rPr>
        <w:t>___________</w:t>
      </w:r>
      <w:r w:rsidRPr="000C6C4E">
        <w:rPr>
          <w:rFonts w:asciiTheme="minorHAnsi" w:hAnsiTheme="minorHAnsi"/>
          <w:sz w:val="20"/>
          <w:szCs w:val="20"/>
        </w:rPr>
        <w:t xml:space="preserve"> Prioritize solutions that enhance departmental efficiency and align with their goals.</w:t>
      </w:r>
      <w:r w:rsidRPr="000C6C4E">
        <w:rPr>
          <w:rFonts w:asciiTheme="minorHAnsi" w:hAnsiTheme="minorHAnsi"/>
          <w:sz w:val="20"/>
          <w:szCs w:val="20"/>
          <w:lang w:val="it-IT"/>
        </w:rPr>
        <w:t xml:space="preserve"> (Champions)</w:t>
      </w:r>
    </w:p>
    <w:p w14:paraId="34F43106" w14:textId="77777777" w:rsidR="00B17A4B" w:rsidRPr="000C6C4E" w:rsidRDefault="00B17A4B" w:rsidP="00B17A4B">
      <w:pPr>
        <w:pStyle w:val="Default"/>
        <w:spacing w:before="0" w:line="240" w:lineRule="auto"/>
        <w:rPr>
          <w:rFonts w:asciiTheme="minorHAnsi" w:hAnsiTheme="minorHAnsi"/>
          <w:sz w:val="20"/>
          <w:szCs w:val="20"/>
        </w:rPr>
      </w:pPr>
    </w:p>
    <w:p w14:paraId="46BCF453" w14:textId="1BCFFBC0" w:rsidR="007944BA" w:rsidRPr="000C6C4E" w:rsidRDefault="00F9748E">
      <w:pPr>
        <w:pStyle w:val="Default"/>
        <w:numPr>
          <w:ilvl w:val="0"/>
          <w:numId w:val="35"/>
        </w:numPr>
        <w:spacing w:before="0" w:line="240" w:lineRule="auto"/>
        <w:rPr>
          <w:rFonts w:asciiTheme="minorHAnsi" w:hAnsiTheme="minorHAnsi"/>
          <w:sz w:val="20"/>
          <w:szCs w:val="20"/>
        </w:rPr>
      </w:pPr>
      <w:r w:rsidRPr="000C6C4E">
        <w:rPr>
          <w:rFonts w:asciiTheme="minorHAnsi" w:hAnsiTheme="minorHAnsi"/>
          <w:sz w:val="20"/>
          <w:szCs w:val="20"/>
        </w:rPr>
        <w:t>_____</w:t>
      </w:r>
      <w:r w:rsidR="000C6C4E" w:rsidRPr="000C6C4E">
        <w:rPr>
          <w:rFonts w:asciiTheme="minorHAnsi" w:hAnsiTheme="minorHAnsi"/>
          <w:sz w:val="20"/>
          <w:szCs w:val="20"/>
        </w:rPr>
        <w:t>___________</w:t>
      </w:r>
      <w:r w:rsidRPr="000C6C4E">
        <w:rPr>
          <w:rFonts w:asciiTheme="minorHAnsi" w:hAnsiTheme="minorHAnsi"/>
          <w:sz w:val="20"/>
          <w:szCs w:val="20"/>
        </w:rPr>
        <w:t xml:space="preserve"> Concerned about ease of use, training requirements, and how the solution addresses their daily work challenges.</w:t>
      </w:r>
      <w:r w:rsidRPr="000C6C4E">
        <w:rPr>
          <w:rFonts w:asciiTheme="minorHAnsi" w:hAnsiTheme="minorHAnsi"/>
          <w:sz w:val="20"/>
          <w:szCs w:val="20"/>
          <w:lang w:val="de-DE"/>
        </w:rPr>
        <w:t xml:space="preserve"> (End-Users)</w:t>
      </w:r>
    </w:p>
    <w:p w14:paraId="7D3E7209" w14:textId="77777777" w:rsidR="00B17A4B" w:rsidRPr="000C6C4E" w:rsidRDefault="00B17A4B" w:rsidP="00B17A4B">
      <w:pPr>
        <w:pStyle w:val="Default"/>
        <w:spacing w:before="0" w:line="240" w:lineRule="auto"/>
        <w:rPr>
          <w:rFonts w:asciiTheme="minorHAnsi" w:hAnsiTheme="minorHAnsi"/>
          <w:sz w:val="20"/>
          <w:szCs w:val="20"/>
        </w:rPr>
      </w:pPr>
    </w:p>
    <w:p w14:paraId="59F5E406" w14:textId="1AC8DCEF" w:rsidR="007944BA" w:rsidRPr="000C6C4E" w:rsidRDefault="00F9748E">
      <w:pPr>
        <w:pStyle w:val="Default"/>
        <w:numPr>
          <w:ilvl w:val="0"/>
          <w:numId w:val="35"/>
        </w:numPr>
        <w:spacing w:before="0" w:line="240" w:lineRule="auto"/>
        <w:rPr>
          <w:rFonts w:asciiTheme="minorHAnsi" w:hAnsiTheme="minorHAnsi"/>
          <w:sz w:val="20"/>
          <w:szCs w:val="20"/>
        </w:rPr>
      </w:pPr>
      <w:r w:rsidRPr="000C6C4E">
        <w:rPr>
          <w:rFonts w:asciiTheme="minorHAnsi" w:hAnsiTheme="minorHAnsi"/>
          <w:sz w:val="20"/>
          <w:szCs w:val="20"/>
        </w:rPr>
        <w:t>_____</w:t>
      </w:r>
      <w:r w:rsidR="000C6C4E" w:rsidRPr="000C6C4E">
        <w:rPr>
          <w:rFonts w:asciiTheme="minorHAnsi" w:hAnsiTheme="minorHAnsi"/>
          <w:sz w:val="20"/>
          <w:szCs w:val="20"/>
        </w:rPr>
        <w:t>___________</w:t>
      </w:r>
      <w:r w:rsidRPr="000C6C4E">
        <w:rPr>
          <w:rFonts w:asciiTheme="minorHAnsi" w:hAnsiTheme="minorHAnsi"/>
          <w:sz w:val="20"/>
          <w:szCs w:val="20"/>
        </w:rPr>
        <w:t xml:space="preserve"> Evaluate the solution's impact on the company's bottom line, strategic goals, and competitive </w:t>
      </w:r>
      <w:proofErr w:type="gramStart"/>
      <w:r w:rsidRPr="000C6C4E">
        <w:rPr>
          <w:rFonts w:asciiTheme="minorHAnsi" w:hAnsiTheme="minorHAnsi"/>
          <w:sz w:val="20"/>
          <w:szCs w:val="20"/>
        </w:rPr>
        <w:t>edge.(</w:t>
      </w:r>
      <w:proofErr w:type="gramEnd"/>
      <w:r w:rsidRPr="000C6C4E">
        <w:rPr>
          <w:rFonts w:asciiTheme="minorHAnsi" w:hAnsiTheme="minorHAnsi"/>
          <w:sz w:val="20"/>
          <w:szCs w:val="20"/>
        </w:rPr>
        <w:t>Executives)</w:t>
      </w:r>
    </w:p>
    <w:p w14:paraId="13808278" w14:textId="77777777" w:rsidR="00B17A4B" w:rsidRPr="000C6C4E" w:rsidRDefault="00B17A4B" w:rsidP="00B17A4B">
      <w:pPr>
        <w:pStyle w:val="Default"/>
        <w:spacing w:before="0" w:line="240" w:lineRule="auto"/>
        <w:rPr>
          <w:rFonts w:asciiTheme="minorHAnsi" w:hAnsiTheme="minorHAnsi"/>
          <w:sz w:val="20"/>
          <w:szCs w:val="20"/>
        </w:rPr>
      </w:pPr>
    </w:p>
    <w:p w14:paraId="4939AC25" w14:textId="2BE3B3C2" w:rsidR="007944BA" w:rsidRPr="000C6C4E" w:rsidRDefault="00F9748E">
      <w:pPr>
        <w:pStyle w:val="Default"/>
        <w:numPr>
          <w:ilvl w:val="0"/>
          <w:numId w:val="35"/>
        </w:numPr>
        <w:spacing w:before="0" w:line="240" w:lineRule="auto"/>
        <w:rPr>
          <w:rFonts w:asciiTheme="minorHAnsi" w:hAnsiTheme="minorHAnsi"/>
          <w:sz w:val="20"/>
          <w:szCs w:val="20"/>
        </w:rPr>
      </w:pPr>
      <w:r w:rsidRPr="000C6C4E">
        <w:rPr>
          <w:rFonts w:asciiTheme="minorHAnsi" w:hAnsiTheme="minorHAnsi"/>
          <w:sz w:val="20"/>
          <w:szCs w:val="20"/>
        </w:rPr>
        <w:t>_____</w:t>
      </w:r>
      <w:r w:rsidR="000C6C4E" w:rsidRPr="000C6C4E">
        <w:rPr>
          <w:rFonts w:asciiTheme="minorHAnsi" w:hAnsiTheme="minorHAnsi"/>
          <w:sz w:val="20"/>
          <w:szCs w:val="20"/>
        </w:rPr>
        <w:t>___________</w:t>
      </w:r>
      <w:r w:rsidRPr="000C6C4E">
        <w:rPr>
          <w:rFonts w:asciiTheme="minorHAnsi" w:hAnsiTheme="minorHAnsi"/>
          <w:sz w:val="20"/>
          <w:szCs w:val="20"/>
        </w:rPr>
        <w:t xml:space="preserve"> Prioritize value for money, favourable contract terms, and a smooth purchasing process. (Procurement Specialists)</w:t>
      </w:r>
    </w:p>
    <w:p w14:paraId="275AD1A4" w14:textId="77777777" w:rsidR="00B17A4B" w:rsidRPr="00AA5E59" w:rsidRDefault="00B17A4B" w:rsidP="00B17A4B">
      <w:pPr>
        <w:pStyle w:val="Default"/>
        <w:spacing w:before="0" w:line="240" w:lineRule="auto"/>
        <w:rPr>
          <w:rFonts w:asciiTheme="minorHAnsi" w:hAnsiTheme="minorHAnsi"/>
          <w:b/>
          <w:bCs/>
          <w:sz w:val="20"/>
          <w:szCs w:val="20"/>
        </w:rPr>
      </w:pPr>
    </w:p>
    <w:p w14:paraId="448DEBD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Building Your Buying Center Map: A Guide to Strategic Communication</w:t>
      </w:r>
    </w:p>
    <w:p w14:paraId="139DA699"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3 steps you can take to gather information about the buying center during the sales process.</w:t>
      </w:r>
    </w:p>
    <w:p w14:paraId="6D329940" w14:textId="77777777" w:rsidR="00B17A4B" w:rsidRDefault="00B17A4B">
      <w:pPr>
        <w:pStyle w:val="Default"/>
        <w:spacing w:before="0" w:after="240" w:line="240" w:lineRule="auto"/>
        <w:rPr>
          <w:rFonts w:asciiTheme="minorHAnsi" w:hAnsiTheme="minorHAnsi"/>
          <w:b/>
          <w:bCs/>
          <w:sz w:val="20"/>
          <w:szCs w:val="20"/>
        </w:rPr>
      </w:pPr>
    </w:p>
    <w:p w14:paraId="220CE8FE" w14:textId="1D73593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Cultivating Relationships: The Key to Success</w:t>
      </w:r>
    </w:p>
    <w:p w14:paraId="64530E98"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Building rapport with only the final decision-maker is sufficient for securing a deal in industrial sales. (False)</w:t>
      </w:r>
    </w:p>
    <w:p w14:paraId="6163D181"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you can demonstrate active listening skills when interacting with stakeholders within the buying team.</w:t>
      </w:r>
    </w:p>
    <w:p w14:paraId="4D693E7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Building Trust and Credibility: Beyond Just Features</w:t>
      </w:r>
    </w:p>
    <w:p w14:paraId="598E5E0E"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Match the following actions with the concept they represent:</w:t>
      </w:r>
    </w:p>
    <w:p w14:paraId="45BB1E78"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Share relevant case studies and success stories that showcase your capabilities.</w:t>
      </w:r>
    </w:p>
    <w:p w14:paraId="368CC433"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Provide valuable industry reports or connect them with relevant experts in your network.</w:t>
      </w:r>
    </w:p>
    <w:p w14:paraId="1F9112C2" w14:textId="77777777" w:rsidR="00223B89" w:rsidRPr="00AA5E59" w:rsidRDefault="00223B89" w:rsidP="00223B89">
      <w:pPr>
        <w:pStyle w:val="Default"/>
        <w:spacing w:before="0" w:line="240" w:lineRule="auto"/>
        <w:rPr>
          <w:rFonts w:asciiTheme="minorHAnsi" w:hAnsiTheme="minorHAnsi"/>
          <w:sz w:val="20"/>
          <w:szCs w:val="20"/>
        </w:rPr>
      </w:pPr>
    </w:p>
    <w:p w14:paraId="514FB3DD" w14:textId="6D0EDFAF" w:rsidR="007944BA" w:rsidRPr="00223B89" w:rsidRDefault="00F9748E">
      <w:pPr>
        <w:pStyle w:val="Default"/>
        <w:numPr>
          <w:ilvl w:val="0"/>
          <w:numId w:val="35"/>
        </w:numPr>
        <w:spacing w:before="0" w:line="240" w:lineRule="auto"/>
        <w:rPr>
          <w:rFonts w:asciiTheme="minorHAnsi" w:hAnsiTheme="minorHAnsi"/>
          <w:sz w:val="20"/>
          <w:szCs w:val="20"/>
        </w:rPr>
      </w:pPr>
      <w:r w:rsidRPr="00223B89">
        <w:rPr>
          <w:rFonts w:asciiTheme="minorHAnsi" w:hAnsiTheme="minorHAnsi"/>
          <w:sz w:val="20"/>
          <w:szCs w:val="20"/>
        </w:rPr>
        <w:t>_____</w:t>
      </w:r>
      <w:r w:rsidR="00223B89">
        <w:rPr>
          <w:rFonts w:asciiTheme="minorHAnsi" w:hAnsiTheme="minorHAnsi"/>
          <w:sz w:val="20"/>
          <w:szCs w:val="20"/>
        </w:rPr>
        <w:t>______________________________________</w:t>
      </w:r>
      <w:r w:rsidR="000C6C4E">
        <w:rPr>
          <w:rFonts w:asciiTheme="minorHAnsi" w:hAnsiTheme="minorHAnsi"/>
          <w:sz w:val="20"/>
          <w:szCs w:val="20"/>
        </w:rPr>
        <w:t>_________________________________</w:t>
      </w:r>
      <w:r w:rsidRPr="00223B89">
        <w:rPr>
          <w:rFonts w:asciiTheme="minorHAnsi" w:hAnsiTheme="minorHAnsi"/>
          <w:sz w:val="20"/>
          <w:szCs w:val="20"/>
        </w:rPr>
        <w:t xml:space="preserve"> Demonstrating Expertise and Experience (Share relevant case studies and success stories that showcase your capabilities.)</w:t>
      </w:r>
    </w:p>
    <w:p w14:paraId="018D2A1F" w14:textId="77777777" w:rsidR="00223B89" w:rsidRPr="00223B89" w:rsidRDefault="00223B89" w:rsidP="00223B89">
      <w:pPr>
        <w:pStyle w:val="Default"/>
        <w:spacing w:before="0" w:line="240" w:lineRule="auto"/>
        <w:rPr>
          <w:rFonts w:asciiTheme="minorHAnsi" w:hAnsiTheme="minorHAnsi"/>
          <w:sz w:val="20"/>
          <w:szCs w:val="20"/>
        </w:rPr>
      </w:pPr>
    </w:p>
    <w:p w14:paraId="79B40F3B" w14:textId="115B9911" w:rsidR="007944BA" w:rsidRPr="00223B89" w:rsidRDefault="00F9748E">
      <w:pPr>
        <w:pStyle w:val="Default"/>
        <w:numPr>
          <w:ilvl w:val="0"/>
          <w:numId w:val="35"/>
        </w:numPr>
        <w:spacing w:before="0" w:line="240" w:lineRule="auto"/>
        <w:rPr>
          <w:rFonts w:asciiTheme="minorHAnsi" w:hAnsiTheme="minorHAnsi"/>
          <w:sz w:val="20"/>
          <w:szCs w:val="20"/>
        </w:rPr>
      </w:pPr>
      <w:r w:rsidRPr="00223B89">
        <w:rPr>
          <w:rFonts w:asciiTheme="minorHAnsi" w:hAnsiTheme="minorHAnsi"/>
          <w:sz w:val="20"/>
          <w:szCs w:val="20"/>
        </w:rPr>
        <w:t>_____</w:t>
      </w:r>
      <w:r w:rsidR="000C6C4E">
        <w:rPr>
          <w:rFonts w:asciiTheme="minorHAnsi" w:hAnsiTheme="minorHAnsi"/>
          <w:sz w:val="20"/>
          <w:szCs w:val="20"/>
        </w:rPr>
        <w:t>_______________________________________________________________________</w:t>
      </w:r>
      <w:r w:rsidRPr="00223B89">
        <w:rPr>
          <w:rFonts w:asciiTheme="minorHAnsi" w:hAnsiTheme="minorHAnsi"/>
          <w:sz w:val="20"/>
          <w:szCs w:val="20"/>
        </w:rPr>
        <w:t xml:space="preserve"> Delivering Value Beyond the Sale (Provide valuable industry reports or connect them with relevant experts in your network.)</w:t>
      </w:r>
    </w:p>
    <w:p w14:paraId="088C5100" w14:textId="77777777" w:rsidR="00B17A4B" w:rsidRPr="00AA5E59" w:rsidRDefault="00B17A4B" w:rsidP="00B17A4B">
      <w:pPr>
        <w:pStyle w:val="Default"/>
        <w:spacing w:before="0" w:line="240" w:lineRule="auto"/>
        <w:rPr>
          <w:rFonts w:asciiTheme="minorHAnsi" w:hAnsiTheme="minorHAnsi"/>
          <w:sz w:val="20"/>
          <w:szCs w:val="20"/>
        </w:rPr>
      </w:pPr>
    </w:p>
    <w:p w14:paraId="0BB9447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7: Communicating with Impact: Tailoring Your </w:t>
      </w:r>
      <w:r w:rsidRPr="00AA5E59">
        <w:rPr>
          <w:rFonts w:asciiTheme="minorHAnsi" w:hAnsiTheme="minorHAnsi"/>
          <w:b/>
          <w:bCs/>
          <w:sz w:val="20"/>
          <w:szCs w:val="20"/>
        </w:rPr>
        <w:t>Message</w:t>
      </w:r>
    </w:p>
    <w:p w14:paraId="5D856B9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ways you can adapt your communication style to resonate with different stakeholder groups within the buying center.</w:t>
      </w:r>
    </w:p>
    <w:p w14:paraId="627C72B0" w14:textId="77777777" w:rsidR="007944BA" w:rsidRPr="00AA5E59" w:rsidRDefault="00F9748E">
      <w:pPr>
        <w:pStyle w:val="Default"/>
        <w:numPr>
          <w:ilvl w:val="0"/>
          <w:numId w:val="441"/>
        </w:numPr>
        <w:spacing w:before="0" w:after="240" w:line="240" w:lineRule="auto"/>
        <w:rPr>
          <w:rFonts w:asciiTheme="minorHAnsi" w:hAnsiTheme="minorHAnsi"/>
          <w:b/>
          <w:bCs/>
          <w:sz w:val="20"/>
          <w:szCs w:val="20"/>
        </w:rPr>
      </w:pPr>
      <w:r w:rsidRPr="00AA5E59">
        <w:rPr>
          <w:rFonts w:asciiTheme="minorHAnsi" w:hAnsiTheme="minorHAnsi"/>
          <w:b/>
          <w:bCs/>
          <w:sz w:val="20"/>
          <w:szCs w:val="20"/>
        </w:rPr>
        <w:t>Technical Language vs. Business Value:</w:t>
      </w:r>
    </w:p>
    <w:p w14:paraId="5B48C20C" w14:textId="77777777" w:rsidR="007944BA" w:rsidRPr="00AA5E59" w:rsidRDefault="00F9748E">
      <w:pPr>
        <w:pStyle w:val="Default"/>
        <w:numPr>
          <w:ilvl w:val="1"/>
          <w:numId w:val="443"/>
        </w:numPr>
        <w:spacing w:before="0" w:line="240" w:lineRule="auto"/>
        <w:rPr>
          <w:rFonts w:asciiTheme="minorHAnsi" w:hAnsiTheme="minorHAnsi"/>
          <w:sz w:val="20"/>
          <w:szCs w:val="20"/>
        </w:rPr>
      </w:pPr>
      <w:r w:rsidRPr="00AA5E59">
        <w:rPr>
          <w:rFonts w:asciiTheme="minorHAnsi" w:hAnsiTheme="minorHAnsi"/>
          <w:sz w:val="20"/>
          <w:szCs w:val="20"/>
        </w:rPr>
        <w:t>For technical experts, use industry-specific terminology and delve into the technical specifications of your solution. Address their concerns about functionality, performance, and integration capabilities.</w:t>
      </w:r>
    </w:p>
    <w:p w14:paraId="114926B8" w14:textId="77777777" w:rsidR="007944BA" w:rsidRDefault="00F9748E">
      <w:pPr>
        <w:pStyle w:val="Default"/>
        <w:numPr>
          <w:ilvl w:val="1"/>
          <w:numId w:val="443"/>
        </w:numPr>
        <w:spacing w:before="0" w:line="240" w:lineRule="auto"/>
        <w:rPr>
          <w:rFonts w:asciiTheme="minorHAnsi" w:hAnsiTheme="minorHAnsi"/>
          <w:sz w:val="20"/>
          <w:szCs w:val="20"/>
        </w:rPr>
      </w:pPr>
      <w:r w:rsidRPr="00AA5E59">
        <w:rPr>
          <w:rFonts w:asciiTheme="minorHAnsi" w:hAnsiTheme="minorHAnsi"/>
          <w:sz w:val="20"/>
          <w:szCs w:val="20"/>
        </w:rPr>
        <w:t>For procurement specialists and executives, shift the focus to business value. Highlight the cost-effectiveness of your solution, the return on investment (ROI) it delivers, and how it contributes to the company's bottom line.</w:t>
      </w:r>
    </w:p>
    <w:p w14:paraId="0C60EFDA" w14:textId="77777777" w:rsidR="00B17A4B" w:rsidRPr="00AA5E59" w:rsidRDefault="00B17A4B" w:rsidP="00B17A4B">
      <w:pPr>
        <w:pStyle w:val="Default"/>
        <w:spacing w:before="0" w:line="240" w:lineRule="auto"/>
        <w:rPr>
          <w:rFonts w:asciiTheme="minorHAnsi" w:hAnsiTheme="minorHAnsi"/>
          <w:sz w:val="20"/>
          <w:szCs w:val="20"/>
        </w:rPr>
      </w:pPr>
    </w:p>
    <w:p w14:paraId="3E5F2AF3" w14:textId="77777777" w:rsidR="007944BA" w:rsidRPr="00AA5E59" w:rsidRDefault="00F9748E">
      <w:pPr>
        <w:pStyle w:val="Default"/>
        <w:numPr>
          <w:ilvl w:val="0"/>
          <w:numId w:val="444"/>
        </w:numPr>
        <w:spacing w:before="0" w:after="240" w:line="240" w:lineRule="auto"/>
        <w:rPr>
          <w:rFonts w:asciiTheme="minorHAnsi" w:hAnsiTheme="minorHAnsi"/>
          <w:b/>
          <w:bCs/>
          <w:sz w:val="20"/>
          <w:szCs w:val="20"/>
        </w:rPr>
      </w:pPr>
      <w:r w:rsidRPr="00AA5E59">
        <w:rPr>
          <w:rFonts w:asciiTheme="minorHAnsi" w:hAnsiTheme="minorHAnsi"/>
          <w:b/>
          <w:bCs/>
          <w:sz w:val="20"/>
          <w:szCs w:val="20"/>
        </w:rPr>
        <w:t>Features vs. Outcomes:</w:t>
      </w:r>
    </w:p>
    <w:p w14:paraId="63FF7867" w14:textId="77777777" w:rsidR="007944BA" w:rsidRPr="00AA5E59" w:rsidRDefault="00F9748E">
      <w:pPr>
        <w:pStyle w:val="Default"/>
        <w:numPr>
          <w:ilvl w:val="1"/>
          <w:numId w:val="443"/>
        </w:numPr>
        <w:spacing w:before="0" w:line="240" w:lineRule="auto"/>
        <w:rPr>
          <w:rFonts w:asciiTheme="minorHAnsi" w:hAnsiTheme="minorHAnsi"/>
          <w:sz w:val="20"/>
          <w:szCs w:val="20"/>
        </w:rPr>
      </w:pPr>
      <w:r w:rsidRPr="00AA5E59">
        <w:rPr>
          <w:rFonts w:asciiTheme="minorHAnsi" w:hAnsiTheme="minorHAnsi"/>
          <w:sz w:val="20"/>
          <w:szCs w:val="20"/>
        </w:rPr>
        <w:t>Avoid simply listing features. Explain how each feature translates into tangible outcomes for the stakeholders.</w:t>
      </w:r>
    </w:p>
    <w:p w14:paraId="5ABAF63C" w14:textId="77777777" w:rsidR="007944BA" w:rsidRPr="00AA5E59" w:rsidRDefault="00F9748E">
      <w:pPr>
        <w:pStyle w:val="Default"/>
        <w:numPr>
          <w:ilvl w:val="1"/>
          <w:numId w:val="443"/>
        </w:numPr>
        <w:spacing w:before="0" w:line="240" w:lineRule="auto"/>
        <w:rPr>
          <w:rFonts w:asciiTheme="minorHAnsi" w:hAnsiTheme="minorHAnsi"/>
          <w:sz w:val="20"/>
          <w:szCs w:val="20"/>
        </w:rPr>
      </w:pPr>
      <w:r w:rsidRPr="00AA5E59">
        <w:rPr>
          <w:rFonts w:asciiTheme="minorHAnsi" w:hAnsiTheme="minorHAnsi"/>
          <w:sz w:val="20"/>
          <w:szCs w:val="20"/>
        </w:rPr>
        <w:t>For end-users, emphasize how your solution will make their daily tasks easier and more efficient.</w:t>
      </w:r>
    </w:p>
    <w:p w14:paraId="51854E70" w14:textId="77777777" w:rsidR="007944BA" w:rsidRDefault="00F9748E">
      <w:pPr>
        <w:pStyle w:val="Default"/>
        <w:numPr>
          <w:ilvl w:val="1"/>
          <w:numId w:val="443"/>
        </w:numPr>
        <w:spacing w:before="0" w:line="240" w:lineRule="auto"/>
        <w:rPr>
          <w:rFonts w:asciiTheme="minorHAnsi" w:hAnsiTheme="minorHAnsi"/>
          <w:sz w:val="20"/>
          <w:szCs w:val="20"/>
        </w:rPr>
      </w:pPr>
      <w:r w:rsidRPr="00AA5E59">
        <w:rPr>
          <w:rFonts w:asciiTheme="minorHAnsi" w:hAnsiTheme="minorHAnsi"/>
          <w:sz w:val="20"/>
          <w:szCs w:val="20"/>
        </w:rPr>
        <w:t>For executives, focus on the broader impact your solution will have on the organization, such as increased productivity, improved safety metrics, or a stronger competitive advantage.</w:t>
      </w:r>
    </w:p>
    <w:p w14:paraId="50F63BB7" w14:textId="77777777" w:rsidR="00B17A4B" w:rsidRPr="00AA5E59" w:rsidRDefault="00B17A4B" w:rsidP="00B17A4B">
      <w:pPr>
        <w:pStyle w:val="Default"/>
        <w:spacing w:before="0" w:line="240" w:lineRule="auto"/>
        <w:rPr>
          <w:rFonts w:asciiTheme="minorHAnsi" w:hAnsiTheme="minorHAnsi"/>
          <w:sz w:val="20"/>
          <w:szCs w:val="20"/>
        </w:rPr>
      </w:pPr>
    </w:p>
    <w:p w14:paraId="021EF51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8: Building Relationships Across the Team: A Marathon, </w:t>
      </w:r>
      <w:proofErr w:type="gramStart"/>
      <w:r w:rsidRPr="00AA5E59">
        <w:rPr>
          <w:rFonts w:asciiTheme="minorHAnsi" w:hAnsiTheme="minorHAnsi"/>
          <w:b/>
          <w:bCs/>
          <w:sz w:val="20"/>
          <w:szCs w:val="20"/>
        </w:rPr>
        <w:t>Not</w:t>
      </w:r>
      <w:proofErr w:type="gramEnd"/>
      <w:r w:rsidRPr="00AA5E59">
        <w:rPr>
          <w:rFonts w:asciiTheme="minorHAnsi" w:hAnsiTheme="minorHAnsi"/>
          <w:b/>
          <w:bCs/>
          <w:sz w:val="20"/>
          <w:szCs w:val="20"/>
        </w:rPr>
        <w:t xml:space="preserve"> a Sprint</w:t>
      </w:r>
    </w:p>
    <w:p w14:paraId="78ACEAA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strategies you can use to maintain consistent communication with all stakeholders throughout the sales process.</w:t>
      </w:r>
    </w:p>
    <w:p w14:paraId="1CB352E7" w14:textId="77777777" w:rsidR="007944BA" w:rsidRPr="00AA5E59" w:rsidRDefault="00F9748E">
      <w:pPr>
        <w:pStyle w:val="Default"/>
        <w:numPr>
          <w:ilvl w:val="0"/>
          <w:numId w:val="445"/>
        </w:numPr>
        <w:spacing w:before="0" w:after="240" w:line="240" w:lineRule="auto"/>
        <w:rPr>
          <w:rFonts w:asciiTheme="minorHAnsi" w:hAnsiTheme="minorHAnsi"/>
          <w:sz w:val="20"/>
          <w:szCs w:val="20"/>
        </w:rPr>
      </w:pPr>
      <w:r w:rsidRPr="00AA5E59">
        <w:rPr>
          <w:rFonts w:asciiTheme="minorHAnsi" w:hAnsiTheme="minorHAnsi"/>
          <w:b/>
          <w:bCs/>
          <w:sz w:val="20"/>
          <w:szCs w:val="20"/>
        </w:rPr>
        <w:t>Regular Meetings and Updates:</w:t>
      </w:r>
      <w:r w:rsidRPr="00AA5E59">
        <w:rPr>
          <w:rFonts w:asciiTheme="minorHAnsi" w:hAnsiTheme="minorHAnsi"/>
          <w:sz w:val="20"/>
          <w:szCs w:val="20"/>
        </w:rPr>
        <w:t xml:space="preserve"> Schedule regular meetings or calls with all stakeholders involved in the buying decision. During these interactions, provide project updates, address any emerging concerns, and answer their questions. This demonstrates transparency and keeps everyone informed.</w:t>
      </w:r>
    </w:p>
    <w:p w14:paraId="26803BEA" w14:textId="77777777" w:rsidR="007944BA" w:rsidRPr="00AA5E59" w:rsidRDefault="00F9748E">
      <w:pPr>
        <w:pStyle w:val="Default"/>
        <w:numPr>
          <w:ilvl w:val="0"/>
          <w:numId w:val="445"/>
        </w:numPr>
        <w:spacing w:before="0" w:after="240" w:line="240" w:lineRule="auto"/>
        <w:rPr>
          <w:rFonts w:asciiTheme="minorHAnsi" w:hAnsiTheme="minorHAnsi"/>
          <w:sz w:val="20"/>
          <w:szCs w:val="20"/>
        </w:rPr>
      </w:pPr>
      <w:r w:rsidRPr="00AA5E59">
        <w:rPr>
          <w:rFonts w:asciiTheme="minorHAnsi" w:hAnsiTheme="minorHAnsi"/>
          <w:b/>
          <w:bCs/>
          <w:sz w:val="20"/>
          <w:szCs w:val="20"/>
        </w:rPr>
        <w:t>Targeted Communication and Value Sharing:</w:t>
      </w:r>
      <w:r w:rsidRPr="00AA5E59">
        <w:rPr>
          <w:rFonts w:asciiTheme="minorHAnsi" w:hAnsiTheme="minorHAnsi"/>
          <w:sz w:val="20"/>
          <w:szCs w:val="20"/>
        </w:rPr>
        <w:t xml:space="preserve"> Don't limit your communication to just product updates. Share valuable industry reports, best practice guides, or even connect stakeholders with relevant experts in your network. This demonstrates that you're a trusted advisor who prioritizes their long-term success.</w:t>
      </w:r>
    </w:p>
    <w:p w14:paraId="20874B3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r w:rsidRPr="00AA5E59">
        <w:rPr>
          <w:rFonts w:asciiTheme="minorHAnsi" w:hAnsiTheme="minorHAnsi"/>
          <w:sz w:val="20"/>
          <w:szCs w:val="20"/>
        </w:rPr>
        <w:t xml:space="preserve"> Utilize different communication channels to cater to stakeholder preferences. Some might prefer email updates, while others might appreciate video calls for more in-depth discussions.</w:t>
      </w:r>
    </w:p>
    <w:p w14:paraId="015E24BA" w14:textId="020BD614" w:rsidR="000C6C4E" w:rsidRDefault="000C6C4E">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47F0AAEB" w14:textId="77777777" w:rsidR="000C6C4E" w:rsidRDefault="000C6C4E" w:rsidP="000C6C4E">
      <w:pPr>
        <w:pStyle w:val="Default"/>
        <w:spacing w:before="0" w:line="240" w:lineRule="auto"/>
        <w:rPr>
          <w:rFonts w:asciiTheme="minorHAnsi" w:hAnsiTheme="minorHAnsi"/>
          <w:sz w:val="20"/>
          <w:szCs w:val="20"/>
        </w:rPr>
      </w:pPr>
    </w:p>
    <w:p w14:paraId="76D9E5B7"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204E9059"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01046B58"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2196CD9C" w14:textId="77777777" w:rsidR="000C6C4E" w:rsidRDefault="000C6C4E" w:rsidP="000C6C4E">
      <w:pPr>
        <w:pStyle w:val="Default"/>
        <w:spacing w:before="0" w:line="240" w:lineRule="auto"/>
        <w:rPr>
          <w:rFonts w:asciiTheme="minorHAnsi" w:hAnsiTheme="minorHAnsi"/>
          <w:sz w:val="20"/>
          <w:szCs w:val="20"/>
        </w:rPr>
      </w:pPr>
    </w:p>
    <w:p w14:paraId="315AADD2"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7ECB0F97"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4F220230"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66BAC413" w14:textId="77777777" w:rsidR="000C6C4E" w:rsidRDefault="000C6C4E" w:rsidP="000C6C4E">
      <w:pPr>
        <w:pStyle w:val="Default"/>
        <w:spacing w:before="0" w:line="240" w:lineRule="auto"/>
        <w:rPr>
          <w:rFonts w:asciiTheme="minorHAnsi" w:hAnsiTheme="minorHAnsi"/>
          <w:sz w:val="20"/>
          <w:szCs w:val="20"/>
        </w:rPr>
      </w:pPr>
    </w:p>
    <w:p w14:paraId="26010889"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10B13E5F"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7AB28ABD"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2E8178C3" w14:textId="77777777" w:rsidR="000C6C4E" w:rsidRDefault="000C6C4E" w:rsidP="000C6C4E">
      <w:pPr>
        <w:pStyle w:val="Default"/>
        <w:spacing w:before="0" w:line="240" w:lineRule="auto"/>
        <w:rPr>
          <w:rFonts w:asciiTheme="minorHAnsi" w:hAnsiTheme="minorHAnsi"/>
          <w:sz w:val="20"/>
          <w:szCs w:val="20"/>
        </w:rPr>
      </w:pPr>
    </w:p>
    <w:p w14:paraId="38028D4F"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54F3D994"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29EEE05A"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4C21B184" w14:textId="77777777" w:rsidR="000C6C4E" w:rsidRDefault="000C6C4E" w:rsidP="000C6C4E">
      <w:pPr>
        <w:pStyle w:val="Default"/>
        <w:spacing w:before="0" w:line="240" w:lineRule="auto"/>
        <w:rPr>
          <w:rFonts w:asciiTheme="minorHAnsi" w:hAnsiTheme="minorHAnsi"/>
          <w:sz w:val="20"/>
          <w:szCs w:val="20"/>
        </w:rPr>
      </w:pPr>
    </w:p>
    <w:p w14:paraId="43A3E01B"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00D94CC5"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2B62D6B1"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09D315D4" w14:textId="77777777" w:rsidR="000C6C4E" w:rsidRDefault="000C6C4E" w:rsidP="000C6C4E">
      <w:pPr>
        <w:pStyle w:val="Default"/>
        <w:spacing w:before="0" w:line="240" w:lineRule="auto"/>
        <w:rPr>
          <w:rFonts w:asciiTheme="minorHAnsi" w:hAnsiTheme="minorHAnsi"/>
          <w:sz w:val="20"/>
          <w:szCs w:val="20"/>
        </w:rPr>
      </w:pPr>
    </w:p>
    <w:p w14:paraId="01F9169C"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4BE51D6D"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2FA6AA04"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27D53239" w14:textId="77777777" w:rsidR="000C6C4E" w:rsidRDefault="000C6C4E" w:rsidP="000C6C4E">
      <w:pPr>
        <w:pStyle w:val="Default"/>
        <w:spacing w:before="0" w:line="240" w:lineRule="auto"/>
        <w:rPr>
          <w:rFonts w:asciiTheme="minorHAnsi" w:hAnsiTheme="minorHAnsi"/>
          <w:sz w:val="20"/>
          <w:szCs w:val="20"/>
        </w:rPr>
      </w:pPr>
    </w:p>
    <w:p w14:paraId="38F47539"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1541CE3F"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189205C1"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34F37FCD" w14:textId="77777777" w:rsidR="000C6C4E" w:rsidRDefault="000C6C4E" w:rsidP="000C6C4E">
      <w:pPr>
        <w:pStyle w:val="Default"/>
        <w:spacing w:before="0" w:line="240" w:lineRule="auto"/>
        <w:rPr>
          <w:rFonts w:asciiTheme="minorHAnsi" w:hAnsiTheme="minorHAnsi"/>
          <w:sz w:val="20"/>
          <w:szCs w:val="20"/>
        </w:rPr>
      </w:pPr>
    </w:p>
    <w:p w14:paraId="7C7AA845"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0896663E"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0CDCFFB7"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154AC2E2" w14:textId="77777777" w:rsidR="000C6C4E" w:rsidRDefault="000C6C4E" w:rsidP="000C6C4E">
      <w:pPr>
        <w:pStyle w:val="Default"/>
        <w:spacing w:before="0" w:line="240" w:lineRule="auto"/>
        <w:rPr>
          <w:rFonts w:asciiTheme="minorHAnsi" w:hAnsiTheme="minorHAnsi"/>
          <w:sz w:val="20"/>
          <w:szCs w:val="20"/>
        </w:rPr>
      </w:pPr>
    </w:p>
    <w:p w14:paraId="702322CD"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0EFB165A"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5195222F"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614D3459" w14:textId="77777777" w:rsidR="000C6C4E" w:rsidRDefault="000C6C4E" w:rsidP="000C6C4E">
      <w:pPr>
        <w:pStyle w:val="Default"/>
        <w:spacing w:before="0" w:line="240" w:lineRule="auto"/>
        <w:rPr>
          <w:rFonts w:asciiTheme="minorHAnsi" w:hAnsiTheme="minorHAnsi"/>
          <w:sz w:val="20"/>
          <w:szCs w:val="20"/>
        </w:rPr>
      </w:pPr>
    </w:p>
    <w:p w14:paraId="69DE1AEA"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08BB6205"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17AC1995"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405E32B5" w14:textId="77777777" w:rsidR="000C6C4E" w:rsidRDefault="000C6C4E" w:rsidP="000C6C4E">
      <w:pPr>
        <w:pStyle w:val="Default"/>
        <w:spacing w:before="0" w:line="240" w:lineRule="auto"/>
        <w:rPr>
          <w:rFonts w:asciiTheme="minorHAnsi" w:hAnsiTheme="minorHAnsi"/>
          <w:sz w:val="20"/>
          <w:szCs w:val="20"/>
        </w:rPr>
      </w:pPr>
    </w:p>
    <w:p w14:paraId="78CC31D3"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4CA07751"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430E4E72"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16E43419" w14:textId="77777777" w:rsidR="000C6C4E" w:rsidRDefault="000C6C4E" w:rsidP="000C6C4E">
      <w:pPr>
        <w:pStyle w:val="Default"/>
        <w:spacing w:before="0" w:line="240" w:lineRule="auto"/>
        <w:rPr>
          <w:rFonts w:asciiTheme="minorHAnsi" w:hAnsiTheme="minorHAnsi"/>
          <w:sz w:val="20"/>
          <w:szCs w:val="20"/>
        </w:rPr>
      </w:pPr>
    </w:p>
    <w:p w14:paraId="4BAF5DE6" w14:textId="77777777" w:rsidR="000C6C4E" w:rsidRDefault="000C6C4E" w:rsidP="000C6C4E">
      <w:pPr>
        <w:pStyle w:val="Default"/>
        <w:pBdr>
          <w:bottom w:val="single" w:sz="12" w:space="1" w:color="auto"/>
        </w:pBdr>
        <w:spacing w:before="0" w:line="240" w:lineRule="auto"/>
        <w:rPr>
          <w:rFonts w:asciiTheme="minorHAnsi" w:hAnsiTheme="minorHAnsi"/>
          <w:sz w:val="20"/>
          <w:szCs w:val="20"/>
        </w:rPr>
      </w:pPr>
    </w:p>
    <w:p w14:paraId="21B230F3" w14:textId="77777777" w:rsidR="000C6C4E" w:rsidRDefault="000C6C4E" w:rsidP="000C6C4E">
      <w:pPr>
        <w:pStyle w:val="Default"/>
        <w:pBdr>
          <w:top w:val="none" w:sz="0" w:space="0" w:color="auto"/>
        </w:pBdr>
        <w:spacing w:before="0" w:line="240" w:lineRule="auto"/>
        <w:rPr>
          <w:rFonts w:asciiTheme="minorHAnsi" w:hAnsiTheme="minorHAnsi"/>
          <w:sz w:val="20"/>
          <w:szCs w:val="20"/>
        </w:rPr>
      </w:pPr>
    </w:p>
    <w:p w14:paraId="4C0C9F70" w14:textId="77777777" w:rsidR="000C6C4E" w:rsidRDefault="000C6C4E" w:rsidP="000C6C4E">
      <w:pPr>
        <w:pStyle w:val="Default"/>
        <w:pBdr>
          <w:top w:val="none" w:sz="0" w:space="0" w:color="auto"/>
          <w:bottom w:val="single" w:sz="12" w:space="1" w:color="auto"/>
        </w:pBdr>
        <w:spacing w:before="0" w:line="240" w:lineRule="auto"/>
        <w:rPr>
          <w:rFonts w:asciiTheme="minorHAnsi" w:hAnsiTheme="minorHAnsi"/>
          <w:sz w:val="20"/>
          <w:szCs w:val="20"/>
        </w:rPr>
      </w:pPr>
    </w:p>
    <w:p w14:paraId="1B4D5844" w14:textId="77777777" w:rsidR="000C6C4E" w:rsidRPr="00AA5E59" w:rsidRDefault="000C6C4E" w:rsidP="000C6C4E">
      <w:pPr>
        <w:pStyle w:val="Default"/>
        <w:spacing w:before="0" w:after="240" w:line="240" w:lineRule="auto"/>
        <w:rPr>
          <w:rFonts w:asciiTheme="minorHAnsi" w:hAnsiTheme="minorHAnsi"/>
          <w:sz w:val="20"/>
          <w:szCs w:val="20"/>
        </w:rPr>
      </w:pPr>
    </w:p>
    <w:p w14:paraId="1B2079E3" w14:textId="77777777" w:rsidR="007944BA" w:rsidRPr="00AA5E59" w:rsidRDefault="007944BA">
      <w:pPr>
        <w:pStyle w:val="Default"/>
        <w:spacing w:before="0" w:after="240" w:line="240" w:lineRule="auto"/>
        <w:rPr>
          <w:rFonts w:asciiTheme="minorHAnsi" w:hAnsiTheme="minorHAnsi"/>
          <w:sz w:val="20"/>
          <w:szCs w:val="20"/>
        </w:rPr>
      </w:pPr>
    </w:p>
    <w:p w14:paraId="13B3A494"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15: Core Negotiation Principles for Industrial Sales</w:t>
      </w:r>
    </w:p>
    <w:p w14:paraId="6DBD6D4C" w14:textId="77777777" w:rsidR="007944BA" w:rsidRPr="00AA5E59" w:rsidRDefault="00F9748E">
      <w:pPr>
        <w:pStyle w:val="Body"/>
        <w:numPr>
          <w:ilvl w:val="0"/>
          <w:numId w:val="44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The WIN-WIN negotiation philosophy: Create mutually </w:t>
      </w:r>
      <w:r w:rsidRPr="00AA5E59">
        <w:rPr>
          <w:rFonts w:asciiTheme="minorHAnsi" w:hAnsiTheme="minorHAnsi"/>
          <w:color w:val="4472C4"/>
          <w:sz w:val="20"/>
          <w:szCs w:val="20"/>
          <w:u w:color="4472C4"/>
        </w:rPr>
        <w:t>beneficial agreements for long-term success.</w:t>
      </w:r>
    </w:p>
    <w:p w14:paraId="1716F66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Moving Beyond the Win-Lose Mentality:</w:t>
      </w:r>
    </w:p>
    <w:p w14:paraId="66F7C454" w14:textId="77777777" w:rsidR="007944BA" w:rsidRPr="00AA5E59" w:rsidRDefault="00F9748E">
      <w:pPr>
        <w:pStyle w:val="Body"/>
        <w:numPr>
          <w:ilvl w:val="0"/>
          <w:numId w:val="449"/>
        </w:numPr>
        <w:spacing w:before="280" w:after="0" w:line="240" w:lineRule="auto"/>
        <w:rPr>
          <w:rFonts w:asciiTheme="minorHAnsi" w:hAnsiTheme="minorHAnsi"/>
          <w:sz w:val="20"/>
          <w:szCs w:val="20"/>
        </w:rPr>
      </w:pPr>
      <w:r w:rsidRPr="00AA5E59">
        <w:rPr>
          <w:rFonts w:asciiTheme="minorHAnsi" w:hAnsiTheme="minorHAnsi"/>
          <w:b/>
          <w:bCs/>
          <w:sz w:val="20"/>
          <w:szCs w:val="20"/>
        </w:rPr>
        <w:t>Traditional Negotiation:</w:t>
      </w:r>
      <w:r w:rsidRPr="00AA5E59">
        <w:rPr>
          <w:rFonts w:asciiTheme="minorHAnsi" w:hAnsiTheme="minorHAnsi"/>
          <w:sz w:val="20"/>
          <w:szCs w:val="20"/>
        </w:rPr>
        <w:t xml:space="preserve"> The old-school approach to negotiation often pits parties against each other, each striving to claim the biggest piece of the pie. This can lead to short-term gains but often strains relationships and hinders future collaboration.</w:t>
      </w:r>
    </w:p>
    <w:p w14:paraId="4A33AE78" w14:textId="77777777" w:rsidR="007944BA" w:rsidRPr="00AA5E59" w:rsidRDefault="00F9748E">
      <w:pPr>
        <w:pStyle w:val="Body"/>
        <w:numPr>
          <w:ilvl w:val="0"/>
          <w:numId w:val="449"/>
        </w:numPr>
        <w:spacing w:after="280" w:line="240" w:lineRule="auto"/>
        <w:rPr>
          <w:rFonts w:asciiTheme="minorHAnsi" w:hAnsiTheme="minorHAnsi"/>
          <w:sz w:val="20"/>
          <w:szCs w:val="20"/>
        </w:rPr>
      </w:pPr>
      <w:r w:rsidRPr="00AA5E59">
        <w:rPr>
          <w:rFonts w:asciiTheme="minorHAnsi" w:hAnsiTheme="minorHAnsi"/>
          <w:b/>
          <w:bCs/>
          <w:sz w:val="20"/>
          <w:szCs w:val="20"/>
        </w:rPr>
        <w:t>The Win-Win Approach:</w:t>
      </w:r>
      <w:r w:rsidRPr="00AA5E59">
        <w:rPr>
          <w:rFonts w:asciiTheme="minorHAnsi" w:hAnsiTheme="minorHAnsi"/>
          <w:sz w:val="20"/>
          <w:szCs w:val="20"/>
        </w:rPr>
        <w:t xml:space="preserve"> The win-win philosophy focuses on creating a negotiation outcome that benefits both parties. By understanding each other's needs and working collaboratively, you can find solutions that deliver value for everyone involved.</w:t>
      </w:r>
    </w:p>
    <w:p w14:paraId="3BB9174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Pillars of Win-Win Negotiation:</w:t>
      </w:r>
    </w:p>
    <w:p w14:paraId="46BE9E90" w14:textId="77777777" w:rsidR="007944BA" w:rsidRPr="00AA5E59" w:rsidRDefault="00F9748E">
      <w:pPr>
        <w:pStyle w:val="Body"/>
        <w:numPr>
          <w:ilvl w:val="0"/>
          <w:numId w:val="451"/>
        </w:numPr>
        <w:spacing w:before="280" w:after="0" w:line="240" w:lineRule="auto"/>
        <w:rPr>
          <w:rFonts w:asciiTheme="minorHAnsi" w:hAnsiTheme="minorHAnsi"/>
          <w:sz w:val="20"/>
          <w:szCs w:val="20"/>
        </w:rPr>
      </w:pPr>
      <w:r w:rsidRPr="00AA5E59">
        <w:rPr>
          <w:rFonts w:asciiTheme="minorHAnsi" w:hAnsiTheme="minorHAnsi"/>
          <w:b/>
          <w:bCs/>
          <w:sz w:val="20"/>
          <w:szCs w:val="20"/>
        </w:rPr>
        <w:t>Focus on Interests, Not Positions:</w:t>
      </w:r>
      <w:r w:rsidRPr="00AA5E59">
        <w:rPr>
          <w:rFonts w:asciiTheme="minorHAnsi" w:hAnsiTheme="minorHAnsi"/>
          <w:sz w:val="20"/>
          <w:szCs w:val="20"/>
        </w:rPr>
        <w:t xml:space="preserve"> Negotiations often get bogged down in rigid positions. The win-win approach emphasises understanding the underlying interests of both parties. Why does the buyer need a specific price point? What are your core interests beyond just the sale?</w:t>
      </w:r>
    </w:p>
    <w:p w14:paraId="19D5D4C1" w14:textId="77777777" w:rsidR="007944BA" w:rsidRPr="00AA5E59" w:rsidRDefault="00F9748E">
      <w:pPr>
        <w:pStyle w:val="Body"/>
        <w:numPr>
          <w:ilvl w:val="0"/>
          <w:numId w:val="451"/>
        </w:numPr>
        <w:spacing w:after="0" w:line="240" w:lineRule="auto"/>
        <w:rPr>
          <w:rFonts w:asciiTheme="minorHAnsi" w:hAnsiTheme="minorHAnsi"/>
          <w:sz w:val="20"/>
          <w:szCs w:val="20"/>
        </w:rPr>
      </w:pPr>
      <w:r w:rsidRPr="00AA5E59">
        <w:rPr>
          <w:rFonts w:asciiTheme="minorHAnsi" w:hAnsiTheme="minorHAnsi"/>
          <w:b/>
          <w:bCs/>
          <w:sz w:val="20"/>
          <w:szCs w:val="20"/>
        </w:rPr>
        <w:t>Collaboration, Not Competition:</w:t>
      </w:r>
      <w:r w:rsidRPr="00AA5E59">
        <w:rPr>
          <w:rFonts w:asciiTheme="minorHAnsi" w:hAnsiTheme="minorHAnsi"/>
          <w:sz w:val="20"/>
          <w:szCs w:val="20"/>
        </w:rPr>
        <w:t xml:space="preserve"> View the negotiation as a collaborative effort to find a solution that works for everyone. Share information openly, be willing to compromise, and focus on identifying creative solutions that address all parties' needs.</w:t>
      </w:r>
    </w:p>
    <w:p w14:paraId="3B4FACCE" w14:textId="77777777" w:rsidR="007944BA" w:rsidRPr="00AA5E59" w:rsidRDefault="00F9748E">
      <w:pPr>
        <w:pStyle w:val="Body"/>
        <w:numPr>
          <w:ilvl w:val="0"/>
          <w:numId w:val="451"/>
        </w:numPr>
        <w:spacing w:after="280" w:line="240" w:lineRule="auto"/>
        <w:rPr>
          <w:rFonts w:asciiTheme="minorHAnsi" w:hAnsiTheme="minorHAnsi"/>
          <w:sz w:val="20"/>
          <w:szCs w:val="20"/>
        </w:rPr>
      </w:pPr>
      <w:r w:rsidRPr="00AA5E59">
        <w:rPr>
          <w:rFonts w:asciiTheme="minorHAnsi" w:hAnsiTheme="minorHAnsi"/>
          <w:b/>
          <w:bCs/>
          <w:sz w:val="20"/>
          <w:szCs w:val="20"/>
        </w:rPr>
        <w:t>Building Long-Term Relationships:</w:t>
      </w:r>
      <w:r w:rsidRPr="00AA5E59">
        <w:rPr>
          <w:rFonts w:asciiTheme="minorHAnsi" w:hAnsiTheme="minorHAnsi"/>
          <w:sz w:val="20"/>
          <w:szCs w:val="20"/>
        </w:rPr>
        <w:t xml:space="preserve"> A win-win negotiation isn't just about securing a deal; it's about laying the foundation for a long-term, mutually beneficial relationship. Focus on building trust, fostering open communication, and demonstrating your commitment to their success.</w:t>
      </w:r>
    </w:p>
    <w:p w14:paraId="7AA5399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de-DE"/>
        </w:rPr>
        <w:t>Implementing Win-Win Strategies:</w:t>
      </w:r>
    </w:p>
    <w:p w14:paraId="2FA059FC" w14:textId="77777777" w:rsidR="007944BA" w:rsidRPr="00AA5E59" w:rsidRDefault="00F9748E">
      <w:pPr>
        <w:pStyle w:val="Body"/>
        <w:numPr>
          <w:ilvl w:val="0"/>
          <w:numId w:val="453"/>
        </w:numPr>
        <w:spacing w:before="280"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Practice active listening to truly understand the buyer's needs, concerns, and priorities. This allows you to identify potential areas of common ground and craft solutions that address their specific challenges.</w:t>
      </w:r>
    </w:p>
    <w:p w14:paraId="35A8EE7E" w14:textId="77777777" w:rsidR="007944BA" w:rsidRPr="00AA5E59" w:rsidRDefault="00F9748E">
      <w:pPr>
        <w:pStyle w:val="Body"/>
        <w:numPr>
          <w:ilvl w:val="0"/>
          <w:numId w:val="453"/>
        </w:numPr>
        <w:spacing w:after="0" w:line="240" w:lineRule="auto"/>
        <w:rPr>
          <w:rFonts w:asciiTheme="minorHAnsi" w:hAnsiTheme="minorHAnsi"/>
          <w:sz w:val="20"/>
          <w:szCs w:val="20"/>
        </w:rPr>
      </w:pPr>
      <w:r w:rsidRPr="00AA5E59">
        <w:rPr>
          <w:rFonts w:asciiTheme="minorHAnsi" w:hAnsiTheme="minorHAnsi"/>
          <w:b/>
          <w:bCs/>
          <w:sz w:val="20"/>
          <w:szCs w:val="20"/>
        </w:rPr>
        <w:t>Value Creation:</w:t>
      </w:r>
      <w:r w:rsidRPr="00AA5E59">
        <w:rPr>
          <w:rFonts w:asciiTheme="minorHAnsi" w:hAnsiTheme="minorHAnsi"/>
          <w:sz w:val="20"/>
          <w:szCs w:val="20"/>
        </w:rPr>
        <w:t xml:space="preserve"> Shift the focus from simply extracting concessions to creating value for both parties. Explore potential add-ons, flexible payment structures, or ongoing support services that can enhance the overall value proposition.</w:t>
      </w:r>
    </w:p>
    <w:p w14:paraId="2CD2185D" w14:textId="77777777" w:rsidR="007944BA" w:rsidRPr="00AA5E59" w:rsidRDefault="00F9748E">
      <w:pPr>
        <w:pStyle w:val="Body"/>
        <w:numPr>
          <w:ilvl w:val="0"/>
          <w:numId w:val="453"/>
        </w:numPr>
        <w:spacing w:after="280" w:line="240" w:lineRule="auto"/>
        <w:rPr>
          <w:rFonts w:asciiTheme="minorHAnsi" w:hAnsiTheme="minorHAnsi"/>
          <w:sz w:val="20"/>
          <w:szCs w:val="20"/>
        </w:rPr>
      </w:pPr>
      <w:r w:rsidRPr="00AA5E59">
        <w:rPr>
          <w:rFonts w:asciiTheme="minorHAnsi" w:hAnsiTheme="minorHAnsi"/>
          <w:b/>
          <w:bCs/>
          <w:sz w:val="20"/>
          <w:szCs w:val="20"/>
        </w:rPr>
        <w:t>Transparency and Honesty:</w:t>
      </w:r>
      <w:r w:rsidRPr="00AA5E59">
        <w:rPr>
          <w:rFonts w:asciiTheme="minorHAnsi" w:hAnsiTheme="minorHAnsi"/>
          <w:sz w:val="20"/>
          <w:szCs w:val="20"/>
        </w:rPr>
        <w:t xml:space="preserve"> Be transparent about your pricing, capabilities, and limitations. Building trust through honesty fosters a more collaborative negotiation environment.</w:t>
      </w:r>
    </w:p>
    <w:p w14:paraId="12FD714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Benefits of Win-Win Negotiation:</w:t>
      </w:r>
    </w:p>
    <w:p w14:paraId="1FF004FE" w14:textId="77777777" w:rsidR="007944BA" w:rsidRPr="00AA5E59" w:rsidRDefault="00F9748E">
      <w:pPr>
        <w:pStyle w:val="Body"/>
        <w:numPr>
          <w:ilvl w:val="0"/>
          <w:numId w:val="455"/>
        </w:numPr>
        <w:spacing w:before="280" w:after="0" w:line="240" w:lineRule="auto"/>
        <w:rPr>
          <w:rFonts w:asciiTheme="minorHAnsi" w:hAnsiTheme="minorHAnsi"/>
          <w:sz w:val="20"/>
          <w:szCs w:val="20"/>
        </w:rPr>
      </w:pPr>
      <w:r w:rsidRPr="00AA5E59">
        <w:rPr>
          <w:rFonts w:asciiTheme="minorHAnsi" w:hAnsiTheme="minorHAnsi"/>
          <w:b/>
          <w:bCs/>
          <w:sz w:val="20"/>
          <w:szCs w:val="20"/>
        </w:rPr>
        <w:t>Stronger Partnerships:</w:t>
      </w:r>
      <w:r w:rsidRPr="00AA5E59">
        <w:rPr>
          <w:rFonts w:asciiTheme="minorHAnsi" w:hAnsiTheme="minorHAnsi"/>
          <w:sz w:val="20"/>
          <w:szCs w:val="20"/>
        </w:rPr>
        <w:t xml:space="preserve"> Win-win negotiations lead to more satisfied clients who are more likely to become long-term partners and refer your business to others.</w:t>
      </w:r>
    </w:p>
    <w:p w14:paraId="55FC4755" w14:textId="77777777" w:rsidR="007944BA" w:rsidRPr="00AA5E59" w:rsidRDefault="00F9748E">
      <w:pPr>
        <w:pStyle w:val="Body"/>
        <w:numPr>
          <w:ilvl w:val="0"/>
          <w:numId w:val="455"/>
        </w:numPr>
        <w:spacing w:after="0" w:line="240" w:lineRule="auto"/>
        <w:rPr>
          <w:rFonts w:asciiTheme="minorHAnsi" w:hAnsiTheme="minorHAnsi"/>
          <w:sz w:val="20"/>
          <w:szCs w:val="20"/>
        </w:rPr>
      </w:pPr>
      <w:r w:rsidRPr="00AA5E59">
        <w:rPr>
          <w:rFonts w:asciiTheme="minorHAnsi" w:hAnsiTheme="minorHAnsi"/>
          <w:b/>
          <w:bCs/>
          <w:sz w:val="20"/>
          <w:szCs w:val="20"/>
        </w:rPr>
        <w:t>Repeat Business:</w:t>
      </w:r>
      <w:r w:rsidRPr="00AA5E59">
        <w:rPr>
          <w:rFonts w:asciiTheme="minorHAnsi" w:hAnsiTheme="minorHAnsi"/>
          <w:sz w:val="20"/>
          <w:szCs w:val="20"/>
        </w:rPr>
        <w:t xml:space="preserve"> By exceeding expectations and demonstrating your commitment to their success, you increase the chances of securing repeat business and building a loyal customer base.</w:t>
      </w:r>
    </w:p>
    <w:p w14:paraId="4A497786" w14:textId="77777777" w:rsidR="007944BA" w:rsidRPr="00AA5E59" w:rsidRDefault="00F9748E">
      <w:pPr>
        <w:pStyle w:val="Body"/>
        <w:numPr>
          <w:ilvl w:val="0"/>
          <w:numId w:val="455"/>
        </w:numPr>
        <w:spacing w:after="280" w:line="240" w:lineRule="auto"/>
        <w:rPr>
          <w:rFonts w:asciiTheme="minorHAnsi" w:hAnsiTheme="minorHAnsi"/>
          <w:sz w:val="20"/>
          <w:szCs w:val="20"/>
        </w:rPr>
      </w:pPr>
      <w:r w:rsidRPr="00AA5E59">
        <w:rPr>
          <w:rFonts w:asciiTheme="minorHAnsi" w:hAnsiTheme="minorHAnsi"/>
          <w:b/>
          <w:bCs/>
          <w:sz w:val="20"/>
          <w:szCs w:val="20"/>
        </w:rPr>
        <w:t>Enhanced Reputation:</w:t>
      </w:r>
      <w:r w:rsidRPr="00AA5E59">
        <w:rPr>
          <w:rFonts w:asciiTheme="minorHAnsi" w:hAnsiTheme="minorHAnsi"/>
          <w:sz w:val="20"/>
          <w:szCs w:val="20"/>
        </w:rPr>
        <w:t xml:space="preserve"> A reputation for fairness and integrity in negotiations fosters trust and can give you a competitive edge in the marketplace.</w:t>
      </w:r>
    </w:p>
    <w:p w14:paraId="7F7B1BE1" w14:textId="77777777" w:rsidR="007944BA" w:rsidRPr="00AA5E59" w:rsidRDefault="007944BA">
      <w:pPr>
        <w:pStyle w:val="Body"/>
        <w:spacing w:before="280" w:after="280" w:line="240" w:lineRule="auto"/>
        <w:rPr>
          <w:rFonts w:asciiTheme="minorHAnsi" w:hAnsiTheme="minorHAnsi"/>
          <w:sz w:val="20"/>
          <w:szCs w:val="20"/>
        </w:rPr>
      </w:pPr>
    </w:p>
    <w:p w14:paraId="30E97C87" w14:textId="77777777" w:rsidR="007944BA" w:rsidRPr="00AA5E59" w:rsidRDefault="00F9748E">
      <w:pPr>
        <w:pStyle w:val="Body"/>
        <w:numPr>
          <w:ilvl w:val="0"/>
          <w:numId w:val="44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The BATNA (Best Alternative </w:t>
      </w:r>
      <w:proofErr w:type="gramStart"/>
      <w:r w:rsidRPr="00AA5E59">
        <w:rPr>
          <w:rFonts w:asciiTheme="minorHAnsi" w:hAnsiTheme="minorHAnsi"/>
          <w:color w:val="4472C4"/>
          <w:sz w:val="20"/>
          <w:szCs w:val="20"/>
          <w:u w:color="4472C4"/>
        </w:rPr>
        <w:t>To</w:t>
      </w:r>
      <w:proofErr w:type="gramEnd"/>
      <w:r w:rsidRPr="00AA5E59">
        <w:rPr>
          <w:rFonts w:asciiTheme="minorHAnsi" w:hAnsiTheme="minorHAnsi"/>
          <w:color w:val="4472C4"/>
          <w:sz w:val="20"/>
          <w:szCs w:val="20"/>
          <w:u w:color="4472C4"/>
        </w:rPr>
        <w:t xml:space="preserve"> a Negotiated Agreement): Strengthen your bargaining position by knowing your walk-away option.</w:t>
      </w:r>
    </w:p>
    <w:p w14:paraId="085B0F3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What is BATNA?</w:t>
      </w:r>
    </w:p>
    <w:p w14:paraId="2862EE4C" w14:textId="77777777" w:rsidR="007944BA" w:rsidRPr="00AA5E59" w:rsidRDefault="00F9748E">
      <w:pPr>
        <w:pStyle w:val="Body"/>
        <w:numPr>
          <w:ilvl w:val="0"/>
          <w:numId w:val="457"/>
        </w:numPr>
        <w:spacing w:before="280" w:after="280" w:line="240" w:lineRule="auto"/>
        <w:rPr>
          <w:rFonts w:asciiTheme="minorHAnsi" w:hAnsiTheme="minorHAnsi"/>
          <w:sz w:val="20"/>
          <w:szCs w:val="20"/>
        </w:rPr>
      </w:pPr>
      <w:r w:rsidRPr="00AA5E59">
        <w:rPr>
          <w:rFonts w:asciiTheme="minorHAnsi" w:hAnsiTheme="minorHAnsi"/>
          <w:b/>
          <w:bCs/>
          <w:sz w:val="20"/>
          <w:szCs w:val="20"/>
        </w:rPr>
        <w:t>Your Walk-Away Option:</w:t>
      </w:r>
      <w:r w:rsidRPr="00AA5E59">
        <w:rPr>
          <w:rFonts w:asciiTheme="minorHAnsi" w:hAnsiTheme="minorHAnsi"/>
          <w:sz w:val="20"/>
          <w:szCs w:val="20"/>
        </w:rPr>
        <w:t xml:space="preserve"> Your BATNA is the best course of action you can take if you cannot reach a satisfactory agreement with the buyer. It's your alternative to the negotiated deal.</w:t>
      </w:r>
    </w:p>
    <w:p w14:paraId="765C9A1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Why is BATNA Important?</w:t>
      </w:r>
    </w:p>
    <w:p w14:paraId="59918029" w14:textId="77777777" w:rsidR="007944BA" w:rsidRPr="00AA5E59" w:rsidRDefault="00F9748E">
      <w:pPr>
        <w:pStyle w:val="Body"/>
        <w:numPr>
          <w:ilvl w:val="0"/>
          <w:numId w:val="459"/>
        </w:numPr>
        <w:spacing w:before="280" w:after="0" w:line="240" w:lineRule="auto"/>
        <w:rPr>
          <w:rFonts w:asciiTheme="minorHAnsi" w:hAnsiTheme="minorHAnsi"/>
          <w:sz w:val="20"/>
          <w:szCs w:val="20"/>
        </w:rPr>
      </w:pPr>
      <w:r w:rsidRPr="00AA5E59">
        <w:rPr>
          <w:rFonts w:asciiTheme="minorHAnsi" w:hAnsiTheme="minorHAnsi"/>
          <w:b/>
          <w:bCs/>
          <w:sz w:val="20"/>
          <w:szCs w:val="20"/>
        </w:rPr>
        <w:t>Stronger Bargaining Position:</w:t>
      </w:r>
      <w:r w:rsidRPr="00AA5E59">
        <w:rPr>
          <w:rFonts w:asciiTheme="minorHAnsi" w:hAnsiTheme="minorHAnsi"/>
          <w:sz w:val="20"/>
          <w:szCs w:val="20"/>
        </w:rPr>
        <w:t xml:space="preserve"> A well-defined BATNA strengthens your bargaining position. Knowing your walk-away point allows you to negotiate with more confidence and avoid making concessions that significantly compromise your value proposition.</w:t>
      </w:r>
    </w:p>
    <w:p w14:paraId="3DEE8A20" w14:textId="77777777" w:rsidR="007944BA" w:rsidRPr="00AA5E59" w:rsidRDefault="00F9748E">
      <w:pPr>
        <w:pStyle w:val="Body"/>
        <w:numPr>
          <w:ilvl w:val="0"/>
          <w:numId w:val="459"/>
        </w:numPr>
        <w:spacing w:after="0" w:line="240" w:lineRule="auto"/>
        <w:rPr>
          <w:rFonts w:asciiTheme="minorHAnsi" w:hAnsiTheme="minorHAnsi"/>
          <w:sz w:val="20"/>
          <w:szCs w:val="20"/>
        </w:rPr>
      </w:pPr>
      <w:r w:rsidRPr="00AA5E59">
        <w:rPr>
          <w:rFonts w:asciiTheme="minorHAnsi" w:hAnsiTheme="minorHAnsi"/>
          <w:b/>
          <w:bCs/>
          <w:sz w:val="20"/>
          <w:szCs w:val="20"/>
        </w:rPr>
        <w:t>Informed Decisions:</w:t>
      </w:r>
      <w:r w:rsidRPr="00AA5E59">
        <w:rPr>
          <w:rFonts w:asciiTheme="minorHAnsi" w:hAnsiTheme="minorHAnsi"/>
          <w:sz w:val="20"/>
          <w:szCs w:val="20"/>
        </w:rPr>
        <w:t xml:space="preserve"> Understanding your BATNA empowers you to make informed decisions throughout the negotiation process. You'll be better equipped to assess offers, identify areas for compromise, and ultimately determine if a deal aligns with your overall business goals.</w:t>
      </w:r>
    </w:p>
    <w:p w14:paraId="0335B051" w14:textId="77777777" w:rsidR="007944BA" w:rsidRPr="00AA5E59" w:rsidRDefault="00F9748E">
      <w:pPr>
        <w:pStyle w:val="Body"/>
        <w:numPr>
          <w:ilvl w:val="0"/>
          <w:numId w:val="459"/>
        </w:numPr>
        <w:spacing w:after="280" w:line="240" w:lineRule="auto"/>
        <w:rPr>
          <w:rFonts w:asciiTheme="minorHAnsi" w:hAnsiTheme="minorHAnsi"/>
          <w:sz w:val="20"/>
          <w:szCs w:val="20"/>
        </w:rPr>
      </w:pPr>
      <w:r w:rsidRPr="00AA5E59">
        <w:rPr>
          <w:rFonts w:asciiTheme="minorHAnsi" w:hAnsiTheme="minorHAnsi"/>
          <w:b/>
          <w:bCs/>
          <w:sz w:val="20"/>
          <w:szCs w:val="20"/>
        </w:rPr>
        <w:t>Prevents Desperation:</w:t>
      </w:r>
      <w:r w:rsidRPr="00AA5E59">
        <w:rPr>
          <w:rFonts w:asciiTheme="minorHAnsi" w:hAnsiTheme="minorHAnsi"/>
          <w:sz w:val="20"/>
          <w:szCs w:val="20"/>
        </w:rPr>
        <w:t xml:space="preserve"> A strong BATNA prevents you from feeling pressured to accept unfavourable terms simply to avoid walking away. You can approach the negotiation with a sense of control, knowing you have a viable alternative.</w:t>
      </w:r>
    </w:p>
    <w:p w14:paraId="3DB9B9D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How to Develop a Strong BATNA:</w:t>
      </w:r>
    </w:p>
    <w:p w14:paraId="191C3419" w14:textId="77777777" w:rsidR="007944BA" w:rsidRPr="00AA5E59" w:rsidRDefault="00F9748E">
      <w:pPr>
        <w:pStyle w:val="Body"/>
        <w:numPr>
          <w:ilvl w:val="0"/>
          <w:numId w:val="461"/>
        </w:numPr>
        <w:spacing w:before="280" w:after="0" w:line="240" w:lineRule="auto"/>
        <w:rPr>
          <w:rFonts w:asciiTheme="minorHAnsi" w:hAnsiTheme="minorHAnsi"/>
          <w:sz w:val="20"/>
          <w:szCs w:val="20"/>
          <w:lang w:val="de-DE"/>
        </w:rPr>
      </w:pPr>
      <w:r w:rsidRPr="00AA5E59">
        <w:rPr>
          <w:rFonts w:asciiTheme="minorHAnsi" w:hAnsiTheme="minorHAnsi"/>
          <w:b/>
          <w:bCs/>
          <w:sz w:val="20"/>
          <w:szCs w:val="20"/>
          <w:lang w:val="de-DE"/>
        </w:rPr>
        <w:t>Explore Alternatives:</w:t>
      </w:r>
      <w:r w:rsidRPr="00AA5E59">
        <w:rPr>
          <w:rFonts w:asciiTheme="minorHAnsi" w:hAnsiTheme="minorHAnsi"/>
          <w:sz w:val="20"/>
          <w:szCs w:val="20"/>
        </w:rPr>
        <w:t xml:space="preserve"> Identify other potential customers or projects you could pursue if the current negotiation falls through. Research the market and explore different opportunities that align with your business goals.</w:t>
      </w:r>
    </w:p>
    <w:p w14:paraId="6A076145" w14:textId="77777777" w:rsidR="007944BA" w:rsidRPr="00AA5E59" w:rsidRDefault="00F9748E">
      <w:pPr>
        <w:pStyle w:val="Body"/>
        <w:numPr>
          <w:ilvl w:val="0"/>
          <w:numId w:val="461"/>
        </w:numPr>
        <w:spacing w:after="0" w:line="240" w:lineRule="auto"/>
        <w:rPr>
          <w:rFonts w:asciiTheme="minorHAnsi" w:hAnsiTheme="minorHAnsi"/>
          <w:sz w:val="20"/>
          <w:szCs w:val="20"/>
        </w:rPr>
      </w:pPr>
      <w:r w:rsidRPr="00AA5E59">
        <w:rPr>
          <w:rFonts w:asciiTheme="minorHAnsi" w:hAnsiTheme="minorHAnsi"/>
          <w:b/>
          <w:bCs/>
          <w:sz w:val="20"/>
          <w:szCs w:val="20"/>
        </w:rPr>
        <w:t>Consider Existing Business:</w:t>
      </w:r>
      <w:r w:rsidRPr="00AA5E59">
        <w:rPr>
          <w:rFonts w:asciiTheme="minorHAnsi" w:hAnsiTheme="minorHAnsi"/>
          <w:sz w:val="20"/>
          <w:szCs w:val="20"/>
        </w:rPr>
        <w:t xml:space="preserve"> Evaluate the profitability of serving your existing clients. Could you focus on expanding your offerings to current customers instead of securing this new deal?</w:t>
      </w:r>
    </w:p>
    <w:p w14:paraId="382B8B21" w14:textId="77777777" w:rsidR="007944BA" w:rsidRPr="00AA5E59" w:rsidRDefault="00F9748E">
      <w:pPr>
        <w:pStyle w:val="Body"/>
        <w:numPr>
          <w:ilvl w:val="0"/>
          <w:numId w:val="461"/>
        </w:numPr>
        <w:spacing w:after="280" w:line="240" w:lineRule="auto"/>
        <w:rPr>
          <w:rFonts w:asciiTheme="minorHAnsi" w:hAnsiTheme="minorHAnsi"/>
          <w:sz w:val="20"/>
          <w:szCs w:val="20"/>
        </w:rPr>
      </w:pPr>
      <w:r w:rsidRPr="00AA5E59">
        <w:rPr>
          <w:rFonts w:asciiTheme="minorHAnsi" w:hAnsiTheme="minorHAnsi"/>
          <w:b/>
          <w:bCs/>
          <w:sz w:val="20"/>
          <w:szCs w:val="20"/>
        </w:rPr>
        <w:t>Walk-Away Threshold:</w:t>
      </w:r>
      <w:r w:rsidRPr="00AA5E59">
        <w:rPr>
          <w:rFonts w:asciiTheme="minorHAnsi" w:hAnsiTheme="minorHAnsi"/>
          <w:sz w:val="20"/>
          <w:szCs w:val="20"/>
        </w:rPr>
        <w:t xml:space="preserve"> Determine the minimum acceptable terms for the deal. What are the core elements you cannot compromise on? Knowing your walk-away threshold helps you identify when concessions become unreasonable.</w:t>
      </w:r>
    </w:p>
    <w:p w14:paraId="79853C8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Utilising BATNA in Negotiation:</w:t>
      </w:r>
    </w:p>
    <w:p w14:paraId="076F7164" w14:textId="77777777" w:rsidR="007944BA" w:rsidRPr="00AA5E59" w:rsidRDefault="00F9748E">
      <w:pPr>
        <w:pStyle w:val="Body"/>
        <w:numPr>
          <w:ilvl w:val="0"/>
          <w:numId w:val="463"/>
        </w:numPr>
        <w:spacing w:before="280" w:after="0" w:line="240" w:lineRule="auto"/>
        <w:rPr>
          <w:rFonts w:asciiTheme="minorHAnsi" w:hAnsiTheme="minorHAnsi"/>
          <w:sz w:val="20"/>
          <w:szCs w:val="20"/>
        </w:rPr>
      </w:pPr>
      <w:r w:rsidRPr="00AA5E59">
        <w:rPr>
          <w:rFonts w:asciiTheme="minorHAnsi" w:hAnsiTheme="minorHAnsi"/>
          <w:b/>
          <w:bCs/>
          <w:sz w:val="20"/>
          <w:szCs w:val="20"/>
        </w:rPr>
        <w:t>Confidentiality is Key:</w:t>
      </w:r>
      <w:r w:rsidRPr="00AA5E59">
        <w:rPr>
          <w:rFonts w:asciiTheme="minorHAnsi" w:hAnsiTheme="minorHAnsi"/>
          <w:sz w:val="20"/>
          <w:szCs w:val="20"/>
        </w:rPr>
        <w:t xml:space="preserve"> While you should have a strong BATNA, avoid explicitly revealing it to the buyer during negotiations. This maintains your leverage and prevents them from exploiting your alternative options.</w:t>
      </w:r>
    </w:p>
    <w:p w14:paraId="595DD049" w14:textId="77777777" w:rsidR="007944BA" w:rsidRPr="00AA5E59" w:rsidRDefault="00F9748E">
      <w:pPr>
        <w:pStyle w:val="Body"/>
        <w:numPr>
          <w:ilvl w:val="0"/>
          <w:numId w:val="463"/>
        </w:numPr>
        <w:spacing w:after="0" w:line="240" w:lineRule="auto"/>
        <w:rPr>
          <w:rFonts w:asciiTheme="minorHAnsi" w:hAnsiTheme="minorHAnsi"/>
          <w:sz w:val="20"/>
          <w:szCs w:val="20"/>
        </w:rPr>
      </w:pPr>
      <w:r w:rsidRPr="00AA5E59">
        <w:rPr>
          <w:rFonts w:asciiTheme="minorHAnsi" w:hAnsiTheme="minorHAnsi"/>
          <w:b/>
          <w:bCs/>
          <w:sz w:val="20"/>
          <w:szCs w:val="20"/>
        </w:rPr>
        <w:t>Project Confidence:</w:t>
      </w:r>
      <w:r w:rsidRPr="00AA5E59">
        <w:rPr>
          <w:rFonts w:asciiTheme="minorHAnsi" w:hAnsiTheme="minorHAnsi"/>
          <w:sz w:val="20"/>
          <w:szCs w:val="20"/>
        </w:rPr>
        <w:t xml:space="preserve"> Your confidence and demeanour at the negotiation table can significantly impact the outcome. Knowing you have a viable BATNA allows you to project confidence and avoid appearing desperate for a deal.</w:t>
      </w:r>
    </w:p>
    <w:p w14:paraId="7F0C5AE1" w14:textId="77777777" w:rsidR="007944BA" w:rsidRPr="00AA5E59" w:rsidRDefault="00F9748E">
      <w:pPr>
        <w:pStyle w:val="Body"/>
        <w:numPr>
          <w:ilvl w:val="0"/>
          <w:numId w:val="463"/>
        </w:numPr>
        <w:spacing w:after="280" w:line="240" w:lineRule="auto"/>
        <w:rPr>
          <w:rFonts w:asciiTheme="minorHAnsi" w:hAnsiTheme="minorHAnsi"/>
          <w:sz w:val="20"/>
          <w:szCs w:val="20"/>
        </w:rPr>
      </w:pPr>
      <w:r w:rsidRPr="00AA5E59">
        <w:rPr>
          <w:rFonts w:asciiTheme="minorHAnsi" w:hAnsiTheme="minorHAnsi"/>
          <w:b/>
          <w:bCs/>
          <w:sz w:val="20"/>
          <w:szCs w:val="20"/>
        </w:rPr>
        <w:t>Focus on Value Creation:</w:t>
      </w:r>
      <w:r w:rsidRPr="00AA5E59">
        <w:rPr>
          <w:rFonts w:asciiTheme="minorHAnsi" w:hAnsiTheme="minorHAnsi"/>
          <w:sz w:val="20"/>
          <w:szCs w:val="20"/>
        </w:rPr>
        <w:t xml:space="preserve"> Don't get fixated solely on price. Negotiation is about creating value for both parties. Explore creative solutions, payment structures, or value-added services that can enhance the overall deal for both sides.</w:t>
      </w:r>
    </w:p>
    <w:p w14:paraId="18076C31" w14:textId="77777777" w:rsidR="007944BA" w:rsidRPr="00AA5E59" w:rsidRDefault="007944BA">
      <w:pPr>
        <w:pStyle w:val="Body"/>
        <w:spacing w:before="280" w:after="280" w:line="240" w:lineRule="auto"/>
        <w:rPr>
          <w:rFonts w:asciiTheme="minorHAnsi" w:hAnsiTheme="minorHAnsi"/>
          <w:sz w:val="20"/>
          <w:szCs w:val="20"/>
        </w:rPr>
      </w:pPr>
    </w:p>
    <w:p w14:paraId="6FCE506A" w14:textId="77777777" w:rsidR="007944BA" w:rsidRPr="00AA5E59" w:rsidRDefault="00F9748E">
      <w:pPr>
        <w:pStyle w:val="Body"/>
        <w:numPr>
          <w:ilvl w:val="0"/>
          <w:numId w:val="44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Ethical negotiation practices: Build trust and credibility throughout the negotiation process.</w:t>
      </w:r>
    </w:p>
    <w:p w14:paraId="58EFF0B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Transparency and Honesty:</w:t>
      </w:r>
    </w:p>
    <w:p w14:paraId="07F16549" w14:textId="77777777" w:rsidR="007944BA" w:rsidRPr="00AA5E59" w:rsidRDefault="00F9748E">
      <w:pPr>
        <w:pStyle w:val="Body"/>
        <w:numPr>
          <w:ilvl w:val="0"/>
          <w:numId w:val="465"/>
        </w:numPr>
        <w:spacing w:before="280" w:after="0" w:line="240" w:lineRule="auto"/>
        <w:rPr>
          <w:rFonts w:asciiTheme="minorHAnsi" w:hAnsiTheme="minorHAnsi"/>
          <w:sz w:val="20"/>
          <w:szCs w:val="20"/>
        </w:rPr>
      </w:pPr>
      <w:r w:rsidRPr="00AA5E59">
        <w:rPr>
          <w:rFonts w:asciiTheme="minorHAnsi" w:hAnsiTheme="minorHAnsi"/>
          <w:b/>
          <w:bCs/>
          <w:sz w:val="20"/>
          <w:szCs w:val="20"/>
        </w:rPr>
        <w:t>Accurate Information:</w:t>
      </w:r>
      <w:r w:rsidRPr="00AA5E59">
        <w:rPr>
          <w:rFonts w:asciiTheme="minorHAnsi" w:hAnsiTheme="minorHAnsi"/>
          <w:sz w:val="20"/>
          <w:szCs w:val="20"/>
        </w:rPr>
        <w:t xml:space="preserve"> Provide accurate and truthful information about your product or service capabilities, pricing, and limitations. Don't exaggerate features or benefits to mislead the buyer.</w:t>
      </w:r>
    </w:p>
    <w:p w14:paraId="52C750B9" w14:textId="77777777" w:rsidR="007944BA" w:rsidRPr="00AA5E59" w:rsidRDefault="00F9748E">
      <w:pPr>
        <w:pStyle w:val="Body"/>
        <w:numPr>
          <w:ilvl w:val="0"/>
          <w:numId w:val="465"/>
        </w:numPr>
        <w:spacing w:after="0" w:line="240" w:lineRule="auto"/>
        <w:rPr>
          <w:rFonts w:asciiTheme="minorHAnsi" w:hAnsiTheme="minorHAnsi"/>
          <w:sz w:val="20"/>
          <w:szCs w:val="20"/>
        </w:rPr>
      </w:pPr>
      <w:r w:rsidRPr="00AA5E59">
        <w:rPr>
          <w:rFonts w:asciiTheme="minorHAnsi" w:hAnsiTheme="minorHAnsi"/>
          <w:b/>
          <w:bCs/>
          <w:sz w:val="20"/>
          <w:szCs w:val="20"/>
        </w:rPr>
        <w:t>Open Communication:</w:t>
      </w:r>
      <w:r w:rsidRPr="00AA5E59">
        <w:rPr>
          <w:rFonts w:asciiTheme="minorHAnsi" w:hAnsiTheme="minorHAnsi"/>
          <w:sz w:val="20"/>
          <w:szCs w:val="20"/>
        </w:rPr>
        <w:t xml:space="preserve"> Maintain open communication throughout the negotiation process. Be clear about your expectations and address the buyer's concerns honestly.</w:t>
      </w:r>
    </w:p>
    <w:p w14:paraId="4370B3AE" w14:textId="77777777" w:rsidR="007944BA" w:rsidRPr="00AA5E59" w:rsidRDefault="00F9748E">
      <w:pPr>
        <w:pStyle w:val="Body"/>
        <w:numPr>
          <w:ilvl w:val="0"/>
          <w:numId w:val="465"/>
        </w:numPr>
        <w:spacing w:after="280" w:line="240" w:lineRule="auto"/>
        <w:rPr>
          <w:rFonts w:asciiTheme="minorHAnsi" w:hAnsiTheme="minorHAnsi"/>
          <w:sz w:val="20"/>
          <w:szCs w:val="20"/>
        </w:rPr>
      </w:pPr>
      <w:r w:rsidRPr="00AA5E59">
        <w:rPr>
          <w:rFonts w:asciiTheme="minorHAnsi" w:hAnsiTheme="minorHAnsi"/>
          <w:b/>
          <w:bCs/>
          <w:sz w:val="20"/>
          <w:szCs w:val="20"/>
        </w:rPr>
        <w:t>Disclosure of Assumptions:</w:t>
      </w:r>
      <w:r w:rsidRPr="00AA5E59">
        <w:rPr>
          <w:rFonts w:asciiTheme="minorHAnsi" w:hAnsiTheme="minorHAnsi"/>
          <w:sz w:val="20"/>
          <w:szCs w:val="20"/>
        </w:rPr>
        <w:t xml:space="preserve"> If you're basing your offer on assumptions, disclose them upfront. This fosters trust and allows for a collaborative negotiation process.</w:t>
      </w:r>
    </w:p>
    <w:p w14:paraId="55A9F85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Fairness and Respect:</w:t>
      </w:r>
    </w:p>
    <w:p w14:paraId="74A84105" w14:textId="77777777" w:rsidR="007944BA" w:rsidRPr="00AA5E59" w:rsidRDefault="00F9748E">
      <w:pPr>
        <w:pStyle w:val="Body"/>
        <w:numPr>
          <w:ilvl w:val="0"/>
          <w:numId w:val="467"/>
        </w:numPr>
        <w:spacing w:before="280" w:after="0" w:line="240" w:lineRule="auto"/>
        <w:rPr>
          <w:rFonts w:asciiTheme="minorHAnsi" w:hAnsiTheme="minorHAnsi"/>
          <w:sz w:val="20"/>
          <w:szCs w:val="20"/>
        </w:rPr>
      </w:pPr>
      <w:r w:rsidRPr="00AA5E59">
        <w:rPr>
          <w:rFonts w:asciiTheme="minorHAnsi" w:hAnsiTheme="minorHAnsi"/>
          <w:b/>
          <w:bCs/>
          <w:sz w:val="20"/>
          <w:szCs w:val="20"/>
        </w:rPr>
        <w:t>Respectful Communication:</w:t>
      </w:r>
      <w:r w:rsidRPr="00AA5E59">
        <w:rPr>
          <w:rFonts w:asciiTheme="minorHAnsi" w:hAnsiTheme="minorHAnsi"/>
          <w:sz w:val="20"/>
          <w:szCs w:val="20"/>
        </w:rPr>
        <w:t xml:space="preserve"> Maintain a professional and respectful demeanour throughout the negotiation. Avoid aggressive tactics, personal attacks, or pressure tactics.</w:t>
      </w:r>
    </w:p>
    <w:p w14:paraId="75D357D9" w14:textId="77777777" w:rsidR="007944BA" w:rsidRPr="00AA5E59" w:rsidRDefault="00F9748E">
      <w:pPr>
        <w:pStyle w:val="Body"/>
        <w:numPr>
          <w:ilvl w:val="0"/>
          <w:numId w:val="467"/>
        </w:numPr>
        <w:spacing w:after="0" w:line="240" w:lineRule="auto"/>
        <w:rPr>
          <w:rFonts w:asciiTheme="minorHAnsi" w:hAnsiTheme="minorHAnsi"/>
          <w:sz w:val="20"/>
          <w:szCs w:val="20"/>
        </w:rPr>
      </w:pPr>
      <w:r w:rsidRPr="00AA5E59">
        <w:rPr>
          <w:rFonts w:asciiTheme="minorHAnsi" w:hAnsiTheme="minorHAnsi"/>
          <w:b/>
          <w:bCs/>
          <w:sz w:val="20"/>
          <w:szCs w:val="20"/>
        </w:rPr>
        <w:t>Focus on Win-Win Solutions:</w:t>
      </w:r>
      <w:r w:rsidRPr="00AA5E59">
        <w:rPr>
          <w:rFonts w:asciiTheme="minorHAnsi" w:hAnsiTheme="minorHAnsi"/>
          <w:sz w:val="20"/>
          <w:szCs w:val="20"/>
        </w:rPr>
        <w:t xml:space="preserve"> Strive for mutually beneficial agreements. Explore creative solutions that address both your needs and the buyer's. A win-win approach fosters long-term partnerships.</w:t>
      </w:r>
    </w:p>
    <w:p w14:paraId="47DE0390" w14:textId="77777777" w:rsidR="007944BA" w:rsidRPr="00AA5E59" w:rsidRDefault="00F9748E">
      <w:pPr>
        <w:pStyle w:val="Body"/>
        <w:numPr>
          <w:ilvl w:val="0"/>
          <w:numId w:val="467"/>
        </w:numPr>
        <w:spacing w:after="280" w:line="240" w:lineRule="auto"/>
        <w:rPr>
          <w:rFonts w:asciiTheme="minorHAnsi" w:hAnsiTheme="minorHAnsi"/>
          <w:sz w:val="20"/>
          <w:szCs w:val="20"/>
        </w:rPr>
      </w:pPr>
      <w:r w:rsidRPr="00AA5E59">
        <w:rPr>
          <w:rFonts w:asciiTheme="minorHAnsi" w:hAnsiTheme="minorHAnsi"/>
          <w:b/>
          <w:bCs/>
          <w:sz w:val="20"/>
          <w:szCs w:val="20"/>
        </w:rPr>
        <w:t>Balanced Concessions:</w:t>
      </w:r>
      <w:r w:rsidRPr="00AA5E59">
        <w:rPr>
          <w:rFonts w:asciiTheme="minorHAnsi" w:hAnsiTheme="minorHAnsi"/>
          <w:sz w:val="20"/>
          <w:szCs w:val="20"/>
        </w:rPr>
        <w:t xml:space="preserve"> Be prepared to make reasonable </w:t>
      </w:r>
      <w:proofErr w:type="gramStart"/>
      <w:r w:rsidRPr="00AA5E59">
        <w:rPr>
          <w:rFonts w:asciiTheme="minorHAnsi" w:hAnsiTheme="minorHAnsi"/>
          <w:sz w:val="20"/>
          <w:szCs w:val="20"/>
        </w:rPr>
        <w:t>concessions, but</w:t>
      </w:r>
      <w:proofErr w:type="gramEnd"/>
      <w:r w:rsidRPr="00AA5E59">
        <w:rPr>
          <w:rFonts w:asciiTheme="minorHAnsi" w:hAnsiTheme="minorHAnsi"/>
          <w:sz w:val="20"/>
          <w:szCs w:val="20"/>
        </w:rPr>
        <w:t xml:space="preserve"> ensure they don't significantly compromise your value proposition.</w:t>
      </w:r>
    </w:p>
    <w:p w14:paraId="2B3B7C2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Avoiding Unethical Practices:</w:t>
      </w:r>
    </w:p>
    <w:p w14:paraId="24170A5C" w14:textId="77777777" w:rsidR="007944BA" w:rsidRPr="00AA5E59" w:rsidRDefault="00F9748E">
      <w:pPr>
        <w:pStyle w:val="Body"/>
        <w:numPr>
          <w:ilvl w:val="0"/>
          <w:numId w:val="469"/>
        </w:numPr>
        <w:spacing w:before="280" w:after="0" w:line="240" w:lineRule="auto"/>
        <w:rPr>
          <w:rFonts w:asciiTheme="minorHAnsi" w:hAnsiTheme="minorHAnsi"/>
          <w:sz w:val="20"/>
          <w:szCs w:val="20"/>
        </w:rPr>
      </w:pPr>
      <w:r w:rsidRPr="00AA5E59">
        <w:rPr>
          <w:rFonts w:asciiTheme="minorHAnsi" w:hAnsiTheme="minorHAnsi"/>
          <w:b/>
          <w:bCs/>
          <w:sz w:val="20"/>
          <w:szCs w:val="20"/>
        </w:rPr>
        <w:t>Misrepresentation:</w:t>
      </w:r>
      <w:r w:rsidRPr="00AA5E59">
        <w:rPr>
          <w:rFonts w:asciiTheme="minorHAnsi" w:hAnsiTheme="minorHAnsi"/>
          <w:sz w:val="20"/>
          <w:szCs w:val="20"/>
        </w:rPr>
        <w:t xml:space="preserve"> Never misrepresent your product or service capabilities, pricing, or experience. This can damage trust and lead to legal repercussions.</w:t>
      </w:r>
    </w:p>
    <w:p w14:paraId="22F5409E" w14:textId="77777777" w:rsidR="007944BA" w:rsidRPr="00AA5E59" w:rsidRDefault="00F9748E">
      <w:pPr>
        <w:pStyle w:val="Body"/>
        <w:numPr>
          <w:ilvl w:val="0"/>
          <w:numId w:val="469"/>
        </w:numPr>
        <w:spacing w:after="0" w:line="240" w:lineRule="auto"/>
        <w:rPr>
          <w:rFonts w:asciiTheme="minorHAnsi" w:hAnsiTheme="minorHAnsi"/>
          <w:sz w:val="20"/>
          <w:szCs w:val="20"/>
        </w:rPr>
      </w:pPr>
      <w:r w:rsidRPr="00AA5E59">
        <w:rPr>
          <w:rFonts w:asciiTheme="minorHAnsi" w:hAnsiTheme="minorHAnsi"/>
          <w:b/>
          <w:bCs/>
          <w:sz w:val="20"/>
          <w:szCs w:val="20"/>
        </w:rPr>
        <w:t>Lowballing or Highballing:</w:t>
      </w:r>
      <w:r w:rsidRPr="00AA5E59">
        <w:rPr>
          <w:rFonts w:asciiTheme="minorHAnsi" w:hAnsiTheme="minorHAnsi"/>
          <w:sz w:val="20"/>
          <w:szCs w:val="20"/>
        </w:rPr>
        <w:t xml:space="preserve"> Avoid extreme tactics like starting with unreasonably low or high offers. This creates distrust and hinders productive negotiation.</w:t>
      </w:r>
    </w:p>
    <w:p w14:paraId="35BCB508" w14:textId="77777777" w:rsidR="007944BA" w:rsidRPr="00AA5E59" w:rsidRDefault="00F9748E">
      <w:pPr>
        <w:pStyle w:val="Body"/>
        <w:numPr>
          <w:ilvl w:val="0"/>
          <w:numId w:val="469"/>
        </w:numPr>
        <w:spacing w:after="280" w:line="240" w:lineRule="auto"/>
        <w:rPr>
          <w:rFonts w:asciiTheme="minorHAnsi" w:hAnsiTheme="minorHAnsi"/>
          <w:sz w:val="20"/>
          <w:szCs w:val="20"/>
        </w:rPr>
      </w:pPr>
      <w:r w:rsidRPr="00AA5E59">
        <w:rPr>
          <w:rFonts w:asciiTheme="minorHAnsi" w:hAnsiTheme="minorHAnsi"/>
          <w:b/>
          <w:bCs/>
          <w:sz w:val="20"/>
          <w:szCs w:val="20"/>
        </w:rPr>
        <w:t>Threats or Ultimatums:</w:t>
      </w:r>
      <w:r w:rsidRPr="00AA5E59">
        <w:rPr>
          <w:rFonts w:asciiTheme="minorHAnsi" w:hAnsiTheme="minorHAnsi"/>
          <w:sz w:val="20"/>
          <w:szCs w:val="20"/>
        </w:rPr>
        <w:t xml:space="preserve"> Don't resort to threats or ultimatums to pressure the buyer into a decision. Focus on building trust and presenting a compelling value proposition.</w:t>
      </w:r>
    </w:p>
    <w:p w14:paraId="2379C04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Trust and Credibility:</w:t>
      </w:r>
    </w:p>
    <w:p w14:paraId="10D18157" w14:textId="77777777" w:rsidR="007944BA" w:rsidRPr="00AA5E59" w:rsidRDefault="00F9748E">
      <w:pPr>
        <w:pStyle w:val="Body"/>
        <w:numPr>
          <w:ilvl w:val="0"/>
          <w:numId w:val="471"/>
        </w:numPr>
        <w:spacing w:before="280" w:after="0" w:line="240" w:lineRule="auto"/>
        <w:rPr>
          <w:rFonts w:asciiTheme="minorHAnsi" w:hAnsiTheme="minorHAnsi"/>
          <w:sz w:val="20"/>
          <w:szCs w:val="20"/>
        </w:rPr>
      </w:pPr>
      <w:r w:rsidRPr="00AA5E59">
        <w:rPr>
          <w:rFonts w:asciiTheme="minorHAnsi" w:hAnsiTheme="minorHAnsi"/>
          <w:b/>
          <w:bCs/>
          <w:sz w:val="20"/>
          <w:szCs w:val="20"/>
        </w:rPr>
        <w:t>Focus on Long-Term Relationships:</w:t>
      </w:r>
      <w:r w:rsidRPr="00AA5E59">
        <w:rPr>
          <w:rFonts w:asciiTheme="minorHAnsi" w:hAnsiTheme="minorHAnsi"/>
          <w:sz w:val="20"/>
          <w:szCs w:val="20"/>
        </w:rPr>
        <w:t xml:space="preserve"> Don't prioritise short-term gains over building long-term relationships. Ethical negotiation fosters trust and positions you as a reliable business partner.</w:t>
      </w:r>
    </w:p>
    <w:p w14:paraId="505BA685" w14:textId="77777777" w:rsidR="007944BA" w:rsidRPr="00AA5E59" w:rsidRDefault="00F9748E">
      <w:pPr>
        <w:pStyle w:val="Body"/>
        <w:numPr>
          <w:ilvl w:val="0"/>
          <w:numId w:val="471"/>
        </w:numPr>
        <w:spacing w:after="0" w:line="240" w:lineRule="auto"/>
        <w:rPr>
          <w:rFonts w:asciiTheme="minorHAnsi" w:hAnsiTheme="minorHAnsi"/>
          <w:sz w:val="20"/>
          <w:szCs w:val="20"/>
        </w:rPr>
      </w:pPr>
      <w:r w:rsidRPr="00AA5E59">
        <w:rPr>
          <w:rFonts w:asciiTheme="minorHAnsi" w:hAnsiTheme="minorHAnsi"/>
          <w:b/>
          <w:bCs/>
          <w:sz w:val="20"/>
          <w:szCs w:val="20"/>
        </w:rPr>
        <w:t>Deliver on Promises:</w:t>
      </w:r>
      <w:r w:rsidRPr="00AA5E59">
        <w:rPr>
          <w:rFonts w:asciiTheme="minorHAnsi" w:hAnsiTheme="minorHAnsi"/>
          <w:sz w:val="20"/>
          <w:szCs w:val="20"/>
        </w:rPr>
        <w:t xml:space="preserve"> Always follow through on your commitments made during the negotiation. Building a reputation for integrity is crucial for long-term success.</w:t>
      </w:r>
    </w:p>
    <w:p w14:paraId="671013D5" w14:textId="77777777" w:rsidR="007944BA" w:rsidRPr="00AA5E59" w:rsidRDefault="00F9748E">
      <w:pPr>
        <w:pStyle w:val="Body"/>
        <w:numPr>
          <w:ilvl w:val="0"/>
          <w:numId w:val="471"/>
        </w:numPr>
        <w:spacing w:after="280" w:line="240" w:lineRule="auto"/>
        <w:rPr>
          <w:rFonts w:asciiTheme="minorHAnsi" w:hAnsiTheme="minorHAnsi"/>
          <w:sz w:val="20"/>
          <w:szCs w:val="20"/>
        </w:rPr>
      </w:pPr>
      <w:r w:rsidRPr="00AA5E59">
        <w:rPr>
          <w:rFonts w:asciiTheme="minorHAnsi" w:hAnsiTheme="minorHAnsi"/>
          <w:b/>
          <w:bCs/>
          <w:sz w:val="20"/>
          <w:szCs w:val="20"/>
        </w:rPr>
        <w:t>Upholding Ethical Standards:</w:t>
      </w:r>
      <w:r w:rsidRPr="00AA5E59">
        <w:rPr>
          <w:rFonts w:asciiTheme="minorHAnsi" w:hAnsiTheme="minorHAnsi"/>
          <w:sz w:val="20"/>
          <w:szCs w:val="20"/>
        </w:rPr>
        <w:t xml:space="preserve"> Maintain high ethical standards throughout the negotiation process. This builds trust and establishes you as a company with strong values.</w:t>
      </w:r>
    </w:p>
    <w:p w14:paraId="6ED5B23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722A7AC" w14:textId="77777777" w:rsidR="007944BA" w:rsidRPr="00AA5E59" w:rsidRDefault="00F9748E">
      <w:pPr>
        <w:pStyle w:val="Body"/>
        <w:numPr>
          <w:ilvl w:val="0"/>
          <w:numId w:val="473"/>
        </w:numPr>
        <w:spacing w:before="280" w:after="0" w:line="240" w:lineRule="auto"/>
        <w:rPr>
          <w:rFonts w:asciiTheme="minorHAnsi" w:hAnsiTheme="minorHAnsi"/>
          <w:sz w:val="20"/>
          <w:szCs w:val="20"/>
        </w:rPr>
      </w:pPr>
      <w:r w:rsidRPr="00AA5E59">
        <w:rPr>
          <w:rFonts w:asciiTheme="minorHAnsi" w:hAnsiTheme="minorHAnsi"/>
          <w:b/>
          <w:bCs/>
          <w:sz w:val="20"/>
          <w:szCs w:val="20"/>
        </w:rPr>
        <w:t>Cultural Awareness:</w:t>
      </w:r>
      <w:r w:rsidRPr="00AA5E59">
        <w:rPr>
          <w:rFonts w:asciiTheme="minorHAnsi" w:hAnsiTheme="minorHAnsi"/>
          <w:sz w:val="20"/>
          <w:szCs w:val="20"/>
        </w:rPr>
        <w:t xml:space="preserve"> Be mindful of cultural differences that might impact negotiation styles. Adapt your approach to foster effective communication and understanding.</w:t>
      </w:r>
    </w:p>
    <w:p w14:paraId="2787343F" w14:textId="77777777" w:rsidR="007944BA" w:rsidRPr="00AA5E59" w:rsidRDefault="00F9748E">
      <w:pPr>
        <w:pStyle w:val="Body"/>
        <w:numPr>
          <w:ilvl w:val="0"/>
          <w:numId w:val="473"/>
        </w:numPr>
        <w:spacing w:after="0" w:line="240" w:lineRule="auto"/>
        <w:rPr>
          <w:rFonts w:asciiTheme="minorHAnsi" w:hAnsiTheme="minorHAnsi"/>
          <w:sz w:val="20"/>
          <w:szCs w:val="20"/>
        </w:rPr>
      </w:pPr>
      <w:r w:rsidRPr="00AA5E59">
        <w:rPr>
          <w:rFonts w:asciiTheme="minorHAnsi" w:hAnsiTheme="minorHAnsi"/>
          <w:b/>
          <w:bCs/>
          <w:sz w:val="20"/>
          <w:szCs w:val="20"/>
        </w:rPr>
        <w:t>Prepare for Negotiation:</w:t>
      </w:r>
      <w:r w:rsidRPr="00AA5E59">
        <w:rPr>
          <w:rFonts w:asciiTheme="minorHAnsi" w:hAnsiTheme="minorHAnsi"/>
          <w:sz w:val="20"/>
          <w:szCs w:val="20"/>
        </w:rPr>
        <w:t xml:space="preserve"> Before entering negotiations, have a clear understanding of your BATNA (Best Alternative </w:t>
      </w:r>
      <w:proofErr w:type="gramStart"/>
      <w:r w:rsidRPr="00AA5E59">
        <w:rPr>
          <w:rFonts w:asciiTheme="minorHAnsi" w:hAnsiTheme="minorHAnsi"/>
          <w:sz w:val="20"/>
          <w:szCs w:val="20"/>
        </w:rPr>
        <w:t>To</w:t>
      </w:r>
      <w:proofErr w:type="gramEnd"/>
      <w:r w:rsidRPr="00AA5E59">
        <w:rPr>
          <w:rFonts w:asciiTheme="minorHAnsi" w:hAnsiTheme="minorHAnsi"/>
          <w:sz w:val="20"/>
          <w:szCs w:val="20"/>
        </w:rPr>
        <w:t xml:space="preserve"> a Negotiated Agreement) and your walk-away threshold. This empowers you to make informed decisions.</w:t>
      </w:r>
    </w:p>
    <w:p w14:paraId="08EC28A9" w14:textId="77777777" w:rsidR="007944BA" w:rsidRPr="00AA5E59" w:rsidRDefault="00F9748E">
      <w:pPr>
        <w:pStyle w:val="Body"/>
        <w:numPr>
          <w:ilvl w:val="0"/>
          <w:numId w:val="473"/>
        </w:numPr>
        <w:spacing w:after="280" w:line="240" w:lineRule="auto"/>
        <w:rPr>
          <w:rFonts w:asciiTheme="minorHAnsi" w:hAnsiTheme="minorHAnsi"/>
          <w:sz w:val="20"/>
          <w:szCs w:val="20"/>
        </w:rPr>
      </w:pPr>
      <w:r w:rsidRPr="00AA5E59">
        <w:rPr>
          <w:rFonts w:asciiTheme="minorHAnsi" w:hAnsiTheme="minorHAnsi"/>
          <w:b/>
          <w:bCs/>
          <w:sz w:val="20"/>
          <w:szCs w:val="20"/>
        </w:rPr>
        <w:t>Seek Guidance if Needed:</w:t>
      </w:r>
      <w:r w:rsidRPr="00AA5E59">
        <w:rPr>
          <w:rFonts w:asciiTheme="minorHAnsi" w:hAnsiTheme="minorHAnsi"/>
          <w:sz w:val="20"/>
          <w:szCs w:val="20"/>
        </w:rPr>
        <w:t xml:space="preserve"> If you encounter ethical dilemmas during negotiations, seek guidance from your sales manager or legal counsel.</w:t>
      </w:r>
    </w:p>
    <w:p w14:paraId="66E091B7"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50430DC5"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1EC367E7" wp14:editId="4975D891">
            <wp:extent cx="1625600" cy="1625600"/>
            <wp:effectExtent l="0" t="0" r="0" b="0"/>
            <wp:docPr id="1073741840" name="officeArt object" descr="emoji.svg"/>
            <wp:cNvGraphicFramePr/>
            <a:graphic xmlns:a="http://schemas.openxmlformats.org/drawingml/2006/main">
              <a:graphicData uri="http://schemas.openxmlformats.org/drawingml/2006/picture">
                <pic:pic xmlns:pic="http://schemas.openxmlformats.org/drawingml/2006/picture">
                  <pic:nvPicPr>
                    <pic:cNvPr id="1073741840"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377414CF"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15: Core Negotiation Principles for Industrial Sales</w:t>
      </w:r>
    </w:p>
    <w:p w14:paraId="7B4F25A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Negotiating for Success: Striking Win-Win Deals in Industrial Sales</w:t>
      </w:r>
    </w:p>
    <w:p w14:paraId="2664A3C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interactive worksheet equips you with the knowledge and strategies to navigate complex industrial sales negotiations with confidence. By understanding the principles of win-win negotiation, developing a strong BATNA (Best Alternative </w:t>
      </w:r>
      <w:proofErr w:type="gramStart"/>
      <w:r w:rsidRPr="00AA5E59">
        <w:rPr>
          <w:rFonts w:asciiTheme="minorHAnsi" w:hAnsiTheme="minorHAnsi"/>
          <w:sz w:val="20"/>
          <w:szCs w:val="20"/>
        </w:rPr>
        <w:t>To</w:t>
      </w:r>
      <w:proofErr w:type="gramEnd"/>
      <w:r w:rsidRPr="00AA5E59">
        <w:rPr>
          <w:rFonts w:asciiTheme="minorHAnsi" w:hAnsiTheme="minorHAnsi"/>
          <w:sz w:val="20"/>
          <w:szCs w:val="20"/>
        </w:rPr>
        <w:t xml:space="preserve"> a Negotiated Agreement), and adhering to ethical practices, you can secure mutually beneficial agreements and build strong, long-term client relationships.</w:t>
      </w:r>
    </w:p>
    <w:p w14:paraId="7DEBEBF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Moving Beyond the Win-Lose Mentality</w:t>
      </w:r>
    </w:p>
    <w:p w14:paraId="5EC891C3"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The goal of negotiation in industrial sales is to secure the biggest concession from the buyer, even if it strains the relationship. (False)</w:t>
      </w:r>
    </w:p>
    <w:p w14:paraId="4F8CCBAB"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benefits of adopting a win-win negotiation approach in industrial sales.</w:t>
      </w:r>
    </w:p>
    <w:p w14:paraId="676E333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The Pillars of Win-Win Negotiation: Building a Foundation for Success</w:t>
      </w:r>
    </w:p>
    <w:p w14:paraId="09AEB100" w14:textId="77777777" w:rsidR="007944BA" w:rsidRPr="00AA5E59"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Match the following descriptions with the corresponding win-win negotiation pillar:</w:t>
      </w:r>
    </w:p>
    <w:p w14:paraId="0DC90A72"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Focus on the underlying reasons behind a stated position. What does the buyer truly need, and what are your core interests beyond the sale?</w:t>
      </w:r>
    </w:p>
    <w:p w14:paraId="74A268CA"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View the negotiation as a collaborative effort to find a common ground, not a competition to see who gets the most.</w:t>
      </w:r>
    </w:p>
    <w:p w14:paraId="159B0220"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Aim to build trust and lay the groundwork for a long-lasting, mutually beneficial relationship.</w:t>
      </w:r>
    </w:p>
    <w:p w14:paraId="0734CE1C" w14:textId="77777777" w:rsidR="00196490" w:rsidRPr="00AA5E59" w:rsidRDefault="00196490" w:rsidP="00196490">
      <w:pPr>
        <w:pStyle w:val="Default"/>
        <w:spacing w:before="0" w:line="240" w:lineRule="auto"/>
        <w:rPr>
          <w:rFonts w:asciiTheme="minorHAnsi" w:hAnsiTheme="minorHAnsi"/>
          <w:sz w:val="20"/>
          <w:szCs w:val="20"/>
        </w:rPr>
      </w:pPr>
    </w:p>
    <w:p w14:paraId="76AD3919" w14:textId="77777777"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 xml:space="preserve">_____ </w:t>
      </w:r>
      <w:r w:rsidRPr="00AA5E59">
        <w:rPr>
          <w:rFonts w:asciiTheme="minorHAnsi" w:hAnsiTheme="minorHAnsi"/>
          <w:b/>
          <w:bCs/>
          <w:sz w:val="20"/>
          <w:szCs w:val="20"/>
        </w:rPr>
        <w:t>Focus on Interests, Not Positions</w:t>
      </w:r>
      <w:r w:rsidRPr="00AA5E59">
        <w:rPr>
          <w:rFonts w:asciiTheme="minorHAnsi" w:hAnsiTheme="minorHAnsi"/>
          <w:sz w:val="20"/>
          <w:szCs w:val="20"/>
        </w:rPr>
        <w:t xml:space="preserve"> (Focus on the underlying reasons behind a stated position. What does the buyer truly need, and what are your core interests beyond the sale?)</w:t>
      </w:r>
    </w:p>
    <w:p w14:paraId="46883B5C" w14:textId="77777777" w:rsidR="00196490" w:rsidRPr="00AA5E59" w:rsidRDefault="00196490" w:rsidP="00196490">
      <w:pPr>
        <w:pStyle w:val="Default"/>
        <w:spacing w:before="0" w:line="240" w:lineRule="auto"/>
        <w:rPr>
          <w:rFonts w:asciiTheme="minorHAnsi" w:hAnsiTheme="minorHAnsi"/>
          <w:sz w:val="20"/>
          <w:szCs w:val="20"/>
        </w:rPr>
      </w:pPr>
    </w:p>
    <w:p w14:paraId="6E746C1D" w14:textId="77777777"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 xml:space="preserve">_____ </w:t>
      </w:r>
      <w:r w:rsidRPr="00AA5E59">
        <w:rPr>
          <w:rFonts w:asciiTheme="minorHAnsi" w:hAnsiTheme="minorHAnsi"/>
          <w:b/>
          <w:bCs/>
          <w:sz w:val="20"/>
          <w:szCs w:val="20"/>
        </w:rPr>
        <w:t>Collaboration, Not Competition</w:t>
      </w:r>
      <w:r w:rsidRPr="00AA5E59">
        <w:rPr>
          <w:rFonts w:asciiTheme="minorHAnsi" w:hAnsiTheme="minorHAnsi"/>
          <w:sz w:val="20"/>
          <w:szCs w:val="20"/>
        </w:rPr>
        <w:t xml:space="preserve"> (View the negotiation as a collaborative effort to find a common ground, not a competition to see who gets the most.)</w:t>
      </w:r>
    </w:p>
    <w:p w14:paraId="60EBAC7A" w14:textId="77777777" w:rsidR="00196490" w:rsidRPr="00AA5E59" w:rsidRDefault="00196490" w:rsidP="00196490">
      <w:pPr>
        <w:pStyle w:val="Default"/>
        <w:spacing w:before="0" w:line="240" w:lineRule="auto"/>
        <w:rPr>
          <w:rFonts w:asciiTheme="minorHAnsi" w:hAnsiTheme="minorHAnsi"/>
          <w:sz w:val="20"/>
          <w:szCs w:val="20"/>
        </w:rPr>
      </w:pPr>
    </w:p>
    <w:p w14:paraId="03649471" w14:textId="77777777" w:rsidR="007944BA" w:rsidRDefault="00F9748E">
      <w:pPr>
        <w:pStyle w:val="Default"/>
        <w:numPr>
          <w:ilvl w:val="0"/>
          <w:numId w:val="35"/>
        </w:numPr>
        <w:spacing w:before="0" w:line="240" w:lineRule="auto"/>
        <w:rPr>
          <w:rFonts w:asciiTheme="minorHAnsi" w:hAnsiTheme="minorHAnsi"/>
          <w:sz w:val="20"/>
          <w:szCs w:val="20"/>
        </w:rPr>
      </w:pPr>
      <w:r w:rsidRPr="00AA5E59">
        <w:rPr>
          <w:rFonts w:asciiTheme="minorHAnsi" w:hAnsiTheme="minorHAnsi"/>
          <w:sz w:val="20"/>
          <w:szCs w:val="20"/>
        </w:rPr>
        <w:t xml:space="preserve">_____ </w:t>
      </w:r>
      <w:r w:rsidRPr="00AA5E59">
        <w:rPr>
          <w:rFonts w:asciiTheme="minorHAnsi" w:hAnsiTheme="minorHAnsi"/>
          <w:b/>
          <w:bCs/>
          <w:sz w:val="20"/>
          <w:szCs w:val="20"/>
        </w:rPr>
        <w:t>Building Long-Term Relationships</w:t>
      </w:r>
      <w:r w:rsidRPr="00AA5E59">
        <w:rPr>
          <w:rFonts w:asciiTheme="minorHAnsi" w:hAnsiTheme="minorHAnsi"/>
          <w:sz w:val="20"/>
          <w:szCs w:val="20"/>
        </w:rPr>
        <w:t xml:space="preserve"> (Aim to build trust and lay the groundwork for a long-lasting, mutually beneficial relationship.)</w:t>
      </w:r>
    </w:p>
    <w:p w14:paraId="7536C49A" w14:textId="77777777" w:rsidR="00196490" w:rsidRPr="00AA5E59" w:rsidRDefault="00196490" w:rsidP="00196490">
      <w:pPr>
        <w:pStyle w:val="Default"/>
        <w:spacing w:before="0" w:line="240" w:lineRule="auto"/>
        <w:rPr>
          <w:rFonts w:asciiTheme="minorHAnsi" w:hAnsiTheme="minorHAnsi"/>
          <w:sz w:val="20"/>
          <w:szCs w:val="20"/>
        </w:rPr>
      </w:pPr>
    </w:p>
    <w:p w14:paraId="449F68E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Implementing Win-Win Strategies: Tools for Effective Negotiation</w:t>
      </w:r>
    </w:p>
    <w:p w14:paraId="32891694" w14:textId="77777777" w:rsidR="007944BA" w:rsidRPr="00AA5E59" w:rsidRDefault="00F9748E">
      <w:pPr>
        <w:pStyle w:val="Default"/>
        <w:numPr>
          <w:ilvl w:val="0"/>
          <w:numId w:val="475"/>
        </w:numPr>
        <w:spacing w:before="0" w:after="240" w:line="240" w:lineRule="auto"/>
        <w:rPr>
          <w:rFonts w:asciiTheme="minorHAnsi" w:hAnsiTheme="minorHAnsi"/>
          <w:sz w:val="20"/>
          <w:szCs w:val="20"/>
        </w:rPr>
      </w:pPr>
      <w:r w:rsidRPr="00AA5E59">
        <w:rPr>
          <w:rFonts w:asciiTheme="minorHAnsi" w:hAnsiTheme="minorHAnsi"/>
          <w:sz w:val="20"/>
          <w:szCs w:val="20"/>
        </w:rPr>
        <w:t>Describe 3 strategies you can use to implement a win-win negotiation approach.</w:t>
      </w:r>
    </w:p>
    <w:p w14:paraId="5033F45F"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the buyer's needs, concerns, and priorities. Ask clarifying questions and demonstrate genuine interest in understanding their perspective. This allows you to identify potential areas of agreement and craft solutions that address their specific challenges.</w:t>
      </w:r>
    </w:p>
    <w:p w14:paraId="7432BAB9"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Value Creation:</w:t>
      </w:r>
      <w:r w:rsidRPr="00AA5E59">
        <w:rPr>
          <w:rFonts w:asciiTheme="minorHAnsi" w:hAnsiTheme="minorHAnsi"/>
          <w:sz w:val="20"/>
          <w:szCs w:val="20"/>
        </w:rPr>
        <w:t xml:space="preserve"> Shift the focus from simply extracting concessions to creating value for both parties. Explore potential add-ons, flexible payment structures, or ongoing support services that can enhance the overall value proposition of your solution.</w:t>
      </w:r>
    </w:p>
    <w:p w14:paraId="59323FB8"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Transparency and Honesty:</w:t>
      </w:r>
      <w:r w:rsidRPr="00AA5E59">
        <w:rPr>
          <w:rFonts w:asciiTheme="minorHAnsi" w:hAnsiTheme="minorHAnsi"/>
          <w:sz w:val="20"/>
          <w:szCs w:val="20"/>
        </w:rPr>
        <w:t xml:space="preserve"> Be upfront and truthful about your pricing, capabilities, and limitations. Building trust through honesty fosters a more collaborative negotiation environment.</w:t>
      </w:r>
    </w:p>
    <w:p w14:paraId="77C3611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The Power of BATNA: Knowing Your Walk-Away Option</w:t>
      </w:r>
    </w:p>
    <w:p w14:paraId="1D6FA03F"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Explain 2 ways a strong BATNA (Best Alternative </w:t>
      </w:r>
      <w:proofErr w:type="gramStart"/>
      <w:r w:rsidRPr="00AA5E59">
        <w:rPr>
          <w:rFonts w:asciiTheme="minorHAnsi" w:hAnsiTheme="minorHAnsi"/>
          <w:sz w:val="20"/>
          <w:szCs w:val="20"/>
        </w:rPr>
        <w:t>To</w:t>
      </w:r>
      <w:proofErr w:type="gramEnd"/>
      <w:r w:rsidRPr="00AA5E59">
        <w:rPr>
          <w:rFonts w:asciiTheme="minorHAnsi" w:hAnsiTheme="minorHAnsi"/>
          <w:sz w:val="20"/>
          <w:szCs w:val="20"/>
        </w:rPr>
        <w:t xml:space="preserve"> a Negotiated Agreement) can benefit you in the negotiation process.</w:t>
      </w:r>
    </w:p>
    <w:p w14:paraId="62116040" w14:textId="77777777" w:rsidR="00826A3D" w:rsidRDefault="00826A3D">
      <w:pPr>
        <w:pStyle w:val="Default"/>
        <w:spacing w:before="0" w:after="240" w:line="240" w:lineRule="auto"/>
        <w:rPr>
          <w:rFonts w:asciiTheme="minorHAnsi" w:hAnsiTheme="minorHAnsi"/>
          <w:b/>
          <w:bCs/>
          <w:sz w:val="20"/>
          <w:szCs w:val="20"/>
        </w:rPr>
      </w:pPr>
    </w:p>
    <w:p w14:paraId="5E63470F" w14:textId="06AE26C1"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Developing a Strong BATNA: Building Your Negotiating Leverage</w:t>
      </w:r>
    </w:p>
    <w:p w14:paraId="21A9F0CE" w14:textId="77777777" w:rsidR="007944BA" w:rsidRPr="00AA5E59" w:rsidRDefault="00F9748E">
      <w:pPr>
        <w:pStyle w:val="Default"/>
        <w:numPr>
          <w:ilvl w:val="0"/>
          <w:numId w:val="475"/>
        </w:numPr>
        <w:spacing w:before="0" w:after="240" w:line="240" w:lineRule="auto"/>
        <w:rPr>
          <w:rFonts w:asciiTheme="minorHAnsi" w:hAnsiTheme="minorHAnsi"/>
          <w:sz w:val="20"/>
          <w:szCs w:val="20"/>
        </w:rPr>
      </w:pPr>
      <w:r w:rsidRPr="00AA5E59">
        <w:rPr>
          <w:rFonts w:asciiTheme="minorHAnsi" w:hAnsiTheme="minorHAnsi"/>
          <w:sz w:val="20"/>
          <w:szCs w:val="20"/>
        </w:rPr>
        <w:t>Describe 3 ways you can develop a strong BATNA for an upcoming negotiation.</w:t>
      </w:r>
    </w:p>
    <w:p w14:paraId="0F87C6F6" w14:textId="77777777" w:rsidR="007944BA" w:rsidRPr="00AA5E59" w:rsidRDefault="00F9748E">
      <w:pPr>
        <w:pStyle w:val="Default"/>
        <w:numPr>
          <w:ilvl w:val="1"/>
          <w:numId w:val="477"/>
        </w:numPr>
        <w:spacing w:before="0" w:after="240" w:line="240" w:lineRule="auto"/>
        <w:rPr>
          <w:rFonts w:asciiTheme="minorHAnsi" w:hAnsiTheme="minorHAnsi"/>
          <w:sz w:val="20"/>
          <w:szCs w:val="20"/>
          <w:lang w:val="de-DE"/>
        </w:rPr>
      </w:pPr>
      <w:r w:rsidRPr="00AA5E59">
        <w:rPr>
          <w:rFonts w:asciiTheme="minorHAnsi" w:hAnsiTheme="minorHAnsi"/>
          <w:b/>
          <w:bCs/>
          <w:sz w:val="20"/>
          <w:szCs w:val="20"/>
          <w:lang w:val="de-DE"/>
        </w:rPr>
        <w:t>Explore Alternatives:</w:t>
      </w:r>
      <w:r w:rsidRPr="00AA5E59">
        <w:rPr>
          <w:rFonts w:asciiTheme="minorHAnsi" w:hAnsiTheme="minorHAnsi"/>
          <w:sz w:val="20"/>
          <w:szCs w:val="20"/>
        </w:rPr>
        <w:t xml:space="preserve"> Identify other potential customers or projects you could pursue if the current negotiation falls through. Research the market and explore different opportunities that align with your business goals.</w:t>
      </w:r>
    </w:p>
    <w:p w14:paraId="66E880B7"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Consider Existing Business:</w:t>
      </w:r>
      <w:r w:rsidRPr="00AA5E59">
        <w:rPr>
          <w:rFonts w:asciiTheme="minorHAnsi" w:hAnsiTheme="minorHAnsi"/>
          <w:sz w:val="20"/>
          <w:szCs w:val="20"/>
        </w:rPr>
        <w:t xml:space="preserve"> Evaluate the profitability of serving your existing clients. Could you focus on expanding your offerings to current customers instead of securing this new deal?</w:t>
      </w:r>
    </w:p>
    <w:p w14:paraId="009ED2E9"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Walk-Away Threshold:</w:t>
      </w:r>
      <w:r w:rsidRPr="00AA5E59">
        <w:rPr>
          <w:rFonts w:asciiTheme="minorHAnsi" w:hAnsiTheme="minorHAnsi"/>
          <w:sz w:val="20"/>
          <w:szCs w:val="20"/>
        </w:rPr>
        <w:t xml:space="preserve"> Determine the minimum acceptable terms for the deal. What are the core elements you cannot compromise on? Knowing your walk-away threshold helps you identify when concessions become unreasonable.</w:t>
      </w:r>
    </w:p>
    <w:p w14:paraId="680DF3B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Utilizing BATNA in Negotiation: Maintaining Leverage and Confidence</w:t>
      </w:r>
    </w:p>
    <w:p w14:paraId="7A4C4AE3"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actions with the concept they represent:</w:t>
      </w:r>
    </w:p>
    <w:p w14:paraId="5BE1D8BB"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Project confidence in your demeanour throughout the negotiation.</w:t>
      </w:r>
    </w:p>
    <w:p w14:paraId="024457ED"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Avoid explicitly revealing your BATNA to the buyer.</w:t>
      </w:r>
    </w:p>
    <w:p w14:paraId="3A3CF0E0" w14:textId="77777777" w:rsidR="005E6DE7" w:rsidRPr="00AA5E59" w:rsidRDefault="005E6DE7" w:rsidP="005E6DE7">
      <w:pPr>
        <w:pStyle w:val="Default"/>
        <w:spacing w:before="0" w:line="240" w:lineRule="auto"/>
        <w:rPr>
          <w:rFonts w:asciiTheme="minorHAnsi" w:hAnsiTheme="minorHAnsi"/>
          <w:sz w:val="20"/>
          <w:szCs w:val="20"/>
        </w:rPr>
      </w:pPr>
    </w:p>
    <w:p w14:paraId="12EDD859" w14:textId="30A5C4B7" w:rsidR="007944BA" w:rsidRPr="005E6DE7" w:rsidRDefault="00F9748E">
      <w:pPr>
        <w:pStyle w:val="Default"/>
        <w:numPr>
          <w:ilvl w:val="0"/>
          <w:numId w:val="35"/>
        </w:numPr>
        <w:spacing w:before="0" w:line="240" w:lineRule="auto"/>
        <w:rPr>
          <w:rFonts w:asciiTheme="minorHAnsi" w:hAnsiTheme="minorHAnsi"/>
          <w:sz w:val="20"/>
          <w:szCs w:val="20"/>
        </w:rPr>
      </w:pPr>
      <w:r w:rsidRPr="005E6DE7">
        <w:rPr>
          <w:rFonts w:asciiTheme="minorHAnsi" w:hAnsiTheme="minorHAnsi"/>
          <w:sz w:val="20"/>
          <w:szCs w:val="20"/>
        </w:rPr>
        <w:t>_____</w:t>
      </w:r>
      <w:r w:rsidR="00B90AB3">
        <w:rPr>
          <w:rFonts w:asciiTheme="minorHAnsi" w:hAnsiTheme="minorHAnsi"/>
          <w:sz w:val="20"/>
          <w:szCs w:val="20"/>
        </w:rPr>
        <w:softHyphen/>
        <w:t>__________________________________________________</w:t>
      </w:r>
      <w:r w:rsidRPr="005E6DE7">
        <w:rPr>
          <w:rFonts w:asciiTheme="minorHAnsi" w:hAnsiTheme="minorHAnsi"/>
          <w:sz w:val="20"/>
          <w:szCs w:val="20"/>
        </w:rPr>
        <w:t xml:space="preserve"> Maintaining Leverage (Avoid explicitly revealing your BATNA to the buyer.)</w:t>
      </w:r>
    </w:p>
    <w:p w14:paraId="221C49D9" w14:textId="77777777" w:rsidR="005E6DE7" w:rsidRPr="005E6DE7" w:rsidRDefault="005E6DE7" w:rsidP="005E6DE7">
      <w:pPr>
        <w:pStyle w:val="Default"/>
        <w:spacing w:before="0" w:line="240" w:lineRule="auto"/>
        <w:rPr>
          <w:rFonts w:asciiTheme="minorHAnsi" w:hAnsiTheme="minorHAnsi"/>
          <w:sz w:val="20"/>
          <w:szCs w:val="20"/>
        </w:rPr>
      </w:pPr>
    </w:p>
    <w:p w14:paraId="4991791E" w14:textId="1E507D26" w:rsidR="007944BA" w:rsidRPr="005E6DE7" w:rsidRDefault="00F9748E">
      <w:pPr>
        <w:pStyle w:val="Default"/>
        <w:numPr>
          <w:ilvl w:val="0"/>
          <w:numId w:val="35"/>
        </w:numPr>
        <w:spacing w:before="0" w:line="240" w:lineRule="auto"/>
        <w:rPr>
          <w:rFonts w:asciiTheme="minorHAnsi" w:hAnsiTheme="minorHAnsi"/>
          <w:sz w:val="20"/>
          <w:szCs w:val="20"/>
        </w:rPr>
      </w:pPr>
      <w:r w:rsidRPr="005E6DE7">
        <w:rPr>
          <w:rFonts w:asciiTheme="minorHAnsi" w:hAnsiTheme="minorHAnsi"/>
          <w:sz w:val="20"/>
          <w:szCs w:val="20"/>
        </w:rPr>
        <w:t>_____</w:t>
      </w:r>
      <w:r w:rsidR="00B90AB3">
        <w:rPr>
          <w:rFonts w:asciiTheme="minorHAnsi" w:hAnsiTheme="minorHAnsi"/>
          <w:sz w:val="20"/>
          <w:szCs w:val="20"/>
        </w:rPr>
        <w:t>__________________________________________________</w:t>
      </w:r>
      <w:r w:rsidRPr="005E6DE7">
        <w:rPr>
          <w:rFonts w:asciiTheme="minorHAnsi" w:hAnsiTheme="minorHAnsi"/>
          <w:sz w:val="20"/>
          <w:szCs w:val="20"/>
        </w:rPr>
        <w:t xml:space="preserve"> Projecting Confidence (Project confidence in your demeanour throughout the negotiation.)</w:t>
      </w:r>
    </w:p>
    <w:p w14:paraId="3387CCDE" w14:textId="77777777" w:rsidR="005E6DE7" w:rsidRDefault="005E6DE7">
      <w:pPr>
        <w:pStyle w:val="Default"/>
        <w:spacing w:before="0" w:after="240" w:line="240" w:lineRule="auto"/>
        <w:rPr>
          <w:rFonts w:asciiTheme="minorHAnsi" w:hAnsiTheme="minorHAnsi"/>
          <w:b/>
          <w:bCs/>
          <w:sz w:val="20"/>
          <w:szCs w:val="20"/>
        </w:rPr>
      </w:pPr>
    </w:p>
    <w:p w14:paraId="6CE059E0" w14:textId="0666DF0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Ethical Negotiation Practices: Building Trust for Long-Term Success (Continued)</w:t>
      </w:r>
    </w:p>
    <w:p w14:paraId="75E4C861" w14:textId="77777777" w:rsidR="007944BA" w:rsidRPr="00AA5E59" w:rsidRDefault="00F9748E">
      <w:pPr>
        <w:pStyle w:val="Default"/>
        <w:numPr>
          <w:ilvl w:val="0"/>
          <w:numId w:val="478"/>
        </w:numPr>
        <w:spacing w:before="0" w:after="240" w:line="240" w:lineRule="auto"/>
        <w:rPr>
          <w:rFonts w:asciiTheme="minorHAnsi" w:hAnsiTheme="minorHAnsi"/>
          <w:sz w:val="20"/>
          <w:szCs w:val="20"/>
        </w:rPr>
      </w:pPr>
      <w:r w:rsidRPr="00AA5E59">
        <w:rPr>
          <w:rFonts w:asciiTheme="minorHAnsi" w:hAnsiTheme="minorHAnsi"/>
          <w:b/>
          <w:bCs/>
          <w:sz w:val="20"/>
          <w:szCs w:val="20"/>
        </w:rPr>
        <w:t>Action:</w:t>
      </w:r>
      <w:r w:rsidRPr="00AA5E59">
        <w:rPr>
          <w:rFonts w:asciiTheme="minorHAnsi" w:hAnsiTheme="minorHAnsi"/>
          <w:sz w:val="20"/>
          <w:szCs w:val="20"/>
        </w:rPr>
        <w:t xml:space="preserve"> Describe 2 ethical negotiation practices you can employ to build trust and credibility with the buyer.</w:t>
      </w:r>
    </w:p>
    <w:p w14:paraId="64E8218E" w14:textId="77777777" w:rsidR="007944BA" w:rsidRPr="00AA5E59" w:rsidRDefault="00F9748E">
      <w:pPr>
        <w:pStyle w:val="Default"/>
        <w:numPr>
          <w:ilvl w:val="1"/>
          <w:numId w:val="480"/>
        </w:numPr>
        <w:spacing w:before="0" w:after="240" w:line="240" w:lineRule="auto"/>
        <w:rPr>
          <w:rFonts w:asciiTheme="minorHAnsi" w:hAnsiTheme="minorHAnsi"/>
          <w:b/>
          <w:bCs/>
          <w:sz w:val="20"/>
          <w:szCs w:val="20"/>
        </w:rPr>
      </w:pPr>
      <w:r w:rsidRPr="00AA5E59">
        <w:rPr>
          <w:rFonts w:asciiTheme="minorHAnsi" w:hAnsiTheme="minorHAnsi"/>
          <w:b/>
          <w:bCs/>
          <w:sz w:val="20"/>
          <w:szCs w:val="20"/>
        </w:rPr>
        <w:t>Transparency and Honesty:</w:t>
      </w:r>
    </w:p>
    <w:p w14:paraId="385C2937" w14:textId="77777777" w:rsidR="007944BA" w:rsidRPr="00AA5E59" w:rsidRDefault="00F9748E">
      <w:pPr>
        <w:pStyle w:val="Default"/>
        <w:numPr>
          <w:ilvl w:val="2"/>
          <w:numId w:val="478"/>
        </w:numPr>
        <w:spacing w:before="0" w:line="240" w:lineRule="auto"/>
        <w:rPr>
          <w:rFonts w:asciiTheme="minorHAnsi" w:hAnsiTheme="minorHAnsi"/>
          <w:sz w:val="20"/>
          <w:szCs w:val="20"/>
        </w:rPr>
      </w:pPr>
      <w:r w:rsidRPr="00AA5E59">
        <w:rPr>
          <w:rFonts w:asciiTheme="minorHAnsi" w:hAnsiTheme="minorHAnsi"/>
          <w:sz w:val="20"/>
          <w:szCs w:val="20"/>
        </w:rPr>
        <w:t xml:space="preserve">Provide accurate information about your product or service capabilities, pricing, and limitations. Don't exaggerate features or benefits to </w:t>
      </w:r>
      <w:r w:rsidRPr="00AA5E59">
        <w:rPr>
          <w:rFonts w:asciiTheme="minorHAnsi" w:hAnsiTheme="minorHAnsi"/>
          <w:sz w:val="20"/>
          <w:szCs w:val="20"/>
        </w:rPr>
        <w:t>mislead the buyer.</w:t>
      </w:r>
    </w:p>
    <w:p w14:paraId="42A5FAA6" w14:textId="77777777" w:rsidR="007944BA" w:rsidRPr="00AA5E59" w:rsidRDefault="00F9748E">
      <w:pPr>
        <w:pStyle w:val="Default"/>
        <w:numPr>
          <w:ilvl w:val="2"/>
          <w:numId w:val="478"/>
        </w:numPr>
        <w:spacing w:before="0" w:line="240" w:lineRule="auto"/>
        <w:rPr>
          <w:rFonts w:asciiTheme="minorHAnsi" w:hAnsiTheme="minorHAnsi"/>
          <w:sz w:val="20"/>
          <w:szCs w:val="20"/>
        </w:rPr>
      </w:pPr>
      <w:r w:rsidRPr="00AA5E59">
        <w:rPr>
          <w:rFonts w:asciiTheme="minorHAnsi" w:hAnsiTheme="minorHAnsi"/>
          <w:sz w:val="20"/>
          <w:szCs w:val="20"/>
        </w:rPr>
        <w:t>Maintain open communication throughout the negotiation process. Be clear about your expectations and address the buyer's concerns honestly.</w:t>
      </w:r>
    </w:p>
    <w:p w14:paraId="748D79B5" w14:textId="77777777" w:rsidR="007944BA" w:rsidRPr="00AA5E59" w:rsidRDefault="00F9748E">
      <w:pPr>
        <w:pStyle w:val="Default"/>
        <w:numPr>
          <w:ilvl w:val="2"/>
          <w:numId w:val="478"/>
        </w:numPr>
        <w:spacing w:before="0" w:line="240" w:lineRule="auto"/>
        <w:rPr>
          <w:rFonts w:asciiTheme="minorHAnsi" w:hAnsiTheme="minorHAnsi"/>
          <w:sz w:val="20"/>
          <w:szCs w:val="20"/>
        </w:rPr>
      </w:pPr>
      <w:r w:rsidRPr="00AA5E59">
        <w:rPr>
          <w:rFonts w:asciiTheme="minorHAnsi" w:hAnsiTheme="minorHAnsi"/>
          <w:sz w:val="20"/>
          <w:szCs w:val="20"/>
        </w:rPr>
        <w:t>If you're basing your offer on assumptions, disclose them upfront. This fosters trust and allows for a collaborative negotiation process.</w:t>
      </w:r>
    </w:p>
    <w:p w14:paraId="728318ED" w14:textId="77777777" w:rsidR="007944BA" w:rsidRPr="00AA5E59" w:rsidRDefault="00F9748E">
      <w:pPr>
        <w:pStyle w:val="Default"/>
        <w:numPr>
          <w:ilvl w:val="1"/>
          <w:numId w:val="481"/>
        </w:numPr>
        <w:spacing w:before="0" w:after="240" w:line="240" w:lineRule="auto"/>
        <w:rPr>
          <w:rFonts w:asciiTheme="minorHAnsi" w:hAnsiTheme="minorHAnsi"/>
          <w:b/>
          <w:bCs/>
          <w:sz w:val="20"/>
          <w:szCs w:val="20"/>
        </w:rPr>
      </w:pPr>
      <w:r w:rsidRPr="00AA5E59">
        <w:rPr>
          <w:rFonts w:asciiTheme="minorHAnsi" w:hAnsiTheme="minorHAnsi"/>
          <w:b/>
          <w:bCs/>
          <w:sz w:val="20"/>
          <w:szCs w:val="20"/>
        </w:rPr>
        <w:t>Fairness and Respect:</w:t>
      </w:r>
    </w:p>
    <w:p w14:paraId="2A6025D3" w14:textId="77777777" w:rsidR="007944BA" w:rsidRPr="00AA5E59" w:rsidRDefault="00F9748E">
      <w:pPr>
        <w:pStyle w:val="Default"/>
        <w:numPr>
          <w:ilvl w:val="2"/>
          <w:numId w:val="478"/>
        </w:numPr>
        <w:spacing w:before="0" w:line="240" w:lineRule="auto"/>
        <w:rPr>
          <w:rFonts w:asciiTheme="minorHAnsi" w:hAnsiTheme="minorHAnsi"/>
          <w:sz w:val="20"/>
          <w:szCs w:val="20"/>
        </w:rPr>
      </w:pPr>
      <w:r w:rsidRPr="00AA5E59">
        <w:rPr>
          <w:rFonts w:asciiTheme="minorHAnsi" w:hAnsiTheme="minorHAnsi"/>
          <w:sz w:val="20"/>
          <w:szCs w:val="20"/>
        </w:rPr>
        <w:t>Maintain a professional and respectful demeanour throughout the negotiation. Avoid aggressive tactics, personal attacks, or pressure tactics.</w:t>
      </w:r>
    </w:p>
    <w:p w14:paraId="4597CE84" w14:textId="77777777" w:rsidR="007944BA" w:rsidRPr="00AA5E59" w:rsidRDefault="00F9748E">
      <w:pPr>
        <w:pStyle w:val="Default"/>
        <w:numPr>
          <w:ilvl w:val="2"/>
          <w:numId w:val="478"/>
        </w:numPr>
        <w:spacing w:before="0" w:line="240" w:lineRule="auto"/>
        <w:rPr>
          <w:rFonts w:asciiTheme="minorHAnsi" w:hAnsiTheme="minorHAnsi"/>
          <w:sz w:val="20"/>
          <w:szCs w:val="20"/>
        </w:rPr>
      </w:pPr>
      <w:r w:rsidRPr="00AA5E59">
        <w:rPr>
          <w:rFonts w:asciiTheme="minorHAnsi" w:hAnsiTheme="minorHAnsi"/>
          <w:sz w:val="20"/>
          <w:szCs w:val="20"/>
        </w:rPr>
        <w:t>Strive for mutually beneficial agreements. Explore creative solutions that address both your needs and the buyer's. A win-win approach fosters long-term partnerships.</w:t>
      </w:r>
    </w:p>
    <w:p w14:paraId="6BDA8700" w14:textId="77777777" w:rsidR="007944BA" w:rsidRPr="00AA5E59" w:rsidRDefault="00F9748E">
      <w:pPr>
        <w:pStyle w:val="Default"/>
        <w:numPr>
          <w:ilvl w:val="2"/>
          <w:numId w:val="478"/>
        </w:numPr>
        <w:spacing w:before="0" w:line="240" w:lineRule="auto"/>
        <w:rPr>
          <w:rFonts w:asciiTheme="minorHAnsi" w:hAnsiTheme="minorHAnsi"/>
          <w:sz w:val="20"/>
          <w:szCs w:val="20"/>
        </w:rPr>
      </w:pPr>
      <w:r w:rsidRPr="00AA5E59">
        <w:rPr>
          <w:rFonts w:asciiTheme="minorHAnsi" w:hAnsiTheme="minorHAnsi"/>
          <w:sz w:val="20"/>
          <w:szCs w:val="20"/>
        </w:rPr>
        <w:t xml:space="preserve">Be prepared to make reasonable </w:t>
      </w:r>
      <w:proofErr w:type="gramStart"/>
      <w:r w:rsidRPr="00AA5E59">
        <w:rPr>
          <w:rFonts w:asciiTheme="minorHAnsi" w:hAnsiTheme="minorHAnsi"/>
          <w:sz w:val="20"/>
          <w:szCs w:val="20"/>
        </w:rPr>
        <w:t>concessions, but</w:t>
      </w:r>
      <w:proofErr w:type="gramEnd"/>
      <w:r w:rsidRPr="00AA5E59">
        <w:rPr>
          <w:rFonts w:asciiTheme="minorHAnsi" w:hAnsiTheme="minorHAnsi"/>
          <w:sz w:val="20"/>
          <w:szCs w:val="20"/>
        </w:rPr>
        <w:t xml:space="preserve"> ensure they don't significantly compromise your value proposition.</w:t>
      </w:r>
    </w:p>
    <w:p w14:paraId="1C007D37" w14:textId="77777777" w:rsidR="00290339" w:rsidRDefault="00290339">
      <w:pPr>
        <w:pStyle w:val="Default"/>
        <w:spacing w:before="0" w:after="240" w:line="240" w:lineRule="auto"/>
        <w:rPr>
          <w:rFonts w:asciiTheme="minorHAnsi" w:hAnsiTheme="minorHAnsi"/>
          <w:b/>
          <w:bCs/>
          <w:sz w:val="20"/>
          <w:szCs w:val="20"/>
        </w:rPr>
      </w:pPr>
    </w:p>
    <w:p w14:paraId="3979FE2A" w14:textId="5CFE1F38"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8: Avoiding Unethical Practices: Maintaining High Standards</w:t>
      </w:r>
    </w:p>
    <w:p w14:paraId="18187225"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Match the following unethical negotiation tactics with their descriptions:</w:t>
      </w:r>
    </w:p>
    <w:p w14:paraId="7CDFA398"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Misrepresenting the capabilities or limitations of your product or service.</w:t>
      </w:r>
    </w:p>
    <w:p w14:paraId="2A93FA3A"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Starting with an unreasonably high or low offer with the expectation of significant concessions.</w:t>
      </w:r>
    </w:p>
    <w:p w14:paraId="09F34E3A" w14:textId="77777777" w:rsidR="007944BA"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Resorting to threats or ultimatums to pressure the buyer into a decision.</w:t>
      </w:r>
    </w:p>
    <w:p w14:paraId="2A2BCFA1" w14:textId="77777777" w:rsidR="00AA2F1B" w:rsidRPr="00AA5E59" w:rsidRDefault="00AA2F1B" w:rsidP="00AA2F1B">
      <w:pPr>
        <w:pStyle w:val="Default"/>
        <w:spacing w:before="0" w:line="240" w:lineRule="auto"/>
        <w:rPr>
          <w:rFonts w:asciiTheme="minorHAnsi" w:hAnsiTheme="minorHAnsi"/>
          <w:sz w:val="20"/>
          <w:szCs w:val="20"/>
        </w:rPr>
      </w:pPr>
    </w:p>
    <w:p w14:paraId="560CC1AA" w14:textId="60154EEB" w:rsidR="007944BA" w:rsidRPr="00D024E8" w:rsidRDefault="00F9748E" w:rsidP="00AA2F1B">
      <w:pPr>
        <w:pStyle w:val="Default"/>
        <w:numPr>
          <w:ilvl w:val="0"/>
          <w:numId w:val="34"/>
        </w:numPr>
        <w:spacing w:before="0" w:after="240" w:line="240" w:lineRule="auto"/>
        <w:rPr>
          <w:rFonts w:asciiTheme="minorHAnsi" w:hAnsiTheme="minorHAnsi"/>
          <w:sz w:val="20"/>
          <w:szCs w:val="20"/>
        </w:rPr>
      </w:pPr>
      <w:r w:rsidRPr="00D024E8">
        <w:rPr>
          <w:rFonts w:asciiTheme="minorHAnsi" w:hAnsiTheme="minorHAnsi"/>
          <w:sz w:val="20"/>
          <w:szCs w:val="20"/>
        </w:rPr>
        <w:t>_____</w:t>
      </w:r>
      <w:r w:rsidR="00D024E8">
        <w:rPr>
          <w:rFonts w:asciiTheme="minorHAnsi" w:hAnsiTheme="minorHAnsi"/>
          <w:sz w:val="20"/>
          <w:szCs w:val="20"/>
        </w:rPr>
        <w:t>_______________________________________________________</w:t>
      </w:r>
      <w:r w:rsidRPr="00D024E8">
        <w:rPr>
          <w:rFonts w:asciiTheme="minorHAnsi" w:hAnsiTheme="minorHAnsi"/>
          <w:sz w:val="20"/>
          <w:szCs w:val="20"/>
        </w:rPr>
        <w:t xml:space="preserve"> Misrepresentation (Misrepresenting the capabilities or limitations of your product or service.)</w:t>
      </w:r>
    </w:p>
    <w:p w14:paraId="426E723F" w14:textId="374C73B6" w:rsidR="007944BA" w:rsidRPr="00D024E8" w:rsidRDefault="00F9748E" w:rsidP="00AA2F1B">
      <w:pPr>
        <w:pStyle w:val="Default"/>
        <w:numPr>
          <w:ilvl w:val="0"/>
          <w:numId w:val="34"/>
        </w:numPr>
        <w:spacing w:before="0" w:after="240" w:line="240" w:lineRule="auto"/>
        <w:rPr>
          <w:rFonts w:asciiTheme="minorHAnsi" w:hAnsiTheme="minorHAnsi"/>
          <w:sz w:val="20"/>
          <w:szCs w:val="20"/>
        </w:rPr>
      </w:pPr>
      <w:r w:rsidRPr="00D024E8">
        <w:rPr>
          <w:rFonts w:asciiTheme="minorHAnsi" w:hAnsiTheme="minorHAnsi"/>
          <w:sz w:val="20"/>
          <w:szCs w:val="20"/>
        </w:rPr>
        <w:t>_____</w:t>
      </w:r>
      <w:r w:rsidR="00D024E8">
        <w:rPr>
          <w:rFonts w:asciiTheme="minorHAnsi" w:hAnsiTheme="minorHAnsi"/>
          <w:sz w:val="20"/>
          <w:szCs w:val="20"/>
        </w:rPr>
        <w:t>_______________________________________________________</w:t>
      </w:r>
      <w:r w:rsidRPr="00D024E8">
        <w:rPr>
          <w:rFonts w:asciiTheme="minorHAnsi" w:hAnsiTheme="minorHAnsi"/>
          <w:sz w:val="20"/>
          <w:szCs w:val="20"/>
        </w:rPr>
        <w:t xml:space="preserve"> Lowballing or Highballing (Starting with an unreasonably high or low offer with the expectation of significant concessions.)</w:t>
      </w:r>
    </w:p>
    <w:p w14:paraId="2221AC69" w14:textId="3CE6E6C9" w:rsidR="007944BA" w:rsidRPr="00D024E8" w:rsidRDefault="00F9748E" w:rsidP="00AA2F1B">
      <w:pPr>
        <w:pStyle w:val="Default"/>
        <w:numPr>
          <w:ilvl w:val="0"/>
          <w:numId w:val="34"/>
        </w:numPr>
        <w:spacing w:before="0" w:after="240" w:line="240" w:lineRule="auto"/>
        <w:rPr>
          <w:rFonts w:asciiTheme="minorHAnsi" w:hAnsiTheme="minorHAnsi"/>
          <w:sz w:val="20"/>
          <w:szCs w:val="20"/>
        </w:rPr>
      </w:pPr>
      <w:r w:rsidRPr="00D024E8">
        <w:rPr>
          <w:rFonts w:asciiTheme="minorHAnsi" w:hAnsiTheme="minorHAnsi"/>
          <w:sz w:val="20"/>
          <w:szCs w:val="20"/>
        </w:rPr>
        <w:t>_____</w:t>
      </w:r>
      <w:r w:rsidR="00D024E8">
        <w:rPr>
          <w:rFonts w:asciiTheme="minorHAnsi" w:hAnsiTheme="minorHAnsi"/>
          <w:sz w:val="20"/>
          <w:szCs w:val="20"/>
        </w:rPr>
        <w:t>_______________________________________________________</w:t>
      </w:r>
      <w:r w:rsidRPr="00D024E8">
        <w:rPr>
          <w:rFonts w:asciiTheme="minorHAnsi" w:hAnsiTheme="minorHAnsi"/>
          <w:sz w:val="20"/>
          <w:szCs w:val="20"/>
        </w:rPr>
        <w:t xml:space="preserve"> Threats or Ultimatums (Resorting to threats or ultimatums to pressure the buyer into a decision.)</w:t>
      </w:r>
    </w:p>
    <w:p w14:paraId="27B1E8B9" w14:textId="77777777" w:rsidR="00F762F2" w:rsidRDefault="00F762F2">
      <w:pPr>
        <w:pStyle w:val="Default"/>
        <w:spacing w:before="0" w:after="240" w:line="240" w:lineRule="auto"/>
        <w:rPr>
          <w:rFonts w:asciiTheme="minorHAnsi" w:hAnsiTheme="minorHAnsi"/>
          <w:b/>
          <w:bCs/>
          <w:sz w:val="20"/>
          <w:szCs w:val="20"/>
        </w:rPr>
      </w:pPr>
    </w:p>
    <w:p w14:paraId="00E0039A" w14:textId="280D779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9: The Long-Term Game: Building Sustainable </w:t>
      </w:r>
      <w:r w:rsidRPr="00AA5E59">
        <w:rPr>
          <w:rFonts w:asciiTheme="minorHAnsi" w:hAnsiTheme="minorHAnsi"/>
          <w:b/>
          <w:bCs/>
          <w:sz w:val="20"/>
          <w:szCs w:val="20"/>
        </w:rPr>
        <w:t>Partnerships</w:t>
      </w:r>
    </w:p>
    <w:p w14:paraId="2CF6DB0D"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Why is building trust and ethical negotiation important for long-term success in industrial sales?</w:t>
      </w:r>
    </w:p>
    <w:p w14:paraId="153E4CB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Building trust and ethical negotiation are essential for long-term success in industrial sales because:</w:t>
      </w:r>
    </w:p>
    <w:p w14:paraId="12125A18"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Repeat Business:</w:t>
      </w:r>
      <w:r w:rsidRPr="00AA5E59">
        <w:rPr>
          <w:rFonts w:asciiTheme="minorHAnsi" w:hAnsiTheme="minorHAnsi"/>
          <w:sz w:val="20"/>
          <w:szCs w:val="20"/>
        </w:rPr>
        <w:t xml:space="preserve"> By exceeding expectations and demonstrating your commitment to the buyer's success through ethical negotiation, you increase the chances of securing repeat business and building a loyal customer base. Satisfied clients are more likely to return for future purchases and recommend your solutions to others.</w:t>
      </w:r>
    </w:p>
    <w:p w14:paraId="651716BB"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Stronger Partnerships:</w:t>
      </w:r>
      <w:r w:rsidRPr="00AA5E59">
        <w:rPr>
          <w:rFonts w:asciiTheme="minorHAnsi" w:hAnsiTheme="minorHAnsi"/>
          <w:sz w:val="20"/>
          <w:szCs w:val="20"/>
        </w:rPr>
        <w:t xml:space="preserve"> Win-win negotiation fosters a sense of partnership rather than an adversarial relationship. This lays the foundation for long-term collaboration, open communication, and a willingness to work together to achieve mutually beneficial goals.</w:t>
      </w:r>
    </w:p>
    <w:p w14:paraId="41CFFB7B" w14:textId="77777777" w:rsidR="007944BA" w:rsidRPr="00AA5E59" w:rsidRDefault="00F9748E">
      <w:pPr>
        <w:pStyle w:val="Default"/>
        <w:numPr>
          <w:ilvl w:val="0"/>
          <w:numId w:val="34"/>
        </w:numPr>
        <w:spacing w:before="0" w:after="240" w:line="240" w:lineRule="auto"/>
        <w:rPr>
          <w:rFonts w:asciiTheme="minorHAnsi" w:hAnsiTheme="minorHAnsi"/>
          <w:sz w:val="20"/>
          <w:szCs w:val="20"/>
        </w:rPr>
      </w:pPr>
      <w:r w:rsidRPr="00AA5E59">
        <w:rPr>
          <w:rFonts w:asciiTheme="minorHAnsi" w:hAnsiTheme="minorHAnsi"/>
          <w:b/>
          <w:bCs/>
          <w:sz w:val="20"/>
          <w:szCs w:val="20"/>
        </w:rPr>
        <w:t>Enhanced Reputation:</w:t>
      </w:r>
      <w:r w:rsidRPr="00AA5E59">
        <w:rPr>
          <w:rFonts w:asciiTheme="minorHAnsi" w:hAnsiTheme="minorHAnsi"/>
          <w:sz w:val="20"/>
          <w:szCs w:val="20"/>
        </w:rPr>
        <w:t xml:space="preserve"> A reputation for fairness, integrity, and ethical negotiation practices builds trust within the industry and positions you as a reliable business partner. This can give you a competitive edge in attracting new clients and fostering sustainable business growth.</w:t>
      </w:r>
    </w:p>
    <w:p w14:paraId="62EF834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r w:rsidRPr="00AA5E59">
        <w:rPr>
          <w:rFonts w:asciiTheme="minorHAnsi" w:hAnsiTheme="minorHAnsi"/>
          <w:sz w:val="20"/>
          <w:szCs w:val="20"/>
        </w:rPr>
        <w:t xml:space="preserve"> Be prepared to walk away from a deal if the buyer's demands are unreasonable or if an agreement cannot be reached within your acceptable parameters. Sticking to your BATNA (Best Alternative </w:t>
      </w:r>
      <w:proofErr w:type="gramStart"/>
      <w:r w:rsidRPr="00AA5E59">
        <w:rPr>
          <w:rFonts w:asciiTheme="minorHAnsi" w:hAnsiTheme="minorHAnsi"/>
          <w:sz w:val="20"/>
          <w:szCs w:val="20"/>
        </w:rPr>
        <w:t>To</w:t>
      </w:r>
      <w:proofErr w:type="gramEnd"/>
      <w:r w:rsidRPr="00AA5E59">
        <w:rPr>
          <w:rFonts w:asciiTheme="minorHAnsi" w:hAnsiTheme="minorHAnsi"/>
          <w:sz w:val="20"/>
          <w:szCs w:val="20"/>
        </w:rPr>
        <w:t xml:space="preserve"> a Negotiated Agreement) demonstrates your commitment to value and protects your long-term interests.</w:t>
      </w:r>
    </w:p>
    <w:p w14:paraId="0FBA3031" w14:textId="77777777" w:rsidR="000C356B" w:rsidRDefault="000C356B" w:rsidP="000C356B">
      <w:pPr>
        <w:pStyle w:val="Default"/>
        <w:spacing w:before="0" w:line="240" w:lineRule="auto"/>
        <w:rPr>
          <w:rFonts w:asciiTheme="minorHAnsi" w:hAnsiTheme="minorHAnsi"/>
          <w:sz w:val="20"/>
          <w:szCs w:val="20"/>
        </w:rPr>
      </w:pPr>
    </w:p>
    <w:p w14:paraId="74D774D4"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08A9EF97"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7A593005"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4A942A8C" w14:textId="77777777" w:rsidR="000C356B" w:rsidRDefault="000C356B" w:rsidP="000C356B">
      <w:pPr>
        <w:pStyle w:val="Default"/>
        <w:spacing w:before="0" w:line="240" w:lineRule="auto"/>
        <w:rPr>
          <w:rFonts w:asciiTheme="minorHAnsi" w:hAnsiTheme="minorHAnsi"/>
          <w:sz w:val="20"/>
          <w:szCs w:val="20"/>
        </w:rPr>
      </w:pPr>
    </w:p>
    <w:p w14:paraId="31312B15"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464E7F86"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4C7F08AD"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407CBC40" w14:textId="77777777" w:rsidR="000C356B" w:rsidRDefault="000C356B" w:rsidP="000C356B">
      <w:pPr>
        <w:pStyle w:val="Default"/>
        <w:spacing w:before="0" w:line="240" w:lineRule="auto"/>
        <w:rPr>
          <w:rFonts w:asciiTheme="minorHAnsi" w:hAnsiTheme="minorHAnsi"/>
          <w:sz w:val="20"/>
          <w:szCs w:val="20"/>
        </w:rPr>
      </w:pPr>
    </w:p>
    <w:p w14:paraId="0C4EB034"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41CA8346"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111AD9BE"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4E20022C" w14:textId="77777777" w:rsidR="000C356B" w:rsidRDefault="000C356B" w:rsidP="000C356B">
      <w:pPr>
        <w:pStyle w:val="Default"/>
        <w:spacing w:before="0" w:line="240" w:lineRule="auto"/>
        <w:rPr>
          <w:rFonts w:asciiTheme="minorHAnsi" w:hAnsiTheme="minorHAnsi"/>
          <w:sz w:val="20"/>
          <w:szCs w:val="20"/>
        </w:rPr>
      </w:pPr>
    </w:p>
    <w:p w14:paraId="3D003C02"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4D0AF364"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382814ED"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74B79A84" w14:textId="77777777" w:rsidR="000C356B" w:rsidRDefault="000C356B" w:rsidP="000C356B">
      <w:pPr>
        <w:pStyle w:val="Default"/>
        <w:spacing w:before="0" w:line="240" w:lineRule="auto"/>
        <w:rPr>
          <w:rFonts w:asciiTheme="minorHAnsi" w:hAnsiTheme="minorHAnsi"/>
          <w:sz w:val="20"/>
          <w:szCs w:val="20"/>
        </w:rPr>
      </w:pPr>
    </w:p>
    <w:p w14:paraId="42AFB2AA"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6965EF35"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0696C117"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607A33FE" w14:textId="77777777" w:rsidR="000C356B" w:rsidRDefault="000C356B" w:rsidP="000C356B">
      <w:pPr>
        <w:pStyle w:val="Default"/>
        <w:spacing w:before="0" w:line="240" w:lineRule="auto"/>
        <w:rPr>
          <w:rFonts w:asciiTheme="minorHAnsi" w:hAnsiTheme="minorHAnsi"/>
          <w:sz w:val="20"/>
          <w:szCs w:val="20"/>
        </w:rPr>
      </w:pPr>
    </w:p>
    <w:p w14:paraId="4B2990A8"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149F60C4"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414FE99D"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31C1FE88" w14:textId="77777777" w:rsidR="000C356B" w:rsidRDefault="000C356B" w:rsidP="000C356B">
      <w:pPr>
        <w:pStyle w:val="Default"/>
        <w:spacing w:before="0" w:line="240" w:lineRule="auto"/>
        <w:rPr>
          <w:rFonts w:asciiTheme="minorHAnsi" w:hAnsiTheme="minorHAnsi"/>
          <w:sz w:val="20"/>
          <w:szCs w:val="20"/>
        </w:rPr>
      </w:pPr>
    </w:p>
    <w:p w14:paraId="7A4E80B8"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30AD0077"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77F7A52D"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7288A847" w14:textId="77777777" w:rsidR="000C356B" w:rsidRDefault="000C356B" w:rsidP="000C356B">
      <w:pPr>
        <w:pStyle w:val="Default"/>
        <w:spacing w:before="0" w:line="240" w:lineRule="auto"/>
        <w:rPr>
          <w:rFonts w:asciiTheme="minorHAnsi" w:hAnsiTheme="minorHAnsi"/>
          <w:sz w:val="20"/>
          <w:szCs w:val="20"/>
        </w:rPr>
      </w:pPr>
    </w:p>
    <w:p w14:paraId="7FACB296"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1F4C1C01"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45DB216A"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029DAB31" w14:textId="77777777" w:rsidR="000C356B" w:rsidRDefault="000C356B" w:rsidP="000C356B">
      <w:pPr>
        <w:pStyle w:val="Default"/>
        <w:spacing w:before="0" w:line="240" w:lineRule="auto"/>
        <w:rPr>
          <w:rFonts w:asciiTheme="minorHAnsi" w:hAnsiTheme="minorHAnsi"/>
          <w:sz w:val="20"/>
          <w:szCs w:val="20"/>
        </w:rPr>
      </w:pPr>
    </w:p>
    <w:p w14:paraId="75BD1572"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71EC9B6B"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1D134319"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0701C6DD" w14:textId="77777777" w:rsidR="000C356B" w:rsidRDefault="000C356B" w:rsidP="000C356B">
      <w:pPr>
        <w:pStyle w:val="Default"/>
        <w:spacing w:before="0" w:line="240" w:lineRule="auto"/>
        <w:rPr>
          <w:rFonts w:asciiTheme="minorHAnsi" w:hAnsiTheme="minorHAnsi"/>
          <w:sz w:val="20"/>
          <w:szCs w:val="20"/>
        </w:rPr>
      </w:pPr>
    </w:p>
    <w:p w14:paraId="6A36C946"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52D47D16"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3CCF9C18"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03A41C2A" w14:textId="77777777" w:rsidR="000C356B" w:rsidRDefault="000C356B" w:rsidP="000C356B">
      <w:pPr>
        <w:pStyle w:val="Default"/>
        <w:spacing w:before="0" w:line="240" w:lineRule="auto"/>
        <w:rPr>
          <w:rFonts w:asciiTheme="minorHAnsi" w:hAnsiTheme="minorHAnsi"/>
          <w:sz w:val="20"/>
          <w:szCs w:val="20"/>
        </w:rPr>
      </w:pPr>
    </w:p>
    <w:p w14:paraId="49D929C2"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2B23E1A7"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1A9485E8"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4EE1DEA3" w14:textId="77777777" w:rsidR="000C356B" w:rsidRDefault="000C356B" w:rsidP="000C356B">
      <w:pPr>
        <w:pStyle w:val="Default"/>
        <w:spacing w:before="0" w:line="240" w:lineRule="auto"/>
        <w:rPr>
          <w:rFonts w:asciiTheme="minorHAnsi" w:hAnsiTheme="minorHAnsi"/>
          <w:sz w:val="20"/>
          <w:szCs w:val="20"/>
        </w:rPr>
      </w:pPr>
    </w:p>
    <w:p w14:paraId="4A26E663" w14:textId="77777777" w:rsidR="000C356B" w:rsidRDefault="000C356B" w:rsidP="000C356B">
      <w:pPr>
        <w:pStyle w:val="Default"/>
        <w:pBdr>
          <w:bottom w:val="single" w:sz="12" w:space="1" w:color="auto"/>
        </w:pBdr>
        <w:spacing w:before="0" w:line="240" w:lineRule="auto"/>
        <w:rPr>
          <w:rFonts w:asciiTheme="minorHAnsi" w:hAnsiTheme="minorHAnsi"/>
          <w:sz w:val="20"/>
          <w:szCs w:val="20"/>
        </w:rPr>
      </w:pPr>
    </w:p>
    <w:p w14:paraId="51612F44" w14:textId="77777777" w:rsidR="000C356B" w:rsidRDefault="000C356B" w:rsidP="000C356B">
      <w:pPr>
        <w:pStyle w:val="Default"/>
        <w:pBdr>
          <w:top w:val="none" w:sz="0" w:space="0" w:color="auto"/>
        </w:pBdr>
        <w:spacing w:before="0" w:line="240" w:lineRule="auto"/>
        <w:rPr>
          <w:rFonts w:asciiTheme="minorHAnsi" w:hAnsiTheme="minorHAnsi"/>
          <w:sz w:val="20"/>
          <w:szCs w:val="20"/>
        </w:rPr>
      </w:pPr>
    </w:p>
    <w:p w14:paraId="185F329A" w14:textId="77777777" w:rsidR="000C356B" w:rsidRDefault="000C356B" w:rsidP="000C356B">
      <w:pPr>
        <w:pStyle w:val="Default"/>
        <w:pBdr>
          <w:top w:val="none" w:sz="0" w:space="0" w:color="auto"/>
          <w:bottom w:val="single" w:sz="12" w:space="1" w:color="auto"/>
        </w:pBdr>
        <w:spacing w:before="0" w:line="240" w:lineRule="auto"/>
        <w:rPr>
          <w:rFonts w:asciiTheme="minorHAnsi" w:hAnsiTheme="minorHAnsi"/>
          <w:sz w:val="20"/>
          <w:szCs w:val="20"/>
        </w:rPr>
      </w:pPr>
    </w:p>
    <w:p w14:paraId="1724EAD5" w14:textId="77777777" w:rsidR="000C356B" w:rsidRPr="00AA5E59" w:rsidRDefault="000C356B" w:rsidP="000C356B">
      <w:pPr>
        <w:pStyle w:val="Default"/>
        <w:spacing w:before="0" w:after="240" w:line="240" w:lineRule="auto"/>
        <w:rPr>
          <w:rFonts w:asciiTheme="minorHAnsi" w:hAnsiTheme="minorHAnsi"/>
          <w:sz w:val="20"/>
          <w:szCs w:val="20"/>
        </w:rPr>
      </w:pPr>
    </w:p>
    <w:p w14:paraId="198C6D0D" w14:textId="77777777" w:rsidR="007944BA" w:rsidRPr="00AA5E59" w:rsidRDefault="007944BA">
      <w:pPr>
        <w:pStyle w:val="Default"/>
        <w:spacing w:before="0" w:after="240" w:line="240" w:lineRule="auto"/>
        <w:rPr>
          <w:rFonts w:asciiTheme="minorHAnsi" w:hAnsiTheme="minorHAnsi"/>
          <w:sz w:val="20"/>
          <w:szCs w:val="20"/>
        </w:rPr>
      </w:pPr>
    </w:p>
    <w:p w14:paraId="3B4043EB"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16: Power Dynamics in Industrial Negotiation</w:t>
      </w:r>
    </w:p>
    <w:p w14:paraId="2B7A710E" w14:textId="77777777" w:rsidR="007944BA" w:rsidRPr="00AA5E59" w:rsidRDefault="00F9748E">
      <w:pPr>
        <w:pStyle w:val="Body"/>
        <w:numPr>
          <w:ilvl w:val="0"/>
          <w:numId w:val="48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Identifying power levers: Leverage </w:t>
      </w:r>
      <w:r w:rsidRPr="00AA5E59">
        <w:rPr>
          <w:rFonts w:asciiTheme="minorHAnsi" w:hAnsiTheme="minorHAnsi"/>
          <w:color w:val="4472C4"/>
          <w:sz w:val="20"/>
          <w:szCs w:val="20"/>
          <w:u w:color="4472C4"/>
        </w:rPr>
        <w:t>industry knowledge, market trends, and competitor pricing to gain negotiating leverage.</w:t>
      </w:r>
    </w:p>
    <w:p w14:paraId="134FE20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Power Levers:</w:t>
      </w:r>
    </w:p>
    <w:p w14:paraId="7A9F0C5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Power levers are assets or advantages that give you a stronger bargaining position during negotiations. Here are some key levers to consider in industrial sales:</w:t>
      </w:r>
    </w:p>
    <w:p w14:paraId="42AA6C95" w14:textId="77777777" w:rsidR="007944BA" w:rsidRPr="00AA5E59" w:rsidRDefault="00F9748E">
      <w:pPr>
        <w:pStyle w:val="Body"/>
        <w:numPr>
          <w:ilvl w:val="0"/>
          <w:numId w:val="485"/>
        </w:numPr>
        <w:spacing w:before="280" w:after="0" w:line="240" w:lineRule="auto"/>
        <w:rPr>
          <w:rFonts w:asciiTheme="minorHAnsi" w:hAnsiTheme="minorHAnsi"/>
          <w:sz w:val="20"/>
          <w:szCs w:val="20"/>
        </w:rPr>
      </w:pPr>
      <w:r w:rsidRPr="00AA5E59">
        <w:rPr>
          <w:rFonts w:asciiTheme="minorHAnsi" w:hAnsiTheme="minorHAnsi"/>
          <w:b/>
          <w:bCs/>
          <w:sz w:val="20"/>
          <w:szCs w:val="20"/>
        </w:rPr>
        <w:t>Industry Knowledge:</w:t>
      </w:r>
      <w:r w:rsidRPr="00AA5E59">
        <w:rPr>
          <w:rFonts w:asciiTheme="minorHAnsi" w:hAnsiTheme="minorHAnsi"/>
          <w:sz w:val="20"/>
          <w:szCs w:val="20"/>
        </w:rPr>
        <w:t xml:space="preserve"> In-depth knowledge of your industry, including market trends, challenges, and competitor landscapes, positions you as an expert. You can leverage this expertise to demonstrate the value you bring and justify your pricing strategy.</w:t>
      </w:r>
    </w:p>
    <w:p w14:paraId="1F14627A" w14:textId="77777777" w:rsidR="007944BA" w:rsidRPr="00AA5E59" w:rsidRDefault="00F9748E">
      <w:pPr>
        <w:pStyle w:val="Body"/>
        <w:numPr>
          <w:ilvl w:val="0"/>
          <w:numId w:val="485"/>
        </w:numPr>
        <w:spacing w:after="0" w:line="240" w:lineRule="auto"/>
        <w:rPr>
          <w:rFonts w:asciiTheme="minorHAnsi" w:hAnsiTheme="minorHAnsi"/>
          <w:sz w:val="20"/>
          <w:szCs w:val="20"/>
        </w:rPr>
      </w:pPr>
      <w:r w:rsidRPr="00AA5E59">
        <w:rPr>
          <w:rFonts w:asciiTheme="minorHAnsi" w:hAnsiTheme="minorHAnsi"/>
          <w:b/>
          <w:bCs/>
          <w:sz w:val="20"/>
          <w:szCs w:val="20"/>
        </w:rPr>
        <w:t>Customer Needs:</w:t>
      </w:r>
      <w:r w:rsidRPr="00AA5E59">
        <w:rPr>
          <w:rFonts w:asciiTheme="minorHAnsi" w:hAnsiTheme="minorHAnsi"/>
          <w:sz w:val="20"/>
          <w:szCs w:val="20"/>
        </w:rPr>
        <w:t xml:space="preserve"> A thorough understanding of the buyer's specific needs and pain points allows you to tailor your solution and negotiate terms that directly address their challenges.</w:t>
      </w:r>
    </w:p>
    <w:p w14:paraId="6C12ADB2" w14:textId="77777777" w:rsidR="007944BA" w:rsidRPr="00AA5E59" w:rsidRDefault="00F9748E">
      <w:pPr>
        <w:pStyle w:val="Body"/>
        <w:numPr>
          <w:ilvl w:val="0"/>
          <w:numId w:val="485"/>
        </w:numPr>
        <w:spacing w:after="0" w:line="240" w:lineRule="auto"/>
        <w:rPr>
          <w:rFonts w:asciiTheme="minorHAnsi" w:hAnsiTheme="minorHAnsi"/>
          <w:sz w:val="20"/>
          <w:szCs w:val="20"/>
        </w:rPr>
      </w:pPr>
      <w:r w:rsidRPr="00AA5E59">
        <w:rPr>
          <w:rFonts w:asciiTheme="minorHAnsi" w:hAnsiTheme="minorHAnsi"/>
          <w:b/>
          <w:bCs/>
          <w:sz w:val="20"/>
          <w:szCs w:val="20"/>
        </w:rPr>
        <w:t>Market Trends:</w:t>
      </w:r>
      <w:r w:rsidRPr="00AA5E59">
        <w:rPr>
          <w:rFonts w:asciiTheme="minorHAnsi" w:hAnsiTheme="minorHAnsi"/>
          <w:sz w:val="20"/>
          <w:szCs w:val="20"/>
        </w:rPr>
        <w:t xml:space="preserve"> Staying abreast of current market trends allows you to highlight the potential benefits or risks associated with the deal. For example, if raw material prices are rising, you can negotiate flexible pricing structures that account for potential fluctuations.</w:t>
      </w:r>
    </w:p>
    <w:p w14:paraId="239E7B87" w14:textId="77777777" w:rsidR="007944BA" w:rsidRPr="00AA5E59" w:rsidRDefault="00F9748E">
      <w:pPr>
        <w:pStyle w:val="Body"/>
        <w:numPr>
          <w:ilvl w:val="0"/>
          <w:numId w:val="485"/>
        </w:numPr>
        <w:spacing w:after="0" w:line="240" w:lineRule="auto"/>
        <w:rPr>
          <w:rFonts w:asciiTheme="minorHAnsi" w:hAnsiTheme="minorHAnsi"/>
          <w:sz w:val="20"/>
          <w:szCs w:val="20"/>
        </w:rPr>
      </w:pPr>
      <w:r w:rsidRPr="00AA5E59">
        <w:rPr>
          <w:rFonts w:asciiTheme="minorHAnsi" w:hAnsiTheme="minorHAnsi"/>
          <w:b/>
          <w:bCs/>
          <w:sz w:val="20"/>
          <w:szCs w:val="20"/>
        </w:rPr>
        <w:t>Relationship Strength:</w:t>
      </w:r>
      <w:r w:rsidRPr="00AA5E59">
        <w:rPr>
          <w:rFonts w:asciiTheme="minorHAnsi" w:hAnsiTheme="minorHAnsi"/>
          <w:sz w:val="20"/>
          <w:szCs w:val="20"/>
        </w:rPr>
        <w:t xml:space="preserve"> Strong relationships with the buyer and key decision-makers can be a powerful lever. Positive past experiences and demonstrated trust can influence the negotiation process in your favour.</w:t>
      </w:r>
    </w:p>
    <w:p w14:paraId="11F5B93F" w14:textId="77777777" w:rsidR="007944BA" w:rsidRPr="00AA5E59" w:rsidRDefault="00F9748E">
      <w:pPr>
        <w:pStyle w:val="Body"/>
        <w:numPr>
          <w:ilvl w:val="0"/>
          <w:numId w:val="485"/>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Unique Value </w:t>
      </w:r>
      <w:proofErr w:type="gramStart"/>
      <w:r w:rsidRPr="00AA5E59">
        <w:rPr>
          <w:rFonts w:asciiTheme="minorHAnsi" w:hAnsiTheme="minorHAnsi"/>
          <w:b/>
          <w:bCs/>
          <w:sz w:val="20"/>
          <w:szCs w:val="20"/>
          <w:lang w:val="fr-FR"/>
        </w:rPr>
        <w:t>Proposition:</w:t>
      </w:r>
      <w:proofErr w:type="gramEnd"/>
      <w:r w:rsidRPr="00AA5E59">
        <w:rPr>
          <w:rFonts w:asciiTheme="minorHAnsi" w:hAnsiTheme="minorHAnsi"/>
          <w:sz w:val="20"/>
          <w:szCs w:val="20"/>
        </w:rPr>
        <w:t xml:space="preserve"> Clearly articulate how your solution offers unique benefits that competitors cannot match. This could be innovative features, superior customer service, or a proven track record of success in similar applications.</w:t>
      </w:r>
    </w:p>
    <w:p w14:paraId="1AD05924" w14:textId="77777777" w:rsidR="007944BA" w:rsidRPr="00AA5E59" w:rsidRDefault="00F9748E">
      <w:pPr>
        <w:pStyle w:val="Body"/>
        <w:numPr>
          <w:ilvl w:val="0"/>
          <w:numId w:val="485"/>
        </w:numPr>
        <w:spacing w:after="0" w:line="240" w:lineRule="auto"/>
        <w:rPr>
          <w:rFonts w:asciiTheme="minorHAnsi" w:hAnsiTheme="minorHAnsi"/>
          <w:sz w:val="20"/>
          <w:szCs w:val="20"/>
        </w:rPr>
      </w:pPr>
      <w:r w:rsidRPr="00AA5E59">
        <w:rPr>
          <w:rFonts w:asciiTheme="minorHAnsi" w:hAnsiTheme="minorHAnsi"/>
          <w:b/>
          <w:bCs/>
          <w:sz w:val="20"/>
          <w:szCs w:val="20"/>
        </w:rPr>
        <w:t>Competitor Pricing:</w:t>
      </w:r>
      <w:r w:rsidRPr="00AA5E59">
        <w:rPr>
          <w:rFonts w:asciiTheme="minorHAnsi" w:hAnsiTheme="minorHAnsi"/>
          <w:sz w:val="20"/>
          <w:szCs w:val="20"/>
        </w:rPr>
        <w:t xml:space="preserve"> Research competitor pricing </w:t>
      </w:r>
      <w:proofErr w:type="gramStart"/>
      <w:r w:rsidRPr="00AA5E59">
        <w:rPr>
          <w:rFonts w:asciiTheme="minorHAnsi" w:hAnsiTheme="minorHAnsi"/>
          <w:sz w:val="20"/>
          <w:szCs w:val="20"/>
        </w:rPr>
        <w:t>strategies, but</w:t>
      </w:r>
      <w:proofErr w:type="gramEnd"/>
      <w:r w:rsidRPr="00AA5E59">
        <w:rPr>
          <w:rFonts w:asciiTheme="minorHAnsi" w:hAnsiTheme="minorHAnsi"/>
          <w:sz w:val="20"/>
          <w:szCs w:val="20"/>
        </w:rPr>
        <w:t xml:space="preserve"> avoid simply undercutting their offers. Focus on highlighting the value proposition and superior features that justify your pricing.</w:t>
      </w:r>
    </w:p>
    <w:p w14:paraId="45F876D8" w14:textId="77777777" w:rsidR="007944BA" w:rsidRPr="00AA5E59" w:rsidRDefault="00F9748E">
      <w:pPr>
        <w:pStyle w:val="Body"/>
        <w:numPr>
          <w:ilvl w:val="0"/>
          <w:numId w:val="485"/>
        </w:numPr>
        <w:spacing w:after="280" w:line="240" w:lineRule="auto"/>
        <w:rPr>
          <w:rFonts w:asciiTheme="minorHAnsi" w:hAnsiTheme="minorHAnsi"/>
          <w:sz w:val="20"/>
          <w:szCs w:val="20"/>
        </w:rPr>
      </w:pPr>
      <w:r w:rsidRPr="00AA5E59">
        <w:rPr>
          <w:rFonts w:asciiTheme="minorHAnsi" w:hAnsiTheme="minorHAnsi"/>
          <w:b/>
          <w:bCs/>
          <w:sz w:val="20"/>
          <w:szCs w:val="20"/>
        </w:rPr>
        <w:t xml:space="preserve">BATNA (Best Alternative </w:t>
      </w:r>
      <w:proofErr w:type="gramStart"/>
      <w:r w:rsidRPr="00AA5E59">
        <w:rPr>
          <w:rFonts w:asciiTheme="minorHAnsi" w:hAnsiTheme="minorHAnsi"/>
          <w:b/>
          <w:bCs/>
          <w:sz w:val="20"/>
          <w:szCs w:val="20"/>
        </w:rPr>
        <w:t>To</w:t>
      </w:r>
      <w:proofErr w:type="gramEnd"/>
      <w:r w:rsidRPr="00AA5E59">
        <w:rPr>
          <w:rFonts w:asciiTheme="minorHAnsi" w:hAnsiTheme="minorHAnsi"/>
          <w:b/>
          <w:bCs/>
          <w:sz w:val="20"/>
          <w:szCs w:val="20"/>
        </w:rPr>
        <w:t xml:space="preserve"> a Negotiated Agreement):</w:t>
      </w:r>
      <w:r w:rsidRPr="00AA5E59">
        <w:rPr>
          <w:rFonts w:asciiTheme="minorHAnsi" w:hAnsiTheme="minorHAnsi"/>
          <w:sz w:val="20"/>
          <w:szCs w:val="20"/>
        </w:rPr>
        <w:t xml:space="preserve"> Having a strong BATNA, a viable alternative if negotiations fall through, empowers you to walk away from an unfavourable deal and prevents desperation during negotiation.</w:t>
      </w:r>
    </w:p>
    <w:p w14:paraId="67F4223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Utilising Power Levers:</w:t>
      </w:r>
    </w:p>
    <w:p w14:paraId="1BD1B1D0" w14:textId="77777777" w:rsidR="007944BA" w:rsidRPr="00AA5E59" w:rsidRDefault="00F9748E">
      <w:pPr>
        <w:pStyle w:val="Body"/>
        <w:numPr>
          <w:ilvl w:val="0"/>
          <w:numId w:val="487"/>
        </w:numPr>
        <w:spacing w:before="280" w:after="0" w:line="240" w:lineRule="auto"/>
        <w:rPr>
          <w:rFonts w:asciiTheme="minorHAnsi" w:hAnsiTheme="minorHAnsi"/>
          <w:sz w:val="20"/>
          <w:szCs w:val="20"/>
        </w:rPr>
      </w:pPr>
      <w:r w:rsidRPr="00AA5E59">
        <w:rPr>
          <w:rFonts w:asciiTheme="minorHAnsi" w:hAnsiTheme="minorHAnsi"/>
          <w:b/>
          <w:bCs/>
          <w:sz w:val="20"/>
          <w:szCs w:val="20"/>
        </w:rPr>
        <w:t>Strategic Information Sharing:</w:t>
      </w:r>
      <w:r w:rsidRPr="00AA5E59">
        <w:rPr>
          <w:rFonts w:asciiTheme="minorHAnsi" w:hAnsiTheme="minorHAnsi"/>
          <w:sz w:val="20"/>
          <w:szCs w:val="20"/>
        </w:rPr>
        <w:t xml:space="preserve"> Don't reveal all your cards at once. Use industry knowledge and market trends strategically to support your arguments and demonstrate the value you bring.</w:t>
      </w:r>
    </w:p>
    <w:p w14:paraId="569F2884" w14:textId="77777777" w:rsidR="007944BA" w:rsidRPr="00AA5E59" w:rsidRDefault="00F9748E">
      <w:pPr>
        <w:pStyle w:val="Body"/>
        <w:numPr>
          <w:ilvl w:val="0"/>
          <w:numId w:val="487"/>
        </w:numPr>
        <w:spacing w:after="0" w:line="240" w:lineRule="auto"/>
        <w:rPr>
          <w:rFonts w:asciiTheme="minorHAnsi" w:hAnsiTheme="minorHAnsi"/>
          <w:sz w:val="20"/>
          <w:szCs w:val="20"/>
        </w:rPr>
      </w:pPr>
      <w:r w:rsidRPr="00AA5E59">
        <w:rPr>
          <w:rFonts w:asciiTheme="minorHAnsi" w:hAnsiTheme="minorHAnsi"/>
          <w:b/>
          <w:bCs/>
          <w:sz w:val="20"/>
          <w:szCs w:val="20"/>
        </w:rPr>
        <w:t>Focus on Solutions, Not Just Features:</w:t>
      </w:r>
      <w:r w:rsidRPr="00AA5E59">
        <w:rPr>
          <w:rFonts w:asciiTheme="minorHAnsi" w:hAnsiTheme="minorHAnsi"/>
          <w:sz w:val="20"/>
          <w:szCs w:val="20"/>
        </w:rPr>
        <w:t xml:space="preserve"> Don't get bogged down in technical specifications. Emphasise how your solution addresses the buyer's specific needs and delivers tangible benefits.</w:t>
      </w:r>
    </w:p>
    <w:p w14:paraId="32E23362" w14:textId="77777777" w:rsidR="007944BA" w:rsidRPr="00AA5E59" w:rsidRDefault="00F9748E">
      <w:pPr>
        <w:pStyle w:val="Body"/>
        <w:numPr>
          <w:ilvl w:val="0"/>
          <w:numId w:val="487"/>
        </w:numPr>
        <w:spacing w:after="0" w:line="240" w:lineRule="auto"/>
        <w:rPr>
          <w:rFonts w:asciiTheme="minorHAnsi" w:hAnsiTheme="minorHAnsi"/>
          <w:sz w:val="20"/>
          <w:szCs w:val="20"/>
        </w:rPr>
      </w:pPr>
      <w:r w:rsidRPr="00AA5E59">
        <w:rPr>
          <w:rFonts w:asciiTheme="minorHAnsi" w:hAnsiTheme="minorHAnsi"/>
          <w:b/>
          <w:bCs/>
          <w:sz w:val="20"/>
          <w:szCs w:val="20"/>
        </w:rPr>
        <w:t>Data-Driven Approach:</w:t>
      </w:r>
      <w:r w:rsidRPr="00AA5E59">
        <w:rPr>
          <w:rFonts w:asciiTheme="minorHAnsi" w:hAnsiTheme="minorHAnsi"/>
          <w:sz w:val="20"/>
          <w:szCs w:val="20"/>
        </w:rPr>
        <w:t xml:space="preserve"> Back up your claims with data, case studies, and industry reports. Quantifiable evidence strengthens your position and builds trust.</w:t>
      </w:r>
    </w:p>
    <w:p w14:paraId="2ADA11DE" w14:textId="77777777" w:rsidR="007944BA" w:rsidRPr="00AA5E59" w:rsidRDefault="00F9748E">
      <w:pPr>
        <w:pStyle w:val="Body"/>
        <w:numPr>
          <w:ilvl w:val="0"/>
          <w:numId w:val="487"/>
        </w:numPr>
        <w:spacing w:after="0" w:line="240" w:lineRule="auto"/>
        <w:rPr>
          <w:rFonts w:asciiTheme="minorHAnsi" w:hAnsiTheme="minorHAnsi"/>
          <w:sz w:val="20"/>
          <w:szCs w:val="20"/>
        </w:rPr>
      </w:pPr>
      <w:r w:rsidRPr="00AA5E59">
        <w:rPr>
          <w:rFonts w:asciiTheme="minorHAnsi" w:hAnsiTheme="minorHAnsi"/>
          <w:b/>
          <w:bCs/>
          <w:sz w:val="20"/>
          <w:szCs w:val="20"/>
        </w:rPr>
        <w:t>Collaborative Negotiation:</w:t>
      </w:r>
      <w:r w:rsidRPr="00AA5E59">
        <w:rPr>
          <w:rFonts w:asciiTheme="minorHAnsi" w:hAnsiTheme="minorHAnsi"/>
          <w:sz w:val="20"/>
          <w:szCs w:val="20"/>
        </w:rPr>
        <w:t xml:space="preserve"> Strive for a win-win outcome. Use your understanding of the buyer's needs to explore creative solutions and flexible terms that benefit both parties.</w:t>
      </w:r>
    </w:p>
    <w:p w14:paraId="0AEC2E45" w14:textId="77777777" w:rsidR="007944BA" w:rsidRPr="00AA5E59" w:rsidRDefault="00F9748E">
      <w:pPr>
        <w:pStyle w:val="Body"/>
        <w:numPr>
          <w:ilvl w:val="0"/>
          <w:numId w:val="487"/>
        </w:numPr>
        <w:spacing w:after="280" w:line="240" w:lineRule="auto"/>
        <w:rPr>
          <w:rFonts w:asciiTheme="minorHAnsi" w:hAnsiTheme="minorHAnsi"/>
          <w:sz w:val="20"/>
          <w:szCs w:val="20"/>
        </w:rPr>
      </w:pPr>
      <w:r w:rsidRPr="00AA5E59">
        <w:rPr>
          <w:rFonts w:asciiTheme="minorHAnsi" w:hAnsiTheme="minorHAnsi"/>
          <w:b/>
          <w:bCs/>
          <w:sz w:val="20"/>
          <w:szCs w:val="20"/>
        </w:rPr>
        <w:t>Preparation is Key:</w:t>
      </w:r>
      <w:r w:rsidRPr="00AA5E59">
        <w:rPr>
          <w:rFonts w:asciiTheme="minorHAnsi" w:hAnsiTheme="minorHAnsi"/>
          <w:sz w:val="20"/>
          <w:szCs w:val="20"/>
        </w:rPr>
        <w:t xml:space="preserve"> The more prepared you are, the stronger your negotiating position. Research your buyer, anticipate potential objections, and have a clear understanding of your walk-away threshold.</w:t>
      </w:r>
    </w:p>
    <w:p w14:paraId="21B7BE8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2114C9A9" w14:textId="77777777" w:rsidR="007944BA" w:rsidRPr="00AA5E59" w:rsidRDefault="00F9748E">
      <w:pPr>
        <w:pStyle w:val="Body"/>
        <w:numPr>
          <w:ilvl w:val="0"/>
          <w:numId w:val="489"/>
        </w:numPr>
        <w:spacing w:before="280" w:after="0" w:line="240" w:lineRule="auto"/>
        <w:rPr>
          <w:rFonts w:asciiTheme="minorHAnsi" w:hAnsiTheme="minorHAnsi"/>
          <w:sz w:val="20"/>
          <w:szCs w:val="20"/>
        </w:rPr>
      </w:pPr>
      <w:r w:rsidRPr="00AA5E59">
        <w:rPr>
          <w:rFonts w:asciiTheme="minorHAnsi" w:hAnsiTheme="minorHAnsi"/>
          <w:b/>
          <w:bCs/>
          <w:sz w:val="20"/>
          <w:szCs w:val="20"/>
        </w:rPr>
        <w:t>Practice Makes Perfect:</w:t>
      </w:r>
      <w:r w:rsidRPr="00AA5E59">
        <w:rPr>
          <w:rFonts w:asciiTheme="minorHAnsi" w:hAnsiTheme="minorHAnsi"/>
          <w:sz w:val="20"/>
          <w:szCs w:val="20"/>
        </w:rPr>
        <w:t xml:space="preserve"> Role-playing negotiation scenarios can help you refine your skills and feel more confident at the table.</w:t>
      </w:r>
    </w:p>
    <w:p w14:paraId="35892DF7" w14:textId="77777777" w:rsidR="007944BA" w:rsidRPr="00AA5E59" w:rsidRDefault="00F9748E">
      <w:pPr>
        <w:pStyle w:val="Body"/>
        <w:numPr>
          <w:ilvl w:val="0"/>
          <w:numId w:val="489"/>
        </w:numPr>
        <w:spacing w:after="0" w:line="240" w:lineRule="auto"/>
        <w:rPr>
          <w:rFonts w:asciiTheme="minorHAnsi" w:hAnsiTheme="minorHAnsi"/>
          <w:sz w:val="20"/>
          <w:szCs w:val="20"/>
        </w:rPr>
      </w:pPr>
      <w:r w:rsidRPr="00AA5E59">
        <w:rPr>
          <w:rFonts w:asciiTheme="minorHAnsi" w:hAnsiTheme="minorHAnsi"/>
          <w:b/>
          <w:bCs/>
          <w:sz w:val="20"/>
          <w:szCs w:val="20"/>
        </w:rPr>
        <w:t>Maintain Professionalism:</w:t>
      </w:r>
      <w:r w:rsidRPr="00AA5E59">
        <w:rPr>
          <w:rFonts w:asciiTheme="minorHAnsi" w:hAnsiTheme="minorHAnsi"/>
          <w:sz w:val="20"/>
          <w:szCs w:val="20"/>
        </w:rPr>
        <w:t xml:space="preserve"> Negotiation is a dance, not a battle. Maintain a professional demeanour throughout the process, even when facing challenging situations.</w:t>
      </w:r>
    </w:p>
    <w:p w14:paraId="6AB520D7" w14:textId="77777777" w:rsidR="007944BA" w:rsidRPr="00AA5E59" w:rsidRDefault="00F9748E">
      <w:pPr>
        <w:pStyle w:val="Body"/>
        <w:numPr>
          <w:ilvl w:val="0"/>
          <w:numId w:val="489"/>
        </w:numPr>
        <w:spacing w:after="280" w:line="240" w:lineRule="auto"/>
        <w:rPr>
          <w:rFonts w:asciiTheme="minorHAnsi" w:hAnsiTheme="minorHAnsi"/>
          <w:sz w:val="20"/>
          <w:szCs w:val="20"/>
        </w:rPr>
      </w:pPr>
      <w:r w:rsidRPr="00AA5E59">
        <w:rPr>
          <w:rFonts w:asciiTheme="minorHAnsi" w:hAnsiTheme="minorHAnsi"/>
          <w:b/>
          <w:bCs/>
          <w:sz w:val="20"/>
          <w:szCs w:val="20"/>
        </w:rPr>
        <w:t>Long-Term Focus:</w:t>
      </w:r>
      <w:r w:rsidRPr="00AA5E59">
        <w:rPr>
          <w:rFonts w:asciiTheme="minorHAnsi" w:hAnsiTheme="minorHAnsi"/>
          <w:sz w:val="20"/>
          <w:szCs w:val="20"/>
        </w:rPr>
        <w:t xml:space="preserve"> While securing a favourable deal is important, prioritise building long-term relationships. Ethical negotiation practices and a focus on mutual benefit pave the way for future success.</w:t>
      </w:r>
    </w:p>
    <w:p w14:paraId="41B9B637" w14:textId="77777777" w:rsidR="007944BA" w:rsidRPr="00AA5E59" w:rsidRDefault="007944BA">
      <w:pPr>
        <w:pStyle w:val="Body"/>
        <w:spacing w:before="280" w:after="280" w:line="240" w:lineRule="auto"/>
        <w:rPr>
          <w:rFonts w:asciiTheme="minorHAnsi" w:hAnsiTheme="minorHAnsi"/>
          <w:sz w:val="20"/>
          <w:szCs w:val="20"/>
        </w:rPr>
      </w:pPr>
    </w:p>
    <w:p w14:paraId="0C903B38" w14:textId="77777777" w:rsidR="007944BA" w:rsidRPr="00AA5E59" w:rsidRDefault="00F9748E">
      <w:pPr>
        <w:pStyle w:val="Body"/>
        <w:numPr>
          <w:ilvl w:val="0"/>
          <w:numId w:val="48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Collaborative vs. competitive negotiation styles: Adapt your approach based on the specific buyer and situation.</w:t>
      </w:r>
    </w:p>
    <w:p w14:paraId="143C81A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Collaborative Negotiation Style:</w:t>
      </w:r>
    </w:p>
    <w:p w14:paraId="7046A0E2" w14:textId="77777777" w:rsidR="007944BA" w:rsidRPr="00AA5E59" w:rsidRDefault="00F9748E">
      <w:pPr>
        <w:pStyle w:val="Body"/>
        <w:numPr>
          <w:ilvl w:val="0"/>
          <w:numId w:val="491"/>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Building long-term partnerships and achieving win-win solutions.</w:t>
      </w:r>
    </w:p>
    <w:p w14:paraId="6096E74D" w14:textId="77777777" w:rsidR="007944BA" w:rsidRPr="00AA5E59" w:rsidRDefault="00F9748E">
      <w:pPr>
        <w:pStyle w:val="Body"/>
        <w:numPr>
          <w:ilvl w:val="0"/>
          <w:numId w:val="491"/>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Core Principles:</w:t>
      </w:r>
      <w:r w:rsidRPr="00AA5E59">
        <w:rPr>
          <w:rFonts w:asciiTheme="minorHAnsi" w:hAnsiTheme="minorHAnsi"/>
          <w:sz w:val="20"/>
          <w:szCs w:val="20"/>
        </w:rPr>
        <w:t xml:space="preserve"> </w:t>
      </w:r>
    </w:p>
    <w:p w14:paraId="18344FB7" w14:textId="77777777" w:rsidR="007944BA" w:rsidRPr="00AA5E59" w:rsidRDefault="00F9748E">
      <w:pPr>
        <w:pStyle w:val="Body"/>
        <w:numPr>
          <w:ilvl w:val="1"/>
          <w:numId w:val="491"/>
        </w:numPr>
        <w:spacing w:after="0" w:line="240" w:lineRule="auto"/>
        <w:rPr>
          <w:rFonts w:asciiTheme="minorHAnsi" w:hAnsiTheme="minorHAnsi"/>
          <w:sz w:val="20"/>
          <w:szCs w:val="20"/>
        </w:rPr>
      </w:pPr>
      <w:r w:rsidRPr="00AA5E59">
        <w:rPr>
          <w:rFonts w:asciiTheme="minorHAnsi" w:hAnsiTheme="minorHAnsi"/>
          <w:sz w:val="20"/>
          <w:szCs w:val="20"/>
        </w:rPr>
        <w:t>Open communication and information sharing</w:t>
      </w:r>
    </w:p>
    <w:p w14:paraId="29E2D1AF" w14:textId="77777777" w:rsidR="007944BA" w:rsidRPr="00AA5E59" w:rsidRDefault="00F9748E">
      <w:pPr>
        <w:pStyle w:val="Body"/>
        <w:numPr>
          <w:ilvl w:val="1"/>
          <w:numId w:val="491"/>
        </w:numPr>
        <w:spacing w:after="0" w:line="240" w:lineRule="auto"/>
        <w:rPr>
          <w:rFonts w:asciiTheme="minorHAnsi" w:hAnsiTheme="minorHAnsi"/>
          <w:sz w:val="20"/>
          <w:szCs w:val="20"/>
        </w:rPr>
      </w:pPr>
      <w:r w:rsidRPr="00AA5E59">
        <w:rPr>
          <w:rFonts w:asciiTheme="minorHAnsi" w:hAnsiTheme="minorHAnsi"/>
          <w:sz w:val="20"/>
          <w:szCs w:val="20"/>
        </w:rPr>
        <w:t>Identifying common ground and shared goals</w:t>
      </w:r>
    </w:p>
    <w:p w14:paraId="7D92F4DF" w14:textId="77777777" w:rsidR="007944BA" w:rsidRPr="00AA5E59" w:rsidRDefault="00F9748E">
      <w:pPr>
        <w:pStyle w:val="Body"/>
        <w:numPr>
          <w:ilvl w:val="1"/>
          <w:numId w:val="491"/>
        </w:numPr>
        <w:spacing w:after="0" w:line="240" w:lineRule="auto"/>
        <w:rPr>
          <w:rFonts w:asciiTheme="minorHAnsi" w:hAnsiTheme="minorHAnsi"/>
          <w:sz w:val="20"/>
          <w:szCs w:val="20"/>
        </w:rPr>
      </w:pPr>
      <w:r w:rsidRPr="00AA5E59">
        <w:rPr>
          <w:rFonts w:asciiTheme="minorHAnsi" w:hAnsiTheme="minorHAnsi"/>
          <w:sz w:val="20"/>
          <w:szCs w:val="20"/>
        </w:rPr>
        <w:t xml:space="preserve">Exploring creative solutions that address both parties' </w:t>
      </w:r>
      <w:proofErr w:type="gramStart"/>
      <w:r w:rsidRPr="00AA5E59">
        <w:rPr>
          <w:rFonts w:asciiTheme="minorHAnsi" w:hAnsiTheme="minorHAnsi"/>
          <w:sz w:val="20"/>
          <w:szCs w:val="20"/>
        </w:rPr>
        <w:t>needs</w:t>
      </w:r>
      <w:proofErr w:type="gramEnd"/>
    </w:p>
    <w:p w14:paraId="09C90819" w14:textId="77777777" w:rsidR="007944BA" w:rsidRPr="00AA5E59" w:rsidRDefault="00F9748E">
      <w:pPr>
        <w:pStyle w:val="Body"/>
        <w:numPr>
          <w:ilvl w:val="1"/>
          <w:numId w:val="491"/>
        </w:numPr>
        <w:spacing w:after="280" w:line="240" w:lineRule="auto"/>
        <w:rPr>
          <w:rFonts w:asciiTheme="minorHAnsi" w:hAnsiTheme="minorHAnsi"/>
          <w:sz w:val="20"/>
          <w:szCs w:val="20"/>
        </w:rPr>
      </w:pPr>
      <w:r w:rsidRPr="00AA5E59">
        <w:rPr>
          <w:rFonts w:asciiTheme="minorHAnsi" w:hAnsiTheme="minorHAnsi"/>
          <w:sz w:val="20"/>
          <w:szCs w:val="20"/>
        </w:rPr>
        <w:t>Building trust and fostering positive relationships</w:t>
      </w:r>
    </w:p>
    <w:p w14:paraId="00486EF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w:t>
      </w:r>
    </w:p>
    <w:p w14:paraId="75D4CE71" w14:textId="77777777" w:rsidR="007944BA" w:rsidRPr="00AA5E59" w:rsidRDefault="00F9748E">
      <w:pPr>
        <w:pStyle w:val="Body"/>
        <w:numPr>
          <w:ilvl w:val="0"/>
          <w:numId w:val="493"/>
        </w:numPr>
        <w:spacing w:before="280" w:after="0" w:line="240" w:lineRule="auto"/>
        <w:rPr>
          <w:rFonts w:asciiTheme="minorHAnsi" w:hAnsiTheme="minorHAnsi"/>
          <w:sz w:val="20"/>
          <w:szCs w:val="20"/>
        </w:rPr>
      </w:pPr>
      <w:r w:rsidRPr="00AA5E59">
        <w:rPr>
          <w:rFonts w:asciiTheme="minorHAnsi" w:hAnsiTheme="minorHAnsi"/>
          <w:b/>
          <w:bCs/>
          <w:sz w:val="20"/>
          <w:szCs w:val="20"/>
        </w:rPr>
        <w:t>Stronger Partnerships:</w:t>
      </w:r>
      <w:r w:rsidRPr="00AA5E59">
        <w:rPr>
          <w:rFonts w:asciiTheme="minorHAnsi" w:hAnsiTheme="minorHAnsi"/>
          <w:sz w:val="20"/>
          <w:szCs w:val="20"/>
        </w:rPr>
        <w:t xml:space="preserve"> A collaborative approach lays the foundation for long-term, mutually beneficial relationships with clients.</w:t>
      </w:r>
    </w:p>
    <w:p w14:paraId="0000BC6B" w14:textId="77777777" w:rsidR="007944BA" w:rsidRPr="00AA5E59" w:rsidRDefault="00F9748E">
      <w:pPr>
        <w:pStyle w:val="Body"/>
        <w:numPr>
          <w:ilvl w:val="0"/>
          <w:numId w:val="493"/>
        </w:numPr>
        <w:spacing w:after="0" w:line="240" w:lineRule="auto"/>
        <w:rPr>
          <w:rFonts w:asciiTheme="minorHAnsi" w:hAnsiTheme="minorHAnsi"/>
          <w:sz w:val="20"/>
          <w:szCs w:val="20"/>
        </w:rPr>
      </w:pPr>
      <w:r w:rsidRPr="00AA5E59">
        <w:rPr>
          <w:rFonts w:asciiTheme="minorHAnsi" w:hAnsiTheme="minorHAnsi"/>
          <w:b/>
          <w:bCs/>
          <w:sz w:val="20"/>
          <w:szCs w:val="20"/>
        </w:rPr>
        <w:t>Repeat Business:</w:t>
      </w:r>
      <w:r w:rsidRPr="00AA5E59">
        <w:rPr>
          <w:rFonts w:asciiTheme="minorHAnsi" w:hAnsiTheme="minorHAnsi"/>
          <w:sz w:val="20"/>
          <w:szCs w:val="20"/>
        </w:rPr>
        <w:t xml:space="preserve"> By exceeding expectations and demonstrating a commitment to their success, you increase the chances of securing repeat business.</w:t>
      </w:r>
    </w:p>
    <w:p w14:paraId="3748FE02" w14:textId="77777777" w:rsidR="007944BA" w:rsidRPr="00AA5E59" w:rsidRDefault="00F9748E">
      <w:pPr>
        <w:pStyle w:val="Body"/>
        <w:numPr>
          <w:ilvl w:val="0"/>
          <w:numId w:val="493"/>
        </w:numPr>
        <w:spacing w:after="280" w:line="240" w:lineRule="auto"/>
        <w:rPr>
          <w:rFonts w:asciiTheme="minorHAnsi" w:hAnsiTheme="minorHAnsi"/>
          <w:sz w:val="20"/>
          <w:szCs w:val="20"/>
        </w:rPr>
      </w:pPr>
      <w:r w:rsidRPr="00AA5E59">
        <w:rPr>
          <w:rFonts w:asciiTheme="minorHAnsi" w:hAnsiTheme="minorHAnsi"/>
          <w:b/>
          <w:bCs/>
          <w:sz w:val="20"/>
          <w:szCs w:val="20"/>
        </w:rPr>
        <w:t>Enhanced Reputation:</w:t>
      </w:r>
      <w:r w:rsidRPr="00AA5E59">
        <w:rPr>
          <w:rFonts w:asciiTheme="minorHAnsi" w:hAnsiTheme="minorHAnsi"/>
          <w:sz w:val="20"/>
          <w:szCs w:val="20"/>
        </w:rPr>
        <w:t xml:space="preserve"> A reputation for fairness and collaboration fosters trust and strengthens your position in the marketplace.</w:t>
      </w:r>
    </w:p>
    <w:p w14:paraId="064561D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When to Use It:</w:t>
      </w:r>
    </w:p>
    <w:p w14:paraId="2EC7C8A1" w14:textId="77777777" w:rsidR="007944BA" w:rsidRPr="00AA5E59" w:rsidRDefault="00F9748E">
      <w:pPr>
        <w:pStyle w:val="Body"/>
        <w:numPr>
          <w:ilvl w:val="0"/>
          <w:numId w:val="495"/>
        </w:numPr>
        <w:spacing w:before="280" w:after="0" w:line="240" w:lineRule="auto"/>
        <w:rPr>
          <w:rFonts w:asciiTheme="minorHAnsi" w:hAnsiTheme="minorHAnsi"/>
          <w:sz w:val="20"/>
          <w:szCs w:val="20"/>
        </w:rPr>
      </w:pPr>
      <w:r w:rsidRPr="00AA5E59">
        <w:rPr>
          <w:rFonts w:asciiTheme="minorHAnsi" w:hAnsiTheme="minorHAnsi"/>
          <w:b/>
          <w:bCs/>
          <w:sz w:val="20"/>
          <w:szCs w:val="20"/>
        </w:rPr>
        <w:t>Long-Term Relationships:</w:t>
      </w:r>
      <w:r w:rsidRPr="00AA5E59">
        <w:rPr>
          <w:rFonts w:asciiTheme="minorHAnsi" w:hAnsiTheme="minorHAnsi"/>
          <w:sz w:val="20"/>
          <w:szCs w:val="20"/>
        </w:rPr>
        <w:t xml:space="preserve"> When building relationships with new clients or nurturing existing ones, a collaborative approach fosters trust and positions you as a trusted advisor.</w:t>
      </w:r>
    </w:p>
    <w:p w14:paraId="41689990" w14:textId="77777777" w:rsidR="007944BA" w:rsidRPr="00AA5E59" w:rsidRDefault="00F9748E">
      <w:pPr>
        <w:pStyle w:val="Body"/>
        <w:numPr>
          <w:ilvl w:val="0"/>
          <w:numId w:val="495"/>
        </w:numPr>
        <w:spacing w:after="0" w:line="240" w:lineRule="auto"/>
        <w:rPr>
          <w:rFonts w:asciiTheme="minorHAnsi" w:hAnsiTheme="minorHAnsi"/>
          <w:sz w:val="20"/>
          <w:szCs w:val="20"/>
        </w:rPr>
      </w:pPr>
      <w:r w:rsidRPr="00AA5E59">
        <w:rPr>
          <w:rFonts w:asciiTheme="minorHAnsi" w:hAnsiTheme="minorHAnsi"/>
          <w:b/>
          <w:bCs/>
          <w:sz w:val="20"/>
          <w:szCs w:val="20"/>
        </w:rPr>
        <w:t>Complex Solutions:</w:t>
      </w:r>
      <w:r w:rsidRPr="00AA5E59">
        <w:rPr>
          <w:rFonts w:asciiTheme="minorHAnsi" w:hAnsiTheme="minorHAnsi"/>
          <w:sz w:val="20"/>
          <w:szCs w:val="20"/>
        </w:rPr>
        <w:t xml:space="preserve"> Negotiating complex deals often requires a collaborative effort to identify the best possible solution that meets all parties' needs.</w:t>
      </w:r>
    </w:p>
    <w:p w14:paraId="64D7F151" w14:textId="77777777" w:rsidR="007944BA" w:rsidRPr="00AA5E59" w:rsidRDefault="00F9748E">
      <w:pPr>
        <w:pStyle w:val="Body"/>
        <w:numPr>
          <w:ilvl w:val="0"/>
          <w:numId w:val="495"/>
        </w:numPr>
        <w:spacing w:after="280" w:line="240" w:lineRule="auto"/>
        <w:rPr>
          <w:rFonts w:asciiTheme="minorHAnsi" w:hAnsiTheme="minorHAnsi"/>
          <w:sz w:val="20"/>
          <w:szCs w:val="20"/>
        </w:rPr>
      </w:pPr>
      <w:r w:rsidRPr="00AA5E59">
        <w:rPr>
          <w:rFonts w:asciiTheme="minorHAnsi" w:hAnsiTheme="minorHAnsi"/>
          <w:b/>
          <w:bCs/>
          <w:sz w:val="20"/>
          <w:szCs w:val="20"/>
        </w:rPr>
        <w:t>Building Value:</w:t>
      </w:r>
      <w:r w:rsidRPr="00AA5E59">
        <w:rPr>
          <w:rFonts w:asciiTheme="minorHAnsi" w:hAnsiTheme="minorHAnsi"/>
          <w:sz w:val="20"/>
          <w:szCs w:val="20"/>
        </w:rPr>
        <w:t xml:space="preserve"> When the focus is on creating value for the buyer beyond just the price point, a collaborative approach allows for exploring creative solutions like bundled services or flexible payment structures.</w:t>
      </w:r>
    </w:p>
    <w:p w14:paraId="4B519F9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Competitive Negotiation Style:</w:t>
      </w:r>
    </w:p>
    <w:p w14:paraId="15655F85" w14:textId="77777777" w:rsidR="007944BA" w:rsidRPr="00AA5E59" w:rsidRDefault="00F9748E">
      <w:pPr>
        <w:pStyle w:val="Body"/>
        <w:numPr>
          <w:ilvl w:val="0"/>
          <w:numId w:val="497"/>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Securing the best possible deal for your company, often prioritising short-term gains.</w:t>
      </w:r>
    </w:p>
    <w:p w14:paraId="6D0E331A" w14:textId="77777777" w:rsidR="007944BA" w:rsidRPr="00AA5E59" w:rsidRDefault="00F9748E">
      <w:pPr>
        <w:pStyle w:val="Body"/>
        <w:numPr>
          <w:ilvl w:val="0"/>
          <w:numId w:val="497"/>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Core Principles:</w:t>
      </w:r>
      <w:r w:rsidRPr="00AA5E59">
        <w:rPr>
          <w:rFonts w:asciiTheme="minorHAnsi" w:hAnsiTheme="minorHAnsi"/>
          <w:sz w:val="20"/>
          <w:szCs w:val="20"/>
        </w:rPr>
        <w:t xml:space="preserve"> </w:t>
      </w:r>
    </w:p>
    <w:p w14:paraId="54CB58B7" w14:textId="77777777" w:rsidR="007944BA" w:rsidRPr="00AA5E59" w:rsidRDefault="00F9748E">
      <w:pPr>
        <w:pStyle w:val="Body"/>
        <w:numPr>
          <w:ilvl w:val="1"/>
          <w:numId w:val="497"/>
        </w:numPr>
        <w:spacing w:after="0" w:line="240" w:lineRule="auto"/>
        <w:rPr>
          <w:rFonts w:asciiTheme="minorHAnsi" w:hAnsiTheme="minorHAnsi"/>
          <w:sz w:val="20"/>
          <w:szCs w:val="20"/>
        </w:rPr>
      </w:pPr>
      <w:r w:rsidRPr="00AA5E59">
        <w:rPr>
          <w:rFonts w:asciiTheme="minorHAnsi" w:hAnsiTheme="minorHAnsi"/>
          <w:sz w:val="20"/>
          <w:szCs w:val="20"/>
        </w:rPr>
        <w:t xml:space="preserve">Strategic positioning and leveraging power </w:t>
      </w:r>
      <w:proofErr w:type="gramStart"/>
      <w:r w:rsidRPr="00AA5E59">
        <w:rPr>
          <w:rFonts w:asciiTheme="minorHAnsi" w:hAnsiTheme="minorHAnsi"/>
          <w:sz w:val="20"/>
          <w:szCs w:val="20"/>
        </w:rPr>
        <w:t>dynamics</w:t>
      </w:r>
      <w:proofErr w:type="gramEnd"/>
    </w:p>
    <w:p w14:paraId="18175074" w14:textId="77777777" w:rsidR="007944BA" w:rsidRPr="00AA5E59" w:rsidRDefault="00F9748E">
      <w:pPr>
        <w:pStyle w:val="Body"/>
        <w:numPr>
          <w:ilvl w:val="1"/>
          <w:numId w:val="497"/>
        </w:numPr>
        <w:spacing w:after="0" w:line="240" w:lineRule="auto"/>
        <w:rPr>
          <w:rFonts w:asciiTheme="minorHAnsi" w:hAnsiTheme="minorHAnsi"/>
          <w:sz w:val="20"/>
          <w:szCs w:val="20"/>
        </w:rPr>
      </w:pPr>
      <w:r w:rsidRPr="00AA5E59">
        <w:rPr>
          <w:rFonts w:asciiTheme="minorHAnsi" w:hAnsiTheme="minorHAnsi"/>
          <w:sz w:val="20"/>
          <w:szCs w:val="20"/>
        </w:rPr>
        <w:t>Focusing on concessions and extracting maximum value</w:t>
      </w:r>
    </w:p>
    <w:p w14:paraId="5176422A" w14:textId="77777777" w:rsidR="007944BA" w:rsidRPr="00AA5E59" w:rsidRDefault="00F9748E">
      <w:pPr>
        <w:pStyle w:val="Body"/>
        <w:numPr>
          <w:ilvl w:val="1"/>
          <w:numId w:val="497"/>
        </w:numPr>
        <w:spacing w:after="0" w:line="240" w:lineRule="auto"/>
        <w:rPr>
          <w:rFonts w:asciiTheme="minorHAnsi" w:hAnsiTheme="minorHAnsi"/>
          <w:sz w:val="20"/>
          <w:szCs w:val="20"/>
        </w:rPr>
      </w:pPr>
      <w:r w:rsidRPr="00AA5E59">
        <w:rPr>
          <w:rFonts w:asciiTheme="minorHAnsi" w:hAnsiTheme="minorHAnsi"/>
          <w:sz w:val="20"/>
          <w:szCs w:val="20"/>
        </w:rPr>
        <w:t>Limited information sharing</w:t>
      </w:r>
    </w:p>
    <w:p w14:paraId="40D51ECC" w14:textId="77777777" w:rsidR="007944BA" w:rsidRPr="00AA5E59" w:rsidRDefault="00F9748E">
      <w:pPr>
        <w:pStyle w:val="Body"/>
        <w:numPr>
          <w:ilvl w:val="1"/>
          <w:numId w:val="497"/>
        </w:numPr>
        <w:spacing w:after="280" w:line="240" w:lineRule="auto"/>
        <w:rPr>
          <w:rFonts w:asciiTheme="minorHAnsi" w:hAnsiTheme="minorHAnsi"/>
          <w:sz w:val="20"/>
          <w:szCs w:val="20"/>
        </w:rPr>
      </w:pPr>
      <w:r w:rsidRPr="00AA5E59">
        <w:rPr>
          <w:rFonts w:asciiTheme="minorHAnsi" w:hAnsiTheme="minorHAnsi"/>
          <w:sz w:val="20"/>
          <w:szCs w:val="20"/>
        </w:rPr>
        <w:t>Emphasising your value proposition and potential alternatives</w:t>
      </w:r>
    </w:p>
    <w:p w14:paraId="4B0B544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w:t>
      </w:r>
    </w:p>
    <w:p w14:paraId="0CACC4F2" w14:textId="77777777" w:rsidR="007944BA" w:rsidRPr="00AA5E59" w:rsidRDefault="00F9748E">
      <w:pPr>
        <w:pStyle w:val="Body"/>
        <w:numPr>
          <w:ilvl w:val="0"/>
          <w:numId w:val="499"/>
        </w:numPr>
        <w:spacing w:before="280" w:after="0" w:line="240" w:lineRule="auto"/>
        <w:rPr>
          <w:rFonts w:asciiTheme="minorHAnsi" w:hAnsiTheme="minorHAnsi"/>
          <w:sz w:val="20"/>
          <w:szCs w:val="20"/>
        </w:rPr>
      </w:pPr>
      <w:r w:rsidRPr="00AA5E59">
        <w:rPr>
          <w:rFonts w:asciiTheme="minorHAnsi" w:hAnsiTheme="minorHAnsi"/>
          <w:b/>
          <w:bCs/>
          <w:sz w:val="20"/>
          <w:szCs w:val="20"/>
        </w:rPr>
        <w:t>Favourable Deal Terms:</w:t>
      </w:r>
      <w:r w:rsidRPr="00AA5E59">
        <w:rPr>
          <w:rFonts w:asciiTheme="minorHAnsi" w:hAnsiTheme="minorHAnsi"/>
          <w:sz w:val="20"/>
          <w:szCs w:val="20"/>
        </w:rPr>
        <w:t xml:space="preserve"> A competitive approach can help you secure better pricing or terms in situations where concessions are necessary.</w:t>
      </w:r>
    </w:p>
    <w:p w14:paraId="5B0C1E47" w14:textId="77777777" w:rsidR="007944BA" w:rsidRPr="00AA5E59" w:rsidRDefault="00F9748E">
      <w:pPr>
        <w:pStyle w:val="Body"/>
        <w:numPr>
          <w:ilvl w:val="0"/>
          <w:numId w:val="499"/>
        </w:numPr>
        <w:spacing w:after="280" w:line="240" w:lineRule="auto"/>
        <w:rPr>
          <w:rFonts w:asciiTheme="minorHAnsi" w:hAnsiTheme="minorHAnsi"/>
          <w:sz w:val="20"/>
          <w:szCs w:val="20"/>
        </w:rPr>
      </w:pPr>
      <w:r w:rsidRPr="00AA5E59">
        <w:rPr>
          <w:rFonts w:asciiTheme="minorHAnsi" w:hAnsiTheme="minorHAnsi"/>
          <w:b/>
          <w:bCs/>
          <w:sz w:val="20"/>
          <w:szCs w:val="20"/>
        </w:rPr>
        <w:t>Time Efficiency:</w:t>
      </w:r>
      <w:r w:rsidRPr="00AA5E59">
        <w:rPr>
          <w:rFonts w:asciiTheme="minorHAnsi" w:hAnsiTheme="minorHAnsi"/>
          <w:sz w:val="20"/>
          <w:szCs w:val="20"/>
        </w:rPr>
        <w:t xml:space="preserve"> In fast-paced negotiations or when dealing with price-sensitive buyers, a competitive approach can expedite the process.</w:t>
      </w:r>
    </w:p>
    <w:p w14:paraId="7AF263A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When to Use It:</w:t>
      </w:r>
    </w:p>
    <w:p w14:paraId="3FE50F86" w14:textId="77777777" w:rsidR="007944BA" w:rsidRPr="00AA5E59" w:rsidRDefault="00F9748E">
      <w:pPr>
        <w:pStyle w:val="Body"/>
        <w:numPr>
          <w:ilvl w:val="0"/>
          <w:numId w:val="501"/>
        </w:numPr>
        <w:spacing w:before="280" w:after="0" w:line="240" w:lineRule="auto"/>
        <w:rPr>
          <w:rFonts w:asciiTheme="minorHAnsi" w:hAnsiTheme="minorHAnsi"/>
          <w:sz w:val="20"/>
          <w:szCs w:val="20"/>
        </w:rPr>
      </w:pPr>
      <w:r w:rsidRPr="00AA5E59">
        <w:rPr>
          <w:rFonts w:asciiTheme="minorHAnsi" w:hAnsiTheme="minorHAnsi"/>
          <w:b/>
          <w:bCs/>
          <w:sz w:val="20"/>
          <w:szCs w:val="20"/>
        </w:rPr>
        <w:t>Commoditised Products:</w:t>
      </w:r>
      <w:r w:rsidRPr="00AA5E59">
        <w:rPr>
          <w:rFonts w:asciiTheme="minorHAnsi" w:hAnsiTheme="minorHAnsi"/>
          <w:sz w:val="20"/>
          <w:szCs w:val="20"/>
        </w:rPr>
        <w:t xml:space="preserve"> When selling a product with minimal differentiation, a competitive approach might be necessary to secure a favourable price.</w:t>
      </w:r>
    </w:p>
    <w:p w14:paraId="51916138" w14:textId="77777777" w:rsidR="007944BA" w:rsidRPr="00AA5E59" w:rsidRDefault="00F9748E">
      <w:pPr>
        <w:pStyle w:val="Body"/>
        <w:numPr>
          <w:ilvl w:val="0"/>
          <w:numId w:val="501"/>
        </w:numPr>
        <w:spacing w:after="0" w:line="240" w:lineRule="auto"/>
        <w:rPr>
          <w:rFonts w:asciiTheme="minorHAnsi" w:hAnsiTheme="minorHAnsi"/>
          <w:sz w:val="20"/>
          <w:szCs w:val="20"/>
        </w:rPr>
      </w:pPr>
      <w:r w:rsidRPr="00AA5E59">
        <w:rPr>
          <w:rFonts w:asciiTheme="minorHAnsi" w:hAnsiTheme="minorHAnsi"/>
          <w:b/>
          <w:bCs/>
          <w:sz w:val="20"/>
          <w:szCs w:val="20"/>
        </w:rPr>
        <w:t>Time Constraints:</w:t>
      </w:r>
      <w:r w:rsidRPr="00AA5E59">
        <w:rPr>
          <w:rFonts w:asciiTheme="minorHAnsi" w:hAnsiTheme="minorHAnsi"/>
          <w:sz w:val="20"/>
          <w:szCs w:val="20"/>
        </w:rPr>
        <w:t xml:space="preserve"> If time is limited, a competitive approach can help expedite the negotiation process and reach a resolution quickly.</w:t>
      </w:r>
    </w:p>
    <w:p w14:paraId="514B7D81" w14:textId="77777777" w:rsidR="007944BA" w:rsidRPr="00AA5E59" w:rsidRDefault="00F9748E">
      <w:pPr>
        <w:pStyle w:val="Body"/>
        <w:numPr>
          <w:ilvl w:val="0"/>
          <w:numId w:val="501"/>
        </w:numPr>
        <w:spacing w:after="280" w:line="240" w:lineRule="auto"/>
        <w:rPr>
          <w:rFonts w:asciiTheme="minorHAnsi" w:hAnsiTheme="minorHAnsi"/>
          <w:sz w:val="20"/>
          <w:szCs w:val="20"/>
        </w:rPr>
      </w:pPr>
      <w:r w:rsidRPr="00AA5E59">
        <w:rPr>
          <w:rFonts w:asciiTheme="minorHAnsi" w:hAnsiTheme="minorHAnsi"/>
          <w:b/>
          <w:bCs/>
          <w:sz w:val="20"/>
          <w:szCs w:val="20"/>
        </w:rPr>
        <w:t>Buyer Leverage:</w:t>
      </w:r>
      <w:r w:rsidRPr="00AA5E59">
        <w:rPr>
          <w:rFonts w:asciiTheme="minorHAnsi" w:hAnsiTheme="minorHAnsi"/>
          <w:sz w:val="20"/>
          <w:szCs w:val="20"/>
        </w:rPr>
        <w:t xml:space="preserve"> When the buyer holds significant leverage due to market conditions or readily available alternatives, a competitive approach might be necessary to stay in the running.</w:t>
      </w:r>
    </w:p>
    <w:p w14:paraId="581AA7B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Adapting Your Approach:</w:t>
      </w:r>
    </w:p>
    <w:p w14:paraId="11A1CA6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The key to successful negotiation is adaptability. Skilled salespeople can assess the situation, identify the buyer's style, and adjust their approach accordingly. Here are some tips:</w:t>
      </w:r>
    </w:p>
    <w:p w14:paraId="06DE11CF" w14:textId="77777777" w:rsidR="007944BA" w:rsidRPr="00AA5E59" w:rsidRDefault="00F9748E">
      <w:pPr>
        <w:pStyle w:val="Body"/>
        <w:numPr>
          <w:ilvl w:val="0"/>
          <w:numId w:val="503"/>
        </w:numPr>
        <w:spacing w:before="280" w:after="0" w:line="240" w:lineRule="auto"/>
        <w:rPr>
          <w:rFonts w:asciiTheme="minorHAnsi" w:hAnsiTheme="minorHAnsi"/>
          <w:sz w:val="20"/>
          <w:szCs w:val="20"/>
        </w:rPr>
      </w:pPr>
      <w:r w:rsidRPr="00AA5E59">
        <w:rPr>
          <w:rFonts w:asciiTheme="minorHAnsi" w:hAnsiTheme="minorHAnsi"/>
          <w:b/>
          <w:bCs/>
          <w:sz w:val="20"/>
          <w:szCs w:val="20"/>
        </w:rPr>
        <w:t>Readiness is Key:</w:t>
      </w:r>
      <w:r w:rsidRPr="00AA5E59">
        <w:rPr>
          <w:rFonts w:asciiTheme="minorHAnsi" w:hAnsiTheme="minorHAnsi"/>
          <w:sz w:val="20"/>
          <w:szCs w:val="20"/>
        </w:rPr>
        <w:t xml:space="preserve"> Be prepared to adapt your style based on the buyer's signals and the negotiation dynamics.</w:t>
      </w:r>
    </w:p>
    <w:p w14:paraId="105DDD83" w14:textId="77777777" w:rsidR="007944BA" w:rsidRPr="00AA5E59" w:rsidRDefault="00F9748E">
      <w:pPr>
        <w:pStyle w:val="Body"/>
        <w:numPr>
          <w:ilvl w:val="0"/>
          <w:numId w:val="503"/>
        </w:numPr>
        <w:spacing w:after="0" w:line="240" w:lineRule="auto"/>
        <w:rPr>
          <w:rFonts w:asciiTheme="minorHAnsi" w:hAnsiTheme="minorHAnsi"/>
          <w:sz w:val="20"/>
          <w:szCs w:val="20"/>
        </w:rPr>
      </w:pPr>
      <w:r w:rsidRPr="00AA5E59">
        <w:rPr>
          <w:rFonts w:asciiTheme="minorHAnsi" w:hAnsiTheme="minorHAnsi"/>
          <w:b/>
          <w:bCs/>
          <w:sz w:val="20"/>
          <w:szCs w:val="20"/>
        </w:rPr>
        <w:t>Start Collaborative, Pivot When Needed:</w:t>
      </w:r>
      <w:r w:rsidRPr="00AA5E59">
        <w:rPr>
          <w:rFonts w:asciiTheme="minorHAnsi" w:hAnsiTheme="minorHAnsi"/>
          <w:sz w:val="20"/>
          <w:szCs w:val="20"/>
        </w:rPr>
        <w:t xml:space="preserve"> Begin with a collaborative approach, building rapport and exploring common ground. If the buyer becomes overly competitive, you can adjust your strategy accordingly.</w:t>
      </w:r>
    </w:p>
    <w:p w14:paraId="7C079D9D" w14:textId="77777777" w:rsidR="007944BA" w:rsidRPr="00AA5E59" w:rsidRDefault="00F9748E">
      <w:pPr>
        <w:pStyle w:val="Body"/>
        <w:numPr>
          <w:ilvl w:val="0"/>
          <w:numId w:val="503"/>
        </w:numPr>
        <w:spacing w:after="280" w:line="240" w:lineRule="auto"/>
        <w:rPr>
          <w:rFonts w:asciiTheme="minorHAnsi" w:hAnsiTheme="minorHAnsi"/>
          <w:sz w:val="20"/>
          <w:szCs w:val="20"/>
        </w:rPr>
      </w:pPr>
      <w:r w:rsidRPr="00AA5E59">
        <w:rPr>
          <w:rFonts w:asciiTheme="minorHAnsi" w:hAnsiTheme="minorHAnsi"/>
          <w:b/>
          <w:bCs/>
          <w:sz w:val="20"/>
          <w:szCs w:val="20"/>
        </w:rPr>
        <w:t>Maintain Professionalism:</w:t>
      </w:r>
      <w:r w:rsidRPr="00AA5E59">
        <w:rPr>
          <w:rFonts w:asciiTheme="minorHAnsi" w:hAnsiTheme="minorHAnsi"/>
          <w:sz w:val="20"/>
          <w:szCs w:val="20"/>
        </w:rPr>
        <w:t xml:space="preserve"> Regardless of the style you adopt, maintain a professional demeanour throughout the negotiation.</w:t>
      </w:r>
    </w:p>
    <w:p w14:paraId="4B3684A0" w14:textId="77777777" w:rsidR="007944BA" w:rsidRPr="00AA5E59" w:rsidRDefault="007944BA">
      <w:pPr>
        <w:pStyle w:val="Body"/>
        <w:spacing w:before="280" w:after="280" w:line="240" w:lineRule="auto"/>
        <w:rPr>
          <w:rFonts w:asciiTheme="minorHAnsi" w:hAnsiTheme="minorHAnsi"/>
          <w:sz w:val="20"/>
          <w:szCs w:val="20"/>
        </w:rPr>
      </w:pPr>
    </w:p>
    <w:p w14:paraId="058AB9E2" w14:textId="77777777" w:rsidR="007944BA" w:rsidRPr="00AA5E59" w:rsidRDefault="00F9748E">
      <w:pPr>
        <w:pStyle w:val="Body"/>
        <w:numPr>
          <w:ilvl w:val="0"/>
          <w:numId w:val="48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Building a strong BATNA: Develop alternatives that solidify your negotiating position.</w:t>
      </w:r>
    </w:p>
    <w:p w14:paraId="3609B8B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BATNA:</w:t>
      </w:r>
    </w:p>
    <w:p w14:paraId="2E00255D" w14:textId="77777777" w:rsidR="007944BA" w:rsidRPr="00AA5E59" w:rsidRDefault="00F9748E">
      <w:pPr>
        <w:pStyle w:val="Body"/>
        <w:numPr>
          <w:ilvl w:val="0"/>
          <w:numId w:val="505"/>
        </w:numPr>
        <w:spacing w:before="280" w:after="280" w:line="240" w:lineRule="auto"/>
        <w:rPr>
          <w:rFonts w:asciiTheme="minorHAnsi" w:hAnsiTheme="minorHAnsi"/>
          <w:sz w:val="20"/>
          <w:szCs w:val="20"/>
        </w:rPr>
      </w:pPr>
      <w:r w:rsidRPr="00AA5E59">
        <w:rPr>
          <w:rFonts w:asciiTheme="minorHAnsi" w:hAnsiTheme="minorHAnsi"/>
          <w:b/>
          <w:bCs/>
          <w:sz w:val="20"/>
          <w:szCs w:val="20"/>
        </w:rPr>
        <w:t>Your Walk-Away Option:</w:t>
      </w:r>
      <w:r w:rsidRPr="00AA5E59">
        <w:rPr>
          <w:rFonts w:asciiTheme="minorHAnsi" w:hAnsiTheme="minorHAnsi"/>
          <w:sz w:val="20"/>
          <w:szCs w:val="20"/>
        </w:rPr>
        <w:t xml:space="preserve"> Your BATNA represents the course of action you'll pursue if negotiations with the current buyer fail to yield a satisfactory agreement. It's your alternative to the deal on the table.</w:t>
      </w:r>
    </w:p>
    <w:p w14:paraId="56A6354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Why is a Strong BATNA Important?</w:t>
      </w:r>
    </w:p>
    <w:p w14:paraId="4157C6FB" w14:textId="77777777" w:rsidR="007944BA" w:rsidRPr="00AA5E59" w:rsidRDefault="00F9748E">
      <w:pPr>
        <w:pStyle w:val="Body"/>
        <w:numPr>
          <w:ilvl w:val="0"/>
          <w:numId w:val="507"/>
        </w:numPr>
        <w:spacing w:before="280" w:after="0" w:line="240" w:lineRule="auto"/>
        <w:rPr>
          <w:rFonts w:asciiTheme="minorHAnsi" w:hAnsiTheme="minorHAnsi"/>
          <w:sz w:val="20"/>
          <w:szCs w:val="20"/>
        </w:rPr>
      </w:pPr>
      <w:r w:rsidRPr="00AA5E59">
        <w:rPr>
          <w:rFonts w:asciiTheme="minorHAnsi" w:hAnsiTheme="minorHAnsi"/>
          <w:b/>
          <w:bCs/>
          <w:sz w:val="20"/>
          <w:szCs w:val="20"/>
        </w:rPr>
        <w:t>Enhanced Confidence:</w:t>
      </w:r>
      <w:r w:rsidRPr="00AA5E59">
        <w:rPr>
          <w:rFonts w:asciiTheme="minorHAnsi" w:hAnsiTheme="minorHAnsi"/>
          <w:sz w:val="20"/>
          <w:szCs w:val="20"/>
        </w:rPr>
        <w:t xml:space="preserve"> A well-defined BATNA empowers you to approach negotiations with confidence. Knowing your walk-away threshold allows you to make informed decisions and avoid feeling pressured to accept unfavourable terms.</w:t>
      </w:r>
    </w:p>
    <w:p w14:paraId="5F795643" w14:textId="77777777" w:rsidR="007944BA" w:rsidRPr="00AA5E59" w:rsidRDefault="00F9748E">
      <w:pPr>
        <w:pStyle w:val="Body"/>
        <w:numPr>
          <w:ilvl w:val="0"/>
          <w:numId w:val="507"/>
        </w:numPr>
        <w:spacing w:after="0" w:line="240" w:lineRule="auto"/>
        <w:rPr>
          <w:rFonts w:asciiTheme="minorHAnsi" w:hAnsiTheme="minorHAnsi"/>
          <w:sz w:val="20"/>
          <w:szCs w:val="20"/>
        </w:rPr>
      </w:pPr>
      <w:r w:rsidRPr="00AA5E59">
        <w:rPr>
          <w:rFonts w:asciiTheme="minorHAnsi" w:hAnsiTheme="minorHAnsi"/>
          <w:b/>
          <w:bCs/>
          <w:sz w:val="20"/>
          <w:szCs w:val="20"/>
        </w:rPr>
        <w:t>Stronger Bargaining Position:</w:t>
      </w:r>
      <w:r w:rsidRPr="00AA5E59">
        <w:rPr>
          <w:rFonts w:asciiTheme="minorHAnsi" w:hAnsiTheme="minorHAnsi"/>
          <w:sz w:val="20"/>
          <w:szCs w:val="20"/>
        </w:rPr>
        <w:t xml:space="preserve"> A strong BATNA strengthens your bargaining power. The buyer is less likely to exploit your desperation if they know you have a viable alternative.</w:t>
      </w:r>
    </w:p>
    <w:p w14:paraId="4CEF2254" w14:textId="77777777" w:rsidR="007944BA" w:rsidRPr="00AA5E59" w:rsidRDefault="00F9748E">
      <w:pPr>
        <w:pStyle w:val="Body"/>
        <w:numPr>
          <w:ilvl w:val="0"/>
          <w:numId w:val="507"/>
        </w:numPr>
        <w:spacing w:after="280" w:line="240" w:lineRule="auto"/>
        <w:rPr>
          <w:rFonts w:asciiTheme="minorHAnsi" w:hAnsiTheme="minorHAnsi"/>
          <w:sz w:val="20"/>
          <w:szCs w:val="20"/>
        </w:rPr>
      </w:pPr>
      <w:r w:rsidRPr="00AA5E59">
        <w:rPr>
          <w:rFonts w:asciiTheme="minorHAnsi" w:hAnsiTheme="minorHAnsi"/>
          <w:b/>
          <w:bCs/>
          <w:sz w:val="20"/>
          <w:szCs w:val="20"/>
        </w:rPr>
        <w:t>Prevents Desperation:</w:t>
      </w:r>
      <w:r w:rsidRPr="00AA5E59">
        <w:rPr>
          <w:rFonts w:asciiTheme="minorHAnsi" w:hAnsiTheme="minorHAnsi"/>
          <w:sz w:val="20"/>
          <w:szCs w:val="20"/>
        </w:rPr>
        <w:t xml:space="preserve"> A well-developed BATNA prevents you from feeling pressured to accept a subpar deal simply to avoid walking away. You can negotiate with a sense of control, knowing you have other options.</w:t>
      </w:r>
    </w:p>
    <w:p w14:paraId="0D04D02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a Powerful BATNA:</w:t>
      </w:r>
    </w:p>
    <w:p w14:paraId="0CB12CC7" w14:textId="77777777" w:rsidR="007944BA" w:rsidRPr="00AA5E59" w:rsidRDefault="00F9748E">
      <w:pPr>
        <w:pStyle w:val="Body"/>
        <w:numPr>
          <w:ilvl w:val="0"/>
          <w:numId w:val="509"/>
        </w:numPr>
        <w:spacing w:before="280" w:after="0" w:line="240" w:lineRule="auto"/>
        <w:rPr>
          <w:rFonts w:asciiTheme="minorHAnsi" w:hAnsiTheme="minorHAnsi"/>
          <w:sz w:val="20"/>
          <w:szCs w:val="20"/>
          <w:lang w:val="de-DE"/>
        </w:rPr>
      </w:pPr>
      <w:r w:rsidRPr="00AA5E59">
        <w:rPr>
          <w:rFonts w:asciiTheme="minorHAnsi" w:hAnsiTheme="minorHAnsi"/>
          <w:b/>
          <w:bCs/>
          <w:sz w:val="20"/>
          <w:szCs w:val="20"/>
          <w:lang w:val="de-DE"/>
        </w:rPr>
        <w:t>Explore Alternatives:</w:t>
      </w:r>
      <w:r w:rsidRPr="00AA5E59">
        <w:rPr>
          <w:rFonts w:asciiTheme="minorHAnsi" w:hAnsiTheme="minorHAnsi"/>
          <w:sz w:val="20"/>
          <w:szCs w:val="20"/>
        </w:rPr>
        <w:t xml:space="preserve"> Identify potential customers or projects you could pursue if the current negotiation falls through. Research the market and explore different opportunities that align with your business goals.</w:t>
      </w:r>
    </w:p>
    <w:p w14:paraId="040F76E8" w14:textId="77777777" w:rsidR="007944BA" w:rsidRPr="00AA5E59" w:rsidRDefault="00F9748E">
      <w:pPr>
        <w:pStyle w:val="Body"/>
        <w:numPr>
          <w:ilvl w:val="0"/>
          <w:numId w:val="509"/>
        </w:numPr>
        <w:spacing w:after="0" w:line="240" w:lineRule="auto"/>
        <w:rPr>
          <w:rFonts w:asciiTheme="minorHAnsi" w:hAnsiTheme="minorHAnsi"/>
          <w:sz w:val="20"/>
          <w:szCs w:val="20"/>
        </w:rPr>
      </w:pPr>
      <w:r w:rsidRPr="00AA5E59">
        <w:rPr>
          <w:rFonts w:asciiTheme="minorHAnsi" w:hAnsiTheme="minorHAnsi"/>
          <w:b/>
          <w:bCs/>
          <w:sz w:val="20"/>
          <w:szCs w:val="20"/>
        </w:rPr>
        <w:t>Consider Existing Business:</w:t>
      </w:r>
      <w:r w:rsidRPr="00AA5E59">
        <w:rPr>
          <w:rFonts w:asciiTheme="minorHAnsi" w:hAnsiTheme="minorHAnsi"/>
          <w:sz w:val="20"/>
          <w:szCs w:val="20"/>
        </w:rPr>
        <w:t xml:space="preserve"> Evaluate the profitability of serving your existing clients. Could you focus on expanding your offerings to current customers instead of securing this new deal?</w:t>
      </w:r>
    </w:p>
    <w:p w14:paraId="605166FD" w14:textId="77777777" w:rsidR="007944BA" w:rsidRPr="00AA5E59" w:rsidRDefault="00F9748E">
      <w:pPr>
        <w:pStyle w:val="Body"/>
        <w:numPr>
          <w:ilvl w:val="0"/>
          <w:numId w:val="509"/>
        </w:numPr>
        <w:spacing w:after="0" w:line="240" w:lineRule="auto"/>
        <w:rPr>
          <w:rFonts w:asciiTheme="minorHAnsi" w:hAnsiTheme="minorHAnsi"/>
          <w:sz w:val="20"/>
          <w:szCs w:val="20"/>
        </w:rPr>
      </w:pPr>
      <w:r w:rsidRPr="00AA5E59">
        <w:rPr>
          <w:rFonts w:asciiTheme="minorHAnsi" w:hAnsiTheme="minorHAnsi"/>
          <w:b/>
          <w:bCs/>
          <w:sz w:val="20"/>
          <w:szCs w:val="20"/>
        </w:rPr>
        <w:t>Walk-Away Threshold:</w:t>
      </w:r>
      <w:r w:rsidRPr="00AA5E59">
        <w:rPr>
          <w:rFonts w:asciiTheme="minorHAnsi" w:hAnsiTheme="minorHAnsi"/>
          <w:sz w:val="20"/>
          <w:szCs w:val="20"/>
        </w:rPr>
        <w:t xml:space="preserve"> Determine the minimum acceptable terms for the deal. What are the core elements you cannot compromise on? Knowing your walk-away threshold helps you identify when concessions become unreasonable.</w:t>
      </w:r>
    </w:p>
    <w:p w14:paraId="2DE8E768" w14:textId="77777777" w:rsidR="007944BA" w:rsidRPr="00AA5E59" w:rsidRDefault="00F9748E">
      <w:pPr>
        <w:pStyle w:val="Body"/>
        <w:numPr>
          <w:ilvl w:val="0"/>
          <w:numId w:val="509"/>
        </w:numPr>
        <w:spacing w:after="280" w:line="240" w:lineRule="auto"/>
        <w:rPr>
          <w:rFonts w:asciiTheme="minorHAnsi" w:hAnsiTheme="minorHAnsi"/>
          <w:sz w:val="20"/>
          <w:szCs w:val="20"/>
        </w:rPr>
      </w:pPr>
      <w:r w:rsidRPr="00AA5E59">
        <w:rPr>
          <w:rFonts w:asciiTheme="minorHAnsi" w:hAnsiTheme="minorHAnsi"/>
          <w:b/>
          <w:bCs/>
          <w:sz w:val="20"/>
          <w:szCs w:val="20"/>
        </w:rPr>
        <w:t>Exit Strategy:</w:t>
      </w:r>
      <w:r w:rsidRPr="00AA5E59">
        <w:rPr>
          <w:rFonts w:asciiTheme="minorHAnsi" w:hAnsiTheme="minorHAnsi"/>
          <w:sz w:val="20"/>
          <w:szCs w:val="20"/>
        </w:rPr>
        <w:t xml:space="preserve"> Consider potential exit strategies if you decide to walk away from the negotiation. This could involve redirecting resources to a different opportunity or renegotiating terms with the buyer </w:t>
      </w:r>
      <w:proofErr w:type="gramStart"/>
      <w:r w:rsidRPr="00AA5E59">
        <w:rPr>
          <w:rFonts w:asciiTheme="minorHAnsi" w:hAnsiTheme="minorHAnsi"/>
          <w:sz w:val="20"/>
          <w:szCs w:val="20"/>
        </w:rPr>
        <w:t>at a later date</w:t>
      </w:r>
      <w:proofErr w:type="gramEnd"/>
      <w:r w:rsidRPr="00AA5E59">
        <w:rPr>
          <w:rFonts w:asciiTheme="minorHAnsi" w:hAnsiTheme="minorHAnsi"/>
          <w:sz w:val="20"/>
          <w:szCs w:val="20"/>
        </w:rPr>
        <w:t>.</w:t>
      </w:r>
    </w:p>
    <w:p w14:paraId="5B023F0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Utilising BATNA Effectively:</w:t>
      </w:r>
    </w:p>
    <w:p w14:paraId="00398708" w14:textId="77777777" w:rsidR="007944BA" w:rsidRPr="00AA5E59" w:rsidRDefault="00F9748E">
      <w:pPr>
        <w:pStyle w:val="Body"/>
        <w:numPr>
          <w:ilvl w:val="0"/>
          <w:numId w:val="511"/>
        </w:numPr>
        <w:spacing w:before="280" w:after="0" w:line="240" w:lineRule="auto"/>
        <w:rPr>
          <w:rFonts w:asciiTheme="minorHAnsi" w:hAnsiTheme="minorHAnsi"/>
          <w:sz w:val="20"/>
          <w:szCs w:val="20"/>
        </w:rPr>
      </w:pPr>
      <w:r w:rsidRPr="00AA5E59">
        <w:rPr>
          <w:rFonts w:asciiTheme="minorHAnsi" w:hAnsiTheme="minorHAnsi"/>
          <w:b/>
          <w:bCs/>
          <w:sz w:val="20"/>
          <w:szCs w:val="20"/>
        </w:rPr>
        <w:t>Confidentiality is Key:</w:t>
      </w:r>
      <w:r w:rsidRPr="00AA5E59">
        <w:rPr>
          <w:rFonts w:asciiTheme="minorHAnsi" w:hAnsiTheme="minorHAnsi"/>
          <w:sz w:val="20"/>
          <w:szCs w:val="20"/>
        </w:rPr>
        <w:t xml:space="preserve"> While you should have a strong BATNA, avoid explicitly revealing it to the buyer during negotiations. This maintains your leverage and prevents them from exploiting your alternative options.</w:t>
      </w:r>
    </w:p>
    <w:p w14:paraId="39FDDEF3" w14:textId="77777777" w:rsidR="007944BA" w:rsidRPr="00AA5E59" w:rsidRDefault="00F9748E">
      <w:pPr>
        <w:pStyle w:val="Body"/>
        <w:numPr>
          <w:ilvl w:val="0"/>
          <w:numId w:val="511"/>
        </w:numPr>
        <w:spacing w:after="0" w:line="240" w:lineRule="auto"/>
        <w:rPr>
          <w:rFonts w:asciiTheme="minorHAnsi" w:hAnsiTheme="minorHAnsi"/>
          <w:sz w:val="20"/>
          <w:szCs w:val="20"/>
        </w:rPr>
      </w:pPr>
      <w:r w:rsidRPr="00AA5E59">
        <w:rPr>
          <w:rFonts w:asciiTheme="minorHAnsi" w:hAnsiTheme="minorHAnsi"/>
          <w:b/>
          <w:bCs/>
          <w:sz w:val="20"/>
          <w:szCs w:val="20"/>
        </w:rPr>
        <w:t>Project Confidence:</w:t>
      </w:r>
      <w:r w:rsidRPr="00AA5E59">
        <w:rPr>
          <w:rFonts w:asciiTheme="minorHAnsi" w:hAnsiTheme="minorHAnsi"/>
          <w:sz w:val="20"/>
          <w:szCs w:val="20"/>
        </w:rPr>
        <w:t xml:space="preserve"> Your demeanour at the negotiation table can significantly impact the outcome. Knowing you have a viable BATNA allows you to project confidence and avoid appearing desperate for a deal.</w:t>
      </w:r>
    </w:p>
    <w:p w14:paraId="5B5EEE16" w14:textId="77777777" w:rsidR="007944BA" w:rsidRPr="00AA5E59" w:rsidRDefault="00F9748E">
      <w:pPr>
        <w:pStyle w:val="Body"/>
        <w:numPr>
          <w:ilvl w:val="0"/>
          <w:numId w:val="511"/>
        </w:numPr>
        <w:spacing w:after="280" w:line="240" w:lineRule="auto"/>
        <w:rPr>
          <w:rFonts w:asciiTheme="minorHAnsi" w:hAnsiTheme="minorHAnsi"/>
          <w:sz w:val="20"/>
          <w:szCs w:val="20"/>
        </w:rPr>
      </w:pPr>
      <w:r w:rsidRPr="00AA5E59">
        <w:rPr>
          <w:rFonts w:asciiTheme="minorHAnsi" w:hAnsiTheme="minorHAnsi"/>
          <w:b/>
          <w:bCs/>
          <w:sz w:val="20"/>
          <w:szCs w:val="20"/>
        </w:rPr>
        <w:t>Focus on Value Creation:</w:t>
      </w:r>
      <w:r w:rsidRPr="00AA5E59">
        <w:rPr>
          <w:rFonts w:asciiTheme="minorHAnsi" w:hAnsiTheme="minorHAnsi"/>
          <w:sz w:val="20"/>
          <w:szCs w:val="20"/>
        </w:rPr>
        <w:t xml:space="preserve"> Don't get fixated solely on price. Negotiation is about creating value for both parties. Explore creative solutions, payment structures, or value-added services that can enhance the overall deal for both sides.</w:t>
      </w:r>
    </w:p>
    <w:p w14:paraId="63E0BA1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Beyond the Basics:</w:t>
      </w:r>
    </w:p>
    <w:p w14:paraId="3F5057CE" w14:textId="77777777" w:rsidR="007944BA" w:rsidRPr="00AA5E59" w:rsidRDefault="00F9748E">
      <w:pPr>
        <w:pStyle w:val="Body"/>
        <w:numPr>
          <w:ilvl w:val="0"/>
          <w:numId w:val="513"/>
        </w:numPr>
        <w:spacing w:before="280" w:after="0" w:line="240" w:lineRule="auto"/>
        <w:rPr>
          <w:rFonts w:asciiTheme="minorHAnsi" w:hAnsiTheme="minorHAnsi"/>
          <w:sz w:val="20"/>
          <w:szCs w:val="20"/>
        </w:rPr>
      </w:pPr>
      <w:r w:rsidRPr="00AA5E59">
        <w:rPr>
          <w:rFonts w:asciiTheme="minorHAnsi" w:hAnsiTheme="minorHAnsi"/>
          <w:b/>
          <w:bCs/>
          <w:sz w:val="20"/>
          <w:szCs w:val="20"/>
        </w:rPr>
        <w:t>Multiple BATNAs:</w:t>
      </w:r>
      <w:r w:rsidRPr="00AA5E59">
        <w:rPr>
          <w:rFonts w:asciiTheme="minorHAnsi" w:hAnsiTheme="minorHAnsi"/>
          <w:sz w:val="20"/>
          <w:szCs w:val="20"/>
        </w:rPr>
        <w:t xml:space="preserve"> Consider developing multiple BATNAs whenever possible. This strengthens your overall negotiating position and provides you with more flexibility.</w:t>
      </w:r>
    </w:p>
    <w:p w14:paraId="084543F2" w14:textId="77777777" w:rsidR="007944BA" w:rsidRPr="00AA5E59" w:rsidRDefault="00F9748E">
      <w:pPr>
        <w:pStyle w:val="Body"/>
        <w:numPr>
          <w:ilvl w:val="0"/>
          <w:numId w:val="513"/>
        </w:numPr>
        <w:spacing w:after="280" w:line="240" w:lineRule="auto"/>
        <w:rPr>
          <w:rFonts w:asciiTheme="minorHAnsi" w:hAnsiTheme="minorHAnsi"/>
          <w:sz w:val="20"/>
          <w:szCs w:val="20"/>
        </w:rPr>
      </w:pPr>
      <w:r w:rsidRPr="00AA5E59">
        <w:rPr>
          <w:rFonts w:asciiTheme="minorHAnsi" w:hAnsiTheme="minorHAnsi"/>
          <w:b/>
          <w:bCs/>
          <w:sz w:val="20"/>
          <w:szCs w:val="20"/>
        </w:rPr>
        <w:t>Continuously Evolving:</w:t>
      </w:r>
      <w:r w:rsidRPr="00AA5E59">
        <w:rPr>
          <w:rFonts w:asciiTheme="minorHAnsi" w:hAnsiTheme="minorHAnsi"/>
          <w:sz w:val="20"/>
          <w:szCs w:val="20"/>
        </w:rPr>
        <w:t xml:space="preserve"> Your BATNA is not static. As market conditions, your business priorities, and opportunities evolve, so too should your BATNA. Regularly evaluate and update your alternatives to ensure they remain relevant.</w:t>
      </w:r>
    </w:p>
    <w:p w14:paraId="644C40AD"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5C5A1BAA"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49020FBD" wp14:editId="6F229010">
            <wp:extent cx="1625600" cy="1625600"/>
            <wp:effectExtent l="0" t="0" r="0" b="0"/>
            <wp:docPr id="1073741841" name="officeArt object" descr="emoji.svg"/>
            <wp:cNvGraphicFramePr/>
            <a:graphic xmlns:a="http://schemas.openxmlformats.org/drawingml/2006/main">
              <a:graphicData uri="http://schemas.openxmlformats.org/drawingml/2006/picture">
                <pic:pic xmlns:pic="http://schemas.openxmlformats.org/drawingml/2006/picture">
                  <pic:nvPicPr>
                    <pic:cNvPr id="1073741841"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07E43B67"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16: Power Dynamics in Industrial Negotiation</w:t>
      </w:r>
    </w:p>
    <w:p w14:paraId="59C78E7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Negotiating from a Position of Strength: Mastering the Art of Leverage</w:t>
      </w:r>
    </w:p>
    <w:p w14:paraId="57B095D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interactive worksheet equips you with the knowledge and strategies to identify and utilize power levers in industrial negotiations. By understanding your BATNA (Best Alternative </w:t>
      </w:r>
      <w:proofErr w:type="gramStart"/>
      <w:r w:rsidRPr="00AA5E59">
        <w:rPr>
          <w:rFonts w:asciiTheme="minorHAnsi" w:hAnsiTheme="minorHAnsi"/>
          <w:sz w:val="20"/>
          <w:szCs w:val="20"/>
        </w:rPr>
        <w:t>To</w:t>
      </w:r>
      <w:proofErr w:type="gramEnd"/>
      <w:r w:rsidRPr="00AA5E59">
        <w:rPr>
          <w:rFonts w:asciiTheme="minorHAnsi" w:hAnsiTheme="minorHAnsi"/>
          <w:sz w:val="20"/>
          <w:szCs w:val="20"/>
        </w:rPr>
        <w:t xml:space="preserve"> a Negotiated Agreement) and wielding various power levers effectively, you can gain a stronger bargaining position and achieve favourable outcomes in your industrial sales negotiations.</w:t>
      </w:r>
    </w:p>
    <w:p w14:paraId="2C7023B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Recognizing Power Levers</w:t>
      </w:r>
    </w:p>
    <w:p w14:paraId="651693BE"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Match the following power levers with their descriptions:</w:t>
      </w:r>
    </w:p>
    <w:p w14:paraId="2E2EDAAF"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In-depth knowledge of your industry, its trends, and competitor landscape.</w:t>
      </w:r>
    </w:p>
    <w:p w14:paraId="56882C50"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A thorough understanding of the buyer's specific needs and challenges.</w:t>
      </w:r>
    </w:p>
    <w:p w14:paraId="4118D081"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Staying informed about current market trends and potential risks or benefits.</w:t>
      </w:r>
    </w:p>
    <w:p w14:paraId="7003BDBA"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Strong relationships and trust built with the buyer and key decision-makers.</w:t>
      </w:r>
    </w:p>
    <w:p w14:paraId="5A9272BE"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A clear differentiation strategy that highlights the unique benefits your solution offers.</w:t>
      </w:r>
    </w:p>
    <w:p w14:paraId="3F48CBB3"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Knowledge of competitor pricing strategies and your value proposition.</w:t>
      </w:r>
    </w:p>
    <w:p w14:paraId="66BB6259"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Having a viable alternative in place if negotiations fail to reach an agreement.</w:t>
      </w:r>
    </w:p>
    <w:p w14:paraId="5C6D1756" w14:textId="77777777" w:rsidR="00370329" w:rsidRPr="00AA5E59" w:rsidRDefault="00370329" w:rsidP="00370329">
      <w:pPr>
        <w:pStyle w:val="Default"/>
        <w:spacing w:before="0" w:line="240" w:lineRule="auto"/>
        <w:rPr>
          <w:rFonts w:asciiTheme="minorHAnsi" w:hAnsiTheme="minorHAnsi"/>
          <w:sz w:val="20"/>
          <w:szCs w:val="20"/>
        </w:rPr>
      </w:pPr>
    </w:p>
    <w:p w14:paraId="3DB8E5BF" w14:textId="0DF7023C"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370329">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Industry Knowledge</w:t>
      </w:r>
      <w:r w:rsidRPr="00AA5E59">
        <w:rPr>
          <w:rFonts w:asciiTheme="minorHAnsi" w:hAnsiTheme="minorHAnsi"/>
          <w:sz w:val="20"/>
          <w:szCs w:val="20"/>
        </w:rPr>
        <w:t xml:space="preserve"> (In-depth knowledge of your industry, its trends, and competitor landscape.)</w:t>
      </w:r>
    </w:p>
    <w:p w14:paraId="483AF8B0" w14:textId="77777777" w:rsidR="0045723C" w:rsidRPr="00AA5E59" w:rsidRDefault="0045723C" w:rsidP="0045723C">
      <w:pPr>
        <w:pStyle w:val="Default"/>
        <w:spacing w:before="0" w:line="240" w:lineRule="auto"/>
        <w:rPr>
          <w:rFonts w:asciiTheme="minorHAnsi" w:hAnsiTheme="minorHAnsi"/>
          <w:sz w:val="20"/>
          <w:szCs w:val="20"/>
        </w:rPr>
      </w:pPr>
    </w:p>
    <w:p w14:paraId="79529C10" w14:textId="1266B534"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45723C">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Customer Needs</w:t>
      </w:r>
      <w:r w:rsidRPr="00AA5E59">
        <w:rPr>
          <w:rFonts w:asciiTheme="minorHAnsi" w:hAnsiTheme="minorHAnsi"/>
          <w:sz w:val="20"/>
          <w:szCs w:val="20"/>
        </w:rPr>
        <w:t xml:space="preserve"> (A thorough understanding of the buyer's specific needs and challenges.)</w:t>
      </w:r>
    </w:p>
    <w:p w14:paraId="744FF62E" w14:textId="77777777" w:rsidR="0045723C" w:rsidRPr="00AA5E59" w:rsidRDefault="0045723C" w:rsidP="0045723C">
      <w:pPr>
        <w:pStyle w:val="Default"/>
        <w:spacing w:before="0" w:line="240" w:lineRule="auto"/>
        <w:rPr>
          <w:rFonts w:asciiTheme="minorHAnsi" w:hAnsiTheme="minorHAnsi"/>
          <w:sz w:val="20"/>
          <w:szCs w:val="20"/>
        </w:rPr>
      </w:pPr>
    </w:p>
    <w:p w14:paraId="7139FD2F" w14:textId="095145A7"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45723C">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Market Trends</w:t>
      </w:r>
      <w:r w:rsidRPr="00AA5E59">
        <w:rPr>
          <w:rFonts w:asciiTheme="minorHAnsi" w:hAnsiTheme="minorHAnsi"/>
          <w:sz w:val="20"/>
          <w:szCs w:val="20"/>
        </w:rPr>
        <w:t xml:space="preserve"> (Staying informed about current market trends and potential risks or benefits.)</w:t>
      </w:r>
    </w:p>
    <w:p w14:paraId="605357B4" w14:textId="77777777" w:rsidR="0045723C" w:rsidRPr="00AA5E59" w:rsidRDefault="0045723C" w:rsidP="0045723C">
      <w:pPr>
        <w:pStyle w:val="Default"/>
        <w:spacing w:before="0" w:line="240" w:lineRule="auto"/>
        <w:rPr>
          <w:rFonts w:asciiTheme="minorHAnsi" w:hAnsiTheme="minorHAnsi"/>
          <w:sz w:val="20"/>
          <w:szCs w:val="20"/>
        </w:rPr>
      </w:pPr>
    </w:p>
    <w:p w14:paraId="58B2D927" w14:textId="58EBB360"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45723C">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Relationship Strength</w:t>
      </w:r>
      <w:r w:rsidRPr="00AA5E59">
        <w:rPr>
          <w:rFonts w:asciiTheme="minorHAnsi" w:hAnsiTheme="minorHAnsi"/>
          <w:sz w:val="20"/>
          <w:szCs w:val="20"/>
        </w:rPr>
        <w:t xml:space="preserve"> (Strong relationships and trust built with the buyer and key decision-makers.)</w:t>
      </w:r>
    </w:p>
    <w:p w14:paraId="158D15A9" w14:textId="77777777" w:rsidR="0045723C" w:rsidRPr="00AA5E59" w:rsidRDefault="0045723C" w:rsidP="0045723C">
      <w:pPr>
        <w:pStyle w:val="Default"/>
        <w:spacing w:before="0" w:line="240" w:lineRule="auto"/>
        <w:rPr>
          <w:rFonts w:asciiTheme="minorHAnsi" w:hAnsiTheme="minorHAnsi"/>
          <w:sz w:val="20"/>
          <w:szCs w:val="20"/>
        </w:rPr>
      </w:pPr>
    </w:p>
    <w:p w14:paraId="6041885B" w14:textId="452CBAB9"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45723C">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lang w:val="fr-FR"/>
        </w:rPr>
        <w:t>Unique Value Proposition</w:t>
      </w:r>
      <w:r w:rsidRPr="00AA5E59">
        <w:rPr>
          <w:rFonts w:asciiTheme="minorHAnsi" w:hAnsiTheme="minorHAnsi"/>
          <w:sz w:val="20"/>
          <w:szCs w:val="20"/>
        </w:rPr>
        <w:t xml:space="preserve"> (A clear differentiation strategy that highlights the unique benefits your solution offers.)</w:t>
      </w:r>
    </w:p>
    <w:p w14:paraId="6ED9CD99" w14:textId="77777777" w:rsidR="0045723C" w:rsidRPr="00AA5E59" w:rsidRDefault="0045723C" w:rsidP="0045723C">
      <w:pPr>
        <w:pStyle w:val="Default"/>
        <w:spacing w:before="0" w:line="240" w:lineRule="auto"/>
        <w:rPr>
          <w:rFonts w:asciiTheme="minorHAnsi" w:hAnsiTheme="minorHAnsi"/>
          <w:sz w:val="20"/>
          <w:szCs w:val="20"/>
        </w:rPr>
      </w:pPr>
    </w:p>
    <w:p w14:paraId="4D18E712" w14:textId="6C0A14A6"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45723C">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Competitive Pricing</w:t>
      </w:r>
      <w:r w:rsidRPr="00AA5E59">
        <w:rPr>
          <w:rFonts w:asciiTheme="minorHAnsi" w:hAnsiTheme="minorHAnsi"/>
          <w:sz w:val="20"/>
          <w:szCs w:val="20"/>
        </w:rPr>
        <w:t xml:space="preserve"> (Knowledge of competitor pricing strategies and your value proposition.)</w:t>
      </w:r>
    </w:p>
    <w:p w14:paraId="5BEDF24B" w14:textId="77777777" w:rsidR="0045723C" w:rsidRPr="00AA5E59" w:rsidRDefault="0045723C" w:rsidP="0045723C">
      <w:pPr>
        <w:pStyle w:val="Default"/>
        <w:spacing w:before="0" w:line="240" w:lineRule="auto"/>
        <w:rPr>
          <w:rFonts w:asciiTheme="minorHAnsi" w:hAnsiTheme="minorHAnsi"/>
          <w:sz w:val="20"/>
          <w:szCs w:val="20"/>
        </w:rPr>
      </w:pPr>
    </w:p>
    <w:p w14:paraId="4F65797A" w14:textId="3F844272"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45723C">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 xml:space="preserve">BATNA (Best Alternative </w:t>
      </w:r>
      <w:proofErr w:type="gramStart"/>
      <w:r w:rsidRPr="00AA5E59">
        <w:rPr>
          <w:rFonts w:asciiTheme="minorHAnsi" w:hAnsiTheme="minorHAnsi"/>
          <w:b/>
          <w:bCs/>
          <w:sz w:val="20"/>
          <w:szCs w:val="20"/>
        </w:rPr>
        <w:t>To</w:t>
      </w:r>
      <w:proofErr w:type="gramEnd"/>
      <w:r w:rsidRPr="00AA5E59">
        <w:rPr>
          <w:rFonts w:asciiTheme="minorHAnsi" w:hAnsiTheme="minorHAnsi"/>
          <w:b/>
          <w:bCs/>
          <w:sz w:val="20"/>
          <w:szCs w:val="20"/>
        </w:rPr>
        <w:t xml:space="preserve"> a Negotiated Agreement)</w:t>
      </w:r>
      <w:r w:rsidRPr="00AA5E59">
        <w:rPr>
          <w:rFonts w:asciiTheme="minorHAnsi" w:hAnsiTheme="minorHAnsi"/>
          <w:sz w:val="20"/>
          <w:szCs w:val="20"/>
        </w:rPr>
        <w:t xml:space="preserve"> (Having a viable alternative in place if negotiations fail to reach an agreement.)</w:t>
      </w:r>
    </w:p>
    <w:p w14:paraId="28EB09D0" w14:textId="77777777" w:rsidR="0045723C" w:rsidRPr="00AA5E59" w:rsidRDefault="0045723C" w:rsidP="0045723C">
      <w:pPr>
        <w:pStyle w:val="Default"/>
        <w:spacing w:before="0" w:line="240" w:lineRule="auto"/>
        <w:rPr>
          <w:rFonts w:asciiTheme="minorHAnsi" w:hAnsiTheme="minorHAnsi"/>
          <w:sz w:val="20"/>
          <w:szCs w:val="20"/>
        </w:rPr>
      </w:pPr>
    </w:p>
    <w:p w14:paraId="02F2124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Leveraging Your Power</w:t>
      </w:r>
    </w:p>
    <w:p w14:paraId="1BB479FA" w14:textId="77777777" w:rsidR="007944BA" w:rsidRPr="00AA5E59" w:rsidRDefault="00F9748E">
      <w:pPr>
        <w:pStyle w:val="Default"/>
        <w:numPr>
          <w:ilvl w:val="0"/>
          <w:numId w:val="475"/>
        </w:numPr>
        <w:spacing w:before="0" w:after="240" w:line="240" w:lineRule="auto"/>
        <w:rPr>
          <w:rFonts w:asciiTheme="minorHAnsi" w:hAnsiTheme="minorHAnsi"/>
          <w:sz w:val="20"/>
          <w:szCs w:val="20"/>
        </w:rPr>
      </w:pPr>
      <w:r w:rsidRPr="00AA5E59">
        <w:rPr>
          <w:rFonts w:asciiTheme="minorHAnsi" w:hAnsiTheme="minorHAnsi"/>
          <w:sz w:val="20"/>
          <w:szCs w:val="20"/>
        </w:rPr>
        <w:t>Describe 3 ways you can utilize your industry knowledge as a power lever during negotiations.</w:t>
      </w:r>
    </w:p>
    <w:p w14:paraId="75B81E2C"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Demonstrating Expertise:</w:t>
      </w:r>
      <w:r w:rsidRPr="00AA5E59">
        <w:rPr>
          <w:rFonts w:asciiTheme="minorHAnsi" w:hAnsiTheme="minorHAnsi"/>
          <w:sz w:val="20"/>
          <w:szCs w:val="20"/>
        </w:rPr>
        <w:t xml:space="preserve"> Leverage your industry knowledge to position yourself as a trusted advisor. Share relevant industry reports, data, and insights to showcase your understanding of the market landscape and potential challenges the buyer might face.</w:t>
      </w:r>
    </w:p>
    <w:p w14:paraId="336A713A"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Justifying Value:</w:t>
      </w:r>
      <w:r w:rsidRPr="00AA5E59">
        <w:rPr>
          <w:rFonts w:asciiTheme="minorHAnsi" w:hAnsiTheme="minorHAnsi"/>
          <w:sz w:val="20"/>
          <w:szCs w:val="20"/>
        </w:rPr>
        <w:t xml:space="preserve"> Use your industry knowledge to justify your pricing strategy. Explain how your solution aligns with current trends and how it positions the buyer for future success in a competitive market.</w:t>
      </w:r>
    </w:p>
    <w:p w14:paraId="15867FA3"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Anticipating Needs:</w:t>
      </w:r>
      <w:r w:rsidRPr="00AA5E59">
        <w:rPr>
          <w:rFonts w:asciiTheme="minorHAnsi" w:hAnsiTheme="minorHAnsi"/>
          <w:sz w:val="20"/>
          <w:szCs w:val="20"/>
        </w:rPr>
        <w:t xml:space="preserve"> By understanding industry trends and challenges, you can anticipate the buyer's potential needs and tailor your solution accordingly. This demonstrates your proactiveness and adds value to the negotiation.</w:t>
      </w:r>
    </w:p>
    <w:p w14:paraId="63DB413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Choosing Your Negotiation Style: Collaboration or Competition?</w:t>
      </w:r>
    </w:p>
    <w:p w14:paraId="6D61D33D"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Match the following negotiation style descriptions with their primary focus:</w:t>
      </w:r>
    </w:p>
    <w:p w14:paraId="5CF1B974"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 xml:space="preserve">Building long-term partnerships and </w:t>
      </w:r>
      <w:r w:rsidRPr="00AA5E59">
        <w:rPr>
          <w:rFonts w:asciiTheme="minorHAnsi" w:hAnsiTheme="minorHAnsi"/>
          <w:sz w:val="20"/>
          <w:szCs w:val="20"/>
        </w:rPr>
        <w:t>achieving mutually beneficial outcomes.</w:t>
      </w:r>
    </w:p>
    <w:p w14:paraId="40647F5E"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Securing the best possible deal for your company, often prioritizing short-term gains.</w:t>
      </w:r>
    </w:p>
    <w:p w14:paraId="5A40D265" w14:textId="77777777" w:rsidR="00270C6F" w:rsidRPr="00AA5E59" w:rsidRDefault="00270C6F" w:rsidP="00270C6F">
      <w:pPr>
        <w:pStyle w:val="Default"/>
        <w:spacing w:before="0" w:line="240" w:lineRule="auto"/>
        <w:rPr>
          <w:rFonts w:asciiTheme="minorHAnsi" w:hAnsiTheme="minorHAnsi"/>
          <w:sz w:val="20"/>
          <w:szCs w:val="20"/>
        </w:rPr>
      </w:pPr>
    </w:p>
    <w:p w14:paraId="6A770606" w14:textId="6FD7ADD0"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D23E47">
        <w:rPr>
          <w:rFonts w:asciiTheme="minorHAnsi" w:hAnsiTheme="minorHAnsi"/>
          <w:sz w:val="20"/>
          <w:szCs w:val="20"/>
        </w:rPr>
        <w:t>__________________________________________________</w:t>
      </w:r>
      <w:r w:rsidR="00DF3EF4">
        <w:rPr>
          <w:rFonts w:asciiTheme="minorHAnsi" w:hAnsiTheme="minorHAnsi"/>
          <w:sz w:val="20"/>
          <w:szCs w:val="20"/>
        </w:rPr>
        <w:t xml:space="preserve">____________________ </w:t>
      </w:r>
      <w:r w:rsidRPr="00AA5E59">
        <w:rPr>
          <w:rFonts w:asciiTheme="minorHAnsi" w:hAnsiTheme="minorHAnsi"/>
          <w:b/>
          <w:bCs/>
          <w:sz w:val="20"/>
          <w:szCs w:val="20"/>
        </w:rPr>
        <w:t>Collaborative Negotiation</w:t>
      </w:r>
      <w:r w:rsidRPr="00AA5E59">
        <w:rPr>
          <w:rFonts w:asciiTheme="minorHAnsi" w:hAnsiTheme="minorHAnsi"/>
          <w:sz w:val="20"/>
          <w:szCs w:val="20"/>
        </w:rPr>
        <w:t xml:space="preserve"> (Building long-term partnerships and achieving mutually beneficial outcomes.)</w:t>
      </w:r>
    </w:p>
    <w:p w14:paraId="04BBFD63" w14:textId="77777777" w:rsidR="00270C6F" w:rsidRPr="00AA5E59" w:rsidRDefault="00270C6F" w:rsidP="00270C6F">
      <w:pPr>
        <w:pStyle w:val="Default"/>
        <w:spacing w:before="0" w:line="240" w:lineRule="auto"/>
        <w:rPr>
          <w:rFonts w:asciiTheme="minorHAnsi" w:hAnsiTheme="minorHAnsi"/>
          <w:sz w:val="20"/>
          <w:szCs w:val="20"/>
        </w:rPr>
      </w:pPr>
    </w:p>
    <w:p w14:paraId="732EFBF4" w14:textId="4C479492"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D23E47">
        <w:rPr>
          <w:rFonts w:asciiTheme="minorHAnsi" w:hAnsiTheme="minorHAnsi"/>
          <w:sz w:val="20"/>
          <w:szCs w:val="20"/>
        </w:rPr>
        <w:t>__________________________________________________</w:t>
      </w:r>
      <w:r w:rsidR="00DF3EF4">
        <w:rPr>
          <w:rFonts w:asciiTheme="minorHAnsi" w:hAnsiTheme="minorHAnsi"/>
          <w:sz w:val="20"/>
          <w:szCs w:val="20"/>
        </w:rPr>
        <w:t>____________________</w:t>
      </w:r>
      <w:r w:rsidRPr="00AA5E59">
        <w:rPr>
          <w:rFonts w:asciiTheme="minorHAnsi" w:hAnsiTheme="minorHAnsi"/>
          <w:sz w:val="20"/>
          <w:szCs w:val="20"/>
        </w:rPr>
        <w:t xml:space="preserve"> </w:t>
      </w:r>
      <w:r w:rsidRPr="00AA5E59">
        <w:rPr>
          <w:rFonts w:asciiTheme="minorHAnsi" w:hAnsiTheme="minorHAnsi"/>
          <w:b/>
          <w:bCs/>
          <w:sz w:val="20"/>
          <w:szCs w:val="20"/>
        </w:rPr>
        <w:t>Competitive Negotiation</w:t>
      </w:r>
      <w:r w:rsidRPr="00AA5E59">
        <w:rPr>
          <w:rFonts w:asciiTheme="minorHAnsi" w:hAnsiTheme="minorHAnsi"/>
          <w:sz w:val="20"/>
          <w:szCs w:val="20"/>
        </w:rPr>
        <w:t xml:space="preserve"> (Securing the best possible deal for your company, often prioritizing short-term gains.)</w:t>
      </w:r>
    </w:p>
    <w:p w14:paraId="6960A1EC" w14:textId="77777777" w:rsidR="00270C6F" w:rsidRDefault="00270C6F">
      <w:pPr>
        <w:pStyle w:val="Default"/>
        <w:spacing w:before="0" w:after="240" w:line="240" w:lineRule="auto"/>
        <w:rPr>
          <w:rFonts w:asciiTheme="minorHAnsi" w:hAnsiTheme="minorHAnsi"/>
          <w:b/>
          <w:bCs/>
          <w:sz w:val="20"/>
          <w:szCs w:val="20"/>
        </w:rPr>
      </w:pPr>
    </w:p>
    <w:p w14:paraId="6C84AF6E" w14:textId="4049C6E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When Collaboration Wins</w:t>
      </w:r>
    </w:p>
    <w:p w14:paraId="394B0F77" w14:textId="77777777" w:rsidR="007944BA" w:rsidRPr="00AA5E59" w:rsidRDefault="00F9748E">
      <w:pPr>
        <w:pStyle w:val="Default"/>
        <w:numPr>
          <w:ilvl w:val="0"/>
          <w:numId w:val="475"/>
        </w:numPr>
        <w:spacing w:before="0" w:after="240" w:line="240" w:lineRule="auto"/>
        <w:rPr>
          <w:rFonts w:asciiTheme="minorHAnsi" w:hAnsiTheme="minorHAnsi"/>
          <w:sz w:val="20"/>
          <w:szCs w:val="20"/>
        </w:rPr>
      </w:pPr>
      <w:r w:rsidRPr="00AA5E59">
        <w:rPr>
          <w:rFonts w:asciiTheme="minorHAnsi" w:hAnsiTheme="minorHAnsi"/>
          <w:sz w:val="20"/>
          <w:szCs w:val="20"/>
        </w:rPr>
        <w:t>Describe 3 situations where a collaborative negotiation style would be most beneficial.</w:t>
      </w:r>
    </w:p>
    <w:p w14:paraId="0F9D0F7E"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Building New Relationships:</w:t>
      </w:r>
      <w:r w:rsidRPr="00AA5E59">
        <w:rPr>
          <w:rFonts w:asciiTheme="minorHAnsi" w:hAnsiTheme="minorHAnsi"/>
          <w:sz w:val="20"/>
          <w:szCs w:val="20"/>
        </w:rPr>
        <w:t xml:space="preserve"> When establishing relationships with new clients, a collaborative approach fosters trust and positions you as a valuable partner invested in their long-term success.</w:t>
      </w:r>
    </w:p>
    <w:p w14:paraId="1767FE49"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Complex Solutions:</w:t>
      </w:r>
      <w:r w:rsidRPr="00AA5E59">
        <w:rPr>
          <w:rFonts w:asciiTheme="minorHAnsi" w:hAnsiTheme="minorHAnsi"/>
          <w:sz w:val="20"/>
          <w:szCs w:val="20"/>
        </w:rPr>
        <w:t xml:space="preserve"> Negotiating complex deals often requires a joint effort to identify the best solution that meets all parties' needs. Collaboration allows for creative problem-solving and exploration of win-win scenarios.</w:t>
      </w:r>
    </w:p>
    <w:p w14:paraId="0B930220"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Value Creation:</w:t>
      </w:r>
      <w:r w:rsidRPr="00AA5E59">
        <w:rPr>
          <w:rFonts w:asciiTheme="minorHAnsi" w:hAnsiTheme="minorHAnsi"/>
          <w:sz w:val="20"/>
          <w:szCs w:val="20"/>
        </w:rPr>
        <w:t xml:space="preserve"> When the focus is on creating value beyond just price, collaboration is key. You can explore creative solutions like bundled services, flexible payment structures, or ongoing support programs that enhance the overall value proposition for the buyer.</w:t>
      </w:r>
    </w:p>
    <w:p w14:paraId="21C543A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Recognizing When Competition is Necessary</w:t>
      </w:r>
    </w:p>
    <w:p w14:paraId="27C1B9E2" w14:textId="77777777" w:rsidR="007944BA" w:rsidRPr="00AA5E59" w:rsidRDefault="00F9748E">
      <w:pPr>
        <w:pStyle w:val="Default"/>
        <w:numPr>
          <w:ilvl w:val="0"/>
          <w:numId w:val="475"/>
        </w:numPr>
        <w:spacing w:before="0" w:after="240" w:line="240" w:lineRule="auto"/>
        <w:rPr>
          <w:rFonts w:asciiTheme="minorHAnsi" w:hAnsiTheme="minorHAnsi"/>
          <w:sz w:val="20"/>
          <w:szCs w:val="20"/>
        </w:rPr>
      </w:pPr>
      <w:r w:rsidRPr="00AA5E59">
        <w:rPr>
          <w:rFonts w:asciiTheme="minorHAnsi" w:hAnsiTheme="minorHAnsi"/>
          <w:sz w:val="20"/>
          <w:szCs w:val="20"/>
        </w:rPr>
        <w:t>Describe 3 situations where a competitive negotiation style might be appropriate.</w:t>
      </w:r>
    </w:p>
    <w:p w14:paraId="4E04E6DF"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Commoditized Products:</w:t>
      </w:r>
      <w:r w:rsidRPr="00AA5E59">
        <w:rPr>
          <w:rFonts w:asciiTheme="minorHAnsi" w:hAnsiTheme="minorHAnsi"/>
          <w:sz w:val="20"/>
          <w:szCs w:val="20"/>
        </w:rPr>
        <w:t xml:space="preserve"> When selling a product with minimal differentiation from competitors, a competitive approach might be necessary to secure a favourable price. Focus on highlighting your unique value proposition and potential cost savings.</w:t>
      </w:r>
    </w:p>
    <w:p w14:paraId="2D19D5B3"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Time Constraints:</w:t>
      </w:r>
      <w:r w:rsidRPr="00AA5E59">
        <w:rPr>
          <w:rFonts w:asciiTheme="minorHAnsi" w:hAnsiTheme="minorHAnsi"/>
          <w:sz w:val="20"/>
          <w:szCs w:val="20"/>
        </w:rPr>
        <w:t xml:space="preserve"> In fast-paced negotiations or when dealing with price-sensitive buyers, a competitive approach can help expedite the process. Clearly communicate your value proposition and be prepared to negotiate on price within reasonable parameters.</w:t>
      </w:r>
    </w:p>
    <w:p w14:paraId="532801F4" w14:textId="77777777" w:rsidR="007944BA" w:rsidRPr="00AA5E59" w:rsidRDefault="00F9748E">
      <w:pPr>
        <w:pStyle w:val="Default"/>
        <w:numPr>
          <w:ilvl w:val="1"/>
          <w:numId w:val="477"/>
        </w:numPr>
        <w:spacing w:before="0" w:after="240" w:line="240" w:lineRule="auto"/>
        <w:rPr>
          <w:rFonts w:asciiTheme="minorHAnsi" w:hAnsiTheme="minorHAnsi"/>
          <w:sz w:val="20"/>
          <w:szCs w:val="20"/>
        </w:rPr>
      </w:pPr>
      <w:r w:rsidRPr="00AA5E59">
        <w:rPr>
          <w:rFonts w:asciiTheme="minorHAnsi" w:hAnsiTheme="minorHAnsi"/>
          <w:b/>
          <w:bCs/>
          <w:sz w:val="20"/>
          <w:szCs w:val="20"/>
        </w:rPr>
        <w:t>Buyer Leverage:</w:t>
      </w:r>
      <w:r w:rsidRPr="00AA5E59">
        <w:rPr>
          <w:rFonts w:asciiTheme="minorHAnsi" w:hAnsiTheme="minorHAnsi"/>
          <w:sz w:val="20"/>
          <w:szCs w:val="20"/>
        </w:rPr>
        <w:t xml:space="preserve"> When the buyer holds significant leverage due to market conditions or readily available alternatives, a competitive approach might be necessary to stay in the running. Emphasize your strengths and why your solution is the best fit for their needs despite potential competition.</w:t>
      </w:r>
    </w:p>
    <w:p w14:paraId="40DFC3E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6: Building a Strong BATNA (Best Alternative </w:t>
      </w:r>
      <w:proofErr w:type="gramStart"/>
      <w:r w:rsidRPr="00AA5E59">
        <w:rPr>
          <w:rFonts w:asciiTheme="minorHAnsi" w:hAnsiTheme="minorHAnsi"/>
          <w:b/>
          <w:bCs/>
          <w:sz w:val="20"/>
          <w:szCs w:val="20"/>
        </w:rPr>
        <w:t>To</w:t>
      </w:r>
      <w:proofErr w:type="gramEnd"/>
      <w:r w:rsidRPr="00AA5E59">
        <w:rPr>
          <w:rFonts w:asciiTheme="minorHAnsi" w:hAnsiTheme="minorHAnsi"/>
          <w:b/>
          <w:bCs/>
          <w:sz w:val="20"/>
          <w:szCs w:val="20"/>
        </w:rPr>
        <w:t xml:space="preserve"> a Negotiated Agreement)</w:t>
      </w:r>
    </w:p>
    <w:p w14:paraId="636A9190" w14:textId="77777777" w:rsidR="007944BA" w:rsidRPr="00AA5E59" w:rsidRDefault="00F9748E">
      <w:pPr>
        <w:pStyle w:val="Default"/>
        <w:numPr>
          <w:ilvl w:val="0"/>
          <w:numId w:val="515"/>
        </w:numPr>
        <w:spacing w:before="0" w:after="240" w:line="240" w:lineRule="auto"/>
        <w:rPr>
          <w:rFonts w:asciiTheme="minorHAnsi" w:hAnsiTheme="minorHAnsi"/>
          <w:sz w:val="20"/>
          <w:szCs w:val="20"/>
        </w:rPr>
      </w:pPr>
      <w:r w:rsidRPr="00AA5E59">
        <w:rPr>
          <w:rFonts w:asciiTheme="minorHAnsi" w:hAnsiTheme="minorHAnsi"/>
          <w:sz w:val="20"/>
          <w:szCs w:val="20"/>
        </w:rPr>
        <w:t xml:space="preserve">Explain 3 ways you can develop a strong BATNA (Best Alternative </w:t>
      </w:r>
      <w:proofErr w:type="gramStart"/>
      <w:r w:rsidRPr="00AA5E59">
        <w:rPr>
          <w:rFonts w:asciiTheme="minorHAnsi" w:hAnsiTheme="minorHAnsi"/>
          <w:sz w:val="20"/>
          <w:szCs w:val="20"/>
        </w:rPr>
        <w:t>To</w:t>
      </w:r>
      <w:proofErr w:type="gramEnd"/>
      <w:r w:rsidRPr="00AA5E59">
        <w:rPr>
          <w:rFonts w:asciiTheme="minorHAnsi" w:hAnsiTheme="minorHAnsi"/>
          <w:sz w:val="20"/>
          <w:szCs w:val="20"/>
        </w:rPr>
        <w:t xml:space="preserve"> a Negotiated Agreement).</w:t>
      </w:r>
    </w:p>
    <w:p w14:paraId="0A5F20B3" w14:textId="77777777" w:rsidR="007944BA" w:rsidRPr="00AA5E59" w:rsidRDefault="00F9748E">
      <w:pPr>
        <w:pStyle w:val="Default"/>
        <w:numPr>
          <w:ilvl w:val="1"/>
          <w:numId w:val="509"/>
        </w:numPr>
        <w:spacing w:before="0" w:after="240" w:line="240" w:lineRule="auto"/>
        <w:rPr>
          <w:rFonts w:asciiTheme="minorHAnsi" w:hAnsiTheme="minorHAnsi"/>
          <w:sz w:val="20"/>
          <w:szCs w:val="20"/>
          <w:lang w:val="de-DE"/>
        </w:rPr>
      </w:pPr>
      <w:r w:rsidRPr="00AA5E59">
        <w:rPr>
          <w:rFonts w:asciiTheme="minorHAnsi" w:hAnsiTheme="minorHAnsi"/>
          <w:b/>
          <w:bCs/>
          <w:sz w:val="20"/>
          <w:szCs w:val="20"/>
          <w:lang w:val="de-DE"/>
        </w:rPr>
        <w:t>Explore Alternatives:</w:t>
      </w:r>
      <w:r w:rsidRPr="00AA5E59">
        <w:rPr>
          <w:rFonts w:asciiTheme="minorHAnsi" w:hAnsiTheme="minorHAnsi"/>
          <w:sz w:val="20"/>
          <w:szCs w:val="20"/>
        </w:rPr>
        <w:t xml:space="preserve"> Identify potential customers or projects you could pursue if the current negotiation falls through. Research the market and explore different opportunities that align with your business goals. Attend industry events, network with potential clients, and actively develop your sales pipeline.</w:t>
      </w:r>
    </w:p>
    <w:p w14:paraId="7E762F44" w14:textId="77777777" w:rsidR="007944BA" w:rsidRPr="00AA5E59" w:rsidRDefault="00F9748E">
      <w:pPr>
        <w:pStyle w:val="Default"/>
        <w:numPr>
          <w:ilvl w:val="1"/>
          <w:numId w:val="509"/>
        </w:numPr>
        <w:spacing w:before="0" w:after="240" w:line="240" w:lineRule="auto"/>
        <w:rPr>
          <w:rFonts w:asciiTheme="minorHAnsi" w:hAnsiTheme="minorHAnsi"/>
          <w:sz w:val="20"/>
          <w:szCs w:val="20"/>
        </w:rPr>
      </w:pPr>
      <w:r w:rsidRPr="00AA5E59">
        <w:rPr>
          <w:rFonts w:asciiTheme="minorHAnsi" w:hAnsiTheme="minorHAnsi"/>
          <w:b/>
          <w:bCs/>
          <w:sz w:val="20"/>
          <w:szCs w:val="20"/>
        </w:rPr>
        <w:t>Consider Existing Business:</w:t>
      </w:r>
      <w:r w:rsidRPr="00AA5E59">
        <w:rPr>
          <w:rFonts w:asciiTheme="minorHAnsi" w:hAnsiTheme="minorHAnsi"/>
          <w:sz w:val="20"/>
          <w:szCs w:val="20"/>
        </w:rPr>
        <w:t xml:space="preserve"> Evaluate the profitability of serving your existing clients. Could you focus on expanding your offerings to current customers or upselling existing solutions? This not only strengthens existing relationships but also reduces dependence on securing a new deal with the current buyer.</w:t>
      </w:r>
    </w:p>
    <w:p w14:paraId="17004568" w14:textId="77777777" w:rsidR="007944BA" w:rsidRPr="00AA5E59" w:rsidRDefault="00F9748E">
      <w:pPr>
        <w:pStyle w:val="Default"/>
        <w:numPr>
          <w:ilvl w:val="1"/>
          <w:numId w:val="509"/>
        </w:numPr>
        <w:spacing w:before="0" w:after="240" w:line="240" w:lineRule="auto"/>
        <w:rPr>
          <w:rFonts w:asciiTheme="minorHAnsi" w:hAnsiTheme="minorHAnsi"/>
          <w:sz w:val="20"/>
          <w:szCs w:val="20"/>
        </w:rPr>
      </w:pPr>
      <w:r w:rsidRPr="00AA5E59">
        <w:rPr>
          <w:rFonts w:asciiTheme="minorHAnsi" w:hAnsiTheme="minorHAnsi"/>
          <w:b/>
          <w:bCs/>
          <w:sz w:val="20"/>
          <w:szCs w:val="20"/>
        </w:rPr>
        <w:t>Walk-Away Threshold:</w:t>
      </w:r>
      <w:r w:rsidRPr="00AA5E59">
        <w:rPr>
          <w:rFonts w:asciiTheme="minorHAnsi" w:hAnsiTheme="minorHAnsi"/>
          <w:sz w:val="20"/>
          <w:szCs w:val="20"/>
        </w:rPr>
        <w:t xml:space="preserve"> Determine the minimum acceptable terms for the deal. What are the core elements you cannot compromise on? Knowing your walk-away threshold empowers you to make informed decisions and avoid accepting deals that significantly undermine your value proposition. Consider factors like profitability, resource allocation, and long-term strategic goals when defining your walk-away threshold.</w:t>
      </w:r>
    </w:p>
    <w:p w14:paraId="00736A7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Utilizing Your BATNA Effectively</w:t>
      </w:r>
    </w:p>
    <w:p w14:paraId="66C74BB6" w14:textId="77777777" w:rsidR="007944BA" w:rsidRPr="00AA5E59" w:rsidRDefault="00F9748E">
      <w:pPr>
        <w:pStyle w:val="Default"/>
        <w:numPr>
          <w:ilvl w:val="0"/>
          <w:numId w:val="515"/>
        </w:numPr>
        <w:spacing w:before="0" w:after="240" w:line="240" w:lineRule="auto"/>
        <w:rPr>
          <w:rFonts w:asciiTheme="minorHAnsi" w:hAnsiTheme="minorHAnsi"/>
          <w:sz w:val="20"/>
          <w:szCs w:val="20"/>
        </w:rPr>
      </w:pPr>
      <w:r w:rsidRPr="00AA5E59">
        <w:rPr>
          <w:rFonts w:asciiTheme="minorHAnsi" w:hAnsiTheme="minorHAnsi"/>
          <w:sz w:val="20"/>
          <w:szCs w:val="20"/>
        </w:rPr>
        <w:t>Describe 2 ways you can leverage your BATNA during negotiations without revealing it explicitly to the buyer.</w:t>
      </w:r>
    </w:p>
    <w:p w14:paraId="06B07D15" w14:textId="77777777" w:rsidR="007944BA" w:rsidRPr="00AA5E59" w:rsidRDefault="00F9748E">
      <w:pPr>
        <w:pStyle w:val="Default"/>
        <w:numPr>
          <w:ilvl w:val="1"/>
          <w:numId w:val="509"/>
        </w:numPr>
        <w:spacing w:before="0" w:after="240" w:line="240" w:lineRule="auto"/>
        <w:rPr>
          <w:rFonts w:asciiTheme="minorHAnsi" w:hAnsiTheme="minorHAnsi"/>
          <w:sz w:val="20"/>
          <w:szCs w:val="20"/>
        </w:rPr>
      </w:pPr>
      <w:r w:rsidRPr="00AA5E59">
        <w:rPr>
          <w:rFonts w:asciiTheme="minorHAnsi" w:hAnsiTheme="minorHAnsi"/>
          <w:b/>
          <w:bCs/>
          <w:sz w:val="20"/>
          <w:szCs w:val="20"/>
        </w:rPr>
        <w:t>Project Confidence:</w:t>
      </w:r>
      <w:r w:rsidRPr="00AA5E59">
        <w:rPr>
          <w:rFonts w:asciiTheme="minorHAnsi" w:hAnsiTheme="minorHAnsi"/>
          <w:sz w:val="20"/>
          <w:szCs w:val="20"/>
        </w:rPr>
        <w:t xml:space="preserve"> Your demeanour at the negotiation table can significantly impact the outcome. Knowing you have a strong BATNA allows you to project confidence and avoid appearing desperate for a deal. This strengthens your negotiating position and encourages the buyer to offer more favourable terms.</w:t>
      </w:r>
    </w:p>
    <w:p w14:paraId="3BBB4627" w14:textId="77777777" w:rsidR="007944BA" w:rsidRPr="00AA5E59" w:rsidRDefault="00F9748E">
      <w:pPr>
        <w:pStyle w:val="Default"/>
        <w:numPr>
          <w:ilvl w:val="1"/>
          <w:numId w:val="509"/>
        </w:numPr>
        <w:spacing w:before="0" w:after="240" w:line="240" w:lineRule="auto"/>
        <w:rPr>
          <w:rFonts w:asciiTheme="minorHAnsi" w:hAnsiTheme="minorHAnsi"/>
          <w:sz w:val="20"/>
          <w:szCs w:val="20"/>
        </w:rPr>
      </w:pPr>
      <w:r w:rsidRPr="00AA5E59">
        <w:rPr>
          <w:rFonts w:asciiTheme="minorHAnsi" w:hAnsiTheme="minorHAnsi"/>
          <w:b/>
          <w:bCs/>
          <w:sz w:val="20"/>
          <w:szCs w:val="20"/>
        </w:rPr>
        <w:t>Focus on Value Creation:</w:t>
      </w:r>
      <w:r w:rsidRPr="00AA5E59">
        <w:rPr>
          <w:rFonts w:asciiTheme="minorHAnsi" w:hAnsiTheme="minorHAnsi"/>
          <w:sz w:val="20"/>
          <w:szCs w:val="20"/>
        </w:rPr>
        <w:t xml:space="preserve"> Don't get fixated solely on price. Negotiation is about creating value for both parties. Explore creative solutions, payment structures, or value-added services that can enhance the overall deal for both sides. By demonstrating your commitment to their success beyond just the price point, you can make the deal more attractive even if concessions are necessary.</w:t>
      </w:r>
    </w:p>
    <w:p w14:paraId="1A7F108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Bonus Tip:</w:t>
      </w:r>
      <w:r w:rsidRPr="00AA5E59">
        <w:rPr>
          <w:rFonts w:asciiTheme="minorHAnsi" w:hAnsiTheme="minorHAnsi"/>
          <w:sz w:val="20"/>
          <w:szCs w:val="20"/>
        </w:rPr>
        <w:t xml:space="preserve"> Regularly review and update your BATNA as market conditions, your business priorities, and opportunities evolve. This ensures you always have a viable alternative in place and approach negotiations from a position of strength.</w:t>
      </w:r>
    </w:p>
    <w:p w14:paraId="17A8B92C" w14:textId="212C1A84" w:rsidR="00B9622D" w:rsidRDefault="00B9622D">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4AAAB35D" w14:textId="77777777" w:rsidR="00B9622D" w:rsidRDefault="00B9622D" w:rsidP="00B9622D">
      <w:pPr>
        <w:pStyle w:val="Default"/>
        <w:spacing w:before="0" w:line="240" w:lineRule="auto"/>
        <w:rPr>
          <w:rFonts w:asciiTheme="minorHAnsi" w:hAnsiTheme="minorHAnsi"/>
          <w:sz w:val="20"/>
          <w:szCs w:val="20"/>
        </w:rPr>
      </w:pPr>
    </w:p>
    <w:p w14:paraId="11AFCFF4"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20C97CF7"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6CCBC17B"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5FCA7CE6" w14:textId="77777777" w:rsidR="00B9622D" w:rsidRDefault="00B9622D" w:rsidP="00B9622D">
      <w:pPr>
        <w:pStyle w:val="Default"/>
        <w:spacing w:before="0" w:line="240" w:lineRule="auto"/>
        <w:rPr>
          <w:rFonts w:asciiTheme="minorHAnsi" w:hAnsiTheme="minorHAnsi"/>
          <w:sz w:val="20"/>
          <w:szCs w:val="20"/>
        </w:rPr>
      </w:pPr>
    </w:p>
    <w:p w14:paraId="76266F13"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3B801ED8"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3D2C1085"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5E82A62A" w14:textId="77777777" w:rsidR="00B9622D" w:rsidRDefault="00B9622D" w:rsidP="00B9622D">
      <w:pPr>
        <w:pStyle w:val="Default"/>
        <w:spacing w:before="0" w:line="240" w:lineRule="auto"/>
        <w:rPr>
          <w:rFonts w:asciiTheme="minorHAnsi" w:hAnsiTheme="minorHAnsi"/>
          <w:sz w:val="20"/>
          <w:szCs w:val="20"/>
        </w:rPr>
      </w:pPr>
    </w:p>
    <w:p w14:paraId="552D9005"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4FFAE5D5"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67500A4C"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04A7F15C" w14:textId="77777777" w:rsidR="00B9622D" w:rsidRDefault="00B9622D" w:rsidP="00B9622D">
      <w:pPr>
        <w:pStyle w:val="Default"/>
        <w:spacing w:before="0" w:line="240" w:lineRule="auto"/>
        <w:rPr>
          <w:rFonts w:asciiTheme="minorHAnsi" w:hAnsiTheme="minorHAnsi"/>
          <w:sz w:val="20"/>
          <w:szCs w:val="20"/>
        </w:rPr>
      </w:pPr>
    </w:p>
    <w:p w14:paraId="39E3118A"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5724C109"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380E514F"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185211C7" w14:textId="77777777" w:rsidR="00B9622D" w:rsidRDefault="00B9622D" w:rsidP="00B9622D">
      <w:pPr>
        <w:pStyle w:val="Default"/>
        <w:spacing w:before="0" w:line="240" w:lineRule="auto"/>
        <w:rPr>
          <w:rFonts w:asciiTheme="minorHAnsi" w:hAnsiTheme="minorHAnsi"/>
          <w:sz w:val="20"/>
          <w:szCs w:val="20"/>
        </w:rPr>
      </w:pPr>
    </w:p>
    <w:p w14:paraId="1F80BD1C"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28E3AF65"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41CC6F76"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5ADCDD6E" w14:textId="77777777" w:rsidR="00B9622D" w:rsidRDefault="00B9622D" w:rsidP="00B9622D">
      <w:pPr>
        <w:pStyle w:val="Default"/>
        <w:spacing w:before="0" w:line="240" w:lineRule="auto"/>
        <w:rPr>
          <w:rFonts w:asciiTheme="minorHAnsi" w:hAnsiTheme="minorHAnsi"/>
          <w:sz w:val="20"/>
          <w:szCs w:val="20"/>
        </w:rPr>
      </w:pPr>
    </w:p>
    <w:p w14:paraId="66279D73"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18D0327A"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062D22CE"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0C9CD9F5" w14:textId="77777777" w:rsidR="00B9622D" w:rsidRDefault="00B9622D" w:rsidP="00B9622D">
      <w:pPr>
        <w:pStyle w:val="Default"/>
        <w:spacing w:before="0" w:line="240" w:lineRule="auto"/>
        <w:rPr>
          <w:rFonts w:asciiTheme="minorHAnsi" w:hAnsiTheme="minorHAnsi"/>
          <w:sz w:val="20"/>
          <w:szCs w:val="20"/>
        </w:rPr>
      </w:pPr>
    </w:p>
    <w:p w14:paraId="78624A6B"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6DCDD079"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0BC3977D"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69974EAE" w14:textId="77777777" w:rsidR="00B9622D" w:rsidRDefault="00B9622D" w:rsidP="00B9622D">
      <w:pPr>
        <w:pStyle w:val="Default"/>
        <w:spacing w:before="0" w:line="240" w:lineRule="auto"/>
        <w:rPr>
          <w:rFonts w:asciiTheme="minorHAnsi" w:hAnsiTheme="minorHAnsi"/>
          <w:sz w:val="20"/>
          <w:szCs w:val="20"/>
        </w:rPr>
      </w:pPr>
    </w:p>
    <w:p w14:paraId="6CB252DC"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1021A01C"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75081215"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51AAAD82" w14:textId="77777777" w:rsidR="00B9622D" w:rsidRDefault="00B9622D" w:rsidP="00B9622D">
      <w:pPr>
        <w:pStyle w:val="Default"/>
        <w:spacing w:before="0" w:line="240" w:lineRule="auto"/>
        <w:rPr>
          <w:rFonts w:asciiTheme="minorHAnsi" w:hAnsiTheme="minorHAnsi"/>
          <w:sz w:val="20"/>
          <w:szCs w:val="20"/>
        </w:rPr>
      </w:pPr>
    </w:p>
    <w:p w14:paraId="1BCF3410"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770D0980"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4A325C79"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09127A3B" w14:textId="77777777" w:rsidR="00B9622D" w:rsidRDefault="00B9622D" w:rsidP="00B9622D">
      <w:pPr>
        <w:pStyle w:val="Default"/>
        <w:spacing w:before="0" w:line="240" w:lineRule="auto"/>
        <w:rPr>
          <w:rFonts w:asciiTheme="minorHAnsi" w:hAnsiTheme="minorHAnsi"/>
          <w:sz w:val="20"/>
          <w:szCs w:val="20"/>
        </w:rPr>
      </w:pPr>
    </w:p>
    <w:p w14:paraId="24E7EEF8"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70C76925"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2D19B477"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4E2D152B" w14:textId="77777777" w:rsidR="00B9622D" w:rsidRDefault="00B9622D" w:rsidP="00B9622D">
      <w:pPr>
        <w:pStyle w:val="Default"/>
        <w:spacing w:before="0" w:line="240" w:lineRule="auto"/>
        <w:rPr>
          <w:rFonts w:asciiTheme="minorHAnsi" w:hAnsiTheme="minorHAnsi"/>
          <w:sz w:val="20"/>
          <w:szCs w:val="20"/>
        </w:rPr>
      </w:pPr>
    </w:p>
    <w:p w14:paraId="3291E797"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226E64F3"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002370A2"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6AA4ACB9" w14:textId="77777777" w:rsidR="00B9622D" w:rsidRDefault="00B9622D" w:rsidP="00B9622D">
      <w:pPr>
        <w:pStyle w:val="Default"/>
        <w:spacing w:before="0" w:line="240" w:lineRule="auto"/>
        <w:rPr>
          <w:rFonts w:asciiTheme="minorHAnsi" w:hAnsiTheme="minorHAnsi"/>
          <w:sz w:val="20"/>
          <w:szCs w:val="20"/>
        </w:rPr>
      </w:pPr>
    </w:p>
    <w:p w14:paraId="4A83260D" w14:textId="77777777" w:rsidR="00B9622D" w:rsidRDefault="00B9622D" w:rsidP="00B9622D">
      <w:pPr>
        <w:pStyle w:val="Default"/>
        <w:pBdr>
          <w:bottom w:val="single" w:sz="12" w:space="1" w:color="auto"/>
        </w:pBdr>
        <w:spacing w:before="0" w:line="240" w:lineRule="auto"/>
        <w:rPr>
          <w:rFonts w:asciiTheme="minorHAnsi" w:hAnsiTheme="minorHAnsi"/>
          <w:sz w:val="20"/>
          <w:szCs w:val="20"/>
        </w:rPr>
      </w:pPr>
    </w:p>
    <w:p w14:paraId="245797B7" w14:textId="77777777" w:rsidR="00B9622D" w:rsidRDefault="00B9622D" w:rsidP="00B9622D">
      <w:pPr>
        <w:pStyle w:val="Default"/>
        <w:pBdr>
          <w:top w:val="none" w:sz="0" w:space="0" w:color="auto"/>
        </w:pBdr>
        <w:spacing w:before="0" w:line="240" w:lineRule="auto"/>
        <w:rPr>
          <w:rFonts w:asciiTheme="minorHAnsi" w:hAnsiTheme="minorHAnsi"/>
          <w:sz w:val="20"/>
          <w:szCs w:val="20"/>
        </w:rPr>
      </w:pPr>
    </w:p>
    <w:p w14:paraId="4F641CE6" w14:textId="77777777" w:rsidR="00B9622D" w:rsidRDefault="00B9622D" w:rsidP="00B9622D">
      <w:pPr>
        <w:pStyle w:val="Default"/>
        <w:pBdr>
          <w:top w:val="none" w:sz="0" w:space="0" w:color="auto"/>
          <w:bottom w:val="single" w:sz="12" w:space="1" w:color="auto"/>
        </w:pBdr>
        <w:spacing w:before="0" w:line="240" w:lineRule="auto"/>
        <w:rPr>
          <w:rFonts w:asciiTheme="minorHAnsi" w:hAnsiTheme="minorHAnsi"/>
          <w:sz w:val="20"/>
          <w:szCs w:val="20"/>
        </w:rPr>
      </w:pPr>
    </w:p>
    <w:p w14:paraId="4EB58017" w14:textId="77777777" w:rsidR="00B9622D" w:rsidRPr="00AA5E59" w:rsidRDefault="00B9622D" w:rsidP="00B9622D">
      <w:pPr>
        <w:pStyle w:val="Default"/>
        <w:spacing w:before="0" w:after="240" w:line="240" w:lineRule="auto"/>
        <w:rPr>
          <w:rFonts w:asciiTheme="minorHAnsi" w:hAnsiTheme="minorHAnsi"/>
          <w:sz w:val="20"/>
          <w:szCs w:val="20"/>
        </w:rPr>
      </w:pPr>
    </w:p>
    <w:p w14:paraId="3401F898" w14:textId="77777777" w:rsidR="007944BA" w:rsidRPr="00AA5E59" w:rsidRDefault="007944BA">
      <w:pPr>
        <w:pStyle w:val="Default"/>
        <w:spacing w:before="0" w:after="240" w:line="240" w:lineRule="auto"/>
        <w:rPr>
          <w:rFonts w:asciiTheme="minorHAnsi" w:hAnsiTheme="minorHAnsi"/>
          <w:sz w:val="20"/>
          <w:szCs w:val="20"/>
        </w:rPr>
      </w:pPr>
    </w:p>
    <w:p w14:paraId="3ED48914"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17: Crafting a Compelling Sales Pitch for Industrials</w:t>
      </w:r>
    </w:p>
    <w:p w14:paraId="7A9B91AA" w14:textId="77777777" w:rsidR="007944BA" w:rsidRPr="00AA5E59" w:rsidRDefault="00F9748E">
      <w:pPr>
        <w:pStyle w:val="Body"/>
        <w:numPr>
          <w:ilvl w:val="0"/>
          <w:numId w:val="51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Defining your value </w:t>
      </w:r>
      <w:r w:rsidRPr="00AA5E59">
        <w:rPr>
          <w:rFonts w:asciiTheme="minorHAnsi" w:hAnsiTheme="minorHAnsi"/>
          <w:color w:val="4472C4"/>
          <w:sz w:val="20"/>
          <w:szCs w:val="20"/>
          <w:u w:color="4472C4"/>
        </w:rPr>
        <w:t>proposition: Articulate the quantifiable benefits you offer to address buyer challenges.</w:t>
      </w:r>
    </w:p>
    <w:p w14:paraId="3D3018F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the Buyer's Needs:</w:t>
      </w:r>
    </w:p>
    <w:p w14:paraId="7939F538" w14:textId="77777777" w:rsidR="007944BA" w:rsidRPr="00AA5E59" w:rsidRDefault="00F9748E">
      <w:pPr>
        <w:pStyle w:val="Body"/>
        <w:numPr>
          <w:ilvl w:val="0"/>
          <w:numId w:val="519"/>
        </w:numPr>
        <w:spacing w:before="280"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Before crafting your value proposition, prioritise understanding the buyer's specific needs and challenges. Actively listen to their concerns, ask insightful questions, and delve deeper into their pain points.</w:t>
      </w:r>
    </w:p>
    <w:p w14:paraId="3F816878" w14:textId="77777777" w:rsidR="007944BA" w:rsidRPr="00AA5E59" w:rsidRDefault="00F9748E">
      <w:pPr>
        <w:pStyle w:val="Body"/>
        <w:numPr>
          <w:ilvl w:val="0"/>
          <w:numId w:val="519"/>
        </w:numPr>
        <w:spacing w:after="280" w:line="240" w:lineRule="auto"/>
        <w:rPr>
          <w:rFonts w:asciiTheme="minorHAnsi" w:hAnsiTheme="minorHAnsi"/>
          <w:sz w:val="20"/>
          <w:szCs w:val="20"/>
        </w:rPr>
      </w:pPr>
      <w:r w:rsidRPr="00AA5E59">
        <w:rPr>
          <w:rFonts w:asciiTheme="minorHAnsi" w:hAnsiTheme="minorHAnsi"/>
          <w:b/>
          <w:bCs/>
          <w:sz w:val="20"/>
          <w:szCs w:val="20"/>
        </w:rPr>
        <w:t>Focus on Outcomes:</w:t>
      </w:r>
      <w:r w:rsidRPr="00AA5E59">
        <w:rPr>
          <w:rFonts w:asciiTheme="minorHAnsi" w:hAnsiTheme="minorHAnsi"/>
          <w:sz w:val="20"/>
          <w:szCs w:val="20"/>
        </w:rPr>
        <w:t xml:space="preserve"> Don't get bogged down in technical specifications. Shift the conversation towards the desired outcomes the buyer seeks. How can your solution improve their efficiency, reduce costs, or enhance their competitive edge?</w:t>
      </w:r>
    </w:p>
    <w:p w14:paraId="629198A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Quantifying the Value:</w:t>
      </w:r>
    </w:p>
    <w:p w14:paraId="06998547" w14:textId="77777777" w:rsidR="007944BA" w:rsidRPr="00AA5E59" w:rsidRDefault="00F9748E">
      <w:pPr>
        <w:pStyle w:val="Body"/>
        <w:numPr>
          <w:ilvl w:val="0"/>
          <w:numId w:val="521"/>
        </w:numPr>
        <w:spacing w:before="280" w:after="0" w:line="240" w:lineRule="auto"/>
        <w:rPr>
          <w:rFonts w:asciiTheme="minorHAnsi" w:hAnsiTheme="minorHAnsi"/>
          <w:sz w:val="20"/>
          <w:szCs w:val="20"/>
        </w:rPr>
      </w:pPr>
      <w:r w:rsidRPr="00AA5E59">
        <w:rPr>
          <w:rFonts w:asciiTheme="minorHAnsi" w:hAnsiTheme="minorHAnsi"/>
          <w:b/>
          <w:bCs/>
          <w:sz w:val="20"/>
          <w:szCs w:val="20"/>
        </w:rPr>
        <w:t>Measurable Benefits:</w:t>
      </w:r>
      <w:r w:rsidRPr="00AA5E59">
        <w:rPr>
          <w:rFonts w:asciiTheme="minorHAnsi" w:hAnsiTheme="minorHAnsi"/>
          <w:sz w:val="20"/>
          <w:szCs w:val="20"/>
        </w:rPr>
        <w:t xml:space="preserve"> Go beyond generic claims. Translate your product or service features into quantifiable benefits that resonate with the buyer. For example, instead of saying "improves efficiency," quantify how much time or cost savings you can deliver.</w:t>
      </w:r>
    </w:p>
    <w:p w14:paraId="4A9AA306" w14:textId="77777777" w:rsidR="007944BA" w:rsidRPr="00AA5E59" w:rsidRDefault="00F9748E">
      <w:pPr>
        <w:pStyle w:val="Body"/>
        <w:numPr>
          <w:ilvl w:val="0"/>
          <w:numId w:val="521"/>
        </w:numPr>
        <w:spacing w:after="0" w:line="240" w:lineRule="auto"/>
        <w:rPr>
          <w:rFonts w:asciiTheme="minorHAnsi" w:hAnsiTheme="minorHAnsi"/>
          <w:sz w:val="20"/>
          <w:szCs w:val="20"/>
        </w:rPr>
      </w:pPr>
      <w:r w:rsidRPr="00AA5E59">
        <w:rPr>
          <w:rFonts w:asciiTheme="minorHAnsi" w:hAnsiTheme="minorHAnsi"/>
          <w:b/>
          <w:bCs/>
          <w:sz w:val="20"/>
          <w:szCs w:val="20"/>
        </w:rPr>
        <w:t>Data and Evidence:</w:t>
      </w:r>
      <w:r w:rsidRPr="00AA5E59">
        <w:rPr>
          <w:rFonts w:asciiTheme="minorHAnsi" w:hAnsiTheme="minorHAnsi"/>
          <w:sz w:val="20"/>
          <w:szCs w:val="20"/>
        </w:rPr>
        <w:t xml:space="preserve"> Back up your claims with data, case studies, and industry reports. Demonstrate the tangible results your solution has achieved for similar clients facing analogous challenges.</w:t>
      </w:r>
    </w:p>
    <w:p w14:paraId="296CF9CB" w14:textId="77777777" w:rsidR="007944BA" w:rsidRPr="00AA5E59" w:rsidRDefault="00F9748E">
      <w:pPr>
        <w:pStyle w:val="Body"/>
        <w:numPr>
          <w:ilvl w:val="0"/>
          <w:numId w:val="521"/>
        </w:numPr>
        <w:spacing w:after="280" w:line="240" w:lineRule="auto"/>
        <w:rPr>
          <w:rFonts w:asciiTheme="minorHAnsi" w:hAnsiTheme="minorHAnsi"/>
          <w:sz w:val="20"/>
          <w:szCs w:val="20"/>
        </w:rPr>
      </w:pPr>
      <w:r w:rsidRPr="00AA5E59">
        <w:rPr>
          <w:rFonts w:asciiTheme="minorHAnsi" w:hAnsiTheme="minorHAnsi"/>
          <w:b/>
          <w:bCs/>
          <w:sz w:val="20"/>
          <w:szCs w:val="20"/>
        </w:rPr>
        <w:t>ROI (Return on Investment) Focus:</w:t>
      </w:r>
      <w:r w:rsidRPr="00AA5E59">
        <w:rPr>
          <w:rFonts w:asciiTheme="minorHAnsi" w:hAnsiTheme="minorHAnsi"/>
          <w:sz w:val="20"/>
          <w:szCs w:val="20"/>
        </w:rPr>
        <w:t xml:space="preserve"> Frame your value proposition around the return on investment (ROI) the buyer can expect. Highlight how your solution will generate cost savings, increase productivity, or improve revenue streams.</w:t>
      </w:r>
    </w:p>
    <w:p w14:paraId="54B7A7B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Your Value Proposition:</w:t>
      </w:r>
    </w:p>
    <w:p w14:paraId="24A97EC2" w14:textId="77777777" w:rsidR="007944BA" w:rsidRPr="00AA5E59" w:rsidRDefault="00F9748E">
      <w:pPr>
        <w:pStyle w:val="Body"/>
        <w:numPr>
          <w:ilvl w:val="0"/>
          <w:numId w:val="523"/>
        </w:numPr>
        <w:spacing w:before="280" w:after="0" w:line="240" w:lineRule="auto"/>
        <w:rPr>
          <w:rFonts w:asciiTheme="minorHAnsi" w:hAnsiTheme="minorHAnsi"/>
          <w:sz w:val="20"/>
          <w:szCs w:val="20"/>
        </w:rPr>
      </w:pPr>
      <w:r w:rsidRPr="00AA5E59">
        <w:rPr>
          <w:rFonts w:asciiTheme="minorHAnsi" w:hAnsiTheme="minorHAnsi"/>
          <w:b/>
          <w:bCs/>
          <w:sz w:val="20"/>
          <w:szCs w:val="20"/>
        </w:rPr>
        <w:t>Clarity and Concision:</w:t>
      </w:r>
      <w:r w:rsidRPr="00AA5E59">
        <w:rPr>
          <w:rFonts w:asciiTheme="minorHAnsi" w:hAnsiTheme="minorHAnsi"/>
          <w:sz w:val="20"/>
          <w:szCs w:val="20"/>
        </w:rPr>
        <w:t xml:space="preserve"> Your value proposition should be clear, concise, and easy to understand. Avoid technical jargon and focus on language that resonates with the buyer's specific industry and challenges.</w:t>
      </w:r>
    </w:p>
    <w:p w14:paraId="15708E34" w14:textId="77777777" w:rsidR="007944BA" w:rsidRPr="00AA5E59" w:rsidRDefault="00F9748E">
      <w:pPr>
        <w:pStyle w:val="Body"/>
        <w:numPr>
          <w:ilvl w:val="0"/>
          <w:numId w:val="523"/>
        </w:numPr>
        <w:spacing w:after="0" w:line="240" w:lineRule="auto"/>
        <w:rPr>
          <w:rFonts w:asciiTheme="minorHAnsi" w:hAnsiTheme="minorHAnsi"/>
          <w:sz w:val="20"/>
          <w:szCs w:val="20"/>
        </w:rPr>
      </w:pPr>
      <w:r w:rsidRPr="00AA5E59">
        <w:rPr>
          <w:rFonts w:asciiTheme="minorHAnsi" w:hAnsiTheme="minorHAnsi"/>
          <w:b/>
          <w:bCs/>
          <w:sz w:val="20"/>
          <w:szCs w:val="20"/>
        </w:rPr>
        <w:t>Focus on Benefits, Not Features:</w:t>
      </w:r>
      <w:r w:rsidRPr="00AA5E59">
        <w:rPr>
          <w:rFonts w:asciiTheme="minorHAnsi" w:hAnsiTheme="minorHAnsi"/>
          <w:sz w:val="20"/>
          <w:szCs w:val="20"/>
        </w:rPr>
        <w:t xml:space="preserve"> Don't simply list features. Explain how each feature translates into a tangible benefit that addresses the buyer's specific needs.</w:t>
      </w:r>
    </w:p>
    <w:p w14:paraId="1A0C1D6F" w14:textId="77777777" w:rsidR="007944BA" w:rsidRPr="00AA5E59" w:rsidRDefault="00F9748E">
      <w:pPr>
        <w:pStyle w:val="Body"/>
        <w:numPr>
          <w:ilvl w:val="0"/>
          <w:numId w:val="523"/>
        </w:numPr>
        <w:spacing w:after="280" w:line="240" w:lineRule="auto"/>
        <w:rPr>
          <w:rFonts w:asciiTheme="minorHAnsi" w:hAnsiTheme="minorHAnsi"/>
          <w:sz w:val="20"/>
          <w:szCs w:val="20"/>
          <w:lang w:val="fr-FR"/>
        </w:rPr>
      </w:pPr>
      <w:r w:rsidRPr="00AA5E59">
        <w:rPr>
          <w:rFonts w:asciiTheme="minorHAnsi" w:hAnsiTheme="minorHAnsi"/>
          <w:b/>
          <w:bCs/>
          <w:sz w:val="20"/>
          <w:szCs w:val="20"/>
          <w:lang w:val="fr-FR"/>
        </w:rPr>
        <w:t>Unique Selling Proposition (USP</w:t>
      </w:r>
      <w:proofErr w:type="gramStart"/>
      <w:r w:rsidRPr="00AA5E59">
        <w:rPr>
          <w:rFonts w:asciiTheme="minorHAnsi" w:hAnsiTheme="minorHAnsi"/>
          <w:b/>
          <w:bCs/>
          <w:sz w:val="20"/>
          <w:szCs w:val="20"/>
          <w:lang w:val="fr-FR"/>
        </w:rPr>
        <w:t>):</w:t>
      </w:r>
      <w:proofErr w:type="gramEnd"/>
      <w:r w:rsidRPr="00AA5E59">
        <w:rPr>
          <w:rFonts w:asciiTheme="minorHAnsi" w:hAnsiTheme="minorHAnsi"/>
          <w:sz w:val="20"/>
          <w:szCs w:val="20"/>
        </w:rPr>
        <w:t xml:space="preserve"> Identify what makes your offering unique compared to competitors. Highlight your differentiators and how they translate into superior value for the buyer.</w:t>
      </w:r>
    </w:p>
    <w:p w14:paraId="5DD1FC2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Communicating the Value Proposition:</w:t>
      </w:r>
    </w:p>
    <w:p w14:paraId="5BC3FD73" w14:textId="77777777" w:rsidR="007944BA" w:rsidRPr="00AA5E59" w:rsidRDefault="00F9748E">
      <w:pPr>
        <w:pStyle w:val="Body"/>
        <w:numPr>
          <w:ilvl w:val="0"/>
          <w:numId w:val="525"/>
        </w:numPr>
        <w:spacing w:before="280" w:after="0" w:line="240" w:lineRule="auto"/>
        <w:rPr>
          <w:rFonts w:asciiTheme="minorHAnsi" w:hAnsiTheme="minorHAnsi"/>
          <w:sz w:val="20"/>
          <w:szCs w:val="20"/>
        </w:rPr>
      </w:pPr>
      <w:r w:rsidRPr="00AA5E59">
        <w:rPr>
          <w:rFonts w:asciiTheme="minorHAnsi" w:hAnsiTheme="minorHAnsi"/>
          <w:b/>
          <w:bCs/>
          <w:sz w:val="20"/>
          <w:szCs w:val="20"/>
        </w:rPr>
        <w:t>Tailored Communication:</w:t>
      </w:r>
      <w:r w:rsidRPr="00AA5E59">
        <w:rPr>
          <w:rFonts w:asciiTheme="minorHAnsi" w:hAnsiTheme="minorHAnsi"/>
          <w:sz w:val="20"/>
          <w:szCs w:val="20"/>
        </w:rPr>
        <w:t xml:space="preserve"> Your value proposition should be tailored to each individual buyer and their specific challenges. A one-size-fits-all approach won't resonate in the industrial sales landscape.</w:t>
      </w:r>
    </w:p>
    <w:p w14:paraId="08DEF9F9" w14:textId="77777777" w:rsidR="007944BA" w:rsidRPr="00AA5E59" w:rsidRDefault="00F9748E">
      <w:pPr>
        <w:pStyle w:val="Body"/>
        <w:numPr>
          <w:ilvl w:val="0"/>
          <w:numId w:val="525"/>
        </w:numPr>
        <w:spacing w:after="0" w:line="240" w:lineRule="auto"/>
        <w:rPr>
          <w:rFonts w:asciiTheme="minorHAnsi" w:hAnsiTheme="minorHAnsi"/>
          <w:sz w:val="20"/>
          <w:szCs w:val="20"/>
        </w:rPr>
      </w:pPr>
      <w:r w:rsidRPr="00AA5E59">
        <w:rPr>
          <w:rFonts w:asciiTheme="minorHAnsi" w:hAnsiTheme="minorHAnsi"/>
          <w:b/>
          <w:bCs/>
          <w:sz w:val="20"/>
          <w:szCs w:val="20"/>
        </w:rPr>
        <w:t>Integration Throughout the Sales Cycle:</w:t>
      </w:r>
      <w:r w:rsidRPr="00AA5E59">
        <w:rPr>
          <w:rFonts w:asciiTheme="minorHAnsi" w:hAnsiTheme="minorHAnsi"/>
          <w:sz w:val="20"/>
          <w:szCs w:val="20"/>
        </w:rPr>
        <w:t xml:space="preserve"> Integrate your value proposition throughout the sales cycle, from initial conversations to proposals and presentations. Consistently reinforce the quantifiable benefits your solution offers.</w:t>
      </w:r>
    </w:p>
    <w:p w14:paraId="6D288D16" w14:textId="77777777" w:rsidR="007944BA" w:rsidRPr="00AA5E59" w:rsidRDefault="00F9748E">
      <w:pPr>
        <w:pStyle w:val="Body"/>
        <w:numPr>
          <w:ilvl w:val="0"/>
          <w:numId w:val="525"/>
        </w:numPr>
        <w:spacing w:after="280" w:line="240" w:lineRule="auto"/>
        <w:rPr>
          <w:rFonts w:asciiTheme="minorHAnsi" w:hAnsiTheme="minorHAnsi"/>
          <w:sz w:val="20"/>
          <w:szCs w:val="20"/>
        </w:rPr>
      </w:pPr>
      <w:r w:rsidRPr="00AA5E59">
        <w:rPr>
          <w:rFonts w:asciiTheme="minorHAnsi" w:hAnsiTheme="minorHAnsi"/>
          <w:b/>
          <w:bCs/>
          <w:sz w:val="20"/>
          <w:szCs w:val="20"/>
        </w:rPr>
        <w:t>Multiple Formats:</w:t>
      </w:r>
      <w:r w:rsidRPr="00AA5E59">
        <w:rPr>
          <w:rFonts w:asciiTheme="minorHAnsi" w:hAnsiTheme="minorHAnsi"/>
          <w:sz w:val="20"/>
          <w:szCs w:val="20"/>
        </w:rPr>
        <w:t xml:space="preserve"> Present your value proposition in various formats to cater to different learning styles. Use compelling visuals, data charts, and customer testimonials alongside clear written communication.</w:t>
      </w:r>
    </w:p>
    <w:p w14:paraId="47B977B5" w14:textId="77777777" w:rsidR="007944BA" w:rsidRPr="00AA5E59" w:rsidRDefault="007944BA">
      <w:pPr>
        <w:pStyle w:val="Body"/>
        <w:spacing w:before="280" w:after="280" w:line="240" w:lineRule="auto"/>
        <w:rPr>
          <w:rFonts w:asciiTheme="minorHAnsi" w:hAnsiTheme="minorHAnsi"/>
          <w:sz w:val="20"/>
          <w:szCs w:val="20"/>
        </w:rPr>
      </w:pPr>
    </w:p>
    <w:p w14:paraId="31323831" w14:textId="77777777" w:rsidR="007944BA" w:rsidRPr="00AA5E59" w:rsidRDefault="00F9748E">
      <w:pPr>
        <w:pStyle w:val="Body"/>
        <w:numPr>
          <w:ilvl w:val="0"/>
          <w:numId w:val="51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The FAB (Features, Advantages, Benefits) framework: Structure your pitch by connecting features to tangible benefits.</w:t>
      </w:r>
    </w:p>
    <w:p w14:paraId="6EA276A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FAB Foundation:</w:t>
      </w:r>
    </w:p>
    <w:p w14:paraId="69AFEAF8" w14:textId="77777777" w:rsidR="007944BA" w:rsidRPr="00AA5E59" w:rsidRDefault="00F9748E">
      <w:pPr>
        <w:pStyle w:val="Body"/>
        <w:numPr>
          <w:ilvl w:val="0"/>
          <w:numId w:val="527"/>
        </w:numPr>
        <w:spacing w:before="280" w:after="0" w:line="240" w:lineRule="auto"/>
        <w:rPr>
          <w:rFonts w:asciiTheme="minorHAnsi" w:hAnsiTheme="minorHAnsi"/>
          <w:sz w:val="20"/>
          <w:szCs w:val="20"/>
        </w:rPr>
      </w:pPr>
      <w:r w:rsidRPr="00AA5E59">
        <w:rPr>
          <w:rFonts w:asciiTheme="minorHAnsi" w:hAnsiTheme="minorHAnsi"/>
          <w:b/>
          <w:bCs/>
          <w:sz w:val="20"/>
          <w:szCs w:val="20"/>
        </w:rPr>
        <w:t>Features:</w:t>
      </w:r>
      <w:r w:rsidRPr="00AA5E59">
        <w:rPr>
          <w:rFonts w:asciiTheme="minorHAnsi" w:hAnsiTheme="minorHAnsi"/>
          <w:sz w:val="20"/>
          <w:szCs w:val="20"/>
        </w:rPr>
        <w:t xml:space="preserve"> These are the technical characteristics and functionalities of your product or service. They represent what your offering can do.</w:t>
      </w:r>
    </w:p>
    <w:p w14:paraId="1CD60C61" w14:textId="77777777" w:rsidR="007944BA" w:rsidRPr="00AA5E59" w:rsidRDefault="00F9748E">
      <w:pPr>
        <w:pStyle w:val="Body"/>
        <w:numPr>
          <w:ilvl w:val="0"/>
          <w:numId w:val="527"/>
        </w:numPr>
        <w:spacing w:after="0" w:line="240" w:lineRule="auto"/>
        <w:rPr>
          <w:rFonts w:asciiTheme="minorHAnsi" w:hAnsiTheme="minorHAnsi"/>
          <w:sz w:val="20"/>
          <w:szCs w:val="20"/>
        </w:rPr>
      </w:pPr>
      <w:r w:rsidRPr="00AA5E59">
        <w:rPr>
          <w:rFonts w:asciiTheme="minorHAnsi" w:hAnsiTheme="minorHAnsi"/>
          <w:b/>
          <w:bCs/>
          <w:sz w:val="20"/>
          <w:szCs w:val="20"/>
        </w:rPr>
        <w:t>Advantages:</w:t>
      </w:r>
      <w:r w:rsidRPr="00AA5E59">
        <w:rPr>
          <w:rFonts w:asciiTheme="minorHAnsi" w:hAnsiTheme="minorHAnsi"/>
          <w:sz w:val="20"/>
          <w:szCs w:val="20"/>
        </w:rPr>
        <w:t xml:space="preserve"> These are the inherent strengths and positive aspects of your features. They explain why your features are superior or differentiated from competitors.</w:t>
      </w:r>
    </w:p>
    <w:p w14:paraId="5AA5A85F" w14:textId="77777777" w:rsidR="007944BA" w:rsidRPr="00AA5E59" w:rsidRDefault="00F9748E">
      <w:pPr>
        <w:pStyle w:val="Body"/>
        <w:numPr>
          <w:ilvl w:val="0"/>
          <w:numId w:val="527"/>
        </w:numPr>
        <w:spacing w:after="280" w:line="240" w:lineRule="auto"/>
        <w:rPr>
          <w:rFonts w:asciiTheme="minorHAnsi" w:hAnsiTheme="minorHAnsi"/>
          <w:sz w:val="20"/>
          <w:szCs w:val="20"/>
        </w:rPr>
      </w:pPr>
      <w:r w:rsidRPr="00AA5E59">
        <w:rPr>
          <w:rFonts w:asciiTheme="minorHAnsi" w:hAnsiTheme="minorHAnsi"/>
          <w:b/>
          <w:bCs/>
          <w:sz w:val="20"/>
          <w:szCs w:val="20"/>
        </w:rPr>
        <w:t>Benefits:</w:t>
      </w:r>
      <w:r w:rsidRPr="00AA5E59">
        <w:rPr>
          <w:rFonts w:asciiTheme="minorHAnsi" w:hAnsiTheme="minorHAnsi"/>
          <w:sz w:val="20"/>
          <w:szCs w:val="20"/>
        </w:rPr>
        <w:t xml:space="preserve"> These are the tangible outcomes and value propositions that your features deliver for the buyer. They address the buyer's specific needs and challenges.</w:t>
      </w:r>
    </w:p>
    <w:p w14:paraId="20393B2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the FAB Bridge:</w:t>
      </w:r>
    </w:p>
    <w:p w14:paraId="4E9E02B5" w14:textId="77777777" w:rsidR="007944BA" w:rsidRPr="00AA5E59" w:rsidRDefault="00F9748E">
      <w:pPr>
        <w:pStyle w:val="Body"/>
        <w:numPr>
          <w:ilvl w:val="0"/>
          <w:numId w:val="528"/>
        </w:numPr>
        <w:spacing w:before="280" w:after="0" w:line="240" w:lineRule="auto"/>
        <w:rPr>
          <w:rFonts w:asciiTheme="minorHAnsi" w:hAnsiTheme="minorHAnsi"/>
          <w:sz w:val="20"/>
          <w:szCs w:val="20"/>
        </w:rPr>
      </w:pPr>
      <w:r w:rsidRPr="00AA5E59">
        <w:rPr>
          <w:rFonts w:asciiTheme="minorHAnsi" w:hAnsiTheme="minorHAnsi"/>
          <w:b/>
          <w:bCs/>
          <w:sz w:val="20"/>
          <w:szCs w:val="20"/>
        </w:rPr>
        <w:t>Start with Features:</w:t>
      </w:r>
      <w:r w:rsidRPr="00AA5E59">
        <w:rPr>
          <w:rFonts w:asciiTheme="minorHAnsi" w:hAnsiTheme="minorHAnsi"/>
          <w:sz w:val="20"/>
          <w:szCs w:val="20"/>
        </w:rPr>
        <w:t xml:space="preserve"> Clearly outline the key features of your product or service. Ensure the features are relevant to the buyer's specific needs identified during the sales process.</w:t>
      </w:r>
    </w:p>
    <w:p w14:paraId="1EDAA98E" w14:textId="77777777" w:rsidR="007944BA" w:rsidRPr="00AA5E59" w:rsidRDefault="00F9748E">
      <w:pPr>
        <w:pStyle w:val="Body"/>
        <w:numPr>
          <w:ilvl w:val="0"/>
          <w:numId w:val="528"/>
        </w:numPr>
        <w:spacing w:after="0" w:line="240" w:lineRule="auto"/>
        <w:rPr>
          <w:rFonts w:asciiTheme="minorHAnsi" w:hAnsiTheme="minorHAnsi"/>
          <w:sz w:val="20"/>
          <w:szCs w:val="20"/>
        </w:rPr>
      </w:pPr>
      <w:r w:rsidRPr="00AA5E59">
        <w:rPr>
          <w:rFonts w:asciiTheme="minorHAnsi" w:hAnsiTheme="minorHAnsi"/>
          <w:b/>
          <w:bCs/>
          <w:sz w:val="20"/>
          <w:szCs w:val="20"/>
        </w:rPr>
        <w:t>Translate Features into Advantages:</w:t>
      </w:r>
      <w:r w:rsidRPr="00AA5E59">
        <w:rPr>
          <w:rFonts w:asciiTheme="minorHAnsi" w:hAnsiTheme="minorHAnsi"/>
          <w:sz w:val="20"/>
          <w:szCs w:val="20"/>
        </w:rPr>
        <w:t xml:space="preserve"> Explain why these features are advantageous. Highlight their inherent strengths and how they differentiate you from competitors.</w:t>
      </w:r>
    </w:p>
    <w:p w14:paraId="45A77138" w14:textId="77777777" w:rsidR="007944BA" w:rsidRPr="00AA5E59" w:rsidRDefault="00F9748E">
      <w:pPr>
        <w:pStyle w:val="Body"/>
        <w:numPr>
          <w:ilvl w:val="0"/>
          <w:numId w:val="528"/>
        </w:numPr>
        <w:spacing w:after="280" w:line="240" w:lineRule="auto"/>
        <w:rPr>
          <w:rFonts w:asciiTheme="minorHAnsi" w:hAnsiTheme="minorHAnsi"/>
          <w:sz w:val="20"/>
          <w:szCs w:val="20"/>
        </w:rPr>
      </w:pPr>
      <w:r w:rsidRPr="00AA5E59">
        <w:rPr>
          <w:rFonts w:asciiTheme="minorHAnsi" w:hAnsiTheme="minorHAnsi"/>
          <w:b/>
          <w:bCs/>
          <w:sz w:val="20"/>
          <w:szCs w:val="20"/>
        </w:rPr>
        <w:t>Connect to Benefits:</w:t>
      </w:r>
      <w:r w:rsidRPr="00AA5E59">
        <w:rPr>
          <w:rFonts w:asciiTheme="minorHAnsi" w:hAnsiTheme="minorHAnsi"/>
          <w:sz w:val="20"/>
          <w:szCs w:val="20"/>
        </w:rPr>
        <w:t xml:space="preserve"> Most importantly, bridge the gap from features to benefits. Explain how each feature translates into a tangible outcome for the buyer. Focus on addressing their pain points and how your solution delivers the desired results.</w:t>
      </w:r>
    </w:p>
    <w:p w14:paraId="43AF59D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Using FAB in Your Pitch:</w:t>
      </w:r>
    </w:p>
    <w:p w14:paraId="39178266" w14:textId="77777777" w:rsidR="007944BA" w:rsidRPr="00AA5E59" w:rsidRDefault="00F9748E">
      <w:pPr>
        <w:pStyle w:val="Body"/>
        <w:numPr>
          <w:ilvl w:val="0"/>
          <w:numId w:val="530"/>
        </w:numPr>
        <w:spacing w:before="280" w:after="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Let's say you're selling industrial automation software. </w:t>
      </w:r>
    </w:p>
    <w:p w14:paraId="55F25A58" w14:textId="77777777" w:rsidR="007944BA" w:rsidRPr="00AA5E59" w:rsidRDefault="00F9748E">
      <w:pPr>
        <w:pStyle w:val="Body"/>
        <w:numPr>
          <w:ilvl w:val="1"/>
          <w:numId w:val="530"/>
        </w:numPr>
        <w:spacing w:after="0" w:line="240" w:lineRule="auto"/>
        <w:rPr>
          <w:rFonts w:asciiTheme="minorHAnsi" w:hAnsiTheme="minorHAnsi"/>
          <w:sz w:val="20"/>
          <w:szCs w:val="20"/>
        </w:rPr>
      </w:pPr>
      <w:r w:rsidRPr="00AA5E59">
        <w:rPr>
          <w:rFonts w:asciiTheme="minorHAnsi" w:hAnsiTheme="minorHAnsi"/>
          <w:b/>
          <w:bCs/>
          <w:sz w:val="20"/>
          <w:szCs w:val="20"/>
        </w:rPr>
        <w:t>Feature:</w:t>
      </w:r>
      <w:r w:rsidRPr="00AA5E59">
        <w:rPr>
          <w:rFonts w:asciiTheme="minorHAnsi" w:hAnsiTheme="minorHAnsi"/>
          <w:sz w:val="20"/>
          <w:szCs w:val="20"/>
        </w:rPr>
        <w:t xml:space="preserve"> Our software offers real-time production monitoring capabilities. (This is what it does)</w:t>
      </w:r>
    </w:p>
    <w:p w14:paraId="4D80D343" w14:textId="77777777" w:rsidR="007944BA" w:rsidRPr="00AA5E59" w:rsidRDefault="00F9748E">
      <w:pPr>
        <w:pStyle w:val="Body"/>
        <w:numPr>
          <w:ilvl w:val="1"/>
          <w:numId w:val="530"/>
        </w:numPr>
        <w:spacing w:after="0" w:line="240" w:lineRule="auto"/>
        <w:rPr>
          <w:rFonts w:asciiTheme="minorHAnsi" w:hAnsiTheme="minorHAnsi"/>
          <w:sz w:val="20"/>
          <w:szCs w:val="20"/>
        </w:rPr>
      </w:pPr>
      <w:r w:rsidRPr="00AA5E59">
        <w:rPr>
          <w:rFonts w:asciiTheme="minorHAnsi" w:hAnsiTheme="minorHAnsi"/>
          <w:b/>
          <w:bCs/>
          <w:sz w:val="20"/>
          <w:szCs w:val="20"/>
        </w:rPr>
        <w:t>Advantage:</w:t>
      </w:r>
      <w:r w:rsidRPr="00AA5E59">
        <w:rPr>
          <w:rFonts w:asciiTheme="minorHAnsi" w:hAnsiTheme="minorHAnsi"/>
          <w:sz w:val="20"/>
          <w:szCs w:val="20"/>
        </w:rPr>
        <w:t xml:space="preserve"> This advanced monitoring provides a granular view of your entire production line. (This explains why it's better)</w:t>
      </w:r>
    </w:p>
    <w:p w14:paraId="62357D64" w14:textId="77777777" w:rsidR="007944BA" w:rsidRPr="00AA5E59" w:rsidRDefault="00F9748E">
      <w:pPr>
        <w:pStyle w:val="Body"/>
        <w:numPr>
          <w:ilvl w:val="1"/>
          <w:numId w:val="530"/>
        </w:numPr>
        <w:spacing w:after="28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By identifying bottlenecks and inefficiencies in real-time, you can optimise production processes, minimise downtime, and maximise output. (This explains how it benefits the buyer)</w:t>
      </w:r>
    </w:p>
    <w:p w14:paraId="39184D2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7455AE1B" w14:textId="77777777" w:rsidR="007944BA" w:rsidRPr="00AA5E59" w:rsidRDefault="00F9748E">
      <w:pPr>
        <w:pStyle w:val="Body"/>
        <w:numPr>
          <w:ilvl w:val="0"/>
          <w:numId w:val="532"/>
        </w:numPr>
        <w:spacing w:before="280" w:after="0" w:line="240" w:lineRule="auto"/>
        <w:rPr>
          <w:rFonts w:asciiTheme="minorHAnsi" w:hAnsiTheme="minorHAnsi"/>
          <w:sz w:val="20"/>
          <w:szCs w:val="20"/>
        </w:rPr>
      </w:pPr>
      <w:r w:rsidRPr="00AA5E59">
        <w:rPr>
          <w:rFonts w:asciiTheme="minorHAnsi" w:hAnsiTheme="minorHAnsi"/>
          <w:b/>
          <w:bCs/>
          <w:sz w:val="20"/>
          <w:szCs w:val="20"/>
        </w:rPr>
        <w:t>Focus on Buyer Needs:</w:t>
      </w:r>
      <w:r w:rsidRPr="00AA5E59">
        <w:rPr>
          <w:rFonts w:asciiTheme="minorHAnsi" w:hAnsiTheme="minorHAnsi"/>
          <w:sz w:val="20"/>
          <w:szCs w:val="20"/>
        </w:rPr>
        <w:t xml:space="preserve"> Ensure your FAB presentation aligns directly with the buyer's specific challenges and desired outcomes.</w:t>
      </w:r>
    </w:p>
    <w:p w14:paraId="16053E31" w14:textId="77777777" w:rsidR="007944BA" w:rsidRPr="00AA5E59" w:rsidRDefault="00F9748E">
      <w:pPr>
        <w:pStyle w:val="Body"/>
        <w:numPr>
          <w:ilvl w:val="0"/>
          <w:numId w:val="532"/>
        </w:numPr>
        <w:spacing w:after="0" w:line="240" w:lineRule="auto"/>
        <w:rPr>
          <w:rFonts w:asciiTheme="minorHAnsi" w:hAnsiTheme="minorHAnsi"/>
          <w:sz w:val="20"/>
          <w:szCs w:val="20"/>
        </w:rPr>
      </w:pPr>
      <w:r w:rsidRPr="00AA5E59">
        <w:rPr>
          <w:rFonts w:asciiTheme="minorHAnsi" w:hAnsiTheme="minorHAnsi"/>
          <w:b/>
          <w:bCs/>
          <w:sz w:val="20"/>
          <w:szCs w:val="20"/>
        </w:rPr>
        <w:t>Quantify Whenever Possible:</w:t>
      </w:r>
      <w:r w:rsidRPr="00AA5E59">
        <w:rPr>
          <w:rFonts w:asciiTheme="minorHAnsi" w:hAnsiTheme="minorHAnsi"/>
          <w:sz w:val="20"/>
          <w:szCs w:val="20"/>
        </w:rPr>
        <w:t xml:space="preserve"> Whenever possible, quantify the benefits. For example, instead of saying "improves efficiency," state "reduces production time by 15%."</w:t>
      </w:r>
    </w:p>
    <w:p w14:paraId="622FA55B" w14:textId="77777777" w:rsidR="007944BA" w:rsidRPr="00AA5E59" w:rsidRDefault="00F9748E">
      <w:pPr>
        <w:pStyle w:val="Body"/>
        <w:numPr>
          <w:ilvl w:val="0"/>
          <w:numId w:val="532"/>
        </w:numPr>
        <w:spacing w:after="280" w:line="240" w:lineRule="auto"/>
        <w:rPr>
          <w:rFonts w:asciiTheme="minorHAnsi" w:hAnsiTheme="minorHAnsi"/>
          <w:sz w:val="20"/>
          <w:szCs w:val="20"/>
        </w:rPr>
      </w:pPr>
      <w:r w:rsidRPr="00AA5E59">
        <w:rPr>
          <w:rFonts w:asciiTheme="minorHAnsi" w:hAnsiTheme="minorHAnsi"/>
          <w:b/>
          <w:bCs/>
          <w:sz w:val="20"/>
          <w:szCs w:val="20"/>
        </w:rPr>
        <w:t>Tailored Approach:</w:t>
      </w:r>
      <w:r w:rsidRPr="00AA5E59">
        <w:rPr>
          <w:rFonts w:asciiTheme="minorHAnsi" w:hAnsiTheme="minorHAnsi"/>
          <w:sz w:val="20"/>
          <w:szCs w:val="20"/>
        </w:rPr>
        <w:t xml:space="preserve"> Don't deliver a generic FAB presentation. Adapt it for each buyer, highlighting features and benefits most relevant to their specific situation.</w:t>
      </w:r>
    </w:p>
    <w:p w14:paraId="58E77FCE" w14:textId="77777777" w:rsidR="007944BA" w:rsidRPr="00AA5E59" w:rsidRDefault="007944BA">
      <w:pPr>
        <w:pStyle w:val="Body"/>
        <w:spacing w:before="280" w:after="280" w:line="240" w:lineRule="auto"/>
        <w:rPr>
          <w:rFonts w:asciiTheme="minorHAnsi" w:hAnsiTheme="minorHAnsi"/>
          <w:sz w:val="20"/>
          <w:szCs w:val="20"/>
        </w:rPr>
      </w:pPr>
    </w:p>
    <w:p w14:paraId="441EE351" w14:textId="77777777" w:rsidR="007944BA" w:rsidRPr="00AA5E59" w:rsidRDefault="00F9748E">
      <w:pPr>
        <w:pStyle w:val="Body"/>
        <w:numPr>
          <w:ilvl w:val="0"/>
          <w:numId w:val="51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Tailoring your pitch to different decision-makers: Speak to the specific needs of technical experts, procurement managers, and executives.</w:t>
      </w:r>
    </w:p>
    <w:p w14:paraId="7003805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the Stakeholders:</w:t>
      </w:r>
    </w:p>
    <w:p w14:paraId="515EF18E" w14:textId="77777777" w:rsidR="007944BA" w:rsidRPr="00AA5E59" w:rsidRDefault="00F9748E">
      <w:pPr>
        <w:pStyle w:val="Body"/>
        <w:numPr>
          <w:ilvl w:val="0"/>
          <w:numId w:val="534"/>
        </w:numPr>
        <w:spacing w:before="280" w:after="0" w:line="240" w:lineRule="auto"/>
        <w:rPr>
          <w:rFonts w:asciiTheme="minorHAnsi" w:hAnsiTheme="minorHAnsi"/>
          <w:sz w:val="20"/>
          <w:szCs w:val="20"/>
        </w:rPr>
      </w:pPr>
      <w:r w:rsidRPr="00AA5E59">
        <w:rPr>
          <w:rFonts w:asciiTheme="minorHAnsi" w:hAnsiTheme="minorHAnsi"/>
          <w:b/>
          <w:bCs/>
          <w:sz w:val="20"/>
          <w:szCs w:val="20"/>
        </w:rPr>
        <w:t>Technical Experts:</w:t>
      </w:r>
      <w:r w:rsidRPr="00AA5E59">
        <w:rPr>
          <w:rFonts w:asciiTheme="minorHAnsi" w:hAnsiTheme="minorHAnsi"/>
          <w:sz w:val="20"/>
          <w:szCs w:val="20"/>
        </w:rPr>
        <w:t xml:space="preserve"> These individuals, like engineers or IT professionals, evaluate the technical feasibility and functionality of your solution.</w:t>
      </w:r>
    </w:p>
    <w:p w14:paraId="4265A2BC" w14:textId="77777777" w:rsidR="007944BA" w:rsidRPr="00AA5E59" w:rsidRDefault="00F9748E">
      <w:pPr>
        <w:pStyle w:val="Body"/>
        <w:numPr>
          <w:ilvl w:val="0"/>
          <w:numId w:val="534"/>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Procurement </w:t>
      </w:r>
      <w:proofErr w:type="gramStart"/>
      <w:r w:rsidRPr="00AA5E59">
        <w:rPr>
          <w:rFonts w:asciiTheme="minorHAnsi" w:hAnsiTheme="minorHAnsi"/>
          <w:b/>
          <w:bCs/>
          <w:sz w:val="20"/>
          <w:szCs w:val="20"/>
          <w:lang w:val="fr-FR"/>
        </w:rPr>
        <w:t>Managers:</w:t>
      </w:r>
      <w:proofErr w:type="gramEnd"/>
      <w:r w:rsidRPr="00AA5E59">
        <w:rPr>
          <w:rFonts w:asciiTheme="minorHAnsi" w:hAnsiTheme="minorHAnsi"/>
          <w:sz w:val="20"/>
          <w:szCs w:val="20"/>
        </w:rPr>
        <w:t xml:space="preserve"> Their primary focus is securing the best possible deal, focusing on pricing, contracts, and ensuring alignment with budgetary constraints.</w:t>
      </w:r>
    </w:p>
    <w:p w14:paraId="5020F172" w14:textId="77777777" w:rsidR="007944BA" w:rsidRPr="00AA5E59" w:rsidRDefault="00F9748E">
      <w:pPr>
        <w:pStyle w:val="Body"/>
        <w:numPr>
          <w:ilvl w:val="0"/>
          <w:numId w:val="534"/>
        </w:numPr>
        <w:spacing w:after="280" w:line="240" w:lineRule="auto"/>
        <w:rPr>
          <w:rFonts w:asciiTheme="minorHAnsi" w:hAnsiTheme="minorHAnsi"/>
          <w:sz w:val="20"/>
          <w:szCs w:val="20"/>
        </w:rPr>
      </w:pPr>
      <w:r w:rsidRPr="00AA5E59">
        <w:rPr>
          <w:rFonts w:asciiTheme="minorHAnsi" w:hAnsiTheme="minorHAnsi"/>
          <w:b/>
          <w:bCs/>
          <w:sz w:val="20"/>
          <w:szCs w:val="20"/>
        </w:rPr>
        <w:t>Executives:</w:t>
      </w:r>
      <w:r w:rsidRPr="00AA5E59">
        <w:rPr>
          <w:rFonts w:asciiTheme="minorHAnsi" w:hAnsiTheme="minorHAnsi"/>
          <w:sz w:val="20"/>
          <w:szCs w:val="20"/>
        </w:rPr>
        <w:t xml:space="preserve"> Senior management holds the ultimate decision-making authority. They prioritise the strategic value proposition and how your solution aligns with the company's overall goals.</w:t>
      </w:r>
    </w:p>
    <w:p w14:paraId="1ADB728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Targeted Pitches:</w:t>
      </w:r>
    </w:p>
    <w:p w14:paraId="6FC4EC1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Technical Experts:</w:t>
      </w:r>
    </w:p>
    <w:p w14:paraId="70A2531F" w14:textId="77777777" w:rsidR="007944BA" w:rsidRPr="00AA5E59" w:rsidRDefault="00F9748E">
      <w:pPr>
        <w:pStyle w:val="Body"/>
        <w:numPr>
          <w:ilvl w:val="0"/>
          <w:numId w:val="536"/>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Functionality, Performance, and Integration</w:t>
      </w:r>
    </w:p>
    <w:p w14:paraId="1E5BB696" w14:textId="77777777" w:rsidR="007944BA" w:rsidRPr="00AA5E59" w:rsidRDefault="00F9748E">
      <w:pPr>
        <w:pStyle w:val="Body"/>
        <w:numPr>
          <w:ilvl w:val="0"/>
          <w:numId w:val="536"/>
        </w:numPr>
        <w:spacing w:after="0" w:line="240" w:lineRule="auto"/>
        <w:rPr>
          <w:rFonts w:asciiTheme="minorHAnsi" w:hAnsiTheme="minorHAnsi"/>
          <w:sz w:val="20"/>
          <w:szCs w:val="20"/>
        </w:rPr>
      </w:pPr>
      <w:r w:rsidRPr="00AA5E59">
        <w:rPr>
          <w:rFonts w:asciiTheme="minorHAnsi" w:hAnsiTheme="minorHAnsi"/>
          <w:b/>
          <w:bCs/>
          <w:sz w:val="20"/>
          <w:szCs w:val="20"/>
        </w:rPr>
        <w:t>Language:</w:t>
      </w:r>
      <w:r w:rsidRPr="00AA5E59">
        <w:rPr>
          <w:rFonts w:asciiTheme="minorHAnsi" w:hAnsiTheme="minorHAnsi"/>
          <w:sz w:val="20"/>
          <w:szCs w:val="20"/>
        </w:rPr>
        <w:t xml:space="preserve"> Technical jargon and data-driven presentations are appropriate. Highlight features, performance metrics, and seamless integration capabilities.</w:t>
      </w:r>
    </w:p>
    <w:p w14:paraId="3F7868BE" w14:textId="77777777" w:rsidR="007944BA" w:rsidRPr="00AA5E59" w:rsidRDefault="00F9748E">
      <w:pPr>
        <w:pStyle w:val="Body"/>
        <w:numPr>
          <w:ilvl w:val="0"/>
          <w:numId w:val="536"/>
        </w:numPr>
        <w:spacing w:after="280" w:line="240" w:lineRule="auto"/>
        <w:rPr>
          <w:rFonts w:asciiTheme="minorHAnsi" w:hAnsiTheme="minorHAnsi"/>
          <w:sz w:val="20"/>
          <w:szCs w:val="20"/>
        </w:rPr>
      </w:pPr>
      <w:r w:rsidRPr="00AA5E59">
        <w:rPr>
          <w:rFonts w:asciiTheme="minorHAnsi" w:hAnsiTheme="minorHAnsi"/>
          <w:b/>
          <w:bCs/>
          <w:sz w:val="20"/>
          <w:szCs w:val="20"/>
        </w:rPr>
        <w:t>Examples:</w:t>
      </w:r>
      <w:r w:rsidRPr="00AA5E59">
        <w:rPr>
          <w:rFonts w:asciiTheme="minorHAnsi" w:hAnsiTheme="minorHAnsi"/>
          <w:sz w:val="20"/>
          <w:szCs w:val="20"/>
        </w:rPr>
        <w:t xml:space="preserve"> Quantify performance improvements, showcase compatibility with existing systems, and address potential technical concerns.</w:t>
      </w:r>
    </w:p>
    <w:p w14:paraId="0957091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Procurement Managers:</w:t>
      </w:r>
    </w:p>
    <w:p w14:paraId="6B05209B" w14:textId="77777777" w:rsidR="007944BA" w:rsidRPr="00AA5E59" w:rsidRDefault="00F9748E">
      <w:pPr>
        <w:pStyle w:val="Body"/>
        <w:numPr>
          <w:ilvl w:val="0"/>
          <w:numId w:val="538"/>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Value for Money, Cost-Effectiveness, and Favourable Contract Terms</w:t>
      </w:r>
    </w:p>
    <w:p w14:paraId="3EC0C54E" w14:textId="77777777" w:rsidR="007944BA" w:rsidRPr="00AA5E59" w:rsidRDefault="00F9748E">
      <w:pPr>
        <w:pStyle w:val="Body"/>
        <w:numPr>
          <w:ilvl w:val="0"/>
          <w:numId w:val="538"/>
        </w:numPr>
        <w:spacing w:after="0" w:line="240" w:lineRule="auto"/>
        <w:rPr>
          <w:rFonts w:asciiTheme="minorHAnsi" w:hAnsiTheme="minorHAnsi"/>
          <w:sz w:val="20"/>
          <w:szCs w:val="20"/>
        </w:rPr>
      </w:pPr>
      <w:r w:rsidRPr="00AA5E59">
        <w:rPr>
          <w:rFonts w:asciiTheme="minorHAnsi" w:hAnsiTheme="minorHAnsi"/>
          <w:b/>
          <w:bCs/>
          <w:sz w:val="20"/>
          <w:szCs w:val="20"/>
        </w:rPr>
        <w:t>Language:</w:t>
      </w:r>
      <w:r w:rsidRPr="00AA5E59">
        <w:rPr>
          <w:rFonts w:asciiTheme="minorHAnsi" w:hAnsiTheme="minorHAnsi"/>
          <w:sz w:val="20"/>
          <w:szCs w:val="20"/>
        </w:rPr>
        <w:t xml:space="preserve"> Speak their language – emphasise cost savings, return on investment (ROI), and favourable payment structures. Highlight the total cost of ownership (TCO) and how your solution minimises long-term expenses.</w:t>
      </w:r>
    </w:p>
    <w:p w14:paraId="045E29DD" w14:textId="77777777" w:rsidR="007944BA" w:rsidRPr="00AA5E59" w:rsidRDefault="00F9748E">
      <w:pPr>
        <w:pStyle w:val="Body"/>
        <w:numPr>
          <w:ilvl w:val="0"/>
          <w:numId w:val="538"/>
        </w:numPr>
        <w:spacing w:after="280" w:line="240" w:lineRule="auto"/>
        <w:rPr>
          <w:rFonts w:asciiTheme="minorHAnsi" w:hAnsiTheme="minorHAnsi"/>
          <w:sz w:val="20"/>
          <w:szCs w:val="20"/>
        </w:rPr>
      </w:pPr>
      <w:r w:rsidRPr="00AA5E59">
        <w:rPr>
          <w:rFonts w:asciiTheme="minorHAnsi" w:hAnsiTheme="minorHAnsi"/>
          <w:b/>
          <w:bCs/>
          <w:sz w:val="20"/>
          <w:szCs w:val="20"/>
        </w:rPr>
        <w:t>Examples:</w:t>
      </w:r>
      <w:r w:rsidRPr="00AA5E59">
        <w:rPr>
          <w:rFonts w:asciiTheme="minorHAnsi" w:hAnsiTheme="minorHAnsi"/>
          <w:sz w:val="20"/>
          <w:szCs w:val="20"/>
        </w:rPr>
        <w:t xml:space="preserve"> Present clear cost-benefit analyses, demonstrate lifecycle cost savings, and showcase flexible payment options.</w:t>
      </w:r>
    </w:p>
    <w:p w14:paraId="2B78C5A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Executives:</w:t>
      </w:r>
    </w:p>
    <w:p w14:paraId="53442EC6" w14:textId="77777777" w:rsidR="007944BA" w:rsidRPr="00AA5E59" w:rsidRDefault="00F9748E">
      <w:pPr>
        <w:pStyle w:val="Body"/>
        <w:numPr>
          <w:ilvl w:val="0"/>
          <w:numId w:val="540"/>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Strategic Value, Competitive Advantage, and Long-Term Impact</w:t>
      </w:r>
    </w:p>
    <w:p w14:paraId="79C35338" w14:textId="77777777" w:rsidR="007944BA" w:rsidRPr="00AA5E59" w:rsidRDefault="00F9748E">
      <w:pPr>
        <w:pStyle w:val="Body"/>
        <w:numPr>
          <w:ilvl w:val="0"/>
          <w:numId w:val="540"/>
        </w:numPr>
        <w:spacing w:after="0" w:line="240" w:lineRule="auto"/>
        <w:rPr>
          <w:rFonts w:asciiTheme="minorHAnsi" w:hAnsiTheme="minorHAnsi"/>
          <w:sz w:val="20"/>
          <w:szCs w:val="20"/>
        </w:rPr>
      </w:pPr>
      <w:r w:rsidRPr="00AA5E59">
        <w:rPr>
          <w:rFonts w:asciiTheme="minorHAnsi" w:hAnsiTheme="minorHAnsi"/>
          <w:b/>
          <w:bCs/>
          <w:sz w:val="20"/>
          <w:szCs w:val="20"/>
        </w:rPr>
        <w:t>Language:</w:t>
      </w:r>
      <w:r w:rsidRPr="00AA5E59">
        <w:rPr>
          <w:rFonts w:asciiTheme="minorHAnsi" w:hAnsiTheme="minorHAnsi"/>
          <w:sz w:val="20"/>
          <w:szCs w:val="20"/>
        </w:rPr>
        <w:t xml:space="preserve"> Focus on the strategic benefits and how your solution aligns with the company's vision. Highlight potential improvements in market competitiveness, increased efficiency, and long-term growth opportunities.</w:t>
      </w:r>
    </w:p>
    <w:p w14:paraId="555C7DC2" w14:textId="77777777" w:rsidR="007944BA" w:rsidRPr="00AA5E59" w:rsidRDefault="00F9748E">
      <w:pPr>
        <w:pStyle w:val="Body"/>
        <w:numPr>
          <w:ilvl w:val="0"/>
          <w:numId w:val="540"/>
        </w:numPr>
        <w:spacing w:after="280" w:line="240" w:lineRule="auto"/>
        <w:rPr>
          <w:rFonts w:asciiTheme="minorHAnsi" w:hAnsiTheme="minorHAnsi"/>
          <w:sz w:val="20"/>
          <w:szCs w:val="20"/>
        </w:rPr>
      </w:pPr>
      <w:r w:rsidRPr="00AA5E59">
        <w:rPr>
          <w:rFonts w:asciiTheme="minorHAnsi" w:hAnsiTheme="minorHAnsi"/>
          <w:b/>
          <w:bCs/>
          <w:sz w:val="20"/>
          <w:szCs w:val="20"/>
        </w:rPr>
        <w:t>Examples:</w:t>
      </w:r>
      <w:r w:rsidRPr="00AA5E59">
        <w:rPr>
          <w:rFonts w:asciiTheme="minorHAnsi" w:hAnsiTheme="minorHAnsi"/>
          <w:sz w:val="20"/>
          <w:szCs w:val="20"/>
        </w:rPr>
        <w:t xml:space="preserve"> Demonstrate how your solution enhances their competitive edge, showcase case studies with similar companies, and emphasise the long-term value proposition.</w:t>
      </w:r>
    </w:p>
    <w:p w14:paraId="5851636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455F3DC9" w14:textId="77777777" w:rsidR="007944BA" w:rsidRPr="00AA5E59" w:rsidRDefault="00F9748E">
      <w:pPr>
        <w:pStyle w:val="Body"/>
        <w:numPr>
          <w:ilvl w:val="0"/>
          <w:numId w:val="542"/>
        </w:numPr>
        <w:spacing w:before="280" w:after="0" w:line="240" w:lineRule="auto"/>
        <w:rPr>
          <w:rFonts w:asciiTheme="minorHAnsi" w:hAnsiTheme="minorHAnsi"/>
          <w:sz w:val="20"/>
          <w:szCs w:val="20"/>
        </w:rPr>
      </w:pPr>
      <w:r w:rsidRPr="00AA5E59">
        <w:rPr>
          <w:rFonts w:asciiTheme="minorHAnsi" w:hAnsiTheme="minorHAnsi"/>
          <w:b/>
          <w:bCs/>
          <w:sz w:val="20"/>
          <w:szCs w:val="20"/>
        </w:rPr>
        <w:t>Gather Information:</w:t>
      </w:r>
      <w:r w:rsidRPr="00AA5E59">
        <w:rPr>
          <w:rFonts w:asciiTheme="minorHAnsi" w:hAnsiTheme="minorHAnsi"/>
          <w:sz w:val="20"/>
          <w:szCs w:val="20"/>
        </w:rPr>
        <w:t xml:space="preserve"> During the sales process, actively gather information about the buying centre and each stakeholder's role and priorities.</w:t>
      </w:r>
    </w:p>
    <w:p w14:paraId="71D219EA" w14:textId="77777777" w:rsidR="007944BA" w:rsidRPr="00AA5E59" w:rsidRDefault="00F9748E">
      <w:pPr>
        <w:pStyle w:val="Body"/>
        <w:numPr>
          <w:ilvl w:val="0"/>
          <w:numId w:val="542"/>
        </w:numPr>
        <w:spacing w:after="0" w:line="240" w:lineRule="auto"/>
        <w:rPr>
          <w:rFonts w:asciiTheme="minorHAnsi" w:hAnsiTheme="minorHAnsi"/>
          <w:sz w:val="20"/>
          <w:szCs w:val="20"/>
        </w:rPr>
      </w:pPr>
      <w:r w:rsidRPr="00AA5E59">
        <w:rPr>
          <w:rFonts w:asciiTheme="minorHAnsi" w:hAnsiTheme="minorHAnsi"/>
          <w:b/>
          <w:bCs/>
          <w:sz w:val="20"/>
          <w:szCs w:val="20"/>
        </w:rPr>
        <w:t>Lead with Value:</w:t>
      </w:r>
      <w:r w:rsidRPr="00AA5E59">
        <w:rPr>
          <w:rFonts w:asciiTheme="minorHAnsi" w:hAnsiTheme="minorHAnsi"/>
          <w:sz w:val="20"/>
          <w:szCs w:val="20"/>
        </w:rPr>
        <w:t xml:space="preserve"> Regardless of the audience, always begin by highlighting the core value proposition your solution offers.</w:t>
      </w:r>
    </w:p>
    <w:p w14:paraId="2439144E" w14:textId="77777777" w:rsidR="007944BA" w:rsidRPr="00AA5E59" w:rsidRDefault="00F9748E">
      <w:pPr>
        <w:pStyle w:val="Body"/>
        <w:numPr>
          <w:ilvl w:val="0"/>
          <w:numId w:val="542"/>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Data &amp; Evidence:</w:t>
      </w:r>
      <w:r w:rsidRPr="00AA5E59">
        <w:rPr>
          <w:rFonts w:asciiTheme="minorHAnsi" w:hAnsiTheme="minorHAnsi"/>
          <w:sz w:val="20"/>
          <w:szCs w:val="20"/>
        </w:rPr>
        <w:t xml:space="preserve"> Back up your claims with data, industry reports, and customer testimonials to add credibility to your pitch.</w:t>
      </w:r>
    </w:p>
    <w:p w14:paraId="3CCCB633" w14:textId="77777777" w:rsidR="007944BA" w:rsidRPr="00AA5E59" w:rsidRDefault="00F9748E">
      <w:pPr>
        <w:pStyle w:val="Body"/>
        <w:numPr>
          <w:ilvl w:val="0"/>
          <w:numId w:val="542"/>
        </w:numPr>
        <w:spacing w:after="0" w:line="240" w:lineRule="auto"/>
        <w:rPr>
          <w:rFonts w:asciiTheme="minorHAnsi" w:hAnsiTheme="minorHAnsi"/>
          <w:sz w:val="20"/>
          <w:szCs w:val="20"/>
        </w:rPr>
      </w:pPr>
      <w:r w:rsidRPr="00AA5E59">
        <w:rPr>
          <w:rFonts w:asciiTheme="minorHAnsi" w:hAnsiTheme="minorHAnsi"/>
          <w:b/>
          <w:bCs/>
          <w:sz w:val="20"/>
          <w:szCs w:val="20"/>
        </w:rPr>
        <w:t>Prepare Q&amp;A:</w:t>
      </w:r>
      <w:r w:rsidRPr="00AA5E59">
        <w:rPr>
          <w:rFonts w:asciiTheme="minorHAnsi" w:hAnsiTheme="minorHAnsi"/>
          <w:sz w:val="20"/>
          <w:szCs w:val="20"/>
        </w:rPr>
        <w:t xml:space="preserve"> Anticipate potential questions from each stakeholder group and prepare well-reasoned responses.</w:t>
      </w:r>
    </w:p>
    <w:p w14:paraId="14768F68" w14:textId="77777777" w:rsidR="007944BA" w:rsidRPr="00AA5E59" w:rsidRDefault="00F9748E">
      <w:pPr>
        <w:pStyle w:val="Body"/>
        <w:numPr>
          <w:ilvl w:val="0"/>
          <w:numId w:val="542"/>
        </w:numPr>
        <w:spacing w:after="280" w:line="240" w:lineRule="auto"/>
        <w:rPr>
          <w:rFonts w:asciiTheme="minorHAnsi" w:hAnsiTheme="minorHAnsi"/>
          <w:sz w:val="20"/>
          <w:szCs w:val="20"/>
        </w:rPr>
      </w:pPr>
      <w:r w:rsidRPr="00AA5E59">
        <w:rPr>
          <w:rFonts w:asciiTheme="minorHAnsi" w:hAnsiTheme="minorHAnsi"/>
          <w:b/>
          <w:bCs/>
          <w:sz w:val="20"/>
          <w:szCs w:val="20"/>
        </w:rPr>
        <w:t>Maintain Consistency:</w:t>
      </w:r>
      <w:r w:rsidRPr="00AA5E59">
        <w:rPr>
          <w:rFonts w:asciiTheme="minorHAnsi" w:hAnsiTheme="minorHAnsi"/>
          <w:sz w:val="20"/>
          <w:szCs w:val="20"/>
        </w:rPr>
        <w:t xml:space="preserve"> While tailoring your pitch, ensure there's a consistent message throughout the sales cycle, reinforcing the overall value proposition.</w:t>
      </w:r>
    </w:p>
    <w:p w14:paraId="23684A32"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72F32997"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1BFD9DD1" wp14:editId="6B9C12E5">
            <wp:extent cx="1625600" cy="1625600"/>
            <wp:effectExtent l="0" t="0" r="0" b="0"/>
            <wp:docPr id="1073741842" name="officeArt object" descr="emoji.svg"/>
            <wp:cNvGraphicFramePr/>
            <a:graphic xmlns:a="http://schemas.openxmlformats.org/drawingml/2006/main">
              <a:graphicData uri="http://schemas.openxmlformats.org/drawingml/2006/picture">
                <pic:pic xmlns:pic="http://schemas.openxmlformats.org/drawingml/2006/picture">
                  <pic:nvPicPr>
                    <pic:cNvPr id="1073741842"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58F865B"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 xml:space="preserve">Worksheet: Module 17: Crafting a Compelling Sales Pitch for </w:t>
      </w:r>
      <w:r w:rsidRPr="00AA5E59">
        <w:rPr>
          <w:rFonts w:asciiTheme="minorHAnsi" w:hAnsiTheme="minorHAnsi"/>
          <w:b/>
          <w:bCs/>
          <w:sz w:val="20"/>
          <w:szCs w:val="20"/>
        </w:rPr>
        <w:t>Industrials</w:t>
      </w:r>
    </w:p>
    <w:p w14:paraId="1E223EA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Elevate Your Pitch: Mastering the Art of Value Communication in Industrial Sales</w:t>
      </w:r>
    </w:p>
    <w:p w14:paraId="22CB692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interactive worksheet equips you with the tools and strategies to craft a powerful sales pitch that resonates with industrial buyers. By </w:t>
      </w:r>
      <w:r w:rsidRPr="00AA5E59">
        <w:rPr>
          <w:rFonts w:asciiTheme="minorHAnsi" w:hAnsiTheme="minorHAnsi"/>
          <w:sz w:val="20"/>
          <w:szCs w:val="20"/>
        </w:rPr>
        <w:t>understanding your buyer's needs, articulating a compelling value proposition, and tailoring your message to different decision-makers, you can significantly increase your success rate in securing industrial sales.</w:t>
      </w:r>
    </w:p>
    <w:p w14:paraId="708E1C7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Understanding Your Buyer's Needs</w:t>
      </w:r>
    </w:p>
    <w:p w14:paraId="16E6E184" w14:textId="77777777" w:rsidR="007944BA" w:rsidRPr="00AA5E59" w:rsidRDefault="00F9748E">
      <w:pPr>
        <w:pStyle w:val="Default"/>
        <w:numPr>
          <w:ilvl w:val="0"/>
          <w:numId w:val="544"/>
        </w:numPr>
        <w:spacing w:before="0" w:after="240" w:line="240" w:lineRule="auto"/>
        <w:rPr>
          <w:rFonts w:asciiTheme="minorHAnsi" w:hAnsiTheme="minorHAnsi"/>
          <w:sz w:val="20"/>
          <w:szCs w:val="20"/>
        </w:rPr>
      </w:pPr>
      <w:r w:rsidRPr="00AA5E59">
        <w:rPr>
          <w:rFonts w:asciiTheme="minorHAnsi" w:hAnsiTheme="minorHAnsi"/>
          <w:sz w:val="20"/>
          <w:szCs w:val="20"/>
        </w:rPr>
        <w:t>Active listening is crucial before crafting your pitch. List 2 ways you can actively listen to uncover the buyer's specific challenges and desired outcomes.</w:t>
      </w:r>
    </w:p>
    <w:p w14:paraId="3266482A" w14:textId="77777777" w:rsidR="007944BA" w:rsidRPr="00AA5E59" w:rsidRDefault="00F9748E">
      <w:pPr>
        <w:pStyle w:val="Default"/>
        <w:numPr>
          <w:ilvl w:val="1"/>
          <w:numId w:val="445"/>
        </w:numPr>
        <w:spacing w:before="0" w:after="240" w:line="240" w:lineRule="auto"/>
        <w:rPr>
          <w:rFonts w:asciiTheme="minorHAnsi" w:hAnsiTheme="minorHAnsi"/>
          <w:sz w:val="20"/>
          <w:szCs w:val="20"/>
        </w:rPr>
      </w:pPr>
      <w:r w:rsidRPr="00AA5E59">
        <w:rPr>
          <w:rFonts w:asciiTheme="minorHAnsi" w:hAnsiTheme="minorHAnsi"/>
          <w:b/>
          <w:bCs/>
          <w:sz w:val="20"/>
          <w:szCs w:val="20"/>
        </w:rPr>
        <w:t>Asking Insightful Questions:</w:t>
      </w:r>
      <w:r w:rsidRPr="00AA5E59">
        <w:rPr>
          <w:rFonts w:asciiTheme="minorHAnsi" w:hAnsiTheme="minorHAnsi"/>
          <w:sz w:val="20"/>
          <w:szCs w:val="20"/>
        </w:rPr>
        <w:t xml:space="preserve"> Prepare open-ended questions that go beyond basic features and delve deeper into the buyer's challenges. Ask questions like "What are your biggest pain points in current operations?" or "How can an ideal solution help you achieve your production goals?"</w:t>
      </w:r>
    </w:p>
    <w:p w14:paraId="18EB4A7A" w14:textId="77777777" w:rsidR="007944BA" w:rsidRPr="00AA5E59" w:rsidRDefault="00F9748E">
      <w:pPr>
        <w:pStyle w:val="Default"/>
        <w:numPr>
          <w:ilvl w:val="1"/>
          <w:numId w:val="445"/>
        </w:numPr>
        <w:spacing w:before="0" w:after="240" w:line="240" w:lineRule="auto"/>
        <w:rPr>
          <w:rFonts w:asciiTheme="minorHAnsi" w:hAnsiTheme="minorHAnsi"/>
          <w:sz w:val="20"/>
          <w:szCs w:val="20"/>
        </w:rPr>
      </w:pPr>
      <w:r w:rsidRPr="00AA5E59">
        <w:rPr>
          <w:rFonts w:asciiTheme="minorHAnsi" w:hAnsiTheme="minorHAnsi"/>
          <w:b/>
          <w:bCs/>
          <w:sz w:val="20"/>
          <w:szCs w:val="20"/>
        </w:rPr>
        <w:t>Focusing on Outcomes, Not Specifications:</w:t>
      </w:r>
      <w:r w:rsidRPr="00AA5E59">
        <w:rPr>
          <w:rFonts w:asciiTheme="minorHAnsi" w:hAnsiTheme="minorHAnsi"/>
          <w:sz w:val="20"/>
          <w:szCs w:val="20"/>
        </w:rPr>
        <w:t xml:space="preserve"> Shift the conversation towards the buyer's desired outcomes. Instead of getting bogged down in technical specifications, ask questions like "What would a successful solution look like for you?" or "How can we help you improve efficiency and reduce costs?"</w:t>
      </w:r>
    </w:p>
    <w:p w14:paraId="1594EE4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Quantifying the Value Proposition</w:t>
      </w:r>
    </w:p>
    <w:p w14:paraId="0D861055"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Match the following descriptions with their corresponding value proposition elements in industrial sales:</w:t>
      </w:r>
    </w:p>
    <w:p w14:paraId="6B2D4DFD"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Data, case studies, and industry reports that support your claims.</w:t>
      </w:r>
    </w:p>
    <w:p w14:paraId="4415DD31"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Translating features into measurable benefits that address the buyer's needs.</w:t>
      </w:r>
    </w:p>
    <w:p w14:paraId="15D38B6D"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Highlighting how your solution generates cost savings or increases revenue.</w:t>
      </w:r>
    </w:p>
    <w:p w14:paraId="559CC814" w14:textId="77777777" w:rsidR="00571A0C" w:rsidRPr="00AA5E59" w:rsidRDefault="00571A0C" w:rsidP="00571A0C">
      <w:pPr>
        <w:pStyle w:val="Default"/>
        <w:spacing w:before="0" w:line="240" w:lineRule="auto"/>
        <w:rPr>
          <w:rFonts w:asciiTheme="minorHAnsi" w:hAnsiTheme="minorHAnsi"/>
          <w:sz w:val="20"/>
          <w:szCs w:val="20"/>
        </w:rPr>
      </w:pPr>
    </w:p>
    <w:p w14:paraId="6F989A47" w14:textId="53A98C9E"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571A0C">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lang w:val="it-IT"/>
        </w:rPr>
        <w:t>Data &amp; Evidence</w:t>
      </w:r>
      <w:r w:rsidRPr="00AA5E59">
        <w:rPr>
          <w:rFonts w:asciiTheme="minorHAnsi" w:hAnsiTheme="minorHAnsi"/>
          <w:sz w:val="20"/>
          <w:szCs w:val="20"/>
        </w:rPr>
        <w:t xml:space="preserve"> (Data, case studies, and industry reports that support your claims.)</w:t>
      </w:r>
    </w:p>
    <w:p w14:paraId="7D8F8F06" w14:textId="77777777" w:rsidR="00571A0C" w:rsidRPr="00AA5E59" w:rsidRDefault="00571A0C" w:rsidP="00571A0C">
      <w:pPr>
        <w:pStyle w:val="Default"/>
        <w:spacing w:before="0" w:line="240" w:lineRule="auto"/>
        <w:rPr>
          <w:rFonts w:asciiTheme="minorHAnsi" w:hAnsiTheme="minorHAnsi"/>
          <w:sz w:val="20"/>
          <w:szCs w:val="20"/>
        </w:rPr>
      </w:pPr>
    </w:p>
    <w:p w14:paraId="4C639326" w14:textId="03E58417"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EB05C8">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Measurable Benefits</w:t>
      </w:r>
      <w:r w:rsidRPr="00AA5E59">
        <w:rPr>
          <w:rFonts w:asciiTheme="minorHAnsi" w:hAnsiTheme="minorHAnsi"/>
          <w:sz w:val="20"/>
          <w:szCs w:val="20"/>
        </w:rPr>
        <w:t xml:space="preserve"> (Translating features into measurable benefits that address the buyer's needs.)</w:t>
      </w:r>
    </w:p>
    <w:p w14:paraId="4200DD13" w14:textId="77777777" w:rsidR="00571A0C" w:rsidRPr="00AA5E59" w:rsidRDefault="00571A0C" w:rsidP="00571A0C">
      <w:pPr>
        <w:pStyle w:val="Default"/>
        <w:spacing w:before="0" w:line="240" w:lineRule="auto"/>
        <w:rPr>
          <w:rFonts w:asciiTheme="minorHAnsi" w:hAnsiTheme="minorHAnsi"/>
          <w:sz w:val="20"/>
          <w:szCs w:val="20"/>
        </w:rPr>
      </w:pPr>
    </w:p>
    <w:p w14:paraId="2310EE4D" w14:textId="40FA3471"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EB05C8">
        <w:rPr>
          <w:rFonts w:asciiTheme="minorHAnsi" w:hAnsiTheme="minorHAnsi"/>
          <w:sz w:val="20"/>
          <w:szCs w:val="20"/>
        </w:rPr>
        <w:t>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ROI Focus</w:t>
      </w:r>
      <w:r w:rsidRPr="00AA5E59">
        <w:rPr>
          <w:rFonts w:asciiTheme="minorHAnsi" w:hAnsiTheme="minorHAnsi"/>
          <w:sz w:val="20"/>
          <w:szCs w:val="20"/>
        </w:rPr>
        <w:t xml:space="preserve"> (Highlighting how your solution generates cost savings or increases revenue.)</w:t>
      </w:r>
    </w:p>
    <w:p w14:paraId="465F1DB1" w14:textId="77777777" w:rsidR="00571A0C" w:rsidRDefault="00571A0C">
      <w:pPr>
        <w:pStyle w:val="Default"/>
        <w:spacing w:before="0" w:after="240" w:line="240" w:lineRule="auto"/>
        <w:rPr>
          <w:rFonts w:asciiTheme="minorHAnsi" w:hAnsiTheme="minorHAnsi"/>
          <w:b/>
          <w:bCs/>
          <w:sz w:val="20"/>
          <w:szCs w:val="20"/>
        </w:rPr>
      </w:pPr>
    </w:p>
    <w:p w14:paraId="60A9EE2A" w14:textId="77777777" w:rsidR="00B961E3" w:rsidRDefault="00B961E3">
      <w:pPr>
        <w:pStyle w:val="Default"/>
        <w:spacing w:before="0" w:after="240" w:line="240" w:lineRule="auto"/>
        <w:rPr>
          <w:rFonts w:asciiTheme="minorHAnsi" w:hAnsiTheme="minorHAnsi"/>
          <w:b/>
          <w:bCs/>
          <w:sz w:val="20"/>
          <w:szCs w:val="20"/>
        </w:rPr>
      </w:pPr>
    </w:p>
    <w:p w14:paraId="5B92BD1D" w14:textId="055673ED"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Crafting Your Value Proposition</w:t>
      </w:r>
    </w:p>
    <w:p w14:paraId="276DE3C5" w14:textId="77777777" w:rsidR="007944BA" w:rsidRPr="00AA5E59" w:rsidRDefault="00F9748E">
      <w:pPr>
        <w:pStyle w:val="Default"/>
        <w:numPr>
          <w:ilvl w:val="0"/>
          <w:numId w:val="544"/>
        </w:numPr>
        <w:spacing w:before="0" w:after="240" w:line="240" w:lineRule="auto"/>
        <w:rPr>
          <w:rFonts w:asciiTheme="minorHAnsi" w:hAnsiTheme="minorHAnsi"/>
          <w:sz w:val="20"/>
          <w:szCs w:val="20"/>
        </w:rPr>
      </w:pPr>
      <w:r w:rsidRPr="00AA5E59">
        <w:rPr>
          <w:rFonts w:asciiTheme="minorHAnsi" w:hAnsiTheme="minorHAnsi"/>
          <w:sz w:val="20"/>
          <w:szCs w:val="20"/>
        </w:rPr>
        <w:t>Describe 3 key elements of a clear and compelling value proposition for the industrial sales landscape.</w:t>
      </w:r>
    </w:p>
    <w:p w14:paraId="3DC7B510" w14:textId="77777777" w:rsidR="007944BA" w:rsidRPr="00AA5E59" w:rsidRDefault="00F9748E">
      <w:pPr>
        <w:pStyle w:val="Default"/>
        <w:numPr>
          <w:ilvl w:val="1"/>
          <w:numId w:val="445"/>
        </w:numPr>
        <w:spacing w:before="0" w:after="240" w:line="240" w:lineRule="auto"/>
        <w:rPr>
          <w:rFonts w:asciiTheme="minorHAnsi" w:hAnsiTheme="minorHAnsi"/>
          <w:sz w:val="20"/>
          <w:szCs w:val="20"/>
        </w:rPr>
      </w:pPr>
      <w:r w:rsidRPr="00AA5E59">
        <w:rPr>
          <w:rFonts w:asciiTheme="minorHAnsi" w:hAnsiTheme="minorHAnsi"/>
          <w:b/>
          <w:bCs/>
          <w:sz w:val="20"/>
          <w:szCs w:val="20"/>
        </w:rPr>
        <w:t>Clarity and Concision:</w:t>
      </w:r>
      <w:r w:rsidRPr="00AA5E59">
        <w:rPr>
          <w:rFonts w:asciiTheme="minorHAnsi" w:hAnsiTheme="minorHAnsi"/>
          <w:sz w:val="20"/>
          <w:szCs w:val="20"/>
        </w:rPr>
        <w:t xml:space="preserve"> Your value proposition should be easy to understand, avoiding technical jargon. Explain the benefits in plain language that resonates with the buyer's industry and challenges.</w:t>
      </w:r>
    </w:p>
    <w:p w14:paraId="3179FF01" w14:textId="77777777" w:rsidR="007944BA" w:rsidRPr="00AA5E59" w:rsidRDefault="00F9748E">
      <w:pPr>
        <w:pStyle w:val="Default"/>
        <w:numPr>
          <w:ilvl w:val="1"/>
          <w:numId w:val="445"/>
        </w:numPr>
        <w:spacing w:before="0" w:after="240" w:line="240" w:lineRule="auto"/>
        <w:rPr>
          <w:rFonts w:asciiTheme="minorHAnsi" w:hAnsiTheme="minorHAnsi"/>
          <w:sz w:val="20"/>
          <w:szCs w:val="20"/>
        </w:rPr>
      </w:pPr>
      <w:r w:rsidRPr="00AA5E59">
        <w:rPr>
          <w:rFonts w:asciiTheme="minorHAnsi" w:hAnsiTheme="minorHAnsi"/>
          <w:b/>
          <w:bCs/>
          <w:sz w:val="20"/>
          <w:szCs w:val="20"/>
        </w:rPr>
        <w:t>Focus on Benefits, Not Features:</w:t>
      </w:r>
      <w:r w:rsidRPr="00AA5E59">
        <w:rPr>
          <w:rFonts w:asciiTheme="minorHAnsi" w:hAnsiTheme="minorHAnsi"/>
          <w:sz w:val="20"/>
          <w:szCs w:val="20"/>
        </w:rPr>
        <w:t xml:space="preserve"> Don't simply list features. Explain how each feature translates into a tangible benefit that addresses a specific buyer need. For example, instead of saying "heavy-duty machinery," explain how it translates to "increased production capacity" or "reduced maintenance downtime."</w:t>
      </w:r>
    </w:p>
    <w:p w14:paraId="30389B30" w14:textId="77777777" w:rsidR="007944BA" w:rsidRPr="00AA5E59" w:rsidRDefault="00F9748E">
      <w:pPr>
        <w:pStyle w:val="Default"/>
        <w:numPr>
          <w:ilvl w:val="1"/>
          <w:numId w:val="445"/>
        </w:numPr>
        <w:spacing w:before="0" w:after="240" w:line="240" w:lineRule="auto"/>
        <w:rPr>
          <w:rFonts w:asciiTheme="minorHAnsi" w:hAnsiTheme="minorHAnsi"/>
          <w:sz w:val="20"/>
          <w:szCs w:val="20"/>
        </w:rPr>
      </w:pPr>
      <w:r w:rsidRPr="00AA5E59">
        <w:rPr>
          <w:rFonts w:asciiTheme="minorHAnsi" w:hAnsiTheme="minorHAnsi"/>
          <w:b/>
          <w:bCs/>
          <w:sz w:val="20"/>
          <w:szCs w:val="20"/>
        </w:rPr>
        <w:t>Highlighting Unique Selling Proposition (USP):</w:t>
      </w:r>
      <w:r w:rsidRPr="00AA5E59">
        <w:rPr>
          <w:rFonts w:asciiTheme="minorHAnsi" w:hAnsiTheme="minorHAnsi"/>
          <w:sz w:val="20"/>
          <w:szCs w:val="20"/>
        </w:rPr>
        <w:t xml:space="preserve"> Identify what differentiates your offering from competitors. Explain how your unique strengths translate into superior value for the buyer.</w:t>
      </w:r>
    </w:p>
    <w:p w14:paraId="06A6416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The FAB (Features, Advantages, Benefits) Framework</w:t>
      </w:r>
    </w:p>
    <w:p w14:paraId="3327D267"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Match the following FAB components with their descriptions:</w:t>
      </w:r>
    </w:p>
    <w:p w14:paraId="19BF85EC"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The technical characteristics and functionalities of your product or service.</w:t>
      </w:r>
    </w:p>
    <w:p w14:paraId="638173AB"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The inherent strengths and positive aspects that differentiate you from competitors.</w:t>
      </w:r>
    </w:p>
    <w:p w14:paraId="783F4527" w14:textId="77777777" w:rsidR="007944BA"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The tangible outcomes and value propositions that address the buyer's needs.</w:t>
      </w:r>
    </w:p>
    <w:p w14:paraId="34B05F3D" w14:textId="77777777" w:rsidR="00B961E3" w:rsidRPr="00AA5E59" w:rsidRDefault="00B961E3" w:rsidP="00B961E3">
      <w:pPr>
        <w:pStyle w:val="Default"/>
        <w:spacing w:before="0" w:line="240" w:lineRule="auto"/>
        <w:rPr>
          <w:rFonts w:asciiTheme="minorHAnsi" w:hAnsiTheme="minorHAnsi"/>
          <w:sz w:val="20"/>
          <w:szCs w:val="20"/>
        </w:rPr>
      </w:pPr>
    </w:p>
    <w:p w14:paraId="2E4CE7CC" w14:textId="013E36A4"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0C41AE">
        <w:rPr>
          <w:rFonts w:asciiTheme="minorHAnsi" w:hAnsiTheme="minorHAnsi"/>
          <w:sz w:val="20"/>
          <w:szCs w:val="20"/>
        </w:rPr>
        <w:t>_____________________________________________________________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Features</w:t>
      </w:r>
      <w:r w:rsidRPr="00AA5E59">
        <w:rPr>
          <w:rFonts w:asciiTheme="minorHAnsi" w:hAnsiTheme="minorHAnsi"/>
          <w:sz w:val="20"/>
          <w:szCs w:val="20"/>
        </w:rPr>
        <w:t xml:space="preserve"> (The technical characteristics and functionalities of your product or service.)</w:t>
      </w:r>
    </w:p>
    <w:p w14:paraId="28D7CBA5" w14:textId="77777777" w:rsidR="00B961E3" w:rsidRPr="00AA5E59" w:rsidRDefault="00B961E3" w:rsidP="00B961E3">
      <w:pPr>
        <w:pStyle w:val="Default"/>
        <w:spacing w:before="0" w:line="240" w:lineRule="auto"/>
        <w:rPr>
          <w:rFonts w:asciiTheme="minorHAnsi" w:hAnsiTheme="minorHAnsi"/>
          <w:sz w:val="20"/>
          <w:szCs w:val="20"/>
        </w:rPr>
      </w:pPr>
    </w:p>
    <w:p w14:paraId="5765560C" w14:textId="5308AFED" w:rsidR="007944BA"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6E0FF6">
        <w:rPr>
          <w:rFonts w:asciiTheme="minorHAnsi" w:hAnsiTheme="minorHAnsi"/>
          <w:sz w:val="20"/>
          <w:szCs w:val="20"/>
        </w:rPr>
        <w:t>_____________________________________________________________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Advantages</w:t>
      </w:r>
      <w:r w:rsidRPr="00AA5E59">
        <w:rPr>
          <w:rFonts w:asciiTheme="minorHAnsi" w:hAnsiTheme="minorHAnsi"/>
          <w:sz w:val="20"/>
          <w:szCs w:val="20"/>
        </w:rPr>
        <w:t xml:space="preserve"> (The inherent strengths and positive aspects that differentiate you from competitors.)</w:t>
      </w:r>
    </w:p>
    <w:p w14:paraId="5D8152EC" w14:textId="77777777" w:rsidR="00B961E3" w:rsidRPr="00AA5E59" w:rsidRDefault="00B961E3" w:rsidP="00B961E3">
      <w:pPr>
        <w:pStyle w:val="Default"/>
        <w:spacing w:before="0" w:line="240" w:lineRule="auto"/>
        <w:rPr>
          <w:rFonts w:asciiTheme="minorHAnsi" w:hAnsiTheme="minorHAnsi"/>
          <w:sz w:val="20"/>
          <w:szCs w:val="20"/>
        </w:rPr>
      </w:pPr>
    </w:p>
    <w:p w14:paraId="65A2FB80" w14:textId="3DAD1E23"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_____</w:t>
      </w:r>
      <w:r w:rsidR="006E0FF6">
        <w:rPr>
          <w:rFonts w:asciiTheme="minorHAnsi" w:hAnsiTheme="minorHAnsi"/>
          <w:sz w:val="20"/>
          <w:szCs w:val="20"/>
        </w:rPr>
        <w:t>_____________________________________________________________</w:t>
      </w:r>
      <w:r w:rsidRPr="00AA5E59">
        <w:rPr>
          <w:rFonts w:asciiTheme="minorHAnsi" w:hAnsiTheme="minorHAnsi"/>
          <w:sz w:val="20"/>
          <w:szCs w:val="20"/>
        </w:rPr>
        <w:t xml:space="preserve"> </w:t>
      </w:r>
      <w:r w:rsidRPr="00AA5E59">
        <w:rPr>
          <w:rFonts w:asciiTheme="minorHAnsi" w:hAnsiTheme="minorHAnsi"/>
          <w:b/>
          <w:bCs/>
          <w:sz w:val="20"/>
          <w:szCs w:val="20"/>
        </w:rPr>
        <w:t>Benefits</w:t>
      </w:r>
      <w:r w:rsidRPr="00AA5E59">
        <w:rPr>
          <w:rFonts w:asciiTheme="minorHAnsi" w:hAnsiTheme="minorHAnsi"/>
          <w:sz w:val="20"/>
          <w:szCs w:val="20"/>
        </w:rPr>
        <w:t xml:space="preserve"> (The tangible outcomes and value propositions that address the buyer's needs.)</w:t>
      </w:r>
    </w:p>
    <w:p w14:paraId="4CD801C2" w14:textId="77777777" w:rsidR="00B961E3" w:rsidRDefault="00B961E3">
      <w:pPr>
        <w:pStyle w:val="Default"/>
        <w:spacing w:before="0" w:after="240" w:line="240" w:lineRule="auto"/>
        <w:rPr>
          <w:rFonts w:asciiTheme="minorHAnsi" w:hAnsiTheme="minorHAnsi"/>
          <w:b/>
          <w:bCs/>
          <w:sz w:val="20"/>
          <w:szCs w:val="20"/>
        </w:rPr>
      </w:pPr>
    </w:p>
    <w:p w14:paraId="389741FB" w14:textId="3FE199D9"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Building the FAB Bridge</w:t>
      </w:r>
    </w:p>
    <w:p w14:paraId="1DCB03EA"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Using the FAB framework, create an example tailored to selling industrial automation software. Consider the following features: real-time data analytics and predictive maintenance capabilities.</w:t>
      </w:r>
    </w:p>
    <w:p w14:paraId="1061F7A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Feature:</w:t>
      </w:r>
      <w:r w:rsidRPr="00AA5E59">
        <w:rPr>
          <w:rFonts w:asciiTheme="minorHAnsi" w:hAnsiTheme="minorHAnsi"/>
          <w:sz w:val="20"/>
          <w:szCs w:val="20"/>
        </w:rPr>
        <w:t xml:space="preserve"> Real-time data analytics and predictive maintenance capabilities.</w:t>
      </w:r>
    </w:p>
    <w:p w14:paraId="1966C51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Advantage:</w:t>
      </w:r>
      <w:r w:rsidRPr="00AA5E59">
        <w:rPr>
          <w:rFonts w:asciiTheme="minorHAnsi" w:hAnsiTheme="minorHAnsi"/>
          <w:sz w:val="20"/>
          <w:szCs w:val="20"/>
        </w:rPr>
        <w:t xml:space="preserve"> This advanced system provides comprehensive insights into your machine health and operational performance. (Why it's better than competitor offerings)</w:t>
      </w:r>
    </w:p>
    <w:p w14:paraId="16A3F42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By proactively identifying potential equipment failures and optimizing maintenance schedules, you can prevent costly downtime, minimize repairs, and maximize the lifespan of your machinery. (How it benefits the buyer)</w:t>
      </w:r>
    </w:p>
    <w:p w14:paraId="2AD9314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6: Tailoring Your Pitch to Different Decision-Makers</w:t>
      </w:r>
    </w:p>
    <w:p w14:paraId="6943B5AC"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Briefly describe how you would tailor your pitch to address the specific needs of procurement managers during a sales presentation.</w:t>
      </w:r>
    </w:p>
    <w:p w14:paraId="659D7B9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When targeting procurement managers, emphasize value for money and cost-effectiveness. Highlight how your solution minimizes long-term expenses through features like:</w:t>
      </w:r>
    </w:p>
    <w:p w14:paraId="659C716E"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Reduced maintenance costs due to predictive capabilities.</w:t>
      </w:r>
    </w:p>
    <w:p w14:paraId="3DB86DAA"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Increased productivity leading to higher output and potential revenue growth.</w:t>
      </w:r>
    </w:p>
    <w:p w14:paraId="6753F164"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Favorable return on investment (ROI) with clear cost-benefit analyses demonstrating long-term financial gains.</w:t>
      </w:r>
    </w:p>
    <w:p w14:paraId="1A6072FB" w14:textId="4CF5EB27" w:rsidR="00630B54" w:rsidRDefault="00630B54">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09D7F462" w14:textId="77777777" w:rsidR="00630B54" w:rsidRDefault="00630B54" w:rsidP="00630B54">
      <w:pPr>
        <w:pStyle w:val="Default"/>
        <w:spacing w:before="0" w:line="240" w:lineRule="auto"/>
        <w:rPr>
          <w:rFonts w:asciiTheme="minorHAnsi" w:hAnsiTheme="minorHAnsi"/>
          <w:sz w:val="20"/>
          <w:szCs w:val="20"/>
        </w:rPr>
      </w:pPr>
    </w:p>
    <w:p w14:paraId="3CC701FC"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39A3E4BB"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5F8ABF03"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68CEB133" w14:textId="77777777" w:rsidR="00630B54" w:rsidRDefault="00630B54" w:rsidP="00630B54">
      <w:pPr>
        <w:pStyle w:val="Default"/>
        <w:spacing w:before="0" w:line="240" w:lineRule="auto"/>
        <w:rPr>
          <w:rFonts w:asciiTheme="minorHAnsi" w:hAnsiTheme="minorHAnsi"/>
          <w:sz w:val="20"/>
          <w:szCs w:val="20"/>
        </w:rPr>
      </w:pPr>
    </w:p>
    <w:p w14:paraId="5C70ECEF"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733E6CE1"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3CE3EEB2"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0F48FF5B" w14:textId="77777777" w:rsidR="00630B54" w:rsidRDefault="00630B54" w:rsidP="00630B54">
      <w:pPr>
        <w:pStyle w:val="Default"/>
        <w:spacing w:before="0" w:line="240" w:lineRule="auto"/>
        <w:rPr>
          <w:rFonts w:asciiTheme="minorHAnsi" w:hAnsiTheme="minorHAnsi"/>
          <w:sz w:val="20"/>
          <w:szCs w:val="20"/>
        </w:rPr>
      </w:pPr>
    </w:p>
    <w:p w14:paraId="7E78ED9E"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0040C302"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4F85D9E6"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5D0532E8" w14:textId="77777777" w:rsidR="00630B54" w:rsidRDefault="00630B54" w:rsidP="00630B54">
      <w:pPr>
        <w:pStyle w:val="Default"/>
        <w:spacing w:before="0" w:line="240" w:lineRule="auto"/>
        <w:rPr>
          <w:rFonts w:asciiTheme="minorHAnsi" w:hAnsiTheme="minorHAnsi"/>
          <w:sz w:val="20"/>
          <w:szCs w:val="20"/>
        </w:rPr>
      </w:pPr>
    </w:p>
    <w:p w14:paraId="2B7EDB27"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3CAA3E16"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6A1CA071"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6743EFB5" w14:textId="77777777" w:rsidR="00630B54" w:rsidRDefault="00630B54" w:rsidP="00630B54">
      <w:pPr>
        <w:pStyle w:val="Default"/>
        <w:spacing w:before="0" w:line="240" w:lineRule="auto"/>
        <w:rPr>
          <w:rFonts w:asciiTheme="minorHAnsi" w:hAnsiTheme="minorHAnsi"/>
          <w:sz w:val="20"/>
          <w:szCs w:val="20"/>
        </w:rPr>
      </w:pPr>
    </w:p>
    <w:p w14:paraId="344FD8BB"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763A5FF0"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387F6A81"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0B25BB7F" w14:textId="77777777" w:rsidR="00630B54" w:rsidRDefault="00630B54" w:rsidP="00630B54">
      <w:pPr>
        <w:pStyle w:val="Default"/>
        <w:spacing w:before="0" w:line="240" w:lineRule="auto"/>
        <w:rPr>
          <w:rFonts w:asciiTheme="minorHAnsi" w:hAnsiTheme="minorHAnsi"/>
          <w:sz w:val="20"/>
          <w:szCs w:val="20"/>
        </w:rPr>
      </w:pPr>
    </w:p>
    <w:p w14:paraId="4196A871"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4BC8BE75"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6F3F6C50"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6F2B22C9" w14:textId="77777777" w:rsidR="00630B54" w:rsidRDefault="00630B54" w:rsidP="00630B54">
      <w:pPr>
        <w:pStyle w:val="Default"/>
        <w:spacing w:before="0" w:line="240" w:lineRule="auto"/>
        <w:rPr>
          <w:rFonts w:asciiTheme="minorHAnsi" w:hAnsiTheme="minorHAnsi"/>
          <w:sz w:val="20"/>
          <w:szCs w:val="20"/>
        </w:rPr>
      </w:pPr>
    </w:p>
    <w:p w14:paraId="64E25E3F"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5B468003"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3AA9C6DC"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1E3EC29C" w14:textId="77777777" w:rsidR="00630B54" w:rsidRDefault="00630B54" w:rsidP="00630B54">
      <w:pPr>
        <w:pStyle w:val="Default"/>
        <w:spacing w:before="0" w:line="240" w:lineRule="auto"/>
        <w:rPr>
          <w:rFonts w:asciiTheme="minorHAnsi" w:hAnsiTheme="minorHAnsi"/>
          <w:sz w:val="20"/>
          <w:szCs w:val="20"/>
        </w:rPr>
      </w:pPr>
    </w:p>
    <w:p w14:paraId="68BCA898"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289CCBD4"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22443A1E"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2E7649EC" w14:textId="77777777" w:rsidR="00630B54" w:rsidRDefault="00630B54" w:rsidP="00630B54">
      <w:pPr>
        <w:pStyle w:val="Default"/>
        <w:spacing w:before="0" w:line="240" w:lineRule="auto"/>
        <w:rPr>
          <w:rFonts w:asciiTheme="minorHAnsi" w:hAnsiTheme="minorHAnsi"/>
          <w:sz w:val="20"/>
          <w:szCs w:val="20"/>
        </w:rPr>
      </w:pPr>
    </w:p>
    <w:p w14:paraId="0AFE9EFB"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6525B828"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7316C07A"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4AE30261" w14:textId="77777777" w:rsidR="00630B54" w:rsidRDefault="00630B54" w:rsidP="00630B54">
      <w:pPr>
        <w:pStyle w:val="Default"/>
        <w:spacing w:before="0" w:line="240" w:lineRule="auto"/>
        <w:rPr>
          <w:rFonts w:asciiTheme="minorHAnsi" w:hAnsiTheme="minorHAnsi"/>
          <w:sz w:val="20"/>
          <w:szCs w:val="20"/>
        </w:rPr>
      </w:pPr>
    </w:p>
    <w:p w14:paraId="01DF1909"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66D020EB"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598BCF7B"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63A3990B" w14:textId="77777777" w:rsidR="00630B54" w:rsidRDefault="00630B54" w:rsidP="00630B54">
      <w:pPr>
        <w:pStyle w:val="Default"/>
        <w:spacing w:before="0" w:line="240" w:lineRule="auto"/>
        <w:rPr>
          <w:rFonts w:asciiTheme="minorHAnsi" w:hAnsiTheme="minorHAnsi"/>
          <w:sz w:val="20"/>
          <w:szCs w:val="20"/>
        </w:rPr>
      </w:pPr>
    </w:p>
    <w:p w14:paraId="16332266"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42BB7002"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2BC4C51C"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36CA887B" w14:textId="77777777" w:rsidR="00630B54" w:rsidRDefault="00630B54" w:rsidP="00630B54">
      <w:pPr>
        <w:pStyle w:val="Default"/>
        <w:spacing w:before="0" w:line="240" w:lineRule="auto"/>
        <w:rPr>
          <w:rFonts w:asciiTheme="minorHAnsi" w:hAnsiTheme="minorHAnsi"/>
          <w:sz w:val="20"/>
          <w:szCs w:val="20"/>
        </w:rPr>
      </w:pPr>
    </w:p>
    <w:p w14:paraId="12E2B133" w14:textId="77777777" w:rsidR="00630B54" w:rsidRDefault="00630B54" w:rsidP="00630B54">
      <w:pPr>
        <w:pStyle w:val="Default"/>
        <w:pBdr>
          <w:bottom w:val="single" w:sz="12" w:space="1" w:color="auto"/>
        </w:pBdr>
        <w:spacing w:before="0" w:line="240" w:lineRule="auto"/>
        <w:rPr>
          <w:rFonts w:asciiTheme="minorHAnsi" w:hAnsiTheme="minorHAnsi"/>
          <w:sz w:val="20"/>
          <w:szCs w:val="20"/>
        </w:rPr>
      </w:pPr>
    </w:p>
    <w:p w14:paraId="1DB4B531" w14:textId="77777777" w:rsidR="00630B54" w:rsidRDefault="00630B54" w:rsidP="00630B54">
      <w:pPr>
        <w:pStyle w:val="Default"/>
        <w:pBdr>
          <w:top w:val="none" w:sz="0" w:space="0" w:color="auto"/>
        </w:pBdr>
        <w:spacing w:before="0" w:line="240" w:lineRule="auto"/>
        <w:rPr>
          <w:rFonts w:asciiTheme="minorHAnsi" w:hAnsiTheme="minorHAnsi"/>
          <w:sz w:val="20"/>
          <w:szCs w:val="20"/>
        </w:rPr>
      </w:pPr>
    </w:p>
    <w:p w14:paraId="3897CD1A" w14:textId="77777777" w:rsidR="00630B54" w:rsidRDefault="00630B54" w:rsidP="00630B54">
      <w:pPr>
        <w:pStyle w:val="Default"/>
        <w:pBdr>
          <w:top w:val="none" w:sz="0" w:space="0" w:color="auto"/>
          <w:bottom w:val="single" w:sz="12" w:space="1" w:color="auto"/>
        </w:pBdr>
        <w:spacing w:before="0" w:line="240" w:lineRule="auto"/>
        <w:rPr>
          <w:rFonts w:asciiTheme="minorHAnsi" w:hAnsiTheme="minorHAnsi"/>
          <w:sz w:val="20"/>
          <w:szCs w:val="20"/>
        </w:rPr>
      </w:pPr>
    </w:p>
    <w:p w14:paraId="32A4300B" w14:textId="77777777" w:rsidR="00630B54" w:rsidRPr="00AA5E59" w:rsidRDefault="00630B54" w:rsidP="00630B54">
      <w:pPr>
        <w:pStyle w:val="Default"/>
        <w:spacing w:before="0" w:after="240" w:line="240" w:lineRule="auto"/>
        <w:rPr>
          <w:rFonts w:asciiTheme="minorHAnsi" w:hAnsiTheme="minorHAnsi"/>
          <w:sz w:val="20"/>
          <w:szCs w:val="20"/>
        </w:rPr>
      </w:pPr>
    </w:p>
    <w:p w14:paraId="114B1E59" w14:textId="77777777" w:rsidR="007944BA" w:rsidRPr="00AA5E59" w:rsidRDefault="007944BA">
      <w:pPr>
        <w:pStyle w:val="Default"/>
        <w:tabs>
          <w:tab w:val="left" w:pos="220"/>
          <w:tab w:val="left" w:pos="720"/>
        </w:tabs>
        <w:spacing w:before="0" w:line="240" w:lineRule="auto"/>
        <w:ind w:left="720" w:hanging="720"/>
        <w:rPr>
          <w:rFonts w:asciiTheme="minorHAnsi" w:hAnsiTheme="minorHAnsi"/>
          <w:sz w:val="20"/>
          <w:szCs w:val="20"/>
        </w:rPr>
      </w:pPr>
    </w:p>
    <w:p w14:paraId="0127BF02"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 xml:space="preserve">Module 18: </w:t>
      </w:r>
      <w:r w:rsidRPr="00AA5E59">
        <w:rPr>
          <w:rFonts w:asciiTheme="minorHAnsi" w:hAnsiTheme="minorHAnsi"/>
          <w:b/>
          <w:bCs/>
          <w:color w:val="4472C4"/>
          <w:sz w:val="20"/>
          <w:szCs w:val="20"/>
          <w:u w:color="4472C4"/>
        </w:rPr>
        <w:t>Effective Negotiation Tactics for Industrial Sales</w:t>
      </w:r>
    </w:p>
    <w:p w14:paraId="6CD76F90" w14:textId="77777777" w:rsidR="007944BA" w:rsidRPr="00AA5E59" w:rsidRDefault="00F9748E">
      <w:pPr>
        <w:pStyle w:val="Body"/>
        <w:numPr>
          <w:ilvl w:val="0"/>
          <w:numId w:val="54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Active listening and mirroring: Pay close attention to buyer concerns and adjust your approach accordingly.</w:t>
      </w:r>
    </w:p>
    <w:p w14:paraId="1FDFDE3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Active Listening:</w:t>
      </w:r>
    </w:p>
    <w:p w14:paraId="6A5D2046" w14:textId="77777777" w:rsidR="007944BA" w:rsidRPr="00AA5E59" w:rsidRDefault="00F9748E">
      <w:pPr>
        <w:pStyle w:val="Body"/>
        <w:numPr>
          <w:ilvl w:val="0"/>
          <w:numId w:val="548"/>
        </w:numPr>
        <w:spacing w:before="280" w:after="0" w:line="240" w:lineRule="auto"/>
        <w:rPr>
          <w:rFonts w:asciiTheme="minorHAnsi" w:hAnsiTheme="minorHAnsi"/>
          <w:sz w:val="20"/>
          <w:szCs w:val="20"/>
        </w:rPr>
      </w:pPr>
      <w:r w:rsidRPr="00AA5E59">
        <w:rPr>
          <w:rFonts w:asciiTheme="minorHAnsi" w:hAnsiTheme="minorHAnsi"/>
          <w:b/>
          <w:bCs/>
          <w:sz w:val="20"/>
          <w:szCs w:val="20"/>
        </w:rPr>
        <w:t>Pay full attention:</w:t>
      </w:r>
      <w:r w:rsidRPr="00AA5E59">
        <w:rPr>
          <w:rFonts w:asciiTheme="minorHAnsi" w:hAnsiTheme="minorHAnsi"/>
          <w:sz w:val="20"/>
          <w:szCs w:val="20"/>
        </w:rPr>
        <w:t xml:space="preserve"> Make eye contact, minimise interruptions, and focus on what the buyer is saying.</w:t>
      </w:r>
    </w:p>
    <w:p w14:paraId="11AC0908" w14:textId="77777777" w:rsidR="007944BA" w:rsidRPr="00AA5E59" w:rsidRDefault="00F9748E">
      <w:pPr>
        <w:pStyle w:val="Body"/>
        <w:numPr>
          <w:ilvl w:val="0"/>
          <w:numId w:val="548"/>
        </w:numPr>
        <w:spacing w:after="0" w:line="240" w:lineRule="auto"/>
        <w:rPr>
          <w:rFonts w:asciiTheme="minorHAnsi" w:hAnsiTheme="minorHAnsi"/>
          <w:sz w:val="20"/>
          <w:szCs w:val="20"/>
        </w:rPr>
      </w:pPr>
      <w:r w:rsidRPr="00AA5E59">
        <w:rPr>
          <w:rFonts w:asciiTheme="minorHAnsi" w:hAnsiTheme="minorHAnsi"/>
          <w:b/>
          <w:bCs/>
          <w:sz w:val="20"/>
          <w:szCs w:val="20"/>
        </w:rPr>
        <w:t>Ask clarifying questions:</w:t>
      </w:r>
      <w:r w:rsidRPr="00AA5E59">
        <w:rPr>
          <w:rFonts w:asciiTheme="minorHAnsi" w:hAnsiTheme="minorHAnsi"/>
          <w:sz w:val="20"/>
          <w:szCs w:val="20"/>
        </w:rPr>
        <w:t xml:space="preserve"> Don't assume you understand everything. Ask open-ended questions to delve deeper into their concerns.</w:t>
      </w:r>
    </w:p>
    <w:p w14:paraId="0FE32517" w14:textId="77777777" w:rsidR="007944BA" w:rsidRPr="00AA5E59" w:rsidRDefault="00F9748E">
      <w:pPr>
        <w:pStyle w:val="Body"/>
        <w:numPr>
          <w:ilvl w:val="0"/>
          <w:numId w:val="548"/>
        </w:numPr>
        <w:spacing w:after="280" w:line="240" w:lineRule="auto"/>
        <w:rPr>
          <w:rFonts w:asciiTheme="minorHAnsi" w:hAnsiTheme="minorHAnsi"/>
          <w:sz w:val="20"/>
          <w:szCs w:val="20"/>
        </w:rPr>
      </w:pPr>
      <w:r w:rsidRPr="00AA5E59">
        <w:rPr>
          <w:rFonts w:asciiTheme="minorHAnsi" w:hAnsiTheme="minorHAnsi"/>
          <w:b/>
          <w:bCs/>
          <w:sz w:val="20"/>
          <w:szCs w:val="20"/>
        </w:rPr>
        <w:t>Summarise key points:</w:t>
      </w:r>
      <w:r w:rsidRPr="00AA5E59">
        <w:rPr>
          <w:rFonts w:asciiTheme="minorHAnsi" w:hAnsiTheme="minorHAnsi"/>
          <w:sz w:val="20"/>
          <w:szCs w:val="20"/>
        </w:rPr>
        <w:t xml:space="preserve"> Briefly restate what you've heard to ensure understanding and show you're engaged.</w:t>
      </w:r>
    </w:p>
    <w:p w14:paraId="1812AB2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Mirroring:</w:t>
      </w:r>
    </w:p>
    <w:p w14:paraId="1F3C3801" w14:textId="77777777" w:rsidR="007944BA" w:rsidRPr="00AA5E59" w:rsidRDefault="00F9748E">
      <w:pPr>
        <w:pStyle w:val="Body"/>
        <w:numPr>
          <w:ilvl w:val="0"/>
          <w:numId w:val="550"/>
        </w:numPr>
        <w:spacing w:before="280" w:after="0" w:line="240" w:lineRule="auto"/>
        <w:rPr>
          <w:rFonts w:asciiTheme="minorHAnsi" w:hAnsiTheme="minorHAnsi"/>
          <w:sz w:val="20"/>
          <w:szCs w:val="20"/>
        </w:rPr>
      </w:pPr>
      <w:r w:rsidRPr="00AA5E59">
        <w:rPr>
          <w:rFonts w:asciiTheme="minorHAnsi" w:hAnsiTheme="minorHAnsi"/>
          <w:b/>
          <w:bCs/>
          <w:sz w:val="20"/>
          <w:szCs w:val="20"/>
        </w:rPr>
        <w:t>Reflect emotions:</w:t>
      </w:r>
      <w:r w:rsidRPr="00AA5E59">
        <w:rPr>
          <w:rFonts w:asciiTheme="minorHAnsi" w:hAnsiTheme="minorHAnsi"/>
          <w:sz w:val="20"/>
          <w:szCs w:val="20"/>
        </w:rPr>
        <w:t xml:space="preserve"> Acknowledge their feelings. If they're frustrated, say something like, "It sounds like you're encountering some challenges with..."</w:t>
      </w:r>
    </w:p>
    <w:p w14:paraId="643D537B" w14:textId="77777777" w:rsidR="007944BA" w:rsidRPr="00AA5E59" w:rsidRDefault="00F9748E">
      <w:pPr>
        <w:pStyle w:val="Body"/>
        <w:numPr>
          <w:ilvl w:val="0"/>
          <w:numId w:val="550"/>
        </w:numPr>
        <w:spacing w:after="0" w:line="240" w:lineRule="auto"/>
        <w:rPr>
          <w:rFonts w:asciiTheme="minorHAnsi" w:hAnsiTheme="minorHAnsi"/>
          <w:sz w:val="20"/>
          <w:szCs w:val="20"/>
        </w:rPr>
      </w:pPr>
      <w:r w:rsidRPr="00AA5E59">
        <w:rPr>
          <w:rFonts w:asciiTheme="minorHAnsi" w:hAnsiTheme="minorHAnsi"/>
          <w:b/>
          <w:bCs/>
          <w:sz w:val="20"/>
          <w:szCs w:val="20"/>
        </w:rPr>
        <w:t>Mirror keywords:</w:t>
      </w:r>
      <w:r w:rsidRPr="00AA5E59">
        <w:rPr>
          <w:rFonts w:asciiTheme="minorHAnsi" w:hAnsiTheme="minorHAnsi"/>
          <w:sz w:val="20"/>
          <w:szCs w:val="20"/>
        </w:rPr>
        <w:t xml:space="preserve"> Subtly repeat key phrases they use to show you're following their train of thought.</w:t>
      </w:r>
    </w:p>
    <w:p w14:paraId="1FB87CB6" w14:textId="77777777" w:rsidR="007944BA" w:rsidRPr="00AA5E59" w:rsidRDefault="00F9748E">
      <w:pPr>
        <w:pStyle w:val="Body"/>
        <w:numPr>
          <w:ilvl w:val="0"/>
          <w:numId w:val="550"/>
        </w:numPr>
        <w:spacing w:after="280" w:line="240" w:lineRule="auto"/>
        <w:rPr>
          <w:rFonts w:asciiTheme="minorHAnsi" w:hAnsiTheme="minorHAnsi"/>
          <w:sz w:val="20"/>
          <w:szCs w:val="20"/>
        </w:rPr>
      </w:pPr>
      <w:r w:rsidRPr="00AA5E59">
        <w:rPr>
          <w:rFonts w:asciiTheme="minorHAnsi" w:hAnsiTheme="minorHAnsi"/>
          <w:b/>
          <w:bCs/>
          <w:sz w:val="20"/>
          <w:szCs w:val="20"/>
        </w:rPr>
        <w:t>Match body language:</w:t>
      </w:r>
      <w:r w:rsidRPr="00AA5E59">
        <w:rPr>
          <w:rFonts w:asciiTheme="minorHAnsi" w:hAnsiTheme="minorHAnsi"/>
          <w:sz w:val="20"/>
          <w:szCs w:val="20"/>
        </w:rPr>
        <w:t xml:space="preserve"> Maintain open and interested body language that subconsciously builds rapport.</w:t>
      </w:r>
    </w:p>
    <w:p w14:paraId="0395229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By actively listening and mirroring, you gain a deeper understanding of their concerns. This allows you to:</w:t>
      </w:r>
    </w:p>
    <w:p w14:paraId="0B5CD7D8" w14:textId="77777777" w:rsidR="007944BA" w:rsidRPr="00AA5E59" w:rsidRDefault="00F9748E">
      <w:pPr>
        <w:pStyle w:val="Body"/>
        <w:numPr>
          <w:ilvl w:val="0"/>
          <w:numId w:val="552"/>
        </w:numPr>
        <w:spacing w:before="280" w:after="0" w:line="240" w:lineRule="auto"/>
        <w:rPr>
          <w:rFonts w:asciiTheme="minorHAnsi" w:hAnsiTheme="minorHAnsi"/>
          <w:sz w:val="20"/>
          <w:szCs w:val="20"/>
        </w:rPr>
      </w:pPr>
      <w:r w:rsidRPr="00AA5E59">
        <w:rPr>
          <w:rFonts w:asciiTheme="minorHAnsi" w:hAnsiTheme="minorHAnsi"/>
          <w:b/>
          <w:bCs/>
          <w:sz w:val="20"/>
          <w:szCs w:val="20"/>
        </w:rPr>
        <w:t>Address specific issues:</w:t>
      </w:r>
      <w:r w:rsidRPr="00AA5E59">
        <w:rPr>
          <w:rFonts w:asciiTheme="minorHAnsi" w:hAnsiTheme="minorHAnsi"/>
          <w:sz w:val="20"/>
          <w:szCs w:val="20"/>
        </w:rPr>
        <w:t xml:space="preserve"> You can directly target their concerns with solutions or clarifications.</w:t>
      </w:r>
    </w:p>
    <w:p w14:paraId="03D13CE9" w14:textId="77777777" w:rsidR="007944BA" w:rsidRPr="00AA5E59" w:rsidRDefault="00F9748E">
      <w:pPr>
        <w:pStyle w:val="Body"/>
        <w:numPr>
          <w:ilvl w:val="0"/>
          <w:numId w:val="552"/>
        </w:numPr>
        <w:spacing w:after="0" w:line="240" w:lineRule="auto"/>
        <w:rPr>
          <w:rFonts w:asciiTheme="minorHAnsi" w:hAnsiTheme="minorHAnsi"/>
          <w:sz w:val="20"/>
          <w:szCs w:val="20"/>
        </w:rPr>
      </w:pPr>
      <w:r w:rsidRPr="00AA5E59">
        <w:rPr>
          <w:rFonts w:asciiTheme="minorHAnsi" w:hAnsiTheme="minorHAnsi"/>
          <w:b/>
          <w:bCs/>
          <w:sz w:val="20"/>
          <w:szCs w:val="20"/>
        </w:rPr>
        <w:t>Build trust and rapport:</w:t>
      </w:r>
      <w:r w:rsidRPr="00AA5E59">
        <w:rPr>
          <w:rFonts w:asciiTheme="minorHAnsi" w:hAnsiTheme="minorHAnsi"/>
          <w:sz w:val="20"/>
          <w:szCs w:val="20"/>
        </w:rPr>
        <w:t xml:space="preserve"> They feel heard and understood, making them more receptive to your approach.</w:t>
      </w:r>
    </w:p>
    <w:p w14:paraId="0D1A560B" w14:textId="77777777" w:rsidR="007944BA" w:rsidRPr="00AA5E59" w:rsidRDefault="00F9748E">
      <w:pPr>
        <w:pStyle w:val="Body"/>
        <w:numPr>
          <w:ilvl w:val="0"/>
          <w:numId w:val="552"/>
        </w:numPr>
        <w:spacing w:after="280" w:line="240" w:lineRule="auto"/>
        <w:rPr>
          <w:rFonts w:asciiTheme="minorHAnsi" w:hAnsiTheme="minorHAnsi"/>
          <w:sz w:val="20"/>
          <w:szCs w:val="20"/>
        </w:rPr>
      </w:pPr>
      <w:r w:rsidRPr="00AA5E59">
        <w:rPr>
          <w:rFonts w:asciiTheme="minorHAnsi" w:hAnsiTheme="minorHAnsi"/>
          <w:b/>
          <w:bCs/>
          <w:sz w:val="20"/>
          <w:szCs w:val="20"/>
        </w:rPr>
        <w:t>Tailor your pitch:</w:t>
      </w:r>
      <w:r w:rsidRPr="00AA5E59">
        <w:rPr>
          <w:rFonts w:asciiTheme="minorHAnsi" w:hAnsiTheme="minorHAnsi"/>
          <w:sz w:val="20"/>
          <w:szCs w:val="20"/>
        </w:rPr>
        <w:t xml:space="preserve"> Focus on features and benefits that directly address their needs and resolve their anxieties.</w:t>
      </w:r>
    </w:p>
    <w:p w14:paraId="46639B98" w14:textId="77777777" w:rsidR="007944BA" w:rsidRPr="00AA5E59" w:rsidRDefault="007944BA">
      <w:pPr>
        <w:pStyle w:val="Body"/>
        <w:spacing w:before="280" w:after="280" w:line="240" w:lineRule="auto"/>
        <w:rPr>
          <w:rFonts w:asciiTheme="minorHAnsi" w:hAnsiTheme="minorHAnsi"/>
          <w:sz w:val="20"/>
          <w:szCs w:val="20"/>
        </w:rPr>
      </w:pPr>
    </w:p>
    <w:p w14:paraId="7654E783" w14:textId="77777777" w:rsidR="007944BA" w:rsidRPr="00AA5E59" w:rsidRDefault="00F9748E">
      <w:pPr>
        <w:pStyle w:val="Body"/>
        <w:numPr>
          <w:ilvl w:val="0"/>
          <w:numId w:val="54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Utilising anchoring techniques: Set the initial offer strategically to influence negotiation direction.</w:t>
      </w:r>
    </w:p>
    <w:p w14:paraId="32428FD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Setting the Anchor:</w:t>
      </w:r>
    </w:p>
    <w:p w14:paraId="3E95F41E" w14:textId="77777777" w:rsidR="007944BA" w:rsidRPr="00AA5E59" w:rsidRDefault="00F9748E">
      <w:pPr>
        <w:pStyle w:val="Body"/>
        <w:numPr>
          <w:ilvl w:val="0"/>
          <w:numId w:val="554"/>
        </w:numPr>
        <w:spacing w:before="280" w:after="0" w:line="240" w:lineRule="auto"/>
        <w:rPr>
          <w:rFonts w:asciiTheme="minorHAnsi" w:hAnsiTheme="minorHAnsi"/>
          <w:sz w:val="20"/>
          <w:szCs w:val="20"/>
        </w:rPr>
      </w:pPr>
      <w:r w:rsidRPr="00AA5E59">
        <w:rPr>
          <w:rFonts w:asciiTheme="minorHAnsi" w:hAnsiTheme="minorHAnsi"/>
          <w:b/>
          <w:bCs/>
          <w:sz w:val="20"/>
          <w:szCs w:val="20"/>
        </w:rPr>
        <w:t>Research &amp; Target High:</w:t>
      </w:r>
      <w:r w:rsidRPr="00AA5E59">
        <w:rPr>
          <w:rFonts w:asciiTheme="minorHAnsi" w:hAnsiTheme="minorHAnsi"/>
          <w:sz w:val="20"/>
          <w:szCs w:val="20"/>
        </w:rPr>
        <w:t xml:space="preserve"> Do your research to understand the market value and your BATNA (Best Alternative </w:t>
      </w:r>
      <w:proofErr w:type="gramStart"/>
      <w:r w:rsidRPr="00AA5E59">
        <w:rPr>
          <w:rFonts w:asciiTheme="minorHAnsi" w:hAnsiTheme="minorHAnsi"/>
          <w:sz w:val="20"/>
          <w:szCs w:val="20"/>
        </w:rPr>
        <w:t>To</w:t>
      </w:r>
      <w:proofErr w:type="gramEnd"/>
      <w:r w:rsidRPr="00AA5E59">
        <w:rPr>
          <w:rFonts w:asciiTheme="minorHAnsi" w:hAnsiTheme="minorHAnsi"/>
          <w:sz w:val="20"/>
          <w:szCs w:val="20"/>
        </w:rPr>
        <w:t xml:space="preserve"> a Negotiated Agreement). Aim your initial offer above your target selling price.</w:t>
      </w:r>
    </w:p>
    <w:p w14:paraId="19C2ECC8" w14:textId="77777777" w:rsidR="007944BA" w:rsidRPr="00AA5E59" w:rsidRDefault="00F9748E">
      <w:pPr>
        <w:pStyle w:val="Body"/>
        <w:numPr>
          <w:ilvl w:val="0"/>
          <w:numId w:val="554"/>
        </w:numPr>
        <w:spacing w:after="280" w:line="240" w:lineRule="auto"/>
        <w:rPr>
          <w:rFonts w:asciiTheme="minorHAnsi" w:hAnsiTheme="minorHAnsi"/>
          <w:sz w:val="20"/>
          <w:szCs w:val="20"/>
        </w:rPr>
      </w:pPr>
      <w:r w:rsidRPr="00AA5E59">
        <w:rPr>
          <w:rFonts w:asciiTheme="minorHAnsi" w:hAnsiTheme="minorHAnsi"/>
          <w:b/>
          <w:bCs/>
          <w:sz w:val="20"/>
          <w:szCs w:val="20"/>
        </w:rPr>
        <w:t>Confidence is Key:</w:t>
      </w:r>
      <w:r w:rsidRPr="00AA5E59">
        <w:rPr>
          <w:rFonts w:asciiTheme="minorHAnsi" w:hAnsiTheme="minorHAnsi"/>
          <w:sz w:val="20"/>
          <w:szCs w:val="20"/>
        </w:rPr>
        <w:t xml:space="preserve"> Deliver your opening offer with confidence. People tend to believe the first number presented holds more weight.</w:t>
      </w:r>
    </w:p>
    <w:p w14:paraId="66026BE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p>
    <w:p w14:paraId="05F16B9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Let's say you want to sell your car for $20,000. You can anchor the negotiation by opening with, "I'm looking to get $23,000 for the car."</w:t>
      </w:r>
    </w:p>
    <w:p w14:paraId="19B8181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Responding to Counteroffers:</w:t>
      </w:r>
    </w:p>
    <w:p w14:paraId="46817E67" w14:textId="77777777" w:rsidR="007944BA" w:rsidRPr="00AA5E59" w:rsidRDefault="00F9748E">
      <w:pPr>
        <w:pStyle w:val="Body"/>
        <w:numPr>
          <w:ilvl w:val="0"/>
          <w:numId w:val="556"/>
        </w:numPr>
        <w:spacing w:before="280" w:after="0" w:line="240" w:lineRule="auto"/>
        <w:rPr>
          <w:rFonts w:asciiTheme="minorHAnsi" w:hAnsiTheme="minorHAnsi"/>
          <w:sz w:val="20"/>
          <w:szCs w:val="20"/>
        </w:rPr>
      </w:pPr>
      <w:r w:rsidRPr="00AA5E59">
        <w:rPr>
          <w:rFonts w:asciiTheme="minorHAnsi" w:hAnsiTheme="minorHAnsi"/>
          <w:b/>
          <w:bCs/>
          <w:sz w:val="20"/>
          <w:szCs w:val="20"/>
        </w:rPr>
        <w:t>Be Prepared to Negotiate:</w:t>
      </w:r>
      <w:r w:rsidRPr="00AA5E59">
        <w:rPr>
          <w:rFonts w:asciiTheme="minorHAnsi" w:hAnsiTheme="minorHAnsi"/>
          <w:sz w:val="20"/>
          <w:szCs w:val="20"/>
        </w:rPr>
        <w:t xml:space="preserve"> Don't expect immediate acceptance. Be prepared to negotiate but resist dropping too quickly.</w:t>
      </w:r>
    </w:p>
    <w:p w14:paraId="70DB10E7" w14:textId="77777777" w:rsidR="007944BA" w:rsidRPr="00AA5E59" w:rsidRDefault="00F9748E">
      <w:pPr>
        <w:pStyle w:val="Body"/>
        <w:numPr>
          <w:ilvl w:val="0"/>
          <w:numId w:val="556"/>
        </w:numPr>
        <w:spacing w:after="280" w:line="240" w:lineRule="auto"/>
        <w:rPr>
          <w:rFonts w:asciiTheme="minorHAnsi" w:hAnsiTheme="minorHAnsi"/>
          <w:sz w:val="20"/>
          <w:szCs w:val="20"/>
        </w:rPr>
      </w:pPr>
      <w:r w:rsidRPr="00AA5E59">
        <w:rPr>
          <w:rFonts w:asciiTheme="minorHAnsi" w:hAnsiTheme="minorHAnsi"/>
          <w:b/>
          <w:bCs/>
          <w:sz w:val="20"/>
          <w:szCs w:val="20"/>
        </w:rPr>
        <w:t>Highlight Value:</w:t>
      </w:r>
      <w:r w:rsidRPr="00AA5E59">
        <w:rPr>
          <w:rFonts w:asciiTheme="minorHAnsi" w:hAnsiTheme="minorHAnsi"/>
          <w:sz w:val="20"/>
          <w:szCs w:val="20"/>
        </w:rPr>
        <w:t xml:space="preserve"> When responding to counteroffers, emphasise the car's value. Mention upgrades, low mileage, or positive reviews.</w:t>
      </w:r>
    </w:p>
    <w:p w14:paraId="1F2465C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52625B4A" w14:textId="77777777" w:rsidR="007944BA" w:rsidRPr="00AA5E59" w:rsidRDefault="00F9748E">
      <w:pPr>
        <w:pStyle w:val="Body"/>
        <w:numPr>
          <w:ilvl w:val="0"/>
          <w:numId w:val="558"/>
        </w:numPr>
        <w:spacing w:before="280" w:after="0" w:line="240" w:lineRule="auto"/>
        <w:rPr>
          <w:rFonts w:asciiTheme="minorHAnsi" w:hAnsiTheme="minorHAnsi"/>
          <w:sz w:val="20"/>
          <w:szCs w:val="20"/>
        </w:rPr>
      </w:pPr>
      <w:r w:rsidRPr="00AA5E59">
        <w:rPr>
          <w:rFonts w:asciiTheme="minorHAnsi" w:hAnsiTheme="minorHAnsi"/>
          <w:b/>
          <w:bCs/>
          <w:sz w:val="20"/>
          <w:szCs w:val="20"/>
        </w:rPr>
        <w:t>Be Flexible:</w:t>
      </w:r>
      <w:r w:rsidRPr="00AA5E59">
        <w:rPr>
          <w:rFonts w:asciiTheme="minorHAnsi" w:hAnsiTheme="minorHAnsi"/>
          <w:sz w:val="20"/>
          <w:szCs w:val="20"/>
        </w:rPr>
        <w:t xml:space="preserve"> While having an anchor, maintain some flexibility in your negotiation range.</w:t>
      </w:r>
    </w:p>
    <w:p w14:paraId="2254FC5A" w14:textId="77777777" w:rsidR="007944BA" w:rsidRPr="00AA5E59" w:rsidRDefault="00F9748E">
      <w:pPr>
        <w:pStyle w:val="Body"/>
        <w:numPr>
          <w:ilvl w:val="0"/>
          <w:numId w:val="558"/>
        </w:numPr>
        <w:spacing w:after="0" w:line="240" w:lineRule="auto"/>
        <w:rPr>
          <w:rFonts w:asciiTheme="minorHAnsi" w:hAnsiTheme="minorHAnsi"/>
          <w:sz w:val="20"/>
          <w:szCs w:val="20"/>
        </w:rPr>
      </w:pPr>
      <w:r w:rsidRPr="00AA5E59">
        <w:rPr>
          <w:rFonts w:asciiTheme="minorHAnsi" w:hAnsiTheme="minorHAnsi"/>
          <w:b/>
          <w:bCs/>
          <w:sz w:val="20"/>
          <w:szCs w:val="20"/>
        </w:rPr>
        <w:t>Focus on Value, Not Just Price:</w:t>
      </w:r>
      <w:r w:rsidRPr="00AA5E59">
        <w:rPr>
          <w:rFonts w:asciiTheme="minorHAnsi" w:hAnsiTheme="minorHAnsi"/>
          <w:sz w:val="20"/>
          <w:szCs w:val="20"/>
        </w:rPr>
        <w:t xml:space="preserve"> Shift the conversation towards the car's overall value proposition, making the price seem more reasonable.</w:t>
      </w:r>
    </w:p>
    <w:p w14:paraId="3161D3B3" w14:textId="77777777" w:rsidR="007944BA" w:rsidRPr="00AA5E59" w:rsidRDefault="00F9748E">
      <w:pPr>
        <w:pStyle w:val="Body"/>
        <w:numPr>
          <w:ilvl w:val="0"/>
          <w:numId w:val="558"/>
        </w:numPr>
        <w:spacing w:after="280" w:line="240" w:lineRule="auto"/>
        <w:rPr>
          <w:rFonts w:asciiTheme="minorHAnsi" w:hAnsiTheme="minorHAnsi"/>
          <w:sz w:val="20"/>
          <w:szCs w:val="20"/>
        </w:rPr>
      </w:pPr>
      <w:r w:rsidRPr="00AA5E59">
        <w:rPr>
          <w:rFonts w:asciiTheme="minorHAnsi" w:hAnsiTheme="minorHAnsi"/>
          <w:b/>
          <w:bCs/>
          <w:sz w:val="20"/>
          <w:szCs w:val="20"/>
        </w:rPr>
        <w:t>Be Ethical:</w:t>
      </w:r>
      <w:r w:rsidRPr="00AA5E59">
        <w:rPr>
          <w:rFonts w:asciiTheme="minorHAnsi" w:hAnsiTheme="minorHAnsi"/>
          <w:sz w:val="20"/>
          <w:szCs w:val="20"/>
        </w:rPr>
        <w:t xml:space="preserve"> Don't use unrealistic or inflated anchor prices. It can damage trust and stall negotiations.</w:t>
      </w:r>
    </w:p>
    <w:p w14:paraId="11034D0D" w14:textId="77777777" w:rsidR="007944BA" w:rsidRPr="00AA5E59" w:rsidRDefault="007944BA">
      <w:pPr>
        <w:pStyle w:val="Body"/>
        <w:spacing w:before="280" w:after="280" w:line="240" w:lineRule="auto"/>
        <w:rPr>
          <w:rFonts w:asciiTheme="minorHAnsi" w:hAnsiTheme="minorHAnsi"/>
          <w:sz w:val="20"/>
          <w:szCs w:val="20"/>
        </w:rPr>
      </w:pPr>
    </w:p>
    <w:p w14:paraId="46AFA917" w14:textId="77777777" w:rsidR="007944BA" w:rsidRPr="00AA5E59" w:rsidRDefault="00F9748E">
      <w:pPr>
        <w:pStyle w:val="Body"/>
        <w:numPr>
          <w:ilvl w:val="0"/>
          <w:numId w:val="54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Handling concessions strategically: Offer concessions that benefit both parties and maintain value for your solution.</w:t>
      </w:r>
    </w:p>
    <w:p w14:paraId="5BF6A82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Planning Your Concessions:</w:t>
      </w:r>
    </w:p>
    <w:p w14:paraId="209CCC7D" w14:textId="77777777" w:rsidR="007944BA" w:rsidRPr="00AA5E59" w:rsidRDefault="00F9748E">
      <w:pPr>
        <w:pStyle w:val="Body"/>
        <w:numPr>
          <w:ilvl w:val="0"/>
          <w:numId w:val="560"/>
        </w:numPr>
        <w:spacing w:before="280" w:after="0" w:line="240" w:lineRule="auto"/>
        <w:rPr>
          <w:rFonts w:asciiTheme="minorHAnsi" w:hAnsiTheme="minorHAnsi"/>
          <w:sz w:val="20"/>
          <w:szCs w:val="20"/>
        </w:rPr>
      </w:pPr>
      <w:r w:rsidRPr="00AA5E59">
        <w:rPr>
          <w:rFonts w:asciiTheme="minorHAnsi" w:hAnsiTheme="minorHAnsi"/>
          <w:b/>
          <w:bCs/>
          <w:sz w:val="20"/>
          <w:szCs w:val="20"/>
        </w:rPr>
        <w:t>Know Your BATNA &amp; WATNA:</w:t>
      </w:r>
      <w:r w:rsidRPr="00AA5E59">
        <w:rPr>
          <w:rFonts w:asciiTheme="minorHAnsi" w:hAnsiTheme="minorHAnsi"/>
          <w:sz w:val="20"/>
          <w:szCs w:val="20"/>
        </w:rPr>
        <w:t xml:space="preserve"> Be clear on your Best Alternative </w:t>
      </w:r>
      <w:proofErr w:type="gramStart"/>
      <w:r w:rsidRPr="00AA5E59">
        <w:rPr>
          <w:rFonts w:asciiTheme="minorHAnsi" w:hAnsiTheme="minorHAnsi"/>
          <w:sz w:val="20"/>
          <w:szCs w:val="20"/>
        </w:rPr>
        <w:t>To</w:t>
      </w:r>
      <w:proofErr w:type="gramEnd"/>
      <w:r w:rsidRPr="00AA5E59">
        <w:rPr>
          <w:rFonts w:asciiTheme="minorHAnsi" w:hAnsiTheme="minorHAnsi"/>
          <w:sz w:val="20"/>
          <w:szCs w:val="20"/>
        </w:rPr>
        <w:t xml:space="preserve"> a Negotiated Agreement (BATNA) and Worst Alternative To a Negotiated Agreement (WATNA). This sets your boundaries for concessions.</w:t>
      </w:r>
    </w:p>
    <w:p w14:paraId="3A5D8A5D" w14:textId="77777777" w:rsidR="007944BA" w:rsidRPr="00AA5E59" w:rsidRDefault="00F9748E">
      <w:pPr>
        <w:pStyle w:val="Body"/>
        <w:numPr>
          <w:ilvl w:val="0"/>
          <w:numId w:val="560"/>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Prioritise </w:t>
      </w:r>
      <w:proofErr w:type="gramStart"/>
      <w:r w:rsidRPr="00AA5E59">
        <w:rPr>
          <w:rFonts w:asciiTheme="minorHAnsi" w:hAnsiTheme="minorHAnsi"/>
          <w:b/>
          <w:bCs/>
          <w:sz w:val="20"/>
          <w:szCs w:val="20"/>
          <w:lang w:val="fr-FR"/>
        </w:rPr>
        <w:t>Concessions:</w:t>
      </w:r>
      <w:proofErr w:type="gramEnd"/>
      <w:r w:rsidRPr="00AA5E59">
        <w:rPr>
          <w:rFonts w:asciiTheme="minorHAnsi" w:hAnsiTheme="minorHAnsi"/>
          <w:sz w:val="20"/>
          <w:szCs w:val="20"/>
        </w:rPr>
        <w:t xml:space="preserve"> Rank your priorities in the negotiation. What's most important to you, and what can you be flexible on?</w:t>
      </w:r>
    </w:p>
    <w:p w14:paraId="3191D90B" w14:textId="77777777" w:rsidR="007944BA" w:rsidRPr="00AA5E59" w:rsidRDefault="00F9748E">
      <w:pPr>
        <w:pStyle w:val="Body"/>
        <w:numPr>
          <w:ilvl w:val="0"/>
          <w:numId w:val="560"/>
        </w:numPr>
        <w:spacing w:after="280" w:line="240" w:lineRule="auto"/>
        <w:rPr>
          <w:rFonts w:asciiTheme="minorHAnsi" w:hAnsiTheme="minorHAnsi"/>
          <w:sz w:val="20"/>
          <w:szCs w:val="20"/>
        </w:rPr>
      </w:pPr>
      <w:r w:rsidRPr="00AA5E59">
        <w:rPr>
          <w:rFonts w:asciiTheme="minorHAnsi" w:hAnsiTheme="minorHAnsi"/>
          <w:b/>
          <w:bCs/>
          <w:sz w:val="20"/>
          <w:szCs w:val="20"/>
        </w:rPr>
        <w:t>Prepare "Trade-offs":</w:t>
      </w:r>
      <w:r w:rsidRPr="00AA5E59">
        <w:rPr>
          <w:rFonts w:asciiTheme="minorHAnsi" w:hAnsiTheme="minorHAnsi"/>
          <w:sz w:val="20"/>
          <w:szCs w:val="20"/>
        </w:rPr>
        <w:t xml:space="preserve"> Identify elements you can offer as concessions in exchange for something valuable from the other party.</w:t>
      </w:r>
    </w:p>
    <w:p w14:paraId="43404AD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Making Concessions Effectively:</w:t>
      </w:r>
    </w:p>
    <w:p w14:paraId="1485189E" w14:textId="77777777" w:rsidR="007944BA" w:rsidRPr="00AA5E59" w:rsidRDefault="00F9748E">
      <w:pPr>
        <w:pStyle w:val="Body"/>
        <w:numPr>
          <w:ilvl w:val="0"/>
          <w:numId w:val="562"/>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Incremental Concessions:</w:t>
      </w:r>
      <w:r w:rsidRPr="00AA5E59">
        <w:rPr>
          <w:rFonts w:asciiTheme="minorHAnsi" w:hAnsiTheme="minorHAnsi"/>
          <w:sz w:val="20"/>
          <w:szCs w:val="20"/>
        </w:rPr>
        <w:t xml:space="preserve"> Start small and gradually increase concessions as negotiations progress. This shows you're willing to work together without giving away too much upfront.</w:t>
      </w:r>
    </w:p>
    <w:p w14:paraId="510E2370" w14:textId="77777777" w:rsidR="007944BA" w:rsidRPr="00AA5E59" w:rsidRDefault="00F9748E">
      <w:pPr>
        <w:pStyle w:val="Body"/>
        <w:numPr>
          <w:ilvl w:val="0"/>
          <w:numId w:val="562"/>
        </w:numPr>
        <w:spacing w:after="0" w:line="240" w:lineRule="auto"/>
        <w:rPr>
          <w:rFonts w:asciiTheme="minorHAnsi" w:hAnsiTheme="minorHAnsi"/>
          <w:sz w:val="20"/>
          <w:szCs w:val="20"/>
        </w:rPr>
      </w:pPr>
      <w:r w:rsidRPr="00AA5E59">
        <w:rPr>
          <w:rFonts w:asciiTheme="minorHAnsi" w:hAnsiTheme="minorHAnsi"/>
          <w:b/>
          <w:bCs/>
          <w:sz w:val="20"/>
          <w:szCs w:val="20"/>
        </w:rPr>
        <w:t>Highlight What You're Giving Up:</w:t>
      </w:r>
      <w:r w:rsidRPr="00AA5E59">
        <w:rPr>
          <w:rFonts w:asciiTheme="minorHAnsi" w:hAnsiTheme="minorHAnsi"/>
          <w:sz w:val="20"/>
          <w:szCs w:val="20"/>
        </w:rPr>
        <w:t xml:space="preserve"> Don't downplay your concessions. Mention the value you're offering and emphasise the benefit to the other party.</w:t>
      </w:r>
    </w:p>
    <w:p w14:paraId="267268D0" w14:textId="77777777" w:rsidR="007944BA" w:rsidRPr="00AA5E59" w:rsidRDefault="00F9748E">
      <w:pPr>
        <w:pStyle w:val="Body"/>
        <w:numPr>
          <w:ilvl w:val="0"/>
          <w:numId w:val="562"/>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Seek Reciprocity:</w:t>
      </w:r>
      <w:r w:rsidRPr="00AA5E59">
        <w:rPr>
          <w:rFonts w:asciiTheme="minorHAnsi" w:hAnsiTheme="minorHAnsi"/>
          <w:sz w:val="20"/>
          <w:szCs w:val="20"/>
        </w:rPr>
        <w:t xml:space="preserve"> When you make a concession, aim for something in return. This keeps the negotiation balanced and ensures you're both getting something out of it.</w:t>
      </w:r>
    </w:p>
    <w:p w14:paraId="0E2BC75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Maintaining Value:</w:t>
      </w:r>
    </w:p>
    <w:p w14:paraId="408AE491" w14:textId="77777777" w:rsidR="007944BA" w:rsidRPr="00AA5E59" w:rsidRDefault="00F9748E">
      <w:pPr>
        <w:pStyle w:val="Body"/>
        <w:numPr>
          <w:ilvl w:val="0"/>
          <w:numId w:val="564"/>
        </w:numPr>
        <w:spacing w:before="280" w:after="0" w:line="240" w:lineRule="auto"/>
        <w:rPr>
          <w:rFonts w:asciiTheme="minorHAnsi" w:hAnsiTheme="minorHAnsi"/>
          <w:sz w:val="20"/>
          <w:szCs w:val="20"/>
        </w:rPr>
      </w:pPr>
      <w:r w:rsidRPr="00AA5E59">
        <w:rPr>
          <w:rFonts w:asciiTheme="minorHAnsi" w:hAnsiTheme="minorHAnsi"/>
          <w:b/>
          <w:bCs/>
          <w:sz w:val="20"/>
          <w:szCs w:val="20"/>
        </w:rPr>
        <w:t>Focus on Interests, Not Just Positions:</w:t>
      </w:r>
      <w:r w:rsidRPr="00AA5E59">
        <w:rPr>
          <w:rFonts w:asciiTheme="minorHAnsi" w:hAnsiTheme="minorHAnsi"/>
          <w:sz w:val="20"/>
          <w:szCs w:val="20"/>
        </w:rPr>
        <w:t xml:space="preserve"> Negotiate based on underlying interests, not just stated positions. This can lead to more creative solutions that benefit both parties.</w:t>
      </w:r>
    </w:p>
    <w:p w14:paraId="2B6F5C9A" w14:textId="77777777" w:rsidR="007944BA" w:rsidRPr="00AA5E59" w:rsidRDefault="00F9748E">
      <w:pPr>
        <w:pStyle w:val="Body"/>
        <w:numPr>
          <w:ilvl w:val="0"/>
          <w:numId w:val="564"/>
        </w:numPr>
        <w:spacing w:after="0" w:line="240" w:lineRule="auto"/>
        <w:rPr>
          <w:rFonts w:asciiTheme="minorHAnsi" w:hAnsiTheme="minorHAnsi"/>
          <w:sz w:val="20"/>
          <w:szCs w:val="20"/>
        </w:rPr>
      </w:pPr>
      <w:r w:rsidRPr="00AA5E59">
        <w:rPr>
          <w:rFonts w:asciiTheme="minorHAnsi" w:hAnsiTheme="minorHAnsi"/>
          <w:b/>
          <w:bCs/>
          <w:sz w:val="20"/>
          <w:szCs w:val="20"/>
        </w:rPr>
        <w:t>Frame Concessions Positively:</w:t>
      </w:r>
      <w:r w:rsidRPr="00AA5E59">
        <w:rPr>
          <w:rFonts w:asciiTheme="minorHAnsi" w:hAnsiTheme="minorHAnsi"/>
          <w:sz w:val="20"/>
          <w:szCs w:val="20"/>
        </w:rPr>
        <w:t xml:space="preserve"> Position your concessions </w:t>
      </w:r>
      <w:proofErr w:type="gramStart"/>
      <w:r w:rsidRPr="00AA5E59">
        <w:rPr>
          <w:rFonts w:asciiTheme="minorHAnsi" w:hAnsiTheme="minorHAnsi"/>
          <w:sz w:val="20"/>
          <w:szCs w:val="20"/>
        </w:rPr>
        <w:t>as a way to</w:t>
      </w:r>
      <w:proofErr w:type="gramEnd"/>
      <w:r w:rsidRPr="00AA5E59">
        <w:rPr>
          <w:rFonts w:asciiTheme="minorHAnsi" w:hAnsiTheme="minorHAnsi"/>
          <w:sz w:val="20"/>
          <w:szCs w:val="20"/>
        </w:rPr>
        <w:t xml:space="preserve"> reach a win-win outcome. Focus on the overall value proposition of the deal.</w:t>
      </w:r>
    </w:p>
    <w:p w14:paraId="6A40562F" w14:textId="77777777" w:rsidR="007944BA" w:rsidRPr="00AA5E59" w:rsidRDefault="00F9748E">
      <w:pPr>
        <w:pStyle w:val="Body"/>
        <w:numPr>
          <w:ilvl w:val="0"/>
          <w:numId w:val="564"/>
        </w:numPr>
        <w:spacing w:after="280" w:line="240" w:lineRule="auto"/>
        <w:rPr>
          <w:rFonts w:asciiTheme="minorHAnsi" w:hAnsiTheme="minorHAnsi"/>
          <w:sz w:val="20"/>
          <w:szCs w:val="20"/>
        </w:rPr>
      </w:pPr>
      <w:r w:rsidRPr="00AA5E59">
        <w:rPr>
          <w:rFonts w:asciiTheme="minorHAnsi" w:hAnsiTheme="minorHAnsi"/>
          <w:b/>
          <w:bCs/>
          <w:sz w:val="20"/>
          <w:szCs w:val="20"/>
        </w:rPr>
        <w:t>Don't Be Afraid to Walk Away:</w:t>
      </w:r>
      <w:r w:rsidRPr="00AA5E59">
        <w:rPr>
          <w:rFonts w:asciiTheme="minorHAnsi" w:hAnsiTheme="minorHAnsi"/>
          <w:sz w:val="20"/>
          <w:szCs w:val="20"/>
        </w:rPr>
        <w:t xml:space="preserve"> If concessions become unreasonable or the deal doesn't align with your BATNA, be prepared to walk away from the negotiation.</w:t>
      </w:r>
    </w:p>
    <w:p w14:paraId="41374BE6"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016795F1"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5D8DCF54" wp14:editId="2457B856">
            <wp:extent cx="1625600" cy="1625600"/>
            <wp:effectExtent l="0" t="0" r="0" b="0"/>
            <wp:docPr id="1073741843" name="officeArt object" descr="emoji.svg"/>
            <wp:cNvGraphicFramePr/>
            <a:graphic xmlns:a="http://schemas.openxmlformats.org/drawingml/2006/main">
              <a:graphicData uri="http://schemas.openxmlformats.org/drawingml/2006/picture">
                <pic:pic xmlns:pic="http://schemas.openxmlformats.org/drawingml/2006/picture">
                  <pic:nvPicPr>
                    <pic:cNvPr id="1073741843"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DEFFACA"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18: Negotiation Mastery in Industrial Sales</w:t>
      </w:r>
    </w:p>
    <w:p w14:paraId="7A75191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Sharpen Your Skills: Mastering the Art of Negotiation in Industrial Sales</w:t>
      </w:r>
    </w:p>
    <w:p w14:paraId="7950303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tools and strategies to navigate complex industrial sales negotiations with confidence. By actively listening to understand buyer concerns, strategically utilizing anchoring techniques, and making well-planned concessions, you can achieve win-win outcomes and secure favorable deals for your products or services.</w:t>
      </w:r>
    </w:p>
    <w:p w14:paraId="1455A17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The Art of Active Listening and Mirroring</w:t>
      </w:r>
    </w:p>
    <w:p w14:paraId="34212296" w14:textId="77777777" w:rsidR="007944BA" w:rsidRPr="00AA5E59" w:rsidRDefault="00F9748E">
      <w:pPr>
        <w:pStyle w:val="Default"/>
        <w:numPr>
          <w:ilvl w:val="0"/>
          <w:numId w:val="36"/>
        </w:numPr>
        <w:spacing w:before="0" w:after="240" w:line="240" w:lineRule="auto"/>
        <w:rPr>
          <w:rFonts w:asciiTheme="minorHAnsi" w:hAnsiTheme="minorHAnsi"/>
          <w:b/>
          <w:bCs/>
          <w:sz w:val="20"/>
          <w:szCs w:val="20"/>
        </w:rPr>
      </w:pPr>
      <w:r w:rsidRPr="00AA5E59">
        <w:rPr>
          <w:rFonts w:asciiTheme="minorHAnsi" w:hAnsiTheme="minorHAnsi"/>
          <w:b/>
          <w:bCs/>
          <w:sz w:val="20"/>
          <w:szCs w:val="20"/>
        </w:rPr>
        <w:t>Match the following descriptions with their corresponding active listening technique:</w:t>
      </w:r>
    </w:p>
    <w:p w14:paraId="6AE55361" w14:textId="77777777" w:rsidR="000C69B6"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 xml:space="preserve">Briefly restating what you've heard to ensure understanding. </w:t>
      </w:r>
    </w:p>
    <w:p w14:paraId="5BE96185" w14:textId="77777777" w:rsidR="000C69B6" w:rsidRPr="000C69B6" w:rsidRDefault="000C69B6" w:rsidP="000C69B6">
      <w:pPr>
        <w:pStyle w:val="Default"/>
        <w:spacing w:before="0" w:line="240" w:lineRule="auto"/>
        <w:ind w:left="1440"/>
        <w:rPr>
          <w:rFonts w:asciiTheme="minorHAnsi" w:hAnsiTheme="minorHAnsi"/>
          <w:sz w:val="20"/>
          <w:szCs w:val="20"/>
        </w:rPr>
      </w:pPr>
    </w:p>
    <w:p w14:paraId="763896BA" w14:textId="2B7B7D5A" w:rsidR="007944BA" w:rsidRPr="00AA5E59" w:rsidRDefault="00E81A9C" w:rsidP="000C69B6">
      <w:pPr>
        <w:pStyle w:val="Default"/>
        <w:spacing w:before="0" w:line="240" w:lineRule="auto"/>
        <w:ind w:left="1440"/>
        <w:rPr>
          <w:rFonts w:asciiTheme="minorHAnsi" w:hAnsiTheme="minorHAnsi"/>
          <w:sz w:val="20"/>
          <w:szCs w:val="20"/>
        </w:rPr>
      </w:pP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t>_________________________________________________</w:t>
      </w:r>
      <w:r w:rsidR="00F93BA1">
        <w:rPr>
          <w:rFonts w:asciiTheme="minorHAnsi" w:hAnsiTheme="minorHAnsi"/>
          <w:sz w:val="20"/>
          <w:szCs w:val="20"/>
        </w:rPr>
        <w:t xml:space="preserve"> </w:t>
      </w:r>
      <w:r w:rsidRPr="00AA5E59">
        <w:rPr>
          <w:rFonts w:asciiTheme="minorHAnsi" w:hAnsiTheme="minorHAnsi"/>
          <w:sz w:val="20"/>
          <w:szCs w:val="20"/>
        </w:rPr>
        <w:t>(Summarizing Key Points)</w:t>
      </w:r>
    </w:p>
    <w:p w14:paraId="0FF4C22B" w14:textId="77777777" w:rsidR="00E81A9C"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 xml:space="preserve">Asking open-ended questions to delve deeper into the buyer's concerns. </w:t>
      </w:r>
    </w:p>
    <w:p w14:paraId="41341064" w14:textId="77777777" w:rsidR="00E81A9C" w:rsidRDefault="00E81A9C" w:rsidP="00E81A9C">
      <w:pPr>
        <w:pStyle w:val="Default"/>
        <w:spacing w:before="0" w:line="240" w:lineRule="auto"/>
        <w:ind w:left="1440"/>
        <w:rPr>
          <w:rFonts w:asciiTheme="minorHAnsi" w:hAnsiTheme="minorHAnsi"/>
          <w:sz w:val="20"/>
          <w:szCs w:val="20"/>
        </w:rPr>
      </w:pPr>
    </w:p>
    <w:p w14:paraId="73FB4D49" w14:textId="51830C4B" w:rsidR="007944BA" w:rsidRPr="00AA5E59" w:rsidRDefault="00E81A9C" w:rsidP="00E81A9C">
      <w:pPr>
        <w:pStyle w:val="Default"/>
        <w:spacing w:before="0" w:line="240" w:lineRule="auto"/>
        <w:ind w:left="1440"/>
        <w:rPr>
          <w:rFonts w:asciiTheme="minorHAnsi" w:hAnsiTheme="minorHAnsi"/>
          <w:sz w:val="20"/>
          <w:szCs w:val="20"/>
        </w:rPr>
      </w:pPr>
      <w:r>
        <w:rPr>
          <w:rFonts w:asciiTheme="minorHAnsi" w:hAnsiTheme="minorHAnsi"/>
          <w:sz w:val="20"/>
          <w:szCs w:val="20"/>
        </w:rPr>
        <w:t>_________________________________________________</w:t>
      </w:r>
      <w:r w:rsidR="00F93BA1">
        <w:rPr>
          <w:rFonts w:asciiTheme="minorHAnsi" w:hAnsiTheme="minorHAnsi"/>
          <w:sz w:val="20"/>
          <w:szCs w:val="20"/>
        </w:rPr>
        <w:t xml:space="preserve"> </w:t>
      </w:r>
      <w:r w:rsidRPr="00AA5E59">
        <w:rPr>
          <w:rFonts w:asciiTheme="minorHAnsi" w:hAnsiTheme="minorHAnsi"/>
          <w:sz w:val="20"/>
          <w:szCs w:val="20"/>
        </w:rPr>
        <w:t>(Asking Clarifying Questions)</w:t>
      </w:r>
    </w:p>
    <w:p w14:paraId="6CD1D22A" w14:textId="77777777" w:rsidR="00F93BA1"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 xml:space="preserve">Making eye contact, minimizing interruptions, and focusing on the buyer. </w:t>
      </w:r>
    </w:p>
    <w:p w14:paraId="553E5F49" w14:textId="77777777" w:rsidR="00F93BA1" w:rsidRDefault="00F93BA1" w:rsidP="00F93BA1">
      <w:pPr>
        <w:pStyle w:val="Default"/>
        <w:spacing w:before="0" w:line="240" w:lineRule="auto"/>
        <w:ind w:left="1440"/>
        <w:rPr>
          <w:rFonts w:asciiTheme="minorHAnsi" w:hAnsiTheme="minorHAnsi"/>
          <w:sz w:val="20"/>
          <w:szCs w:val="20"/>
        </w:rPr>
      </w:pPr>
    </w:p>
    <w:p w14:paraId="0AD0E322" w14:textId="463FF0AC" w:rsidR="007944BA" w:rsidRDefault="00F93BA1" w:rsidP="00F93BA1">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_________________________________________________ </w:t>
      </w:r>
      <w:r w:rsidRPr="00AA5E59">
        <w:rPr>
          <w:rFonts w:asciiTheme="minorHAnsi" w:hAnsiTheme="minorHAnsi"/>
          <w:sz w:val="20"/>
          <w:szCs w:val="20"/>
        </w:rPr>
        <w:t>(Paying Close Attention)</w:t>
      </w:r>
    </w:p>
    <w:p w14:paraId="4232A617" w14:textId="77777777" w:rsidR="00F93BA1" w:rsidRPr="00AA5E59" w:rsidRDefault="00F93BA1" w:rsidP="00F93BA1">
      <w:pPr>
        <w:pStyle w:val="Default"/>
        <w:spacing w:before="0" w:line="240" w:lineRule="auto"/>
        <w:rPr>
          <w:rFonts w:asciiTheme="minorHAnsi" w:hAnsiTheme="minorHAnsi"/>
          <w:sz w:val="20"/>
          <w:szCs w:val="20"/>
        </w:rPr>
      </w:pPr>
    </w:p>
    <w:p w14:paraId="0AA63B57" w14:textId="77777777" w:rsidR="007944BA" w:rsidRPr="00AA5E59" w:rsidRDefault="00F9748E">
      <w:pPr>
        <w:pStyle w:val="Default"/>
        <w:numPr>
          <w:ilvl w:val="0"/>
          <w:numId w:val="36"/>
        </w:numPr>
        <w:spacing w:before="0" w:after="240" w:line="240" w:lineRule="auto"/>
        <w:rPr>
          <w:rFonts w:asciiTheme="minorHAnsi" w:hAnsiTheme="minorHAnsi"/>
          <w:sz w:val="20"/>
          <w:szCs w:val="20"/>
          <w:lang w:val="es-ES_tradnl"/>
        </w:rPr>
      </w:pPr>
      <w:r w:rsidRPr="00AA5E59">
        <w:rPr>
          <w:rFonts w:asciiTheme="minorHAnsi" w:hAnsiTheme="minorHAnsi"/>
          <w:b/>
          <w:bCs/>
          <w:sz w:val="20"/>
          <w:szCs w:val="20"/>
          <w:lang w:val="es-ES_tradnl"/>
        </w:rPr>
        <w:t>Quiz:</w:t>
      </w:r>
      <w:r w:rsidRPr="00AA5E59">
        <w:rPr>
          <w:rFonts w:asciiTheme="minorHAnsi" w:hAnsiTheme="minorHAnsi"/>
          <w:sz w:val="20"/>
          <w:szCs w:val="20"/>
        </w:rPr>
        <w:t xml:space="preserve"> You are </w:t>
      </w:r>
      <w:proofErr w:type="gramStart"/>
      <w:r w:rsidRPr="00AA5E59">
        <w:rPr>
          <w:rFonts w:asciiTheme="minorHAnsi" w:hAnsiTheme="minorHAnsi"/>
          <w:sz w:val="20"/>
          <w:szCs w:val="20"/>
        </w:rPr>
        <w:t>meeting</w:t>
      </w:r>
      <w:proofErr w:type="gramEnd"/>
      <w:r w:rsidRPr="00AA5E59">
        <w:rPr>
          <w:rFonts w:asciiTheme="minorHAnsi" w:hAnsiTheme="minorHAnsi"/>
          <w:sz w:val="20"/>
          <w:szCs w:val="20"/>
        </w:rPr>
        <w:t xml:space="preserve"> with a potential buyer who expresses concerns about the complexity of implementing your new software. How would you use active listening to address this concern?</w:t>
      </w:r>
    </w:p>
    <w:p w14:paraId="263F1D9F" w14:textId="77777777" w:rsidR="007944BA"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Your Response:</w:t>
      </w:r>
      <w:r w:rsidRPr="00AA5E59">
        <w:rPr>
          <w:rFonts w:asciiTheme="minorHAnsi" w:hAnsiTheme="minorHAnsi"/>
          <w:sz w:val="20"/>
          <w:szCs w:val="20"/>
        </w:rPr>
        <w:t xml:space="preserve"> "Thank you for sharing your thoughts. To clarify, are you concerned about the initial setup process or the ongoing training needs for your team?" (Asking a clarifying question to understand the specific concern)</w:t>
      </w:r>
    </w:p>
    <w:p w14:paraId="472723A4" w14:textId="77777777" w:rsidR="0015066C" w:rsidRPr="00AA5E59" w:rsidRDefault="0015066C" w:rsidP="0015066C">
      <w:pPr>
        <w:pStyle w:val="Default"/>
        <w:spacing w:before="0" w:line="240" w:lineRule="auto"/>
        <w:rPr>
          <w:rFonts w:asciiTheme="minorHAnsi" w:hAnsiTheme="minorHAnsi"/>
          <w:sz w:val="20"/>
          <w:szCs w:val="20"/>
        </w:rPr>
      </w:pPr>
    </w:p>
    <w:p w14:paraId="5E602C42" w14:textId="77777777" w:rsidR="007944BA" w:rsidRPr="00AA5E59" w:rsidRDefault="00F9748E">
      <w:pPr>
        <w:pStyle w:val="Default"/>
        <w:numPr>
          <w:ilvl w:val="0"/>
          <w:numId w:val="36"/>
        </w:numPr>
        <w:spacing w:before="0" w:after="240" w:line="240" w:lineRule="auto"/>
        <w:rPr>
          <w:rFonts w:asciiTheme="minorHAnsi" w:hAnsiTheme="minorHAnsi"/>
          <w:sz w:val="20"/>
          <w:szCs w:val="20"/>
        </w:rPr>
      </w:pPr>
      <w:r w:rsidRPr="00AA5E59">
        <w:rPr>
          <w:rFonts w:asciiTheme="minorHAnsi" w:hAnsiTheme="minorHAnsi"/>
          <w:b/>
          <w:bCs/>
          <w:sz w:val="20"/>
          <w:szCs w:val="20"/>
        </w:rPr>
        <w:t>Mirroring in Action:</w:t>
      </w:r>
      <w:r w:rsidRPr="00AA5E59">
        <w:rPr>
          <w:rFonts w:asciiTheme="minorHAnsi" w:hAnsiTheme="minorHAnsi"/>
          <w:sz w:val="20"/>
          <w:szCs w:val="20"/>
        </w:rPr>
        <w:t xml:space="preserve"> Imagine the buyer mentions the high cost of training as a barrier. How can you use mirroring to build rapport?</w:t>
      </w:r>
    </w:p>
    <w:p w14:paraId="2A8ED577" w14:textId="77777777" w:rsidR="007944BA"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Your Response:</w:t>
      </w:r>
      <w:r w:rsidRPr="00AA5E59">
        <w:rPr>
          <w:rFonts w:asciiTheme="minorHAnsi" w:hAnsiTheme="minorHAnsi"/>
          <w:sz w:val="20"/>
          <w:szCs w:val="20"/>
        </w:rPr>
        <w:t xml:space="preserve"> "I understand that training costs are a significant consideration. Many companies share that concern initially." (Mirroring keywords and acknowledging their feeling)</w:t>
      </w:r>
    </w:p>
    <w:p w14:paraId="67DC12DD" w14:textId="77777777" w:rsidR="0015066C" w:rsidRPr="00AA5E59" w:rsidRDefault="0015066C" w:rsidP="0015066C">
      <w:pPr>
        <w:pStyle w:val="Default"/>
        <w:spacing w:before="0" w:line="240" w:lineRule="auto"/>
        <w:rPr>
          <w:rFonts w:asciiTheme="minorHAnsi" w:hAnsiTheme="minorHAnsi"/>
          <w:sz w:val="20"/>
          <w:szCs w:val="20"/>
        </w:rPr>
      </w:pPr>
    </w:p>
    <w:p w14:paraId="44A008E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Anchoring Your Negotiation Strategy</w:t>
      </w:r>
    </w:p>
    <w:p w14:paraId="4A8160A0" w14:textId="77777777" w:rsidR="007944BA" w:rsidRPr="00AA5E59" w:rsidRDefault="00F9748E">
      <w:pPr>
        <w:pStyle w:val="Default"/>
        <w:numPr>
          <w:ilvl w:val="0"/>
          <w:numId w:val="36"/>
        </w:numPr>
        <w:spacing w:before="0" w:after="24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The initial offer you present in a negotiation is irrelevant; the final price will be determined through concessions.</w:t>
      </w:r>
    </w:p>
    <w:p w14:paraId="6064BF80" w14:textId="77777777" w:rsidR="007944BA" w:rsidRPr="0015066C" w:rsidRDefault="00F9748E">
      <w:pPr>
        <w:pStyle w:val="Default"/>
        <w:numPr>
          <w:ilvl w:val="1"/>
          <w:numId w:val="36"/>
        </w:numPr>
        <w:spacing w:before="0" w:line="240" w:lineRule="auto"/>
        <w:rPr>
          <w:rFonts w:asciiTheme="minorHAnsi" w:hAnsiTheme="minorHAnsi"/>
          <w:sz w:val="20"/>
          <w:szCs w:val="20"/>
          <w:lang w:val="de-DE"/>
        </w:rPr>
      </w:pPr>
      <w:r w:rsidRPr="00AA5E59">
        <w:rPr>
          <w:rFonts w:asciiTheme="minorHAnsi" w:hAnsiTheme="minorHAnsi"/>
          <w:b/>
          <w:bCs/>
          <w:sz w:val="20"/>
          <w:szCs w:val="20"/>
          <w:lang w:val="de-DE"/>
        </w:rPr>
        <w:t>False:</w:t>
      </w:r>
      <w:r w:rsidRPr="00AA5E59">
        <w:rPr>
          <w:rFonts w:asciiTheme="minorHAnsi" w:hAnsiTheme="minorHAnsi"/>
          <w:sz w:val="20"/>
          <w:szCs w:val="20"/>
        </w:rPr>
        <w:t xml:space="preserve"> The initial offer, also known as anchoring, plays a significant role in setting the negotiation range. People tend to anchor their decisions on the first number presented.</w:t>
      </w:r>
    </w:p>
    <w:p w14:paraId="46689515" w14:textId="77777777" w:rsidR="0015066C" w:rsidRPr="00AA5E59" w:rsidRDefault="0015066C" w:rsidP="0015066C">
      <w:pPr>
        <w:pStyle w:val="Default"/>
        <w:spacing w:before="0" w:line="240" w:lineRule="auto"/>
        <w:rPr>
          <w:rFonts w:asciiTheme="minorHAnsi" w:hAnsiTheme="minorHAnsi"/>
          <w:sz w:val="20"/>
          <w:szCs w:val="20"/>
          <w:lang w:val="de-DE"/>
        </w:rPr>
      </w:pPr>
    </w:p>
    <w:p w14:paraId="1413887D" w14:textId="77777777" w:rsidR="007944BA" w:rsidRPr="00AA5E59" w:rsidRDefault="00F9748E">
      <w:pPr>
        <w:pStyle w:val="Default"/>
        <w:numPr>
          <w:ilvl w:val="0"/>
          <w:numId w:val="36"/>
        </w:numPr>
        <w:spacing w:before="0" w:after="240" w:line="240" w:lineRule="auto"/>
        <w:rPr>
          <w:rFonts w:asciiTheme="minorHAnsi" w:hAnsiTheme="minorHAnsi"/>
          <w:sz w:val="20"/>
          <w:szCs w:val="20"/>
        </w:rPr>
      </w:pPr>
      <w:r w:rsidRPr="00AA5E59">
        <w:rPr>
          <w:rFonts w:asciiTheme="minorHAnsi" w:hAnsiTheme="minorHAnsi"/>
          <w:b/>
          <w:bCs/>
          <w:sz w:val="20"/>
          <w:szCs w:val="20"/>
        </w:rPr>
        <w:t>Practice Scenario:</w:t>
      </w:r>
      <w:r w:rsidRPr="00AA5E59">
        <w:rPr>
          <w:rFonts w:asciiTheme="minorHAnsi" w:hAnsiTheme="minorHAnsi"/>
          <w:sz w:val="20"/>
          <w:szCs w:val="20"/>
        </w:rPr>
        <w:t xml:space="preserve"> You are negotiating the sale of industrial packaging equipment with a target selling price of $75,000. Craft an opening offer using the anchoring technique.</w:t>
      </w:r>
    </w:p>
    <w:p w14:paraId="4C67E7F8"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Your Offer:</w:t>
      </w:r>
      <w:r w:rsidRPr="00AA5E59">
        <w:rPr>
          <w:rFonts w:asciiTheme="minorHAnsi" w:hAnsiTheme="minorHAnsi"/>
          <w:sz w:val="20"/>
          <w:szCs w:val="20"/>
        </w:rPr>
        <w:t xml:space="preserve"> "We're confident our industrial packaging equipment can significantly improve your production efficiency. Considering the long-term cost savings it can deliver, we propose an initial investment of $80,000 for the equipment and installation." (Anchoring above the target price while highlighting value)</w:t>
      </w:r>
    </w:p>
    <w:p w14:paraId="572BB6BB" w14:textId="77777777" w:rsidR="0015066C" w:rsidRDefault="0015066C">
      <w:pPr>
        <w:pStyle w:val="Default"/>
        <w:spacing w:before="0" w:after="240" w:line="240" w:lineRule="auto"/>
        <w:rPr>
          <w:rFonts w:asciiTheme="minorHAnsi" w:hAnsiTheme="minorHAnsi"/>
          <w:b/>
          <w:bCs/>
          <w:sz w:val="20"/>
          <w:szCs w:val="20"/>
        </w:rPr>
      </w:pPr>
    </w:p>
    <w:p w14:paraId="493AF6A6" w14:textId="20F7A2C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The Art of Concessions: A Balancing Act</w:t>
      </w:r>
    </w:p>
    <w:p w14:paraId="76152B2C" w14:textId="77777777" w:rsidR="007944BA" w:rsidRPr="00AA5E59" w:rsidRDefault="00F9748E">
      <w:pPr>
        <w:pStyle w:val="Default"/>
        <w:numPr>
          <w:ilvl w:val="0"/>
          <w:numId w:val="36"/>
        </w:numPr>
        <w:spacing w:before="0" w:after="240" w:line="240" w:lineRule="auto"/>
        <w:rPr>
          <w:rFonts w:asciiTheme="minorHAnsi" w:hAnsiTheme="minorHAnsi"/>
          <w:b/>
          <w:bCs/>
          <w:sz w:val="20"/>
          <w:szCs w:val="20"/>
        </w:rPr>
      </w:pPr>
      <w:r w:rsidRPr="00AA5E59">
        <w:rPr>
          <w:rFonts w:asciiTheme="minorHAnsi" w:hAnsiTheme="minorHAnsi"/>
          <w:b/>
          <w:bCs/>
          <w:sz w:val="20"/>
          <w:szCs w:val="20"/>
        </w:rPr>
        <w:t>Match the following descriptions with the corresponding step in planning your concessions:</w:t>
      </w:r>
    </w:p>
    <w:p w14:paraId="31AA0D62" w14:textId="77777777" w:rsidR="00A3203F"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 xml:space="preserve">Identify elements you can offer as concessions in exchange for something valuable from the buyer. </w:t>
      </w:r>
    </w:p>
    <w:p w14:paraId="47FC15F0" w14:textId="77777777" w:rsidR="00A3203F" w:rsidRDefault="00A3203F" w:rsidP="00A3203F">
      <w:pPr>
        <w:pStyle w:val="Default"/>
        <w:spacing w:before="0" w:line="240" w:lineRule="auto"/>
        <w:ind w:left="1440"/>
        <w:rPr>
          <w:rFonts w:asciiTheme="minorHAnsi" w:hAnsiTheme="minorHAnsi"/>
          <w:sz w:val="20"/>
          <w:szCs w:val="20"/>
        </w:rPr>
      </w:pPr>
    </w:p>
    <w:p w14:paraId="25263444" w14:textId="63917080" w:rsidR="007944BA" w:rsidRDefault="00A3203F" w:rsidP="00A3203F">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__________________________________________________ </w:t>
      </w:r>
      <w:r w:rsidRPr="00AA5E59">
        <w:rPr>
          <w:rFonts w:asciiTheme="minorHAnsi" w:hAnsiTheme="minorHAnsi"/>
          <w:sz w:val="20"/>
          <w:szCs w:val="20"/>
        </w:rPr>
        <w:t>(Prepare Trade-offs)</w:t>
      </w:r>
    </w:p>
    <w:p w14:paraId="31DC8733" w14:textId="77777777" w:rsidR="00F35384" w:rsidRPr="00AA5E59" w:rsidRDefault="00F35384" w:rsidP="00A3203F">
      <w:pPr>
        <w:pStyle w:val="Default"/>
        <w:spacing w:before="0" w:line="240" w:lineRule="auto"/>
        <w:ind w:left="1440"/>
        <w:rPr>
          <w:rFonts w:asciiTheme="minorHAnsi" w:hAnsiTheme="minorHAnsi"/>
          <w:sz w:val="20"/>
          <w:szCs w:val="20"/>
        </w:rPr>
      </w:pPr>
    </w:p>
    <w:p w14:paraId="55885F5C" w14:textId="2127D3B3" w:rsidR="00A3203F" w:rsidRDefault="00F9748E" w:rsidP="00CE14A6">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 xml:space="preserve">Be clear on your Best Alternative </w:t>
      </w:r>
      <w:proofErr w:type="gramStart"/>
      <w:r w:rsidRPr="00AA5E59">
        <w:rPr>
          <w:rFonts w:asciiTheme="minorHAnsi" w:hAnsiTheme="minorHAnsi"/>
          <w:sz w:val="20"/>
          <w:szCs w:val="20"/>
        </w:rPr>
        <w:t>To</w:t>
      </w:r>
      <w:proofErr w:type="gramEnd"/>
      <w:r w:rsidRPr="00AA5E59">
        <w:rPr>
          <w:rFonts w:asciiTheme="minorHAnsi" w:hAnsiTheme="minorHAnsi"/>
          <w:sz w:val="20"/>
          <w:szCs w:val="20"/>
        </w:rPr>
        <w:t xml:space="preserve"> a Negotiated Agreement (BATNA) and Worst Alternative To a Negotiated Agreement (WATNA). </w:t>
      </w:r>
    </w:p>
    <w:p w14:paraId="3D3B94ED" w14:textId="77777777" w:rsidR="00CE14A6" w:rsidRPr="00CE14A6" w:rsidRDefault="00CE14A6" w:rsidP="00CE14A6">
      <w:pPr>
        <w:pStyle w:val="Default"/>
        <w:spacing w:before="0" w:line="240" w:lineRule="auto"/>
        <w:ind w:left="1440"/>
        <w:rPr>
          <w:rFonts w:asciiTheme="minorHAnsi" w:hAnsiTheme="minorHAnsi"/>
          <w:sz w:val="20"/>
          <w:szCs w:val="20"/>
        </w:rPr>
      </w:pPr>
    </w:p>
    <w:p w14:paraId="234300E4" w14:textId="2B05B1DA" w:rsidR="00CE14A6" w:rsidRDefault="00CE14A6" w:rsidP="00CE14A6">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__________________________________________________ </w:t>
      </w:r>
      <w:r w:rsidRPr="00AA5E59">
        <w:rPr>
          <w:rFonts w:asciiTheme="minorHAnsi" w:hAnsiTheme="minorHAnsi"/>
          <w:sz w:val="20"/>
          <w:szCs w:val="20"/>
        </w:rPr>
        <w:t>(Know Your BATNA &amp; WATNA)</w:t>
      </w:r>
    </w:p>
    <w:p w14:paraId="2B650912" w14:textId="77777777" w:rsidR="00F35384" w:rsidRDefault="00F35384" w:rsidP="00CE14A6">
      <w:pPr>
        <w:pStyle w:val="Default"/>
        <w:spacing w:before="0" w:line="240" w:lineRule="auto"/>
        <w:ind w:left="1440"/>
        <w:rPr>
          <w:rFonts w:asciiTheme="minorHAnsi" w:hAnsiTheme="minorHAnsi"/>
          <w:sz w:val="20"/>
          <w:szCs w:val="20"/>
        </w:rPr>
      </w:pPr>
    </w:p>
    <w:p w14:paraId="07AA2FD4" w14:textId="31CD1247" w:rsidR="007944BA"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sz w:val="20"/>
          <w:szCs w:val="20"/>
        </w:rPr>
        <w:t>Rank your priorities in the negotiation. What's most important to you, and what can you be flexible on? (Prioritize Concessions)</w:t>
      </w:r>
    </w:p>
    <w:p w14:paraId="24AC40D6" w14:textId="77777777" w:rsidR="00F35384" w:rsidRDefault="00F35384" w:rsidP="00BE6B31">
      <w:pPr>
        <w:pStyle w:val="Default"/>
        <w:spacing w:before="0" w:line="240" w:lineRule="auto"/>
        <w:ind w:left="1440"/>
        <w:rPr>
          <w:rFonts w:asciiTheme="minorHAnsi" w:hAnsiTheme="minorHAnsi"/>
          <w:sz w:val="20"/>
          <w:szCs w:val="20"/>
        </w:rPr>
      </w:pPr>
    </w:p>
    <w:p w14:paraId="1E2A3188" w14:textId="0CAD6A9F" w:rsidR="00BE6B31" w:rsidRDefault="00F35384" w:rsidP="00BE6B31">
      <w:pPr>
        <w:pStyle w:val="Default"/>
        <w:numPr>
          <w:ilvl w:val="1"/>
          <w:numId w:val="36"/>
        </w:numPr>
        <w:spacing w:before="0" w:line="240" w:lineRule="auto"/>
        <w:rPr>
          <w:rFonts w:asciiTheme="minorHAnsi" w:hAnsiTheme="minorHAnsi"/>
          <w:sz w:val="20"/>
          <w:szCs w:val="20"/>
        </w:rPr>
      </w:pPr>
      <w:r>
        <w:rPr>
          <w:rFonts w:asciiTheme="minorHAnsi" w:hAnsiTheme="minorHAnsi"/>
          <w:sz w:val="20"/>
          <w:szCs w:val="20"/>
        </w:rPr>
        <w:t>_______________________________________________</w:t>
      </w:r>
      <w:r w:rsidR="00BE6B31">
        <w:rPr>
          <w:rFonts w:asciiTheme="minorHAnsi" w:hAnsiTheme="minorHAnsi"/>
          <w:sz w:val="20"/>
          <w:szCs w:val="20"/>
        </w:rPr>
        <w:t xml:space="preserve">___ </w:t>
      </w:r>
      <w:r w:rsidR="00BE6B31" w:rsidRPr="00AA5E59">
        <w:rPr>
          <w:rFonts w:asciiTheme="minorHAnsi" w:hAnsiTheme="minorHAnsi"/>
          <w:sz w:val="20"/>
          <w:szCs w:val="20"/>
        </w:rPr>
        <w:t>(Prioritize Concessions)</w:t>
      </w:r>
    </w:p>
    <w:p w14:paraId="1ECA5030" w14:textId="53BAFBF5" w:rsidR="00F35384" w:rsidRPr="00AA5E59" w:rsidRDefault="00F35384" w:rsidP="00BE6B31">
      <w:pPr>
        <w:pStyle w:val="Default"/>
        <w:spacing w:before="0" w:line="240" w:lineRule="auto"/>
        <w:ind w:left="1440"/>
        <w:rPr>
          <w:rFonts w:asciiTheme="minorHAnsi" w:hAnsiTheme="minorHAnsi"/>
          <w:sz w:val="20"/>
          <w:szCs w:val="20"/>
        </w:rPr>
      </w:pPr>
    </w:p>
    <w:p w14:paraId="26F997A2" w14:textId="77777777" w:rsidR="007944BA" w:rsidRPr="00AA5E59" w:rsidRDefault="00F9748E">
      <w:pPr>
        <w:pStyle w:val="Default"/>
        <w:numPr>
          <w:ilvl w:val="0"/>
          <w:numId w:val="36"/>
        </w:numPr>
        <w:spacing w:before="0" w:after="240" w:line="240" w:lineRule="auto"/>
        <w:rPr>
          <w:rFonts w:asciiTheme="minorHAnsi" w:hAnsiTheme="minorHAnsi"/>
          <w:sz w:val="20"/>
          <w:szCs w:val="20"/>
        </w:rPr>
      </w:pPr>
      <w:r w:rsidRPr="00AA5E59">
        <w:rPr>
          <w:rFonts w:asciiTheme="minorHAnsi" w:hAnsiTheme="minorHAnsi"/>
          <w:b/>
          <w:bCs/>
          <w:sz w:val="20"/>
          <w:szCs w:val="20"/>
        </w:rPr>
        <w:t>The Concession Dance:</w:t>
      </w:r>
      <w:r w:rsidRPr="00AA5E59">
        <w:rPr>
          <w:rFonts w:asciiTheme="minorHAnsi" w:hAnsiTheme="minorHAnsi"/>
          <w:sz w:val="20"/>
          <w:szCs w:val="20"/>
        </w:rPr>
        <w:t xml:space="preserve"> The buyer expresses concerns about the upfront cost and suggests a lower price point. How can you strategically respond using a concession while maintaining value for your solution?</w:t>
      </w:r>
    </w:p>
    <w:p w14:paraId="503ADD7E"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Your Response:</w:t>
      </w:r>
      <w:r w:rsidRPr="00AA5E59">
        <w:rPr>
          <w:rFonts w:asciiTheme="minorHAnsi" w:hAnsiTheme="minorHAnsi"/>
          <w:sz w:val="20"/>
          <w:szCs w:val="20"/>
        </w:rPr>
        <w:t xml:space="preserve"> "We understand your budgetary constraints. While we can't significantly reduce the equipment price, we can offer a flexible financing option that spreads the cost over a longer term. Additionally, we can include an extended warranty and priority technical support for the first year to ensure a smooth implementation process." (Offer a concession - financing - while highlighting additional value)</w:t>
      </w:r>
    </w:p>
    <w:p w14:paraId="7339ED10" w14:textId="77777777" w:rsidR="00BE6B31" w:rsidRDefault="00BE6B31">
      <w:pPr>
        <w:pStyle w:val="Default"/>
        <w:spacing w:before="0" w:after="240" w:line="240" w:lineRule="auto"/>
        <w:rPr>
          <w:rFonts w:asciiTheme="minorHAnsi" w:hAnsiTheme="minorHAnsi"/>
          <w:b/>
          <w:bCs/>
          <w:sz w:val="20"/>
          <w:szCs w:val="20"/>
        </w:rPr>
      </w:pPr>
    </w:p>
    <w:p w14:paraId="7D501B16" w14:textId="73DFFEA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4: Putting It All Together: Negotiation Role-Play</w:t>
      </w:r>
    </w:p>
    <w:p w14:paraId="052C25E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Imagine you are negotiating the sale of medical imaging equipment to a hospital. The hospital emphasizes the </w:t>
      </w:r>
      <w:r w:rsidRPr="00AA5E59">
        <w:rPr>
          <w:rFonts w:asciiTheme="minorHAnsi" w:hAnsiTheme="minorHAnsi"/>
          <w:sz w:val="20"/>
          <w:szCs w:val="20"/>
        </w:rPr>
        <w:t>need for immediate delivery due to high patient demand.</w:t>
      </w:r>
    </w:p>
    <w:p w14:paraId="09B72C7F"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Negotiation Challenge:</w:t>
      </w:r>
      <w:r w:rsidRPr="00AA5E59">
        <w:rPr>
          <w:rFonts w:asciiTheme="minorHAnsi" w:hAnsiTheme="minorHAnsi"/>
          <w:sz w:val="20"/>
          <w:szCs w:val="20"/>
        </w:rPr>
        <w:t xml:space="preserve"> While your standard delivery timeframe is 4-6 weeks, expediting the shipment would incur additional costs. Use the skills and strategies covered in this worksheet to navigate the conversation and reach a mutually beneficial agreement.</w:t>
      </w:r>
    </w:p>
    <w:p w14:paraId="12D9361A" w14:textId="77777777" w:rsidR="00276FD2" w:rsidRDefault="00276FD2">
      <w:pPr>
        <w:pStyle w:val="Default"/>
        <w:spacing w:before="0" w:after="240" w:line="240" w:lineRule="auto"/>
        <w:rPr>
          <w:rFonts w:asciiTheme="minorHAnsi" w:hAnsiTheme="minorHAnsi"/>
          <w:b/>
          <w:bCs/>
          <w:sz w:val="20"/>
          <w:szCs w:val="20"/>
        </w:rPr>
      </w:pPr>
    </w:p>
    <w:p w14:paraId="5332B73D" w14:textId="1A859CB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w:t>
      </w:r>
      <w:r w:rsidRPr="00AA5E59">
        <w:rPr>
          <w:rFonts w:asciiTheme="minorHAnsi" w:hAnsiTheme="minorHAnsi"/>
          <w:sz w:val="20"/>
          <w:szCs w:val="20"/>
        </w:rPr>
        <w:t xml:space="preserve"> "Thank you for expressing your urgent need for the equipment. While our standard delivery timeframe is 4-6 weeks, we understand the importance of timely access to this critical technology for your patients. We can explore expedited shipping options, but it would involve additional transportation costs. Perhaps we can discuss a solution that balances your need for quick delivery with cost considerations?" (Acknowledge their concern and propose a collaborative approach)</w:t>
      </w:r>
    </w:p>
    <w:p w14:paraId="5BAC745A"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Step 5: Collaborative Problem-Solving Towards a Win-Win</w:t>
      </w:r>
    </w:p>
    <w:p w14:paraId="01F88EB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Building on your response in Step 4, continue the negotiation using these strategies:</w:t>
      </w:r>
    </w:p>
    <w:p w14:paraId="3786E8A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1. Explore Underlying Interests:</w:t>
      </w:r>
    </w:p>
    <w:p w14:paraId="4D982C08" w14:textId="77777777" w:rsidR="007944BA"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You:</w:t>
      </w:r>
      <w:r w:rsidRPr="00AA5E59">
        <w:rPr>
          <w:rFonts w:asciiTheme="minorHAnsi" w:hAnsiTheme="minorHAnsi"/>
          <w:sz w:val="20"/>
          <w:szCs w:val="20"/>
        </w:rPr>
        <w:t xml:space="preserve"> "To understand your needs better, can you elaborate on the specific challenges caused by the standard delivery timeframe? Are there certain procedures or patient cases that require immediate access to the equipment?" (Actively listen to understand their specific needs)</w:t>
      </w:r>
    </w:p>
    <w:p w14:paraId="50D800D6" w14:textId="77777777" w:rsidR="00794F20" w:rsidRPr="00AA5E59" w:rsidRDefault="00794F20" w:rsidP="00794F20">
      <w:pPr>
        <w:pStyle w:val="Default"/>
        <w:spacing w:before="0" w:line="240" w:lineRule="auto"/>
        <w:rPr>
          <w:rFonts w:asciiTheme="minorHAnsi" w:hAnsiTheme="minorHAnsi"/>
          <w:sz w:val="20"/>
          <w:szCs w:val="20"/>
        </w:rPr>
      </w:pPr>
    </w:p>
    <w:p w14:paraId="61DE05D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2. Propose Creative Solutions:</w:t>
      </w:r>
    </w:p>
    <w:p w14:paraId="1D923E1B" w14:textId="77777777" w:rsidR="007944BA"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You:</w:t>
      </w:r>
      <w:r w:rsidRPr="00AA5E59">
        <w:rPr>
          <w:rFonts w:asciiTheme="minorHAnsi" w:hAnsiTheme="minorHAnsi"/>
          <w:sz w:val="20"/>
          <w:szCs w:val="20"/>
        </w:rPr>
        <w:t xml:space="preserve"> "Based on your situation, expediting the entire shipment might not be necessary. Perhaps we can prioritize sending the most critical components for immediate use while the remaining equipment arrives through standard channels. This could minimize disruption to your workflow." (Offer alternative solutions that address their core need)</w:t>
      </w:r>
    </w:p>
    <w:p w14:paraId="1630CD57" w14:textId="77777777" w:rsidR="00794F20" w:rsidRPr="00AA5E59" w:rsidRDefault="00794F20" w:rsidP="00794F20">
      <w:pPr>
        <w:pStyle w:val="Default"/>
        <w:spacing w:before="0" w:line="240" w:lineRule="auto"/>
        <w:rPr>
          <w:rFonts w:asciiTheme="minorHAnsi" w:hAnsiTheme="minorHAnsi"/>
          <w:sz w:val="20"/>
          <w:szCs w:val="20"/>
        </w:rPr>
      </w:pPr>
    </w:p>
    <w:p w14:paraId="0E654C1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3. Negotiate Mutually Beneficial Terms:</w:t>
      </w:r>
    </w:p>
    <w:p w14:paraId="5F25676C" w14:textId="77777777" w:rsidR="007944BA"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You:</w:t>
      </w:r>
      <w:r w:rsidRPr="00AA5E59">
        <w:rPr>
          <w:rFonts w:asciiTheme="minorHAnsi" w:hAnsiTheme="minorHAnsi"/>
          <w:sz w:val="20"/>
          <w:szCs w:val="20"/>
        </w:rPr>
        <w:t xml:space="preserve"> "If we expedite a portion of the shipment, the additional cost would be approximately $X. However, to ensure a smooth transition, we can waive the installation fee and provide on-site training for your staff at no additional charge." (Offer concessions in exchange for faster delivery while highlighting added value)</w:t>
      </w:r>
    </w:p>
    <w:p w14:paraId="2C949021" w14:textId="77777777" w:rsidR="00794F20" w:rsidRPr="00AA5E59" w:rsidRDefault="00794F20" w:rsidP="00794F20">
      <w:pPr>
        <w:pStyle w:val="Default"/>
        <w:spacing w:before="0" w:line="240" w:lineRule="auto"/>
        <w:rPr>
          <w:rFonts w:asciiTheme="minorHAnsi" w:hAnsiTheme="minorHAnsi"/>
          <w:sz w:val="20"/>
          <w:szCs w:val="20"/>
        </w:rPr>
      </w:pPr>
    </w:p>
    <w:p w14:paraId="38FD7C3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4. Maintain Open Communication:</w:t>
      </w:r>
    </w:p>
    <w:p w14:paraId="6F94207A" w14:textId="77777777" w:rsidR="007944BA"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You:</w:t>
      </w:r>
      <w:r w:rsidRPr="00AA5E59">
        <w:rPr>
          <w:rFonts w:asciiTheme="minorHAnsi" w:hAnsiTheme="minorHAnsi"/>
          <w:sz w:val="20"/>
          <w:szCs w:val="20"/>
        </w:rPr>
        <w:t xml:space="preserve"> "We're committed to finding a solution that works for both of us. Please let us know your thoughts on this proposal, and we're happy to discuss other options if needed." (Maintain a collaborative and open dialogue)</w:t>
      </w:r>
    </w:p>
    <w:p w14:paraId="31F43A1F" w14:textId="77777777" w:rsidR="00794F20" w:rsidRPr="00AA5E59" w:rsidRDefault="00794F20" w:rsidP="00794F20">
      <w:pPr>
        <w:pStyle w:val="Default"/>
        <w:spacing w:before="0" w:line="240" w:lineRule="auto"/>
        <w:rPr>
          <w:rFonts w:asciiTheme="minorHAnsi" w:hAnsiTheme="minorHAnsi"/>
          <w:sz w:val="20"/>
          <w:szCs w:val="20"/>
        </w:rPr>
      </w:pPr>
    </w:p>
    <w:p w14:paraId="20AECCE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r w:rsidRPr="00AA5E59">
        <w:rPr>
          <w:rFonts w:asciiTheme="minorHAnsi" w:hAnsiTheme="minorHAnsi"/>
          <w:sz w:val="20"/>
          <w:szCs w:val="20"/>
        </w:rPr>
        <w:t xml:space="preserve"> Throughout the negotiation, emphasize the value your solution brings to the hospital. Focus on how the equipment will improve patient care, increase efficiency, or generate long-term benefits.</w:t>
      </w:r>
    </w:p>
    <w:p w14:paraId="6CF67E3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Possible Outcomes:</w:t>
      </w:r>
    </w:p>
    <w:p w14:paraId="47552A2C"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The hospital may agree to your proposed solution of expediting critical components and waiving installation fees.</w:t>
      </w:r>
    </w:p>
    <w:p w14:paraId="293FAF54"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They might counter your offer with a revised budget for expedited shipping.</w:t>
      </w:r>
    </w:p>
    <w:p w14:paraId="0B35FF16"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There's also a chance they might need to explore alternative solutions due to budgetary constraints.</w:t>
      </w:r>
    </w:p>
    <w:p w14:paraId="3187B31A" w14:textId="2043404F" w:rsidR="00767AE6" w:rsidRDefault="00767AE6">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7DE2972C" w14:textId="77777777" w:rsidR="003F35A7" w:rsidRDefault="003F35A7" w:rsidP="003F35A7">
      <w:pPr>
        <w:pStyle w:val="Default"/>
        <w:spacing w:before="0" w:line="240" w:lineRule="auto"/>
        <w:rPr>
          <w:rFonts w:asciiTheme="minorHAnsi" w:hAnsiTheme="minorHAnsi"/>
          <w:sz w:val="20"/>
          <w:szCs w:val="20"/>
        </w:rPr>
      </w:pPr>
    </w:p>
    <w:p w14:paraId="78CE5D9B"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1FE9EF6F"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6C932CFE"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65320AE6" w14:textId="77777777" w:rsidR="003F35A7" w:rsidRDefault="003F35A7" w:rsidP="003F35A7">
      <w:pPr>
        <w:pStyle w:val="Default"/>
        <w:spacing w:before="0" w:line="240" w:lineRule="auto"/>
        <w:rPr>
          <w:rFonts w:asciiTheme="minorHAnsi" w:hAnsiTheme="minorHAnsi"/>
          <w:sz w:val="20"/>
          <w:szCs w:val="20"/>
        </w:rPr>
      </w:pPr>
    </w:p>
    <w:p w14:paraId="4BD918DC"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629B7AB3"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01BF0983"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18DC89F5" w14:textId="77777777" w:rsidR="003F35A7" w:rsidRDefault="003F35A7" w:rsidP="003F35A7">
      <w:pPr>
        <w:pStyle w:val="Default"/>
        <w:spacing w:before="0" w:line="240" w:lineRule="auto"/>
        <w:rPr>
          <w:rFonts w:asciiTheme="minorHAnsi" w:hAnsiTheme="minorHAnsi"/>
          <w:sz w:val="20"/>
          <w:szCs w:val="20"/>
        </w:rPr>
      </w:pPr>
    </w:p>
    <w:p w14:paraId="5FA54BA7"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635439BB"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3137A2A3"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3E6709AD" w14:textId="77777777" w:rsidR="003F35A7" w:rsidRDefault="003F35A7" w:rsidP="003F35A7">
      <w:pPr>
        <w:pStyle w:val="Default"/>
        <w:spacing w:before="0" w:line="240" w:lineRule="auto"/>
        <w:rPr>
          <w:rFonts w:asciiTheme="minorHAnsi" w:hAnsiTheme="minorHAnsi"/>
          <w:sz w:val="20"/>
          <w:szCs w:val="20"/>
        </w:rPr>
      </w:pPr>
    </w:p>
    <w:p w14:paraId="11EB101C"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01D5C8FC"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018C119D"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758C7200" w14:textId="77777777" w:rsidR="003F35A7" w:rsidRDefault="003F35A7" w:rsidP="003F35A7">
      <w:pPr>
        <w:pStyle w:val="Default"/>
        <w:spacing w:before="0" w:line="240" w:lineRule="auto"/>
        <w:rPr>
          <w:rFonts w:asciiTheme="minorHAnsi" w:hAnsiTheme="minorHAnsi"/>
          <w:sz w:val="20"/>
          <w:szCs w:val="20"/>
        </w:rPr>
      </w:pPr>
    </w:p>
    <w:p w14:paraId="27FE6328"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652EB13F"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4B52B52C"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3EFD396B" w14:textId="77777777" w:rsidR="003F35A7" w:rsidRDefault="003F35A7" w:rsidP="003F35A7">
      <w:pPr>
        <w:pStyle w:val="Default"/>
        <w:spacing w:before="0" w:line="240" w:lineRule="auto"/>
        <w:rPr>
          <w:rFonts w:asciiTheme="minorHAnsi" w:hAnsiTheme="minorHAnsi"/>
          <w:sz w:val="20"/>
          <w:szCs w:val="20"/>
        </w:rPr>
      </w:pPr>
    </w:p>
    <w:p w14:paraId="13908EF2"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2BC8A1EC"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4AF8A390"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3FA7BA6E" w14:textId="77777777" w:rsidR="003F35A7" w:rsidRDefault="003F35A7" w:rsidP="003F35A7">
      <w:pPr>
        <w:pStyle w:val="Default"/>
        <w:spacing w:before="0" w:line="240" w:lineRule="auto"/>
        <w:rPr>
          <w:rFonts w:asciiTheme="minorHAnsi" w:hAnsiTheme="minorHAnsi"/>
          <w:sz w:val="20"/>
          <w:szCs w:val="20"/>
        </w:rPr>
      </w:pPr>
    </w:p>
    <w:p w14:paraId="20A7F61D"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66997C71"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2947E6F3"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4673C155" w14:textId="77777777" w:rsidR="003F35A7" w:rsidRDefault="003F35A7" w:rsidP="003F35A7">
      <w:pPr>
        <w:pStyle w:val="Default"/>
        <w:spacing w:before="0" w:line="240" w:lineRule="auto"/>
        <w:rPr>
          <w:rFonts w:asciiTheme="minorHAnsi" w:hAnsiTheme="minorHAnsi"/>
          <w:sz w:val="20"/>
          <w:szCs w:val="20"/>
        </w:rPr>
      </w:pPr>
    </w:p>
    <w:p w14:paraId="61CCB78A"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05AA04ED"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668B98C4"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1470788A" w14:textId="77777777" w:rsidR="003F35A7" w:rsidRDefault="003F35A7" w:rsidP="003F35A7">
      <w:pPr>
        <w:pStyle w:val="Default"/>
        <w:spacing w:before="0" w:line="240" w:lineRule="auto"/>
        <w:rPr>
          <w:rFonts w:asciiTheme="minorHAnsi" w:hAnsiTheme="minorHAnsi"/>
          <w:sz w:val="20"/>
          <w:szCs w:val="20"/>
        </w:rPr>
      </w:pPr>
    </w:p>
    <w:p w14:paraId="39CCF7BC"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0748CA95"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0E905D18"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53502694" w14:textId="77777777" w:rsidR="003F35A7" w:rsidRDefault="003F35A7" w:rsidP="003F35A7">
      <w:pPr>
        <w:pStyle w:val="Default"/>
        <w:spacing w:before="0" w:line="240" w:lineRule="auto"/>
        <w:rPr>
          <w:rFonts w:asciiTheme="minorHAnsi" w:hAnsiTheme="minorHAnsi"/>
          <w:sz w:val="20"/>
          <w:szCs w:val="20"/>
        </w:rPr>
      </w:pPr>
    </w:p>
    <w:p w14:paraId="44E4D2D5"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197911C5"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54AB649E"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4E3FE820" w14:textId="77777777" w:rsidR="003F35A7" w:rsidRDefault="003F35A7" w:rsidP="003F35A7">
      <w:pPr>
        <w:pStyle w:val="Default"/>
        <w:spacing w:before="0" w:line="240" w:lineRule="auto"/>
        <w:rPr>
          <w:rFonts w:asciiTheme="minorHAnsi" w:hAnsiTheme="minorHAnsi"/>
          <w:sz w:val="20"/>
          <w:szCs w:val="20"/>
        </w:rPr>
      </w:pPr>
    </w:p>
    <w:p w14:paraId="04B8EE98"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45A5DDF6"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07410EAC"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65DC89F7" w14:textId="77777777" w:rsidR="003F35A7" w:rsidRDefault="003F35A7" w:rsidP="003F35A7">
      <w:pPr>
        <w:pStyle w:val="Default"/>
        <w:spacing w:before="0" w:line="240" w:lineRule="auto"/>
        <w:rPr>
          <w:rFonts w:asciiTheme="minorHAnsi" w:hAnsiTheme="minorHAnsi"/>
          <w:sz w:val="20"/>
          <w:szCs w:val="20"/>
        </w:rPr>
      </w:pPr>
    </w:p>
    <w:p w14:paraId="58A5AC62" w14:textId="77777777" w:rsidR="003F35A7" w:rsidRDefault="003F35A7" w:rsidP="003F35A7">
      <w:pPr>
        <w:pStyle w:val="Default"/>
        <w:pBdr>
          <w:bottom w:val="single" w:sz="12" w:space="1" w:color="auto"/>
        </w:pBdr>
        <w:spacing w:before="0" w:line="240" w:lineRule="auto"/>
        <w:rPr>
          <w:rFonts w:asciiTheme="minorHAnsi" w:hAnsiTheme="minorHAnsi"/>
          <w:sz w:val="20"/>
          <w:szCs w:val="20"/>
        </w:rPr>
      </w:pPr>
    </w:p>
    <w:p w14:paraId="66D31BC4" w14:textId="77777777" w:rsidR="003F35A7" w:rsidRDefault="003F35A7" w:rsidP="003F35A7">
      <w:pPr>
        <w:pStyle w:val="Default"/>
        <w:pBdr>
          <w:top w:val="none" w:sz="0" w:space="0" w:color="auto"/>
        </w:pBdr>
        <w:spacing w:before="0" w:line="240" w:lineRule="auto"/>
        <w:rPr>
          <w:rFonts w:asciiTheme="minorHAnsi" w:hAnsiTheme="minorHAnsi"/>
          <w:sz w:val="20"/>
          <w:szCs w:val="20"/>
        </w:rPr>
      </w:pPr>
    </w:p>
    <w:p w14:paraId="4BDD2B2F" w14:textId="77777777" w:rsidR="003F35A7" w:rsidRDefault="003F35A7" w:rsidP="003F35A7">
      <w:pPr>
        <w:pStyle w:val="Default"/>
        <w:pBdr>
          <w:top w:val="none" w:sz="0" w:space="0" w:color="auto"/>
          <w:bottom w:val="single" w:sz="12" w:space="1" w:color="auto"/>
        </w:pBdr>
        <w:spacing w:before="0" w:line="240" w:lineRule="auto"/>
        <w:rPr>
          <w:rFonts w:asciiTheme="minorHAnsi" w:hAnsiTheme="minorHAnsi"/>
          <w:sz w:val="20"/>
          <w:szCs w:val="20"/>
        </w:rPr>
      </w:pPr>
    </w:p>
    <w:p w14:paraId="7ECE8303" w14:textId="77777777" w:rsidR="003F35A7" w:rsidRPr="00AA5E59" w:rsidRDefault="003F35A7" w:rsidP="003F35A7">
      <w:pPr>
        <w:pStyle w:val="Default"/>
        <w:spacing w:before="0" w:after="240" w:line="240" w:lineRule="auto"/>
        <w:rPr>
          <w:rFonts w:asciiTheme="minorHAnsi" w:hAnsiTheme="minorHAnsi"/>
          <w:sz w:val="20"/>
          <w:szCs w:val="20"/>
        </w:rPr>
      </w:pPr>
    </w:p>
    <w:p w14:paraId="4F06C77A" w14:textId="2E2AD6B5" w:rsidR="007944BA" w:rsidRPr="00AA5E59" w:rsidRDefault="007944BA" w:rsidP="00E842E3">
      <w:pPr>
        <w:pStyle w:val="Default"/>
        <w:tabs>
          <w:tab w:val="left" w:pos="220"/>
          <w:tab w:val="left" w:pos="720"/>
        </w:tabs>
        <w:spacing w:before="0" w:line="240" w:lineRule="auto"/>
        <w:rPr>
          <w:rFonts w:asciiTheme="minorHAnsi" w:hAnsiTheme="minorHAnsi"/>
          <w:sz w:val="20"/>
          <w:szCs w:val="20"/>
        </w:rPr>
      </w:pPr>
    </w:p>
    <w:p w14:paraId="3DEECA8E"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19: Value Proposition in the Negotiation Process</w:t>
      </w:r>
    </w:p>
    <w:p w14:paraId="0CDD88D3" w14:textId="77777777" w:rsidR="007944BA" w:rsidRPr="00AA5E59" w:rsidRDefault="00F9748E">
      <w:pPr>
        <w:pStyle w:val="Body"/>
        <w:numPr>
          <w:ilvl w:val="0"/>
          <w:numId w:val="56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Reinforcing your value proposition throughout negotiation: Continually highlight the unique benefits you provide.</w:t>
      </w:r>
    </w:p>
    <w:p w14:paraId="29D6B4F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Make it a Mantra:</w:t>
      </w:r>
    </w:p>
    <w:p w14:paraId="2CE8FE96" w14:textId="77777777" w:rsidR="007944BA" w:rsidRPr="00AA5E59" w:rsidRDefault="00F9748E">
      <w:pPr>
        <w:pStyle w:val="Body"/>
        <w:numPr>
          <w:ilvl w:val="0"/>
          <w:numId w:val="568"/>
        </w:numPr>
        <w:spacing w:before="280" w:after="0" w:line="240" w:lineRule="auto"/>
        <w:rPr>
          <w:rFonts w:asciiTheme="minorHAnsi" w:hAnsiTheme="minorHAnsi"/>
          <w:sz w:val="20"/>
          <w:szCs w:val="20"/>
        </w:rPr>
      </w:pPr>
      <w:r w:rsidRPr="00AA5E59">
        <w:rPr>
          <w:rFonts w:asciiTheme="minorHAnsi" w:hAnsiTheme="minorHAnsi"/>
          <w:b/>
          <w:bCs/>
          <w:sz w:val="20"/>
          <w:szCs w:val="20"/>
        </w:rPr>
        <w:t>Articulate Clearly:</w:t>
      </w:r>
      <w:r w:rsidRPr="00AA5E59">
        <w:rPr>
          <w:rFonts w:asciiTheme="minorHAnsi" w:hAnsiTheme="minorHAnsi"/>
          <w:sz w:val="20"/>
          <w:szCs w:val="20"/>
        </w:rPr>
        <w:t xml:space="preserve"> Start by clearly articulating your value proposition upfront. Explain how your product, service, or offer solves the other party's specific problems and creates tangible benefits.</w:t>
      </w:r>
    </w:p>
    <w:p w14:paraId="017B8355" w14:textId="77777777" w:rsidR="007944BA" w:rsidRPr="00AA5E59" w:rsidRDefault="00F9748E">
      <w:pPr>
        <w:pStyle w:val="Body"/>
        <w:numPr>
          <w:ilvl w:val="0"/>
          <w:numId w:val="568"/>
        </w:numPr>
        <w:spacing w:after="280" w:line="240" w:lineRule="auto"/>
        <w:rPr>
          <w:rFonts w:asciiTheme="minorHAnsi" w:hAnsiTheme="minorHAnsi"/>
          <w:sz w:val="20"/>
          <w:szCs w:val="20"/>
        </w:rPr>
      </w:pPr>
      <w:r w:rsidRPr="00AA5E59">
        <w:rPr>
          <w:rFonts w:asciiTheme="minorHAnsi" w:hAnsiTheme="minorHAnsi"/>
          <w:b/>
          <w:bCs/>
          <w:sz w:val="20"/>
          <w:szCs w:val="20"/>
        </w:rPr>
        <w:t>Integrate it Throughout:</w:t>
      </w:r>
      <w:r w:rsidRPr="00AA5E59">
        <w:rPr>
          <w:rFonts w:asciiTheme="minorHAnsi" w:hAnsiTheme="minorHAnsi"/>
          <w:sz w:val="20"/>
          <w:szCs w:val="20"/>
        </w:rPr>
        <w:t xml:space="preserve"> Don't just mention it once. Weave your value proposition into every stage of the negotiation. Use it to address concerns, justify requests, and remind them why your offer is superior.</w:t>
      </w:r>
    </w:p>
    <w:p w14:paraId="7A6A084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Highlighting Benefits:</w:t>
      </w:r>
    </w:p>
    <w:p w14:paraId="50CB7E2E" w14:textId="77777777" w:rsidR="007944BA" w:rsidRPr="00AA5E59" w:rsidRDefault="00F9748E">
      <w:pPr>
        <w:pStyle w:val="Body"/>
        <w:numPr>
          <w:ilvl w:val="0"/>
          <w:numId w:val="570"/>
        </w:numPr>
        <w:spacing w:before="280" w:after="0" w:line="240" w:lineRule="auto"/>
        <w:rPr>
          <w:rFonts w:asciiTheme="minorHAnsi" w:hAnsiTheme="minorHAnsi"/>
          <w:sz w:val="20"/>
          <w:szCs w:val="20"/>
        </w:rPr>
      </w:pPr>
      <w:r w:rsidRPr="00AA5E59">
        <w:rPr>
          <w:rFonts w:asciiTheme="minorHAnsi" w:hAnsiTheme="minorHAnsi"/>
          <w:b/>
          <w:bCs/>
          <w:sz w:val="20"/>
          <w:szCs w:val="20"/>
        </w:rPr>
        <w:t>Focus on Outcomes:</w:t>
      </w:r>
      <w:r w:rsidRPr="00AA5E59">
        <w:rPr>
          <w:rFonts w:asciiTheme="minorHAnsi" w:hAnsiTheme="minorHAnsi"/>
          <w:sz w:val="20"/>
          <w:szCs w:val="20"/>
        </w:rPr>
        <w:t xml:space="preserve"> Don't just talk about features. Translate features into the positive outcomes they'll achieve. For example, instead of just mentioning "fast processing speed," explain how it leads to "increased efficiency and cost savings."</w:t>
      </w:r>
    </w:p>
    <w:p w14:paraId="29B4848D" w14:textId="77777777" w:rsidR="007944BA" w:rsidRPr="00AA5E59" w:rsidRDefault="00F9748E">
      <w:pPr>
        <w:pStyle w:val="Body"/>
        <w:numPr>
          <w:ilvl w:val="0"/>
          <w:numId w:val="570"/>
        </w:numPr>
        <w:spacing w:after="280" w:line="240" w:lineRule="auto"/>
        <w:rPr>
          <w:rFonts w:asciiTheme="minorHAnsi" w:hAnsiTheme="minorHAnsi"/>
          <w:sz w:val="20"/>
          <w:szCs w:val="20"/>
        </w:rPr>
      </w:pPr>
      <w:r w:rsidRPr="00AA5E59">
        <w:rPr>
          <w:rFonts w:asciiTheme="minorHAnsi" w:hAnsiTheme="minorHAnsi"/>
          <w:b/>
          <w:bCs/>
          <w:sz w:val="20"/>
          <w:szCs w:val="20"/>
        </w:rPr>
        <w:t>Quantify Value Whenever Possible:</w:t>
      </w:r>
      <w:r w:rsidRPr="00AA5E59">
        <w:rPr>
          <w:rFonts w:asciiTheme="minorHAnsi" w:hAnsiTheme="minorHAnsi"/>
          <w:sz w:val="20"/>
          <w:szCs w:val="20"/>
        </w:rPr>
        <w:t xml:space="preserve"> Use data, statistics, or case studies to showcase the measurable results your solution delivers. Numbers add credibility and solidify the value you bring.</w:t>
      </w:r>
    </w:p>
    <w:p w14:paraId="0D4DE6E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Addressing Concerns with Value:</w:t>
      </w:r>
    </w:p>
    <w:p w14:paraId="009FB896" w14:textId="77777777" w:rsidR="007944BA" w:rsidRPr="00AA5E59" w:rsidRDefault="00F9748E">
      <w:pPr>
        <w:pStyle w:val="Body"/>
        <w:numPr>
          <w:ilvl w:val="0"/>
          <w:numId w:val="572"/>
        </w:numPr>
        <w:spacing w:before="280" w:after="0" w:line="240" w:lineRule="auto"/>
        <w:rPr>
          <w:rFonts w:asciiTheme="minorHAnsi" w:hAnsiTheme="minorHAnsi"/>
          <w:sz w:val="20"/>
          <w:szCs w:val="20"/>
        </w:rPr>
      </w:pPr>
      <w:r w:rsidRPr="00AA5E59">
        <w:rPr>
          <w:rFonts w:asciiTheme="minorHAnsi" w:hAnsiTheme="minorHAnsi"/>
          <w:b/>
          <w:bCs/>
          <w:sz w:val="20"/>
          <w:szCs w:val="20"/>
        </w:rPr>
        <w:t>Reframe Objections as Opportunities:</w:t>
      </w:r>
      <w:r w:rsidRPr="00AA5E59">
        <w:rPr>
          <w:rFonts w:asciiTheme="minorHAnsi" w:hAnsiTheme="minorHAnsi"/>
          <w:sz w:val="20"/>
          <w:szCs w:val="20"/>
        </w:rPr>
        <w:t xml:space="preserve"> When the other party raises concerns, use it as a chance to reiterate your value proposition. Explain how your offering addresses those concerns directly.</w:t>
      </w:r>
    </w:p>
    <w:p w14:paraId="0A78FA5C" w14:textId="77777777" w:rsidR="007944BA" w:rsidRPr="00AA5E59" w:rsidRDefault="00F9748E">
      <w:pPr>
        <w:pStyle w:val="Body"/>
        <w:numPr>
          <w:ilvl w:val="0"/>
          <w:numId w:val="572"/>
        </w:numPr>
        <w:spacing w:after="280" w:line="240" w:lineRule="auto"/>
        <w:rPr>
          <w:rFonts w:asciiTheme="minorHAnsi" w:hAnsiTheme="minorHAnsi"/>
          <w:sz w:val="20"/>
          <w:szCs w:val="20"/>
        </w:rPr>
      </w:pPr>
      <w:r w:rsidRPr="00AA5E59">
        <w:rPr>
          <w:rFonts w:asciiTheme="minorHAnsi" w:hAnsiTheme="minorHAnsi"/>
          <w:b/>
          <w:bCs/>
          <w:sz w:val="20"/>
          <w:szCs w:val="20"/>
        </w:rPr>
        <w:t>Offer Tailored Solutions:</w:t>
      </w:r>
      <w:r w:rsidRPr="00AA5E59">
        <w:rPr>
          <w:rFonts w:asciiTheme="minorHAnsi" w:hAnsiTheme="minorHAnsi"/>
          <w:sz w:val="20"/>
          <w:szCs w:val="20"/>
        </w:rPr>
        <w:t xml:space="preserve"> Demonstrate your flexibility by proposing solutions that address their specific needs. This reinforces the customised value you provide.</w:t>
      </w:r>
    </w:p>
    <w:p w14:paraId="5E2940D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w:t>
      </w:r>
    </w:p>
    <w:p w14:paraId="6FA8430A" w14:textId="77777777" w:rsidR="007944BA" w:rsidRPr="00AA5E59" w:rsidRDefault="00F9748E">
      <w:pPr>
        <w:pStyle w:val="Body"/>
        <w:numPr>
          <w:ilvl w:val="0"/>
          <w:numId w:val="574"/>
        </w:numPr>
        <w:spacing w:before="280" w:after="0" w:line="240" w:lineRule="auto"/>
        <w:rPr>
          <w:rFonts w:asciiTheme="minorHAnsi" w:hAnsiTheme="minorHAnsi"/>
          <w:sz w:val="20"/>
          <w:szCs w:val="20"/>
        </w:rPr>
      </w:pPr>
      <w:r w:rsidRPr="00AA5E59">
        <w:rPr>
          <w:rFonts w:asciiTheme="minorHAnsi" w:hAnsiTheme="minorHAnsi"/>
          <w:b/>
          <w:bCs/>
          <w:sz w:val="20"/>
          <w:szCs w:val="20"/>
        </w:rPr>
        <w:t>Negotiating a service contract:</w:t>
      </w:r>
      <w:r w:rsidRPr="00AA5E59">
        <w:rPr>
          <w:rFonts w:asciiTheme="minorHAnsi" w:hAnsiTheme="minorHAnsi"/>
          <w:sz w:val="20"/>
          <w:szCs w:val="20"/>
        </w:rPr>
        <w:t xml:space="preserve"> "We understand budget concerns. Our streamlined approach will not only deliver the results you need but also save you X% on operational costs compared to traditional methods."</w:t>
      </w:r>
    </w:p>
    <w:p w14:paraId="2520C621" w14:textId="77777777" w:rsidR="007944BA" w:rsidRPr="00AA5E59" w:rsidRDefault="00F9748E">
      <w:pPr>
        <w:pStyle w:val="Body"/>
        <w:numPr>
          <w:ilvl w:val="0"/>
          <w:numId w:val="574"/>
        </w:numPr>
        <w:spacing w:after="280" w:line="240" w:lineRule="auto"/>
        <w:rPr>
          <w:rFonts w:asciiTheme="minorHAnsi" w:hAnsiTheme="minorHAnsi"/>
          <w:sz w:val="20"/>
          <w:szCs w:val="20"/>
        </w:rPr>
      </w:pPr>
      <w:r w:rsidRPr="00AA5E59">
        <w:rPr>
          <w:rFonts w:asciiTheme="minorHAnsi" w:hAnsiTheme="minorHAnsi"/>
          <w:b/>
          <w:bCs/>
          <w:sz w:val="20"/>
          <w:szCs w:val="20"/>
        </w:rPr>
        <w:t>Selling a product:</w:t>
      </w:r>
      <w:r w:rsidRPr="00AA5E59">
        <w:rPr>
          <w:rFonts w:asciiTheme="minorHAnsi" w:hAnsiTheme="minorHAnsi"/>
          <w:sz w:val="20"/>
          <w:szCs w:val="20"/>
        </w:rPr>
        <w:t xml:space="preserve"> "While competitor Y might offer a lower price, their product lacks feature Z, which is crucial for achieving efficiency gains. Our solution delivers both affordability and the functionalities you need for long-term success."</w:t>
      </w:r>
    </w:p>
    <w:p w14:paraId="755D9E40" w14:textId="77777777" w:rsidR="007944BA" w:rsidRPr="00AA5E59" w:rsidRDefault="007944BA">
      <w:pPr>
        <w:pStyle w:val="Body"/>
        <w:spacing w:before="280" w:after="280" w:line="240" w:lineRule="auto"/>
        <w:rPr>
          <w:rFonts w:asciiTheme="minorHAnsi" w:hAnsiTheme="minorHAnsi"/>
          <w:sz w:val="20"/>
          <w:szCs w:val="20"/>
        </w:rPr>
      </w:pPr>
    </w:p>
    <w:p w14:paraId="238CFB48" w14:textId="77777777" w:rsidR="007944BA" w:rsidRPr="00AA5E59" w:rsidRDefault="00F9748E">
      <w:pPr>
        <w:pStyle w:val="Body"/>
        <w:numPr>
          <w:ilvl w:val="0"/>
          <w:numId w:val="56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Negotiating on price vs. value: Shift the focus to cost savings, increased efficiency, and long-term returns on investment.</w:t>
      </w:r>
    </w:p>
    <w:p w14:paraId="7290C0B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Why Focus on Value?</w:t>
      </w:r>
    </w:p>
    <w:p w14:paraId="363DF1DD" w14:textId="77777777" w:rsidR="007944BA" w:rsidRPr="00AA5E59" w:rsidRDefault="00F9748E">
      <w:pPr>
        <w:pStyle w:val="Body"/>
        <w:numPr>
          <w:ilvl w:val="0"/>
          <w:numId w:val="576"/>
        </w:numPr>
        <w:spacing w:before="280" w:after="0" w:line="240" w:lineRule="auto"/>
        <w:rPr>
          <w:rFonts w:asciiTheme="minorHAnsi" w:hAnsiTheme="minorHAnsi"/>
          <w:sz w:val="20"/>
          <w:szCs w:val="20"/>
        </w:rPr>
      </w:pPr>
      <w:r w:rsidRPr="00AA5E59">
        <w:rPr>
          <w:rFonts w:asciiTheme="minorHAnsi" w:hAnsiTheme="minorHAnsi"/>
          <w:b/>
          <w:bCs/>
          <w:sz w:val="20"/>
          <w:szCs w:val="20"/>
        </w:rPr>
        <w:t>Price is a Commodity:</w:t>
      </w:r>
      <w:r w:rsidRPr="00AA5E59">
        <w:rPr>
          <w:rFonts w:asciiTheme="minorHAnsi" w:hAnsiTheme="minorHAnsi"/>
          <w:sz w:val="20"/>
          <w:szCs w:val="20"/>
        </w:rPr>
        <w:t xml:space="preserve"> Anyone can offer a low price. But value goes beyond the initial cost. It considers the overall impact on the buyer's bottom line.</w:t>
      </w:r>
    </w:p>
    <w:p w14:paraId="01748CEC" w14:textId="77777777" w:rsidR="007944BA" w:rsidRPr="00AA5E59" w:rsidRDefault="00F9748E">
      <w:pPr>
        <w:pStyle w:val="Body"/>
        <w:numPr>
          <w:ilvl w:val="0"/>
          <w:numId w:val="576"/>
        </w:numPr>
        <w:spacing w:after="0" w:line="240" w:lineRule="auto"/>
        <w:rPr>
          <w:rFonts w:asciiTheme="minorHAnsi" w:hAnsiTheme="minorHAnsi"/>
          <w:sz w:val="20"/>
          <w:szCs w:val="20"/>
        </w:rPr>
      </w:pPr>
      <w:r w:rsidRPr="00AA5E59">
        <w:rPr>
          <w:rFonts w:asciiTheme="minorHAnsi" w:hAnsiTheme="minorHAnsi"/>
          <w:b/>
          <w:bCs/>
          <w:sz w:val="20"/>
          <w:szCs w:val="20"/>
        </w:rPr>
        <w:t>Justifies Higher Prices:</w:t>
      </w:r>
      <w:r w:rsidRPr="00AA5E59">
        <w:rPr>
          <w:rFonts w:asciiTheme="minorHAnsi" w:hAnsiTheme="minorHAnsi"/>
          <w:sz w:val="20"/>
          <w:szCs w:val="20"/>
        </w:rPr>
        <w:t xml:space="preserve"> By demonstrating value, you can justify a higher price tag because the buyer understands the long-term benefits outweigh the initial cost.</w:t>
      </w:r>
    </w:p>
    <w:p w14:paraId="6F4EE0D8" w14:textId="77777777" w:rsidR="007944BA" w:rsidRPr="00AA5E59" w:rsidRDefault="00F9748E">
      <w:pPr>
        <w:pStyle w:val="Body"/>
        <w:numPr>
          <w:ilvl w:val="0"/>
          <w:numId w:val="576"/>
        </w:numPr>
        <w:spacing w:after="280" w:line="240" w:lineRule="auto"/>
        <w:rPr>
          <w:rFonts w:asciiTheme="minorHAnsi" w:hAnsiTheme="minorHAnsi"/>
          <w:sz w:val="20"/>
          <w:szCs w:val="20"/>
        </w:rPr>
      </w:pPr>
      <w:r w:rsidRPr="00AA5E59">
        <w:rPr>
          <w:rFonts w:asciiTheme="minorHAnsi" w:hAnsiTheme="minorHAnsi"/>
          <w:b/>
          <w:bCs/>
          <w:sz w:val="20"/>
          <w:szCs w:val="20"/>
        </w:rPr>
        <w:t>Builds Stronger Relationships:</w:t>
      </w:r>
      <w:r w:rsidRPr="00AA5E59">
        <w:rPr>
          <w:rFonts w:asciiTheme="minorHAnsi" w:hAnsiTheme="minorHAnsi"/>
          <w:sz w:val="20"/>
          <w:szCs w:val="20"/>
        </w:rPr>
        <w:t xml:space="preserve"> Focusing on value fosters a collaborative negotiation. You're working together to find a solution that benefits both parties.</w:t>
      </w:r>
    </w:p>
    <w:p w14:paraId="4014B7A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Shifting the Focus:</w:t>
      </w:r>
    </w:p>
    <w:p w14:paraId="75D575EC" w14:textId="77777777" w:rsidR="007944BA" w:rsidRPr="00AA5E59" w:rsidRDefault="00F9748E">
      <w:pPr>
        <w:pStyle w:val="Body"/>
        <w:numPr>
          <w:ilvl w:val="0"/>
          <w:numId w:val="578"/>
        </w:numPr>
        <w:spacing w:before="280" w:after="0" w:line="240" w:lineRule="auto"/>
        <w:rPr>
          <w:rFonts w:asciiTheme="minorHAnsi" w:hAnsiTheme="minorHAnsi"/>
          <w:sz w:val="20"/>
          <w:szCs w:val="20"/>
        </w:rPr>
      </w:pPr>
      <w:r w:rsidRPr="00AA5E59">
        <w:rPr>
          <w:rFonts w:asciiTheme="minorHAnsi" w:hAnsiTheme="minorHAnsi"/>
          <w:b/>
          <w:bCs/>
          <w:sz w:val="20"/>
          <w:szCs w:val="20"/>
        </w:rPr>
        <w:t>Talk ROI (Return on Investment):</w:t>
      </w:r>
      <w:r w:rsidRPr="00AA5E59">
        <w:rPr>
          <w:rFonts w:asciiTheme="minorHAnsi" w:hAnsiTheme="minorHAnsi"/>
          <w:sz w:val="20"/>
          <w:szCs w:val="20"/>
        </w:rPr>
        <w:t xml:space="preserve"> Quantify the value you bring. Use data, case studies, or calculations to show how your solution leads to cost savings, increased revenue, or improved productivity.</w:t>
      </w:r>
    </w:p>
    <w:p w14:paraId="1919E828" w14:textId="77777777" w:rsidR="007944BA" w:rsidRPr="00AA5E59" w:rsidRDefault="00F9748E">
      <w:pPr>
        <w:pStyle w:val="Body"/>
        <w:numPr>
          <w:ilvl w:val="0"/>
          <w:numId w:val="578"/>
        </w:numPr>
        <w:spacing w:after="0" w:line="240" w:lineRule="auto"/>
        <w:rPr>
          <w:rFonts w:asciiTheme="minorHAnsi" w:hAnsiTheme="minorHAnsi"/>
          <w:sz w:val="20"/>
          <w:szCs w:val="20"/>
        </w:rPr>
      </w:pPr>
      <w:r w:rsidRPr="00AA5E59">
        <w:rPr>
          <w:rFonts w:asciiTheme="minorHAnsi" w:hAnsiTheme="minorHAnsi"/>
          <w:b/>
          <w:bCs/>
          <w:sz w:val="20"/>
          <w:szCs w:val="20"/>
        </w:rPr>
        <w:t>Focus on Long-Term Benefits:</w:t>
      </w:r>
      <w:r w:rsidRPr="00AA5E59">
        <w:rPr>
          <w:rFonts w:asciiTheme="minorHAnsi" w:hAnsiTheme="minorHAnsi"/>
          <w:sz w:val="20"/>
          <w:szCs w:val="20"/>
        </w:rPr>
        <w:t xml:space="preserve"> Don't just discuss the immediate price. Highlight how your solution saves them money or improves efficiency over time.</w:t>
      </w:r>
    </w:p>
    <w:p w14:paraId="11EBFF1B" w14:textId="77777777" w:rsidR="007944BA" w:rsidRPr="00AA5E59" w:rsidRDefault="00F9748E">
      <w:pPr>
        <w:pStyle w:val="Body"/>
        <w:numPr>
          <w:ilvl w:val="0"/>
          <w:numId w:val="578"/>
        </w:numPr>
        <w:spacing w:after="280" w:line="240" w:lineRule="auto"/>
        <w:rPr>
          <w:rFonts w:asciiTheme="minorHAnsi" w:hAnsiTheme="minorHAnsi"/>
          <w:sz w:val="20"/>
          <w:szCs w:val="20"/>
        </w:rPr>
      </w:pPr>
      <w:r w:rsidRPr="00AA5E59">
        <w:rPr>
          <w:rFonts w:asciiTheme="minorHAnsi" w:hAnsiTheme="minorHAnsi"/>
          <w:b/>
          <w:bCs/>
          <w:sz w:val="20"/>
          <w:szCs w:val="20"/>
        </w:rPr>
        <w:t>Address Pain Points:</w:t>
      </w:r>
      <w:r w:rsidRPr="00AA5E59">
        <w:rPr>
          <w:rFonts w:asciiTheme="minorHAnsi" w:hAnsiTheme="minorHAnsi"/>
          <w:sz w:val="20"/>
          <w:szCs w:val="20"/>
        </w:rPr>
        <w:t xml:space="preserve"> Connect your value proposition to the buyer's specific challenges. Explain how your offering solves their problems and creates a positive return.</w:t>
      </w:r>
    </w:p>
    <w:p w14:paraId="25A6679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w:t>
      </w:r>
    </w:p>
    <w:p w14:paraId="7BE17302" w14:textId="77777777" w:rsidR="007944BA" w:rsidRPr="00AA5E59" w:rsidRDefault="00F9748E">
      <w:pPr>
        <w:pStyle w:val="Body"/>
        <w:numPr>
          <w:ilvl w:val="0"/>
          <w:numId w:val="580"/>
        </w:numPr>
        <w:spacing w:before="280" w:after="0" w:line="240" w:lineRule="auto"/>
        <w:rPr>
          <w:rFonts w:asciiTheme="minorHAnsi" w:hAnsiTheme="minorHAnsi"/>
          <w:sz w:val="20"/>
          <w:szCs w:val="20"/>
        </w:rPr>
      </w:pPr>
      <w:r w:rsidRPr="00AA5E59">
        <w:rPr>
          <w:rFonts w:asciiTheme="minorHAnsi" w:hAnsiTheme="minorHAnsi"/>
          <w:b/>
          <w:bCs/>
          <w:sz w:val="20"/>
          <w:szCs w:val="20"/>
        </w:rPr>
        <w:t>Negotiating software:</w:t>
      </w:r>
      <w:r w:rsidRPr="00AA5E59">
        <w:rPr>
          <w:rFonts w:asciiTheme="minorHAnsi" w:hAnsiTheme="minorHAnsi"/>
          <w:sz w:val="20"/>
          <w:szCs w:val="20"/>
        </w:rPr>
        <w:t xml:space="preserve"> Instead of just mentioning the price, showcase how the software will automate tasks, saving them X hours per week, which translates to Y dollars saved annually.</w:t>
      </w:r>
    </w:p>
    <w:p w14:paraId="1305FB6E" w14:textId="77777777" w:rsidR="007944BA" w:rsidRPr="00AA5E59" w:rsidRDefault="00F9748E">
      <w:pPr>
        <w:pStyle w:val="Body"/>
        <w:numPr>
          <w:ilvl w:val="0"/>
          <w:numId w:val="580"/>
        </w:numPr>
        <w:spacing w:after="280" w:line="240" w:lineRule="auto"/>
        <w:rPr>
          <w:rFonts w:asciiTheme="minorHAnsi" w:hAnsiTheme="minorHAnsi"/>
          <w:sz w:val="20"/>
          <w:szCs w:val="20"/>
        </w:rPr>
      </w:pPr>
      <w:r w:rsidRPr="00AA5E59">
        <w:rPr>
          <w:rFonts w:asciiTheme="minorHAnsi" w:hAnsiTheme="minorHAnsi"/>
          <w:b/>
          <w:bCs/>
          <w:sz w:val="20"/>
          <w:szCs w:val="20"/>
        </w:rPr>
        <w:t>Selling a consulting service:</w:t>
      </w:r>
      <w:r w:rsidRPr="00AA5E59">
        <w:rPr>
          <w:rFonts w:asciiTheme="minorHAnsi" w:hAnsiTheme="minorHAnsi"/>
          <w:sz w:val="20"/>
          <w:szCs w:val="20"/>
        </w:rPr>
        <w:t xml:space="preserve"> Focus on the potential revenue increase your strategies will generate, making the service fee a small investment compared to the long-term gains.</w:t>
      </w:r>
    </w:p>
    <w:p w14:paraId="678B6D6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6AF1A67E" w14:textId="77777777" w:rsidR="007944BA" w:rsidRPr="00AA5E59" w:rsidRDefault="00F9748E">
      <w:pPr>
        <w:pStyle w:val="Body"/>
        <w:numPr>
          <w:ilvl w:val="0"/>
          <w:numId w:val="582"/>
        </w:numPr>
        <w:spacing w:before="280" w:after="0" w:line="240" w:lineRule="auto"/>
        <w:rPr>
          <w:rFonts w:asciiTheme="minorHAnsi" w:hAnsiTheme="minorHAnsi"/>
          <w:sz w:val="20"/>
          <w:szCs w:val="20"/>
        </w:rPr>
      </w:pPr>
      <w:r w:rsidRPr="00AA5E59">
        <w:rPr>
          <w:rFonts w:asciiTheme="minorHAnsi" w:hAnsiTheme="minorHAnsi"/>
          <w:b/>
          <w:bCs/>
          <w:sz w:val="20"/>
          <w:szCs w:val="20"/>
        </w:rPr>
        <w:t>Frame Value as a Partnership:</w:t>
      </w:r>
      <w:r w:rsidRPr="00AA5E59">
        <w:rPr>
          <w:rFonts w:asciiTheme="minorHAnsi" w:hAnsiTheme="minorHAnsi"/>
          <w:sz w:val="20"/>
          <w:szCs w:val="20"/>
        </w:rPr>
        <w:t xml:space="preserve"> Position yourself as a partner in their success, not just a vendor selling a product.</w:t>
      </w:r>
    </w:p>
    <w:p w14:paraId="538D1CF1" w14:textId="77777777" w:rsidR="007944BA" w:rsidRPr="00AA5E59" w:rsidRDefault="00F9748E">
      <w:pPr>
        <w:pStyle w:val="Body"/>
        <w:numPr>
          <w:ilvl w:val="0"/>
          <w:numId w:val="582"/>
        </w:numPr>
        <w:spacing w:after="0" w:line="240" w:lineRule="auto"/>
        <w:rPr>
          <w:rFonts w:asciiTheme="minorHAnsi" w:hAnsiTheme="minorHAnsi"/>
          <w:sz w:val="20"/>
          <w:szCs w:val="20"/>
        </w:rPr>
      </w:pPr>
      <w:r w:rsidRPr="00AA5E59">
        <w:rPr>
          <w:rFonts w:asciiTheme="minorHAnsi" w:hAnsiTheme="minorHAnsi"/>
          <w:b/>
          <w:bCs/>
          <w:sz w:val="20"/>
          <w:szCs w:val="20"/>
        </w:rPr>
        <w:t>Tailor Your Message:</w:t>
      </w:r>
      <w:r w:rsidRPr="00AA5E59">
        <w:rPr>
          <w:rFonts w:asciiTheme="minorHAnsi" w:hAnsiTheme="minorHAnsi"/>
          <w:sz w:val="20"/>
          <w:szCs w:val="20"/>
        </w:rPr>
        <w:t xml:space="preserve"> Research your buyer's industry and challenges. Tailor your value proposition to their specific needs.</w:t>
      </w:r>
    </w:p>
    <w:p w14:paraId="679C3C6A" w14:textId="77777777" w:rsidR="007944BA" w:rsidRPr="00AA5E59" w:rsidRDefault="00F9748E">
      <w:pPr>
        <w:pStyle w:val="Body"/>
        <w:numPr>
          <w:ilvl w:val="0"/>
          <w:numId w:val="582"/>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Offer Flexible Solutions:</w:t>
      </w:r>
      <w:r w:rsidRPr="00AA5E59">
        <w:rPr>
          <w:rFonts w:asciiTheme="minorHAnsi" w:hAnsiTheme="minorHAnsi"/>
          <w:sz w:val="20"/>
          <w:szCs w:val="20"/>
        </w:rPr>
        <w:t xml:space="preserve"> Be willing to explore different pricing models or payment structures that align with their budget and value perception.</w:t>
      </w:r>
    </w:p>
    <w:p w14:paraId="6FC699CD" w14:textId="77777777" w:rsidR="007944BA" w:rsidRPr="00AA5E59" w:rsidRDefault="007944BA">
      <w:pPr>
        <w:pStyle w:val="Body"/>
        <w:spacing w:before="280" w:after="280" w:line="240" w:lineRule="auto"/>
        <w:rPr>
          <w:rFonts w:asciiTheme="minorHAnsi" w:hAnsiTheme="minorHAnsi"/>
          <w:sz w:val="20"/>
          <w:szCs w:val="20"/>
        </w:rPr>
      </w:pPr>
    </w:p>
    <w:p w14:paraId="310751DF" w14:textId="77777777" w:rsidR="007944BA" w:rsidRPr="00AA5E59" w:rsidRDefault="00F9748E">
      <w:pPr>
        <w:pStyle w:val="Body"/>
        <w:numPr>
          <w:ilvl w:val="0"/>
          <w:numId w:val="56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Case studies and testimonials: Use real-world success stories to solidify the value proposition.</w:t>
      </w:r>
    </w:p>
    <w:p w14:paraId="00DCB05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Choosing the Right Stories:</w:t>
      </w:r>
    </w:p>
    <w:p w14:paraId="2D664C75" w14:textId="77777777" w:rsidR="007944BA" w:rsidRPr="00AA5E59" w:rsidRDefault="00F9748E">
      <w:pPr>
        <w:pStyle w:val="Body"/>
        <w:numPr>
          <w:ilvl w:val="0"/>
          <w:numId w:val="584"/>
        </w:numPr>
        <w:spacing w:before="280" w:after="0" w:line="240" w:lineRule="auto"/>
        <w:rPr>
          <w:rFonts w:asciiTheme="minorHAnsi" w:hAnsiTheme="minorHAnsi"/>
          <w:sz w:val="20"/>
          <w:szCs w:val="20"/>
        </w:rPr>
      </w:pPr>
      <w:r w:rsidRPr="00AA5E59">
        <w:rPr>
          <w:rFonts w:asciiTheme="minorHAnsi" w:hAnsiTheme="minorHAnsi"/>
          <w:b/>
          <w:bCs/>
          <w:sz w:val="20"/>
          <w:szCs w:val="20"/>
        </w:rPr>
        <w:t>Target Market:</w:t>
      </w:r>
      <w:r w:rsidRPr="00AA5E59">
        <w:rPr>
          <w:rFonts w:asciiTheme="minorHAnsi" w:hAnsiTheme="minorHAnsi"/>
          <w:sz w:val="20"/>
          <w:szCs w:val="20"/>
        </w:rPr>
        <w:t xml:space="preserve"> Select case studies and testimonials from clients </w:t>
      </w:r>
      <w:proofErr w:type="gramStart"/>
      <w:r w:rsidRPr="00AA5E59">
        <w:rPr>
          <w:rFonts w:asciiTheme="minorHAnsi" w:hAnsiTheme="minorHAnsi"/>
          <w:sz w:val="20"/>
          <w:szCs w:val="20"/>
        </w:rPr>
        <w:t>similar to</w:t>
      </w:r>
      <w:proofErr w:type="gramEnd"/>
      <w:r w:rsidRPr="00AA5E59">
        <w:rPr>
          <w:rFonts w:asciiTheme="minorHAnsi" w:hAnsiTheme="minorHAnsi"/>
          <w:sz w:val="20"/>
          <w:szCs w:val="20"/>
        </w:rPr>
        <w:t xml:space="preserve"> your ideal target market. This allows potential customers to see themselves reflected in the stories and imagine achieving similar results.</w:t>
      </w:r>
    </w:p>
    <w:p w14:paraId="488FDD3A" w14:textId="77777777" w:rsidR="007944BA" w:rsidRPr="00AA5E59" w:rsidRDefault="00F9748E">
      <w:pPr>
        <w:pStyle w:val="Body"/>
        <w:numPr>
          <w:ilvl w:val="0"/>
          <w:numId w:val="584"/>
        </w:numPr>
        <w:spacing w:after="0" w:line="240" w:lineRule="auto"/>
        <w:rPr>
          <w:rFonts w:asciiTheme="minorHAnsi" w:hAnsiTheme="minorHAnsi"/>
          <w:sz w:val="20"/>
          <w:szCs w:val="20"/>
        </w:rPr>
      </w:pPr>
      <w:r w:rsidRPr="00AA5E59">
        <w:rPr>
          <w:rFonts w:asciiTheme="minorHAnsi" w:hAnsiTheme="minorHAnsi"/>
          <w:b/>
          <w:bCs/>
          <w:sz w:val="20"/>
          <w:szCs w:val="20"/>
        </w:rPr>
        <w:t xml:space="preserve">Focus on </w:t>
      </w:r>
      <w:r w:rsidRPr="00AA5E59">
        <w:rPr>
          <w:rFonts w:asciiTheme="minorHAnsi" w:hAnsiTheme="minorHAnsi"/>
          <w:b/>
          <w:bCs/>
          <w:sz w:val="20"/>
          <w:szCs w:val="20"/>
        </w:rPr>
        <w:t>Challenges Solved:</w:t>
      </w:r>
      <w:r w:rsidRPr="00AA5E59">
        <w:rPr>
          <w:rFonts w:asciiTheme="minorHAnsi" w:hAnsiTheme="minorHAnsi"/>
          <w:sz w:val="20"/>
          <w:szCs w:val="20"/>
        </w:rPr>
        <w:t xml:space="preserve"> Highlight case studies that address challenges your target audience commonly faces. Show how your product or service helped those clients overcome those challenges and achieve success.</w:t>
      </w:r>
    </w:p>
    <w:p w14:paraId="5226CC4E" w14:textId="77777777" w:rsidR="007944BA" w:rsidRPr="00AA5E59" w:rsidRDefault="00F9748E">
      <w:pPr>
        <w:pStyle w:val="Body"/>
        <w:numPr>
          <w:ilvl w:val="0"/>
          <w:numId w:val="584"/>
        </w:numPr>
        <w:spacing w:after="280" w:line="240" w:lineRule="auto"/>
        <w:rPr>
          <w:rFonts w:asciiTheme="minorHAnsi" w:hAnsiTheme="minorHAnsi"/>
          <w:sz w:val="20"/>
          <w:szCs w:val="20"/>
        </w:rPr>
      </w:pPr>
      <w:r w:rsidRPr="00AA5E59">
        <w:rPr>
          <w:rFonts w:asciiTheme="minorHAnsi" w:hAnsiTheme="minorHAnsi"/>
          <w:b/>
          <w:bCs/>
          <w:sz w:val="20"/>
          <w:szCs w:val="20"/>
        </w:rPr>
        <w:t>Quantifiable Results:</w:t>
      </w:r>
      <w:r w:rsidRPr="00AA5E59">
        <w:rPr>
          <w:rFonts w:asciiTheme="minorHAnsi" w:hAnsiTheme="minorHAnsi"/>
          <w:sz w:val="20"/>
          <w:szCs w:val="20"/>
        </w:rPr>
        <w:t xml:space="preserve"> Whenever possible, choose stories with quantifiable results. Numbers and data speak volumes. Did a client increase sales by 20%? Improve efficiency by 30%? Include these metrics to solidify the impact you deliver.</w:t>
      </w:r>
    </w:p>
    <w:p w14:paraId="3578A06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Compelling Stories:</w:t>
      </w:r>
    </w:p>
    <w:p w14:paraId="6FAE87FA" w14:textId="77777777" w:rsidR="007944BA" w:rsidRPr="00AA5E59" w:rsidRDefault="00F9748E">
      <w:pPr>
        <w:pStyle w:val="Body"/>
        <w:numPr>
          <w:ilvl w:val="0"/>
          <w:numId w:val="586"/>
        </w:numPr>
        <w:spacing w:before="280" w:after="0" w:line="240" w:lineRule="auto"/>
        <w:rPr>
          <w:rFonts w:asciiTheme="minorHAnsi" w:hAnsiTheme="minorHAnsi"/>
          <w:sz w:val="20"/>
          <w:szCs w:val="20"/>
        </w:rPr>
      </w:pPr>
      <w:r w:rsidRPr="00AA5E59">
        <w:rPr>
          <w:rFonts w:asciiTheme="minorHAnsi" w:hAnsiTheme="minorHAnsi"/>
          <w:b/>
          <w:bCs/>
          <w:sz w:val="20"/>
          <w:szCs w:val="20"/>
        </w:rPr>
        <w:t>Go Beyond Quotes:</w:t>
      </w:r>
      <w:r w:rsidRPr="00AA5E59">
        <w:rPr>
          <w:rFonts w:asciiTheme="minorHAnsi" w:hAnsiTheme="minorHAnsi"/>
          <w:sz w:val="20"/>
          <w:szCs w:val="20"/>
        </w:rPr>
        <w:t xml:space="preserve"> A simple quote like "This product is great!" is </w:t>
      </w:r>
      <w:proofErr w:type="gramStart"/>
      <w:r w:rsidRPr="00AA5E59">
        <w:rPr>
          <w:rFonts w:asciiTheme="minorHAnsi" w:hAnsiTheme="minorHAnsi"/>
          <w:sz w:val="20"/>
          <w:szCs w:val="20"/>
        </w:rPr>
        <w:t>okay, but</w:t>
      </w:r>
      <w:proofErr w:type="gramEnd"/>
      <w:r w:rsidRPr="00AA5E59">
        <w:rPr>
          <w:rFonts w:asciiTheme="minorHAnsi" w:hAnsiTheme="minorHAnsi"/>
          <w:sz w:val="20"/>
          <w:szCs w:val="20"/>
        </w:rPr>
        <w:t xml:space="preserve"> aim for more. Include detailed narratives that describe the client's situation, the problems they faced, and the specific solutions your offering provided.</w:t>
      </w:r>
    </w:p>
    <w:p w14:paraId="15A365A1" w14:textId="77777777" w:rsidR="007944BA" w:rsidRPr="00AA5E59" w:rsidRDefault="00F9748E">
      <w:pPr>
        <w:pStyle w:val="Body"/>
        <w:numPr>
          <w:ilvl w:val="0"/>
          <w:numId w:val="586"/>
        </w:numPr>
        <w:spacing w:after="0" w:line="240" w:lineRule="auto"/>
        <w:rPr>
          <w:rFonts w:asciiTheme="minorHAnsi" w:hAnsiTheme="minorHAnsi"/>
          <w:sz w:val="20"/>
          <w:szCs w:val="20"/>
        </w:rPr>
      </w:pPr>
      <w:r w:rsidRPr="00AA5E59">
        <w:rPr>
          <w:rFonts w:asciiTheme="minorHAnsi" w:hAnsiTheme="minorHAnsi"/>
          <w:b/>
          <w:bCs/>
          <w:sz w:val="20"/>
          <w:szCs w:val="20"/>
        </w:rPr>
        <w:t>Highlight the Journey:</w:t>
      </w:r>
      <w:r w:rsidRPr="00AA5E59">
        <w:rPr>
          <w:rFonts w:asciiTheme="minorHAnsi" w:hAnsiTheme="minorHAnsi"/>
          <w:sz w:val="20"/>
          <w:szCs w:val="20"/>
        </w:rPr>
        <w:t xml:space="preserve"> Showcase the journey, not just the destination. People connect with stories of overcoming obstacles. Show how your client used your product or service to achieve success.</w:t>
      </w:r>
    </w:p>
    <w:p w14:paraId="387E82DE" w14:textId="77777777" w:rsidR="007944BA" w:rsidRPr="00AA5E59" w:rsidRDefault="00F9748E">
      <w:pPr>
        <w:pStyle w:val="Body"/>
        <w:numPr>
          <w:ilvl w:val="0"/>
          <w:numId w:val="586"/>
        </w:numPr>
        <w:spacing w:after="280" w:line="240" w:lineRule="auto"/>
        <w:rPr>
          <w:rFonts w:asciiTheme="minorHAnsi" w:hAnsiTheme="minorHAnsi"/>
          <w:sz w:val="20"/>
          <w:szCs w:val="20"/>
        </w:rPr>
      </w:pPr>
      <w:r w:rsidRPr="00AA5E59">
        <w:rPr>
          <w:rFonts w:asciiTheme="minorHAnsi" w:hAnsiTheme="minorHAnsi"/>
          <w:b/>
          <w:bCs/>
          <w:sz w:val="20"/>
          <w:szCs w:val="20"/>
        </w:rPr>
        <w:t>Use Compelling Visuals:</w:t>
      </w:r>
      <w:r w:rsidRPr="00AA5E59">
        <w:rPr>
          <w:rFonts w:asciiTheme="minorHAnsi" w:hAnsiTheme="minorHAnsi"/>
          <w:sz w:val="20"/>
          <w:szCs w:val="20"/>
        </w:rPr>
        <w:t xml:space="preserve"> Pair your case studies and testimonials with visuals like client logos, pictures, or short video clips to make them more engaging and memorable.</w:t>
      </w:r>
    </w:p>
    <w:p w14:paraId="686F4D0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Placement and Use:</w:t>
      </w:r>
    </w:p>
    <w:p w14:paraId="10EAB8DF" w14:textId="77777777" w:rsidR="007944BA" w:rsidRPr="00AA5E59" w:rsidRDefault="00F9748E">
      <w:pPr>
        <w:pStyle w:val="Body"/>
        <w:numPr>
          <w:ilvl w:val="0"/>
          <w:numId w:val="588"/>
        </w:numPr>
        <w:spacing w:before="280" w:after="0" w:line="240" w:lineRule="auto"/>
        <w:rPr>
          <w:rFonts w:asciiTheme="minorHAnsi" w:hAnsiTheme="minorHAnsi"/>
          <w:sz w:val="20"/>
          <w:szCs w:val="20"/>
        </w:rPr>
      </w:pPr>
      <w:r w:rsidRPr="00AA5E59">
        <w:rPr>
          <w:rFonts w:asciiTheme="minorHAnsi" w:hAnsiTheme="minorHAnsi"/>
          <w:b/>
          <w:bCs/>
          <w:sz w:val="20"/>
          <w:szCs w:val="20"/>
        </w:rPr>
        <w:t>Website:</w:t>
      </w:r>
      <w:r w:rsidRPr="00AA5E59">
        <w:rPr>
          <w:rFonts w:asciiTheme="minorHAnsi" w:hAnsiTheme="minorHAnsi"/>
          <w:sz w:val="20"/>
          <w:szCs w:val="20"/>
        </w:rPr>
        <w:t xml:space="preserve"> Feature case studies and testimonials prominently on your website, especially landing pages and product pages. Make them easily accessible for potential customers researching your offerings.</w:t>
      </w:r>
    </w:p>
    <w:p w14:paraId="17C306C0" w14:textId="77777777" w:rsidR="007944BA" w:rsidRPr="00AA5E59" w:rsidRDefault="00F9748E">
      <w:pPr>
        <w:pStyle w:val="Body"/>
        <w:numPr>
          <w:ilvl w:val="0"/>
          <w:numId w:val="588"/>
        </w:numPr>
        <w:spacing w:after="0" w:line="240" w:lineRule="auto"/>
        <w:rPr>
          <w:rFonts w:asciiTheme="minorHAnsi" w:hAnsiTheme="minorHAnsi"/>
          <w:sz w:val="20"/>
          <w:szCs w:val="20"/>
        </w:rPr>
      </w:pPr>
      <w:r w:rsidRPr="00AA5E59">
        <w:rPr>
          <w:rFonts w:asciiTheme="minorHAnsi" w:hAnsiTheme="minorHAnsi"/>
          <w:b/>
          <w:bCs/>
          <w:sz w:val="20"/>
          <w:szCs w:val="20"/>
        </w:rPr>
        <w:t>Marketing Materials:</w:t>
      </w:r>
      <w:r w:rsidRPr="00AA5E59">
        <w:rPr>
          <w:rFonts w:asciiTheme="minorHAnsi" w:hAnsiTheme="minorHAnsi"/>
          <w:sz w:val="20"/>
          <w:szCs w:val="20"/>
        </w:rPr>
        <w:t xml:space="preserve"> Incorporate case studies and testimonials into your marketing materials like brochures, presentations, and sales proposals. They add social proof and strengthen your value proposition.</w:t>
      </w:r>
    </w:p>
    <w:p w14:paraId="2FE6AF05" w14:textId="77777777" w:rsidR="007944BA" w:rsidRPr="00AA5E59" w:rsidRDefault="00F9748E">
      <w:pPr>
        <w:pStyle w:val="Body"/>
        <w:numPr>
          <w:ilvl w:val="0"/>
          <w:numId w:val="588"/>
        </w:numPr>
        <w:spacing w:after="280" w:line="240" w:lineRule="auto"/>
        <w:rPr>
          <w:rFonts w:asciiTheme="minorHAnsi" w:hAnsiTheme="minorHAnsi"/>
          <w:sz w:val="20"/>
          <w:szCs w:val="20"/>
        </w:rPr>
      </w:pPr>
      <w:r w:rsidRPr="00AA5E59">
        <w:rPr>
          <w:rFonts w:asciiTheme="minorHAnsi" w:hAnsiTheme="minorHAnsi"/>
          <w:b/>
          <w:bCs/>
          <w:sz w:val="20"/>
          <w:szCs w:val="20"/>
        </w:rPr>
        <w:t>Social Proof:</w:t>
      </w:r>
      <w:r w:rsidRPr="00AA5E59">
        <w:rPr>
          <w:rFonts w:asciiTheme="minorHAnsi" w:hAnsiTheme="minorHAnsi"/>
          <w:sz w:val="20"/>
          <w:szCs w:val="20"/>
        </w:rPr>
        <w:t xml:space="preserve"> Share snippets of testimonials or data points from case studies on social media to build trust and brand awareness.</w:t>
      </w:r>
    </w:p>
    <w:p w14:paraId="3FD5204B"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6E44B00A"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54478785" wp14:editId="5726CFB5">
            <wp:extent cx="1625600" cy="1625600"/>
            <wp:effectExtent l="0" t="0" r="0" b="0"/>
            <wp:docPr id="1073741844" name="officeArt object" descr="emoji.svg"/>
            <wp:cNvGraphicFramePr/>
            <a:graphic xmlns:a="http://schemas.openxmlformats.org/drawingml/2006/main">
              <a:graphicData uri="http://schemas.openxmlformats.org/drawingml/2006/picture">
                <pic:pic xmlns:pic="http://schemas.openxmlformats.org/drawingml/2006/picture">
                  <pic:nvPicPr>
                    <pic:cNvPr id="1073741844"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5C2264D2"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19: Mastering Value Proposition in Negotiations</w:t>
      </w:r>
    </w:p>
    <w:p w14:paraId="2E82A96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Elevate Your Negotiation Game: Highlighting Value Throughout the Deal</w:t>
      </w:r>
    </w:p>
    <w:p w14:paraId="65AA8BF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tools and strategies to reinforce your value proposition throughout the negotiation process. By effectively communicating the unique benefits you provide, you can navigate price objections, address concerns, and secure agreements that deliver both value and satisfaction for you and your customer.</w:t>
      </w:r>
    </w:p>
    <w:p w14:paraId="5AC88CF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1: Making Your Value Proposition a Negotiation Mantra</w:t>
      </w:r>
    </w:p>
    <w:p w14:paraId="5AD50B2A"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rPr>
        <w:t>Match the following descriptions with their corresponding action for integrating your value proposition into negotiations:</w:t>
      </w:r>
    </w:p>
    <w:p w14:paraId="5A2055AA" w14:textId="77777777" w:rsidR="006A2760"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sz w:val="20"/>
          <w:szCs w:val="20"/>
        </w:rPr>
        <w:t xml:space="preserve">Clearly articulate the benefits your product or service delivers. </w:t>
      </w:r>
    </w:p>
    <w:p w14:paraId="3779CCC1" w14:textId="77777777" w:rsidR="006A2760" w:rsidRDefault="006A2760" w:rsidP="00A153C4">
      <w:pPr>
        <w:pStyle w:val="Default"/>
        <w:spacing w:before="0" w:line="240" w:lineRule="auto"/>
        <w:ind w:left="1440"/>
        <w:rPr>
          <w:rFonts w:asciiTheme="minorHAnsi" w:hAnsiTheme="minorHAnsi"/>
          <w:sz w:val="20"/>
          <w:szCs w:val="20"/>
        </w:rPr>
      </w:pPr>
    </w:p>
    <w:p w14:paraId="3A1A3AE0" w14:textId="48C8D06A" w:rsidR="007944BA" w:rsidRPr="00AA5E59" w:rsidRDefault="00A153C4" w:rsidP="00A153C4">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_____________________________________________ </w:t>
      </w:r>
      <w:r w:rsidRPr="00AA5E59">
        <w:rPr>
          <w:rFonts w:asciiTheme="minorHAnsi" w:hAnsiTheme="minorHAnsi"/>
          <w:sz w:val="20"/>
          <w:szCs w:val="20"/>
        </w:rPr>
        <w:t>(Articulate Clearly)</w:t>
      </w:r>
    </w:p>
    <w:p w14:paraId="56CE4DDE" w14:textId="77777777" w:rsidR="006A2760"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sz w:val="20"/>
          <w:szCs w:val="20"/>
        </w:rPr>
        <w:t xml:space="preserve">Don't just mention your value proposition once. </w:t>
      </w:r>
    </w:p>
    <w:p w14:paraId="40F37C5F" w14:textId="77777777" w:rsidR="006A2760" w:rsidRDefault="006A2760" w:rsidP="00A153C4">
      <w:pPr>
        <w:pStyle w:val="Default"/>
        <w:spacing w:before="0" w:line="240" w:lineRule="auto"/>
        <w:ind w:left="1440"/>
        <w:rPr>
          <w:rFonts w:asciiTheme="minorHAnsi" w:hAnsiTheme="minorHAnsi"/>
          <w:sz w:val="20"/>
          <w:szCs w:val="20"/>
        </w:rPr>
      </w:pPr>
    </w:p>
    <w:p w14:paraId="1B517D71" w14:textId="7BF42E33" w:rsidR="007944BA" w:rsidRPr="00AA5E59" w:rsidRDefault="00A153C4" w:rsidP="00A153C4">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_____________________________________________ </w:t>
      </w:r>
      <w:r w:rsidRPr="00AA5E59">
        <w:rPr>
          <w:rFonts w:asciiTheme="minorHAnsi" w:hAnsiTheme="minorHAnsi"/>
          <w:sz w:val="20"/>
          <w:szCs w:val="20"/>
        </w:rPr>
        <w:t>(Make it a Mantra)</w:t>
      </w:r>
    </w:p>
    <w:p w14:paraId="3D163D94" w14:textId="77777777" w:rsidR="006A2760"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sz w:val="20"/>
          <w:szCs w:val="20"/>
        </w:rPr>
        <w:t xml:space="preserve">Weave your value proposition into every stage of the discussion. </w:t>
      </w:r>
    </w:p>
    <w:p w14:paraId="0C21D61C" w14:textId="77777777" w:rsidR="006A2760" w:rsidRDefault="006A2760" w:rsidP="006A2760">
      <w:pPr>
        <w:pStyle w:val="Default"/>
        <w:spacing w:before="0" w:line="240" w:lineRule="auto"/>
        <w:ind w:left="1440"/>
        <w:rPr>
          <w:rFonts w:asciiTheme="minorHAnsi" w:hAnsiTheme="minorHAnsi"/>
          <w:sz w:val="20"/>
          <w:szCs w:val="20"/>
        </w:rPr>
      </w:pPr>
    </w:p>
    <w:p w14:paraId="20461844" w14:textId="619D5CD3" w:rsidR="007944BA" w:rsidRDefault="006A2760" w:rsidP="006A2760">
      <w:pPr>
        <w:pStyle w:val="Default"/>
        <w:spacing w:before="0" w:line="240" w:lineRule="auto"/>
        <w:ind w:left="1440"/>
        <w:rPr>
          <w:rFonts w:asciiTheme="minorHAnsi" w:hAnsiTheme="minorHAnsi"/>
          <w:sz w:val="20"/>
          <w:szCs w:val="20"/>
        </w:rPr>
      </w:pPr>
      <w:r>
        <w:rPr>
          <w:rFonts w:asciiTheme="minorHAnsi" w:hAnsiTheme="minorHAnsi"/>
          <w:sz w:val="20"/>
          <w:szCs w:val="20"/>
        </w:rPr>
        <w:t>_____________________________________________</w:t>
      </w:r>
      <w:r w:rsidR="00A153C4">
        <w:rPr>
          <w:rFonts w:asciiTheme="minorHAnsi" w:hAnsiTheme="minorHAnsi"/>
          <w:sz w:val="20"/>
          <w:szCs w:val="20"/>
        </w:rPr>
        <w:t xml:space="preserve"> </w:t>
      </w:r>
      <w:r w:rsidRPr="00AA5E59">
        <w:rPr>
          <w:rFonts w:asciiTheme="minorHAnsi" w:hAnsiTheme="minorHAnsi"/>
          <w:sz w:val="20"/>
          <w:szCs w:val="20"/>
        </w:rPr>
        <w:t>(Integrate it Throughout)</w:t>
      </w:r>
    </w:p>
    <w:p w14:paraId="1C09FDAC" w14:textId="77777777" w:rsidR="006A2760" w:rsidRPr="00AA5E59" w:rsidRDefault="006A2760" w:rsidP="006A2760">
      <w:pPr>
        <w:pStyle w:val="Default"/>
        <w:spacing w:before="0" w:line="240" w:lineRule="auto"/>
        <w:rPr>
          <w:rFonts w:asciiTheme="minorHAnsi" w:hAnsiTheme="minorHAnsi"/>
          <w:sz w:val="20"/>
          <w:szCs w:val="20"/>
        </w:rPr>
      </w:pPr>
    </w:p>
    <w:p w14:paraId="3C1DB5BB" w14:textId="77777777" w:rsidR="007944BA" w:rsidRPr="00AA5E59" w:rsidRDefault="00F9748E">
      <w:pPr>
        <w:pStyle w:val="Default"/>
        <w:numPr>
          <w:ilvl w:val="0"/>
          <w:numId w:val="589"/>
        </w:numPr>
        <w:spacing w:before="0" w:after="240" w:line="240" w:lineRule="auto"/>
        <w:rPr>
          <w:rFonts w:asciiTheme="minorHAnsi" w:hAnsiTheme="minorHAnsi"/>
          <w:sz w:val="20"/>
          <w:szCs w:val="20"/>
          <w:lang w:val="es-ES_tradnl"/>
        </w:rPr>
      </w:pPr>
      <w:r w:rsidRPr="00AA5E59">
        <w:rPr>
          <w:rFonts w:asciiTheme="minorHAnsi" w:hAnsiTheme="minorHAnsi"/>
          <w:b/>
          <w:bCs/>
          <w:sz w:val="20"/>
          <w:szCs w:val="20"/>
          <w:lang w:val="es-ES_tradnl"/>
        </w:rPr>
        <w:t>Quiz:</w:t>
      </w:r>
      <w:r w:rsidRPr="00AA5E59">
        <w:rPr>
          <w:rFonts w:asciiTheme="minorHAnsi" w:hAnsiTheme="minorHAnsi"/>
          <w:sz w:val="20"/>
          <w:szCs w:val="20"/>
        </w:rPr>
        <w:t xml:space="preserve"> You are negotiating a service contract with a client who expresses a strong preference for a competitor's lower price. How can you integrate your value proposition into your response?</w:t>
      </w:r>
    </w:p>
    <w:p w14:paraId="5AD19648"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Your Response:</w:t>
      </w:r>
      <w:r w:rsidRPr="00AA5E59">
        <w:rPr>
          <w:rFonts w:asciiTheme="minorHAnsi" w:hAnsiTheme="minorHAnsi"/>
          <w:sz w:val="20"/>
          <w:szCs w:val="20"/>
        </w:rPr>
        <w:t xml:space="preserve"> "We understand price is a factor, but it's not the whole story. Our service goes beyond the initial cost. Our proven approach will deliver the results you need, while also saving you X% on operational costs compared to traditional methods. Additionally, our dedicated team provides ongoing support to ensure your success. This translates to significant savings and a long-term partnership focused on achieving your goals." (Highlighting cost savings, ongoing support, and long-term focus)</w:t>
      </w:r>
    </w:p>
    <w:p w14:paraId="4FFE4062" w14:textId="77777777" w:rsidR="00A153C4" w:rsidRDefault="00A153C4">
      <w:pPr>
        <w:pStyle w:val="Default"/>
        <w:spacing w:before="0" w:after="240" w:line="240" w:lineRule="auto"/>
        <w:rPr>
          <w:rFonts w:asciiTheme="minorHAnsi" w:hAnsiTheme="minorHAnsi"/>
          <w:b/>
          <w:bCs/>
          <w:sz w:val="20"/>
          <w:szCs w:val="20"/>
        </w:rPr>
      </w:pPr>
    </w:p>
    <w:p w14:paraId="357F2FB5" w14:textId="5AF04E7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2: Highlighting Benefits - Making Features Shine</w:t>
      </w:r>
    </w:p>
    <w:p w14:paraId="6B560DA4" w14:textId="77777777" w:rsidR="007944BA" w:rsidRPr="00AA5E59" w:rsidRDefault="00F9748E">
      <w:pPr>
        <w:pStyle w:val="Default"/>
        <w:numPr>
          <w:ilvl w:val="0"/>
          <w:numId w:val="589"/>
        </w:numPr>
        <w:spacing w:before="0" w:after="240" w:line="240" w:lineRule="auto"/>
        <w:rPr>
          <w:rFonts w:asciiTheme="minorHAnsi" w:hAnsiTheme="minorHAnsi"/>
          <w:sz w:val="20"/>
          <w:szCs w:val="20"/>
        </w:rPr>
      </w:pPr>
      <w:r w:rsidRPr="00AA5E59">
        <w:rPr>
          <w:rFonts w:asciiTheme="minorHAnsi" w:hAnsiTheme="minorHAnsi"/>
          <w:b/>
          <w:bCs/>
          <w:sz w:val="20"/>
          <w:szCs w:val="20"/>
        </w:rPr>
        <w:t>True or False:</w:t>
      </w:r>
      <w:r w:rsidRPr="00AA5E59">
        <w:rPr>
          <w:rFonts w:asciiTheme="minorHAnsi" w:hAnsiTheme="minorHAnsi"/>
          <w:sz w:val="20"/>
          <w:szCs w:val="20"/>
        </w:rPr>
        <w:t xml:space="preserve"> When communicating your value proposition, it's more effective to focus on technical jargon describing your product's features rather than the benefits they deliver to the customer.</w:t>
      </w:r>
    </w:p>
    <w:p w14:paraId="5F563314" w14:textId="77777777" w:rsidR="007944BA" w:rsidRPr="00AA5E59" w:rsidRDefault="00F9748E">
      <w:pPr>
        <w:pStyle w:val="Default"/>
        <w:numPr>
          <w:ilvl w:val="1"/>
          <w:numId w:val="589"/>
        </w:numPr>
        <w:spacing w:before="0" w:line="240" w:lineRule="auto"/>
        <w:rPr>
          <w:rFonts w:asciiTheme="minorHAnsi" w:hAnsiTheme="minorHAnsi"/>
          <w:sz w:val="20"/>
          <w:szCs w:val="20"/>
          <w:lang w:val="de-DE"/>
        </w:rPr>
      </w:pPr>
      <w:r w:rsidRPr="00AA5E59">
        <w:rPr>
          <w:rFonts w:asciiTheme="minorHAnsi" w:hAnsiTheme="minorHAnsi"/>
          <w:b/>
          <w:bCs/>
          <w:sz w:val="20"/>
          <w:szCs w:val="20"/>
          <w:lang w:val="de-DE"/>
        </w:rPr>
        <w:t>False:</w:t>
      </w:r>
      <w:r w:rsidRPr="00AA5E59">
        <w:rPr>
          <w:rFonts w:asciiTheme="minorHAnsi" w:hAnsiTheme="minorHAnsi"/>
          <w:sz w:val="20"/>
          <w:szCs w:val="20"/>
        </w:rPr>
        <w:t xml:space="preserve"> While features are important, focus on how those features translate into tangible benefits that address the customer's specific needs.</w:t>
      </w:r>
    </w:p>
    <w:p w14:paraId="08F272B1" w14:textId="77777777" w:rsidR="007944BA" w:rsidRPr="00AA5E59" w:rsidRDefault="00F9748E">
      <w:pPr>
        <w:pStyle w:val="Default"/>
        <w:numPr>
          <w:ilvl w:val="0"/>
          <w:numId w:val="589"/>
        </w:numPr>
        <w:spacing w:before="0" w:after="240" w:line="240" w:lineRule="auto"/>
        <w:rPr>
          <w:rFonts w:asciiTheme="minorHAnsi" w:hAnsiTheme="minorHAnsi"/>
          <w:sz w:val="20"/>
          <w:szCs w:val="20"/>
        </w:rPr>
      </w:pPr>
      <w:r w:rsidRPr="00AA5E59">
        <w:rPr>
          <w:rFonts w:asciiTheme="minorHAnsi" w:hAnsiTheme="minorHAnsi"/>
          <w:b/>
          <w:bCs/>
          <w:sz w:val="20"/>
          <w:szCs w:val="20"/>
        </w:rPr>
        <w:t>Reframing Features into Benefits:</w:t>
      </w:r>
      <w:r w:rsidRPr="00AA5E59">
        <w:rPr>
          <w:rFonts w:asciiTheme="minorHAnsi" w:hAnsiTheme="minorHAnsi"/>
          <w:sz w:val="20"/>
          <w:szCs w:val="20"/>
        </w:rPr>
        <w:t xml:space="preserve"> Imagine you are selling project management software with advanced scheduling tools. How can you communicate this feature as a benefit?</w:t>
      </w:r>
    </w:p>
    <w:p w14:paraId="58269D68"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Your Response:</w:t>
      </w:r>
      <w:r w:rsidRPr="00AA5E59">
        <w:rPr>
          <w:rFonts w:asciiTheme="minorHAnsi" w:hAnsiTheme="minorHAnsi"/>
          <w:sz w:val="20"/>
          <w:szCs w:val="20"/>
        </w:rPr>
        <w:t xml:space="preserve"> "Our project management software features robust scheduling tools that help you streamline project timelines, optimize resource allocation, and identify potential bottlenecks. This translates to increased efficiency, improved team collaboration, and ultimately, on-time project completion." (Connecting the feature to efficiency, collaboration, and project success)</w:t>
      </w:r>
    </w:p>
    <w:p w14:paraId="5BFB110D" w14:textId="77777777" w:rsidR="00363756" w:rsidRDefault="00363756">
      <w:pPr>
        <w:pStyle w:val="Default"/>
        <w:spacing w:before="0" w:after="240" w:line="240" w:lineRule="auto"/>
        <w:rPr>
          <w:rFonts w:asciiTheme="minorHAnsi" w:hAnsiTheme="minorHAnsi"/>
          <w:b/>
          <w:bCs/>
          <w:sz w:val="20"/>
          <w:szCs w:val="20"/>
        </w:rPr>
      </w:pPr>
    </w:p>
    <w:p w14:paraId="5C7185F5" w14:textId="2A3C0791"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3: Addressing Concerns with Value: Turning Objections into Opportunities</w:t>
      </w:r>
    </w:p>
    <w:p w14:paraId="0A2CE66B" w14:textId="77777777" w:rsidR="007944BA" w:rsidRPr="00AA5E59" w:rsidRDefault="00F9748E">
      <w:pPr>
        <w:pStyle w:val="Default"/>
        <w:numPr>
          <w:ilvl w:val="0"/>
          <w:numId w:val="589"/>
        </w:numPr>
        <w:spacing w:before="0" w:after="240" w:line="240" w:lineRule="auto"/>
        <w:rPr>
          <w:rFonts w:asciiTheme="minorHAnsi" w:hAnsiTheme="minorHAnsi"/>
          <w:sz w:val="20"/>
          <w:szCs w:val="20"/>
          <w:lang w:val="it-IT"/>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 are negotiating the sale of a marketing automation platform. The buyer mentions concerns about the complexity of integrating the platform with their existing systems. How can you address this concern and reinforce your value proposition?</w:t>
      </w:r>
    </w:p>
    <w:p w14:paraId="77904540"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Your Response:</w:t>
      </w:r>
      <w:r w:rsidRPr="00AA5E59">
        <w:rPr>
          <w:rFonts w:asciiTheme="minorHAnsi" w:hAnsiTheme="minorHAnsi"/>
          <w:sz w:val="20"/>
          <w:szCs w:val="20"/>
        </w:rPr>
        <w:t xml:space="preserve"> "We understand the importance of seamless integration. Our platform is designed for user-friendliness and offers comprehensive integration tools. Additionally, our dedicated implementation team will work closely with yours to ensure a smooth integration process, minimizing disruption to your workflow. This ensures you can leverage the full benefits of our platform quickly and efficiently." (Reframe the concern and highlight implementation support)</w:t>
      </w:r>
    </w:p>
    <w:p w14:paraId="68AAEA9D" w14:textId="77777777" w:rsidR="00363756" w:rsidRDefault="00363756">
      <w:pPr>
        <w:pStyle w:val="Default"/>
        <w:spacing w:before="0" w:after="240" w:line="240" w:lineRule="auto"/>
        <w:rPr>
          <w:rFonts w:asciiTheme="minorHAnsi" w:hAnsiTheme="minorHAnsi"/>
          <w:b/>
          <w:bCs/>
          <w:sz w:val="20"/>
          <w:szCs w:val="20"/>
        </w:rPr>
      </w:pPr>
    </w:p>
    <w:p w14:paraId="74BD92CC" w14:textId="49CA1596"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Step 4: Value vs. Price: The Negotiation Sweet </w:t>
      </w:r>
      <w:r w:rsidRPr="00AA5E59">
        <w:rPr>
          <w:rFonts w:asciiTheme="minorHAnsi" w:hAnsiTheme="minorHAnsi"/>
          <w:b/>
          <w:bCs/>
          <w:sz w:val="20"/>
          <w:szCs w:val="20"/>
        </w:rPr>
        <w:t>Spot</w:t>
      </w:r>
    </w:p>
    <w:p w14:paraId="27B58157" w14:textId="77777777" w:rsidR="007944BA" w:rsidRPr="00AA5E59" w:rsidRDefault="00F9748E">
      <w:pPr>
        <w:pStyle w:val="Default"/>
        <w:numPr>
          <w:ilvl w:val="0"/>
          <w:numId w:val="68"/>
        </w:numPr>
        <w:spacing w:before="0" w:after="240" w:line="240" w:lineRule="auto"/>
        <w:rPr>
          <w:rFonts w:asciiTheme="minorHAnsi" w:hAnsiTheme="minorHAnsi"/>
          <w:b/>
          <w:bCs/>
          <w:sz w:val="20"/>
          <w:szCs w:val="20"/>
        </w:rPr>
      </w:pPr>
      <w:r w:rsidRPr="00AA5E59">
        <w:rPr>
          <w:rFonts w:asciiTheme="minorHAnsi" w:hAnsiTheme="minorHAnsi"/>
          <w:b/>
          <w:bCs/>
          <w:sz w:val="20"/>
          <w:szCs w:val="20"/>
        </w:rPr>
        <w:t>Why is focusing on value during negotiations more effective than solely focusing on price?</w:t>
      </w:r>
    </w:p>
    <w:p w14:paraId="792FA95D"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Focusing on value allows you to justify a potentially higher price point by demonstrating the long-term benefits your solution offers. Price is a one-time cost, whereas value considers the overall impact on the buyer's bottom line.</w:t>
      </w:r>
    </w:p>
    <w:p w14:paraId="5544C73F" w14:textId="77777777" w:rsidR="00363756" w:rsidRDefault="00363756">
      <w:pPr>
        <w:pStyle w:val="Default"/>
        <w:spacing w:before="0" w:after="240" w:line="240" w:lineRule="auto"/>
        <w:rPr>
          <w:rFonts w:asciiTheme="minorHAnsi" w:hAnsiTheme="minorHAnsi"/>
          <w:b/>
          <w:bCs/>
          <w:sz w:val="20"/>
          <w:szCs w:val="20"/>
        </w:rPr>
      </w:pPr>
    </w:p>
    <w:p w14:paraId="34814EEB" w14:textId="7FF7820A"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5: Talking ROI: The Language of Value</w:t>
      </w:r>
    </w:p>
    <w:p w14:paraId="5FBD6A35"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rPr>
        <w:t xml:space="preserve">Match the following descriptions with their corresponding strategy for shifting the negotiation focus </w:t>
      </w:r>
      <w:proofErr w:type="gramStart"/>
      <w:r w:rsidRPr="00AA5E59">
        <w:rPr>
          <w:rFonts w:asciiTheme="minorHAnsi" w:hAnsiTheme="minorHAnsi"/>
          <w:b/>
          <w:bCs/>
          <w:sz w:val="20"/>
          <w:szCs w:val="20"/>
        </w:rPr>
        <w:t>towards</w:t>
      </w:r>
      <w:proofErr w:type="gramEnd"/>
      <w:r w:rsidRPr="00AA5E59">
        <w:rPr>
          <w:rFonts w:asciiTheme="minorHAnsi" w:hAnsiTheme="minorHAnsi"/>
          <w:b/>
          <w:bCs/>
          <w:sz w:val="20"/>
          <w:szCs w:val="20"/>
        </w:rPr>
        <w:t xml:space="preserve"> value:</w:t>
      </w:r>
    </w:p>
    <w:p w14:paraId="68B51C0F" w14:textId="77777777" w:rsidR="00CE06BD"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sz w:val="20"/>
          <w:szCs w:val="20"/>
        </w:rPr>
        <w:t xml:space="preserve">Showcase how your solution saves money or improves efficiency over time. </w:t>
      </w:r>
    </w:p>
    <w:p w14:paraId="7F6D9F6D" w14:textId="77777777" w:rsidR="00CE06BD" w:rsidRDefault="00CE06BD" w:rsidP="00DD259F">
      <w:pPr>
        <w:pStyle w:val="Default"/>
        <w:spacing w:before="0" w:line="240" w:lineRule="auto"/>
        <w:ind w:left="720"/>
        <w:rPr>
          <w:rFonts w:asciiTheme="minorHAnsi" w:hAnsiTheme="minorHAnsi"/>
          <w:sz w:val="20"/>
          <w:szCs w:val="20"/>
        </w:rPr>
      </w:pPr>
    </w:p>
    <w:p w14:paraId="00A04F1F" w14:textId="172FBE35" w:rsidR="007944BA" w:rsidRPr="00AA5E59" w:rsidRDefault="00DD259F" w:rsidP="00CE06BD">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 </w:t>
      </w:r>
      <w:r w:rsidRPr="00AA5E59">
        <w:rPr>
          <w:rFonts w:asciiTheme="minorHAnsi" w:hAnsiTheme="minorHAnsi"/>
          <w:sz w:val="20"/>
          <w:szCs w:val="20"/>
        </w:rPr>
        <w:t>(Focus on Long-Term Benefits)</w:t>
      </w:r>
    </w:p>
    <w:p w14:paraId="3BF5A93D" w14:textId="77777777" w:rsidR="00DD259F"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sz w:val="20"/>
          <w:szCs w:val="20"/>
        </w:rPr>
        <w:t xml:space="preserve">Use data, case studies, or calculations to quantify the positive impact you bring. </w:t>
      </w:r>
    </w:p>
    <w:p w14:paraId="3D50D516" w14:textId="77777777" w:rsidR="00DD259F" w:rsidRDefault="00DD259F" w:rsidP="00DD259F">
      <w:pPr>
        <w:pStyle w:val="Default"/>
        <w:spacing w:before="0" w:line="240" w:lineRule="auto"/>
        <w:ind w:left="1440"/>
        <w:rPr>
          <w:rFonts w:asciiTheme="minorHAnsi" w:hAnsiTheme="minorHAnsi"/>
          <w:sz w:val="20"/>
          <w:szCs w:val="20"/>
        </w:rPr>
      </w:pPr>
    </w:p>
    <w:p w14:paraId="2107FFE7" w14:textId="39CFAA7C" w:rsidR="007944BA" w:rsidRPr="00AA5E59" w:rsidRDefault="00DD259F" w:rsidP="00DD259F">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 </w:t>
      </w:r>
      <w:r w:rsidRPr="00AA5E59">
        <w:rPr>
          <w:rFonts w:asciiTheme="minorHAnsi" w:hAnsiTheme="minorHAnsi"/>
          <w:sz w:val="20"/>
          <w:szCs w:val="20"/>
        </w:rPr>
        <w:t>(Talk ROI (Return on Investment))</w:t>
      </w:r>
    </w:p>
    <w:p w14:paraId="4AF0F7C4" w14:textId="77777777" w:rsidR="007944BA"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sz w:val="20"/>
          <w:szCs w:val="20"/>
        </w:rPr>
        <w:t>Connect your value proposition to the buyer's specific challenges and desired outcomes. (Address Pain Points)</w:t>
      </w:r>
    </w:p>
    <w:p w14:paraId="4C91F40A" w14:textId="77777777" w:rsidR="00FC49B8" w:rsidRDefault="00FC49B8" w:rsidP="00DF24BA">
      <w:pPr>
        <w:pStyle w:val="Default"/>
        <w:spacing w:before="0" w:line="240" w:lineRule="auto"/>
        <w:ind w:left="1440"/>
        <w:rPr>
          <w:rFonts w:asciiTheme="minorHAnsi" w:hAnsiTheme="minorHAnsi"/>
          <w:sz w:val="20"/>
          <w:szCs w:val="20"/>
        </w:rPr>
      </w:pPr>
    </w:p>
    <w:p w14:paraId="2C25B2FF" w14:textId="667BBCF9" w:rsidR="00DD259F" w:rsidRDefault="00FC49B8" w:rsidP="00DF24BA">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 </w:t>
      </w:r>
      <w:r w:rsidRPr="00AA5E59">
        <w:rPr>
          <w:rFonts w:asciiTheme="minorHAnsi" w:hAnsiTheme="minorHAnsi"/>
          <w:sz w:val="20"/>
          <w:szCs w:val="20"/>
        </w:rPr>
        <w:t>(Address Pain Points)</w:t>
      </w:r>
    </w:p>
    <w:p w14:paraId="5B35F29F" w14:textId="77777777" w:rsidR="00DF24BA" w:rsidRPr="00AA5E59" w:rsidRDefault="00DF24BA" w:rsidP="00DF24BA">
      <w:pPr>
        <w:pStyle w:val="Default"/>
        <w:spacing w:before="0" w:line="240" w:lineRule="auto"/>
        <w:ind w:left="1440"/>
        <w:rPr>
          <w:rFonts w:asciiTheme="minorHAnsi" w:hAnsiTheme="minorHAnsi"/>
          <w:sz w:val="20"/>
          <w:szCs w:val="20"/>
        </w:rPr>
      </w:pPr>
    </w:p>
    <w:p w14:paraId="195DFE0C" w14:textId="77777777" w:rsidR="007944BA" w:rsidRPr="00AA5E59" w:rsidRDefault="00F9748E">
      <w:pPr>
        <w:pStyle w:val="Default"/>
        <w:numPr>
          <w:ilvl w:val="0"/>
          <w:numId w:val="589"/>
        </w:numPr>
        <w:spacing w:before="0" w:after="240" w:line="240" w:lineRule="auto"/>
        <w:rPr>
          <w:rFonts w:asciiTheme="minorHAnsi" w:hAnsiTheme="minorHAnsi"/>
          <w:sz w:val="20"/>
          <w:szCs w:val="20"/>
        </w:rPr>
      </w:pPr>
      <w:r w:rsidRPr="00AA5E59">
        <w:rPr>
          <w:rFonts w:asciiTheme="minorHAnsi" w:hAnsiTheme="minorHAnsi"/>
          <w:b/>
          <w:bCs/>
          <w:sz w:val="20"/>
          <w:szCs w:val="20"/>
        </w:rPr>
        <w:t>Negotiation Challenge:</w:t>
      </w:r>
      <w:r w:rsidRPr="00AA5E59">
        <w:rPr>
          <w:rFonts w:asciiTheme="minorHAnsi" w:hAnsiTheme="minorHAnsi"/>
          <w:sz w:val="20"/>
          <w:szCs w:val="20"/>
        </w:rPr>
        <w:t xml:space="preserve"> You are selling human resource consulting services. The client hesitates due to the upfront cost. How can you use the ROI approach to address their concern?</w:t>
      </w:r>
    </w:p>
    <w:p w14:paraId="45E7DA71"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Your Response:</w:t>
      </w:r>
      <w:r w:rsidRPr="00AA5E59">
        <w:rPr>
          <w:rFonts w:asciiTheme="minorHAnsi" w:hAnsiTheme="minorHAnsi"/>
          <w:sz w:val="20"/>
          <w:szCs w:val="20"/>
        </w:rPr>
        <w:t xml:space="preserve"> "We understand the initial investment might seem significant. However, our HR consulting services have a proven track record of helping companies reduce employee turnover by X% and improve employee engagement by Y%. This translates to significant cost savings in recruitment and training, as well as a more productive and motivated workforce. Our services pay for themselves through the long-term benefits they deliver." (Quantify value through reduced turnover and improved engagement)</w:t>
      </w:r>
    </w:p>
    <w:p w14:paraId="688B7C38" w14:textId="77777777" w:rsidR="00DF24BA" w:rsidRDefault="00DF24BA">
      <w:pPr>
        <w:pStyle w:val="Default"/>
        <w:spacing w:before="0" w:after="299" w:line="240" w:lineRule="auto"/>
        <w:rPr>
          <w:rFonts w:asciiTheme="minorHAnsi" w:hAnsiTheme="minorHAnsi"/>
          <w:b/>
          <w:bCs/>
          <w:sz w:val="20"/>
          <w:szCs w:val="20"/>
        </w:rPr>
      </w:pPr>
    </w:p>
    <w:p w14:paraId="6AB3F0D9" w14:textId="3FA99A26"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Step 6: Building Trust with Case Studies and Testimonials</w:t>
      </w:r>
    </w:p>
    <w:p w14:paraId="142B9FD5" w14:textId="77777777" w:rsidR="007944BA" w:rsidRPr="00AA5E59" w:rsidRDefault="00F9748E">
      <w:pPr>
        <w:pStyle w:val="Default"/>
        <w:numPr>
          <w:ilvl w:val="0"/>
          <w:numId w:val="591"/>
        </w:numPr>
        <w:spacing w:before="0" w:after="240" w:line="240" w:lineRule="auto"/>
        <w:rPr>
          <w:rFonts w:asciiTheme="minorHAnsi" w:hAnsiTheme="minorHAnsi"/>
          <w:b/>
          <w:bCs/>
          <w:sz w:val="20"/>
          <w:szCs w:val="20"/>
        </w:rPr>
      </w:pPr>
      <w:r w:rsidRPr="00AA5E59">
        <w:rPr>
          <w:rFonts w:asciiTheme="minorHAnsi" w:hAnsiTheme="minorHAnsi"/>
          <w:b/>
          <w:bCs/>
          <w:sz w:val="20"/>
          <w:szCs w:val="20"/>
        </w:rPr>
        <w:t xml:space="preserve">What are 3 key factors to consider when </w:t>
      </w:r>
      <w:r w:rsidRPr="00AA5E59">
        <w:rPr>
          <w:rFonts w:asciiTheme="minorHAnsi" w:hAnsiTheme="minorHAnsi"/>
          <w:b/>
          <w:bCs/>
          <w:sz w:val="20"/>
          <w:szCs w:val="20"/>
        </w:rPr>
        <w:t>selecting case studies and testimonials to strengthen your value proposition?</w:t>
      </w:r>
    </w:p>
    <w:p w14:paraId="689F708A" w14:textId="77777777" w:rsidR="007944BA" w:rsidRPr="00AA5E59" w:rsidRDefault="00F9748E">
      <w:pPr>
        <w:pStyle w:val="Default"/>
        <w:numPr>
          <w:ilvl w:val="1"/>
          <w:numId w:val="5"/>
        </w:numPr>
        <w:spacing w:before="0" w:line="240" w:lineRule="auto"/>
        <w:rPr>
          <w:rFonts w:asciiTheme="minorHAnsi" w:hAnsiTheme="minorHAnsi"/>
          <w:sz w:val="20"/>
          <w:szCs w:val="20"/>
        </w:rPr>
      </w:pPr>
      <w:r w:rsidRPr="00AA5E59">
        <w:rPr>
          <w:rFonts w:asciiTheme="minorHAnsi" w:hAnsiTheme="minorHAnsi"/>
          <w:b/>
          <w:bCs/>
          <w:sz w:val="20"/>
          <w:szCs w:val="20"/>
        </w:rPr>
        <w:t>Target Market:</w:t>
      </w:r>
      <w:r w:rsidRPr="00AA5E59">
        <w:rPr>
          <w:rFonts w:asciiTheme="minorHAnsi" w:hAnsiTheme="minorHAnsi"/>
          <w:sz w:val="20"/>
          <w:szCs w:val="20"/>
        </w:rPr>
        <w:t xml:space="preserve"> Select stories from clients </w:t>
      </w:r>
      <w:proofErr w:type="gramStart"/>
      <w:r w:rsidRPr="00AA5E59">
        <w:rPr>
          <w:rFonts w:asciiTheme="minorHAnsi" w:hAnsiTheme="minorHAnsi"/>
          <w:sz w:val="20"/>
          <w:szCs w:val="20"/>
        </w:rPr>
        <w:t>similar to</w:t>
      </w:r>
      <w:proofErr w:type="gramEnd"/>
      <w:r w:rsidRPr="00AA5E59">
        <w:rPr>
          <w:rFonts w:asciiTheme="minorHAnsi" w:hAnsiTheme="minorHAnsi"/>
          <w:sz w:val="20"/>
          <w:szCs w:val="20"/>
        </w:rPr>
        <w:t xml:space="preserve"> your ideal target market. This allows potential customers to see themselves reflected in the stories and imagine achieving similar results.</w:t>
      </w:r>
    </w:p>
    <w:p w14:paraId="47AD46E2" w14:textId="77777777" w:rsidR="007944BA" w:rsidRPr="00AA5E59" w:rsidRDefault="00F9748E">
      <w:pPr>
        <w:pStyle w:val="Default"/>
        <w:numPr>
          <w:ilvl w:val="1"/>
          <w:numId w:val="5"/>
        </w:numPr>
        <w:spacing w:before="0" w:line="240" w:lineRule="auto"/>
        <w:rPr>
          <w:rFonts w:asciiTheme="minorHAnsi" w:hAnsiTheme="minorHAnsi"/>
          <w:sz w:val="20"/>
          <w:szCs w:val="20"/>
        </w:rPr>
      </w:pPr>
      <w:r w:rsidRPr="00AA5E59">
        <w:rPr>
          <w:rFonts w:asciiTheme="minorHAnsi" w:hAnsiTheme="minorHAnsi"/>
          <w:b/>
          <w:bCs/>
          <w:sz w:val="20"/>
          <w:szCs w:val="20"/>
        </w:rPr>
        <w:t>Focus on Challenges Solved:</w:t>
      </w:r>
      <w:r w:rsidRPr="00AA5E59">
        <w:rPr>
          <w:rFonts w:asciiTheme="minorHAnsi" w:hAnsiTheme="minorHAnsi"/>
          <w:sz w:val="20"/>
          <w:szCs w:val="20"/>
        </w:rPr>
        <w:t xml:space="preserve"> Highlight case studies that address challenges your target audience commonly faces. Show how your product or service helped those clients overcome those challenges and achieve success.</w:t>
      </w:r>
    </w:p>
    <w:p w14:paraId="5D852364" w14:textId="77777777" w:rsidR="007944BA" w:rsidRPr="00AA5E59" w:rsidRDefault="00F9748E">
      <w:pPr>
        <w:pStyle w:val="Default"/>
        <w:numPr>
          <w:ilvl w:val="1"/>
          <w:numId w:val="5"/>
        </w:numPr>
        <w:spacing w:before="0" w:line="240" w:lineRule="auto"/>
        <w:rPr>
          <w:rFonts w:asciiTheme="minorHAnsi" w:hAnsiTheme="minorHAnsi"/>
          <w:sz w:val="20"/>
          <w:szCs w:val="20"/>
        </w:rPr>
      </w:pPr>
      <w:r w:rsidRPr="00AA5E59">
        <w:rPr>
          <w:rFonts w:asciiTheme="minorHAnsi" w:hAnsiTheme="minorHAnsi"/>
          <w:b/>
          <w:bCs/>
          <w:sz w:val="20"/>
          <w:szCs w:val="20"/>
        </w:rPr>
        <w:t>Quantifiable Results:</w:t>
      </w:r>
      <w:r w:rsidRPr="00AA5E59">
        <w:rPr>
          <w:rFonts w:asciiTheme="minorHAnsi" w:hAnsiTheme="minorHAnsi"/>
          <w:sz w:val="20"/>
          <w:szCs w:val="20"/>
        </w:rPr>
        <w:t xml:space="preserve"> Whenever possible, choose stories with quantifiable results. Numbers and data speak volumes. Did a client increase sales by 20%? Improve efficiency by 30%? Include these metrics to solidify the impact you deliver.</w:t>
      </w:r>
    </w:p>
    <w:p w14:paraId="2EFE2881" w14:textId="77777777" w:rsidR="00DF24BA" w:rsidRDefault="00DF24BA">
      <w:pPr>
        <w:pStyle w:val="Default"/>
        <w:spacing w:before="0" w:after="240" w:line="240" w:lineRule="auto"/>
        <w:rPr>
          <w:rFonts w:asciiTheme="minorHAnsi" w:hAnsiTheme="minorHAnsi"/>
          <w:b/>
          <w:bCs/>
          <w:sz w:val="20"/>
          <w:szCs w:val="20"/>
        </w:rPr>
      </w:pPr>
    </w:p>
    <w:p w14:paraId="57ABA49E" w14:textId="4A29571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Step 7: Crafting Compelling Case Studies and Testimonials</w:t>
      </w:r>
    </w:p>
    <w:p w14:paraId="6ED733D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Building on the selection process covered in Step 6, this step focuses on crafting compelling case studies and testimonials to maximize their impact.</w:t>
      </w:r>
    </w:p>
    <w:p w14:paraId="50EB9A6A"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rPr>
        <w:t>Match the following descriptions with their corresponding action for crafting compelling case studies and testimonials:</w:t>
      </w:r>
    </w:p>
    <w:p w14:paraId="798FA50D" w14:textId="548467D8" w:rsidR="007944BA"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sz w:val="20"/>
          <w:szCs w:val="20"/>
        </w:rPr>
        <w:t xml:space="preserve">Include client logos, pictures, or short video clips to enhance engagement. </w:t>
      </w:r>
    </w:p>
    <w:p w14:paraId="45CDF182" w14:textId="77777777" w:rsidR="00DF24BA" w:rsidRDefault="00DF24BA" w:rsidP="00376052">
      <w:pPr>
        <w:pStyle w:val="Default"/>
        <w:spacing w:before="0" w:line="240" w:lineRule="auto"/>
        <w:ind w:left="1440"/>
        <w:rPr>
          <w:rFonts w:asciiTheme="minorHAnsi" w:hAnsiTheme="minorHAnsi"/>
          <w:sz w:val="20"/>
          <w:szCs w:val="20"/>
        </w:rPr>
      </w:pPr>
    </w:p>
    <w:p w14:paraId="1AF34966" w14:textId="5EF7C56F" w:rsidR="00DF24BA" w:rsidRPr="00AA5E59" w:rsidRDefault="00376052" w:rsidP="00376052">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___________________________________ </w:t>
      </w:r>
      <w:r w:rsidRPr="00AA5E59">
        <w:rPr>
          <w:rFonts w:asciiTheme="minorHAnsi" w:hAnsiTheme="minorHAnsi"/>
          <w:sz w:val="20"/>
          <w:szCs w:val="20"/>
        </w:rPr>
        <w:t>(Use Compelling Visuals)</w:t>
      </w:r>
    </w:p>
    <w:p w14:paraId="16BBEE0B" w14:textId="22FA350A" w:rsidR="007944BA"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sz w:val="20"/>
          <w:szCs w:val="20"/>
        </w:rPr>
        <w:t xml:space="preserve">Describe the client's situation, the problems they faced, and the solutions your offering provided. </w:t>
      </w:r>
    </w:p>
    <w:p w14:paraId="0FBC6769" w14:textId="77777777" w:rsidR="00DF24BA" w:rsidRDefault="00DF24BA" w:rsidP="00376052">
      <w:pPr>
        <w:pStyle w:val="Default"/>
        <w:spacing w:before="0" w:line="240" w:lineRule="auto"/>
        <w:ind w:left="1440"/>
        <w:rPr>
          <w:rFonts w:asciiTheme="minorHAnsi" w:hAnsiTheme="minorHAnsi"/>
          <w:sz w:val="20"/>
          <w:szCs w:val="20"/>
        </w:rPr>
      </w:pPr>
    </w:p>
    <w:p w14:paraId="68E9506B" w14:textId="3032564B" w:rsidR="00DF24BA" w:rsidRPr="00AA5E59" w:rsidRDefault="00376052" w:rsidP="00376052">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___________________________________ </w:t>
      </w:r>
      <w:r w:rsidRPr="00AA5E59">
        <w:rPr>
          <w:rFonts w:asciiTheme="minorHAnsi" w:hAnsiTheme="minorHAnsi"/>
          <w:sz w:val="20"/>
          <w:szCs w:val="20"/>
        </w:rPr>
        <w:t>(Go Beyond Quotes)</w:t>
      </w:r>
    </w:p>
    <w:p w14:paraId="42A7DB76" w14:textId="3AD4F527" w:rsidR="007944BA"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sz w:val="20"/>
          <w:szCs w:val="20"/>
        </w:rPr>
        <w:t xml:space="preserve">Showcase the journey of overcoming obstacles and achieving success. </w:t>
      </w:r>
    </w:p>
    <w:p w14:paraId="0C91A07D" w14:textId="77777777" w:rsidR="00DF24BA" w:rsidRDefault="00DF24BA" w:rsidP="00376052">
      <w:pPr>
        <w:pStyle w:val="Default"/>
        <w:spacing w:before="0" w:line="240" w:lineRule="auto"/>
        <w:ind w:left="1440"/>
        <w:rPr>
          <w:rFonts w:asciiTheme="minorHAnsi" w:hAnsiTheme="minorHAnsi"/>
          <w:sz w:val="20"/>
          <w:szCs w:val="20"/>
        </w:rPr>
      </w:pPr>
    </w:p>
    <w:p w14:paraId="79581284" w14:textId="611DA3C9" w:rsidR="00DF24BA" w:rsidRDefault="00376052">
      <w:pPr>
        <w:pStyle w:val="Default"/>
        <w:numPr>
          <w:ilvl w:val="1"/>
          <w:numId w:val="589"/>
        </w:numPr>
        <w:spacing w:before="0" w:line="240" w:lineRule="auto"/>
        <w:rPr>
          <w:rFonts w:asciiTheme="minorHAnsi" w:hAnsiTheme="minorHAnsi"/>
          <w:sz w:val="20"/>
          <w:szCs w:val="20"/>
        </w:rPr>
      </w:pP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r>
      <w:r>
        <w:rPr>
          <w:rFonts w:asciiTheme="minorHAnsi" w:hAnsiTheme="minorHAnsi"/>
          <w:sz w:val="20"/>
          <w:szCs w:val="20"/>
        </w:rPr>
        <w:softHyphen/>
        <w:t xml:space="preserve">___________________________________ </w:t>
      </w:r>
      <w:r w:rsidRPr="00AA5E59">
        <w:rPr>
          <w:rFonts w:asciiTheme="minorHAnsi" w:hAnsiTheme="minorHAnsi"/>
          <w:sz w:val="20"/>
          <w:szCs w:val="20"/>
        </w:rPr>
        <w:t>(Highlight the Journey)</w:t>
      </w:r>
    </w:p>
    <w:p w14:paraId="1BE4DDB0" w14:textId="77777777" w:rsidR="00376052" w:rsidRPr="00AA5E59" w:rsidRDefault="00376052" w:rsidP="001327E1">
      <w:pPr>
        <w:pStyle w:val="Default"/>
        <w:spacing w:before="0" w:line="240" w:lineRule="auto"/>
        <w:rPr>
          <w:rFonts w:asciiTheme="minorHAnsi" w:hAnsiTheme="minorHAnsi"/>
          <w:sz w:val="20"/>
          <w:szCs w:val="20"/>
        </w:rPr>
      </w:pPr>
    </w:p>
    <w:p w14:paraId="3C9B11F0" w14:textId="77777777" w:rsidR="007944BA" w:rsidRPr="00AA5E59" w:rsidRDefault="00F9748E">
      <w:pPr>
        <w:pStyle w:val="Default"/>
        <w:numPr>
          <w:ilvl w:val="0"/>
          <w:numId w:val="589"/>
        </w:numPr>
        <w:spacing w:before="0" w:after="240" w:line="240" w:lineRule="auto"/>
        <w:rPr>
          <w:rFonts w:asciiTheme="minorHAnsi" w:hAnsiTheme="minorHAnsi"/>
          <w:sz w:val="20"/>
          <w:szCs w:val="20"/>
          <w:lang w:val="it-IT"/>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 are creating a case study about a client in the retail industry who significantly increased customer satisfaction after implementing your customer relationship management (CRM) software. How can you craft a compelling narrative?</w:t>
      </w:r>
    </w:p>
    <w:p w14:paraId="240BF663"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Your Case Study:</w:t>
      </w:r>
      <w:r w:rsidRPr="00AA5E59">
        <w:rPr>
          <w:rFonts w:asciiTheme="minorHAnsi" w:hAnsiTheme="minorHAnsi"/>
          <w:sz w:val="20"/>
          <w:szCs w:val="20"/>
        </w:rPr>
        <w:t xml:space="preserve"> "ABC Retail, a leading clothing chain, struggled with managing customer interactions and tracking purchase history. This led to frustrated customers and missed sales opportunities. They implemented our CRM software, which streamlined customer data management and facilitated personalized communication. As a result, ABC Retail increased customer satisfaction by 20% within a year, translating to a Y% rise in repeat business. [Insert quote from the CEO of ABC Retail about the positive impact on customer relati</w:t>
      </w:r>
      <w:r w:rsidRPr="00AA5E59">
        <w:rPr>
          <w:rFonts w:asciiTheme="minorHAnsi" w:hAnsiTheme="minorHAnsi"/>
          <w:sz w:val="20"/>
          <w:szCs w:val="20"/>
        </w:rPr>
        <w:t>onships and sales]." (Highlight the client's challenge, your solution, and quantifiable results with a human touch from a client quote)</w:t>
      </w:r>
    </w:p>
    <w:p w14:paraId="050A3EE0" w14:textId="77777777" w:rsidR="001327E1" w:rsidRDefault="001327E1">
      <w:pPr>
        <w:pStyle w:val="Default"/>
        <w:spacing w:before="0" w:after="299" w:line="240" w:lineRule="auto"/>
        <w:rPr>
          <w:rFonts w:asciiTheme="minorHAnsi" w:hAnsiTheme="minorHAnsi"/>
          <w:b/>
          <w:bCs/>
          <w:sz w:val="20"/>
          <w:szCs w:val="20"/>
        </w:rPr>
      </w:pPr>
    </w:p>
    <w:p w14:paraId="79F7F167" w14:textId="52D9B539"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Step 8: Leveraging Case Studies and Testimonials for Maximum Impact</w:t>
      </w:r>
    </w:p>
    <w:p w14:paraId="37F4FA86" w14:textId="77777777" w:rsidR="007944BA" w:rsidRPr="00AA5E59" w:rsidRDefault="00F9748E">
      <w:pPr>
        <w:pStyle w:val="Default"/>
        <w:numPr>
          <w:ilvl w:val="0"/>
          <w:numId w:val="591"/>
        </w:numPr>
        <w:spacing w:before="0" w:after="240" w:line="240" w:lineRule="auto"/>
        <w:rPr>
          <w:rFonts w:asciiTheme="minorHAnsi" w:hAnsiTheme="minorHAnsi"/>
          <w:b/>
          <w:bCs/>
          <w:sz w:val="20"/>
          <w:szCs w:val="20"/>
        </w:rPr>
      </w:pPr>
      <w:r w:rsidRPr="00AA5E59">
        <w:rPr>
          <w:rFonts w:asciiTheme="minorHAnsi" w:hAnsiTheme="minorHAnsi"/>
          <w:b/>
          <w:bCs/>
          <w:sz w:val="20"/>
          <w:szCs w:val="20"/>
        </w:rPr>
        <w:t>In what three locations can you place case studies and testimonials to enhance your value proposition and build trust with potential customers?</w:t>
      </w:r>
    </w:p>
    <w:p w14:paraId="4C3BB521" w14:textId="77777777" w:rsidR="007944BA" w:rsidRPr="00AA5E59" w:rsidRDefault="00F9748E">
      <w:pPr>
        <w:pStyle w:val="Default"/>
        <w:numPr>
          <w:ilvl w:val="1"/>
          <w:numId w:val="5"/>
        </w:numPr>
        <w:spacing w:before="0" w:line="240" w:lineRule="auto"/>
        <w:rPr>
          <w:rFonts w:asciiTheme="minorHAnsi" w:hAnsiTheme="minorHAnsi"/>
          <w:sz w:val="20"/>
          <w:szCs w:val="20"/>
        </w:rPr>
      </w:pPr>
      <w:r w:rsidRPr="00AA5E59">
        <w:rPr>
          <w:rFonts w:asciiTheme="minorHAnsi" w:hAnsiTheme="minorHAnsi"/>
          <w:b/>
          <w:bCs/>
          <w:sz w:val="20"/>
          <w:szCs w:val="20"/>
        </w:rPr>
        <w:t>Website:</w:t>
      </w:r>
      <w:r w:rsidRPr="00AA5E59">
        <w:rPr>
          <w:rFonts w:asciiTheme="minorHAnsi" w:hAnsiTheme="minorHAnsi"/>
          <w:sz w:val="20"/>
          <w:szCs w:val="20"/>
        </w:rPr>
        <w:t xml:space="preserve"> Feature case studies and testimonials prominently on your website, especially landing pages and product pages.</w:t>
      </w:r>
    </w:p>
    <w:p w14:paraId="29A093A6" w14:textId="77777777" w:rsidR="007944BA" w:rsidRPr="00AA5E59" w:rsidRDefault="00F9748E">
      <w:pPr>
        <w:pStyle w:val="Default"/>
        <w:numPr>
          <w:ilvl w:val="1"/>
          <w:numId w:val="5"/>
        </w:numPr>
        <w:spacing w:before="0" w:line="240" w:lineRule="auto"/>
        <w:rPr>
          <w:rFonts w:asciiTheme="minorHAnsi" w:hAnsiTheme="minorHAnsi"/>
          <w:sz w:val="20"/>
          <w:szCs w:val="20"/>
        </w:rPr>
      </w:pPr>
      <w:r w:rsidRPr="00AA5E59">
        <w:rPr>
          <w:rFonts w:asciiTheme="minorHAnsi" w:hAnsiTheme="minorHAnsi"/>
          <w:b/>
          <w:bCs/>
          <w:sz w:val="20"/>
          <w:szCs w:val="20"/>
        </w:rPr>
        <w:t>Marketing Materials:</w:t>
      </w:r>
      <w:r w:rsidRPr="00AA5E59">
        <w:rPr>
          <w:rFonts w:asciiTheme="minorHAnsi" w:hAnsiTheme="minorHAnsi"/>
          <w:sz w:val="20"/>
          <w:szCs w:val="20"/>
        </w:rPr>
        <w:t xml:space="preserve"> Incorporate case studies and testimonials into your marketing materials like brochures, presentations, and sales proposals.</w:t>
      </w:r>
    </w:p>
    <w:p w14:paraId="104D06EC" w14:textId="77777777" w:rsidR="007944BA" w:rsidRPr="00AA5E59" w:rsidRDefault="00F9748E">
      <w:pPr>
        <w:pStyle w:val="Default"/>
        <w:numPr>
          <w:ilvl w:val="1"/>
          <w:numId w:val="5"/>
        </w:numPr>
        <w:spacing w:before="0" w:line="240" w:lineRule="auto"/>
        <w:rPr>
          <w:rFonts w:asciiTheme="minorHAnsi" w:hAnsiTheme="minorHAnsi"/>
          <w:sz w:val="20"/>
          <w:szCs w:val="20"/>
          <w:lang w:val="pt-PT"/>
        </w:rPr>
      </w:pPr>
      <w:r w:rsidRPr="00AA5E59">
        <w:rPr>
          <w:rFonts w:asciiTheme="minorHAnsi" w:hAnsiTheme="minorHAnsi"/>
          <w:b/>
          <w:bCs/>
          <w:sz w:val="20"/>
          <w:szCs w:val="20"/>
          <w:lang w:val="pt-PT"/>
        </w:rPr>
        <w:t>Social Media:</w:t>
      </w:r>
      <w:r w:rsidRPr="00AA5E59">
        <w:rPr>
          <w:rFonts w:asciiTheme="minorHAnsi" w:hAnsiTheme="minorHAnsi"/>
          <w:sz w:val="20"/>
          <w:szCs w:val="20"/>
        </w:rPr>
        <w:t xml:space="preserve"> Share snippets of testimonials or data points from case studies on social media to build trust and brand awareness.</w:t>
      </w:r>
    </w:p>
    <w:p w14:paraId="760F4760" w14:textId="7487784E" w:rsidR="00A9098C" w:rsidRDefault="00A9098C">
      <w:pPr>
        <w:rPr>
          <w:rFonts w:asciiTheme="minorHAnsi" w:eastAsia="Times Roman" w:hAnsiTheme="minorHAnsi" w:cs="Times Roman"/>
          <w:color w:val="000000"/>
          <w:sz w:val="20"/>
          <w:szCs w:val="20"/>
          <w14:textOutline w14:w="0" w14:cap="flat" w14:cmpd="sng" w14:algn="ctr">
            <w14:noFill/>
            <w14:prstDash w14:val="solid"/>
            <w14:bevel/>
          </w14:textOutline>
        </w:rPr>
      </w:pPr>
      <w:r>
        <w:rPr>
          <w:rFonts w:asciiTheme="minorHAnsi" w:eastAsia="Times Roman" w:hAnsiTheme="minorHAnsi" w:cs="Times Roman"/>
          <w:sz w:val="20"/>
          <w:szCs w:val="20"/>
        </w:rPr>
        <w:br w:type="page"/>
      </w:r>
    </w:p>
    <w:p w14:paraId="24ECE1F3" w14:textId="77777777" w:rsidR="00A9098C" w:rsidRDefault="00A9098C" w:rsidP="00A9098C">
      <w:pPr>
        <w:pStyle w:val="Default"/>
        <w:spacing w:before="0" w:line="240" w:lineRule="auto"/>
        <w:rPr>
          <w:rFonts w:asciiTheme="minorHAnsi" w:hAnsiTheme="minorHAnsi"/>
          <w:sz w:val="20"/>
          <w:szCs w:val="20"/>
        </w:rPr>
      </w:pPr>
    </w:p>
    <w:p w14:paraId="2EA4FEF2"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0AD55153"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349D949A"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1C5A9B4F" w14:textId="77777777" w:rsidR="00A9098C" w:rsidRDefault="00A9098C" w:rsidP="00A9098C">
      <w:pPr>
        <w:pStyle w:val="Default"/>
        <w:spacing w:before="0" w:line="240" w:lineRule="auto"/>
        <w:rPr>
          <w:rFonts w:asciiTheme="minorHAnsi" w:hAnsiTheme="minorHAnsi"/>
          <w:sz w:val="20"/>
          <w:szCs w:val="20"/>
        </w:rPr>
      </w:pPr>
    </w:p>
    <w:p w14:paraId="5B04E47D"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65BE717D"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5614BFB2"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750AF018" w14:textId="77777777" w:rsidR="00A9098C" w:rsidRDefault="00A9098C" w:rsidP="00A9098C">
      <w:pPr>
        <w:pStyle w:val="Default"/>
        <w:spacing w:before="0" w:line="240" w:lineRule="auto"/>
        <w:rPr>
          <w:rFonts w:asciiTheme="minorHAnsi" w:hAnsiTheme="minorHAnsi"/>
          <w:sz w:val="20"/>
          <w:szCs w:val="20"/>
        </w:rPr>
      </w:pPr>
    </w:p>
    <w:p w14:paraId="3FA9C028"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6E3D86AF"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4964E4B4"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3EA6B46B" w14:textId="77777777" w:rsidR="00A9098C" w:rsidRDefault="00A9098C" w:rsidP="00A9098C">
      <w:pPr>
        <w:pStyle w:val="Default"/>
        <w:spacing w:before="0" w:line="240" w:lineRule="auto"/>
        <w:rPr>
          <w:rFonts w:asciiTheme="minorHAnsi" w:hAnsiTheme="minorHAnsi"/>
          <w:sz w:val="20"/>
          <w:szCs w:val="20"/>
        </w:rPr>
      </w:pPr>
    </w:p>
    <w:p w14:paraId="1C643D59"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4C9235F4"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202CBB71"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6F1FA3CE" w14:textId="77777777" w:rsidR="00A9098C" w:rsidRDefault="00A9098C" w:rsidP="00A9098C">
      <w:pPr>
        <w:pStyle w:val="Default"/>
        <w:spacing w:before="0" w:line="240" w:lineRule="auto"/>
        <w:rPr>
          <w:rFonts w:asciiTheme="minorHAnsi" w:hAnsiTheme="minorHAnsi"/>
          <w:sz w:val="20"/>
          <w:szCs w:val="20"/>
        </w:rPr>
      </w:pPr>
    </w:p>
    <w:p w14:paraId="2BDC1A29"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35E46858"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1683BC75"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56E188BA" w14:textId="77777777" w:rsidR="00A9098C" w:rsidRDefault="00A9098C" w:rsidP="00A9098C">
      <w:pPr>
        <w:pStyle w:val="Default"/>
        <w:spacing w:before="0" w:line="240" w:lineRule="auto"/>
        <w:rPr>
          <w:rFonts w:asciiTheme="minorHAnsi" w:hAnsiTheme="minorHAnsi"/>
          <w:sz w:val="20"/>
          <w:szCs w:val="20"/>
        </w:rPr>
      </w:pPr>
    </w:p>
    <w:p w14:paraId="25473890"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3851C2DB"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33AD1D88"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1352B94F" w14:textId="77777777" w:rsidR="00A9098C" w:rsidRDefault="00A9098C" w:rsidP="00A9098C">
      <w:pPr>
        <w:pStyle w:val="Default"/>
        <w:spacing w:before="0" w:line="240" w:lineRule="auto"/>
        <w:rPr>
          <w:rFonts w:asciiTheme="minorHAnsi" w:hAnsiTheme="minorHAnsi"/>
          <w:sz w:val="20"/>
          <w:szCs w:val="20"/>
        </w:rPr>
      </w:pPr>
    </w:p>
    <w:p w14:paraId="679BC970"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5E8BC14D"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32838B3A"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7B810B41" w14:textId="77777777" w:rsidR="00A9098C" w:rsidRDefault="00A9098C" w:rsidP="00A9098C">
      <w:pPr>
        <w:pStyle w:val="Default"/>
        <w:spacing w:before="0" w:line="240" w:lineRule="auto"/>
        <w:rPr>
          <w:rFonts w:asciiTheme="minorHAnsi" w:hAnsiTheme="minorHAnsi"/>
          <w:sz w:val="20"/>
          <w:szCs w:val="20"/>
        </w:rPr>
      </w:pPr>
    </w:p>
    <w:p w14:paraId="2099BEFE"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4540CBD9"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61D918CD"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60994990" w14:textId="77777777" w:rsidR="00A9098C" w:rsidRDefault="00A9098C" w:rsidP="00A9098C">
      <w:pPr>
        <w:pStyle w:val="Default"/>
        <w:spacing w:before="0" w:line="240" w:lineRule="auto"/>
        <w:rPr>
          <w:rFonts w:asciiTheme="minorHAnsi" w:hAnsiTheme="minorHAnsi"/>
          <w:sz w:val="20"/>
          <w:szCs w:val="20"/>
        </w:rPr>
      </w:pPr>
    </w:p>
    <w:p w14:paraId="73A7F206"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0CFCD2C8"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5A2F0D35"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5A1AA031" w14:textId="77777777" w:rsidR="00A9098C" w:rsidRDefault="00A9098C" w:rsidP="00A9098C">
      <w:pPr>
        <w:pStyle w:val="Default"/>
        <w:spacing w:before="0" w:line="240" w:lineRule="auto"/>
        <w:rPr>
          <w:rFonts w:asciiTheme="minorHAnsi" w:hAnsiTheme="minorHAnsi"/>
          <w:sz w:val="20"/>
          <w:szCs w:val="20"/>
        </w:rPr>
      </w:pPr>
    </w:p>
    <w:p w14:paraId="4A804DE5"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373918B8"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24760C1C"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5FBB49AA" w14:textId="77777777" w:rsidR="00A9098C" w:rsidRDefault="00A9098C" w:rsidP="00A9098C">
      <w:pPr>
        <w:pStyle w:val="Default"/>
        <w:spacing w:before="0" w:line="240" w:lineRule="auto"/>
        <w:rPr>
          <w:rFonts w:asciiTheme="minorHAnsi" w:hAnsiTheme="minorHAnsi"/>
          <w:sz w:val="20"/>
          <w:szCs w:val="20"/>
        </w:rPr>
      </w:pPr>
    </w:p>
    <w:p w14:paraId="2F05E124"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0F9AE884"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44D6B98A"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7C98B5B3" w14:textId="77777777" w:rsidR="00A9098C" w:rsidRDefault="00A9098C" w:rsidP="00A9098C">
      <w:pPr>
        <w:pStyle w:val="Default"/>
        <w:spacing w:before="0" w:line="240" w:lineRule="auto"/>
        <w:rPr>
          <w:rFonts w:asciiTheme="minorHAnsi" w:hAnsiTheme="minorHAnsi"/>
          <w:sz w:val="20"/>
          <w:szCs w:val="20"/>
        </w:rPr>
      </w:pPr>
    </w:p>
    <w:p w14:paraId="097F9AAD" w14:textId="77777777" w:rsidR="00A9098C" w:rsidRDefault="00A9098C" w:rsidP="00A9098C">
      <w:pPr>
        <w:pStyle w:val="Default"/>
        <w:pBdr>
          <w:bottom w:val="single" w:sz="12" w:space="1" w:color="auto"/>
        </w:pBdr>
        <w:spacing w:before="0" w:line="240" w:lineRule="auto"/>
        <w:rPr>
          <w:rFonts w:asciiTheme="minorHAnsi" w:hAnsiTheme="minorHAnsi"/>
          <w:sz w:val="20"/>
          <w:szCs w:val="20"/>
        </w:rPr>
      </w:pPr>
    </w:p>
    <w:p w14:paraId="7F5DA20E" w14:textId="77777777" w:rsidR="00A9098C" w:rsidRDefault="00A9098C" w:rsidP="00A9098C">
      <w:pPr>
        <w:pStyle w:val="Default"/>
        <w:pBdr>
          <w:top w:val="none" w:sz="0" w:space="0" w:color="auto"/>
        </w:pBdr>
        <w:spacing w:before="0" w:line="240" w:lineRule="auto"/>
        <w:rPr>
          <w:rFonts w:asciiTheme="minorHAnsi" w:hAnsiTheme="minorHAnsi"/>
          <w:sz w:val="20"/>
          <w:szCs w:val="20"/>
        </w:rPr>
      </w:pPr>
    </w:p>
    <w:p w14:paraId="461EF0AA" w14:textId="77777777" w:rsidR="00A9098C" w:rsidRDefault="00A9098C" w:rsidP="00A9098C">
      <w:pPr>
        <w:pStyle w:val="Default"/>
        <w:pBdr>
          <w:top w:val="none" w:sz="0" w:space="0" w:color="auto"/>
          <w:bottom w:val="single" w:sz="12" w:space="1" w:color="auto"/>
        </w:pBdr>
        <w:spacing w:before="0" w:line="240" w:lineRule="auto"/>
        <w:rPr>
          <w:rFonts w:asciiTheme="minorHAnsi" w:hAnsiTheme="minorHAnsi"/>
          <w:sz w:val="20"/>
          <w:szCs w:val="20"/>
        </w:rPr>
      </w:pPr>
    </w:p>
    <w:p w14:paraId="2C039415" w14:textId="77777777" w:rsidR="00A9098C" w:rsidRPr="00AA5E59" w:rsidRDefault="00A9098C" w:rsidP="00A9098C">
      <w:pPr>
        <w:pStyle w:val="Default"/>
        <w:spacing w:before="0" w:after="240" w:line="240" w:lineRule="auto"/>
        <w:rPr>
          <w:rFonts w:asciiTheme="minorHAnsi" w:hAnsiTheme="minorHAnsi"/>
          <w:sz w:val="20"/>
          <w:szCs w:val="20"/>
        </w:rPr>
      </w:pPr>
    </w:p>
    <w:p w14:paraId="0C1F397B" w14:textId="77777777" w:rsidR="007944BA" w:rsidRPr="00AA5E59" w:rsidRDefault="007944BA">
      <w:pPr>
        <w:pStyle w:val="Default"/>
        <w:tabs>
          <w:tab w:val="left" w:pos="940"/>
          <w:tab w:val="left" w:pos="1440"/>
        </w:tabs>
        <w:spacing w:before="0" w:line="240" w:lineRule="auto"/>
        <w:ind w:left="1440" w:hanging="1440"/>
        <w:rPr>
          <w:rFonts w:asciiTheme="minorHAnsi" w:eastAsia="Times Roman" w:hAnsiTheme="minorHAnsi" w:cs="Times Roman"/>
          <w:sz w:val="20"/>
          <w:szCs w:val="20"/>
        </w:rPr>
      </w:pPr>
    </w:p>
    <w:p w14:paraId="43321E31" w14:textId="77777777" w:rsidR="007944BA" w:rsidRPr="00AA5E59" w:rsidRDefault="007944BA">
      <w:pPr>
        <w:pStyle w:val="Body"/>
        <w:spacing w:after="0" w:line="240" w:lineRule="auto"/>
        <w:rPr>
          <w:rFonts w:asciiTheme="minorHAnsi" w:hAnsiTheme="minorHAnsi"/>
          <w:b/>
          <w:bCs/>
          <w:sz w:val="20"/>
          <w:szCs w:val="20"/>
        </w:rPr>
      </w:pPr>
    </w:p>
    <w:p w14:paraId="74BD226D" w14:textId="77777777" w:rsidR="007944BA" w:rsidRPr="00AA5E59" w:rsidRDefault="00F9748E">
      <w:pPr>
        <w:pStyle w:val="Body"/>
        <w:spacing w:after="0" w:line="240" w:lineRule="auto"/>
        <w:rPr>
          <w:rFonts w:asciiTheme="minorHAnsi" w:hAnsiTheme="minorHAnsi"/>
          <w:b/>
          <w:bCs/>
          <w:color w:val="4472C4"/>
          <w:sz w:val="20"/>
          <w:szCs w:val="20"/>
          <w:u w:color="4472C4"/>
        </w:rPr>
      </w:pPr>
      <w:r w:rsidRPr="00AA5E59">
        <w:rPr>
          <w:rFonts w:asciiTheme="minorHAnsi" w:hAnsiTheme="minorHAnsi"/>
          <w:b/>
          <w:bCs/>
          <w:color w:val="4472C4"/>
          <w:sz w:val="20"/>
          <w:szCs w:val="20"/>
          <w:u w:color="4472C4"/>
        </w:rPr>
        <w:t>Module 20: Pricing Fundamentals for Industrial Sales</w:t>
      </w:r>
    </w:p>
    <w:p w14:paraId="16DEADA1" w14:textId="77777777" w:rsidR="007944BA" w:rsidRPr="00AA5E59" w:rsidRDefault="007944BA">
      <w:pPr>
        <w:pStyle w:val="Default"/>
        <w:spacing w:before="0" w:after="240" w:line="240" w:lineRule="auto"/>
        <w:rPr>
          <w:rFonts w:asciiTheme="minorHAnsi" w:hAnsiTheme="minorHAnsi"/>
          <w:b/>
          <w:bCs/>
          <w:color w:val="4472C4"/>
          <w:sz w:val="20"/>
          <w:szCs w:val="20"/>
          <w:u w:color="4472C4"/>
        </w:rPr>
      </w:pPr>
    </w:p>
    <w:p w14:paraId="77B7C10B" w14:textId="77777777" w:rsidR="007944BA" w:rsidRPr="00AA5E59" w:rsidRDefault="00F9748E">
      <w:pPr>
        <w:pStyle w:val="Default"/>
        <w:spacing w:before="0" w:after="240" w:line="240" w:lineRule="auto"/>
        <w:rPr>
          <w:rFonts w:asciiTheme="minorHAnsi" w:hAnsiTheme="minorHAnsi"/>
          <w:color w:val="4472C4"/>
          <w:sz w:val="20"/>
          <w:szCs w:val="20"/>
          <w:u w:color="4472C4"/>
        </w:rPr>
      </w:pPr>
      <w:r w:rsidRPr="00AA5E59">
        <w:rPr>
          <w:rFonts w:asciiTheme="minorHAnsi" w:hAnsiTheme="minorHAnsi"/>
          <w:color w:val="4472C4"/>
          <w:sz w:val="20"/>
          <w:szCs w:val="20"/>
          <w:u w:color="4472C4"/>
        </w:rPr>
        <w:t xml:space="preserve">My role as an Industrial &amp; Functional Coatings Key Account Manager expanded my horizons. Now, I </w:t>
      </w:r>
      <w:r w:rsidRPr="00AA5E59">
        <w:rPr>
          <w:rFonts w:asciiTheme="minorHAnsi" w:hAnsiTheme="minorHAnsi"/>
          <w:color w:val="4472C4"/>
          <w:sz w:val="20"/>
          <w:szCs w:val="20"/>
          <w:u w:color="4472C4"/>
        </w:rPr>
        <w:t>wasn't just focused on individual sales. I was part of a larger team, responsible for ensuring the sales plan hit the mark across the entire globe.</w:t>
      </w:r>
    </w:p>
    <w:p w14:paraId="5F75AEBE" w14:textId="77777777" w:rsidR="007944BA" w:rsidRPr="00AA5E59" w:rsidRDefault="00F9748E">
      <w:pPr>
        <w:pStyle w:val="Default"/>
        <w:spacing w:before="0" w:after="240" w:line="240" w:lineRule="auto"/>
        <w:rPr>
          <w:rFonts w:asciiTheme="minorHAnsi" w:hAnsiTheme="minorHAnsi"/>
          <w:b/>
          <w:bCs/>
          <w:color w:val="4472C4"/>
          <w:sz w:val="20"/>
          <w:szCs w:val="20"/>
          <w:u w:color="4472C4"/>
        </w:rPr>
      </w:pPr>
      <w:r w:rsidRPr="00AA5E59">
        <w:rPr>
          <w:rFonts w:asciiTheme="minorHAnsi" w:hAnsiTheme="minorHAnsi"/>
          <w:color w:val="4472C4"/>
          <w:sz w:val="20"/>
          <w:szCs w:val="20"/>
          <w:u w:color="4472C4"/>
        </w:rPr>
        <w:t>Coordinating with sales and technical teams became second nature. Executing business reviews with end-users and distributors became a regular part of my routine. Identifying and resolving technical issues that arose for our customers became a skill I honed to a fine point. This transition was about more than just bigger numbers; it was about understanding the power of collaboration and clear communication within a team.</w:t>
      </w:r>
    </w:p>
    <w:p w14:paraId="40BD90A8" w14:textId="77777777" w:rsidR="007944BA" w:rsidRPr="00AA5E59" w:rsidRDefault="007944BA">
      <w:pPr>
        <w:pStyle w:val="Default"/>
        <w:spacing w:before="0" w:after="240" w:line="240" w:lineRule="auto"/>
        <w:rPr>
          <w:rFonts w:asciiTheme="minorHAnsi" w:hAnsiTheme="minorHAnsi"/>
          <w:color w:val="4472C4"/>
          <w:sz w:val="20"/>
          <w:szCs w:val="20"/>
          <w:u w:color="4472C4"/>
        </w:rPr>
      </w:pPr>
    </w:p>
    <w:p w14:paraId="43634A82" w14:textId="77777777" w:rsidR="007944BA" w:rsidRPr="00AA5E59" w:rsidRDefault="00F9748E">
      <w:pPr>
        <w:pStyle w:val="Body"/>
        <w:numPr>
          <w:ilvl w:val="0"/>
          <w:numId w:val="59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Understanding value-based pricing: Price based on the perceived value delivered to the buyer, not just cost.</w:t>
      </w:r>
    </w:p>
    <w:p w14:paraId="532E3005" w14:textId="77777777" w:rsidR="007944BA" w:rsidRPr="00AA5E59" w:rsidRDefault="00F9748E">
      <w:pPr>
        <w:pStyle w:val="Body"/>
        <w:numPr>
          <w:ilvl w:val="0"/>
          <w:numId w:val="595"/>
        </w:numPr>
        <w:spacing w:before="280" w:after="0" w:line="240" w:lineRule="auto"/>
        <w:rPr>
          <w:rFonts w:asciiTheme="minorHAnsi" w:hAnsiTheme="minorHAnsi"/>
          <w:sz w:val="20"/>
          <w:szCs w:val="20"/>
        </w:rPr>
      </w:pPr>
      <w:r w:rsidRPr="00AA5E59">
        <w:rPr>
          <w:rFonts w:asciiTheme="minorHAnsi" w:hAnsiTheme="minorHAnsi"/>
          <w:b/>
          <w:bCs/>
          <w:sz w:val="20"/>
          <w:szCs w:val="20"/>
        </w:rPr>
        <w:t>Customer Focus:</w:t>
      </w:r>
      <w:r w:rsidRPr="00AA5E59">
        <w:rPr>
          <w:rFonts w:asciiTheme="minorHAnsi" w:hAnsiTheme="minorHAnsi"/>
          <w:sz w:val="20"/>
          <w:szCs w:val="20"/>
        </w:rPr>
        <w:t xml:space="preserve"> It acknowledges that customers are willing to pay different prices based on the perceived value they receive. A product that saves them time, money, or solves a major pain point can command a higher price than one that offers little perceived benefit.</w:t>
      </w:r>
    </w:p>
    <w:p w14:paraId="2DF52501" w14:textId="77777777" w:rsidR="007944BA" w:rsidRPr="00AA5E59" w:rsidRDefault="00F9748E">
      <w:pPr>
        <w:pStyle w:val="Body"/>
        <w:numPr>
          <w:ilvl w:val="0"/>
          <w:numId w:val="595"/>
        </w:numPr>
        <w:spacing w:after="0" w:line="240" w:lineRule="auto"/>
        <w:rPr>
          <w:rFonts w:asciiTheme="minorHAnsi" w:hAnsiTheme="minorHAnsi"/>
          <w:sz w:val="20"/>
          <w:szCs w:val="20"/>
        </w:rPr>
      </w:pPr>
      <w:r w:rsidRPr="00AA5E59">
        <w:rPr>
          <w:rFonts w:asciiTheme="minorHAnsi" w:hAnsiTheme="minorHAnsi"/>
          <w:b/>
          <w:bCs/>
          <w:sz w:val="20"/>
          <w:szCs w:val="20"/>
        </w:rPr>
        <w:t>Understanding Value Perception:</w:t>
      </w:r>
      <w:r w:rsidRPr="00AA5E59">
        <w:rPr>
          <w:rFonts w:asciiTheme="minorHAnsi" w:hAnsiTheme="minorHAnsi"/>
          <w:sz w:val="20"/>
          <w:szCs w:val="20"/>
        </w:rPr>
        <w:t xml:space="preserve"> The core of this strategy lies in understanding how your target market perceives value. Extensive research, surveys, and customer interactions are crucial to identify the factors that influence their buying decisions.</w:t>
      </w:r>
    </w:p>
    <w:p w14:paraId="30997480" w14:textId="77777777" w:rsidR="007944BA" w:rsidRPr="00AA5E59" w:rsidRDefault="00F9748E">
      <w:pPr>
        <w:pStyle w:val="Body"/>
        <w:numPr>
          <w:ilvl w:val="0"/>
          <w:numId w:val="595"/>
        </w:numPr>
        <w:spacing w:after="0" w:line="240" w:lineRule="auto"/>
        <w:rPr>
          <w:rFonts w:asciiTheme="minorHAnsi" w:hAnsiTheme="minorHAnsi"/>
          <w:sz w:val="20"/>
          <w:szCs w:val="20"/>
        </w:rPr>
      </w:pPr>
      <w:r w:rsidRPr="00AA5E59">
        <w:rPr>
          <w:rFonts w:asciiTheme="minorHAnsi" w:hAnsiTheme="minorHAnsi"/>
          <w:b/>
          <w:bCs/>
          <w:sz w:val="20"/>
          <w:szCs w:val="20"/>
        </w:rPr>
        <w:t>Benefits over Features:</w:t>
      </w:r>
      <w:r w:rsidRPr="00AA5E59">
        <w:rPr>
          <w:rFonts w:asciiTheme="minorHAnsi" w:hAnsiTheme="minorHAnsi"/>
          <w:sz w:val="20"/>
          <w:szCs w:val="20"/>
        </w:rPr>
        <w:t xml:space="preserve"> Value-based pricing goes beyond just listing features. It emphasises the benefits those features provide and how they translate into positive outcomes for the customer. For instance, instead of just mentioning "fast processing speed" in a computer, you'd highlight how it leads to "increased productivity and faster turnaround times."</w:t>
      </w:r>
    </w:p>
    <w:p w14:paraId="0A1723E0" w14:textId="77777777" w:rsidR="007944BA" w:rsidRPr="00AA5E59" w:rsidRDefault="00F9748E">
      <w:pPr>
        <w:pStyle w:val="Body"/>
        <w:numPr>
          <w:ilvl w:val="0"/>
          <w:numId w:val="595"/>
        </w:numPr>
        <w:spacing w:after="280" w:line="240" w:lineRule="auto"/>
        <w:rPr>
          <w:rFonts w:asciiTheme="minorHAnsi" w:hAnsiTheme="minorHAnsi"/>
          <w:sz w:val="20"/>
          <w:szCs w:val="20"/>
        </w:rPr>
      </w:pPr>
      <w:r w:rsidRPr="00AA5E59">
        <w:rPr>
          <w:rFonts w:asciiTheme="minorHAnsi" w:hAnsiTheme="minorHAnsi"/>
          <w:b/>
          <w:bCs/>
          <w:sz w:val="20"/>
          <w:szCs w:val="20"/>
        </w:rPr>
        <w:t>Price as a Signal of Value:</w:t>
      </w:r>
      <w:r w:rsidRPr="00AA5E59">
        <w:rPr>
          <w:rFonts w:asciiTheme="minorHAnsi" w:hAnsiTheme="minorHAnsi"/>
          <w:sz w:val="20"/>
          <w:szCs w:val="20"/>
        </w:rPr>
        <w:t xml:space="preserve"> The price itself can become a signal of value. A premium price tag can sometimes communicate higher quality, exclusivity, or superior performance compared to a lower-priced competitor.</w:t>
      </w:r>
    </w:p>
    <w:p w14:paraId="34C805E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Value-Based Pricing:</w:t>
      </w:r>
    </w:p>
    <w:p w14:paraId="7896DA89" w14:textId="77777777" w:rsidR="007944BA" w:rsidRPr="00AA5E59" w:rsidRDefault="00F9748E">
      <w:pPr>
        <w:pStyle w:val="Body"/>
        <w:numPr>
          <w:ilvl w:val="0"/>
          <w:numId w:val="597"/>
        </w:numPr>
        <w:spacing w:before="280" w:after="0" w:line="240" w:lineRule="auto"/>
        <w:rPr>
          <w:rFonts w:asciiTheme="minorHAnsi" w:hAnsiTheme="minorHAnsi"/>
          <w:sz w:val="20"/>
          <w:szCs w:val="20"/>
        </w:rPr>
      </w:pPr>
      <w:r w:rsidRPr="00AA5E59">
        <w:rPr>
          <w:rFonts w:asciiTheme="minorHAnsi" w:hAnsiTheme="minorHAnsi"/>
          <w:b/>
          <w:bCs/>
          <w:sz w:val="20"/>
          <w:szCs w:val="20"/>
        </w:rPr>
        <w:t>Increased Profit Potential:</w:t>
      </w:r>
      <w:r w:rsidRPr="00AA5E59">
        <w:rPr>
          <w:rFonts w:asciiTheme="minorHAnsi" w:hAnsiTheme="minorHAnsi"/>
          <w:sz w:val="20"/>
          <w:szCs w:val="20"/>
        </w:rPr>
        <w:t xml:space="preserve"> By focusing on value, you can potentially charge higher prices and increase your profit margins.</w:t>
      </w:r>
    </w:p>
    <w:p w14:paraId="4E4AAA63" w14:textId="77777777" w:rsidR="007944BA" w:rsidRPr="00AA5E59" w:rsidRDefault="00F9748E">
      <w:pPr>
        <w:pStyle w:val="Body"/>
        <w:numPr>
          <w:ilvl w:val="0"/>
          <w:numId w:val="597"/>
        </w:numPr>
        <w:spacing w:after="0" w:line="240" w:lineRule="auto"/>
        <w:rPr>
          <w:rFonts w:asciiTheme="minorHAnsi" w:hAnsiTheme="minorHAnsi"/>
          <w:sz w:val="20"/>
          <w:szCs w:val="20"/>
        </w:rPr>
      </w:pPr>
      <w:r w:rsidRPr="00AA5E59">
        <w:rPr>
          <w:rFonts w:asciiTheme="minorHAnsi" w:hAnsiTheme="minorHAnsi"/>
          <w:b/>
          <w:bCs/>
          <w:sz w:val="20"/>
          <w:szCs w:val="20"/>
        </w:rPr>
        <w:t>Stronger Customer Relationships:</w:t>
      </w:r>
      <w:r w:rsidRPr="00AA5E59">
        <w:rPr>
          <w:rFonts w:asciiTheme="minorHAnsi" w:hAnsiTheme="minorHAnsi"/>
          <w:sz w:val="20"/>
          <w:szCs w:val="20"/>
        </w:rPr>
        <w:t xml:space="preserve"> When customers understand the value they receive, they're more likely to be satisfied and build long-term relationships with your brand.</w:t>
      </w:r>
    </w:p>
    <w:p w14:paraId="2177721B" w14:textId="77777777" w:rsidR="007944BA" w:rsidRPr="00AA5E59" w:rsidRDefault="00F9748E">
      <w:pPr>
        <w:pStyle w:val="Body"/>
        <w:numPr>
          <w:ilvl w:val="0"/>
          <w:numId w:val="597"/>
        </w:numPr>
        <w:spacing w:after="280" w:line="240" w:lineRule="auto"/>
        <w:rPr>
          <w:rFonts w:asciiTheme="minorHAnsi" w:hAnsiTheme="minorHAnsi"/>
          <w:sz w:val="20"/>
          <w:szCs w:val="20"/>
        </w:rPr>
      </w:pPr>
      <w:r w:rsidRPr="00AA5E59">
        <w:rPr>
          <w:rFonts w:asciiTheme="minorHAnsi" w:hAnsiTheme="minorHAnsi"/>
          <w:b/>
          <w:bCs/>
          <w:sz w:val="20"/>
          <w:szCs w:val="20"/>
        </w:rPr>
        <w:t>Improved Differentiation:</w:t>
      </w:r>
      <w:r w:rsidRPr="00AA5E59">
        <w:rPr>
          <w:rFonts w:asciiTheme="minorHAnsi" w:hAnsiTheme="minorHAnsi"/>
          <w:sz w:val="20"/>
          <w:szCs w:val="20"/>
        </w:rPr>
        <w:t xml:space="preserve"> Value-based pricing allows you to differentiate yourself from competitors focused solely on price wars. You emphasise the unique benefits you deliver.</w:t>
      </w:r>
    </w:p>
    <w:p w14:paraId="7E613CF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Challenges of Value-Based Pricing:</w:t>
      </w:r>
    </w:p>
    <w:p w14:paraId="736DA52D" w14:textId="77777777" w:rsidR="007944BA" w:rsidRPr="00AA5E59" w:rsidRDefault="00F9748E">
      <w:pPr>
        <w:pStyle w:val="Body"/>
        <w:numPr>
          <w:ilvl w:val="0"/>
          <w:numId w:val="599"/>
        </w:numPr>
        <w:spacing w:before="280" w:after="0" w:line="240" w:lineRule="auto"/>
        <w:rPr>
          <w:rFonts w:asciiTheme="minorHAnsi" w:hAnsiTheme="minorHAnsi"/>
          <w:sz w:val="20"/>
          <w:szCs w:val="20"/>
        </w:rPr>
      </w:pPr>
      <w:r w:rsidRPr="00AA5E59">
        <w:rPr>
          <w:rFonts w:asciiTheme="minorHAnsi" w:hAnsiTheme="minorHAnsi"/>
          <w:b/>
          <w:bCs/>
          <w:sz w:val="20"/>
          <w:szCs w:val="20"/>
        </w:rPr>
        <w:t>Accurately Assessing Value:</w:t>
      </w:r>
      <w:r w:rsidRPr="00AA5E59">
        <w:rPr>
          <w:rFonts w:asciiTheme="minorHAnsi" w:hAnsiTheme="minorHAnsi"/>
          <w:sz w:val="20"/>
          <w:szCs w:val="20"/>
        </w:rPr>
        <w:t xml:space="preserve"> It can be challenging to precisely measure the perceived value proposition, especially for intangible benefits.</w:t>
      </w:r>
    </w:p>
    <w:p w14:paraId="5066A582" w14:textId="77777777" w:rsidR="007944BA" w:rsidRPr="00AA5E59" w:rsidRDefault="00F9748E">
      <w:pPr>
        <w:pStyle w:val="Body"/>
        <w:numPr>
          <w:ilvl w:val="0"/>
          <w:numId w:val="599"/>
        </w:numPr>
        <w:spacing w:after="0" w:line="240" w:lineRule="auto"/>
        <w:rPr>
          <w:rFonts w:asciiTheme="minorHAnsi" w:hAnsiTheme="minorHAnsi"/>
          <w:sz w:val="20"/>
          <w:szCs w:val="20"/>
        </w:rPr>
      </w:pPr>
      <w:r w:rsidRPr="00AA5E59">
        <w:rPr>
          <w:rFonts w:asciiTheme="minorHAnsi" w:hAnsiTheme="minorHAnsi"/>
          <w:b/>
          <w:bCs/>
          <w:sz w:val="20"/>
          <w:szCs w:val="20"/>
        </w:rPr>
        <w:t>Customer Perception Varies:</w:t>
      </w:r>
      <w:r w:rsidRPr="00AA5E59">
        <w:rPr>
          <w:rFonts w:asciiTheme="minorHAnsi" w:hAnsiTheme="minorHAnsi"/>
          <w:sz w:val="20"/>
          <w:szCs w:val="20"/>
        </w:rPr>
        <w:t xml:space="preserve"> Value perception can be subjective and vary among different customer segments.</w:t>
      </w:r>
    </w:p>
    <w:p w14:paraId="0CE8574D" w14:textId="77777777" w:rsidR="007944BA" w:rsidRPr="00AA5E59" w:rsidRDefault="00F9748E">
      <w:pPr>
        <w:pStyle w:val="Body"/>
        <w:numPr>
          <w:ilvl w:val="0"/>
          <w:numId w:val="599"/>
        </w:numPr>
        <w:spacing w:after="280" w:line="240" w:lineRule="auto"/>
        <w:rPr>
          <w:rFonts w:asciiTheme="minorHAnsi" w:hAnsiTheme="minorHAnsi"/>
          <w:sz w:val="20"/>
          <w:szCs w:val="20"/>
        </w:rPr>
      </w:pPr>
      <w:r w:rsidRPr="00AA5E59">
        <w:rPr>
          <w:rFonts w:asciiTheme="minorHAnsi" w:hAnsiTheme="minorHAnsi"/>
          <w:b/>
          <w:bCs/>
          <w:sz w:val="20"/>
          <w:szCs w:val="20"/>
        </w:rPr>
        <w:t>Justifying Higher Prices:</w:t>
      </w:r>
      <w:r w:rsidRPr="00AA5E59">
        <w:rPr>
          <w:rFonts w:asciiTheme="minorHAnsi" w:hAnsiTheme="minorHAnsi"/>
          <w:sz w:val="20"/>
          <w:szCs w:val="20"/>
        </w:rPr>
        <w:t xml:space="preserve"> You need to effectively communicate the value proposition to justify a potentially higher price point compared to competitors.</w:t>
      </w:r>
    </w:p>
    <w:p w14:paraId="4869EE1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Value-based pricing is a powerful strategy, but it requires careful planning and execution. By understanding your target market, effectively communicating the value you deliver, and justifying your pricing through clear benefits, you can achieve a win-win situation for both your business and your customers.</w:t>
      </w:r>
    </w:p>
    <w:p w14:paraId="22E04013" w14:textId="77777777" w:rsidR="007944BA" w:rsidRPr="00AA5E59" w:rsidRDefault="007944BA">
      <w:pPr>
        <w:pStyle w:val="Body"/>
        <w:spacing w:before="280" w:after="280" w:line="240" w:lineRule="auto"/>
        <w:rPr>
          <w:rFonts w:asciiTheme="minorHAnsi" w:hAnsiTheme="minorHAnsi"/>
          <w:sz w:val="20"/>
          <w:szCs w:val="20"/>
        </w:rPr>
      </w:pPr>
    </w:p>
    <w:p w14:paraId="1006F092" w14:textId="77777777" w:rsidR="007944BA" w:rsidRPr="00AA5E59" w:rsidRDefault="00F9748E">
      <w:pPr>
        <w:pStyle w:val="Body"/>
        <w:numPr>
          <w:ilvl w:val="0"/>
          <w:numId w:val="59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Cost-plus pricing for industrial products: Factor in production costs, overhead, and desired profit margin.</w:t>
      </w:r>
    </w:p>
    <w:p w14:paraId="7547D87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Identifying Your Costs:</w:t>
      </w:r>
    </w:p>
    <w:p w14:paraId="60476B39" w14:textId="77777777" w:rsidR="007944BA" w:rsidRPr="00AA5E59" w:rsidRDefault="00F9748E">
      <w:pPr>
        <w:pStyle w:val="Body"/>
        <w:numPr>
          <w:ilvl w:val="0"/>
          <w:numId w:val="601"/>
        </w:numPr>
        <w:spacing w:before="280" w:after="0" w:line="240" w:lineRule="auto"/>
        <w:rPr>
          <w:rFonts w:asciiTheme="minorHAnsi" w:hAnsiTheme="minorHAnsi"/>
          <w:sz w:val="20"/>
          <w:szCs w:val="20"/>
        </w:rPr>
      </w:pPr>
      <w:r w:rsidRPr="00AA5E59">
        <w:rPr>
          <w:rFonts w:asciiTheme="minorHAnsi" w:hAnsiTheme="minorHAnsi"/>
          <w:b/>
          <w:bCs/>
          <w:sz w:val="20"/>
          <w:szCs w:val="20"/>
        </w:rPr>
        <w:t>Production Costs:</w:t>
      </w:r>
      <w:r w:rsidRPr="00AA5E59">
        <w:rPr>
          <w:rFonts w:asciiTheme="minorHAnsi" w:hAnsiTheme="minorHAnsi"/>
          <w:sz w:val="20"/>
          <w:szCs w:val="20"/>
        </w:rPr>
        <w:t xml:space="preserve"> This includes all direct costs associated with manufacturing one unit of your product. Examples include raw materials, labor costs for assembly, and any variable costs that directly affect production per unit.</w:t>
      </w:r>
    </w:p>
    <w:p w14:paraId="2EE9536F" w14:textId="77777777" w:rsidR="007944BA" w:rsidRPr="00AA5E59" w:rsidRDefault="00F9748E">
      <w:pPr>
        <w:pStyle w:val="Body"/>
        <w:numPr>
          <w:ilvl w:val="0"/>
          <w:numId w:val="601"/>
        </w:numPr>
        <w:spacing w:after="280" w:line="240" w:lineRule="auto"/>
        <w:rPr>
          <w:rFonts w:asciiTheme="minorHAnsi" w:hAnsiTheme="minorHAnsi"/>
          <w:sz w:val="20"/>
          <w:szCs w:val="20"/>
        </w:rPr>
      </w:pPr>
      <w:r w:rsidRPr="00AA5E59">
        <w:rPr>
          <w:rFonts w:asciiTheme="minorHAnsi" w:hAnsiTheme="minorHAnsi"/>
          <w:b/>
          <w:bCs/>
          <w:sz w:val="20"/>
          <w:szCs w:val="20"/>
        </w:rPr>
        <w:t>Overhead Costs:</w:t>
      </w:r>
      <w:r w:rsidRPr="00AA5E59">
        <w:rPr>
          <w:rFonts w:asciiTheme="minorHAnsi" w:hAnsiTheme="minorHAnsi"/>
          <w:sz w:val="20"/>
          <w:szCs w:val="20"/>
        </w:rPr>
        <w:t xml:space="preserve"> These are indirect costs that keep your business running but aren't directly tied to each unit produced. Examples include rent, salaries for administrative staff, utilities, depreciation on machinery, and insurance.</w:t>
      </w:r>
    </w:p>
    <w:p w14:paraId="4832881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Calculating Total Cost per Unit:</w:t>
      </w:r>
    </w:p>
    <w:p w14:paraId="559CA29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Once you have identified all your costs, add them together to get the total cost per unit. Here's the formula:</w:t>
      </w:r>
    </w:p>
    <w:p w14:paraId="7517585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Total Cost per Unit = Production Cost per Unit + Overhead Cost per Unit</w:t>
      </w:r>
    </w:p>
    <w:p w14:paraId="1BA4223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Factoring in Profit Margin:</w:t>
      </w:r>
    </w:p>
    <w:p w14:paraId="02C1B5D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The desired profit margin is the percentage of profit you want to make on each unit sold. Here are two ways to incorporate this into your pricing:</w:t>
      </w:r>
    </w:p>
    <w:p w14:paraId="5C6A6188" w14:textId="77777777" w:rsidR="007944BA" w:rsidRPr="00AA5E59" w:rsidRDefault="00F9748E">
      <w:pPr>
        <w:pStyle w:val="Body"/>
        <w:numPr>
          <w:ilvl w:val="0"/>
          <w:numId w:val="603"/>
        </w:numPr>
        <w:spacing w:before="280" w:after="280" w:line="240" w:lineRule="auto"/>
        <w:rPr>
          <w:rFonts w:asciiTheme="minorHAnsi" w:hAnsiTheme="minorHAnsi"/>
          <w:sz w:val="20"/>
          <w:szCs w:val="20"/>
        </w:rPr>
      </w:pPr>
      <w:r w:rsidRPr="00AA5E59">
        <w:rPr>
          <w:rFonts w:asciiTheme="minorHAnsi" w:hAnsiTheme="minorHAnsi"/>
          <w:b/>
          <w:bCs/>
          <w:sz w:val="20"/>
          <w:szCs w:val="20"/>
        </w:rPr>
        <w:t>Markup Percentage:</w:t>
      </w:r>
      <w:r w:rsidRPr="00AA5E59">
        <w:rPr>
          <w:rFonts w:asciiTheme="minorHAnsi" w:hAnsiTheme="minorHAnsi"/>
          <w:sz w:val="20"/>
          <w:szCs w:val="20"/>
        </w:rPr>
        <w:t xml:space="preserve"> This is a common approach where you add a fixed markup percentage to your total cost per unit to arrive at the selling price.</w:t>
      </w:r>
    </w:p>
    <w:p w14:paraId="782C897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Here's the formula:</w:t>
      </w:r>
    </w:p>
    <w:p w14:paraId="5FA313D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Selling Price = Total Cost per Unit + (Total Cost per Unit * Markup Percentage)</w:t>
      </w:r>
    </w:p>
    <w:p w14:paraId="0E3C1491" w14:textId="77777777" w:rsidR="007944BA" w:rsidRPr="00AA5E59" w:rsidRDefault="00F9748E">
      <w:pPr>
        <w:pStyle w:val="Body"/>
        <w:numPr>
          <w:ilvl w:val="0"/>
          <w:numId w:val="605"/>
        </w:numPr>
        <w:spacing w:before="280" w:after="280" w:line="240" w:lineRule="auto"/>
        <w:rPr>
          <w:rFonts w:asciiTheme="minorHAnsi" w:hAnsiTheme="minorHAnsi"/>
          <w:sz w:val="20"/>
          <w:szCs w:val="20"/>
        </w:rPr>
      </w:pPr>
      <w:r w:rsidRPr="00AA5E59">
        <w:rPr>
          <w:rFonts w:asciiTheme="minorHAnsi" w:hAnsiTheme="minorHAnsi"/>
          <w:b/>
          <w:bCs/>
          <w:sz w:val="20"/>
          <w:szCs w:val="20"/>
        </w:rPr>
        <w:t>Target Price &amp; Profit Margin:</w:t>
      </w:r>
      <w:r w:rsidRPr="00AA5E59">
        <w:rPr>
          <w:rFonts w:asciiTheme="minorHAnsi" w:hAnsiTheme="minorHAnsi"/>
          <w:sz w:val="20"/>
          <w:szCs w:val="20"/>
        </w:rPr>
        <w:t xml:space="preserve"> Alternatively, you can set your desired selling price based on market factors and then calculate the profit margin you'll achieve at that price point.</w:t>
      </w:r>
    </w:p>
    <w:p w14:paraId="31EDB7C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Here's the formula to calculate your profit margin based on a desired selling price:</w:t>
      </w:r>
    </w:p>
    <w:p w14:paraId="07AFEA2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Profit Margin = (Selling Price - Total Cost per Unit) / Selling Price * 100%</w:t>
      </w:r>
    </w:p>
    <w:p w14:paraId="02B63E4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p>
    <w:p w14:paraId="2480AD9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 xml:space="preserve">Let's say you manufacture industrial valves. Here's a breakdown of the cost to produce one </w:t>
      </w:r>
      <w:r w:rsidRPr="00AA5E59">
        <w:rPr>
          <w:rFonts w:asciiTheme="minorHAnsi" w:hAnsiTheme="minorHAnsi"/>
          <w:sz w:val="20"/>
          <w:szCs w:val="20"/>
        </w:rPr>
        <w:t>valve:</w:t>
      </w:r>
    </w:p>
    <w:p w14:paraId="778F8A36" w14:textId="77777777" w:rsidR="007944BA" w:rsidRPr="00AA5E59" w:rsidRDefault="00F9748E">
      <w:pPr>
        <w:pStyle w:val="Body"/>
        <w:numPr>
          <w:ilvl w:val="0"/>
          <w:numId w:val="607"/>
        </w:numPr>
        <w:spacing w:before="280" w:after="0" w:line="240" w:lineRule="auto"/>
        <w:rPr>
          <w:rFonts w:asciiTheme="minorHAnsi" w:hAnsiTheme="minorHAnsi"/>
          <w:sz w:val="20"/>
          <w:szCs w:val="20"/>
        </w:rPr>
      </w:pPr>
      <w:r w:rsidRPr="00AA5E59">
        <w:rPr>
          <w:rFonts w:asciiTheme="minorHAnsi" w:hAnsiTheme="minorHAnsi"/>
          <w:sz w:val="20"/>
          <w:szCs w:val="20"/>
        </w:rPr>
        <w:t>Production Cost per Unit: $50</w:t>
      </w:r>
    </w:p>
    <w:p w14:paraId="58B63818" w14:textId="77777777" w:rsidR="007944BA" w:rsidRPr="00AA5E59" w:rsidRDefault="00F9748E">
      <w:pPr>
        <w:pStyle w:val="Body"/>
        <w:numPr>
          <w:ilvl w:val="0"/>
          <w:numId w:val="607"/>
        </w:numPr>
        <w:spacing w:after="280" w:line="240" w:lineRule="auto"/>
        <w:rPr>
          <w:rFonts w:asciiTheme="minorHAnsi" w:hAnsiTheme="minorHAnsi"/>
          <w:sz w:val="20"/>
          <w:szCs w:val="20"/>
        </w:rPr>
      </w:pPr>
      <w:r w:rsidRPr="00AA5E59">
        <w:rPr>
          <w:rFonts w:asciiTheme="minorHAnsi" w:hAnsiTheme="minorHAnsi"/>
          <w:sz w:val="20"/>
          <w:szCs w:val="20"/>
        </w:rPr>
        <w:t>Overhead Cost per Unit: $20</w:t>
      </w:r>
    </w:p>
    <w:p w14:paraId="6192E1E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Total Cost per Unit = $50 + $20 = $70</w:t>
      </w:r>
    </w:p>
    <w:p w14:paraId="5AF2794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If you desire a 30% profit margin, you can use the markup percentage formula:</w:t>
      </w:r>
    </w:p>
    <w:p w14:paraId="2323380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Selling Price = $70 + ($70 * 0.30) = $70 + $21 = $91</w:t>
      </w:r>
    </w:p>
    <w:p w14:paraId="1929A7A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This would give you a</w:t>
      </w:r>
      <w:r w:rsidRPr="00AA5E59">
        <w:rPr>
          <w:rFonts w:asciiTheme="minorHAnsi" w:hAnsiTheme="minorHAnsi"/>
          <w:sz w:val="20"/>
          <w:szCs w:val="20"/>
        </w:rPr>
        <w:t xml:space="preserve"> selling price of $91 per unit and a 30% profit margin.</w:t>
      </w:r>
    </w:p>
    <w:p w14:paraId="6E11B19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Pros of Cost-Plus Pricing for Industrial Products:</w:t>
      </w:r>
    </w:p>
    <w:p w14:paraId="37D60A34" w14:textId="77777777" w:rsidR="007944BA" w:rsidRPr="00AA5E59" w:rsidRDefault="00F9748E">
      <w:pPr>
        <w:pStyle w:val="Body"/>
        <w:numPr>
          <w:ilvl w:val="0"/>
          <w:numId w:val="609"/>
        </w:numPr>
        <w:spacing w:before="280" w:after="0" w:line="240" w:lineRule="auto"/>
        <w:rPr>
          <w:rFonts w:asciiTheme="minorHAnsi" w:hAnsiTheme="minorHAnsi"/>
          <w:sz w:val="20"/>
          <w:szCs w:val="20"/>
        </w:rPr>
      </w:pPr>
      <w:r w:rsidRPr="00AA5E59">
        <w:rPr>
          <w:rFonts w:asciiTheme="minorHAnsi" w:hAnsiTheme="minorHAnsi"/>
          <w:b/>
          <w:bCs/>
          <w:sz w:val="20"/>
          <w:szCs w:val="20"/>
        </w:rPr>
        <w:t>Simple and Easy to Implement:</w:t>
      </w:r>
      <w:r w:rsidRPr="00AA5E59">
        <w:rPr>
          <w:rFonts w:asciiTheme="minorHAnsi" w:hAnsiTheme="minorHAnsi"/>
          <w:sz w:val="20"/>
          <w:szCs w:val="20"/>
        </w:rPr>
        <w:t xml:space="preserve"> It's a straightforward calculation, making it easy to use, especially for businesses with stable costs and established production processes.</w:t>
      </w:r>
    </w:p>
    <w:p w14:paraId="2952308D" w14:textId="77777777" w:rsidR="007944BA" w:rsidRPr="00AA5E59" w:rsidRDefault="00F9748E">
      <w:pPr>
        <w:pStyle w:val="Body"/>
        <w:numPr>
          <w:ilvl w:val="0"/>
          <w:numId w:val="609"/>
        </w:numPr>
        <w:spacing w:after="280" w:line="240" w:lineRule="auto"/>
        <w:rPr>
          <w:rFonts w:asciiTheme="minorHAnsi" w:hAnsiTheme="minorHAnsi"/>
          <w:sz w:val="20"/>
          <w:szCs w:val="20"/>
        </w:rPr>
      </w:pPr>
      <w:r w:rsidRPr="00AA5E59">
        <w:rPr>
          <w:rFonts w:asciiTheme="minorHAnsi" w:hAnsiTheme="minorHAnsi"/>
          <w:b/>
          <w:bCs/>
          <w:sz w:val="20"/>
          <w:szCs w:val="20"/>
        </w:rPr>
        <w:t>Provides Guaranteed Profit Margin:</w:t>
      </w:r>
      <w:r w:rsidRPr="00AA5E59">
        <w:rPr>
          <w:rFonts w:asciiTheme="minorHAnsi" w:hAnsiTheme="minorHAnsi"/>
          <w:sz w:val="20"/>
          <w:szCs w:val="20"/>
        </w:rPr>
        <w:t xml:space="preserve"> </w:t>
      </w:r>
      <w:proofErr w:type="gramStart"/>
      <w:r w:rsidRPr="00AA5E59">
        <w:rPr>
          <w:rFonts w:asciiTheme="minorHAnsi" w:hAnsiTheme="minorHAnsi"/>
          <w:sz w:val="20"/>
          <w:szCs w:val="20"/>
        </w:rPr>
        <w:t>As long as</w:t>
      </w:r>
      <w:proofErr w:type="gramEnd"/>
      <w:r w:rsidRPr="00AA5E59">
        <w:rPr>
          <w:rFonts w:asciiTheme="minorHAnsi" w:hAnsiTheme="minorHAnsi"/>
          <w:sz w:val="20"/>
          <w:szCs w:val="20"/>
        </w:rPr>
        <w:t xml:space="preserve"> you estimate your costs accurately, this method ensures you cover all expenses and achieve your desired profit on each unit sold.</w:t>
      </w:r>
    </w:p>
    <w:p w14:paraId="511D6BE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Cons of Cost-Plus Pricing for Industrial Products:</w:t>
      </w:r>
    </w:p>
    <w:p w14:paraId="70C0B50F" w14:textId="77777777" w:rsidR="007944BA" w:rsidRPr="00AA5E59" w:rsidRDefault="00F9748E">
      <w:pPr>
        <w:pStyle w:val="Body"/>
        <w:numPr>
          <w:ilvl w:val="0"/>
          <w:numId w:val="611"/>
        </w:numPr>
        <w:spacing w:before="280" w:after="0" w:line="240" w:lineRule="auto"/>
        <w:rPr>
          <w:rFonts w:asciiTheme="minorHAnsi" w:hAnsiTheme="minorHAnsi"/>
          <w:sz w:val="20"/>
          <w:szCs w:val="20"/>
        </w:rPr>
      </w:pPr>
      <w:r w:rsidRPr="00AA5E59">
        <w:rPr>
          <w:rFonts w:asciiTheme="minorHAnsi" w:hAnsiTheme="minorHAnsi"/>
          <w:b/>
          <w:bCs/>
          <w:sz w:val="20"/>
          <w:szCs w:val="20"/>
        </w:rPr>
        <w:t>Doesn't Consider Market Competition:</w:t>
      </w:r>
      <w:r w:rsidRPr="00AA5E59">
        <w:rPr>
          <w:rFonts w:asciiTheme="minorHAnsi" w:hAnsiTheme="minorHAnsi"/>
          <w:sz w:val="20"/>
          <w:szCs w:val="20"/>
        </w:rPr>
        <w:t xml:space="preserve"> It focuses on internal costs without considering competitor pricing or customer value perception. You might price yourself out of the market if competitors offer similar products at a lower price.</w:t>
      </w:r>
    </w:p>
    <w:p w14:paraId="2BEEF93C" w14:textId="77777777" w:rsidR="007944BA" w:rsidRPr="00AA5E59" w:rsidRDefault="00F9748E">
      <w:pPr>
        <w:pStyle w:val="Body"/>
        <w:numPr>
          <w:ilvl w:val="0"/>
          <w:numId w:val="611"/>
        </w:numPr>
        <w:spacing w:after="280" w:line="240" w:lineRule="auto"/>
        <w:rPr>
          <w:rFonts w:asciiTheme="minorHAnsi" w:hAnsiTheme="minorHAnsi"/>
          <w:sz w:val="20"/>
          <w:szCs w:val="20"/>
        </w:rPr>
      </w:pPr>
      <w:r w:rsidRPr="00AA5E59">
        <w:rPr>
          <w:rFonts w:asciiTheme="minorHAnsi" w:hAnsiTheme="minorHAnsi"/>
          <w:b/>
          <w:bCs/>
          <w:sz w:val="20"/>
          <w:szCs w:val="20"/>
        </w:rPr>
        <w:t>Doesn't Encourage Cost Efficiency:</w:t>
      </w:r>
      <w:r w:rsidRPr="00AA5E59">
        <w:rPr>
          <w:rFonts w:asciiTheme="minorHAnsi" w:hAnsiTheme="minorHAnsi"/>
          <w:sz w:val="20"/>
          <w:szCs w:val="20"/>
        </w:rPr>
        <w:t xml:space="preserve"> Since profit is guaranteed by markup, there might be less incentive to optimise production processes and reduce costs.</w:t>
      </w:r>
    </w:p>
    <w:p w14:paraId="09DC452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Overall:</w:t>
      </w:r>
    </w:p>
    <w:p w14:paraId="625567D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 xml:space="preserve">Cost-plus pricing can be a good starting point for industrial products, especially for new businesses or those with stable production processes. </w:t>
      </w:r>
      <w:proofErr w:type="gramStart"/>
      <w:r w:rsidRPr="00AA5E59">
        <w:rPr>
          <w:rFonts w:asciiTheme="minorHAnsi" w:hAnsiTheme="minorHAnsi"/>
          <w:sz w:val="20"/>
          <w:szCs w:val="20"/>
        </w:rPr>
        <w:t>But,</w:t>
      </w:r>
      <w:proofErr w:type="gramEnd"/>
      <w:r w:rsidRPr="00AA5E59">
        <w:rPr>
          <w:rFonts w:asciiTheme="minorHAnsi" w:hAnsiTheme="minorHAnsi"/>
          <w:sz w:val="20"/>
          <w:szCs w:val="20"/>
        </w:rPr>
        <w:t xml:space="preserve"> it's crucial to consider market dynamics and customer value propositions to ensure your prices remain competitive. For a more comprehensive pricing strategy, you might want to combine cost-plus pricing with value-based pricing techniques to account for the perceived value your product offers to the customer.</w:t>
      </w:r>
    </w:p>
    <w:p w14:paraId="017CB2CB" w14:textId="77777777" w:rsidR="007944BA" w:rsidRPr="00AA5E59" w:rsidRDefault="007944BA">
      <w:pPr>
        <w:pStyle w:val="Body"/>
        <w:spacing w:before="280" w:after="280" w:line="240" w:lineRule="auto"/>
        <w:rPr>
          <w:rFonts w:asciiTheme="minorHAnsi" w:hAnsiTheme="minorHAnsi"/>
          <w:sz w:val="20"/>
          <w:szCs w:val="20"/>
        </w:rPr>
      </w:pPr>
    </w:p>
    <w:p w14:paraId="27E3BE82" w14:textId="77777777" w:rsidR="007944BA" w:rsidRPr="00AA5E59" w:rsidRDefault="00F9748E">
      <w:pPr>
        <w:pStyle w:val="Body"/>
        <w:numPr>
          <w:ilvl w:val="0"/>
          <w:numId w:val="59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Competitive pricing strategies: Analyse competitor pricing and identify potential price gaps.</w:t>
      </w:r>
    </w:p>
    <w:p w14:paraId="671053D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Identifying Your Competitors:</w:t>
      </w:r>
    </w:p>
    <w:p w14:paraId="786E84C3" w14:textId="77777777" w:rsidR="007944BA" w:rsidRPr="00AA5E59" w:rsidRDefault="00F9748E">
      <w:pPr>
        <w:pStyle w:val="Body"/>
        <w:numPr>
          <w:ilvl w:val="0"/>
          <w:numId w:val="613"/>
        </w:numPr>
        <w:spacing w:before="280" w:after="0" w:line="240" w:lineRule="auto"/>
        <w:rPr>
          <w:rFonts w:asciiTheme="minorHAnsi" w:hAnsiTheme="minorHAnsi"/>
          <w:sz w:val="20"/>
          <w:szCs w:val="20"/>
        </w:rPr>
      </w:pPr>
      <w:r w:rsidRPr="00AA5E59">
        <w:rPr>
          <w:rFonts w:asciiTheme="minorHAnsi" w:hAnsiTheme="minorHAnsi"/>
          <w:b/>
          <w:bCs/>
          <w:sz w:val="20"/>
          <w:szCs w:val="20"/>
        </w:rPr>
        <w:t>Direct Competitors:</w:t>
      </w:r>
      <w:r w:rsidRPr="00AA5E59">
        <w:rPr>
          <w:rFonts w:asciiTheme="minorHAnsi" w:hAnsiTheme="minorHAnsi"/>
          <w:sz w:val="20"/>
          <w:szCs w:val="20"/>
        </w:rPr>
        <w:t xml:space="preserve"> These are businesses that offer products or services very similar to yours, targeting the same customer segment.</w:t>
      </w:r>
    </w:p>
    <w:p w14:paraId="42E820D4" w14:textId="77777777" w:rsidR="007944BA" w:rsidRPr="00AA5E59" w:rsidRDefault="00F9748E">
      <w:pPr>
        <w:pStyle w:val="Body"/>
        <w:numPr>
          <w:ilvl w:val="0"/>
          <w:numId w:val="613"/>
        </w:numPr>
        <w:spacing w:after="280" w:line="240" w:lineRule="auto"/>
        <w:rPr>
          <w:rFonts w:asciiTheme="minorHAnsi" w:hAnsiTheme="minorHAnsi"/>
          <w:sz w:val="20"/>
          <w:szCs w:val="20"/>
        </w:rPr>
      </w:pPr>
      <w:r w:rsidRPr="00AA5E59">
        <w:rPr>
          <w:rFonts w:asciiTheme="minorHAnsi" w:hAnsiTheme="minorHAnsi"/>
          <w:b/>
          <w:bCs/>
          <w:sz w:val="20"/>
          <w:szCs w:val="20"/>
        </w:rPr>
        <w:t>Indirect Competitors:</w:t>
      </w:r>
      <w:r w:rsidRPr="00AA5E59">
        <w:rPr>
          <w:rFonts w:asciiTheme="minorHAnsi" w:hAnsiTheme="minorHAnsi"/>
          <w:sz w:val="20"/>
          <w:szCs w:val="20"/>
        </w:rPr>
        <w:t xml:space="preserve"> These offer substitutes that might not be identical but can satisfy similar customer needs.</w:t>
      </w:r>
    </w:p>
    <w:p w14:paraId="5E4045B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Competitor Pricing Research:</w:t>
      </w:r>
    </w:p>
    <w:p w14:paraId="62C09D55" w14:textId="77777777" w:rsidR="007944BA" w:rsidRPr="00AA5E59" w:rsidRDefault="00F9748E">
      <w:pPr>
        <w:pStyle w:val="Body"/>
        <w:numPr>
          <w:ilvl w:val="0"/>
          <w:numId w:val="615"/>
        </w:numPr>
        <w:spacing w:before="280" w:after="0" w:line="240" w:lineRule="auto"/>
        <w:rPr>
          <w:rFonts w:asciiTheme="minorHAnsi" w:hAnsiTheme="minorHAnsi"/>
          <w:sz w:val="20"/>
          <w:szCs w:val="20"/>
        </w:rPr>
      </w:pPr>
      <w:r w:rsidRPr="00AA5E59">
        <w:rPr>
          <w:rFonts w:asciiTheme="minorHAnsi" w:hAnsiTheme="minorHAnsi"/>
          <w:b/>
          <w:bCs/>
          <w:sz w:val="20"/>
          <w:szCs w:val="20"/>
        </w:rPr>
        <w:t>Market Research Tools:</w:t>
      </w:r>
      <w:r w:rsidRPr="00AA5E59">
        <w:rPr>
          <w:rFonts w:asciiTheme="minorHAnsi" w:hAnsiTheme="minorHAnsi"/>
          <w:sz w:val="20"/>
          <w:szCs w:val="20"/>
        </w:rPr>
        <w:t xml:space="preserve"> Utilise market research tools, competitor websites, and online marketplaces to gather competitor pricing data.</w:t>
      </w:r>
    </w:p>
    <w:p w14:paraId="1260A3C4" w14:textId="77777777" w:rsidR="007944BA" w:rsidRPr="00AA5E59" w:rsidRDefault="00F9748E">
      <w:pPr>
        <w:pStyle w:val="Body"/>
        <w:numPr>
          <w:ilvl w:val="0"/>
          <w:numId w:val="615"/>
        </w:numPr>
        <w:spacing w:after="0" w:line="240" w:lineRule="auto"/>
        <w:rPr>
          <w:rFonts w:asciiTheme="minorHAnsi" w:hAnsiTheme="minorHAnsi"/>
          <w:sz w:val="20"/>
          <w:szCs w:val="20"/>
        </w:rPr>
      </w:pPr>
      <w:r w:rsidRPr="00AA5E59">
        <w:rPr>
          <w:rFonts w:asciiTheme="minorHAnsi" w:hAnsiTheme="minorHAnsi"/>
          <w:b/>
          <w:bCs/>
          <w:sz w:val="20"/>
          <w:szCs w:val="20"/>
        </w:rPr>
        <w:t>Price Monitoring Services:</w:t>
      </w:r>
      <w:r w:rsidRPr="00AA5E59">
        <w:rPr>
          <w:rFonts w:asciiTheme="minorHAnsi" w:hAnsiTheme="minorHAnsi"/>
          <w:sz w:val="20"/>
          <w:szCs w:val="20"/>
        </w:rPr>
        <w:t xml:space="preserve"> Consider subscribing to services that track and monitor competitor pricing fluctuations.</w:t>
      </w:r>
    </w:p>
    <w:p w14:paraId="20776089" w14:textId="77777777" w:rsidR="007944BA" w:rsidRPr="00AA5E59" w:rsidRDefault="00F9748E">
      <w:pPr>
        <w:pStyle w:val="Body"/>
        <w:numPr>
          <w:ilvl w:val="0"/>
          <w:numId w:val="615"/>
        </w:numPr>
        <w:spacing w:after="280" w:line="240" w:lineRule="auto"/>
        <w:rPr>
          <w:rFonts w:asciiTheme="minorHAnsi" w:hAnsiTheme="minorHAnsi"/>
          <w:sz w:val="20"/>
          <w:szCs w:val="20"/>
        </w:rPr>
      </w:pPr>
      <w:r w:rsidRPr="00AA5E59">
        <w:rPr>
          <w:rFonts w:asciiTheme="minorHAnsi" w:hAnsiTheme="minorHAnsi"/>
          <w:b/>
          <w:bCs/>
          <w:sz w:val="20"/>
          <w:szCs w:val="20"/>
        </w:rPr>
        <w:t>Mystery Shopping:</w:t>
      </w:r>
      <w:r w:rsidRPr="00AA5E59">
        <w:rPr>
          <w:rFonts w:asciiTheme="minorHAnsi" w:hAnsiTheme="minorHAnsi"/>
          <w:sz w:val="20"/>
          <w:szCs w:val="20"/>
        </w:rPr>
        <w:t xml:space="preserve"> Conduct mystery shopping exercises where you impersonate a customer and inquire about pricing from your competitors.</w:t>
      </w:r>
    </w:p>
    <w:p w14:paraId="1EBF227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Analyse Competitor Pricing:</w:t>
      </w:r>
    </w:p>
    <w:p w14:paraId="25990525" w14:textId="77777777" w:rsidR="007944BA" w:rsidRPr="00AA5E59" w:rsidRDefault="00F9748E">
      <w:pPr>
        <w:pStyle w:val="Body"/>
        <w:numPr>
          <w:ilvl w:val="0"/>
          <w:numId w:val="617"/>
        </w:numPr>
        <w:spacing w:before="280" w:after="0" w:line="240" w:lineRule="auto"/>
        <w:rPr>
          <w:rFonts w:asciiTheme="minorHAnsi" w:hAnsiTheme="minorHAnsi"/>
          <w:sz w:val="20"/>
          <w:szCs w:val="20"/>
        </w:rPr>
      </w:pPr>
      <w:r w:rsidRPr="00AA5E59">
        <w:rPr>
          <w:rFonts w:asciiTheme="minorHAnsi" w:hAnsiTheme="minorHAnsi"/>
          <w:b/>
          <w:bCs/>
          <w:sz w:val="20"/>
          <w:szCs w:val="20"/>
        </w:rPr>
        <w:t>Go Beyond Price Tags:</w:t>
      </w:r>
      <w:r w:rsidRPr="00AA5E59">
        <w:rPr>
          <w:rFonts w:asciiTheme="minorHAnsi" w:hAnsiTheme="minorHAnsi"/>
          <w:sz w:val="20"/>
          <w:szCs w:val="20"/>
        </w:rPr>
        <w:t xml:space="preserve"> Don't just focus on headline prices. Consider additional factors like discounts, payment terms, volume discounts, and bundled offerings.</w:t>
      </w:r>
    </w:p>
    <w:p w14:paraId="7A6729D7" w14:textId="77777777" w:rsidR="007944BA" w:rsidRPr="00AA5E59" w:rsidRDefault="00F9748E">
      <w:pPr>
        <w:pStyle w:val="Body"/>
        <w:numPr>
          <w:ilvl w:val="0"/>
          <w:numId w:val="617"/>
        </w:numPr>
        <w:spacing w:after="280" w:line="240" w:lineRule="auto"/>
        <w:rPr>
          <w:rFonts w:asciiTheme="minorHAnsi" w:hAnsiTheme="minorHAnsi"/>
          <w:sz w:val="20"/>
          <w:szCs w:val="20"/>
        </w:rPr>
      </w:pPr>
      <w:r w:rsidRPr="00AA5E59">
        <w:rPr>
          <w:rFonts w:asciiTheme="minorHAnsi" w:hAnsiTheme="minorHAnsi"/>
          <w:b/>
          <w:bCs/>
          <w:sz w:val="20"/>
          <w:szCs w:val="20"/>
        </w:rPr>
        <w:t>Value Perception:</w:t>
      </w:r>
      <w:r w:rsidRPr="00AA5E59">
        <w:rPr>
          <w:rFonts w:asciiTheme="minorHAnsi" w:hAnsiTheme="minorHAnsi"/>
          <w:sz w:val="20"/>
          <w:szCs w:val="20"/>
        </w:rPr>
        <w:t xml:space="preserve"> Analyse how competitors communicate the value proposition of their products or services. This can give you insights into their pricing strategy.</w:t>
      </w:r>
    </w:p>
    <w:p w14:paraId="62BD0F4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Identify Price Gaps:</w:t>
      </w:r>
    </w:p>
    <w:p w14:paraId="0A00A98F" w14:textId="77777777" w:rsidR="007944BA" w:rsidRPr="00AA5E59" w:rsidRDefault="00F9748E">
      <w:pPr>
        <w:pStyle w:val="Body"/>
        <w:numPr>
          <w:ilvl w:val="0"/>
          <w:numId w:val="619"/>
        </w:numPr>
        <w:spacing w:before="280" w:after="0" w:line="240" w:lineRule="auto"/>
        <w:rPr>
          <w:rFonts w:asciiTheme="minorHAnsi" w:hAnsiTheme="minorHAnsi"/>
          <w:sz w:val="20"/>
          <w:szCs w:val="20"/>
        </w:rPr>
      </w:pPr>
      <w:r w:rsidRPr="00AA5E59">
        <w:rPr>
          <w:rFonts w:asciiTheme="minorHAnsi" w:hAnsiTheme="minorHAnsi"/>
          <w:b/>
          <w:bCs/>
          <w:sz w:val="20"/>
          <w:szCs w:val="20"/>
        </w:rPr>
        <w:t>Price Matching:</w:t>
      </w:r>
      <w:r w:rsidRPr="00AA5E59">
        <w:rPr>
          <w:rFonts w:asciiTheme="minorHAnsi" w:hAnsiTheme="minorHAnsi"/>
          <w:sz w:val="20"/>
          <w:szCs w:val="20"/>
        </w:rPr>
        <w:t xml:space="preserve"> If your product or service offers similar value to a competitor, consider price matching to remain competitive.</w:t>
      </w:r>
    </w:p>
    <w:p w14:paraId="56758959" w14:textId="77777777" w:rsidR="007944BA" w:rsidRPr="00AA5E59" w:rsidRDefault="00F9748E">
      <w:pPr>
        <w:pStyle w:val="Body"/>
        <w:numPr>
          <w:ilvl w:val="0"/>
          <w:numId w:val="619"/>
        </w:numPr>
        <w:spacing w:after="0" w:line="240" w:lineRule="auto"/>
        <w:rPr>
          <w:rFonts w:asciiTheme="minorHAnsi" w:hAnsiTheme="minorHAnsi"/>
          <w:sz w:val="20"/>
          <w:szCs w:val="20"/>
        </w:rPr>
      </w:pPr>
      <w:r w:rsidRPr="00AA5E59">
        <w:rPr>
          <w:rFonts w:asciiTheme="minorHAnsi" w:hAnsiTheme="minorHAnsi"/>
          <w:b/>
          <w:bCs/>
          <w:sz w:val="20"/>
          <w:szCs w:val="20"/>
        </w:rPr>
        <w:t>Premium Pricing:</w:t>
      </w:r>
      <w:r w:rsidRPr="00AA5E59">
        <w:rPr>
          <w:rFonts w:asciiTheme="minorHAnsi" w:hAnsiTheme="minorHAnsi"/>
          <w:sz w:val="20"/>
          <w:szCs w:val="20"/>
        </w:rPr>
        <w:t xml:space="preserve"> If your offering has unique features or superior quality, you might justify a premium price compared to competitors.</w:t>
      </w:r>
    </w:p>
    <w:p w14:paraId="7622F039" w14:textId="77777777" w:rsidR="007944BA" w:rsidRPr="00AA5E59" w:rsidRDefault="00F9748E">
      <w:pPr>
        <w:pStyle w:val="Body"/>
        <w:numPr>
          <w:ilvl w:val="0"/>
          <w:numId w:val="619"/>
        </w:numPr>
        <w:spacing w:after="280" w:line="240" w:lineRule="auto"/>
        <w:rPr>
          <w:rFonts w:asciiTheme="minorHAnsi" w:hAnsiTheme="minorHAnsi"/>
          <w:sz w:val="20"/>
          <w:szCs w:val="20"/>
        </w:rPr>
      </w:pPr>
      <w:r w:rsidRPr="00AA5E59">
        <w:rPr>
          <w:rFonts w:asciiTheme="minorHAnsi" w:hAnsiTheme="minorHAnsi"/>
          <w:b/>
          <w:bCs/>
          <w:sz w:val="20"/>
          <w:szCs w:val="20"/>
        </w:rPr>
        <w:t>Value Pricing:</w:t>
      </w:r>
      <w:r w:rsidRPr="00AA5E59">
        <w:rPr>
          <w:rFonts w:asciiTheme="minorHAnsi" w:hAnsiTheme="minorHAnsi"/>
          <w:sz w:val="20"/>
          <w:szCs w:val="20"/>
        </w:rPr>
        <w:t xml:space="preserve"> If your product offers significant cost savings or efficiency gains in the long run, you can leverage value-based pricing to command a higher price despite a potentially higher initial cost compared to competitors.</w:t>
      </w:r>
    </w:p>
    <w:p w14:paraId="3566B33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Here are some additional tips for analysing competitor pricing and identifying price gaps:</w:t>
      </w:r>
    </w:p>
    <w:p w14:paraId="3FF53BA3" w14:textId="77777777" w:rsidR="007944BA" w:rsidRPr="00AA5E59" w:rsidRDefault="00F9748E">
      <w:pPr>
        <w:pStyle w:val="Body"/>
        <w:numPr>
          <w:ilvl w:val="0"/>
          <w:numId w:val="621"/>
        </w:numPr>
        <w:spacing w:before="280" w:after="0" w:line="240" w:lineRule="auto"/>
        <w:rPr>
          <w:rFonts w:asciiTheme="minorHAnsi" w:hAnsiTheme="minorHAnsi"/>
          <w:sz w:val="20"/>
          <w:szCs w:val="20"/>
        </w:rPr>
      </w:pPr>
      <w:r w:rsidRPr="00AA5E59">
        <w:rPr>
          <w:rFonts w:asciiTheme="minorHAnsi" w:hAnsiTheme="minorHAnsi"/>
          <w:b/>
          <w:bCs/>
          <w:sz w:val="20"/>
          <w:szCs w:val="20"/>
        </w:rPr>
        <w:t>Segment Your Analysis:</w:t>
      </w:r>
      <w:r w:rsidRPr="00AA5E59">
        <w:rPr>
          <w:rFonts w:asciiTheme="minorHAnsi" w:hAnsiTheme="minorHAnsi"/>
          <w:sz w:val="20"/>
          <w:szCs w:val="20"/>
        </w:rPr>
        <w:t xml:space="preserve"> Don't just look at average competitor prices. Segment your analysis based on product features, target customer groups, or purchase quantities to identify gaps for specific product categories or customer segments.</w:t>
      </w:r>
    </w:p>
    <w:p w14:paraId="3DFDB814" w14:textId="77777777" w:rsidR="007944BA" w:rsidRPr="00AA5E59" w:rsidRDefault="00F9748E">
      <w:pPr>
        <w:pStyle w:val="Body"/>
        <w:numPr>
          <w:ilvl w:val="0"/>
          <w:numId w:val="621"/>
        </w:numPr>
        <w:spacing w:after="0" w:line="240" w:lineRule="auto"/>
        <w:rPr>
          <w:rFonts w:asciiTheme="minorHAnsi" w:hAnsiTheme="minorHAnsi"/>
          <w:sz w:val="20"/>
          <w:szCs w:val="20"/>
        </w:rPr>
      </w:pPr>
      <w:r w:rsidRPr="00AA5E59">
        <w:rPr>
          <w:rFonts w:asciiTheme="minorHAnsi" w:hAnsiTheme="minorHAnsi"/>
          <w:b/>
          <w:bCs/>
          <w:sz w:val="20"/>
          <w:szCs w:val="20"/>
        </w:rPr>
        <w:t>Consider Customer Price Sensitivity:</w:t>
      </w:r>
      <w:r w:rsidRPr="00AA5E59">
        <w:rPr>
          <w:rFonts w:asciiTheme="minorHAnsi" w:hAnsiTheme="minorHAnsi"/>
          <w:sz w:val="20"/>
          <w:szCs w:val="20"/>
        </w:rPr>
        <w:t xml:space="preserve"> How sensitive are your target customers to price changes? This will influence how you position your pricing strategy relative to competitors.</w:t>
      </w:r>
    </w:p>
    <w:p w14:paraId="498BA544" w14:textId="77777777" w:rsidR="007944BA" w:rsidRPr="00AA5E59" w:rsidRDefault="00F9748E">
      <w:pPr>
        <w:pStyle w:val="Body"/>
        <w:numPr>
          <w:ilvl w:val="0"/>
          <w:numId w:val="621"/>
        </w:numPr>
        <w:spacing w:after="280" w:line="240" w:lineRule="auto"/>
        <w:rPr>
          <w:rFonts w:asciiTheme="minorHAnsi" w:hAnsiTheme="minorHAnsi"/>
          <w:sz w:val="20"/>
          <w:szCs w:val="20"/>
        </w:rPr>
      </w:pPr>
      <w:r w:rsidRPr="00AA5E59">
        <w:rPr>
          <w:rFonts w:asciiTheme="minorHAnsi" w:hAnsiTheme="minorHAnsi"/>
          <w:b/>
          <w:bCs/>
          <w:sz w:val="20"/>
          <w:szCs w:val="20"/>
        </w:rPr>
        <w:t>Track Competitor Price Changes:</w:t>
      </w:r>
      <w:r w:rsidRPr="00AA5E59">
        <w:rPr>
          <w:rFonts w:asciiTheme="minorHAnsi" w:hAnsiTheme="minorHAnsi"/>
          <w:sz w:val="20"/>
          <w:szCs w:val="20"/>
        </w:rPr>
        <w:t xml:space="preserve"> Monitor how competitors adjust their prices over time. This can help you anticipate future price movements and adapt your strategy accordingly.</w:t>
      </w:r>
      <w:r w:rsidRPr="00AA5E59">
        <w:rPr>
          <w:rFonts w:asciiTheme="minorHAnsi" w:hAnsiTheme="minorHAnsi"/>
          <w:sz w:val="20"/>
          <w:szCs w:val="20"/>
        </w:rPr>
        <w:br w:type="page"/>
      </w:r>
    </w:p>
    <w:p w14:paraId="0D4FFEEB" w14:textId="77777777" w:rsidR="007944BA" w:rsidRPr="00AA5E59" w:rsidRDefault="00F9748E">
      <w:pPr>
        <w:pStyle w:val="Default"/>
        <w:spacing w:before="0" w:line="240" w:lineRule="auto"/>
        <w:rPr>
          <w:rFonts w:asciiTheme="minorHAnsi" w:eastAsia="Times Roman" w:hAnsiTheme="minorHAnsi" w:cs="Times Roman"/>
          <w:sz w:val="20"/>
          <w:szCs w:val="20"/>
        </w:rPr>
      </w:pPr>
      <w:r w:rsidRPr="00AA5E59">
        <w:rPr>
          <w:rFonts w:asciiTheme="minorHAnsi" w:eastAsia="Times Roman" w:hAnsiTheme="minorHAnsi" w:cs="Times Roman"/>
          <w:noProof/>
          <w:sz w:val="20"/>
          <w:szCs w:val="20"/>
        </w:rPr>
        <w:drawing>
          <wp:inline distT="0" distB="0" distL="0" distR="0" wp14:anchorId="06FB3D28" wp14:editId="6F65D84F">
            <wp:extent cx="1625600" cy="1625600"/>
            <wp:effectExtent l="0" t="0" r="0" b="0"/>
            <wp:docPr id="1073741845" name="officeArt object" descr="emoji.svg"/>
            <wp:cNvGraphicFramePr/>
            <a:graphic xmlns:a="http://schemas.openxmlformats.org/drawingml/2006/main">
              <a:graphicData uri="http://schemas.openxmlformats.org/drawingml/2006/picture">
                <pic:pic xmlns:pic="http://schemas.openxmlformats.org/drawingml/2006/picture">
                  <pic:nvPicPr>
                    <pic:cNvPr id="1073741845"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50F32F59"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20: Mastering Industrial Pricing Strategies</w:t>
      </w:r>
    </w:p>
    <w:p w14:paraId="1C6C491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Equip Yourself to Win in the Industrial Marketplace</w:t>
      </w:r>
    </w:p>
    <w:p w14:paraId="013CD67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interactive worksheet equips you with the knowledge and tools to develop effective pricing strategies for your </w:t>
      </w:r>
      <w:r w:rsidRPr="00AA5E59">
        <w:rPr>
          <w:rFonts w:asciiTheme="minorHAnsi" w:hAnsiTheme="minorHAnsi"/>
          <w:sz w:val="20"/>
          <w:szCs w:val="20"/>
        </w:rPr>
        <w:t>industrial products. We'll delve into two key approaches: value-based pricing and cost-plus pricing, while also exploring methods to analyze competitor pricing.</w:t>
      </w:r>
    </w:p>
    <w:p w14:paraId="15FB73C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The Power of Value-Based Pricing</w:t>
      </w:r>
    </w:p>
    <w:p w14:paraId="6A95AB7A" w14:textId="77777777" w:rsidR="007944BA" w:rsidRPr="00AA5E59" w:rsidRDefault="00F9748E">
      <w:pPr>
        <w:pStyle w:val="Default"/>
        <w:numPr>
          <w:ilvl w:val="0"/>
          <w:numId w:val="589"/>
        </w:numPr>
        <w:spacing w:before="0" w:after="240" w:line="240" w:lineRule="auto"/>
        <w:rPr>
          <w:rFonts w:asciiTheme="minorHAnsi" w:hAnsiTheme="minorHAnsi"/>
          <w:sz w:val="20"/>
          <w:szCs w:val="20"/>
        </w:rPr>
      </w:pPr>
      <w:r w:rsidRPr="00AA5E59">
        <w:rPr>
          <w:rFonts w:asciiTheme="minorHAnsi" w:hAnsiTheme="minorHAnsi"/>
          <w:b/>
          <w:bCs/>
          <w:sz w:val="20"/>
          <w:szCs w:val="20"/>
        </w:rPr>
        <w:t>What's the core principle behind value-based pricing?</w:t>
      </w:r>
      <w:r w:rsidRPr="00AA5E59">
        <w:rPr>
          <w:rFonts w:asciiTheme="minorHAnsi" w:eastAsia="Times Roman" w:hAnsiTheme="minorHAnsi" w:cs="Times Roman"/>
          <w:sz w:val="20"/>
          <w:szCs w:val="20"/>
        </w:rPr>
        <w:br/>
      </w:r>
      <w:r w:rsidRPr="00AA5E59">
        <w:rPr>
          <w:rFonts w:asciiTheme="minorHAnsi" w:hAnsiTheme="minorHAnsi"/>
          <w:sz w:val="20"/>
          <w:szCs w:val="20"/>
        </w:rPr>
        <w:t>Value-based pricing focuses on the perceived value your product delivers to the customer, rather than solely on your production costs.</w:t>
      </w:r>
    </w:p>
    <w:p w14:paraId="0AE05B47"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rPr>
        <w:t>Match the following with their corresponding description related to value-based pricing:</w:t>
      </w:r>
    </w:p>
    <w:p w14:paraId="3B6DF262" w14:textId="77777777" w:rsidR="00C91D80"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Customer Focus:</w:t>
      </w:r>
      <w:r w:rsidRPr="00AA5E59">
        <w:rPr>
          <w:rFonts w:asciiTheme="minorHAnsi" w:hAnsiTheme="minorHAnsi"/>
          <w:sz w:val="20"/>
          <w:szCs w:val="20"/>
        </w:rPr>
        <w:t xml:space="preserve"> </w:t>
      </w:r>
    </w:p>
    <w:p w14:paraId="3EE3CD89" w14:textId="77777777" w:rsidR="00F97351" w:rsidRDefault="00F97351" w:rsidP="00513A34">
      <w:pPr>
        <w:pStyle w:val="Default"/>
        <w:spacing w:before="0" w:line="240" w:lineRule="auto"/>
        <w:ind w:left="1440"/>
        <w:rPr>
          <w:rFonts w:asciiTheme="minorHAnsi" w:hAnsiTheme="minorHAnsi"/>
          <w:sz w:val="20"/>
          <w:szCs w:val="20"/>
        </w:rPr>
      </w:pPr>
    </w:p>
    <w:p w14:paraId="5C1A5675" w14:textId="7B8B87BE" w:rsidR="007944BA" w:rsidRPr="00AA5E59" w:rsidRDefault="00513A34">
      <w:pPr>
        <w:pStyle w:val="Default"/>
        <w:numPr>
          <w:ilvl w:val="1"/>
          <w:numId w:val="589"/>
        </w:numPr>
        <w:spacing w:before="0" w:line="240" w:lineRule="auto"/>
        <w:rPr>
          <w:rFonts w:asciiTheme="minorHAnsi" w:hAnsiTheme="minorHAnsi"/>
          <w:sz w:val="20"/>
          <w:szCs w:val="20"/>
        </w:rPr>
      </w:pPr>
      <w:r>
        <w:rPr>
          <w:rFonts w:asciiTheme="minorHAnsi" w:hAnsiTheme="minorHAnsi"/>
          <w:sz w:val="20"/>
          <w:szCs w:val="20"/>
        </w:rPr>
        <w:t xml:space="preserve">_____________________________________________________________________ </w:t>
      </w:r>
      <w:r w:rsidRPr="00AA5E59">
        <w:rPr>
          <w:rFonts w:asciiTheme="minorHAnsi" w:hAnsiTheme="minorHAnsi"/>
          <w:sz w:val="20"/>
          <w:szCs w:val="20"/>
        </w:rPr>
        <w:t>(Customers are willing to pay more for higher perceived value)</w:t>
      </w:r>
    </w:p>
    <w:p w14:paraId="6A41A279" w14:textId="77777777" w:rsidR="00F97351"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Understanding Value Perception:</w:t>
      </w:r>
      <w:r w:rsidRPr="00AA5E59">
        <w:rPr>
          <w:rFonts w:asciiTheme="minorHAnsi" w:hAnsiTheme="minorHAnsi"/>
          <w:sz w:val="20"/>
          <w:szCs w:val="20"/>
        </w:rPr>
        <w:t xml:space="preserve"> </w:t>
      </w:r>
    </w:p>
    <w:p w14:paraId="54AA6167" w14:textId="77777777" w:rsidR="00F97351" w:rsidRDefault="00F97351" w:rsidP="000606A0">
      <w:pPr>
        <w:pStyle w:val="Default"/>
        <w:spacing w:before="0" w:line="240" w:lineRule="auto"/>
        <w:ind w:left="1440"/>
        <w:rPr>
          <w:rFonts w:asciiTheme="minorHAnsi" w:hAnsiTheme="minorHAnsi"/>
          <w:sz w:val="20"/>
          <w:szCs w:val="20"/>
        </w:rPr>
      </w:pPr>
    </w:p>
    <w:p w14:paraId="7973B206" w14:textId="04944B92" w:rsidR="007944BA" w:rsidRPr="00AA5E59" w:rsidRDefault="000606A0">
      <w:pPr>
        <w:pStyle w:val="Default"/>
        <w:numPr>
          <w:ilvl w:val="1"/>
          <w:numId w:val="589"/>
        </w:numPr>
        <w:spacing w:before="0" w:line="240" w:lineRule="auto"/>
        <w:rPr>
          <w:rFonts w:asciiTheme="minorHAnsi" w:hAnsiTheme="minorHAnsi"/>
          <w:sz w:val="20"/>
          <w:szCs w:val="20"/>
        </w:rPr>
      </w:pPr>
      <w:r>
        <w:rPr>
          <w:rFonts w:asciiTheme="minorHAnsi" w:hAnsiTheme="minorHAnsi"/>
          <w:sz w:val="20"/>
          <w:szCs w:val="20"/>
        </w:rPr>
        <w:t xml:space="preserve">_____________________________________________________________________ </w:t>
      </w:r>
      <w:r w:rsidRPr="00AA5E59">
        <w:rPr>
          <w:rFonts w:asciiTheme="minorHAnsi" w:hAnsiTheme="minorHAnsi"/>
          <w:sz w:val="20"/>
          <w:szCs w:val="20"/>
        </w:rPr>
        <w:t>(Researching customer needs and how they value product benefits)</w:t>
      </w:r>
    </w:p>
    <w:p w14:paraId="49B8E219" w14:textId="77777777" w:rsidR="00F97351"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Benefits over Features:</w:t>
      </w:r>
      <w:r w:rsidRPr="00AA5E59">
        <w:rPr>
          <w:rFonts w:asciiTheme="minorHAnsi" w:hAnsiTheme="minorHAnsi"/>
          <w:sz w:val="20"/>
          <w:szCs w:val="20"/>
        </w:rPr>
        <w:t xml:space="preserve"> </w:t>
      </w:r>
    </w:p>
    <w:p w14:paraId="64102D52" w14:textId="77777777" w:rsidR="00F97351" w:rsidRDefault="00F97351">
      <w:pPr>
        <w:pStyle w:val="Default"/>
        <w:numPr>
          <w:ilvl w:val="1"/>
          <w:numId w:val="589"/>
        </w:numPr>
        <w:spacing w:before="0" w:line="240" w:lineRule="auto"/>
        <w:rPr>
          <w:rFonts w:asciiTheme="minorHAnsi" w:hAnsiTheme="minorHAnsi"/>
          <w:sz w:val="20"/>
          <w:szCs w:val="20"/>
        </w:rPr>
      </w:pPr>
    </w:p>
    <w:p w14:paraId="6681831E" w14:textId="687437F5" w:rsidR="007944BA" w:rsidRPr="00AA5E59" w:rsidRDefault="006D0C12">
      <w:pPr>
        <w:pStyle w:val="Default"/>
        <w:numPr>
          <w:ilvl w:val="1"/>
          <w:numId w:val="589"/>
        </w:numPr>
        <w:spacing w:before="0" w:line="240" w:lineRule="auto"/>
        <w:rPr>
          <w:rFonts w:asciiTheme="minorHAnsi" w:hAnsiTheme="minorHAnsi"/>
          <w:sz w:val="20"/>
          <w:szCs w:val="20"/>
        </w:rPr>
      </w:pPr>
      <w:r>
        <w:rPr>
          <w:rFonts w:asciiTheme="minorHAnsi" w:hAnsiTheme="minorHAnsi"/>
          <w:sz w:val="20"/>
          <w:szCs w:val="20"/>
        </w:rPr>
        <w:t xml:space="preserve">_____________________________________________________________________ </w:t>
      </w:r>
      <w:r w:rsidRPr="00AA5E59">
        <w:rPr>
          <w:rFonts w:asciiTheme="minorHAnsi" w:hAnsiTheme="minorHAnsi"/>
          <w:sz w:val="20"/>
          <w:szCs w:val="20"/>
        </w:rPr>
        <w:t>(Highlighting how features translate into positive outcomes)</w:t>
      </w:r>
    </w:p>
    <w:p w14:paraId="4672DAFC" w14:textId="77777777" w:rsidR="00F97351"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Price as a Signal of Value:</w:t>
      </w:r>
      <w:r w:rsidRPr="00AA5E59">
        <w:rPr>
          <w:rFonts w:asciiTheme="minorHAnsi" w:hAnsiTheme="minorHAnsi"/>
          <w:sz w:val="20"/>
          <w:szCs w:val="20"/>
        </w:rPr>
        <w:t xml:space="preserve"> </w:t>
      </w:r>
    </w:p>
    <w:p w14:paraId="3F98A9E6" w14:textId="77777777" w:rsidR="00F97351" w:rsidRDefault="00F97351" w:rsidP="00F97351">
      <w:pPr>
        <w:pStyle w:val="Default"/>
        <w:spacing w:before="0" w:line="240" w:lineRule="auto"/>
        <w:ind w:left="1440"/>
        <w:rPr>
          <w:rFonts w:asciiTheme="minorHAnsi" w:hAnsiTheme="minorHAnsi"/>
          <w:sz w:val="20"/>
          <w:szCs w:val="20"/>
        </w:rPr>
      </w:pPr>
    </w:p>
    <w:p w14:paraId="11900851" w14:textId="5B5A4A0A" w:rsidR="007944BA" w:rsidRDefault="00F97351" w:rsidP="00F97351">
      <w:pPr>
        <w:pStyle w:val="Default"/>
        <w:spacing w:before="0" w:line="240" w:lineRule="auto"/>
        <w:ind w:left="1440"/>
        <w:rPr>
          <w:rFonts w:asciiTheme="minorHAnsi" w:hAnsiTheme="minorHAnsi"/>
          <w:sz w:val="20"/>
          <w:szCs w:val="20"/>
        </w:rPr>
      </w:pPr>
      <w:r>
        <w:rPr>
          <w:rFonts w:asciiTheme="minorHAnsi" w:hAnsiTheme="minorHAnsi"/>
          <w:sz w:val="20"/>
          <w:szCs w:val="20"/>
        </w:rPr>
        <w:t>_________________________________________________________</w:t>
      </w:r>
      <w:r w:rsidR="00172EC4">
        <w:rPr>
          <w:rFonts w:asciiTheme="minorHAnsi" w:hAnsiTheme="minorHAnsi"/>
          <w:sz w:val="20"/>
          <w:szCs w:val="20"/>
        </w:rPr>
        <w:t>______________</w:t>
      </w:r>
      <w:r w:rsidR="000606A0">
        <w:rPr>
          <w:rFonts w:asciiTheme="minorHAnsi" w:hAnsiTheme="minorHAnsi"/>
          <w:sz w:val="20"/>
          <w:szCs w:val="20"/>
        </w:rPr>
        <w:t xml:space="preserve"> </w:t>
      </w:r>
      <w:r w:rsidRPr="00AA5E59">
        <w:rPr>
          <w:rFonts w:asciiTheme="minorHAnsi" w:hAnsiTheme="minorHAnsi"/>
          <w:sz w:val="20"/>
          <w:szCs w:val="20"/>
        </w:rPr>
        <w:t>(Premium pricing can suggest higher quality or performance)</w:t>
      </w:r>
    </w:p>
    <w:p w14:paraId="772D3BBD" w14:textId="77777777" w:rsidR="006D0C12" w:rsidRPr="00AA5E59" w:rsidRDefault="006D0C12" w:rsidP="00F97351">
      <w:pPr>
        <w:pStyle w:val="Default"/>
        <w:spacing w:before="0" w:line="240" w:lineRule="auto"/>
        <w:ind w:left="1440"/>
        <w:rPr>
          <w:rFonts w:asciiTheme="minorHAnsi" w:hAnsiTheme="minorHAnsi"/>
          <w:sz w:val="20"/>
          <w:szCs w:val="20"/>
        </w:rPr>
      </w:pPr>
    </w:p>
    <w:p w14:paraId="5D9BCCE9" w14:textId="77777777" w:rsidR="007944BA" w:rsidRPr="00AA5E59" w:rsidRDefault="00F9748E">
      <w:pPr>
        <w:pStyle w:val="Default"/>
        <w:numPr>
          <w:ilvl w:val="0"/>
          <w:numId w:val="589"/>
        </w:numPr>
        <w:spacing w:before="0" w:after="240" w:line="240" w:lineRule="auto"/>
        <w:rPr>
          <w:rFonts w:asciiTheme="minorHAnsi" w:hAnsiTheme="minorHAnsi"/>
          <w:sz w:val="20"/>
          <w:szCs w:val="20"/>
          <w:lang w:val="it-IT"/>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 are selling industrial filtration systems that significantly reduce water usage in manufacturing processes. How can you leverage value-based pricing in your pitch?</w:t>
      </w:r>
    </w:p>
    <w:p w14:paraId="3D10FD68" w14:textId="77777777" w:rsidR="007944BA"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Your Response:</w:t>
      </w:r>
      <w:r w:rsidRPr="00AA5E59">
        <w:rPr>
          <w:rFonts w:asciiTheme="minorHAnsi" w:hAnsiTheme="minorHAnsi"/>
          <w:sz w:val="20"/>
          <w:szCs w:val="20"/>
        </w:rPr>
        <w:t xml:space="preserve"> "Our industrial filtration systems are more than just filters. They're an investment in sustainability and cost savings. By reducing water usage by X%, our systems can save your business thousands of dollars annually while minimizing your environmental impact. While the initial cost might be higher than traditional methods, the long-term benefits far outweigh the initial investment." (Highlight cost savings, environmental benefits, and long-term ROI)</w:t>
      </w:r>
    </w:p>
    <w:p w14:paraId="1C2AF2DB" w14:textId="77777777" w:rsidR="006D0C12" w:rsidRPr="00AA5E59" w:rsidRDefault="006D0C12" w:rsidP="006D0C12">
      <w:pPr>
        <w:pStyle w:val="Default"/>
        <w:spacing w:before="0" w:line="240" w:lineRule="auto"/>
        <w:rPr>
          <w:rFonts w:asciiTheme="minorHAnsi" w:hAnsiTheme="minorHAnsi"/>
          <w:sz w:val="20"/>
          <w:szCs w:val="20"/>
        </w:rPr>
      </w:pPr>
    </w:p>
    <w:p w14:paraId="4FD654C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Benefits and Challenges of Value-Based Pricing</w:t>
      </w:r>
    </w:p>
    <w:p w14:paraId="6C800407" w14:textId="77777777" w:rsidR="007944BA" w:rsidRPr="00AA5E59" w:rsidRDefault="00F9748E">
      <w:pPr>
        <w:pStyle w:val="Default"/>
        <w:numPr>
          <w:ilvl w:val="0"/>
          <w:numId w:val="623"/>
        </w:numPr>
        <w:spacing w:before="0" w:after="240" w:line="240" w:lineRule="auto"/>
        <w:rPr>
          <w:rFonts w:asciiTheme="minorHAnsi" w:hAnsiTheme="minorHAnsi"/>
          <w:b/>
          <w:bCs/>
          <w:sz w:val="20"/>
          <w:szCs w:val="20"/>
        </w:rPr>
      </w:pPr>
      <w:r w:rsidRPr="00AA5E59">
        <w:rPr>
          <w:rFonts w:asciiTheme="minorHAnsi" w:hAnsiTheme="minorHAnsi"/>
          <w:b/>
          <w:bCs/>
          <w:sz w:val="20"/>
          <w:szCs w:val="20"/>
        </w:rPr>
        <w:t>List 3 benefits of using a value-based pricing strategy:</w:t>
      </w:r>
    </w:p>
    <w:p w14:paraId="06276C4B"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Increased Profit Potential:</w:t>
      </w:r>
      <w:r w:rsidRPr="00AA5E59">
        <w:rPr>
          <w:rFonts w:asciiTheme="minorHAnsi" w:hAnsiTheme="minorHAnsi"/>
          <w:sz w:val="20"/>
          <w:szCs w:val="20"/>
        </w:rPr>
        <w:t xml:space="preserve"> By effectively communicating value, you can command higher prices and improve profit margins.</w:t>
      </w:r>
    </w:p>
    <w:p w14:paraId="31723484"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Stronger Customer Relationships:</w:t>
      </w:r>
      <w:r w:rsidRPr="00AA5E59">
        <w:rPr>
          <w:rFonts w:asciiTheme="minorHAnsi" w:hAnsiTheme="minorHAnsi"/>
          <w:sz w:val="20"/>
          <w:szCs w:val="20"/>
        </w:rPr>
        <w:t xml:space="preserve"> Customers who understand the value they receive are more likely to be satisfied and build long-term relationships with your brand.</w:t>
      </w:r>
    </w:p>
    <w:p w14:paraId="0555796F"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Improved Differentiation:</w:t>
      </w:r>
      <w:r w:rsidRPr="00AA5E59">
        <w:rPr>
          <w:rFonts w:asciiTheme="minorHAnsi" w:hAnsiTheme="minorHAnsi"/>
          <w:sz w:val="20"/>
          <w:szCs w:val="20"/>
        </w:rPr>
        <w:t xml:space="preserve"> Value-based pricing allows you to differentiate yourself from competitors focused solely on price wars, emphasizing the unique benefits you deliver.</w:t>
      </w:r>
    </w:p>
    <w:p w14:paraId="3B2043C2" w14:textId="77777777" w:rsidR="007944BA" w:rsidRPr="00AA5E59" w:rsidRDefault="00F9748E">
      <w:pPr>
        <w:pStyle w:val="Default"/>
        <w:numPr>
          <w:ilvl w:val="0"/>
          <w:numId w:val="623"/>
        </w:numPr>
        <w:spacing w:before="0" w:after="240" w:line="240" w:lineRule="auto"/>
        <w:rPr>
          <w:rFonts w:asciiTheme="minorHAnsi" w:hAnsiTheme="minorHAnsi"/>
          <w:b/>
          <w:bCs/>
          <w:sz w:val="20"/>
          <w:szCs w:val="20"/>
        </w:rPr>
      </w:pPr>
      <w:r w:rsidRPr="00AA5E59">
        <w:rPr>
          <w:rFonts w:asciiTheme="minorHAnsi" w:hAnsiTheme="minorHAnsi"/>
          <w:b/>
          <w:bCs/>
          <w:sz w:val="20"/>
          <w:szCs w:val="20"/>
        </w:rPr>
        <w:t>List 3 challenges of implementing value-based pricing:</w:t>
      </w:r>
    </w:p>
    <w:p w14:paraId="5FD4384D" w14:textId="77777777" w:rsidR="007944BA" w:rsidRPr="00AA5E59" w:rsidRDefault="00F9748E">
      <w:pPr>
        <w:pStyle w:val="Default"/>
        <w:numPr>
          <w:ilvl w:val="1"/>
          <w:numId w:val="624"/>
        </w:numPr>
        <w:spacing w:before="0" w:line="240" w:lineRule="auto"/>
        <w:rPr>
          <w:rFonts w:asciiTheme="minorHAnsi" w:hAnsiTheme="minorHAnsi"/>
          <w:sz w:val="20"/>
          <w:szCs w:val="20"/>
        </w:rPr>
      </w:pPr>
      <w:r w:rsidRPr="00AA5E59">
        <w:rPr>
          <w:rFonts w:asciiTheme="minorHAnsi" w:hAnsiTheme="minorHAnsi"/>
          <w:b/>
          <w:bCs/>
          <w:sz w:val="20"/>
          <w:szCs w:val="20"/>
        </w:rPr>
        <w:t>Accurately Assessing Value:</w:t>
      </w:r>
      <w:r w:rsidRPr="00AA5E59">
        <w:rPr>
          <w:rFonts w:asciiTheme="minorHAnsi" w:hAnsiTheme="minorHAnsi"/>
          <w:sz w:val="20"/>
          <w:szCs w:val="20"/>
        </w:rPr>
        <w:t xml:space="preserve"> Measuring the perceived value proposition, especially for intangible benefits, can be challenging.</w:t>
      </w:r>
    </w:p>
    <w:p w14:paraId="6B80BF1B"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Customer Perception Varies:</w:t>
      </w:r>
      <w:r w:rsidRPr="00AA5E59">
        <w:rPr>
          <w:rFonts w:asciiTheme="minorHAnsi" w:hAnsiTheme="minorHAnsi"/>
          <w:sz w:val="20"/>
          <w:szCs w:val="20"/>
        </w:rPr>
        <w:t xml:space="preserve"> Value perception can be subjective and differ among customer segments.</w:t>
      </w:r>
    </w:p>
    <w:p w14:paraId="4530668B"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Justifying Higher Prices:</w:t>
      </w:r>
      <w:r w:rsidRPr="00AA5E59">
        <w:rPr>
          <w:rFonts w:asciiTheme="minorHAnsi" w:hAnsiTheme="minorHAnsi"/>
          <w:sz w:val="20"/>
          <w:szCs w:val="20"/>
        </w:rPr>
        <w:t xml:space="preserve"> You need to effectively communicate the value proposition to justify potentially higher prices compared to competitors.</w:t>
      </w:r>
    </w:p>
    <w:p w14:paraId="46240A24" w14:textId="77777777" w:rsidR="00D85AE5" w:rsidRDefault="00D85AE5">
      <w:pPr>
        <w:pStyle w:val="Default"/>
        <w:spacing w:before="0" w:after="240" w:line="240" w:lineRule="auto"/>
        <w:rPr>
          <w:rFonts w:asciiTheme="minorHAnsi" w:hAnsiTheme="minorHAnsi"/>
          <w:b/>
          <w:bCs/>
          <w:sz w:val="20"/>
          <w:szCs w:val="20"/>
        </w:rPr>
      </w:pPr>
    </w:p>
    <w:p w14:paraId="6CDAC686" w14:textId="4B6393A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Demystifying Cost-Plus Pricing for Industrial Products</w:t>
      </w:r>
    </w:p>
    <w:p w14:paraId="1FFEEF54" w14:textId="77777777" w:rsidR="007944BA" w:rsidRPr="00AA5E59" w:rsidRDefault="00F9748E">
      <w:pPr>
        <w:pStyle w:val="Default"/>
        <w:numPr>
          <w:ilvl w:val="0"/>
          <w:numId w:val="626"/>
        </w:numPr>
        <w:spacing w:before="0" w:after="240" w:line="240" w:lineRule="auto"/>
        <w:rPr>
          <w:rFonts w:asciiTheme="minorHAnsi" w:hAnsiTheme="minorHAnsi"/>
          <w:b/>
          <w:bCs/>
          <w:sz w:val="20"/>
          <w:szCs w:val="20"/>
        </w:rPr>
      </w:pPr>
      <w:r w:rsidRPr="00AA5E59">
        <w:rPr>
          <w:rFonts w:asciiTheme="minorHAnsi" w:hAnsiTheme="minorHAnsi"/>
          <w:b/>
          <w:bCs/>
          <w:sz w:val="20"/>
          <w:szCs w:val="20"/>
        </w:rPr>
        <w:t>What are the two main cost components considered in cost-plus pricing?</w:t>
      </w:r>
    </w:p>
    <w:p w14:paraId="12302BAE" w14:textId="77777777" w:rsidR="007944BA" w:rsidRPr="00AA5E59" w:rsidRDefault="00F9748E">
      <w:pPr>
        <w:pStyle w:val="Default"/>
        <w:numPr>
          <w:ilvl w:val="1"/>
          <w:numId w:val="628"/>
        </w:numPr>
        <w:spacing w:before="0" w:line="240" w:lineRule="auto"/>
        <w:rPr>
          <w:rFonts w:asciiTheme="minorHAnsi" w:hAnsiTheme="minorHAnsi"/>
          <w:sz w:val="20"/>
          <w:szCs w:val="20"/>
        </w:rPr>
      </w:pPr>
      <w:r w:rsidRPr="00AA5E59">
        <w:rPr>
          <w:rFonts w:asciiTheme="minorHAnsi" w:hAnsiTheme="minorHAnsi"/>
          <w:b/>
          <w:bCs/>
          <w:sz w:val="20"/>
          <w:szCs w:val="20"/>
        </w:rPr>
        <w:t>Production Costs:</w:t>
      </w:r>
      <w:r w:rsidRPr="00AA5E59">
        <w:rPr>
          <w:rFonts w:asciiTheme="minorHAnsi" w:hAnsiTheme="minorHAnsi"/>
          <w:sz w:val="20"/>
          <w:szCs w:val="20"/>
        </w:rPr>
        <w:t xml:space="preserve"> Direct costs associated with manufacturing one unit of your product (raw materials, labor, etc.)</w:t>
      </w:r>
    </w:p>
    <w:p w14:paraId="5D087499" w14:textId="77777777" w:rsidR="007944BA" w:rsidRPr="00AA5E59" w:rsidRDefault="00F9748E">
      <w:pPr>
        <w:pStyle w:val="Default"/>
        <w:numPr>
          <w:ilvl w:val="1"/>
          <w:numId w:val="628"/>
        </w:numPr>
        <w:spacing w:before="0" w:line="240" w:lineRule="auto"/>
        <w:rPr>
          <w:rFonts w:asciiTheme="minorHAnsi" w:hAnsiTheme="minorHAnsi"/>
          <w:sz w:val="20"/>
          <w:szCs w:val="20"/>
        </w:rPr>
      </w:pPr>
      <w:r w:rsidRPr="00AA5E59">
        <w:rPr>
          <w:rFonts w:asciiTheme="minorHAnsi" w:hAnsiTheme="minorHAnsi"/>
          <w:b/>
          <w:bCs/>
          <w:sz w:val="20"/>
          <w:szCs w:val="20"/>
        </w:rPr>
        <w:t>Overhead Costs:</w:t>
      </w:r>
      <w:r w:rsidRPr="00AA5E59">
        <w:rPr>
          <w:rFonts w:asciiTheme="minorHAnsi" w:hAnsiTheme="minorHAnsi"/>
          <w:sz w:val="20"/>
          <w:szCs w:val="20"/>
        </w:rPr>
        <w:t xml:space="preserve"> Indirect costs that keep your business running but aren't directly tied to each unit produced (rent, salaries, utilities, etc.)</w:t>
      </w:r>
    </w:p>
    <w:p w14:paraId="286DE8E0" w14:textId="77777777" w:rsidR="007944BA" w:rsidRPr="00AA5E59" w:rsidRDefault="00F9748E">
      <w:pPr>
        <w:pStyle w:val="Default"/>
        <w:numPr>
          <w:ilvl w:val="0"/>
          <w:numId w:val="626"/>
        </w:numPr>
        <w:spacing w:before="0" w:after="240" w:line="240" w:lineRule="auto"/>
        <w:rPr>
          <w:rFonts w:asciiTheme="minorHAnsi" w:hAnsiTheme="minorHAnsi"/>
          <w:b/>
          <w:bCs/>
          <w:sz w:val="20"/>
          <w:szCs w:val="20"/>
        </w:rPr>
      </w:pPr>
      <w:r w:rsidRPr="00AA5E59">
        <w:rPr>
          <w:rFonts w:asciiTheme="minorHAnsi" w:hAnsiTheme="minorHAnsi"/>
          <w:b/>
          <w:bCs/>
          <w:sz w:val="20"/>
          <w:szCs w:val="20"/>
        </w:rPr>
        <w:t>Walk through the steps involved in calculating a selling price using cost-plus pricing:</w:t>
      </w:r>
    </w:p>
    <w:p w14:paraId="1B8BA44E" w14:textId="77777777" w:rsidR="007944BA" w:rsidRPr="00AA5E59" w:rsidRDefault="00F9748E">
      <w:pPr>
        <w:pStyle w:val="Default"/>
        <w:numPr>
          <w:ilvl w:val="1"/>
          <w:numId w:val="629"/>
        </w:numPr>
        <w:spacing w:before="0" w:line="240" w:lineRule="auto"/>
        <w:rPr>
          <w:rFonts w:asciiTheme="minorHAnsi" w:hAnsiTheme="minorHAnsi"/>
          <w:sz w:val="20"/>
          <w:szCs w:val="20"/>
        </w:rPr>
      </w:pPr>
      <w:r w:rsidRPr="00AA5E59">
        <w:rPr>
          <w:rFonts w:asciiTheme="minorHAnsi" w:hAnsiTheme="minorHAnsi"/>
          <w:b/>
          <w:bCs/>
          <w:sz w:val="20"/>
          <w:szCs w:val="20"/>
        </w:rPr>
        <w:t>Identify all your Costs:</w:t>
      </w:r>
      <w:r w:rsidRPr="00AA5E59">
        <w:rPr>
          <w:rFonts w:asciiTheme="minorHAnsi" w:hAnsiTheme="minorHAnsi"/>
          <w:sz w:val="20"/>
          <w:szCs w:val="20"/>
        </w:rPr>
        <w:t xml:space="preserve"> Production costs + Overhead Costs = Total Cost per Unit</w:t>
      </w:r>
    </w:p>
    <w:p w14:paraId="572B1063" w14:textId="77777777" w:rsidR="007944BA" w:rsidRPr="00AA5E59" w:rsidRDefault="00F9748E">
      <w:pPr>
        <w:pStyle w:val="Default"/>
        <w:numPr>
          <w:ilvl w:val="1"/>
          <w:numId w:val="628"/>
        </w:numPr>
        <w:spacing w:before="0" w:line="240" w:lineRule="auto"/>
        <w:rPr>
          <w:rFonts w:asciiTheme="minorHAnsi" w:hAnsiTheme="minorHAnsi"/>
          <w:b/>
          <w:bCs/>
          <w:sz w:val="20"/>
          <w:szCs w:val="20"/>
        </w:rPr>
      </w:pPr>
      <w:r w:rsidRPr="00AA5E59">
        <w:rPr>
          <w:rFonts w:asciiTheme="minorHAnsi" w:hAnsiTheme="minorHAnsi"/>
          <w:b/>
          <w:bCs/>
          <w:sz w:val="20"/>
          <w:szCs w:val="20"/>
        </w:rPr>
        <w:t>Factor in your desired Profit Margin:</w:t>
      </w:r>
      <w:r w:rsidRPr="00AA5E59">
        <w:rPr>
          <w:rFonts w:asciiTheme="minorHAnsi" w:hAnsiTheme="minorHAnsi"/>
          <w:sz w:val="20"/>
          <w:szCs w:val="20"/>
        </w:rPr>
        <w:t xml:space="preserve"> There are two approaches:</w:t>
      </w:r>
    </w:p>
    <w:p w14:paraId="2A208DD1" w14:textId="77777777" w:rsidR="007944BA" w:rsidRPr="00AA5E59" w:rsidRDefault="00F9748E">
      <w:pPr>
        <w:pStyle w:val="Default"/>
        <w:numPr>
          <w:ilvl w:val="2"/>
          <w:numId w:val="626"/>
        </w:numPr>
        <w:spacing w:before="0" w:line="240" w:lineRule="auto"/>
        <w:rPr>
          <w:rFonts w:asciiTheme="minorHAnsi" w:hAnsiTheme="minorHAnsi"/>
          <w:sz w:val="20"/>
          <w:szCs w:val="20"/>
        </w:rPr>
      </w:pPr>
      <w:r w:rsidRPr="00AA5E59">
        <w:rPr>
          <w:rFonts w:asciiTheme="minorHAnsi" w:hAnsiTheme="minorHAnsi"/>
          <w:b/>
          <w:bCs/>
          <w:sz w:val="20"/>
          <w:szCs w:val="20"/>
        </w:rPr>
        <w:t>Markup Percentage:</w:t>
      </w:r>
      <w:r w:rsidRPr="00AA5E59">
        <w:rPr>
          <w:rFonts w:asciiTheme="minorHAnsi" w:hAnsiTheme="minorHAnsi"/>
          <w:sz w:val="20"/>
          <w:szCs w:val="20"/>
        </w:rPr>
        <w:t xml:space="preserve"> Add a fixed percentage markup to your total cost per unit to arrive at the selling price.</w:t>
      </w:r>
    </w:p>
    <w:p w14:paraId="3DED5B53" w14:textId="77777777" w:rsidR="007944BA" w:rsidRPr="00AA5E59" w:rsidRDefault="00F9748E">
      <w:pPr>
        <w:pStyle w:val="Default"/>
        <w:numPr>
          <w:ilvl w:val="2"/>
          <w:numId w:val="626"/>
        </w:numPr>
        <w:spacing w:before="0" w:line="240" w:lineRule="auto"/>
        <w:rPr>
          <w:rFonts w:asciiTheme="minorHAnsi" w:hAnsiTheme="minorHAnsi"/>
          <w:sz w:val="20"/>
          <w:szCs w:val="20"/>
        </w:rPr>
      </w:pPr>
      <w:r w:rsidRPr="00AA5E59">
        <w:rPr>
          <w:rFonts w:asciiTheme="minorHAnsi" w:hAnsiTheme="minorHAnsi"/>
          <w:b/>
          <w:bCs/>
          <w:sz w:val="20"/>
          <w:szCs w:val="20"/>
        </w:rPr>
        <w:t>Target Price &amp; Profit Margin:</w:t>
      </w:r>
      <w:r w:rsidRPr="00AA5E59">
        <w:rPr>
          <w:rFonts w:asciiTheme="minorHAnsi" w:hAnsiTheme="minorHAnsi"/>
          <w:sz w:val="20"/>
          <w:szCs w:val="20"/>
        </w:rPr>
        <w:t xml:space="preserve"> Set your desired selling price based on market factors and then calculate the achievable profit margin at that price point.</w:t>
      </w:r>
    </w:p>
    <w:p w14:paraId="55D5552B" w14:textId="77777777" w:rsidR="007944BA" w:rsidRPr="00AA5E59" w:rsidRDefault="00F9748E">
      <w:pPr>
        <w:pStyle w:val="Default"/>
        <w:numPr>
          <w:ilvl w:val="0"/>
          <w:numId w:val="626"/>
        </w:numPr>
        <w:spacing w:before="0" w:after="240" w:line="240" w:lineRule="auto"/>
        <w:rPr>
          <w:rFonts w:asciiTheme="minorHAnsi" w:hAnsiTheme="minorHAnsi"/>
          <w:sz w:val="20"/>
          <w:szCs w:val="20"/>
        </w:rPr>
      </w:pPr>
      <w:r w:rsidRPr="00AA5E59">
        <w:rPr>
          <w:rFonts w:asciiTheme="minorHAnsi" w:hAnsiTheme="minorHAnsi"/>
          <w:b/>
          <w:bCs/>
          <w:sz w:val="20"/>
          <w:szCs w:val="20"/>
        </w:rPr>
        <w:t>Case Study:</w:t>
      </w:r>
      <w:r w:rsidRPr="00AA5E59">
        <w:rPr>
          <w:rFonts w:asciiTheme="minorHAnsi" w:hAnsiTheme="minorHAnsi"/>
          <w:sz w:val="20"/>
          <w:szCs w:val="20"/>
        </w:rPr>
        <w:t xml:space="preserve"> Your company manufactures drill presses. The production cost per unit is $250 and the overhead cost per unit is $75. You desire a 20% profit margin. Calculate the selling price using the markup percentage approach.</w:t>
      </w:r>
    </w:p>
    <w:p w14:paraId="7431408A" w14:textId="77777777" w:rsidR="007944BA" w:rsidRPr="00AA5E59" w:rsidRDefault="00F9748E">
      <w:pPr>
        <w:pStyle w:val="Default"/>
        <w:numPr>
          <w:ilvl w:val="1"/>
          <w:numId w:val="630"/>
        </w:numPr>
        <w:spacing w:before="0" w:line="240" w:lineRule="auto"/>
        <w:rPr>
          <w:rFonts w:asciiTheme="minorHAnsi" w:hAnsiTheme="minorHAnsi"/>
          <w:b/>
          <w:bCs/>
          <w:sz w:val="20"/>
          <w:szCs w:val="20"/>
          <w:lang w:val="de-DE"/>
        </w:rPr>
      </w:pPr>
      <w:r w:rsidRPr="00AA5E59">
        <w:rPr>
          <w:rFonts w:asciiTheme="minorHAnsi" w:hAnsiTheme="minorHAnsi"/>
          <w:b/>
          <w:bCs/>
          <w:sz w:val="20"/>
          <w:szCs w:val="20"/>
          <w:lang w:val="de-DE"/>
        </w:rPr>
        <w:t>Solution:</w:t>
      </w:r>
    </w:p>
    <w:p w14:paraId="2085D9E2" w14:textId="77777777" w:rsidR="007944BA" w:rsidRPr="00AA5E59" w:rsidRDefault="00F9748E">
      <w:pPr>
        <w:pStyle w:val="Default"/>
        <w:numPr>
          <w:ilvl w:val="2"/>
          <w:numId w:val="626"/>
        </w:numPr>
        <w:spacing w:before="0" w:line="240" w:lineRule="auto"/>
        <w:rPr>
          <w:rFonts w:asciiTheme="minorHAnsi" w:hAnsiTheme="minorHAnsi"/>
          <w:sz w:val="20"/>
          <w:szCs w:val="20"/>
        </w:rPr>
      </w:pPr>
      <w:r w:rsidRPr="00AA5E59">
        <w:rPr>
          <w:rFonts w:asciiTheme="minorHAnsi" w:hAnsiTheme="minorHAnsi"/>
          <w:sz w:val="20"/>
          <w:szCs w:val="20"/>
        </w:rPr>
        <w:t>Total Cost per Unit = $250 + $75 = $325</w:t>
      </w:r>
    </w:p>
    <w:p w14:paraId="4A046E5F" w14:textId="77777777" w:rsidR="007944BA" w:rsidRPr="00AA5E59" w:rsidRDefault="00F9748E">
      <w:pPr>
        <w:pStyle w:val="Default"/>
        <w:numPr>
          <w:ilvl w:val="2"/>
          <w:numId w:val="626"/>
        </w:numPr>
        <w:spacing w:before="0" w:line="240" w:lineRule="auto"/>
        <w:rPr>
          <w:rFonts w:asciiTheme="minorHAnsi" w:hAnsiTheme="minorHAnsi"/>
          <w:sz w:val="20"/>
          <w:szCs w:val="20"/>
        </w:rPr>
      </w:pPr>
      <w:r w:rsidRPr="00AA5E59">
        <w:rPr>
          <w:rFonts w:asciiTheme="minorHAnsi" w:hAnsiTheme="minorHAnsi"/>
          <w:sz w:val="20"/>
          <w:szCs w:val="20"/>
        </w:rPr>
        <w:t>Markup Percentage = Desired Profit Margin (20%)</w:t>
      </w:r>
    </w:p>
    <w:p w14:paraId="270AFFFD" w14:textId="77777777" w:rsidR="007944BA" w:rsidRPr="00AA5E59" w:rsidRDefault="00F9748E">
      <w:pPr>
        <w:pStyle w:val="Default"/>
        <w:numPr>
          <w:ilvl w:val="2"/>
          <w:numId w:val="626"/>
        </w:numPr>
        <w:spacing w:before="0" w:line="240" w:lineRule="auto"/>
        <w:rPr>
          <w:rFonts w:asciiTheme="minorHAnsi" w:hAnsiTheme="minorHAnsi"/>
          <w:sz w:val="20"/>
          <w:szCs w:val="20"/>
        </w:rPr>
      </w:pPr>
      <w:r w:rsidRPr="00AA5E59">
        <w:rPr>
          <w:rFonts w:asciiTheme="minorHAnsi" w:hAnsiTheme="minorHAnsi"/>
          <w:sz w:val="20"/>
          <w:szCs w:val="20"/>
        </w:rPr>
        <w:t>Selling Price = Total Cost per Unit + (Total Cost per Unit * Markup Percentage)</w:t>
      </w:r>
    </w:p>
    <w:p w14:paraId="6C0B5FB4" w14:textId="77777777" w:rsidR="007944BA" w:rsidRPr="00AA5E59" w:rsidRDefault="00F9748E">
      <w:pPr>
        <w:pStyle w:val="Default"/>
        <w:numPr>
          <w:ilvl w:val="2"/>
          <w:numId w:val="626"/>
        </w:numPr>
        <w:spacing w:before="0" w:line="240" w:lineRule="auto"/>
        <w:rPr>
          <w:rFonts w:asciiTheme="minorHAnsi" w:hAnsiTheme="minorHAnsi"/>
          <w:sz w:val="20"/>
          <w:szCs w:val="20"/>
        </w:rPr>
      </w:pPr>
      <w:r w:rsidRPr="00AA5E59">
        <w:rPr>
          <w:rFonts w:asciiTheme="minorHAnsi" w:hAnsiTheme="minorHAnsi"/>
          <w:sz w:val="20"/>
          <w:szCs w:val="20"/>
        </w:rPr>
        <w:t>Selling Price = $325 + ($325 * 0.20) = $325 + $65 = $390</w:t>
      </w:r>
    </w:p>
    <w:p w14:paraId="49D4E77E" w14:textId="77777777" w:rsidR="00D85AE5" w:rsidRDefault="00D85AE5">
      <w:pPr>
        <w:pStyle w:val="Default"/>
        <w:spacing w:before="0" w:after="240" w:line="240" w:lineRule="auto"/>
        <w:rPr>
          <w:rFonts w:asciiTheme="minorHAnsi" w:hAnsiTheme="minorHAnsi"/>
          <w:b/>
          <w:bCs/>
          <w:sz w:val="20"/>
          <w:szCs w:val="20"/>
        </w:rPr>
      </w:pPr>
    </w:p>
    <w:p w14:paraId="0B637195" w14:textId="6FA5E1D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4: Evaluating Cost-Plus Pricing</w:t>
      </w:r>
    </w:p>
    <w:p w14:paraId="010917E8" w14:textId="77777777" w:rsidR="007944BA" w:rsidRPr="00AA5E59" w:rsidRDefault="00F9748E">
      <w:pPr>
        <w:pStyle w:val="Default"/>
        <w:numPr>
          <w:ilvl w:val="0"/>
          <w:numId w:val="631"/>
        </w:numPr>
        <w:spacing w:before="0" w:after="240" w:line="240" w:lineRule="auto"/>
        <w:rPr>
          <w:rFonts w:asciiTheme="minorHAnsi" w:hAnsiTheme="minorHAnsi"/>
          <w:b/>
          <w:bCs/>
          <w:sz w:val="20"/>
          <w:szCs w:val="20"/>
        </w:rPr>
      </w:pPr>
      <w:r w:rsidRPr="00AA5E59">
        <w:rPr>
          <w:rFonts w:asciiTheme="minorHAnsi" w:hAnsiTheme="minorHAnsi"/>
          <w:b/>
          <w:bCs/>
          <w:sz w:val="20"/>
          <w:szCs w:val="20"/>
        </w:rPr>
        <w:t>List 2 pros and 2 cons of cost-plus pricing for industrial products:</w:t>
      </w:r>
    </w:p>
    <w:p w14:paraId="54E6CA4A" w14:textId="77777777" w:rsidR="007944BA" w:rsidRPr="00AA5E59" w:rsidRDefault="00F9748E">
      <w:pPr>
        <w:pStyle w:val="Default"/>
        <w:numPr>
          <w:ilvl w:val="1"/>
          <w:numId w:val="631"/>
        </w:numPr>
        <w:spacing w:before="0" w:line="240" w:lineRule="auto"/>
        <w:rPr>
          <w:rFonts w:asciiTheme="minorHAnsi" w:hAnsiTheme="minorHAnsi"/>
          <w:b/>
          <w:bCs/>
          <w:sz w:val="20"/>
          <w:szCs w:val="20"/>
          <w:lang w:val="es-ES_tradnl"/>
        </w:rPr>
      </w:pPr>
      <w:r w:rsidRPr="00AA5E59">
        <w:rPr>
          <w:rFonts w:asciiTheme="minorHAnsi" w:hAnsiTheme="minorHAnsi"/>
          <w:b/>
          <w:bCs/>
          <w:sz w:val="20"/>
          <w:szCs w:val="20"/>
          <w:lang w:val="es-ES_tradnl"/>
        </w:rPr>
        <w:t>Pros:</w:t>
      </w:r>
    </w:p>
    <w:p w14:paraId="34EB5CC4" w14:textId="77777777" w:rsidR="007944BA" w:rsidRPr="00AA5E59" w:rsidRDefault="00F9748E">
      <w:pPr>
        <w:pStyle w:val="Default"/>
        <w:numPr>
          <w:ilvl w:val="2"/>
          <w:numId w:val="631"/>
        </w:numPr>
        <w:spacing w:before="0" w:line="240" w:lineRule="auto"/>
        <w:rPr>
          <w:rFonts w:asciiTheme="minorHAnsi" w:hAnsiTheme="minorHAnsi"/>
          <w:sz w:val="20"/>
          <w:szCs w:val="20"/>
        </w:rPr>
      </w:pPr>
      <w:r w:rsidRPr="00AA5E59">
        <w:rPr>
          <w:rFonts w:asciiTheme="minorHAnsi" w:hAnsiTheme="minorHAnsi"/>
          <w:b/>
          <w:bCs/>
          <w:sz w:val="20"/>
          <w:szCs w:val="20"/>
        </w:rPr>
        <w:t>Simple and Easy to Implement:</w:t>
      </w:r>
      <w:r w:rsidRPr="00AA5E59">
        <w:rPr>
          <w:rFonts w:asciiTheme="minorHAnsi" w:hAnsiTheme="minorHAnsi"/>
          <w:sz w:val="20"/>
          <w:szCs w:val="20"/>
        </w:rPr>
        <w:t xml:space="preserve"> Straightforward calculation, ideal for businesses with stable costs and established production processes.</w:t>
      </w:r>
    </w:p>
    <w:p w14:paraId="44528F03" w14:textId="77777777" w:rsidR="007944BA" w:rsidRPr="00AA5E59" w:rsidRDefault="00F9748E">
      <w:pPr>
        <w:pStyle w:val="Default"/>
        <w:numPr>
          <w:ilvl w:val="2"/>
          <w:numId w:val="632"/>
        </w:numPr>
        <w:spacing w:before="0" w:line="240" w:lineRule="auto"/>
        <w:rPr>
          <w:rFonts w:asciiTheme="minorHAnsi" w:hAnsiTheme="minorHAnsi"/>
          <w:sz w:val="20"/>
          <w:szCs w:val="20"/>
        </w:rPr>
      </w:pPr>
      <w:r w:rsidRPr="00AA5E59">
        <w:rPr>
          <w:rFonts w:asciiTheme="minorHAnsi" w:hAnsiTheme="minorHAnsi"/>
          <w:b/>
          <w:bCs/>
          <w:sz w:val="20"/>
          <w:szCs w:val="20"/>
        </w:rPr>
        <w:t>Provides Guaranteed Profit Margin:</w:t>
      </w:r>
      <w:r w:rsidRPr="00AA5E59">
        <w:rPr>
          <w:rFonts w:asciiTheme="minorHAnsi" w:hAnsiTheme="minorHAnsi"/>
          <w:sz w:val="20"/>
          <w:szCs w:val="20"/>
        </w:rPr>
        <w:t xml:space="preserve"> Ensures you cover all expenses and achieve your desired profit on each unit sold (assuming accurate cost estimates).</w:t>
      </w:r>
    </w:p>
    <w:p w14:paraId="2E454EB1" w14:textId="77777777" w:rsidR="007944BA" w:rsidRPr="00AA5E59" w:rsidRDefault="00F9748E">
      <w:pPr>
        <w:pStyle w:val="Default"/>
        <w:numPr>
          <w:ilvl w:val="1"/>
          <w:numId w:val="631"/>
        </w:numPr>
        <w:spacing w:before="0" w:line="240" w:lineRule="auto"/>
        <w:rPr>
          <w:rFonts w:asciiTheme="minorHAnsi" w:hAnsiTheme="minorHAnsi"/>
          <w:b/>
          <w:bCs/>
          <w:sz w:val="20"/>
          <w:szCs w:val="20"/>
        </w:rPr>
      </w:pPr>
      <w:r w:rsidRPr="00AA5E59">
        <w:rPr>
          <w:rFonts w:asciiTheme="minorHAnsi" w:hAnsiTheme="minorHAnsi"/>
          <w:b/>
          <w:bCs/>
          <w:sz w:val="20"/>
          <w:szCs w:val="20"/>
        </w:rPr>
        <w:t>Cons: of Cost-Plus Pricing for Industrial Products:</w:t>
      </w:r>
    </w:p>
    <w:p w14:paraId="33E8A5A8" w14:textId="77777777" w:rsidR="007944BA" w:rsidRPr="00AA5E59" w:rsidRDefault="00F9748E">
      <w:pPr>
        <w:pStyle w:val="Default"/>
        <w:numPr>
          <w:ilvl w:val="1"/>
          <w:numId w:val="623"/>
        </w:numPr>
        <w:spacing w:before="0" w:line="240" w:lineRule="auto"/>
        <w:rPr>
          <w:rFonts w:asciiTheme="minorHAnsi" w:hAnsiTheme="minorHAnsi"/>
          <w:sz w:val="20"/>
          <w:szCs w:val="20"/>
        </w:rPr>
      </w:pPr>
      <w:r w:rsidRPr="00AA5E59">
        <w:rPr>
          <w:rFonts w:asciiTheme="minorHAnsi" w:hAnsiTheme="minorHAnsi"/>
          <w:b/>
          <w:bCs/>
          <w:sz w:val="20"/>
          <w:szCs w:val="20"/>
        </w:rPr>
        <w:t>Doesn't Consider Market Competition:</w:t>
      </w:r>
      <w:r w:rsidRPr="00AA5E59">
        <w:rPr>
          <w:rFonts w:asciiTheme="minorHAnsi" w:hAnsiTheme="minorHAnsi"/>
          <w:sz w:val="20"/>
          <w:szCs w:val="20"/>
        </w:rPr>
        <w:t xml:space="preserve"> It focuses on internal costs without considering competitor pricing or customer value perception. You might price yourself out of the market if competitors offer similar products at a lower price.</w:t>
      </w:r>
    </w:p>
    <w:p w14:paraId="7F27F133" w14:textId="77777777" w:rsidR="007944BA" w:rsidRPr="00AA5E59" w:rsidRDefault="00F9748E">
      <w:pPr>
        <w:pStyle w:val="Default"/>
        <w:numPr>
          <w:ilvl w:val="1"/>
          <w:numId w:val="623"/>
        </w:numPr>
        <w:spacing w:before="0" w:line="240" w:lineRule="auto"/>
        <w:rPr>
          <w:rFonts w:asciiTheme="minorHAnsi" w:hAnsiTheme="minorHAnsi"/>
          <w:sz w:val="20"/>
          <w:szCs w:val="20"/>
        </w:rPr>
      </w:pPr>
      <w:r w:rsidRPr="00AA5E59">
        <w:rPr>
          <w:rFonts w:asciiTheme="minorHAnsi" w:hAnsiTheme="minorHAnsi"/>
          <w:b/>
          <w:bCs/>
          <w:sz w:val="20"/>
          <w:szCs w:val="20"/>
        </w:rPr>
        <w:t>Doesn't Encourage Cost Efficiency:</w:t>
      </w:r>
      <w:r w:rsidRPr="00AA5E59">
        <w:rPr>
          <w:rFonts w:asciiTheme="minorHAnsi" w:hAnsiTheme="minorHAnsi"/>
          <w:sz w:val="20"/>
          <w:szCs w:val="20"/>
        </w:rPr>
        <w:t xml:space="preserve"> Since profit is guaranteed by markup, there might be less incentive to optimise production processes and reduce costs.</w:t>
      </w:r>
    </w:p>
    <w:p w14:paraId="296CBA5E" w14:textId="77777777" w:rsidR="00D85AE5" w:rsidRDefault="00D85AE5">
      <w:pPr>
        <w:pStyle w:val="Default"/>
        <w:spacing w:before="0" w:after="240" w:line="240" w:lineRule="auto"/>
        <w:rPr>
          <w:rFonts w:asciiTheme="minorHAnsi" w:hAnsiTheme="minorHAnsi"/>
          <w:b/>
          <w:bCs/>
          <w:sz w:val="20"/>
          <w:szCs w:val="20"/>
        </w:rPr>
      </w:pPr>
    </w:p>
    <w:p w14:paraId="3A5D2332" w14:textId="07C19B3A"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5: Unveiling Competitive Pricing Strategies</w:t>
      </w:r>
    </w:p>
    <w:p w14:paraId="221BFDC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 today's dynamic industrial market, understanding your competitor's pricing strategies is crucial to stay ahead.</w:t>
      </w:r>
    </w:p>
    <w:p w14:paraId="26E348C8" w14:textId="77777777" w:rsidR="007944BA" w:rsidRPr="00AA5E59" w:rsidRDefault="00F9748E">
      <w:pPr>
        <w:pStyle w:val="Default"/>
        <w:numPr>
          <w:ilvl w:val="0"/>
          <w:numId w:val="623"/>
        </w:numPr>
        <w:spacing w:before="0" w:after="240" w:line="240" w:lineRule="auto"/>
        <w:rPr>
          <w:rFonts w:asciiTheme="minorHAnsi" w:hAnsiTheme="minorHAnsi"/>
          <w:b/>
          <w:bCs/>
          <w:sz w:val="20"/>
          <w:szCs w:val="20"/>
        </w:rPr>
      </w:pPr>
      <w:r w:rsidRPr="00AA5E59">
        <w:rPr>
          <w:rFonts w:asciiTheme="minorHAnsi" w:hAnsiTheme="minorHAnsi"/>
          <w:b/>
          <w:bCs/>
          <w:sz w:val="20"/>
          <w:szCs w:val="20"/>
        </w:rPr>
        <w:t>What are the two main categories of competitors to consider when analyzing industrial product pricing?</w:t>
      </w:r>
    </w:p>
    <w:p w14:paraId="786BEECE" w14:textId="77777777" w:rsidR="007944BA" w:rsidRPr="00AA5E59" w:rsidRDefault="00F9748E">
      <w:pPr>
        <w:pStyle w:val="Default"/>
        <w:numPr>
          <w:ilvl w:val="1"/>
          <w:numId w:val="633"/>
        </w:numPr>
        <w:spacing w:before="0" w:line="240" w:lineRule="auto"/>
        <w:rPr>
          <w:rFonts w:asciiTheme="minorHAnsi" w:hAnsiTheme="minorHAnsi"/>
          <w:sz w:val="20"/>
          <w:szCs w:val="20"/>
        </w:rPr>
      </w:pPr>
      <w:r w:rsidRPr="00AA5E59">
        <w:rPr>
          <w:rFonts w:asciiTheme="minorHAnsi" w:hAnsiTheme="minorHAnsi"/>
          <w:b/>
          <w:bCs/>
          <w:sz w:val="20"/>
          <w:szCs w:val="20"/>
        </w:rPr>
        <w:t>Direct Competitors:</w:t>
      </w:r>
      <w:r w:rsidRPr="00AA5E59">
        <w:rPr>
          <w:rFonts w:asciiTheme="minorHAnsi" w:hAnsiTheme="minorHAnsi"/>
          <w:sz w:val="20"/>
          <w:szCs w:val="20"/>
        </w:rPr>
        <w:t xml:space="preserve"> Businesses offering very similar products or services targeting the same customer segment (e.g., companies that also manufacture drill presses).</w:t>
      </w:r>
    </w:p>
    <w:p w14:paraId="5FB53FFB"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Indirect Competitors:</w:t>
      </w:r>
      <w:r w:rsidRPr="00AA5E59">
        <w:rPr>
          <w:rFonts w:asciiTheme="minorHAnsi" w:hAnsiTheme="minorHAnsi"/>
          <w:sz w:val="20"/>
          <w:szCs w:val="20"/>
        </w:rPr>
        <w:t xml:space="preserve"> Businesses offering substitutes that might not be identical but can satisfy similar customer needs (e.g., companies that manufacture handheld power tools).</w:t>
      </w:r>
    </w:p>
    <w:p w14:paraId="476476CC" w14:textId="77777777" w:rsidR="007944BA" w:rsidRPr="00AA5E59" w:rsidRDefault="00F9748E">
      <w:pPr>
        <w:pStyle w:val="Default"/>
        <w:numPr>
          <w:ilvl w:val="0"/>
          <w:numId w:val="623"/>
        </w:numPr>
        <w:spacing w:before="0" w:after="240" w:line="240" w:lineRule="auto"/>
        <w:rPr>
          <w:rFonts w:asciiTheme="minorHAnsi" w:hAnsiTheme="minorHAnsi"/>
          <w:b/>
          <w:bCs/>
          <w:sz w:val="20"/>
          <w:szCs w:val="20"/>
        </w:rPr>
      </w:pPr>
      <w:r w:rsidRPr="00AA5E59">
        <w:rPr>
          <w:rFonts w:asciiTheme="minorHAnsi" w:hAnsiTheme="minorHAnsi"/>
          <w:b/>
          <w:bCs/>
          <w:sz w:val="20"/>
          <w:szCs w:val="20"/>
        </w:rPr>
        <w:t>Describe 3 methods for researching competitor pricing:</w:t>
      </w:r>
    </w:p>
    <w:p w14:paraId="742E3830" w14:textId="77777777" w:rsidR="007944BA" w:rsidRPr="00AA5E59" w:rsidRDefault="00F9748E">
      <w:pPr>
        <w:pStyle w:val="Default"/>
        <w:numPr>
          <w:ilvl w:val="1"/>
          <w:numId w:val="634"/>
        </w:numPr>
        <w:spacing w:before="0" w:line="240" w:lineRule="auto"/>
        <w:rPr>
          <w:rFonts w:asciiTheme="minorHAnsi" w:hAnsiTheme="minorHAnsi"/>
          <w:sz w:val="20"/>
          <w:szCs w:val="20"/>
        </w:rPr>
      </w:pPr>
      <w:r w:rsidRPr="00AA5E59">
        <w:rPr>
          <w:rFonts w:asciiTheme="minorHAnsi" w:hAnsiTheme="minorHAnsi"/>
          <w:b/>
          <w:bCs/>
          <w:sz w:val="20"/>
          <w:szCs w:val="20"/>
        </w:rPr>
        <w:t>Market Research Tools:</w:t>
      </w:r>
      <w:r w:rsidRPr="00AA5E59">
        <w:rPr>
          <w:rFonts w:asciiTheme="minorHAnsi" w:hAnsiTheme="minorHAnsi"/>
          <w:sz w:val="20"/>
          <w:szCs w:val="20"/>
        </w:rPr>
        <w:t xml:space="preserve"> Utilize online tools, competitor websites, and industry publications to gather competitor pricing data. This can include industry reports, pricing surveys, and competitor product brochures.</w:t>
      </w:r>
    </w:p>
    <w:p w14:paraId="2C2E7F9A"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Price Monitoring Services:</w:t>
      </w:r>
      <w:r w:rsidRPr="00AA5E59">
        <w:rPr>
          <w:rFonts w:asciiTheme="minorHAnsi" w:hAnsiTheme="minorHAnsi"/>
          <w:sz w:val="20"/>
          <w:szCs w:val="20"/>
        </w:rPr>
        <w:t xml:space="preserve"> Consider subscribing to services that track and monitor competitor pricing fluctuations. These services can provide real-time updates and historical data on competitor pricing strategies.</w:t>
      </w:r>
    </w:p>
    <w:p w14:paraId="0EE1FBA8"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Mystery Shopping:</w:t>
      </w:r>
      <w:r w:rsidRPr="00AA5E59">
        <w:rPr>
          <w:rFonts w:asciiTheme="minorHAnsi" w:hAnsiTheme="minorHAnsi"/>
          <w:sz w:val="20"/>
          <w:szCs w:val="20"/>
        </w:rPr>
        <w:t xml:space="preserve"> Conduct exercises where you impersonate a customer and inquire about pricing and offerings from your competitors. This can give you insights into their sales tactics, discounts, and bundled packages.</w:t>
      </w:r>
    </w:p>
    <w:p w14:paraId="013785DA" w14:textId="77777777" w:rsidR="00D85AE5" w:rsidRDefault="00D85AE5">
      <w:pPr>
        <w:pStyle w:val="Default"/>
        <w:spacing w:before="0" w:after="240" w:line="240" w:lineRule="auto"/>
        <w:rPr>
          <w:rFonts w:asciiTheme="minorHAnsi" w:hAnsiTheme="minorHAnsi"/>
          <w:b/>
          <w:bCs/>
          <w:sz w:val="20"/>
          <w:szCs w:val="20"/>
        </w:rPr>
      </w:pPr>
    </w:p>
    <w:p w14:paraId="0E80252A" w14:textId="4B3667C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6: Analyzing Competitor Pricing Data</w:t>
      </w:r>
    </w:p>
    <w:p w14:paraId="651E7A85" w14:textId="77777777" w:rsidR="007944BA" w:rsidRPr="00AA5E59" w:rsidRDefault="00F9748E">
      <w:pPr>
        <w:pStyle w:val="Default"/>
        <w:numPr>
          <w:ilvl w:val="0"/>
          <w:numId w:val="636"/>
        </w:numPr>
        <w:spacing w:before="0" w:after="240" w:line="240" w:lineRule="auto"/>
        <w:rPr>
          <w:rFonts w:asciiTheme="minorHAnsi" w:hAnsiTheme="minorHAnsi"/>
          <w:b/>
          <w:bCs/>
          <w:sz w:val="20"/>
          <w:szCs w:val="20"/>
        </w:rPr>
      </w:pPr>
      <w:r w:rsidRPr="00AA5E59">
        <w:rPr>
          <w:rFonts w:asciiTheme="minorHAnsi" w:hAnsiTheme="minorHAnsi"/>
          <w:b/>
          <w:bCs/>
          <w:sz w:val="20"/>
          <w:szCs w:val="20"/>
        </w:rPr>
        <w:t>Once you have competitor pricing data, how can you analyze it to inform your pricing strategy?</w:t>
      </w:r>
    </w:p>
    <w:p w14:paraId="5D4F3E58" w14:textId="77777777" w:rsidR="007944BA" w:rsidRPr="00AA5E59" w:rsidRDefault="00F9748E">
      <w:pPr>
        <w:pStyle w:val="Default"/>
        <w:numPr>
          <w:ilvl w:val="1"/>
          <w:numId w:val="636"/>
        </w:numPr>
        <w:spacing w:before="0" w:line="240" w:lineRule="auto"/>
        <w:rPr>
          <w:rFonts w:asciiTheme="minorHAnsi" w:hAnsiTheme="minorHAnsi"/>
          <w:sz w:val="20"/>
          <w:szCs w:val="20"/>
        </w:rPr>
      </w:pPr>
      <w:r w:rsidRPr="00AA5E59">
        <w:rPr>
          <w:rFonts w:asciiTheme="minorHAnsi" w:hAnsiTheme="minorHAnsi"/>
          <w:b/>
          <w:bCs/>
          <w:sz w:val="20"/>
          <w:szCs w:val="20"/>
        </w:rPr>
        <w:t>Go Beyond Price Tags:</w:t>
      </w:r>
      <w:r w:rsidRPr="00AA5E59">
        <w:rPr>
          <w:rFonts w:asciiTheme="minorHAnsi" w:hAnsiTheme="minorHAnsi"/>
          <w:sz w:val="20"/>
          <w:szCs w:val="20"/>
        </w:rPr>
        <w:t xml:space="preserve"> Don't just focus on headline prices. Consider additional factors that influence customer buying decisions, such as:</w:t>
      </w:r>
    </w:p>
    <w:p w14:paraId="4417A3BD" w14:textId="77777777" w:rsidR="007944BA" w:rsidRPr="00AA5E59" w:rsidRDefault="00F9748E">
      <w:pPr>
        <w:pStyle w:val="Default"/>
        <w:numPr>
          <w:ilvl w:val="2"/>
          <w:numId w:val="636"/>
        </w:numPr>
        <w:spacing w:before="0" w:line="240" w:lineRule="auto"/>
        <w:rPr>
          <w:rFonts w:asciiTheme="minorHAnsi" w:hAnsiTheme="minorHAnsi"/>
          <w:sz w:val="20"/>
          <w:szCs w:val="20"/>
        </w:rPr>
      </w:pPr>
      <w:r w:rsidRPr="00AA5E59">
        <w:rPr>
          <w:rFonts w:asciiTheme="minorHAnsi" w:hAnsiTheme="minorHAnsi"/>
          <w:sz w:val="20"/>
          <w:szCs w:val="20"/>
        </w:rPr>
        <w:t>Discounts: Analyze the types and frequency of discounts offered by competitors (e.g., volume discounts, early payment discounts).</w:t>
      </w:r>
    </w:p>
    <w:p w14:paraId="59F16778" w14:textId="77777777" w:rsidR="007944BA" w:rsidRPr="00AA5E59" w:rsidRDefault="00F9748E">
      <w:pPr>
        <w:pStyle w:val="Default"/>
        <w:numPr>
          <w:ilvl w:val="2"/>
          <w:numId w:val="636"/>
        </w:numPr>
        <w:spacing w:before="0" w:line="240" w:lineRule="auto"/>
        <w:rPr>
          <w:rFonts w:asciiTheme="minorHAnsi" w:hAnsiTheme="minorHAnsi"/>
          <w:sz w:val="20"/>
          <w:szCs w:val="20"/>
        </w:rPr>
      </w:pPr>
      <w:r w:rsidRPr="00AA5E59">
        <w:rPr>
          <w:rFonts w:asciiTheme="minorHAnsi" w:hAnsiTheme="minorHAnsi"/>
          <w:sz w:val="20"/>
          <w:szCs w:val="20"/>
        </w:rPr>
        <w:t>Payment Terms: Consider the payment terms offered by competitors (e.g., net 30, net 60) and how they might affect cash flow for your customers.</w:t>
      </w:r>
    </w:p>
    <w:p w14:paraId="1D1B5052" w14:textId="77777777" w:rsidR="007944BA" w:rsidRPr="00AA5E59" w:rsidRDefault="00F9748E">
      <w:pPr>
        <w:pStyle w:val="Default"/>
        <w:numPr>
          <w:ilvl w:val="2"/>
          <w:numId w:val="636"/>
        </w:numPr>
        <w:spacing w:before="0" w:line="240" w:lineRule="auto"/>
        <w:rPr>
          <w:rFonts w:asciiTheme="minorHAnsi" w:hAnsiTheme="minorHAnsi"/>
          <w:sz w:val="20"/>
          <w:szCs w:val="20"/>
        </w:rPr>
      </w:pPr>
      <w:r w:rsidRPr="00AA5E59">
        <w:rPr>
          <w:rFonts w:asciiTheme="minorHAnsi" w:hAnsiTheme="minorHAnsi"/>
          <w:sz w:val="20"/>
          <w:szCs w:val="20"/>
        </w:rPr>
        <w:t>Volume Discounts: See if competitors offer discounts for purchasing larger quantities.</w:t>
      </w:r>
    </w:p>
    <w:p w14:paraId="3BE51894" w14:textId="77777777" w:rsidR="007944BA" w:rsidRPr="00AA5E59" w:rsidRDefault="00F9748E">
      <w:pPr>
        <w:pStyle w:val="Default"/>
        <w:numPr>
          <w:ilvl w:val="2"/>
          <w:numId w:val="636"/>
        </w:numPr>
        <w:spacing w:before="0" w:line="240" w:lineRule="auto"/>
        <w:rPr>
          <w:rFonts w:asciiTheme="minorHAnsi" w:hAnsiTheme="minorHAnsi"/>
          <w:sz w:val="20"/>
          <w:szCs w:val="20"/>
        </w:rPr>
      </w:pPr>
      <w:r w:rsidRPr="00AA5E59">
        <w:rPr>
          <w:rFonts w:asciiTheme="minorHAnsi" w:hAnsiTheme="minorHAnsi"/>
          <w:sz w:val="20"/>
          <w:szCs w:val="20"/>
        </w:rPr>
        <w:t>Bundled Offerings: Analyze if competitors offer bundled packages that combine multiple products or services at a discounted price.</w:t>
      </w:r>
    </w:p>
    <w:p w14:paraId="5EECC7D8" w14:textId="77777777" w:rsidR="007944BA" w:rsidRPr="00AA5E59" w:rsidRDefault="00F9748E">
      <w:pPr>
        <w:pStyle w:val="Default"/>
        <w:numPr>
          <w:ilvl w:val="1"/>
          <w:numId w:val="636"/>
        </w:numPr>
        <w:spacing w:before="0" w:line="240" w:lineRule="auto"/>
        <w:rPr>
          <w:rFonts w:asciiTheme="minorHAnsi" w:hAnsiTheme="minorHAnsi"/>
          <w:sz w:val="20"/>
          <w:szCs w:val="20"/>
        </w:rPr>
      </w:pPr>
      <w:r w:rsidRPr="00AA5E59">
        <w:rPr>
          <w:rFonts w:asciiTheme="minorHAnsi" w:hAnsiTheme="minorHAnsi"/>
          <w:b/>
          <w:bCs/>
          <w:sz w:val="20"/>
          <w:szCs w:val="20"/>
        </w:rPr>
        <w:t>Value Perception:</w:t>
      </w:r>
      <w:r w:rsidRPr="00AA5E59">
        <w:rPr>
          <w:rFonts w:asciiTheme="minorHAnsi" w:hAnsiTheme="minorHAnsi"/>
          <w:sz w:val="20"/>
          <w:szCs w:val="20"/>
        </w:rPr>
        <w:t xml:space="preserve"> Analyze how competitors communicate the value proposition of their products or services. This can give you insights into their pricing strategy and how they position themselves in the market. For example, do they emphasize cost savings, improved efficiency, or superior quality?</w:t>
      </w:r>
    </w:p>
    <w:p w14:paraId="3CBBA0C1" w14:textId="77777777" w:rsidR="007944BA" w:rsidRPr="00AA5E59" w:rsidRDefault="00F9748E">
      <w:pPr>
        <w:pStyle w:val="Default"/>
        <w:numPr>
          <w:ilvl w:val="1"/>
          <w:numId w:val="636"/>
        </w:numPr>
        <w:spacing w:before="0" w:line="240" w:lineRule="auto"/>
        <w:rPr>
          <w:rFonts w:asciiTheme="minorHAnsi" w:hAnsiTheme="minorHAnsi"/>
          <w:sz w:val="20"/>
          <w:szCs w:val="20"/>
        </w:rPr>
      </w:pPr>
      <w:r w:rsidRPr="00AA5E59">
        <w:rPr>
          <w:rFonts w:asciiTheme="minorHAnsi" w:hAnsiTheme="minorHAnsi"/>
          <w:b/>
          <w:bCs/>
          <w:sz w:val="20"/>
          <w:szCs w:val="20"/>
        </w:rPr>
        <w:t>Identify Price Gaps:</w:t>
      </w:r>
      <w:r w:rsidRPr="00AA5E59">
        <w:rPr>
          <w:rFonts w:asciiTheme="minorHAnsi" w:hAnsiTheme="minorHAnsi"/>
          <w:sz w:val="20"/>
          <w:szCs w:val="20"/>
        </w:rPr>
        <w:t xml:space="preserve"> Analyze competitor pricing relative to the value you deliver. This can help you identify opportunities for:</w:t>
      </w:r>
    </w:p>
    <w:p w14:paraId="0512EC8D" w14:textId="77777777" w:rsidR="007944BA" w:rsidRPr="00AA5E59" w:rsidRDefault="00F9748E">
      <w:pPr>
        <w:pStyle w:val="Default"/>
        <w:numPr>
          <w:ilvl w:val="2"/>
          <w:numId w:val="636"/>
        </w:numPr>
        <w:spacing w:before="0" w:line="240" w:lineRule="auto"/>
        <w:rPr>
          <w:rFonts w:asciiTheme="minorHAnsi" w:hAnsiTheme="minorHAnsi"/>
          <w:sz w:val="20"/>
          <w:szCs w:val="20"/>
        </w:rPr>
      </w:pPr>
      <w:r w:rsidRPr="00AA5E59">
        <w:rPr>
          <w:rFonts w:asciiTheme="minorHAnsi" w:hAnsiTheme="minorHAnsi"/>
          <w:b/>
          <w:bCs/>
          <w:sz w:val="20"/>
          <w:szCs w:val="20"/>
        </w:rPr>
        <w:t>Price Matching:</w:t>
      </w:r>
      <w:r w:rsidRPr="00AA5E59">
        <w:rPr>
          <w:rFonts w:asciiTheme="minorHAnsi" w:hAnsiTheme="minorHAnsi"/>
          <w:sz w:val="20"/>
          <w:szCs w:val="20"/>
        </w:rPr>
        <w:t xml:space="preserve"> If your product offers similar value to a competitor, consider price matching to remain competitive, especially for established products in the market.</w:t>
      </w:r>
    </w:p>
    <w:p w14:paraId="420987EF" w14:textId="77777777" w:rsidR="007944BA" w:rsidRPr="00AA5E59" w:rsidRDefault="00F9748E">
      <w:pPr>
        <w:pStyle w:val="Default"/>
        <w:numPr>
          <w:ilvl w:val="2"/>
          <w:numId w:val="636"/>
        </w:numPr>
        <w:spacing w:before="0" w:line="240" w:lineRule="auto"/>
        <w:rPr>
          <w:rFonts w:asciiTheme="minorHAnsi" w:hAnsiTheme="minorHAnsi"/>
          <w:sz w:val="20"/>
          <w:szCs w:val="20"/>
        </w:rPr>
      </w:pPr>
      <w:r w:rsidRPr="00AA5E59">
        <w:rPr>
          <w:rFonts w:asciiTheme="minorHAnsi" w:hAnsiTheme="minorHAnsi"/>
          <w:b/>
          <w:bCs/>
          <w:sz w:val="20"/>
          <w:szCs w:val="20"/>
        </w:rPr>
        <w:t>Premium Pricing:</w:t>
      </w:r>
      <w:r w:rsidRPr="00AA5E59">
        <w:rPr>
          <w:rFonts w:asciiTheme="minorHAnsi" w:hAnsiTheme="minorHAnsi"/>
          <w:sz w:val="20"/>
          <w:szCs w:val="20"/>
        </w:rPr>
        <w:t xml:space="preserve"> If your offering has unique features or superior quality, you might justify a higher price compared to competitors. This approach works well for innovative products or those with a proven track record of exceptional performance.</w:t>
      </w:r>
    </w:p>
    <w:p w14:paraId="02B0A3D6" w14:textId="77777777" w:rsidR="007944BA" w:rsidRPr="00AA5E59" w:rsidRDefault="00F9748E">
      <w:pPr>
        <w:pStyle w:val="Default"/>
        <w:numPr>
          <w:ilvl w:val="2"/>
          <w:numId w:val="636"/>
        </w:numPr>
        <w:spacing w:before="0" w:line="240" w:lineRule="auto"/>
        <w:rPr>
          <w:rFonts w:asciiTheme="minorHAnsi" w:hAnsiTheme="minorHAnsi"/>
          <w:sz w:val="20"/>
          <w:szCs w:val="20"/>
        </w:rPr>
      </w:pPr>
      <w:r w:rsidRPr="00AA5E59">
        <w:rPr>
          <w:rFonts w:asciiTheme="minorHAnsi" w:hAnsiTheme="minorHAnsi"/>
          <w:b/>
          <w:bCs/>
          <w:sz w:val="20"/>
          <w:szCs w:val="20"/>
        </w:rPr>
        <w:t>Value Pricing:</w:t>
      </w:r>
      <w:r w:rsidRPr="00AA5E59">
        <w:rPr>
          <w:rFonts w:asciiTheme="minorHAnsi" w:hAnsiTheme="minorHAnsi"/>
          <w:sz w:val="20"/>
          <w:szCs w:val="20"/>
        </w:rPr>
        <w:t xml:space="preserve"> If your product offers significant cost savings or efficiency gains in the long run, leverage value-based pricing to command a higher price despite a potentially higher initial cost compared to competitors. This approach is effective when you can clearly demonstrate the return on investment (ROI) for your product.</w:t>
      </w:r>
    </w:p>
    <w:p w14:paraId="4D89EB35" w14:textId="4D4353A5" w:rsidR="00457B41" w:rsidRDefault="00457B41">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5733976A" w14:textId="77777777" w:rsidR="00457B41" w:rsidRDefault="00457B41" w:rsidP="00457B41">
      <w:pPr>
        <w:pStyle w:val="Default"/>
        <w:spacing w:before="0" w:line="240" w:lineRule="auto"/>
        <w:rPr>
          <w:rFonts w:asciiTheme="minorHAnsi" w:hAnsiTheme="minorHAnsi"/>
          <w:sz w:val="20"/>
          <w:szCs w:val="20"/>
        </w:rPr>
      </w:pPr>
    </w:p>
    <w:p w14:paraId="714493BF"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6EE50936"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639F3C26"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6ED36E6B" w14:textId="77777777" w:rsidR="00457B41" w:rsidRDefault="00457B41" w:rsidP="00457B41">
      <w:pPr>
        <w:pStyle w:val="Default"/>
        <w:spacing w:before="0" w:line="240" w:lineRule="auto"/>
        <w:rPr>
          <w:rFonts w:asciiTheme="minorHAnsi" w:hAnsiTheme="minorHAnsi"/>
          <w:sz w:val="20"/>
          <w:szCs w:val="20"/>
        </w:rPr>
      </w:pPr>
    </w:p>
    <w:p w14:paraId="403FFF4C"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7231ED55"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006AD736"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1DCED383" w14:textId="77777777" w:rsidR="00457B41" w:rsidRDefault="00457B41" w:rsidP="00457B41">
      <w:pPr>
        <w:pStyle w:val="Default"/>
        <w:spacing w:before="0" w:line="240" w:lineRule="auto"/>
        <w:rPr>
          <w:rFonts w:asciiTheme="minorHAnsi" w:hAnsiTheme="minorHAnsi"/>
          <w:sz w:val="20"/>
          <w:szCs w:val="20"/>
        </w:rPr>
      </w:pPr>
    </w:p>
    <w:p w14:paraId="22951877"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4CD86456"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248E03EF"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7739AAF5" w14:textId="77777777" w:rsidR="00457B41" w:rsidRDefault="00457B41" w:rsidP="00457B41">
      <w:pPr>
        <w:pStyle w:val="Default"/>
        <w:spacing w:before="0" w:line="240" w:lineRule="auto"/>
        <w:rPr>
          <w:rFonts w:asciiTheme="minorHAnsi" w:hAnsiTheme="minorHAnsi"/>
          <w:sz w:val="20"/>
          <w:szCs w:val="20"/>
        </w:rPr>
      </w:pPr>
    </w:p>
    <w:p w14:paraId="7A606F9D"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60A6C88D"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7968C66D"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43913171" w14:textId="77777777" w:rsidR="00457B41" w:rsidRDefault="00457B41" w:rsidP="00457B41">
      <w:pPr>
        <w:pStyle w:val="Default"/>
        <w:spacing w:before="0" w:line="240" w:lineRule="auto"/>
        <w:rPr>
          <w:rFonts w:asciiTheme="minorHAnsi" w:hAnsiTheme="minorHAnsi"/>
          <w:sz w:val="20"/>
          <w:szCs w:val="20"/>
        </w:rPr>
      </w:pPr>
    </w:p>
    <w:p w14:paraId="3422A0FB"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2F868A5C"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5776C8B5"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02FEA711" w14:textId="77777777" w:rsidR="00457B41" w:rsidRDefault="00457B41" w:rsidP="00457B41">
      <w:pPr>
        <w:pStyle w:val="Default"/>
        <w:spacing w:before="0" w:line="240" w:lineRule="auto"/>
        <w:rPr>
          <w:rFonts w:asciiTheme="minorHAnsi" w:hAnsiTheme="minorHAnsi"/>
          <w:sz w:val="20"/>
          <w:szCs w:val="20"/>
        </w:rPr>
      </w:pPr>
    </w:p>
    <w:p w14:paraId="7E5BEC72"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278AD73D"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14701974"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2B8D25E6" w14:textId="77777777" w:rsidR="00457B41" w:rsidRDefault="00457B41" w:rsidP="00457B41">
      <w:pPr>
        <w:pStyle w:val="Default"/>
        <w:spacing w:before="0" w:line="240" w:lineRule="auto"/>
        <w:rPr>
          <w:rFonts w:asciiTheme="minorHAnsi" w:hAnsiTheme="minorHAnsi"/>
          <w:sz w:val="20"/>
          <w:szCs w:val="20"/>
        </w:rPr>
      </w:pPr>
    </w:p>
    <w:p w14:paraId="60F3A937"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7EAF99D0"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31ACC3EA"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4BE4AB85" w14:textId="77777777" w:rsidR="00457B41" w:rsidRDefault="00457B41" w:rsidP="00457B41">
      <w:pPr>
        <w:pStyle w:val="Default"/>
        <w:spacing w:before="0" w:line="240" w:lineRule="auto"/>
        <w:rPr>
          <w:rFonts w:asciiTheme="minorHAnsi" w:hAnsiTheme="minorHAnsi"/>
          <w:sz w:val="20"/>
          <w:szCs w:val="20"/>
        </w:rPr>
      </w:pPr>
    </w:p>
    <w:p w14:paraId="1E94DA0C"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4F7DB1D6"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241C306B"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687A2BE5" w14:textId="77777777" w:rsidR="00457B41" w:rsidRDefault="00457B41" w:rsidP="00457B41">
      <w:pPr>
        <w:pStyle w:val="Default"/>
        <w:spacing w:before="0" w:line="240" w:lineRule="auto"/>
        <w:rPr>
          <w:rFonts w:asciiTheme="minorHAnsi" w:hAnsiTheme="minorHAnsi"/>
          <w:sz w:val="20"/>
          <w:szCs w:val="20"/>
        </w:rPr>
      </w:pPr>
    </w:p>
    <w:p w14:paraId="31F2E4C8"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4E3F9869"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78C6C01E"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7BC54624" w14:textId="77777777" w:rsidR="00457B41" w:rsidRDefault="00457B41" w:rsidP="00457B41">
      <w:pPr>
        <w:pStyle w:val="Default"/>
        <w:spacing w:before="0" w:line="240" w:lineRule="auto"/>
        <w:rPr>
          <w:rFonts w:asciiTheme="minorHAnsi" w:hAnsiTheme="minorHAnsi"/>
          <w:sz w:val="20"/>
          <w:szCs w:val="20"/>
        </w:rPr>
      </w:pPr>
    </w:p>
    <w:p w14:paraId="5A20CE09"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378D0BF5"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391083EE"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49A217B4" w14:textId="77777777" w:rsidR="00457B41" w:rsidRDefault="00457B41" w:rsidP="00457B41">
      <w:pPr>
        <w:pStyle w:val="Default"/>
        <w:spacing w:before="0" w:line="240" w:lineRule="auto"/>
        <w:rPr>
          <w:rFonts w:asciiTheme="minorHAnsi" w:hAnsiTheme="minorHAnsi"/>
          <w:sz w:val="20"/>
          <w:szCs w:val="20"/>
        </w:rPr>
      </w:pPr>
    </w:p>
    <w:p w14:paraId="6A7430DA"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0682FA95"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69D3E25E"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00A031DA" w14:textId="77777777" w:rsidR="00457B41" w:rsidRDefault="00457B41" w:rsidP="00457B41">
      <w:pPr>
        <w:pStyle w:val="Default"/>
        <w:spacing w:before="0" w:line="240" w:lineRule="auto"/>
        <w:rPr>
          <w:rFonts w:asciiTheme="minorHAnsi" w:hAnsiTheme="minorHAnsi"/>
          <w:sz w:val="20"/>
          <w:szCs w:val="20"/>
        </w:rPr>
      </w:pPr>
    </w:p>
    <w:p w14:paraId="1CA53BC8" w14:textId="77777777" w:rsidR="00457B41" w:rsidRDefault="00457B41" w:rsidP="00457B41">
      <w:pPr>
        <w:pStyle w:val="Default"/>
        <w:pBdr>
          <w:bottom w:val="single" w:sz="12" w:space="1" w:color="auto"/>
        </w:pBdr>
        <w:spacing w:before="0" w:line="240" w:lineRule="auto"/>
        <w:rPr>
          <w:rFonts w:asciiTheme="minorHAnsi" w:hAnsiTheme="minorHAnsi"/>
          <w:sz w:val="20"/>
          <w:szCs w:val="20"/>
        </w:rPr>
      </w:pPr>
    </w:p>
    <w:p w14:paraId="09F33B5B" w14:textId="77777777" w:rsidR="00457B41" w:rsidRDefault="00457B41" w:rsidP="00457B41">
      <w:pPr>
        <w:pStyle w:val="Default"/>
        <w:pBdr>
          <w:top w:val="none" w:sz="0" w:space="0" w:color="auto"/>
        </w:pBdr>
        <w:spacing w:before="0" w:line="240" w:lineRule="auto"/>
        <w:rPr>
          <w:rFonts w:asciiTheme="minorHAnsi" w:hAnsiTheme="minorHAnsi"/>
          <w:sz w:val="20"/>
          <w:szCs w:val="20"/>
        </w:rPr>
      </w:pPr>
    </w:p>
    <w:p w14:paraId="5338CCEA" w14:textId="77777777" w:rsidR="00457B41" w:rsidRDefault="00457B41" w:rsidP="00457B41">
      <w:pPr>
        <w:pStyle w:val="Default"/>
        <w:pBdr>
          <w:top w:val="none" w:sz="0" w:space="0" w:color="auto"/>
          <w:bottom w:val="single" w:sz="12" w:space="1" w:color="auto"/>
        </w:pBdr>
        <w:spacing w:before="0" w:line="240" w:lineRule="auto"/>
        <w:rPr>
          <w:rFonts w:asciiTheme="minorHAnsi" w:hAnsiTheme="minorHAnsi"/>
          <w:sz w:val="20"/>
          <w:szCs w:val="20"/>
        </w:rPr>
      </w:pPr>
    </w:p>
    <w:p w14:paraId="451A0DB4" w14:textId="77777777" w:rsidR="00457B41" w:rsidRPr="00AA5E59" w:rsidRDefault="00457B41" w:rsidP="00457B41">
      <w:pPr>
        <w:pStyle w:val="Default"/>
        <w:spacing w:before="0" w:after="240" w:line="240" w:lineRule="auto"/>
        <w:rPr>
          <w:rFonts w:asciiTheme="minorHAnsi" w:hAnsiTheme="minorHAnsi"/>
          <w:sz w:val="20"/>
          <w:szCs w:val="20"/>
        </w:rPr>
      </w:pPr>
    </w:p>
    <w:p w14:paraId="2AECBDA1" w14:textId="77777777" w:rsidR="007944BA" w:rsidRPr="00AA5E59" w:rsidRDefault="007944BA">
      <w:pPr>
        <w:pStyle w:val="Default"/>
        <w:tabs>
          <w:tab w:val="left" w:pos="1660"/>
          <w:tab w:val="left" w:pos="2160"/>
        </w:tabs>
        <w:spacing w:before="0" w:line="240" w:lineRule="auto"/>
        <w:ind w:left="2160" w:hanging="2160"/>
        <w:rPr>
          <w:rFonts w:asciiTheme="minorHAnsi" w:hAnsiTheme="minorHAnsi"/>
          <w:sz w:val="20"/>
          <w:szCs w:val="20"/>
        </w:rPr>
      </w:pPr>
    </w:p>
    <w:p w14:paraId="3F113F60"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 xml:space="preserve">Module 21: Demystifying Cost </w:t>
      </w:r>
      <w:r w:rsidRPr="00AA5E59">
        <w:rPr>
          <w:rFonts w:asciiTheme="minorHAnsi" w:hAnsiTheme="minorHAnsi"/>
          <w:b/>
          <w:bCs/>
          <w:color w:val="4472C4"/>
          <w:sz w:val="20"/>
          <w:szCs w:val="20"/>
          <w:u w:color="4472C4"/>
        </w:rPr>
        <w:t>Structure in Industrials</w:t>
      </w:r>
    </w:p>
    <w:p w14:paraId="13B91EAB" w14:textId="77777777" w:rsidR="007944BA" w:rsidRPr="00AA5E59" w:rsidRDefault="00F9748E">
      <w:pPr>
        <w:pStyle w:val="Body"/>
        <w:numPr>
          <w:ilvl w:val="0"/>
          <w:numId w:val="63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Identifying direct and indirect costs: Understand the breakdown of costs related to production, materials, and overhead.</w:t>
      </w:r>
    </w:p>
    <w:p w14:paraId="3FDA42F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Direct Costs:</w:t>
      </w:r>
    </w:p>
    <w:p w14:paraId="3347C417" w14:textId="77777777" w:rsidR="007944BA" w:rsidRPr="00AA5E59" w:rsidRDefault="00F9748E">
      <w:pPr>
        <w:pStyle w:val="Body"/>
        <w:numPr>
          <w:ilvl w:val="0"/>
          <w:numId w:val="640"/>
        </w:numPr>
        <w:spacing w:before="280" w:after="0" w:line="240" w:lineRule="auto"/>
        <w:rPr>
          <w:rFonts w:asciiTheme="minorHAnsi" w:hAnsiTheme="minorHAnsi"/>
          <w:sz w:val="20"/>
          <w:szCs w:val="20"/>
        </w:rPr>
      </w:pPr>
      <w:r w:rsidRPr="00AA5E59">
        <w:rPr>
          <w:rFonts w:asciiTheme="minorHAnsi" w:hAnsiTheme="minorHAnsi"/>
          <w:b/>
          <w:bCs/>
          <w:sz w:val="20"/>
          <w:szCs w:val="20"/>
        </w:rPr>
        <w:t>Easily Traceable:</w:t>
      </w:r>
      <w:r w:rsidRPr="00AA5E59">
        <w:rPr>
          <w:rFonts w:asciiTheme="minorHAnsi" w:hAnsiTheme="minorHAnsi"/>
          <w:sz w:val="20"/>
          <w:szCs w:val="20"/>
        </w:rPr>
        <w:t xml:space="preserve"> Direct costs can be directly tied to the production of a specific good or service. They vary in proportion to your production output. In simpler terms, the more you produce, the higher the direct costs.</w:t>
      </w:r>
    </w:p>
    <w:p w14:paraId="633A6F55" w14:textId="77777777" w:rsidR="007944BA" w:rsidRPr="00AA5E59" w:rsidRDefault="00F9748E">
      <w:pPr>
        <w:pStyle w:val="Body"/>
        <w:numPr>
          <w:ilvl w:val="0"/>
          <w:numId w:val="640"/>
        </w:numPr>
        <w:spacing w:after="0" w:line="240" w:lineRule="auto"/>
        <w:rPr>
          <w:rFonts w:asciiTheme="minorHAnsi" w:hAnsiTheme="minorHAnsi"/>
          <w:sz w:val="20"/>
          <w:szCs w:val="20"/>
        </w:rPr>
      </w:pPr>
      <w:r w:rsidRPr="00AA5E59">
        <w:rPr>
          <w:rFonts w:asciiTheme="minorHAnsi" w:hAnsiTheme="minorHAnsi"/>
          <w:b/>
          <w:bCs/>
          <w:sz w:val="20"/>
          <w:szCs w:val="20"/>
        </w:rPr>
        <w:t>Examples:</w:t>
      </w:r>
      <w:r w:rsidRPr="00AA5E59">
        <w:rPr>
          <w:rFonts w:asciiTheme="minorHAnsi" w:hAnsiTheme="minorHAnsi"/>
          <w:sz w:val="20"/>
          <w:szCs w:val="20"/>
        </w:rPr>
        <w:t xml:space="preserve"> </w:t>
      </w:r>
    </w:p>
    <w:p w14:paraId="53CE0CEF" w14:textId="77777777" w:rsidR="007944BA" w:rsidRPr="00AA5E59" w:rsidRDefault="00F9748E">
      <w:pPr>
        <w:pStyle w:val="Body"/>
        <w:numPr>
          <w:ilvl w:val="1"/>
          <w:numId w:val="640"/>
        </w:numPr>
        <w:spacing w:after="0" w:line="240" w:lineRule="auto"/>
        <w:rPr>
          <w:rFonts w:asciiTheme="minorHAnsi" w:hAnsiTheme="minorHAnsi"/>
          <w:sz w:val="20"/>
          <w:szCs w:val="20"/>
        </w:rPr>
      </w:pPr>
      <w:r w:rsidRPr="00AA5E59">
        <w:rPr>
          <w:rFonts w:asciiTheme="minorHAnsi" w:hAnsiTheme="minorHAnsi"/>
          <w:b/>
          <w:bCs/>
          <w:sz w:val="20"/>
          <w:szCs w:val="20"/>
        </w:rPr>
        <w:t>Materials:</w:t>
      </w:r>
      <w:r w:rsidRPr="00AA5E59">
        <w:rPr>
          <w:rFonts w:asciiTheme="minorHAnsi" w:hAnsiTheme="minorHAnsi"/>
          <w:sz w:val="20"/>
          <w:szCs w:val="20"/>
        </w:rPr>
        <w:t xml:space="preserve"> Raw materials used in production (lumber for furniture, fabric for clothes, ingredients for food).</w:t>
      </w:r>
    </w:p>
    <w:p w14:paraId="22D30CBC" w14:textId="77777777" w:rsidR="007944BA" w:rsidRPr="00AA5E59" w:rsidRDefault="00F9748E">
      <w:pPr>
        <w:pStyle w:val="Body"/>
        <w:numPr>
          <w:ilvl w:val="1"/>
          <w:numId w:val="640"/>
        </w:numPr>
        <w:spacing w:after="0" w:line="240" w:lineRule="auto"/>
        <w:rPr>
          <w:rFonts w:asciiTheme="minorHAnsi" w:hAnsiTheme="minorHAnsi"/>
          <w:sz w:val="20"/>
          <w:szCs w:val="20"/>
        </w:rPr>
      </w:pPr>
      <w:r w:rsidRPr="00AA5E59">
        <w:rPr>
          <w:rFonts w:asciiTheme="minorHAnsi" w:hAnsiTheme="minorHAnsi"/>
          <w:b/>
          <w:bCs/>
          <w:sz w:val="20"/>
          <w:szCs w:val="20"/>
        </w:rPr>
        <w:t>Direct Labor:</w:t>
      </w:r>
      <w:r w:rsidRPr="00AA5E59">
        <w:rPr>
          <w:rFonts w:asciiTheme="minorHAnsi" w:hAnsiTheme="minorHAnsi"/>
          <w:sz w:val="20"/>
          <w:szCs w:val="20"/>
        </w:rPr>
        <w:t xml:space="preserve"> Wages paid to workers directly involved in production (factory workers, assembly line personnel).</w:t>
      </w:r>
    </w:p>
    <w:p w14:paraId="159C4EF5" w14:textId="77777777" w:rsidR="007944BA" w:rsidRPr="00AA5E59" w:rsidRDefault="00F9748E">
      <w:pPr>
        <w:pStyle w:val="Body"/>
        <w:numPr>
          <w:ilvl w:val="1"/>
          <w:numId w:val="640"/>
        </w:numPr>
        <w:spacing w:after="0" w:line="240" w:lineRule="auto"/>
        <w:rPr>
          <w:rFonts w:asciiTheme="minorHAnsi" w:hAnsiTheme="minorHAnsi"/>
          <w:sz w:val="20"/>
          <w:szCs w:val="20"/>
        </w:rPr>
      </w:pPr>
      <w:r w:rsidRPr="00AA5E59">
        <w:rPr>
          <w:rFonts w:asciiTheme="minorHAnsi" w:hAnsiTheme="minorHAnsi"/>
          <w:b/>
          <w:bCs/>
          <w:sz w:val="20"/>
          <w:szCs w:val="20"/>
        </w:rPr>
        <w:t>Production Supplies:</w:t>
      </w:r>
      <w:r w:rsidRPr="00AA5E59">
        <w:rPr>
          <w:rFonts w:asciiTheme="minorHAnsi" w:hAnsiTheme="minorHAnsi"/>
          <w:sz w:val="20"/>
          <w:szCs w:val="20"/>
        </w:rPr>
        <w:t xml:space="preserve"> Items consumed during production that aren't part of the final product (nails for building furniture, thread for sewing clothes).</w:t>
      </w:r>
    </w:p>
    <w:p w14:paraId="288DCB7F" w14:textId="77777777" w:rsidR="007944BA" w:rsidRPr="00AA5E59" w:rsidRDefault="00F9748E">
      <w:pPr>
        <w:pStyle w:val="Body"/>
        <w:numPr>
          <w:ilvl w:val="1"/>
          <w:numId w:val="640"/>
        </w:numPr>
        <w:spacing w:after="280" w:line="240" w:lineRule="auto"/>
        <w:rPr>
          <w:rFonts w:asciiTheme="minorHAnsi" w:hAnsiTheme="minorHAnsi"/>
          <w:sz w:val="20"/>
          <w:szCs w:val="20"/>
        </w:rPr>
      </w:pPr>
      <w:r w:rsidRPr="00AA5E59">
        <w:rPr>
          <w:rFonts w:asciiTheme="minorHAnsi" w:hAnsiTheme="minorHAnsi"/>
          <w:b/>
          <w:bCs/>
          <w:sz w:val="20"/>
          <w:szCs w:val="20"/>
        </w:rPr>
        <w:t>Variable Overhead Costs:</w:t>
      </w:r>
      <w:r w:rsidRPr="00AA5E59">
        <w:rPr>
          <w:rFonts w:asciiTheme="minorHAnsi" w:hAnsiTheme="minorHAnsi"/>
          <w:sz w:val="20"/>
          <w:szCs w:val="20"/>
        </w:rPr>
        <w:t xml:space="preserve"> Certain overhead costs that fluctuate with production volume (e.g., electricity used for machines during production).</w:t>
      </w:r>
    </w:p>
    <w:p w14:paraId="62C48D5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Indirect Costs:</w:t>
      </w:r>
    </w:p>
    <w:p w14:paraId="296F4A61" w14:textId="77777777" w:rsidR="007944BA" w:rsidRPr="00AA5E59" w:rsidRDefault="00F9748E">
      <w:pPr>
        <w:pStyle w:val="Body"/>
        <w:numPr>
          <w:ilvl w:val="0"/>
          <w:numId w:val="642"/>
        </w:numPr>
        <w:spacing w:before="280" w:after="0" w:line="240" w:lineRule="auto"/>
        <w:rPr>
          <w:rFonts w:asciiTheme="minorHAnsi" w:hAnsiTheme="minorHAnsi"/>
          <w:sz w:val="20"/>
          <w:szCs w:val="20"/>
        </w:rPr>
      </w:pPr>
      <w:r w:rsidRPr="00AA5E59">
        <w:rPr>
          <w:rFonts w:asciiTheme="minorHAnsi" w:hAnsiTheme="minorHAnsi"/>
          <w:b/>
          <w:bCs/>
          <w:sz w:val="20"/>
          <w:szCs w:val="20"/>
        </w:rPr>
        <w:t>Not Directly Traceable:</w:t>
      </w:r>
      <w:r w:rsidRPr="00AA5E59">
        <w:rPr>
          <w:rFonts w:asciiTheme="minorHAnsi" w:hAnsiTheme="minorHAnsi"/>
          <w:sz w:val="20"/>
          <w:szCs w:val="20"/>
        </w:rPr>
        <w:t xml:space="preserve"> Indirect costs are general business expenses that support overall operations but cannot be directly linked to a specific unit of production. They tend to be fixed costs, meaning they remain relatively constant regardless of production output.</w:t>
      </w:r>
    </w:p>
    <w:p w14:paraId="2D8523D0" w14:textId="77777777" w:rsidR="007944BA" w:rsidRPr="00AA5E59" w:rsidRDefault="00F9748E">
      <w:pPr>
        <w:pStyle w:val="Body"/>
        <w:numPr>
          <w:ilvl w:val="0"/>
          <w:numId w:val="642"/>
        </w:numPr>
        <w:spacing w:after="0" w:line="240" w:lineRule="auto"/>
        <w:rPr>
          <w:rFonts w:asciiTheme="minorHAnsi" w:hAnsiTheme="minorHAnsi"/>
          <w:sz w:val="20"/>
          <w:szCs w:val="20"/>
        </w:rPr>
      </w:pPr>
      <w:r w:rsidRPr="00AA5E59">
        <w:rPr>
          <w:rFonts w:asciiTheme="minorHAnsi" w:hAnsiTheme="minorHAnsi"/>
          <w:b/>
          <w:bCs/>
          <w:sz w:val="20"/>
          <w:szCs w:val="20"/>
        </w:rPr>
        <w:t>Examples:</w:t>
      </w:r>
      <w:r w:rsidRPr="00AA5E59">
        <w:rPr>
          <w:rFonts w:asciiTheme="minorHAnsi" w:hAnsiTheme="minorHAnsi"/>
          <w:sz w:val="20"/>
          <w:szCs w:val="20"/>
        </w:rPr>
        <w:t xml:space="preserve"> </w:t>
      </w:r>
    </w:p>
    <w:p w14:paraId="67BB9B5B" w14:textId="77777777" w:rsidR="007944BA" w:rsidRPr="00AA5E59" w:rsidRDefault="00F9748E">
      <w:pPr>
        <w:pStyle w:val="Body"/>
        <w:numPr>
          <w:ilvl w:val="1"/>
          <w:numId w:val="642"/>
        </w:numPr>
        <w:spacing w:after="0" w:line="240" w:lineRule="auto"/>
        <w:rPr>
          <w:rFonts w:asciiTheme="minorHAnsi" w:hAnsiTheme="minorHAnsi"/>
          <w:sz w:val="20"/>
          <w:szCs w:val="20"/>
        </w:rPr>
      </w:pPr>
      <w:r w:rsidRPr="00AA5E59">
        <w:rPr>
          <w:rFonts w:asciiTheme="minorHAnsi" w:hAnsiTheme="minorHAnsi"/>
          <w:b/>
          <w:bCs/>
          <w:sz w:val="20"/>
          <w:szCs w:val="20"/>
        </w:rPr>
        <w:t>Rent:</w:t>
      </w:r>
      <w:r w:rsidRPr="00AA5E59">
        <w:rPr>
          <w:rFonts w:asciiTheme="minorHAnsi" w:hAnsiTheme="minorHAnsi"/>
          <w:sz w:val="20"/>
          <w:szCs w:val="20"/>
        </w:rPr>
        <w:t xml:space="preserve"> Lease payments for your workspace (factory floor, office space, retail store).</w:t>
      </w:r>
    </w:p>
    <w:p w14:paraId="2343E620" w14:textId="77777777" w:rsidR="007944BA" w:rsidRPr="00AA5E59" w:rsidRDefault="00F9748E">
      <w:pPr>
        <w:pStyle w:val="Body"/>
        <w:numPr>
          <w:ilvl w:val="1"/>
          <w:numId w:val="642"/>
        </w:numPr>
        <w:spacing w:after="0" w:line="240" w:lineRule="auto"/>
        <w:rPr>
          <w:rFonts w:asciiTheme="minorHAnsi" w:hAnsiTheme="minorHAnsi"/>
          <w:sz w:val="20"/>
          <w:szCs w:val="20"/>
        </w:rPr>
      </w:pPr>
      <w:r w:rsidRPr="00AA5E59">
        <w:rPr>
          <w:rFonts w:asciiTheme="minorHAnsi" w:hAnsiTheme="minorHAnsi"/>
          <w:b/>
          <w:bCs/>
          <w:sz w:val="20"/>
          <w:szCs w:val="20"/>
        </w:rPr>
        <w:t>Salaries (Indirect Labor):</w:t>
      </w:r>
      <w:r w:rsidRPr="00AA5E59">
        <w:rPr>
          <w:rFonts w:asciiTheme="minorHAnsi" w:hAnsiTheme="minorHAnsi"/>
          <w:sz w:val="20"/>
          <w:szCs w:val="20"/>
        </w:rPr>
        <w:t xml:space="preserve"> Salaries for administrative staff, managers, marketing personnel, and anyone not directly involved in production.</w:t>
      </w:r>
    </w:p>
    <w:p w14:paraId="7EE01AF5" w14:textId="77777777" w:rsidR="007944BA" w:rsidRPr="00AA5E59" w:rsidRDefault="00F9748E">
      <w:pPr>
        <w:pStyle w:val="Body"/>
        <w:numPr>
          <w:ilvl w:val="1"/>
          <w:numId w:val="642"/>
        </w:numPr>
        <w:spacing w:after="0" w:line="240" w:lineRule="auto"/>
        <w:rPr>
          <w:rFonts w:asciiTheme="minorHAnsi" w:hAnsiTheme="minorHAnsi"/>
          <w:sz w:val="20"/>
          <w:szCs w:val="20"/>
          <w:lang w:val="nl-NL"/>
        </w:rPr>
      </w:pPr>
      <w:r w:rsidRPr="00AA5E59">
        <w:rPr>
          <w:rFonts w:asciiTheme="minorHAnsi" w:hAnsiTheme="minorHAnsi"/>
          <w:b/>
          <w:bCs/>
          <w:sz w:val="20"/>
          <w:szCs w:val="20"/>
          <w:lang w:val="nl-NL"/>
        </w:rPr>
        <w:t>Utilities:</w:t>
      </w:r>
      <w:r w:rsidRPr="00AA5E59">
        <w:rPr>
          <w:rFonts w:asciiTheme="minorHAnsi" w:hAnsiTheme="minorHAnsi"/>
          <w:sz w:val="20"/>
          <w:szCs w:val="20"/>
        </w:rPr>
        <w:t xml:space="preserve"> Electricity, water, and gas used to run your facilities, not for specific production processes.</w:t>
      </w:r>
    </w:p>
    <w:p w14:paraId="76773830" w14:textId="77777777" w:rsidR="007944BA" w:rsidRPr="00AA5E59" w:rsidRDefault="00F9748E">
      <w:pPr>
        <w:pStyle w:val="Body"/>
        <w:numPr>
          <w:ilvl w:val="1"/>
          <w:numId w:val="642"/>
        </w:numPr>
        <w:spacing w:after="0" w:line="240" w:lineRule="auto"/>
        <w:rPr>
          <w:rFonts w:asciiTheme="minorHAnsi" w:hAnsiTheme="minorHAnsi"/>
          <w:sz w:val="20"/>
          <w:szCs w:val="20"/>
        </w:rPr>
      </w:pPr>
      <w:r w:rsidRPr="00AA5E59">
        <w:rPr>
          <w:rFonts w:asciiTheme="minorHAnsi" w:hAnsiTheme="minorHAnsi"/>
          <w:b/>
          <w:bCs/>
          <w:sz w:val="20"/>
          <w:szCs w:val="20"/>
        </w:rPr>
        <w:t>Marketing &amp; Advertising:</w:t>
      </w:r>
      <w:r w:rsidRPr="00AA5E59">
        <w:rPr>
          <w:rFonts w:asciiTheme="minorHAnsi" w:hAnsiTheme="minorHAnsi"/>
          <w:sz w:val="20"/>
          <w:szCs w:val="20"/>
        </w:rPr>
        <w:t xml:space="preserve"> Costs associated with promoting your products or services.</w:t>
      </w:r>
    </w:p>
    <w:p w14:paraId="56B38E22" w14:textId="77777777" w:rsidR="007944BA" w:rsidRPr="00AA5E59" w:rsidRDefault="00F9748E">
      <w:pPr>
        <w:pStyle w:val="Body"/>
        <w:numPr>
          <w:ilvl w:val="1"/>
          <w:numId w:val="642"/>
        </w:numPr>
        <w:spacing w:after="0" w:line="240" w:lineRule="auto"/>
        <w:rPr>
          <w:rFonts w:asciiTheme="minorHAnsi" w:hAnsiTheme="minorHAnsi"/>
          <w:sz w:val="20"/>
          <w:szCs w:val="20"/>
        </w:rPr>
      </w:pPr>
      <w:r w:rsidRPr="00AA5E59">
        <w:rPr>
          <w:rFonts w:asciiTheme="minorHAnsi" w:hAnsiTheme="minorHAnsi"/>
          <w:b/>
          <w:bCs/>
          <w:sz w:val="20"/>
          <w:szCs w:val="20"/>
        </w:rPr>
        <w:t>Depreciation:</w:t>
      </w:r>
      <w:r w:rsidRPr="00AA5E59">
        <w:rPr>
          <w:rFonts w:asciiTheme="minorHAnsi" w:hAnsiTheme="minorHAnsi"/>
          <w:sz w:val="20"/>
          <w:szCs w:val="20"/>
        </w:rPr>
        <w:t xml:space="preserve"> The gradual decrease in value of your property, equipment, and machinery over time.</w:t>
      </w:r>
    </w:p>
    <w:p w14:paraId="4160A291" w14:textId="77777777" w:rsidR="007944BA" w:rsidRPr="00AA5E59" w:rsidRDefault="00F9748E">
      <w:pPr>
        <w:pStyle w:val="Body"/>
        <w:numPr>
          <w:ilvl w:val="1"/>
          <w:numId w:val="642"/>
        </w:numPr>
        <w:spacing w:after="280" w:line="240" w:lineRule="auto"/>
        <w:rPr>
          <w:rFonts w:asciiTheme="minorHAnsi" w:hAnsiTheme="minorHAnsi"/>
          <w:sz w:val="20"/>
          <w:szCs w:val="20"/>
        </w:rPr>
      </w:pPr>
      <w:r w:rsidRPr="00AA5E59">
        <w:rPr>
          <w:rFonts w:asciiTheme="minorHAnsi" w:hAnsiTheme="minorHAnsi"/>
          <w:b/>
          <w:bCs/>
          <w:sz w:val="20"/>
          <w:szCs w:val="20"/>
        </w:rPr>
        <w:t>Insurance:</w:t>
      </w:r>
      <w:r w:rsidRPr="00AA5E59">
        <w:rPr>
          <w:rFonts w:asciiTheme="minorHAnsi" w:hAnsiTheme="minorHAnsi"/>
          <w:sz w:val="20"/>
          <w:szCs w:val="20"/>
        </w:rPr>
        <w:t xml:space="preserve"> Protects your business from various risks (property insurance, liability insurance).</w:t>
      </w:r>
    </w:p>
    <w:p w14:paraId="334963F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Here are some additional points to consider:</w:t>
      </w:r>
    </w:p>
    <w:p w14:paraId="218C41DD" w14:textId="77777777" w:rsidR="007944BA" w:rsidRPr="00AA5E59" w:rsidRDefault="00F9748E">
      <w:pPr>
        <w:pStyle w:val="Body"/>
        <w:numPr>
          <w:ilvl w:val="0"/>
          <w:numId w:val="644"/>
        </w:numPr>
        <w:spacing w:before="280" w:after="0" w:line="240" w:lineRule="auto"/>
        <w:rPr>
          <w:rFonts w:asciiTheme="minorHAnsi" w:hAnsiTheme="minorHAnsi"/>
          <w:sz w:val="20"/>
          <w:szCs w:val="20"/>
        </w:rPr>
      </w:pPr>
      <w:r w:rsidRPr="00AA5E59">
        <w:rPr>
          <w:rFonts w:asciiTheme="minorHAnsi" w:hAnsiTheme="minorHAnsi"/>
          <w:b/>
          <w:bCs/>
          <w:sz w:val="20"/>
          <w:szCs w:val="20"/>
        </w:rPr>
        <w:t>Classification Can Vary:</w:t>
      </w:r>
      <w:r w:rsidRPr="00AA5E59">
        <w:rPr>
          <w:rFonts w:asciiTheme="minorHAnsi" w:hAnsiTheme="minorHAnsi"/>
          <w:sz w:val="20"/>
          <w:szCs w:val="20"/>
        </w:rPr>
        <w:t xml:space="preserve"> The categorisation of certain costs might vary depending on the specific business and production process. For instance, if a supervisor directly oversees a small production team, their salary might be considered a direct cost.</w:t>
      </w:r>
    </w:p>
    <w:p w14:paraId="1CC773EF" w14:textId="77777777" w:rsidR="007944BA" w:rsidRPr="00AA5E59" w:rsidRDefault="00F9748E">
      <w:pPr>
        <w:pStyle w:val="Body"/>
        <w:numPr>
          <w:ilvl w:val="0"/>
          <w:numId w:val="644"/>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Cost Allocation:</w:t>
      </w:r>
      <w:r w:rsidRPr="00AA5E59">
        <w:rPr>
          <w:rFonts w:asciiTheme="minorHAnsi" w:hAnsiTheme="minorHAnsi"/>
          <w:sz w:val="20"/>
          <w:szCs w:val="20"/>
        </w:rPr>
        <w:t xml:space="preserve"> Indirect costs are often allocated to different departments, products, or services using various methods (e.g., by square footage, by number of employees).</w:t>
      </w:r>
    </w:p>
    <w:p w14:paraId="2AB75797" w14:textId="77777777" w:rsidR="007944BA" w:rsidRPr="00AA5E59" w:rsidRDefault="00F9748E">
      <w:pPr>
        <w:pStyle w:val="Body"/>
        <w:numPr>
          <w:ilvl w:val="0"/>
          <w:numId w:val="644"/>
        </w:numPr>
        <w:spacing w:after="280" w:line="240" w:lineRule="auto"/>
        <w:rPr>
          <w:rFonts w:asciiTheme="minorHAnsi" w:hAnsiTheme="minorHAnsi"/>
          <w:sz w:val="20"/>
          <w:szCs w:val="20"/>
        </w:rPr>
      </w:pPr>
      <w:r w:rsidRPr="00AA5E59">
        <w:rPr>
          <w:rFonts w:asciiTheme="minorHAnsi" w:hAnsiTheme="minorHAnsi"/>
          <w:b/>
          <w:bCs/>
          <w:sz w:val="20"/>
          <w:szCs w:val="20"/>
        </w:rPr>
        <w:t>Importance of Both:</w:t>
      </w:r>
      <w:r w:rsidRPr="00AA5E59">
        <w:rPr>
          <w:rFonts w:asciiTheme="minorHAnsi" w:hAnsiTheme="minorHAnsi"/>
          <w:sz w:val="20"/>
          <w:szCs w:val="20"/>
        </w:rPr>
        <w:t xml:space="preserve"> Both direct and indirect costs are essential for running a business. Understanding both categories helps you calculate your total production costs, set profitable prices, and identify areas for cost savings.</w:t>
      </w:r>
    </w:p>
    <w:p w14:paraId="56A8056F" w14:textId="77777777" w:rsidR="007944BA" w:rsidRPr="00AA5E59" w:rsidRDefault="007944BA">
      <w:pPr>
        <w:pStyle w:val="Body"/>
        <w:spacing w:before="280" w:after="280" w:line="240" w:lineRule="auto"/>
        <w:rPr>
          <w:rFonts w:asciiTheme="minorHAnsi" w:hAnsiTheme="minorHAnsi"/>
          <w:sz w:val="20"/>
          <w:szCs w:val="20"/>
        </w:rPr>
      </w:pPr>
    </w:p>
    <w:p w14:paraId="06E55B67" w14:textId="77777777" w:rsidR="007944BA" w:rsidRPr="00AA5E59" w:rsidRDefault="00F9748E">
      <w:pPr>
        <w:pStyle w:val="Body"/>
        <w:numPr>
          <w:ilvl w:val="0"/>
          <w:numId w:val="63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Cost analysis for industrial products: Calculate the true cost of delivering your solution.</w:t>
      </w:r>
    </w:p>
    <w:p w14:paraId="27F03D5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Direct Costs:</w:t>
      </w:r>
    </w:p>
    <w:p w14:paraId="466EBC14" w14:textId="77777777" w:rsidR="007944BA" w:rsidRPr="00AA5E59" w:rsidRDefault="00F9748E">
      <w:pPr>
        <w:pStyle w:val="Body"/>
        <w:numPr>
          <w:ilvl w:val="0"/>
          <w:numId w:val="646"/>
        </w:numPr>
        <w:spacing w:before="280" w:after="0" w:line="240" w:lineRule="auto"/>
        <w:rPr>
          <w:rFonts w:asciiTheme="minorHAnsi" w:hAnsiTheme="minorHAnsi"/>
          <w:sz w:val="20"/>
          <w:szCs w:val="20"/>
        </w:rPr>
      </w:pPr>
      <w:r w:rsidRPr="00AA5E59">
        <w:rPr>
          <w:rFonts w:asciiTheme="minorHAnsi" w:hAnsiTheme="minorHAnsi"/>
          <w:b/>
          <w:bCs/>
          <w:sz w:val="20"/>
          <w:szCs w:val="20"/>
        </w:rPr>
        <w:t>Raw Materials:</w:t>
      </w:r>
      <w:r w:rsidRPr="00AA5E59">
        <w:rPr>
          <w:rFonts w:asciiTheme="minorHAnsi" w:hAnsiTheme="minorHAnsi"/>
          <w:sz w:val="20"/>
          <w:szCs w:val="20"/>
        </w:rPr>
        <w:t xml:space="preserve"> The cost of all materials directly incorporated into your product (e.g., steel, plastic, electronic components).</w:t>
      </w:r>
    </w:p>
    <w:p w14:paraId="213213F3" w14:textId="77777777" w:rsidR="007944BA" w:rsidRPr="00AA5E59" w:rsidRDefault="00F9748E">
      <w:pPr>
        <w:pStyle w:val="Body"/>
        <w:numPr>
          <w:ilvl w:val="0"/>
          <w:numId w:val="646"/>
        </w:numPr>
        <w:spacing w:after="0" w:line="240" w:lineRule="auto"/>
        <w:rPr>
          <w:rFonts w:asciiTheme="minorHAnsi" w:hAnsiTheme="minorHAnsi"/>
          <w:sz w:val="20"/>
          <w:szCs w:val="20"/>
        </w:rPr>
      </w:pPr>
      <w:r w:rsidRPr="00AA5E59">
        <w:rPr>
          <w:rFonts w:asciiTheme="minorHAnsi" w:hAnsiTheme="minorHAnsi"/>
          <w:b/>
          <w:bCs/>
          <w:sz w:val="20"/>
          <w:szCs w:val="20"/>
        </w:rPr>
        <w:t>Direct Labor:</w:t>
      </w:r>
      <w:r w:rsidRPr="00AA5E59">
        <w:rPr>
          <w:rFonts w:asciiTheme="minorHAnsi" w:hAnsiTheme="minorHAnsi"/>
          <w:sz w:val="20"/>
          <w:szCs w:val="20"/>
        </w:rPr>
        <w:t xml:space="preserve"> The wages and benefits paid to workers directly involved in production (e.g., assembly line workers, machinists).</w:t>
      </w:r>
    </w:p>
    <w:p w14:paraId="19340C19" w14:textId="77777777" w:rsidR="007944BA" w:rsidRPr="00AA5E59" w:rsidRDefault="00F9748E">
      <w:pPr>
        <w:pStyle w:val="Body"/>
        <w:numPr>
          <w:ilvl w:val="0"/>
          <w:numId w:val="646"/>
        </w:numPr>
        <w:spacing w:after="0" w:line="240" w:lineRule="auto"/>
        <w:rPr>
          <w:rFonts w:asciiTheme="minorHAnsi" w:hAnsiTheme="minorHAnsi"/>
          <w:sz w:val="20"/>
          <w:szCs w:val="20"/>
        </w:rPr>
      </w:pPr>
      <w:r w:rsidRPr="00AA5E59">
        <w:rPr>
          <w:rFonts w:asciiTheme="minorHAnsi" w:hAnsiTheme="minorHAnsi"/>
          <w:b/>
          <w:bCs/>
          <w:sz w:val="20"/>
          <w:szCs w:val="20"/>
        </w:rPr>
        <w:t>Production Supplies:</w:t>
      </w:r>
      <w:r w:rsidRPr="00AA5E59">
        <w:rPr>
          <w:rFonts w:asciiTheme="minorHAnsi" w:hAnsiTheme="minorHAnsi"/>
          <w:sz w:val="20"/>
          <w:szCs w:val="20"/>
        </w:rPr>
        <w:t xml:space="preserve"> Items consumed during production that aren't part of the final product (e.g., lubricants, tools, fasteners).</w:t>
      </w:r>
    </w:p>
    <w:p w14:paraId="7CC0E51C" w14:textId="77777777" w:rsidR="007944BA" w:rsidRPr="00AA5E59" w:rsidRDefault="00F9748E">
      <w:pPr>
        <w:pStyle w:val="Body"/>
        <w:numPr>
          <w:ilvl w:val="0"/>
          <w:numId w:val="646"/>
        </w:numPr>
        <w:spacing w:after="280" w:line="240" w:lineRule="auto"/>
        <w:rPr>
          <w:rFonts w:asciiTheme="minorHAnsi" w:hAnsiTheme="minorHAnsi"/>
          <w:sz w:val="20"/>
          <w:szCs w:val="20"/>
        </w:rPr>
      </w:pPr>
      <w:r w:rsidRPr="00AA5E59">
        <w:rPr>
          <w:rFonts w:asciiTheme="minorHAnsi" w:hAnsiTheme="minorHAnsi"/>
          <w:b/>
          <w:bCs/>
          <w:sz w:val="20"/>
          <w:szCs w:val="20"/>
        </w:rPr>
        <w:t>Variable Manufacturing Overhead:</w:t>
      </w:r>
      <w:r w:rsidRPr="00AA5E59">
        <w:rPr>
          <w:rFonts w:asciiTheme="minorHAnsi" w:hAnsiTheme="minorHAnsi"/>
          <w:sz w:val="20"/>
          <w:szCs w:val="20"/>
        </w:rPr>
        <w:t xml:space="preserve"> Costs that fluctuate with production volume, directly tied to producing each unit (e.g., electricity used by production machines).</w:t>
      </w:r>
    </w:p>
    <w:p w14:paraId="0F224EB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Indirect Costs:</w:t>
      </w:r>
    </w:p>
    <w:p w14:paraId="3231CF51" w14:textId="77777777" w:rsidR="007944BA" w:rsidRPr="00AA5E59" w:rsidRDefault="00F9748E">
      <w:pPr>
        <w:pStyle w:val="Body"/>
        <w:numPr>
          <w:ilvl w:val="0"/>
          <w:numId w:val="648"/>
        </w:numPr>
        <w:spacing w:before="280" w:after="0" w:line="240" w:lineRule="auto"/>
        <w:rPr>
          <w:rFonts w:asciiTheme="minorHAnsi" w:hAnsiTheme="minorHAnsi"/>
          <w:sz w:val="20"/>
          <w:szCs w:val="20"/>
        </w:rPr>
      </w:pPr>
      <w:r w:rsidRPr="00AA5E59">
        <w:rPr>
          <w:rFonts w:asciiTheme="minorHAnsi" w:hAnsiTheme="minorHAnsi"/>
          <w:b/>
          <w:bCs/>
          <w:sz w:val="20"/>
          <w:szCs w:val="20"/>
        </w:rPr>
        <w:t>Fixed Manufacturing Overhead:</w:t>
      </w:r>
      <w:r w:rsidRPr="00AA5E59">
        <w:rPr>
          <w:rFonts w:asciiTheme="minorHAnsi" w:hAnsiTheme="minorHAnsi"/>
          <w:sz w:val="20"/>
          <w:szCs w:val="20"/>
        </w:rPr>
        <w:t xml:space="preserve"> Costs that remain constant regardless of production volume (e.g., rent for the factory floor, depreciation of machinery).</w:t>
      </w:r>
    </w:p>
    <w:p w14:paraId="3BEB294C" w14:textId="77777777" w:rsidR="007944BA" w:rsidRPr="00AA5E59" w:rsidRDefault="00F9748E">
      <w:pPr>
        <w:pStyle w:val="Body"/>
        <w:numPr>
          <w:ilvl w:val="0"/>
          <w:numId w:val="648"/>
        </w:numPr>
        <w:spacing w:after="0" w:line="240" w:lineRule="auto"/>
        <w:rPr>
          <w:rFonts w:asciiTheme="minorHAnsi" w:hAnsiTheme="minorHAnsi"/>
          <w:sz w:val="20"/>
          <w:szCs w:val="20"/>
        </w:rPr>
      </w:pPr>
      <w:r w:rsidRPr="00AA5E59">
        <w:rPr>
          <w:rFonts w:asciiTheme="minorHAnsi" w:hAnsiTheme="minorHAnsi"/>
          <w:b/>
          <w:bCs/>
          <w:sz w:val="20"/>
          <w:szCs w:val="20"/>
        </w:rPr>
        <w:t>Non-Manufacturing Overhead:</w:t>
      </w:r>
      <w:r w:rsidRPr="00AA5E59">
        <w:rPr>
          <w:rFonts w:asciiTheme="minorHAnsi" w:hAnsiTheme="minorHAnsi"/>
          <w:sz w:val="20"/>
          <w:szCs w:val="20"/>
        </w:rPr>
        <w:t xml:space="preserve"> Indirect expenses that support overall business operations (e.g., salaries for administrative staff, marketing &amp; advertising, utilities for the office).</w:t>
      </w:r>
    </w:p>
    <w:p w14:paraId="479C1E67" w14:textId="77777777" w:rsidR="007944BA" w:rsidRPr="00AA5E59" w:rsidRDefault="00F9748E">
      <w:pPr>
        <w:pStyle w:val="Body"/>
        <w:numPr>
          <w:ilvl w:val="0"/>
          <w:numId w:val="648"/>
        </w:numPr>
        <w:spacing w:after="0" w:line="240" w:lineRule="auto"/>
        <w:rPr>
          <w:rFonts w:asciiTheme="minorHAnsi" w:hAnsiTheme="minorHAnsi"/>
          <w:sz w:val="20"/>
          <w:szCs w:val="20"/>
        </w:rPr>
      </w:pPr>
      <w:r w:rsidRPr="00AA5E59">
        <w:rPr>
          <w:rFonts w:asciiTheme="minorHAnsi" w:hAnsiTheme="minorHAnsi"/>
          <w:b/>
          <w:bCs/>
          <w:sz w:val="20"/>
          <w:szCs w:val="20"/>
        </w:rPr>
        <w:t>Quality Control:</w:t>
      </w:r>
      <w:r w:rsidRPr="00AA5E59">
        <w:rPr>
          <w:rFonts w:asciiTheme="minorHAnsi" w:hAnsiTheme="minorHAnsi"/>
          <w:sz w:val="20"/>
          <w:szCs w:val="20"/>
        </w:rPr>
        <w:t xml:space="preserve"> Costs associated with ensuring product quality (e.g., inspections, testing procedures).</w:t>
      </w:r>
    </w:p>
    <w:p w14:paraId="4B472E6F" w14:textId="77777777" w:rsidR="007944BA" w:rsidRPr="00AA5E59" w:rsidRDefault="00F9748E">
      <w:pPr>
        <w:pStyle w:val="Body"/>
        <w:numPr>
          <w:ilvl w:val="0"/>
          <w:numId w:val="648"/>
        </w:numPr>
        <w:spacing w:after="0" w:line="240" w:lineRule="auto"/>
        <w:rPr>
          <w:rFonts w:asciiTheme="minorHAnsi" w:hAnsiTheme="minorHAnsi"/>
          <w:sz w:val="20"/>
          <w:szCs w:val="20"/>
        </w:rPr>
      </w:pPr>
      <w:r w:rsidRPr="00AA5E59">
        <w:rPr>
          <w:rFonts w:asciiTheme="minorHAnsi" w:hAnsiTheme="minorHAnsi"/>
          <w:b/>
          <w:bCs/>
          <w:sz w:val="20"/>
          <w:szCs w:val="20"/>
        </w:rPr>
        <w:t>Warranty &amp; After-Sales Service:</w:t>
      </w:r>
      <w:r w:rsidRPr="00AA5E59">
        <w:rPr>
          <w:rFonts w:asciiTheme="minorHAnsi" w:hAnsiTheme="minorHAnsi"/>
          <w:sz w:val="20"/>
          <w:szCs w:val="20"/>
        </w:rPr>
        <w:t xml:space="preserve"> Expenses related to honouring warranties and providing post-sale support to customers.</w:t>
      </w:r>
    </w:p>
    <w:p w14:paraId="04CD2A13" w14:textId="77777777" w:rsidR="007944BA" w:rsidRPr="00AA5E59" w:rsidRDefault="00F9748E">
      <w:pPr>
        <w:pStyle w:val="Body"/>
        <w:numPr>
          <w:ilvl w:val="0"/>
          <w:numId w:val="648"/>
        </w:numPr>
        <w:spacing w:after="280" w:line="240" w:lineRule="auto"/>
        <w:rPr>
          <w:rFonts w:asciiTheme="minorHAnsi" w:hAnsiTheme="minorHAnsi"/>
          <w:sz w:val="20"/>
          <w:szCs w:val="20"/>
        </w:rPr>
      </w:pPr>
      <w:r w:rsidRPr="00AA5E59">
        <w:rPr>
          <w:rFonts w:asciiTheme="minorHAnsi" w:hAnsiTheme="minorHAnsi"/>
          <w:b/>
          <w:bCs/>
          <w:sz w:val="20"/>
          <w:szCs w:val="20"/>
        </w:rPr>
        <w:t>Research &amp; Development:</w:t>
      </w:r>
      <w:r w:rsidRPr="00AA5E59">
        <w:rPr>
          <w:rFonts w:asciiTheme="minorHAnsi" w:hAnsiTheme="minorHAnsi"/>
          <w:sz w:val="20"/>
          <w:szCs w:val="20"/>
        </w:rPr>
        <w:t xml:space="preserve"> Costs associated with developing new products or improving existing ones.</w:t>
      </w:r>
    </w:p>
    <w:p w14:paraId="4DD3D4E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Additional Considerations:</w:t>
      </w:r>
    </w:p>
    <w:p w14:paraId="529B45A8" w14:textId="77777777" w:rsidR="007944BA" w:rsidRPr="00AA5E59" w:rsidRDefault="00F9748E">
      <w:pPr>
        <w:pStyle w:val="Body"/>
        <w:numPr>
          <w:ilvl w:val="0"/>
          <w:numId w:val="650"/>
        </w:numPr>
        <w:spacing w:before="280" w:after="0" w:line="240" w:lineRule="auto"/>
        <w:rPr>
          <w:rFonts w:asciiTheme="minorHAnsi" w:hAnsiTheme="minorHAnsi"/>
          <w:sz w:val="20"/>
          <w:szCs w:val="20"/>
        </w:rPr>
      </w:pPr>
      <w:r w:rsidRPr="00AA5E59">
        <w:rPr>
          <w:rFonts w:asciiTheme="minorHAnsi" w:hAnsiTheme="minorHAnsi"/>
          <w:b/>
          <w:bCs/>
          <w:sz w:val="20"/>
          <w:szCs w:val="20"/>
        </w:rPr>
        <w:t>Inventory Management:</w:t>
      </w:r>
      <w:r w:rsidRPr="00AA5E59">
        <w:rPr>
          <w:rFonts w:asciiTheme="minorHAnsi" w:hAnsiTheme="minorHAnsi"/>
          <w:sz w:val="20"/>
          <w:szCs w:val="20"/>
        </w:rPr>
        <w:t xml:space="preserve"> Costs associated with storing raw materials, finished goods, and work-in-progress inventory.</w:t>
      </w:r>
    </w:p>
    <w:p w14:paraId="29CC3086" w14:textId="77777777" w:rsidR="007944BA" w:rsidRPr="00AA5E59" w:rsidRDefault="00F9748E">
      <w:pPr>
        <w:pStyle w:val="Body"/>
        <w:numPr>
          <w:ilvl w:val="0"/>
          <w:numId w:val="650"/>
        </w:numPr>
        <w:spacing w:after="0" w:line="240" w:lineRule="auto"/>
        <w:rPr>
          <w:rFonts w:asciiTheme="minorHAnsi" w:hAnsiTheme="minorHAnsi"/>
          <w:sz w:val="20"/>
          <w:szCs w:val="20"/>
        </w:rPr>
      </w:pPr>
      <w:r w:rsidRPr="00AA5E59">
        <w:rPr>
          <w:rFonts w:asciiTheme="minorHAnsi" w:hAnsiTheme="minorHAnsi"/>
          <w:b/>
          <w:bCs/>
          <w:sz w:val="20"/>
          <w:szCs w:val="20"/>
        </w:rPr>
        <w:t>Transportation:</w:t>
      </w:r>
      <w:r w:rsidRPr="00AA5E59">
        <w:rPr>
          <w:rFonts w:asciiTheme="minorHAnsi" w:hAnsiTheme="minorHAnsi"/>
          <w:sz w:val="20"/>
          <w:szCs w:val="20"/>
        </w:rPr>
        <w:t xml:space="preserve"> Costs of shipping raw materials to your production facility and finished products to customers.</w:t>
      </w:r>
    </w:p>
    <w:p w14:paraId="196E4D23" w14:textId="77777777" w:rsidR="007944BA" w:rsidRPr="00AA5E59" w:rsidRDefault="00F9748E">
      <w:pPr>
        <w:pStyle w:val="Body"/>
        <w:numPr>
          <w:ilvl w:val="0"/>
          <w:numId w:val="650"/>
        </w:numPr>
        <w:spacing w:after="0" w:line="240" w:lineRule="auto"/>
        <w:rPr>
          <w:rFonts w:asciiTheme="minorHAnsi" w:hAnsiTheme="minorHAnsi"/>
          <w:sz w:val="20"/>
          <w:szCs w:val="20"/>
        </w:rPr>
      </w:pPr>
      <w:r w:rsidRPr="00AA5E59">
        <w:rPr>
          <w:rFonts w:asciiTheme="minorHAnsi" w:hAnsiTheme="minorHAnsi"/>
          <w:b/>
          <w:bCs/>
          <w:sz w:val="20"/>
          <w:szCs w:val="20"/>
        </w:rPr>
        <w:t>Waste Disposal:</w:t>
      </w:r>
      <w:r w:rsidRPr="00AA5E59">
        <w:rPr>
          <w:rFonts w:asciiTheme="minorHAnsi" w:hAnsiTheme="minorHAnsi"/>
          <w:sz w:val="20"/>
          <w:szCs w:val="20"/>
        </w:rPr>
        <w:t xml:space="preserve"> Costs associated with disposing of manufacturing waste according to regulations.</w:t>
      </w:r>
    </w:p>
    <w:p w14:paraId="379203FE" w14:textId="77777777" w:rsidR="007944BA" w:rsidRPr="00AA5E59" w:rsidRDefault="00F9748E">
      <w:pPr>
        <w:pStyle w:val="Body"/>
        <w:numPr>
          <w:ilvl w:val="0"/>
          <w:numId w:val="650"/>
        </w:numPr>
        <w:spacing w:after="280" w:line="240" w:lineRule="auto"/>
        <w:rPr>
          <w:rFonts w:asciiTheme="minorHAnsi" w:hAnsiTheme="minorHAnsi"/>
          <w:sz w:val="20"/>
          <w:szCs w:val="20"/>
        </w:rPr>
      </w:pPr>
      <w:r w:rsidRPr="00AA5E59">
        <w:rPr>
          <w:rFonts w:asciiTheme="minorHAnsi" w:hAnsiTheme="minorHAnsi"/>
          <w:b/>
          <w:bCs/>
          <w:sz w:val="20"/>
          <w:szCs w:val="20"/>
        </w:rPr>
        <w:t>Cost of Capital:</w:t>
      </w:r>
      <w:r w:rsidRPr="00AA5E59">
        <w:rPr>
          <w:rFonts w:asciiTheme="minorHAnsi" w:hAnsiTheme="minorHAnsi"/>
          <w:sz w:val="20"/>
          <w:szCs w:val="20"/>
        </w:rPr>
        <w:t xml:space="preserve"> The cost of financing your operations, including interest on loans or the opportunity cost of invested capital.</w:t>
      </w:r>
    </w:p>
    <w:p w14:paraId="77AFFDA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Conducting the Analysis:</w:t>
      </w:r>
    </w:p>
    <w:p w14:paraId="35A34D2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There are several methods for cost analysis, here are two common approaches:</w:t>
      </w:r>
    </w:p>
    <w:p w14:paraId="54D3CEAC" w14:textId="77777777" w:rsidR="007944BA" w:rsidRPr="00AA5E59" w:rsidRDefault="00F9748E">
      <w:pPr>
        <w:pStyle w:val="Body"/>
        <w:numPr>
          <w:ilvl w:val="0"/>
          <w:numId w:val="652"/>
        </w:numPr>
        <w:spacing w:before="280" w:after="0" w:line="240" w:lineRule="auto"/>
        <w:rPr>
          <w:rFonts w:asciiTheme="minorHAnsi" w:hAnsiTheme="minorHAnsi"/>
          <w:sz w:val="20"/>
          <w:szCs w:val="20"/>
        </w:rPr>
      </w:pPr>
      <w:r w:rsidRPr="00AA5E59">
        <w:rPr>
          <w:rFonts w:asciiTheme="minorHAnsi" w:hAnsiTheme="minorHAnsi"/>
          <w:b/>
          <w:bCs/>
          <w:sz w:val="20"/>
          <w:szCs w:val="20"/>
        </w:rPr>
        <w:t>Activity-Based Costing (ABC):</w:t>
      </w:r>
      <w:r w:rsidRPr="00AA5E59">
        <w:rPr>
          <w:rFonts w:asciiTheme="minorHAnsi" w:hAnsiTheme="minorHAnsi"/>
          <w:sz w:val="20"/>
          <w:szCs w:val="20"/>
        </w:rPr>
        <w:t xml:space="preserve"> This method assigns indirect costs to product lines or departments based on their actual usage of resources. It provides a more accurate cost picture compared to traditional methods that simply allocate overhead costs across all products uniformly.</w:t>
      </w:r>
    </w:p>
    <w:p w14:paraId="5CAC7FD6" w14:textId="77777777" w:rsidR="007944BA" w:rsidRPr="00AA5E59" w:rsidRDefault="00F9748E">
      <w:pPr>
        <w:pStyle w:val="Body"/>
        <w:numPr>
          <w:ilvl w:val="0"/>
          <w:numId w:val="652"/>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Cost-Volume-Profit (CVP) Analysis:</w:t>
      </w:r>
      <w:r w:rsidRPr="00AA5E59">
        <w:rPr>
          <w:rFonts w:asciiTheme="minorHAnsi" w:hAnsiTheme="minorHAnsi"/>
          <w:sz w:val="20"/>
          <w:szCs w:val="20"/>
        </w:rPr>
        <w:t xml:space="preserve"> This technique helps you understand the relationship between production volume, total costs, and overall profit. It allows you to assess the impact of pricing and production changes on your profitability.</w:t>
      </w:r>
    </w:p>
    <w:p w14:paraId="60B12F6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Utilising the Results:</w:t>
      </w:r>
    </w:p>
    <w:p w14:paraId="0874432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Once you have a comprehensive understanding of your true costs, you can leverage this information for:</w:t>
      </w:r>
    </w:p>
    <w:p w14:paraId="6F412CF8" w14:textId="77777777" w:rsidR="007944BA" w:rsidRPr="00AA5E59" w:rsidRDefault="00F9748E">
      <w:pPr>
        <w:pStyle w:val="Body"/>
        <w:numPr>
          <w:ilvl w:val="0"/>
          <w:numId w:val="654"/>
        </w:numPr>
        <w:spacing w:before="280" w:after="0" w:line="240" w:lineRule="auto"/>
        <w:rPr>
          <w:rFonts w:asciiTheme="minorHAnsi" w:hAnsiTheme="minorHAnsi"/>
          <w:sz w:val="20"/>
          <w:szCs w:val="20"/>
        </w:rPr>
      </w:pPr>
      <w:r w:rsidRPr="00AA5E59">
        <w:rPr>
          <w:rFonts w:asciiTheme="minorHAnsi" w:hAnsiTheme="minorHAnsi"/>
          <w:b/>
          <w:bCs/>
          <w:sz w:val="20"/>
          <w:szCs w:val="20"/>
        </w:rPr>
        <w:t>Setting Competitive Prices:</w:t>
      </w:r>
      <w:r w:rsidRPr="00AA5E59">
        <w:rPr>
          <w:rFonts w:asciiTheme="minorHAnsi" w:hAnsiTheme="minorHAnsi"/>
          <w:sz w:val="20"/>
          <w:szCs w:val="20"/>
        </w:rPr>
        <w:t xml:space="preserve"> By factoring in all your costs, you can determine a price point that covers your expenses and allows for a healthy profit margin while remaining competitive in the market.</w:t>
      </w:r>
    </w:p>
    <w:p w14:paraId="32672553" w14:textId="77777777" w:rsidR="007944BA" w:rsidRPr="00AA5E59" w:rsidRDefault="00F9748E">
      <w:pPr>
        <w:pStyle w:val="Body"/>
        <w:numPr>
          <w:ilvl w:val="0"/>
          <w:numId w:val="654"/>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Cost Optimisation:</w:t>
      </w:r>
      <w:r w:rsidRPr="00AA5E59">
        <w:rPr>
          <w:rFonts w:asciiTheme="minorHAnsi" w:hAnsiTheme="minorHAnsi"/>
          <w:sz w:val="20"/>
          <w:szCs w:val="20"/>
        </w:rPr>
        <w:t xml:space="preserve"> Analyse your cost breakdown to identify areas for potential cost savings. Can you negotiate better rates with suppliers? Can you streamline production processes to reduce waste or improve efficiency?</w:t>
      </w:r>
    </w:p>
    <w:p w14:paraId="3A0FA51D" w14:textId="77777777" w:rsidR="007944BA" w:rsidRPr="00AA5E59" w:rsidRDefault="00F9748E">
      <w:pPr>
        <w:pStyle w:val="Body"/>
        <w:numPr>
          <w:ilvl w:val="0"/>
          <w:numId w:val="654"/>
        </w:numPr>
        <w:spacing w:after="280" w:line="240" w:lineRule="auto"/>
        <w:rPr>
          <w:rFonts w:asciiTheme="minorHAnsi" w:hAnsiTheme="minorHAnsi"/>
          <w:sz w:val="20"/>
          <w:szCs w:val="20"/>
        </w:rPr>
      </w:pPr>
      <w:r w:rsidRPr="00AA5E59">
        <w:rPr>
          <w:rFonts w:asciiTheme="minorHAnsi" w:hAnsiTheme="minorHAnsi"/>
          <w:b/>
          <w:bCs/>
          <w:sz w:val="20"/>
          <w:szCs w:val="20"/>
        </w:rPr>
        <w:t>Informed Decision Making:</w:t>
      </w:r>
      <w:r w:rsidRPr="00AA5E59">
        <w:rPr>
          <w:rFonts w:asciiTheme="minorHAnsi" w:hAnsiTheme="minorHAnsi"/>
          <w:sz w:val="20"/>
          <w:szCs w:val="20"/>
        </w:rPr>
        <w:t xml:space="preserve"> Cost analysis equips you with the data to make informed decisions about production planning, resource allocation, and new product development.</w:t>
      </w:r>
    </w:p>
    <w:p w14:paraId="053E19B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3A6D1C3B" w14:textId="77777777" w:rsidR="007944BA" w:rsidRPr="00AA5E59" w:rsidRDefault="00F9748E">
      <w:pPr>
        <w:pStyle w:val="Body"/>
        <w:numPr>
          <w:ilvl w:val="0"/>
          <w:numId w:val="656"/>
        </w:numPr>
        <w:spacing w:before="280" w:after="0" w:line="240" w:lineRule="auto"/>
        <w:rPr>
          <w:rFonts w:asciiTheme="minorHAnsi" w:hAnsiTheme="minorHAnsi"/>
          <w:sz w:val="20"/>
          <w:szCs w:val="20"/>
        </w:rPr>
      </w:pPr>
      <w:r w:rsidRPr="00AA5E59">
        <w:rPr>
          <w:rFonts w:asciiTheme="minorHAnsi" w:hAnsiTheme="minorHAnsi"/>
          <w:b/>
          <w:bCs/>
          <w:sz w:val="20"/>
          <w:szCs w:val="20"/>
        </w:rPr>
        <w:t>Regularly Update:</w:t>
      </w:r>
      <w:r w:rsidRPr="00AA5E59">
        <w:rPr>
          <w:rFonts w:asciiTheme="minorHAnsi" w:hAnsiTheme="minorHAnsi"/>
          <w:sz w:val="20"/>
          <w:szCs w:val="20"/>
        </w:rPr>
        <w:t xml:space="preserve"> Don't conduct a one-time analysis. Regularly update your cost analysis to account for fluctuating costs, changes in production processes, or market dynamics.</w:t>
      </w:r>
    </w:p>
    <w:p w14:paraId="06E0D75B" w14:textId="77777777" w:rsidR="007944BA" w:rsidRPr="00AA5E59" w:rsidRDefault="00F9748E">
      <w:pPr>
        <w:pStyle w:val="Body"/>
        <w:numPr>
          <w:ilvl w:val="0"/>
          <w:numId w:val="656"/>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Benchmarking:</w:t>
      </w:r>
      <w:r w:rsidRPr="00AA5E59">
        <w:rPr>
          <w:rFonts w:asciiTheme="minorHAnsi" w:hAnsiTheme="minorHAnsi"/>
          <w:sz w:val="20"/>
          <w:szCs w:val="20"/>
        </w:rPr>
        <w:t xml:space="preserve"> Compare your cost structure with industry benchmarks to identify areas for improvement and ensure you're operating efficiently.</w:t>
      </w:r>
    </w:p>
    <w:p w14:paraId="7AB28251" w14:textId="77777777" w:rsidR="007944BA" w:rsidRPr="00AA5E59" w:rsidRDefault="00F9748E">
      <w:pPr>
        <w:pStyle w:val="Body"/>
        <w:numPr>
          <w:ilvl w:val="0"/>
          <w:numId w:val="656"/>
        </w:numPr>
        <w:spacing w:after="280" w:line="240" w:lineRule="auto"/>
        <w:rPr>
          <w:rFonts w:asciiTheme="minorHAnsi" w:hAnsiTheme="minorHAnsi"/>
          <w:sz w:val="20"/>
          <w:szCs w:val="20"/>
        </w:rPr>
      </w:pPr>
      <w:r w:rsidRPr="00AA5E59">
        <w:rPr>
          <w:rFonts w:asciiTheme="minorHAnsi" w:hAnsiTheme="minorHAnsi"/>
          <w:b/>
          <w:bCs/>
          <w:sz w:val="20"/>
          <w:szCs w:val="20"/>
        </w:rPr>
        <w:t>Software Tools:</w:t>
      </w:r>
      <w:r w:rsidRPr="00AA5E59">
        <w:rPr>
          <w:rFonts w:asciiTheme="minorHAnsi" w:hAnsiTheme="minorHAnsi"/>
          <w:sz w:val="20"/>
          <w:szCs w:val="20"/>
        </w:rPr>
        <w:t xml:space="preserve"> Consider using cost analysis software to automate calculations, track trends, and gain deeper insights into your cost structure.</w:t>
      </w:r>
    </w:p>
    <w:p w14:paraId="2D3E4979" w14:textId="77777777" w:rsidR="007944BA" w:rsidRPr="00AA5E59" w:rsidRDefault="007944BA">
      <w:pPr>
        <w:pStyle w:val="Body"/>
        <w:spacing w:before="280" w:after="280" w:line="240" w:lineRule="auto"/>
        <w:rPr>
          <w:rFonts w:asciiTheme="minorHAnsi" w:hAnsiTheme="minorHAnsi"/>
          <w:sz w:val="20"/>
          <w:szCs w:val="20"/>
        </w:rPr>
      </w:pPr>
    </w:p>
    <w:p w14:paraId="49957E19" w14:textId="77777777" w:rsidR="007944BA" w:rsidRPr="00AA5E59" w:rsidRDefault="00F9748E">
      <w:pPr>
        <w:pStyle w:val="Body"/>
        <w:numPr>
          <w:ilvl w:val="0"/>
          <w:numId w:val="63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Cost reduction strategies: Optimise costs without compromising quality to enhance pricing flexibility.</w:t>
      </w:r>
    </w:p>
    <w:p w14:paraId="0713687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Optimising Procurement:</w:t>
      </w:r>
    </w:p>
    <w:p w14:paraId="0E9A64FC" w14:textId="77777777" w:rsidR="007944BA" w:rsidRPr="00AA5E59" w:rsidRDefault="00F9748E">
      <w:pPr>
        <w:pStyle w:val="Body"/>
        <w:numPr>
          <w:ilvl w:val="0"/>
          <w:numId w:val="658"/>
        </w:numPr>
        <w:spacing w:before="280" w:after="0" w:line="240" w:lineRule="auto"/>
        <w:rPr>
          <w:rFonts w:asciiTheme="minorHAnsi" w:hAnsiTheme="minorHAnsi"/>
          <w:sz w:val="20"/>
          <w:szCs w:val="20"/>
        </w:rPr>
      </w:pPr>
      <w:r w:rsidRPr="00AA5E59">
        <w:rPr>
          <w:rFonts w:asciiTheme="minorHAnsi" w:hAnsiTheme="minorHAnsi"/>
          <w:b/>
          <w:bCs/>
          <w:sz w:val="20"/>
          <w:szCs w:val="20"/>
        </w:rPr>
        <w:t>Supplier Negotiation:</w:t>
      </w:r>
      <w:r w:rsidRPr="00AA5E59">
        <w:rPr>
          <w:rFonts w:asciiTheme="minorHAnsi" w:hAnsiTheme="minorHAnsi"/>
          <w:sz w:val="20"/>
          <w:szCs w:val="20"/>
        </w:rPr>
        <w:t xml:space="preserve"> Renegotiate contracts with existing suppliers to secure better pricing, volume discounts, or longer payment terms. Consider alternative suppliers who might offer more competitive rates while maintaining quality standards.</w:t>
      </w:r>
    </w:p>
    <w:p w14:paraId="5420D849" w14:textId="77777777" w:rsidR="007944BA" w:rsidRPr="00AA5E59" w:rsidRDefault="00F9748E">
      <w:pPr>
        <w:pStyle w:val="Body"/>
        <w:numPr>
          <w:ilvl w:val="0"/>
          <w:numId w:val="658"/>
        </w:numPr>
        <w:spacing w:after="0" w:line="240" w:lineRule="auto"/>
        <w:rPr>
          <w:rFonts w:asciiTheme="minorHAnsi" w:hAnsiTheme="minorHAnsi"/>
          <w:sz w:val="20"/>
          <w:szCs w:val="20"/>
        </w:rPr>
      </w:pPr>
      <w:r w:rsidRPr="00AA5E59">
        <w:rPr>
          <w:rFonts w:asciiTheme="minorHAnsi" w:hAnsiTheme="minorHAnsi"/>
          <w:b/>
          <w:bCs/>
          <w:sz w:val="20"/>
          <w:szCs w:val="20"/>
        </w:rPr>
        <w:t>Strategic Sourcing:</w:t>
      </w:r>
      <w:r w:rsidRPr="00AA5E59">
        <w:rPr>
          <w:rFonts w:asciiTheme="minorHAnsi" w:hAnsiTheme="minorHAnsi"/>
          <w:sz w:val="20"/>
          <w:szCs w:val="20"/>
        </w:rPr>
        <w:t xml:space="preserve"> Develop a sourcing strategy that priorities reliable suppliers who offer consistent quality at competitive prices. You might consider partnering with a smaller number of high-quality suppliers to leverage bulk discounts and build stronger relationships.</w:t>
      </w:r>
    </w:p>
    <w:p w14:paraId="0B163FF7" w14:textId="77777777" w:rsidR="007944BA" w:rsidRPr="00AA5E59" w:rsidRDefault="00F9748E">
      <w:pPr>
        <w:pStyle w:val="Body"/>
        <w:numPr>
          <w:ilvl w:val="0"/>
          <w:numId w:val="658"/>
        </w:numPr>
        <w:spacing w:after="280" w:line="240" w:lineRule="auto"/>
        <w:rPr>
          <w:rFonts w:asciiTheme="minorHAnsi" w:hAnsiTheme="minorHAnsi"/>
          <w:sz w:val="20"/>
          <w:szCs w:val="20"/>
        </w:rPr>
      </w:pPr>
      <w:r w:rsidRPr="00AA5E59">
        <w:rPr>
          <w:rFonts w:asciiTheme="minorHAnsi" w:hAnsiTheme="minorHAnsi"/>
          <w:b/>
          <w:bCs/>
          <w:sz w:val="20"/>
          <w:szCs w:val="20"/>
        </w:rPr>
        <w:t>Inventory Management:</w:t>
      </w:r>
      <w:r w:rsidRPr="00AA5E59">
        <w:rPr>
          <w:rFonts w:asciiTheme="minorHAnsi" w:hAnsiTheme="minorHAnsi"/>
          <w:sz w:val="20"/>
          <w:szCs w:val="20"/>
        </w:rPr>
        <w:t xml:space="preserve"> Implement lean inventory practices to minimise storage costs and reduce the risk of obsolescence. Utilise just-in-time (JIT) inventory management where possible to reduce holding costs and ensure you have the right materials on hand when needed.</w:t>
      </w:r>
    </w:p>
    <w:p w14:paraId="6FA0993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Streamlining Production Processes:</w:t>
      </w:r>
    </w:p>
    <w:p w14:paraId="7F23569A" w14:textId="77777777" w:rsidR="007944BA" w:rsidRPr="00AA5E59" w:rsidRDefault="00F9748E">
      <w:pPr>
        <w:pStyle w:val="Body"/>
        <w:numPr>
          <w:ilvl w:val="0"/>
          <w:numId w:val="660"/>
        </w:numPr>
        <w:spacing w:before="280" w:after="0" w:line="240" w:lineRule="auto"/>
        <w:rPr>
          <w:rFonts w:asciiTheme="minorHAnsi" w:hAnsiTheme="minorHAnsi"/>
          <w:sz w:val="20"/>
          <w:szCs w:val="20"/>
        </w:rPr>
      </w:pPr>
      <w:r w:rsidRPr="00AA5E59">
        <w:rPr>
          <w:rFonts w:asciiTheme="minorHAnsi" w:hAnsiTheme="minorHAnsi"/>
          <w:b/>
          <w:bCs/>
          <w:sz w:val="20"/>
          <w:szCs w:val="20"/>
        </w:rPr>
        <w:t>Process Improvement:</w:t>
      </w:r>
      <w:r w:rsidRPr="00AA5E59">
        <w:rPr>
          <w:rFonts w:asciiTheme="minorHAnsi" w:hAnsiTheme="minorHAnsi"/>
          <w:sz w:val="20"/>
          <w:szCs w:val="20"/>
        </w:rPr>
        <w:t xml:space="preserve"> Continuously analyse your production processes to identify inefficiencies and bottlenecks. Look for opportunities to streamline workflows, eliminate redundancy, and improve overall production efficiency. Consider implementing lean manufacturing principles to reduce waste and optimise resource utilisation.</w:t>
      </w:r>
    </w:p>
    <w:p w14:paraId="09BE60FD" w14:textId="77777777" w:rsidR="007944BA" w:rsidRPr="00AA5E59" w:rsidRDefault="00F9748E">
      <w:pPr>
        <w:pStyle w:val="Body"/>
        <w:numPr>
          <w:ilvl w:val="0"/>
          <w:numId w:val="660"/>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Automation:</w:t>
      </w:r>
      <w:r w:rsidRPr="00AA5E59">
        <w:rPr>
          <w:rFonts w:asciiTheme="minorHAnsi" w:hAnsiTheme="minorHAnsi"/>
          <w:sz w:val="20"/>
          <w:szCs w:val="20"/>
        </w:rPr>
        <w:t xml:space="preserve"> While there's an initial investment, consider automating repetitive tasks where appropriate. Automation can improve consistency, reduce labor costs, and increase production throughput.</w:t>
      </w:r>
    </w:p>
    <w:p w14:paraId="679B73F1" w14:textId="77777777" w:rsidR="007944BA" w:rsidRPr="00AA5E59" w:rsidRDefault="00F9748E">
      <w:pPr>
        <w:pStyle w:val="Body"/>
        <w:numPr>
          <w:ilvl w:val="0"/>
          <w:numId w:val="660"/>
        </w:numPr>
        <w:spacing w:after="280" w:line="240" w:lineRule="auto"/>
        <w:rPr>
          <w:rFonts w:asciiTheme="minorHAnsi" w:hAnsiTheme="minorHAnsi"/>
          <w:sz w:val="20"/>
          <w:szCs w:val="20"/>
          <w:lang w:val="fr-FR"/>
        </w:rPr>
      </w:pPr>
      <w:proofErr w:type="gramStart"/>
      <w:r w:rsidRPr="00AA5E59">
        <w:rPr>
          <w:rFonts w:asciiTheme="minorHAnsi" w:hAnsiTheme="minorHAnsi"/>
          <w:b/>
          <w:bCs/>
          <w:sz w:val="20"/>
          <w:szCs w:val="20"/>
          <w:lang w:val="fr-FR"/>
        </w:rPr>
        <w:t>Standardisation:</w:t>
      </w:r>
      <w:proofErr w:type="gramEnd"/>
      <w:r w:rsidRPr="00AA5E59">
        <w:rPr>
          <w:rFonts w:asciiTheme="minorHAnsi" w:hAnsiTheme="minorHAnsi"/>
          <w:sz w:val="20"/>
          <w:szCs w:val="20"/>
        </w:rPr>
        <w:t xml:space="preserve"> Standardise procedures and components whenever possible. This reduces complexity, minimises errors, and allows for bulk purchasing of standardised components at potentially lower costs.</w:t>
      </w:r>
    </w:p>
    <w:p w14:paraId="51BBE0E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Optimising Design and Engineering:</w:t>
      </w:r>
    </w:p>
    <w:p w14:paraId="2FB0F862" w14:textId="77777777" w:rsidR="007944BA" w:rsidRPr="00AA5E59" w:rsidRDefault="00F9748E">
      <w:pPr>
        <w:pStyle w:val="Body"/>
        <w:numPr>
          <w:ilvl w:val="0"/>
          <w:numId w:val="662"/>
        </w:numPr>
        <w:spacing w:before="280" w:after="0" w:line="240" w:lineRule="auto"/>
        <w:rPr>
          <w:rFonts w:asciiTheme="minorHAnsi" w:hAnsiTheme="minorHAnsi"/>
          <w:sz w:val="20"/>
          <w:szCs w:val="20"/>
        </w:rPr>
      </w:pPr>
      <w:r w:rsidRPr="00AA5E59">
        <w:rPr>
          <w:rFonts w:asciiTheme="minorHAnsi" w:hAnsiTheme="minorHAnsi"/>
          <w:b/>
          <w:bCs/>
          <w:sz w:val="20"/>
          <w:szCs w:val="20"/>
        </w:rPr>
        <w:t>Value Engineering:</w:t>
      </w:r>
      <w:r w:rsidRPr="00AA5E59">
        <w:rPr>
          <w:rFonts w:asciiTheme="minorHAnsi" w:hAnsiTheme="minorHAnsi"/>
          <w:sz w:val="20"/>
          <w:szCs w:val="20"/>
        </w:rPr>
        <w:t xml:space="preserve"> Analyse your product design to identify areas where functionality can be maintained while reducing material usage, complexity, or unnecessary features. This can lead to significant cost savings without sacrificing quality or performance.</w:t>
      </w:r>
    </w:p>
    <w:p w14:paraId="33358CFC" w14:textId="77777777" w:rsidR="007944BA" w:rsidRPr="00AA5E59" w:rsidRDefault="00F9748E">
      <w:pPr>
        <w:pStyle w:val="Body"/>
        <w:numPr>
          <w:ilvl w:val="0"/>
          <w:numId w:val="662"/>
        </w:numPr>
        <w:spacing w:after="280" w:line="240" w:lineRule="auto"/>
        <w:rPr>
          <w:rFonts w:asciiTheme="minorHAnsi" w:hAnsiTheme="minorHAnsi"/>
          <w:sz w:val="20"/>
          <w:szCs w:val="20"/>
        </w:rPr>
      </w:pPr>
      <w:r w:rsidRPr="00AA5E59">
        <w:rPr>
          <w:rFonts w:asciiTheme="minorHAnsi" w:hAnsiTheme="minorHAnsi"/>
          <w:b/>
          <w:bCs/>
          <w:sz w:val="20"/>
          <w:szCs w:val="20"/>
        </w:rPr>
        <w:t>Modular Design:</w:t>
      </w:r>
      <w:r w:rsidRPr="00AA5E59">
        <w:rPr>
          <w:rFonts w:asciiTheme="minorHAnsi" w:hAnsiTheme="minorHAnsi"/>
          <w:sz w:val="20"/>
          <w:szCs w:val="20"/>
        </w:rPr>
        <w:t xml:space="preserve"> Consider modular product design principles. This allows for customisation and easier upgrades while potentially reducing production costs by using standardised modules across different product lines.</w:t>
      </w:r>
    </w:p>
    <w:p w14:paraId="286E810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Strategies:</w:t>
      </w:r>
    </w:p>
    <w:p w14:paraId="3258CF72" w14:textId="77777777" w:rsidR="007944BA" w:rsidRPr="00AA5E59" w:rsidRDefault="00F9748E">
      <w:pPr>
        <w:pStyle w:val="Body"/>
        <w:numPr>
          <w:ilvl w:val="0"/>
          <w:numId w:val="664"/>
        </w:numPr>
        <w:spacing w:before="280" w:after="0" w:line="240" w:lineRule="auto"/>
        <w:rPr>
          <w:rFonts w:asciiTheme="minorHAnsi" w:hAnsiTheme="minorHAnsi"/>
          <w:sz w:val="20"/>
          <w:szCs w:val="20"/>
        </w:rPr>
      </w:pPr>
      <w:r w:rsidRPr="00AA5E59">
        <w:rPr>
          <w:rFonts w:asciiTheme="minorHAnsi" w:hAnsiTheme="minorHAnsi"/>
          <w:b/>
          <w:bCs/>
          <w:sz w:val="20"/>
          <w:szCs w:val="20"/>
        </w:rPr>
        <w:t>Waste Reduction:</w:t>
      </w:r>
      <w:r w:rsidRPr="00AA5E59">
        <w:rPr>
          <w:rFonts w:asciiTheme="minorHAnsi" w:hAnsiTheme="minorHAnsi"/>
          <w:sz w:val="20"/>
          <w:szCs w:val="20"/>
        </w:rPr>
        <w:t xml:space="preserve"> Minimise waste generation throughout the production process. This can involve using recyclable materials, implementing proper waste segregation, and exploring ways to reuse scrap materials.</w:t>
      </w:r>
    </w:p>
    <w:p w14:paraId="141B2374" w14:textId="77777777" w:rsidR="007944BA" w:rsidRPr="00AA5E59" w:rsidRDefault="00F9748E">
      <w:pPr>
        <w:pStyle w:val="Body"/>
        <w:numPr>
          <w:ilvl w:val="0"/>
          <w:numId w:val="664"/>
        </w:numPr>
        <w:spacing w:after="0" w:line="240" w:lineRule="auto"/>
        <w:rPr>
          <w:rFonts w:asciiTheme="minorHAnsi" w:hAnsiTheme="minorHAnsi"/>
          <w:sz w:val="20"/>
          <w:szCs w:val="20"/>
        </w:rPr>
      </w:pPr>
      <w:r w:rsidRPr="00AA5E59">
        <w:rPr>
          <w:rFonts w:asciiTheme="minorHAnsi" w:hAnsiTheme="minorHAnsi"/>
          <w:b/>
          <w:bCs/>
          <w:sz w:val="20"/>
          <w:szCs w:val="20"/>
        </w:rPr>
        <w:t>Energy Efficiency:</w:t>
      </w:r>
      <w:r w:rsidRPr="00AA5E59">
        <w:rPr>
          <w:rFonts w:asciiTheme="minorHAnsi" w:hAnsiTheme="minorHAnsi"/>
          <w:sz w:val="20"/>
          <w:szCs w:val="20"/>
        </w:rPr>
        <w:t xml:space="preserve"> Invest in energy-efficient machinery and lighting to reduce your energy consumption and utility costs. Explore the use of renewable energy sources where feasible.</w:t>
      </w:r>
    </w:p>
    <w:p w14:paraId="702BE737" w14:textId="77777777" w:rsidR="007944BA" w:rsidRPr="00AA5E59" w:rsidRDefault="00F9748E">
      <w:pPr>
        <w:pStyle w:val="Body"/>
        <w:numPr>
          <w:ilvl w:val="0"/>
          <w:numId w:val="664"/>
        </w:numPr>
        <w:spacing w:after="280" w:line="240" w:lineRule="auto"/>
        <w:rPr>
          <w:rFonts w:asciiTheme="minorHAnsi" w:hAnsiTheme="minorHAnsi"/>
          <w:sz w:val="20"/>
          <w:szCs w:val="20"/>
        </w:rPr>
      </w:pPr>
      <w:r w:rsidRPr="00AA5E59">
        <w:rPr>
          <w:rFonts w:asciiTheme="minorHAnsi" w:hAnsiTheme="minorHAnsi"/>
          <w:b/>
          <w:bCs/>
          <w:sz w:val="20"/>
          <w:szCs w:val="20"/>
        </w:rPr>
        <w:t>Outsourcing Non-Core Functions:</w:t>
      </w:r>
      <w:r w:rsidRPr="00AA5E59">
        <w:rPr>
          <w:rFonts w:asciiTheme="minorHAnsi" w:hAnsiTheme="minorHAnsi"/>
          <w:sz w:val="20"/>
          <w:szCs w:val="20"/>
        </w:rPr>
        <w:t xml:space="preserve"> Consider outsourcing non-core functions like cleaning, maintenance, or logistics to specialised companies. This can free up internal resources and potentially reduce costs compared to handling them in-house.</w:t>
      </w:r>
    </w:p>
    <w:p w14:paraId="5F520D28"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69CFB230"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3128320E" wp14:editId="6E151787">
            <wp:extent cx="1625600" cy="1625600"/>
            <wp:effectExtent l="0" t="0" r="0" b="0"/>
            <wp:docPr id="1073741846" name="officeArt object" descr="emoji.svg"/>
            <wp:cNvGraphicFramePr/>
            <a:graphic xmlns:a="http://schemas.openxmlformats.org/drawingml/2006/main">
              <a:graphicData uri="http://schemas.openxmlformats.org/drawingml/2006/picture">
                <pic:pic xmlns:pic="http://schemas.openxmlformats.org/drawingml/2006/picture">
                  <pic:nvPicPr>
                    <pic:cNvPr id="1073741846"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5FF3C28A"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21: Demystifying Cost Structure in Industrials</w:t>
      </w:r>
    </w:p>
    <w:p w14:paraId="257AFF9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Master Your Costs, Empower Your Business Decisions</w:t>
      </w:r>
    </w:p>
    <w:p w14:paraId="7AAB834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knowledge and tools to understand your cost structure, a crucial element for effective pricing strategies and business decision making in the industrial sector.</w:t>
      </w:r>
    </w:p>
    <w:p w14:paraId="20D7B1E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The ABCs of Cost Classification</w:t>
      </w:r>
    </w:p>
    <w:p w14:paraId="0DCFC70E" w14:textId="77777777" w:rsidR="007944BA" w:rsidRPr="00AA5E59" w:rsidRDefault="00F9748E">
      <w:pPr>
        <w:pStyle w:val="Default"/>
        <w:numPr>
          <w:ilvl w:val="0"/>
          <w:numId w:val="666"/>
        </w:numPr>
        <w:spacing w:before="0" w:after="240" w:line="240" w:lineRule="auto"/>
        <w:rPr>
          <w:rFonts w:asciiTheme="minorHAnsi" w:hAnsiTheme="minorHAnsi"/>
          <w:b/>
          <w:bCs/>
          <w:sz w:val="20"/>
          <w:szCs w:val="20"/>
        </w:rPr>
      </w:pPr>
      <w:r w:rsidRPr="00AA5E59">
        <w:rPr>
          <w:rFonts w:asciiTheme="minorHAnsi" w:hAnsiTheme="minorHAnsi"/>
          <w:b/>
          <w:bCs/>
          <w:sz w:val="20"/>
          <w:szCs w:val="20"/>
        </w:rPr>
        <w:t>Match the following cost categories with their descriptions:</w:t>
      </w:r>
    </w:p>
    <w:p w14:paraId="7B9C8D86" w14:textId="77777777" w:rsidR="00D510FC" w:rsidRDefault="00F9748E">
      <w:pPr>
        <w:pStyle w:val="Default"/>
        <w:numPr>
          <w:ilvl w:val="1"/>
          <w:numId w:val="666"/>
        </w:numPr>
        <w:spacing w:before="0" w:line="240" w:lineRule="auto"/>
        <w:rPr>
          <w:rFonts w:asciiTheme="minorHAnsi" w:hAnsiTheme="minorHAnsi"/>
          <w:sz w:val="20"/>
          <w:szCs w:val="20"/>
        </w:rPr>
      </w:pPr>
      <w:r w:rsidRPr="00AA5E59">
        <w:rPr>
          <w:rFonts w:asciiTheme="minorHAnsi" w:hAnsiTheme="minorHAnsi"/>
          <w:b/>
          <w:bCs/>
          <w:sz w:val="20"/>
          <w:szCs w:val="20"/>
        </w:rPr>
        <w:t xml:space="preserve">Direct </w:t>
      </w:r>
      <w:r w:rsidRPr="00AA5E59">
        <w:rPr>
          <w:rFonts w:asciiTheme="minorHAnsi" w:hAnsiTheme="minorHAnsi"/>
          <w:b/>
          <w:bCs/>
          <w:sz w:val="20"/>
          <w:szCs w:val="20"/>
        </w:rPr>
        <w:t>Costs:</w:t>
      </w:r>
      <w:r w:rsidRPr="00AA5E59">
        <w:rPr>
          <w:rFonts w:asciiTheme="minorHAnsi" w:hAnsiTheme="minorHAnsi"/>
          <w:sz w:val="20"/>
          <w:szCs w:val="20"/>
        </w:rPr>
        <w:t xml:space="preserve"> </w:t>
      </w:r>
    </w:p>
    <w:p w14:paraId="3123ABD2" w14:textId="77777777" w:rsidR="00D510FC" w:rsidRDefault="00D510FC" w:rsidP="00D510FC">
      <w:pPr>
        <w:pStyle w:val="Default"/>
        <w:spacing w:before="0" w:line="240" w:lineRule="auto"/>
        <w:ind w:left="1440"/>
        <w:rPr>
          <w:rFonts w:asciiTheme="minorHAnsi" w:hAnsiTheme="minorHAnsi"/>
          <w:sz w:val="20"/>
          <w:szCs w:val="20"/>
        </w:rPr>
      </w:pPr>
    </w:p>
    <w:p w14:paraId="77140E0B" w14:textId="314B74B1" w:rsidR="007944BA" w:rsidRDefault="00D510FC" w:rsidP="00D510FC">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____________________________________________________________________ </w:t>
      </w:r>
      <w:r w:rsidRPr="00AA5E59">
        <w:rPr>
          <w:rFonts w:asciiTheme="minorHAnsi" w:hAnsiTheme="minorHAnsi"/>
          <w:sz w:val="20"/>
          <w:szCs w:val="20"/>
        </w:rPr>
        <w:t>(Easily traceable to specific product units, vary with production volume)</w:t>
      </w:r>
    </w:p>
    <w:p w14:paraId="69E00DBC" w14:textId="77777777" w:rsidR="00DF453B" w:rsidRPr="00AA5E59" w:rsidRDefault="00DF453B" w:rsidP="00D510FC">
      <w:pPr>
        <w:pStyle w:val="Default"/>
        <w:spacing w:before="0" w:line="240" w:lineRule="auto"/>
        <w:ind w:left="1440"/>
        <w:rPr>
          <w:rFonts w:asciiTheme="minorHAnsi" w:hAnsiTheme="minorHAnsi"/>
          <w:sz w:val="20"/>
          <w:szCs w:val="20"/>
        </w:rPr>
      </w:pPr>
    </w:p>
    <w:p w14:paraId="51D5A00B" w14:textId="77777777" w:rsidR="00DF453B" w:rsidRDefault="00F9748E">
      <w:pPr>
        <w:pStyle w:val="Default"/>
        <w:numPr>
          <w:ilvl w:val="1"/>
          <w:numId w:val="666"/>
        </w:numPr>
        <w:spacing w:before="0" w:line="240" w:lineRule="auto"/>
        <w:rPr>
          <w:rFonts w:asciiTheme="minorHAnsi" w:hAnsiTheme="minorHAnsi"/>
          <w:sz w:val="20"/>
          <w:szCs w:val="20"/>
        </w:rPr>
      </w:pPr>
      <w:r w:rsidRPr="00AA5E59">
        <w:rPr>
          <w:rFonts w:asciiTheme="minorHAnsi" w:hAnsiTheme="minorHAnsi"/>
          <w:b/>
          <w:bCs/>
          <w:sz w:val="20"/>
          <w:szCs w:val="20"/>
        </w:rPr>
        <w:t>Indirect Costs:</w:t>
      </w:r>
      <w:r w:rsidRPr="00AA5E59">
        <w:rPr>
          <w:rFonts w:asciiTheme="minorHAnsi" w:hAnsiTheme="minorHAnsi"/>
          <w:sz w:val="20"/>
          <w:szCs w:val="20"/>
        </w:rPr>
        <w:t xml:space="preserve"> </w:t>
      </w:r>
    </w:p>
    <w:p w14:paraId="701CAFC8" w14:textId="77777777" w:rsidR="00DF453B" w:rsidRDefault="00DF453B" w:rsidP="00DF453B">
      <w:pPr>
        <w:pStyle w:val="Default"/>
        <w:spacing w:before="0" w:line="240" w:lineRule="auto"/>
        <w:ind w:left="1440"/>
        <w:rPr>
          <w:rFonts w:asciiTheme="minorHAnsi" w:hAnsiTheme="minorHAnsi"/>
          <w:sz w:val="20"/>
          <w:szCs w:val="20"/>
        </w:rPr>
      </w:pPr>
    </w:p>
    <w:p w14:paraId="576BB168" w14:textId="758D2058" w:rsidR="007944BA" w:rsidRDefault="00DF453B" w:rsidP="00DF453B">
      <w:pPr>
        <w:pStyle w:val="Default"/>
        <w:spacing w:before="0" w:line="240" w:lineRule="auto"/>
        <w:ind w:left="1440"/>
        <w:rPr>
          <w:rFonts w:asciiTheme="minorHAnsi" w:hAnsiTheme="minorHAnsi"/>
          <w:sz w:val="20"/>
          <w:szCs w:val="20"/>
        </w:rPr>
      </w:pPr>
      <w:r>
        <w:rPr>
          <w:rFonts w:asciiTheme="minorHAnsi" w:hAnsiTheme="minorHAnsi"/>
          <w:sz w:val="20"/>
          <w:szCs w:val="20"/>
        </w:rPr>
        <w:t xml:space="preserve">____________________________________________________________________ </w:t>
      </w:r>
      <w:r w:rsidRPr="00AA5E59">
        <w:rPr>
          <w:rFonts w:asciiTheme="minorHAnsi" w:hAnsiTheme="minorHAnsi"/>
          <w:sz w:val="20"/>
          <w:szCs w:val="20"/>
        </w:rPr>
        <w:t>(Not directly traceable to specific product units, tend to be fixed)</w:t>
      </w:r>
    </w:p>
    <w:p w14:paraId="324353EC" w14:textId="77777777" w:rsidR="00DF453B" w:rsidRPr="00AA5E59" w:rsidRDefault="00DF453B" w:rsidP="00DF453B">
      <w:pPr>
        <w:pStyle w:val="Default"/>
        <w:spacing w:before="0" w:line="240" w:lineRule="auto"/>
        <w:ind w:left="1440"/>
        <w:rPr>
          <w:rFonts w:asciiTheme="minorHAnsi" w:hAnsiTheme="minorHAnsi"/>
          <w:sz w:val="20"/>
          <w:szCs w:val="20"/>
        </w:rPr>
      </w:pPr>
    </w:p>
    <w:p w14:paraId="5981D4E5" w14:textId="77777777" w:rsidR="007944BA" w:rsidRPr="00AA5E59" w:rsidRDefault="00F9748E">
      <w:pPr>
        <w:pStyle w:val="Default"/>
        <w:numPr>
          <w:ilvl w:val="0"/>
          <w:numId w:val="666"/>
        </w:numPr>
        <w:spacing w:before="0" w:after="240" w:line="240" w:lineRule="auto"/>
        <w:rPr>
          <w:rFonts w:asciiTheme="minorHAnsi" w:hAnsiTheme="minorHAnsi"/>
          <w:b/>
          <w:bCs/>
          <w:sz w:val="20"/>
          <w:szCs w:val="20"/>
        </w:rPr>
      </w:pPr>
      <w:r w:rsidRPr="00AA5E59">
        <w:rPr>
          <w:rFonts w:asciiTheme="minorHAnsi" w:hAnsiTheme="minorHAnsi"/>
          <w:b/>
          <w:bCs/>
          <w:sz w:val="20"/>
          <w:szCs w:val="20"/>
        </w:rPr>
        <w:t>Provide examples of each type of cost:</w:t>
      </w:r>
    </w:p>
    <w:p w14:paraId="64D14788" w14:textId="77777777" w:rsidR="007944BA" w:rsidRPr="00AA5E59" w:rsidRDefault="00F9748E">
      <w:pPr>
        <w:pStyle w:val="Default"/>
        <w:numPr>
          <w:ilvl w:val="1"/>
          <w:numId w:val="666"/>
        </w:numPr>
        <w:spacing w:before="0" w:line="240" w:lineRule="auto"/>
        <w:rPr>
          <w:rFonts w:asciiTheme="minorHAnsi" w:hAnsiTheme="minorHAnsi"/>
          <w:b/>
          <w:bCs/>
          <w:sz w:val="20"/>
          <w:szCs w:val="20"/>
        </w:rPr>
      </w:pPr>
      <w:r w:rsidRPr="00AA5E59">
        <w:rPr>
          <w:rFonts w:asciiTheme="minorHAnsi" w:hAnsiTheme="minorHAnsi"/>
          <w:b/>
          <w:bCs/>
          <w:sz w:val="20"/>
          <w:szCs w:val="20"/>
        </w:rPr>
        <w:t>Direct Costs:</w:t>
      </w:r>
    </w:p>
    <w:p w14:paraId="4BB20D4A" w14:textId="77777777" w:rsidR="007944BA" w:rsidRPr="00AA5E59" w:rsidRDefault="00F9748E">
      <w:pPr>
        <w:pStyle w:val="Default"/>
        <w:numPr>
          <w:ilvl w:val="2"/>
          <w:numId w:val="666"/>
        </w:numPr>
        <w:spacing w:before="0" w:line="240" w:lineRule="auto"/>
        <w:rPr>
          <w:rFonts w:asciiTheme="minorHAnsi" w:hAnsiTheme="minorHAnsi"/>
          <w:sz w:val="20"/>
          <w:szCs w:val="20"/>
        </w:rPr>
      </w:pPr>
      <w:r w:rsidRPr="00AA5E59">
        <w:rPr>
          <w:rFonts w:asciiTheme="minorHAnsi" w:hAnsiTheme="minorHAnsi"/>
          <w:sz w:val="20"/>
          <w:szCs w:val="20"/>
        </w:rPr>
        <w:t>Raw materials (steel, plastic, electronic components)</w:t>
      </w:r>
    </w:p>
    <w:p w14:paraId="08B4A468" w14:textId="77777777" w:rsidR="007944BA" w:rsidRPr="00AA5E59" w:rsidRDefault="00F9748E">
      <w:pPr>
        <w:pStyle w:val="Default"/>
        <w:numPr>
          <w:ilvl w:val="2"/>
          <w:numId w:val="666"/>
        </w:numPr>
        <w:spacing w:before="0" w:line="240" w:lineRule="auto"/>
        <w:rPr>
          <w:rFonts w:asciiTheme="minorHAnsi" w:hAnsiTheme="minorHAnsi"/>
          <w:sz w:val="20"/>
          <w:szCs w:val="20"/>
        </w:rPr>
      </w:pPr>
      <w:r w:rsidRPr="00AA5E59">
        <w:rPr>
          <w:rFonts w:asciiTheme="minorHAnsi" w:hAnsiTheme="minorHAnsi"/>
          <w:sz w:val="20"/>
          <w:szCs w:val="20"/>
        </w:rPr>
        <w:t>Direct labor (assembly line workers, machinists)</w:t>
      </w:r>
    </w:p>
    <w:p w14:paraId="1513D910" w14:textId="77777777" w:rsidR="007944BA" w:rsidRPr="00AA5E59" w:rsidRDefault="00F9748E">
      <w:pPr>
        <w:pStyle w:val="Default"/>
        <w:numPr>
          <w:ilvl w:val="2"/>
          <w:numId w:val="666"/>
        </w:numPr>
        <w:spacing w:before="0" w:line="240" w:lineRule="auto"/>
        <w:rPr>
          <w:rFonts w:asciiTheme="minorHAnsi" w:hAnsiTheme="minorHAnsi"/>
          <w:sz w:val="20"/>
          <w:szCs w:val="20"/>
        </w:rPr>
      </w:pPr>
      <w:r w:rsidRPr="00AA5E59">
        <w:rPr>
          <w:rFonts w:asciiTheme="minorHAnsi" w:hAnsiTheme="minorHAnsi"/>
          <w:sz w:val="20"/>
          <w:szCs w:val="20"/>
        </w:rPr>
        <w:t>Production supplies (lubricants, tools, fasteners)</w:t>
      </w:r>
    </w:p>
    <w:p w14:paraId="357B05E4" w14:textId="77777777" w:rsidR="007944BA" w:rsidRPr="00AA5E59" w:rsidRDefault="00F9748E">
      <w:pPr>
        <w:pStyle w:val="Default"/>
        <w:numPr>
          <w:ilvl w:val="2"/>
          <w:numId w:val="666"/>
        </w:numPr>
        <w:spacing w:before="0" w:line="240" w:lineRule="auto"/>
        <w:rPr>
          <w:rFonts w:asciiTheme="minorHAnsi" w:hAnsiTheme="minorHAnsi"/>
          <w:sz w:val="20"/>
          <w:szCs w:val="20"/>
        </w:rPr>
      </w:pPr>
      <w:r w:rsidRPr="00AA5E59">
        <w:rPr>
          <w:rFonts w:asciiTheme="minorHAnsi" w:hAnsiTheme="minorHAnsi"/>
          <w:sz w:val="20"/>
          <w:szCs w:val="20"/>
        </w:rPr>
        <w:t>Variable manufacturing overhead (electricity used by production machines)</w:t>
      </w:r>
    </w:p>
    <w:p w14:paraId="4B9DD5D1" w14:textId="77777777" w:rsidR="007944BA" w:rsidRPr="00AA5E59" w:rsidRDefault="00F9748E">
      <w:pPr>
        <w:pStyle w:val="Default"/>
        <w:numPr>
          <w:ilvl w:val="1"/>
          <w:numId w:val="666"/>
        </w:numPr>
        <w:spacing w:before="0" w:line="240" w:lineRule="auto"/>
        <w:rPr>
          <w:rFonts w:asciiTheme="minorHAnsi" w:hAnsiTheme="minorHAnsi"/>
          <w:b/>
          <w:bCs/>
          <w:sz w:val="20"/>
          <w:szCs w:val="20"/>
        </w:rPr>
      </w:pPr>
      <w:r w:rsidRPr="00AA5E59">
        <w:rPr>
          <w:rFonts w:asciiTheme="minorHAnsi" w:hAnsiTheme="minorHAnsi"/>
          <w:b/>
          <w:bCs/>
          <w:sz w:val="20"/>
          <w:szCs w:val="20"/>
        </w:rPr>
        <w:t>Indirect Costs:</w:t>
      </w:r>
    </w:p>
    <w:p w14:paraId="0120928A" w14:textId="77777777" w:rsidR="007944BA" w:rsidRPr="00AA5E59" w:rsidRDefault="00F9748E">
      <w:pPr>
        <w:pStyle w:val="Default"/>
        <w:numPr>
          <w:ilvl w:val="2"/>
          <w:numId w:val="666"/>
        </w:numPr>
        <w:spacing w:before="0" w:line="240" w:lineRule="auto"/>
        <w:rPr>
          <w:rFonts w:asciiTheme="minorHAnsi" w:hAnsiTheme="minorHAnsi"/>
          <w:sz w:val="20"/>
          <w:szCs w:val="20"/>
        </w:rPr>
      </w:pPr>
      <w:r w:rsidRPr="00AA5E59">
        <w:rPr>
          <w:rFonts w:asciiTheme="minorHAnsi" w:hAnsiTheme="minorHAnsi"/>
          <w:sz w:val="20"/>
          <w:szCs w:val="20"/>
        </w:rPr>
        <w:t>Fixed manufacturing overhead (rent for factory floor, depreciation of machinery)</w:t>
      </w:r>
    </w:p>
    <w:p w14:paraId="59A262EA" w14:textId="77777777" w:rsidR="007944BA" w:rsidRPr="00AA5E59" w:rsidRDefault="00F9748E">
      <w:pPr>
        <w:pStyle w:val="Default"/>
        <w:numPr>
          <w:ilvl w:val="2"/>
          <w:numId w:val="666"/>
        </w:numPr>
        <w:spacing w:before="0" w:line="240" w:lineRule="auto"/>
        <w:rPr>
          <w:rFonts w:asciiTheme="minorHAnsi" w:hAnsiTheme="minorHAnsi"/>
          <w:sz w:val="20"/>
          <w:szCs w:val="20"/>
        </w:rPr>
      </w:pPr>
      <w:r w:rsidRPr="00AA5E59">
        <w:rPr>
          <w:rFonts w:asciiTheme="minorHAnsi" w:hAnsiTheme="minorHAnsi"/>
          <w:sz w:val="20"/>
          <w:szCs w:val="20"/>
        </w:rPr>
        <w:t>Non-manufacturing overhead (salaries for administrative staff, marketing &amp; advertising, utilities for the office)</w:t>
      </w:r>
    </w:p>
    <w:p w14:paraId="45B9A059" w14:textId="77777777" w:rsidR="007944BA" w:rsidRPr="00AA5E59" w:rsidRDefault="00F9748E">
      <w:pPr>
        <w:pStyle w:val="Default"/>
        <w:numPr>
          <w:ilvl w:val="2"/>
          <w:numId w:val="666"/>
        </w:numPr>
        <w:spacing w:before="0" w:line="240" w:lineRule="auto"/>
        <w:rPr>
          <w:rFonts w:asciiTheme="minorHAnsi" w:hAnsiTheme="minorHAnsi"/>
          <w:sz w:val="20"/>
          <w:szCs w:val="20"/>
        </w:rPr>
      </w:pPr>
      <w:r w:rsidRPr="00AA5E59">
        <w:rPr>
          <w:rFonts w:asciiTheme="minorHAnsi" w:hAnsiTheme="minorHAnsi"/>
          <w:sz w:val="20"/>
          <w:szCs w:val="20"/>
        </w:rPr>
        <w:t>Quality control (inspections, testing procedures)</w:t>
      </w:r>
    </w:p>
    <w:p w14:paraId="7D494680" w14:textId="77777777" w:rsidR="007944BA" w:rsidRPr="00AA5E59" w:rsidRDefault="00F9748E">
      <w:pPr>
        <w:pStyle w:val="Default"/>
        <w:numPr>
          <w:ilvl w:val="2"/>
          <w:numId w:val="666"/>
        </w:numPr>
        <w:spacing w:before="0" w:line="240" w:lineRule="auto"/>
        <w:rPr>
          <w:rFonts w:asciiTheme="minorHAnsi" w:hAnsiTheme="minorHAnsi"/>
          <w:sz w:val="20"/>
          <w:szCs w:val="20"/>
        </w:rPr>
      </w:pPr>
      <w:r w:rsidRPr="00AA5E59">
        <w:rPr>
          <w:rFonts w:asciiTheme="minorHAnsi" w:hAnsiTheme="minorHAnsi"/>
          <w:sz w:val="20"/>
          <w:szCs w:val="20"/>
        </w:rPr>
        <w:t>Warranty &amp; After-Sales Service (warranty repairs, customer support)</w:t>
      </w:r>
    </w:p>
    <w:p w14:paraId="7F22AA56" w14:textId="77777777" w:rsidR="007944BA" w:rsidRPr="00AA5E59" w:rsidRDefault="00F9748E">
      <w:pPr>
        <w:pStyle w:val="Default"/>
        <w:numPr>
          <w:ilvl w:val="2"/>
          <w:numId w:val="666"/>
        </w:numPr>
        <w:spacing w:before="0" w:line="240" w:lineRule="auto"/>
        <w:rPr>
          <w:rFonts w:asciiTheme="minorHAnsi" w:hAnsiTheme="minorHAnsi"/>
          <w:sz w:val="20"/>
          <w:szCs w:val="20"/>
        </w:rPr>
      </w:pPr>
      <w:r w:rsidRPr="00AA5E59">
        <w:rPr>
          <w:rFonts w:asciiTheme="minorHAnsi" w:hAnsiTheme="minorHAnsi"/>
          <w:sz w:val="20"/>
          <w:szCs w:val="20"/>
        </w:rPr>
        <w:t>Research &amp; Development (new product development, innovation)</w:t>
      </w:r>
    </w:p>
    <w:p w14:paraId="6FED9F99" w14:textId="77777777" w:rsidR="007944BA" w:rsidRPr="00AA5E59" w:rsidRDefault="00F9748E">
      <w:pPr>
        <w:pStyle w:val="Default"/>
        <w:numPr>
          <w:ilvl w:val="0"/>
          <w:numId w:val="666"/>
        </w:numPr>
        <w:spacing w:before="0" w:after="240" w:line="240" w:lineRule="auto"/>
        <w:rPr>
          <w:rFonts w:asciiTheme="minorHAnsi" w:hAnsiTheme="minorHAnsi"/>
          <w:sz w:val="20"/>
          <w:szCs w:val="20"/>
        </w:rPr>
      </w:pPr>
      <w:r w:rsidRPr="00AA5E59">
        <w:rPr>
          <w:rFonts w:asciiTheme="minorHAnsi" w:hAnsiTheme="minorHAnsi"/>
          <w:b/>
          <w:bCs/>
          <w:sz w:val="20"/>
          <w:szCs w:val="20"/>
        </w:rPr>
        <w:t>Explain why understanding both direct and indirect costs is important.</w:t>
      </w:r>
      <w:r w:rsidRPr="00AA5E59">
        <w:rPr>
          <w:rFonts w:asciiTheme="minorHAnsi" w:eastAsia="Times Roman" w:hAnsiTheme="minorHAnsi" w:cs="Times Roman"/>
          <w:sz w:val="20"/>
          <w:szCs w:val="20"/>
        </w:rPr>
        <w:br/>
      </w:r>
      <w:r w:rsidRPr="00AA5E59">
        <w:rPr>
          <w:rFonts w:asciiTheme="minorHAnsi" w:hAnsiTheme="minorHAnsi"/>
          <w:sz w:val="20"/>
          <w:szCs w:val="20"/>
        </w:rPr>
        <w:t xml:space="preserve">Understanding both categories </w:t>
      </w:r>
      <w:proofErr w:type="gramStart"/>
      <w:r w:rsidRPr="00AA5E59">
        <w:rPr>
          <w:rFonts w:asciiTheme="minorHAnsi" w:hAnsiTheme="minorHAnsi"/>
          <w:sz w:val="20"/>
          <w:szCs w:val="20"/>
        </w:rPr>
        <w:t>is</w:t>
      </w:r>
      <w:proofErr w:type="gramEnd"/>
      <w:r w:rsidRPr="00AA5E59">
        <w:rPr>
          <w:rFonts w:asciiTheme="minorHAnsi" w:hAnsiTheme="minorHAnsi"/>
          <w:sz w:val="20"/>
          <w:szCs w:val="20"/>
        </w:rPr>
        <w:t xml:space="preserve"> crucial for calculating your total production costs, setting profitable prices, and identifying areas for cost savings. Direct costs directly impact the cost of each unit produced, while indirect costs contribute to the overall operational expenses that need to be factored into your pricing strategy.</w:t>
      </w:r>
    </w:p>
    <w:p w14:paraId="0A10A24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Part 2: Unveiling the True Cost of Your Industrial </w:t>
      </w:r>
      <w:r w:rsidRPr="00AA5E59">
        <w:rPr>
          <w:rFonts w:asciiTheme="minorHAnsi" w:hAnsiTheme="minorHAnsi"/>
          <w:b/>
          <w:bCs/>
          <w:sz w:val="20"/>
          <w:szCs w:val="20"/>
        </w:rPr>
        <w:t>Products</w:t>
      </w:r>
    </w:p>
    <w:p w14:paraId="3B2D39DB" w14:textId="77777777" w:rsidR="007944BA" w:rsidRPr="00AA5E59" w:rsidRDefault="00F9748E">
      <w:pPr>
        <w:pStyle w:val="Default"/>
        <w:numPr>
          <w:ilvl w:val="0"/>
          <w:numId w:val="667"/>
        </w:numPr>
        <w:spacing w:before="0" w:after="240" w:line="240" w:lineRule="auto"/>
        <w:rPr>
          <w:rFonts w:asciiTheme="minorHAnsi" w:hAnsiTheme="minorHAnsi"/>
          <w:b/>
          <w:bCs/>
          <w:sz w:val="20"/>
          <w:szCs w:val="20"/>
        </w:rPr>
      </w:pPr>
      <w:r w:rsidRPr="00AA5E59">
        <w:rPr>
          <w:rFonts w:asciiTheme="minorHAnsi" w:hAnsiTheme="minorHAnsi"/>
          <w:b/>
          <w:bCs/>
          <w:sz w:val="20"/>
          <w:szCs w:val="20"/>
        </w:rPr>
        <w:t>Walk through the steps involved in a cost analysis for an industrial product:</w:t>
      </w:r>
    </w:p>
    <w:p w14:paraId="511160C6" w14:textId="77777777" w:rsidR="007944BA" w:rsidRPr="00AA5E59" w:rsidRDefault="00F9748E">
      <w:pPr>
        <w:pStyle w:val="Default"/>
        <w:numPr>
          <w:ilvl w:val="1"/>
          <w:numId w:val="669"/>
        </w:numPr>
        <w:spacing w:before="0" w:line="240" w:lineRule="auto"/>
        <w:rPr>
          <w:rFonts w:asciiTheme="minorHAnsi" w:hAnsiTheme="minorHAnsi"/>
          <w:sz w:val="20"/>
          <w:szCs w:val="20"/>
        </w:rPr>
      </w:pPr>
      <w:r w:rsidRPr="00AA5E59">
        <w:rPr>
          <w:rFonts w:asciiTheme="minorHAnsi" w:hAnsiTheme="minorHAnsi"/>
          <w:b/>
          <w:bCs/>
          <w:sz w:val="20"/>
          <w:szCs w:val="20"/>
        </w:rPr>
        <w:t>Direct Costs:</w:t>
      </w:r>
      <w:r w:rsidRPr="00AA5E59">
        <w:rPr>
          <w:rFonts w:asciiTheme="minorHAnsi" w:hAnsiTheme="minorHAnsi"/>
          <w:sz w:val="20"/>
          <w:szCs w:val="20"/>
        </w:rPr>
        <w:t xml:space="preserve"> Identify and quantify all costs directly tied to producing one unit of your product.</w:t>
      </w:r>
    </w:p>
    <w:p w14:paraId="22BA5A15"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Raw materials</w:t>
      </w:r>
    </w:p>
    <w:p w14:paraId="621E9C69"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Direct labor</w:t>
      </w:r>
    </w:p>
    <w:p w14:paraId="4B635E9B"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Production supplies</w:t>
      </w:r>
    </w:p>
    <w:p w14:paraId="3E3140D1"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Variable manufacturing overhead</w:t>
      </w:r>
    </w:p>
    <w:p w14:paraId="029069F8" w14:textId="77777777" w:rsidR="007944BA" w:rsidRPr="00AA5E59" w:rsidRDefault="00F9748E">
      <w:pPr>
        <w:pStyle w:val="Default"/>
        <w:numPr>
          <w:ilvl w:val="1"/>
          <w:numId w:val="670"/>
        </w:numPr>
        <w:spacing w:before="0" w:line="240" w:lineRule="auto"/>
        <w:rPr>
          <w:rFonts w:asciiTheme="minorHAnsi" w:hAnsiTheme="minorHAnsi"/>
          <w:sz w:val="20"/>
          <w:szCs w:val="20"/>
        </w:rPr>
      </w:pPr>
      <w:r w:rsidRPr="00AA5E59">
        <w:rPr>
          <w:rFonts w:asciiTheme="minorHAnsi" w:hAnsiTheme="minorHAnsi"/>
          <w:b/>
          <w:bCs/>
          <w:sz w:val="20"/>
          <w:szCs w:val="20"/>
        </w:rPr>
        <w:t>Indirect Costs:</w:t>
      </w:r>
      <w:r w:rsidRPr="00AA5E59">
        <w:rPr>
          <w:rFonts w:asciiTheme="minorHAnsi" w:hAnsiTheme="minorHAnsi"/>
          <w:sz w:val="20"/>
          <w:szCs w:val="20"/>
        </w:rPr>
        <w:t xml:space="preserve"> Identify and quantify all indirect costs that support your overall operations.</w:t>
      </w:r>
    </w:p>
    <w:p w14:paraId="793E12FA"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Fixed manufacturing overhead</w:t>
      </w:r>
    </w:p>
    <w:p w14:paraId="5D6AF064"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Non-manufacturing overhead</w:t>
      </w:r>
    </w:p>
    <w:p w14:paraId="6A950890"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Quality control</w:t>
      </w:r>
    </w:p>
    <w:p w14:paraId="72766D27"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Warranty &amp; After-Sales Service</w:t>
      </w:r>
    </w:p>
    <w:p w14:paraId="44466023"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Research &amp; Development</w:t>
      </w:r>
    </w:p>
    <w:p w14:paraId="5AE2F901" w14:textId="77777777" w:rsidR="007944BA" w:rsidRPr="00AA5E59" w:rsidRDefault="00F9748E">
      <w:pPr>
        <w:pStyle w:val="Default"/>
        <w:numPr>
          <w:ilvl w:val="1"/>
          <w:numId w:val="671"/>
        </w:numPr>
        <w:spacing w:before="0" w:line="240" w:lineRule="auto"/>
        <w:rPr>
          <w:rFonts w:asciiTheme="minorHAnsi" w:hAnsiTheme="minorHAnsi"/>
          <w:sz w:val="20"/>
          <w:szCs w:val="20"/>
        </w:rPr>
      </w:pPr>
      <w:r w:rsidRPr="00AA5E59">
        <w:rPr>
          <w:rFonts w:asciiTheme="minorHAnsi" w:hAnsiTheme="minorHAnsi"/>
          <w:b/>
          <w:bCs/>
          <w:sz w:val="20"/>
          <w:szCs w:val="20"/>
        </w:rPr>
        <w:t>Additional Considerations:</w:t>
      </w:r>
      <w:r w:rsidRPr="00AA5E59">
        <w:rPr>
          <w:rFonts w:asciiTheme="minorHAnsi" w:hAnsiTheme="minorHAnsi"/>
          <w:sz w:val="20"/>
          <w:szCs w:val="20"/>
        </w:rPr>
        <w:t xml:space="preserve"> Consider other expenses that might impact your overall cost structure, such as:</w:t>
      </w:r>
    </w:p>
    <w:p w14:paraId="5077707B"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 xml:space="preserve">Inventory </w:t>
      </w:r>
      <w:proofErr w:type="gramStart"/>
      <w:r w:rsidRPr="00AA5E59">
        <w:rPr>
          <w:rFonts w:asciiTheme="minorHAnsi" w:hAnsiTheme="minorHAnsi"/>
          <w:sz w:val="20"/>
          <w:szCs w:val="20"/>
        </w:rPr>
        <w:t>management</w:t>
      </w:r>
      <w:proofErr w:type="gramEnd"/>
    </w:p>
    <w:p w14:paraId="112305B7"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Transportation</w:t>
      </w:r>
    </w:p>
    <w:p w14:paraId="079EE798" w14:textId="77777777" w:rsidR="007944BA" w:rsidRPr="00AA5E59" w:rsidRDefault="00F9748E">
      <w:pPr>
        <w:pStyle w:val="Default"/>
        <w:numPr>
          <w:ilvl w:val="2"/>
          <w:numId w:val="667"/>
        </w:numPr>
        <w:spacing w:before="0" w:line="240" w:lineRule="auto"/>
        <w:rPr>
          <w:rFonts w:asciiTheme="minorHAnsi" w:hAnsiTheme="minorHAnsi"/>
          <w:sz w:val="20"/>
          <w:szCs w:val="20"/>
          <w:lang w:val="it-IT"/>
        </w:rPr>
      </w:pPr>
      <w:r w:rsidRPr="00AA5E59">
        <w:rPr>
          <w:rFonts w:asciiTheme="minorHAnsi" w:hAnsiTheme="minorHAnsi"/>
          <w:sz w:val="20"/>
          <w:szCs w:val="20"/>
          <w:lang w:val="it-IT"/>
        </w:rPr>
        <w:t>Waste disposal</w:t>
      </w:r>
    </w:p>
    <w:p w14:paraId="762768D7" w14:textId="77777777" w:rsidR="007944BA" w:rsidRPr="00AA5E59" w:rsidRDefault="00F9748E">
      <w:pPr>
        <w:pStyle w:val="Default"/>
        <w:numPr>
          <w:ilvl w:val="2"/>
          <w:numId w:val="667"/>
        </w:numPr>
        <w:spacing w:before="0" w:line="240" w:lineRule="auto"/>
        <w:rPr>
          <w:rFonts w:asciiTheme="minorHAnsi" w:hAnsiTheme="minorHAnsi"/>
          <w:sz w:val="20"/>
          <w:szCs w:val="20"/>
        </w:rPr>
      </w:pPr>
      <w:r w:rsidRPr="00AA5E59">
        <w:rPr>
          <w:rFonts w:asciiTheme="minorHAnsi" w:hAnsiTheme="minorHAnsi"/>
          <w:sz w:val="20"/>
          <w:szCs w:val="20"/>
        </w:rPr>
        <w:t>Cost of capital</w:t>
      </w:r>
    </w:p>
    <w:p w14:paraId="60EDE9E7" w14:textId="77777777" w:rsidR="007944BA" w:rsidRPr="00AA5E59" w:rsidRDefault="00F9748E">
      <w:pPr>
        <w:pStyle w:val="Default"/>
        <w:numPr>
          <w:ilvl w:val="0"/>
          <w:numId w:val="667"/>
        </w:numPr>
        <w:spacing w:before="0" w:after="240" w:line="240" w:lineRule="auto"/>
        <w:rPr>
          <w:rFonts w:asciiTheme="minorHAnsi" w:hAnsiTheme="minorHAnsi"/>
          <w:b/>
          <w:bCs/>
          <w:sz w:val="20"/>
          <w:szCs w:val="20"/>
        </w:rPr>
      </w:pPr>
      <w:r w:rsidRPr="00AA5E59">
        <w:rPr>
          <w:rFonts w:asciiTheme="minorHAnsi" w:hAnsiTheme="minorHAnsi"/>
          <w:b/>
          <w:bCs/>
          <w:sz w:val="20"/>
          <w:szCs w:val="20"/>
        </w:rPr>
        <w:t>Describe two common methods for cost analysis:</w:t>
      </w:r>
    </w:p>
    <w:p w14:paraId="22332F0B" w14:textId="77777777" w:rsidR="007944BA" w:rsidRPr="00AA5E59" w:rsidRDefault="00F9748E">
      <w:pPr>
        <w:pStyle w:val="Default"/>
        <w:numPr>
          <w:ilvl w:val="1"/>
          <w:numId w:val="672"/>
        </w:numPr>
        <w:spacing w:before="0" w:line="240" w:lineRule="auto"/>
        <w:rPr>
          <w:rFonts w:asciiTheme="minorHAnsi" w:hAnsiTheme="minorHAnsi"/>
          <w:sz w:val="20"/>
          <w:szCs w:val="20"/>
        </w:rPr>
      </w:pPr>
      <w:r w:rsidRPr="00AA5E59">
        <w:rPr>
          <w:rFonts w:asciiTheme="minorHAnsi" w:hAnsiTheme="minorHAnsi"/>
          <w:b/>
          <w:bCs/>
          <w:sz w:val="20"/>
          <w:szCs w:val="20"/>
        </w:rPr>
        <w:t>Activity-Based Costing (ABC):</w:t>
      </w:r>
      <w:r w:rsidRPr="00AA5E59">
        <w:rPr>
          <w:rFonts w:asciiTheme="minorHAnsi" w:hAnsiTheme="minorHAnsi"/>
          <w:sz w:val="20"/>
          <w:szCs w:val="20"/>
        </w:rPr>
        <w:t xml:space="preserve"> This method assigns indirect costs to product lines or departments based on their actual usage of resources. It provides a more accurate cost picture compared to traditional methods that simply allocate overhead costs across all products uniformly.</w:t>
      </w:r>
    </w:p>
    <w:p w14:paraId="20A07098" w14:textId="77777777" w:rsidR="007944BA" w:rsidRPr="00AA5E59" w:rsidRDefault="00F9748E">
      <w:pPr>
        <w:pStyle w:val="Default"/>
        <w:numPr>
          <w:ilvl w:val="1"/>
          <w:numId w:val="669"/>
        </w:numPr>
        <w:spacing w:before="0" w:line="240" w:lineRule="auto"/>
        <w:rPr>
          <w:rFonts w:asciiTheme="minorHAnsi" w:hAnsiTheme="minorHAnsi"/>
          <w:sz w:val="20"/>
          <w:szCs w:val="20"/>
          <w:lang w:val="de-DE"/>
        </w:rPr>
      </w:pPr>
      <w:r w:rsidRPr="00AA5E59">
        <w:rPr>
          <w:rFonts w:asciiTheme="minorHAnsi" w:hAnsiTheme="minorHAnsi"/>
          <w:b/>
          <w:bCs/>
          <w:sz w:val="20"/>
          <w:szCs w:val="20"/>
          <w:lang w:val="de-DE"/>
        </w:rPr>
        <w:t>Cost-Volume-Profit (CVP) Analysis:</w:t>
      </w:r>
      <w:r w:rsidRPr="00AA5E59">
        <w:rPr>
          <w:rFonts w:asciiTheme="minorHAnsi" w:hAnsiTheme="minorHAnsi"/>
          <w:sz w:val="20"/>
          <w:szCs w:val="20"/>
        </w:rPr>
        <w:t xml:space="preserve"> This technique helps you understand the relationship between production volume, total costs, and overall profit. It allows you to assess the impact of pricing and production changes on your profitability.</w:t>
      </w:r>
    </w:p>
    <w:p w14:paraId="60BE2A60" w14:textId="77777777" w:rsidR="00950846" w:rsidRDefault="00950846">
      <w:pPr>
        <w:pStyle w:val="Default"/>
        <w:spacing w:before="0" w:after="240" w:line="240" w:lineRule="auto"/>
        <w:rPr>
          <w:rFonts w:asciiTheme="minorHAnsi" w:hAnsiTheme="minorHAnsi"/>
          <w:b/>
          <w:bCs/>
          <w:sz w:val="20"/>
          <w:szCs w:val="20"/>
        </w:rPr>
      </w:pPr>
    </w:p>
    <w:p w14:paraId="460C4884" w14:textId="1CC8DC7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Part 3: Leveraging Cost Analysis for </w:t>
      </w:r>
      <w:r w:rsidRPr="00AA5E59">
        <w:rPr>
          <w:rFonts w:asciiTheme="minorHAnsi" w:hAnsiTheme="minorHAnsi"/>
          <w:b/>
          <w:bCs/>
          <w:sz w:val="20"/>
          <w:szCs w:val="20"/>
        </w:rPr>
        <w:t>Strategic Advantage</w:t>
      </w:r>
    </w:p>
    <w:p w14:paraId="6046CCDD"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rPr>
        <w:t>Once you have a comprehensive understanding of your cost structure, how can you utilize this information?</w:t>
      </w:r>
    </w:p>
    <w:p w14:paraId="172E1D1E"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Setting Competitive Prices:</w:t>
      </w:r>
      <w:r w:rsidRPr="00AA5E59">
        <w:rPr>
          <w:rFonts w:asciiTheme="minorHAnsi" w:hAnsiTheme="minorHAnsi"/>
          <w:sz w:val="20"/>
          <w:szCs w:val="20"/>
        </w:rPr>
        <w:t xml:space="preserve"> By factoring in all your costs, you can determine a price point that covers your expenses, allows for a healthy profit margin, and remains competitive in the market.</w:t>
      </w:r>
    </w:p>
    <w:p w14:paraId="5F1FD1C7" w14:textId="77777777" w:rsidR="007944BA" w:rsidRPr="00AA5E59" w:rsidRDefault="00F9748E">
      <w:pPr>
        <w:pStyle w:val="Default"/>
        <w:numPr>
          <w:ilvl w:val="1"/>
          <w:numId w:val="589"/>
        </w:numPr>
        <w:spacing w:before="0" w:line="240" w:lineRule="auto"/>
        <w:rPr>
          <w:rFonts w:asciiTheme="minorHAnsi" w:hAnsiTheme="minorHAnsi"/>
          <w:sz w:val="20"/>
          <w:szCs w:val="20"/>
          <w:lang w:val="de-DE"/>
        </w:rPr>
      </w:pPr>
      <w:r w:rsidRPr="00AA5E59">
        <w:rPr>
          <w:rFonts w:asciiTheme="minorHAnsi" w:hAnsiTheme="minorHAnsi"/>
          <w:b/>
          <w:bCs/>
          <w:sz w:val="20"/>
          <w:szCs w:val="20"/>
          <w:lang w:val="de-DE"/>
        </w:rPr>
        <w:t>Cost Optimisation:</w:t>
      </w:r>
      <w:r w:rsidRPr="00AA5E59">
        <w:rPr>
          <w:rFonts w:asciiTheme="minorHAnsi" w:hAnsiTheme="minorHAnsi"/>
          <w:sz w:val="20"/>
          <w:szCs w:val="20"/>
        </w:rPr>
        <w:t xml:space="preserve"> Analyze your cost breakdown to identify areas for potential cost savings. Can you negotiate better rates with suppliers? Can you streamline production processes to reduce waste or improve efficiency?</w:t>
      </w:r>
    </w:p>
    <w:p w14:paraId="62BF9CE0"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Informed Decision Making:</w:t>
      </w:r>
      <w:r w:rsidRPr="00AA5E59">
        <w:rPr>
          <w:rFonts w:asciiTheme="minorHAnsi" w:hAnsiTheme="minorHAnsi"/>
          <w:sz w:val="20"/>
          <w:szCs w:val="20"/>
        </w:rPr>
        <w:t xml:space="preserve"> Cost analysis equips you with the data to make informed decisions about production planning, resource allocation, and new product development.</w:t>
      </w:r>
    </w:p>
    <w:p w14:paraId="32B87C73" w14:textId="77777777" w:rsidR="00950846" w:rsidRDefault="00950846">
      <w:pPr>
        <w:pStyle w:val="Default"/>
        <w:spacing w:before="0" w:after="240" w:line="240" w:lineRule="auto"/>
        <w:rPr>
          <w:rFonts w:asciiTheme="minorHAnsi" w:hAnsiTheme="minorHAnsi"/>
          <w:b/>
          <w:bCs/>
          <w:sz w:val="20"/>
          <w:szCs w:val="20"/>
        </w:rPr>
      </w:pPr>
    </w:p>
    <w:p w14:paraId="6BF2388E" w14:textId="7A6C95B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4: Maintaining a Competitive Edge Through Cost Management</w:t>
      </w:r>
    </w:p>
    <w:p w14:paraId="4670911A" w14:textId="77777777" w:rsidR="007944BA" w:rsidRPr="00AA5E59" w:rsidRDefault="00F9748E">
      <w:pPr>
        <w:pStyle w:val="Default"/>
        <w:numPr>
          <w:ilvl w:val="0"/>
          <w:numId w:val="591"/>
        </w:numPr>
        <w:spacing w:before="0" w:after="240" w:line="240" w:lineRule="auto"/>
        <w:rPr>
          <w:rFonts w:asciiTheme="minorHAnsi" w:hAnsiTheme="minorHAnsi"/>
          <w:b/>
          <w:bCs/>
          <w:sz w:val="20"/>
          <w:szCs w:val="20"/>
        </w:rPr>
      </w:pPr>
      <w:r w:rsidRPr="00AA5E59">
        <w:rPr>
          <w:rFonts w:asciiTheme="minorHAnsi" w:hAnsiTheme="minorHAnsi"/>
          <w:b/>
          <w:bCs/>
          <w:sz w:val="20"/>
          <w:szCs w:val="20"/>
        </w:rPr>
        <w:t>List 3 strategies for optimizing procurement to reduce costs:</w:t>
      </w:r>
    </w:p>
    <w:p w14:paraId="677B737A" w14:textId="77777777" w:rsidR="007944BA" w:rsidRPr="00AA5E59" w:rsidRDefault="00F9748E">
      <w:pPr>
        <w:pStyle w:val="Default"/>
        <w:numPr>
          <w:ilvl w:val="1"/>
          <w:numId w:val="673"/>
        </w:numPr>
        <w:spacing w:before="0" w:line="240" w:lineRule="auto"/>
        <w:rPr>
          <w:rFonts w:asciiTheme="minorHAnsi" w:hAnsiTheme="minorHAnsi"/>
          <w:sz w:val="20"/>
          <w:szCs w:val="20"/>
        </w:rPr>
      </w:pPr>
      <w:r w:rsidRPr="00AA5E59">
        <w:rPr>
          <w:rFonts w:asciiTheme="minorHAnsi" w:hAnsiTheme="minorHAnsi"/>
          <w:b/>
          <w:bCs/>
          <w:sz w:val="20"/>
          <w:szCs w:val="20"/>
        </w:rPr>
        <w:t>Supplier Negotiation:</w:t>
      </w:r>
      <w:r w:rsidRPr="00AA5E59">
        <w:rPr>
          <w:rFonts w:asciiTheme="minorHAnsi" w:hAnsiTheme="minorHAnsi"/>
          <w:sz w:val="20"/>
          <w:szCs w:val="20"/>
        </w:rPr>
        <w:t xml:space="preserve"> Renegotiate contracts with existing suppliers to secure better pricing, volume discounts, or longer payment terms. Consider alternative suppliers who might offer competitive rates while maintaining quality standards.</w:t>
      </w:r>
    </w:p>
    <w:p w14:paraId="0609F1C8" w14:textId="77777777" w:rsidR="007944BA" w:rsidRPr="00AA5E59" w:rsidRDefault="00F9748E">
      <w:pPr>
        <w:pStyle w:val="Default"/>
        <w:numPr>
          <w:ilvl w:val="1"/>
          <w:numId w:val="5"/>
        </w:numPr>
        <w:spacing w:before="0" w:line="240" w:lineRule="auto"/>
        <w:rPr>
          <w:rFonts w:asciiTheme="minorHAnsi" w:hAnsiTheme="minorHAnsi"/>
          <w:sz w:val="20"/>
          <w:szCs w:val="20"/>
        </w:rPr>
      </w:pPr>
      <w:r w:rsidRPr="00AA5E59">
        <w:rPr>
          <w:rFonts w:asciiTheme="minorHAnsi" w:hAnsiTheme="minorHAnsi"/>
          <w:b/>
          <w:bCs/>
          <w:sz w:val="20"/>
          <w:szCs w:val="20"/>
        </w:rPr>
        <w:t>Strategic Sourcing:</w:t>
      </w:r>
      <w:r w:rsidRPr="00AA5E59">
        <w:rPr>
          <w:rFonts w:asciiTheme="minorHAnsi" w:hAnsiTheme="minorHAnsi"/>
          <w:sz w:val="20"/>
          <w:szCs w:val="20"/>
        </w:rPr>
        <w:t xml:space="preserve"> Develop a sourcing strategy that prioritizes reliable suppliers who offer consistent quality at competitive prices. You might consider partnering with a smaller number of high-quality suppliers to leverage bulk discounts and build stronger relationships.</w:t>
      </w:r>
    </w:p>
    <w:p w14:paraId="468D2CB2" w14:textId="77777777" w:rsidR="007944BA" w:rsidRPr="00AA5E59" w:rsidRDefault="00F9748E">
      <w:pPr>
        <w:pStyle w:val="Default"/>
        <w:numPr>
          <w:ilvl w:val="1"/>
          <w:numId w:val="5"/>
        </w:numPr>
        <w:spacing w:before="0" w:line="240" w:lineRule="auto"/>
        <w:rPr>
          <w:rFonts w:asciiTheme="minorHAnsi" w:hAnsiTheme="minorHAnsi"/>
          <w:sz w:val="20"/>
          <w:szCs w:val="20"/>
        </w:rPr>
      </w:pPr>
      <w:r w:rsidRPr="00AA5E59">
        <w:rPr>
          <w:rFonts w:asciiTheme="minorHAnsi" w:hAnsiTheme="minorHAnsi"/>
          <w:b/>
          <w:bCs/>
          <w:sz w:val="20"/>
          <w:szCs w:val="20"/>
        </w:rPr>
        <w:t>Inventory Management:</w:t>
      </w:r>
      <w:r w:rsidRPr="00AA5E59">
        <w:rPr>
          <w:rFonts w:asciiTheme="minorHAnsi" w:hAnsiTheme="minorHAnsi"/>
          <w:sz w:val="20"/>
          <w:szCs w:val="20"/>
        </w:rPr>
        <w:t xml:space="preserve"> Implement lean inventory practices to minimize storage costs and reduce the risk of obsolescence. Utilize just-in-time (JIT) inventory management where possible to reduce holding costs and ensure you have the right materials on hand when needed.</w:t>
      </w:r>
    </w:p>
    <w:p w14:paraId="30F8747E" w14:textId="77777777" w:rsidR="007944BA" w:rsidRPr="00AA5E59" w:rsidRDefault="00F9748E">
      <w:pPr>
        <w:pStyle w:val="Default"/>
        <w:numPr>
          <w:ilvl w:val="0"/>
          <w:numId w:val="591"/>
        </w:numPr>
        <w:spacing w:before="0" w:after="240" w:line="240" w:lineRule="auto"/>
        <w:rPr>
          <w:rFonts w:asciiTheme="minorHAnsi" w:hAnsiTheme="minorHAnsi"/>
          <w:b/>
          <w:bCs/>
          <w:sz w:val="20"/>
          <w:szCs w:val="20"/>
        </w:rPr>
      </w:pPr>
      <w:r w:rsidRPr="00AA5E59">
        <w:rPr>
          <w:rFonts w:asciiTheme="minorHAnsi" w:hAnsiTheme="minorHAnsi"/>
          <w:b/>
          <w:bCs/>
          <w:sz w:val="20"/>
          <w:szCs w:val="20"/>
        </w:rPr>
        <w:t>Describe 2 strategies for streamlining production processes:</w:t>
      </w:r>
    </w:p>
    <w:p w14:paraId="4699D8B8" w14:textId="77777777" w:rsidR="007944BA" w:rsidRPr="00AA5E59" w:rsidRDefault="00F9748E">
      <w:pPr>
        <w:pStyle w:val="Default"/>
        <w:numPr>
          <w:ilvl w:val="1"/>
          <w:numId w:val="674"/>
        </w:numPr>
        <w:spacing w:before="0" w:line="240" w:lineRule="auto"/>
        <w:rPr>
          <w:rFonts w:asciiTheme="minorHAnsi" w:hAnsiTheme="minorHAnsi"/>
          <w:sz w:val="20"/>
          <w:szCs w:val="20"/>
        </w:rPr>
      </w:pPr>
      <w:r w:rsidRPr="00AA5E59">
        <w:rPr>
          <w:rFonts w:asciiTheme="minorHAnsi" w:hAnsiTheme="minorHAnsi"/>
          <w:b/>
          <w:bCs/>
          <w:sz w:val="20"/>
          <w:szCs w:val="20"/>
        </w:rPr>
        <w:t>Process Improvement:</w:t>
      </w:r>
      <w:r w:rsidRPr="00AA5E59">
        <w:rPr>
          <w:rFonts w:asciiTheme="minorHAnsi" w:hAnsiTheme="minorHAnsi"/>
          <w:sz w:val="20"/>
          <w:szCs w:val="20"/>
        </w:rPr>
        <w:t xml:space="preserve"> Continuously analyze your production processes to identify inefficiencies and bottlenecks. Look for opportunities to streamline workflows, eliminate redundancy, and improve overall production efficiency. Consider implementing lean manufacturing principles to reduce waste and optimize resource utilization.</w:t>
      </w:r>
    </w:p>
    <w:p w14:paraId="171BE79C" w14:textId="77777777" w:rsidR="007944BA" w:rsidRPr="00AA5E59" w:rsidRDefault="00F9748E">
      <w:pPr>
        <w:pStyle w:val="Default"/>
        <w:numPr>
          <w:ilvl w:val="1"/>
          <w:numId w:val="675"/>
        </w:numPr>
        <w:spacing w:before="0" w:line="240" w:lineRule="auto"/>
        <w:rPr>
          <w:rFonts w:asciiTheme="minorHAnsi" w:hAnsiTheme="minorHAnsi"/>
          <w:sz w:val="20"/>
          <w:szCs w:val="20"/>
          <w:lang w:val="de-DE"/>
        </w:rPr>
      </w:pPr>
      <w:r w:rsidRPr="00AA5E59">
        <w:rPr>
          <w:rFonts w:asciiTheme="minorHAnsi" w:hAnsiTheme="minorHAnsi"/>
          <w:b/>
          <w:bCs/>
          <w:sz w:val="20"/>
          <w:szCs w:val="20"/>
          <w:lang w:val="de-DE"/>
        </w:rPr>
        <w:t>Automation:</w:t>
      </w:r>
      <w:r w:rsidRPr="00AA5E59">
        <w:rPr>
          <w:rFonts w:asciiTheme="minorHAnsi" w:hAnsiTheme="minorHAnsi"/>
          <w:sz w:val="20"/>
          <w:szCs w:val="20"/>
        </w:rPr>
        <w:t xml:space="preserve"> While there's an initial investment, consider automating repetitive tasks where appropriate. Automation can improve consistency, reduce labor costs, and increase production throughput.</w:t>
      </w:r>
    </w:p>
    <w:p w14:paraId="2490FA34" w14:textId="77777777" w:rsidR="007944BA" w:rsidRPr="00AA5E59" w:rsidRDefault="00F9748E">
      <w:pPr>
        <w:pStyle w:val="Default"/>
        <w:numPr>
          <w:ilvl w:val="0"/>
          <w:numId w:val="515"/>
        </w:numPr>
        <w:spacing w:before="0" w:after="240" w:line="240" w:lineRule="auto"/>
        <w:rPr>
          <w:rFonts w:asciiTheme="minorHAnsi" w:hAnsiTheme="minorHAnsi"/>
          <w:sz w:val="20"/>
          <w:szCs w:val="20"/>
        </w:rPr>
      </w:pPr>
      <w:r w:rsidRPr="00AA5E59">
        <w:rPr>
          <w:rFonts w:asciiTheme="minorHAnsi" w:hAnsiTheme="minorHAnsi"/>
          <w:b/>
          <w:bCs/>
          <w:sz w:val="20"/>
          <w:szCs w:val="20"/>
        </w:rPr>
        <w:t>Explain the concept of standardization and how it can contribute to cost reduction.</w:t>
      </w:r>
      <w:r w:rsidRPr="00AA5E59">
        <w:rPr>
          <w:rFonts w:asciiTheme="minorHAnsi" w:eastAsia="Times Roman" w:hAnsiTheme="minorHAnsi" w:cs="Times Roman"/>
          <w:sz w:val="20"/>
          <w:szCs w:val="20"/>
        </w:rPr>
        <w:br/>
      </w:r>
      <w:r w:rsidRPr="00AA5E59">
        <w:rPr>
          <w:rFonts w:asciiTheme="minorHAnsi" w:hAnsiTheme="minorHAnsi"/>
          <w:sz w:val="20"/>
          <w:szCs w:val="20"/>
        </w:rPr>
        <w:t>Standardization involves using consistent procedures and components whenever possible. This reduces complexity, minimizes errors, and allows for bulk purchasing of standardized components at potentially lower costs. For example, if you manufacture different machinery, standardizing certain screws, bolts, or electrical components across product lines can lead to cost savings through bulk purchases.</w:t>
      </w:r>
    </w:p>
    <w:p w14:paraId="68DB6F0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5: Optimizing Design and Engineering for Cost Efficiency</w:t>
      </w:r>
    </w:p>
    <w:p w14:paraId="453EA2ED"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 xml:space="preserve">What is value engineering and how can it be applied to reduce </w:t>
      </w:r>
      <w:r w:rsidRPr="00AA5E59">
        <w:rPr>
          <w:rFonts w:asciiTheme="minorHAnsi" w:hAnsiTheme="minorHAnsi"/>
          <w:b/>
          <w:bCs/>
          <w:sz w:val="20"/>
          <w:szCs w:val="20"/>
        </w:rPr>
        <w:t>costs?</w:t>
      </w:r>
      <w:r w:rsidRPr="00AA5E59">
        <w:rPr>
          <w:rFonts w:asciiTheme="minorHAnsi" w:eastAsia="Times Roman" w:hAnsiTheme="minorHAnsi" w:cs="Times Roman"/>
          <w:sz w:val="20"/>
          <w:szCs w:val="20"/>
        </w:rPr>
        <w:br/>
      </w:r>
      <w:r w:rsidRPr="00AA5E59">
        <w:rPr>
          <w:rFonts w:asciiTheme="minorHAnsi" w:hAnsiTheme="minorHAnsi"/>
          <w:sz w:val="20"/>
          <w:szCs w:val="20"/>
        </w:rPr>
        <w:t>Value engineering is a process that analyzes product design to identify areas where functionality can be maintained while reducing material usage, complexity, or unnecessary features. This can lead to significant cost savings without sacrificing quality or performance. For instance, a value engineering analysis might identify that a certain metal component can be replaced with a lighter, more cost-effective plastic alternative without compromising the product's functionality.</w:t>
      </w:r>
    </w:p>
    <w:p w14:paraId="0EFD39F7"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What is the benefit of modular design in terms of cost management?</w:t>
      </w:r>
      <w:r w:rsidRPr="00AA5E59">
        <w:rPr>
          <w:rFonts w:asciiTheme="minorHAnsi" w:eastAsia="Times Roman" w:hAnsiTheme="minorHAnsi" w:cs="Times Roman"/>
          <w:sz w:val="20"/>
          <w:szCs w:val="20"/>
        </w:rPr>
        <w:br/>
      </w:r>
      <w:r w:rsidRPr="00AA5E59">
        <w:rPr>
          <w:rFonts w:asciiTheme="minorHAnsi" w:hAnsiTheme="minorHAnsi"/>
          <w:sz w:val="20"/>
          <w:szCs w:val="20"/>
        </w:rPr>
        <w:t>Modular design involves creating products from standardized building blocks or modules. This allows for customization and easier upgrades while potentially reducing production costs by using the same modules across different product lines. For example, a company that manufactures industrial control systems might design its systems using standardized modules for power supply, input/output functions, and processing units. This allows them to create different configurations for customers while using common co</w:t>
      </w:r>
      <w:r w:rsidRPr="00AA5E59">
        <w:rPr>
          <w:rFonts w:asciiTheme="minorHAnsi" w:hAnsiTheme="minorHAnsi"/>
          <w:sz w:val="20"/>
          <w:szCs w:val="20"/>
        </w:rPr>
        <w:t>mponents throughout the product line.</w:t>
      </w:r>
    </w:p>
    <w:p w14:paraId="23A5605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6: Additional Cost Reduction Strategies</w:t>
      </w:r>
    </w:p>
    <w:p w14:paraId="1A6ED35D" w14:textId="77777777" w:rsidR="007944BA" w:rsidRPr="00AA5E59" w:rsidRDefault="00F9748E">
      <w:pPr>
        <w:pStyle w:val="Default"/>
        <w:numPr>
          <w:ilvl w:val="0"/>
          <w:numId w:val="515"/>
        </w:numPr>
        <w:spacing w:before="0" w:after="240" w:line="240" w:lineRule="auto"/>
        <w:rPr>
          <w:rFonts w:asciiTheme="minorHAnsi" w:hAnsiTheme="minorHAnsi"/>
          <w:sz w:val="20"/>
          <w:szCs w:val="20"/>
        </w:rPr>
      </w:pPr>
      <w:r w:rsidRPr="00AA5E59">
        <w:rPr>
          <w:rFonts w:asciiTheme="minorHAnsi" w:hAnsiTheme="minorHAnsi"/>
          <w:sz w:val="20"/>
          <w:szCs w:val="20"/>
        </w:rPr>
        <w:t>Briefly describe 3 additional strategies for cost reduction:</w:t>
      </w:r>
    </w:p>
    <w:p w14:paraId="28AF48C4" w14:textId="77777777" w:rsidR="007944BA" w:rsidRPr="00AA5E59" w:rsidRDefault="00F9748E">
      <w:pPr>
        <w:pStyle w:val="Default"/>
        <w:numPr>
          <w:ilvl w:val="1"/>
          <w:numId w:val="676"/>
        </w:numPr>
        <w:spacing w:before="0" w:line="240" w:lineRule="auto"/>
        <w:rPr>
          <w:rFonts w:asciiTheme="minorHAnsi" w:hAnsiTheme="minorHAnsi"/>
          <w:sz w:val="20"/>
          <w:szCs w:val="20"/>
        </w:rPr>
      </w:pPr>
      <w:r w:rsidRPr="00AA5E59">
        <w:rPr>
          <w:rFonts w:asciiTheme="minorHAnsi" w:hAnsiTheme="minorHAnsi"/>
          <w:b/>
          <w:bCs/>
          <w:sz w:val="20"/>
          <w:szCs w:val="20"/>
        </w:rPr>
        <w:t>Waste Reduction:</w:t>
      </w:r>
      <w:r w:rsidRPr="00AA5E59">
        <w:rPr>
          <w:rFonts w:asciiTheme="minorHAnsi" w:hAnsiTheme="minorHAnsi"/>
          <w:sz w:val="20"/>
          <w:szCs w:val="20"/>
        </w:rPr>
        <w:t xml:space="preserve"> Minimize waste generation throughout the production process. This can involve using recyclable materials, implementing proper waste segregation, and exploring ways to reuse scrap materials. Reducing waste minimizes the </w:t>
      </w:r>
      <w:proofErr w:type="gramStart"/>
      <w:r w:rsidRPr="00AA5E59">
        <w:rPr>
          <w:rFonts w:asciiTheme="minorHAnsi" w:hAnsiTheme="minorHAnsi"/>
          <w:sz w:val="20"/>
          <w:szCs w:val="20"/>
        </w:rPr>
        <w:t>amount</w:t>
      </w:r>
      <w:proofErr w:type="gramEnd"/>
      <w:r w:rsidRPr="00AA5E59">
        <w:rPr>
          <w:rFonts w:asciiTheme="minorHAnsi" w:hAnsiTheme="minorHAnsi"/>
          <w:sz w:val="20"/>
          <w:szCs w:val="20"/>
        </w:rPr>
        <w:t xml:space="preserve"> of raw materials you need to purchase and lowers disposal costs.</w:t>
      </w:r>
    </w:p>
    <w:p w14:paraId="67874099" w14:textId="77777777" w:rsidR="007944BA" w:rsidRPr="00AA5E59" w:rsidRDefault="00F9748E">
      <w:pPr>
        <w:pStyle w:val="Default"/>
        <w:numPr>
          <w:ilvl w:val="1"/>
          <w:numId w:val="509"/>
        </w:numPr>
        <w:spacing w:before="0" w:line="240" w:lineRule="auto"/>
        <w:rPr>
          <w:rFonts w:asciiTheme="minorHAnsi" w:hAnsiTheme="minorHAnsi"/>
          <w:sz w:val="20"/>
          <w:szCs w:val="20"/>
        </w:rPr>
      </w:pPr>
      <w:r w:rsidRPr="00AA5E59">
        <w:rPr>
          <w:rFonts w:asciiTheme="minorHAnsi" w:hAnsiTheme="minorHAnsi"/>
          <w:b/>
          <w:bCs/>
          <w:sz w:val="20"/>
          <w:szCs w:val="20"/>
        </w:rPr>
        <w:t>Energy Efficiency:</w:t>
      </w:r>
      <w:r w:rsidRPr="00AA5E59">
        <w:rPr>
          <w:rFonts w:asciiTheme="minorHAnsi" w:hAnsiTheme="minorHAnsi"/>
          <w:sz w:val="20"/>
          <w:szCs w:val="20"/>
        </w:rPr>
        <w:t xml:space="preserve"> Invest in energy-efficient machinery and lighting to reduce your energy consumption and utility costs. Explore the use of renewable energy sources where feasible. By using less energy, you can significantly reduce your operational expenses.</w:t>
      </w:r>
    </w:p>
    <w:p w14:paraId="4AC60CAA" w14:textId="77777777" w:rsidR="007944BA" w:rsidRPr="00AA5E59" w:rsidRDefault="00F9748E">
      <w:pPr>
        <w:pStyle w:val="Default"/>
        <w:numPr>
          <w:ilvl w:val="1"/>
          <w:numId w:val="509"/>
        </w:numPr>
        <w:spacing w:before="0" w:line="240" w:lineRule="auto"/>
        <w:rPr>
          <w:rFonts w:asciiTheme="minorHAnsi" w:hAnsiTheme="minorHAnsi"/>
          <w:sz w:val="20"/>
          <w:szCs w:val="20"/>
        </w:rPr>
      </w:pPr>
      <w:r w:rsidRPr="00AA5E59">
        <w:rPr>
          <w:rFonts w:asciiTheme="minorHAnsi" w:hAnsiTheme="minorHAnsi"/>
          <w:b/>
          <w:bCs/>
          <w:sz w:val="20"/>
          <w:szCs w:val="20"/>
        </w:rPr>
        <w:t>Outsourcing Non-Core Functions:</w:t>
      </w:r>
      <w:r w:rsidRPr="00AA5E59">
        <w:rPr>
          <w:rFonts w:asciiTheme="minorHAnsi" w:hAnsiTheme="minorHAnsi"/>
          <w:sz w:val="20"/>
          <w:szCs w:val="20"/>
        </w:rPr>
        <w:t xml:space="preserve"> Consider outsourcing non-core functions like cleaning, maintenance, or logistics to specialized companies. This can free up internal resources to focus on core competencies and potentially reduce costs compared to handling them in-house. Outsourcing can be a strategic way to gain access to expertise and potentially lower costs while allowing you to focus on your core business activities.</w:t>
      </w:r>
    </w:p>
    <w:p w14:paraId="2AE0C2DB" w14:textId="51DA52BC" w:rsidR="001F3D52" w:rsidRDefault="001F3D52">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32418FD6" w14:textId="77777777" w:rsidR="001F3D52" w:rsidRDefault="001F3D52" w:rsidP="001F3D52">
      <w:pPr>
        <w:pStyle w:val="Default"/>
        <w:spacing w:before="0" w:line="240" w:lineRule="auto"/>
        <w:rPr>
          <w:rFonts w:asciiTheme="minorHAnsi" w:hAnsiTheme="minorHAnsi"/>
          <w:sz w:val="20"/>
          <w:szCs w:val="20"/>
        </w:rPr>
      </w:pPr>
    </w:p>
    <w:p w14:paraId="1837C15D"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2E01BE3D"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13EBFF82"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5FB5CD6E" w14:textId="77777777" w:rsidR="001F3D52" w:rsidRDefault="001F3D52" w:rsidP="001F3D52">
      <w:pPr>
        <w:pStyle w:val="Default"/>
        <w:spacing w:before="0" w:line="240" w:lineRule="auto"/>
        <w:rPr>
          <w:rFonts w:asciiTheme="minorHAnsi" w:hAnsiTheme="minorHAnsi"/>
          <w:sz w:val="20"/>
          <w:szCs w:val="20"/>
        </w:rPr>
      </w:pPr>
    </w:p>
    <w:p w14:paraId="5C96DF6F"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23068370"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4BED188F"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61D3FA9E" w14:textId="77777777" w:rsidR="001F3D52" w:rsidRDefault="001F3D52" w:rsidP="001F3D52">
      <w:pPr>
        <w:pStyle w:val="Default"/>
        <w:spacing w:before="0" w:line="240" w:lineRule="auto"/>
        <w:rPr>
          <w:rFonts w:asciiTheme="minorHAnsi" w:hAnsiTheme="minorHAnsi"/>
          <w:sz w:val="20"/>
          <w:szCs w:val="20"/>
        </w:rPr>
      </w:pPr>
    </w:p>
    <w:p w14:paraId="1C4262FB"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39DBFA05"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47136C8E"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4F385C27" w14:textId="77777777" w:rsidR="001F3D52" w:rsidRDefault="001F3D52" w:rsidP="001F3D52">
      <w:pPr>
        <w:pStyle w:val="Default"/>
        <w:spacing w:before="0" w:line="240" w:lineRule="auto"/>
        <w:rPr>
          <w:rFonts w:asciiTheme="minorHAnsi" w:hAnsiTheme="minorHAnsi"/>
          <w:sz w:val="20"/>
          <w:szCs w:val="20"/>
        </w:rPr>
      </w:pPr>
    </w:p>
    <w:p w14:paraId="40341278"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28B55851"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5009E348"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2661226A" w14:textId="77777777" w:rsidR="001F3D52" w:rsidRDefault="001F3D52" w:rsidP="001F3D52">
      <w:pPr>
        <w:pStyle w:val="Default"/>
        <w:spacing w:before="0" w:line="240" w:lineRule="auto"/>
        <w:rPr>
          <w:rFonts w:asciiTheme="minorHAnsi" w:hAnsiTheme="minorHAnsi"/>
          <w:sz w:val="20"/>
          <w:szCs w:val="20"/>
        </w:rPr>
      </w:pPr>
    </w:p>
    <w:p w14:paraId="77720D81"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6D7CF543"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6DD9FEA7"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5F0B3B7C" w14:textId="77777777" w:rsidR="001F3D52" w:rsidRDefault="001F3D52" w:rsidP="001F3D52">
      <w:pPr>
        <w:pStyle w:val="Default"/>
        <w:spacing w:before="0" w:line="240" w:lineRule="auto"/>
        <w:rPr>
          <w:rFonts w:asciiTheme="minorHAnsi" w:hAnsiTheme="minorHAnsi"/>
          <w:sz w:val="20"/>
          <w:szCs w:val="20"/>
        </w:rPr>
      </w:pPr>
    </w:p>
    <w:p w14:paraId="4CF5F6C3"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13087434"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465EAECE"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3964EC5A" w14:textId="77777777" w:rsidR="001F3D52" w:rsidRDefault="001F3D52" w:rsidP="001F3D52">
      <w:pPr>
        <w:pStyle w:val="Default"/>
        <w:spacing w:before="0" w:line="240" w:lineRule="auto"/>
        <w:rPr>
          <w:rFonts w:asciiTheme="minorHAnsi" w:hAnsiTheme="minorHAnsi"/>
          <w:sz w:val="20"/>
          <w:szCs w:val="20"/>
        </w:rPr>
      </w:pPr>
    </w:p>
    <w:p w14:paraId="6FCC1887"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03D5D919"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3DF656D8"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2E6E703D" w14:textId="77777777" w:rsidR="001F3D52" w:rsidRDefault="001F3D52" w:rsidP="001F3D52">
      <w:pPr>
        <w:pStyle w:val="Default"/>
        <w:spacing w:before="0" w:line="240" w:lineRule="auto"/>
        <w:rPr>
          <w:rFonts w:asciiTheme="minorHAnsi" w:hAnsiTheme="minorHAnsi"/>
          <w:sz w:val="20"/>
          <w:szCs w:val="20"/>
        </w:rPr>
      </w:pPr>
    </w:p>
    <w:p w14:paraId="5DD4B0D8"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439142C2"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36BAE2B8"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3A98894E" w14:textId="77777777" w:rsidR="001F3D52" w:rsidRDefault="001F3D52" w:rsidP="001F3D52">
      <w:pPr>
        <w:pStyle w:val="Default"/>
        <w:spacing w:before="0" w:line="240" w:lineRule="auto"/>
        <w:rPr>
          <w:rFonts w:asciiTheme="minorHAnsi" w:hAnsiTheme="minorHAnsi"/>
          <w:sz w:val="20"/>
          <w:szCs w:val="20"/>
        </w:rPr>
      </w:pPr>
    </w:p>
    <w:p w14:paraId="08D854B9"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6E36F972"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4E0C8C1D"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52681E8F" w14:textId="77777777" w:rsidR="001F3D52" w:rsidRDefault="001F3D52" w:rsidP="001F3D52">
      <w:pPr>
        <w:pStyle w:val="Default"/>
        <w:spacing w:before="0" w:line="240" w:lineRule="auto"/>
        <w:rPr>
          <w:rFonts w:asciiTheme="minorHAnsi" w:hAnsiTheme="minorHAnsi"/>
          <w:sz w:val="20"/>
          <w:szCs w:val="20"/>
        </w:rPr>
      </w:pPr>
    </w:p>
    <w:p w14:paraId="7F692E9C"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012E0EA3"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5EF42F59"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58C942A6" w14:textId="77777777" w:rsidR="001F3D52" w:rsidRDefault="001F3D52" w:rsidP="001F3D52">
      <w:pPr>
        <w:pStyle w:val="Default"/>
        <w:spacing w:before="0" w:line="240" w:lineRule="auto"/>
        <w:rPr>
          <w:rFonts w:asciiTheme="minorHAnsi" w:hAnsiTheme="minorHAnsi"/>
          <w:sz w:val="20"/>
          <w:szCs w:val="20"/>
        </w:rPr>
      </w:pPr>
    </w:p>
    <w:p w14:paraId="3C0EAD07"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1A10AD67"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0CD90351"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7C60E50E" w14:textId="77777777" w:rsidR="001F3D52" w:rsidRDefault="001F3D52" w:rsidP="001F3D52">
      <w:pPr>
        <w:pStyle w:val="Default"/>
        <w:spacing w:before="0" w:line="240" w:lineRule="auto"/>
        <w:rPr>
          <w:rFonts w:asciiTheme="minorHAnsi" w:hAnsiTheme="minorHAnsi"/>
          <w:sz w:val="20"/>
          <w:szCs w:val="20"/>
        </w:rPr>
      </w:pPr>
    </w:p>
    <w:p w14:paraId="2C4057DA" w14:textId="77777777" w:rsidR="001F3D52" w:rsidRDefault="001F3D52" w:rsidP="001F3D52">
      <w:pPr>
        <w:pStyle w:val="Default"/>
        <w:pBdr>
          <w:bottom w:val="single" w:sz="12" w:space="1" w:color="auto"/>
        </w:pBdr>
        <w:spacing w:before="0" w:line="240" w:lineRule="auto"/>
        <w:rPr>
          <w:rFonts w:asciiTheme="minorHAnsi" w:hAnsiTheme="minorHAnsi"/>
          <w:sz w:val="20"/>
          <w:szCs w:val="20"/>
        </w:rPr>
      </w:pPr>
    </w:p>
    <w:p w14:paraId="3B771326" w14:textId="77777777" w:rsidR="001F3D52" w:rsidRDefault="001F3D52" w:rsidP="001F3D52">
      <w:pPr>
        <w:pStyle w:val="Default"/>
        <w:pBdr>
          <w:top w:val="none" w:sz="0" w:space="0" w:color="auto"/>
        </w:pBdr>
        <w:spacing w:before="0" w:line="240" w:lineRule="auto"/>
        <w:rPr>
          <w:rFonts w:asciiTheme="minorHAnsi" w:hAnsiTheme="minorHAnsi"/>
          <w:sz w:val="20"/>
          <w:szCs w:val="20"/>
        </w:rPr>
      </w:pPr>
    </w:p>
    <w:p w14:paraId="6226612F" w14:textId="77777777" w:rsidR="001F3D52" w:rsidRDefault="001F3D52" w:rsidP="001F3D52">
      <w:pPr>
        <w:pStyle w:val="Default"/>
        <w:pBdr>
          <w:top w:val="none" w:sz="0" w:space="0" w:color="auto"/>
          <w:bottom w:val="single" w:sz="12" w:space="1" w:color="auto"/>
        </w:pBdr>
        <w:spacing w:before="0" w:line="240" w:lineRule="auto"/>
        <w:rPr>
          <w:rFonts w:asciiTheme="minorHAnsi" w:hAnsiTheme="minorHAnsi"/>
          <w:sz w:val="20"/>
          <w:szCs w:val="20"/>
        </w:rPr>
      </w:pPr>
    </w:p>
    <w:p w14:paraId="3FA4D9BA" w14:textId="77777777" w:rsidR="007944BA" w:rsidRPr="00AA5E59" w:rsidRDefault="007944BA">
      <w:pPr>
        <w:pStyle w:val="Default"/>
        <w:tabs>
          <w:tab w:val="left" w:pos="940"/>
          <w:tab w:val="left" w:pos="1440"/>
        </w:tabs>
        <w:spacing w:before="0" w:line="240" w:lineRule="auto"/>
        <w:ind w:left="1440" w:hanging="1440"/>
        <w:rPr>
          <w:rFonts w:asciiTheme="minorHAnsi" w:hAnsiTheme="minorHAnsi"/>
          <w:sz w:val="20"/>
          <w:szCs w:val="20"/>
        </w:rPr>
      </w:pPr>
    </w:p>
    <w:p w14:paraId="0BA01105"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22: Mastering the Competitive Landscape in Industrial Sales</w:t>
      </w:r>
    </w:p>
    <w:p w14:paraId="16B9AEE8" w14:textId="77777777" w:rsidR="007944BA" w:rsidRPr="00AA5E59" w:rsidRDefault="00F9748E">
      <w:pPr>
        <w:pStyle w:val="Body"/>
        <w:numPr>
          <w:ilvl w:val="0"/>
          <w:numId w:val="67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Analysing competitor offerings: Identify strengths, weaknesses, and pricing strategies of your competitors.</w:t>
      </w:r>
    </w:p>
    <w:p w14:paraId="6C77B5B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Identifying Your Competitors:</w:t>
      </w:r>
    </w:p>
    <w:p w14:paraId="47826F71" w14:textId="77777777" w:rsidR="007944BA" w:rsidRPr="00AA5E59" w:rsidRDefault="00F9748E">
      <w:pPr>
        <w:pStyle w:val="Body"/>
        <w:numPr>
          <w:ilvl w:val="0"/>
          <w:numId w:val="680"/>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Direct </w:t>
      </w:r>
      <w:r w:rsidRPr="00AA5E59">
        <w:rPr>
          <w:rFonts w:asciiTheme="minorHAnsi" w:hAnsiTheme="minorHAnsi"/>
          <w:b/>
          <w:bCs/>
          <w:sz w:val="20"/>
          <w:szCs w:val="20"/>
        </w:rPr>
        <w:t>Competitors:</w:t>
      </w:r>
      <w:r w:rsidRPr="00AA5E59">
        <w:rPr>
          <w:rFonts w:asciiTheme="minorHAnsi" w:hAnsiTheme="minorHAnsi"/>
          <w:sz w:val="20"/>
          <w:szCs w:val="20"/>
        </w:rPr>
        <w:t xml:space="preserve"> These offer products or services very similar to yours, targeting the same customer segment.</w:t>
      </w:r>
    </w:p>
    <w:p w14:paraId="71FA0C9A" w14:textId="77777777" w:rsidR="007944BA" w:rsidRPr="00AA5E59" w:rsidRDefault="00F9748E">
      <w:pPr>
        <w:pStyle w:val="Body"/>
        <w:numPr>
          <w:ilvl w:val="0"/>
          <w:numId w:val="680"/>
        </w:numPr>
        <w:spacing w:after="280" w:line="240" w:lineRule="auto"/>
        <w:rPr>
          <w:rFonts w:asciiTheme="minorHAnsi" w:hAnsiTheme="minorHAnsi"/>
          <w:sz w:val="20"/>
          <w:szCs w:val="20"/>
        </w:rPr>
      </w:pPr>
      <w:r w:rsidRPr="00AA5E59">
        <w:rPr>
          <w:rFonts w:asciiTheme="minorHAnsi" w:hAnsiTheme="minorHAnsi"/>
          <w:b/>
          <w:bCs/>
          <w:sz w:val="20"/>
          <w:szCs w:val="20"/>
        </w:rPr>
        <w:t>Indirect Competitors:</w:t>
      </w:r>
      <w:r w:rsidRPr="00AA5E59">
        <w:rPr>
          <w:rFonts w:asciiTheme="minorHAnsi" w:hAnsiTheme="minorHAnsi"/>
          <w:sz w:val="20"/>
          <w:szCs w:val="20"/>
        </w:rPr>
        <w:t xml:space="preserve"> These offer substitutes that might not be identical but can satisfy similar customer needs.</w:t>
      </w:r>
    </w:p>
    <w:p w14:paraId="20C265E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Researching Competitor Offerings:</w:t>
      </w:r>
    </w:p>
    <w:p w14:paraId="5CCB6558" w14:textId="77777777" w:rsidR="007944BA" w:rsidRPr="00AA5E59" w:rsidRDefault="00F9748E">
      <w:pPr>
        <w:pStyle w:val="Body"/>
        <w:numPr>
          <w:ilvl w:val="0"/>
          <w:numId w:val="682"/>
        </w:numPr>
        <w:spacing w:before="280" w:after="0" w:line="240" w:lineRule="auto"/>
        <w:rPr>
          <w:rFonts w:asciiTheme="minorHAnsi" w:hAnsiTheme="minorHAnsi"/>
          <w:sz w:val="20"/>
          <w:szCs w:val="20"/>
        </w:rPr>
      </w:pPr>
      <w:r w:rsidRPr="00AA5E59">
        <w:rPr>
          <w:rFonts w:asciiTheme="minorHAnsi" w:hAnsiTheme="minorHAnsi"/>
          <w:b/>
          <w:bCs/>
          <w:sz w:val="20"/>
          <w:szCs w:val="20"/>
        </w:rPr>
        <w:t>Company Websites:</w:t>
      </w:r>
      <w:r w:rsidRPr="00AA5E59">
        <w:rPr>
          <w:rFonts w:asciiTheme="minorHAnsi" w:hAnsiTheme="minorHAnsi"/>
          <w:sz w:val="20"/>
          <w:szCs w:val="20"/>
        </w:rPr>
        <w:t xml:space="preserve"> Review competitor websites to examine product descriptions, specifications, features, and functionalities.</w:t>
      </w:r>
    </w:p>
    <w:p w14:paraId="01FBBD6F" w14:textId="77777777" w:rsidR="007944BA" w:rsidRPr="00AA5E59" w:rsidRDefault="00F9748E">
      <w:pPr>
        <w:pStyle w:val="Body"/>
        <w:numPr>
          <w:ilvl w:val="0"/>
          <w:numId w:val="682"/>
        </w:numPr>
        <w:spacing w:after="0" w:line="240" w:lineRule="auto"/>
        <w:rPr>
          <w:rFonts w:asciiTheme="minorHAnsi" w:hAnsiTheme="minorHAnsi"/>
          <w:sz w:val="20"/>
          <w:szCs w:val="20"/>
        </w:rPr>
      </w:pPr>
      <w:r w:rsidRPr="00AA5E59">
        <w:rPr>
          <w:rFonts w:asciiTheme="minorHAnsi" w:hAnsiTheme="minorHAnsi"/>
          <w:b/>
          <w:bCs/>
          <w:sz w:val="20"/>
          <w:szCs w:val="20"/>
        </w:rPr>
        <w:t>Industry Publications &amp; Reviews:</w:t>
      </w:r>
      <w:r w:rsidRPr="00AA5E59">
        <w:rPr>
          <w:rFonts w:asciiTheme="minorHAnsi" w:hAnsiTheme="minorHAnsi"/>
          <w:sz w:val="20"/>
          <w:szCs w:val="20"/>
        </w:rPr>
        <w:t xml:space="preserve"> Look for industry publications, online reviews, and user forums that discuss your competitors and their products.</w:t>
      </w:r>
    </w:p>
    <w:p w14:paraId="319F0459" w14:textId="77777777" w:rsidR="007944BA" w:rsidRPr="00AA5E59" w:rsidRDefault="00F9748E">
      <w:pPr>
        <w:pStyle w:val="Body"/>
        <w:numPr>
          <w:ilvl w:val="0"/>
          <w:numId w:val="682"/>
        </w:numPr>
        <w:spacing w:after="280" w:line="240" w:lineRule="auto"/>
        <w:rPr>
          <w:rFonts w:asciiTheme="minorHAnsi" w:hAnsiTheme="minorHAnsi"/>
          <w:sz w:val="20"/>
          <w:szCs w:val="20"/>
        </w:rPr>
      </w:pPr>
      <w:r w:rsidRPr="00AA5E59">
        <w:rPr>
          <w:rFonts w:asciiTheme="minorHAnsi" w:hAnsiTheme="minorHAnsi"/>
          <w:b/>
          <w:bCs/>
          <w:sz w:val="20"/>
          <w:szCs w:val="20"/>
        </w:rPr>
        <w:t>Trade Shows &amp; Conferences:</w:t>
      </w:r>
      <w:r w:rsidRPr="00AA5E59">
        <w:rPr>
          <w:rFonts w:asciiTheme="minorHAnsi" w:hAnsiTheme="minorHAnsi"/>
          <w:sz w:val="20"/>
          <w:szCs w:val="20"/>
        </w:rPr>
        <w:t xml:space="preserve"> Attend industry events to observe competitor presentations, product demonstrations, and marketing materials.</w:t>
      </w:r>
    </w:p>
    <w:p w14:paraId="3C76869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Analysing Strengths &amp; Weaknesses:</w:t>
      </w:r>
    </w:p>
    <w:p w14:paraId="2A15A7BF" w14:textId="77777777" w:rsidR="007944BA" w:rsidRPr="00AA5E59" w:rsidRDefault="00F9748E">
      <w:pPr>
        <w:pStyle w:val="Body"/>
        <w:numPr>
          <w:ilvl w:val="0"/>
          <w:numId w:val="684"/>
        </w:numPr>
        <w:spacing w:before="280" w:after="0" w:line="240" w:lineRule="auto"/>
        <w:rPr>
          <w:rFonts w:asciiTheme="minorHAnsi" w:hAnsiTheme="minorHAnsi"/>
          <w:sz w:val="20"/>
          <w:szCs w:val="20"/>
        </w:rPr>
      </w:pPr>
      <w:r w:rsidRPr="00AA5E59">
        <w:rPr>
          <w:rFonts w:asciiTheme="minorHAnsi" w:hAnsiTheme="minorHAnsi"/>
          <w:b/>
          <w:bCs/>
          <w:sz w:val="20"/>
          <w:szCs w:val="20"/>
        </w:rPr>
        <w:t>Strengths:</w:t>
      </w:r>
      <w:r w:rsidRPr="00AA5E59">
        <w:rPr>
          <w:rFonts w:asciiTheme="minorHAnsi" w:hAnsiTheme="minorHAnsi"/>
          <w:sz w:val="20"/>
          <w:szCs w:val="20"/>
        </w:rPr>
        <w:t xml:space="preserve"> </w:t>
      </w:r>
    </w:p>
    <w:p w14:paraId="1BD104E9" w14:textId="77777777" w:rsidR="007944BA" w:rsidRPr="00AA5E59" w:rsidRDefault="00F9748E">
      <w:pPr>
        <w:pStyle w:val="Body"/>
        <w:numPr>
          <w:ilvl w:val="1"/>
          <w:numId w:val="684"/>
        </w:numPr>
        <w:spacing w:after="0" w:line="240" w:lineRule="auto"/>
        <w:rPr>
          <w:rFonts w:asciiTheme="minorHAnsi" w:hAnsiTheme="minorHAnsi"/>
          <w:sz w:val="20"/>
          <w:szCs w:val="20"/>
        </w:rPr>
      </w:pPr>
      <w:r w:rsidRPr="00AA5E59">
        <w:rPr>
          <w:rFonts w:asciiTheme="minorHAnsi" w:hAnsiTheme="minorHAnsi"/>
          <w:sz w:val="20"/>
          <w:szCs w:val="20"/>
        </w:rPr>
        <w:t>Identify features your competitors excel at.</w:t>
      </w:r>
    </w:p>
    <w:p w14:paraId="3CB60CCD" w14:textId="77777777" w:rsidR="007944BA" w:rsidRPr="00AA5E59" w:rsidRDefault="00F9748E">
      <w:pPr>
        <w:pStyle w:val="Body"/>
        <w:numPr>
          <w:ilvl w:val="1"/>
          <w:numId w:val="684"/>
        </w:numPr>
        <w:spacing w:after="0" w:line="240" w:lineRule="auto"/>
        <w:rPr>
          <w:rFonts w:asciiTheme="minorHAnsi" w:hAnsiTheme="minorHAnsi"/>
          <w:sz w:val="20"/>
          <w:szCs w:val="20"/>
        </w:rPr>
      </w:pPr>
      <w:r w:rsidRPr="00AA5E59">
        <w:rPr>
          <w:rFonts w:asciiTheme="minorHAnsi" w:hAnsiTheme="minorHAnsi"/>
          <w:sz w:val="20"/>
          <w:szCs w:val="20"/>
        </w:rPr>
        <w:t>What are their unique selling propositions (USPs)?</w:t>
      </w:r>
    </w:p>
    <w:p w14:paraId="2F15EA1E" w14:textId="77777777" w:rsidR="007944BA" w:rsidRPr="00AA5E59" w:rsidRDefault="00F9748E">
      <w:pPr>
        <w:pStyle w:val="Body"/>
        <w:numPr>
          <w:ilvl w:val="1"/>
          <w:numId w:val="684"/>
        </w:numPr>
        <w:spacing w:after="0" w:line="240" w:lineRule="auto"/>
        <w:rPr>
          <w:rFonts w:asciiTheme="minorHAnsi" w:hAnsiTheme="minorHAnsi"/>
          <w:sz w:val="20"/>
          <w:szCs w:val="20"/>
        </w:rPr>
      </w:pPr>
      <w:r w:rsidRPr="00AA5E59">
        <w:rPr>
          <w:rFonts w:asciiTheme="minorHAnsi" w:hAnsiTheme="minorHAnsi"/>
          <w:sz w:val="20"/>
          <w:szCs w:val="20"/>
        </w:rPr>
        <w:t>Do they have a reputation for reliability, durability, or exceptional customer service?</w:t>
      </w:r>
    </w:p>
    <w:p w14:paraId="76C34BF9" w14:textId="77777777" w:rsidR="007944BA" w:rsidRPr="00AA5E59" w:rsidRDefault="00F9748E">
      <w:pPr>
        <w:pStyle w:val="Body"/>
        <w:numPr>
          <w:ilvl w:val="0"/>
          <w:numId w:val="684"/>
        </w:numPr>
        <w:spacing w:after="0" w:line="240" w:lineRule="auto"/>
        <w:rPr>
          <w:rFonts w:asciiTheme="minorHAnsi" w:hAnsiTheme="minorHAnsi"/>
          <w:sz w:val="20"/>
          <w:szCs w:val="20"/>
        </w:rPr>
      </w:pPr>
      <w:r w:rsidRPr="00AA5E59">
        <w:rPr>
          <w:rFonts w:asciiTheme="minorHAnsi" w:hAnsiTheme="minorHAnsi"/>
          <w:b/>
          <w:bCs/>
          <w:sz w:val="20"/>
          <w:szCs w:val="20"/>
        </w:rPr>
        <w:t>Weaknesses:</w:t>
      </w:r>
      <w:r w:rsidRPr="00AA5E59">
        <w:rPr>
          <w:rFonts w:asciiTheme="minorHAnsi" w:hAnsiTheme="minorHAnsi"/>
          <w:sz w:val="20"/>
          <w:szCs w:val="20"/>
        </w:rPr>
        <w:t xml:space="preserve"> </w:t>
      </w:r>
    </w:p>
    <w:p w14:paraId="3D468FCF" w14:textId="77777777" w:rsidR="007944BA" w:rsidRPr="00AA5E59" w:rsidRDefault="00F9748E">
      <w:pPr>
        <w:pStyle w:val="Body"/>
        <w:numPr>
          <w:ilvl w:val="1"/>
          <w:numId w:val="684"/>
        </w:numPr>
        <w:spacing w:after="0" w:line="240" w:lineRule="auto"/>
        <w:rPr>
          <w:rFonts w:asciiTheme="minorHAnsi" w:hAnsiTheme="minorHAnsi"/>
          <w:sz w:val="20"/>
          <w:szCs w:val="20"/>
        </w:rPr>
      </w:pPr>
      <w:r w:rsidRPr="00AA5E59">
        <w:rPr>
          <w:rFonts w:asciiTheme="minorHAnsi" w:hAnsiTheme="minorHAnsi"/>
          <w:sz w:val="20"/>
          <w:szCs w:val="20"/>
        </w:rPr>
        <w:t>Are there any areas where their offerings fall short?</w:t>
      </w:r>
    </w:p>
    <w:p w14:paraId="5707D7E2" w14:textId="77777777" w:rsidR="007944BA" w:rsidRPr="00AA5E59" w:rsidRDefault="00F9748E">
      <w:pPr>
        <w:pStyle w:val="Body"/>
        <w:numPr>
          <w:ilvl w:val="1"/>
          <w:numId w:val="684"/>
        </w:numPr>
        <w:spacing w:after="0" w:line="240" w:lineRule="auto"/>
        <w:rPr>
          <w:rFonts w:asciiTheme="minorHAnsi" w:hAnsiTheme="minorHAnsi"/>
          <w:sz w:val="20"/>
          <w:szCs w:val="20"/>
        </w:rPr>
      </w:pPr>
      <w:r w:rsidRPr="00AA5E59">
        <w:rPr>
          <w:rFonts w:asciiTheme="minorHAnsi" w:hAnsiTheme="minorHAnsi"/>
          <w:sz w:val="20"/>
          <w:szCs w:val="20"/>
        </w:rPr>
        <w:t xml:space="preserve">Do they lack specific features or </w:t>
      </w:r>
      <w:r w:rsidRPr="00AA5E59">
        <w:rPr>
          <w:rFonts w:asciiTheme="minorHAnsi" w:hAnsiTheme="minorHAnsi"/>
          <w:sz w:val="20"/>
          <w:szCs w:val="20"/>
        </w:rPr>
        <w:t>functionalities important to your target market?</w:t>
      </w:r>
    </w:p>
    <w:p w14:paraId="62F1D137" w14:textId="77777777" w:rsidR="007944BA" w:rsidRPr="00AA5E59" w:rsidRDefault="00F9748E">
      <w:pPr>
        <w:pStyle w:val="Body"/>
        <w:numPr>
          <w:ilvl w:val="1"/>
          <w:numId w:val="684"/>
        </w:numPr>
        <w:spacing w:after="280" w:line="240" w:lineRule="auto"/>
        <w:rPr>
          <w:rFonts w:asciiTheme="minorHAnsi" w:hAnsiTheme="minorHAnsi"/>
          <w:sz w:val="20"/>
          <w:szCs w:val="20"/>
        </w:rPr>
      </w:pPr>
      <w:r w:rsidRPr="00AA5E59">
        <w:rPr>
          <w:rFonts w:asciiTheme="minorHAnsi" w:hAnsiTheme="minorHAnsi"/>
          <w:sz w:val="20"/>
          <w:szCs w:val="20"/>
        </w:rPr>
        <w:t>Do they have customer reviews highlighting any shortcomings?</w:t>
      </w:r>
    </w:p>
    <w:p w14:paraId="71F41C3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Deciphering Pricing Strategies:</w:t>
      </w:r>
    </w:p>
    <w:p w14:paraId="3CEA959D" w14:textId="77777777" w:rsidR="007944BA" w:rsidRPr="00AA5E59" w:rsidRDefault="00F9748E">
      <w:pPr>
        <w:pStyle w:val="Body"/>
        <w:numPr>
          <w:ilvl w:val="0"/>
          <w:numId w:val="686"/>
        </w:numPr>
        <w:spacing w:before="280" w:after="0" w:line="240" w:lineRule="auto"/>
        <w:rPr>
          <w:rFonts w:asciiTheme="minorHAnsi" w:hAnsiTheme="minorHAnsi"/>
          <w:sz w:val="20"/>
          <w:szCs w:val="20"/>
        </w:rPr>
      </w:pPr>
      <w:r w:rsidRPr="00AA5E59">
        <w:rPr>
          <w:rFonts w:asciiTheme="minorHAnsi" w:hAnsiTheme="minorHAnsi"/>
          <w:b/>
          <w:bCs/>
          <w:sz w:val="20"/>
          <w:szCs w:val="20"/>
        </w:rPr>
        <w:t>Price Lists &amp; Brochures:</w:t>
      </w:r>
      <w:r w:rsidRPr="00AA5E59">
        <w:rPr>
          <w:rFonts w:asciiTheme="minorHAnsi" w:hAnsiTheme="minorHAnsi"/>
          <w:sz w:val="20"/>
          <w:szCs w:val="20"/>
        </w:rPr>
        <w:t xml:space="preserve"> Review competitor websites and marketing materials for listed prices or request quotes if pricing isn't readily available.</w:t>
      </w:r>
    </w:p>
    <w:p w14:paraId="0E7A6DCC" w14:textId="77777777" w:rsidR="007944BA" w:rsidRPr="00AA5E59" w:rsidRDefault="00F9748E">
      <w:pPr>
        <w:pStyle w:val="Body"/>
        <w:numPr>
          <w:ilvl w:val="0"/>
          <w:numId w:val="686"/>
        </w:numPr>
        <w:spacing w:after="0" w:line="240" w:lineRule="auto"/>
        <w:rPr>
          <w:rFonts w:asciiTheme="minorHAnsi" w:hAnsiTheme="minorHAnsi"/>
          <w:sz w:val="20"/>
          <w:szCs w:val="20"/>
        </w:rPr>
      </w:pPr>
      <w:r w:rsidRPr="00AA5E59">
        <w:rPr>
          <w:rFonts w:asciiTheme="minorHAnsi" w:hAnsiTheme="minorHAnsi"/>
          <w:b/>
          <w:bCs/>
          <w:sz w:val="20"/>
          <w:szCs w:val="20"/>
        </w:rPr>
        <w:t>Discount Structures:</w:t>
      </w:r>
      <w:r w:rsidRPr="00AA5E59">
        <w:rPr>
          <w:rFonts w:asciiTheme="minorHAnsi" w:hAnsiTheme="minorHAnsi"/>
          <w:sz w:val="20"/>
          <w:szCs w:val="20"/>
        </w:rPr>
        <w:t xml:space="preserve"> Do they offer volume discounts, early-bird specials, or financing options that affect their effective pricing?</w:t>
      </w:r>
    </w:p>
    <w:p w14:paraId="09D2E2B6" w14:textId="77777777" w:rsidR="007944BA" w:rsidRPr="00AA5E59" w:rsidRDefault="00F9748E">
      <w:pPr>
        <w:pStyle w:val="Body"/>
        <w:numPr>
          <w:ilvl w:val="0"/>
          <w:numId w:val="686"/>
        </w:numPr>
        <w:spacing w:after="280" w:line="240" w:lineRule="auto"/>
        <w:rPr>
          <w:rFonts w:asciiTheme="minorHAnsi" w:hAnsiTheme="minorHAnsi"/>
          <w:sz w:val="20"/>
          <w:szCs w:val="20"/>
        </w:rPr>
      </w:pPr>
      <w:r w:rsidRPr="00AA5E59">
        <w:rPr>
          <w:rFonts w:asciiTheme="minorHAnsi" w:hAnsiTheme="minorHAnsi"/>
          <w:b/>
          <w:bCs/>
          <w:sz w:val="20"/>
          <w:szCs w:val="20"/>
        </w:rPr>
        <w:t>Value Perception:</w:t>
      </w:r>
      <w:r w:rsidRPr="00AA5E59">
        <w:rPr>
          <w:rFonts w:asciiTheme="minorHAnsi" w:hAnsiTheme="minorHAnsi"/>
          <w:sz w:val="20"/>
          <w:szCs w:val="20"/>
        </w:rPr>
        <w:t xml:space="preserve"> How do they communicate the value proposition of their products? Analyse their marketing messages to understand how they justify their pricing strategy.</w:t>
      </w:r>
    </w:p>
    <w:p w14:paraId="7A500B0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Here are some additional tips for analysing competitor offerings:</w:t>
      </w:r>
    </w:p>
    <w:p w14:paraId="6BC4CEA2" w14:textId="77777777" w:rsidR="007944BA" w:rsidRPr="00AA5E59" w:rsidRDefault="00F9748E">
      <w:pPr>
        <w:pStyle w:val="Body"/>
        <w:numPr>
          <w:ilvl w:val="0"/>
          <w:numId w:val="688"/>
        </w:numPr>
        <w:spacing w:before="280" w:after="0" w:line="240" w:lineRule="auto"/>
        <w:rPr>
          <w:rFonts w:asciiTheme="minorHAnsi" w:hAnsiTheme="minorHAnsi"/>
          <w:sz w:val="20"/>
          <w:szCs w:val="20"/>
        </w:rPr>
      </w:pPr>
      <w:r w:rsidRPr="00AA5E59">
        <w:rPr>
          <w:rFonts w:asciiTheme="minorHAnsi" w:hAnsiTheme="minorHAnsi"/>
          <w:b/>
          <w:bCs/>
          <w:sz w:val="20"/>
          <w:szCs w:val="20"/>
        </w:rPr>
        <w:t>Focus on Value, Not Just Features:</w:t>
      </w:r>
      <w:r w:rsidRPr="00AA5E59">
        <w:rPr>
          <w:rFonts w:asciiTheme="minorHAnsi" w:hAnsiTheme="minorHAnsi"/>
          <w:sz w:val="20"/>
          <w:szCs w:val="20"/>
        </w:rPr>
        <w:t xml:space="preserve"> Don't just compare features. Analyse how those features translate into benefits for the customer.</w:t>
      </w:r>
    </w:p>
    <w:p w14:paraId="7837FFAE" w14:textId="77777777" w:rsidR="007944BA" w:rsidRPr="00AA5E59" w:rsidRDefault="00F9748E">
      <w:pPr>
        <w:pStyle w:val="Body"/>
        <w:numPr>
          <w:ilvl w:val="0"/>
          <w:numId w:val="688"/>
        </w:numPr>
        <w:spacing w:after="0" w:line="240" w:lineRule="auto"/>
        <w:rPr>
          <w:rFonts w:asciiTheme="minorHAnsi" w:hAnsiTheme="minorHAnsi"/>
          <w:sz w:val="20"/>
          <w:szCs w:val="20"/>
        </w:rPr>
      </w:pPr>
      <w:r w:rsidRPr="00AA5E59">
        <w:rPr>
          <w:rFonts w:asciiTheme="minorHAnsi" w:hAnsiTheme="minorHAnsi"/>
          <w:b/>
          <w:bCs/>
          <w:sz w:val="20"/>
          <w:szCs w:val="20"/>
        </w:rPr>
        <w:t>Segment Your Analysis:</w:t>
      </w:r>
      <w:r w:rsidRPr="00AA5E59">
        <w:rPr>
          <w:rFonts w:asciiTheme="minorHAnsi" w:hAnsiTheme="minorHAnsi"/>
          <w:sz w:val="20"/>
          <w:szCs w:val="20"/>
        </w:rPr>
        <w:t xml:space="preserve"> Competitor offerings might vary within their product lines. Segment your analysis to identify strengths and weaknesses for specific product categories that directly compete with yours.</w:t>
      </w:r>
    </w:p>
    <w:p w14:paraId="1758A688" w14:textId="77777777" w:rsidR="007944BA" w:rsidRPr="00AA5E59" w:rsidRDefault="00F9748E">
      <w:pPr>
        <w:pStyle w:val="Body"/>
        <w:numPr>
          <w:ilvl w:val="0"/>
          <w:numId w:val="688"/>
        </w:numPr>
        <w:spacing w:after="280" w:line="240" w:lineRule="auto"/>
        <w:rPr>
          <w:rFonts w:asciiTheme="minorHAnsi" w:hAnsiTheme="minorHAnsi"/>
          <w:sz w:val="20"/>
          <w:szCs w:val="20"/>
        </w:rPr>
      </w:pPr>
      <w:r w:rsidRPr="00AA5E59">
        <w:rPr>
          <w:rFonts w:asciiTheme="minorHAnsi" w:hAnsiTheme="minorHAnsi"/>
          <w:b/>
          <w:bCs/>
          <w:sz w:val="20"/>
          <w:szCs w:val="20"/>
        </w:rPr>
        <w:t>Conduct Customer Surveys:</w:t>
      </w:r>
      <w:r w:rsidRPr="00AA5E59">
        <w:rPr>
          <w:rFonts w:asciiTheme="minorHAnsi" w:hAnsiTheme="minorHAnsi"/>
          <w:sz w:val="20"/>
          <w:szCs w:val="20"/>
        </w:rPr>
        <w:t xml:space="preserve"> Conduct surveys or focus groups with your target audience to gather insights into their perception of your competitors' offerings and pricing strategies.</w:t>
      </w:r>
    </w:p>
    <w:p w14:paraId="3EF96DA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By thoroughly analysing competitor offerings, you gain valuable insights that can help you:</w:t>
      </w:r>
    </w:p>
    <w:p w14:paraId="01F13728" w14:textId="77777777" w:rsidR="007944BA" w:rsidRPr="00AA5E59" w:rsidRDefault="00F9748E">
      <w:pPr>
        <w:pStyle w:val="Body"/>
        <w:numPr>
          <w:ilvl w:val="0"/>
          <w:numId w:val="690"/>
        </w:numPr>
        <w:spacing w:before="280" w:after="0" w:line="240" w:lineRule="auto"/>
        <w:rPr>
          <w:rFonts w:asciiTheme="minorHAnsi" w:hAnsiTheme="minorHAnsi"/>
          <w:sz w:val="20"/>
          <w:szCs w:val="20"/>
        </w:rPr>
      </w:pPr>
      <w:r w:rsidRPr="00AA5E59">
        <w:rPr>
          <w:rFonts w:asciiTheme="minorHAnsi" w:hAnsiTheme="minorHAnsi"/>
          <w:b/>
          <w:bCs/>
          <w:sz w:val="20"/>
          <w:szCs w:val="20"/>
        </w:rPr>
        <w:t>Develop Stronger Products:</w:t>
      </w:r>
      <w:r w:rsidRPr="00AA5E59">
        <w:rPr>
          <w:rFonts w:asciiTheme="minorHAnsi" w:hAnsiTheme="minorHAnsi"/>
          <w:sz w:val="20"/>
          <w:szCs w:val="20"/>
        </w:rPr>
        <w:t xml:space="preserve"> Identify areas for improvement in your own offerings to address competitor weaknesses and provide superior value.</w:t>
      </w:r>
    </w:p>
    <w:p w14:paraId="1DDD9A94" w14:textId="77777777" w:rsidR="007944BA" w:rsidRPr="00AA5E59" w:rsidRDefault="00F9748E">
      <w:pPr>
        <w:pStyle w:val="Body"/>
        <w:numPr>
          <w:ilvl w:val="0"/>
          <w:numId w:val="690"/>
        </w:numPr>
        <w:spacing w:after="0" w:line="240" w:lineRule="auto"/>
        <w:rPr>
          <w:rFonts w:asciiTheme="minorHAnsi" w:hAnsiTheme="minorHAnsi"/>
          <w:sz w:val="20"/>
          <w:szCs w:val="20"/>
        </w:rPr>
      </w:pPr>
      <w:r w:rsidRPr="00AA5E59">
        <w:rPr>
          <w:rFonts w:asciiTheme="minorHAnsi" w:hAnsiTheme="minorHAnsi"/>
          <w:b/>
          <w:bCs/>
          <w:sz w:val="20"/>
          <w:szCs w:val="20"/>
        </w:rPr>
        <w:t>Differentiate Your Brand:</w:t>
      </w:r>
      <w:r w:rsidRPr="00AA5E59">
        <w:rPr>
          <w:rFonts w:asciiTheme="minorHAnsi" w:hAnsiTheme="minorHAnsi"/>
          <w:sz w:val="20"/>
          <w:szCs w:val="20"/>
        </w:rPr>
        <w:t xml:space="preserve"> Highlight your unique strengths and value proposition to stand out from the competition.</w:t>
      </w:r>
    </w:p>
    <w:p w14:paraId="597FD737" w14:textId="77777777" w:rsidR="007944BA" w:rsidRPr="00AA5E59" w:rsidRDefault="00F9748E">
      <w:pPr>
        <w:pStyle w:val="Body"/>
        <w:numPr>
          <w:ilvl w:val="0"/>
          <w:numId w:val="690"/>
        </w:numPr>
        <w:spacing w:after="0" w:line="240" w:lineRule="auto"/>
        <w:rPr>
          <w:rFonts w:asciiTheme="minorHAnsi" w:hAnsiTheme="minorHAnsi"/>
          <w:sz w:val="20"/>
          <w:szCs w:val="20"/>
        </w:rPr>
      </w:pPr>
      <w:r w:rsidRPr="00AA5E59">
        <w:rPr>
          <w:rFonts w:asciiTheme="minorHAnsi" w:hAnsiTheme="minorHAnsi"/>
          <w:b/>
          <w:bCs/>
          <w:sz w:val="20"/>
          <w:szCs w:val="20"/>
        </w:rPr>
        <w:t>Craft Effective Marketing Messages:</w:t>
      </w:r>
      <w:r w:rsidRPr="00AA5E59">
        <w:rPr>
          <w:rFonts w:asciiTheme="minorHAnsi" w:hAnsiTheme="minorHAnsi"/>
          <w:sz w:val="20"/>
          <w:szCs w:val="20"/>
        </w:rPr>
        <w:t xml:space="preserve"> Tailor your marketing messages to emphasise your advantages and effectively compete on price and value.</w:t>
      </w:r>
    </w:p>
    <w:p w14:paraId="18703359" w14:textId="77777777" w:rsidR="007944BA" w:rsidRPr="00AA5E59" w:rsidRDefault="00F9748E">
      <w:pPr>
        <w:pStyle w:val="Body"/>
        <w:numPr>
          <w:ilvl w:val="0"/>
          <w:numId w:val="690"/>
        </w:numPr>
        <w:spacing w:after="280" w:line="240" w:lineRule="auto"/>
        <w:rPr>
          <w:rFonts w:asciiTheme="minorHAnsi" w:hAnsiTheme="minorHAnsi"/>
          <w:sz w:val="20"/>
          <w:szCs w:val="20"/>
        </w:rPr>
      </w:pPr>
      <w:r w:rsidRPr="00AA5E59">
        <w:rPr>
          <w:rFonts w:asciiTheme="minorHAnsi" w:hAnsiTheme="minorHAnsi"/>
          <w:b/>
          <w:bCs/>
          <w:sz w:val="20"/>
          <w:szCs w:val="20"/>
        </w:rPr>
        <w:t>Develop a Winning Pricing Strategy:</w:t>
      </w:r>
      <w:r w:rsidRPr="00AA5E59">
        <w:rPr>
          <w:rFonts w:asciiTheme="minorHAnsi" w:hAnsiTheme="minorHAnsi"/>
          <w:sz w:val="20"/>
          <w:szCs w:val="20"/>
        </w:rPr>
        <w:t xml:space="preserve"> Analyse competitor pricing and value communication to inform your own pricing decisions and ensure you remain competitive in the market.</w:t>
      </w:r>
    </w:p>
    <w:p w14:paraId="236E930F" w14:textId="77777777" w:rsidR="007944BA" w:rsidRPr="00AA5E59" w:rsidRDefault="007944BA">
      <w:pPr>
        <w:pStyle w:val="Body"/>
        <w:spacing w:before="280" w:after="280" w:line="240" w:lineRule="auto"/>
        <w:rPr>
          <w:rFonts w:asciiTheme="minorHAnsi" w:hAnsiTheme="minorHAnsi"/>
          <w:sz w:val="20"/>
          <w:szCs w:val="20"/>
        </w:rPr>
      </w:pPr>
    </w:p>
    <w:p w14:paraId="640C62FD" w14:textId="77777777" w:rsidR="007944BA" w:rsidRPr="00AA5E59" w:rsidRDefault="00F9748E">
      <w:pPr>
        <w:pStyle w:val="Body"/>
        <w:numPr>
          <w:ilvl w:val="0"/>
          <w:numId w:val="67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Competitive intelligence gathering: Utilise market research tools to stay informed about competitor activities.</w:t>
      </w:r>
    </w:p>
    <w:p w14:paraId="4A3E7B1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Market Research Databases:</w:t>
      </w:r>
    </w:p>
    <w:p w14:paraId="5A062DBA" w14:textId="77777777" w:rsidR="007944BA" w:rsidRPr="00AA5E59" w:rsidRDefault="00F9748E">
      <w:pPr>
        <w:pStyle w:val="Body"/>
        <w:numPr>
          <w:ilvl w:val="0"/>
          <w:numId w:val="692"/>
        </w:numPr>
        <w:spacing w:before="280" w:after="0" w:line="240" w:lineRule="auto"/>
        <w:rPr>
          <w:rFonts w:asciiTheme="minorHAnsi" w:hAnsiTheme="minorHAnsi"/>
          <w:sz w:val="20"/>
          <w:szCs w:val="20"/>
        </w:rPr>
      </w:pPr>
      <w:r w:rsidRPr="00AA5E59">
        <w:rPr>
          <w:rFonts w:asciiTheme="minorHAnsi" w:hAnsiTheme="minorHAnsi"/>
          <w:b/>
          <w:bCs/>
          <w:sz w:val="20"/>
          <w:szCs w:val="20"/>
        </w:rPr>
        <w:t>Subscription Services:</w:t>
      </w:r>
      <w:r w:rsidRPr="00AA5E59">
        <w:rPr>
          <w:rFonts w:asciiTheme="minorHAnsi" w:hAnsiTheme="minorHAnsi"/>
          <w:sz w:val="20"/>
          <w:szCs w:val="20"/>
        </w:rPr>
        <w:t xml:space="preserve"> Subscribe to market research databases like Euromonitor, Gartner, or Statista. These offer industry reports, competitor profiles, market trends, and data analysis on various sectors and product categories.</w:t>
      </w:r>
    </w:p>
    <w:p w14:paraId="3A150DC4" w14:textId="77777777" w:rsidR="007944BA" w:rsidRPr="00AA5E59" w:rsidRDefault="00F9748E">
      <w:pPr>
        <w:pStyle w:val="Body"/>
        <w:numPr>
          <w:ilvl w:val="0"/>
          <w:numId w:val="692"/>
        </w:numPr>
        <w:spacing w:after="280" w:line="240" w:lineRule="auto"/>
        <w:rPr>
          <w:rFonts w:asciiTheme="minorHAnsi" w:hAnsiTheme="minorHAnsi"/>
          <w:sz w:val="20"/>
          <w:szCs w:val="20"/>
        </w:rPr>
      </w:pPr>
      <w:r w:rsidRPr="00AA5E59">
        <w:rPr>
          <w:rFonts w:asciiTheme="minorHAnsi" w:hAnsiTheme="minorHAnsi"/>
          <w:b/>
          <w:bCs/>
          <w:sz w:val="20"/>
          <w:szCs w:val="20"/>
        </w:rPr>
        <w:t>Free Resources:</w:t>
      </w:r>
      <w:r w:rsidRPr="00AA5E59">
        <w:rPr>
          <w:rFonts w:asciiTheme="minorHAnsi" w:hAnsiTheme="minorHAnsi"/>
          <w:sz w:val="20"/>
          <w:szCs w:val="20"/>
        </w:rPr>
        <w:t xml:space="preserve"> Utilise free industry reports and research papers from government agencies, trade associations, or academic institutions.</w:t>
      </w:r>
    </w:p>
    <w:p w14:paraId="54BDDFD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Competitor Websites &amp; Social Media:</w:t>
      </w:r>
    </w:p>
    <w:p w14:paraId="1340E119" w14:textId="77777777" w:rsidR="007944BA" w:rsidRPr="00AA5E59" w:rsidRDefault="00F9748E">
      <w:pPr>
        <w:pStyle w:val="Body"/>
        <w:numPr>
          <w:ilvl w:val="0"/>
          <w:numId w:val="694"/>
        </w:numPr>
        <w:spacing w:before="280" w:after="0" w:line="240" w:lineRule="auto"/>
        <w:rPr>
          <w:rFonts w:asciiTheme="minorHAnsi" w:hAnsiTheme="minorHAnsi"/>
          <w:sz w:val="20"/>
          <w:szCs w:val="20"/>
        </w:rPr>
      </w:pPr>
      <w:r w:rsidRPr="00AA5E59">
        <w:rPr>
          <w:rFonts w:asciiTheme="minorHAnsi" w:hAnsiTheme="minorHAnsi"/>
          <w:b/>
          <w:bCs/>
          <w:sz w:val="20"/>
          <w:szCs w:val="20"/>
        </w:rPr>
        <w:t>Company Websites:</w:t>
      </w:r>
      <w:r w:rsidRPr="00AA5E59">
        <w:rPr>
          <w:rFonts w:asciiTheme="minorHAnsi" w:hAnsiTheme="minorHAnsi"/>
          <w:sz w:val="20"/>
          <w:szCs w:val="20"/>
        </w:rPr>
        <w:t xml:space="preserve"> Regularly monitor competitor websites for product launches, press releases, news updates, pricing changes, or partnership announcements.</w:t>
      </w:r>
    </w:p>
    <w:p w14:paraId="3B083314" w14:textId="77777777" w:rsidR="007944BA" w:rsidRPr="00AA5E59" w:rsidRDefault="00F9748E">
      <w:pPr>
        <w:pStyle w:val="Body"/>
        <w:numPr>
          <w:ilvl w:val="0"/>
          <w:numId w:val="694"/>
        </w:numPr>
        <w:spacing w:after="280" w:line="240" w:lineRule="auto"/>
        <w:rPr>
          <w:rFonts w:asciiTheme="minorHAnsi" w:hAnsiTheme="minorHAnsi"/>
          <w:sz w:val="20"/>
          <w:szCs w:val="20"/>
        </w:rPr>
      </w:pPr>
      <w:r w:rsidRPr="00AA5E59">
        <w:rPr>
          <w:rFonts w:asciiTheme="minorHAnsi" w:hAnsiTheme="minorHAnsi"/>
          <w:b/>
          <w:bCs/>
          <w:sz w:val="20"/>
          <w:szCs w:val="20"/>
        </w:rPr>
        <w:t>Social Media Listening:</w:t>
      </w:r>
      <w:r w:rsidRPr="00AA5E59">
        <w:rPr>
          <w:rFonts w:asciiTheme="minorHAnsi" w:hAnsiTheme="minorHAnsi"/>
          <w:sz w:val="20"/>
          <w:szCs w:val="20"/>
        </w:rPr>
        <w:t xml:space="preserve"> Utilise social media listening tools to track competitor activity on platforms like Twitter, Facebook, or LinkedIn. This can reveal customer sentiment towards their products, brand perception, and marketing campaigns.</w:t>
      </w:r>
    </w:p>
    <w:p w14:paraId="449C6C8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News &amp; Media Monitoring:</w:t>
      </w:r>
    </w:p>
    <w:p w14:paraId="3FFCE803" w14:textId="77777777" w:rsidR="007944BA" w:rsidRPr="00AA5E59" w:rsidRDefault="00F9748E">
      <w:pPr>
        <w:pStyle w:val="Body"/>
        <w:numPr>
          <w:ilvl w:val="0"/>
          <w:numId w:val="696"/>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News Aggregators:</w:t>
      </w:r>
      <w:r w:rsidRPr="00AA5E59">
        <w:rPr>
          <w:rFonts w:asciiTheme="minorHAnsi" w:hAnsiTheme="minorHAnsi"/>
          <w:sz w:val="20"/>
          <w:szCs w:val="20"/>
        </w:rPr>
        <w:t xml:space="preserve"> Set up alerts on news aggregators like Google News to track mentions of your competitors in industry publications, news articles, or financial reports.</w:t>
      </w:r>
    </w:p>
    <w:p w14:paraId="645D9AEC" w14:textId="77777777" w:rsidR="007944BA" w:rsidRPr="00AA5E59" w:rsidRDefault="00F9748E">
      <w:pPr>
        <w:pStyle w:val="Body"/>
        <w:numPr>
          <w:ilvl w:val="0"/>
          <w:numId w:val="696"/>
        </w:numPr>
        <w:spacing w:after="280" w:line="240" w:lineRule="auto"/>
        <w:rPr>
          <w:rFonts w:asciiTheme="minorHAnsi" w:hAnsiTheme="minorHAnsi"/>
          <w:sz w:val="20"/>
          <w:szCs w:val="20"/>
        </w:rPr>
      </w:pPr>
      <w:r w:rsidRPr="00AA5E59">
        <w:rPr>
          <w:rFonts w:asciiTheme="minorHAnsi" w:hAnsiTheme="minorHAnsi"/>
          <w:b/>
          <w:bCs/>
          <w:sz w:val="20"/>
          <w:szCs w:val="20"/>
        </w:rPr>
        <w:t>Media Monitoring Services:</w:t>
      </w:r>
      <w:r w:rsidRPr="00AA5E59">
        <w:rPr>
          <w:rFonts w:asciiTheme="minorHAnsi" w:hAnsiTheme="minorHAnsi"/>
          <w:sz w:val="20"/>
          <w:szCs w:val="20"/>
        </w:rPr>
        <w:t xml:space="preserve"> Consider subscribing to media monitoring services that provide comprehensive reports on competitor mentions across various media outlets.</w:t>
      </w:r>
    </w:p>
    <w:p w14:paraId="760D35C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Alert Tools &amp; Web Scraping:</w:t>
      </w:r>
    </w:p>
    <w:p w14:paraId="73D548FE" w14:textId="77777777" w:rsidR="007944BA" w:rsidRPr="00AA5E59" w:rsidRDefault="00F9748E">
      <w:pPr>
        <w:pStyle w:val="Body"/>
        <w:numPr>
          <w:ilvl w:val="0"/>
          <w:numId w:val="698"/>
        </w:numPr>
        <w:spacing w:before="280" w:after="0" w:line="240" w:lineRule="auto"/>
        <w:rPr>
          <w:rFonts w:asciiTheme="minorHAnsi" w:hAnsiTheme="minorHAnsi"/>
          <w:sz w:val="20"/>
          <w:szCs w:val="20"/>
        </w:rPr>
      </w:pPr>
      <w:r w:rsidRPr="00AA5E59">
        <w:rPr>
          <w:rFonts w:asciiTheme="minorHAnsi" w:hAnsiTheme="minorHAnsi"/>
          <w:b/>
          <w:bCs/>
          <w:sz w:val="20"/>
          <w:szCs w:val="20"/>
        </w:rPr>
        <w:t>Alert Tools:</w:t>
      </w:r>
      <w:r w:rsidRPr="00AA5E59">
        <w:rPr>
          <w:rFonts w:asciiTheme="minorHAnsi" w:hAnsiTheme="minorHAnsi"/>
          <w:sz w:val="20"/>
          <w:szCs w:val="20"/>
        </w:rPr>
        <w:t xml:space="preserve"> Utilise web monitoring tools like Google Alerts or Mention to receive automated notifications whenever your competitors are mentioned online.</w:t>
      </w:r>
    </w:p>
    <w:p w14:paraId="585E248B" w14:textId="77777777" w:rsidR="007944BA" w:rsidRPr="00AA5E59" w:rsidRDefault="00F9748E">
      <w:pPr>
        <w:pStyle w:val="Body"/>
        <w:numPr>
          <w:ilvl w:val="0"/>
          <w:numId w:val="698"/>
        </w:numPr>
        <w:spacing w:after="280" w:line="240" w:lineRule="auto"/>
        <w:rPr>
          <w:rFonts w:asciiTheme="minorHAnsi" w:hAnsiTheme="minorHAnsi"/>
          <w:sz w:val="20"/>
          <w:szCs w:val="20"/>
        </w:rPr>
      </w:pPr>
      <w:r w:rsidRPr="00AA5E59">
        <w:rPr>
          <w:rFonts w:asciiTheme="minorHAnsi" w:hAnsiTheme="minorHAnsi"/>
          <w:b/>
          <w:bCs/>
          <w:sz w:val="20"/>
          <w:szCs w:val="20"/>
        </w:rPr>
        <w:t>Web Scraping Tools (Advanced):</w:t>
      </w:r>
      <w:r w:rsidRPr="00AA5E59">
        <w:rPr>
          <w:rFonts w:asciiTheme="minorHAnsi" w:hAnsiTheme="minorHAnsi"/>
          <w:sz w:val="20"/>
          <w:szCs w:val="20"/>
        </w:rPr>
        <w:t xml:space="preserve"> For advanced users, web scraping tools can extract specific data points from competitor websites, like product listings or pricing information, for further analysis. </w:t>
      </w:r>
      <w:r w:rsidRPr="00AA5E59">
        <w:rPr>
          <w:rFonts w:asciiTheme="minorHAnsi" w:hAnsiTheme="minorHAnsi"/>
          <w:b/>
          <w:bCs/>
          <w:sz w:val="20"/>
          <w:szCs w:val="20"/>
        </w:rPr>
        <w:t>Be cautious</w:t>
      </w:r>
      <w:r w:rsidRPr="00AA5E59">
        <w:rPr>
          <w:rFonts w:asciiTheme="minorHAnsi" w:hAnsiTheme="minorHAnsi"/>
          <w:sz w:val="20"/>
          <w:szCs w:val="20"/>
        </w:rPr>
        <w:t xml:space="preserve"> though, as web scraping regulations can vary, so ensure you comply with website terms of service and avoid any malicious practices.</w:t>
      </w:r>
    </w:p>
    <w:p w14:paraId="2EACD47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5. Industry Events &amp; Conferences:</w:t>
      </w:r>
    </w:p>
    <w:p w14:paraId="375FCF9E" w14:textId="77777777" w:rsidR="007944BA" w:rsidRPr="00AA5E59" w:rsidRDefault="00F9748E">
      <w:pPr>
        <w:pStyle w:val="Body"/>
        <w:numPr>
          <w:ilvl w:val="0"/>
          <w:numId w:val="700"/>
        </w:numPr>
        <w:spacing w:before="280" w:after="0" w:line="240" w:lineRule="auto"/>
        <w:rPr>
          <w:rFonts w:asciiTheme="minorHAnsi" w:hAnsiTheme="minorHAnsi"/>
          <w:sz w:val="20"/>
          <w:szCs w:val="20"/>
        </w:rPr>
      </w:pPr>
      <w:r w:rsidRPr="00AA5E59">
        <w:rPr>
          <w:rFonts w:asciiTheme="minorHAnsi" w:hAnsiTheme="minorHAnsi"/>
          <w:b/>
          <w:bCs/>
          <w:sz w:val="20"/>
          <w:szCs w:val="20"/>
        </w:rPr>
        <w:t>Trade Shows &amp; Expos:</w:t>
      </w:r>
      <w:r w:rsidRPr="00AA5E59">
        <w:rPr>
          <w:rFonts w:asciiTheme="minorHAnsi" w:hAnsiTheme="minorHAnsi"/>
          <w:sz w:val="20"/>
          <w:szCs w:val="20"/>
        </w:rPr>
        <w:t xml:space="preserve"> Attend industry events to network with competitors (at a professional distance of course!), observe product demonstrations, and gather insights into their latest offerings and marketing strategies.</w:t>
      </w:r>
    </w:p>
    <w:p w14:paraId="71ACB9EF" w14:textId="77777777" w:rsidR="007944BA" w:rsidRPr="00AA5E59" w:rsidRDefault="00F9748E">
      <w:pPr>
        <w:pStyle w:val="Body"/>
        <w:numPr>
          <w:ilvl w:val="0"/>
          <w:numId w:val="700"/>
        </w:numPr>
        <w:spacing w:after="280" w:line="240" w:lineRule="auto"/>
        <w:rPr>
          <w:rFonts w:asciiTheme="minorHAnsi" w:hAnsiTheme="minorHAnsi"/>
          <w:sz w:val="20"/>
          <w:szCs w:val="20"/>
        </w:rPr>
      </w:pPr>
      <w:r w:rsidRPr="00AA5E59">
        <w:rPr>
          <w:rFonts w:asciiTheme="minorHAnsi" w:hAnsiTheme="minorHAnsi"/>
          <w:b/>
          <w:bCs/>
          <w:sz w:val="20"/>
          <w:szCs w:val="20"/>
        </w:rPr>
        <w:t>Webinars &amp; Online Events:</w:t>
      </w:r>
      <w:r w:rsidRPr="00AA5E59">
        <w:rPr>
          <w:rFonts w:asciiTheme="minorHAnsi" w:hAnsiTheme="minorHAnsi"/>
          <w:sz w:val="20"/>
          <w:szCs w:val="20"/>
        </w:rPr>
        <w:t xml:space="preserve"> Participate in industry webinars or online events hosted by competitors or industry publications. These can provide valuable information about their thought leadership, product roadmaps, and market positioning.</w:t>
      </w:r>
    </w:p>
    <w:p w14:paraId="0A66085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Optimising Your Approach:</w:t>
      </w:r>
    </w:p>
    <w:p w14:paraId="075B285C" w14:textId="77777777" w:rsidR="007944BA" w:rsidRPr="00AA5E59" w:rsidRDefault="00F9748E">
      <w:pPr>
        <w:pStyle w:val="Body"/>
        <w:numPr>
          <w:ilvl w:val="0"/>
          <w:numId w:val="702"/>
        </w:numPr>
        <w:spacing w:before="280"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Focus &amp; </w:t>
      </w:r>
      <w:proofErr w:type="gramStart"/>
      <w:r w:rsidRPr="00AA5E59">
        <w:rPr>
          <w:rFonts w:asciiTheme="minorHAnsi" w:hAnsiTheme="minorHAnsi"/>
          <w:b/>
          <w:bCs/>
          <w:sz w:val="20"/>
          <w:szCs w:val="20"/>
          <w:lang w:val="fr-FR"/>
        </w:rPr>
        <w:t>Prioritisation:</w:t>
      </w:r>
      <w:proofErr w:type="gramEnd"/>
      <w:r w:rsidRPr="00AA5E59">
        <w:rPr>
          <w:rFonts w:asciiTheme="minorHAnsi" w:hAnsiTheme="minorHAnsi"/>
          <w:sz w:val="20"/>
          <w:szCs w:val="20"/>
        </w:rPr>
        <w:t xml:space="preserve"> Don't get overwhelmed by the sheer amount of information available. Focus on gathering intel relevant to your specific market segment and strategic priorities.</w:t>
      </w:r>
    </w:p>
    <w:p w14:paraId="4F2805B9" w14:textId="77777777" w:rsidR="007944BA" w:rsidRPr="00AA5E59" w:rsidRDefault="00F9748E">
      <w:pPr>
        <w:pStyle w:val="Body"/>
        <w:numPr>
          <w:ilvl w:val="0"/>
          <w:numId w:val="702"/>
        </w:numPr>
        <w:spacing w:after="0" w:line="240" w:lineRule="auto"/>
        <w:rPr>
          <w:rFonts w:asciiTheme="minorHAnsi" w:hAnsiTheme="minorHAnsi"/>
          <w:sz w:val="20"/>
          <w:szCs w:val="20"/>
        </w:rPr>
      </w:pPr>
      <w:r w:rsidRPr="00AA5E59">
        <w:rPr>
          <w:rFonts w:asciiTheme="minorHAnsi" w:hAnsiTheme="minorHAnsi"/>
          <w:b/>
          <w:bCs/>
          <w:sz w:val="20"/>
          <w:szCs w:val="20"/>
        </w:rPr>
        <w:t xml:space="preserve">Data </w:t>
      </w:r>
      <w:r w:rsidRPr="00AA5E59">
        <w:rPr>
          <w:rFonts w:asciiTheme="minorHAnsi" w:hAnsiTheme="minorHAnsi"/>
          <w:b/>
          <w:bCs/>
          <w:sz w:val="20"/>
          <w:szCs w:val="20"/>
        </w:rPr>
        <w:t>Analysis:</w:t>
      </w:r>
      <w:r w:rsidRPr="00AA5E59">
        <w:rPr>
          <w:rFonts w:asciiTheme="minorHAnsi" w:hAnsiTheme="minorHAnsi"/>
          <w:sz w:val="20"/>
          <w:szCs w:val="20"/>
        </w:rPr>
        <w:t xml:space="preserve"> Don't just collect data. Utilise data analysis tools like spreadsheets or business intelligence (BI) software to organise, interpret, and extract actionable insights from the information you gather.</w:t>
      </w:r>
    </w:p>
    <w:p w14:paraId="4D705BCE" w14:textId="77777777" w:rsidR="007944BA" w:rsidRPr="00AA5E59" w:rsidRDefault="00F9748E">
      <w:pPr>
        <w:pStyle w:val="Body"/>
        <w:numPr>
          <w:ilvl w:val="0"/>
          <w:numId w:val="702"/>
        </w:numPr>
        <w:spacing w:after="280" w:line="240" w:lineRule="auto"/>
        <w:rPr>
          <w:rFonts w:asciiTheme="minorHAnsi" w:hAnsiTheme="minorHAnsi"/>
          <w:sz w:val="20"/>
          <w:szCs w:val="20"/>
        </w:rPr>
      </w:pPr>
      <w:r w:rsidRPr="00AA5E59">
        <w:rPr>
          <w:rFonts w:asciiTheme="minorHAnsi" w:hAnsiTheme="minorHAnsi"/>
          <w:b/>
          <w:bCs/>
          <w:sz w:val="20"/>
          <w:szCs w:val="20"/>
        </w:rPr>
        <w:t>Internal Communication:</w:t>
      </w:r>
      <w:r w:rsidRPr="00AA5E59">
        <w:rPr>
          <w:rFonts w:asciiTheme="minorHAnsi" w:hAnsiTheme="minorHAnsi"/>
          <w:sz w:val="20"/>
          <w:szCs w:val="20"/>
        </w:rPr>
        <w:t xml:space="preserve"> Share your competitive intelligence findings with your sales, marketing, and product development teams. This knowledge empowers them to make data-driven decisions and develop effective strategies to stay ahead of the competition.</w:t>
      </w:r>
    </w:p>
    <w:p w14:paraId="6A7EC041" w14:textId="77777777" w:rsidR="007944BA" w:rsidRPr="00AA5E59" w:rsidRDefault="007944BA">
      <w:pPr>
        <w:pStyle w:val="Body"/>
        <w:spacing w:before="280" w:after="280" w:line="240" w:lineRule="auto"/>
        <w:rPr>
          <w:rFonts w:asciiTheme="minorHAnsi" w:hAnsiTheme="minorHAnsi"/>
          <w:sz w:val="20"/>
          <w:szCs w:val="20"/>
        </w:rPr>
      </w:pPr>
    </w:p>
    <w:p w14:paraId="1BA27653" w14:textId="77777777" w:rsidR="007944BA" w:rsidRPr="00AA5E59" w:rsidRDefault="00F9748E">
      <w:pPr>
        <w:pStyle w:val="Body"/>
        <w:numPr>
          <w:ilvl w:val="0"/>
          <w:numId w:val="678"/>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Value differentiation in pricing: Highlight unique value propositions that justify your price point.</w:t>
      </w:r>
    </w:p>
    <w:p w14:paraId="42A2198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Customer Needs:</w:t>
      </w:r>
    </w:p>
    <w:p w14:paraId="5FBA45E7" w14:textId="77777777" w:rsidR="007944BA" w:rsidRPr="00AA5E59" w:rsidRDefault="00F9748E">
      <w:pPr>
        <w:pStyle w:val="Body"/>
        <w:numPr>
          <w:ilvl w:val="0"/>
          <w:numId w:val="704"/>
        </w:numPr>
        <w:spacing w:before="280" w:after="0" w:line="240" w:lineRule="auto"/>
        <w:rPr>
          <w:rFonts w:asciiTheme="minorHAnsi" w:hAnsiTheme="minorHAnsi"/>
          <w:sz w:val="20"/>
          <w:szCs w:val="20"/>
        </w:rPr>
      </w:pPr>
      <w:r w:rsidRPr="00AA5E59">
        <w:rPr>
          <w:rFonts w:asciiTheme="minorHAnsi" w:hAnsiTheme="minorHAnsi"/>
          <w:b/>
          <w:bCs/>
          <w:sz w:val="20"/>
          <w:szCs w:val="20"/>
        </w:rPr>
        <w:t>Market Research:</w:t>
      </w:r>
      <w:r w:rsidRPr="00AA5E59">
        <w:rPr>
          <w:rFonts w:asciiTheme="minorHAnsi" w:hAnsiTheme="minorHAnsi"/>
          <w:sz w:val="20"/>
          <w:szCs w:val="20"/>
        </w:rPr>
        <w:t xml:space="preserve"> Conduct market research to understand your target audience's pain points, buying motivations, and how they perceive value. What problems do they face? What are their priorities when making purchasing decisions?</w:t>
      </w:r>
    </w:p>
    <w:p w14:paraId="0818A469" w14:textId="77777777" w:rsidR="007944BA" w:rsidRPr="00AA5E59" w:rsidRDefault="00F9748E">
      <w:pPr>
        <w:pStyle w:val="Body"/>
        <w:numPr>
          <w:ilvl w:val="0"/>
          <w:numId w:val="704"/>
        </w:numPr>
        <w:spacing w:after="280" w:line="240" w:lineRule="auto"/>
        <w:rPr>
          <w:rFonts w:asciiTheme="minorHAnsi" w:hAnsiTheme="minorHAnsi"/>
          <w:sz w:val="20"/>
          <w:szCs w:val="20"/>
        </w:rPr>
      </w:pPr>
      <w:r w:rsidRPr="00AA5E59">
        <w:rPr>
          <w:rFonts w:asciiTheme="minorHAnsi" w:hAnsiTheme="minorHAnsi"/>
          <w:b/>
          <w:bCs/>
          <w:sz w:val="20"/>
          <w:szCs w:val="20"/>
        </w:rPr>
        <w:t>Customer Personas:</w:t>
      </w:r>
      <w:r w:rsidRPr="00AA5E59">
        <w:rPr>
          <w:rFonts w:asciiTheme="minorHAnsi" w:hAnsiTheme="minorHAnsi"/>
          <w:sz w:val="20"/>
          <w:szCs w:val="20"/>
        </w:rPr>
        <w:t xml:space="preserve"> Develop customer personas that represent your ideal customers. This helps you tailor your messaging to resonate with their specific needs and challenges.</w:t>
      </w:r>
    </w:p>
    <w:p w14:paraId="3467FC6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Identifying Your Unique Value Proposition (UVP):</w:t>
      </w:r>
    </w:p>
    <w:p w14:paraId="144BC8DA" w14:textId="77777777" w:rsidR="007944BA" w:rsidRPr="00AA5E59" w:rsidRDefault="00F9748E">
      <w:pPr>
        <w:pStyle w:val="Body"/>
        <w:numPr>
          <w:ilvl w:val="0"/>
          <w:numId w:val="706"/>
        </w:numPr>
        <w:spacing w:before="280" w:after="0" w:line="240" w:lineRule="auto"/>
        <w:rPr>
          <w:rFonts w:asciiTheme="minorHAnsi" w:hAnsiTheme="minorHAnsi"/>
          <w:sz w:val="20"/>
          <w:szCs w:val="20"/>
        </w:rPr>
      </w:pPr>
      <w:r w:rsidRPr="00AA5E59">
        <w:rPr>
          <w:rFonts w:asciiTheme="minorHAnsi" w:hAnsiTheme="minorHAnsi"/>
          <w:b/>
          <w:bCs/>
          <w:sz w:val="20"/>
          <w:szCs w:val="20"/>
        </w:rPr>
        <w:t>What Makes You Different?</w:t>
      </w:r>
      <w:r w:rsidRPr="00AA5E59">
        <w:rPr>
          <w:rFonts w:asciiTheme="minorHAnsi" w:hAnsiTheme="minorHAnsi"/>
          <w:sz w:val="20"/>
          <w:szCs w:val="20"/>
        </w:rPr>
        <w:t xml:space="preserve"> What sets your product or service apart from the competition? Do you offer superior quality, unmatched durability, exceptional customer service, or unique features that address specific customer needs?</w:t>
      </w:r>
    </w:p>
    <w:p w14:paraId="3A651236" w14:textId="77777777" w:rsidR="007944BA" w:rsidRPr="00AA5E59" w:rsidRDefault="00F9748E">
      <w:pPr>
        <w:pStyle w:val="Body"/>
        <w:numPr>
          <w:ilvl w:val="0"/>
          <w:numId w:val="706"/>
        </w:numPr>
        <w:spacing w:after="280" w:line="240" w:lineRule="auto"/>
        <w:rPr>
          <w:rFonts w:asciiTheme="minorHAnsi" w:hAnsiTheme="minorHAnsi"/>
          <w:sz w:val="20"/>
          <w:szCs w:val="20"/>
        </w:rPr>
      </w:pPr>
      <w:r w:rsidRPr="00AA5E59">
        <w:rPr>
          <w:rFonts w:asciiTheme="minorHAnsi" w:hAnsiTheme="minorHAnsi"/>
          <w:b/>
          <w:bCs/>
          <w:sz w:val="20"/>
          <w:szCs w:val="20"/>
        </w:rPr>
        <w:t>Focus on Benefits, Not Features:</w:t>
      </w:r>
      <w:r w:rsidRPr="00AA5E59">
        <w:rPr>
          <w:rFonts w:asciiTheme="minorHAnsi" w:hAnsiTheme="minorHAnsi"/>
          <w:sz w:val="20"/>
          <w:szCs w:val="20"/>
        </w:rPr>
        <w:t xml:space="preserve"> Don't just list features. Translate those features into tangible benefits for the customer. How will your product save them time, money, improve efficiency, or solve a specific problem?</w:t>
      </w:r>
    </w:p>
    <w:p w14:paraId="5278723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Communicating Value Effectively:</w:t>
      </w:r>
    </w:p>
    <w:p w14:paraId="71C37915" w14:textId="77777777" w:rsidR="007944BA" w:rsidRPr="00AA5E59" w:rsidRDefault="00F9748E">
      <w:pPr>
        <w:pStyle w:val="Body"/>
        <w:numPr>
          <w:ilvl w:val="0"/>
          <w:numId w:val="708"/>
        </w:numPr>
        <w:spacing w:before="280" w:after="0" w:line="240" w:lineRule="auto"/>
        <w:rPr>
          <w:rFonts w:asciiTheme="minorHAnsi" w:hAnsiTheme="minorHAnsi"/>
          <w:sz w:val="20"/>
          <w:szCs w:val="20"/>
        </w:rPr>
      </w:pPr>
      <w:r w:rsidRPr="00AA5E59">
        <w:rPr>
          <w:rFonts w:asciiTheme="minorHAnsi" w:hAnsiTheme="minorHAnsi"/>
          <w:b/>
          <w:bCs/>
          <w:sz w:val="20"/>
          <w:szCs w:val="20"/>
        </w:rPr>
        <w:t>Marketing Copy &amp; Messaging:</w:t>
      </w:r>
      <w:r w:rsidRPr="00AA5E59">
        <w:rPr>
          <w:rFonts w:asciiTheme="minorHAnsi" w:hAnsiTheme="minorHAnsi"/>
          <w:sz w:val="20"/>
          <w:szCs w:val="20"/>
        </w:rPr>
        <w:t xml:space="preserve"> Craft compelling marketing copy that emphasises your UVP and resonates with your target audience. Highlight the benefits they'll experience and how your offering solves their specific problems.</w:t>
      </w:r>
    </w:p>
    <w:p w14:paraId="7308FC2F" w14:textId="77777777" w:rsidR="007944BA" w:rsidRPr="00AA5E59" w:rsidRDefault="00F9748E">
      <w:pPr>
        <w:pStyle w:val="Body"/>
        <w:numPr>
          <w:ilvl w:val="0"/>
          <w:numId w:val="708"/>
        </w:numPr>
        <w:spacing w:after="280" w:line="240" w:lineRule="auto"/>
        <w:rPr>
          <w:rFonts w:asciiTheme="minorHAnsi" w:hAnsiTheme="minorHAnsi"/>
          <w:sz w:val="20"/>
          <w:szCs w:val="20"/>
        </w:rPr>
      </w:pPr>
      <w:r w:rsidRPr="00AA5E59">
        <w:rPr>
          <w:rFonts w:asciiTheme="minorHAnsi" w:hAnsiTheme="minorHAnsi"/>
          <w:b/>
          <w:bCs/>
          <w:sz w:val="20"/>
          <w:szCs w:val="20"/>
        </w:rPr>
        <w:t>Case Studies &amp; Testimonials:</w:t>
      </w:r>
      <w:r w:rsidRPr="00AA5E59">
        <w:rPr>
          <w:rFonts w:asciiTheme="minorHAnsi" w:hAnsiTheme="minorHAnsi"/>
          <w:sz w:val="20"/>
          <w:szCs w:val="20"/>
        </w:rPr>
        <w:t xml:space="preserve"> Showcase real-world success stories through case studies and testimonials from satisfied customers. This social proof demonstrates the value you deliver and builds trust with potential buyers.</w:t>
      </w:r>
    </w:p>
    <w:p w14:paraId="3ABF841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Pricing Strategies that Reflect Value:</w:t>
      </w:r>
    </w:p>
    <w:p w14:paraId="603B71A5" w14:textId="77777777" w:rsidR="007944BA" w:rsidRPr="00AA5E59" w:rsidRDefault="00F9748E">
      <w:pPr>
        <w:pStyle w:val="Body"/>
        <w:numPr>
          <w:ilvl w:val="0"/>
          <w:numId w:val="710"/>
        </w:numPr>
        <w:spacing w:before="280" w:after="0" w:line="240" w:lineRule="auto"/>
        <w:rPr>
          <w:rFonts w:asciiTheme="minorHAnsi" w:hAnsiTheme="minorHAnsi"/>
          <w:sz w:val="20"/>
          <w:szCs w:val="20"/>
        </w:rPr>
      </w:pPr>
      <w:r w:rsidRPr="00AA5E59">
        <w:rPr>
          <w:rFonts w:asciiTheme="minorHAnsi" w:hAnsiTheme="minorHAnsi"/>
          <w:b/>
          <w:bCs/>
          <w:sz w:val="20"/>
          <w:szCs w:val="20"/>
        </w:rPr>
        <w:t>Value-Based Pricing:</w:t>
      </w:r>
      <w:r w:rsidRPr="00AA5E59">
        <w:rPr>
          <w:rFonts w:asciiTheme="minorHAnsi" w:hAnsiTheme="minorHAnsi"/>
          <w:sz w:val="20"/>
          <w:szCs w:val="20"/>
        </w:rPr>
        <w:t xml:space="preserve"> Set your price based on the perceived value your product or service delivers to the customer, not just your production costs. If your offering provides significant benefits or solves critical problems, you can justify a premium price compared to competitors.</w:t>
      </w:r>
    </w:p>
    <w:p w14:paraId="6383BA7B" w14:textId="77777777" w:rsidR="007944BA" w:rsidRPr="00AA5E59" w:rsidRDefault="00F9748E">
      <w:pPr>
        <w:pStyle w:val="Body"/>
        <w:numPr>
          <w:ilvl w:val="0"/>
          <w:numId w:val="710"/>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Price Bundling:</w:t>
      </w:r>
      <w:r w:rsidRPr="00AA5E59">
        <w:rPr>
          <w:rFonts w:asciiTheme="minorHAnsi" w:hAnsiTheme="minorHAnsi"/>
          <w:sz w:val="20"/>
          <w:szCs w:val="20"/>
        </w:rPr>
        <w:t xml:space="preserve"> Bundle complementary products or services together at a discounted price. This can incentivise customers to purchase more and highlight the overall value proposition of your offerings.</w:t>
      </w:r>
    </w:p>
    <w:p w14:paraId="4F95DDF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Here are some additional tips for value differentiation in pricing:</w:t>
      </w:r>
    </w:p>
    <w:p w14:paraId="43715267" w14:textId="77777777" w:rsidR="007944BA" w:rsidRPr="00AA5E59" w:rsidRDefault="00F9748E">
      <w:pPr>
        <w:pStyle w:val="Body"/>
        <w:numPr>
          <w:ilvl w:val="0"/>
          <w:numId w:val="712"/>
        </w:numPr>
        <w:spacing w:before="280" w:after="0" w:line="240" w:lineRule="auto"/>
        <w:rPr>
          <w:rFonts w:asciiTheme="minorHAnsi" w:hAnsiTheme="minorHAnsi"/>
          <w:sz w:val="20"/>
          <w:szCs w:val="20"/>
        </w:rPr>
      </w:pPr>
      <w:r w:rsidRPr="00AA5E59">
        <w:rPr>
          <w:rFonts w:asciiTheme="minorHAnsi" w:hAnsiTheme="minorHAnsi"/>
          <w:b/>
          <w:bCs/>
          <w:sz w:val="20"/>
          <w:szCs w:val="20"/>
        </w:rPr>
        <w:t>Quantify Value Whenever Possible:</w:t>
      </w:r>
      <w:r w:rsidRPr="00AA5E59">
        <w:rPr>
          <w:rFonts w:asciiTheme="minorHAnsi" w:hAnsiTheme="minorHAnsi"/>
          <w:sz w:val="20"/>
          <w:szCs w:val="20"/>
        </w:rPr>
        <w:t xml:space="preserve"> Use data, metrics, or case studies to quantify the value you deliver. For instance, instead of just saying "improves efficiency," showcase how your product saves customers X% time or increases productivity by Y%.</w:t>
      </w:r>
    </w:p>
    <w:p w14:paraId="6D73150E" w14:textId="77777777" w:rsidR="007944BA" w:rsidRPr="00AA5E59" w:rsidRDefault="00F9748E">
      <w:pPr>
        <w:pStyle w:val="Body"/>
        <w:numPr>
          <w:ilvl w:val="0"/>
          <w:numId w:val="712"/>
        </w:numPr>
        <w:spacing w:after="0" w:line="240" w:lineRule="auto"/>
        <w:rPr>
          <w:rFonts w:asciiTheme="minorHAnsi" w:hAnsiTheme="minorHAnsi"/>
          <w:sz w:val="20"/>
          <w:szCs w:val="20"/>
        </w:rPr>
      </w:pPr>
      <w:r w:rsidRPr="00AA5E59">
        <w:rPr>
          <w:rFonts w:asciiTheme="minorHAnsi" w:hAnsiTheme="minorHAnsi"/>
          <w:b/>
          <w:bCs/>
          <w:sz w:val="20"/>
          <w:szCs w:val="20"/>
        </w:rPr>
        <w:t>Target Price Sensitivity:</w:t>
      </w:r>
      <w:r w:rsidRPr="00AA5E59">
        <w:rPr>
          <w:rFonts w:asciiTheme="minorHAnsi" w:hAnsiTheme="minorHAnsi"/>
          <w:sz w:val="20"/>
          <w:szCs w:val="20"/>
        </w:rPr>
        <w:t xml:space="preserve"> Consider your target audience's price sensitivity. If they are very cost-conscious, you might need to emphasise cost savings or return on investment (ROI) in your messaging.</w:t>
      </w:r>
    </w:p>
    <w:p w14:paraId="72FB998B" w14:textId="77777777" w:rsidR="007944BA" w:rsidRPr="00AA5E59" w:rsidRDefault="00F9748E">
      <w:pPr>
        <w:pStyle w:val="Body"/>
        <w:numPr>
          <w:ilvl w:val="0"/>
          <w:numId w:val="712"/>
        </w:numPr>
        <w:spacing w:after="280" w:line="240" w:lineRule="auto"/>
        <w:rPr>
          <w:rFonts w:asciiTheme="minorHAnsi" w:hAnsiTheme="minorHAnsi"/>
          <w:sz w:val="20"/>
          <w:szCs w:val="20"/>
        </w:rPr>
      </w:pPr>
      <w:r w:rsidRPr="00AA5E59">
        <w:rPr>
          <w:rFonts w:asciiTheme="minorHAnsi" w:hAnsiTheme="minorHAnsi"/>
          <w:b/>
          <w:bCs/>
          <w:sz w:val="20"/>
          <w:szCs w:val="20"/>
        </w:rPr>
        <w:t>Focus on Long-Term Value:</w:t>
      </w:r>
      <w:r w:rsidRPr="00AA5E59">
        <w:rPr>
          <w:rFonts w:asciiTheme="minorHAnsi" w:hAnsiTheme="minorHAnsi"/>
          <w:sz w:val="20"/>
          <w:szCs w:val="20"/>
        </w:rPr>
        <w:t xml:space="preserve"> Don't just focus on the initial price tag. Highlight the long-term value your product delivers. Consider factors like lower maintenance costs, extended lifespan, or reduced need for future upgrades.</w:t>
      </w:r>
    </w:p>
    <w:p w14:paraId="393E5338"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270B7093"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3A348B15" wp14:editId="0CC873FB">
            <wp:extent cx="1625600" cy="1625600"/>
            <wp:effectExtent l="0" t="0" r="0" b="0"/>
            <wp:docPr id="1073741847" name="officeArt object" descr="emoji.svg"/>
            <wp:cNvGraphicFramePr/>
            <a:graphic xmlns:a="http://schemas.openxmlformats.org/drawingml/2006/main">
              <a:graphicData uri="http://schemas.openxmlformats.org/drawingml/2006/picture">
                <pic:pic xmlns:pic="http://schemas.openxmlformats.org/drawingml/2006/picture">
                  <pic:nvPicPr>
                    <pic:cNvPr id="1073741847"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CEA7A16"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22: Mastering the Competitive Landscape in Industrial Sales</w:t>
      </w:r>
    </w:p>
    <w:p w14:paraId="4A5A912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Become a Competitive Intelligence Pro and Craft Winning Sales Strategies</w:t>
      </w:r>
    </w:p>
    <w:p w14:paraId="0F7F8C6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interactive worksheet equips you with the tools and knowledge to gather competitor intelligence, analyze their offerings, and develop strategies to differentiate your value </w:t>
      </w:r>
      <w:r w:rsidRPr="00AA5E59">
        <w:rPr>
          <w:rFonts w:asciiTheme="minorHAnsi" w:hAnsiTheme="minorHAnsi"/>
          <w:sz w:val="20"/>
          <w:szCs w:val="20"/>
        </w:rPr>
        <w:t>proposition and achieve success in the industrial sales landscape.</w:t>
      </w:r>
    </w:p>
    <w:p w14:paraId="2B3A930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Unveiling Your Competitors</w:t>
      </w:r>
    </w:p>
    <w:p w14:paraId="01274931" w14:textId="77777777" w:rsidR="007944BA" w:rsidRPr="00AA5E59" w:rsidRDefault="00F9748E">
      <w:pPr>
        <w:pStyle w:val="Default"/>
        <w:numPr>
          <w:ilvl w:val="0"/>
          <w:numId w:val="713"/>
        </w:numPr>
        <w:spacing w:before="0" w:after="240" w:line="240" w:lineRule="auto"/>
        <w:rPr>
          <w:rFonts w:asciiTheme="minorHAnsi" w:hAnsiTheme="minorHAnsi"/>
          <w:b/>
          <w:bCs/>
          <w:sz w:val="20"/>
          <w:szCs w:val="20"/>
        </w:rPr>
      </w:pPr>
      <w:r w:rsidRPr="00AA5E59">
        <w:rPr>
          <w:rFonts w:asciiTheme="minorHAnsi" w:hAnsiTheme="minorHAnsi"/>
          <w:b/>
          <w:bCs/>
          <w:sz w:val="20"/>
          <w:szCs w:val="20"/>
        </w:rPr>
        <w:t>Identify the two main types of competitors and provide a description of each:</w:t>
      </w:r>
    </w:p>
    <w:p w14:paraId="5B2F8184" w14:textId="77777777" w:rsidR="007944BA" w:rsidRPr="00AA5E59" w:rsidRDefault="00F9748E">
      <w:pPr>
        <w:pStyle w:val="Default"/>
        <w:numPr>
          <w:ilvl w:val="1"/>
          <w:numId w:val="713"/>
        </w:numPr>
        <w:spacing w:before="0" w:line="240" w:lineRule="auto"/>
        <w:rPr>
          <w:rFonts w:asciiTheme="minorHAnsi" w:hAnsiTheme="minorHAnsi"/>
          <w:b/>
          <w:bCs/>
          <w:sz w:val="20"/>
          <w:szCs w:val="20"/>
        </w:rPr>
      </w:pPr>
      <w:r w:rsidRPr="00AA5E59">
        <w:rPr>
          <w:rFonts w:asciiTheme="minorHAnsi" w:hAnsiTheme="minorHAnsi"/>
          <w:b/>
          <w:bCs/>
          <w:sz w:val="20"/>
          <w:szCs w:val="20"/>
        </w:rPr>
        <w:t>Direct Competitors:</w:t>
      </w:r>
    </w:p>
    <w:p w14:paraId="48887EF1" w14:textId="77777777" w:rsidR="007944BA" w:rsidRPr="00AA5E59" w:rsidRDefault="00F9748E">
      <w:pPr>
        <w:pStyle w:val="Default"/>
        <w:numPr>
          <w:ilvl w:val="2"/>
          <w:numId w:val="713"/>
        </w:numPr>
        <w:spacing w:before="0" w:line="240" w:lineRule="auto"/>
        <w:rPr>
          <w:rFonts w:asciiTheme="minorHAnsi" w:hAnsiTheme="minorHAnsi"/>
          <w:sz w:val="20"/>
          <w:szCs w:val="20"/>
        </w:rPr>
      </w:pPr>
      <w:r w:rsidRPr="00AA5E59">
        <w:rPr>
          <w:rFonts w:asciiTheme="minorHAnsi" w:hAnsiTheme="minorHAnsi"/>
          <w:sz w:val="20"/>
          <w:szCs w:val="20"/>
        </w:rPr>
        <w:t>Offer products or services very similar to yours.</w:t>
      </w:r>
    </w:p>
    <w:p w14:paraId="377ACEA0" w14:textId="77777777" w:rsidR="007944BA" w:rsidRPr="00AA5E59" w:rsidRDefault="00F9748E">
      <w:pPr>
        <w:pStyle w:val="Default"/>
        <w:numPr>
          <w:ilvl w:val="2"/>
          <w:numId w:val="713"/>
        </w:numPr>
        <w:spacing w:before="0" w:line="240" w:lineRule="auto"/>
        <w:rPr>
          <w:rFonts w:asciiTheme="minorHAnsi" w:hAnsiTheme="minorHAnsi"/>
          <w:sz w:val="20"/>
          <w:szCs w:val="20"/>
        </w:rPr>
      </w:pPr>
      <w:r w:rsidRPr="00AA5E59">
        <w:rPr>
          <w:rFonts w:asciiTheme="minorHAnsi" w:hAnsiTheme="minorHAnsi"/>
          <w:sz w:val="20"/>
          <w:szCs w:val="20"/>
        </w:rPr>
        <w:t>Target the same customer segment as you.</w:t>
      </w:r>
    </w:p>
    <w:p w14:paraId="7D559940" w14:textId="77777777" w:rsidR="007944BA" w:rsidRPr="00AA5E59" w:rsidRDefault="00F9748E">
      <w:pPr>
        <w:pStyle w:val="Default"/>
        <w:numPr>
          <w:ilvl w:val="1"/>
          <w:numId w:val="713"/>
        </w:numPr>
        <w:spacing w:before="0" w:line="240" w:lineRule="auto"/>
        <w:rPr>
          <w:rFonts w:asciiTheme="minorHAnsi" w:hAnsiTheme="minorHAnsi"/>
          <w:b/>
          <w:bCs/>
          <w:sz w:val="20"/>
          <w:szCs w:val="20"/>
        </w:rPr>
      </w:pPr>
      <w:r w:rsidRPr="00AA5E59">
        <w:rPr>
          <w:rFonts w:asciiTheme="minorHAnsi" w:hAnsiTheme="minorHAnsi"/>
          <w:b/>
          <w:bCs/>
          <w:sz w:val="20"/>
          <w:szCs w:val="20"/>
        </w:rPr>
        <w:t>Indirect Competitors:</w:t>
      </w:r>
    </w:p>
    <w:p w14:paraId="57E5373E" w14:textId="77777777" w:rsidR="007944BA" w:rsidRPr="00AA5E59" w:rsidRDefault="00F9748E">
      <w:pPr>
        <w:pStyle w:val="Default"/>
        <w:numPr>
          <w:ilvl w:val="2"/>
          <w:numId w:val="713"/>
        </w:numPr>
        <w:spacing w:before="0" w:line="240" w:lineRule="auto"/>
        <w:rPr>
          <w:rFonts w:asciiTheme="minorHAnsi" w:hAnsiTheme="minorHAnsi"/>
          <w:sz w:val="20"/>
          <w:szCs w:val="20"/>
        </w:rPr>
      </w:pPr>
      <w:r w:rsidRPr="00AA5E59">
        <w:rPr>
          <w:rFonts w:asciiTheme="minorHAnsi" w:hAnsiTheme="minorHAnsi"/>
          <w:sz w:val="20"/>
          <w:szCs w:val="20"/>
        </w:rPr>
        <w:t>Offer substitutes that might not be identical but can satisfy similar customer needs.</w:t>
      </w:r>
    </w:p>
    <w:p w14:paraId="0F851D45" w14:textId="77777777" w:rsidR="007944BA" w:rsidRPr="00AA5E59" w:rsidRDefault="00F9748E">
      <w:pPr>
        <w:pStyle w:val="Default"/>
        <w:numPr>
          <w:ilvl w:val="0"/>
          <w:numId w:val="713"/>
        </w:numPr>
        <w:spacing w:before="0" w:after="240" w:line="240" w:lineRule="auto"/>
        <w:rPr>
          <w:rFonts w:asciiTheme="minorHAnsi" w:hAnsiTheme="minorHAnsi"/>
          <w:b/>
          <w:bCs/>
          <w:sz w:val="20"/>
          <w:szCs w:val="20"/>
        </w:rPr>
      </w:pPr>
      <w:r w:rsidRPr="00AA5E59">
        <w:rPr>
          <w:rFonts w:asciiTheme="minorHAnsi" w:hAnsiTheme="minorHAnsi"/>
          <w:b/>
          <w:bCs/>
          <w:sz w:val="20"/>
          <w:szCs w:val="20"/>
        </w:rPr>
        <w:t>List 4 methods for researching competitor offerings:</w:t>
      </w:r>
    </w:p>
    <w:p w14:paraId="00C08815" w14:textId="77777777" w:rsidR="007944BA" w:rsidRPr="00AA5E59" w:rsidRDefault="00F9748E">
      <w:pPr>
        <w:pStyle w:val="Default"/>
        <w:numPr>
          <w:ilvl w:val="1"/>
          <w:numId w:val="713"/>
        </w:numPr>
        <w:spacing w:before="0" w:line="240" w:lineRule="auto"/>
        <w:rPr>
          <w:rFonts w:asciiTheme="minorHAnsi" w:hAnsiTheme="minorHAnsi"/>
          <w:sz w:val="20"/>
          <w:szCs w:val="20"/>
        </w:rPr>
      </w:pPr>
      <w:r w:rsidRPr="00AA5E59">
        <w:rPr>
          <w:rFonts w:asciiTheme="minorHAnsi" w:hAnsiTheme="minorHAnsi"/>
          <w:b/>
          <w:bCs/>
          <w:sz w:val="20"/>
          <w:szCs w:val="20"/>
        </w:rPr>
        <w:t>Company Websites:</w:t>
      </w:r>
      <w:r w:rsidRPr="00AA5E59">
        <w:rPr>
          <w:rFonts w:asciiTheme="minorHAnsi" w:hAnsiTheme="minorHAnsi"/>
          <w:sz w:val="20"/>
          <w:szCs w:val="20"/>
        </w:rPr>
        <w:t xml:space="preserve"> Review competitor websites to examine product descriptions, specifications, features, and functionalities.</w:t>
      </w:r>
    </w:p>
    <w:p w14:paraId="753140F4" w14:textId="77777777" w:rsidR="007944BA" w:rsidRPr="00AA5E59" w:rsidRDefault="00F9748E">
      <w:pPr>
        <w:pStyle w:val="Default"/>
        <w:numPr>
          <w:ilvl w:val="1"/>
          <w:numId w:val="713"/>
        </w:numPr>
        <w:spacing w:before="0" w:line="240" w:lineRule="auto"/>
        <w:rPr>
          <w:rFonts w:asciiTheme="minorHAnsi" w:hAnsiTheme="minorHAnsi"/>
          <w:sz w:val="20"/>
          <w:szCs w:val="20"/>
        </w:rPr>
      </w:pPr>
      <w:r w:rsidRPr="00AA5E59">
        <w:rPr>
          <w:rFonts w:asciiTheme="minorHAnsi" w:hAnsiTheme="minorHAnsi"/>
          <w:b/>
          <w:bCs/>
          <w:sz w:val="20"/>
          <w:szCs w:val="20"/>
        </w:rPr>
        <w:t>Industry Publications &amp; Reviews:</w:t>
      </w:r>
      <w:r w:rsidRPr="00AA5E59">
        <w:rPr>
          <w:rFonts w:asciiTheme="minorHAnsi" w:hAnsiTheme="minorHAnsi"/>
          <w:sz w:val="20"/>
          <w:szCs w:val="20"/>
        </w:rPr>
        <w:t xml:space="preserve"> Look for industry publications, online reviews, and user forums that discuss your competitors and their products.</w:t>
      </w:r>
    </w:p>
    <w:p w14:paraId="7D95BABD" w14:textId="77777777" w:rsidR="007944BA" w:rsidRPr="00AA5E59" w:rsidRDefault="00F9748E">
      <w:pPr>
        <w:pStyle w:val="Default"/>
        <w:numPr>
          <w:ilvl w:val="1"/>
          <w:numId w:val="713"/>
        </w:numPr>
        <w:spacing w:before="0" w:line="240" w:lineRule="auto"/>
        <w:rPr>
          <w:rFonts w:asciiTheme="minorHAnsi" w:hAnsiTheme="minorHAnsi"/>
          <w:sz w:val="20"/>
          <w:szCs w:val="20"/>
        </w:rPr>
      </w:pPr>
      <w:r w:rsidRPr="00AA5E59">
        <w:rPr>
          <w:rFonts w:asciiTheme="minorHAnsi" w:hAnsiTheme="minorHAnsi"/>
          <w:b/>
          <w:bCs/>
          <w:sz w:val="20"/>
          <w:szCs w:val="20"/>
        </w:rPr>
        <w:t>Trade Shows &amp; Conferences:</w:t>
      </w:r>
      <w:r w:rsidRPr="00AA5E59">
        <w:rPr>
          <w:rFonts w:asciiTheme="minorHAnsi" w:hAnsiTheme="minorHAnsi"/>
          <w:sz w:val="20"/>
          <w:szCs w:val="20"/>
        </w:rPr>
        <w:t xml:space="preserve"> Attend industry events to observe competitor presentations, product demonstrations, and marketing materials.</w:t>
      </w:r>
    </w:p>
    <w:p w14:paraId="7429D1D4" w14:textId="77777777" w:rsidR="007944BA" w:rsidRPr="00AA5E59" w:rsidRDefault="00F9748E">
      <w:pPr>
        <w:pStyle w:val="Default"/>
        <w:numPr>
          <w:ilvl w:val="1"/>
          <w:numId w:val="713"/>
        </w:numPr>
        <w:spacing w:before="0" w:line="240" w:lineRule="auto"/>
        <w:rPr>
          <w:rFonts w:asciiTheme="minorHAnsi" w:hAnsiTheme="minorHAnsi"/>
          <w:sz w:val="20"/>
          <w:szCs w:val="20"/>
        </w:rPr>
      </w:pPr>
      <w:r w:rsidRPr="00AA5E59">
        <w:rPr>
          <w:rFonts w:asciiTheme="minorHAnsi" w:hAnsiTheme="minorHAnsi"/>
          <w:b/>
          <w:bCs/>
          <w:sz w:val="20"/>
          <w:szCs w:val="20"/>
        </w:rPr>
        <w:t>Conduct Customer Surveys:</w:t>
      </w:r>
      <w:r w:rsidRPr="00AA5E59">
        <w:rPr>
          <w:rFonts w:asciiTheme="minorHAnsi" w:hAnsiTheme="minorHAnsi"/>
          <w:sz w:val="20"/>
          <w:szCs w:val="20"/>
        </w:rPr>
        <w:t xml:space="preserve"> Conduct surveys or focus groups with your target audience to gather insights into their perception of your competitors' offerings and pricing strategies.</w:t>
      </w:r>
    </w:p>
    <w:p w14:paraId="08EC52E4" w14:textId="77777777" w:rsidR="00202CF8" w:rsidRDefault="00202CF8">
      <w:pPr>
        <w:pStyle w:val="Default"/>
        <w:spacing w:before="0" w:after="240" w:line="240" w:lineRule="auto"/>
        <w:rPr>
          <w:rFonts w:asciiTheme="minorHAnsi" w:hAnsiTheme="minorHAnsi"/>
          <w:b/>
          <w:bCs/>
          <w:sz w:val="20"/>
          <w:szCs w:val="20"/>
        </w:rPr>
      </w:pPr>
    </w:p>
    <w:p w14:paraId="0363A4E2" w14:textId="60F743A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Analyzing Competitor Strengths and Weaknesses</w:t>
      </w:r>
    </w:p>
    <w:p w14:paraId="20B9371D" w14:textId="77777777" w:rsidR="007944BA" w:rsidRPr="00AA5E59" w:rsidRDefault="00F9748E">
      <w:pPr>
        <w:pStyle w:val="Default"/>
        <w:numPr>
          <w:ilvl w:val="0"/>
          <w:numId w:val="713"/>
        </w:numPr>
        <w:spacing w:before="0" w:after="240" w:line="240" w:lineRule="auto"/>
        <w:rPr>
          <w:rFonts w:asciiTheme="minorHAnsi" w:hAnsiTheme="minorHAnsi"/>
          <w:b/>
          <w:bCs/>
          <w:sz w:val="20"/>
          <w:szCs w:val="20"/>
        </w:rPr>
      </w:pPr>
      <w:r w:rsidRPr="00AA5E59">
        <w:rPr>
          <w:rFonts w:asciiTheme="minorHAnsi" w:hAnsiTheme="minorHAnsi"/>
          <w:b/>
          <w:bCs/>
          <w:sz w:val="20"/>
          <w:szCs w:val="20"/>
        </w:rPr>
        <w:t>For each category, list two ways to identify competitor strengths and weaknesses:</w:t>
      </w:r>
    </w:p>
    <w:p w14:paraId="7C84122C" w14:textId="77777777" w:rsidR="007944BA" w:rsidRPr="00AA5E59" w:rsidRDefault="00F9748E">
      <w:pPr>
        <w:pStyle w:val="Default"/>
        <w:numPr>
          <w:ilvl w:val="1"/>
          <w:numId w:val="713"/>
        </w:numPr>
        <w:spacing w:before="0" w:line="240" w:lineRule="auto"/>
        <w:rPr>
          <w:rFonts w:asciiTheme="minorHAnsi" w:hAnsiTheme="minorHAnsi"/>
          <w:b/>
          <w:bCs/>
          <w:sz w:val="20"/>
          <w:szCs w:val="20"/>
        </w:rPr>
      </w:pPr>
      <w:r w:rsidRPr="00AA5E59">
        <w:rPr>
          <w:rFonts w:asciiTheme="minorHAnsi" w:hAnsiTheme="minorHAnsi"/>
          <w:b/>
          <w:bCs/>
          <w:sz w:val="20"/>
          <w:szCs w:val="20"/>
        </w:rPr>
        <w:t>Strengths:</w:t>
      </w:r>
    </w:p>
    <w:p w14:paraId="71BA1C7D" w14:textId="77777777" w:rsidR="007944BA" w:rsidRPr="00AA5E59" w:rsidRDefault="00F9748E">
      <w:pPr>
        <w:pStyle w:val="Default"/>
        <w:numPr>
          <w:ilvl w:val="2"/>
          <w:numId w:val="713"/>
        </w:numPr>
        <w:spacing w:before="0" w:line="240" w:lineRule="auto"/>
        <w:rPr>
          <w:rFonts w:asciiTheme="minorHAnsi" w:hAnsiTheme="minorHAnsi"/>
          <w:sz w:val="20"/>
          <w:szCs w:val="20"/>
        </w:rPr>
      </w:pPr>
      <w:r w:rsidRPr="00AA5E59">
        <w:rPr>
          <w:rFonts w:asciiTheme="minorHAnsi" w:hAnsiTheme="minorHAnsi"/>
          <w:sz w:val="20"/>
          <w:szCs w:val="20"/>
        </w:rPr>
        <w:t>Identify features your competitors excel at.</w:t>
      </w:r>
    </w:p>
    <w:p w14:paraId="0BE3E704" w14:textId="77777777" w:rsidR="007944BA" w:rsidRPr="00AA5E59" w:rsidRDefault="00F9748E">
      <w:pPr>
        <w:pStyle w:val="Default"/>
        <w:numPr>
          <w:ilvl w:val="2"/>
          <w:numId w:val="713"/>
        </w:numPr>
        <w:spacing w:before="0" w:line="240" w:lineRule="auto"/>
        <w:rPr>
          <w:rFonts w:asciiTheme="minorHAnsi" w:hAnsiTheme="minorHAnsi"/>
          <w:sz w:val="20"/>
          <w:szCs w:val="20"/>
        </w:rPr>
      </w:pPr>
      <w:r w:rsidRPr="00AA5E59">
        <w:rPr>
          <w:rFonts w:asciiTheme="minorHAnsi" w:hAnsiTheme="minorHAnsi"/>
          <w:sz w:val="20"/>
          <w:szCs w:val="20"/>
        </w:rPr>
        <w:t>Analyze their marketing messages to understand their unique selling propositions (USPs).</w:t>
      </w:r>
    </w:p>
    <w:p w14:paraId="412244D1" w14:textId="77777777" w:rsidR="007944BA" w:rsidRPr="00AA5E59" w:rsidRDefault="00F9748E">
      <w:pPr>
        <w:pStyle w:val="Default"/>
        <w:numPr>
          <w:ilvl w:val="1"/>
          <w:numId w:val="713"/>
        </w:numPr>
        <w:spacing w:before="0" w:line="240" w:lineRule="auto"/>
        <w:rPr>
          <w:rFonts w:asciiTheme="minorHAnsi" w:hAnsiTheme="minorHAnsi"/>
          <w:b/>
          <w:bCs/>
          <w:sz w:val="20"/>
          <w:szCs w:val="20"/>
        </w:rPr>
      </w:pPr>
      <w:r w:rsidRPr="00AA5E59">
        <w:rPr>
          <w:rFonts w:asciiTheme="minorHAnsi" w:hAnsiTheme="minorHAnsi"/>
          <w:b/>
          <w:bCs/>
          <w:sz w:val="20"/>
          <w:szCs w:val="20"/>
        </w:rPr>
        <w:t>Weaknesses:</w:t>
      </w:r>
    </w:p>
    <w:p w14:paraId="5AB6E0E3" w14:textId="77777777" w:rsidR="007944BA" w:rsidRPr="00AA5E59" w:rsidRDefault="00F9748E">
      <w:pPr>
        <w:pStyle w:val="Default"/>
        <w:numPr>
          <w:ilvl w:val="2"/>
          <w:numId w:val="713"/>
        </w:numPr>
        <w:spacing w:before="0" w:line="240" w:lineRule="auto"/>
        <w:rPr>
          <w:rFonts w:asciiTheme="minorHAnsi" w:hAnsiTheme="minorHAnsi"/>
          <w:sz w:val="20"/>
          <w:szCs w:val="20"/>
        </w:rPr>
      </w:pPr>
      <w:r w:rsidRPr="00AA5E59">
        <w:rPr>
          <w:rFonts w:asciiTheme="minorHAnsi" w:hAnsiTheme="minorHAnsi"/>
          <w:sz w:val="20"/>
          <w:szCs w:val="20"/>
        </w:rPr>
        <w:t>Are there any areas where their offerings fall short compared to yours?</w:t>
      </w:r>
    </w:p>
    <w:p w14:paraId="34DE51F0" w14:textId="77777777" w:rsidR="007944BA" w:rsidRPr="00AA5E59" w:rsidRDefault="00F9748E">
      <w:pPr>
        <w:pStyle w:val="Default"/>
        <w:numPr>
          <w:ilvl w:val="2"/>
          <w:numId w:val="713"/>
        </w:numPr>
        <w:spacing w:before="0" w:line="240" w:lineRule="auto"/>
        <w:rPr>
          <w:rFonts w:asciiTheme="minorHAnsi" w:hAnsiTheme="minorHAnsi"/>
          <w:sz w:val="20"/>
          <w:szCs w:val="20"/>
        </w:rPr>
      </w:pPr>
      <w:r w:rsidRPr="00AA5E59">
        <w:rPr>
          <w:rFonts w:asciiTheme="minorHAnsi" w:hAnsiTheme="minorHAnsi"/>
          <w:sz w:val="20"/>
          <w:szCs w:val="20"/>
        </w:rPr>
        <w:t>Do customer reviews highlight any shortcomings in their products or services?</w:t>
      </w:r>
    </w:p>
    <w:p w14:paraId="4FFA2620" w14:textId="77777777" w:rsidR="007944BA" w:rsidRPr="00AA5E59" w:rsidRDefault="00F9748E">
      <w:pPr>
        <w:pStyle w:val="Default"/>
        <w:numPr>
          <w:ilvl w:val="0"/>
          <w:numId w:val="713"/>
        </w:numPr>
        <w:spacing w:before="0" w:after="240" w:line="240" w:lineRule="auto"/>
        <w:rPr>
          <w:rFonts w:asciiTheme="minorHAnsi" w:hAnsiTheme="minorHAnsi"/>
          <w:b/>
          <w:bCs/>
          <w:sz w:val="20"/>
          <w:szCs w:val="20"/>
        </w:rPr>
      </w:pPr>
      <w:r w:rsidRPr="00AA5E59">
        <w:rPr>
          <w:rFonts w:asciiTheme="minorHAnsi" w:hAnsiTheme="minorHAnsi"/>
          <w:b/>
          <w:bCs/>
          <w:sz w:val="20"/>
          <w:szCs w:val="20"/>
        </w:rPr>
        <w:t xml:space="preserve">Explain why analyzing competitor strengths and </w:t>
      </w:r>
      <w:r w:rsidRPr="00AA5E59">
        <w:rPr>
          <w:rFonts w:asciiTheme="minorHAnsi" w:hAnsiTheme="minorHAnsi"/>
          <w:b/>
          <w:bCs/>
          <w:sz w:val="20"/>
          <w:szCs w:val="20"/>
        </w:rPr>
        <w:t>weaknesses is important.</w:t>
      </w:r>
    </w:p>
    <w:p w14:paraId="4A956D7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understanding your competitors' strengths and weaknesses, you can:</w:t>
      </w:r>
    </w:p>
    <w:p w14:paraId="6195783F" w14:textId="77777777" w:rsidR="007944BA" w:rsidRPr="00AA5E59" w:rsidRDefault="00F9748E">
      <w:pPr>
        <w:pStyle w:val="Default"/>
        <w:spacing w:before="0" w:line="240" w:lineRule="auto"/>
        <w:rPr>
          <w:rFonts w:asciiTheme="minorHAnsi" w:eastAsia="Courier" w:hAnsiTheme="minorHAnsi" w:cs="Courier"/>
          <w:sz w:val="20"/>
          <w:szCs w:val="20"/>
        </w:rPr>
      </w:pPr>
      <w:r w:rsidRPr="00AA5E59">
        <w:rPr>
          <w:rFonts w:asciiTheme="minorHAnsi" w:hAnsiTheme="minorHAnsi"/>
          <w:sz w:val="20"/>
          <w:szCs w:val="20"/>
        </w:rPr>
        <w:t xml:space="preserve">* **Develop Stronger </w:t>
      </w:r>
      <w:proofErr w:type="gramStart"/>
      <w:r w:rsidRPr="00AA5E59">
        <w:rPr>
          <w:rFonts w:asciiTheme="minorHAnsi" w:hAnsiTheme="minorHAnsi"/>
          <w:sz w:val="20"/>
          <w:szCs w:val="20"/>
        </w:rPr>
        <w:t>Products:*</w:t>
      </w:r>
      <w:proofErr w:type="gramEnd"/>
      <w:r w:rsidRPr="00AA5E59">
        <w:rPr>
          <w:rFonts w:asciiTheme="minorHAnsi" w:hAnsiTheme="minorHAnsi"/>
          <w:sz w:val="20"/>
          <w:szCs w:val="20"/>
        </w:rPr>
        <w:t>* Identify areas for improvement in your own offerings to address competitor weaknesses and provide superior value.</w:t>
      </w:r>
    </w:p>
    <w:p w14:paraId="3E32F90E" w14:textId="77777777" w:rsidR="007944BA" w:rsidRPr="00AA5E59" w:rsidRDefault="00F9748E">
      <w:pPr>
        <w:pStyle w:val="Default"/>
        <w:spacing w:before="0" w:line="240" w:lineRule="auto"/>
        <w:rPr>
          <w:rFonts w:asciiTheme="minorHAnsi" w:eastAsia="Courier" w:hAnsiTheme="minorHAnsi" w:cs="Courier"/>
          <w:sz w:val="20"/>
          <w:szCs w:val="20"/>
        </w:rPr>
      </w:pPr>
      <w:r w:rsidRPr="00AA5E59">
        <w:rPr>
          <w:rFonts w:asciiTheme="minorHAnsi" w:hAnsiTheme="minorHAnsi"/>
          <w:sz w:val="20"/>
          <w:szCs w:val="20"/>
        </w:rPr>
        <w:t xml:space="preserve">* **Differentiate Your </w:t>
      </w:r>
      <w:proofErr w:type="gramStart"/>
      <w:r w:rsidRPr="00AA5E59">
        <w:rPr>
          <w:rFonts w:asciiTheme="minorHAnsi" w:hAnsiTheme="minorHAnsi"/>
          <w:sz w:val="20"/>
          <w:szCs w:val="20"/>
        </w:rPr>
        <w:t>Brand:*</w:t>
      </w:r>
      <w:proofErr w:type="gramEnd"/>
      <w:r w:rsidRPr="00AA5E59">
        <w:rPr>
          <w:rFonts w:asciiTheme="minorHAnsi" w:hAnsiTheme="minorHAnsi"/>
          <w:sz w:val="20"/>
          <w:szCs w:val="20"/>
        </w:rPr>
        <w:t>* Highlight your unique strengths and value proposition to stand out from the competition.</w:t>
      </w:r>
    </w:p>
    <w:p w14:paraId="5EF24027" w14:textId="77777777" w:rsidR="00A70903" w:rsidRDefault="00A70903">
      <w:pPr>
        <w:pStyle w:val="Default"/>
        <w:spacing w:before="0" w:after="240" w:line="240" w:lineRule="auto"/>
        <w:rPr>
          <w:rFonts w:asciiTheme="minorHAnsi" w:hAnsiTheme="minorHAnsi"/>
          <w:b/>
          <w:bCs/>
          <w:sz w:val="20"/>
          <w:szCs w:val="20"/>
        </w:rPr>
      </w:pPr>
    </w:p>
    <w:p w14:paraId="448964B4" w14:textId="626F328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Deciphering Competitor Pricing Strategies</w:t>
      </w:r>
    </w:p>
    <w:p w14:paraId="65E92654" w14:textId="77777777" w:rsidR="007944BA" w:rsidRPr="00AA5E59" w:rsidRDefault="00F9748E">
      <w:pPr>
        <w:pStyle w:val="Default"/>
        <w:numPr>
          <w:ilvl w:val="0"/>
          <w:numId w:val="544"/>
        </w:numPr>
        <w:spacing w:before="0" w:after="240" w:line="240" w:lineRule="auto"/>
        <w:rPr>
          <w:rFonts w:asciiTheme="minorHAnsi" w:hAnsiTheme="minorHAnsi"/>
          <w:b/>
          <w:bCs/>
          <w:sz w:val="20"/>
          <w:szCs w:val="20"/>
        </w:rPr>
      </w:pPr>
      <w:r w:rsidRPr="00AA5E59">
        <w:rPr>
          <w:rFonts w:asciiTheme="minorHAnsi" w:hAnsiTheme="minorHAnsi"/>
          <w:b/>
          <w:bCs/>
          <w:sz w:val="20"/>
          <w:szCs w:val="20"/>
        </w:rPr>
        <w:t>List 3 ways to research competitor pricing strategies:</w:t>
      </w:r>
    </w:p>
    <w:p w14:paraId="3C7055A8" w14:textId="77777777" w:rsidR="007944BA" w:rsidRPr="00AA5E59" w:rsidRDefault="00F9748E">
      <w:pPr>
        <w:pStyle w:val="Default"/>
        <w:numPr>
          <w:ilvl w:val="1"/>
          <w:numId w:val="445"/>
        </w:numPr>
        <w:spacing w:before="0" w:line="240" w:lineRule="auto"/>
        <w:rPr>
          <w:rFonts w:asciiTheme="minorHAnsi" w:hAnsiTheme="minorHAnsi"/>
          <w:sz w:val="20"/>
          <w:szCs w:val="20"/>
        </w:rPr>
      </w:pPr>
      <w:r w:rsidRPr="00AA5E59">
        <w:rPr>
          <w:rFonts w:asciiTheme="minorHAnsi" w:hAnsiTheme="minorHAnsi"/>
          <w:b/>
          <w:bCs/>
          <w:sz w:val="20"/>
          <w:szCs w:val="20"/>
        </w:rPr>
        <w:t>Price Lists &amp; Brochures:</w:t>
      </w:r>
      <w:r w:rsidRPr="00AA5E59">
        <w:rPr>
          <w:rFonts w:asciiTheme="minorHAnsi" w:hAnsiTheme="minorHAnsi"/>
          <w:sz w:val="20"/>
          <w:szCs w:val="20"/>
        </w:rPr>
        <w:t xml:space="preserve"> Review competitor websites and marketing materials for listed prices or request quotes if pricing isn't readily available.</w:t>
      </w:r>
    </w:p>
    <w:p w14:paraId="3C92F283" w14:textId="77777777" w:rsidR="007944BA" w:rsidRPr="00AA5E59" w:rsidRDefault="00F9748E">
      <w:pPr>
        <w:pStyle w:val="Default"/>
        <w:numPr>
          <w:ilvl w:val="1"/>
          <w:numId w:val="445"/>
        </w:numPr>
        <w:spacing w:before="0" w:line="240" w:lineRule="auto"/>
        <w:rPr>
          <w:rFonts w:asciiTheme="minorHAnsi" w:hAnsiTheme="minorHAnsi"/>
          <w:sz w:val="20"/>
          <w:szCs w:val="20"/>
        </w:rPr>
      </w:pPr>
      <w:r w:rsidRPr="00AA5E59">
        <w:rPr>
          <w:rFonts w:asciiTheme="minorHAnsi" w:hAnsiTheme="minorHAnsi"/>
          <w:b/>
          <w:bCs/>
          <w:sz w:val="20"/>
          <w:szCs w:val="20"/>
        </w:rPr>
        <w:t>Discount Structures:</w:t>
      </w:r>
      <w:r w:rsidRPr="00AA5E59">
        <w:rPr>
          <w:rFonts w:asciiTheme="minorHAnsi" w:hAnsiTheme="minorHAnsi"/>
          <w:sz w:val="20"/>
          <w:szCs w:val="20"/>
        </w:rPr>
        <w:t xml:space="preserve"> Analyze competitor offerings to see if they provide volume discounts, early-bird specials, or financing options that affect their effective pricing.</w:t>
      </w:r>
    </w:p>
    <w:p w14:paraId="6C6E5551" w14:textId="77777777" w:rsidR="007944BA" w:rsidRPr="00AA5E59" w:rsidRDefault="00F9748E">
      <w:pPr>
        <w:pStyle w:val="Default"/>
        <w:numPr>
          <w:ilvl w:val="1"/>
          <w:numId w:val="445"/>
        </w:numPr>
        <w:spacing w:before="0" w:line="240" w:lineRule="auto"/>
        <w:rPr>
          <w:rFonts w:asciiTheme="minorHAnsi" w:hAnsiTheme="minorHAnsi"/>
          <w:sz w:val="20"/>
          <w:szCs w:val="20"/>
        </w:rPr>
      </w:pPr>
      <w:r w:rsidRPr="00AA5E59">
        <w:rPr>
          <w:rFonts w:asciiTheme="minorHAnsi" w:hAnsiTheme="minorHAnsi"/>
          <w:b/>
          <w:bCs/>
          <w:sz w:val="20"/>
          <w:szCs w:val="20"/>
        </w:rPr>
        <w:t>Value Perception:</w:t>
      </w:r>
      <w:r w:rsidRPr="00AA5E59">
        <w:rPr>
          <w:rFonts w:asciiTheme="minorHAnsi" w:hAnsiTheme="minorHAnsi"/>
          <w:sz w:val="20"/>
          <w:szCs w:val="20"/>
        </w:rPr>
        <w:t xml:space="preserve"> How do they communicate the value proposition of their products in their marketing messages? Analyze their messaging to understand how they justify their pricing strategy.</w:t>
      </w:r>
    </w:p>
    <w:p w14:paraId="5FCBFA70" w14:textId="77777777" w:rsidR="007944BA" w:rsidRPr="00AA5E59" w:rsidRDefault="00F9748E">
      <w:pPr>
        <w:pStyle w:val="Default"/>
        <w:numPr>
          <w:ilvl w:val="0"/>
          <w:numId w:val="544"/>
        </w:numPr>
        <w:spacing w:before="0" w:after="240" w:line="240" w:lineRule="auto"/>
        <w:rPr>
          <w:rFonts w:asciiTheme="minorHAnsi" w:hAnsiTheme="minorHAnsi"/>
          <w:b/>
          <w:bCs/>
          <w:sz w:val="20"/>
          <w:szCs w:val="20"/>
        </w:rPr>
      </w:pPr>
      <w:r w:rsidRPr="00AA5E59">
        <w:rPr>
          <w:rFonts w:asciiTheme="minorHAnsi" w:hAnsiTheme="minorHAnsi"/>
          <w:b/>
          <w:bCs/>
          <w:sz w:val="20"/>
          <w:szCs w:val="20"/>
        </w:rPr>
        <w:t>Why is it important to understand competitor pricing strategies?</w:t>
      </w:r>
    </w:p>
    <w:p w14:paraId="2F5377D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Understanding competitor pricing helps you develop a winning pricing strategy for your own products. You can ensure you remain competitive in the market while still capturing a healthy profit margin.</w:t>
      </w:r>
    </w:p>
    <w:p w14:paraId="3028AB0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4: Becoming a Competitive Intelligence Guru</w:t>
      </w:r>
    </w:p>
    <w:p w14:paraId="2335E910" w14:textId="77777777" w:rsidR="007944BA" w:rsidRPr="00AA5E59" w:rsidRDefault="00F9748E">
      <w:pPr>
        <w:pStyle w:val="Default"/>
        <w:numPr>
          <w:ilvl w:val="0"/>
          <w:numId w:val="36"/>
        </w:numPr>
        <w:spacing w:before="0" w:after="240" w:line="240" w:lineRule="auto"/>
        <w:rPr>
          <w:rFonts w:asciiTheme="minorHAnsi" w:hAnsiTheme="minorHAnsi"/>
          <w:b/>
          <w:bCs/>
          <w:sz w:val="20"/>
          <w:szCs w:val="20"/>
        </w:rPr>
      </w:pPr>
      <w:r w:rsidRPr="00AA5E59">
        <w:rPr>
          <w:rFonts w:asciiTheme="minorHAnsi" w:hAnsiTheme="minorHAnsi"/>
          <w:b/>
          <w:bCs/>
          <w:sz w:val="20"/>
          <w:szCs w:val="20"/>
        </w:rPr>
        <w:t>Match the following methods for gathering competitive intelligence with their descriptions:</w:t>
      </w:r>
    </w:p>
    <w:p w14:paraId="663AC328"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Market Research Databases (Subscription Services):</w:t>
      </w:r>
      <w:r w:rsidRPr="00AA5E59">
        <w:rPr>
          <w:rFonts w:asciiTheme="minorHAnsi" w:hAnsiTheme="minorHAnsi"/>
          <w:sz w:val="20"/>
          <w:szCs w:val="20"/>
        </w:rPr>
        <w:t xml:space="preserve"> Offer industry reports, competitor profiles, market trends, and data analysis. (Euromonitor, Gartner, Statista)</w:t>
      </w:r>
    </w:p>
    <w:p w14:paraId="775DC625"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 xml:space="preserve">Competitor Websites &amp; </w:t>
      </w:r>
      <w:proofErr w:type="gramStart"/>
      <w:r w:rsidRPr="00AA5E59">
        <w:rPr>
          <w:rFonts w:asciiTheme="minorHAnsi" w:hAnsiTheme="minorHAnsi"/>
          <w:b/>
          <w:bCs/>
          <w:sz w:val="20"/>
          <w:szCs w:val="20"/>
        </w:rPr>
        <w:t>Social Media</w:t>
      </w:r>
      <w:proofErr w:type="gramEnd"/>
      <w:r w:rsidRPr="00AA5E59">
        <w:rPr>
          <w:rFonts w:asciiTheme="minorHAnsi" w:hAnsiTheme="minorHAnsi"/>
          <w:b/>
          <w:bCs/>
          <w:sz w:val="20"/>
          <w:szCs w:val="20"/>
        </w:rPr>
        <w:t>:</w:t>
      </w:r>
      <w:r w:rsidRPr="00AA5E59">
        <w:rPr>
          <w:rFonts w:asciiTheme="minorHAnsi" w:hAnsiTheme="minorHAnsi"/>
          <w:sz w:val="20"/>
          <w:szCs w:val="20"/>
        </w:rPr>
        <w:t xml:space="preserve"> Monitor competitor websites and social media for updates, announcements, and brand perception.</w:t>
      </w:r>
    </w:p>
    <w:p w14:paraId="638779DE"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News &amp; Media Monitoring:</w:t>
      </w:r>
      <w:r w:rsidRPr="00AA5E59">
        <w:rPr>
          <w:rFonts w:asciiTheme="minorHAnsi" w:hAnsiTheme="minorHAnsi"/>
          <w:sz w:val="20"/>
          <w:szCs w:val="20"/>
        </w:rPr>
        <w:t xml:space="preserve"> Track mentions of your competitors in industry publications, news articles, and financial reports.</w:t>
      </w:r>
    </w:p>
    <w:p w14:paraId="5F5B2060"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Alert Tools &amp; Web Scraping (Advanced):</w:t>
      </w:r>
      <w:r w:rsidRPr="00AA5E59">
        <w:rPr>
          <w:rFonts w:asciiTheme="minorHAnsi" w:hAnsiTheme="minorHAnsi"/>
          <w:sz w:val="20"/>
          <w:szCs w:val="20"/>
        </w:rPr>
        <w:t xml:space="preserve"> Set up automated alerts and extract specific data points from competitor websites for analysis. (Use with caution and comply with regulations)</w:t>
      </w:r>
    </w:p>
    <w:p w14:paraId="45F5DDD7"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Industry Events &amp; Conferences:</w:t>
      </w:r>
      <w:r w:rsidRPr="00AA5E59">
        <w:rPr>
          <w:rFonts w:asciiTheme="minorHAnsi" w:hAnsiTheme="minorHAnsi"/>
          <w:sz w:val="20"/>
          <w:szCs w:val="20"/>
        </w:rPr>
        <w:t xml:space="preserve"> Attend industry events to network (professionally!), observe competitor activity, and gain insights into market trends.</w:t>
      </w:r>
    </w:p>
    <w:p w14:paraId="044C4837" w14:textId="77777777" w:rsidR="007944BA" w:rsidRPr="00AA5E59" w:rsidRDefault="00F9748E">
      <w:pPr>
        <w:pStyle w:val="Default"/>
        <w:numPr>
          <w:ilvl w:val="0"/>
          <w:numId w:val="36"/>
        </w:numPr>
        <w:spacing w:before="0" w:after="240" w:line="240" w:lineRule="auto"/>
        <w:rPr>
          <w:rFonts w:asciiTheme="minorHAnsi" w:hAnsiTheme="minorHAnsi"/>
          <w:b/>
          <w:bCs/>
          <w:sz w:val="20"/>
          <w:szCs w:val="20"/>
        </w:rPr>
      </w:pPr>
      <w:r w:rsidRPr="00AA5E59">
        <w:rPr>
          <w:rFonts w:asciiTheme="minorHAnsi" w:hAnsiTheme="minorHAnsi"/>
          <w:b/>
          <w:bCs/>
          <w:sz w:val="20"/>
          <w:szCs w:val="20"/>
        </w:rPr>
        <w:t>What are 3 key points to remember when optimizing your competitive intelligence gathering approach?</w:t>
      </w:r>
    </w:p>
    <w:p w14:paraId="7D7B27EA"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Focus &amp; Prioritization:</w:t>
      </w:r>
      <w:r w:rsidRPr="00AA5E59">
        <w:rPr>
          <w:rFonts w:asciiTheme="minorHAnsi" w:hAnsiTheme="minorHAnsi"/>
          <w:sz w:val="20"/>
          <w:szCs w:val="20"/>
        </w:rPr>
        <w:t xml:space="preserve"> Don't get overwhelmed by information. Focus on intel relevant to your specific market and strategic priorities.</w:t>
      </w:r>
    </w:p>
    <w:p w14:paraId="78B73636"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Data Analysis:</w:t>
      </w:r>
      <w:r w:rsidRPr="00AA5E59">
        <w:rPr>
          <w:rFonts w:asciiTheme="minorHAnsi" w:hAnsiTheme="minorHAnsi"/>
          <w:sz w:val="20"/>
          <w:szCs w:val="20"/>
        </w:rPr>
        <w:t xml:space="preserve"> Don't just collect data. Use tools like spreadsheets or BI software to organize, interpret, and extract actionable insights.</w:t>
      </w:r>
    </w:p>
    <w:p w14:paraId="27A7BFB6"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Internal Communication:</w:t>
      </w:r>
      <w:r w:rsidRPr="00AA5E59">
        <w:rPr>
          <w:rFonts w:asciiTheme="minorHAnsi" w:hAnsiTheme="minorHAnsi"/>
          <w:sz w:val="20"/>
          <w:szCs w:val="20"/>
        </w:rPr>
        <w:t xml:space="preserve"> Share your findings with sales, marketing, and product development teams to empower data-driven decision making.</w:t>
      </w:r>
    </w:p>
    <w:p w14:paraId="61BFCE75" w14:textId="77777777" w:rsidR="00A70903" w:rsidRDefault="00A70903">
      <w:pPr>
        <w:pStyle w:val="Default"/>
        <w:spacing w:before="0" w:after="240" w:line="240" w:lineRule="auto"/>
        <w:rPr>
          <w:rFonts w:asciiTheme="minorHAnsi" w:hAnsiTheme="minorHAnsi"/>
          <w:b/>
          <w:bCs/>
          <w:sz w:val="20"/>
          <w:szCs w:val="20"/>
        </w:rPr>
      </w:pPr>
    </w:p>
    <w:p w14:paraId="697279F6" w14:textId="0E94139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5: The Art of Value Differentiation in Pricing</w:t>
      </w:r>
    </w:p>
    <w:p w14:paraId="67BDD231"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Explain the importance of understanding customer needs when developing a value-based pricing strategy.</w:t>
      </w:r>
    </w:p>
    <w:p w14:paraId="78359D5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Understanding customer needs is crucial because it allows you to tailor your pricing </w:t>
      </w:r>
      <w:r w:rsidRPr="00AA5E59">
        <w:rPr>
          <w:rFonts w:asciiTheme="minorHAnsi" w:hAnsiTheme="minorHAnsi"/>
          <w:sz w:val="20"/>
          <w:szCs w:val="20"/>
        </w:rPr>
        <w:t>strategy to the value your product delivers to them. If your offering solves critical problems or provides significant benefits, you can justify a premium price compared to competitors who might focus on lower upfront costs but lack the same level of value.</w:t>
      </w:r>
    </w:p>
    <w:p w14:paraId="3BE29A0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Describe 3 strategies for communicating your unique value proposition (UVP):</w:t>
      </w:r>
    </w:p>
    <w:p w14:paraId="7F3CD76F" w14:textId="77777777" w:rsidR="007944BA" w:rsidRPr="00AA5E59" w:rsidRDefault="00F9748E">
      <w:pPr>
        <w:pStyle w:val="Default"/>
        <w:numPr>
          <w:ilvl w:val="0"/>
          <w:numId w:val="714"/>
        </w:numPr>
        <w:spacing w:before="0" w:line="240" w:lineRule="auto"/>
        <w:rPr>
          <w:rFonts w:asciiTheme="minorHAnsi" w:hAnsiTheme="minorHAnsi"/>
          <w:sz w:val="20"/>
          <w:szCs w:val="20"/>
        </w:rPr>
      </w:pPr>
      <w:r w:rsidRPr="00AA5E59">
        <w:rPr>
          <w:rFonts w:asciiTheme="minorHAnsi" w:hAnsiTheme="minorHAnsi"/>
          <w:b/>
          <w:bCs/>
          <w:sz w:val="20"/>
          <w:szCs w:val="20"/>
        </w:rPr>
        <w:t>Marketing Copy &amp; Messaging:</w:t>
      </w:r>
      <w:r w:rsidRPr="00AA5E59">
        <w:rPr>
          <w:rFonts w:asciiTheme="minorHAnsi" w:hAnsiTheme="minorHAnsi"/>
          <w:sz w:val="20"/>
          <w:szCs w:val="20"/>
        </w:rPr>
        <w:t xml:space="preserve"> Craft compelling marketing materials that emphasize your UVP and resonate with your target audience. Highlight the benefits they'll experience and how your offering solves their specific problems.</w:t>
      </w:r>
    </w:p>
    <w:p w14:paraId="5C21C10C" w14:textId="77777777" w:rsidR="007944BA" w:rsidRPr="00AA5E59" w:rsidRDefault="00F9748E">
      <w:pPr>
        <w:pStyle w:val="Default"/>
        <w:numPr>
          <w:ilvl w:val="0"/>
          <w:numId w:val="714"/>
        </w:numPr>
        <w:spacing w:before="0" w:line="240" w:lineRule="auto"/>
        <w:rPr>
          <w:rFonts w:asciiTheme="minorHAnsi" w:hAnsiTheme="minorHAnsi"/>
          <w:sz w:val="20"/>
          <w:szCs w:val="20"/>
        </w:rPr>
      </w:pPr>
      <w:r w:rsidRPr="00AA5E59">
        <w:rPr>
          <w:rFonts w:asciiTheme="minorHAnsi" w:hAnsiTheme="minorHAnsi"/>
          <w:b/>
          <w:bCs/>
          <w:sz w:val="20"/>
          <w:szCs w:val="20"/>
        </w:rPr>
        <w:t>Case Studies &amp; Testimonials:</w:t>
      </w:r>
      <w:r w:rsidRPr="00AA5E59">
        <w:rPr>
          <w:rFonts w:asciiTheme="minorHAnsi" w:hAnsiTheme="minorHAnsi"/>
          <w:sz w:val="20"/>
          <w:szCs w:val="20"/>
        </w:rPr>
        <w:t xml:space="preserve"> Showcase real-world success stories through case studies and testimonials from satisfied customers. Social proof demonstrates the value you deliver and builds trust with potential buyers.</w:t>
      </w:r>
    </w:p>
    <w:p w14:paraId="15F7CFCA" w14:textId="77777777" w:rsidR="007944BA" w:rsidRPr="00AA5E59" w:rsidRDefault="00F9748E">
      <w:pPr>
        <w:pStyle w:val="Default"/>
        <w:numPr>
          <w:ilvl w:val="0"/>
          <w:numId w:val="714"/>
        </w:numPr>
        <w:spacing w:before="0" w:line="240" w:lineRule="auto"/>
        <w:rPr>
          <w:rFonts w:asciiTheme="minorHAnsi" w:hAnsiTheme="minorHAnsi"/>
          <w:sz w:val="20"/>
          <w:szCs w:val="20"/>
        </w:rPr>
      </w:pPr>
      <w:r w:rsidRPr="00AA5E59">
        <w:rPr>
          <w:rFonts w:asciiTheme="minorHAnsi" w:hAnsiTheme="minorHAnsi"/>
          <w:b/>
          <w:bCs/>
          <w:sz w:val="20"/>
          <w:szCs w:val="20"/>
        </w:rPr>
        <w:t>Data-Driven Communication:</w:t>
      </w:r>
      <w:r w:rsidRPr="00AA5E59">
        <w:rPr>
          <w:rFonts w:asciiTheme="minorHAnsi" w:hAnsiTheme="minorHAnsi"/>
          <w:sz w:val="20"/>
          <w:szCs w:val="20"/>
        </w:rPr>
        <w:t xml:space="preserve"> Whenever possible, quantify the value you deliver using data, metrics, or case studies. For instance, instead of just saying "increases efficiency," showcase how your product saves customers X% time or increases productivity by Y%.</w:t>
      </w:r>
    </w:p>
    <w:p w14:paraId="5EEB377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In addition to understanding customer needs, what other factors should be considered when developing a pricing strategy that reflects value?</w:t>
      </w:r>
    </w:p>
    <w:p w14:paraId="00BBF48D"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Target Price Sensitivity:</w:t>
      </w:r>
      <w:r w:rsidRPr="00AA5E59">
        <w:rPr>
          <w:rFonts w:asciiTheme="minorHAnsi" w:hAnsiTheme="minorHAnsi"/>
          <w:sz w:val="20"/>
          <w:szCs w:val="20"/>
        </w:rPr>
        <w:t xml:space="preserve"> Consider your target audience's price sensitivity. If they are very cost-conscious, you might need to emphasize cost savings or return on investment (ROI) in your messaging.</w:t>
      </w:r>
    </w:p>
    <w:p w14:paraId="45A185A9"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Focus on Long-Term Value:</w:t>
      </w:r>
      <w:r w:rsidRPr="00AA5E59">
        <w:rPr>
          <w:rFonts w:asciiTheme="minorHAnsi" w:hAnsiTheme="minorHAnsi"/>
          <w:sz w:val="20"/>
          <w:szCs w:val="20"/>
        </w:rPr>
        <w:t xml:space="preserve"> Don't just focus on the initial price tag. Highlight the long-term value your product delivers. Consider factors like lower maintenance costs, extended lifespan, or reduced need for future upgrades.</w:t>
      </w:r>
    </w:p>
    <w:p w14:paraId="60918653" w14:textId="77777777" w:rsidR="007944BA" w:rsidRPr="00AA5E59" w:rsidRDefault="00F9748E">
      <w:pPr>
        <w:pStyle w:val="Default"/>
        <w:numPr>
          <w:ilvl w:val="0"/>
          <w:numId w:val="67"/>
        </w:numPr>
        <w:spacing w:before="0" w:line="240" w:lineRule="auto"/>
        <w:rPr>
          <w:rFonts w:asciiTheme="minorHAnsi" w:hAnsiTheme="minorHAnsi"/>
          <w:sz w:val="20"/>
          <w:szCs w:val="20"/>
          <w:lang w:val="de-DE"/>
        </w:rPr>
      </w:pPr>
      <w:r w:rsidRPr="00AA5E59">
        <w:rPr>
          <w:rFonts w:asciiTheme="minorHAnsi" w:hAnsiTheme="minorHAnsi"/>
          <w:b/>
          <w:bCs/>
          <w:sz w:val="20"/>
          <w:szCs w:val="20"/>
          <w:lang w:val="de-DE"/>
        </w:rPr>
        <w:t>Price Bundling:</w:t>
      </w:r>
      <w:r w:rsidRPr="00AA5E59">
        <w:rPr>
          <w:rFonts w:asciiTheme="minorHAnsi" w:hAnsiTheme="minorHAnsi"/>
          <w:sz w:val="20"/>
          <w:szCs w:val="20"/>
        </w:rPr>
        <w:t xml:space="preserve"> Bundle complementary products or services together at a discounted price. This can incentivise customers to purchase more and highlight the overall value proposition of your offerings.</w:t>
      </w:r>
    </w:p>
    <w:p w14:paraId="49DB12F7" w14:textId="55A004DD" w:rsidR="004135D8" w:rsidRDefault="004135D8">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264303C6" w14:textId="77777777" w:rsidR="004135D8" w:rsidRDefault="004135D8" w:rsidP="004135D8">
      <w:pPr>
        <w:pStyle w:val="Default"/>
        <w:spacing w:before="0" w:line="240" w:lineRule="auto"/>
        <w:rPr>
          <w:rFonts w:asciiTheme="minorHAnsi" w:hAnsiTheme="minorHAnsi"/>
          <w:sz w:val="20"/>
          <w:szCs w:val="20"/>
        </w:rPr>
      </w:pPr>
    </w:p>
    <w:p w14:paraId="73F490ED"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0868D7AD"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3926B9D3"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1DB3B36A" w14:textId="77777777" w:rsidR="004135D8" w:rsidRDefault="004135D8" w:rsidP="004135D8">
      <w:pPr>
        <w:pStyle w:val="Default"/>
        <w:spacing w:before="0" w:line="240" w:lineRule="auto"/>
        <w:rPr>
          <w:rFonts w:asciiTheme="minorHAnsi" w:hAnsiTheme="minorHAnsi"/>
          <w:sz w:val="20"/>
          <w:szCs w:val="20"/>
        </w:rPr>
      </w:pPr>
    </w:p>
    <w:p w14:paraId="11F6A23B"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3DBA782B"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35A0CF15"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75351AB6" w14:textId="77777777" w:rsidR="004135D8" w:rsidRDefault="004135D8" w:rsidP="004135D8">
      <w:pPr>
        <w:pStyle w:val="Default"/>
        <w:spacing w:before="0" w:line="240" w:lineRule="auto"/>
        <w:rPr>
          <w:rFonts w:asciiTheme="minorHAnsi" w:hAnsiTheme="minorHAnsi"/>
          <w:sz w:val="20"/>
          <w:szCs w:val="20"/>
        </w:rPr>
      </w:pPr>
    </w:p>
    <w:p w14:paraId="114EC044"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1532A5D5"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53108789"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3C2C8496" w14:textId="77777777" w:rsidR="004135D8" w:rsidRDefault="004135D8" w:rsidP="004135D8">
      <w:pPr>
        <w:pStyle w:val="Default"/>
        <w:spacing w:before="0" w:line="240" w:lineRule="auto"/>
        <w:rPr>
          <w:rFonts w:asciiTheme="minorHAnsi" w:hAnsiTheme="minorHAnsi"/>
          <w:sz w:val="20"/>
          <w:szCs w:val="20"/>
        </w:rPr>
      </w:pPr>
    </w:p>
    <w:p w14:paraId="12E744F6"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4D4D5C5F"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2BDD7B89"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6AD8F422" w14:textId="77777777" w:rsidR="004135D8" w:rsidRDefault="004135D8" w:rsidP="004135D8">
      <w:pPr>
        <w:pStyle w:val="Default"/>
        <w:spacing w:before="0" w:line="240" w:lineRule="auto"/>
        <w:rPr>
          <w:rFonts w:asciiTheme="minorHAnsi" w:hAnsiTheme="minorHAnsi"/>
          <w:sz w:val="20"/>
          <w:szCs w:val="20"/>
        </w:rPr>
      </w:pPr>
    </w:p>
    <w:p w14:paraId="201AB37D"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3B64950F"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1CB72157"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3886C59F" w14:textId="77777777" w:rsidR="004135D8" w:rsidRDefault="004135D8" w:rsidP="004135D8">
      <w:pPr>
        <w:pStyle w:val="Default"/>
        <w:spacing w:before="0" w:line="240" w:lineRule="auto"/>
        <w:rPr>
          <w:rFonts w:asciiTheme="minorHAnsi" w:hAnsiTheme="minorHAnsi"/>
          <w:sz w:val="20"/>
          <w:szCs w:val="20"/>
        </w:rPr>
      </w:pPr>
    </w:p>
    <w:p w14:paraId="25583563"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4404DB86"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0966853D"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3D123BAB" w14:textId="77777777" w:rsidR="004135D8" w:rsidRDefault="004135D8" w:rsidP="004135D8">
      <w:pPr>
        <w:pStyle w:val="Default"/>
        <w:spacing w:before="0" w:line="240" w:lineRule="auto"/>
        <w:rPr>
          <w:rFonts w:asciiTheme="minorHAnsi" w:hAnsiTheme="minorHAnsi"/>
          <w:sz w:val="20"/>
          <w:szCs w:val="20"/>
        </w:rPr>
      </w:pPr>
    </w:p>
    <w:p w14:paraId="7F87E609"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1B90DC16"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1F57F25D"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0BF9A05F" w14:textId="77777777" w:rsidR="004135D8" w:rsidRDefault="004135D8" w:rsidP="004135D8">
      <w:pPr>
        <w:pStyle w:val="Default"/>
        <w:spacing w:before="0" w:line="240" w:lineRule="auto"/>
        <w:rPr>
          <w:rFonts w:asciiTheme="minorHAnsi" w:hAnsiTheme="minorHAnsi"/>
          <w:sz w:val="20"/>
          <w:szCs w:val="20"/>
        </w:rPr>
      </w:pPr>
    </w:p>
    <w:p w14:paraId="028A140A"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062F679A"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63A6399D"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7AFD357B" w14:textId="77777777" w:rsidR="004135D8" w:rsidRDefault="004135D8" w:rsidP="004135D8">
      <w:pPr>
        <w:pStyle w:val="Default"/>
        <w:spacing w:before="0" w:line="240" w:lineRule="auto"/>
        <w:rPr>
          <w:rFonts w:asciiTheme="minorHAnsi" w:hAnsiTheme="minorHAnsi"/>
          <w:sz w:val="20"/>
          <w:szCs w:val="20"/>
        </w:rPr>
      </w:pPr>
    </w:p>
    <w:p w14:paraId="5EF9B175"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2C19C66C"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73DDECCE"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23D2974B" w14:textId="77777777" w:rsidR="004135D8" w:rsidRDefault="004135D8" w:rsidP="004135D8">
      <w:pPr>
        <w:pStyle w:val="Default"/>
        <w:spacing w:before="0" w:line="240" w:lineRule="auto"/>
        <w:rPr>
          <w:rFonts w:asciiTheme="minorHAnsi" w:hAnsiTheme="minorHAnsi"/>
          <w:sz w:val="20"/>
          <w:szCs w:val="20"/>
        </w:rPr>
      </w:pPr>
    </w:p>
    <w:p w14:paraId="6102E6D8"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475EDB10"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1D06D28D"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29C8279E" w14:textId="77777777" w:rsidR="004135D8" w:rsidRDefault="004135D8" w:rsidP="004135D8">
      <w:pPr>
        <w:pStyle w:val="Default"/>
        <w:spacing w:before="0" w:line="240" w:lineRule="auto"/>
        <w:rPr>
          <w:rFonts w:asciiTheme="minorHAnsi" w:hAnsiTheme="minorHAnsi"/>
          <w:sz w:val="20"/>
          <w:szCs w:val="20"/>
        </w:rPr>
      </w:pPr>
    </w:p>
    <w:p w14:paraId="7EA49B4E"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0BE70769"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3913F53A"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4DB380BF" w14:textId="77777777" w:rsidR="004135D8" w:rsidRDefault="004135D8" w:rsidP="004135D8">
      <w:pPr>
        <w:pStyle w:val="Default"/>
        <w:spacing w:before="0" w:line="240" w:lineRule="auto"/>
        <w:rPr>
          <w:rFonts w:asciiTheme="minorHAnsi" w:hAnsiTheme="minorHAnsi"/>
          <w:sz w:val="20"/>
          <w:szCs w:val="20"/>
        </w:rPr>
      </w:pPr>
    </w:p>
    <w:p w14:paraId="7A5EEE95" w14:textId="77777777" w:rsidR="004135D8" w:rsidRDefault="004135D8" w:rsidP="004135D8">
      <w:pPr>
        <w:pStyle w:val="Default"/>
        <w:pBdr>
          <w:bottom w:val="single" w:sz="12" w:space="1" w:color="auto"/>
        </w:pBdr>
        <w:spacing w:before="0" w:line="240" w:lineRule="auto"/>
        <w:rPr>
          <w:rFonts w:asciiTheme="minorHAnsi" w:hAnsiTheme="minorHAnsi"/>
          <w:sz w:val="20"/>
          <w:szCs w:val="20"/>
        </w:rPr>
      </w:pPr>
    </w:p>
    <w:p w14:paraId="26F3CA1C" w14:textId="77777777" w:rsidR="004135D8" w:rsidRDefault="004135D8" w:rsidP="004135D8">
      <w:pPr>
        <w:pStyle w:val="Default"/>
        <w:pBdr>
          <w:top w:val="none" w:sz="0" w:space="0" w:color="auto"/>
        </w:pBdr>
        <w:spacing w:before="0" w:line="240" w:lineRule="auto"/>
        <w:rPr>
          <w:rFonts w:asciiTheme="minorHAnsi" w:hAnsiTheme="minorHAnsi"/>
          <w:sz w:val="20"/>
          <w:szCs w:val="20"/>
        </w:rPr>
      </w:pPr>
    </w:p>
    <w:p w14:paraId="719D50F0" w14:textId="77777777" w:rsidR="004135D8" w:rsidRDefault="004135D8" w:rsidP="004135D8">
      <w:pPr>
        <w:pStyle w:val="Default"/>
        <w:pBdr>
          <w:top w:val="none" w:sz="0" w:space="0" w:color="auto"/>
          <w:bottom w:val="single" w:sz="12" w:space="1" w:color="auto"/>
        </w:pBdr>
        <w:spacing w:before="0" w:line="240" w:lineRule="auto"/>
        <w:rPr>
          <w:rFonts w:asciiTheme="minorHAnsi" w:hAnsiTheme="minorHAnsi"/>
          <w:sz w:val="20"/>
          <w:szCs w:val="20"/>
        </w:rPr>
      </w:pPr>
    </w:p>
    <w:p w14:paraId="76E7660D" w14:textId="77777777" w:rsidR="007944BA" w:rsidRPr="00AA5E59" w:rsidRDefault="007944BA">
      <w:pPr>
        <w:pStyle w:val="Default"/>
        <w:tabs>
          <w:tab w:val="left" w:pos="220"/>
          <w:tab w:val="left" w:pos="720"/>
        </w:tabs>
        <w:spacing w:before="0" w:line="240" w:lineRule="auto"/>
        <w:ind w:left="720" w:hanging="720"/>
        <w:rPr>
          <w:rFonts w:asciiTheme="minorHAnsi" w:hAnsiTheme="minorHAnsi"/>
          <w:sz w:val="20"/>
          <w:szCs w:val="20"/>
        </w:rPr>
      </w:pPr>
    </w:p>
    <w:p w14:paraId="74736E63"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23: Understanding Market Dynamics and Their Impact on Pricing</w:t>
      </w:r>
    </w:p>
    <w:p w14:paraId="0B5EB1F2" w14:textId="77777777" w:rsidR="007944BA" w:rsidRPr="00AA5E59" w:rsidRDefault="00F9748E">
      <w:pPr>
        <w:pStyle w:val="Body"/>
        <w:numPr>
          <w:ilvl w:val="0"/>
          <w:numId w:val="71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Identifying industry trends: Analyse market </w:t>
      </w:r>
      <w:r w:rsidRPr="00AA5E59">
        <w:rPr>
          <w:rFonts w:asciiTheme="minorHAnsi" w:hAnsiTheme="minorHAnsi"/>
          <w:color w:val="4472C4"/>
          <w:sz w:val="20"/>
          <w:szCs w:val="20"/>
          <w:u w:color="4472C4"/>
        </w:rPr>
        <w:t>fluctuations, supply chain disruptions, and how they impact pricing.</w:t>
      </w:r>
    </w:p>
    <w:p w14:paraId="4ADD4CA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de-DE"/>
        </w:rPr>
        <w:t>1. Market Fluctuations:</w:t>
      </w:r>
    </w:p>
    <w:p w14:paraId="26D1B3C7" w14:textId="77777777" w:rsidR="007944BA" w:rsidRPr="00AA5E59" w:rsidRDefault="00F9748E">
      <w:pPr>
        <w:pStyle w:val="Body"/>
        <w:numPr>
          <w:ilvl w:val="0"/>
          <w:numId w:val="718"/>
        </w:numPr>
        <w:spacing w:before="280" w:after="0" w:line="240" w:lineRule="auto"/>
        <w:rPr>
          <w:rFonts w:asciiTheme="minorHAnsi" w:hAnsiTheme="minorHAnsi"/>
          <w:sz w:val="20"/>
          <w:szCs w:val="20"/>
        </w:rPr>
      </w:pPr>
      <w:r w:rsidRPr="00AA5E59">
        <w:rPr>
          <w:rFonts w:asciiTheme="minorHAnsi" w:hAnsiTheme="minorHAnsi"/>
          <w:b/>
          <w:bCs/>
          <w:sz w:val="20"/>
          <w:szCs w:val="20"/>
        </w:rPr>
        <w:t>Economic Conditions:</w:t>
      </w:r>
      <w:r w:rsidRPr="00AA5E59">
        <w:rPr>
          <w:rFonts w:asciiTheme="minorHAnsi" w:hAnsiTheme="minorHAnsi"/>
          <w:sz w:val="20"/>
          <w:szCs w:val="20"/>
        </w:rPr>
        <w:t xml:space="preserve"> Economic factors like inflation, interest rates, and overall economic growth can significantly impact pricing power. During inflationary periods, production costs might increase, potentially leading to price hikes. Conversely, a recession might necessitate price reductions to maintain market share.</w:t>
      </w:r>
    </w:p>
    <w:p w14:paraId="55EA935D" w14:textId="77777777" w:rsidR="007944BA" w:rsidRPr="00AA5E59" w:rsidRDefault="00F9748E">
      <w:pPr>
        <w:pStyle w:val="Body"/>
        <w:numPr>
          <w:ilvl w:val="0"/>
          <w:numId w:val="718"/>
        </w:numPr>
        <w:spacing w:after="0" w:line="240" w:lineRule="auto"/>
        <w:rPr>
          <w:rFonts w:asciiTheme="minorHAnsi" w:hAnsiTheme="minorHAnsi"/>
          <w:sz w:val="20"/>
          <w:szCs w:val="20"/>
        </w:rPr>
      </w:pPr>
      <w:r w:rsidRPr="00AA5E59">
        <w:rPr>
          <w:rFonts w:asciiTheme="minorHAnsi" w:hAnsiTheme="minorHAnsi"/>
          <w:b/>
          <w:bCs/>
          <w:sz w:val="20"/>
          <w:szCs w:val="20"/>
        </w:rPr>
        <w:t>Supply &amp; Demand:</w:t>
      </w:r>
      <w:r w:rsidRPr="00AA5E59">
        <w:rPr>
          <w:rFonts w:asciiTheme="minorHAnsi" w:hAnsiTheme="minorHAnsi"/>
          <w:sz w:val="20"/>
          <w:szCs w:val="20"/>
        </w:rPr>
        <w:t xml:space="preserve"> Shifts in supply and demand dynamics can cause price fluctuations. Shortages of raw materials or disruptions in the supply chain can drive up prices due to increased scarcity. Conversely, an overabundance of a particular material might lead to price reductions.</w:t>
      </w:r>
    </w:p>
    <w:p w14:paraId="232427DC" w14:textId="77777777" w:rsidR="007944BA" w:rsidRPr="00AA5E59" w:rsidRDefault="00F9748E">
      <w:pPr>
        <w:pStyle w:val="Body"/>
        <w:numPr>
          <w:ilvl w:val="0"/>
          <w:numId w:val="718"/>
        </w:numPr>
        <w:spacing w:after="280" w:line="240" w:lineRule="auto"/>
        <w:rPr>
          <w:rFonts w:asciiTheme="minorHAnsi" w:hAnsiTheme="minorHAnsi"/>
          <w:sz w:val="20"/>
          <w:szCs w:val="20"/>
        </w:rPr>
      </w:pPr>
      <w:r w:rsidRPr="00AA5E59">
        <w:rPr>
          <w:rFonts w:asciiTheme="minorHAnsi" w:hAnsiTheme="minorHAnsi"/>
          <w:b/>
          <w:bCs/>
          <w:sz w:val="20"/>
          <w:szCs w:val="20"/>
        </w:rPr>
        <w:t>Technological Advancements:</w:t>
      </w:r>
      <w:r w:rsidRPr="00AA5E59">
        <w:rPr>
          <w:rFonts w:asciiTheme="minorHAnsi" w:hAnsiTheme="minorHAnsi"/>
          <w:sz w:val="20"/>
          <w:szCs w:val="20"/>
        </w:rPr>
        <w:t xml:space="preserve"> Technological advancements can disrupt industries and impact pricing. New production methods might lead to cost reductions, allowing for lower prices. Conversely, innovative features or functionalities might justify premium pricing for technologically advanced products.</w:t>
      </w:r>
    </w:p>
    <w:p w14:paraId="3D19EAE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Supply Chain Disruptions:</w:t>
      </w:r>
    </w:p>
    <w:p w14:paraId="2656754B" w14:textId="77777777" w:rsidR="007944BA" w:rsidRPr="00AA5E59" w:rsidRDefault="00F9748E">
      <w:pPr>
        <w:pStyle w:val="Body"/>
        <w:numPr>
          <w:ilvl w:val="0"/>
          <w:numId w:val="720"/>
        </w:numPr>
        <w:spacing w:before="280" w:after="0" w:line="240" w:lineRule="auto"/>
        <w:rPr>
          <w:rFonts w:asciiTheme="minorHAnsi" w:hAnsiTheme="minorHAnsi"/>
          <w:sz w:val="20"/>
          <w:szCs w:val="20"/>
        </w:rPr>
      </w:pPr>
      <w:r w:rsidRPr="00AA5E59">
        <w:rPr>
          <w:rFonts w:asciiTheme="minorHAnsi" w:hAnsiTheme="minorHAnsi"/>
          <w:b/>
          <w:bCs/>
          <w:sz w:val="20"/>
          <w:szCs w:val="20"/>
        </w:rPr>
        <w:t>Global Events:</w:t>
      </w:r>
      <w:r w:rsidRPr="00AA5E59">
        <w:rPr>
          <w:rFonts w:asciiTheme="minorHAnsi" w:hAnsiTheme="minorHAnsi"/>
          <w:sz w:val="20"/>
          <w:szCs w:val="20"/>
        </w:rPr>
        <w:t xml:space="preserve"> Global events like pandemics, political conflicts, or natural disasters can disrupt supply chains. This can lead to shortages of raw materials, delays in production, and increased transportation costs. These disruptions often translate to price increases for industrial products.</w:t>
      </w:r>
    </w:p>
    <w:p w14:paraId="5DDE8700" w14:textId="77777777" w:rsidR="007944BA" w:rsidRPr="00AA5E59" w:rsidRDefault="00F9748E">
      <w:pPr>
        <w:pStyle w:val="Body"/>
        <w:numPr>
          <w:ilvl w:val="0"/>
          <w:numId w:val="720"/>
        </w:numPr>
        <w:spacing w:after="0" w:line="240" w:lineRule="auto"/>
        <w:rPr>
          <w:rFonts w:asciiTheme="minorHAnsi" w:hAnsiTheme="minorHAnsi"/>
          <w:sz w:val="20"/>
          <w:szCs w:val="20"/>
        </w:rPr>
      </w:pPr>
      <w:r w:rsidRPr="00AA5E59">
        <w:rPr>
          <w:rFonts w:asciiTheme="minorHAnsi" w:hAnsiTheme="minorHAnsi"/>
          <w:b/>
          <w:bCs/>
          <w:sz w:val="20"/>
          <w:szCs w:val="20"/>
        </w:rPr>
        <w:t>Trade Policies &amp; Regulations:</w:t>
      </w:r>
      <w:r w:rsidRPr="00AA5E59">
        <w:rPr>
          <w:rFonts w:asciiTheme="minorHAnsi" w:hAnsiTheme="minorHAnsi"/>
          <w:sz w:val="20"/>
          <w:szCs w:val="20"/>
        </w:rPr>
        <w:t xml:space="preserve"> Changes in trade policies, import duties, or regulations can impact the cost of acquiring raw materials or finished goods. These changes can necessitate adjustments to pricing strategies to maintain profitability.</w:t>
      </w:r>
    </w:p>
    <w:p w14:paraId="3CEDF327" w14:textId="77777777" w:rsidR="007944BA" w:rsidRPr="00AA5E59" w:rsidRDefault="00F9748E">
      <w:pPr>
        <w:pStyle w:val="Body"/>
        <w:numPr>
          <w:ilvl w:val="0"/>
          <w:numId w:val="720"/>
        </w:numPr>
        <w:spacing w:after="280" w:line="240" w:lineRule="auto"/>
        <w:rPr>
          <w:rFonts w:asciiTheme="minorHAnsi" w:hAnsiTheme="minorHAnsi"/>
          <w:sz w:val="20"/>
          <w:szCs w:val="20"/>
        </w:rPr>
      </w:pPr>
      <w:r w:rsidRPr="00AA5E59">
        <w:rPr>
          <w:rFonts w:asciiTheme="minorHAnsi" w:hAnsiTheme="minorHAnsi"/>
          <w:b/>
          <w:bCs/>
          <w:sz w:val="20"/>
          <w:szCs w:val="20"/>
        </w:rPr>
        <w:t>Inventory Management:</w:t>
      </w:r>
      <w:r w:rsidRPr="00AA5E59">
        <w:rPr>
          <w:rFonts w:asciiTheme="minorHAnsi" w:hAnsiTheme="minorHAnsi"/>
          <w:sz w:val="20"/>
          <w:szCs w:val="20"/>
        </w:rPr>
        <w:t xml:space="preserve"> Effective inventory management becomes even more critical during supply chain disruptions. Businesses might need to adjust their pricing strategies to incentivise customers to hold more inventory or implement rationing measures if resources become scarce.</w:t>
      </w:r>
    </w:p>
    <w:p w14:paraId="0F95E51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Analysing Trends and Impact on Pricing:</w:t>
      </w:r>
    </w:p>
    <w:p w14:paraId="0481F5CE" w14:textId="77777777" w:rsidR="007944BA" w:rsidRPr="00AA5E59" w:rsidRDefault="00F9748E">
      <w:pPr>
        <w:pStyle w:val="Body"/>
        <w:numPr>
          <w:ilvl w:val="0"/>
          <w:numId w:val="722"/>
        </w:numPr>
        <w:spacing w:before="280" w:after="0" w:line="240" w:lineRule="auto"/>
        <w:rPr>
          <w:rFonts w:asciiTheme="minorHAnsi" w:hAnsiTheme="minorHAnsi"/>
          <w:sz w:val="20"/>
          <w:szCs w:val="20"/>
        </w:rPr>
      </w:pPr>
      <w:r w:rsidRPr="00AA5E59">
        <w:rPr>
          <w:rFonts w:asciiTheme="minorHAnsi" w:hAnsiTheme="minorHAnsi"/>
          <w:b/>
          <w:bCs/>
          <w:sz w:val="20"/>
          <w:szCs w:val="20"/>
        </w:rPr>
        <w:t>Monitor Industry Publications:</w:t>
      </w:r>
      <w:r w:rsidRPr="00AA5E59">
        <w:rPr>
          <w:rFonts w:asciiTheme="minorHAnsi" w:hAnsiTheme="minorHAnsi"/>
          <w:sz w:val="20"/>
          <w:szCs w:val="20"/>
        </w:rPr>
        <w:t xml:space="preserve"> Subscribe to industry publications, research reports, and follow market analysts to stay updated on key trends and their potential impact on pricing.</w:t>
      </w:r>
    </w:p>
    <w:p w14:paraId="08BF8288" w14:textId="77777777" w:rsidR="007944BA" w:rsidRPr="00AA5E59" w:rsidRDefault="00F9748E">
      <w:pPr>
        <w:pStyle w:val="Body"/>
        <w:numPr>
          <w:ilvl w:val="0"/>
          <w:numId w:val="722"/>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Benchmarking:</w:t>
      </w:r>
      <w:r w:rsidRPr="00AA5E59">
        <w:rPr>
          <w:rFonts w:asciiTheme="minorHAnsi" w:hAnsiTheme="minorHAnsi"/>
          <w:sz w:val="20"/>
          <w:szCs w:val="20"/>
        </w:rPr>
        <w:t xml:space="preserve"> Regularly benchmark your pricing against competitors and industry averages. This allows you to assess how your pricing aligns with current market conditions and adjust accordingly.</w:t>
      </w:r>
    </w:p>
    <w:p w14:paraId="35FF52B4" w14:textId="77777777" w:rsidR="007944BA" w:rsidRPr="00AA5E59" w:rsidRDefault="00F9748E">
      <w:pPr>
        <w:pStyle w:val="Body"/>
        <w:numPr>
          <w:ilvl w:val="0"/>
          <w:numId w:val="722"/>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Scenario Planning:</w:t>
      </w:r>
      <w:r w:rsidRPr="00AA5E59">
        <w:rPr>
          <w:rFonts w:asciiTheme="minorHAnsi" w:hAnsiTheme="minorHAnsi"/>
          <w:sz w:val="20"/>
          <w:szCs w:val="20"/>
        </w:rPr>
        <w:t xml:space="preserve"> Develop contingency plans for different scenarios based on potential market fluctuations or supply chain disruptions. This allows you to adapt your pricing strategy quickly and effectively to maintain profitability.</w:t>
      </w:r>
    </w:p>
    <w:p w14:paraId="1F149F2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Here are some additional tips for identifying industry trends and their impact on pricing:</w:t>
      </w:r>
    </w:p>
    <w:p w14:paraId="752B6EBD" w14:textId="77777777" w:rsidR="007944BA" w:rsidRPr="00AA5E59" w:rsidRDefault="00F9748E">
      <w:pPr>
        <w:pStyle w:val="Body"/>
        <w:numPr>
          <w:ilvl w:val="0"/>
          <w:numId w:val="724"/>
        </w:numPr>
        <w:spacing w:before="280" w:after="0" w:line="240" w:lineRule="auto"/>
        <w:rPr>
          <w:rFonts w:asciiTheme="minorHAnsi" w:hAnsiTheme="minorHAnsi"/>
          <w:sz w:val="20"/>
          <w:szCs w:val="20"/>
        </w:rPr>
      </w:pPr>
      <w:r w:rsidRPr="00AA5E59">
        <w:rPr>
          <w:rFonts w:asciiTheme="minorHAnsi" w:hAnsiTheme="minorHAnsi"/>
          <w:b/>
          <w:bCs/>
          <w:sz w:val="20"/>
          <w:szCs w:val="20"/>
        </w:rPr>
        <w:t>Consider Long-Term Trends:</w:t>
      </w:r>
      <w:r w:rsidRPr="00AA5E59">
        <w:rPr>
          <w:rFonts w:asciiTheme="minorHAnsi" w:hAnsiTheme="minorHAnsi"/>
          <w:sz w:val="20"/>
          <w:szCs w:val="20"/>
        </w:rPr>
        <w:t xml:space="preserve"> Don't just focus on short-term fluctuations. Analyse long-term trends in technology, consumer behaviour, and global economics to inform your long-term pricing strategy.</w:t>
      </w:r>
    </w:p>
    <w:p w14:paraId="1E44505C" w14:textId="77777777" w:rsidR="007944BA" w:rsidRPr="00AA5E59" w:rsidRDefault="00F9748E">
      <w:pPr>
        <w:pStyle w:val="Body"/>
        <w:numPr>
          <w:ilvl w:val="0"/>
          <w:numId w:val="724"/>
        </w:numPr>
        <w:spacing w:after="0" w:line="240" w:lineRule="auto"/>
        <w:rPr>
          <w:rFonts w:asciiTheme="minorHAnsi" w:hAnsiTheme="minorHAnsi"/>
          <w:sz w:val="20"/>
          <w:szCs w:val="20"/>
        </w:rPr>
      </w:pPr>
      <w:r w:rsidRPr="00AA5E59">
        <w:rPr>
          <w:rFonts w:asciiTheme="minorHAnsi" w:hAnsiTheme="minorHAnsi"/>
          <w:b/>
          <w:bCs/>
          <w:sz w:val="20"/>
          <w:szCs w:val="20"/>
        </w:rPr>
        <w:t>Customer Communication:</w:t>
      </w:r>
      <w:r w:rsidRPr="00AA5E59">
        <w:rPr>
          <w:rFonts w:asciiTheme="minorHAnsi" w:hAnsiTheme="minorHAnsi"/>
          <w:sz w:val="20"/>
          <w:szCs w:val="20"/>
        </w:rPr>
        <w:t xml:space="preserve"> Maintain open communication with your customers regarding any price adjustments due to market fluctuations or supply chain disruptions. Explain the rationale behind the changes to maintain trust and loyalty.</w:t>
      </w:r>
    </w:p>
    <w:p w14:paraId="3DCB8B1A" w14:textId="77777777" w:rsidR="007944BA" w:rsidRPr="00AA5E59" w:rsidRDefault="00F9748E">
      <w:pPr>
        <w:pStyle w:val="Body"/>
        <w:numPr>
          <w:ilvl w:val="0"/>
          <w:numId w:val="724"/>
        </w:numPr>
        <w:spacing w:after="280" w:line="240" w:lineRule="auto"/>
        <w:rPr>
          <w:rFonts w:asciiTheme="minorHAnsi" w:hAnsiTheme="minorHAnsi"/>
          <w:sz w:val="20"/>
          <w:szCs w:val="20"/>
        </w:rPr>
      </w:pPr>
      <w:r w:rsidRPr="00AA5E59">
        <w:rPr>
          <w:rFonts w:asciiTheme="minorHAnsi" w:hAnsiTheme="minorHAnsi"/>
          <w:b/>
          <w:bCs/>
          <w:sz w:val="20"/>
          <w:szCs w:val="20"/>
        </w:rPr>
        <w:t>Flexibility is Key:</w:t>
      </w:r>
      <w:r w:rsidRPr="00AA5E59">
        <w:rPr>
          <w:rFonts w:asciiTheme="minorHAnsi" w:hAnsiTheme="minorHAnsi"/>
          <w:sz w:val="20"/>
          <w:szCs w:val="20"/>
        </w:rPr>
        <w:t xml:space="preserve"> The industrial landscape is constantly evolving. Be prepared to adjust your pricing strategy as needed to adapt to changing market conditions and ensure the sustainability of your business.</w:t>
      </w:r>
    </w:p>
    <w:p w14:paraId="44A42855" w14:textId="77777777" w:rsidR="007944BA" w:rsidRPr="00AA5E59" w:rsidRDefault="007944BA">
      <w:pPr>
        <w:pStyle w:val="Body"/>
        <w:spacing w:before="280" w:after="280" w:line="240" w:lineRule="auto"/>
        <w:rPr>
          <w:rFonts w:asciiTheme="minorHAnsi" w:hAnsiTheme="minorHAnsi"/>
          <w:sz w:val="20"/>
          <w:szCs w:val="20"/>
        </w:rPr>
      </w:pPr>
    </w:p>
    <w:p w14:paraId="68AC0E15" w14:textId="77777777" w:rsidR="007944BA" w:rsidRPr="00AA5E59" w:rsidRDefault="00F9748E">
      <w:pPr>
        <w:pStyle w:val="Body"/>
        <w:numPr>
          <w:ilvl w:val="0"/>
          <w:numId w:val="71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Economic factors influencing industrial pricing: Understand how inflation, interest rates, and economic growth affect business decisions.</w:t>
      </w:r>
    </w:p>
    <w:p w14:paraId="2BA5273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de-DE"/>
        </w:rPr>
        <w:t>1. Inflation:</w:t>
      </w:r>
    </w:p>
    <w:p w14:paraId="79DEAF9D" w14:textId="77777777" w:rsidR="007944BA" w:rsidRPr="00AA5E59" w:rsidRDefault="00F9748E">
      <w:pPr>
        <w:pStyle w:val="Body"/>
        <w:numPr>
          <w:ilvl w:val="0"/>
          <w:numId w:val="726"/>
        </w:numPr>
        <w:spacing w:before="280" w:after="0" w:line="240" w:lineRule="auto"/>
        <w:rPr>
          <w:rFonts w:asciiTheme="minorHAnsi" w:hAnsiTheme="minorHAnsi"/>
          <w:sz w:val="20"/>
          <w:szCs w:val="20"/>
        </w:rPr>
      </w:pPr>
      <w:r w:rsidRPr="00AA5E59">
        <w:rPr>
          <w:rFonts w:asciiTheme="minorHAnsi" w:hAnsiTheme="minorHAnsi"/>
          <w:b/>
          <w:bCs/>
          <w:sz w:val="20"/>
          <w:szCs w:val="20"/>
        </w:rPr>
        <w:t>Rising Inflation:</w:t>
      </w:r>
      <w:r w:rsidRPr="00AA5E59">
        <w:rPr>
          <w:rFonts w:asciiTheme="minorHAnsi" w:hAnsiTheme="minorHAnsi"/>
          <w:sz w:val="20"/>
          <w:szCs w:val="20"/>
        </w:rPr>
        <w:t xml:space="preserve"> Inflation refers to a general increase in the prices of goods and services over time. During inflationary periods, the cost of raw materials, labor, and other production inputs typically increases. This can squeeze your profit margins unless you adjust your pricing strategy. </w:t>
      </w:r>
    </w:p>
    <w:p w14:paraId="6F04082D" w14:textId="77777777" w:rsidR="007944BA" w:rsidRPr="00AA5E59" w:rsidRDefault="00F9748E">
      <w:pPr>
        <w:pStyle w:val="Body"/>
        <w:numPr>
          <w:ilvl w:val="1"/>
          <w:numId w:val="726"/>
        </w:numPr>
        <w:spacing w:after="0" w:line="240" w:lineRule="auto"/>
        <w:rPr>
          <w:rFonts w:asciiTheme="minorHAnsi" w:hAnsiTheme="minorHAnsi"/>
          <w:sz w:val="20"/>
          <w:szCs w:val="20"/>
        </w:rPr>
      </w:pPr>
      <w:r w:rsidRPr="00AA5E59">
        <w:rPr>
          <w:rFonts w:asciiTheme="minorHAnsi" w:hAnsiTheme="minorHAnsi"/>
          <w:b/>
          <w:bCs/>
          <w:sz w:val="20"/>
          <w:szCs w:val="20"/>
        </w:rPr>
        <w:t>Impact on Pricing:</w:t>
      </w:r>
      <w:r w:rsidRPr="00AA5E59">
        <w:rPr>
          <w:rFonts w:asciiTheme="minorHAnsi" w:hAnsiTheme="minorHAnsi"/>
          <w:sz w:val="20"/>
          <w:szCs w:val="20"/>
        </w:rPr>
        <w:t xml:space="preserve"> Businesses might need to raise prices to maintain profitability in the face of rising costs. However, this needs to be balanced with maintaining market competitiveness.</w:t>
      </w:r>
    </w:p>
    <w:p w14:paraId="08BAA727" w14:textId="77777777" w:rsidR="007944BA" w:rsidRPr="00AA5E59" w:rsidRDefault="00F9748E">
      <w:pPr>
        <w:pStyle w:val="Body"/>
        <w:numPr>
          <w:ilvl w:val="1"/>
          <w:numId w:val="726"/>
        </w:numPr>
        <w:spacing w:after="280" w:line="240" w:lineRule="auto"/>
        <w:rPr>
          <w:rFonts w:asciiTheme="minorHAnsi" w:hAnsiTheme="minorHAnsi"/>
          <w:sz w:val="20"/>
          <w:szCs w:val="20"/>
        </w:rPr>
      </w:pPr>
      <w:r w:rsidRPr="00AA5E59">
        <w:rPr>
          <w:rFonts w:asciiTheme="minorHAnsi" w:hAnsiTheme="minorHAnsi"/>
          <w:b/>
          <w:bCs/>
          <w:sz w:val="20"/>
          <w:szCs w:val="20"/>
        </w:rPr>
        <w:t>Decision Making:</w:t>
      </w:r>
      <w:r w:rsidRPr="00AA5E59">
        <w:rPr>
          <w:rFonts w:asciiTheme="minorHAnsi" w:hAnsiTheme="minorHAnsi"/>
          <w:sz w:val="20"/>
          <w:szCs w:val="20"/>
        </w:rPr>
        <w:t xml:space="preserve"> Companies might explore cost-saving measures to offset inflation's impact, such as negotiating better deals with suppliers, streamlining production processes, or improving efficiency.</w:t>
      </w:r>
    </w:p>
    <w:p w14:paraId="7BAB3FE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Interest Rates:</w:t>
      </w:r>
    </w:p>
    <w:p w14:paraId="73C09993" w14:textId="77777777" w:rsidR="007944BA" w:rsidRPr="00AA5E59" w:rsidRDefault="00F9748E">
      <w:pPr>
        <w:pStyle w:val="Body"/>
        <w:numPr>
          <w:ilvl w:val="0"/>
          <w:numId w:val="728"/>
        </w:numPr>
        <w:spacing w:before="280" w:after="0" w:line="240" w:lineRule="auto"/>
        <w:rPr>
          <w:rFonts w:asciiTheme="minorHAnsi" w:hAnsiTheme="minorHAnsi"/>
          <w:sz w:val="20"/>
          <w:szCs w:val="20"/>
          <w:lang w:val="de-DE"/>
        </w:rPr>
      </w:pPr>
      <w:r w:rsidRPr="00AA5E59">
        <w:rPr>
          <w:rFonts w:asciiTheme="minorHAnsi" w:hAnsiTheme="minorHAnsi"/>
          <w:b/>
          <w:bCs/>
          <w:sz w:val="20"/>
          <w:szCs w:val="20"/>
          <w:lang w:val="de-DE"/>
        </w:rPr>
        <w:t>Interest Rate Fluctuations:</w:t>
      </w:r>
      <w:r w:rsidRPr="00AA5E59">
        <w:rPr>
          <w:rFonts w:asciiTheme="minorHAnsi" w:hAnsiTheme="minorHAnsi"/>
          <w:sz w:val="20"/>
          <w:szCs w:val="20"/>
        </w:rPr>
        <w:t xml:space="preserve"> Central banks adjust interest rates to influence economic activity. Lower interest rates typically stimulate borrowing and investment, potentially leading to increased demand for industrial products. Conversely, higher interest rates can discourage borrowing and investment, potentially leading to a slowdown in demand. </w:t>
      </w:r>
    </w:p>
    <w:p w14:paraId="3ED09004" w14:textId="77777777" w:rsidR="007944BA" w:rsidRPr="00AA5E59" w:rsidRDefault="00F9748E">
      <w:pPr>
        <w:pStyle w:val="Body"/>
        <w:numPr>
          <w:ilvl w:val="1"/>
          <w:numId w:val="728"/>
        </w:numPr>
        <w:spacing w:after="0" w:line="240" w:lineRule="auto"/>
        <w:rPr>
          <w:rFonts w:asciiTheme="minorHAnsi" w:hAnsiTheme="minorHAnsi"/>
          <w:sz w:val="20"/>
          <w:szCs w:val="20"/>
        </w:rPr>
      </w:pPr>
      <w:r w:rsidRPr="00AA5E59">
        <w:rPr>
          <w:rFonts w:asciiTheme="minorHAnsi" w:hAnsiTheme="minorHAnsi"/>
          <w:b/>
          <w:bCs/>
          <w:sz w:val="20"/>
          <w:szCs w:val="20"/>
        </w:rPr>
        <w:t>Impact on Pricing:</w:t>
      </w:r>
      <w:r w:rsidRPr="00AA5E59">
        <w:rPr>
          <w:rFonts w:asciiTheme="minorHAnsi" w:hAnsiTheme="minorHAnsi"/>
          <w:sz w:val="20"/>
          <w:szCs w:val="20"/>
        </w:rPr>
        <w:t xml:space="preserve"> During periods of low interest rates, businesses might be more willing to invest in expanding production capacity. This could lead to increased competition and potentially put downward pressure on prices.</w:t>
      </w:r>
    </w:p>
    <w:p w14:paraId="6231CDC8" w14:textId="77777777" w:rsidR="007944BA" w:rsidRPr="00AA5E59" w:rsidRDefault="00F9748E">
      <w:pPr>
        <w:pStyle w:val="Body"/>
        <w:numPr>
          <w:ilvl w:val="1"/>
          <w:numId w:val="728"/>
        </w:numPr>
        <w:spacing w:after="280" w:line="240" w:lineRule="auto"/>
        <w:rPr>
          <w:rFonts w:asciiTheme="minorHAnsi" w:hAnsiTheme="minorHAnsi"/>
          <w:sz w:val="20"/>
          <w:szCs w:val="20"/>
        </w:rPr>
      </w:pPr>
      <w:r w:rsidRPr="00AA5E59">
        <w:rPr>
          <w:rFonts w:asciiTheme="minorHAnsi" w:hAnsiTheme="minorHAnsi"/>
          <w:b/>
          <w:bCs/>
          <w:sz w:val="20"/>
          <w:szCs w:val="20"/>
        </w:rPr>
        <w:t>Decision Making:</w:t>
      </w:r>
      <w:r w:rsidRPr="00AA5E59">
        <w:rPr>
          <w:rFonts w:asciiTheme="minorHAnsi" w:hAnsiTheme="minorHAnsi"/>
          <w:sz w:val="20"/>
          <w:szCs w:val="20"/>
        </w:rPr>
        <w:t xml:space="preserve"> Companies might consider borrowing capital for expansion or modernisation projects when interest rates are low. However, higher interest rates can increase borrowing costs and impact investment decisions.</w:t>
      </w:r>
    </w:p>
    <w:p w14:paraId="2BB053D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Economic Growth:</w:t>
      </w:r>
    </w:p>
    <w:p w14:paraId="268C2A75" w14:textId="77777777" w:rsidR="007944BA" w:rsidRPr="00AA5E59" w:rsidRDefault="00F9748E">
      <w:pPr>
        <w:pStyle w:val="Body"/>
        <w:numPr>
          <w:ilvl w:val="0"/>
          <w:numId w:val="730"/>
        </w:numPr>
        <w:spacing w:before="280" w:after="0" w:line="240" w:lineRule="auto"/>
        <w:rPr>
          <w:rFonts w:asciiTheme="minorHAnsi" w:hAnsiTheme="minorHAnsi"/>
          <w:sz w:val="20"/>
          <w:szCs w:val="20"/>
        </w:rPr>
      </w:pPr>
      <w:r w:rsidRPr="00AA5E59">
        <w:rPr>
          <w:rFonts w:asciiTheme="minorHAnsi" w:hAnsiTheme="minorHAnsi"/>
          <w:b/>
          <w:bCs/>
          <w:sz w:val="20"/>
          <w:szCs w:val="20"/>
        </w:rPr>
        <w:t>Boom vs. Bust Cycles:</w:t>
      </w:r>
      <w:r w:rsidRPr="00AA5E59">
        <w:rPr>
          <w:rFonts w:asciiTheme="minorHAnsi" w:hAnsiTheme="minorHAnsi"/>
          <w:sz w:val="20"/>
          <w:szCs w:val="20"/>
        </w:rPr>
        <w:t xml:space="preserve"> The overall economic climate significantly impacts demand for industrial products. During periods of economic growth, businesses typically experience increased demand for their products and services. Conversely, economic downturns can lead to decreased demand and require adjustments to pricing strategies. </w:t>
      </w:r>
    </w:p>
    <w:p w14:paraId="6A458073" w14:textId="77777777" w:rsidR="007944BA" w:rsidRPr="00AA5E59" w:rsidRDefault="00F9748E">
      <w:pPr>
        <w:pStyle w:val="Body"/>
        <w:numPr>
          <w:ilvl w:val="1"/>
          <w:numId w:val="730"/>
        </w:numPr>
        <w:spacing w:after="0" w:line="240" w:lineRule="auto"/>
        <w:rPr>
          <w:rFonts w:asciiTheme="minorHAnsi" w:hAnsiTheme="minorHAnsi"/>
          <w:sz w:val="20"/>
          <w:szCs w:val="20"/>
        </w:rPr>
      </w:pPr>
      <w:r w:rsidRPr="00AA5E59">
        <w:rPr>
          <w:rFonts w:asciiTheme="minorHAnsi" w:hAnsiTheme="minorHAnsi"/>
          <w:b/>
          <w:bCs/>
          <w:sz w:val="20"/>
          <w:szCs w:val="20"/>
        </w:rPr>
        <w:t>Impact on Pricing:</w:t>
      </w:r>
      <w:r w:rsidRPr="00AA5E59">
        <w:rPr>
          <w:rFonts w:asciiTheme="minorHAnsi" w:hAnsiTheme="minorHAnsi"/>
          <w:sz w:val="20"/>
          <w:szCs w:val="20"/>
        </w:rPr>
        <w:t xml:space="preserve"> In a booming economy, businesses might have more pricing power and be able to raise prices without significantly impacting demand. However, during recessions, companies might need to offer discounts or adjust pricing strategies to maintain market share.</w:t>
      </w:r>
    </w:p>
    <w:p w14:paraId="075DB397" w14:textId="77777777" w:rsidR="007944BA" w:rsidRPr="00AA5E59" w:rsidRDefault="00F9748E">
      <w:pPr>
        <w:pStyle w:val="Body"/>
        <w:numPr>
          <w:ilvl w:val="1"/>
          <w:numId w:val="730"/>
        </w:numPr>
        <w:spacing w:after="280" w:line="240" w:lineRule="auto"/>
        <w:rPr>
          <w:rFonts w:asciiTheme="minorHAnsi" w:hAnsiTheme="minorHAnsi"/>
          <w:sz w:val="20"/>
          <w:szCs w:val="20"/>
        </w:rPr>
      </w:pPr>
      <w:r w:rsidRPr="00AA5E59">
        <w:rPr>
          <w:rFonts w:asciiTheme="minorHAnsi" w:hAnsiTheme="minorHAnsi"/>
          <w:b/>
          <w:bCs/>
          <w:sz w:val="20"/>
          <w:szCs w:val="20"/>
        </w:rPr>
        <w:t>Decision Making:</w:t>
      </w:r>
      <w:r w:rsidRPr="00AA5E59">
        <w:rPr>
          <w:rFonts w:asciiTheme="minorHAnsi" w:hAnsiTheme="minorHAnsi"/>
          <w:sz w:val="20"/>
          <w:szCs w:val="20"/>
        </w:rPr>
        <w:t xml:space="preserve"> Businesses might expand production capacity or invest in new product development during periods of economic growth. Conversely, during recessions, they might need to implement cost-cutting measures or consider layoffs to weather the economic downturn.</w:t>
      </w:r>
    </w:p>
    <w:p w14:paraId="30BF6C5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Overall Impact on Business Decisions:</w:t>
      </w:r>
    </w:p>
    <w:p w14:paraId="3AAC2032" w14:textId="77777777" w:rsidR="007944BA" w:rsidRPr="00AA5E59" w:rsidRDefault="00F9748E">
      <w:pPr>
        <w:pStyle w:val="Body"/>
        <w:numPr>
          <w:ilvl w:val="0"/>
          <w:numId w:val="732"/>
        </w:numPr>
        <w:spacing w:before="280" w:after="0" w:line="240" w:lineRule="auto"/>
        <w:rPr>
          <w:rFonts w:asciiTheme="minorHAnsi" w:hAnsiTheme="minorHAnsi"/>
          <w:sz w:val="20"/>
          <w:szCs w:val="20"/>
        </w:rPr>
      </w:pPr>
      <w:r w:rsidRPr="00AA5E59">
        <w:rPr>
          <w:rFonts w:asciiTheme="minorHAnsi" w:hAnsiTheme="minorHAnsi"/>
          <w:b/>
          <w:bCs/>
          <w:sz w:val="20"/>
          <w:szCs w:val="20"/>
        </w:rPr>
        <w:t>Pricing Strategy:</w:t>
      </w:r>
      <w:r w:rsidRPr="00AA5E59">
        <w:rPr>
          <w:rFonts w:asciiTheme="minorHAnsi" w:hAnsiTheme="minorHAnsi"/>
          <w:sz w:val="20"/>
          <w:szCs w:val="20"/>
        </w:rPr>
        <w:t xml:space="preserve"> Economic factors play a crucial role in determining your pricing strategy. You'll need to consider your cost structure, market competition, and overall economic climate when setting prices.</w:t>
      </w:r>
    </w:p>
    <w:p w14:paraId="785BE8CA" w14:textId="77777777" w:rsidR="007944BA" w:rsidRPr="00AA5E59" w:rsidRDefault="00F9748E">
      <w:pPr>
        <w:pStyle w:val="Body"/>
        <w:numPr>
          <w:ilvl w:val="0"/>
          <w:numId w:val="732"/>
        </w:numPr>
        <w:spacing w:after="0" w:line="240" w:lineRule="auto"/>
        <w:rPr>
          <w:rFonts w:asciiTheme="minorHAnsi" w:hAnsiTheme="minorHAnsi"/>
          <w:sz w:val="20"/>
          <w:szCs w:val="20"/>
        </w:rPr>
      </w:pPr>
      <w:r w:rsidRPr="00AA5E59">
        <w:rPr>
          <w:rFonts w:asciiTheme="minorHAnsi" w:hAnsiTheme="minorHAnsi"/>
          <w:b/>
          <w:bCs/>
          <w:sz w:val="20"/>
          <w:szCs w:val="20"/>
        </w:rPr>
        <w:t>Investment Decisions:</w:t>
      </w:r>
      <w:r w:rsidRPr="00AA5E59">
        <w:rPr>
          <w:rFonts w:asciiTheme="minorHAnsi" w:hAnsiTheme="minorHAnsi"/>
          <w:sz w:val="20"/>
          <w:szCs w:val="20"/>
        </w:rPr>
        <w:t xml:space="preserve"> Interest rates and economic growth influence investment decisions. Lower interest rates and a growing economy might incentivise investment in expanding production or developing new products.</w:t>
      </w:r>
    </w:p>
    <w:p w14:paraId="78FE8A49" w14:textId="77777777" w:rsidR="007944BA" w:rsidRPr="00AA5E59" w:rsidRDefault="00F9748E">
      <w:pPr>
        <w:pStyle w:val="Body"/>
        <w:numPr>
          <w:ilvl w:val="0"/>
          <w:numId w:val="732"/>
        </w:numPr>
        <w:spacing w:after="280" w:line="240" w:lineRule="auto"/>
        <w:rPr>
          <w:rFonts w:asciiTheme="minorHAnsi" w:hAnsiTheme="minorHAnsi"/>
          <w:sz w:val="20"/>
          <w:szCs w:val="20"/>
        </w:rPr>
      </w:pPr>
      <w:r w:rsidRPr="00AA5E59">
        <w:rPr>
          <w:rFonts w:asciiTheme="minorHAnsi" w:hAnsiTheme="minorHAnsi"/>
          <w:b/>
          <w:bCs/>
          <w:sz w:val="20"/>
          <w:szCs w:val="20"/>
        </w:rPr>
        <w:t>Inventory Management:</w:t>
      </w:r>
      <w:r w:rsidRPr="00AA5E59">
        <w:rPr>
          <w:rFonts w:asciiTheme="minorHAnsi" w:hAnsiTheme="minorHAnsi"/>
          <w:sz w:val="20"/>
          <w:szCs w:val="20"/>
        </w:rPr>
        <w:t xml:space="preserve"> During economic downturns, businesses might need to adjust their inventory management strategies to avoid overstocking and potential losses.</w:t>
      </w:r>
    </w:p>
    <w:p w14:paraId="580C0AE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Here are some additional tips:</w:t>
      </w:r>
    </w:p>
    <w:p w14:paraId="610C2267" w14:textId="77777777" w:rsidR="007944BA" w:rsidRPr="00AA5E59" w:rsidRDefault="00F9748E">
      <w:pPr>
        <w:pStyle w:val="Body"/>
        <w:numPr>
          <w:ilvl w:val="0"/>
          <w:numId w:val="734"/>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Stay </w:t>
      </w:r>
      <w:r w:rsidRPr="00AA5E59">
        <w:rPr>
          <w:rFonts w:asciiTheme="minorHAnsi" w:hAnsiTheme="minorHAnsi"/>
          <w:b/>
          <w:bCs/>
          <w:sz w:val="20"/>
          <w:szCs w:val="20"/>
        </w:rPr>
        <w:t>Informed:</w:t>
      </w:r>
      <w:r w:rsidRPr="00AA5E59">
        <w:rPr>
          <w:rFonts w:asciiTheme="minorHAnsi" w:hAnsiTheme="minorHAnsi"/>
          <w:sz w:val="20"/>
          <w:szCs w:val="20"/>
        </w:rPr>
        <w:t xml:space="preserve"> Monitor economic indicators like inflation rates, interest rate changes, and GDP growth to anticipate potential impacts on your business.</w:t>
      </w:r>
    </w:p>
    <w:p w14:paraId="2990B05F" w14:textId="77777777" w:rsidR="007944BA" w:rsidRPr="00AA5E59" w:rsidRDefault="00F9748E">
      <w:pPr>
        <w:pStyle w:val="Body"/>
        <w:numPr>
          <w:ilvl w:val="0"/>
          <w:numId w:val="734"/>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Scenario Planning:</w:t>
      </w:r>
      <w:r w:rsidRPr="00AA5E59">
        <w:rPr>
          <w:rFonts w:asciiTheme="minorHAnsi" w:hAnsiTheme="minorHAnsi"/>
          <w:sz w:val="20"/>
          <w:szCs w:val="20"/>
        </w:rPr>
        <w:t xml:space="preserve"> Develop contingency plans for different economic scenarios to ensure your business can adapt to changing conditions.</w:t>
      </w:r>
    </w:p>
    <w:p w14:paraId="2ECAF605" w14:textId="77777777" w:rsidR="007944BA" w:rsidRPr="00AA5E59" w:rsidRDefault="00F9748E">
      <w:pPr>
        <w:pStyle w:val="Body"/>
        <w:numPr>
          <w:ilvl w:val="0"/>
          <w:numId w:val="734"/>
        </w:numPr>
        <w:spacing w:after="280" w:line="240" w:lineRule="auto"/>
        <w:rPr>
          <w:rFonts w:asciiTheme="minorHAnsi" w:hAnsiTheme="minorHAnsi"/>
          <w:sz w:val="20"/>
          <w:szCs w:val="20"/>
        </w:rPr>
      </w:pPr>
      <w:r w:rsidRPr="00AA5E59">
        <w:rPr>
          <w:rFonts w:asciiTheme="minorHAnsi" w:hAnsiTheme="minorHAnsi"/>
          <w:b/>
          <w:bCs/>
          <w:sz w:val="20"/>
          <w:szCs w:val="20"/>
        </w:rPr>
        <w:t>Communication is Key:</w:t>
      </w:r>
      <w:r w:rsidRPr="00AA5E59">
        <w:rPr>
          <w:rFonts w:asciiTheme="minorHAnsi" w:hAnsiTheme="minorHAnsi"/>
          <w:sz w:val="20"/>
          <w:szCs w:val="20"/>
        </w:rPr>
        <w:t xml:space="preserve"> Keep your stakeholders, including employees and investors, informed about how economic factors might impact the business and the strategies you're implementing to navigate them.</w:t>
      </w:r>
    </w:p>
    <w:p w14:paraId="3B4CD890" w14:textId="77777777" w:rsidR="007944BA" w:rsidRPr="00AA5E59" w:rsidRDefault="007944BA">
      <w:pPr>
        <w:pStyle w:val="Body"/>
        <w:spacing w:before="280" w:after="280" w:line="240" w:lineRule="auto"/>
        <w:rPr>
          <w:rFonts w:asciiTheme="minorHAnsi" w:hAnsiTheme="minorHAnsi"/>
          <w:sz w:val="20"/>
          <w:szCs w:val="20"/>
        </w:rPr>
      </w:pPr>
    </w:p>
    <w:p w14:paraId="0E1CCF60" w14:textId="77777777" w:rsidR="007944BA" w:rsidRPr="00AA5E59" w:rsidRDefault="00F9748E">
      <w:pPr>
        <w:pStyle w:val="Body"/>
        <w:numPr>
          <w:ilvl w:val="0"/>
          <w:numId w:val="71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Pricing agility for changing markets: Adapt your pricing strategies based on market dynamics.</w:t>
      </w:r>
    </w:p>
    <w:p w14:paraId="024C5F2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Market Dynamics:</w:t>
      </w:r>
    </w:p>
    <w:p w14:paraId="46EB4DBC" w14:textId="77777777" w:rsidR="007944BA" w:rsidRPr="00AA5E59" w:rsidRDefault="00F9748E">
      <w:pPr>
        <w:pStyle w:val="Body"/>
        <w:numPr>
          <w:ilvl w:val="0"/>
          <w:numId w:val="736"/>
        </w:numPr>
        <w:spacing w:before="280" w:after="0" w:line="240" w:lineRule="auto"/>
        <w:rPr>
          <w:rFonts w:asciiTheme="minorHAnsi" w:hAnsiTheme="minorHAnsi"/>
          <w:sz w:val="20"/>
          <w:szCs w:val="20"/>
        </w:rPr>
      </w:pPr>
      <w:r w:rsidRPr="00AA5E59">
        <w:rPr>
          <w:rFonts w:asciiTheme="minorHAnsi" w:hAnsiTheme="minorHAnsi"/>
          <w:b/>
          <w:bCs/>
          <w:sz w:val="20"/>
          <w:szCs w:val="20"/>
        </w:rPr>
        <w:t>Monitor Key Metrics:</w:t>
      </w:r>
      <w:r w:rsidRPr="00AA5E59">
        <w:rPr>
          <w:rFonts w:asciiTheme="minorHAnsi" w:hAnsiTheme="minorHAnsi"/>
          <w:sz w:val="20"/>
          <w:szCs w:val="20"/>
        </w:rPr>
        <w:t xml:space="preserve"> Constantly track key metrics like sales volume, profit margins, competitor pricing, customer demand, and raw material costs. This data provides valuable insights into market trends and potential areas where pricing adjustments might be necessary.</w:t>
      </w:r>
    </w:p>
    <w:p w14:paraId="4C11F4B9" w14:textId="77777777" w:rsidR="007944BA" w:rsidRPr="00AA5E59" w:rsidRDefault="00F9748E">
      <w:pPr>
        <w:pStyle w:val="Body"/>
        <w:numPr>
          <w:ilvl w:val="0"/>
          <w:numId w:val="736"/>
        </w:numPr>
        <w:spacing w:after="0" w:line="240" w:lineRule="auto"/>
        <w:rPr>
          <w:rFonts w:asciiTheme="minorHAnsi" w:hAnsiTheme="minorHAnsi"/>
          <w:sz w:val="20"/>
          <w:szCs w:val="20"/>
        </w:rPr>
      </w:pPr>
      <w:r w:rsidRPr="00AA5E59">
        <w:rPr>
          <w:rFonts w:asciiTheme="minorHAnsi" w:hAnsiTheme="minorHAnsi"/>
          <w:b/>
          <w:bCs/>
          <w:sz w:val="20"/>
          <w:szCs w:val="20"/>
        </w:rPr>
        <w:t>Customer Insights:</w:t>
      </w:r>
      <w:r w:rsidRPr="00AA5E59">
        <w:rPr>
          <w:rFonts w:asciiTheme="minorHAnsi" w:hAnsiTheme="minorHAnsi"/>
          <w:sz w:val="20"/>
          <w:szCs w:val="20"/>
        </w:rPr>
        <w:t xml:space="preserve"> Actively gather customer feedback through surveys, focus groups, or direct communication. Understanding their price sensitivity, willingness to pay for specific features, and overall value perception can inform your pricing strategy.</w:t>
      </w:r>
    </w:p>
    <w:p w14:paraId="67E63C5D" w14:textId="77777777" w:rsidR="007944BA" w:rsidRPr="00AA5E59" w:rsidRDefault="00F9748E">
      <w:pPr>
        <w:pStyle w:val="Body"/>
        <w:numPr>
          <w:ilvl w:val="0"/>
          <w:numId w:val="736"/>
        </w:numPr>
        <w:spacing w:after="280" w:line="240" w:lineRule="auto"/>
        <w:rPr>
          <w:rFonts w:asciiTheme="minorHAnsi" w:hAnsiTheme="minorHAnsi"/>
          <w:sz w:val="20"/>
          <w:szCs w:val="20"/>
        </w:rPr>
      </w:pPr>
      <w:r w:rsidRPr="00AA5E59">
        <w:rPr>
          <w:rFonts w:asciiTheme="minorHAnsi" w:hAnsiTheme="minorHAnsi"/>
          <w:b/>
          <w:bCs/>
          <w:sz w:val="20"/>
          <w:szCs w:val="20"/>
        </w:rPr>
        <w:t>Competitive Landscape:</w:t>
      </w:r>
      <w:r w:rsidRPr="00AA5E59">
        <w:rPr>
          <w:rFonts w:asciiTheme="minorHAnsi" w:hAnsiTheme="minorHAnsi"/>
          <w:sz w:val="20"/>
          <w:szCs w:val="20"/>
        </w:rPr>
        <w:t xml:space="preserve"> Continuously monitor your competitors' pricing strategies, product offerings, and marketing tactics. Analyse how they adjust their pricing in response to market changes and identify opportunities to differentiate your value proposition.</w:t>
      </w:r>
    </w:p>
    <w:p w14:paraId="06A6AFD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Developing an Agile Pricing Strategy:</w:t>
      </w:r>
    </w:p>
    <w:p w14:paraId="43B4FF88" w14:textId="77777777" w:rsidR="007944BA" w:rsidRPr="00AA5E59" w:rsidRDefault="00F9748E">
      <w:pPr>
        <w:pStyle w:val="Body"/>
        <w:numPr>
          <w:ilvl w:val="0"/>
          <w:numId w:val="738"/>
        </w:numPr>
        <w:spacing w:before="280" w:after="0" w:line="240" w:lineRule="auto"/>
        <w:rPr>
          <w:rFonts w:asciiTheme="minorHAnsi" w:hAnsiTheme="minorHAnsi"/>
          <w:sz w:val="20"/>
          <w:szCs w:val="20"/>
        </w:rPr>
      </w:pPr>
      <w:r w:rsidRPr="00AA5E59">
        <w:rPr>
          <w:rFonts w:asciiTheme="minorHAnsi" w:hAnsiTheme="minorHAnsi"/>
          <w:b/>
          <w:bCs/>
          <w:sz w:val="20"/>
          <w:szCs w:val="20"/>
        </w:rPr>
        <w:t>Pricing Models:</w:t>
      </w:r>
      <w:r w:rsidRPr="00AA5E59">
        <w:rPr>
          <w:rFonts w:asciiTheme="minorHAnsi" w:hAnsiTheme="minorHAnsi"/>
          <w:sz w:val="20"/>
          <w:szCs w:val="20"/>
        </w:rPr>
        <w:t xml:space="preserve"> Consider using flexible pricing models like value-based pricing, dynamic pricing, or tiered pricing. These models allow you to adjust prices based on factors like customer segment, product features, or market demand.</w:t>
      </w:r>
    </w:p>
    <w:p w14:paraId="11BBED3C" w14:textId="77777777" w:rsidR="007944BA" w:rsidRPr="00AA5E59" w:rsidRDefault="00F9748E">
      <w:pPr>
        <w:pStyle w:val="Body"/>
        <w:numPr>
          <w:ilvl w:val="0"/>
          <w:numId w:val="738"/>
        </w:numPr>
        <w:spacing w:after="0" w:line="240" w:lineRule="auto"/>
        <w:rPr>
          <w:rFonts w:asciiTheme="minorHAnsi" w:hAnsiTheme="minorHAnsi"/>
          <w:sz w:val="20"/>
          <w:szCs w:val="20"/>
        </w:rPr>
      </w:pPr>
      <w:r w:rsidRPr="00AA5E59">
        <w:rPr>
          <w:rFonts w:asciiTheme="minorHAnsi" w:hAnsiTheme="minorHAnsi"/>
          <w:b/>
          <w:bCs/>
          <w:sz w:val="20"/>
          <w:szCs w:val="20"/>
        </w:rPr>
        <w:t>Price Optimisation Tools:</w:t>
      </w:r>
      <w:r w:rsidRPr="00AA5E59">
        <w:rPr>
          <w:rFonts w:asciiTheme="minorHAnsi" w:hAnsiTheme="minorHAnsi"/>
          <w:sz w:val="20"/>
          <w:szCs w:val="20"/>
        </w:rPr>
        <w:t xml:space="preserve"> Explore using price optimisation software that analyses market data and suggests optimal pricing strategies to maximise profitability.</w:t>
      </w:r>
    </w:p>
    <w:p w14:paraId="7188CEB1" w14:textId="77777777" w:rsidR="007944BA" w:rsidRPr="00AA5E59" w:rsidRDefault="00F9748E">
      <w:pPr>
        <w:pStyle w:val="Body"/>
        <w:numPr>
          <w:ilvl w:val="0"/>
          <w:numId w:val="738"/>
        </w:numPr>
        <w:spacing w:after="280" w:line="240" w:lineRule="auto"/>
        <w:rPr>
          <w:rFonts w:asciiTheme="minorHAnsi" w:hAnsiTheme="minorHAnsi"/>
          <w:sz w:val="20"/>
          <w:szCs w:val="20"/>
        </w:rPr>
      </w:pPr>
      <w:r w:rsidRPr="00AA5E59">
        <w:rPr>
          <w:rFonts w:asciiTheme="minorHAnsi" w:hAnsiTheme="minorHAnsi"/>
          <w:b/>
          <w:bCs/>
          <w:sz w:val="20"/>
          <w:szCs w:val="20"/>
        </w:rPr>
        <w:t>Automated Price Rules:</w:t>
      </w:r>
      <w:r w:rsidRPr="00AA5E59">
        <w:rPr>
          <w:rFonts w:asciiTheme="minorHAnsi" w:hAnsiTheme="minorHAnsi"/>
          <w:sz w:val="20"/>
          <w:szCs w:val="20"/>
        </w:rPr>
        <w:t xml:space="preserve"> Implement automated price rules based on pre-defined conditions. For example, you could automatically offer discounts for bulk purchases or adjust prices based on fluctuating raw material costs.</w:t>
      </w:r>
    </w:p>
    <w:p w14:paraId="286E497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Maintaining Agility:</w:t>
      </w:r>
    </w:p>
    <w:p w14:paraId="2A057376" w14:textId="77777777" w:rsidR="007944BA" w:rsidRPr="00AA5E59" w:rsidRDefault="00F9748E">
      <w:pPr>
        <w:pStyle w:val="Body"/>
        <w:numPr>
          <w:ilvl w:val="0"/>
          <w:numId w:val="740"/>
        </w:numPr>
        <w:spacing w:before="280" w:after="0" w:line="240" w:lineRule="auto"/>
        <w:rPr>
          <w:rFonts w:asciiTheme="minorHAnsi" w:hAnsiTheme="minorHAnsi"/>
          <w:sz w:val="20"/>
          <w:szCs w:val="20"/>
        </w:rPr>
      </w:pPr>
      <w:r w:rsidRPr="00AA5E59">
        <w:rPr>
          <w:rFonts w:asciiTheme="minorHAnsi" w:hAnsiTheme="minorHAnsi"/>
          <w:b/>
          <w:bCs/>
          <w:sz w:val="20"/>
          <w:szCs w:val="20"/>
        </w:rPr>
        <w:t>Empower Your Team:</w:t>
      </w:r>
      <w:r w:rsidRPr="00AA5E59">
        <w:rPr>
          <w:rFonts w:asciiTheme="minorHAnsi" w:hAnsiTheme="minorHAnsi"/>
          <w:sz w:val="20"/>
          <w:szCs w:val="20"/>
        </w:rPr>
        <w:t xml:space="preserve"> Foster a culture of data-driven decision making within your organisation. Equip your sales and marketing teams with the information and tools they need to adjust pricing based on customer interactions and market conditions.</w:t>
      </w:r>
    </w:p>
    <w:p w14:paraId="2E2B3ACD" w14:textId="77777777" w:rsidR="007944BA" w:rsidRPr="00AA5E59" w:rsidRDefault="00F9748E">
      <w:pPr>
        <w:pStyle w:val="Body"/>
        <w:numPr>
          <w:ilvl w:val="0"/>
          <w:numId w:val="740"/>
        </w:numPr>
        <w:spacing w:after="0" w:line="240" w:lineRule="auto"/>
        <w:rPr>
          <w:rFonts w:asciiTheme="minorHAnsi" w:hAnsiTheme="minorHAnsi"/>
          <w:sz w:val="20"/>
          <w:szCs w:val="20"/>
        </w:rPr>
      </w:pPr>
      <w:r w:rsidRPr="00AA5E59">
        <w:rPr>
          <w:rFonts w:asciiTheme="minorHAnsi" w:hAnsiTheme="minorHAnsi"/>
          <w:b/>
          <w:bCs/>
          <w:sz w:val="20"/>
          <w:szCs w:val="20"/>
        </w:rPr>
        <w:t>Regular Reviews:</w:t>
      </w:r>
      <w:r w:rsidRPr="00AA5E59">
        <w:rPr>
          <w:rFonts w:asciiTheme="minorHAnsi" w:hAnsiTheme="minorHAnsi"/>
          <w:sz w:val="20"/>
          <w:szCs w:val="20"/>
        </w:rPr>
        <w:t xml:space="preserve"> Schedule regular reviews of your pricing strategy to assess its effectiveness and identify areas for improvement. Be prepared to </w:t>
      </w:r>
      <w:proofErr w:type="gramStart"/>
      <w:r w:rsidRPr="00AA5E59">
        <w:rPr>
          <w:rFonts w:asciiTheme="minorHAnsi" w:hAnsiTheme="minorHAnsi"/>
          <w:sz w:val="20"/>
          <w:szCs w:val="20"/>
        </w:rPr>
        <w:t>make adjustments</w:t>
      </w:r>
      <w:proofErr w:type="gramEnd"/>
      <w:r w:rsidRPr="00AA5E59">
        <w:rPr>
          <w:rFonts w:asciiTheme="minorHAnsi" w:hAnsiTheme="minorHAnsi"/>
          <w:sz w:val="20"/>
          <w:szCs w:val="20"/>
        </w:rPr>
        <w:t xml:space="preserve"> as needed based on new market data, competitor activity, or customer feedback.</w:t>
      </w:r>
    </w:p>
    <w:p w14:paraId="4B7BA882" w14:textId="77777777" w:rsidR="007944BA" w:rsidRPr="00AA5E59" w:rsidRDefault="00F9748E">
      <w:pPr>
        <w:pStyle w:val="Body"/>
        <w:numPr>
          <w:ilvl w:val="0"/>
          <w:numId w:val="740"/>
        </w:numPr>
        <w:spacing w:after="280" w:line="240" w:lineRule="auto"/>
        <w:rPr>
          <w:rFonts w:asciiTheme="minorHAnsi" w:hAnsiTheme="minorHAnsi"/>
          <w:sz w:val="20"/>
          <w:szCs w:val="20"/>
        </w:rPr>
      </w:pPr>
      <w:r w:rsidRPr="00AA5E59">
        <w:rPr>
          <w:rFonts w:asciiTheme="minorHAnsi" w:hAnsiTheme="minorHAnsi"/>
          <w:b/>
          <w:bCs/>
          <w:sz w:val="20"/>
          <w:szCs w:val="20"/>
        </w:rPr>
        <w:t>Testing &amp; Experimentation:</w:t>
      </w:r>
      <w:r w:rsidRPr="00AA5E59">
        <w:rPr>
          <w:rFonts w:asciiTheme="minorHAnsi" w:hAnsiTheme="minorHAnsi"/>
          <w:sz w:val="20"/>
          <w:szCs w:val="20"/>
        </w:rPr>
        <w:t xml:space="preserve"> Don't be afraid to experiment with different pricing strategies on a limited scale. This allows you to test different approaches and gather data to determine what resonates best with your target market.</w:t>
      </w:r>
    </w:p>
    <w:p w14:paraId="61FC5B7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Pricing Agility:</w:t>
      </w:r>
    </w:p>
    <w:p w14:paraId="294EC991" w14:textId="77777777" w:rsidR="007944BA" w:rsidRPr="00AA5E59" w:rsidRDefault="00F9748E">
      <w:pPr>
        <w:pStyle w:val="Body"/>
        <w:numPr>
          <w:ilvl w:val="0"/>
          <w:numId w:val="742"/>
        </w:numPr>
        <w:spacing w:before="280" w:after="0" w:line="240" w:lineRule="auto"/>
        <w:rPr>
          <w:rFonts w:asciiTheme="minorHAnsi" w:hAnsiTheme="minorHAnsi"/>
          <w:sz w:val="20"/>
          <w:szCs w:val="20"/>
        </w:rPr>
      </w:pPr>
      <w:r w:rsidRPr="00AA5E59">
        <w:rPr>
          <w:rFonts w:asciiTheme="minorHAnsi" w:hAnsiTheme="minorHAnsi"/>
          <w:b/>
          <w:bCs/>
          <w:sz w:val="20"/>
          <w:szCs w:val="20"/>
        </w:rPr>
        <w:t>Increased Profitability:</w:t>
      </w:r>
      <w:r w:rsidRPr="00AA5E59">
        <w:rPr>
          <w:rFonts w:asciiTheme="minorHAnsi" w:hAnsiTheme="minorHAnsi"/>
          <w:sz w:val="20"/>
          <w:szCs w:val="20"/>
        </w:rPr>
        <w:t xml:space="preserve"> By adjusting prices to align with market dynamics, you can optimise your profit margins and capture additional revenue opportunities.</w:t>
      </w:r>
    </w:p>
    <w:p w14:paraId="4E977C84" w14:textId="77777777" w:rsidR="007944BA" w:rsidRPr="00AA5E59" w:rsidRDefault="00F9748E">
      <w:pPr>
        <w:pStyle w:val="Body"/>
        <w:numPr>
          <w:ilvl w:val="0"/>
          <w:numId w:val="742"/>
        </w:numPr>
        <w:spacing w:after="0" w:line="240" w:lineRule="auto"/>
        <w:rPr>
          <w:rFonts w:asciiTheme="minorHAnsi" w:hAnsiTheme="minorHAnsi"/>
          <w:sz w:val="20"/>
          <w:szCs w:val="20"/>
        </w:rPr>
      </w:pPr>
      <w:r w:rsidRPr="00AA5E59">
        <w:rPr>
          <w:rFonts w:asciiTheme="minorHAnsi" w:hAnsiTheme="minorHAnsi"/>
          <w:b/>
          <w:bCs/>
          <w:sz w:val="20"/>
          <w:szCs w:val="20"/>
        </w:rPr>
        <w:t>Enhanced Market Competitiveness:</w:t>
      </w:r>
      <w:r w:rsidRPr="00AA5E59">
        <w:rPr>
          <w:rFonts w:asciiTheme="minorHAnsi" w:hAnsiTheme="minorHAnsi"/>
          <w:sz w:val="20"/>
          <w:szCs w:val="20"/>
        </w:rPr>
        <w:t xml:space="preserve"> Pricing agility allows you to respond quickly to competitor pricing changes and maintain a competitive edge.</w:t>
      </w:r>
    </w:p>
    <w:p w14:paraId="2490C0AD" w14:textId="77777777" w:rsidR="007944BA" w:rsidRPr="00AA5E59" w:rsidRDefault="00F9748E">
      <w:pPr>
        <w:pStyle w:val="Body"/>
        <w:numPr>
          <w:ilvl w:val="0"/>
          <w:numId w:val="742"/>
        </w:numPr>
        <w:spacing w:after="280" w:line="240" w:lineRule="auto"/>
        <w:rPr>
          <w:rFonts w:asciiTheme="minorHAnsi" w:hAnsiTheme="minorHAnsi"/>
          <w:sz w:val="20"/>
          <w:szCs w:val="20"/>
        </w:rPr>
      </w:pPr>
      <w:r w:rsidRPr="00AA5E59">
        <w:rPr>
          <w:rFonts w:asciiTheme="minorHAnsi" w:hAnsiTheme="minorHAnsi"/>
          <w:b/>
          <w:bCs/>
          <w:sz w:val="20"/>
          <w:szCs w:val="20"/>
        </w:rPr>
        <w:t>Improved Customer Satisfaction:</w:t>
      </w:r>
      <w:r w:rsidRPr="00AA5E59">
        <w:rPr>
          <w:rFonts w:asciiTheme="minorHAnsi" w:hAnsiTheme="minorHAnsi"/>
          <w:sz w:val="20"/>
          <w:szCs w:val="20"/>
        </w:rPr>
        <w:t xml:space="preserve"> Being able to offer competitive pricing and cater to diverse customer needs through flexible pricing models can enhance customer satisfaction and loyalty.</w:t>
      </w:r>
    </w:p>
    <w:p w14:paraId="603C75D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Challenges of Pricing Agility:</w:t>
      </w:r>
    </w:p>
    <w:p w14:paraId="0A811CB6" w14:textId="77777777" w:rsidR="007944BA" w:rsidRPr="00AA5E59" w:rsidRDefault="00F9748E">
      <w:pPr>
        <w:pStyle w:val="Body"/>
        <w:numPr>
          <w:ilvl w:val="0"/>
          <w:numId w:val="744"/>
        </w:numPr>
        <w:spacing w:before="280" w:after="0" w:line="240" w:lineRule="auto"/>
        <w:rPr>
          <w:rFonts w:asciiTheme="minorHAnsi" w:hAnsiTheme="minorHAnsi"/>
          <w:sz w:val="20"/>
          <w:szCs w:val="20"/>
        </w:rPr>
      </w:pPr>
      <w:r w:rsidRPr="00AA5E59">
        <w:rPr>
          <w:rFonts w:asciiTheme="minorHAnsi" w:hAnsiTheme="minorHAnsi"/>
          <w:b/>
          <w:bCs/>
          <w:sz w:val="20"/>
          <w:szCs w:val="20"/>
        </w:rPr>
        <w:t>Implementation Costs:</w:t>
      </w:r>
      <w:r w:rsidRPr="00AA5E59">
        <w:rPr>
          <w:rFonts w:asciiTheme="minorHAnsi" w:hAnsiTheme="minorHAnsi"/>
          <w:sz w:val="20"/>
          <w:szCs w:val="20"/>
        </w:rPr>
        <w:t xml:space="preserve"> Implementing a data-driven, agile pricing strategy might require investment in technology, market research, or additional resources.</w:t>
      </w:r>
    </w:p>
    <w:p w14:paraId="16372BAA" w14:textId="77777777" w:rsidR="007944BA" w:rsidRPr="00AA5E59" w:rsidRDefault="00F9748E">
      <w:pPr>
        <w:pStyle w:val="Body"/>
        <w:numPr>
          <w:ilvl w:val="0"/>
          <w:numId w:val="744"/>
        </w:numPr>
        <w:spacing w:after="0" w:line="240" w:lineRule="auto"/>
        <w:rPr>
          <w:rFonts w:asciiTheme="minorHAnsi" w:hAnsiTheme="minorHAnsi"/>
          <w:sz w:val="20"/>
          <w:szCs w:val="20"/>
          <w:lang w:val="pt-PT"/>
        </w:rPr>
      </w:pPr>
      <w:r w:rsidRPr="00AA5E59">
        <w:rPr>
          <w:rFonts w:asciiTheme="minorHAnsi" w:hAnsiTheme="minorHAnsi"/>
          <w:b/>
          <w:bCs/>
          <w:sz w:val="20"/>
          <w:szCs w:val="20"/>
          <w:lang w:val="pt-PT"/>
        </w:rPr>
        <w:t>Internal Resistance:</w:t>
      </w:r>
      <w:r w:rsidRPr="00AA5E59">
        <w:rPr>
          <w:rFonts w:asciiTheme="minorHAnsi" w:hAnsiTheme="minorHAnsi"/>
          <w:sz w:val="20"/>
          <w:szCs w:val="20"/>
        </w:rPr>
        <w:t xml:space="preserve"> Shifting to an agile pricing approach might require overcoming resistance from sales teams who are accustomed to traditional, static pricing models.</w:t>
      </w:r>
    </w:p>
    <w:p w14:paraId="5D92DF6A" w14:textId="77777777" w:rsidR="007944BA" w:rsidRPr="00AA5E59" w:rsidRDefault="00F9748E">
      <w:pPr>
        <w:pStyle w:val="Body"/>
        <w:numPr>
          <w:ilvl w:val="0"/>
          <w:numId w:val="744"/>
        </w:numPr>
        <w:spacing w:after="280" w:line="240" w:lineRule="auto"/>
        <w:rPr>
          <w:rFonts w:asciiTheme="minorHAnsi" w:hAnsiTheme="minorHAnsi"/>
          <w:sz w:val="20"/>
          <w:szCs w:val="20"/>
        </w:rPr>
      </w:pPr>
      <w:r w:rsidRPr="00AA5E59">
        <w:rPr>
          <w:rFonts w:asciiTheme="minorHAnsi" w:hAnsiTheme="minorHAnsi"/>
          <w:b/>
          <w:bCs/>
          <w:sz w:val="20"/>
          <w:szCs w:val="20"/>
        </w:rPr>
        <w:t>Customer Perception:</w:t>
      </w:r>
      <w:r w:rsidRPr="00AA5E59">
        <w:rPr>
          <w:rFonts w:asciiTheme="minorHAnsi" w:hAnsiTheme="minorHAnsi"/>
          <w:sz w:val="20"/>
          <w:szCs w:val="20"/>
        </w:rPr>
        <w:t xml:space="preserve"> Frequent price changes can sometimes be perceived negatively by customers. Effective communication is key to ensure customers understand the rationale behind pricing adjustments.</w:t>
      </w:r>
    </w:p>
    <w:p w14:paraId="6691CA5C"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020D17FF"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01162560" wp14:editId="49A48866">
            <wp:extent cx="1625600" cy="1625600"/>
            <wp:effectExtent l="0" t="0" r="0" b="0"/>
            <wp:docPr id="1073741848" name="officeArt object" descr="emoji.svg"/>
            <wp:cNvGraphicFramePr/>
            <a:graphic xmlns:a="http://schemas.openxmlformats.org/drawingml/2006/main">
              <a:graphicData uri="http://schemas.openxmlformats.org/drawingml/2006/picture">
                <pic:pic xmlns:pic="http://schemas.openxmlformats.org/drawingml/2006/picture">
                  <pic:nvPicPr>
                    <pic:cNvPr id="1073741848"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4B5E4CAE"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23: Understanding Market Dynamics and Their Impact on Pricing</w:t>
      </w:r>
    </w:p>
    <w:p w14:paraId="7BB08E2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Become a Pricing Pro: Adapting Your Strategy to a Dynamic Marketplace</w:t>
      </w:r>
    </w:p>
    <w:p w14:paraId="3F4A179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interactive worksheet equips you with the knowledge and tools to navigate the ever-changing industrial </w:t>
      </w:r>
      <w:r w:rsidRPr="00AA5E59">
        <w:rPr>
          <w:rFonts w:asciiTheme="minorHAnsi" w:hAnsiTheme="minorHAnsi"/>
          <w:sz w:val="20"/>
          <w:szCs w:val="20"/>
        </w:rPr>
        <w:t>landscape. By understanding market trends, economic factors, and the importance of pricing agility, you can develop a pricing strategy that maximizes profitability and ensures your long-term success.</w:t>
      </w:r>
    </w:p>
    <w:p w14:paraId="18785A0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Part 1: The Pulse of the Market - Identifying </w:t>
      </w:r>
      <w:r w:rsidRPr="00AA5E59">
        <w:rPr>
          <w:rFonts w:asciiTheme="minorHAnsi" w:hAnsiTheme="minorHAnsi"/>
          <w:b/>
          <w:bCs/>
          <w:sz w:val="20"/>
          <w:szCs w:val="20"/>
        </w:rPr>
        <w:t>Industry Trends</w:t>
      </w:r>
    </w:p>
    <w:p w14:paraId="5C223AF2"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rPr>
        <w:t>Match the following market fluctuations with their descriptions:</w:t>
      </w:r>
    </w:p>
    <w:p w14:paraId="283C3A8B"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Economic Conditions:</w:t>
      </w:r>
      <w:r w:rsidRPr="00AA5E59">
        <w:rPr>
          <w:rFonts w:asciiTheme="minorHAnsi" w:hAnsiTheme="minorHAnsi"/>
          <w:sz w:val="20"/>
          <w:szCs w:val="20"/>
        </w:rPr>
        <w:t xml:space="preserve"> Inflation, interest rates, and economic growth can significantly impact pricing power. (e.g., Inflation might lead to price hikes)</w:t>
      </w:r>
    </w:p>
    <w:p w14:paraId="299EBE2A"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Supply &amp; Demand:</w:t>
      </w:r>
      <w:r w:rsidRPr="00AA5E59">
        <w:rPr>
          <w:rFonts w:asciiTheme="minorHAnsi" w:hAnsiTheme="minorHAnsi"/>
          <w:sz w:val="20"/>
          <w:szCs w:val="20"/>
        </w:rPr>
        <w:t xml:space="preserve"> Shifts in supply and demand can cause price fluctuations. (e.g., Shortages can drive prices up)</w:t>
      </w:r>
    </w:p>
    <w:p w14:paraId="49F218AA"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Technological Advancements:</w:t>
      </w:r>
      <w:r w:rsidRPr="00AA5E59">
        <w:rPr>
          <w:rFonts w:asciiTheme="minorHAnsi" w:hAnsiTheme="minorHAnsi"/>
          <w:sz w:val="20"/>
          <w:szCs w:val="20"/>
        </w:rPr>
        <w:t xml:space="preserve"> New technologies can disrupt industries and impact pricing. (e.g., </w:t>
      </w:r>
      <w:proofErr w:type="gramStart"/>
      <w:r w:rsidRPr="00AA5E59">
        <w:rPr>
          <w:rFonts w:asciiTheme="minorHAnsi" w:hAnsiTheme="minorHAnsi"/>
          <w:sz w:val="20"/>
          <w:szCs w:val="20"/>
        </w:rPr>
        <w:t>New</w:t>
      </w:r>
      <w:proofErr w:type="gramEnd"/>
      <w:r w:rsidRPr="00AA5E59">
        <w:rPr>
          <w:rFonts w:asciiTheme="minorHAnsi" w:hAnsiTheme="minorHAnsi"/>
          <w:sz w:val="20"/>
          <w:szCs w:val="20"/>
        </w:rPr>
        <w:t xml:space="preserve"> production methods might lead to lower prices)</w:t>
      </w:r>
    </w:p>
    <w:p w14:paraId="67A90F91"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rPr>
        <w:t>Explain how a global pandemic, such as COVID-19, can disrupt supply chains and impact pricing.</w:t>
      </w:r>
    </w:p>
    <w:p w14:paraId="5BC7176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A global pandemic can disrupt supply chains in several ways:</w:t>
      </w:r>
    </w:p>
    <w:p w14:paraId="7FD98934" w14:textId="77777777" w:rsidR="007944BA" w:rsidRPr="00AA5E59" w:rsidRDefault="00F9748E">
      <w:pPr>
        <w:pStyle w:val="Default"/>
        <w:spacing w:before="0" w:line="240" w:lineRule="auto"/>
        <w:rPr>
          <w:rFonts w:asciiTheme="minorHAnsi" w:eastAsia="Courier" w:hAnsiTheme="minorHAnsi" w:cs="Courier"/>
          <w:sz w:val="20"/>
          <w:szCs w:val="20"/>
        </w:rPr>
      </w:pPr>
      <w:r w:rsidRPr="00AA5E59">
        <w:rPr>
          <w:rFonts w:asciiTheme="minorHAnsi" w:hAnsiTheme="minorHAnsi"/>
          <w:sz w:val="20"/>
          <w:szCs w:val="20"/>
        </w:rPr>
        <w:t xml:space="preserve">* **Shortages of raw </w:t>
      </w:r>
      <w:proofErr w:type="gramStart"/>
      <w:r w:rsidRPr="00AA5E59">
        <w:rPr>
          <w:rFonts w:asciiTheme="minorHAnsi" w:hAnsiTheme="minorHAnsi"/>
          <w:sz w:val="20"/>
          <w:szCs w:val="20"/>
        </w:rPr>
        <w:t>materials:*</w:t>
      </w:r>
      <w:proofErr w:type="gramEnd"/>
      <w:r w:rsidRPr="00AA5E59">
        <w:rPr>
          <w:rFonts w:asciiTheme="minorHAnsi" w:hAnsiTheme="minorHAnsi"/>
          <w:sz w:val="20"/>
          <w:szCs w:val="20"/>
        </w:rPr>
        <w:t>* Lockdowns or production slowdowns can limit the availability of raw materials, leading to scarcity and potentially higher prices.</w:t>
      </w:r>
    </w:p>
    <w:p w14:paraId="57719855" w14:textId="77777777" w:rsidR="007944BA" w:rsidRPr="00AA5E59" w:rsidRDefault="00F9748E">
      <w:pPr>
        <w:pStyle w:val="Default"/>
        <w:spacing w:before="0" w:line="240" w:lineRule="auto"/>
        <w:rPr>
          <w:rFonts w:asciiTheme="minorHAnsi" w:eastAsia="Courier" w:hAnsiTheme="minorHAnsi" w:cs="Courier"/>
          <w:sz w:val="20"/>
          <w:szCs w:val="20"/>
        </w:rPr>
      </w:pPr>
      <w:r w:rsidRPr="00AA5E59">
        <w:rPr>
          <w:rFonts w:asciiTheme="minorHAnsi" w:hAnsiTheme="minorHAnsi"/>
          <w:sz w:val="20"/>
          <w:szCs w:val="20"/>
        </w:rPr>
        <w:t xml:space="preserve">* **Delays in </w:t>
      </w:r>
      <w:proofErr w:type="gramStart"/>
      <w:r w:rsidRPr="00AA5E59">
        <w:rPr>
          <w:rFonts w:asciiTheme="minorHAnsi" w:hAnsiTheme="minorHAnsi"/>
          <w:sz w:val="20"/>
          <w:szCs w:val="20"/>
        </w:rPr>
        <w:t>production:*</w:t>
      </w:r>
      <w:proofErr w:type="gramEnd"/>
      <w:r w:rsidRPr="00AA5E59">
        <w:rPr>
          <w:rFonts w:asciiTheme="minorHAnsi" w:hAnsiTheme="minorHAnsi"/>
          <w:sz w:val="20"/>
          <w:szCs w:val="20"/>
        </w:rPr>
        <w:t>* Factory closures or transportation disruptions can cause delays in production, leading to shortages and potentially higher prices.</w:t>
      </w:r>
    </w:p>
    <w:p w14:paraId="3BEDEC3E" w14:textId="77777777" w:rsidR="007944BA" w:rsidRPr="00AA5E59" w:rsidRDefault="00F9748E">
      <w:pPr>
        <w:pStyle w:val="Default"/>
        <w:spacing w:before="0" w:line="240" w:lineRule="auto"/>
        <w:rPr>
          <w:rFonts w:asciiTheme="minorHAnsi" w:eastAsia="Courier" w:hAnsiTheme="minorHAnsi" w:cs="Courier"/>
          <w:sz w:val="20"/>
          <w:szCs w:val="20"/>
        </w:rPr>
      </w:pPr>
      <w:r w:rsidRPr="00AA5E59">
        <w:rPr>
          <w:rFonts w:asciiTheme="minorHAnsi" w:hAnsiTheme="minorHAnsi"/>
          <w:sz w:val="20"/>
          <w:szCs w:val="20"/>
        </w:rPr>
        <w:t xml:space="preserve">* **Increased transportation </w:t>
      </w:r>
      <w:proofErr w:type="gramStart"/>
      <w:r w:rsidRPr="00AA5E59">
        <w:rPr>
          <w:rFonts w:asciiTheme="minorHAnsi" w:hAnsiTheme="minorHAnsi"/>
          <w:sz w:val="20"/>
          <w:szCs w:val="20"/>
        </w:rPr>
        <w:t>costs:*</w:t>
      </w:r>
      <w:proofErr w:type="gramEnd"/>
      <w:r w:rsidRPr="00AA5E59">
        <w:rPr>
          <w:rFonts w:asciiTheme="minorHAnsi" w:hAnsiTheme="minorHAnsi"/>
          <w:sz w:val="20"/>
          <w:szCs w:val="20"/>
        </w:rPr>
        <w:t xml:space="preserve">*  Changes in travel restrictions or border regulations can increase transportation costs, impacting the overall cost of delivering finished goods. </w:t>
      </w:r>
    </w:p>
    <w:p w14:paraId="318CC79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These disruptions can lead to price increases for industrial products as businesses struggle to cope with higher production costs and potential shortages.</w:t>
      </w:r>
    </w:p>
    <w:p w14:paraId="00D0AC45" w14:textId="77777777" w:rsidR="007944BA" w:rsidRPr="00AA5E59" w:rsidRDefault="00F9748E">
      <w:pPr>
        <w:pStyle w:val="Default"/>
        <w:numPr>
          <w:ilvl w:val="0"/>
          <w:numId w:val="623"/>
        </w:numPr>
        <w:spacing w:before="0" w:after="240" w:line="240" w:lineRule="auto"/>
        <w:rPr>
          <w:rFonts w:asciiTheme="minorHAnsi" w:hAnsiTheme="minorHAnsi"/>
          <w:b/>
          <w:bCs/>
          <w:sz w:val="20"/>
          <w:szCs w:val="20"/>
        </w:rPr>
      </w:pPr>
      <w:r w:rsidRPr="00AA5E59">
        <w:rPr>
          <w:rFonts w:asciiTheme="minorHAnsi" w:hAnsiTheme="minorHAnsi"/>
          <w:b/>
          <w:bCs/>
          <w:sz w:val="20"/>
          <w:szCs w:val="20"/>
        </w:rPr>
        <w:t>List 3 ways to analyze trends and their impact on pricing:</w:t>
      </w:r>
    </w:p>
    <w:p w14:paraId="606D7515"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Monitor Industry Publications:</w:t>
      </w:r>
      <w:r w:rsidRPr="00AA5E59">
        <w:rPr>
          <w:rFonts w:asciiTheme="minorHAnsi" w:hAnsiTheme="minorHAnsi"/>
          <w:sz w:val="20"/>
          <w:szCs w:val="20"/>
        </w:rPr>
        <w:t xml:space="preserve"> Subscribe to industry publications and research reports to stay updated on key trends and their potential impact on pricing.</w:t>
      </w:r>
    </w:p>
    <w:p w14:paraId="6231924D" w14:textId="77777777" w:rsidR="007944BA" w:rsidRPr="00AA5E59" w:rsidRDefault="00F9748E">
      <w:pPr>
        <w:pStyle w:val="Default"/>
        <w:numPr>
          <w:ilvl w:val="1"/>
          <w:numId w:val="159"/>
        </w:numPr>
        <w:spacing w:before="0" w:line="240" w:lineRule="auto"/>
        <w:rPr>
          <w:rFonts w:asciiTheme="minorHAnsi" w:hAnsiTheme="minorHAnsi"/>
          <w:sz w:val="20"/>
          <w:szCs w:val="20"/>
          <w:lang w:val="de-DE"/>
        </w:rPr>
      </w:pPr>
      <w:r w:rsidRPr="00AA5E59">
        <w:rPr>
          <w:rFonts w:asciiTheme="minorHAnsi" w:hAnsiTheme="minorHAnsi"/>
          <w:b/>
          <w:bCs/>
          <w:sz w:val="20"/>
          <w:szCs w:val="20"/>
          <w:lang w:val="de-DE"/>
        </w:rPr>
        <w:t>Benchmarking:</w:t>
      </w:r>
      <w:r w:rsidRPr="00AA5E59">
        <w:rPr>
          <w:rFonts w:asciiTheme="minorHAnsi" w:hAnsiTheme="minorHAnsi"/>
          <w:sz w:val="20"/>
          <w:szCs w:val="20"/>
        </w:rPr>
        <w:t xml:space="preserve"> Regularly compare your pricing against competitors and industry averages to assess competitiveness and identify opportunities for adjustment.</w:t>
      </w:r>
    </w:p>
    <w:p w14:paraId="22C679F4" w14:textId="77777777" w:rsidR="007944BA" w:rsidRPr="00AA5E59" w:rsidRDefault="00F9748E">
      <w:pPr>
        <w:pStyle w:val="Default"/>
        <w:numPr>
          <w:ilvl w:val="1"/>
          <w:numId w:val="159"/>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Scenario Planning:</w:t>
      </w:r>
      <w:r w:rsidRPr="00AA5E59">
        <w:rPr>
          <w:rFonts w:asciiTheme="minorHAnsi" w:hAnsiTheme="minorHAnsi"/>
          <w:sz w:val="20"/>
          <w:szCs w:val="20"/>
        </w:rPr>
        <w:t xml:space="preserve"> Develop contingency plans for different scenarios based on potential market fluctuations or supply chain disruptions. This allows you to react quickly and adjust your pricing strategy as needed.</w:t>
      </w:r>
    </w:p>
    <w:p w14:paraId="0739DA9F" w14:textId="77777777" w:rsidR="007619A7" w:rsidRDefault="007619A7">
      <w:pPr>
        <w:pStyle w:val="Default"/>
        <w:spacing w:before="0" w:after="240" w:line="240" w:lineRule="auto"/>
        <w:rPr>
          <w:rFonts w:asciiTheme="minorHAnsi" w:hAnsiTheme="minorHAnsi"/>
          <w:b/>
          <w:bCs/>
          <w:sz w:val="20"/>
          <w:szCs w:val="20"/>
        </w:rPr>
      </w:pPr>
    </w:p>
    <w:p w14:paraId="33414149" w14:textId="3FA0646F"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The Economic Rollercoaster - How Macroeconomic Factors Influence Pricing</w:t>
      </w:r>
    </w:p>
    <w:p w14:paraId="69725779"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Explain how inflation can impact a business's </w:t>
      </w:r>
      <w:proofErr w:type="gramStart"/>
      <w:r w:rsidRPr="00AA5E59">
        <w:rPr>
          <w:rFonts w:asciiTheme="minorHAnsi" w:hAnsiTheme="minorHAnsi"/>
          <w:b/>
          <w:bCs/>
          <w:sz w:val="20"/>
          <w:szCs w:val="20"/>
        </w:rPr>
        <w:t>decision making</w:t>
      </w:r>
      <w:proofErr w:type="gramEnd"/>
      <w:r w:rsidRPr="00AA5E59">
        <w:rPr>
          <w:rFonts w:asciiTheme="minorHAnsi" w:hAnsiTheme="minorHAnsi"/>
          <w:b/>
          <w:bCs/>
          <w:sz w:val="20"/>
          <w:szCs w:val="20"/>
        </w:rPr>
        <w:t xml:space="preserve"> regarding pricing.</w:t>
      </w:r>
    </w:p>
    <w:p w14:paraId="6292A18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During inflation, the cost of raw materials, labor, and other production inputs typically increases. This can squeeze a business's profit margins. To maintain profitability, companies might need to consider:</w:t>
      </w:r>
    </w:p>
    <w:p w14:paraId="2E4AEF4A"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Raising Prices:</w:t>
      </w:r>
      <w:r w:rsidRPr="00AA5E59">
        <w:rPr>
          <w:rFonts w:asciiTheme="minorHAnsi" w:hAnsiTheme="minorHAnsi"/>
          <w:sz w:val="20"/>
          <w:szCs w:val="20"/>
        </w:rPr>
        <w:t xml:space="preserve"> Businesses might raise prices to offset rising costs. However, this needs to be balanced with maintaining market competitiveness.</w:t>
      </w:r>
    </w:p>
    <w:p w14:paraId="0BCAB56A"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Cost-Saving Measures:</w:t>
      </w:r>
      <w:r w:rsidRPr="00AA5E59">
        <w:rPr>
          <w:rFonts w:asciiTheme="minorHAnsi" w:hAnsiTheme="minorHAnsi"/>
          <w:sz w:val="20"/>
          <w:szCs w:val="20"/>
        </w:rPr>
        <w:t xml:space="preserve"> Companies might explore ways to reduce costs, such as negotiating better deals with suppliers, streamlining production processes, or improving efficiency.</w:t>
      </w:r>
    </w:p>
    <w:p w14:paraId="7A9E5A94" w14:textId="77777777" w:rsidR="007944BA" w:rsidRPr="00AA5E59" w:rsidRDefault="00F9748E">
      <w:pPr>
        <w:pStyle w:val="Default"/>
        <w:numPr>
          <w:ilvl w:val="0"/>
          <w:numId w:val="67"/>
        </w:numPr>
        <w:spacing w:before="0" w:after="240" w:line="240" w:lineRule="auto"/>
        <w:rPr>
          <w:rFonts w:asciiTheme="minorHAnsi" w:hAnsiTheme="minorHAnsi"/>
          <w:b/>
          <w:bCs/>
          <w:sz w:val="20"/>
          <w:szCs w:val="20"/>
        </w:rPr>
      </w:pPr>
      <w:r w:rsidRPr="00AA5E59">
        <w:rPr>
          <w:rFonts w:asciiTheme="minorHAnsi" w:hAnsiTheme="minorHAnsi"/>
          <w:b/>
          <w:bCs/>
          <w:sz w:val="20"/>
          <w:szCs w:val="20"/>
        </w:rPr>
        <w:t>How can interest rate fluctuations impact a business's investment decisions?</w:t>
      </w:r>
    </w:p>
    <w:p w14:paraId="2805CD0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Interest rates influence borrowing costs.</w:t>
      </w:r>
    </w:p>
    <w:p w14:paraId="0196BFA4"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Lower Interest Rates:</w:t>
      </w:r>
      <w:r w:rsidRPr="00AA5E59">
        <w:rPr>
          <w:rFonts w:asciiTheme="minorHAnsi" w:hAnsiTheme="minorHAnsi"/>
          <w:sz w:val="20"/>
          <w:szCs w:val="20"/>
        </w:rPr>
        <w:t xml:space="preserve"> Lower interest rates can incentivize borrowing for expansion or modernization projects, potentially leading to increased </w:t>
      </w:r>
      <w:proofErr w:type="gramStart"/>
      <w:r w:rsidRPr="00AA5E59">
        <w:rPr>
          <w:rFonts w:asciiTheme="minorHAnsi" w:hAnsiTheme="minorHAnsi"/>
          <w:sz w:val="20"/>
          <w:szCs w:val="20"/>
        </w:rPr>
        <w:t>competition</w:t>
      </w:r>
      <w:proofErr w:type="gramEnd"/>
      <w:r w:rsidRPr="00AA5E59">
        <w:rPr>
          <w:rFonts w:asciiTheme="minorHAnsi" w:hAnsiTheme="minorHAnsi"/>
          <w:sz w:val="20"/>
          <w:szCs w:val="20"/>
        </w:rPr>
        <w:t xml:space="preserve"> and potentially putting downward pressure on prices.</w:t>
      </w:r>
    </w:p>
    <w:p w14:paraId="0F429800" w14:textId="77777777" w:rsidR="007944BA" w:rsidRPr="00AA5E59" w:rsidRDefault="00F9748E">
      <w:pPr>
        <w:pStyle w:val="Default"/>
        <w:numPr>
          <w:ilvl w:val="0"/>
          <w:numId w:val="67"/>
        </w:numPr>
        <w:spacing w:before="0" w:after="240" w:line="240" w:lineRule="auto"/>
        <w:rPr>
          <w:rFonts w:asciiTheme="minorHAnsi" w:hAnsiTheme="minorHAnsi"/>
          <w:sz w:val="20"/>
          <w:szCs w:val="20"/>
        </w:rPr>
      </w:pPr>
      <w:r w:rsidRPr="00AA5E59">
        <w:rPr>
          <w:rFonts w:asciiTheme="minorHAnsi" w:hAnsiTheme="minorHAnsi"/>
          <w:b/>
          <w:bCs/>
          <w:sz w:val="20"/>
          <w:szCs w:val="20"/>
        </w:rPr>
        <w:t>Higher Interest Rates:</w:t>
      </w:r>
      <w:r w:rsidRPr="00AA5E59">
        <w:rPr>
          <w:rFonts w:asciiTheme="minorHAnsi" w:hAnsiTheme="minorHAnsi"/>
          <w:sz w:val="20"/>
          <w:szCs w:val="20"/>
        </w:rPr>
        <w:t xml:space="preserve"> Higher interest rates can make borrowing more expensive, potentially discouraging investment and impacting decisions related to expanding production capacity or developing new products.</w:t>
      </w:r>
    </w:p>
    <w:p w14:paraId="08CDEBEE" w14:textId="77777777" w:rsidR="007944BA" w:rsidRPr="00AA5E59" w:rsidRDefault="00F9748E">
      <w:pPr>
        <w:pStyle w:val="Default"/>
        <w:numPr>
          <w:ilvl w:val="0"/>
          <w:numId w:val="67"/>
        </w:numPr>
        <w:spacing w:before="0" w:after="240" w:line="240" w:lineRule="auto"/>
        <w:rPr>
          <w:rFonts w:asciiTheme="minorHAnsi" w:hAnsiTheme="minorHAnsi"/>
          <w:b/>
          <w:bCs/>
          <w:sz w:val="20"/>
          <w:szCs w:val="20"/>
        </w:rPr>
      </w:pPr>
      <w:r w:rsidRPr="00AA5E59">
        <w:rPr>
          <w:rFonts w:asciiTheme="minorHAnsi" w:hAnsiTheme="minorHAnsi"/>
          <w:b/>
          <w:bCs/>
          <w:sz w:val="20"/>
          <w:szCs w:val="20"/>
        </w:rPr>
        <w:t>Describe how economic growth cycles (boom vs. bust) can affect pricing strategies.</w:t>
      </w:r>
    </w:p>
    <w:p w14:paraId="5EE0C3B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Economic growth cycles significantly impact demand for industrial products.</w:t>
      </w:r>
    </w:p>
    <w:p w14:paraId="6FC13927" w14:textId="77777777" w:rsidR="007944BA" w:rsidRPr="00AA5E59" w:rsidRDefault="00F9748E">
      <w:pPr>
        <w:pStyle w:val="Default"/>
        <w:numPr>
          <w:ilvl w:val="0"/>
          <w:numId w:val="67"/>
        </w:numPr>
        <w:spacing w:before="0" w:line="240" w:lineRule="auto"/>
        <w:rPr>
          <w:rFonts w:asciiTheme="minorHAnsi" w:hAnsiTheme="minorHAnsi"/>
          <w:sz w:val="20"/>
          <w:szCs w:val="20"/>
          <w:lang w:val="nl-NL"/>
        </w:rPr>
      </w:pPr>
      <w:r w:rsidRPr="00AA5E59">
        <w:rPr>
          <w:rFonts w:asciiTheme="minorHAnsi" w:hAnsiTheme="minorHAnsi"/>
          <w:b/>
          <w:bCs/>
          <w:sz w:val="20"/>
          <w:szCs w:val="20"/>
          <w:lang w:val="nl-NL"/>
        </w:rPr>
        <w:t>Boom Periods:</w:t>
      </w:r>
      <w:r w:rsidRPr="00AA5E59">
        <w:rPr>
          <w:rFonts w:asciiTheme="minorHAnsi" w:hAnsiTheme="minorHAnsi"/>
          <w:sz w:val="20"/>
          <w:szCs w:val="20"/>
        </w:rPr>
        <w:t xml:space="preserve"> During economic booms, businesses typically experience increased demand, potentially allowing them to raise prices without significantly impacting sales.</w:t>
      </w:r>
    </w:p>
    <w:p w14:paraId="62BA8474"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Recessions:</w:t>
      </w:r>
      <w:r w:rsidRPr="00AA5E59">
        <w:rPr>
          <w:rFonts w:asciiTheme="minorHAnsi" w:hAnsiTheme="minorHAnsi"/>
          <w:sz w:val="20"/>
          <w:szCs w:val="20"/>
        </w:rPr>
        <w:t xml:space="preserve"> Economic downturns can lead to decreased demand. Companies might need to offer discounts or adjust pricing strategies to maintain market share.</w:t>
      </w:r>
    </w:p>
    <w:p w14:paraId="699E2388" w14:textId="77777777" w:rsidR="007619A7" w:rsidRDefault="007619A7">
      <w:pPr>
        <w:pStyle w:val="Default"/>
        <w:spacing w:before="0" w:after="240" w:line="240" w:lineRule="auto"/>
        <w:rPr>
          <w:rFonts w:asciiTheme="minorHAnsi" w:hAnsiTheme="minorHAnsi"/>
          <w:b/>
          <w:bCs/>
          <w:sz w:val="20"/>
          <w:szCs w:val="20"/>
        </w:rPr>
      </w:pPr>
    </w:p>
    <w:p w14:paraId="28783693" w14:textId="5184AAED"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Adapting to Change - Embracing Pricing Agility</w:t>
      </w:r>
    </w:p>
    <w:p w14:paraId="26D2767A" w14:textId="77777777" w:rsidR="007944BA" w:rsidRPr="00AA5E59" w:rsidRDefault="00F9748E">
      <w:pPr>
        <w:pStyle w:val="Default"/>
        <w:numPr>
          <w:ilvl w:val="0"/>
          <w:numId w:val="623"/>
        </w:numPr>
        <w:spacing w:before="0" w:after="240" w:line="240" w:lineRule="auto"/>
        <w:rPr>
          <w:rFonts w:asciiTheme="minorHAnsi" w:hAnsiTheme="minorHAnsi"/>
          <w:b/>
          <w:bCs/>
          <w:sz w:val="20"/>
          <w:szCs w:val="20"/>
        </w:rPr>
      </w:pPr>
      <w:r w:rsidRPr="00AA5E59">
        <w:rPr>
          <w:rFonts w:asciiTheme="minorHAnsi" w:hAnsiTheme="minorHAnsi"/>
          <w:b/>
          <w:bCs/>
          <w:sz w:val="20"/>
          <w:szCs w:val="20"/>
        </w:rPr>
        <w:t>List 4 key metrics to monitor for effective pricing agility:</w:t>
      </w:r>
    </w:p>
    <w:p w14:paraId="7317EE53" w14:textId="77777777" w:rsidR="007944BA" w:rsidRPr="00AA5E59" w:rsidRDefault="00F9748E">
      <w:pPr>
        <w:pStyle w:val="Default"/>
        <w:numPr>
          <w:ilvl w:val="1"/>
          <w:numId w:val="159"/>
        </w:numPr>
        <w:spacing w:before="0" w:line="240" w:lineRule="auto"/>
        <w:rPr>
          <w:rFonts w:asciiTheme="minorHAnsi" w:hAnsiTheme="minorHAnsi"/>
          <w:sz w:val="20"/>
          <w:szCs w:val="20"/>
          <w:lang w:val="fr-FR"/>
        </w:rPr>
      </w:pPr>
      <w:r w:rsidRPr="00AA5E59">
        <w:rPr>
          <w:rFonts w:asciiTheme="minorHAnsi" w:hAnsiTheme="minorHAnsi"/>
          <w:b/>
          <w:bCs/>
          <w:sz w:val="20"/>
          <w:szCs w:val="20"/>
          <w:lang w:val="fr-FR"/>
        </w:rPr>
        <w:t xml:space="preserve">Sales </w:t>
      </w:r>
      <w:proofErr w:type="gramStart"/>
      <w:r w:rsidRPr="00AA5E59">
        <w:rPr>
          <w:rFonts w:asciiTheme="minorHAnsi" w:hAnsiTheme="minorHAnsi"/>
          <w:b/>
          <w:bCs/>
          <w:sz w:val="20"/>
          <w:szCs w:val="20"/>
          <w:lang w:val="fr-FR"/>
        </w:rPr>
        <w:t>Volume:</w:t>
      </w:r>
      <w:proofErr w:type="gramEnd"/>
      <w:r w:rsidRPr="00AA5E59">
        <w:rPr>
          <w:rFonts w:asciiTheme="minorHAnsi" w:hAnsiTheme="minorHAnsi"/>
          <w:sz w:val="20"/>
          <w:szCs w:val="20"/>
        </w:rPr>
        <w:t xml:space="preserve"> Track sales volume to understand customer demand and identify potential areas where pricing adjustments might be necessary.</w:t>
      </w:r>
    </w:p>
    <w:p w14:paraId="781ED558"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Profit Margins:</w:t>
      </w:r>
      <w:r w:rsidRPr="00AA5E59">
        <w:rPr>
          <w:rFonts w:asciiTheme="minorHAnsi" w:hAnsiTheme="minorHAnsi"/>
          <w:sz w:val="20"/>
          <w:szCs w:val="20"/>
        </w:rPr>
        <w:t xml:space="preserve"> Monitor profit margins to assess the effectiveness of your current pricing strategy and identify opportunities for optimization.</w:t>
      </w:r>
    </w:p>
    <w:p w14:paraId="51EB8016"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Competitor Pricing:</w:t>
      </w:r>
      <w:r w:rsidRPr="00AA5E59">
        <w:rPr>
          <w:rFonts w:asciiTheme="minorHAnsi" w:hAnsiTheme="minorHAnsi"/>
          <w:sz w:val="20"/>
          <w:szCs w:val="20"/>
        </w:rPr>
        <w:t xml:space="preserve"> Continuously monitor competitor pricing to stay informed about their strategies and identify areas for differentiation.</w:t>
      </w:r>
    </w:p>
    <w:p w14:paraId="529DB437"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Customer Demand:</w:t>
      </w:r>
      <w:r w:rsidRPr="00AA5E59">
        <w:rPr>
          <w:rFonts w:asciiTheme="minorHAnsi" w:hAnsiTheme="minorHAnsi"/>
          <w:sz w:val="20"/>
          <w:szCs w:val="20"/>
        </w:rPr>
        <w:t xml:space="preserve"> Gather customer feedback through surveys or focus groups to understand their price sensitivity and overall value perception.</w:t>
      </w:r>
    </w:p>
    <w:p w14:paraId="07179539" w14:textId="77777777" w:rsidR="007944BA" w:rsidRPr="00AA5E59" w:rsidRDefault="00F9748E">
      <w:pPr>
        <w:pStyle w:val="Default"/>
        <w:numPr>
          <w:ilvl w:val="0"/>
          <w:numId w:val="623"/>
        </w:numPr>
        <w:spacing w:before="0" w:after="240" w:line="240" w:lineRule="auto"/>
        <w:rPr>
          <w:rFonts w:asciiTheme="minorHAnsi" w:hAnsiTheme="minorHAnsi"/>
          <w:b/>
          <w:bCs/>
          <w:sz w:val="20"/>
          <w:szCs w:val="20"/>
        </w:rPr>
      </w:pPr>
      <w:r w:rsidRPr="00AA5E59">
        <w:rPr>
          <w:rFonts w:asciiTheme="minorHAnsi" w:hAnsiTheme="minorHAnsi"/>
          <w:b/>
          <w:bCs/>
          <w:sz w:val="20"/>
          <w:szCs w:val="20"/>
        </w:rPr>
        <w:t>What are 3 pricing models that can be used to implement an agile pricing strategy?</w:t>
      </w:r>
    </w:p>
    <w:p w14:paraId="2EC46D1F" w14:textId="77777777" w:rsidR="007944BA" w:rsidRPr="00AA5E59" w:rsidRDefault="00F9748E">
      <w:pPr>
        <w:pStyle w:val="Default"/>
        <w:numPr>
          <w:ilvl w:val="1"/>
          <w:numId w:val="745"/>
        </w:numPr>
        <w:spacing w:before="0" w:line="240" w:lineRule="auto"/>
        <w:rPr>
          <w:rFonts w:asciiTheme="minorHAnsi" w:hAnsiTheme="minorHAnsi"/>
          <w:sz w:val="20"/>
          <w:szCs w:val="20"/>
        </w:rPr>
      </w:pPr>
      <w:r w:rsidRPr="00AA5E59">
        <w:rPr>
          <w:rFonts w:asciiTheme="minorHAnsi" w:hAnsiTheme="minorHAnsi"/>
          <w:b/>
          <w:bCs/>
          <w:sz w:val="20"/>
          <w:szCs w:val="20"/>
        </w:rPr>
        <w:t>Value-Based Pricing:</w:t>
      </w:r>
      <w:r w:rsidRPr="00AA5E59">
        <w:rPr>
          <w:rFonts w:asciiTheme="minorHAnsi" w:hAnsiTheme="minorHAnsi"/>
          <w:sz w:val="20"/>
          <w:szCs w:val="20"/>
        </w:rPr>
        <w:t xml:space="preserve"> Set prices based on the perceived value your product or service delivers to the customer, not just your production costs.</w:t>
      </w:r>
    </w:p>
    <w:p w14:paraId="409B07B1" w14:textId="77777777" w:rsidR="007944BA" w:rsidRPr="00AA5E59" w:rsidRDefault="00F9748E">
      <w:pPr>
        <w:pStyle w:val="Default"/>
        <w:numPr>
          <w:ilvl w:val="1"/>
          <w:numId w:val="159"/>
        </w:numPr>
        <w:spacing w:before="0" w:line="240" w:lineRule="auto"/>
        <w:rPr>
          <w:rFonts w:asciiTheme="minorHAnsi" w:hAnsiTheme="minorHAnsi"/>
          <w:sz w:val="20"/>
          <w:szCs w:val="20"/>
        </w:rPr>
      </w:pPr>
      <w:r w:rsidRPr="00AA5E59">
        <w:rPr>
          <w:rFonts w:asciiTheme="minorHAnsi" w:hAnsiTheme="minorHAnsi"/>
          <w:b/>
          <w:bCs/>
          <w:sz w:val="20"/>
          <w:szCs w:val="20"/>
        </w:rPr>
        <w:t>Dynamic Pricing:</w:t>
      </w:r>
      <w:r w:rsidRPr="00AA5E59">
        <w:rPr>
          <w:rFonts w:asciiTheme="minorHAnsi" w:hAnsiTheme="minorHAnsi"/>
          <w:sz w:val="20"/>
          <w:szCs w:val="20"/>
        </w:rPr>
        <w:t xml:space="preserve"> Adjust prices based on real-time market conditions, such as customer demand, competitor pricing, or inventory levels.</w:t>
      </w:r>
    </w:p>
    <w:p w14:paraId="1682EB71" w14:textId="77777777" w:rsidR="007944BA" w:rsidRPr="00AA5E59" w:rsidRDefault="00F9748E">
      <w:pPr>
        <w:pStyle w:val="Default"/>
        <w:numPr>
          <w:ilvl w:val="1"/>
          <w:numId w:val="159"/>
        </w:numPr>
        <w:spacing w:before="0" w:line="240" w:lineRule="auto"/>
        <w:rPr>
          <w:rFonts w:asciiTheme="minorHAnsi" w:hAnsiTheme="minorHAnsi"/>
          <w:b/>
          <w:bCs/>
          <w:sz w:val="20"/>
          <w:szCs w:val="20"/>
        </w:rPr>
      </w:pPr>
      <w:r w:rsidRPr="00AA5E59">
        <w:rPr>
          <w:rFonts w:asciiTheme="minorHAnsi" w:hAnsiTheme="minorHAnsi"/>
          <w:b/>
          <w:bCs/>
          <w:sz w:val="20"/>
          <w:szCs w:val="20"/>
        </w:rPr>
        <w:t>Tiered Pricing:</w:t>
      </w:r>
      <w:r w:rsidRPr="00AA5E59">
        <w:rPr>
          <w:rFonts w:asciiTheme="minorHAnsi" w:hAnsiTheme="minorHAnsi"/>
          <w:sz w:val="20"/>
          <w:szCs w:val="20"/>
        </w:rPr>
        <w:t xml:space="preserve"> Offer different price points based on factors like product features, customer segment, or purchase quantity. This allows you to cater to diverse customer needs and optimize profitability.</w:t>
      </w:r>
    </w:p>
    <w:p w14:paraId="378F153C" w14:textId="77777777" w:rsidR="007944BA" w:rsidRPr="00AA5E59" w:rsidRDefault="00F9748E">
      <w:pPr>
        <w:pStyle w:val="Default"/>
        <w:numPr>
          <w:ilvl w:val="0"/>
          <w:numId w:val="34"/>
        </w:numPr>
        <w:spacing w:before="0" w:after="240" w:line="240" w:lineRule="auto"/>
        <w:rPr>
          <w:rFonts w:asciiTheme="minorHAnsi" w:hAnsiTheme="minorHAnsi"/>
          <w:b/>
          <w:bCs/>
          <w:sz w:val="20"/>
          <w:szCs w:val="20"/>
        </w:rPr>
      </w:pPr>
      <w:r w:rsidRPr="00AA5E59">
        <w:rPr>
          <w:rFonts w:asciiTheme="minorHAnsi" w:hAnsiTheme="minorHAnsi"/>
          <w:b/>
          <w:bCs/>
          <w:sz w:val="20"/>
          <w:szCs w:val="20"/>
        </w:rPr>
        <w:t>Describe 2 benefits and 2 challenges of adopting a pricing agility strategy.</w:t>
      </w:r>
    </w:p>
    <w:p w14:paraId="072E67B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Benefits:</w:t>
      </w:r>
    </w:p>
    <w:p w14:paraId="1A4D341E"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Increased Profitability:</w:t>
      </w:r>
      <w:r w:rsidRPr="00AA5E59">
        <w:rPr>
          <w:rFonts w:asciiTheme="minorHAnsi" w:hAnsiTheme="minorHAnsi"/>
          <w:sz w:val="20"/>
          <w:szCs w:val="20"/>
        </w:rPr>
        <w:t xml:space="preserve"> By adjusting prices to align with market dynamics, you can optimize your profit margins and capture additional revenue opportunities.</w:t>
      </w:r>
    </w:p>
    <w:p w14:paraId="1ED52091"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Enhanced Market Competitiveness:</w:t>
      </w:r>
      <w:r w:rsidRPr="00AA5E59">
        <w:rPr>
          <w:rFonts w:asciiTheme="minorHAnsi" w:hAnsiTheme="minorHAnsi"/>
          <w:sz w:val="20"/>
          <w:szCs w:val="20"/>
        </w:rPr>
        <w:t xml:space="preserve"> Pricing agility allows you to respond quickly to competitor pricing changes and maintain a competitive edge.</w:t>
      </w:r>
    </w:p>
    <w:p w14:paraId="714F20F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Challenges:</w:t>
      </w:r>
    </w:p>
    <w:p w14:paraId="03B03F62" w14:textId="77777777" w:rsidR="007944BA" w:rsidRPr="00AA5E59" w:rsidRDefault="00F9748E">
      <w:pPr>
        <w:pStyle w:val="Default"/>
        <w:numPr>
          <w:ilvl w:val="0"/>
          <w:numId w:val="747"/>
        </w:numPr>
        <w:spacing w:before="0" w:line="240" w:lineRule="auto"/>
        <w:rPr>
          <w:rFonts w:asciiTheme="minorHAnsi" w:hAnsiTheme="minorHAnsi"/>
          <w:sz w:val="20"/>
          <w:szCs w:val="20"/>
        </w:rPr>
      </w:pPr>
      <w:r w:rsidRPr="00AA5E59">
        <w:rPr>
          <w:rFonts w:asciiTheme="minorHAnsi" w:hAnsiTheme="minorHAnsi"/>
          <w:b/>
          <w:bCs/>
          <w:sz w:val="20"/>
          <w:szCs w:val="20"/>
        </w:rPr>
        <w:t>Implementation Costs:</w:t>
      </w:r>
      <w:r w:rsidRPr="00AA5E59">
        <w:rPr>
          <w:rFonts w:asciiTheme="minorHAnsi" w:hAnsiTheme="minorHAnsi"/>
          <w:sz w:val="20"/>
          <w:szCs w:val="20"/>
        </w:rPr>
        <w:t xml:space="preserve"> Implementing a data-driven, agile pricing strategy might require investment in technology, market research, or additional resources.</w:t>
      </w:r>
    </w:p>
    <w:p w14:paraId="1B7C4721" w14:textId="77777777" w:rsidR="007944BA" w:rsidRPr="00AA5E59" w:rsidRDefault="00F9748E">
      <w:pPr>
        <w:pStyle w:val="Default"/>
        <w:numPr>
          <w:ilvl w:val="0"/>
          <w:numId w:val="746"/>
        </w:numPr>
        <w:spacing w:before="0" w:line="240" w:lineRule="auto"/>
        <w:rPr>
          <w:rFonts w:asciiTheme="minorHAnsi" w:hAnsiTheme="minorHAnsi"/>
          <w:sz w:val="20"/>
          <w:szCs w:val="20"/>
          <w:lang w:val="pt-PT"/>
        </w:rPr>
      </w:pPr>
      <w:r w:rsidRPr="00AA5E59">
        <w:rPr>
          <w:rFonts w:asciiTheme="minorHAnsi" w:hAnsiTheme="minorHAnsi"/>
          <w:b/>
          <w:bCs/>
          <w:sz w:val="20"/>
          <w:szCs w:val="20"/>
          <w:lang w:val="pt-PT"/>
        </w:rPr>
        <w:t>Internal Resistance:</w:t>
      </w:r>
      <w:r w:rsidRPr="00AA5E59">
        <w:rPr>
          <w:rFonts w:asciiTheme="minorHAnsi" w:hAnsiTheme="minorHAnsi"/>
          <w:sz w:val="20"/>
          <w:szCs w:val="20"/>
        </w:rPr>
        <w:t xml:space="preserve"> Shifting to an agile pricing approach might require overcoming resistance from sales teams who are accustomed to traditional, static pricing models.</w:t>
      </w:r>
    </w:p>
    <w:p w14:paraId="09C17D21"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Explain how effective communication can help mitigate the challenges of customer perception regarding frequent price changes.</w:t>
      </w:r>
    </w:p>
    <w:p w14:paraId="5EEA210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Frequent price </w:t>
      </w:r>
      <w:r w:rsidRPr="00AA5E59">
        <w:rPr>
          <w:rFonts w:asciiTheme="minorHAnsi" w:hAnsiTheme="minorHAnsi"/>
          <w:sz w:val="20"/>
          <w:szCs w:val="20"/>
        </w:rPr>
        <w:t>changes can sometimes be perceived negatively by customers. Here's how effective communication can help:</w:t>
      </w:r>
    </w:p>
    <w:p w14:paraId="57029CD4"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Transparency:</w:t>
      </w:r>
      <w:r w:rsidRPr="00AA5E59">
        <w:rPr>
          <w:rFonts w:asciiTheme="minorHAnsi" w:hAnsiTheme="minorHAnsi"/>
          <w:sz w:val="20"/>
          <w:szCs w:val="20"/>
        </w:rPr>
        <w:t xml:space="preserve"> Be transparent about the reasons behind pricing adjustments. Explain how factors like rising costs, competitor activity, or changes in product features necessitate price adjustments.</w:t>
      </w:r>
    </w:p>
    <w:p w14:paraId="1A475832"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Value Communication:</w:t>
      </w:r>
      <w:r w:rsidRPr="00AA5E59">
        <w:rPr>
          <w:rFonts w:asciiTheme="minorHAnsi" w:hAnsiTheme="minorHAnsi"/>
          <w:sz w:val="20"/>
          <w:szCs w:val="20"/>
        </w:rPr>
        <w:t xml:space="preserve"> Reiterate the value your product or service delivers to customers. Explain how the pricing reflects the benefits they receive.</w:t>
      </w:r>
    </w:p>
    <w:p w14:paraId="3E0F2E36" w14:textId="77777777" w:rsidR="007944BA" w:rsidRPr="00AA5E59" w:rsidRDefault="00F9748E">
      <w:pPr>
        <w:pStyle w:val="Default"/>
        <w:numPr>
          <w:ilvl w:val="0"/>
          <w:numId w:val="34"/>
        </w:numPr>
        <w:spacing w:before="0" w:line="240" w:lineRule="auto"/>
        <w:rPr>
          <w:rFonts w:asciiTheme="minorHAnsi" w:hAnsiTheme="minorHAnsi"/>
          <w:sz w:val="20"/>
          <w:szCs w:val="20"/>
          <w:lang w:val="de-DE"/>
        </w:rPr>
      </w:pPr>
      <w:r w:rsidRPr="00AA5E59">
        <w:rPr>
          <w:rFonts w:asciiTheme="minorHAnsi" w:hAnsiTheme="minorHAnsi"/>
          <w:b/>
          <w:bCs/>
          <w:sz w:val="20"/>
          <w:szCs w:val="20"/>
          <w:lang w:val="de-DE"/>
        </w:rPr>
        <w:t>Offer Alternatives:</w:t>
      </w:r>
      <w:r w:rsidRPr="00AA5E59">
        <w:rPr>
          <w:rFonts w:asciiTheme="minorHAnsi" w:hAnsiTheme="minorHAnsi"/>
          <w:sz w:val="20"/>
          <w:szCs w:val="20"/>
        </w:rPr>
        <w:t xml:space="preserve"> Consider offering alternative pricing options, such as tiered pricing or bundled packages, to cater to different customer needs and budgets.</w:t>
      </w:r>
    </w:p>
    <w:p w14:paraId="676CA25C"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Proactive Communication:</w:t>
      </w:r>
      <w:r w:rsidRPr="00AA5E59">
        <w:rPr>
          <w:rFonts w:asciiTheme="minorHAnsi" w:hAnsiTheme="minorHAnsi"/>
          <w:sz w:val="20"/>
          <w:szCs w:val="20"/>
        </w:rPr>
        <w:t xml:space="preserve"> If you anticipate price increases, communicate them proactively to customers well in advance. This allows them to plan accordingly and minimizes potential dissatisfaction.</w:t>
      </w:r>
    </w:p>
    <w:p w14:paraId="4D9D8DF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implementing these communication strategies, you can build trust with your customers and ensure they understand the rationale behind your pricing decisions.</w:t>
      </w:r>
    </w:p>
    <w:p w14:paraId="305C482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Putting It All Together:</w:t>
      </w:r>
    </w:p>
    <w:p w14:paraId="5F499B1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Think about a real-world example of a company in the industrial sector that has been impacted by recent market fluctuations (e.g., supply chain disruptions, inflation).</w:t>
      </w:r>
    </w:p>
    <w:p w14:paraId="25CFE321"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How might these market fluctuations have affected their pricing strategy?</w:t>
      </w:r>
    </w:p>
    <w:p w14:paraId="334922AF"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What pricing agility strategies could they implement to adapt to these changes?</w:t>
      </w:r>
    </w:p>
    <w:p w14:paraId="17C4682C" w14:textId="77777777" w:rsidR="007944BA" w:rsidRPr="00AA5E59" w:rsidRDefault="007944BA">
      <w:pPr>
        <w:pStyle w:val="Default"/>
        <w:tabs>
          <w:tab w:val="left" w:pos="220"/>
          <w:tab w:val="left" w:pos="720"/>
        </w:tabs>
        <w:spacing w:before="0" w:line="240" w:lineRule="auto"/>
        <w:ind w:left="720" w:hanging="720"/>
        <w:rPr>
          <w:rFonts w:asciiTheme="minorHAnsi" w:eastAsia="Times Roman" w:hAnsiTheme="minorHAnsi" w:cs="Times Roman"/>
          <w:sz w:val="20"/>
          <w:szCs w:val="20"/>
        </w:rPr>
      </w:pPr>
    </w:p>
    <w:p w14:paraId="64DD163B" w14:textId="061164EC" w:rsidR="00132696" w:rsidRDefault="00132696">
      <w:pPr>
        <w:rPr>
          <w:rFonts w:asciiTheme="minorHAnsi" w:eastAsia="Helvetica Neue" w:hAnsiTheme="minorHAnsi" w:cs="Helvetica Neue"/>
          <w:b/>
          <w:bCs/>
          <w:color w:val="000000"/>
          <w:sz w:val="20"/>
          <w:szCs w:val="20"/>
          <w14:textOutline w14:w="0" w14:cap="flat" w14:cmpd="sng" w14:algn="ctr">
            <w14:noFill/>
            <w14:prstDash w14:val="solid"/>
            <w14:bevel/>
          </w14:textOutline>
        </w:rPr>
      </w:pPr>
      <w:r>
        <w:rPr>
          <w:rFonts w:asciiTheme="minorHAnsi" w:hAnsiTheme="minorHAnsi"/>
          <w:b/>
          <w:bCs/>
          <w:sz w:val="20"/>
          <w:szCs w:val="20"/>
        </w:rPr>
        <w:br w:type="page"/>
      </w:r>
    </w:p>
    <w:p w14:paraId="5245148B" w14:textId="77777777" w:rsidR="00132696" w:rsidRDefault="00132696" w:rsidP="00132696">
      <w:pPr>
        <w:pStyle w:val="Default"/>
        <w:spacing w:before="0" w:line="240" w:lineRule="auto"/>
        <w:rPr>
          <w:rFonts w:asciiTheme="minorHAnsi" w:hAnsiTheme="minorHAnsi"/>
          <w:sz w:val="20"/>
          <w:szCs w:val="20"/>
        </w:rPr>
      </w:pPr>
    </w:p>
    <w:p w14:paraId="3F31EA78"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78FCCC7D"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153DE1E1"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020F41FE" w14:textId="77777777" w:rsidR="00132696" w:rsidRDefault="00132696" w:rsidP="00132696">
      <w:pPr>
        <w:pStyle w:val="Default"/>
        <w:spacing w:before="0" w:line="240" w:lineRule="auto"/>
        <w:rPr>
          <w:rFonts w:asciiTheme="minorHAnsi" w:hAnsiTheme="minorHAnsi"/>
          <w:sz w:val="20"/>
          <w:szCs w:val="20"/>
        </w:rPr>
      </w:pPr>
    </w:p>
    <w:p w14:paraId="1E636B2B"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67130572"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5FC4D96D"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1DD623D6" w14:textId="77777777" w:rsidR="00132696" w:rsidRDefault="00132696" w:rsidP="00132696">
      <w:pPr>
        <w:pStyle w:val="Default"/>
        <w:spacing w:before="0" w:line="240" w:lineRule="auto"/>
        <w:rPr>
          <w:rFonts w:asciiTheme="minorHAnsi" w:hAnsiTheme="minorHAnsi"/>
          <w:sz w:val="20"/>
          <w:szCs w:val="20"/>
        </w:rPr>
      </w:pPr>
    </w:p>
    <w:p w14:paraId="3B29782C"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40F40900"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6D0A16BF"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37177DBF" w14:textId="77777777" w:rsidR="00132696" w:rsidRDefault="00132696" w:rsidP="00132696">
      <w:pPr>
        <w:pStyle w:val="Default"/>
        <w:spacing w:before="0" w:line="240" w:lineRule="auto"/>
        <w:rPr>
          <w:rFonts w:asciiTheme="minorHAnsi" w:hAnsiTheme="minorHAnsi"/>
          <w:sz w:val="20"/>
          <w:szCs w:val="20"/>
        </w:rPr>
      </w:pPr>
    </w:p>
    <w:p w14:paraId="1B3FD2A5"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7A80B7A4"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3711F528"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46F6CCA2" w14:textId="77777777" w:rsidR="00132696" w:rsidRDefault="00132696" w:rsidP="00132696">
      <w:pPr>
        <w:pStyle w:val="Default"/>
        <w:spacing w:before="0" w:line="240" w:lineRule="auto"/>
        <w:rPr>
          <w:rFonts w:asciiTheme="minorHAnsi" w:hAnsiTheme="minorHAnsi"/>
          <w:sz w:val="20"/>
          <w:szCs w:val="20"/>
        </w:rPr>
      </w:pPr>
    </w:p>
    <w:p w14:paraId="0515392C"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1A3F0A0E"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7F716FFB"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3DE1F987" w14:textId="77777777" w:rsidR="00132696" w:rsidRDefault="00132696" w:rsidP="00132696">
      <w:pPr>
        <w:pStyle w:val="Default"/>
        <w:spacing w:before="0" w:line="240" w:lineRule="auto"/>
        <w:rPr>
          <w:rFonts w:asciiTheme="minorHAnsi" w:hAnsiTheme="minorHAnsi"/>
          <w:sz w:val="20"/>
          <w:szCs w:val="20"/>
        </w:rPr>
      </w:pPr>
    </w:p>
    <w:p w14:paraId="212E87F0"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1121B824"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55A1E829"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3F5457BE" w14:textId="77777777" w:rsidR="00132696" w:rsidRDefault="00132696" w:rsidP="00132696">
      <w:pPr>
        <w:pStyle w:val="Default"/>
        <w:spacing w:before="0" w:line="240" w:lineRule="auto"/>
        <w:rPr>
          <w:rFonts w:asciiTheme="minorHAnsi" w:hAnsiTheme="minorHAnsi"/>
          <w:sz w:val="20"/>
          <w:szCs w:val="20"/>
        </w:rPr>
      </w:pPr>
    </w:p>
    <w:p w14:paraId="21B6EE9D"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01ECC7AB"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73B49B4C"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72B6AAF2" w14:textId="77777777" w:rsidR="00132696" w:rsidRDefault="00132696" w:rsidP="00132696">
      <w:pPr>
        <w:pStyle w:val="Default"/>
        <w:spacing w:before="0" w:line="240" w:lineRule="auto"/>
        <w:rPr>
          <w:rFonts w:asciiTheme="minorHAnsi" w:hAnsiTheme="minorHAnsi"/>
          <w:sz w:val="20"/>
          <w:szCs w:val="20"/>
        </w:rPr>
      </w:pPr>
    </w:p>
    <w:p w14:paraId="64C8EBE4"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0B0E6BEA"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434E9A91"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398C8D1C" w14:textId="77777777" w:rsidR="00132696" w:rsidRDefault="00132696" w:rsidP="00132696">
      <w:pPr>
        <w:pStyle w:val="Default"/>
        <w:spacing w:before="0" w:line="240" w:lineRule="auto"/>
        <w:rPr>
          <w:rFonts w:asciiTheme="minorHAnsi" w:hAnsiTheme="minorHAnsi"/>
          <w:sz w:val="20"/>
          <w:szCs w:val="20"/>
        </w:rPr>
      </w:pPr>
    </w:p>
    <w:p w14:paraId="600E3C3E"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1D2A04E5"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700A8E05"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5FF744EF" w14:textId="77777777" w:rsidR="00132696" w:rsidRDefault="00132696" w:rsidP="00132696">
      <w:pPr>
        <w:pStyle w:val="Default"/>
        <w:spacing w:before="0" w:line="240" w:lineRule="auto"/>
        <w:rPr>
          <w:rFonts w:asciiTheme="minorHAnsi" w:hAnsiTheme="minorHAnsi"/>
          <w:sz w:val="20"/>
          <w:szCs w:val="20"/>
        </w:rPr>
      </w:pPr>
    </w:p>
    <w:p w14:paraId="2C1C6D0D"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59905899"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11A3CD5C"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540A0BDA" w14:textId="77777777" w:rsidR="00132696" w:rsidRDefault="00132696" w:rsidP="00132696">
      <w:pPr>
        <w:pStyle w:val="Default"/>
        <w:spacing w:before="0" w:line="240" w:lineRule="auto"/>
        <w:rPr>
          <w:rFonts w:asciiTheme="minorHAnsi" w:hAnsiTheme="minorHAnsi"/>
          <w:sz w:val="20"/>
          <w:szCs w:val="20"/>
        </w:rPr>
      </w:pPr>
    </w:p>
    <w:p w14:paraId="20758456"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57629E6C"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7D648480"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143C1897" w14:textId="77777777" w:rsidR="00132696" w:rsidRDefault="00132696" w:rsidP="00132696">
      <w:pPr>
        <w:pStyle w:val="Default"/>
        <w:spacing w:before="0" w:line="240" w:lineRule="auto"/>
        <w:rPr>
          <w:rFonts w:asciiTheme="minorHAnsi" w:hAnsiTheme="minorHAnsi"/>
          <w:sz w:val="20"/>
          <w:szCs w:val="20"/>
        </w:rPr>
      </w:pPr>
    </w:p>
    <w:p w14:paraId="60881685" w14:textId="77777777" w:rsidR="00132696" w:rsidRDefault="00132696" w:rsidP="00132696">
      <w:pPr>
        <w:pStyle w:val="Default"/>
        <w:pBdr>
          <w:bottom w:val="single" w:sz="12" w:space="1" w:color="auto"/>
        </w:pBdr>
        <w:spacing w:before="0" w:line="240" w:lineRule="auto"/>
        <w:rPr>
          <w:rFonts w:asciiTheme="minorHAnsi" w:hAnsiTheme="minorHAnsi"/>
          <w:sz w:val="20"/>
          <w:szCs w:val="20"/>
        </w:rPr>
      </w:pPr>
    </w:p>
    <w:p w14:paraId="5FD4D8F6" w14:textId="77777777" w:rsidR="00132696" w:rsidRDefault="00132696" w:rsidP="00132696">
      <w:pPr>
        <w:pStyle w:val="Default"/>
        <w:pBdr>
          <w:top w:val="none" w:sz="0" w:space="0" w:color="auto"/>
        </w:pBdr>
        <w:spacing w:before="0" w:line="240" w:lineRule="auto"/>
        <w:rPr>
          <w:rFonts w:asciiTheme="minorHAnsi" w:hAnsiTheme="minorHAnsi"/>
          <w:sz w:val="20"/>
          <w:szCs w:val="20"/>
        </w:rPr>
      </w:pPr>
    </w:p>
    <w:p w14:paraId="03943DBF" w14:textId="77777777" w:rsidR="00132696" w:rsidRDefault="00132696" w:rsidP="00132696">
      <w:pPr>
        <w:pStyle w:val="Default"/>
        <w:pBdr>
          <w:top w:val="none" w:sz="0" w:space="0" w:color="auto"/>
          <w:bottom w:val="single" w:sz="12" w:space="1" w:color="auto"/>
        </w:pBdr>
        <w:spacing w:before="0" w:line="240" w:lineRule="auto"/>
        <w:rPr>
          <w:rFonts w:asciiTheme="minorHAnsi" w:hAnsiTheme="minorHAnsi"/>
          <w:sz w:val="20"/>
          <w:szCs w:val="20"/>
        </w:rPr>
      </w:pPr>
    </w:p>
    <w:p w14:paraId="645955FF" w14:textId="77777777" w:rsidR="007944BA" w:rsidRPr="00AA5E59" w:rsidRDefault="007944BA">
      <w:pPr>
        <w:pStyle w:val="Default"/>
        <w:tabs>
          <w:tab w:val="left" w:pos="940"/>
          <w:tab w:val="left" w:pos="1440"/>
        </w:tabs>
        <w:spacing w:before="0" w:line="240" w:lineRule="auto"/>
        <w:ind w:left="1440" w:hanging="1440"/>
        <w:rPr>
          <w:rFonts w:asciiTheme="minorHAnsi" w:hAnsiTheme="minorHAnsi"/>
          <w:b/>
          <w:bCs/>
          <w:sz w:val="20"/>
          <w:szCs w:val="20"/>
        </w:rPr>
      </w:pPr>
    </w:p>
    <w:p w14:paraId="10AAC2C2"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24: Crafting Compelling Pricing Arguments</w:t>
      </w:r>
    </w:p>
    <w:p w14:paraId="01FE407B" w14:textId="77777777" w:rsidR="007944BA" w:rsidRPr="00AA5E59" w:rsidRDefault="00F9748E">
      <w:pPr>
        <w:pStyle w:val="Body"/>
        <w:numPr>
          <w:ilvl w:val="0"/>
          <w:numId w:val="74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Data-driven approach to pricing: </w:t>
      </w:r>
      <w:r w:rsidRPr="00AA5E59">
        <w:rPr>
          <w:rFonts w:asciiTheme="minorHAnsi" w:hAnsiTheme="minorHAnsi"/>
          <w:color w:val="4472C4"/>
          <w:sz w:val="20"/>
          <w:szCs w:val="20"/>
          <w:u w:color="4472C4"/>
        </w:rPr>
        <w:t>Utilise data on cost structure, ROI, and competitor pricing to support your arguments.</w:t>
      </w:r>
    </w:p>
    <w:p w14:paraId="11FC646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Cost Structure Analysis:</w:t>
      </w:r>
    </w:p>
    <w:p w14:paraId="1AA4CCB1" w14:textId="77777777" w:rsidR="007944BA" w:rsidRPr="00AA5E59" w:rsidRDefault="00F9748E">
      <w:pPr>
        <w:pStyle w:val="Body"/>
        <w:numPr>
          <w:ilvl w:val="0"/>
          <w:numId w:val="751"/>
        </w:numPr>
        <w:spacing w:before="280" w:after="0" w:line="240" w:lineRule="auto"/>
        <w:rPr>
          <w:rFonts w:asciiTheme="minorHAnsi" w:hAnsiTheme="minorHAnsi"/>
          <w:sz w:val="20"/>
          <w:szCs w:val="20"/>
        </w:rPr>
      </w:pPr>
      <w:r w:rsidRPr="00AA5E59">
        <w:rPr>
          <w:rFonts w:asciiTheme="minorHAnsi" w:hAnsiTheme="minorHAnsi"/>
          <w:b/>
          <w:bCs/>
          <w:sz w:val="20"/>
          <w:szCs w:val="20"/>
        </w:rPr>
        <w:t>Detailed Breakdown:</w:t>
      </w:r>
      <w:r w:rsidRPr="00AA5E59">
        <w:rPr>
          <w:rFonts w:asciiTheme="minorHAnsi" w:hAnsiTheme="minorHAnsi"/>
          <w:sz w:val="20"/>
          <w:szCs w:val="20"/>
        </w:rPr>
        <w:t xml:space="preserve"> Gather data on all your costs associated with bringing your product to market. This includes raw materials, labor, overhead, research &amp; development, and marketing expenses.</w:t>
      </w:r>
    </w:p>
    <w:p w14:paraId="3F4D63CA" w14:textId="77777777" w:rsidR="007944BA" w:rsidRPr="00AA5E59" w:rsidRDefault="00F9748E">
      <w:pPr>
        <w:pStyle w:val="Body"/>
        <w:numPr>
          <w:ilvl w:val="0"/>
          <w:numId w:val="751"/>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Cost Modelling:</w:t>
      </w:r>
      <w:r w:rsidRPr="00AA5E59">
        <w:rPr>
          <w:rFonts w:asciiTheme="minorHAnsi" w:hAnsiTheme="minorHAnsi"/>
          <w:sz w:val="20"/>
          <w:szCs w:val="20"/>
        </w:rPr>
        <w:t xml:space="preserve"> Develop a cost model that factors in all your cost components. This allows you to calculate the minimum price required to cover your costs and achieve a desired profit margin.</w:t>
      </w:r>
    </w:p>
    <w:p w14:paraId="16FA0CC9" w14:textId="77777777" w:rsidR="007944BA" w:rsidRPr="00AA5E59" w:rsidRDefault="00F9748E">
      <w:pPr>
        <w:pStyle w:val="Body"/>
        <w:numPr>
          <w:ilvl w:val="0"/>
          <w:numId w:val="751"/>
        </w:numPr>
        <w:spacing w:after="280" w:line="240" w:lineRule="auto"/>
        <w:rPr>
          <w:rFonts w:asciiTheme="minorHAnsi" w:hAnsiTheme="minorHAnsi"/>
          <w:sz w:val="20"/>
          <w:szCs w:val="20"/>
          <w:lang w:val="fr-FR"/>
        </w:rPr>
      </w:pPr>
      <w:r w:rsidRPr="00AA5E59">
        <w:rPr>
          <w:rFonts w:asciiTheme="minorHAnsi" w:hAnsiTheme="minorHAnsi"/>
          <w:b/>
          <w:bCs/>
          <w:sz w:val="20"/>
          <w:szCs w:val="20"/>
          <w:lang w:val="fr-FR"/>
        </w:rPr>
        <w:t xml:space="preserve">Data </w:t>
      </w:r>
      <w:proofErr w:type="gramStart"/>
      <w:r w:rsidRPr="00AA5E59">
        <w:rPr>
          <w:rFonts w:asciiTheme="minorHAnsi" w:hAnsiTheme="minorHAnsi"/>
          <w:b/>
          <w:bCs/>
          <w:sz w:val="20"/>
          <w:szCs w:val="20"/>
          <w:lang w:val="fr-FR"/>
        </w:rPr>
        <w:t>Visualisation:</w:t>
      </w:r>
      <w:proofErr w:type="gramEnd"/>
      <w:r w:rsidRPr="00AA5E59">
        <w:rPr>
          <w:rFonts w:asciiTheme="minorHAnsi" w:hAnsiTheme="minorHAnsi"/>
          <w:sz w:val="20"/>
          <w:szCs w:val="20"/>
        </w:rPr>
        <w:t xml:space="preserve"> Present your cost breakdown visually using charts or graphs. This makes it easier for stakeholders to understand the cost drivers and the impact of potential price adjustments.</w:t>
      </w:r>
    </w:p>
    <w:p w14:paraId="11C92AA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 Argument:</w:t>
      </w:r>
      <w:r w:rsidRPr="00AA5E59">
        <w:rPr>
          <w:rFonts w:asciiTheme="minorHAnsi" w:hAnsiTheme="minorHAnsi"/>
          <w:sz w:val="20"/>
          <w:szCs w:val="20"/>
        </w:rPr>
        <w:t xml:space="preserve"> "Based on our cost analysis (show graph), even a slight reduction in price from our proposed point of $XX will significantly impact our profit margin. This could hinder our ability to invest in future product development, potentially putting us at a disadvantage in the long run."</w:t>
      </w:r>
    </w:p>
    <w:p w14:paraId="6D76F66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Return on Investment (ROI) Analysis:</w:t>
      </w:r>
    </w:p>
    <w:p w14:paraId="07D7B92B" w14:textId="77777777" w:rsidR="007944BA" w:rsidRPr="00AA5E59" w:rsidRDefault="00F9748E">
      <w:pPr>
        <w:pStyle w:val="Body"/>
        <w:numPr>
          <w:ilvl w:val="0"/>
          <w:numId w:val="753"/>
        </w:numPr>
        <w:spacing w:before="280" w:after="0" w:line="240" w:lineRule="auto"/>
        <w:rPr>
          <w:rFonts w:asciiTheme="minorHAnsi" w:hAnsiTheme="minorHAnsi"/>
          <w:sz w:val="20"/>
          <w:szCs w:val="20"/>
        </w:rPr>
      </w:pPr>
      <w:r w:rsidRPr="00AA5E59">
        <w:rPr>
          <w:rFonts w:asciiTheme="minorHAnsi" w:hAnsiTheme="minorHAnsi"/>
          <w:b/>
          <w:bCs/>
          <w:sz w:val="20"/>
          <w:szCs w:val="20"/>
        </w:rPr>
        <w:t>Customer Lifetime Value:</w:t>
      </w:r>
      <w:r w:rsidRPr="00AA5E59">
        <w:rPr>
          <w:rFonts w:asciiTheme="minorHAnsi" w:hAnsiTheme="minorHAnsi"/>
          <w:sz w:val="20"/>
          <w:szCs w:val="20"/>
        </w:rPr>
        <w:t xml:space="preserve"> Analyse customer data to understand the average revenue generated from a customer throughout their relationship with your company. This is known as Customer Lifetime Value (CLV).</w:t>
      </w:r>
    </w:p>
    <w:p w14:paraId="79E761E3" w14:textId="77777777" w:rsidR="007944BA" w:rsidRPr="00AA5E59" w:rsidRDefault="00F9748E">
      <w:pPr>
        <w:pStyle w:val="Body"/>
        <w:numPr>
          <w:ilvl w:val="0"/>
          <w:numId w:val="753"/>
        </w:numPr>
        <w:spacing w:after="0" w:line="240" w:lineRule="auto"/>
        <w:rPr>
          <w:rFonts w:asciiTheme="minorHAnsi" w:hAnsiTheme="minorHAnsi"/>
          <w:sz w:val="20"/>
          <w:szCs w:val="20"/>
        </w:rPr>
      </w:pPr>
      <w:r w:rsidRPr="00AA5E59">
        <w:rPr>
          <w:rFonts w:asciiTheme="minorHAnsi" w:hAnsiTheme="minorHAnsi"/>
          <w:b/>
          <w:bCs/>
          <w:sz w:val="20"/>
          <w:szCs w:val="20"/>
        </w:rPr>
        <w:t>Profitability Analysis:</w:t>
      </w:r>
      <w:r w:rsidRPr="00AA5E59">
        <w:rPr>
          <w:rFonts w:asciiTheme="minorHAnsi" w:hAnsiTheme="minorHAnsi"/>
          <w:sz w:val="20"/>
          <w:szCs w:val="20"/>
        </w:rPr>
        <w:t xml:space="preserve"> Combine CLV data with your cost analysis to determine the ROI associated with different pricing strategies. This helps you identify pricing points that not only cover your costs but also generate a healthy return on investment.</w:t>
      </w:r>
    </w:p>
    <w:p w14:paraId="3CA3354E" w14:textId="77777777" w:rsidR="007944BA" w:rsidRPr="00AA5E59" w:rsidRDefault="00F9748E">
      <w:pPr>
        <w:pStyle w:val="Body"/>
        <w:numPr>
          <w:ilvl w:val="0"/>
          <w:numId w:val="753"/>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Scenario Planning:</w:t>
      </w:r>
      <w:r w:rsidRPr="00AA5E59">
        <w:rPr>
          <w:rFonts w:asciiTheme="minorHAnsi" w:hAnsiTheme="minorHAnsi"/>
          <w:sz w:val="20"/>
          <w:szCs w:val="20"/>
        </w:rPr>
        <w:t xml:space="preserve"> Develop financial models that illustrate the projected ROI for various pricing scenarios. This allows you to demonstrate the potential financial benefits of your proposed pricing strategy.</w:t>
      </w:r>
    </w:p>
    <w:p w14:paraId="5C40C44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 Argument:</w:t>
      </w:r>
      <w:r w:rsidRPr="00AA5E59">
        <w:rPr>
          <w:rFonts w:asciiTheme="minorHAnsi" w:hAnsiTheme="minorHAnsi"/>
          <w:sz w:val="20"/>
          <w:szCs w:val="20"/>
        </w:rPr>
        <w:t xml:space="preserve"> "Our analysis indicates that a price point of $XX yields an ROI of XX%, which translates to an additional $YY in profits over the customer lifecycle. This increased profitability allows us to invest in R&amp;D, potentially leading to the development of new products that further strengthen our market position."</w:t>
      </w:r>
    </w:p>
    <w:p w14:paraId="3BB6DAE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 xml:space="preserve">3. </w:t>
      </w:r>
      <w:r w:rsidRPr="00AA5E59">
        <w:rPr>
          <w:rFonts w:asciiTheme="minorHAnsi" w:hAnsiTheme="minorHAnsi"/>
          <w:b/>
          <w:bCs/>
          <w:sz w:val="20"/>
          <w:szCs w:val="20"/>
        </w:rPr>
        <w:t>Competitive Pricing Analysis:</w:t>
      </w:r>
    </w:p>
    <w:p w14:paraId="70F93E43" w14:textId="77777777" w:rsidR="007944BA" w:rsidRPr="00AA5E59" w:rsidRDefault="00F9748E">
      <w:pPr>
        <w:pStyle w:val="Body"/>
        <w:numPr>
          <w:ilvl w:val="0"/>
          <w:numId w:val="755"/>
        </w:numPr>
        <w:spacing w:before="280" w:after="0" w:line="240" w:lineRule="auto"/>
        <w:rPr>
          <w:rFonts w:asciiTheme="minorHAnsi" w:hAnsiTheme="minorHAnsi"/>
          <w:sz w:val="20"/>
          <w:szCs w:val="20"/>
        </w:rPr>
      </w:pPr>
      <w:r w:rsidRPr="00AA5E59">
        <w:rPr>
          <w:rFonts w:asciiTheme="minorHAnsi" w:hAnsiTheme="minorHAnsi"/>
          <w:b/>
          <w:bCs/>
          <w:sz w:val="20"/>
          <w:szCs w:val="20"/>
        </w:rPr>
        <w:t>Market Research:</w:t>
      </w:r>
      <w:r w:rsidRPr="00AA5E59">
        <w:rPr>
          <w:rFonts w:asciiTheme="minorHAnsi" w:hAnsiTheme="minorHAnsi"/>
          <w:sz w:val="20"/>
          <w:szCs w:val="20"/>
        </w:rPr>
        <w:t xml:space="preserve"> Conduct thorough market research to gather data on competitor pricing for similar products.</w:t>
      </w:r>
    </w:p>
    <w:p w14:paraId="24D688D4" w14:textId="77777777" w:rsidR="007944BA" w:rsidRPr="00AA5E59" w:rsidRDefault="00F9748E">
      <w:pPr>
        <w:pStyle w:val="Body"/>
        <w:numPr>
          <w:ilvl w:val="0"/>
          <w:numId w:val="755"/>
        </w:numPr>
        <w:spacing w:after="0" w:line="240" w:lineRule="auto"/>
        <w:rPr>
          <w:rFonts w:asciiTheme="minorHAnsi" w:hAnsiTheme="minorHAnsi"/>
          <w:sz w:val="20"/>
          <w:szCs w:val="20"/>
        </w:rPr>
      </w:pPr>
      <w:r w:rsidRPr="00AA5E59">
        <w:rPr>
          <w:rFonts w:asciiTheme="minorHAnsi" w:hAnsiTheme="minorHAnsi"/>
          <w:b/>
          <w:bCs/>
          <w:sz w:val="20"/>
          <w:szCs w:val="20"/>
        </w:rPr>
        <w:t>Value Differentiation:</w:t>
      </w:r>
      <w:r w:rsidRPr="00AA5E59">
        <w:rPr>
          <w:rFonts w:asciiTheme="minorHAnsi" w:hAnsiTheme="minorHAnsi"/>
          <w:sz w:val="20"/>
          <w:szCs w:val="20"/>
        </w:rPr>
        <w:t xml:space="preserve"> Analyse competitor offerings to identify your unique value proposition (UVP). How does your product stand out in terms of features, functionality, or customer benefits?</w:t>
      </w:r>
    </w:p>
    <w:p w14:paraId="554BE37D" w14:textId="77777777" w:rsidR="007944BA" w:rsidRPr="00AA5E59" w:rsidRDefault="00F9748E">
      <w:pPr>
        <w:pStyle w:val="Body"/>
        <w:numPr>
          <w:ilvl w:val="0"/>
          <w:numId w:val="755"/>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Competitive Benchmarking:</w:t>
      </w:r>
      <w:r w:rsidRPr="00AA5E59">
        <w:rPr>
          <w:rFonts w:asciiTheme="minorHAnsi" w:hAnsiTheme="minorHAnsi"/>
          <w:sz w:val="20"/>
          <w:szCs w:val="20"/>
        </w:rPr>
        <w:t xml:space="preserve"> Compare your pricing strategy to competitors, considering both price points and the value proposition they communicate.</w:t>
      </w:r>
    </w:p>
    <w:p w14:paraId="5B630E4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 Argument:</w:t>
      </w:r>
      <w:r w:rsidRPr="00AA5E59">
        <w:rPr>
          <w:rFonts w:asciiTheme="minorHAnsi" w:hAnsiTheme="minorHAnsi"/>
          <w:sz w:val="20"/>
          <w:szCs w:val="20"/>
        </w:rPr>
        <w:t xml:space="preserve"> "While Competitor A offers a similar product at a lower price of $XX, their offering lacks feature X, which is crucial for our target audience. Our $YY price point reflects the superior value we deliver through increased efficiency and cost savings for customers in the long run."</w:t>
      </w:r>
    </w:p>
    <w:p w14:paraId="0227616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3BD1962C" w14:textId="77777777" w:rsidR="007944BA" w:rsidRPr="00AA5E59" w:rsidRDefault="00F9748E">
      <w:pPr>
        <w:pStyle w:val="Body"/>
        <w:numPr>
          <w:ilvl w:val="0"/>
          <w:numId w:val="757"/>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Data Quality:</w:t>
      </w:r>
      <w:r w:rsidRPr="00AA5E59">
        <w:rPr>
          <w:rFonts w:asciiTheme="minorHAnsi" w:hAnsiTheme="minorHAnsi"/>
          <w:sz w:val="20"/>
          <w:szCs w:val="20"/>
        </w:rPr>
        <w:t xml:space="preserve"> Ensure the accuracy and reliability of the data you use to support your arguments.</w:t>
      </w:r>
    </w:p>
    <w:p w14:paraId="727AEE53" w14:textId="77777777" w:rsidR="007944BA" w:rsidRPr="00AA5E59" w:rsidRDefault="00F9748E">
      <w:pPr>
        <w:pStyle w:val="Body"/>
        <w:numPr>
          <w:ilvl w:val="0"/>
          <w:numId w:val="757"/>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Data </w:t>
      </w:r>
      <w:proofErr w:type="gramStart"/>
      <w:r w:rsidRPr="00AA5E59">
        <w:rPr>
          <w:rFonts w:asciiTheme="minorHAnsi" w:hAnsiTheme="minorHAnsi"/>
          <w:b/>
          <w:bCs/>
          <w:sz w:val="20"/>
          <w:szCs w:val="20"/>
          <w:lang w:val="fr-FR"/>
        </w:rPr>
        <w:t>Visualisation:</w:t>
      </w:r>
      <w:proofErr w:type="gramEnd"/>
      <w:r w:rsidRPr="00AA5E59">
        <w:rPr>
          <w:rFonts w:asciiTheme="minorHAnsi" w:hAnsiTheme="minorHAnsi"/>
          <w:sz w:val="20"/>
          <w:szCs w:val="20"/>
        </w:rPr>
        <w:t xml:space="preserve"> Present your data in a clear and concise way using visuals that are easy for stakeholders to understand.</w:t>
      </w:r>
    </w:p>
    <w:p w14:paraId="7115DCE9" w14:textId="77777777" w:rsidR="007944BA" w:rsidRPr="00AA5E59" w:rsidRDefault="00F9748E">
      <w:pPr>
        <w:pStyle w:val="Body"/>
        <w:numPr>
          <w:ilvl w:val="0"/>
          <w:numId w:val="757"/>
        </w:numPr>
        <w:spacing w:after="0" w:line="240" w:lineRule="auto"/>
        <w:rPr>
          <w:rFonts w:asciiTheme="minorHAnsi" w:hAnsiTheme="minorHAnsi"/>
          <w:sz w:val="20"/>
          <w:szCs w:val="20"/>
        </w:rPr>
      </w:pPr>
      <w:r w:rsidRPr="00AA5E59">
        <w:rPr>
          <w:rFonts w:asciiTheme="minorHAnsi" w:hAnsiTheme="minorHAnsi"/>
          <w:b/>
          <w:bCs/>
          <w:sz w:val="20"/>
          <w:szCs w:val="20"/>
        </w:rPr>
        <w:t>Focus on Insights, Not Just Data:</w:t>
      </w:r>
      <w:r w:rsidRPr="00AA5E59">
        <w:rPr>
          <w:rFonts w:asciiTheme="minorHAnsi" w:hAnsiTheme="minorHAnsi"/>
          <w:sz w:val="20"/>
          <w:szCs w:val="20"/>
        </w:rPr>
        <w:t xml:space="preserve"> Don't overwhelm your audience with raw data. Focus on extracting insights from the data and explaining how they support your pricing strategy.</w:t>
      </w:r>
    </w:p>
    <w:p w14:paraId="6EC8D319" w14:textId="77777777" w:rsidR="007944BA" w:rsidRPr="00AA5E59" w:rsidRDefault="00F9748E">
      <w:pPr>
        <w:pStyle w:val="Body"/>
        <w:numPr>
          <w:ilvl w:val="0"/>
          <w:numId w:val="757"/>
        </w:numPr>
        <w:spacing w:after="280" w:line="240" w:lineRule="auto"/>
        <w:rPr>
          <w:rFonts w:asciiTheme="minorHAnsi" w:hAnsiTheme="minorHAnsi"/>
          <w:sz w:val="20"/>
          <w:szCs w:val="20"/>
        </w:rPr>
      </w:pPr>
      <w:r w:rsidRPr="00AA5E59">
        <w:rPr>
          <w:rFonts w:asciiTheme="minorHAnsi" w:hAnsiTheme="minorHAnsi"/>
          <w:b/>
          <w:bCs/>
          <w:sz w:val="20"/>
          <w:szCs w:val="20"/>
        </w:rPr>
        <w:t>Tailor Your Arguments:</w:t>
      </w:r>
      <w:r w:rsidRPr="00AA5E59">
        <w:rPr>
          <w:rFonts w:asciiTheme="minorHAnsi" w:hAnsiTheme="minorHAnsi"/>
          <w:sz w:val="20"/>
          <w:szCs w:val="20"/>
        </w:rPr>
        <w:t xml:space="preserve"> Consider your audience when presenting your arguments. Focus on the data points most relevant to their interests and priorities.</w:t>
      </w:r>
    </w:p>
    <w:p w14:paraId="29575B0C" w14:textId="77777777" w:rsidR="007944BA" w:rsidRPr="00AA5E59" w:rsidRDefault="007944BA">
      <w:pPr>
        <w:pStyle w:val="Body"/>
        <w:spacing w:before="280" w:after="280" w:line="240" w:lineRule="auto"/>
        <w:rPr>
          <w:rFonts w:asciiTheme="minorHAnsi" w:hAnsiTheme="minorHAnsi"/>
          <w:sz w:val="20"/>
          <w:szCs w:val="20"/>
        </w:rPr>
      </w:pPr>
    </w:p>
    <w:p w14:paraId="174CA3AB" w14:textId="77777777" w:rsidR="007944BA" w:rsidRPr="00AA5E59" w:rsidRDefault="00F9748E">
      <w:pPr>
        <w:pStyle w:val="Body"/>
        <w:numPr>
          <w:ilvl w:val="0"/>
          <w:numId w:val="74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Quantifying the value proposition: Demonstrate the cost savings, increased efficiency, and overall return on investment your solution delivers.</w:t>
      </w:r>
    </w:p>
    <w:p w14:paraId="722F957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Identifying Customer Pain Points:</w:t>
      </w:r>
    </w:p>
    <w:p w14:paraId="2685AE81" w14:textId="77777777" w:rsidR="007944BA" w:rsidRPr="00AA5E59" w:rsidRDefault="00F9748E">
      <w:pPr>
        <w:pStyle w:val="Body"/>
        <w:numPr>
          <w:ilvl w:val="0"/>
          <w:numId w:val="759"/>
        </w:numPr>
        <w:spacing w:before="280" w:after="0" w:line="240" w:lineRule="auto"/>
        <w:rPr>
          <w:rFonts w:asciiTheme="minorHAnsi" w:hAnsiTheme="minorHAnsi"/>
          <w:sz w:val="20"/>
          <w:szCs w:val="20"/>
        </w:rPr>
      </w:pPr>
      <w:r w:rsidRPr="00AA5E59">
        <w:rPr>
          <w:rFonts w:asciiTheme="minorHAnsi" w:hAnsiTheme="minorHAnsi"/>
          <w:b/>
          <w:bCs/>
          <w:sz w:val="20"/>
          <w:szCs w:val="20"/>
        </w:rPr>
        <w:t>Market Research &amp; Customer Interactions:</w:t>
      </w:r>
      <w:r w:rsidRPr="00AA5E59">
        <w:rPr>
          <w:rFonts w:asciiTheme="minorHAnsi" w:hAnsiTheme="minorHAnsi"/>
          <w:sz w:val="20"/>
          <w:szCs w:val="20"/>
        </w:rPr>
        <w:t xml:space="preserve"> Conduct market research and engage with potential customers to understand their biggest challenges and operational bottlenecks. What are their pain points related to cost, efficiency, or productivity?</w:t>
      </w:r>
    </w:p>
    <w:p w14:paraId="71844E39" w14:textId="77777777" w:rsidR="007944BA" w:rsidRPr="00AA5E59" w:rsidRDefault="00F9748E">
      <w:pPr>
        <w:pStyle w:val="Body"/>
        <w:numPr>
          <w:ilvl w:val="0"/>
          <w:numId w:val="759"/>
        </w:numPr>
        <w:spacing w:after="280" w:line="240" w:lineRule="auto"/>
        <w:rPr>
          <w:rFonts w:asciiTheme="minorHAnsi" w:hAnsiTheme="minorHAnsi"/>
          <w:sz w:val="20"/>
          <w:szCs w:val="20"/>
        </w:rPr>
      </w:pPr>
      <w:r w:rsidRPr="00AA5E59">
        <w:rPr>
          <w:rFonts w:asciiTheme="minorHAnsi" w:hAnsiTheme="minorHAnsi"/>
          <w:b/>
          <w:bCs/>
          <w:sz w:val="20"/>
          <w:szCs w:val="20"/>
        </w:rPr>
        <w:t>Quantify the Impact:</w:t>
      </w:r>
      <w:r w:rsidRPr="00AA5E59">
        <w:rPr>
          <w:rFonts w:asciiTheme="minorHAnsi" w:hAnsiTheme="minorHAnsi"/>
          <w:sz w:val="20"/>
          <w:szCs w:val="20"/>
        </w:rPr>
        <w:t xml:space="preserve"> Once you've identified key pain points, quantify their impact on your target customers' businesses. For example, if downtime due to equipment failure is a major concern, translate the average downtime cost into a dollar amount per hour or per incident.</w:t>
      </w:r>
    </w:p>
    <w:p w14:paraId="7BB9C5D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Demonstrating Value Through Quantifiable Benefits:</w:t>
      </w:r>
    </w:p>
    <w:p w14:paraId="20E86B28" w14:textId="77777777" w:rsidR="007944BA" w:rsidRPr="00AA5E59" w:rsidRDefault="00F9748E">
      <w:pPr>
        <w:pStyle w:val="Body"/>
        <w:numPr>
          <w:ilvl w:val="0"/>
          <w:numId w:val="761"/>
        </w:numPr>
        <w:spacing w:before="280" w:after="0" w:line="240" w:lineRule="auto"/>
        <w:rPr>
          <w:rFonts w:asciiTheme="minorHAnsi" w:hAnsiTheme="minorHAnsi"/>
          <w:sz w:val="20"/>
          <w:szCs w:val="20"/>
        </w:rPr>
      </w:pPr>
      <w:r w:rsidRPr="00AA5E59">
        <w:rPr>
          <w:rFonts w:asciiTheme="minorHAnsi" w:hAnsiTheme="minorHAnsi"/>
          <w:b/>
          <w:bCs/>
          <w:sz w:val="20"/>
          <w:szCs w:val="20"/>
        </w:rPr>
        <w:t>Focus on Outcomes, Not Features:</w:t>
      </w:r>
      <w:r w:rsidRPr="00AA5E59">
        <w:rPr>
          <w:rFonts w:asciiTheme="minorHAnsi" w:hAnsiTheme="minorHAnsi"/>
          <w:sz w:val="20"/>
          <w:szCs w:val="20"/>
        </w:rPr>
        <w:t xml:space="preserve"> Don't just list features of your product. Explain how those features translate into tangible outcomes for the customer. For example, instead of simply saying "longer lifespan," highlight the reduced maintenance costs and replacement frequency customers can expect.</w:t>
      </w:r>
    </w:p>
    <w:p w14:paraId="0F63961B" w14:textId="77777777" w:rsidR="007944BA" w:rsidRPr="00AA5E59" w:rsidRDefault="00F9748E">
      <w:pPr>
        <w:pStyle w:val="Body"/>
        <w:numPr>
          <w:ilvl w:val="0"/>
          <w:numId w:val="761"/>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Data &amp; Case Studies:</w:t>
      </w:r>
      <w:r w:rsidRPr="00AA5E59">
        <w:rPr>
          <w:rFonts w:asciiTheme="minorHAnsi" w:hAnsiTheme="minorHAnsi"/>
          <w:sz w:val="20"/>
          <w:szCs w:val="20"/>
        </w:rPr>
        <w:t xml:space="preserve"> Leverage data whenever possible to quantify the benefits of your solution. Utilise industry benchmarks, independent testing results, or customer case studies that demonstrate the cost savings or efficiency gains achieved.</w:t>
      </w:r>
    </w:p>
    <w:p w14:paraId="7A82429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"Our automated conveyor system has been shown to reduce labor costs by X% through improved material handling efficiency. In a recent case study, Company ABC implemented our system and achieved a Y% reduction in production line downtime, resulting in an estimated annual cost saving of $ZZ."</w:t>
      </w:r>
    </w:p>
    <w:p w14:paraId="7242020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Calculating Return on Investment (ROI):</w:t>
      </w:r>
    </w:p>
    <w:p w14:paraId="6953EE80" w14:textId="77777777" w:rsidR="007944BA" w:rsidRPr="00AA5E59" w:rsidRDefault="00F9748E">
      <w:pPr>
        <w:pStyle w:val="Body"/>
        <w:numPr>
          <w:ilvl w:val="0"/>
          <w:numId w:val="763"/>
        </w:numPr>
        <w:spacing w:before="280" w:after="0" w:line="240" w:lineRule="auto"/>
        <w:rPr>
          <w:rFonts w:asciiTheme="minorHAnsi" w:hAnsiTheme="minorHAnsi"/>
          <w:sz w:val="20"/>
          <w:szCs w:val="20"/>
        </w:rPr>
      </w:pPr>
      <w:r w:rsidRPr="00AA5E59">
        <w:rPr>
          <w:rFonts w:asciiTheme="minorHAnsi" w:hAnsiTheme="minorHAnsi"/>
          <w:b/>
          <w:bCs/>
          <w:sz w:val="20"/>
          <w:szCs w:val="20"/>
        </w:rPr>
        <w:t>Develop an ROI Model:</w:t>
      </w:r>
      <w:r w:rsidRPr="00AA5E59">
        <w:rPr>
          <w:rFonts w:asciiTheme="minorHAnsi" w:hAnsiTheme="minorHAnsi"/>
          <w:sz w:val="20"/>
          <w:szCs w:val="20"/>
        </w:rPr>
        <w:t xml:space="preserve"> Create a model that factors in the initial investment cost of your product, alongside the quantifiable benefits (cost savings, increased productivity) it delivers over a specific timeframe (e.g., lifespan of the product).</w:t>
      </w:r>
    </w:p>
    <w:p w14:paraId="53F1945E" w14:textId="77777777" w:rsidR="007944BA" w:rsidRPr="00AA5E59" w:rsidRDefault="00F9748E">
      <w:pPr>
        <w:pStyle w:val="Body"/>
        <w:numPr>
          <w:ilvl w:val="0"/>
          <w:numId w:val="763"/>
        </w:numPr>
        <w:spacing w:after="280" w:line="240" w:lineRule="auto"/>
        <w:rPr>
          <w:rFonts w:asciiTheme="minorHAnsi" w:hAnsiTheme="minorHAnsi"/>
          <w:sz w:val="20"/>
          <w:szCs w:val="20"/>
        </w:rPr>
      </w:pPr>
      <w:r w:rsidRPr="00AA5E59">
        <w:rPr>
          <w:rFonts w:asciiTheme="minorHAnsi" w:hAnsiTheme="minorHAnsi"/>
          <w:b/>
          <w:bCs/>
          <w:sz w:val="20"/>
          <w:szCs w:val="20"/>
        </w:rPr>
        <w:t>Present a Clear ROI Picture:</w:t>
      </w:r>
      <w:r w:rsidRPr="00AA5E59">
        <w:rPr>
          <w:rFonts w:asciiTheme="minorHAnsi" w:hAnsiTheme="minorHAnsi"/>
          <w:sz w:val="20"/>
          <w:szCs w:val="20"/>
        </w:rPr>
        <w:t xml:space="preserve"> Clearly communicate the projected ROI associated with your product. This allows customers to understand the payback period and how quickly they can expect to see a return on their investment.</w:t>
      </w:r>
    </w:p>
    <w:p w14:paraId="75D5BB4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"With an initial investment of $XX, our solution is projected to generate annual cost savings of $YY through reduced maintenance and energy consumption. This translates to an ROI of ZZ% within the first year, allowing you to recoup your investment quickly."</w:t>
      </w:r>
    </w:p>
    <w:p w14:paraId="237D960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23F1C6FD" w14:textId="77777777" w:rsidR="007944BA" w:rsidRPr="00AA5E59" w:rsidRDefault="00F9748E">
      <w:pPr>
        <w:pStyle w:val="Body"/>
        <w:numPr>
          <w:ilvl w:val="0"/>
          <w:numId w:val="765"/>
        </w:numPr>
        <w:spacing w:before="280" w:after="0" w:line="240" w:lineRule="auto"/>
        <w:rPr>
          <w:rFonts w:asciiTheme="minorHAnsi" w:hAnsiTheme="minorHAnsi"/>
          <w:sz w:val="20"/>
          <w:szCs w:val="20"/>
        </w:rPr>
      </w:pPr>
      <w:r w:rsidRPr="00AA5E59">
        <w:rPr>
          <w:rFonts w:asciiTheme="minorHAnsi" w:hAnsiTheme="minorHAnsi"/>
          <w:b/>
          <w:bCs/>
          <w:sz w:val="20"/>
          <w:szCs w:val="20"/>
        </w:rPr>
        <w:t>Tailor Your Communication:</w:t>
      </w:r>
      <w:r w:rsidRPr="00AA5E59">
        <w:rPr>
          <w:rFonts w:asciiTheme="minorHAnsi" w:hAnsiTheme="minorHAnsi"/>
          <w:sz w:val="20"/>
          <w:szCs w:val="20"/>
        </w:rPr>
        <w:t xml:space="preserve"> When presenting your value proposition, tailor your message to resonate with your target audience. Focus on the benefits that matter most to specific customer segments.</w:t>
      </w:r>
    </w:p>
    <w:p w14:paraId="0D6BAB15" w14:textId="77777777" w:rsidR="007944BA" w:rsidRPr="00AA5E59" w:rsidRDefault="00F9748E">
      <w:pPr>
        <w:pStyle w:val="Body"/>
        <w:numPr>
          <w:ilvl w:val="0"/>
          <w:numId w:val="765"/>
        </w:numPr>
        <w:spacing w:after="0" w:line="240" w:lineRule="auto"/>
        <w:rPr>
          <w:rFonts w:asciiTheme="minorHAnsi" w:hAnsiTheme="minorHAnsi"/>
          <w:sz w:val="20"/>
          <w:szCs w:val="20"/>
        </w:rPr>
      </w:pPr>
      <w:r w:rsidRPr="00AA5E59">
        <w:rPr>
          <w:rFonts w:asciiTheme="minorHAnsi" w:hAnsiTheme="minorHAnsi"/>
          <w:b/>
          <w:bCs/>
          <w:sz w:val="20"/>
          <w:szCs w:val="20"/>
        </w:rPr>
        <w:t>Customer Testimonials:</w:t>
      </w:r>
      <w:r w:rsidRPr="00AA5E59">
        <w:rPr>
          <w:rFonts w:asciiTheme="minorHAnsi" w:hAnsiTheme="minorHAnsi"/>
          <w:sz w:val="20"/>
          <w:szCs w:val="20"/>
        </w:rPr>
        <w:t xml:space="preserve"> Showcase positive customer testimonials that highlight the real-world impact of your solution on their businesses.</w:t>
      </w:r>
    </w:p>
    <w:p w14:paraId="768F0FEE" w14:textId="77777777" w:rsidR="007944BA" w:rsidRPr="00AA5E59" w:rsidRDefault="00F9748E">
      <w:pPr>
        <w:pStyle w:val="Body"/>
        <w:numPr>
          <w:ilvl w:val="0"/>
          <w:numId w:val="765"/>
        </w:numPr>
        <w:spacing w:after="280" w:line="240" w:lineRule="auto"/>
        <w:rPr>
          <w:rFonts w:asciiTheme="minorHAnsi" w:hAnsiTheme="minorHAnsi"/>
          <w:sz w:val="20"/>
          <w:szCs w:val="20"/>
        </w:rPr>
      </w:pPr>
      <w:r w:rsidRPr="00AA5E59">
        <w:rPr>
          <w:rFonts w:asciiTheme="minorHAnsi" w:hAnsiTheme="minorHAnsi"/>
          <w:b/>
          <w:bCs/>
          <w:sz w:val="20"/>
          <w:szCs w:val="20"/>
        </w:rPr>
        <w:t>Interactive Tools:</w:t>
      </w:r>
      <w:r w:rsidRPr="00AA5E59">
        <w:rPr>
          <w:rFonts w:asciiTheme="minorHAnsi" w:hAnsiTheme="minorHAnsi"/>
          <w:sz w:val="20"/>
          <w:szCs w:val="20"/>
        </w:rPr>
        <w:t xml:space="preserve"> Consider developing interactive tools or ROI calculators that allow potential customers to estimate the potential benefits of your product based on their specific operational data.</w:t>
      </w:r>
    </w:p>
    <w:p w14:paraId="69630C5A" w14:textId="77777777" w:rsidR="007944BA" w:rsidRPr="00AA5E59" w:rsidRDefault="007944BA">
      <w:pPr>
        <w:pStyle w:val="Body"/>
        <w:spacing w:before="280" w:after="280" w:line="240" w:lineRule="auto"/>
        <w:rPr>
          <w:rFonts w:asciiTheme="minorHAnsi" w:hAnsiTheme="minorHAnsi"/>
          <w:sz w:val="20"/>
          <w:szCs w:val="20"/>
        </w:rPr>
      </w:pPr>
    </w:p>
    <w:p w14:paraId="17DDD24F" w14:textId="77777777" w:rsidR="007944BA" w:rsidRPr="00AA5E59" w:rsidRDefault="00F9748E">
      <w:pPr>
        <w:pStyle w:val="Body"/>
        <w:numPr>
          <w:ilvl w:val="0"/>
          <w:numId w:val="74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Tailoring pricing arguments to different decision-makers: Craft messages that resonate with technical experts, procurement managers, and executives.</w:t>
      </w:r>
    </w:p>
    <w:p w14:paraId="33D9CC9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Technical Experts:</w:t>
      </w:r>
    </w:p>
    <w:p w14:paraId="458B4115" w14:textId="77777777" w:rsidR="007944BA" w:rsidRPr="00AA5E59" w:rsidRDefault="00F9748E">
      <w:pPr>
        <w:pStyle w:val="Body"/>
        <w:numPr>
          <w:ilvl w:val="0"/>
          <w:numId w:val="767"/>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Technical features, functionality, and performance metrics.</w:t>
      </w:r>
    </w:p>
    <w:p w14:paraId="0A4C9641" w14:textId="77777777" w:rsidR="007944BA" w:rsidRPr="00AA5E59" w:rsidRDefault="00F9748E">
      <w:pPr>
        <w:pStyle w:val="Body"/>
        <w:numPr>
          <w:ilvl w:val="0"/>
          <w:numId w:val="767"/>
        </w:numPr>
        <w:spacing w:after="0" w:line="240" w:lineRule="auto"/>
        <w:rPr>
          <w:rFonts w:asciiTheme="minorHAnsi" w:hAnsiTheme="minorHAnsi"/>
          <w:sz w:val="20"/>
          <w:szCs w:val="20"/>
          <w:lang w:val="nl-NL"/>
        </w:rPr>
      </w:pPr>
      <w:r w:rsidRPr="00AA5E59">
        <w:rPr>
          <w:rFonts w:asciiTheme="minorHAnsi" w:hAnsiTheme="minorHAnsi"/>
          <w:b/>
          <w:bCs/>
          <w:sz w:val="20"/>
          <w:szCs w:val="20"/>
          <w:lang w:val="nl-NL"/>
        </w:rPr>
        <w:t>Messaging:</w:t>
      </w:r>
      <w:r w:rsidRPr="00AA5E59">
        <w:rPr>
          <w:rFonts w:asciiTheme="minorHAnsi" w:hAnsiTheme="minorHAnsi"/>
          <w:sz w:val="20"/>
          <w:szCs w:val="20"/>
        </w:rPr>
        <w:t xml:space="preserve"> </w:t>
      </w:r>
    </w:p>
    <w:p w14:paraId="372CE400" w14:textId="77777777" w:rsidR="007944BA" w:rsidRPr="00AA5E59" w:rsidRDefault="00F9748E">
      <w:pPr>
        <w:pStyle w:val="Body"/>
        <w:numPr>
          <w:ilvl w:val="1"/>
          <w:numId w:val="767"/>
        </w:numPr>
        <w:spacing w:after="0" w:line="240" w:lineRule="auto"/>
        <w:rPr>
          <w:rFonts w:asciiTheme="minorHAnsi" w:hAnsiTheme="minorHAnsi"/>
          <w:sz w:val="20"/>
          <w:szCs w:val="20"/>
        </w:rPr>
      </w:pPr>
      <w:r w:rsidRPr="00AA5E59">
        <w:rPr>
          <w:rFonts w:asciiTheme="minorHAnsi" w:hAnsiTheme="minorHAnsi"/>
          <w:sz w:val="20"/>
          <w:szCs w:val="20"/>
        </w:rPr>
        <w:t>Highlight how your product addresses specific technical challenges they face.</w:t>
      </w:r>
    </w:p>
    <w:p w14:paraId="5033AA2B" w14:textId="77777777" w:rsidR="007944BA" w:rsidRPr="00AA5E59" w:rsidRDefault="00F9748E">
      <w:pPr>
        <w:pStyle w:val="Body"/>
        <w:numPr>
          <w:ilvl w:val="1"/>
          <w:numId w:val="767"/>
        </w:numPr>
        <w:spacing w:after="0" w:line="240" w:lineRule="auto"/>
        <w:rPr>
          <w:rFonts w:asciiTheme="minorHAnsi" w:hAnsiTheme="minorHAnsi"/>
          <w:sz w:val="20"/>
          <w:szCs w:val="20"/>
        </w:rPr>
      </w:pPr>
      <w:r w:rsidRPr="00AA5E59">
        <w:rPr>
          <w:rFonts w:asciiTheme="minorHAnsi" w:hAnsiTheme="minorHAnsi"/>
          <w:sz w:val="20"/>
          <w:szCs w:val="20"/>
        </w:rPr>
        <w:t>Use data, specifications, and performance benchmarks to demonstrate the technical superiority of your offering.</w:t>
      </w:r>
    </w:p>
    <w:p w14:paraId="6914091D" w14:textId="77777777" w:rsidR="007944BA" w:rsidRPr="00AA5E59" w:rsidRDefault="00F9748E">
      <w:pPr>
        <w:pStyle w:val="Body"/>
        <w:numPr>
          <w:ilvl w:val="1"/>
          <w:numId w:val="767"/>
        </w:numPr>
        <w:spacing w:after="280" w:line="240" w:lineRule="auto"/>
        <w:rPr>
          <w:rFonts w:asciiTheme="minorHAnsi" w:hAnsiTheme="minorHAnsi"/>
          <w:sz w:val="20"/>
          <w:szCs w:val="20"/>
        </w:rPr>
      </w:pPr>
      <w:r w:rsidRPr="00AA5E59">
        <w:rPr>
          <w:rFonts w:asciiTheme="minorHAnsi" w:hAnsiTheme="minorHAnsi"/>
          <w:sz w:val="20"/>
          <w:szCs w:val="20"/>
        </w:rPr>
        <w:t xml:space="preserve">Be </w:t>
      </w:r>
      <w:r w:rsidRPr="00AA5E59">
        <w:rPr>
          <w:rFonts w:asciiTheme="minorHAnsi" w:hAnsiTheme="minorHAnsi"/>
          <w:sz w:val="20"/>
          <w:szCs w:val="20"/>
        </w:rPr>
        <w:t>prepared to answer detailed questions about product specifications and compatibility with existing infrastructure.</w:t>
      </w:r>
    </w:p>
    <w:p w14:paraId="40AE810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"Our advanced filtration system boasts a XX% micron filtration rate, exceeding industry standards and ensuring exceptional product quality in your manufacturing process."</w:t>
      </w:r>
    </w:p>
    <w:p w14:paraId="01993ED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Procurement Managers:</w:t>
      </w:r>
    </w:p>
    <w:p w14:paraId="6F0D8324" w14:textId="77777777" w:rsidR="007944BA" w:rsidRPr="00AA5E59" w:rsidRDefault="00F9748E">
      <w:pPr>
        <w:pStyle w:val="Body"/>
        <w:numPr>
          <w:ilvl w:val="0"/>
          <w:numId w:val="769"/>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Cost optimisation, value for money, and total cost of ownership (TCO).</w:t>
      </w:r>
    </w:p>
    <w:p w14:paraId="746CFAA1" w14:textId="77777777" w:rsidR="007944BA" w:rsidRPr="00AA5E59" w:rsidRDefault="00F9748E">
      <w:pPr>
        <w:pStyle w:val="Body"/>
        <w:numPr>
          <w:ilvl w:val="0"/>
          <w:numId w:val="769"/>
        </w:numPr>
        <w:spacing w:after="0" w:line="240" w:lineRule="auto"/>
        <w:rPr>
          <w:rFonts w:asciiTheme="minorHAnsi" w:hAnsiTheme="minorHAnsi"/>
          <w:sz w:val="20"/>
          <w:szCs w:val="20"/>
          <w:lang w:val="nl-NL"/>
        </w:rPr>
      </w:pPr>
      <w:r w:rsidRPr="00AA5E59">
        <w:rPr>
          <w:rFonts w:asciiTheme="minorHAnsi" w:hAnsiTheme="minorHAnsi"/>
          <w:b/>
          <w:bCs/>
          <w:sz w:val="20"/>
          <w:szCs w:val="20"/>
          <w:lang w:val="nl-NL"/>
        </w:rPr>
        <w:t>Messaging:</w:t>
      </w:r>
      <w:r w:rsidRPr="00AA5E59">
        <w:rPr>
          <w:rFonts w:asciiTheme="minorHAnsi" w:hAnsiTheme="minorHAnsi"/>
          <w:sz w:val="20"/>
          <w:szCs w:val="20"/>
        </w:rPr>
        <w:t xml:space="preserve"> </w:t>
      </w:r>
    </w:p>
    <w:p w14:paraId="13D7F64A" w14:textId="77777777" w:rsidR="007944BA" w:rsidRPr="00AA5E59" w:rsidRDefault="00F9748E">
      <w:pPr>
        <w:pStyle w:val="Body"/>
        <w:numPr>
          <w:ilvl w:val="1"/>
          <w:numId w:val="769"/>
        </w:numPr>
        <w:spacing w:after="0" w:line="240" w:lineRule="auto"/>
        <w:rPr>
          <w:rFonts w:asciiTheme="minorHAnsi" w:hAnsiTheme="minorHAnsi"/>
          <w:sz w:val="20"/>
          <w:szCs w:val="20"/>
        </w:rPr>
      </w:pPr>
      <w:r w:rsidRPr="00AA5E59">
        <w:rPr>
          <w:rFonts w:asciiTheme="minorHAnsi" w:hAnsiTheme="minorHAnsi"/>
          <w:sz w:val="20"/>
          <w:szCs w:val="20"/>
        </w:rPr>
        <w:t>Emphasise the cost savings your product delivers through factors like reduced maintenance, improved efficiency, or extended lifespan.</w:t>
      </w:r>
    </w:p>
    <w:p w14:paraId="5F103BD7" w14:textId="77777777" w:rsidR="007944BA" w:rsidRPr="00AA5E59" w:rsidRDefault="00F9748E">
      <w:pPr>
        <w:pStyle w:val="Body"/>
        <w:numPr>
          <w:ilvl w:val="1"/>
          <w:numId w:val="769"/>
        </w:numPr>
        <w:spacing w:after="0" w:line="240" w:lineRule="auto"/>
        <w:rPr>
          <w:rFonts w:asciiTheme="minorHAnsi" w:hAnsiTheme="minorHAnsi"/>
          <w:sz w:val="20"/>
          <w:szCs w:val="20"/>
        </w:rPr>
      </w:pPr>
      <w:r w:rsidRPr="00AA5E59">
        <w:rPr>
          <w:rFonts w:asciiTheme="minorHAnsi" w:hAnsiTheme="minorHAnsi"/>
          <w:sz w:val="20"/>
          <w:szCs w:val="20"/>
        </w:rPr>
        <w:t>Present a clear breakdown of the total cost of ownership (TCO) considering not just the initial purchase price but also maintenance, operational costs, and potential savings over time.</w:t>
      </w:r>
    </w:p>
    <w:p w14:paraId="0CD48179" w14:textId="77777777" w:rsidR="007944BA" w:rsidRPr="00AA5E59" w:rsidRDefault="00F9748E">
      <w:pPr>
        <w:pStyle w:val="Body"/>
        <w:numPr>
          <w:ilvl w:val="1"/>
          <w:numId w:val="769"/>
        </w:numPr>
        <w:spacing w:after="280" w:line="240" w:lineRule="auto"/>
        <w:rPr>
          <w:rFonts w:asciiTheme="minorHAnsi" w:hAnsiTheme="minorHAnsi"/>
          <w:sz w:val="20"/>
          <w:szCs w:val="20"/>
        </w:rPr>
      </w:pPr>
      <w:r w:rsidRPr="00AA5E59">
        <w:rPr>
          <w:rFonts w:asciiTheme="minorHAnsi" w:hAnsiTheme="minorHAnsi"/>
          <w:sz w:val="20"/>
          <w:szCs w:val="20"/>
        </w:rPr>
        <w:t xml:space="preserve">Be prepared to discuss payment </w:t>
      </w:r>
      <w:r w:rsidRPr="00AA5E59">
        <w:rPr>
          <w:rFonts w:asciiTheme="minorHAnsi" w:hAnsiTheme="minorHAnsi"/>
          <w:sz w:val="20"/>
          <w:szCs w:val="20"/>
        </w:rPr>
        <w:t>terms, financing options, and bulk purchase discounts.</w:t>
      </w:r>
    </w:p>
    <w:p w14:paraId="4F77B4A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"While our initial price point might be slightly higher, the extended lifespan and reduced maintenance requirements translate to a lower TCO compared to competitor offerings, saving you money in the long run."</w:t>
      </w:r>
    </w:p>
    <w:p w14:paraId="3E5B5A1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Executives:</w:t>
      </w:r>
    </w:p>
    <w:p w14:paraId="519D01BF" w14:textId="77777777" w:rsidR="007944BA" w:rsidRPr="00AA5E59" w:rsidRDefault="00F9748E">
      <w:pPr>
        <w:pStyle w:val="Body"/>
        <w:numPr>
          <w:ilvl w:val="0"/>
          <w:numId w:val="771"/>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Return on investment (ROI), strategic alignment, and business growth.</w:t>
      </w:r>
    </w:p>
    <w:p w14:paraId="0F58D5DB" w14:textId="77777777" w:rsidR="007944BA" w:rsidRPr="00AA5E59" w:rsidRDefault="00F9748E">
      <w:pPr>
        <w:pStyle w:val="Body"/>
        <w:numPr>
          <w:ilvl w:val="0"/>
          <w:numId w:val="771"/>
        </w:numPr>
        <w:spacing w:after="0" w:line="240" w:lineRule="auto"/>
        <w:rPr>
          <w:rFonts w:asciiTheme="minorHAnsi" w:hAnsiTheme="minorHAnsi"/>
          <w:sz w:val="20"/>
          <w:szCs w:val="20"/>
          <w:lang w:val="nl-NL"/>
        </w:rPr>
      </w:pPr>
      <w:r w:rsidRPr="00AA5E59">
        <w:rPr>
          <w:rFonts w:asciiTheme="minorHAnsi" w:hAnsiTheme="minorHAnsi"/>
          <w:b/>
          <w:bCs/>
          <w:sz w:val="20"/>
          <w:szCs w:val="20"/>
          <w:lang w:val="nl-NL"/>
        </w:rPr>
        <w:t>Messaging:</w:t>
      </w:r>
      <w:r w:rsidRPr="00AA5E59">
        <w:rPr>
          <w:rFonts w:asciiTheme="minorHAnsi" w:hAnsiTheme="minorHAnsi"/>
          <w:sz w:val="20"/>
          <w:szCs w:val="20"/>
        </w:rPr>
        <w:t xml:space="preserve"> </w:t>
      </w:r>
    </w:p>
    <w:p w14:paraId="5E10E163" w14:textId="77777777" w:rsidR="007944BA" w:rsidRPr="00AA5E59" w:rsidRDefault="00F9748E">
      <w:pPr>
        <w:pStyle w:val="Body"/>
        <w:numPr>
          <w:ilvl w:val="1"/>
          <w:numId w:val="771"/>
        </w:numPr>
        <w:spacing w:after="0" w:line="240" w:lineRule="auto"/>
        <w:rPr>
          <w:rFonts w:asciiTheme="minorHAnsi" w:hAnsiTheme="minorHAnsi"/>
          <w:sz w:val="20"/>
          <w:szCs w:val="20"/>
        </w:rPr>
      </w:pPr>
      <w:r w:rsidRPr="00AA5E59">
        <w:rPr>
          <w:rFonts w:asciiTheme="minorHAnsi" w:hAnsiTheme="minorHAnsi"/>
          <w:sz w:val="20"/>
          <w:szCs w:val="20"/>
        </w:rPr>
        <w:t>Connect your product to the bigger picture. Explain how it contributes to their overall business objectives like increased production capacity, improved product quality, or enhanced brand reputation.</w:t>
      </w:r>
    </w:p>
    <w:p w14:paraId="48A380F6" w14:textId="77777777" w:rsidR="007944BA" w:rsidRPr="00AA5E59" w:rsidRDefault="00F9748E">
      <w:pPr>
        <w:pStyle w:val="Body"/>
        <w:numPr>
          <w:ilvl w:val="1"/>
          <w:numId w:val="771"/>
        </w:numPr>
        <w:spacing w:after="0" w:line="240" w:lineRule="auto"/>
        <w:rPr>
          <w:rFonts w:asciiTheme="minorHAnsi" w:hAnsiTheme="minorHAnsi"/>
          <w:sz w:val="20"/>
          <w:szCs w:val="20"/>
        </w:rPr>
      </w:pPr>
      <w:r w:rsidRPr="00AA5E59">
        <w:rPr>
          <w:rFonts w:asciiTheme="minorHAnsi" w:hAnsiTheme="minorHAnsi"/>
          <w:sz w:val="20"/>
          <w:szCs w:val="20"/>
        </w:rPr>
        <w:t>Quantify the ROI your product offers, showcasing the projected financial benefits in terms of increased revenue or cost savings.</w:t>
      </w:r>
    </w:p>
    <w:p w14:paraId="439729B8" w14:textId="77777777" w:rsidR="007944BA" w:rsidRPr="00AA5E59" w:rsidRDefault="00F9748E">
      <w:pPr>
        <w:pStyle w:val="Body"/>
        <w:numPr>
          <w:ilvl w:val="1"/>
          <w:numId w:val="771"/>
        </w:numPr>
        <w:spacing w:after="280" w:line="240" w:lineRule="auto"/>
        <w:rPr>
          <w:rFonts w:asciiTheme="minorHAnsi" w:hAnsiTheme="minorHAnsi"/>
          <w:sz w:val="20"/>
          <w:szCs w:val="20"/>
        </w:rPr>
      </w:pPr>
      <w:r w:rsidRPr="00AA5E59">
        <w:rPr>
          <w:rFonts w:asciiTheme="minorHAnsi" w:hAnsiTheme="minorHAnsi"/>
          <w:sz w:val="20"/>
          <w:szCs w:val="20"/>
        </w:rPr>
        <w:t>Frame your product as a strategic investment that empowers them to achieve their long-term business goals.</w:t>
      </w:r>
    </w:p>
    <w:p w14:paraId="1928553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"Our solution is projected to generate an XX% increase in production output within the first year, enabling you to meet growing demand and capture a larger market share."</w:t>
      </w:r>
    </w:p>
    <w:p w14:paraId="3B59922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76495322" w14:textId="77777777" w:rsidR="007944BA" w:rsidRPr="00AA5E59" w:rsidRDefault="00F9748E">
      <w:pPr>
        <w:pStyle w:val="Body"/>
        <w:numPr>
          <w:ilvl w:val="0"/>
          <w:numId w:val="773"/>
        </w:numPr>
        <w:spacing w:before="280" w:after="0" w:line="240" w:lineRule="auto"/>
        <w:rPr>
          <w:rFonts w:asciiTheme="minorHAnsi" w:hAnsiTheme="minorHAnsi"/>
          <w:sz w:val="20"/>
          <w:szCs w:val="20"/>
        </w:rPr>
      </w:pPr>
      <w:r w:rsidRPr="00AA5E59">
        <w:rPr>
          <w:rFonts w:asciiTheme="minorHAnsi" w:hAnsiTheme="minorHAnsi"/>
          <w:b/>
          <w:bCs/>
          <w:sz w:val="20"/>
          <w:szCs w:val="20"/>
        </w:rPr>
        <w:t>Gather Information:</w:t>
      </w:r>
      <w:r w:rsidRPr="00AA5E59">
        <w:rPr>
          <w:rFonts w:asciiTheme="minorHAnsi" w:hAnsiTheme="minorHAnsi"/>
          <w:sz w:val="20"/>
          <w:szCs w:val="20"/>
        </w:rPr>
        <w:t xml:space="preserve"> During the sales process, gather as much information as possible about the specific roles and priorities of each decision-maker involved. Tailor your communication style and arguments accordingly.</w:t>
      </w:r>
    </w:p>
    <w:p w14:paraId="7607458C" w14:textId="77777777" w:rsidR="007944BA" w:rsidRPr="00AA5E59" w:rsidRDefault="00F9748E">
      <w:pPr>
        <w:pStyle w:val="Body"/>
        <w:numPr>
          <w:ilvl w:val="0"/>
          <w:numId w:val="773"/>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Data &amp; Evidence:</w:t>
      </w:r>
      <w:r w:rsidRPr="00AA5E59">
        <w:rPr>
          <w:rFonts w:asciiTheme="minorHAnsi" w:hAnsiTheme="minorHAnsi"/>
          <w:sz w:val="20"/>
          <w:szCs w:val="20"/>
        </w:rPr>
        <w:t xml:space="preserve"> Back up your claims with data, case studies, and industry benchmarks whenever possible. This strengthens your credibility and provides decision-makers with concrete evidence to support their buying decisions.</w:t>
      </w:r>
    </w:p>
    <w:p w14:paraId="1003F1FD" w14:textId="77777777" w:rsidR="007944BA" w:rsidRPr="00AA5E59" w:rsidRDefault="00F9748E">
      <w:pPr>
        <w:pStyle w:val="Body"/>
        <w:numPr>
          <w:ilvl w:val="0"/>
          <w:numId w:val="773"/>
        </w:numPr>
        <w:spacing w:after="280" w:line="240" w:lineRule="auto"/>
        <w:rPr>
          <w:rFonts w:asciiTheme="minorHAnsi" w:hAnsiTheme="minorHAnsi"/>
          <w:sz w:val="20"/>
          <w:szCs w:val="20"/>
        </w:rPr>
      </w:pPr>
      <w:r w:rsidRPr="00AA5E59">
        <w:rPr>
          <w:rFonts w:asciiTheme="minorHAnsi" w:hAnsiTheme="minorHAnsi"/>
          <w:b/>
          <w:bCs/>
          <w:sz w:val="20"/>
          <w:szCs w:val="20"/>
        </w:rPr>
        <w:t>Collaborative Approach:</w:t>
      </w:r>
      <w:r w:rsidRPr="00AA5E59">
        <w:rPr>
          <w:rFonts w:asciiTheme="minorHAnsi" w:hAnsiTheme="minorHAnsi"/>
          <w:sz w:val="20"/>
          <w:szCs w:val="20"/>
        </w:rPr>
        <w:t xml:space="preserve"> Present yourself as a trusted partner who understands their challenges and is committed to finding a solution that aligns with their needs.</w:t>
      </w:r>
    </w:p>
    <w:p w14:paraId="02674092"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4E24C35B"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4811978F" wp14:editId="65F01A78">
            <wp:extent cx="1625600" cy="1625600"/>
            <wp:effectExtent l="0" t="0" r="0" b="0"/>
            <wp:docPr id="1073741849" name="officeArt object" descr="emoji.svg"/>
            <wp:cNvGraphicFramePr/>
            <a:graphic xmlns:a="http://schemas.openxmlformats.org/drawingml/2006/main">
              <a:graphicData uri="http://schemas.openxmlformats.org/drawingml/2006/picture">
                <pic:pic xmlns:pic="http://schemas.openxmlformats.org/drawingml/2006/picture">
                  <pic:nvPicPr>
                    <pic:cNvPr id="1073741849"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3675B3D" w14:textId="77777777" w:rsidR="007944BA" w:rsidRPr="00AA5E59" w:rsidRDefault="00F9748E">
      <w:pPr>
        <w:pStyle w:val="Default"/>
        <w:spacing w:before="0" w:after="299" w:line="240" w:lineRule="auto"/>
        <w:rPr>
          <w:rFonts w:asciiTheme="minorHAnsi" w:eastAsia="Times Roman" w:hAnsiTheme="minorHAnsi" w:cs="Times Roman"/>
          <w:b/>
          <w:bCs/>
          <w:sz w:val="20"/>
          <w:szCs w:val="20"/>
          <w:shd w:val="clear" w:color="auto" w:fill="FFFFFF"/>
        </w:rPr>
      </w:pPr>
      <w:r w:rsidRPr="00AA5E59">
        <w:rPr>
          <w:rFonts w:asciiTheme="minorHAnsi" w:hAnsiTheme="minorHAnsi"/>
          <w:b/>
          <w:bCs/>
          <w:sz w:val="20"/>
          <w:szCs w:val="20"/>
          <w:shd w:val="clear" w:color="auto" w:fill="FFFFFF"/>
        </w:rPr>
        <w:t>Worksheet: Module 24: Crafting Compelling Pricing Arguments</w:t>
      </w:r>
    </w:p>
    <w:p w14:paraId="5F243A8E"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Become a Pricing Powerhouse: Mastering the Art of Persuasion</w:t>
      </w:r>
    </w:p>
    <w:p w14:paraId="0BE73C1F"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 xml:space="preserve">This interactive worksheet equips you with the </w:t>
      </w:r>
      <w:r w:rsidRPr="00AA5E59">
        <w:rPr>
          <w:rFonts w:asciiTheme="minorHAnsi" w:hAnsiTheme="minorHAnsi"/>
          <w:sz w:val="20"/>
          <w:szCs w:val="20"/>
          <w:shd w:val="clear" w:color="auto" w:fill="FFFFFF"/>
        </w:rPr>
        <w:t>skills and knowledge to craft compelling pricing arguments that resonate with different stakeholders. By leveraging data, quantifying value, and tailoring your message to specific audiences, you can confidently justify your pricing strategy and secure buy-in for your proposed solutions.</w:t>
      </w:r>
    </w:p>
    <w:p w14:paraId="40FA1F45"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Part 1: The Power of Data-Driven Arguments</w:t>
      </w:r>
    </w:p>
    <w:p w14:paraId="568E61C6"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shd w:val="clear" w:color="auto" w:fill="FFFFFF"/>
        </w:rPr>
        <w:t>Match the following data analysis techniques with their descriptions in building a cost-based pricing argument:</w:t>
      </w:r>
    </w:p>
    <w:p w14:paraId="2F49BC40"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Cost Structure Analysis:</w:t>
      </w:r>
      <w:r w:rsidRPr="00AA5E59">
        <w:rPr>
          <w:rFonts w:asciiTheme="minorHAnsi" w:hAnsiTheme="minorHAnsi"/>
          <w:sz w:val="20"/>
          <w:szCs w:val="20"/>
          <w:shd w:val="clear" w:color="auto" w:fill="FFFFFF"/>
        </w:rPr>
        <w:t xml:space="preserve"> Gather data on all expenses associated with bringing your product to market. (e.g., raw materials, labor, overhead)</w:t>
      </w:r>
    </w:p>
    <w:p w14:paraId="3AC7BC7E" w14:textId="77777777" w:rsidR="007944BA" w:rsidRPr="00AA5E59" w:rsidRDefault="00F9748E">
      <w:pPr>
        <w:pStyle w:val="Default"/>
        <w:numPr>
          <w:ilvl w:val="1"/>
          <w:numId w:val="589"/>
        </w:numPr>
        <w:spacing w:before="0" w:line="240" w:lineRule="auto"/>
        <w:rPr>
          <w:rFonts w:asciiTheme="minorHAnsi" w:hAnsiTheme="minorHAnsi"/>
          <w:sz w:val="20"/>
          <w:szCs w:val="20"/>
          <w:lang w:val="it-IT"/>
        </w:rPr>
      </w:pPr>
      <w:r w:rsidRPr="00AA5E59">
        <w:rPr>
          <w:rFonts w:asciiTheme="minorHAnsi" w:hAnsiTheme="minorHAnsi"/>
          <w:b/>
          <w:bCs/>
          <w:sz w:val="20"/>
          <w:szCs w:val="20"/>
          <w:shd w:val="clear" w:color="auto" w:fill="FFFFFF"/>
          <w:lang w:val="it-IT"/>
        </w:rPr>
        <w:t>Cost Modelling:</w:t>
      </w:r>
      <w:r w:rsidRPr="00AA5E59">
        <w:rPr>
          <w:rFonts w:asciiTheme="minorHAnsi" w:hAnsiTheme="minorHAnsi"/>
          <w:sz w:val="20"/>
          <w:szCs w:val="20"/>
          <w:shd w:val="clear" w:color="auto" w:fill="FFFFFF"/>
        </w:rPr>
        <w:t xml:space="preserve"> Develop a model that factors in all cost components to calculate the minimum price for desired profitability.</w:t>
      </w:r>
    </w:p>
    <w:p w14:paraId="1B96EE11"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Data Visualization:</w:t>
      </w:r>
      <w:r w:rsidRPr="00AA5E59">
        <w:rPr>
          <w:rFonts w:asciiTheme="minorHAnsi" w:hAnsiTheme="minorHAnsi"/>
          <w:sz w:val="20"/>
          <w:szCs w:val="20"/>
          <w:shd w:val="clear" w:color="auto" w:fill="FFFFFF"/>
        </w:rPr>
        <w:t xml:space="preserve"> Present cost breakdowns visually using charts or graphs for easier stakeholder comprehension.</w:t>
      </w:r>
    </w:p>
    <w:p w14:paraId="0837AFD0"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shd w:val="clear" w:color="auto" w:fill="FFFFFF"/>
        </w:rPr>
        <w:t>Craft a sample argument using cost analysis data to justify your proposed pricing:</w:t>
      </w:r>
    </w:p>
    <w:p w14:paraId="5B60636D"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(Your Answer Here)</w:t>
      </w:r>
    </w:p>
    <w:p w14:paraId="1BD33487"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For instance, you could say: "Based on our cost analysis (show graph), a price reduction from $XX would significantly impact our profit margin. This could limit our ability to invest in future product development, potentially hindering our long-term competitiveness."</w:t>
      </w:r>
    </w:p>
    <w:p w14:paraId="1092D00D"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Explain how Return on Investment (ROI) analysis can be used to strengthen your pricing arguments.</w:t>
      </w:r>
    </w:p>
    <w:p w14:paraId="6B442E41"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ROI analysis helps you identify pricing strategies that not only cover your costs but also generate a healthy return. You can analyze:</w:t>
      </w:r>
    </w:p>
    <w:p w14:paraId="31AF61E9"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Customer Lifetime Value (CLV):</w:t>
      </w:r>
      <w:r w:rsidRPr="00AA5E59">
        <w:rPr>
          <w:rFonts w:asciiTheme="minorHAnsi" w:hAnsiTheme="minorHAnsi"/>
          <w:sz w:val="20"/>
          <w:szCs w:val="20"/>
          <w:shd w:val="clear" w:color="auto" w:fill="FFFFFF"/>
        </w:rPr>
        <w:t xml:space="preserve"> Understand the average revenue generated from a customer throughout their relationship with your company.</w:t>
      </w:r>
    </w:p>
    <w:p w14:paraId="304BE982"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Profitability Analysis:</w:t>
      </w:r>
      <w:r w:rsidRPr="00AA5E59">
        <w:rPr>
          <w:rFonts w:asciiTheme="minorHAnsi" w:hAnsiTheme="minorHAnsi"/>
          <w:sz w:val="20"/>
          <w:szCs w:val="20"/>
          <w:shd w:val="clear" w:color="auto" w:fill="FFFFFF"/>
        </w:rPr>
        <w:t xml:space="preserve"> Combine CLV data with cost analysis to determine the ROI associated with different pricing options.</w:t>
      </w:r>
    </w:p>
    <w:p w14:paraId="6B49ED1A" w14:textId="77777777" w:rsidR="007944BA" w:rsidRPr="00AA5E59" w:rsidRDefault="00F9748E">
      <w:pPr>
        <w:pStyle w:val="Default"/>
        <w:numPr>
          <w:ilvl w:val="0"/>
          <w:numId w:val="67"/>
        </w:numPr>
        <w:spacing w:before="0" w:line="240" w:lineRule="auto"/>
        <w:rPr>
          <w:rFonts w:asciiTheme="minorHAnsi" w:hAnsiTheme="minorHAnsi"/>
          <w:sz w:val="20"/>
          <w:szCs w:val="20"/>
          <w:lang w:val="it-IT"/>
        </w:rPr>
      </w:pPr>
      <w:r w:rsidRPr="00AA5E59">
        <w:rPr>
          <w:rFonts w:asciiTheme="minorHAnsi" w:hAnsiTheme="minorHAnsi"/>
          <w:b/>
          <w:bCs/>
          <w:sz w:val="20"/>
          <w:szCs w:val="20"/>
          <w:shd w:val="clear" w:color="auto" w:fill="FFFFFF"/>
          <w:lang w:val="it-IT"/>
        </w:rPr>
        <w:t>Scenario Planning:</w:t>
      </w:r>
      <w:r w:rsidRPr="00AA5E59">
        <w:rPr>
          <w:rFonts w:asciiTheme="minorHAnsi" w:hAnsiTheme="minorHAnsi"/>
          <w:sz w:val="20"/>
          <w:szCs w:val="20"/>
          <w:shd w:val="clear" w:color="auto" w:fill="FFFFFF"/>
        </w:rPr>
        <w:t xml:space="preserve"> Develop financial models that illustrate the projected ROI for various pricing scenarios.</w:t>
      </w:r>
    </w:p>
    <w:p w14:paraId="0E19E639"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By demonstrating the potential financial benefits of your proposed pricing, you can strengthen your arguments and influence decision-making.</w:t>
      </w:r>
    </w:p>
    <w:p w14:paraId="12A1E237"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Describe how competitive pricing analysis can be used to inform your pricing strategy and arguments.</w:t>
      </w:r>
    </w:p>
    <w:p w14:paraId="677012B9"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Competitive pricing analysis involves:</w:t>
      </w:r>
    </w:p>
    <w:p w14:paraId="518B2CA1"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Market Research:</w:t>
      </w:r>
      <w:r w:rsidRPr="00AA5E59">
        <w:rPr>
          <w:rFonts w:asciiTheme="minorHAnsi" w:hAnsiTheme="minorHAnsi"/>
          <w:sz w:val="20"/>
          <w:szCs w:val="20"/>
          <w:shd w:val="clear" w:color="auto" w:fill="FFFFFF"/>
        </w:rPr>
        <w:t xml:space="preserve"> Gather data on competitor pricing for similar products.</w:t>
      </w:r>
    </w:p>
    <w:p w14:paraId="633C0C21"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Value Differentiation:</w:t>
      </w:r>
      <w:r w:rsidRPr="00AA5E59">
        <w:rPr>
          <w:rFonts w:asciiTheme="minorHAnsi" w:hAnsiTheme="minorHAnsi"/>
          <w:sz w:val="20"/>
          <w:szCs w:val="20"/>
          <w:shd w:val="clear" w:color="auto" w:fill="FFFFFF"/>
        </w:rPr>
        <w:t xml:space="preserve"> Identify your unique value proposition (UVP) in terms of features, functionality, or customer benefits.</w:t>
      </w:r>
    </w:p>
    <w:p w14:paraId="11AA408F" w14:textId="77777777" w:rsidR="007944BA" w:rsidRPr="00AA5E59" w:rsidRDefault="00F9748E">
      <w:pPr>
        <w:pStyle w:val="Default"/>
        <w:numPr>
          <w:ilvl w:val="0"/>
          <w:numId w:val="67"/>
        </w:numPr>
        <w:spacing w:before="0" w:line="240" w:lineRule="auto"/>
        <w:rPr>
          <w:rFonts w:asciiTheme="minorHAnsi" w:hAnsiTheme="minorHAnsi"/>
          <w:sz w:val="20"/>
          <w:szCs w:val="20"/>
          <w:lang w:val="de-DE"/>
        </w:rPr>
      </w:pPr>
      <w:r w:rsidRPr="00AA5E59">
        <w:rPr>
          <w:rFonts w:asciiTheme="minorHAnsi" w:hAnsiTheme="minorHAnsi"/>
          <w:b/>
          <w:bCs/>
          <w:sz w:val="20"/>
          <w:szCs w:val="20"/>
          <w:shd w:val="clear" w:color="auto" w:fill="FFFFFF"/>
          <w:lang w:val="de-DE"/>
        </w:rPr>
        <w:t>Competitive Benchmarking:</w:t>
      </w:r>
      <w:r w:rsidRPr="00AA5E59">
        <w:rPr>
          <w:rFonts w:asciiTheme="minorHAnsi" w:hAnsiTheme="minorHAnsi"/>
          <w:sz w:val="20"/>
          <w:szCs w:val="20"/>
          <w:shd w:val="clear" w:color="auto" w:fill="FFFFFF"/>
        </w:rPr>
        <w:t xml:space="preserve"> Compare your pricing strategy to competitors, considering both price points and the value they communicate.</w:t>
      </w:r>
    </w:p>
    <w:p w14:paraId="4B7B5702"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 xml:space="preserve">This analysis helps you position your pricing competitively while highlighting the unique value you </w:t>
      </w:r>
      <w:r w:rsidRPr="00AA5E59">
        <w:rPr>
          <w:rFonts w:asciiTheme="minorHAnsi" w:hAnsiTheme="minorHAnsi"/>
          <w:sz w:val="20"/>
          <w:szCs w:val="20"/>
          <w:shd w:val="clear" w:color="auto" w:fill="FFFFFF"/>
        </w:rPr>
        <w:t>deliver to customers.</w:t>
      </w:r>
    </w:p>
    <w:p w14:paraId="55C5D63F"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Part 2: Quantifying the Value Proposition - Making the Numbers Talk</w:t>
      </w:r>
    </w:p>
    <w:p w14:paraId="21B905A8" w14:textId="77777777" w:rsidR="007944BA" w:rsidRPr="00AA5E59" w:rsidRDefault="00F9748E">
      <w:pPr>
        <w:pStyle w:val="Default"/>
        <w:numPr>
          <w:ilvl w:val="0"/>
          <w:numId w:val="515"/>
        </w:numPr>
        <w:spacing w:before="0" w:after="240" w:line="240" w:lineRule="auto"/>
        <w:rPr>
          <w:rFonts w:asciiTheme="minorHAnsi" w:hAnsiTheme="minorHAnsi"/>
          <w:b/>
          <w:bCs/>
          <w:sz w:val="20"/>
          <w:szCs w:val="20"/>
        </w:rPr>
      </w:pPr>
      <w:r w:rsidRPr="00AA5E59">
        <w:rPr>
          <w:rFonts w:asciiTheme="minorHAnsi" w:hAnsiTheme="minorHAnsi"/>
          <w:b/>
          <w:bCs/>
          <w:sz w:val="20"/>
          <w:szCs w:val="20"/>
          <w:shd w:val="clear" w:color="auto" w:fill="FFFFFF"/>
        </w:rPr>
        <w:t>List 2 ways to identify customer pain points to inform your value proposition.</w:t>
      </w:r>
    </w:p>
    <w:p w14:paraId="521ABE8B" w14:textId="77777777" w:rsidR="007944BA" w:rsidRPr="00AA5E59" w:rsidRDefault="00F9748E">
      <w:pPr>
        <w:pStyle w:val="Default"/>
        <w:numPr>
          <w:ilvl w:val="1"/>
          <w:numId w:val="714"/>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Market Research &amp; Customer Interactions:</w:t>
      </w:r>
      <w:r w:rsidRPr="00AA5E59">
        <w:rPr>
          <w:rFonts w:asciiTheme="minorHAnsi" w:hAnsiTheme="minorHAnsi"/>
          <w:sz w:val="20"/>
          <w:szCs w:val="20"/>
          <w:shd w:val="clear" w:color="auto" w:fill="FFFFFF"/>
        </w:rPr>
        <w:t xml:space="preserve"> Conduct market research and engage with potential customers to understand their challenges and operational bottlenecks.</w:t>
      </w:r>
    </w:p>
    <w:p w14:paraId="670CC365" w14:textId="77777777" w:rsidR="007944BA" w:rsidRPr="00AA5E59" w:rsidRDefault="00F9748E">
      <w:pPr>
        <w:pStyle w:val="Default"/>
        <w:numPr>
          <w:ilvl w:val="1"/>
          <w:numId w:val="714"/>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Customer Data Analysis:</w:t>
      </w:r>
      <w:r w:rsidRPr="00AA5E59">
        <w:rPr>
          <w:rFonts w:asciiTheme="minorHAnsi" w:hAnsiTheme="minorHAnsi"/>
          <w:sz w:val="20"/>
          <w:szCs w:val="20"/>
          <w:shd w:val="clear" w:color="auto" w:fill="FFFFFF"/>
        </w:rPr>
        <w:t xml:space="preserve"> Analyze customer data (e.g., service tickets, support inquiries) to identify common issues they face.</w:t>
      </w:r>
    </w:p>
    <w:p w14:paraId="6FB0DEEB" w14:textId="77777777" w:rsidR="007944BA" w:rsidRPr="00AA5E59" w:rsidRDefault="00F9748E">
      <w:pPr>
        <w:pStyle w:val="Default"/>
        <w:numPr>
          <w:ilvl w:val="0"/>
          <w:numId w:val="515"/>
        </w:numPr>
        <w:spacing w:before="0" w:after="240" w:line="240" w:lineRule="auto"/>
        <w:rPr>
          <w:rFonts w:asciiTheme="minorHAnsi" w:hAnsiTheme="minorHAnsi"/>
          <w:b/>
          <w:bCs/>
          <w:sz w:val="20"/>
          <w:szCs w:val="20"/>
        </w:rPr>
      </w:pPr>
      <w:r w:rsidRPr="00AA5E59">
        <w:rPr>
          <w:rFonts w:asciiTheme="minorHAnsi" w:hAnsiTheme="minorHAnsi"/>
          <w:b/>
          <w:bCs/>
          <w:sz w:val="20"/>
          <w:szCs w:val="20"/>
          <w:shd w:val="clear" w:color="auto" w:fill="FFFFFF"/>
        </w:rPr>
        <w:t>Explain how to translate features of your product into quantifiable benefits for the customer.</w:t>
      </w:r>
    </w:p>
    <w:p w14:paraId="6F64C66B"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Don't just list features. Explain how they translate into tangible outcomes. For example, instead of saying "longer lifespan," highlight the reduced maintenance costs and replacement frequency customers can expect.</w:t>
      </w:r>
    </w:p>
    <w:p w14:paraId="081CEA31" w14:textId="77777777" w:rsidR="007944BA" w:rsidRPr="00AA5E59" w:rsidRDefault="00F9748E">
      <w:pPr>
        <w:pStyle w:val="Default"/>
        <w:numPr>
          <w:ilvl w:val="0"/>
          <w:numId w:val="515"/>
        </w:numPr>
        <w:spacing w:before="0" w:after="240" w:line="240" w:lineRule="auto"/>
        <w:rPr>
          <w:rFonts w:asciiTheme="minorHAnsi" w:hAnsiTheme="minorHAnsi"/>
          <w:b/>
          <w:bCs/>
          <w:sz w:val="20"/>
          <w:szCs w:val="20"/>
        </w:rPr>
      </w:pPr>
      <w:r w:rsidRPr="00AA5E59">
        <w:rPr>
          <w:rFonts w:asciiTheme="minorHAnsi" w:hAnsiTheme="minorHAnsi"/>
          <w:b/>
          <w:bCs/>
          <w:sz w:val="20"/>
          <w:szCs w:val="20"/>
          <w:shd w:val="clear" w:color="auto" w:fill="FFFFFF"/>
        </w:rPr>
        <w:t>Describe 2 ways to leverage data to demonstrate the value proposition of your product.</w:t>
      </w:r>
    </w:p>
    <w:p w14:paraId="5850FBE4" w14:textId="77777777" w:rsidR="007944BA" w:rsidRPr="00AA5E59" w:rsidRDefault="00F9748E">
      <w:pPr>
        <w:pStyle w:val="Default"/>
        <w:numPr>
          <w:ilvl w:val="1"/>
          <w:numId w:val="714"/>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Industry Benchmarks &amp; Independent Testing Results:</w:t>
      </w:r>
      <w:r w:rsidRPr="00AA5E59">
        <w:rPr>
          <w:rFonts w:asciiTheme="minorHAnsi" w:hAnsiTheme="minorHAnsi"/>
          <w:sz w:val="20"/>
          <w:szCs w:val="20"/>
          <w:shd w:val="clear" w:color="auto" w:fill="FFFFFF"/>
        </w:rPr>
        <w:t xml:space="preserve"> Use data to showcase how your product performs compared to industry standards.</w:t>
      </w:r>
    </w:p>
    <w:p w14:paraId="35DC4C78" w14:textId="77777777" w:rsidR="007944BA" w:rsidRPr="00AA5E59" w:rsidRDefault="00F9748E">
      <w:pPr>
        <w:pStyle w:val="Default"/>
        <w:numPr>
          <w:ilvl w:val="1"/>
          <w:numId w:val="714"/>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Customer Case Studies:</w:t>
      </w:r>
      <w:r w:rsidRPr="00AA5E59">
        <w:rPr>
          <w:rFonts w:asciiTheme="minorHAnsi" w:hAnsiTheme="minorHAnsi"/>
          <w:sz w:val="20"/>
          <w:szCs w:val="20"/>
          <w:shd w:val="clear" w:color="auto" w:fill="FFFFFF"/>
        </w:rPr>
        <w:t xml:space="preserve"> Share success stories that demonstrate the cost savings or efficiency gains achieved by customers who implemented your solution.</w:t>
      </w:r>
    </w:p>
    <w:p w14:paraId="5F6E6DFC"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By quantifying the value you deliver, you can make a stronger case for your pricing strategy.</w:t>
      </w:r>
    </w:p>
    <w:p w14:paraId="2A7E46F2"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Part 3: Tailoring Your Arguments for Impact - Reaching Different Audiences</w:t>
      </w:r>
    </w:p>
    <w:p w14:paraId="4974890E"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shd w:val="clear" w:color="auto" w:fill="FFFFFF"/>
        </w:rPr>
        <w:t>Match the following decision-maker groups with the aspects of your pricing arguments that resonate most with them:</w:t>
      </w:r>
    </w:p>
    <w:p w14:paraId="16BAC172"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Technical Experts:</w:t>
      </w:r>
      <w:r w:rsidRPr="00AA5E59">
        <w:rPr>
          <w:rFonts w:asciiTheme="minorHAnsi" w:hAnsiTheme="minorHAnsi"/>
          <w:sz w:val="20"/>
          <w:szCs w:val="20"/>
          <w:shd w:val="clear" w:color="auto" w:fill="FFFFFF"/>
        </w:rPr>
        <w:t xml:space="preserve"> Focus on technical features, functionality, and performance metrics.</w:t>
      </w:r>
    </w:p>
    <w:p w14:paraId="159BE059" w14:textId="77777777" w:rsidR="007944BA" w:rsidRPr="00AA5E59" w:rsidRDefault="00F9748E">
      <w:pPr>
        <w:pStyle w:val="Default"/>
        <w:numPr>
          <w:ilvl w:val="1"/>
          <w:numId w:val="589"/>
        </w:numPr>
        <w:spacing w:before="0" w:line="240" w:lineRule="auto"/>
        <w:rPr>
          <w:rFonts w:asciiTheme="minorHAnsi" w:hAnsiTheme="minorHAnsi"/>
          <w:sz w:val="20"/>
          <w:szCs w:val="20"/>
          <w:lang w:val="fr-FR"/>
        </w:rPr>
      </w:pPr>
      <w:r w:rsidRPr="00AA5E59">
        <w:rPr>
          <w:rFonts w:asciiTheme="minorHAnsi" w:hAnsiTheme="minorHAnsi"/>
          <w:b/>
          <w:bCs/>
          <w:sz w:val="20"/>
          <w:szCs w:val="20"/>
          <w:shd w:val="clear" w:color="auto" w:fill="FFFFFF"/>
          <w:lang w:val="fr-FR"/>
        </w:rPr>
        <w:t xml:space="preserve">Procurement </w:t>
      </w:r>
      <w:proofErr w:type="gramStart"/>
      <w:r w:rsidRPr="00AA5E59">
        <w:rPr>
          <w:rFonts w:asciiTheme="minorHAnsi" w:hAnsiTheme="minorHAnsi"/>
          <w:b/>
          <w:bCs/>
          <w:sz w:val="20"/>
          <w:szCs w:val="20"/>
          <w:shd w:val="clear" w:color="auto" w:fill="FFFFFF"/>
          <w:lang w:val="fr-FR"/>
        </w:rPr>
        <w:t>Managers:</w:t>
      </w:r>
      <w:proofErr w:type="gramEnd"/>
      <w:r w:rsidRPr="00AA5E59">
        <w:rPr>
          <w:rFonts w:asciiTheme="minorHAnsi" w:hAnsiTheme="minorHAnsi"/>
          <w:sz w:val="20"/>
          <w:szCs w:val="20"/>
          <w:shd w:val="clear" w:color="auto" w:fill="FFFFFF"/>
        </w:rPr>
        <w:t xml:space="preserve"> Focus on cost optimisation, value for money, and total cost of ownership (TCO).</w:t>
      </w:r>
    </w:p>
    <w:p w14:paraId="17FA7713"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Executives:</w:t>
      </w:r>
      <w:r w:rsidRPr="00AA5E59">
        <w:rPr>
          <w:rFonts w:asciiTheme="minorHAnsi" w:hAnsiTheme="minorHAnsi"/>
          <w:sz w:val="20"/>
          <w:szCs w:val="20"/>
          <w:shd w:val="clear" w:color="auto" w:fill="FFFFFF"/>
        </w:rPr>
        <w:t xml:space="preserve"> Focus on return on investment (ROI), strategic alignment, and business growth.</w:t>
      </w:r>
    </w:p>
    <w:p w14:paraId="7EB6C4FA"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shd w:val="clear" w:color="auto" w:fill="FFFFFF"/>
        </w:rPr>
        <w:t>Craft a sample argument for procurement managers emphasizing total cost of ownership (TCO).</w:t>
      </w:r>
    </w:p>
    <w:p w14:paraId="44AFAA0C"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(Your Answer Here)</w:t>
      </w:r>
    </w:p>
    <w:p w14:paraId="221B78AF"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For instance, you could say: "While our initial price point might be slightly higher, the extended lifespan and reduced maintenance requirements translate to a lower TCO compared to competitor offerings, saving you money in the long run."</w:t>
      </w:r>
    </w:p>
    <w:p w14:paraId="12F1A1C0"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Explain why it's important to gather information about the decision-makers involved in a sales process.</w:t>
      </w:r>
    </w:p>
    <w:p w14:paraId="5AD703DD"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By understanding the roles and priorities of each decision-maker, you can tailor your communication style and arguments accordingly. This increases the persuasiveness of your arguments and demonstrates that you understand their specific needs.</w:t>
      </w:r>
    </w:p>
    <w:p w14:paraId="05BC0935" w14:textId="77777777" w:rsidR="007944BA" w:rsidRPr="00AA5E59" w:rsidRDefault="00F9748E">
      <w:pPr>
        <w:pStyle w:val="Default"/>
        <w:spacing w:before="0" w:after="299" w:line="240" w:lineRule="auto"/>
        <w:rPr>
          <w:rFonts w:asciiTheme="minorHAnsi" w:eastAsia="Times Roman" w:hAnsiTheme="minorHAnsi" w:cs="Times Roman"/>
          <w:b/>
          <w:bCs/>
          <w:sz w:val="20"/>
          <w:szCs w:val="20"/>
          <w:shd w:val="clear" w:color="auto" w:fill="FFFFFF"/>
        </w:rPr>
      </w:pPr>
      <w:r w:rsidRPr="00AA5E59">
        <w:rPr>
          <w:rFonts w:asciiTheme="minorHAnsi" w:hAnsiTheme="minorHAnsi"/>
          <w:b/>
          <w:bCs/>
          <w:sz w:val="20"/>
          <w:szCs w:val="20"/>
          <w:shd w:val="clear" w:color="auto" w:fill="FFFFFF"/>
        </w:rPr>
        <w:t>Putting It All Together: Crafting a Compelling Pricing Argument</w:t>
      </w:r>
    </w:p>
    <w:p w14:paraId="19B9FA84"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lang w:val="it-IT"/>
        </w:rPr>
        <w:t>Scenario:</w:t>
      </w:r>
      <w:r w:rsidRPr="00AA5E59">
        <w:rPr>
          <w:rFonts w:asciiTheme="minorHAnsi" w:hAnsiTheme="minorHAnsi"/>
          <w:sz w:val="20"/>
          <w:szCs w:val="20"/>
          <w:shd w:val="clear" w:color="auto" w:fill="FFFFFF"/>
        </w:rPr>
        <w:t xml:space="preserve"> You are a sales representative for a company that manufactures industrial robots. Your company has developed a new, highly efficient robot arm specifically designed for automotive assembly lines. You are tasked with presenting your pricing proposal to a potential customer, a large automobile manufacturer. The buying committee will consist of three key decision-makers:</w:t>
      </w:r>
    </w:p>
    <w:p w14:paraId="0ECC5FA4"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Technical Expert:</w:t>
      </w:r>
      <w:r w:rsidRPr="00AA5E59">
        <w:rPr>
          <w:rFonts w:asciiTheme="minorHAnsi" w:hAnsiTheme="minorHAnsi"/>
          <w:sz w:val="20"/>
          <w:szCs w:val="20"/>
          <w:shd w:val="clear" w:color="auto" w:fill="FFFFFF"/>
        </w:rPr>
        <w:t xml:space="preserve"> The lead engineer responsible for evaluating the robot's technical specifications and ensuring compatibility with existing equipment.</w:t>
      </w:r>
    </w:p>
    <w:p w14:paraId="517DC735"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Procurement Manager:</w:t>
      </w:r>
      <w:r w:rsidRPr="00AA5E59">
        <w:rPr>
          <w:rFonts w:asciiTheme="minorHAnsi" w:hAnsiTheme="minorHAnsi"/>
          <w:sz w:val="20"/>
          <w:szCs w:val="20"/>
          <w:shd w:val="clear" w:color="auto" w:fill="FFFFFF"/>
        </w:rPr>
        <w:t xml:space="preserve"> Focused on cost optimization and securing the best value for the company's budget.</w:t>
      </w:r>
    </w:p>
    <w:p w14:paraId="615011AC"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Executive:</w:t>
      </w:r>
      <w:r w:rsidRPr="00AA5E59">
        <w:rPr>
          <w:rFonts w:asciiTheme="minorHAnsi" w:hAnsiTheme="minorHAnsi"/>
          <w:sz w:val="20"/>
          <w:szCs w:val="20"/>
          <w:shd w:val="clear" w:color="auto" w:fill="FFFFFF"/>
        </w:rPr>
        <w:t xml:space="preserve"> Primarily interested in the strategic benefits of the robot and its potential impact on production efficiency and overall business growth.</w:t>
      </w:r>
    </w:p>
    <w:p w14:paraId="57C2D005"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Your Challenge:</w:t>
      </w:r>
      <w:r w:rsidRPr="00AA5E59">
        <w:rPr>
          <w:rFonts w:asciiTheme="minorHAnsi" w:hAnsiTheme="minorHAnsi"/>
          <w:sz w:val="20"/>
          <w:szCs w:val="20"/>
          <w:shd w:val="clear" w:color="auto" w:fill="FFFFFF"/>
        </w:rPr>
        <w:t xml:space="preserve"> Develop a comprehensive pricing argument that resonates with each decision-maker on the committee. Utilize the concepts covered in this worksheet to craft a persuasive message that justifies your proposed pricing strategy.</w:t>
      </w:r>
    </w:p>
    <w:p w14:paraId="67B3362B"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Crafting Your Argument:</w:t>
      </w:r>
    </w:p>
    <w:p w14:paraId="6131EE1B" w14:textId="77777777" w:rsidR="007944BA" w:rsidRPr="00AA5E59" w:rsidRDefault="00F9748E">
      <w:pPr>
        <w:pStyle w:val="Default"/>
        <w:numPr>
          <w:ilvl w:val="0"/>
          <w:numId w:val="774"/>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Data-Driven Justification:</w:t>
      </w:r>
    </w:p>
    <w:p w14:paraId="53885D85"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Cost Analysis:</w:t>
      </w:r>
      <w:r w:rsidRPr="00AA5E59">
        <w:rPr>
          <w:rFonts w:asciiTheme="minorHAnsi" w:hAnsiTheme="minorHAnsi"/>
          <w:sz w:val="20"/>
          <w:szCs w:val="20"/>
          <w:shd w:val="clear" w:color="auto" w:fill="FFFFFF"/>
        </w:rPr>
        <w:t xml:space="preserve"> Present a breakdown of the costs associated with developing and manufacturing the robot arm. Highlight the use of high-quality materials and advanced technology to ensure durability and performance.</w:t>
      </w:r>
    </w:p>
    <w:p w14:paraId="31789DBF" w14:textId="77777777" w:rsidR="007944BA" w:rsidRPr="00AA5E59" w:rsidRDefault="00F9748E">
      <w:pPr>
        <w:pStyle w:val="Default"/>
        <w:numPr>
          <w:ilvl w:val="0"/>
          <w:numId w:val="67"/>
        </w:numPr>
        <w:spacing w:before="0" w:line="240" w:lineRule="auto"/>
        <w:rPr>
          <w:rFonts w:asciiTheme="minorHAnsi" w:hAnsiTheme="minorHAnsi"/>
          <w:sz w:val="20"/>
          <w:szCs w:val="20"/>
          <w:lang w:val="it-IT"/>
        </w:rPr>
      </w:pPr>
      <w:r w:rsidRPr="00AA5E59">
        <w:rPr>
          <w:rFonts w:asciiTheme="minorHAnsi" w:hAnsiTheme="minorHAnsi"/>
          <w:b/>
          <w:bCs/>
          <w:sz w:val="20"/>
          <w:szCs w:val="20"/>
          <w:shd w:val="clear" w:color="auto" w:fill="FFFFFF"/>
          <w:lang w:val="it-IT"/>
        </w:rPr>
        <w:t>Cost Modelling:</w:t>
      </w:r>
      <w:r w:rsidRPr="00AA5E59">
        <w:rPr>
          <w:rFonts w:asciiTheme="minorHAnsi" w:hAnsiTheme="minorHAnsi"/>
          <w:sz w:val="20"/>
          <w:szCs w:val="20"/>
          <w:shd w:val="clear" w:color="auto" w:fill="FFFFFF"/>
        </w:rPr>
        <w:t xml:space="preserve"> Demonstrate the minimum price point required to cover your costs and achieve a desired profit margin. Utilize charts or graphs to visualize the cost structure.</w:t>
      </w:r>
    </w:p>
    <w:p w14:paraId="7B486779"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Competitive Analysis:</w:t>
      </w:r>
      <w:r w:rsidRPr="00AA5E59">
        <w:rPr>
          <w:rFonts w:asciiTheme="minorHAnsi" w:hAnsiTheme="minorHAnsi"/>
          <w:sz w:val="20"/>
          <w:szCs w:val="20"/>
          <w:shd w:val="clear" w:color="auto" w:fill="FFFFFF"/>
        </w:rPr>
        <w:t xml:space="preserve"> Compare your pricing strategy to competitor offerings for similar robots. Emphasize the superior features and functionality of your robot arm, justifying a potentially higher price point.</w:t>
      </w:r>
    </w:p>
    <w:p w14:paraId="23B68AEA" w14:textId="77777777" w:rsidR="007944BA" w:rsidRPr="00AA5E59" w:rsidRDefault="00F9748E">
      <w:pPr>
        <w:pStyle w:val="Default"/>
        <w:numPr>
          <w:ilvl w:val="0"/>
          <w:numId w:val="775"/>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Quantifying Value Proposition:</w:t>
      </w:r>
    </w:p>
    <w:p w14:paraId="2CFBF386"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Identify Customer Pain Points:</w:t>
      </w:r>
      <w:r w:rsidRPr="00AA5E59">
        <w:rPr>
          <w:rFonts w:asciiTheme="minorHAnsi" w:hAnsiTheme="minorHAnsi"/>
          <w:sz w:val="20"/>
          <w:szCs w:val="20"/>
          <w:shd w:val="clear" w:color="auto" w:fill="FFFFFF"/>
        </w:rPr>
        <w:t xml:space="preserve"> Through market research and discussions with the potential customer, understand the specific challenges they face on their assembly lines. Common pain points might include:</w:t>
      </w:r>
    </w:p>
    <w:p w14:paraId="58BA1E37"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Repetitive and physically demanding tasks for human workers.</w:t>
      </w:r>
    </w:p>
    <w:p w14:paraId="77260935"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Inconsistent product quality due to human error.</w:t>
      </w:r>
    </w:p>
    <w:p w14:paraId="093C1F4F"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Downtime caused by equipment malfunction or worker breaks.</w:t>
      </w:r>
    </w:p>
    <w:p w14:paraId="6289C049"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Quantify the Impact:</w:t>
      </w:r>
      <w:r w:rsidRPr="00AA5E59">
        <w:rPr>
          <w:rFonts w:asciiTheme="minorHAnsi" w:hAnsiTheme="minorHAnsi"/>
          <w:sz w:val="20"/>
          <w:szCs w:val="20"/>
          <w:shd w:val="clear" w:color="auto" w:fill="FFFFFF"/>
        </w:rPr>
        <w:t xml:space="preserve"> Translate these pain points into quantifiable metrics. For example, calculate the average cost per hour of production line downtime.</w:t>
      </w:r>
    </w:p>
    <w:p w14:paraId="59A29F43"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Demonstrate Value with Data:</w:t>
      </w:r>
      <w:r w:rsidRPr="00AA5E59">
        <w:rPr>
          <w:rFonts w:asciiTheme="minorHAnsi" w:hAnsiTheme="minorHAnsi"/>
          <w:sz w:val="20"/>
          <w:szCs w:val="20"/>
          <w:shd w:val="clear" w:color="auto" w:fill="FFFFFF"/>
        </w:rPr>
        <w:t xml:space="preserve"> Showcase how your robot arm addresses these challenges:</w:t>
      </w:r>
    </w:p>
    <w:p w14:paraId="4EC4B903"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Increased productivity and output through faster cycle times.</w:t>
      </w:r>
    </w:p>
    <w:p w14:paraId="6BFA829A"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Improved product quality due to consistent and precise robot movements.</w:t>
      </w:r>
    </w:p>
    <w:p w14:paraId="047137F9"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Reduced labor costs by automating repetitive tasks.</w:t>
      </w:r>
    </w:p>
    <w:p w14:paraId="067CFFD6"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Minimized downtime with a reliable and durable robot arm.</w:t>
      </w:r>
    </w:p>
    <w:p w14:paraId="046F66F3"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Utilize industry benchmarks or independent test results to support your claims.</w:t>
      </w:r>
    </w:p>
    <w:p w14:paraId="40CD2037" w14:textId="77777777" w:rsidR="007944BA" w:rsidRPr="00AA5E59" w:rsidRDefault="00F9748E">
      <w:pPr>
        <w:pStyle w:val="Default"/>
        <w:numPr>
          <w:ilvl w:val="0"/>
          <w:numId w:val="776"/>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Tailoring Your Message:</w:t>
      </w:r>
    </w:p>
    <w:p w14:paraId="1859B0B4" w14:textId="77777777" w:rsidR="007944BA" w:rsidRPr="00AA5E59" w:rsidRDefault="00F9748E">
      <w:pPr>
        <w:pStyle w:val="Default"/>
        <w:numPr>
          <w:ilvl w:val="0"/>
          <w:numId w:val="77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Technical Expert:</w:t>
      </w:r>
      <w:r w:rsidRPr="00AA5E59">
        <w:rPr>
          <w:rFonts w:asciiTheme="minorHAnsi" w:hAnsiTheme="minorHAnsi"/>
          <w:sz w:val="20"/>
          <w:szCs w:val="20"/>
          <w:shd w:val="clear" w:color="auto" w:fill="FFFFFF"/>
        </w:rPr>
        <w:t xml:space="preserve"> Focus on the technical specifications of the robot arm. Highlight its:</w:t>
      </w:r>
    </w:p>
    <w:p w14:paraId="43DCB13F"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Faster cycle times and increased precision compared to competitors.</w:t>
      </w:r>
    </w:p>
    <w:p w14:paraId="04889F26"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 xml:space="preserve">Advanced features like obstacle detection and </w:t>
      </w:r>
      <w:r w:rsidRPr="00AA5E59">
        <w:rPr>
          <w:rFonts w:asciiTheme="minorHAnsi" w:hAnsiTheme="minorHAnsi"/>
          <w:sz w:val="20"/>
          <w:szCs w:val="20"/>
          <w:shd w:val="clear" w:color="auto" w:fill="FFFFFF"/>
        </w:rPr>
        <w:t>collision avoidance.</w:t>
      </w:r>
    </w:p>
    <w:p w14:paraId="084E1F71"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Compatibility with existing equipment and software used on the assembly line.</w:t>
      </w:r>
    </w:p>
    <w:p w14:paraId="3818F317" w14:textId="77777777" w:rsidR="007944BA" w:rsidRPr="00AA5E59" w:rsidRDefault="00F9748E">
      <w:pPr>
        <w:pStyle w:val="Default"/>
        <w:numPr>
          <w:ilvl w:val="0"/>
          <w:numId w:val="77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Procurement Manager:</w:t>
      </w:r>
      <w:r w:rsidRPr="00AA5E59">
        <w:rPr>
          <w:rFonts w:asciiTheme="minorHAnsi" w:hAnsiTheme="minorHAnsi"/>
          <w:sz w:val="20"/>
          <w:szCs w:val="20"/>
          <w:shd w:val="clear" w:color="auto" w:fill="FFFFFF"/>
        </w:rPr>
        <w:t xml:space="preserve"> Emphasize the total cost of ownership (TCO) of the robot arm. Explain how the:</w:t>
      </w:r>
    </w:p>
    <w:p w14:paraId="3032864F"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Higher initial investment compared to some competitors is offset by:</w:t>
      </w:r>
    </w:p>
    <w:p w14:paraId="1D574D15" w14:textId="77777777" w:rsidR="007944BA" w:rsidRPr="00AA5E59" w:rsidRDefault="00F9748E">
      <w:pPr>
        <w:pStyle w:val="Default"/>
        <w:numPr>
          <w:ilvl w:val="2"/>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Lower maintenance costs due to the robot's durable design.</w:t>
      </w:r>
    </w:p>
    <w:p w14:paraId="3934E3F0" w14:textId="77777777" w:rsidR="007944BA" w:rsidRPr="00AA5E59" w:rsidRDefault="00F9748E">
      <w:pPr>
        <w:pStyle w:val="Default"/>
        <w:numPr>
          <w:ilvl w:val="2"/>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Reduced labor costs from automation.</w:t>
      </w:r>
    </w:p>
    <w:p w14:paraId="3D1948B4" w14:textId="77777777" w:rsidR="007944BA" w:rsidRPr="00AA5E59" w:rsidRDefault="00F9748E">
      <w:pPr>
        <w:pStyle w:val="Default"/>
        <w:numPr>
          <w:ilvl w:val="2"/>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Increased production output leading to higher revenue.</w:t>
      </w:r>
    </w:p>
    <w:p w14:paraId="0E06E50E"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Present a clear ROI calculation demonstrating the payback period for the initial investment.</w:t>
      </w:r>
    </w:p>
    <w:p w14:paraId="398DFE63" w14:textId="77777777" w:rsidR="007944BA" w:rsidRPr="00AA5E59" w:rsidRDefault="00F9748E">
      <w:pPr>
        <w:pStyle w:val="Default"/>
        <w:numPr>
          <w:ilvl w:val="0"/>
          <w:numId w:val="77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Executive:</w:t>
      </w:r>
      <w:r w:rsidRPr="00AA5E59">
        <w:rPr>
          <w:rFonts w:asciiTheme="minorHAnsi" w:hAnsiTheme="minorHAnsi"/>
          <w:sz w:val="20"/>
          <w:szCs w:val="20"/>
          <w:shd w:val="clear" w:color="auto" w:fill="FFFFFF"/>
        </w:rPr>
        <w:t xml:space="preserve"> Focus on the strategic benefits of the robot arm. Highlight its potential to:</w:t>
      </w:r>
    </w:p>
    <w:p w14:paraId="1764ED91"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Enhance overall production efficiency and output.</w:t>
      </w:r>
    </w:p>
    <w:p w14:paraId="15FA7FBD"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Improve product quality and brand reputation.</w:t>
      </w:r>
    </w:p>
    <w:p w14:paraId="460321A5"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Reduce reliance on manual labor, potentially addressing workforce shortage concerns.</w:t>
      </w:r>
    </w:p>
    <w:p w14:paraId="012E8253"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Position the company for future growth and competitiveness in the automotive industry.</w:t>
      </w:r>
    </w:p>
    <w:p w14:paraId="704A5349" w14:textId="77777777" w:rsidR="007944BA" w:rsidRPr="00AA5E59" w:rsidRDefault="00F9748E">
      <w:pPr>
        <w:pStyle w:val="Default"/>
        <w:numPr>
          <w:ilvl w:val="1"/>
          <w:numId w:val="777"/>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Frame the robot arm as a strategic investment that aligns with the company's long-term goals.</w:t>
      </w:r>
    </w:p>
    <w:p w14:paraId="6E6A0D01"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lang w:val="it-IT"/>
        </w:rPr>
        <w:t>Conclusion:</w:t>
      </w:r>
    </w:p>
    <w:p w14:paraId="7581E3E9"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By combining data-driven justification, a quantified value proposition, and tailored messaging for each decision-maker, you can craft a compelling pricing argument that effectively communicates the value of your industrial robot arm. This comprehensive approach increases your chances of securing buy-in from the entire buying committee and achieving a successful sale.</w:t>
      </w:r>
    </w:p>
    <w:p w14:paraId="131147ED" w14:textId="0E7B0215" w:rsidR="00725794" w:rsidRDefault="00725794">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754E390A" w14:textId="77777777" w:rsidR="00725794" w:rsidRDefault="00725794" w:rsidP="00725794">
      <w:pPr>
        <w:pStyle w:val="Default"/>
        <w:spacing w:before="0" w:line="240" w:lineRule="auto"/>
        <w:rPr>
          <w:rFonts w:asciiTheme="minorHAnsi" w:hAnsiTheme="minorHAnsi"/>
          <w:sz w:val="20"/>
          <w:szCs w:val="20"/>
        </w:rPr>
      </w:pPr>
    </w:p>
    <w:p w14:paraId="54EF3775"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782F6309"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4CF740D0"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447E3ECF" w14:textId="77777777" w:rsidR="00725794" w:rsidRDefault="00725794" w:rsidP="00725794">
      <w:pPr>
        <w:pStyle w:val="Default"/>
        <w:spacing w:before="0" w:line="240" w:lineRule="auto"/>
        <w:rPr>
          <w:rFonts w:asciiTheme="minorHAnsi" w:hAnsiTheme="minorHAnsi"/>
          <w:sz w:val="20"/>
          <w:szCs w:val="20"/>
        </w:rPr>
      </w:pPr>
    </w:p>
    <w:p w14:paraId="3A3C5D79"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38DAAF5E"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38867CC5"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1A6D6052" w14:textId="77777777" w:rsidR="00725794" w:rsidRDefault="00725794" w:rsidP="00725794">
      <w:pPr>
        <w:pStyle w:val="Default"/>
        <w:spacing w:before="0" w:line="240" w:lineRule="auto"/>
        <w:rPr>
          <w:rFonts w:asciiTheme="minorHAnsi" w:hAnsiTheme="minorHAnsi"/>
          <w:sz w:val="20"/>
          <w:szCs w:val="20"/>
        </w:rPr>
      </w:pPr>
    </w:p>
    <w:p w14:paraId="7114D997"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47EC71B6"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54D336B2"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45E633DD" w14:textId="77777777" w:rsidR="00725794" w:rsidRDefault="00725794" w:rsidP="00725794">
      <w:pPr>
        <w:pStyle w:val="Default"/>
        <w:spacing w:before="0" w:line="240" w:lineRule="auto"/>
        <w:rPr>
          <w:rFonts w:asciiTheme="minorHAnsi" w:hAnsiTheme="minorHAnsi"/>
          <w:sz w:val="20"/>
          <w:szCs w:val="20"/>
        </w:rPr>
      </w:pPr>
    </w:p>
    <w:p w14:paraId="2B608006"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301C3EBF"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469FF3B0"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015479AA" w14:textId="77777777" w:rsidR="00725794" w:rsidRDefault="00725794" w:rsidP="00725794">
      <w:pPr>
        <w:pStyle w:val="Default"/>
        <w:spacing w:before="0" w:line="240" w:lineRule="auto"/>
        <w:rPr>
          <w:rFonts w:asciiTheme="minorHAnsi" w:hAnsiTheme="minorHAnsi"/>
          <w:sz w:val="20"/>
          <w:szCs w:val="20"/>
        </w:rPr>
      </w:pPr>
    </w:p>
    <w:p w14:paraId="20CC1041"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4F984882"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20227FBA"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668AD24B" w14:textId="77777777" w:rsidR="00725794" w:rsidRDefault="00725794" w:rsidP="00725794">
      <w:pPr>
        <w:pStyle w:val="Default"/>
        <w:spacing w:before="0" w:line="240" w:lineRule="auto"/>
        <w:rPr>
          <w:rFonts w:asciiTheme="minorHAnsi" w:hAnsiTheme="minorHAnsi"/>
          <w:sz w:val="20"/>
          <w:szCs w:val="20"/>
        </w:rPr>
      </w:pPr>
    </w:p>
    <w:p w14:paraId="76B26B46"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35CA4914"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2C62466E"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5134AC59" w14:textId="77777777" w:rsidR="00725794" w:rsidRDefault="00725794" w:rsidP="00725794">
      <w:pPr>
        <w:pStyle w:val="Default"/>
        <w:spacing w:before="0" w:line="240" w:lineRule="auto"/>
        <w:rPr>
          <w:rFonts w:asciiTheme="minorHAnsi" w:hAnsiTheme="minorHAnsi"/>
          <w:sz w:val="20"/>
          <w:szCs w:val="20"/>
        </w:rPr>
      </w:pPr>
    </w:p>
    <w:p w14:paraId="6CC4A99F"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4FAC2A0D"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1AD62724"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24A85191" w14:textId="77777777" w:rsidR="00725794" w:rsidRDefault="00725794" w:rsidP="00725794">
      <w:pPr>
        <w:pStyle w:val="Default"/>
        <w:spacing w:before="0" w:line="240" w:lineRule="auto"/>
        <w:rPr>
          <w:rFonts w:asciiTheme="minorHAnsi" w:hAnsiTheme="minorHAnsi"/>
          <w:sz w:val="20"/>
          <w:szCs w:val="20"/>
        </w:rPr>
      </w:pPr>
    </w:p>
    <w:p w14:paraId="684DF812"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1232C6EC"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4106134B"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211EE9A2" w14:textId="77777777" w:rsidR="00725794" w:rsidRDefault="00725794" w:rsidP="00725794">
      <w:pPr>
        <w:pStyle w:val="Default"/>
        <w:spacing w:before="0" w:line="240" w:lineRule="auto"/>
        <w:rPr>
          <w:rFonts w:asciiTheme="minorHAnsi" w:hAnsiTheme="minorHAnsi"/>
          <w:sz w:val="20"/>
          <w:szCs w:val="20"/>
        </w:rPr>
      </w:pPr>
    </w:p>
    <w:p w14:paraId="39F5A6F8"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20135E00"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2209DAAD"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6F16ECEC" w14:textId="77777777" w:rsidR="00725794" w:rsidRDefault="00725794" w:rsidP="00725794">
      <w:pPr>
        <w:pStyle w:val="Default"/>
        <w:spacing w:before="0" w:line="240" w:lineRule="auto"/>
        <w:rPr>
          <w:rFonts w:asciiTheme="minorHAnsi" w:hAnsiTheme="minorHAnsi"/>
          <w:sz w:val="20"/>
          <w:szCs w:val="20"/>
        </w:rPr>
      </w:pPr>
    </w:p>
    <w:p w14:paraId="5D8BFDE9"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5E98CE4D"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272F4713"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5BC67B58" w14:textId="77777777" w:rsidR="00725794" w:rsidRDefault="00725794" w:rsidP="00725794">
      <w:pPr>
        <w:pStyle w:val="Default"/>
        <w:spacing w:before="0" w:line="240" w:lineRule="auto"/>
        <w:rPr>
          <w:rFonts w:asciiTheme="minorHAnsi" w:hAnsiTheme="minorHAnsi"/>
          <w:sz w:val="20"/>
          <w:szCs w:val="20"/>
        </w:rPr>
      </w:pPr>
    </w:p>
    <w:p w14:paraId="6876B7D5"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2D77508E"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555A19D2"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7C9D7D01" w14:textId="77777777" w:rsidR="00725794" w:rsidRDefault="00725794" w:rsidP="00725794">
      <w:pPr>
        <w:pStyle w:val="Default"/>
        <w:spacing w:before="0" w:line="240" w:lineRule="auto"/>
        <w:rPr>
          <w:rFonts w:asciiTheme="minorHAnsi" w:hAnsiTheme="minorHAnsi"/>
          <w:sz w:val="20"/>
          <w:szCs w:val="20"/>
        </w:rPr>
      </w:pPr>
    </w:p>
    <w:p w14:paraId="40D188E6" w14:textId="77777777" w:rsidR="00725794" w:rsidRDefault="00725794" w:rsidP="00725794">
      <w:pPr>
        <w:pStyle w:val="Default"/>
        <w:pBdr>
          <w:bottom w:val="single" w:sz="12" w:space="1" w:color="auto"/>
        </w:pBdr>
        <w:spacing w:before="0" w:line="240" w:lineRule="auto"/>
        <w:rPr>
          <w:rFonts w:asciiTheme="minorHAnsi" w:hAnsiTheme="minorHAnsi"/>
          <w:sz w:val="20"/>
          <w:szCs w:val="20"/>
        </w:rPr>
      </w:pPr>
    </w:p>
    <w:p w14:paraId="417DAB02" w14:textId="77777777" w:rsidR="00725794" w:rsidRDefault="00725794" w:rsidP="00725794">
      <w:pPr>
        <w:pStyle w:val="Default"/>
        <w:pBdr>
          <w:top w:val="none" w:sz="0" w:space="0" w:color="auto"/>
        </w:pBdr>
        <w:spacing w:before="0" w:line="240" w:lineRule="auto"/>
        <w:rPr>
          <w:rFonts w:asciiTheme="minorHAnsi" w:hAnsiTheme="minorHAnsi"/>
          <w:sz w:val="20"/>
          <w:szCs w:val="20"/>
        </w:rPr>
      </w:pPr>
    </w:p>
    <w:p w14:paraId="0D164232" w14:textId="77777777" w:rsidR="00725794" w:rsidRDefault="00725794" w:rsidP="00725794">
      <w:pPr>
        <w:pStyle w:val="Default"/>
        <w:pBdr>
          <w:top w:val="none" w:sz="0" w:space="0" w:color="auto"/>
          <w:bottom w:val="single" w:sz="12" w:space="1" w:color="auto"/>
        </w:pBdr>
        <w:spacing w:before="0" w:line="240" w:lineRule="auto"/>
        <w:rPr>
          <w:rFonts w:asciiTheme="minorHAnsi" w:hAnsiTheme="minorHAnsi"/>
          <w:sz w:val="20"/>
          <w:szCs w:val="20"/>
        </w:rPr>
      </w:pPr>
    </w:p>
    <w:p w14:paraId="200B8731" w14:textId="77777777" w:rsidR="007944BA" w:rsidRPr="00AA5E59" w:rsidRDefault="007944BA">
      <w:pPr>
        <w:pStyle w:val="Default"/>
        <w:spacing w:before="0" w:after="240" w:line="240" w:lineRule="auto"/>
        <w:rPr>
          <w:rFonts w:asciiTheme="minorHAnsi" w:hAnsiTheme="minorHAnsi"/>
          <w:sz w:val="20"/>
          <w:szCs w:val="20"/>
        </w:rPr>
      </w:pPr>
    </w:p>
    <w:p w14:paraId="19010054"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25: Handling Counterarguments with Confidence</w:t>
      </w:r>
    </w:p>
    <w:p w14:paraId="567656F4" w14:textId="77777777" w:rsidR="007944BA" w:rsidRPr="00AA5E59" w:rsidRDefault="00F9748E">
      <w:pPr>
        <w:pStyle w:val="Body"/>
        <w:numPr>
          <w:ilvl w:val="0"/>
          <w:numId w:val="77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Anticipate common counterarguments in industrial sales pricing: Be prepared to address concerns about price competitiveness.</w:t>
      </w:r>
    </w:p>
    <w:p w14:paraId="14F2B09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Counterargument: "Your price is higher than your competitors."</w:t>
      </w:r>
    </w:p>
    <w:p w14:paraId="3D6CBA64" w14:textId="77777777" w:rsidR="007944BA" w:rsidRPr="00AA5E59" w:rsidRDefault="00F9748E">
      <w:pPr>
        <w:pStyle w:val="Body"/>
        <w:numPr>
          <w:ilvl w:val="0"/>
          <w:numId w:val="781"/>
        </w:numPr>
        <w:spacing w:before="280" w:after="0" w:line="240" w:lineRule="auto"/>
        <w:rPr>
          <w:rFonts w:asciiTheme="minorHAnsi" w:hAnsiTheme="minorHAnsi"/>
          <w:sz w:val="20"/>
          <w:szCs w:val="20"/>
        </w:rPr>
      </w:pPr>
      <w:r w:rsidRPr="00AA5E59">
        <w:rPr>
          <w:rFonts w:asciiTheme="minorHAnsi" w:hAnsiTheme="minorHAnsi"/>
          <w:b/>
          <w:bCs/>
          <w:sz w:val="20"/>
          <w:szCs w:val="20"/>
        </w:rPr>
        <w:t>Response:</w:t>
      </w:r>
      <w:r w:rsidRPr="00AA5E59">
        <w:rPr>
          <w:rFonts w:asciiTheme="minorHAnsi" w:hAnsiTheme="minorHAnsi"/>
          <w:sz w:val="20"/>
          <w:szCs w:val="20"/>
        </w:rPr>
        <w:t xml:space="preserve"> </w:t>
      </w:r>
    </w:p>
    <w:p w14:paraId="0F3750A5" w14:textId="77777777" w:rsidR="007944BA" w:rsidRPr="00AA5E59" w:rsidRDefault="00F9748E">
      <w:pPr>
        <w:pStyle w:val="Body"/>
        <w:numPr>
          <w:ilvl w:val="1"/>
          <w:numId w:val="781"/>
        </w:numPr>
        <w:spacing w:after="0" w:line="240" w:lineRule="auto"/>
        <w:rPr>
          <w:rFonts w:asciiTheme="minorHAnsi" w:hAnsiTheme="minorHAnsi"/>
          <w:sz w:val="20"/>
          <w:szCs w:val="20"/>
        </w:rPr>
      </w:pPr>
      <w:r w:rsidRPr="00AA5E59">
        <w:rPr>
          <w:rFonts w:asciiTheme="minorHAnsi" w:hAnsiTheme="minorHAnsi"/>
          <w:b/>
          <w:bCs/>
          <w:sz w:val="20"/>
          <w:szCs w:val="20"/>
        </w:rPr>
        <w:t>Focus on Value:</w:t>
      </w:r>
      <w:r w:rsidRPr="00AA5E59">
        <w:rPr>
          <w:rFonts w:asciiTheme="minorHAnsi" w:hAnsiTheme="minorHAnsi"/>
          <w:sz w:val="20"/>
          <w:szCs w:val="20"/>
        </w:rPr>
        <w:t xml:space="preserve"> Acknowledge the price difference, but then shift the focus to value proposition. Explain how your product offers superior features, performance, or benefits compared to competitors, justifying the higher price point.</w:t>
      </w:r>
    </w:p>
    <w:p w14:paraId="581D73E6" w14:textId="77777777" w:rsidR="007944BA" w:rsidRPr="00AA5E59" w:rsidRDefault="00F9748E">
      <w:pPr>
        <w:pStyle w:val="Body"/>
        <w:numPr>
          <w:ilvl w:val="1"/>
          <w:numId w:val="781"/>
        </w:numPr>
        <w:spacing w:after="0" w:line="240" w:lineRule="auto"/>
        <w:rPr>
          <w:rFonts w:asciiTheme="minorHAnsi" w:hAnsiTheme="minorHAnsi"/>
          <w:sz w:val="20"/>
          <w:szCs w:val="20"/>
        </w:rPr>
      </w:pPr>
      <w:r w:rsidRPr="00AA5E59">
        <w:rPr>
          <w:rFonts w:asciiTheme="minorHAnsi" w:hAnsiTheme="minorHAnsi"/>
          <w:b/>
          <w:bCs/>
          <w:sz w:val="20"/>
          <w:szCs w:val="20"/>
        </w:rPr>
        <w:t>Quantify the Value:</w:t>
      </w:r>
      <w:r w:rsidRPr="00AA5E59">
        <w:rPr>
          <w:rFonts w:asciiTheme="minorHAnsi" w:hAnsiTheme="minorHAnsi"/>
          <w:sz w:val="20"/>
          <w:szCs w:val="20"/>
        </w:rPr>
        <w:t xml:space="preserve"> Use data, case studies, or ROI calculations to demonstrate the cost savings, increased efficiency, or long-term benefits your product delivers, ultimately leading to a lower total cost of ownership (TCO) compared to seemingly cheaper alternatives.</w:t>
      </w:r>
    </w:p>
    <w:p w14:paraId="7CF433F7" w14:textId="77777777" w:rsidR="007944BA" w:rsidRPr="00AA5E59" w:rsidRDefault="00F9748E">
      <w:pPr>
        <w:pStyle w:val="Body"/>
        <w:numPr>
          <w:ilvl w:val="1"/>
          <w:numId w:val="781"/>
        </w:numPr>
        <w:spacing w:after="280" w:line="240" w:lineRule="auto"/>
        <w:rPr>
          <w:rFonts w:asciiTheme="minorHAnsi" w:hAnsiTheme="minorHAnsi"/>
          <w:sz w:val="20"/>
          <w:szCs w:val="20"/>
        </w:rPr>
      </w:pPr>
      <w:r w:rsidRPr="00AA5E59">
        <w:rPr>
          <w:rFonts w:asciiTheme="minorHAnsi" w:hAnsiTheme="minorHAnsi"/>
          <w:b/>
          <w:bCs/>
          <w:sz w:val="20"/>
          <w:szCs w:val="20"/>
        </w:rPr>
        <w:t>Highlight Uniqueness:</w:t>
      </w:r>
      <w:r w:rsidRPr="00AA5E59">
        <w:rPr>
          <w:rFonts w:asciiTheme="minorHAnsi" w:hAnsiTheme="minorHAnsi"/>
          <w:sz w:val="20"/>
          <w:szCs w:val="20"/>
        </w:rPr>
        <w:t xml:space="preserve"> Emphasise the unique features or functionalities your product offers that competitors lack. This differentiation can justify a premium price if it addresses a critical need for the customer.</w:t>
      </w:r>
    </w:p>
    <w:p w14:paraId="3F7A7CC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"While Competitor X offers a similar product at a lower price, our solution boasts a Y% longer lifespan and requires significantly less maintenance. This translates to cost savings over time, making our product a more cost-effective choice in the long run."</w:t>
      </w:r>
    </w:p>
    <w:p w14:paraId="59117D1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Counterargument: "We can't afford your price point right now."</w:t>
      </w:r>
    </w:p>
    <w:p w14:paraId="0EF8A7EF" w14:textId="77777777" w:rsidR="007944BA" w:rsidRPr="00AA5E59" w:rsidRDefault="00F9748E">
      <w:pPr>
        <w:pStyle w:val="Body"/>
        <w:numPr>
          <w:ilvl w:val="0"/>
          <w:numId w:val="783"/>
        </w:numPr>
        <w:spacing w:before="280" w:after="0" w:line="240" w:lineRule="auto"/>
        <w:rPr>
          <w:rFonts w:asciiTheme="minorHAnsi" w:hAnsiTheme="minorHAnsi"/>
          <w:sz w:val="20"/>
          <w:szCs w:val="20"/>
        </w:rPr>
      </w:pPr>
      <w:r w:rsidRPr="00AA5E59">
        <w:rPr>
          <w:rFonts w:asciiTheme="minorHAnsi" w:hAnsiTheme="minorHAnsi"/>
          <w:b/>
          <w:bCs/>
          <w:sz w:val="20"/>
          <w:szCs w:val="20"/>
        </w:rPr>
        <w:t>Response:</w:t>
      </w:r>
      <w:r w:rsidRPr="00AA5E59">
        <w:rPr>
          <w:rFonts w:asciiTheme="minorHAnsi" w:hAnsiTheme="minorHAnsi"/>
          <w:sz w:val="20"/>
          <w:szCs w:val="20"/>
        </w:rPr>
        <w:t xml:space="preserve"> </w:t>
      </w:r>
    </w:p>
    <w:p w14:paraId="744F47B9" w14:textId="77777777" w:rsidR="007944BA" w:rsidRPr="00AA5E59" w:rsidRDefault="00F9748E">
      <w:pPr>
        <w:pStyle w:val="Body"/>
        <w:numPr>
          <w:ilvl w:val="1"/>
          <w:numId w:val="783"/>
        </w:numPr>
        <w:spacing w:after="0" w:line="240" w:lineRule="auto"/>
        <w:rPr>
          <w:rFonts w:asciiTheme="minorHAnsi" w:hAnsiTheme="minorHAnsi"/>
          <w:sz w:val="20"/>
          <w:szCs w:val="20"/>
        </w:rPr>
      </w:pPr>
      <w:r w:rsidRPr="00AA5E59">
        <w:rPr>
          <w:rFonts w:asciiTheme="minorHAnsi" w:hAnsiTheme="minorHAnsi"/>
          <w:b/>
          <w:bCs/>
          <w:sz w:val="20"/>
          <w:szCs w:val="20"/>
        </w:rPr>
        <w:t>Creative Payment Solutions:</w:t>
      </w:r>
      <w:r w:rsidRPr="00AA5E59">
        <w:rPr>
          <w:rFonts w:asciiTheme="minorHAnsi" w:hAnsiTheme="minorHAnsi"/>
          <w:sz w:val="20"/>
          <w:szCs w:val="20"/>
        </w:rPr>
        <w:t xml:space="preserve"> Explore flexible payment options like leasing, financing, or extended payment terms that might make the initial investment more manageable for the customer.</w:t>
      </w:r>
    </w:p>
    <w:p w14:paraId="207F847D" w14:textId="77777777" w:rsidR="007944BA" w:rsidRPr="00AA5E59" w:rsidRDefault="00F9748E">
      <w:pPr>
        <w:pStyle w:val="Body"/>
        <w:numPr>
          <w:ilvl w:val="1"/>
          <w:numId w:val="783"/>
        </w:numPr>
        <w:spacing w:after="0" w:line="240" w:lineRule="auto"/>
        <w:rPr>
          <w:rFonts w:asciiTheme="minorHAnsi" w:hAnsiTheme="minorHAnsi"/>
          <w:sz w:val="20"/>
          <w:szCs w:val="20"/>
        </w:rPr>
      </w:pPr>
      <w:r w:rsidRPr="00AA5E59">
        <w:rPr>
          <w:rFonts w:asciiTheme="minorHAnsi" w:hAnsiTheme="minorHAnsi"/>
          <w:b/>
          <w:bCs/>
          <w:sz w:val="20"/>
          <w:szCs w:val="20"/>
        </w:rPr>
        <w:t>Phased Implementation:</w:t>
      </w:r>
      <w:r w:rsidRPr="00AA5E59">
        <w:rPr>
          <w:rFonts w:asciiTheme="minorHAnsi" w:hAnsiTheme="minorHAnsi"/>
          <w:sz w:val="20"/>
          <w:szCs w:val="20"/>
        </w:rPr>
        <w:t xml:space="preserve"> Consider offering a phased implementation plan, allowing the customer to purchase the solution in stages based on their budget constraints.</w:t>
      </w:r>
    </w:p>
    <w:p w14:paraId="570A61B0" w14:textId="77777777" w:rsidR="007944BA" w:rsidRPr="00AA5E59" w:rsidRDefault="00F9748E">
      <w:pPr>
        <w:pStyle w:val="Body"/>
        <w:numPr>
          <w:ilvl w:val="1"/>
          <w:numId w:val="783"/>
        </w:numPr>
        <w:spacing w:after="280" w:line="240" w:lineRule="auto"/>
        <w:rPr>
          <w:rFonts w:asciiTheme="minorHAnsi" w:hAnsiTheme="minorHAnsi"/>
          <w:sz w:val="20"/>
          <w:szCs w:val="20"/>
        </w:rPr>
      </w:pPr>
      <w:r w:rsidRPr="00AA5E59">
        <w:rPr>
          <w:rFonts w:asciiTheme="minorHAnsi" w:hAnsiTheme="minorHAnsi"/>
          <w:b/>
          <w:bCs/>
          <w:sz w:val="20"/>
          <w:szCs w:val="20"/>
        </w:rPr>
        <w:t>Highlight Long-Term Benefits:</w:t>
      </w:r>
      <w:r w:rsidRPr="00AA5E59">
        <w:rPr>
          <w:rFonts w:asciiTheme="minorHAnsi" w:hAnsiTheme="minorHAnsi"/>
          <w:sz w:val="20"/>
          <w:szCs w:val="20"/>
        </w:rPr>
        <w:t xml:space="preserve"> Reiterate the long-term benefits your product offers, such as increased profitability or cost savings. Explain how these benefits can help them improve their financial situation over time.</w:t>
      </w:r>
    </w:p>
    <w:p w14:paraId="4452723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"We understand budget constraints are a concern. We offer flexible financing options that can make the initial investment more manageable. Additionally, the projected cost savings our solution offers can significantly improve your cash flow in the long run."</w:t>
      </w:r>
    </w:p>
    <w:p w14:paraId="29F429D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Counterargument: "We need a discount to move forward."</w:t>
      </w:r>
    </w:p>
    <w:p w14:paraId="16F67ECB" w14:textId="77777777" w:rsidR="007944BA" w:rsidRPr="00AA5E59" w:rsidRDefault="00F9748E">
      <w:pPr>
        <w:pStyle w:val="Body"/>
        <w:numPr>
          <w:ilvl w:val="0"/>
          <w:numId w:val="785"/>
        </w:numPr>
        <w:spacing w:before="280" w:after="0" w:line="240" w:lineRule="auto"/>
        <w:rPr>
          <w:rFonts w:asciiTheme="minorHAnsi" w:hAnsiTheme="minorHAnsi"/>
          <w:sz w:val="20"/>
          <w:szCs w:val="20"/>
        </w:rPr>
      </w:pPr>
      <w:r w:rsidRPr="00AA5E59">
        <w:rPr>
          <w:rFonts w:asciiTheme="minorHAnsi" w:hAnsiTheme="minorHAnsi"/>
          <w:b/>
          <w:bCs/>
          <w:sz w:val="20"/>
          <w:szCs w:val="20"/>
        </w:rPr>
        <w:t>Response:</w:t>
      </w:r>
      <w:r w:rsidRPr="00AA5E59">
        <w:rPr>
          <w:rFonts w:asciiTheme="minorHAnsi" w:hAnsiTheme="minorHAnsi"/>
          <w:sz w:val="20"/>
          <w:szCs w:val="20"/>
        </w:rPr>
        <w:t xml:space="preserve"> </w:t>
      </w:r>
    </w:p>
    <w:p w14:paraId="096AE91F" w14:textId="77777777" w:rsidR="007944BA" w:rsidRPr="00AA5E59" w:rsidRDefault="00F9748E">
      <w:pPr>
        <w:pStyle w:val="Body"/>
        <w:numPr>
          <w:ilvl w:val="1"/>
          <w:numId w:val="785"/>
        </w:numPr>
        <w:spacing w:after="0" w:line="240" w:lineRule="auto"/>
        <w:rPr>
          <w:rFonts w:asciiTheme="minorHAnsi" w:hAnsiTheme="minorHAnsi"/>
          <w:sz w:val="20"/>
          <w:szCs w:val="20"/>
        </w:rPr>
      </w:pPr>
      <w:r w:rsidRPr="00AA5E59">
        <w:rPr>
          <w:rFonts w:asciiTheme="minorHAnsi" w:hAnsiTheme="minorHAnsi"/>
          <w:b/>
          <w:bCs/>
          <w:sz w:val="20"/>
          <w:szCs w:val="20"/>
        </w:rPr>
        <w:t>Value-Added Services:</w:t>
      </w:r>
      <w:r w:rsidRPr="00AA5E59">
        <w:rPr>
          <w:rFonts w:asciiTheme="minorHAnsi" w:hAnsiTheme="minorHAnsi"/>
          <w:sz w:val="20"/>
          <w:szCs w:val="20"/>
        </w:rPr>
        <w:t xml:space="preserve"> Instead of offering a straight price reduction, consider offering value-added services like extended warranty, free training for their personnel, or priority customer support. This demonstrates your commitment to their success and adds additional value to the purchase.</w:t>
      </w:r>
    </w:p>
    <w:p w14:paraId="657E06A7" w14:textId="77777777" w:rsidR="007944BA" w:rsidRPr="00AA5E59" w:rsidRDefault="00F9748E">
      <w:pPr>
        <w:pStyle w:val="Body"/>
        <w:numPr>
          <w:ilvl w:val="1"/>
          <w:numId w:val="785"/>
        </w:numPr>
        <w:spacing w:after="0" w:line="240" w:lineRule="auto"/>
        <w:rPr>
          <w:rFonts w:asciiTheme="minorHAnsi" w:hAnsiTheme="minorHAnsi"/>
          <w:sz w:val="20"/>
          <w:szCs w:val="20"/>
        </w:rPr>
      </w:pPr>
      <w:r w:rsidRPr="00AA5E59">
        <w:rPr>
          <w:rFonts w:asciiTheme="minorHAnsi" w:hAnsiTheme="minorHAnsi"/>
          <w:b/>
          <w:bCs/>
          <w:sz w:val="20"/>
          <w:szCs w:val="20"/>
        </w:rPr>
        <w:t>Volume Discounts:</w:t>
      </w:r>
      <w:r w:rsidRPr="00AA5E59">
        <w:rPr>
          <w:rFonts w:asciiTheme="minorHAnsi" w:hAnsiTheme="minorHAnsi"/>
          <w:sz w:val="20"/>
          <w:szCs w:val="20"/>
        </w:rPr>
        <w:t xml:space="preserve"> If applicable, offer volume discounts for larger purchases. </w:t>
      </w:r>
      <w:proofErr w:type="gramStart"/>
      <w:r w:rsidRPr="00AA5E59">
        <w:rPr>
          <w:rFonts w:asciiTheme="minorHAnsi" w:hAnsiTheme="minorHAnsi"/>
          <w:sz w:val="20"/>
          <w:szCs w:val="20"/>
        </w:rPr>
        <w:t>This incentives</w:t>
      </w:r>
      <w:proofErr w:type="gramEnd"/>
      <w:r w:rsidRPr="00AA5E59">
        <w:rPr>
          <w:rFonts w:asciiTheme="minorHAnsi" w:hAnsiTheme="minorHAnsi"/>
          <w:sz w:val="20"/>
          <w:szCs w:val="20"/>
        </w:rPr>
        <w:t xml:space="preserve"> the customer to buy more while still maintaining your desired profit margin.</w:t>
      </w:r>
    </w:p>
    <w:p w14:paraId="2ED21DF2" w14:textId="77777777" w:rsidR="007944BA" w:rsidRPr="00AA5E59" w:rsidRDefault="00F9748E">
      <w:pPr>
        <w:pStyle w:val="Body"/>
        <w:numPr>
          <w:ilvl w:val="1"/>
          <w:numId w:val="785"/>
        </w:numPr>
        <w:spacing w:after="280" w:line="240" w:lineRule="auto"/>
        <w:rPr>
          <w:rFonts w:asciiTheme="minorHAnsi" w:hAnsiTheme="minorHAnsi"/>
          <w:sz w:val="20"/>
          <w:szCs w:val="20"/>
        </w:rPr>
      </w:pPr>
      <w:r w:rsidRPr="00AA5E59">
        <w:rPr>
          <w:rFonts w:asciiTheme="minorHAnsi" w:hAnsiTheme="minorHAnsi"/>
          <w:b/>
          <w:bCs/>
          <w:sz w:val="20"/>
          <w:szCs w:val="20"/>
        </w:rPr>
        <w:t>Limited-Time Offers:</w:t>
      </w:r>
      <w:r w:rsidRPr="00AA5E59">
        <w:rPr>
          <w:rFonts w:asciiTheme="minorHAnsi" w:hAnsiTheme="minorHAnsi"/>
          <w:sz w:val="20"/>
          <w:szCs w:val="20"/>
        </w:rPr>
        <w:t xml:space="preserve"> Consider offering a limited-time discount or promotional offer to create a sense of urgency and encourage them to commit sooner rather than later.</w:t>
      </w:r>
    </w:p>
    <w:p w14:paraId="4DD3884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"While we can't offer a significant price reduction, we can include a complimentary extended warranty and on-site training for your team to ensure you maximise the value of our product."</w:t>
      </w:r>
    </w:p>
    <w:p w14:paraId="471F206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02B9DEA" w14:textId="77777777" w:rsidR="007944BA" w:rsidRPr="00AA5E59" w:rsidRDefault="00F9748E">
      <w:pPr>
        <w:pStyle w:val="Body"/>
        <w:numPr>
          <w:ilvl w:val="0"/>
          <w:numId w:val="787"/>
        </w:numPr>
        <w:spacing w:before="280" w:after="0" w:line="240" w:lineRule="auto"/>
        <w:rPr>
          <w:rFonts w:asciiTheme="minorHAnsi" w:hAnsiTheme="minorHAnsi"/>
          <w:sz w:val="20"/>
          <w:szCs w:val="20"/>
        </w:rPr>
      </w:pPr>
      <w:r w:rsidRPr="00AA5E59">
        <w:rPr>
          <w:rFonts w:asciiTheme="minorHAnsi" w:hAnsiTheme="minorHAnsi"/>
          <w:b/>
          <w:bCs/>
          <w:sz w:val="20"/>
          <w:szCs w:val="20"/>
        </w:rPr>
        <w:t>Be Prepared with Data:</w:t>
      </w:r>
      <w:r w:rsidRPr="00AA5E59">
        <w:rPr>
          <w:rFonts w:asciiTheme="minorHAnsi" w:hAnsiTheme="minorHAnsi"/>
          <w:sz w:val="20"/>
          <w:szCs w:val="20"/>
        </w:rPr>
        <w:t xml:space="preserve"> Anticipate these counterarguments beforehand and be prepared to address them with data, case studies, and clear communication strategies.</w:t>
      </w:r>
    </w:p>
    <w:p w14:paraId="7455C2D7" w14:textId="77777777" w:rsidR="007944BA" w:rsidRPr="00AA5E59" w:rsidRDefault="00F9748E">
      <w:pPr>
        <w:pStyle w:val="Body"/>
        <w:numPr>
          <w:ilvl w:val="0"/>
          <w:numId w:val="787"/>
        </w:numPr>
        <w:spacing w:after="0" w:line="240" w:lineRule="auto"/>
        <w:rPr>
          <w:rFonts w:asciiTheme="minorHAnsi" w:hAnsiTheme="minorHAnsi"/>
          <w:sz w:val="20"/>
          <w:szCs w:val="20"/>
        </w:rPr>
      </w:pPr>
      <w:r w:rsidRPr="00AA5E59">
        <w:rPr>
          <w:rFonts w:asciiTheme="minorHAnsi" w:hAnsiTheme="minorHAnsi"/>
          <w:b/>
          <w:bCs/>
          <w:sz w:val="20"/>
          <w:szCs w:val="20"/>
        </w:rPr>
        <w:t>Maintain Confidence:</w:t>
      </w:r>
      <w:r w:rsidRPr="00AA5E59">
        <w:rPr>
          <w:rFonts w:asciiTheme="minorHAnsi" w:hAnsiTheme="minorHAnsi"/>
          <w:sz w:val="20"/>
          <w:szCs w:val="20"/>
        </w:rPr>
        <w:t xml:space="preserve"> Project confidence in the value your product offers. A hesitant or apologetic demeanour regarding your pricing can weaken your position.</w:t>
      </w:r>
    </w:p>
    <w:p w14:paraId="1920B216" w14:textId="77777777" w:rsidR="007944BA" w:rsidRPr="00AA5E59" w:rsidRDefault="00F9748E">
      <w:pPr>
        <w:pStyle w:val="Body"/>
        <w:numPr>
          <w:ilvl w:val="0"/>
          <w:numId w:val="787"/>
        </w:numPr>
        <w:spacing w:after="280" w:line="240" w:lineRule="auto"/>
        <w:rPr>
          <w:rFonts w:asciiTheme="minorHAnsi" w:hAnsiTheme="minorHAnsi"/>
          <w:sz w:val="20"/>
          <w:szCs w:val="20"/>
        </w:rPr>
      </w:pPr>
      <w:r w:rsidRPr="00AA5E59">
        <w:rPr>
          <w:rFonts w:asciiTheme="minorHAnsi" w:hAnsiTheme="minorHAnsi"/>
          <w:b/>
          <w:bCs/>
          <w:sz w:val="20"/>
          <w:szCs w:val="20"/>
        </w:rPr>
        <w:t>Focus on Long-Term Partnership:</w:t>
      </w:r>
      <w:r w:rsidRPr="00AA5E59">
        <w:rPr>
          <w:rFonts w:asciiTheme="minorHAnsi" w:hAnsiTheme="minorHAnsi"/>
          <w:sz w:val="20"/>
          <w:szCs w:val="20"/>
        </w:rPr>
        <w:t xml:space="preserve"> Frame the sale as the beginning of a long-term partnership. Demonstrate your commitment to their success beyond the initial transaction.</w:t>
      </w:r>
    </w:p>
    <w:p w14:paraId="165CB2C3" w14:textId="77777777" w:rsidR="007944BA" w:rsidRPr="00AA5E59" w:rsidRDefault="007944BA">
      <w:pPr>
        <w:pStyle w:val="Body"/>
        <w:spacing w:before="280" w:after="280" w:line="240" w:lineRule="auto"/>
        <w:rPr>
          <w:rFonts w:asciiTheme="minorHAnsi" w:hAnsiTheme="minorHAnsi"/>
          <w:sz w:val="20"/>
          <w:szCs w:val="20"/>
        </w:rPr>
      </w:pPr>
    </w:p>
    <w:p w14:paraId="7D42A23A" w14:textId="77777777" w:rsidR="007944BA" w:rsidRPr="00AA5E59" w:rsidRDefault="00F9748E">
      <w:pPr>
        <w:pStyle w:val="Body"/>
        <w:numPr>
          <w:ilvl w:val="0"/>
          <w:numId w:val="77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Utilising data to counter objections: Leverage cost analysis and ROI calculations to strengthen your position.</w:t>
      </w:r>
    </w:p>
    <w:p w14:paraId="00567E8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Cost Analysis: Transparency Builds Trust</w:t>
      </w:r>
    </w:p>
    <w:p w14:paraId="1141242A" w14:textId="77777777" w:rsidR="007944BA" w:rsidRPr="00AA5E59" w:rsidRDefault="00F9748E">
      <w:pPr>
        <w:pStyle w:val="Body"/>
        <w:numPr>
          <w:ilvl w:val="0"/>
          <w:numId w:val="789"/>
        </w:numPr>
        <w:spacing w:before="280" w:after="0" w:line="240" w:lineRule="auto"/>
        <w:rPr>
          <w:rFonts w:asciiTheme="minorHAnsi" w:hAnsiTheme="minorHAnsi"/>
          <w:sz w:val="20"/>
          <w:szCs w:val="20"/>
        </w:rPr>
      </w:pPr>
      <w:r w:rsidRPr="00AA5E59">
        <w:rPr>
          <w:rFonts w:asciiTheme="minorHAnsi" w:hAnsiTheme="minorHAnsi"/>
          <w:b/>
          <w:bCs/>
          <w:sz w:val="20"/>
          <w:szCs w:val="20"/>
        </w:rPr>
        <w:t>Detailed Breakdown:</w:t>
      </w:r>
      <w:r w:rsidRPr="00AA5E59">
        <w:rPr>
          <w:rFonts w:asciiTheme="minorHAnsi" w:hAnsiTheme="minorHAnsi"/>
          <w:sz w:val="20"/>
          <w:szCs w:val="20"/>
        </w:rPr>
        <w:t xml:space="preserve"> Be prepared to present a detailed breakdown of your costs associated with bringing the product to market. This includes raw materials, labor, overhead, research &amp; development, and marketing expenses. Transparency builds trust and allows customers to understand the rationale behind your pricing.</w:t>
      </w:r>
    </w:p>
    <w:p w14:paraId="0B15234C" w14:textId="77777777" w:rsidR="007944BA" w:rsidRPr="00AA5E59" w:rsidRDefault="00F9748E">
      <w:pPr>
        <w:pStyle w:val="Body"/>
        <w:numPr>
          <w:ilvl w:val="0"/>
          <w:numId w:val="789"/>
        </w:numPr>
        <w:spacing w:after="280" w:line="240" w:lineRule="auto"/>
        <w:rPr>
          <w:rFonts w:asciiTheme="minorHAnsi" w:hAnsiTheme="minorHAnsi"/>
          <w:sz w:val="20"/>
          <w:szCs w:val="20"/>
        </w:rPr>
      </w:pPr>
      <w:r w:rsidRPr="00AA5E59">
        <w:rPr>
          <w:rFonts w:asciiTheme="minorHAnsi" w:hAnsiTheme="minorHAnsi"/>
          <w:b/>
          <w:bCs/>
          <w:sz w:val="20"/>
          <w:szCs w:val="20"/>
        </w:rPr>
        <w:t>Interactive Cost Models:</w:t>
      </w:r>
      <w:r w:rsidRPr="00AA5E59">
        <w:rPr>
          <w:rFonts w:asciiTheme="minorHAnsi" w:hAnsiTheme="minorHAnsi"/>
          <w:sz w:val="20"/>
          <w:szCs w:val="20"/>
        </w:rPr>
        <w:t xml:space="preserve"> Consider developing an interactive cost model that allows customers to play with variables like product configuration or volume. This empowers them to see how their choices directly impact the cost, fostering a sense of control and value perception.</w:t>
      </w:r>
    </w:p>
    <w:p w14:paraId="44F7D9C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"As you can see from our cost breakdown (show chart), a significant portion of the cost is attributed to the use of premium materials that ensure the product's durability and performance. This translates to a longer lifespan and reduced maintenance costs for you in the long run."</w:t>
      </w:r>
    </w:p>
    <w:p w14:paraId="7369A78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ROI Calculations: Quantify the Value Proposition</w:t>
      </w:r>
    </w:p>
    <w:p w14:paraId="374C86A3" w14:textId="77777777" w:rsidR="007944BA" w:rsidRPr="00AA5E59" w:rsidRDefault="00F9748E">
      <w:pPr>
        <w:pStyle w:val="Body"/>
        <w:numPr>
          <w:ilvl w:val="0"/>
          <w:numId w:val="791"/>
        </w:numPr>
        <w:spacing w:before="280" w:after="0" w:line="240" w:lineRule="auto"/>
        <w:rPr>
          <w:rFonts w:asciiTheme="minorHAnsi" w:hAnsiTheme="minorHAnsi"/>
          <w:sz w:val="20"/>
          <w:szCs w:val="20"/>
        </w:rPr>
      </w:pPr>
      <w:r w:rsidRPr="00AA5E59">
        <w:rPr>
          <w:rFonts w:asciiTheme="minorHAnsi" w:hAnsiTheme="minorHAnsi"/>
          <w:b/>
          <w:bCs/>
          <w:sz w:val="20"/>
          <w:szCs w:val="20"/>
        </w:rPr>
        <w:t>Develop a Compelling ROI Model:</w:t>
      </w:r>
      <w:r w:rsidRPr="00AA5E59">
        <w:rPr>
          <w:rFonts w:asciiTheme="minorHAnsi" w:hAnsiTheme="minorHAnsi"/>
          <w:sz w:val="20"/>
          <w:szCs w:val="20"/>
        </w:rPr>
        <w:t xml:space="preserve"> Create a data-driven ROI model that factors in the initial investment cost of your product alongside the quantifiable benefits (cost savings, increased efficiency) it delivers over a specific timeframe.</w:t>
      </w:r>
    </w:p>
    <w:p w14:paraId="0DD5F5A8" w14:textId="77777777" w:rsidR="007944BA" w:rsidRPr="00AA5E59" w:rsidRDefault="00F9748E">
      <w:pPr>
        <w:pStyle w:val="Body"/>
        <w:numPr>
          <w:ilvl w:val="0"/>
          <w:numId w:val="791"/>
        </w:numPr>
        <w:spacing w:after="280" w:line="240" w:lineRule="auto"/>
        <w:rPr>
          <w:rFonts w:asciiTheme="minorHAnsi" w:hAnsiTheme="minorHAnsi"/>
          <w:sz w:val="20"/>
          <w:szCs w:val="20"/>
        </w:rPr>
      </w:pPr>
      <w:r w:rsidRPr="00AA5E59">
        <w:rPr>
          <w:rFonts w:asciiTheme="minorHAnsi" w:hAnsiTheme="minorHAnsi"/>
          <w:b/>
          <w:bCs/>
          <w:sz w:val="20"/>
          <w:szCs w:val="20"/>
        </w:rPr>
        <w:t>Focus on Long-Term Gains:</w:t>
      </w:r>
      <w:r w:rsidRPr="00AA5E59">
        <w:rPr>
          <w:rFonts w:asciiTheme="minorHAnsi" w:hAnsiTheme="minorHAnsi"/>
          <w:sz w:val="20"/>
          <w:szCs w:val="20"/>
        </w:rPr>
        <w:t xml:space="preserve"> Don't just focus on immediate cost savings. Project the long-term financial benefits your product offers, such as reduced downtime, improved product quality, or increased production capacity.</w:t>
      </w:r>
    </w:p>
    <w:p w14:paraId="643DEAB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"Our ROI model indicates that with an initial investment of $XX, our solution is projected to generate annual cost savings of $YY through reduced maintenance and downtime. This translates to a payback period of ZZ months, allowing you to recoup your investment quickly and start experiencing significant cost savings."</w:t>
      </w:r>
    </w:p>
    <w:p w14:paraId="366299F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Addressing Specific Counterarguments:</w:t>
      </w:r>
    </w:p>
    <w:p w14:paraId="7FBA767E" w14:textId="77777777" w:rsidR="007944BA" w:rsidRPr="00AA5E59" w:rsidRDefault="00F9748E">
      <w:pPr>
        <w:pStyle w:val="Body"/>
        <w:numPr>
          <w:ilvl w:val="0"/>
          <w:numId w:val="793"/>
        </w:numPr>
        <w:spacing w:before="280" w:after="0" w:line="240" w:lineRule="auto"/>
        <w:rPr>
          <w:rFonts w:asciiTheme="minorHAnsi" w:hAnsiTheme="minorHAnsi"/>
          <w:sz w:val="20"/>
          <w:szCs w:val="20"/>
        </w:rPr>
      </w:pPr>
      <w:r w:rsidRPr="00AA5E59">
        <w:rPr>
          <w:rFonts w:asciiTheme="minorHAnsi" w:hAnsiTheme="minorHAnsi"/>
          <w:b/>
          <w:bCs/>
          <w:sz w:val="20"/>
          <w:szCs w:val="20"/>
        </w:rPr>
        <w:t>"Your price is higher than competitors."</w:t>
      </w:r>
      <w:r w:rsidRPr="00AA5E59">
        <w:rPr>
          <w:rFonts w:asciiTheme="minorHAnsi" w:hAnsiTheme="minorHAnsi"/>
          <w:sz w:val="20"/>
          <w:szCs w:val="20"/>
        </w:rPr>
        <w:t xml:space="preserve"> Use cost analysis to explain the premium materials or features that justify your price point. Highlight how these factors contribute to a lower total cost of ownership (TCO) in the long run.</w:t>
      </w:r>
    </w:p>
    <w:p w14:paraId="2F60BC15" w14:textId="77777777" w:rsidR="007944BA" w:rsidRPr="00AA5E59" w:rsidRDefault="00F9748E">
      <w:pPr>
        <w:pStyle w:val="Body"/>
        <w:numPr>
          <w:ilvl w:val="0"/>
          <w:numId w:val="793"/>
        </w:numPr>
        <w:spacing w:after="280" w:line="240" w:lineRule="auto"/>
        <w:rPr>
          <w:rFonts w:asciiTheme="minorHAnsi" w:hAnsiTheme="minorHAnsi"/>
          <w:sz w:val="20"/>
          <w:szCs w:val="20"/>
        </w:rPr>
      </w:pPr>
      <w:r w:rsidRPr="00AA5E59">
        <w:rPr>
          <w:rFonts w:asciiTheme="minorHAnsi" w:hAnsiTheme="minorHAnsi"/>
          <w:b/>
          <w:bCs/>
          <w:sz w:val="20"/>
          <w:szCs w:val="20"/>
        </w:rPr>
        <w:t>"We can't afford your price right now."</w:t>
      </w:r>
      <w:r w:rsidRPr="00AA5E59">
        <w:rPr>
          <w:rFonts w:asciiTheme="minorHAnsi" w:hAnsiTheme="minorHAnsi"/>
          <w:sz w:val="20"/>
          <w:szCs w:val="20"/>
        </w:rPr>
        <w:t xml:space="preserve"> Demonstrate the cost savings your product delivers through ROI calculations. Show how these savings can improve their cash flow and potentially free up budget for the initial investment.</w:t>
      </w:r>
    </w:p>
    <w:p w14:paraId="2D1C324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2DC237B8" w14:textId="77777777" w:rsidR="007944BA" w:rsidRPr="00AA5E59" w:rsidRDefault="00F9748E">
      <w:pPr>
        <w:pStyle w:val="Body"/>
        <w:numPr>
          <w:ilvl w:val="0"/>
          <w:numId w:val="795"/>
        </w:numPr>
        <w:spacing w:before="280" w:after="0" w:line="240" w:lineRule="auto"/>
        <w:rPr>
          <w:rFonts w:asciiTheme="minorHAnsi" w:hAnsiTheme="minorHAnsi"/>
          <w:sz w:val="20"/>
          <w:szCs w:val="20"/>
        </w:rPr>
      </w:pPr>
      <w:r w:rsidRPr="00AA5E59">
        <w:rPr>
          <w:rFonts w:asciiTheme="minorHAnsi" w:hAnsiTheme="minorHAnsi"/>
          <w:b/>
          <w:bCs/>
          <w:sz w:val="20"/>
          <w:szCs w:val="20"/>
        </w:rPr>
        <w:t>Industry Benchmarks:</w:t>
      </w:r>
      <w:r w:rsidRPr="00AA5E59">
        <w:rPr>
          <w:rFonts w:asciiTheme="minorHAnsi" w:hAnsiTheme="minorHAnsi"/>
          <w:sz w:val="20"/>
          <w:szCs w:val="20"/>
        </w:rPr>
        <w:t xml:space="preserve"> Complement your data with industry benchmarks or independent studies that support your cost analysis and ROI projections.</w:t>
      </w:r>
    </w:p>
    <w:p w14:paraId="0EE06AD5" w14:textId="77777777" w:rsidR="007944BA" w:rsidRPr="00AA5E59" w:rsidRDefault="00F9748E">
      <w:pPr>
        <w:pStyle w:val="Body"/>
        <w:numPr>
          <w:ilvl w:val="0"/>
          <w:numId w:val="795"/>
        </w:numPr>
        <w:spacing w:after="0" w:line="240" w:lineRule="auto"/>
        <w:rPr>
          <w:rFonts w:asciiTheme="minorHAnsi" w:hAnsiTheme="minorHAnsi"/>
          <w:sz w:val="20"/>
          <w:szCs w:val="20"/>
        </w:rPr>
      </w:pPr>
      <w:r w:rsidRPr="00AA5E59">
        <w:rPr>
          <w:rFonts w:asciiTheme="minorHAnsi" w:hAnsiTheme="minorHAnsi"/>
          <w:b/>
          <w:bCs/>
          <w:sz w:val="20"/>
          <w:szCs w:val="20"/>
        </w:rPr>
        <w:t>Customer-Specific Data:</w:t>
      </w:r>
      <w:r w:rsidRPr="00AA5E59">
        <w:rPr>
          <w:rFonts w:asciiTheme="minorHAnsi" w:hAnsiTheme="minorHAnsi"/>
          <w:sz w:val="20"/>
          <w:szCs w:val="20"/>
        </w:rPr>
        <w:t xml:space="preserve"> When possible, tailor your cost analysis and ROI calculations to the customer's specific operational data. This personalises the impact and strengthens the relevance of your arguments.</w:t>
      </w:r>
    </w:p>
    <w:p w14:paraId="526F30D0" w14:textId="77777777" w:rsidR="007944BA" w:rsidRPr="00AA5E59" w:rsidRDefault="00F9748E">
      <w:pPr>
        <w:pStyle w:val="Body"/>
        <w:numPr>
          <w:ilvl w:val="0"/>
          <w:numId w:val="795"/>
        </w:numPr>
        <w:spacing w:after="280" w:line="240" w:lineRule="auto"/>
        <w:rPr>
          <w:rFonts w:asciiTheme="minorHAnsi" w:hAnsiTheme="minorHAnsi"/>
          <w:sz w:val="20"/>
          <w:szCs w:val="20"/>
        </w:rPr>
      </w:pPr>
      <w:r w:rsidRPr="00AA5E59">
        <w:rPr>
          <w:rFonts w:asciiTheme="minorHAnsi" w:hAnsiTheme="minorHAnsi"/>
          <w:b/>
          <w:bCs/>
          <w:sz w:val="20"/>
          <w:szCs w:val="20"/>
        </w:rPr>
        <w:t>Interactive Presentations:</w:t>
      </w:r>
      <w:r w:rsidRPr="00AA5E59">
        <w:rPr>
          <w:rFonts w:asciiTheme="minorHAnsi" w:hAnsiTheme="minorHAnsi"/>
          <w:sz w:val="20"/>
          <w:szCs w:val="20"/>
        </w:rPr>
        <w:t xml:space="preserve"> Consider using interactive presentations that allow customers to explore cost breakdowns and ROI projections based on their own needs. This fosters engagement and a deeper understanding of the value proposition.</w:t>
      </w:r>
    </w:p>
    <w:p w14:paraId="0EB087B0" w14:textId="77777777" w:rsidR="007944BA" w:rsidRPr="00AA5E59" w:rsidRDefault="007944BA">
      <w:pPr>
        <w:pStyle w:val="Body"/>
        <w:spacing w:before="280" w:after="280" w:line="240" w:lineRule="auto"/>
        <w:rPr>
          <w:rFonts w:asciiTheme="minorHAnsi" w:hAnsiTheme="minorHAnsi"/>
          <w:sz w:val="20"/>
          <w:szCs w:val="20"/>
        </w:rPr>
      </w:pPr>
    </w:p>
    <w:p w14:paraId="25522289" w14:textId="77777777" w:rsidR="007944BA" w:rsidRPr="00AA5E59" w:rsidRDefault="00F9748E">
      <w:pPr>
        <w:pStyle w:val="Body"/>
        <w:numPr>
          <w:ilvl w:val="0"/>
          <w:numId w:val="77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Value-based negotiation strategies: Shift the focus from price to the overall value proposition you offer.</w:t>
      </w:r>
    </w:p>
    <w:p w14:paraId="5B03B31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Deep Customer Understanding:</w:t>
      </w:r>
    </w:p>
    <w:p w14:paraId="37F97016" w14:textId="77777777" w:rsidR="007944BA" w:rsidRPr="00AA5E59" w:rsidRDefault="00F9748E">
      <w:pPr>
        <w:pStyle w:val="Body"/>
        <w:numPr>
          <w:ilvl w:val="0"/>
          <w:numId w:val="797"/>
        </w:numPr>
        <w:spacing w:before="280" w:after="0" w:line="240" w:lineRule="auto"/>
        <w:rPr>
          <w:rFonts w:asciiTheme="minorHAnsi" w:hAnsiTheme="minorHAnsi"/>
          <w:sz w:val="20"/>
          <w:szCs w:val="20"/>
        </w:rPr>
      </w:pPr>
      <w:r w:rsidRPr="00AA5E59">
        <w:rPr>
          <w:rFonts w:asciiTheme="minorHAnsi" w:hAnsiTheme="minorHAnsi"/>
          <w:b/>
          <w:bCs/>
          <w:sz w:val="20"/>
          <w:szCs w:val="20"/>
        </w:rPr>
        <w:t>Research &amp; Interviews:</w:t>
      </w:r>
      <w:r w:rsidRPr="00AA5E59">
        <w:rPr>
          <w:rFonts w:asciiTheme="minorHAnsi" w:hAnsiTheme="minorHAnsi"/>
          <w:sz w:val="20"/>
          <w:szCs w:val="20"/>
        </w:rPr>
        <w:t xml:space="preserve"> Conduct thorough market research and in-depth customer interviews to understand your target audience's pain points, challenges, and priorities. What are their business objectives? What keeps them up at night?</w:t>
      </w:r>
    </w:p>
    <w:p w14:paraId="774DDED2" w14:textId="77777777" w:rsidR="007944BA" w:rsidRPr="00AA5E59" w:rsidRDefault="00F9748E">
      <w:pPr>
        <w:pStyle w:val="Body"/>
        <w:numPr>
          <w:ilvl w:val="0"/>
          <w:numId w:val="797"/>
        </w:numPr>
        <w:spacing w:after="280" w:line="240" w:lineRule="auto"/>
        <w:rPr>
          <w:rFonts w:asciiTheme="minorHAnsi" w:hAnsiTheme="minorHAnsi"/>
          <w:sz w:val="20"/>
          <w:szCs w:val="20"/>
        </w:rPr>
      </w:pPr>
      <w:r w:rsidRPr="00AA5E59">
        <w:rPr>
          <w:rFonts w:asciiTheme="minorHAnsi" w:hAnsiTheme="minorHAnsi"/>
          <w:b/>
          <w:bCs/>
          <w:sz w:val="20"/>
          <w:szCs w:val="20"/>
        </w:rPr>
        <w:t>Customer Personas:</w:t>
      </w:r>
      <w:r w:rsidRPr="00AA5E59">
        <w:rPr>
          <w:rFonts w:asciiTheme="minorHAnsi" w:hAnsiTheme="minorHAnsi"/>
          <w:sz w:val="20"/>
          <w:szCs w:val="20"/>
        </w:rPr>
        <w:t xml:space="preserve"> Develop detailed customer personas that represent your ideal customers. This allows you to tailor your value proposition and negotiation strategies to resonate with their specific needs.</w:t>
      </w:r>
    </w:p>
    <w:p w14:paraId="016A0E8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Quantifying Value Proposition:</w:t>
      </w:r>
    </w:p>
    <w:p w14:paraId="5CBC5524" w14:textId="77777777" w:rsidR="007944BA" w:rsidRPr="00AA5E59" w:rsidRDefault="00F9748E">
      <w:pPr>
        <w:pStyle w:val="Body"/>
        <w:numPr>
          <w:ilvl w:val="0"/>
          <w:numId w:val="799"/>
        </w:numPr>
        <w:spacing w:before="280" w:after="0" w:line="240" w:lineRule="auto"/>
        <w:rPr>
          <w:rFonts w:asciiTheme="minorHAnsi" w:hAnsiTheme="minorHAnsi"/>
          <w:sz w:val="20"/>
          <w:szCs w:val="20"/>
        </w:rPr>
      </w:pPr>
      <w:r w:rsidRPr="00AA5E59">
        <w:rPr>
          <w:rFonts w:asciiTheme="minorHAnsi" w:hAnsiTheme="minorHAnsi"/>
          <w:b/>
          <w:bCs/>
          <w:sz w:val="20"/>
          <w:szCs w:val="20"/>
        </w:rPr>
        <w:t>Cost Savings &amp; Efficiency Gains:</w:t>
      </w:r>
      <w:r w:rsidRPr="00AA5E59">
        <w:rPr>
          <w:rFonts w:asciiTheme="minorHAnsi" w:hAnsiTheme="minorHAnsi"/>
          <w:sz w:val="20"/>
          <w:szCs w:val="20"/>
        </w:rPr>
        <w:t xml:space="preserve"> Identify how your product or service can help customers save money through factors like reduced waste, improved efficiency, or lower maintenance costs. Quantify these benefits whenever possible with data or industry benchmarks.</w:t>
      </w:r>
    </w:p>
    <w:p w14:paraId="401B28D6" w14:textId="77777777" w:rsidR="007944BA" w:rsidRPr="00AA5E59" w:rsidRDefault="00F9748E">
      <w:pPr>
        <w:pStyle w:val="Body"/>
        <w:numPr>
          <w:ilvl w:val="0"/>
          <w:numId w:val="799"/>
        </w:numPr>
        <w:spacing w:after="280" w:line="240" w:lineRule="auto"/>
        <w:rPr>
          <w:rFonts w:asciiTheme="minorHAnsi" w:hAnsiTheme="minorHAnsi"/>
          <w:sz w:val="20"/>
          <w:szCs w:val="20"/>
        </w:rPr>
      </w:pPr>
      <w:r w:rsidRPr="00AA5E59">
        <w:rPr>
          <w:rFonts w:asciiTheme="minorHAnsi" w:hAnsiTheme="minorHAnsi"/>
          <w:b/>
          <w:bCs/>
          <w:sz w:val="20"/>
          <w:szCs w:val="20"/>
        </w:rPr>
        <w:t>Increased Revenue &amp; Growth:</w:t>
      </w:r>
      <w:r w:rsidRPr="00AA5E59">
        <w:rPr>
          <w:rFonts w:asciiTheme="minorHAnsi" w:hAnsiTheme="minorHAnsi"/>
          <w:sz w:val="20"/>
          <w:szCs w:val="20"/>
        </w:rPr>
        <w:t xml:space="preserve"> Demonstrate how your offering can contribute to the customer's revenue growth by improving product quality, expanding production capacity, or enhancing brand reputation. Translate these benefits into potential revenue increases.</w:t>
      </w:r>
    </w:p>
    <w:p w14:paraId="6CFA681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Collaborative Problem Solving:</w:t>
      </w:r>
    </w:p>
    <w:p w14:paraId="5D792096" w14:textId="77777777" w:rsidR="007944BA" w:rsidRPr="00AA5E59" w:rsidRDefault="00F9748E">
      <w:pPr>
        <w:pStyle w:val="Body"/>
        <w:numPr>
          <w:ilvl w:val="0"/>
          <w:numId w:val="801"/>
        </w:numPr>
        <w:spacing w:before="280" w:after="0" w:line="240" w:lineRule="auto"/>
        <w:rPr>
          <w:rFonts w:asciiTheme="minorHAnsi" w:hAnsiTheme="minorHAnsi"/>
          <w:sz w:val="20"/>
          <w:szCs w:val="20"/>
        </w:rPr>
      </w:pPr>
      <w:r w:rsidRPr="00AA5E59">
        <w:rPr>
          <w:rFonts w:asciiTheme="minorHAnsi" w:hAnsiTheme="minorHAnsi"/>
          <w:b/>
          <w:bCs/>
          <w:sz w:val="20"/>
          <w:szCs w:val="20"/>
        </w:rPr>
        <w:t>Focus on Outcomes, Not Features:</w:t>
      </w:r>
      <w:r w:rsidRPr="00AA5E59">
        <w:rPr>
          <w:rFonts w:asciiTheme="minorHAnsi" w:hAnsiTheme="minorHAnsi"/>
          <w:sz w:val="20"/>
          <w:szCs w:val="20"/>
        </w:rPr>
        <w:t xml:space="preserve"> Don't just list features of your product. Explain how those features translate into tangible outcomes that address their specific challenges.</w:t>
      </w:r>
    </w:p>
    <w:p w14:paraId="0AE404AB" w14:textId="77777777" w:rsidR="007944BA" w:rsidRPr="00AA5E59" w:rsidRDefault="00F9748E">
      <w:pPr>
        <w:pStyle w:val="Body"/>
        <w:numPr>
          <w:ilvl w:val="0"/>
          <w:numId w:val="801"/>
        </w:numPr>
        <w:spacing w:after="280" w:line="240" w:lineRule="auto"/>
        <w:rPr>
          <w:rFonts w:asciiTheme="minorHAnsi" w:hAnsiTheme="minorHAnsi"/>
          <w:sz w:val="20"/>
          <w:szCs w:val="20"/>
        </w:rPr>
      </w:pPr>
      <w:r w:rsidRPr="00AA5E59">
        <w:rPr>
          <w:rFonts w:asciiTheme="minorHAnsi" w:hAnsiTheme="minorHAnsi"/>
          <w:b/>
          <w:bCs/>
          <w:sz w:val="20"/>
          <w:szCs w:val="20"/>
        </w:rPr>
        <w:t>Partnership Approach:</w:t>
      </w:r>
      <w:r w:rsidRPr="00AA5E59">
        <w:rPr>
          <w:rFonts w:asciiTheme="minorHAnsi" w:hAnsiTheme="minorHAnsi"/>
          <w:sz w:val="20"/>
          <w:szCs w:val="20"/>
        </w:rPr>
        <w:t xml:space="preserve"> Frame yourself as a trusted advisor, working collaboratively with the customer to find a solution that optimises their overall business goals.</w:t>
      </w:r>
    </w:p>
    <w:p w14:paraId="6893D65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Negotiation Techniques:</w:t>
      </w:r>
    </w:p>
    <w:p w14:paraId="0A9350C8" w14:textId="77777777" w:rsidR="007944BA" w:rsidRPr="00AA5E59" w:rsidRDefault="00F9748E">
      <w:pPr>
        <w:pStyle w:val="Body"/>
        <w:numPr>
          <w:ilvl w:val="0"/>
          <w:numId w:val="803"/>
        </w:numPr>
        <w:spacing w:before="280" w:after="0" w:line="240" w:lineRule="auto"/>
        <w:rPr>
          <w:rFonts w:asciiTheme="minorHAnsi" w:hAnsiTheme="minorHAnsi"/>
          <w:sz w:val="20"/>
          <w:szCs w:val="20"/>
        </w:rPr>
      </w:pPr>
      <w:r w:rsidRPr="00AA5E59">
        <w:rPr>
          <w:rFonts w:asciiTheme="minorHAnsi" w:hAnsiTheme="minorHAnsi"/>
          <w:b/>
          <w:bCs/>
          <w:sz w:val="20"/>
          <w:szCs w:val="20"/>
        </w:rPr>
        <w:t>Value Anchoring:</w:t>
      </w:r>
      <w:r w:rsidRPr="00AA5E59">
        <w:rPr>
          <w:rFonts w:asciiTheme="minorHAnsi" w:hAnsiTheme="minorHAnsi"/>
          <w:sz w:val="20"/>
          <w:szCs w:val="20"/>
        </w:rPr>
        <w:t xml:space="preserve"> Clearly articulate the value proposition of your product or service upfront, setting the anchor for the negotiation.</w:t>
      </w:r>
    </w:p>
    <w:p w14:paraId="508EB576" w14:textId="77777777" w:rsidR="007944BA" w:rsidRPr="00AA5E59" w:rsidRDefault="00F9748E">
      <w:pPr>
        <w:pStyle w:val="Body"/>
        <w:numPr>
          <w:ilvl w:val="0"/>
          <w:numId w:val="803"/>
        </w:numPr>
        <w:spacing w:after="0" w:line="240" w:lineRule="auto"/>
        <w:rPr>
          <w:rFonts w:asciiTheme="minorHAnsi" w:hAnsiTheme="minorHAnsi"/>
          <w:sz w:val="20"/>
          <w:szCs w:val="20"/>
        </w:rPr>
      </w:pPr>
      <w:r w:rsidRPr="00AA5E59">
        <w:rPr>
          <w:rFonts w:asciiTheme="minorHAnsi" w:hAnsiTheme="minorHAnsi"/>
          <w:b/>
          <w:bCs/>
          <w:sz w:val="20"/>
          <w:szCs w:val="20"/>
        </w:rPr>
        <w:t>Focus on Trade-offs:</w:t>
      </w:r>
      <w:r w:rsidRPr="00AA5E59">
        <w:rPr>
          <w:rFonts w:asciiTheme="minorHAnsi" w:hAnsiTheme="minorHAnsi"/>
          <w:sz w:val="20"/>
          <w:szCs w:val="20"/>
        </w:rPr>
        <w:t xml:space="preserve"> Be prepared to offer trade-offs that maintain value for the customer. For example, you might negotiate on specific features in exchange for a longer service contract or a larger order quantity.</w:t>
      </w:r>
    </w:p>
    <w:p w14:paraId="0DD46189" w14:textId="77777777" w:rsidR="007944BA" w:rsidRPr="00AA5E59" w:rsidRDefault="00F9748E">
      <w:pPr>
        <w:pStyle w:val="Body"/>
        <w:numPr>
          <w:ilvl w:val="0"/>
          <w:numId w:val="803"/>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Win-Win Mentality:</w:t>
      </w:r>
      <w:r w:rsidRPr="00AA5E59">
        <w:rPr>
          <w:rFonts w:asciiTheme="minorHAnsi" w:hAnsiTheme="minorHAnsi"/>
          <w:sz w:val="20"/>
          <w:szCs w:val="20"/>
        </w:rPr>
        <w:t xml:space="preserve"> Aim for a win-win outcome where both parties feel they have achieved a fair deal. Focus on long-term value creation and building a strong customer relationship.</w:t>
      </w:r>
    </w:p>
    <w:p w14:paraId="27AE8D4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6E6F9637" w14:textId="77777777" w:rsidR="007944BA" w:rsidRPr="00AA5E59" w:rsidRDefault="00F9748E">
      <w:pPr>
        <w:pStyle w:val="Body"/>
        <w:numPr>
          <w:ilvl w:val="0"/>
          <w:numId w:val="805"/>
        </w:numPr>
        <w:spacing w:before="280" w:after="0" w:line="240" w:lineRule="auto"/>
        <w:rPr>
          <w:rFonts w:asciiTheme="minorHAnsi" w:hAnsiTheme="minorHAnsi"/>
          <w:sz w:val="20"/>
          <w:szCs w:val="20"/>
        </w:rPr>
      </w:pPr>
      <w:r w:rsidRPr="00AA5E59">
        <w:rPr>
          <w:rFonts w:asciiTheme="minorHAnsi" w:hAnsiTheme="minorHAnsi"/>
          <w:b/>
          <w:bCs/>
          <w:sz w:val="20"/>
          <w:szCs w:val="20"/>
        </w:rPr>
        <w:t>Social Proof &amp; Case Studies:</w:t>
      </w:r>
      <w:r w:rsidRPr="00AA5E59">
        <w:rPr>
          <w:rFonts w:asciiTheme="minorHAnsi" w:hAnsiTheme="minorHAnsi"/>
          <w:sz w:val="20"/>
          <w:szCs w:val="20"/>
        </w:rPr>
        <w:t xml:space="preserve"> Showcase successful customer case studies and testimonials that demonstrate the real-world impact of your solution on similar businesses.</w:t>
      </w:r>
    </w:p>
    <w:p w14:paraId="49E2B49D" w14:textId="77777777" w:rsidR="007944BA" w:rsidRPr="00AA5E59" w:rsidRDefault="00F9748E">
      <w:pPr>
        <w:pStyle w:val="Body"/>
        <w:numPr>
          <w:ilvl w:val="0"/>
          <w:numId w:val="805"/>
        </w:numPr>
        <w:spacing w:after="0" w:line="240" w:lineRule="auto"/>
        <w:rPr>
          <w:rFonts w:asciiTheme="minorHAnsi" w:hAnsiTheme="minorHAnsi"/>
          <w:sz w:val="20"/>
          <w:szCs w:val="20"/>
        </w:rPr>
      </w:pPr>
      <w:r w:rsidRPr="00AA5E59">
        <w:rPr>
          <w:rFonts w:asciiTheme="minorHAnsi" w:hAnsiTheme="minorHAnsi"/>
          <w:b/>
          <w:bCs/>
          <w:sz w:val="20"/>
          <w:szCs w:val="20"/>
        </w:rPr>
        <w:t>Preparation is Key:</w:t>
      </w:r>
      <w:r w:rsidRPr="00AA5E59">
        <w:rPr>
          <w:rFonts w:asciiTheme="minorHAnsi" w:hAnsiTheme="minorHAnsi"/>
          <w:sz w:val="20"/>
          <w:szCs w:val="20"/>
        </w:rPr>
        <w:t xml:space="preserve"> Anticipate potential objections and prepare </w:t>
      </w:r>
      <w:proofErr w:type="gramStart"/>
      <w:r w:rsidRPr="00AA5E59">
        <w:rPr>
          <w:rFonts w:asciiTheme="minorHAnsi" w:hAnsiTheme="minorHAnsi"/>
          <w:sz w:val="20"/>
          <w:szCs w:val="20"/>
        </w:rPr>
        <w:t>counter-arguments</w:t>
      </w:r>
      <w:proofErr w:type="gramEnd"/>
      <w:r w:rsidRPr="00AA5E59">
        <w:rPr>
          <w:rFonts w:asciiTheme="minorHAnsi" w:hAnsiTheme="minorHAnsi"/>
          <w:sz w:val="20"/>
          <w:szCs w:val="20"/>
        </w:rPr>
        <w:t xml:space="preserve"> that focus on the value proposition.</w:t>
      </w:r>
    </w:p>
    <w:p w14:paraId="1937D5F6" w14:textId="77777777" w:rsidR="007944BA" w:rsidRPr="00AA5E59" w:rsidRDefault="00F9748E">
      <w:pPr>
        <w:pStyle w:val="Body"/>
        <w:numPr>
          <w:ilvl w:val="0"/>
          <w:numId w:val="805"/>
        </w:numPr>
        <w:spacing w:after="280" w:line="240" w:lineRule="auto"/>
        <w:rPr>
          <w:rFonts w:asciiTheme="minorHAnsi" w:hAnsiTheme="minorHAnsi"/>
          <w:sz w:val="20"/>
          <w:szCs w:val="20"/>
        </w:rPr>
      </w:pPr>
      <w:r w:rsidRPr="00AA5E59">
        <w:rPr>
          <w:rFonts w:asciiTheme="minorHAnsi" w:hAnsiTheme="minorHAnsi"/>
          <w:b/>
          <w:bCs/>
          <w:sz w:val="20"/>
          <w:szCs w:val="20"/>
        </w:rPr>
        <w:t>Be Flexible, Not Desperate:</w:t>
      </w:r>
      <w:r w:rsidRPr="00AA5E59">
        <w:rPr>
          <w:rFonts w:asciiTheme="minorHAnsi" w:hAnsiTheme="minorHAnsi"/>
          <w:sz w:val="20"/>
          <w:szCs w:val="20"/>
        </w:rPr>
        <w:t xml:space="preserve"> Maintain a professional and confident demeanour throughout the negotiation. While willing to negotiate, avoid appearing desperate for a quick sale at any cost.</w:t>
      </w:r>
    </w:p>
    <w:p w14:paraId="0E17F990"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48CDCFD2"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47345F69" wp14:editId="3F3D159D">
            <wp:extent cx="1625600" cy="1625600"/>
            <wp:effectExtent l="0" t="0" r="0" b="0"/>
            <wp:docPr id="1073741850" name="officeArt object" descr="emoji.svg"/>
            <wp:cNvGraphicFramePr/>
            <a:graphic xmlns:a="http://schemas.openxmlformats.org/drawingml/2006/main">
              <a:graphicData uri="http://schemas.openxmlformats.org/drawingml/2006/picture">
                <pic:pic xmlns:pic="http://schemas.openxmlformats.org/drawingml/2006/picture">
                  <pic:nvPicPr>
                    <pic:cNvPr id="1073741850"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1AAA8235"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25: Handling Counterarguments with Confidence</w:t>
      </w:r>
    </w:p>
    <w:p w14:paraId="1A51F9B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Become a Negotiation Ninja: Mastering the Art of Overcoming Objections</w:t>
      </w:r>
    </w:p>
    <w:p w14:paraId="55E54F0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skills and knowledge to confidently address customer counterarguments and navigate the negotiation process effectively. By anticipating objections, leveraging data, and focusing on value proposition, you can secure win-win outcomes and close more deals in industrial sales.</w:t>
      </w:r>
    </w:p>
    <w:p w14:paraId="5916655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Anticipating the Challenge - Common Counterarguments and Effective Responses</w:t>
      </w:r>
    </w:p>
    <w:p w14:paraId="4B3A763F"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rPr>
        <w:t xml:space="preserve">Match the following counterarguments with the appropriate response </w:t>
      </w:r>
      <w:r w:rsidRPr="00AA5E59">
        <w:rPr>
          <w:rFonts w:asciiTheme="minorHAnsi" w:hAnsiTheme="minorHAnsi"/>
          <w:b/>
          <w:bCs/>
          <w:sz w:val="20"/>
          <w:szCs w:val="20"/>
        </w:rPr>
        <w:t>strategies:</w:t>
      </w:r>
    </w:p>
    <w:p w14:paraId="1CD73F35"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Counterargument:</w:t>
      </w:r>
      <w:r w:rsidRPr="00AA5E59">
        <w:rPr>
          <w:rFonts w:asciiTheme="minorHAnsi" w:hAnsiTheme="minorHAnsi"/>
          <w:sz w:val="20"/>
          <w:szCs w:val="20"/>
        </w:rPr>
        <w:t xml:space="preserve"> "Your price is higher than your competitors."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Focus on Long-Term Partnership</w:t>
      </w:r>
    </w:p>
    <w:p w14:paraId="08A09273"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Counterargument:</w:t>
      </w:r>
      <w:r w:rsidRPr="00AA5E59">
        <w:rPr>
          <w:rFonts w:asciiTheme="minorHAnsi" w:hAnsiTheme="minorHAnsi"/>
          <w:sz w:val="20"/>
          <w:szCs w:val="20"/>
        </w:rPr>
        <w:t xml:space="preserve"> "We can't afford your price point right now."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Value-Added Services</w:t>
      </w:r>
    </w:p>
    <w:p w14:paraId="131EF01D"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Counterargument:</w:t>
      </w:r>
      <w:r w:rsidRPr="00AA5E59">
        <w:rPr>
          <w:rFonts w:asciiTheme="minorHAnsi" w:hAnsiTheme="minorHAnsi"/>
          <w:sz w:val="20"/>
          <w:szCs w:val="20"/>
        </w:rPr>
        <w:t xml:space="preserve"> "We need a discount to move forward."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Quantify the Value Proposition</w:t>
      </w:r>
    </w:p>
    <w:p w14:paraId="24EE5411" w14:textId="77777777" w:rsidR="007944BA" w:rsidRPr="00AA5E59" w:rsidRDefault="00F9748E">
      <w:pPr>
        <w:pStyle w:val="Default"/>
        <w:numPr>
          <w:ilvl w:val="0"/>
          <w:numId w:val="589"/>
        </w:numPr>
        <w:spacing w:before="0" w:after="240" w:line="240" w:lineRule="auto"/>
        <w:rPr>
          <w:rFonts w:asciiTheme="minorHAnsi" w:hAnsiTheme="minorHAnsi"/>
          <w:b/>
          <w:bCs/>
          <w:sz w:val="20"/>
          <w:szCs w:val="20"/>
        </w:rPr>
      </w:pPr>
      <w:r w:rsidRPr="00AA5E59">
        <w:rPr>
          <w:rFonts w:asciiTheme="minorHAnsi" w:hAnsiTheme="minorHAnsi"/>
          <w:b/>
          <w:bCs/>
          <w:sz w:val="20"/>
          <w:szCs w:val="20"/>
        </w:rPr>
        <w:t>Craft a sample response to the counterargument: "Your price is higher than your competitors."</w:t>
      </w:r>
    </w:p>
    <w:p w14:paraId="661BC73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52B7A92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For instance, you could say: "We understand that price is a consideration, but we firmly believe the value our product offers </w:t>
      </w:r>
      <w:proofErr w:type="gramStart"/>
      <w:r w:rsidRPr="00AA5E59">
        <w:rPr>
          <w:rFonts w:asciiTheme="minorHAnsi" w:hAnsiTheme="minorHAnsi"/>
          <w:sz w:val="20"/>
          <w:szCs w:val="20"/>
        </w:rPr>
        <w:t>justifies</w:t>
      </w:r>
      <w:proofErr w:type="gramEnd"/>
      <w:r w:rsidRPr="00AA5E59">
        <w:rPr>
          <w:rFonts w:asciiTheme="minorHAnsi" w:hAnsiTheme="minorHAnsi"/>
          <w:sz w:val="20"/>
          <w:szCs w:val="20"/>
        </w:rPr>
        <w:t xml:space="preserve"> the investment. Our solution boasts a [unique feature] and [superior performance metric] compared to competitors, leading to [quantifiable benefit] for your operations. Additionally, the [longer lifespan/reduced maintenance] </w:t>
      </w:r>
      <w:proofErr w:type="gramStart"/>
      <w:r w:rsidRPr="00AA5E59">
        <w:rPr>
          <w:rFonts w:asciiTheme="minorHAnsi" w:hAnsiTheme="minorHAnsi"/>
          <w:sz w:val="20"/>
          <w:szCs w:val="20"/>
        </w:rPr>
        <w:t>translates</w:t>
      </w:r>
      <w:proofErr w:type="gramEnd"/>
      <w:r w:rsidRPr="00AA5E59">
        <w:rPr>
          <w:rFonts w:asciiTheme="minorHAnsi" w:hAnsiTheme="minorHAnsi"/>
          <w:sz w:val="20"/>
          <w:szCs w:val="20"/>
        </w:rPr>
        <w:t xml:space="preserve"> to a lower total cost of ownership (TCO) in the long run."</w:t>
      </w:r>
    </w:p>
    <w:p w14:paraId="6AE050BF"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Explain why it's important to be prepared with data to address counterarguments.</w:t>
      </w:r>
    </w:p>
    <w:p w14:paraId="3A868F9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Data strengthens your credibility and provides concrete evidence to support your claims. By using cost </w:t>
      </w:r>
      <w:r w:rsidRPr="00AA5E59">
        <w:rPr>
          <w:rFonts w:asciiTheme="minorHAnsi" w:hAnsiTheme="minorHAnsi"/>
          <w:sz w:val="20"/>
          <w:szCs w:val="20"/>
        </w:rPr>
        <w:t>analysis, ROI calculations, and industry benchmarks, you can effectively counter objections and demonstrate the value proposition of your offering.</w:t>
      </w:r>
    </w:p>
    <w:p w14:paraId="573F9CC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The Power of Data - Leveraging Information to Strengthen Your Position</w:t>
      </w:r>
    </w:p>
    <w:p w14:paraId="3E6D461F" w14:textId="77777777" w:rsidR="007944BA" w:rsidRPr="00AA5E59" w:rsidRDefault="00F9748E">
      <w:pPr>
        <w:pStyle w:val="Default"/>
        <w:numPr>
          <w:ilvl w:val="0"/>
          <w:numId w:val="475"/>
        </w:numPr>
        <w:spacing w:before="0" w:after="240" w:line="240" w:lineRule="auto"/>
        <w:rPr>
          <w:rFonts w:asciiTheme="minorHAnsi" w:hAnsiTheme="minorHAnsi"/>
          <w:b/>
          <w:bCs/>
          <w:sz w:val="20"/>
          <w:szCs w:val="20"/>
        </w:rPr>
      </w:pPr>
      <w:r w:rsidRPr="00AA5E59">
        <w:rPr>
          <w:rFonts w:asciiTheme="minorHAnsi" w:hAnsiTheme="minorHAnsi"/>
          <w:b/>
          <w:bCs/>
          <w:sz w:val="20"/>
          <w:szCs w:val="20"/>
        </w:rPr>
        <w:t>Describe 2 ways to utilize cost analysis to counter objections about price competitiveness.</w:t>
      </w:r>
    </w:p>
    <w:p w14:paraId="0127DAF9" w14:textId="77777777" w:rsidR="007944BA" w:rsidRPr="00AA5E59" w:rsidRDefault="00F9748E">
      <w:pPr>
        <w:pStyle w:val="Default"/>
        <w:numPr>
          <w:ilvl w:val="1"/>
          <w:numId w:val="528"/>
        </w:numPr>
        <w:spacing w:before="0" w:line="240" w:lineRule="auto"/>
        <w:rPr>
          <w:rFonts w:asciiTheme="minorHAnsi" w:hAnsiTheme="minorHAnsi"/>
          <w:sz w:val="20"/>
          <w:szCs w:val="20"/>
        </w:rPr>
      </w:pPr>
      <w:r w:rsidRPr="00AA5E59">
        <w:rPr>
          <w:rFonts w:asciiTheme="minorHAnsi" w:hAnsiTheme="minorHAnsi"/>
          <w:b/>
          <w:bCs/>
          <w:sz w:val="20"/>
          <w:szCs w:val="20"/>
        </w:rPr>
        <w:t>Transparency Builds Trust:</w:t>
      </w:r>
      <w:r w:rsidRPr="00AA5E59">
        <w:rPr>
          <w:rFonts w:asciiTheme="minorHAnsi" w:hAnsiTheme="minorHAnsi"/>
          <w:sz w:val="20"/>
          <w:szCs w:val="20"/>
        </w:rPr>
        <w:t xml:space="preserve"> Present a detailed cost breakdown that outlines the expenses associated with bringing your product to market. This fosters transparency and allows customers to understand the rationale behind your pricing.</w:t>
      </w:r>
    </w:p>
    <w:p w14:paraId="71082F69" w14:textId="77777777" w:rsidR="007944BA" w:rsidRPr="00AA5E59" w:rsidRDefault="00F9748E">
      <w:pPr>
        <w:pStyle w:val="Default"/>
        <w:numPr>
          <w:ilvl w:val="1"/>
          <w:numId w:val="528"/>
        </w:numPr>
        <w:spacing w:before="0" w:line="240" w:lineRule="auto"/>
        <w:rPr>
          <w:rFonts w:asciiTheme="minorHAnsi" w:hAnsiTheme="minorHAnsi"/>
          <w:sz w:val="20"/>
          <w:szCs w:val="20"/>
        </w:rPr>
      </w:pPr>
      <w:r w:rsidRPr="00AA5E59">
        <w:rPr>
          <w:rFonts w:asciiTheme="minorHAnsi" w:hAnsiTheme="minorHAnsi"/>
          <w:b/>
          <w:bCs/>
          <w:sz w:val="20"/>
          <w:szCs w:val="20"/>
        </w:rPr>
        <w:t>Interactive Cost Models:</w:t>
      </w:r>
      <w:r w:rsidRPr="00AA5E59">
        <w:rPr>
          <w:rFonts w:asciiTheme="minorHAnsi" w:hAnsiTheme="minorHAnsi"/>
          <w:sz w:val="20"/>
          <w:szCs w:val="20"/>
        </w:rPr>
        <w:t xml:space="preserve"> Consider developing interactive models that allow customers to see how their choices (e.g., product configuration, volume) impact the cost. This empowers them to understand the value proposition and fosters a sense of control.</w:t>
      </w:r>
    </w:p>
    <w:p w14:paraId="620FCEBF" w14:textId="77777777" w:rsidR="007944BA" w:rsidRPr="00AA5E59" w:rsidRDefault="00F9748E">
      <w:pPr>
        <w:pStyle w:val="Default"/>
        <w:numPr>
          <w:ilvl w:val="0"/>
          <w:numId w:val="475"/>
        </w:numPr>
        <w:spacing w:before="0" w:after="240" w:line="240" w:lineRule="auto"/>
        <w:rPr>
          <w:rFonts w:asciiTheme="minorHAnsi" w:hAnsiTheme="minorHAnsi"/>
          <w:b/>
          <w:bCs/>
          <w:sz w:val="20"/>
          <w:szCs w:val="20"/>
        </w:rPr>
      </w:pPr>
      <w:r w:rsidRPr="00AA5E59">
        <w:rPr>
          <w:rFonts w:asciiTheme="minorHAnsi" w:hAnsiTheme="minorHAnsi"/>
          <w:b/>
          <w:bCs/>
          <w:sz w:val="20"/>
          <w:szCs w:val="20"/>
        </w:rPr>
        <w:t>Explain how ROI calculations can be used to address concerns about affordability.</w:t>
      </w:r>
    </w:p>
    <w:p w14:paraId="137B67A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Develop a compelling ROI model that factors in the initial investment cost alongside the quantifiable benefits (cost savings, increased efficiency) your product delivers over time. By demonstrating the projected financial gains and potential payback period, you can address affordability concerns and encourage customers to consider the long-term value proposition.</w:t>
      </w:r>
    </w:p>
    <w:p w14:paraId="00444B9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Value-Based Negotiation - Shifting the Focus</w:t>
      </w:r>
    </w:p>
    <w:p w14:paraId="57146BC5" w14:textId="77777777" w:rsidR="007944BA" w:rsidRPr="00AA5E59" w:rsidRDefault="00F9748E">
      <w:pPr>
        <w:pStyle w:val="Default"/>
        <w:numPr>
          <w:ilvl w:val="0"/>
          <w:numId w:val="475"/>
        </w:numPr>
        <w:spacing w:before="0" w:after="240" w:line="240" w:lineRule="auto"/>
        <w:rPr>
          <w:rFonts w:asciiTheme="minorHAnsi" w:hAnsiTheme="minorHAnsi"/>
          <w:b/>
          <w:bCs/>
          <w:sz w:val="20"/>
          <w:szCs w:val="20"/>
        </w:rPr>
      </w:pPr>
      <w:r w:rsidRPr="00AA5E59">
        <w:rPr>
          <w:rFonts w:asciiTheme="minorHAnsi" w:hAnsiTheme="minorHAnsi"/>
          <w:b/>
          <w:bCs/>
          <w:sz w:val="20"/>
          <w:szCs w:val="20"/>
        </w:rPr>
        <w:t>List 2 ways to conduct deep customer understanding to inform your value proposition and negotiation strategies.</w:t>
      </w:r>
    </w:p>
    <w:p w14:paraId="457739D6" w14:textId="77777777" w:rsidR="007944BA" w:rsidRPr="00AA5E59" w:rsidRDefault="00F9748E">
      <w:pPr>
        <w:pStyle w:val="Default"/>
        <w:numPr>
          <w:ilvl w:val="1"/>
          <w:numId w:val="806"/>
        </w:numPr>
        <w:spacing w:before="0" w:line="240" w:lineRule="auto"/>
        <w:rPr>
          <w:rFonts w:asciiTheme="minorHAnsi" w:hAnsiTheme="minorHAnsi"/>
          <w:sz w:val="20"/>
          <w:szCs w:val="20"/>
        </w:rPr>
      </w:pPr>
      <w:r w:rsidRPr="00AA5E59">
        <w:rPr>
          <w:rFonts w:asciiTheme="minorHAnsi" w:hAnsiTheme="minorHAnsi"/>
          <w:b/>
          <w:bCs/>
          <w:sz w:val="20"/>
          <w:szCs w:val="20"/>
        </w:rPr>
        <w:t>Research &amp; Interviews:</w:t>
      </w:r>
      <w:r w:rsidRPr="00AA5E59">
        <w:rPr>
          <w:rFonts w:asciiTheme="minorHAnsi" w:hAnsiTheme="minorHAnsi"/>
          <w:sz w:val="20"/>
          <w:szCs w:val="20"/>
        </w:rPr>
        <w:t xml:space="preserve"> Conduct thorough market research and in-depth customer interviews to understand your target audience's pain points, challenges, and priorities.</w:t>
      </w:r>
    </w:p>
    <w:p w14:paraId="09F2A3BB" w14:textId="77777777" w:rsidR="007944BA" w:rsidRPr="00AA5E59" w:rsidRDefault="00F9748E">
      <w:pPr>
        <w:pStyle w:val="Default"/>
        <w:numPr>
          <w:ilvl w:val="1"/>
          <w:numId w:val="528"/>
        </w:numPr>
        <w:spacing w:before="0" w:line="240" w:lineRule="auto"/>
        <w:rPr>
          <w:rFonts w:asciiTheme="minorHAnsi" w:hAnsiTheme="minorHAnsi"/>
          <w:sz w:val="20"/>
          <w:szCs w:val="20"/>
        </w:rPr>
      </w:pPr>
      <w:r w:rsidRPr="00AA5E59">
        <w:rPr>
          <w:rFonts w:asciiTheme="minorHAnsi" w:hAnsiTheme="minorHAnsi"/>
          <w:b/>
          <w:bCs/>
          <w:sz w:val="20"/>
          <w:szCs w:val="20"/>
        </w:rPr>
        <w:t>Customer Personas:</w:t>
      </w:r>
      <w:r w:rsidRPr="00AA5E59">
        <w:rPr>
          <w:rFonts w:asciiTheme="minorHAnsi" w:hAnsiTheme="minorHAnsi"/>
          <w:sz w:val="20"/>
          <w:szCs w:val="20"/>
        </w:rPr>
        <w:t xml:space="preserve"> Develop detailed customer personas that represent your ideal customers. This allows you to tailor your value proposition and negotiation strategies to resonate with their specific needs.</w:t>
      </w:r>
    </w:p>
    <w:p w14:paraId="3C80005F" w14:textId="77777777" w:rsidR="007944BA" w:rsidRPr="00AA5E59" w:rsidRDefault="00F9748E">
      <w:pPr>
        <w:pStyle w:val="Default"/>
        <w:numPr>
          <w:ilvl w:val="0"/>
          <w:numId w:val="475"/>
        </w:numPr>
        <w:spacing w:before="0" w:after="240" w:line="240" w:lineRule="auto"/>
        <w:rPr>
          <w:rFonts w:asciiTheme="minorHAnsi" w:hAnsiTheme="minorHAnsi"/>
          <w:b/>
          <w:bCs/>
          <w:sz w:val="20"/>
          <w:szCs w:val="20"/>
        </w:rPr>
      </w:pPr>
      <w:r w:rsidRPr="00AA5E59">
        <w:rPr>
          <w:rFonts w:asciiTheme="minorHAnsi" w:hAnsiTheme="minorHAnsi"/>
          <w:b/>
          <w:bCs/>
          <w:sz w:val="20"/>
          <w:szCs w:val="20"/>
        </w:rPr>
        <w:t>Describe 2 ways to quantify the value proposition of your product or service.</w:t>
      </w:r>
    </w:p>
    <w:p w14:paraId="159B0246" w14:textId="77777777" w:rsidR="007944BA" w:rsidRPr="00AA5E59" w:rsidRDefault="00F9748E">
      <w:pPr>
        <w:pStyle w:val="Default"/>
        <w:numPr>
          <w:ilvl w:val="1"/>
          <w:numId w:val="807"/>
        </w:numPr>
        <w:spacing w:before="0" w:line="240" w:lineRule="auto"/>
        <w:rPr>
          <w:rFonts w:asciiTheme="minorHAnsi" w:hAnsiTheme="minorHAnsi"/>
          <w:sz w:val="20"/>
          <w:szCs w:val="20"/>
        </w:rPr>
      </w:pPr>
      <w:r w:rsidRPr="00AA5E59">
        <w:rPr>
          <w:rFonts w:asciiTheme="minorHAnsi" w:hAnsiTheme="minorHAnsi"/>
          <w:b/>
          <w:bCs/>
          <w:sz w:val="20"/>
          <w:szCs w:val="20"/>
        </w:rPr>
        <w:t>Cost Savings &amp; Efficiency Gains:</w:t>
      </w:r>
      <w:r w:rsidRPr="00AA5E59">
        <w:rPr>
          <w:rFonts w:asciiTheme="minorHAnsi" w:hAnsiTheme="minorHAnsi"/>
          <w:sz w:val="20"/>
          <w:szCs w:val="20"/>
        </w:rPr>
        <w:t xml:space="preserve"> Identify how your offering helps customers save money through reduced waste, improved efficiency, or lower maintenance costs. Quantify these benefits with data or industry benchmarks whenever possible.</w:t>
      </w:r>
    </w:p>
    <w:p w14:paraId="76B2EF06" w14:textId="77777777" w:rsidR="007944BA" w:rsidRPr="00AA5E59" w:rsidRDefault="00F9748E">
      <w:pPr>
        <w:pStyle w:val="Default"/>
        <w:numPr>
          <w:ilvl w:val="1"/>
          <w:numId w:val="528"/>
        </w:numPr>
        <w:spacing w:before="0" w:line="240" w:lineRule="auto"/>
        <w:rPr>
          <w:rFonts w:asciiTheme="minorHAnsi" w:hAnsiTheme="minorHAnsi"/>
          <w:sz w:val="20"/>
          <w:szCs w:val="20"/>
        </w:rPr>
      </w:pPr>
      <w:r w:rsidRPr="00AA5E59">
        <w:rPr>
          <w:rFonts w:asciiTheme="minorHAnsi" w:hAnsiTheme="minorHAnsi"/>
          <w:b/>
          <w:bCs/>
          <w:sz w:val="20"/>
          <w:szCs w:val="20"/>
        </w:rPr>
        <w:t>Increased Revenue &amp; Growth:</w:t>
      </w:r>
      <w:r w:rsidRPr="00AA5E59">
        <w:rPr>
          <w:rFonts w:asciiTheme="minorHAnsi" w:hAnsiTheme="minorHAnsi"/>
          <w:sz w:val="20"/>
          <w:szCs w:val="20"/>
        </w:rPr>
        <w:t xml:space="preserve"> Demonstrate how your solution can contribute to the customer's revenue growth by improving product quality, expanding production capacity, or enhancing brand reputation. Translate these benefits into potential revenue increases.</w:t>
      </w:r>
    </w:p>
    <w:p w14:paraId="4E293473" w14:textId="77777777" w:rsidR="00EF1DCB" w:rsidRDefault="00EF1DCB">
      <w:pPr>
        <w:pStyle w:val="Default"/>
        <w:spacing w:before="0" w:after="240" w:line="240" w:lineRule="auto"/>
        <w:rPr>
          <w:rFonts w:asciiTheme="minorHAnsi" w:hAnsiTheme="minorHAnsi"/>
          <w:b/>
          <w:bCs/>
          <w:sz w:val="20"/>
          <w:szCs w:val="20"/>
        </w:rPr>
      </w:pPr>
    </w:p>
    <w:p w14:paraId="4988B0D7" w14:textId="4F88CCE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4: Collaborative Problem Solving - Building a Win-Win Outcome</w:t>
      </w:r>
    </w:p>
    <w:p w14:paraId="1BF50518"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Explain the difference between focusing on features and focusing on outcomes during negotiation.</w:t>
      </w:r>
    </w:p>
    <w:p w14:paraId="21D12D2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Don't just list features of your product. Explain how those features translate into tangible outcomes that address the customer's specific challenges. For example, instead of saying "longer lifespan," highlight the reduced maintenance costs and replacement frequency customers can expect.</w:t>
      </w:r>
    </w:p>
    <w:p w14:paraId="70BE1D49" w14:textId="77777777" w:rsidR="007944BA" w:rsidRPr="00AA5E59" w:rsidRDefault="00F9748E">
      <w:pPr>
        <w:pStyle w:val="Default"/>
        <w:numPr>
          <w:ilvl w:val="0"/>
          <w:numId w:val="475"/>
        </w:numPr>
        <w:spacing w:before="0" w:after="240" w:line="240" w:lineRule="auto"/>
        <w:rPr>
          <w:rFonts w:asciiTheme="minorHAnsi" w:hAnsiTheme="minorHAnsi"/>
          <w:b/>
          <w:bCs/>
          <w:sz w:val="20"/>
          <w:szCs w:val="20"/>
        </w:rPr>
      </w:pPr>
      <w:r w:rsidRPr="00AA5E59">
        <w:rPr>
          <w:rFonts w:asciiTheme="minorHAnsi" w:hAnsiTheme="minorHAnsi"/>
          <w:b/>
          <w:bCs/>
          <w:sz w:val="20"/>
          <w:szCs w:val="20"/>
        </w:rPr>
        <w:t>Describe 2 negotiation techniques that can help you achieve a win-win outcome.</w:t>
      </w:r>
    </w:p>
    <w:p w14:paraId="48767DD8" w14:textId="77777777" w:rsidR="007944BA" w:rsidRPr="00AA5E59" w:rsidRDefault="00F9748E">
      <w:pPr>
        <w:pStyle w:val="Default"/>
        <w:numPr>
          <w:ilvl w:val="1"/>
          <w:numId w:val="808"/>
        </w:numPr>
        <w:spacing w:before="0" w:line="240" w:lineRule="auto"/>
        <w:rPr>
          <w:rFonts w:asciiTheme="minorHAnsi" w:hAnsiTheme="minorHAnsi"/>
          <w:sz w:val="20"/>
          <w:szCs w:val="20"/>
        </w:rPr>
      </w:pPr>
      <w:r w:rsidRPr="00AA5E59">
        <w:rPr>
          <w:rFonts w:asciiTheme="minorHAnsi" w:hAnsiTheme="minorHAnsi"/>
          <w:b/>
          <w:bCs/>
          <w:sz w:val="20"/>
          <w:szCs w:val="20"/>
        </w:rPr>
        <w:t>Value Anchoring:</w:t>
      </w:r>
      <w:r w:rsidRPr="00AA5E59">
        <w:rPr>
          <w:rFonts w:asciiTheme="minorHAnsi" w:hAnsiTheme="minorHAnsi"/>
          <w:sz w:val="20"/>
          <w:szCs w:val="20"/>
        </w:rPr>
        <w:t xml:space="preserve"> Clearly articulate the value proposition of your product or service upfront, setting the anchor for the negotiation. This establishes a reference point for further discussions.</w:t>
      </w:r>
    </w:p>
    <w:p w14:paraId="04C698EB" w14:textId="77777777" w:rsidR="007944BA" w:rsidRPr="00AA5E59" w:rsidRDefault="00F9748E">
      <w:pPr>
        <w:pStyle w:val="Default"/>
        <w:numPr>
          <w:ilvl w:val="1"/>
          <w:numId w:val="528"/>
        </w:numPr>
        <w:spacing w:before="0" w:line="240" w:lineRule="auto"/>
        <w:rPr>
          <w:rFonts w:asciiTheme="minorHAnsi" w:hAnsiTheme="minorHAnsi"/>
          <w:sz w:val="20"/>
          <w:szCs w:val="20"/>
        </w:rPr>
      </w:pPr>
      <w:r w:rsidRPr="00AA5E59">
        <w:rPr>
          <w:rFonts w:asciiTheme="minorHAnsi" w:hAnsiTheme="minorHAnsi"/>
          <w:b/>
          <w:bCs/>
          <w:sz w:val="20"/>
          <w:szCs w:val="20"/>
        </w:rPr>
        <w:t>Focus on Trade-offs:</w:t>
      </w:r>
      <w:r w:rsidRPr="00AA5E59">
        <w:rPr>
          <w:rFonts w:asciiTheme="minorHAnsi" w:hAnsiTheme="minorHAnsi"/>
          <w:sz w:val="20"/>
          <w:szCs w:val="20"/>
        </w:rPr>
        <w:t xml:space="preserve"> Be prepared to offer trade-offs that maintain value for the customer. For example, you might negotiate on specific features in exchange for a longer service contract or a larger order quantity.</w:t>
      </w:r>
    </w:p>
    <w:p w14:paraId="4CFAE0A4" w14:textId="77777777" w:rsidR="00EF1DCB" w:rsidRDefault="00EF1DCB">
      <w:pPr>
        <w:pStyle w:val="Default"/>
        <w:spacing w:before="0" w:after="299" w:line="240" w:lineRule="auto"/>
        <w:rPr>
          <w:rFonts w:asciiTheme="minorHAnsi" w:hAnsiTheme="minorHAnsi"/>
          <w:b/>
          <w:bCs/>
          <w:sz w:val="20"/>
          <w:szCs w:val="20"/>
        </w:rPr>
      </w:pPr>
    </w:p>
    <w:p w14:paraId="51E533DB" w14:textId="388E7A69"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Putting It All Together: Negotiating a Win-Win Deal</w:t>
      </w:r>
    </w:p>
    <w:p w14:paraId="6103332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r w:rsidRPr="00AA5E59">
        <w:rPr>
          <w:rFonts w:asciiTheme="minorHAnsi" w:hAnsiTheme="minorHAnsi"/>
          <w:sz w:val="20"/>
          <w:szCs w:val="20"/>
        </w:rPr>
        <w:t xml:space="preserve"> You are a sales representative for a company that manufactures industrial automation systems. You are in the final stages of negotiation with a potential customer, a large automotive manufacturer, for the sale of a new robotic welding system. The customer expresses concern that your proposed price point is higher than competing offerings.</w:t>
      </w:r>
    </w:p>
    <w:p w14:paraId="52CE036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Addressing the Counterargument:</w:t>
      </w:r>
    </w:p>
    <w:p w14:paraId="44668FDE" w14:textId="77777777" w:rsidR="007944BA" w:rsidRPr="00AA5E59" w:rsidRDefault="00F9748E">
      <w:pPr>
        <w:pStyle w:val="Default"/>
        <w:numPr>
          <w:ilvl w:val="0"/>
          <w:numId w:val="810"/>
        </w:numPr>
        <w:spacing w:before="0" w:after="240" w:line="240" w:lineRule="auto"/>
        <w:rPr>
          <w:rFonts w:asciiTheme="minorHAnsi" w:hAnsiTheme="minorHAnsi"/>
          <w:sz w:val="20"/>
          <w:szCs w:val="20"/>
        </w:rPr>
      </w:pPr>
      <w:r w:rsidRPr="00AA5E59">
        <w:rPr>
          <w:rFonts w:asciiTheme="minorHAnsi" w:hAnsiTheme="minorHAnsi"/>
          <w:b/>
          <w:bCs/>
          <w:sz w:val="20"/>
          <w:szCs w:val="20"/>
        </w:rPr>
        <w:t>Acknowledge and Understand:</w:t>
      </w:r>
      <w:r w:rsidRPr="00AA5E59">
        <w:rPr>
          <w:rFonts w:asciiTheme="minorHAnsi" w:hAnsiTheme="minorHAnsi"/>
          <w:sz w:val="20"/>
          <w:szCs w:val="20"/>
        </w:rPr>
        <w:t xml:space="preserve"> Begin by acknowledging their concern about the price. Show empathy and demonstrate a genuine desire to understand their perspective.</w:t>
      </w:r>
    </w:p>
    <w:p w14:paraId="2DAA099F" w14:textId="77777777" w:rsidR="007944BA" w:rsidRPr="00AA5E59" w:rsidRDefault="00F9748E">
      <w:pPr>
        <w:pStyle w:val="Default"/>
        <w:numPr>
          <w:ilvl w:val="0"/>
          <w:numId w:val="810"/>
        </w:numPr>
        <w:spacing w:before="0" w:after="240" w:line="240" w:lineRule="auto"/>
        <w:rPr>
          <w:rFonts w:asciiTheme="minorHAnsi" w:hAnsiTheme="minorHAnsi"/>
          <w:sz w:val="20"/>
          <w:szCs w:val="20"/>
        </w:rPr>
      </w:pPr>
      <w:r w:rsidRPr="00AA5E59">
        <w:rPr>
          <w:rFonts w:asciiTheme="minorHAnsi" w:hAnsiTheme="minorHAnsi"/>
          <w:b/>
          <w:bCs/>
          <w:sz w:val="20"/>
          <w:szCs w:val="20"/>
        </w:rPr>
        <w:t>Shift the Focus to Value:</w:t>
      </w:r>
      <w:r w:rsidRPr="00AA5E59">
        <w:rPr>
          <w:rFonts w:asciiTheme="minorHAnsi" w:hAnsiTheme="minorHAnsi"/>
          <w:sz w:val="20"/>
          <w:szCs w:val="20"/>
        </w:rPr>
        <w:t xml:space="preserve"> Don't get defensive about the price. Instead, shift the focus to the value proposition of your robotic welding system. Highlight the unique features and benefits it offers compared to competitors, such as:</w:t>
      </w:r>
    </w:p>
    <w:p w14:paraId="6F3FE7A9"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Increased Welding Speed and Precision:</w:t>
      </w:r>
      <w:r w:rsidRPr="00AA5E59">
        <w:rPr>
          <w:rFonts w:asciiTheme="minorHAnsi" w:hAnsiTheme="minorHAnsi"/>
          <w:sz w:val="20"/>
          <w:szCs w:val="20"/>
        </w:rPr>
        <w:t xml:space="preserve"> Lead to higher production output and reduced defect rates.</w:t>
      </w:r>
    </w:p>
    <w:p w14:paraId="01A72281"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Reduced Labor Costs:</w:t>
      </w:r>
      <w:r w:rsidRPr="00AA5E59">
        <w:rPr>
          <w:rFonts w:asciiTheme="minorHAnsi" w:hAnsiTheme="minorHAnsi"/>
          <w:sz w:val="20"/>
          <w:szCs w:val="20"/>
        </w:rPr>
        <w:t xml:space="preserve"> Automates repetitive welding tasks, freeing up human workers for other tasks.</w:t>
      </w:r>
    </w:p>
    <w:p w14:paraId="03E355C1"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Improved Safety:</w:t>
      </w:r>
      <w:r w:rsidRPr="00AA5E59">
        <w:rPr>
          <w:rFonts w:asciiTheme="minorHAnsi" w:hAnsiTheme="minorHAnsi"/>
          <w:sz w:val="20"/>
          <w:szCs w:val="20"/>
        </w:rPr>
        <w:t xml:space="preserve"> Minimizes worker exposure to welding hazards.</w:t>
      </w:r>
    </w:p>
    <w:p w14:paraId="435D8B01"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Lower Maintenance Costs:</w:t>
      </w:r>
      <w:r w:rsidRPr="00AA5E59">
        <w:rPr>
          <w:rFonts w:asciiTheme="minorHAnsi" w:hAnsiTheme="minorHAnsi"/>
          <w:sz w:val="20"/>
          <w:szCs w:val="20"/>
        </w:rPr>
        <w:t xml:space="preserve"> Due to the use of high-quality materials and advanced technology.</w:t>
      </w:r>
    </w:p>
    <w:p w14:paraId="76AA8C0B" w14:textId="77777777" w:rsidR="007944BA" w:rsidRPr="00AA5E59" w:rsidRDefault="00F9748E">
      <w:pPr>
        <w:pStyle w:val="Default"/>
        <w:numPr>
          <w:ilvl w:val="0"/>
          <w:numId w:val="811"/>
        </w:numPr>
        <w:spacing w:before="0" w:after="240" w:line="240" w:lineRule="auto"/>
        <w:rPr>
          <w:rFonts w:asciiTheme="minorHAnsi" w:hAnsiTheme="minorHAnsi"/>
          <w:sz w:val="20"/>
          <w:szCs w:val="20"/>
        </w:rPr>
      </w:pPr>
      <w:r w:rsidRPr="00AA5E59">
        <w:rPr>
          <w:rFonts w:asciiTheme="minorHAnsi" w:hAnsiTheme="minorHAnsi"/>
          <w:b/>
          <w:bCs/>
          <w:sz w:val="20"/>
          <w:szCs w:val="20"/>
        </w:rPr>
        <w:t>Quantify the Value:</w:t>
      </w:r>
      <w:r w:rsidRPr="00AA5E59">
        <w:rPr>
          <w:rFonts w:asciiTheme="minorHAnsi" w:hAnsiTheme="minorHAnsi"/>
          <w:sz w:val="20"/>
          <w:szCs w:val="20"/>
        </w:rPr>
        <w:t xml:space="preserve"> Support your claims with data and evidence. Utilize:</w:t>
      </w:r>
    </w:p>
    <w:p w14:paraId="07CB8B6B"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Cost Analysis:</w:t>
      </w:r>
      <w:r w:rsidRPr="00AA5E59">
        <w:rPr>
          <w:rFonts w:asciiTheme="minorHAnsi" w:hAnsiTheme="minorHAnsi"/>
          <w:sz w:val="20"/>
          <w:szCs w:val="20"/>
        </w:rPr>
        <w:t xml:space="preserve"> Briefly showcase a breakdown of your costs to demonstrate the premium materials and technology used, justifying the price point.</w:t>
      </w:r>
    </w:p>
    <w:p w14:paraId="26B04072" w14:textId="77777777" w:rsidR="007944BA" w:rsidRPr="00AA5E59" w:rsidRDefault="00F9748E">
      <w:pPr>
        <w:pStyle w:val="Default"/>
        <w:numPr>
          <w:ilvl w:val="1"/>
          <w:numId w:val="110"/>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ROI Calculations:</w:t>
      </w:r>
      <w:r w:rsidRPr="00AA5E59">
        <w:rPr>
          <w:rFonts w:asciiTheme="minorHAnsi" w:hAnsiTheme="minorHAnsi"/>
          <w:sz w:val="20"/>
          <w:szCs w:val="20"/>
        </w:rPr>
        <w:t xml:space="preserve"> Present a data-driven ROI model that factors in the initial investment and the projected cost savings, increased production output, and improved quality control. Highlight the potential payback period for the initial investment.</w:t>
      </w:r>
    </w:p>
    <w:p w14:paraId="52A50E35"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Industry Benchmarks:</w:t>
      </w:r>
      <w:r w:rsidRPr="00AA5E59">
        <w:rPr>
          <w:rFonts w:asciiTheme="minorHAnsi" w:hAnsiTheme="minorHAnsi"/>
          <w:sz w:val="20"/>
          <w:szCs w:val="20"/>
        </w:rPr>
        <w:t xml:space="preserve"> Reference industry benchmarks that showcase the superior performance and efficiency of your robotic welding system compared to competitors.</w:t>
      </w:r>
    </w:p>
    <w:p w14:paraId="211EFB52" w14:textId="77777777" w:rsidR="007944BA" w:rsidRPr="00AA5E59" w:rsidRDefault="00F9748E">
      <w:pPr>
        <w:pStyle w:val="Default"/>
        <w:numPr>
          <w:ilvl w:val="0"/>
          <w:numId w:val="810"/>
        </w:numPr>
        <w:spacing w:before="0" w:after="240" w:line="240" w:lineRule="auto"/>
        <w:rPr>
          <w:rFonts w:asciiTheme="minorHAnsi" w:hAnsiTheme="minorHAnsi"/>
          <w:sz w:val="20"/>
          <w:szCs w:val="20"/>
        </w:rPr>
      </w:pPr>
      <w:r w:rsidRPr="00AA5E59">
        <w:rPr>
          <w:rFonts w:asciiTheme="minorHAnsi" w:hAnsiTheme="minorHAnsi"/>
          <w:b/>
          <w:bCs/>
          <w:sz w:val="20"/>
          <w:szCs w:val="20"/>
        </w:rPr>
        <w:t>Address Long-Term Benefits:</w:t>
      </w:r>
      <w:r w:rsidRPr="00AA5E59">
        <w:rPr>
          <w:rFonts w:asciiTheme="minorHAnsi" w:hAnsiTheme="minorHAnsi"/>
          <w:sz w:val="20"/>
          <w:szCs w:val="20"/>
        </w:rPr>
        <w:t xml:space="preserve"> Go beyond the immediate cost savings and highlight the long-term benefits:</w:t>
      </w:r>
    </w:p>
    <w:p w14:paraId="3C9C3A21"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Increased Production Capacity:</w:t>
      </w:r>
      <w:r w:rsidRPr="00AA5E59">
        <w:rPr>
          <w:rFonts w:asciiTheme="minorHAnsi" w:hAnsiTheme="minorHAnsi"/>
          <w:sz w:val="20"/>
          <w:szCs w:val="20"/>
        </w:rPr>
        <w:t xml:space="preserve"> Enables them to meet growing demand and capture a larger market share.</w:t>
      </w:r>
    </w:p>
    <w:p w14:paraId="506EC673"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Enhanced Brand Reputation:</w:t>
      </w:r>
      <w:r w:rsidRPr="00AA5E59">
        <w:rPr>
          <w:rFonts w:asciiTheme="minorHAnsi" w:hAnsiTheme="minorHAnsi"/>
          <w:sz w:val="20"/>
          <w:szCs w:val="20"/>
        </w:rPr>
        <w:t xml:space="preserve"> Consistent high-quality welds can improve brand reputation and customer satisfaction.</w:t>
      </w:r>
    </w:p>
    <w:p w14:paraId="44C0080A" w14:textId="77777777" w:rsidR="007944BA" w:rsidRPr="00AA5E59" w:rsidRDefault="00F9748E">
      <w:pPr>
        <w:pStyle w:val="Default"/>
        <w:numPr>
          <w:ilvl w:val="1"/>
          <w:numId w:val="110"/>
        </w:numPr>
        <w:spacing w:before="0" w:line="240" w:lineRule="auto"/>
        <w:rPr>
          <w:rFonts w:asciiTheme="minorHAnsi" w:hAnsiTheme="minorHAnsi"/>
          <w:sz w:val="20"/>
          <w:szCs w:val="20"/>
        </w:rPr>
      </w:pPr>
      <w:proofErr w:type="gramStart"/>
      <w:r w:rsidRPr="00AA5E59">
        <w:rPr>
          <w:rFonts w:asciiTheme="minorHAnsi" w:hAnsiTheme="minorHAnsi"/>
          <w:b/>
          <w:bCs/>
          <w:sz w:val="20"/>
          <w:szCs w:val="20"/>
        </w:rPr>
        <w:t>Future-Proofing</w:t>
      </w:r>
      <w:proofErr w:type="gramEnd"/>
      <w:r w:rsidRPr="00AA5E59">
        <w:rPr>
          <w:rFonts w:asciiTheme="minorHAnsi" w:hAnsiTheme="minorHAnsi"/>
          <w:b/>
          <w:bCs/>
          <w:sz w:val="20"/>
          <w:szCs w:val="20"/>
        </w:rPr>
        <w:t>:</w:t>
      </w:r>
      <w:r w:rsidRPr="00AA5E59">
        <w:rPr>
          <w:rFonts w:asciiTheme="minorHAnsi" w:hAnsiTheme="minorHAnsi"/>
          <w:sz w:val="20"/>
          <w:szCs w:val="20"/>
        </w:rPr>
        <w:t xml:space="preserve"> The advanced technology ensures they stay competitive in the industry.</w:t>
      </w:r>
    </w:p>
    <w:p w14:paraId="006FA546" w14:textId="77777777" w:rsidR="00EF1DCB" w:rsidRDefault="00EF1DCB">
      <w:pPr>
        <w:pStyle w:val="Default"/>
        <w:spacing w:before="0" w:after="240" w:line="240" w:lineRule="auto"/>
        <w:rPr>
          <w:rFonts w:asciiTheme="minorHAnsi" w:hAnsiTheme="minorHAnsi"/>
          <w:b/>
          <w:bCs/>
          <w:sz w:val="20"/>
          <w:szCs w:val="20"/>
        </w:rPr>
      </w:pPr>
    </w:p>
    <w:p w14:paraId="16012E71" w14:textId="1DCDEFA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Collaboration and Negotiation:</w:t>
      </w:r>
    </w:p>
    <w:p w14:paraId="465F717A" w14:textId="77777777" w:rsidR="007944BA" w:rsidRPr="00AA5E59" w:rsidRDefault="00F9748E">
      <w:pPr>
        <w:pStyle w:val="Default"/>
        <w:numPr>
          <w:ilvl w:val="0"/>
          <w:numId w:val="812"/>
        </w:numPr>
        <w:spacing w:before="0" w:after="24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Listen attentively to their concerns and specific needs. This allows you to tailor your value proposition and potentially identify areas for customization or value-added services.</w:t>
      </w:r>
    </w:p>
    <w:p w14:paraId="569139A6" w14:textId="77777777" w:rsidR="007944BA" w:rsidRPr="00AA5E59" w:rsidRDefault="00F9748E">
      <w:pPr>
        <w:pStyle w:val="Default"/>
        <w:numPr>
          <w:ilvl w:val="0"/>
          <w:numId w:val="810"/>
        </w:numPr>
        <w:spacing w:before="0" w:after="240" w:line="240" w:lineRule="auto"/>
        <w:rPr>
          <w:rFonts w:asciiTheme="minorHAnsi" w:hAnsiTheme="minorHAnsi"/>
          <w:sz w:val="20"/>
          <w:szCs w:val="20"/>
        </w:rPr>
      </w:pPr>
      <w:r w:rsidRPr="00AA5E59">
        <w:rPr>
          <w:rFonts w:asciiTheme="minorHAnsi" w:hAnsiTheme="minorHAnsi"/>
          <w:b/>
          <w:bCs/>
          <w:sz w:val="20"/>
          <w:szCs w:val="20"/>
        </w:rPr>
        <w:t>Partnership Approach:</w:t>
      </w:r>
      <w:r w:rsidRPr="00AA5E59">
        <w:rPr>
          <w:rFonts w:asciiTheme="minorHAnsi" w:hAnsiTheme="minorHAnsi"/>
          <w:sz w:val="20"/>
          <w:szCs w:val="20"/>
        </w:rPr>
        <w:t xml:space="preserve"> Frame yourself as a trusted advisor, working collaboratively to find a solution that optimizes their production process and overall business goals.</w:t>
      </w:r>
    </w:p>
    <w:p w14:paraId="1C5D7777" w14:textId="77777777" w:rsidR="007944BA" w:rsidRPr="00AA5E59" w:rsidRDefault="00F9748E">
      <w:pPr>
        <w:pStyle w:val="Default"/>
        <w:numPr>
          <w:ilvl w:val="0"/>
          <w:numId w:val="810"/>
        </w:numPr>
        <w:spacing w:before="0" w:after="240" w:line="240" w:lineRule="auto"/>
        <w:rPr>
          <w:rFonts w:asciiTheme="minorHAnsi" w:hAnsiTheme="minorHAnsi"/>
          <w:sz w:val="20"/>
          <w:szCs w:val="20"/>
        </w:rPr>
      </w:pPr>
      <w:r w:rsidRPr="00AA5E59">
        <w:rPr>
          <w:rFonts w:asciiTheme="minorHAnsi" w:hAnsiTheme="minorHAnsi"/>
          <w:b/>
          <w:bCs/>
          <w:sz w:val="20"/>
          <w:szCs w:val="20"/>
        </w:rPr>
        <w:t>Flexible Negotiation:</w:t>
      </w:r>
      <w:r w:rsidRPr="00AA5E59">
        <w:rPr>
          <w:rFonts w:asciiTheme="minorHAnsi" w:hAnsiTheme="minorHAnsi"/>
          <w:sz w:val="20"/>
          <w:szCs w:val="20"/>
        </w:rPr>
        <w:t xml:space="preserve"> Be prepared to offer some </w:t>
      </w:r>
      <w:proofErr w:type="gramStart"/>
      <w:r w:rsidRPr="00AA5E59">
        <w:rPr>
          <w:rFonts w:asciiTheme="minorHAnsi" w:hAnsiTheme="minorHAnsi"/>
          <w:sz w:val="20"/>
          <w:szCs w:val="20"/>
        </w:rPr>
        <w:t>flexibility, but</w:t>
      </w:r>
      <w:proofErr w:type="gramEnd"/>
      <w:r w:rsidRPr="00AA5E59">
        <w:rPr>
          <w:rFonts w:asciiTheme="minorHAnsi" w:hAnsiTheme="minorHAnsi"/>
          <w:sz w:val="20"/>
          <w:szCs w:val="20"/>
        </w:rPr>
        <w:t xml:space="preserve"> avoid compromising on core value propositions. Consider options like:</w:t>
      </w:r>
    </w:p>
    <w:p w14:paraId="48BCC1C2"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Phased Implementation:</w:t>
      </w:r>
      <w:r w:rsidRPr="00AA5E59">
        <w:rPr>
          <w:rFonts w:asciiTheme="minorHAnsi" w:hAnsiTheme="minorHAnsi"/>
          <w:sz w:val="20"/>
          <w:szCs w:val="20"/>
        </w:rPr>
        <w:t xml:space="preserve"> Propose a phased implementation plan that allows them to purchase the system in stages, potentially addressing budget constraints.</w:t>
      </w:r>
    </w:p>
    <w:p w14:paraId="0C620BCB" w14:textId="77777777" w:rsidR="007944BA" w:rsidRPr="00AA5E59" w:rsidRDefault="00F9748E">
      <w:pPr>
        <w:pStyle w:val="Default"/>
        <w:numPr>
          <w:ilvl w:val="1"/>
          <w:numId w:val="110"/>
        </w:numPr>
        <w:spacing w:before="0" w:line="240" w:lineRule="auto"/>
        <w:rPr>
          <w:rFonts w:asciiTheme="minorHAnsi" w:hAnsiTheme="minorHAnsi"/>
          <w:sz w:val="20"/>
          <w:szCs w:val="20"/>
        </w:rPr>
      </w:pPr>
      <w:r w:rsidRPr="00AA5E59">
        <w:rPr>
          <w:rFonts w:asciiTheme="minorHAnsi" w:hAnsiTheme="minorHAnsi"/>
          <w:b/>
          <w:bCs/>
          <w:sz w:val="20"/>
          <w:szCs w:val="20"/>
        </w:rPr>
        <w:t>Value-Added Services:</w:t>
      </w:r>
      <w:r w:rsidRPr="00AA5E59">
        <w:rPr>
          <w:rFonts w:asciiTheme="minorHAnsi" w:hAnsiTheme="minorHAnsi"/>
          <w:sz w:val="20"/>
          <w:szCs w:val="20"/>
        </w:rPr>
        <w:t xml:space="preserve"> Offer additional services like extended warranty, on-site training, or integration assistance to enhance the overall value proposition without compromising on price.</w:t>
      </w:r>
    </w:p>
    <w:p w14:paraId="44CAE0B8" w14:textId="77777777" w:rsidR="00EF1DCB" w:rsidRDefault="00EF1DCB">
      <w:pPr>
        <w:pStyle w:val="Default"/>
        <w:spacing w:before="0" w:after="240" w:line="240" w:lineRule="auto"/>
        <w:rPr>
          <w:rFonts w:asciiTheme="minorHAnsi" w:hAnsiTheme="minorHAnsi"/>
          <w:b/>
          <w:bCs/>
          <w:sz w:val="20"/>
          <w:szCs w:val="20"/>
          <w:lang w:val="de-DE"/>
        </w:rPr>
      </w:pPr>
    </w:p>
    <w:p w14:paraId="286B15D5" w14:textId="56242C78"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de-DE"/>
        </w:rPr>
        <w:t>Win-Win Outcome:</w:t>
      </w:r>
    </w:p>
    <w:p w14:paraId="2F3150D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effectively addressing their price concerns, focusing on the value proposition, and demonstrating a collaborative approach, you can achieve a win-win outcome:</w:t>
      </w:r>
    </w:p>
    <w:p w14:paraId="11F808E0"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The customer gains a superior robotic welding system that delivers long-term benefits and a positive return on investment.</w:t>
      </w:r>
    </w:p>
    <w:p w14:paraId="73794400"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You secure the sale and establish a strong relationship with a key customer, potentially leading to future business opportunities.</w:t>
      </w:r>
    </w:p>
    <w:p w14:paraId="0E32B0E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Remember:</w:t>
      </w:r>
      <w:r w:rsidRPr="00AA5E59">
        <w:rPr>
          <w:rFonts w:asciiTheme="minorHAnsi" w:hAnsiTheme="minorHAnsi"/>
          <w:sz w:val="20"/>
          <w:szCs w:val="20"/>
        </w:rPr>
        <w:t xml:space="preserve"> Negotiation is an ongoing conversation. By focusing on value, building trust, and finding solutions that meet both parties' needs, you can overcome price objections and close deals that benefit everyone involved.</w:t>
      </w:r>
    </w:p>
    <w:p w14:paraId="49B98654" w14:textId="361BD214" w:rsidR="00EF1DCB" w:rsidRDefault="00EF1DCB">
      <w:pPr>
        <w:rPr>
          <w:rFonts w:asciiTheme="minorHAnsi" w:eastAsia="Times Roman" w:hAnsiTheme="minorHAnsi" w:cs="Times Roman"/>
          <w:color w:val="000000"/>
          <w:sz w:val="20"/>
          <w:szCs w:val="20"/>
          <w:u w:color="4472C4"/>
          <w14:textOutline w14:w="0" w14:cap="flat" w14:cmpd="sng" w14:algn="ctr">
            <w14:noFill/>
            <w14:prstDash w14:val="solid"/>
            <w14:bevel/>
          </w14:textOutline>
        </w:rPr>
      </w:pPr>
      <w:r>
        <w:rPr>
          <w:rFonts w:asciiTheme="minorHAnsi" w:eastAsia="Times Roman" w:hAnsiTheme="minorHAnsi" w:cs="Times Roman"/>
          <w:sz w:val="20"/>
          <w:szCs w:val="20"/>
          <w:u w:color="4472C4"/>
        </w:rPr>
        <w:br w:type="page"/>
      </w:r>
    </w:p>
    <w:p w14:paraId="7D243D67" w14:textId="77777777" w:rsidR="00EF1DCB" w:rsidRDefault="00EF1DCB" w:rsidP="00EF1DCB">
      <w:pPr>
        <w:pStyle w:val="Default"/>
        <w:spacing w:before="0" w:line="240" w:lineRule="auto"/>
        <w:rPr>
          <w:rFonts w:asciiTheme="minorHAnsi" w:hAnsiTheme="minorHAnsi"/>
          <w:sz w:val="20"/>
          <w:szCs w:val="20"/>
        </w:rPr>
      </w:pPr>
    </w:p>
    <w:p w14:paraId="7254819D"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2EFD6523"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4A1DC85B"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739C2053" w14:textId="77777777" w:rsidR="00EF1DCB" w:rsidRDefault="00EF1DCB" w:rsidP="00EF1DCB">
      <w:pPr>
        <w:pStyle w:val="Default"/>
        <w:spacing w:before="0" w:line="240" w:lineRule="auto"/>
        <w:rPr>
          <w:rFonts w:asciiTheme="minorHAnsi" w:hAnsiTheme="minorHAnsi"/>
          <w:sz w:val="20"/>
          <w:szCs w:val="20"/>
        </w:rPr>
      </w:pPr>
    </w:p>
    <w:p w14:paraId="4791051E"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217E1835"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7D736797"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4F5A10DA" w14:textId="77777777" w:rsidR="00EF1DCB" w:rsidRDefault="00EF1DCB" w:rsidP="00EF1DCB">
      <w:pPr>
        <w:pStyle w:val="Default"/>
        <w:spacing w:before="0" w:line="240" w:lineRule="auto"/>
        <w:rPr>
          <w:rFonts w:asciiTheme="minorHAnsi" w:hAnsiTheme="minorHAnsi"/>
          <w:sz w:val="20"/>
          <w:szCs w:val="20"/>
        </w:rPr>
      </w:pPr>
    </w:p>
    <w:p w14:paraId="4D4564EB"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7A3D7085"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2212A6C3"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409457D6" w14:textId="77777777" w:rsidR="00EF1DCB" w:rsidRDefault="00EF1DCB" w:rsidP="00EF1DCB">
      <w:pPr>
        <w:pStyle w:val="Default"/>
        <w:spacing w:before="0" w:line="240" w:lineRule="auto"/>
        <w:rPr>
          <w:rFonts w:asciiTheme="minorHAnsi" w:hAnsiTheme="minorHAnsi"/>
          <w:sz w:val="20"/>
          <w:szCs w:val="20"/>
        </w:rPr>
      </w:pPr>
    </w:p>
    <w:p w14:paraId="15FA9425"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49121C64"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56D81712"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3AF9F936" w14:textId="77777777" w:rsidR="00EF1DCB" w:rsidRDefault="00EF1DCB" w:rsidP="00EF1DCB">
      <w:pPr>
        <w:pStyle w:val="Default"/>
        <w:spacing w:before="0" w:line="240" w:lineRule="auto"/>
        <w:rPr>
          <w:rFonts w:asciiTheme="minorHAnsi" w:hAnsiTheme="minorHAnsi"/>
          <w:sz w:val="20"/>
          <w:szCs w:val="20"/>
        </w:rPr>
      </w:pPr>
    </w:p>
    <w:p w14:paraId="22DA6722"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2FB34703"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0BB818C2"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309A75B6" w14:textId="77777777" w:rsidR="00EF1DCB" w:rsidRDefault="00EF1DCB" w:rsidP="00EF1DCB">
      <w:pPr>
        <w:pStyle w:val="Default"/>
        <w:spacing w:before="0" w:line="240" w:lineRule="auto"/>
        <w:rPr>
          <w:rFonts w:asciiTheme="minorHAnsi" w:hAnsiTheme="minorHAnsi"/>
          <w:sz w:val="20"/>
          <w:szCs w:val="20"/>
        </w:rPr>
      </w:pPr>
    </w:p>
    <w:p w14:paraId="30A2998A"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68E9157A"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50E9DB10"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3685C450" w14:textId="77777777" w:rsidR="00EF1DCB" w:rsidRDefault="00EF1DCB" w:rsidP="00EF1DCB">
      <w:pPr>
        <w:pStyle w:val="Default"/>
        <w:spacing w:before="0" w:line="240" w:lineRule="auto"/>
        <w:rPr>
          <w:rFonts w:asciiTheme="minorHAnsi" w:hAnsiTheme="minorHAnsi"/>
          <w:sz w:val="20"/>
          <w:szCs w:val="20"/>
        </w:rPr>
      </w:pPr>
    </w:p>
    <w:p w14:paraId="44C90030"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6E190415"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50BE80E1"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37631D44" w14:textId="77777777" w:rsidR="00EF1DCB" w:rsidRDefault="00EF1DCB" w:rsidP="00EF1DCB">
      <w:pPr>
        <w:pStyle w:val="Default"/>
        <w:spacing w:before="0" w:line="240" w:lineRule="auto"/>
        <w:rPr>
          <w:rFonts w:asciiTheme="minorHAnsi" w:hAnsiTheme="minorHAnsi"/>
          <w:sz w:val="20"/>
          <w:szCs w:val="20"/>
        </w:rPr>
      </w:pPr>
    </w:p>
    <w:p w14:paraId="70669843"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2AEC2506"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40551333"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1ACE51F6" w14:textId="77777777" w:rsidR="00EF1DCB" w:rsidRDefault="00EF1DCB" w:rsidP="00EF1DCB">
      <w:pPr>
        <w:pStyle w:val="Default"/>
        <w:spacing w:before="0" w:line="240" w:lineRule="auto"/>
        <w:rPr>
          <w:rFonts w:asciiTheme="minorHAnsi" w:hAnsiTheme="minorHAnsi"/>
          <w:sz w:val="20"/>
          <w:szCs w:val="20"/>
        </w:rPr>
      </w:pPr>
    </w:p>
    <w:p w14:paraId="782B1A50"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289D6800"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39AB8212"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03A9BD9E" w14:textId="77777777" w:rsidR="00EF1DCB" w:rsidRDefault="00EF1DCB" w:rsidP="00EF1DCB">
      <w:pPr>
        <w:pStyle w:val="Default"/>
        <w:spacing w:before="0" w:line="240" w:lineRule="auto"/>
        <w:rPr>
          <w:rFonts w:asciiTheme="minorHAnsi" w:hAnsiTheme="minorHAnsi"/>
          <w:sz w:val="20"/>
          <w:szCs w:val="20"/>
        </w:rPr>
      </w:pPr>
    </w:p>
    <w:p w14:paraId="21DBF80B"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0EC786D4"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178C3BC6"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79DDDCB7" w14:textId="77777777" w:rsidR="00EF1DCB" w:rsidRDefault="00EF1DCB" w:rsidP="00EF1DCB">
      <w:pPr>
        <w:pStyle w:val="Default"/>
        <w:spacing w:before="0" w:line="240" w:lineRule="auto"/>
        <w:rPr>
          <w:rFonts w:asciiTheme="minorHAnsi" w:hAnsiTheme="minorHAnsi"/>
          <w:sz w:val="20"/>
          <w:szCs w:val="20"/>
        </w:rPr>
      </w:pPr>
    </w:p>
    <w:p w14:paraId="4F6944C0"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147F65BA"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766E3A3A"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7DBCC2F8" w14:textId="77777777" w:rsidR="00EF1DCB" w:rsidRDefault="00EF1DCB" w:rsidP="00EF1DCB">
      <w:pPr>
        <w:pStyle w:val="Default"/>
        <w:spacing w:before="0" w:line="240" w:lineRule="auto"/>
        <w:rPr>
          <w:rFonts w:asciiTheme="minorHAnsi" w:hAnsiTheme="minorHAnsi"/>
          <w:sz w:val="20"/>
          <w:szCs w:val="20"/>
        </w:rPr>
      </w:pPr>
    </w:p>
    <w:p w14:paraId="4D90A6B1" w14:textId="77777777" w:rsidR="00EF1DCB" w:rsidRDefault="00EF1DCB" w:rsidP="00EF1DCB">
      <w:pPr>
        <w:pStyle w:val="Default"/>
        <w:pBdr>
          <w:bottom w:val="single" w:sz="12" w:space="1" w:color="auto"/>
        </w:pBdr>
        <w:spacing w:before="0" w:line="240" w:lineRule="auto"/>
        <w:rPr>
          <w:rFonts w:asciiTheme="minorHAnsi" w:hAnsiTheme="minorHAnsi"/>
          <w:sz w:val="20"/>
          <w:szCs w:val="20"/>
        </w:rPr>
      </w:pPr>
    </w:p>
    <w:p w14:paraId="4157C538" w14:textId="77777777" w:rsidR="00EF1DCB" w:rsidRDefault="00EF1DCB" w:rsidP="00EF1DCB">
      <w:pPr>
        <w:pStyle w:val="Default"/>
        <w:pBdr>
          <w:top w:val="none" w:sz="0" w:space="0" w:color="auto"/>
        </w:pBdr>
        <w:spacing w:before="0" w:line="240" w:lineRule="auto"/>
        <w:rPr>
          <w:rFonts w:asciiTheme="minorHAnsi" w:hAnsiTheme="minorHAnsi"/>
          <w:sz w:val="20"/>
          <w:szCs w:val="20"/>
        </w:rPr>
      </w:pPr>
    </w:p>
    <w:p w14:paraId="5F35C4EB" w14:textId="77777777" w:rsidR="00EF1DCB" w:rsidRDefault="00EF1DCB" w:rsidP="00EF1DCB">
      <w:pPr>
        <w:pStyle w:val="Default"/>
        <w:pBdr>
          <w:top w:val="none" w:sz="0" w:space="0" w:color="auto"/>
          <w:bottom w:val="single" w:sz="12" w:space="1" w:color="auto"/>
        </w:pBdr>
        <w:spacing w:before="0" w:line="240" w:lineRule="auto"/>
        <w:rPr>
          <w:rFonts w:asciiTheme="minorHAnsi" w:hAnsiTheme="minorHAnsi"/>
          <w:sz w:val="20"/>
          <w:szCs w:val="20"/>
        </w:rPr>
      </w:pPr>
    </w:p>
    <w:p w14:paraId="64571DEF" w14:textId="77777777" w:rsidR="007944BA" w:rsidRPr="00AA5E59" w:rsidRDefault="007944BA">
      <w:pPr>
        <w:pStyle w:val="Default"/>
        <w:spacing w:before="0" w:after="240" w:line="240" w:lineRule="auto"/>
        <w:rPr>
          <w:rFonts w:asciiTheme="minorHAnsi" w:eastAsia="Times Roman" w:hAnsiTheme="minorHAnsi" w:cs="Times Roman"/>
          <w:sz w:val="20"/>
          <w:szCs w:val="20"/>
          <w:u w:color="4472C4"/>
        </w:rPr>
      </w:pPr>
    </w:p>
    <w:p w14:paraId="6D631A62" w14:textId="77777777" w:rsidR="007944BA" w:rsidRPr="00AA5E59" w:rsidRDefault="00F9748E">
      <w:pPr>
        <w:pStyle w:val="Body"/>
        <w:spacing w:before="280" w:after="280" w:line="240" w:lineRule="auto"/>
        <w:rPr>
          <w:rFonts w:asciiTheme="minorHAnsi" w:hAnsiTheme="minorHAnsi"/>
          <w:b/>
          <w:bCs/>
          <w:color w:val="4472C4"/>
          <w:sz w:val="20"/>
          <w:szCs w:val="20"/>
          <w:u w:color="4472C4"/>
        </w:rPr>
      </w:pPr>
      <w:r w:rsidRPr="00AA5E59">
        <w:rPr>
          <w:rFonts w:asciiTheme="minorHAnsi" w:hAnsiTheme="minorHAnsi"/>
          <w:b/>
          <w:bCs/>
          <w:color w:val="4472C4"/>
          <w:sz w:val="20"/>
          <w:szCs w:val="20"/>
          <w:u w:color="4472C4"/>
        </w:rPr>
        <w:t>Module 26: Cultivating Deep Customer Insights in Industrials</w:t>
      </w:r>
    </w:p>
    <w:p w14:paraId="0DF80197" w14:textId="77777777" w:rsidR="007944BA" w:rsidRPr="00AA5E59" w:rsidRDefault="00F9748E">
      <w:pPr>
        <w:pStyle w:val="Default"/>
        <w:spacing w:before="0" w:after="240" w:line="240" w:lineRule="auto"/>
        <w:rPr>
          <w:rFonts w:asciiTheme="minorHAnsi" w:hAnsiTheme="minorHAnsi"/>
          <w:color w:val="4472C4"/>
          <w:sz w:val="20"/>
          <w:szCs w:val="20"/>
          <w:u w:color="4472C4"/>
        </w:rPr>
      </w:pPr>
      <w:r w:rsidRPr="00AA5E59">
        <w:rPr>
          <w:rFonts w:asciiTheme="minorHAnsi" w:hAnsiTheme="minorHAnsi"/>
          <w:color w:val="4472C4"/>
          <w:sz w:val="20"/>
          <w:szCs w:val="20"/>
          <w:u w:color="4472C4"/>
        </w:rPr>
        <w:t xml:space="preserve">The gears shifted again when I was promoted to Industrial &amp; Functional Coatings Business Unit Manager. This </w:t>
      </w:r>
      <w:r w:rsidRPr="00AA5E59">
        <w:rPr>
          <w:rFonts w:asciiTheme="minorHAnsi" w:hAnsiTheme="minorHAnsi"/>
          <w:color w:val="4472C4"/>
          <w:sz w:val="20"/>
          <w:szCs w:val="20"/>
          <w:u w:color="4472C4"/>
        </w:rPr>
        <w:t>wasn't just about individual targets or even team targets anymore; it was about steering the entire ship. Here, I learned the intricacies of managing year-on-year sales growth and profitability. Setting and achieving KPIs became a strategic game I began to relish.</w:t>
      </w:r>
    </w:p>
    <w:p w14:paraId="7E61A530" w14:textId="77777777" w:rsidR="007944BA" w:rsidRPr="00AA5E59" w:rsidRDefault="00F9748E">
      <w:pPr>
        <w:pStyle w:val="Default"/>
        <w:spacing w:before="0" w:after="240" w:line="240" w:lineRule="auto"/>
        <w:rPr>
          <w:rFonts w:asciiTheme="minorHAnsi" w:hAnsiTheme="minorHAnsi"/>
          <w:b/>
          <w:bCs/>
          <w:color w:val="4472C4"/>
          <w:sz w:val="20"/>
          <w:szCs w:val="20"/>
          <w:u w:color="4472C4"/>
        </w:rPr>
      </w:pPr>
      <w:r w:rsidRPr="00AA5E59">
        <w:rPr>
          <w:rFonts w:asciiTheme="minorHAnsi" w:hAnsiTheme="minorHAnsi"/>
          <w:color w:val="4472C4"/>
          <w:sz w:val="20"/>
          <w:szCs w:val="20"/>
          <w:u w:color="4472C4"/>
        </w:rPr>
        <w:t>But the most rewarding aspect was leading a team of sales engineers. Coaching them, nurturing their talent, and witnessing their growth fuelled my own sense of accomplishment. It was like being a mechanic, not just working on individual parts, but ensuring the entire engine ran smoothly and efficiently. The landscape has broadened significantly, encompassing the diverse spheres of Aerospace, Electronics, and Industrial segments. This role demands a mastery of navigating complex market dynamics. Collaboratin</w:t>
      </w:r>
      <w:r w:rsidRPr="00AA5E59">
        <w:rPr>
          <w:rFonts w:asciiTheme="minorHAnsi" w:hAnsiTheme="minorHAnsi"/>
          <w:color w:val="4472C4"/>
          <w:sz w:val="20"/>
          <w:szCs w:val="20"/>
          <w:u w:color="4472C4"/>
        </w:rPr>
        <w:t>g with international key accounts, local channel partners, and direct customers has become an intricate dance. But the core principles remain constant – building strong relationships, fostering a results-oriented environment, and always striving to exceed targets.</w:t>
      </w:r>
    </w:p>
    <w:p w14:paraId="030B3081" w14:textId="77777777" w:rsidR="007944BA" w:rsidRPr="00AA5E59" w:rsidRDefault="007944BA">
      <w:pPr>
        <w:pStyle w:val="Default"/>
        <w:spacing w:before="0" w:after="240" w:line="240" w:lineRule="auto"/>
        <w:rPr>
          <w:rFonts w:asciiTheme="minorHAnsi" w:hAnsiTheme="minorHAnsi"/>
          <w:color w:val="4472C4"/>
          <w:sz w:val="20"/>
          <w:szCs w:val="20"/>
          <w:u w:color="4472C4"/>
        </w:rPr>
      </w:pPr>
    </w:p>
    <w:p w14:paraId="5F508753" w14:textId="77777777" w:rsidR="007944BA" w:rsidRPr="00AA5E59" w:rsidRDefault="00F9748E">
      <w:pPr>
        <w:pStyle w:val="Body"/>
        <w:numPr>
          <w:ilvl w:val="0"/>
          <w:numId w:val="81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Understanding your clients' business landscape: Analyse their operations, challenges, and strategic goals.</w:t>
      </w:r>
    </w:p>
    <w:p w14:paraId="2F64596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Research &amp; Information Gathering:</w:t>
      </w:r>
    </w:p>
    <w:p w14:paraId="37C71552" w14:textId="77777777" w:rsidR="007944BA" w:rsidRPr="00AA5E59" w:rsidRDefault="00F9748E">
      <w:pPr>
        <w:pStyle w:val="Body"/>
        <w:numPr>
          <w:ilvl w:val="0"/>
          <w:numId w:val="816"/>
        </w:numPr>
        <w:spacing w:before="280" w:after="0" w:line="240" w:lineRule="auto"/>
        <w:rPr>
          <w:rFonts w:asciiTheme="minorHAnsi" w:hAnsiTheme="minorHAnsi"/>
          <w:sz w:val="20"/>
          <w:szCs w:val="20"/>
        </w:rPr>
      </w:pPr>
      <w:r w:rsidRPr="00AA5E59">
        <w:rPr>
          <w:rFonts w:asciiTheme="minorHAnsi" w:hAnsiTheme="minorHAnsi"/>
          <w:b/>
          <w:bCs/>
          <w:sz w:val="20"/>
          <w:szCs w:val="20"/>
        </w:rPr>
        <w:t>Company Background &amp; Industry Research:</w:t>
      </w:r>
      <w:r w:rsidRPr="00AA5E59">
        <w:rPr>
          <w:rFonts w:asciiTheme="minorHAnsi" w:hAnsiTheme="minorHAnsi"/>
          <w:sz w:val="20"/>
          <w:szCs w:val="20"/>
        </w:rPr>
        <w:t xml:space="preserve"> Start by thoroughly researching the client's company and industry. This includes understanding their history, mission statement, target market, and key competitors. Familiarise yourself with industry trends, challenges, and opportunities.</w:t>
      </w:r>
    </w:p>
    <w:p w14:paraId="6B89AE26" w14:textId="77777777" w:rsidR="007944BA" w:rsidRPr="00AA5E59" w:rsidRDefault="00F9748E">
      <w:pPr>
        <w:pStyle w:val="Body"/>
        <w:numPr>
          <w:ilvl w:val="0"/>
          <w:numId w:val="816"/>
        </w:numPr>
        <w:spacing w:after="280" w:line="240" w:lineRule="auto"/>
        <w:rPr>
          <w:rFonts w:asciiTheme="minorHAnsi" w:hAnsiTheme="minorHAnsi"/>
          <w:sz w:val="20"/>
          <w:szCs w:val="20"/>
        </w:rPr>
      </w:pPr>
      <w:r w:rsidRPr="00AA5E59">
        <w:rPr>
          <w:rFonts w:asciiTheme="minorHAnsi" w:hAnsiTheme="minorHAnsi"/>
          <w:b/>
          <w:bCs/>
          <w:sz w:val="20"/>
          <w:szCs w:val="20"/>
        </w:rPr>
        <w:t>Client-Provided Materials:</w:t>
      </w:r>
      <w:r w:rsidRPr="00AA5E59">
        <w:rPr>
          <w:rFonts w:asciiTheme="minorHAnsi" w:hAnsiTheme="minorHAnsi"/>
          <w:sz w:val="20"/>
          <w:szCs w:val="20"/>
        </w:rPr>
        <w:t xml:space="preserve"> Review any information or reports provided by the client, such as annual reports, marketing materials, or internal documents. These can offer valuable insights into their business strategy, target audience, and current performance.</w:t>
      </w:r>
    </w:p>
    <w:p w14:paraId="1BEACCF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Client Interviews &amp; Meetings:</w:t>
      </w:r>
    </w:p>
    <w:p w14:paraId="19C5B53D" w14:textId="77777777" w:rsidR="007944BA" w:rsidRPr="00AA5E59" w:rsidRDefault="00F9748E">
      <w:pPr>
        <w:pStyle w:val="Body"/>
        <w:numPr>
          <w:ilvl w:val="0"/>
          <w:numId w:val="818"/>
        </w:numPr>
        <w:spacing w:before="280" w:after="0" w:line="240" w:lineRule="auto"/>
        <w:rPr>
          <w:rFonts w:asciiTheme="minorHAnsi" w:hAnsiTheme="minorHAnsi"/>
          <w:sz w:val="20"/>
          <w:szCs w:val="20"/>
        </w:rPr>
      </w:pPr>
      <w:r w:rsidRPr="00AA5E59">
        <w:rPr>
          <w:rFonts w:asciiTheme="minorHAnsi" w:hAnsiTheme="minorHAnsi"/>
          <w:b/>
          <w:bCs/>
          <w:sz w:val="20"/>
          <w:szCs w:val="20"/>
        </w:rPr>
        <w:t>Key Stakeholder Interviews:</w:t>
      </w:r>
      <w:r w:rsidRPr="00AA5E59">
        <w:rPr>
          <w:rFonts w:asciiTheme="minorHAnsi" w:hAnsiTheme="minorHAnsi"/>
          <w:sz w:val="20"/>
          <w:szCs w:val="20"/>
        </w:rPr>
        <w:t xml:space="preserve"> Schedule interviews with key decision-makers across different departments within the client's organisation. This could include personnel from marketing, sales, operations, finance, and even senior management.</w:t>
      </w:r>
    </w:p>
    <w:p w14:paraId="50C69DA8" w14:textId="77777777" w:rsidR="007944BA" w:rsidRPr="00AA5E59" w:rsidRDefault="00F9748E">
      <w:pPr>
        <w:pStyle w:val="Body"/>
        <w:numPr>
          <w:ilvl w:val="0"/>
          <w:numId w:val="818"/>
        </w:numPr>
        <w:spacing w:after="280" w:line="240" w:lineRule="auto"/>
        <w:rPr>
          <w:rFonts w:asciiTheme="minorHAnsi" w:hAnsiTheme="minorHAnsi"/>
          <w:sz w:val="20"/>
          <w:szCs w:val="20"/>
        </w:rPr>
      </w:pPr>
      <w:r w:rsidRPr="00AA5E59">
        <w:rPr>
          <w:rFonts w:asciiTheme="minorHAnsi" w:hAnsiTheme="minorHAnsi"/>
          <w:b/>
          <w:bCs/>
          <w:sz w:val="20"/>
          <w:szCs w:val="20"/>
        </w:rPr>
        <w:t>Open-Ended Questions:</w:t>
      </w:r>
      <w:r w:rsidRPr="00AA5E59">
        <w:rPr>
          <w:rFonts w:asciiTheme="minorHAnsi" w:hAnsiTheme="minorHAnsi"/>
          <w:sz w:val="20"/>
          <w:szCs w:val="20"/>
        </w:rPr>
        <w:t xml:space="preserve"> During these interviews, ask open-ended questions that go beyond basic facts and figures. Focus on understanding their challenges, pain points, strategic goals, and long-term vision for the company.</w:t>
      </w:r>
    </w:p>
    <w:p w14:paraId="6E9B0E3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Key Areas to Analyse:</w:t>
      </w:r>
    </w:p>
    <w:p w14:paraId="4D7D7287" w14:textId="77777777" w:rsidR="007944BA" w:rsidRPr="00AA5E59" w:rsidRDefault="00F9748E">
      <w:pPr>
        <w:pStyle w:val="Body"/>
        <w:numPr>
          <w:ilvl w:val="0"/>
          <w:numId w:val="820"/>
        </w:numPr>
        <w:spacing w:before="280" w:after="0" w:line="240" w:lineRule="auto"/>
        <w:rPr>
          <w:rFonts w:asciiTheme="minorHAnsi" w:hAnsiTheme="minorHAnsi"/>
          <w:sz w:val="20"/>
          <w:szCs w:val="20"/>
          <w:lang w:val="fr-FR"/>
        </w:rPr>
      </w:pPr>
      <w:proofErr w:type="gramStart"/>
      <w:r w:rsidRPr="00AA5E59">
        <w:rPr>
          <w:rFonts w:asciiTheme="minorHAnsi" w:hAnsiTheme="minorHAnsi"/>
          <w:b/>
          <w:bCs/>
          <w:sz w:val="20"/>
          <w:szCs w:val="20"/>
          <w:lang w:val="fr-FR"/>
        </w:rPr>
        <w:t>Operations:</w:t>
      </w:r>
      <w:proofErr w:type="gramEnd"/>
      <w:r w:rsidRPr="00AA5E59">
        <w:rPr>
          <w:rFonts w:asciiTheme="minorHAnsi" w:hAnsiTheme="minorHAnsi"/>
          <w:sz w:val="20"/>
          <w:szCs w:val="20"/>
        </w:rPr>
        <w:t xml:space="preserve"> Gain a clear understanding of the client's core operations. This includes their production processes, supply chain dynamics, customer service infrastructure, and technology stack.</w:t>
      </w:r>
    </w:p>
    <w:p w14:paraId="609F8C5E" w14:textId="77777777" w:rsidR="007944BA" w:rsidRPr="00AA5E59" w:rsidRDefault="00F9748E">
      <w:pPr>
        <w:pStyle w:val="Body"/>
        <w:numPr>
          <w:ilvl w:val="0"/>
          <w:numId w:val="820"/>
        </w:numPr>
        <w:spacing w:after="0" w:line="240" w:lineRule="auto"/>
        <w:rPr>
          <w:rFonts w:asciiTheme="minorHAnsi" w:hAnsiTheme="minorHAnsi"/>
          <w:sz w:val="20"/>
          <w:szCs w:val="20"/>
        </w:rPr>
      </w:pPr>
      <w:r w:rsidRPr="00AA5E59">
        <w:rPr>
          <w:rFonts w:asciiTheme="minorHAnsi" w:hAnsiTheme="minorHAnsi"/>
          <w:b/>
          <w:bCs/>
          <w:sz w:val="20"/>
          <w:szCs w:val="20"/>
        </w:rPr>
        <w:t>Challenges &amp; Opportunities:</w:t>
      </w:r>
      <w:r w:rsidRPr="00AA5E59">
        <w:rPr>
          <w:rFonts w:asciiTheme="minorHAnsi" w:hAnsiTheme="minorHAnsi"/>
          <w:sz w:val="20"/>
          <w:szCs w:val="20"/>
        </w:rPr>
        <w:t xml:space="preserve"> Identify the key challenges the client is facing. Are they struggling with inefficiencies, declining sales, or brand awareness issues? Additionally, explore potential opportunities for growth or market expansion.</w:t>
      </w:r>
    </w:p>
    <w:p w14:paraId="63D8DE7E" w14:textId="77777777" w:rsidR="007944BA" w:rsidRPr="00AA5E59" w:rsidRDefault="00F9748E">
      <w:pPr>
        <w:pStyle w:val="Body"/>
        <w:numPr>
          <w:ilvl w:val="0"/>
          <w:numId w:val="820"/>
        </w:numPr>
        <w:spacing w:after="280" w:line="240" w:lineRule="auto"/>
        <w:rPr>
          <w:rFonts w:asciiTheme="minorHAnsi" w:hAnsiTheme="minorHAnsi"/>
          <w:sz w:val="20"/>
          <w:szCs w:val="20"/>
        </w:rPr>
      </w:pPr>
      <w:r w:rsidRPr="00AA5E59">
        <w:rPr>
          <w:rFonts w:asciiTheme="minorHAnsi" w:hAnsiTheme="minorHAnsi"/>
          <w:b/>
          <w:bCs/>
          <w:sz w:val="20"/>
          <w:szCs w:val="20"/>
        </w:rPr>
        <w:t>Strategic Goals:</w:t>
      </w:r>
      <w:r w:rsidRPr="00AA5E59">
        <w:rPr>
          <w:rFonts w:asciiTheme="minorHAnsi" w:hAnsiTheme="minorHAnsi"/>
          <w:sz w:val="20"/>
          <w:szCs w:val="20"/>
        </w:rPr>
        <w:t xml:space="preserve"> Uncover the client's long-term strategic goals. What are they hoping to achieve in the next few years? How do they measure success? Aligning your services with these goals is crucial for demonstrating your value proposition.</w:t>
      </w:r>
    </w:p>
    <w:p w14:paraId="11DC7AA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Additional Information Sources:</w:t>
      </w:r>
    </w:p>
    <w:p w14:paraId="5259AA83" w14:textId="77777777" w:rsidR="007944BA" w:rsidRPr="00AA5E59" w:rsidRDefault="00F9748E">
      <w:pPr>
        <w:pStyle w:val="Body"/>
        <w:numPr>
          <w:ilvl w:val="0"/>
          <w:numId w:val="822"/>
        </w:numPr>
        <w:spacing w:before="280" w:after="0" w:line="240" w:lineRule="auto"/>
        <w:rPr>
          <w:rFonts w:asciiTheme="minorHAnsi" w:hAnsiTheme="minorHAnsi"/>
          <w:sz w:val="20"/>
          <w:szCs w:val="20"/>
        </w:rPr>
      </w:pPr>
      <w:r w:rsidRPr="00AA5E59">
        <w:rPr>
          <w:rFonts w:asciiTheme="minorHAnsi" w:hAnsiTheme="minorHAnsi"/>
          <w:b/>
          <w:bCs/>
          <w:sz w:val="20"/>
          <w:szCs w:val="20"/>
        </w:rPr>
        <w:t>Industry Reports &amp; Publications:</w:t>
      </w:r>
      <w:r w:rsidRPr="00AA5E59">
        <w:rPr>
          <w:rFonts w:asciiTheme="minorHAnsi" w:hAnsiTheme="minorHAnsi"/>
          <w:sz w:val="20"/>
          <w:szCs w:val="20"/>
        </w:rPr>
        <w:t xml:space="preserve"> Look for industry reports, publications, or market research data that provide insights into the client's specific market segment. This can help you understand the competitive landscape and potential growth opportunities.</w:t>
      </w:r>
    </w:p>
    <w:p w14:paraId="54EF41A0" w14:textId="77777777" w:rsidR="007944BA" w:rsidRPr="00AA5E59" w:rsidRDefault="00F9748E">
      <w:pPr>
        <w:pStyle w:val="Body"/>
        <w:numPr>
          <w:ilvl w:val="0"/>
          <w:numId w:val="822"/>
        </w:numPr>
        <w:spacing w:after="280" w:line="240" w:lineRule="auto"/>
        <w:rPr>
          <w:rFonts w:asciiTheme="minorHAnsi" w:hAnsiTheme="minorHAnsi"/>
          <w:sz w:val="20"/>
          <w:szCs w:val="20"/>
        </w:rPr>
      </w:pPr>
      <w:proofErr w:type="gramStart"/>
      <w:r w:rsidRPr="00AA5E59">
        <w:rPr>
          <w:rFonts w:asciiTheme="minorHAnsi" w:hAnsiTheme="minorHAnsi"/>
          <w:b/>
          <w:bCs/>
          <w:sz w:val="20"/>
          <w:szCs w:val="20"/>
        </w:rPr>
        <w:t>Social Media</w:t>
      </w:r>
      <w:proofErr w:type="gramEnd"/>
      <w:r w:rsidRPr="00AA5E59">
        <w:rPr>
          <w:rFonts w:asciiTheme="minorHAnsi" w:hAnsiTheme="minorHAnsi"/>
          <w:b/>
          <w:bCs/>
          <w:sz w:val="20"/>
          <w:szCs w:val="20"/>
        </w:rPr>
        <w:t xml:space="preserve"> &amp; Online Presence:</w:t>
      </w:r>
      <w:r w:rsidRPr="00AA5E59">
        <w:rPr>
          <w:rFonts w:asciiTheme="minorHAnsi" w:hAnsiTheme="minorHAnsi"/>
          <w:sz w:val="20"/>
          <w:szCs w:val="20"/>
        </w:rPr>
        <w:t xml:space="preserve"> Review the client's social media presence and online reviews to gain insights into customer sentiment, brand perception, and potential areas for improvement.</w:t>
      </w:r>
    </w:p>
    <w:p w14:paraId="79B56F6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Understanding the Client's Business Landscape:</w:t>
      </w:r>
    </w:p>
    <w:p w14:paraId="407F281E" w14:textId="77777777" w:rsidR="007944BA" w:rsidRPr="00AA5E59" w:rsidRDefault="00F9748E">
      <w:pPr>
        <w:pStyle w:val="Body"/>
        <w:numPr>
          <w:ilvl w:val="0"/>
          <w:numId w:val="824"/>
        </w:numPr>
        <w:spacing w:before="280" w:after="0" w:line="240" w:lineRule="auto"/>
        <w:rPr>
          <w:rFonts w:asciiTheme="minorHAnsi" w:hAnsiTheme="minorHAnsi"/>
          <w:sz w:val="20"/>
          <w:szCs w:val="20"/>
        </w:rPr>
      </w:pPr>
      <w:r w:rsidRPr="00AA5E59">
        <w:rPr>
          <w:rFonts w:asciiTheme="minorHAnsi" w:hAnsiTheme="minorHAnsi"/>
          <w:b/>
          <w:bCs/>
          <w:sz w:val="20"/>
          <w:szCs w:val="20"/>
        </w:rPr>
        <w:t>Tailored Solutions:</w:t>
      </w:r>
      <w:r w:rsidRPr="00AA5E59">
        <w:rPr>
          <w:rFonts w:asciiTheme="minorHAnsi" w:hAnsiTheme="minorHAnsi"/>
          <w:sz w:val="20"/>
          <w:szCs w:val="20"/>
        </w:rPr>
        <w:t xml:space="preserve"> By understanding their specific needs and challenges, you can tailor your services to directly address their pain points and contribute to their strategic goals.</w:t>
      </w:r>
    </w:p>
    <w:p w14:paraId="6932EA2D" w14:textId="77777777" w:rsidR="007944BA" w:rsidRPr="00AA5E59" w:rsidRDefault="00F9748E">
      <w:pPr>
        <w:pStyle w:val="Body"/>
        <w:numPr>
          <w:ilvl w:val="0"/>
          <w:numId w:val="824"/>
        </w:numPr>
        <w:spacing w:after="0" w:line="240" w:lineRule="auto"/>
        <w:rPr>
          <w:rFonts w:asciiTheme="minorHAnsi" w:hAnsiTheme="minorHAnsi"/>
          <w:sz w:val="20"/>
          <w:szCs w:val="20"/>
        </w:rPr>
      </w:pPr>
      <w:r w:rsidRPr="00AA5E59">
        <w:rPr>
          <w:rFonts w:asciiTheme="minorHAnsi" w:hAnsiTheme="minorHAnsi"/>
          <w:b/>
          <w:bCs/>
          <w:sz w:val="20"/>
          <w:szCs w:val="20"/>
        </w:rPr>
        <w:t>Proactive Approach:</w:t>
      </w:r>
      <w:r w:rsidRPr="00AA5E59">
        <w:rPr>
          <w:rFonts w:asciiTheme="minorHAnsi" w:hAnsiTheme="minorHAnsi"/>
          <w:sz w:val="20"/>
          <w:szCs w:val="20"/>
        </w:rPr>
        <w:t xml:space="preserve"> A deeper understanding allows you to anticipate their needs and proactively offer solutions before problems arise.</w:t>
      </w:r>
    </w:p>
    <w:p w14:paraId="614EB409" w14:textId="77777777" w:rsidR="007944BA" w:rsidRPr="00AA5E59" w:rsidRDefault="00F9748E">
      <w:pPr>
        <w:pStyle w:val="Body"/>
        <w:numPr>
          <w:ilvl w:val="0"/>
          <w:numId w:val="824"/>
        </w:numPr>
        <w:spacing w:after="0" w:line="240" w:lineRule="auto"/>
        <w:rPr>
          <w:rFonts w:asciiTheme="minorHAnsi" w:hAnsiTheme="minorHAnsi"/>
          <w:sz w:val="20"/>
          <w:szCs w:val="20"/>
        </w:rPr>
      </w:pPr>
      <w:r w:rsidRPr="00AA5E59">
        <w:rPr>
          <w:rFonts w:asciiTheme="minorHAnsi" w:hAnsiTheme="minorHAnsi"/>
          <w:b/>
          <w:bCs/>
          <w:sz w:val="20"/>
          <w:szCs w:val="20"/>
        </w:rPr>
        <w:t>Building Trust &amp; Credibility:</w:t>
      </w:r>
      <w:r w:rsidRPr="00AA5E59">
        <w:rPr>
          <w:rFonts w:asciiTheme="minorHAnsi" w:hAnsiTheme="minorHAnsi"/>
          <w:sz w:val="20"/>
          <w:szCs w:val="20"/>
        </w:rPr>
        <w:t xml:space="preserve"> When you demonstrate a genuine understanding of their business, you build trust and establish yourself as a valuable partner invested in their success.</w:t>
      </w:r>
    </w:p>
    <w:p w14:paraId="235DA87E" w14:textId="77777777" w:rsidR="007944BA" w:rsidRPr="00AA5E59" w:rsidRDefault="00F9748E">
      <w:pPr>
        <w:pStyle w:val="Body"/>
        <w:numPr>
          <w:ilvl w:val="0"/>
          <w:numId w:val="824"/>
        </w:numPr>
        <w:spacing w:after="280" w:line="240" w:lineRule="auto"/>
        <w:rPr>
          <w:rFonts w:asciiTheme="minorHAnsi" w:hAnsiTheme="minorHAnsi"/>
          <w:sz w:val="20"/>
          <w:szCs w:val="20"/>
        </w:rPr>
      </w:pPr>
      <w:r w:rsidRPr="00AA5E59">
        <w:rPr>
          <w:rFonts w:asciiTheme="minorHAnsi" w:hAnsiTheme="minorHAnsi"/>
          <w:b/>
          <w:bCs/>
          <w:sz w:val="20"/>
          <w:szCs w:val="20"/>
        </w:rPr>
        <w:t>Improved Communication:</w:t>
      </w:r>
      <w:r w:rsidRPr="00AA5E59">
        <w:rPr>
          <w:rFonts w:asciiTheme="minorHAnsi" w:hAnsiTheme="minorHAnsi"/>
          <w:sz w:val="20"/>
          <w:szCs w:val="20"/>
        </w:rPr>
        <w:t xml:space="preserve"> A shared understanding of their business landscape fosters better communication and collaboration throughout the client engagement.</w:t>
      </w:r>
    </w:p>
    <w:p w14:paraId="5B15C0D7" w14:textId="77777777" w:rsidR="007944BA" w:rsidRPr="00AA5E59" w:rsidRDefault="007944BA">
      <w:pPr>
        <w:pStyle w:val="Body"/>
        <w:spacing w:before="280" w:after="280" w:line="240" w:lineRule="auto"/>
        <w:rPr>
          <w:rFonts w:asciiTheme="minorHAnsi" w:hAnsiTheme="minorHAnsi"/>
          <w:sz w:val="20"/>
          <w:szCs w:val="20"/>
        </w:rPr>
      </w:pPr>
    </w:p>
    <w:p w14:paraId="6C93D47D" w14:textId="77777777" w:rsidR="007944BA" w:rsidRPr="00AA5E59" w:rsidRDefault="00F9748E">
      <w:pPr>
        <w:pStyle w:val="Body"/>
        <w:numPr>
          <w:ilvl w:val="0"/>
          <w:numId w:val="81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Conducting in-depth customer interviews: Master questioning techniques to uncover hidden needs and opportunities.</w:t>
      </w:r>
    </w:p>
    <w:p w14:paraId="7E4BBE2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de-DE"/>
        </w:rPr>
        <w:t>Pre-Interview Preparation:</w:t>
      </w:r>
    </w:p>
    <w:p w14:paraId="3ACC1E2A" w14:textId="77777777" w:rsidR="007944BA" w:rsidRPr="00AA5E59" w:rsidRDefault="00F9748E">
      <w:pPr>
        <w:pStyle w:val="Body"/>
        <w:numPr>
          <w:ilvl w:val="0"/>
          <w:numId w:val="826"/>
        </w:numPr>
        <w:spacing w:before="280" w:after="0" w:line="240" w:lineRule="auto"/>
        <w:rPr>
          <w:rFonts w:asciiTheme="minorHAnsi" w:hAnsiTheme="minorHAnsi"/>
          <w:sz w:val="20"/>
          <w:szCs w:val="20"/>
        </w:rPr>
      </w:pPr>
      <w:r w:rsidRPr="00AA5E59">
        <w:rPr>
          <w:rFonts w:asciiTheme="minorHAnsi" w:hAnsiTheme="minorHAnsi"/>
          <w:b/>
          <w:bCs/>
          <w:sz w:val="20"/>
          <w:szCs w:val="20"/>
        </w:rPr>
        <w:t>Define Objectives:</w:t>
      </w:r>
      <w:r w:rsidRPr="00AA5E59">
        <w:rPr>
          <w:rFonts w:asciiTheme="minorHAnsi" w:hAnsiTheme="minorHAnsi"/>
          <w:sz w:val="20"/>
          <w:szCs w:val="20"/>
        </w:rPr>
        <w:t xml:space="preserve"> Clearly define your goals for the interview. What specific information do you hope to gain? Are you trying to understand their challenges with a particular product feature, or are you looking for broader feedback on their overall experience?</w:t>
      </w:r>
    </w:p>
    <w:p w14:paraId="43AE0C4C" w14:textId="77777777" w:rsidR="007944BA" w:rsidRPr="00AA5E59" w:rsidRDefault="00F9748E">
      <w:pPr>
        <w:pStyle w:val="Body"/>
        <w:numPr>
          <w:ilvl w:val="0"/>
          <w:numId w:val="826"/>
        </w:numPr>
        <w:spacing w:after="0" w:line="240" w:lineRule="auto"/>
        <w:rPr>
          <w:rFonts w:asciiTheme="minorHAnsi" w:hAnsiTheme="minorHAnsi"/>
          <w:sz w:val="20"/>
          <w:szCs w:val="20"/>
        </w:rPr>
      </w:pPr>
      <w:r w:rsidRPr="00AA5E59">
        <w:rPr>
          <w:rFonts w:asciiTheme="minorHAnsi" w:hAnsiTheme="minorHAnsi"/>
          <w:b/>
          <w:bCs/>
          <w:sz w:val="20"/>
          <w:szCs w:val="20"/>
        </w:rPr>
        <w:t>Target the Right Audience:</w:t>
      </w:r>
      <w:r w:rsidRPr="00AA5E59">
        <w:rPr>
          <w:rFonts w:asciiTheme="minorHAnsi" w:hAnsiTheme="minorHAnsi"/>
          <w:sz w:val="20"/>
          <w:szCs w:val="20"/>
        </w:rPr>
        <w:t xml:space="preserve"> Select the right customers to interview. Ideally, choose individuals who represent a cross-section of your customer base, considering factors like industry, company size, and level of experience with your product or service.</w:t>
      </w:r>
    </w:p>
    <w:p w14:paraId="071A8DB0" w14:textId="77777777" w:rsidR="007944BA" w:rsidRPr="00AA5E59" w:rsidRDefault="00F9748E">
      <w:pPr>
        <w:pStyle w:val="Body"/>
        <w:numPr>
          <w:ilvl w:val="0"/>
          <w:numId w:val="826"/>
        </w:numPr>
        <w:spacing w:after="280" w:line="240" w:lineRule="auto"/>
        <w:rPr>
          <w:rFonts w:asciiTheme="minorHAnsi" w:hAnsiTheme="minorHAnsi"/>
          <w:sz w:val="20"/>
          <w:szCs w:val="20"/>
        </w:rPr>
      </w:pPr>
      <w:r w:rsidRPr="00AA5E59">
        <w:rPr>
          <w:rFonts w:asciiTheme="minorHAnsi" w:hAnsiTheme="minorHAnsi"/>
          <w:b/>
          <w:bCs/>
          <w:sz w:val="20"/>
          <w:szCs w:val="20"/>
        </w:rPr>
        <w:t>Research &amp; Develop Questions:</w:t>
      </w:r>
      <w:r w:rsidRPr="00AA5E59">
        <w:rPr>
          <w:rFonts w:asciiTheme="minorHAnsi" w:hAnsiTheme="minorHAnsi"/>
          <w:sz w:val="20"/>
          <w:szCs w:val="20"/>
        </w:rPr>
        <w:t xml:space="preserve"> Research the customer's company and their industry beforehand. Develop a list of open-ended interview questions that align with your objectives and encourage detailed responses. Include a mix of background questions, clarification prompts, and probing questions to delve deeper into specific topics.</w:t>
      </w:r>
    </w:p>
    <w:p w14:paraId="20BA56C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Questioning Techniques:</w:t>
      </w:r>
    </w:p>
    <w:p w14:paraId="279EFE56" w14:textId="77777777" w:rsidR="007944BA" w:rsidRPr="00AA5E59" w:rsidRDefault="00F9748E">
      <w:pPr>
        <w:pStyle w:val="Body"/>
        <w:numPr>
          <w:ilvl w:val="0"/>
          <w:numId w:val="828"/>
        </w:numPr>
        <w:spacing w:before="280" w:after="0" w:line="240" w:lineRule="auto"/>
        <w:rPr>
          <w:rFonts w:asciiTheme="minorHAnsi" w:hAnsiTheme="minorHAnsi"/>
          <w:sz w:val="20"/>
          <w:szCs w:val="20"/>
        </w:rPr>
      </w:pPr>
      <w:r w:rsidRPr="00AA5E59">
        <w:rPr>
          <w:rFonts w:asciiTheme="minorHAnsi" w:hAnsiTheme="minorHAnsi"/>
          <w:b/>
          <w:bCs/>
          <w:sz w:val="20"/>
          <w:szCs w:val="20"/>
        </w:rPr>
        <w:t>Open-Ended Questions:</w:t>
      </w:r>
      <w:r w:rsidRPr="00AA5E59">
        <w:rPr>
          <w:rFonts w:asciiTheme="minorHAnsi" w:hAnsiTheme="minorHAnsi"/>
          <w:sz w:val="20"/>
          <w:szCs w:val="20"/>
        </w:rPr>
        <w:t xml:space="preserve"> Instead of yes or no questions, use open-ended questions that begin with "how," "what," "when," "why," or "tell me about." These encourage the customer to elaborate on their experiences and provide richer insights.</w:t>
      </w:r>
    </w:p>
    <w:p w14:paraId="198FE304" w14:textId="77777777" w:rsidR="007944BA" w:rsidRPr="00AA5E59" w:rsidRDefault="00F9748E">
      <w:pPr>
        <w:pStyle w:val="Body"/>
        <w:numPr>
          <w:ilvl w:val="0"/>
          <w:numId w:val="828"/>
        </w:numPr>
        <w:spacing w:after="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the customer's responses, both verbal and nonverbal. Use active listening techniques like nodding, maintaining eye contact, and summarising key points to demonstrate you're engaged and interested in their perspective.</w:t>
      </w:r>
    </w:p>
    <w:p w14:paraId="4004C5A7" w14:textId="77777777" w:rsidR="007944BA" w:rsidRPr="00AA5E59" w:rsidRDefault="00F9748E">
      <w:pPr>
        <w:pStyle w:val="Body"/>
        <w:numPr>
          <w:ilvl w:val="0"/>
          <w:numId w:val="828"/>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Clarification </w:t>
      </w:r>
      <w:proofErr w:type="gramStart"/>
      <w:r w:rsidRPr="00AA5E59">
        <w:rPr>
          <w:rFonts w:asciiTheme="minorHAnsi" w:hAnsiTheme="minorHAnsi"/>
          <w:b/>
          <w:bCs/>
          <w:sz w:val="20"/>
          <w:szCs w:val="20"/>
          <w:lang w:val="fr-FR"/>
        </w:rPr>
        <w:t>Prompts:</w:t>
      </w:r>
      <w:proofErr w:type="gramEnd"/>
      <w:r w:rsidRPr="00AA5E59">
        <w:rPr>
          <w:rFonts w:asciiTheme="minorHAnsi" w:hAnsiTheme="minorHAnsi"/>
          <w:sz w:val="20"/>
          <w:szCs w:val="20"/>
        </w:rPr>
        <w:t xml:space="preserve"> Don't be afraid to ask clarifying questions to ensure you fully understand their responses. Phrases like "Can you elaborate on that?" or "Could you give me an example?" can be helpful.</w:t>
      </w:r>
    </w:p>
    <w:p w14:paraId="121F7029" w14:textId="77777777" w:rsidR="007944BA" w:rsidRPr="00AA5E59" w:rsidRDefault="00F9748E">
      <w:pPr>
        <w:pStyle w:val="Body"/>
        <w:numPr>
          <w:ilvl w:val="0"/>
          <w:numId w:val="828"/>
        </w:numPr>
        <w:spacing w:after="280" w:line="240" w:lineRule="auto"/>
        <w:rPr>
          <w:rFonts w:asciiTheme="minorHAnsi" w:hAnsiTheme="minorHAnsi"/>
          <w:sz w:val="20"/>
          <w:szCs w:val="20"/>
        </w:rPr>
      </w:pPr>
      <w:r w:rsidRPr="00AA5E59">
        <w:rPr>
          <w:rFonts w:asciiTheme="minorHAnsi" w:hAnsiTheme="minorHAnsi"/>
          <w:b/>
          <w:bCs/>
          <w:sz w:val="20"/>
          <w:szCs w:val="20"/>
        </w:rPr>
        <w:t>Probing Questions:</w:t>
      </w:r>
      <w:r w:rsidRPr="00AA5E59">
        <w:rPr>
          <w:rFonts w:asciiTheme="minorHAnsi" w:hAnsiTheme="minorHAnsi"/>
          <w:sz w:val="20"/>
          <w:szCs w:val="20"/>
        </w:rPr>
        <w:t xml:space="preserve"> Once you have a basic understanding, use probing questions to delve deeper into specific areas of interest. Ask "why" questions to understand the underlying reasons behind their opinions or challenges.</w:t>
      </w:r>
    </w:p>
    <w:p w14:paraId="5B1E9C3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Optimising the Interview Experience:</w:t>
      </w:r>
    </w:p>
    <w:p w14:paraId="405C33EA" w14:textId="77777777" w:rsidR="007944BA" w:rsidRPr="00AA5E59" w:rsidRDefault="00F9748E">
      <w:pPr>
        <w:pStyle w:val="Body"/>
        <w:numPr>
          <w:ilvl w:val="0"/>
          <w:numId w:val="830"/>
        </w:numPr>
        <w:spacing w:before="280" w:after="0" w:line="240" w:lineRule="auto"/>
        <w:rPr>
          <w:rFonts w:asciiTheme="minorHAnsi" w:hAnsiTheme="minorHAnsi"/>
          <w:sz w:val="20"/>
          <w:szCs w:val="20"/>
        </w:rPr>
      </w:pPr>
      <w:r w:rsidRPr="00AA5E59">
        <w:rPr>
          <w:rFonts w:asciiTheme="minorHAnsi" w:hAnsiTheme="minorHAnsi"/>
          <w:b/>
          <w:bCs/>
          <w:sz w:val="20"/>
          <w:szCs w:val="20"/>
        </w:rPr>
        <w:t>Create a Comfortable Environment:</w:t>
      </w:r>
      <w:r w:rsidRPr="00AA5E59">
        <w:rPr>
          <w:rFonts w:asciiTheme="minorHAnsi" w:hAnsiTheme="minorHAnsi"/>
          <w:sz w:val="20"/>
          <w:szCs w:val="20"/>
        </w:rPr>
        <w:t xml:space="preserve"> Set the stage for a productive conversation by creating a relaxed and comfortable environment. Put the customer at ease and assure them that their feedback is confidential.</w:t>
      </w:r>
    </w:p>
    <w:p w14:paraId="2C405F7E" w14:textId="77777777" w:rsidR="007944BA" w:rsidRPr="00AA5E59" w:rsidRDefault="00F9748E">
      <w:pPr>
        <w:pStyle w:val="Body"/>
        <w:numPr>
          <w:ilvl w:val="0"/>
          <w:numId w:val="830"/>
        </w:numPr>
        <w:spacing w:after="0" w:line="240" w:lineRule="auto"/>
        <w:rPr>
          <w:rFonts w:asciiTheme="minorHAnsi" w:hAnsiTheme="minorHAnsi"/>
          <w:sz w:val="20"/>
          <w:szCs w:val="20"/>
        </w:rPr>
      </w:pPr>
      <w:r w:rsidRPr="00AA5E59">
        <w:rPr>
          <w:rFonts w:asciiTheme="minorHAnsi" w:hAnsiTheme="minorHAnsi"/>
          <w:b/>
          <w:bCs/>
          <w:sz w:val="20"/>
          <w:szCs w:val="20"/>
        </w:rPr>
        <w:t>Focus on Uncovering Needs, Not Selling:</w:t>
      </w:r>
      <w:r w:rsidRPr="00AA5E59">
        <w:rPr>
          <w:rFonts w:asciiTheme="minorHAnsi" w:hAnsiTheme="minorHAnsi"/>
          <w:sz w:val="20"/>
          <w:szCs w:val="20"/>
        </w:rPr>
        <w:t xml:space="preserve"> Remember, the goal is to gather information, not sell your product or service. Avoid being overly promotional and focus on prompting insightful responses.</w:t>
      </w:r>
    </w:p>
    <w:p w14:paraId="3C9C2330" w14:textId="77777777" w:rsidR="007944BA" w:rsidRPr="00AA5E59" w:rsidRDefault="00F9748E">
      <w:pPr>
        <w:pStyle w:val="Body"/>
        <w:numPr>
          <w:ilvl w:val="0"/>
          <w:numId w:val="830"/>
        </w:numPr>
        <w:spacing w:after="0" w:line="240" w:lineRule="auto"/>
        <w:rPr>
          <w:rFonts w:asciiTheme="minorHAnsi" w:hAnsiTheme="minorHAnsi"/>
          <w:sz w:val="20"/>
          <w:szCs w:val="20"/>
        </w:rPr>
      </w:pPr>
      <w:r w:rsidRPr="00AA5E59">
        <w:rPr>
          <w:rFonts w:asciiTheme="minorHAnsi" w:hAnsiTheme="minorHAnsi"/>
          <w:b/>
          <w:bCs/>
          <w:sz w:val="20"/>
          <w:szCs w:val="20"/>
        </w:rPr>
        <w:t>Be Flexible and Adaptable:</w:t>
      </w:r>
      <w:r w:rsidRPr="00AA5E59">
        <w:rPr>
          <w:rFonts w:asciiTheme="minorHAnsi" w:hAnsiTheme="minorHAnsi"/>
          <w:sz w:val="20"/>
          <w:szCs w:val="20"/>
        </w:rPr>
        <w:t xml:space="preserve"> While having a question guide is helpful, be prepared to adapt your approach based on the flow of the conversation. Follow up on interesting tangents that might reveal valuable insights.</w:t>
      </w:r>
    </w:p>
    <w:p w14:paraId="4CFECE0A" w14:textId="77777777" w:rsidR="007944BA" w:rsidRPr="00AA5E59" w:rsidRDefault="00F9748E">
      <w:pPr>
        <w:pStyle w:val="Body"/>
        <w:numPr>
          <w:ilvl w:val="0"/>
          <w:numId w:val="830"/>
        </w:numPr>
        <w:spacing w:after="280" w:line="240" w:lineRule="auto"/>
        <w:rPr>
          <w:rFonts w:asciiTheme="minorHAnsi" w:hAnsiTheme="minorHAnsi"/>
          <w:sz w:val="20"/>
          <w:szCs w:val="20"/>
        </w:rPr>
      </w:pPr>
      <w:r w:rsidRPr="00AA5E59">
        <w:rPr>
          <w:rFonts w:asciiTheme="minorHAnsi" w:hAnsiTheme="minorHAnsi"/>
          <w:b/>
          <w:bCs/>
          <w:sz w:val="20"/>
          <w:szCs w:val="20"/>
        </w:rPr>
        <w:t>Take Detailed Notes:</w:t>
      </w:r>
      <w:r w:rsidRPr="00AA5E59">
        <w:rPr>
          <w:rFonts w:asciiTheme="minorHAnsi" w:hAnsiTheme="minorHAnsi"/>
          <w:sz w:val="20"/>
          <w:szCs w:val="20"/>
        </w:rPr>
        <w:t xml:space="preserve"> Take clear and concise notes throughout the interview. Capture key points, quotes, and any non-verbal cues that might be significant.</w:t>
      </w:r>
    </w:p>
    <w:p w14:paraId="66333B2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Post-Interview Analysis:</w:t>
      </w:r>
    </w:p>
    <w:p w14:paraId="56717274" w14:textId="77777777" w:rsidR="007944BA" w:rsidRPr="00AA5E59" w:rsidRDefault="00F9748E">
      <w:pPr>
        <w:pStyle w:val="Body"/>
        <w:numPr>
          <w:ilvl w:val="0"/>
          <w:numId w:val="832"/>
        </w:numPr>
        <w:spacing w:before="280" w:after="0" w:line="240" w:lineRule="auto"/>
        <w:rPr>
          <w:rFonts w:asciiTheme="minorHAnsi" w:hAnsiTheme="minorHAnsi"/>
          <w:sz w:val="20"/>
          <w:szCs w:val="20"/>
        </w:rPr>
      </w:pPr>
      <w:r w:rsidRPr="00AA5E59">
        <w:rPr>
          <w:rFonts w:asciiTheme="minorHAnsi" w:hAnsiTheme="minorHAnsi"/>
          <w:b/>
          <w:bCs/>
          <w:sz w:val="20"/>
          <w:szCs w:val="20"/>
        </w:rPr>
        <w:t>Review &amp; Organise Notes:</w:t>
      </w:r>
      <w:r w:rsidRPr="00AA5E59">
        <w:rPr>
          <w:rFonts w:asciiTheme="minorHAnsi" w:hAnsiTheme="minorHAnsi"/>
          <w:sz w:val="20"/>
          <w:szCs w:val="20"/>
        </w:rPr>
        <w:t xml:space="preserve"> After the interview, take time to review and organise your notes. Identify recurring themes, key challenges, and areas of opportunity.</w:t>
      </w:r>
    </w:p>
    <w:p w14:paraId="5940AED2" w14:textId="77777777" w:rsidR="007944BA" w:rsidRPr="00AA5E59" w:rsidRDefault="00F9748E">
      <w:pPr>
        <w:pStyle w:val="Body"/>
        <w:numPr>
          <w:ilvl w:val="0"/>
          <w:numId w:val="832"/>
        </w:numPr>
        <w:spacing w:after="0" w:line="240" w:lineRule="auto"/>
        <w:rPr>
          <w:rFonts w:asciiTheme="minorHAnsi" w:hAnsiTheme="minorHAnsi"/>
          <w:sz w:val="20"/>
          <w:szCs w:val="20"/>
        </w:rPr>
      </w:pPr>
      <w:r w:rsidRPr="00AA5E59">
        <w:rPr>
          <w:rFonts w:asciiTheme="minorHAnsi" w:hAnsiTheme="minorHAnsi"/>
          <w:b/>
          <w:bCs/>
          <w:sz w:val="20"/>
          <w:szCs w:val="20"/>
        </w:rPr>
        <w:t>Share Insights &amp; Recommendations:</w:t>
      </w:r>
      <w:r w:rsidRPr="00AA5E59">
        <w:rPr>
          <w:rFonts w:asciiTheme="minorHAnsi" w:hAnsiTheme="minorHAnsi"/>
          <w:sz w:val="20"/>
          <w:szCs w:val="20"/>
        </w:rPr>
        <w:t xml:space="preserve"> Compile your findings into a clear and concise report to share with relevant stakeholders. Formulate actionable recommendations based on the insights gathered during the interviews.</w:t>
      </w:r>
    </w:p>
    <w:p w14:paraId="217F9099" w14:textId="77777777" w:rsidR="007944BA" w:rsidRPr="00AA5E59" w:rsidRDefault="00F9748E">
      <w:pPr>
        <w:pStyle w:val="Body"/>
        <w:numPr>
          <w:ilvl w:val="0"/>
          <w:numId w:val="832"/>
        </w:numPr>
        <w:spacing w:after="280" w:line="240" w:lineRule="auto"/>
        <w:rPr>
          <w:rFonts w:asciiTheme="minorHAnsi" w:hAnsiTheme="minorHAnsi"/>
          <w:sz w:val="20"/>
          <w:szCs w:val="20"/>
        </w:rPr>
      </w:pPr>
      <w:r w:rsidRPr="00AA5E59">
        <w:rPr>
          <w:rFonts w:asciiTheme="minorHAnsi" w:hAnsiTheme="minorHAnsi"/>
          <w:b/>
          <w:bCs/>
          <w:sz w:val="20"/>
          <w:szCs w:val="20"/>
        </w:rPr>
        <w:t>Follow Up with Customers:</w:t>
      </w:r>
      <w:r w:rsidRPr="00AA5E59">
        <w:rPr>
          <w:rFonts w:asciiTheme="minorHAnsi" w:hAnsiTheme="minorHAnsi"/>
          <w:sz w:val="20"/>
          <w:szCs w:val="20"/>
        </w:rPr>
        <w:t xml:space="preserve"> Thank the customer for their time and consider following up with them after you've had a chance to analyse the findings. This demonstrates your appreciation for their input and keeps the communication channel open.</w:t>
      </w:r>
    </w:p>
    <w:p w14:paraId="35DAFD0C" w14:textId="77777777" w:rsidR="007944BA" w:rsidRPr="00AA5E59" w:rsidRDefault="007944BA">
      <w:pPr>
        <w:pStyle w:val="Body"/>
        <w:spacing w:before="280" w:after="280" w:line="240" w:lineRule="auto"/>
        <w:rPr>
          <w:rFonts w:asciiTheme="minorHAnsi" w:hAnsiTheme="minorHAnsi"/>
          <w:sz w:val="20"/>
          <w:szCs w:val="20"/>
        </w:rPr>
      </w:pPr>
    </w:p>
    <w:p w14:paraId="2D2A896E" w14:textId="77777777" w:rsidR="007944BA" w:rsidRPr="00AA5E59" w:rsidRDefault="00F9748E">
      <w:pPr>
        <w:pStyle w:val="Body"/>
        <w:numPr>
          <w:ilvl w:val="0"/>
          <w:numId w:val="81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Utilising data and analytics: Leverage customer data to identify trends and predict future needs.</w:t>
      </w:r>
    </w:p>
    <w:p w14:paraId="53E7132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Data Collection &amp; Integration:</w:t>
      </w:r>
    </w:p>
    <w:p w14:paraId="62D6C955" w14:textId="77777777" w:rsidR="007944BA" w:rsidRPr="00AA5E59" w:rsidRDefault="00F9748E">
      <w:pPr>
        <w:pStyle w:val="Body"/>
        <w:numPr>
          <w:ilvl w:val="0"/>
          <w:numId w:val="834"/>
        </w:numPr>
        <w:spacing w:before="280" w:after="0" w:line="240" w:lineRule="auto"/>
        <w:rPr>
          <w:rFonts w:asciiTheme="minorHAnsi" w:hAnsiTheme="minorHAnsi"/>
          <w:sz w:val="20"/>
          <w:szCs w:val="20"/>
        </w:rPr>
      </w:pPr>
      <w:r w:rsidRPr="00AA5E59">
        <w:rPr>
          <w:rFonts w:asciiTheme="minorHAnsi" w:hAnsiTheme="minorHAnsi"/>
          <w:b/>
          <w:bCs/>
          <w:sz w:val="20"/>
          <w:szCs w:val="20"/>
        </w:rPr>
        <w:t>Identify Relevant Data Sources:</w:t>
      </w:r>
      <w:r w:rsidRPr="00AA5E59">
        <w:rPr>
          <w:rFonts w:asciiTheme="minorHAnsi" w:hAnsiTheme="minorHAnsi"/>
          <w:sz w:val="20"/>
          <w:szCs w:val="20"/>
        </w:rPr>
        <w:t xml:space="preserve"> Customer data can come from various sources, including website analytics, CRM systems, customer surveys, support tickets, and social media interactions. Identify the data sources most relevant to your goals and ensure they are properly integrated for holistic analysis.</w:t>
      </w:r>
    </w:p>
    <w:p w14:paraId="64F6BFFB" w14:textId="77777777" w:rsidR="007944BA" w:rsidRPr="00AA5E59" w:rsidRDefault="00F9748E">
      <w:pPr>
        <w:pStyle w:val="Body"/>
        <w:numPr>
          <w:ilvl w:val="0"/>
          <w:numId w:val="834"/>
        </w:numPr>
        <w:spacing w:after="280" w:line="240" w:lineRule="auto"/>
        <w:rPr>
          <w:rFonts w:asciiTheme="minorHAnsi" w:hAnsiTheme="minorHAnsi"/>
          <w:sz w:val="20"/>
          <w:szCs w:val="20"/>
        </w:rPr>
      </w:pPr>
      <w:r w:rsidRPr="00AA5E59">
        <w:rPr>
          <w:rFonts w:asciiTheme="minorHAnsi" w:hAnsiTheme="minorHAnsi"/>
          <w:b/>
          <w:bCs/>
          <w:sz w:val="20"/>
          <w:szCs w:val="20"/>
        </w:rPr>
        <w:t>Data Cleaning &amp; Quality Control:</w:t>
      </w:r>
      <w:r w:rsidRPr="00AA5E59">
        <w:rPr>
          <w:rFonts w:asciiTheme="minorHAnsi" w:hAnsiTheme="minorHAnsi"/>
          <w:sz w:val="20"/>
          <w:szCs w:val="20"/>
        </w:rPr>
        <w:t xml:space="preserve"> Raw data can be messy and contain inconsistencies. Implement data cleaning processes to ensure the accuracy and reliability of your information. This involves identifying and correcting errors, formatting inconsistencies, and handling missing values.</w:t>
      </w:r>
    </w:p>
    <w:p w14:paraId="692FF4E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Data Analysis Techniques:</w:t>
      </w:r>
    </w:p>
    <w:p w14:paraId="6FD3DB6C" w14:textId="77777777" w:rsidR="007944BA" w:rsidRPr="00AA5E59" w:rsidRDefault="00F9748E">
      <w:pPr>
        <w:pStyle w:val="Body"/>
        <w:numPr>
          <w:ilvl w:val="0"/>
          <w:numId w:val="836"/>
        </w:numPr>
        <w:spacing w:before="280" w:after="0" w:line="240" w:lineRule="auto"/>
        <w:rPr>
          <w:rFonts w:asciiTheme="minorHAnsi" w:hAnsiTheme="minorHAnsi"/>
          <w:sz w:val="20"/>
          <w:szCs w:val="20"/>
        </w:rPr>
      </w:pPr>
      <w:r w:rsidRPr="00AA5E59">
        <w:rPr>
          <w:rFonts w:asciiTheme="minorHAnsi" w:hAnsiTheme="minorHAnsi"/>
          <w:b/>
          <w:bCs/>
          <w:sz w:val="20"/>
          <w:szCs w:val="20"/>
        </w:rPr>
        <w:t>Customer Segmentation:</w:t>
      </w:r>
      <w:r w:rsidRPr="00AA5E59">
        <w:rPr>
          <w:rFonts w:asciiTheme="minorHAnsi" w:hAnsiTheme="minorHAnsi"/>
          <w:sz w:val="20"/>
          <w:szCs w:val="20"/>
        </w:rPr>
        <w:t xml:space="preserve"> Divide your customer base into distinct groups based on shared characteristics or behaviour patterns. This segmentation allows you to tailor your approach and identify trends within specific customer segments. Techniques like RFM analysis (Recency, Frequency, Monetary) can be helpful for customer segmentation based on purchase behaviour.</w:t>
      </w:r>
    </w:p>
    <w:p w14:paraId="2D95A856" w14:textId="77777777" w:rsidR="007944BA" w:rsidRPr="00AA5E59" w:rsidRDefault="00F9748E">
      <w:pPr>
        <w:pStyle w:val="Body"/>
        <w:numPr>
          <w:ilvl w:val="0"/>
          <w:numId w:val="836"/>
        </w:numPr>
        <w:spacing w:after="0" w:line="240" w:lineRule="auto"/>
        <w:rPr>
          <w:rFonts w:asciiTheme="minorHAnsi" w:hAnsiTheme="minorHAnsi"/>
          <w:sz w:val="20"/>
          <w:szCs w:val="20"/>
        </w:rPr>
      </w:pPr>
      <w:r w:rsidRPr="00AA5E59">
        <w:rPr>
          <w:rFonts w:asciiTheme="minorHAnsi" w:hAnsiTheme="minorHAnsi"/>
          <w:b/>
          <w:bCs/>
          <w:sz w:val="20"/>
          <w:szCs w:val="20"/>
        </w:rPr>
        <w:t>Trend Analysis:</w:t>
      </w:r>
      <w:r w:rsidRPr="00AA5E59">
        <w:rPr>
          <w:rFonts w:asciiTheme="minorHAnsi" w:hAnsiTheme="minorHAnsi"/>
          <w:sz w:val="20"/>
          <w:szCs w:val="20"/>
        </w:rPr>
        <w:t xml:space="preserve"> Utilise data visualisation tools to identify trends and patterns in customer behaviour over time. Look for changes in purchase patterns, usage trends, or support ticket volume. Identifying these trends can help you anticipate future needs and proactively address potential issues.</w:t>
      </w:r>
    </w:p>
    <w:p w14:paraId="6167A682" w14:textId="77777777" w:rsidR="007944BA" w:rsidRPr="00AA5E59" w:rsidRDefault="00F9748E">
      <w:pPr>
        <w:pStyle w:val="Body"/>
        <w:numPr>
          <w:ilvl w:val="0"/>
          <w:numId w:val="836"/>
        </w:numPr>
        <w:spacing w:after="280" w:line="240" w:lineRule="auto"/>
        <w:rPr>
          <w:rFonts w:asciiTheme="minorHAnsi" w:hAnsiTheme="minorHAnsi"/>
          <w:sz w:val="20"/>
          <w:szCs w:val="20"/>
        </w:rPr>
      </w:pPr>
      <w:r w:rsidRPr="00AA5E59">
        <w:rPr>
          <w:rFonts w:asciiTheme="minorHAnsi" w:hAnsiTheme="minorHAnsi"/>
          <w:b/>
          <w:bCs/>
          <w:sz w:val="20"/>
          <w:szCs w:val="20"/>
        </w:rPr>
        <w:t>Predictive Analytics:</w:t>
      </w:r>
      <w:r w:rsidRPr="00AA5E59">
        <w:rPr>
          <w:rFonts w:asciiTheme="minorHAnsi" w:hAnsiTheme="minorHAnsi"/>
          <w:sz w:val="20"/>
          <w:szCs w:val="20"/>
        </w:rPr>
        <w:t xml:space="preserve"> Leverage predictive modelling techniques to forecast future customer behaviour. This could involve predicting customer churn (likelihood to cancel service), purchase propensity (likelihood to buy a new product), or potential product usage patterns. Predictive models can be powerful tools for targeted marketing campaigns and personalised customer experiences.</w:t>
      </w:r>
    </w:p>
    <w:p w14:paraId="606BBD1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Translating Insights into Action:</w:t>
      </w:r>
    </w:p>
    <w:p w14:paraId="204107F9" w14:textId="77777777" w:rsidR="007944BA" w:rsidRPr="00AA5E59" w:rsidRDefault="00F9748E">
      <w:pPr>
        <w:pStyle w:val="Body"/>
        <w:numPr>
          <w:ilvl w:val="0"/>
          <w:numId w:val="838"/>
        </w:numPr>
        <w:spacing w:before="280" w:after="0" w:line="240" w:lineRule="auto"/>
        <w:rPr>
          <w:rFonts w:asciiTheme="minorHAnsi" w:hAnsiTheme="minorHAnsi"/>
          <w:sz w:val="20"/>
          <w:szCs w:val="20"/>
        </w:rPr>
      </w:pPr>
      <w:r w:rsidRPr="00AA5E59">
        <w:rPr>
          <w:rFonts w:asciiTheme="minorHAnsi" w:hAnsiTheme="minorHAnsi"/>
          <w:b/>
          <w:bCs/>
          <w:sz w:val="20"/>
          <w:szCs w:val="20"/>
        </w:rPr>
        <w:t>Proactive Customer Engagement:</w:t>
      </w:r>
      <w:r w:rsidRPr="00AA5E59">
        <w:rPr>
          <w:rFonts w:asciiTheme="minorHAnsi" w:hAnsiTheme="minorHAnsi"/>
          <w:sz w:val="20"/>
          <w:szCs w:val="20"/>
        </w:rPr>
        <w:t xml:space="preserve"> Use your insights to engage with customers proactively. For example, if you identify a customer at risk of churn, you can reach out with targeted support or retention offers.</w:t>
      </w:r>
    </w:p>
    <w:p w14:paraId="79DBAA47" w14:textId="77777777" w:rsidR="007944BA" w:rsidRPr="00AA5E59" w:rsidRDefault="00F9748E">
      <w:pPr>
        <w:pStyle w:val="Body"/>
        <w:numPr>
          <w:ilvl w:val="0"/>
          <w:numId w:val="838"/>
        </w:numPr>
        <w:spacing w:after="0" w:line="240" w:lineRule="auto"/>
        <w:rPr>
          <w:rFonts w:asciiTheme="minorHAnsi" w:hAnsiTheme="minorHAnsi"/>
          <w:sz w:val="20"/>
          <w:szCs w:val="20"/>
        </w:rPr>
      </w:pPr>
      <w:r w:rsidRPr="00AA5E59">
        <w:rPr>
          <w:rFonts w:asciiTheme="minorHAnsi" w:hAnsiTheme="minorHAnsi"/>
          <w:b/>
          <w:bCs/>
          <w:sz w:val="20"/>
          <w:szCs w:val="20"/>
        </w:rPr>
        <w:t>Personalised Recommendations:</w:t>
      </w:r>
      <w:r w:rsidRPr="00AA5E59">
        <w:rPr>
          <w:rFonts w:asciiTheme="minorHAnsi" w:hAnsiTheme="minorHAnsi"/>
          <w:sz w:val="20"/>
          <w:szCs w:val="20"/>
        </w:rPr>
        <w:t xml:space="preserve"> Leverage customer data to personalise your communication and product recommendations. This could involve suggesting products based on past purchases or recommending features they haven't yet explored.</w:t>
      </w:r>
    </w:p>
    <w:p w14:paraId="7B20694A" w14:textId="77777777" w:rsidR="007944BA" w:rsidRPr="00AA5E59" w:rsidRDefault="00F9748E">
      <w:pPr>
        <w:pStyle w:val="Body"/>
        <w:numPr>
          <w:ilvl w:val="0"/>
          <w:numId w:val="838"/>
        </w:numPr>
        <w:spacing w:after="0" w:line="240" w:lineRule="auto"/>
        <w:rPr>
          <w:rFonts w:asciiTheme="minorHAnsi" w:hAnsiTheme="minorHAnsi"/>
          <w:sz w:val="20"/>
          <w:szCs w:val="20"/>
        </w:rPr>
      </w:pPr>
      <w:r w:rsidRPr="00AA5E59">
        <w:rPr>
          <w:rFonts w:asciiTheme="minorHAnsi" w:hAnsiTheme="minorHAnsi"/>
          <w:b/>
          <w:bCs/>
          <w:sz w:val="20"/>
          <w:szCs w:val="20"/>
        </w:rPr>
        <w:t>Product Development &amp; Innovation:</w:t>
      </w:r>
      <w:r w:rsidRPr="00AA5E59">
        <w:rPr>
          <w:rFonts w:asciiTheme="minorHAnsi" w:hAnsiTheme="minorHAnsi"/>
          <w:sz w:val="20"/>
          <w:szCs w:val="20"/>
        </w:rPr>
        <w:t xml:space="preserve"> Use customer data to inform product development and innovation efforts. Identify common customer pain points and areas for improvement to create products and features that better address their needs.</w:t>
      </w:r>
    </w:p>
    <w:p w14:paraId="257433B2" w14:textId="77777777" w:rsidR="007944BA" w:rsidRPr="00AA5E59" w:rsidRDefault="00F9748E">
      <w:pPr>
        <w:pStyle w:val="Body"/>
        <w:numPr>
          <w:ilvl w:val="0"/>
          <w:numId w:val="838"/>
        </w:numPr>
        <w:spacing w:after="280" w:line="240" w:lineRule="auto"/>
        <w:rPr>
          <w:rFonts w:asciiTheme="minorHAnsi" w:hAnsiTheme="minorHAnsi"/>
          <w:sz w:val="20"/>
          <w:szCs w:val="20"/>
        </w:rPr>
      </w:pPr>
      <w:r w:rsidRPr="00AA5E59">
        <w:rPr>
          <w:rFonts w:asciiTheme="minorHAnsi" w:hAnsiTheme="minorHAnsi"/>
          <w:b/>
          <w:bCs/>
          <w:sz w:val="20"/>
          <w:szCs w:val="20"/>
        </w:rPr>
        <w:t>Customer Journey Optimisation:</w:t>
      </w:r>
      <w:r w:rsidRPr="00AA5E59">
        <w:rPr>
          <w:rFonts w:asciiTheme="minorHAnsi" w:hAnsiTheme="minorHAnsi"/>
          <w:sz w:val="20"/>
          <w:szCs w:val="20"/>
        </w:rPr>
        <w:t xml:space="preserve"> Analyse customer data to understand their journey across different touch points. This can help you identify areas for improvement and optimise the overall customer experience.</w:t>
      </w:r>
    </w:p>
    <w:p w14:paraId="75EFF83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2128444" w14:textId="77777777" w:rsidR="007944BA" w:rsidRPr="00AA5E59" w:rsidRDefault="00F9748E">
      <w:pPr>
        <w:pStyle w:val="Body"/>
        <w:numPr>
          <w:ilvl w:val="0"/>
          <w:numId w:val="840"/>
        </w:numPr>
        <w:spacing w:before="280" w:after="0" w:line="240" w:lineRule="auto"/>
        <w:rPr>
          <w:rFonts w:asciiTheme="minorHAnsi" w:hAnsiTheme="minorHAnsi"/>
          <w:sz w:val="20"/>
          <w:szCs w:val="20"/>
        </w:rPr>
      </w:pPr>
      <w:r w:rsidRPr="00AA5E59">
        <w:rPr>
          <w:rFonts w:asciiTheme="minorHAnsi" w:hAnsiTheme="minorHAnsi"/>
          <w:b/>
          <w:bCs/>
          <w:sz w:val="20"/>
          <w:szCs w:val="20"/>
        </w:rPr>
        <w:t>Data Security &amp; Privacy:</w:t>
      </w:r>
      <w:r w:rsidRPr="00AA5E59">
        <w:rPr>
          <w:rFonts w:asciiTheme="minorHAnsi" w:hAnsiTheme="minorHAnsi"/>
          <w:sz w:val="20"/>
          <w:szCs w:val="20"/>
        </w:rPr>
        <w:t xml:space="preserve"> Always prioritise data security and privacy. Ensure you comply with all relevant regulations regarding data collection and usage.</w:t>
      </w:r>
    </w:p>
    <w:p w14:paraId="6B68EB5C" w14:textId="77777777" w:rsidR="007944BA" w:rsidRPr="00AA5E59" w:rsidRDefault="00F9748E">
      <w:pPr>
        <w:pStyle w:val="Body"/>
        <w:numPr>
          <w:ilvl w:val="0"/>
          <w:numId w:val="840"/>
        </w:numPr>
        <w:spacing w:after="0" w:line="240" w:lineRule="auto"/>
        <w:rPr>
          <w:rFonts w:asciiTheme="minorHAnsi" w:hAnsiTheme="minorHAnsi"/>
          <w:sz w:val="20"/>
          <w:szCs w:val="20"/>
          <w:lang w:val="nl-NL"/>
        </w:rPr>
      </w:pPr>
      <w:r w:rsidRPr="00AA5E59">
        <w:rPr>
          <w:rFonts w:asciiTheme="minorHAnsi" w:hAnsiTheme="minorHAnsi"/>
          <w:b/>
          <w:bCs/>
          <w:sz w:val="20"/>
          <w:szCs w:val="20"/>
          <w:lang w:val="nl-NL"/>
        </w:rPr>
        <w:t>Invest in Data Literacy:</w:t>
      </w:r>
      <w:r w:rsidRPr="00AA5E59">
        <w:rPr>
          <w:rFonts w:asciiTheme="minorHAnsi" w:hAnsiTheme="minorHAnsi"/>
          <w:sz w:val="20"/>
          <w:szCs w:val="20"/>
        </w:rPr>
        <w:t xml:space="preserve"> Equip your team with the skills to understand and interpret customer data effectively.</w:t>
      </w:r>
    </w:p>
    <w:p w14:paraId="331A0D47" w14:textId="77777777" w:rsidR="007944BA" w:rsidRDefault="00F9748E">
      <w:pPr>
        <w:pStyle w:val="Body"/>
        <w:numPr>
          <w:ilvl w:val="0"/>
          <w:numId w:val="840"/>
        </w:numPr>
        <w:spacing w:after="280" w:line="240" w:lineRule="auto"/>
        <w:rPr>
          <w:rFonts w:asciiTheme="minorHAnsi" w:hAnsiTheme="minorHAnsi"/>
          <w:sz w:val="20"/>
          <w:szCs w:val="20"/>
        </w:rPr>
      </w:pPr>
      <w:r w:rsidRPr="00AA5E59">
        <w:rPr>
          <w:rFonts w:asciiTheme="minorHAnsi" w:hAnsiTheme="minorHAnsi"/>
          <w:b/>
          <w:bCs/>
          <w:sz w:val="20"/>
          <w:szCs w:val="20"/>
        </w:rPr>
        <w:t>Focus on Actionable Insights:</w:t>
      </w:r>
      <w:r w:rsidRPr="00AA5E59">
        <w:rPr>
          <w:rFonts w:asciiTheme="minorHAnsi" w:hAnsiTheme="minorHAnsi"/>
          <w:sz w:val="20"/>
          <w:szCs w:val="20"/>
        </w:rPr>
        <w:t xml:space="preserve"> Don't get bogged down in the data itself. The goal is to translate insights into actionable strategies that drive customer success.</w:t>
      </w:r>
    </w:p>
    <w:p w14:paraId="7516975C" w14:textId="069E8D44" w:rsidR="00073933" w:rsidRPr="00073933" w:rsidRDefault="00073933" w:rsidP="00073933">
      <w:pPr>
        <w:rPr>
          <w:rFonts w:asciiTheme="minorHAnsi" w:hAnsiTheme="minorHAnsi" w:cs="Arial Unicode MS"/>
          <w:color w:val="000000"/>
          <w:sz w:val="20"/>
          <w:szCs w:val="20"/>
          <w:u w:color="000000"/>
          <w14:textOutline w14:w="0" w14:cap="flat" w14:cmpd="sng" w14:algn="ctr">
            <w14:noFill/>
            <w14:prstDash w14:val="solid"/>
            <w14:bevel/>
          </w14:textOutline>
        </w:rPr>
      </w:pPr>
      <w:r>
        <w:rPr>
          <w:rFonts w:asciiTheme="minorHAnsi" w:hAnsiTheme="minorHAnsi"/>
          <w:sz w:val="20"/>
          <w:szCs w:val="20"/>
        </w:rPr>
        <w:br w:type="page"/>
      </w:r>
    </w:p>
    <w:p w14:paraId="097C2327"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2572F30A" wp14:editId="45E299A7">
            <wp:extent cx="1625600" cy="1625600"/>
            <wp:effectExtent l="0" t="0" r="0" b="0"/>
            <wp:docPr id="1073741851" name="officeArt object" descr="emoji.svg"/>
            <wp:cNvGraphicFramePr/>
            <a:graphic xmlns:a="http://schemas.openxmlformats.org/drawingml/2006/main">
              <a:graphicData uri="http://schemas.openxmlformats.org/drawingml/2006/picture">
                <pic:pic xmlns:pic="http://schemas.openxmlformats.org/drawingml/2006/picture">
                  <pic:nvPicPr>
                    <pic:cNvPr id="1073741851"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A5D5825"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26: Cultivating Deep Customer Insights in Industrials</w:t>
      </w:r>
    </w:p>
    <w:p w14:paraId="6A0B807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Become a Customer Whisperer: Unlocking the Secrets to Success</w:t>
      </w:r>
    </w:p>
    <w:p w14:paraId="564D681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interactive worksheet equips you with the strategies and techniques to cultivate deep customer insights in the industrial sales landscape. By understanding your clients' </w:t>
      </w:r>
      <w:r w:rsidRPr="00AA5E59">
        <w:rPr>
          <w:rFonts w:asciiTheme="minorHAnsi" w:hAnsiTheme="minorHAnsi"/>
          <w:sz w:val="20"/>
          <w:szCs w:val="20"/>
        </w:rPr>
        <w:t>business landscape, conducting effective customer interviews, and leveraging data analysis, you can tailor your solutions, build trust, and achieve win-win outcomes.</w:t>
      </w:r>
    </w:p>
    <w:p w14:paraId="72A03AE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Understanding the Business Landscape</w:t>
      </w:r>
    </w:p>
    <w:p w14:paraId="07FFF73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 the following information gathering methods with their descriptions:</w:t>
      </w:r>
    </w:p>
    <w:p w14:paraId="01BB2630"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Company Background &amp; Industry Research:</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Review internal documents like annual reports</w:t>
      </w:r>
    </w:p>
    <w:p w14:paraId="03B4BDEF"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Client Interviews &amp; Meetings: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Research industry trends and competitor analysis</w:t>
      </w:r>
    </w:p>
    <w:p w14:paraId="47E719AC"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Client-Provided Materials: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Schedule interviews with key decision-makers</w:t>
      </w:r>
    </w:p>
    <w:p w14:paraId="07D0AD8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Explain the benefits of understanding your client's business landscape.</w:t>
      </w:r>
    </w:p>
    <w:p w14:paraId="6B9DB443"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Tailored Solutions:</w:t>
      </w:r>
      <w:r w:rsidRPr="00AA5E59">
        <w:rPr>
          <w:rFonts w:asciiTheme="minorHAnsi" w:hAnsiTheme="minorHAnsi"/>
          <w:sz w:val="20"/>
          <w:szCs w:val="20"/>
        </w:rPr>
        <w:t xml:space="preserve"> Develop solutions directly addressing their challenges and aligning with their strategic goals.</w:t>
      </w:r>
    </w:p>
    <w:p w14:paraId="1C194C3A"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Proactive Approach:</w:t>
      </w:r>
      <w:r w:rsidRPr="00AA5E59">
        <w:rPr>
          <w:rFonts w:asciiTheme="minorHAnsi" w:hAnsiTheme="minorHAnsi"/>
          <w:sz w:val="20"/>
          <w:szCs w:val="20"/>
        </w:rPr>
        <w:t xml:space="preserve"> Anticipate needs and offer solutions before issues arise.</w:t>
      </w:r>
    </w:p>
    <w:p w14:paraId="118E177A"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Building Trust &amp; Credibility:</w:t>
      </w:r>
      <w:r w:rsidRPr="00AA5E59">
        <w:rPr>
          <w:rFonts w:asciiTheme="minorHAnsi" w:hAnsiTheme="minorHAnsi"/>
          <w:sz w:val="20"/>
          <w:szCs w:val="20"/>
        </w:rPr>
        <w:t xml:space="preserve"> Demonstrate genuine understanding, establishing yourself as a valuable partner.</w:t>
      </w:r>
    </w:p>
    <w:p w14:paraId="132764F6"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Improved Communication:</w:t>
      </w:r>
      <w:r w:rsidRPr="00AA5E59">
        <w:rPr>
          <w:rFonts w:asciiTheme="minorHAnsi" w:hAnsiTheme="minorHAnsi"/>
          <w:sz w:val="20"/>
          <w:szCs w:val="20"/>
        </w:rPr>
        <w:t xml:space="preserve"> Foster better collaboration throughout the client engagement.</w:t>
      </w:r>
    </w:p>
    <w:p w14:paraId="49797A69" w14:textId="77777777" w:rsidR="00073933" w:rsidRDefault="00073933">
      <w:pPr>
        <w:pStyle w:val="Default"/>
        <w:spacing w:before="0" w:after="240" w:line="240" w:lineRule="auto"/>
        <w:rPr>
          <w:rFonts w:asciiTheme="minorHAnsi" w:hAnsiTheme="minorHAnsi"/>
          <w:b/>
          <w:bCs/>
          <w:sz w:val="20"/>
          <w:szCs w:val="20"/>
        </w:rPr>
      </w:pPr>
    </w:p>
    <w:p w14:paraId="6958E956" w14:textId="0B9E0D86"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Conducting In-Depth Customer Interviews</w:t>
      </w:r>
    </w:p>
    <w:p w14:paraId="12FC7C6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de-DE"/>
        </w:rPr>
        <w:t>Pre-Interview Preparation:</w:t>
      </w:r>
    </w:p>
    <w:p w14:paraId="7B3C83E7"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List 2 steps you can take to define your objectives for a customer </w:t>
      </w:r>
      <w:proofErr w:type="gramStart"/>
      <w:r w:rsidRPr="00AA5E59">
        <w:rPr>
          <w:rFonts w:asciiTheme="minorHAnsi" w:hAnsiTheme="minorHAnsi"/>
          <w:sz w:val="20"/>
          <w:szCs w:val="20"/>
        </w:rPr>
        <w:t>interview.*</w:t>
      </w:r>
      <w:proofErr w:type="gramEnd"/>
      <w:r w:rsidRPr="00AA5E59">
        <w:rPr>
          <w:rFonts w:asciiTheme="minorHAnsi" w:hAnsiTheme="minorHAnsi"/>
          <w:sz w:val="20"/>
          <w:szCs w:val="20"/>
        </w:rPr>
        <w:t>*</w:t>
      </w:r>
    </w:p>
    <w:p w14:paraId="5B9D3FFC" w14:textId="77777777" w:rsidR="007944BA" w:rsidRPr="00AA5E59" w:rsidRDefault="00F9748E">
      <w:pPr>
        <w:pStyle w:val="Default"/>
        <w:numPr>
          <w:ilvl w:val="0"/>
          <w:numId w:val="841"/>
        </w:numPr>
        <w:spacing w:before="0" w:line="240" w:lineRule="auto"/>
        <w:rPr>
          <w:rFonts w:asciiTheme="minorHAnsi" w:hAnsiTheme="minorHAnsi"/>
          <w:sz w:val="20"/>
          <w:szCs w:val="20"/>
        </w:rPr>
      </w:pPr>
      <w:r w:rsidRPr="00AA5E59">
        <w:rPr>
          <w:rFonts w:asciiTheme="minorHAnsi" w:hAnsiTheme="minorHAnsi"/>
          <w:sz w:val="20"/>
          <w:szCs w:val="20"/>
        </w:rPr>
        <w:t>Identify the specific information you hope to gain (e.g., understanding challenges with a specific product feature, broader feedback on overall experience).</w:t>
      </w:r>
    </w:p>
    <w:p w14:paraId="3AAC852F" w14:textId="77777777" w:rsidR="007944BA" w:rsidRPr="00AA5E59" w:rsidRDefault="00F9748E">
      <w:pPr>
        <w:pStyle w:val="Default"/>
        <w:numPr>
          <w:ilvl w:val="0"/>
          <w:numId w:val="841"/>
        </w:numPr>
        <w:spacing w:before="0" w:line="240" w:lineRule="auto"/>
        <w:rPr>
          <w:rFonts w:asciiTheme="minorHAnsi" w:hAnsiTheme="minorHAnsi"/>
          <w:sz w:val="20"/>
          <w:szCs w:val="20"/>
        </w:rPr>
      </w:pPr>
      <w:r w:rsidRPr="00AA5E59">
        <w:rPr>
          <w:rFonts w:asciiTheme="minorHAnsi" w:hAnsiTheme="minorHAnsi"/>
          <w:sz w:val="20"/>
          <w:szCs w:val="20"/>
        </w:rPr>
        <w:t>Define the desired outcome of the interview (e.g., gather requirements for a new product offering, identify potential upsell opportunities).</w:t>
      </w:r>
    </w:p>
    <w:p w14:paraId="077E1F5D"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Explain why targeting the right audience is important for customer </w:t>
      </w:r>
      <w:proofErr w:type="gramStart"/>
      <w:r w:rsidRPr="00AA5E59">
        <w:rPr>
          <w:rFonts w:asciiTheme="minorHAnsi" w:hAnsiTheme="minorHAnsi"/>
          <w:sz w:val="20"/>
          <w:szCs w:val="20"/>
        </w:rPr>
        <w:t>interviews.*</w:t>
      </w:r>
      <w:proofErr w:type="gramEnd"/>
      <w:r w:rsidRPr="00AA5E59">
        <w:rPr>
          <w:rFonts w:asciiTheme="minorHAnsi" w:hAnsiTheme="minorHAnsi"/>
          <w:sz w:val="20"/>
          <w:szCs w:val="20"/>
        </w:rPr>
        <w:t>*</w:t>
      </w:r>
    </w:p>
    <w:p w14:paraId="0C85EA9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interviewing a cross-section of customers, you gain diverse perspectives that represent the broader customer base. This allows you to develop solutions that cater to a wider range of needs and pain points.</w:t>
      </w:r>
    </w:p>
    <w:p w14:paraId="0886228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Effective Questioning Techniques:</w:t>
      </w:r>
    </w:p>
    <w:p w14:paraId="1CE6CC24"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Describe the difference between open-ended and closed-ended questions. Provide an example of each for a customer interview about their experience with a new industrial machine.</w:t>
      </w:r>
    </w:p>
    <w:p w14:paraId="5D323EA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Open-ended questions encourage elaboration and detailed responses.</w:t>
      </w:r>
    </w:p>
    <w:p w14:paraId="6B9B0BCC"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Example: "How has this new machine impacted your overall production efficiency?"</w:t>
      </w:r>
    </w:p>
    <w:p w14:paraId="36207D9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Closed-ended questions typically have a "yes" or "no" answer.</w:t>
      </w:r>
    </w:p>
    <w:p w14:paraId="177F7DC0" w14:textId="77777777" w:rsidR="007944BA" w:rsidRPr="00AA5E59" w:rsidRDefault="00F9748E">
      <w:pPr>
        <w:pStyle w:val="Default"/>
        <w:numPr>
          <w:ilvl w:val="0"/>
          <w:numId w:val="69"/>
        </w:numPr>
        <w:spacing w:before="0" w:after="240" w:line="240" w:lineRule="auto"/>
        <w:rPr>
          <w:rFonts w:asciiTheme="minorHAnsi" w:hAnsiTheme="minorHAnsi"/>
          <w:sz w:val="20"/>
          <w:szCs w:val="20"/>
        </w:rPr>
      </w:pPr>
      <w:r w:rsidRPr="00AA5E59">
        <w:rPr>
          <w:rFonts w:asciiTheme="minorHAnsi" w:hAnsiTheme="minorHAnsi"/>
          <w:sz w:val="20"/>
          <w:szCs w:val="20"/>
        </w:rPr>
        <w:t>Example: "Are you satisfied with the machine's performance?" (This could be followed by an open-ended question for further explanation).</w:t>
      </w:r>
    </w:p>
    <w:p w14:paraId="1107EB72" w14:textId="77777777" w:rsidR="007944BA" w:rsidRPr="00AA5E59" w:rsidRDefault="00F9748E">
      <w:pPr>
        <w:pStyle w:val="Default"/>
        <w:numPr>
          <w:ilvl w:val="0"/>
          <w:numId w:val="69"/>
        </w:numPr>
        <w:spacing w:before="0" w:after="240" w:line="240" w:lineRule="auto"/>
        <w:rPr>
          <w:rFonts w:asciiTheme="minorHAnsi" w:hAnsiTheme="minorHAnsi"/>
          <w:sz w:val="20"/>
          <w:szCs w:val="20"/>
        </w:rPr>
      </w:pPr>
      <w:r w:rsidRPr="00AA5E59">
        <w:rPr>
          <w:rFonts w:asciiTheme="minorHAnsi" w:hAnsiTheme="minorHAnsi"/>
          <w:sz w:val="20"/>
          <w:szCs w:val="20"/>
        </w:rPr>
        <w:t xml:space="preserve">List 2 additional questioning techniques to use during customer </w:t>
      </w:r>
      <w:proofErr w:type="gramStart"/>
      <w:r w:rsidRPr="00AA5E59">
        <w:rPr>
          <w:rFonts w:asciiTheme="minorHAnsi" w:hAnsiTheme="minorHAnsi"/>
          <w:sz w:val="20"/>
          <w:szCs w:val="20"/>
        </w:rPr>
        <w:t>interviews.*</w:t>
      </w:r>
      <w:proofErr w:type="gramEnd"/>
      <w:r w:rsidRPr="00AA5E59">
        <w:rPr>
          <w:rFonts w:asciiTheme="minorHAnsi" w:hAnsiTheme="minorHAnsi"/>
          <w:sz w:val="20"/>
          <w:szCs w:val="20"/>
        </w:rPr>
        <w:t>*</w:t>
      </w:r>
    </w:p>
    <w:p w14:paraId="77E02CD5" w14:textId="77777777" w:rsidR="007944BA" w:rsidRPr="00AA5E59" w:rsidRDefault="00F9748E">
      <w:pPr>
        <w:pStyle w:val="Default"/>
        <w:numPr>
          <w:ilvl w:val="0"/>
          <w:numId w:val="842"/>
        </w:numPr>
        <w:spacing w:before="0" w:line="240" w:lineRule="auto"/>
        <w:rPr>
          <w:rFonts w:asciiTheme="minorHAnsi" w:hAnsiTheme="minorHAnsi"/>
          <w:sz w:val="20"/>
          <w:szCs w:val="20"/>
          <w:lang w:val="fr-FR"/>
        </w:rPr>
      </w:pPr>
      <w:r w:rsidRPr="00AA5E59">
        <w:rPr>
          <w:rFonts w:asciiTheme="minorHAnsi" w:hAnsiTheme="minorHAnsi"/>
          <w:b/>
          <w:bCs/>
          <w:sz w:val="20"/>
          <w:szCs w:val="20"/>
          <w:lang w:val="fr-FR"/>
        </w:rPr>
        <w:t xml:space="preserve">Clarification </w:t>
      </w:r>
      <w:proofErr w:type="gramStart"/>
      <w:r w:rsidRPr="00AA5E59">
        <w:rPr>
          <w:rFonts w:asciiTheme="minorHAnsi" w:hAnsiTheme="minorHAnsi"/>
          <w:b/>
          <w:bCs/>
          <w:sz w:val="20"/>
          <w:szCs w:val="20"/>
          <w:lang w:val="fr-FR"/>
        </w:rPr>
        <w:t>Prompts:</w:t>
      </w:r>
      <w:proofErr w:type="gramEnd"/>
      <w:r w:rsidRPr="00AA5E59">
        <w:rPr>
          <w:rFonts w:asciiTheme="minorHAnsi" w:hAnsiTheme="minorHAnsi"/>
          <w:sz w:val="20"/>
          <w:szCs w:val="20"/>
        </w:rPr>
        <w:t xml:space="preserve"> Ensure you understand their responses fully. (e.g., "Can you elaborate on that?")</w:t>
      </w:r>
    </w:p>
    <w:p w14:paraId="6E24DEF6" w14:textId="77777777" w:rsidR="007944BA" w:rsidRPr="00AA5E59" w:rsidRDefault="00F9748E">
      <w:pPr>
        <w:pStyle w:val="Default"/>
        <w:numPr>
          <w:ilvl w:val="0"/>
          <w:numId w:val="714"/>
        </w:numPr>
        <w:spacing w:before="0" w:line="240" w:lineRule="auto"/>
        <w:rPr>
          <w:rFonts w:asciiTheme="minorHAnsi" w:hAnsiTheme="minorHAnsi"/>
          <w:sz w:val="20"/>
          <w:szCs w:val="20"/>
        </w:rPr>
      </w:pPr>
      <w:r w:rsidRPr="00AA5E59">
        <w:rPr>
          <w:rFonts w:asciiTheme="minorHAnsi" w:hAnsiTheme="minorHAnsi"/>
          <w:b/>
          <w:bCs/>
          <w:sz w:val="20"/>
          <w:szCs w:val="20"/>
        </w:rPr>
        <w:t>Probing Questions:</w:t>
      </w:r>
      <w:r w:rsidRPr="00AA5E59">
        <w:rPr>
          <w:rFonts w:asciiTheme="minorHAnsi" w:hAnsiTheme="minorHAnsi"/>
          <w:sz w:val="20"/>
          <w:szCs w:val="20"/>
        </w:rPr>
        <w:t xml:space="preserve"> Go deeper into specific areas of interest. (e.g., "Why do you find this particular feature challenging to use?")</w:t>
      </w:r>
    </w:p>
    <w:p w14:paraId="1AAC431F" w14:textId="77777777" w:rsidR="00073933" w:rsidRDefault="00073933">
      <w:pPr>
        <w:pStyle w:val="Default"/>
        <w:spacing w:before="0" w:after="240" w:line="240" w:lineRule="auto"/>
        <w:rPr>
          <w:rFonts w:asciiTheme="minorHAnsi" w:hAnsiTheme="minorHAnsi"/>
          <w:b/>
          <w:bCs/>
          <w:sz w:val="20"/>
          <w:szCs w:val="20"/>
        </w:rPr>
      </w:pPr>
    </w:p>
    <w:p w14:paraId="178A7FAD" w14:textId="5459F8D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Part 3: </w:t>
      </w:r>
      <w:proofErr w:type="spellStart"/>
      <w:r w:rsidRPr="00AA5E59">
        <w:rPr>
          <w:rFonts w:asciiTheme="minorHAnsi" w:hAnsiTheme="minorHAnsi"/>
          <w:b/>
          <w:bCs/>
          <w:sz w:val="20"/>
          <w:szCs w:val="20"/>
        </w:rPr>
        <w:t>Utilising</w:t>
      </w:r>
      <w:proofErr w:type="spellEnd"/>
      <w:r w:rsidRPr="00AA5E59">
        <w:rPr>
          <w:rFonts w:asciiTheme="minorHAnsi" w:hAnsiTheme="minorHAnsi"/>
          <w:b/>
          <w:bCs/>
          <w:sz w:val="20"/>
          <w:szCs w:val="20"/>
        </w:rPr>
        <w:t xml:space="preserve"> Data and Analytics</w:t>
      </w:r>
    </w:p>
    <w:p w14:paraId="3750D083"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Describe 2 data sources you can leverage to gain customer insights in industrial sales.</w:t>
      </w:r>
    </w:p>
    <w:p w14:paraId="325C0210" w14:textId="77777777" w:rsidR="007944BA" w:rsidRPr="00AA5E59" w:rsidRDefault="00F9748E">
      <w:pPr>
        <w:pStyle w:val="Default"/>
        <w:numPr>
          <w:ilvl w:val="0"/>
          <w:numId w:val="714"/>
        </w:numPr>
        <w:spacing w:before="0" w:line="240" w:lineRule="auto"/>
        <w:rPr>
          <w:rFonts w:asciiTheme="minorHAnsi" w:hAnsiTheme="minorHAnsi"/>
          <w:sz w:val="20"/>
          <w:szCs w:val="20"/>
          <w:lang w:val="de-DE"/>
        </w:rPr>
      </w:pPr>
      <w:r w:rsidRPr="00AA5E59">
        <w:rPr>
          <w:rFonts w:asciiTheme="minorHAnsi" w:hAnsiTheme="minorHAnsi"/>
          <w:b/>
          <w:bCs/>
          <w:sz w:val="20"/>
          <w:szCs w:val="20"/>
          <w:lang w:val="de-DE"/>
        </w:rPr>
        <w:t>CRM Systems:</w:t>
      </w:r>
      <w:r w:rsidRPr="00AA5E59">
        <w:rPr>
          <w:rFonts w:asciiTheme="minorHAnsi" w:hAnsiTheme="minorHAnsi"/>
          <w:sz w:val="20"/>
          <w:szCs w:val="20"/>
        </w:rPr>
        <w:t xml:space="preserve"> Track customer interactions, purchase history, and support tickets to understand customer behaviour and identify potential issues.</w:t>
      </w:r>
    </w:p>
    <w:p w14:paraId="0EC7FCCD" w14:textId="77777777" w:rsidR="007944BA" w:rsidRPr="00AA5E59" w:rsidRDefault="00F9748E">
      <w:pPr>
        <w:pStyle w:val="Default"/>
        <w:numPr>
          <w:ilvl w:val="0"/>
          <w:numId w:val="714"/>
        </w:numPr>
        <w:spacing w:before="0" w:line="240" w:lineRule="auto"/>
        <w:rPr>
          <w:rFonts w:asciiTheme="minorHAnsi" w:hAnsiTheme="minorHAnsi"/>
          <w:sz w:val="20"/>
          <w:szCs w:val="20"/>
        </w:rPr>
      </w:pPr>
      <w:r w:rsidRPr="00AA5E59">
        <w:rPr>
          <w:rFonts w:asciiTheme="minorHAnsi" w:hAnsiTheme="minorHAnsi"/>
          <w:b/>
          <w:bCs/>
          <w:sz w:val="20"/>
          <w:szCs w:val="20"/>
        </w:rPr>
        <w:t>Website Analytics:</w:t>
      </w:r>
      <w:r w:rsidRPr="00AA5E59">
        <w:rPr>
          <w:rFonts w:asciiTheme="minorHAnsi" w:hAnsiTheme="minorHAnsi"/>
          <w:sz w:val="20"/>
          <w:szCs w:val="20"/>
        </w:rPr>
        <w:t xml:space="preserve"> Analyse website traffic patterns and user activity to understand how customers interact with your online presence and identify potential areas for improvement (e.g., product information pages).</w:t>
      </w:r>
    </w:p>
    <w:p w14:paraId="293A07E9"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Explain 2 ways to translate customer data insights into </w:t>
      </w:r>
      <w:proofErr w:type="gramStart"/>
      <w:r w:rsidRPr="00AA5E59">
        <w:rPr>
          <w:rFonts w:asciiTheme="minorHAnsi" w:hAnsiTheme="minorHAnsi"/>
          <w:sz w:val="20"/>
          <w:szCs w:val="20"/>
        </w:rPr>
        <w:t>action.*</w:t>
      </w:r>
      <w:proofErr w:type="gramEnd"/>
      <w:r w:rsidRPr="00AA5E59">
        <w:rPr>
          <w:rFonts w:asciiTheme="minorHAnsi" w:hAnsiTheme="minorHAnsi"/>
          <w:sz w:val="20"/>
          <w:szCs w:val="20"/>
        </w:rPr>
        <w:t>*</w:t>
      </w:r>
    </w:p>
    <w:p w14:paraId="324E3B67" w14:textId="77777777" w:rsidR="007944BA" w:rsidRPr="00AA5E59" w:rsidRDefault="00F9748E">
      <w:pPr>
        <w:pStyle w:val="Default"/>
        <w:numPr>
          <w:ilvl w:val="0"/>
          <w:numId w:val="714"/>
        </w:numPr>
        <w:spacing w:before="0" w:line="240" w:lineRule="auto"/>
        <w:rPr>
          <w:rFonts w:asciiTheme="minorHAnsi" w:hAnsiTheme="minorHAnsi"/>
          <w:sz w:val="20"/>
          <w:szCs w:val="20"/>
        </w:rPr>
      </w:pPr>
      <w:r w:rsidRPr="00AA5E59">
        <w:rPr>
          <w:rFonts w:asciiTheme="minorHAnsi" w:hAnsiTheme="minorHAnsi"/>
          <w:b/>
          <w:bCs/>
          <w:sz w:val="20"/>
          <w:szCs w:val="20"/>
        </w:rPr>
        <w:t>Proactive Customer Engagement:</w:t>
      </w:r>
      <w:r w:rsidRPr="00AA5E59">
        <w:rPr>
          <w:rFonts w:asciiTheme="minorHAnsi" w:hAnsiTheme="minorHAnsi"/>
          <w:sz w:val="20"/>
          <w:szCs w:val="20"/>
        </w:rPr>
        <w:t xml:space="preserve"> Identify customers at risk of churn and reach out with targeted support or retention offers.</w:t>
      </w:r>
    </w:p>
    <w:p w14:paraId="7E49BC60" w14:textId="77777777" w:rsidR="007944BA" w:rsidRPr="00AA5E59" w:rsidRDefault="00F9748E">
      <w:pPr>
        <w:pStyle w:val="Default"/>
        <w:numPr>
          <w:ilvl w:val="0"/>
          <w:numId w:val="714"/>
        </w:numPr>
        <w:spacing w:before="0" w:line="240" w:lineRule="auto"/>
        <w:rPr>
          <w:rFonts w:asciiTheme="minorHAnsi" w:hAnsiTheme="minorHAnsi"/>
          <w:sz w:val="20"/>
          <w:szCs w:val="20"/>
        </w:rPr>
      </w:pPr>
      <w:r w:rsidRPr="00AA5E59">
        <w:rPr>
          <w:rFonts w:asciiTheme="minorHAnsi" w:hAnsiTheme="minorHAnsi"/>
          <w:b/>
          <w:bCs/>
          <w:sz w:val="20"/>
          <w:szCs w:val="20"/>
        </w:rPr>
        <w:t>Personalised Recommendations:</w:t>
      </w:r>
      <w:r w:rsidRPr="00AA5E59">
        <w:rPr>
          <w:rFonts w:asciiTheme="minorHAnsi" w:hAnsiTheme="minorHAnsi"/>
          <w:sz w:val="20"/>
          <w:szCs w:val="20"/>
        </w:rPr>
        <w:t xml:space="preserve"> Suggest products or features based on past purchases and customer behaviour, creating a more engaging experience.</w:t>
      </w:r>
    </w:p>
    <w:p w14:paraId="6DCCA68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Putting It All Together:</w:t>
      </w:r>
    </w:p>
    <w:p w14:paraId="5F1DB2C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you are a sales representative for a company that manufactures industrial robots. You are preparing for a meeting with a potential customer, a large automotive manufacturer. How would you leverage the concepts covered in this worksheet to gain deep customer insights and tailor your presentation to address their specific needs?</w:t>
      </w:r>
    </w:p>
    <w:p w14:paraId="115F7FF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17BDD9A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By researching the automotive industry trends and the customer's company background, you can identify potential challenges they might be facing (e.g., labor shortages, production inefficiencies). Schedule interviews with key decision-makers like production managers and engineers. During these interviews, use open-ended questions to understand their specific pain points and goals. Additionally, analyse data from industry reports and the customer's website (if publicly available) to identify areas where your </w:t>
      </w:r>
      <w:r w:rsidRPr="00AA5E59">
        <w:rPr>
          <w:rFonts w:asciiTheme="minorHAnsi" w:hAnsiTheme="minorHAnsi"/>
          <w:sz w:val="20"/>
          <w:szCs w:val="20"/>
        </w:rPr>
        <w:t>industrial robots could create significant value (e.g., increased production speed, improved product quality). By combining this in-depth understanding with data-driven insights, you can tailor your presentation to showcase how your robots directly address their challenges and contribute to their strategic goals.</w:t>
      </w:r>
    </w:p>
    <w:p w14:paraId="69531C0D" w14:textId="5D97CF22" w:rsidR="00073933" w:rsidRDefault="00073933">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1AEE6175" w14:textId="77777777" w:rsidR="00073933" w:rsidRDefault="00073933" w:rsidP="00073933">
      <w:pPr>
        <w:pStyle w:val="Default"/>
        <w:spacing w:before="0" w:line="240" w:lineRule="auto"/>
        <w:rPr>
          <w:rFonts w:asciiTheme="minorHAnsi" w:hAnsiTheme="minorHAnsi"/>
          <w:sz w:val="20"/>
          <w:szCs w:val="20"/>
        </w:rPr>
      </w:pPr>
    </w:p>
    <w:p w14:paraId="461D9740"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7840529B"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56ADF4C6"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6A94427E" w14:textId="77777777" w:rsidR="00073933" w:rsidRDefault="00073933" w:rsidP="00073933">
      <w:pPr>
        <w:pStyle w:val="Default"/>
        <w:spacing w:before="0" w:line="240" w:lineRule="auto"/>
        <w:rPr>
          <w:rFonts w:asciiTheme="minorHAnsi" w:hAnsiTheme="minorHAnsi"/>
          <w:sz w:val="20"/>
          <w:szCs w:val="20"/>
        </w:rPr>
      </w:pPr>
    </w:p>
    <w:p w14:paraId="54C7D18F"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10BF4979"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1572575D"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5E8E4B4C" w14:textId="77777777" w:rsidR="00073933" w:rsidRDefault="00073933" w:rsidP="00073933">
      <w:pPr>
        <w:pStyle w:val="Default"/>
        <w:spacing w:before="0" w:line="240" w:lineRule="auto"/>
        <w:rPr>
          <w:rFonts w:asciiTheme="minorHAnsi" w:hAnsiTheme="minorHAnsi"/>
          <w:sz w:val="20"/>
          <w:szCs w:val="20"/>
        </w:rPr>
      </w:pPr>
    </w:p>
    <w:p w14:paraId="13EB8B83"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4E53DF74"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02B04E32"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40B47A9A" w14:textId="77777777" w:rsidR="00073933" w:rsidRDefault="00073933" w:rsidP="00073933">
      <w:pPr>
        <w:pStyle w:val="Default"/>
        <w:spacing w:before="0" w:line="240" w:lineRule="auto"/>
        <w:rPr>
          <w:rFonts w:asciiTheme="minorHAnsi" w:hAnsiTheme="minorHAnsi"/>
          <w:sz w:val="20"/>
          <w:szCs w:val="20"/>
        </w:rPr>
      </w:pPr>
    </w:p>
    <w:p w14:paraId="66D046C1"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5F373EAA"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656BF6D1"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79E8A1D0" w14:textId="77777777" w:rsidR="00073933" w:rsidRDefault="00073933" w:rsidP="00073933">
      <w:pPr>
        <w:pStyle w:val="Default"/>
        <w:spacing w:before="0" w:line="240" w:lineRule="auto"/>
        <w:rPr>
          <w:rFonts w:asciiTheme="minorHAnsi" w:hAnsiTheme="minorHAnsi"/>
          <w:sz w:val="20"/>
          <w:szCs w:val="20"/>
        </w:rPr>
      </w:pPr>
    </w:p>
    <w:p w14:paraId="6C94AC5C"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1EA532BF"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42987D76"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6F11FAEB" w14:textId="77777777" w:rsidR="00073933" w:rsidRDefault="00073933" w:rsidP="00073933">
      <w:pPr>
        <w:pStyle w:val="Default"/>
        <w:spacing w:before="0" w:line="240" w:lineRule="auto"/>
        <w:rPr>
          <w:rFonts w:asciiTheme="minorHAnsi" w:hAnsiTheme="minorHAnsi"/>
          <w:sz w:val="20"/>
          <w:szCs w:val="20"/>
        </w:rPr>
      </w:pPr>
    </w:p>
    <w:p w14:paraId="1FD40E85"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253DD59E"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5038C4F2"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2CE85ABF" w14:textId="77777777" w:rsidR="00073933" w:rsidRDefault="00073933" w:rsidP="00073933">
      <w:pPr>
        <w:pStyle w:val="Default"/>
        <w:spacing w:before="0" w:line="240" w:lineRule="auto"/>
        <w:rPr>
          <w:rFonts w:asciiTheme="minorHAnsi" w:hAnsiTheme="minorHAnsi"/>
          <w:sz w:val="20"/>
          <w:szCs w:val="20"/>
        </w:rPr>
      </w:pPr>
    </w:p>
    <w:p w14:paraId="68EE1B44"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1198DD4B"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306E34B4"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0EE8A88C" w14:textId="77777777" w:rsidR="00073933" w:rsidRDefault="00073933" w:rsidP="00073933">
      <w:pPr>
        <w:pStyle w:val="Default"/>
        <w:spacing w:before="0" w:line="240" w:lineRule="auto"/>
        <w:rPr>
          <w:rFonts w:asciiTheme="minorHAnsi" w:hAnsiTheme="minorHAnsi"/>
          <w:sz w:val="20"/>
          <w:szCs w:val="20"/>
        </w:rPr>
      </w:pPr>
    </w:p>
    <w:p w14:paraId="0E96BD75"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47EEE6A1"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33128003"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67C5BE8A" w14:textId="77777777" w:rsidR="00073933" w:rsidRDefault="00073933" w:rsidP="00073933">
      <w:pPr>
        <w:pStyle w:val="Default"/>
        <w:spacing w:before="0" w:line="240" w:lineRule="auto"/>
        <w:rPr>
          <w:rFonts w:asciiTheme="minorHAnsi" w:hAnsiTheme="minorHAnsi"/>
          <w:sz w:val="20"/>
          <w:szCs w:val="20"/>
        </w:rPr>
      </w:pPr>
    </w:p>
    <w:p w14:paraId="282BB0F7"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2F30BEBC"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7C120550"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5A62D827" w14:textId="77777777" w:rsidR="00073933" w:rsidRDefault="00073933" w:rsidP="00073933">
      <w:pPr>
        <w:pStyle w:val="Default"/>
        <w:spacing w:before="0" w:line="240" w:lineRule="auto"/>
        <w:rPr>
          <w:rFonts w:asciiTheme="minorHAnsi" w:hAnsiTheme="minorHAnsi"/>
          <w:sz w:val="20"/>
          <w:szCs w:val="20"/>
        </w:rPr>
      </w:pPr>
    </w:p>
    <w:p w14:paraId="1D0B4762"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54BE2DB4"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1EEC2796"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64B76D1F" w14:textId="77777777" w:rsidR="00073933" w:rsidRDefault="00073933" w:rsidP="00073933">
      <w:pPr>
        <w:pStyle w:val="Default"/>
        <w:spacing w:before="0" w:line="240" w:lineRule="auto"/>
        <w:rPr>
          <w:rFonts w:asciiTheme="minorHAnsi" w:hAnsiTheme="minorHAnsi"/>
          <w:sz w:val="20"/>
          <w:szCs w:val="20"/>
        </w:rPr>
      </w:pPr>
    </w:p>
    <w:p w14:paraId="6BE230F9"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5F7DC42E"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76DBFF23"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70D7C72A" w14:textId="77777777" w:rsidR="00073933" w:rsidRDefault="00073933" w:rsidP="00073933">
      <w:pPr>
        <w:pStyle w:val="Default"/>
        <w:spacing w:before="0" w:line="240" w:lineRule="auto"/>
        <w:rPr>
          <w:rFonts w:asciiTheme="minorHAnsi" w:hAnsiTheme="minorHAnsi"/>
          <w:sz w:val="20"/>
          <w:szCs w:val="20"/>
        </w:rPr>
      </w:pPr>
    </w:p>
    <w:p w14:paraId="2100945D" w14:textId="77777777" w:rsidR="00073933" w:rsidRDefault="00073933" w:rsidP="00073933">
      <w:pPr>
        <w:pStyle w:val="Default"/>
        <w:pBdr>
          <w:bottom w:val="single" w:sz="12" w:space="1" w:color="auto"/>
        </w:pBdr>
        <w:spacing w:before="0" w:line="240" w:lineRule="auto"/>
        <w:rPr>
          <w:rFonts w:asciiTheme="minorHAnsi" w:hAnsiTheme="minorHAnsi"/>
          <w:sz w:val="20"/>
          <w:szCs w:val="20"/>
        </w:rPr>
      </w:pPr>
    </w:p>
    <w:p w14:paraId="2E48823D" w14:textId="77777777" w:rsidR="00073933" w:rsidRDefault="00073933" w:rsidP="00073933">
      <w:pPr>
        <w:pStyle w:val="Default"/>
        <w:pBdr>
          <w:top w:val="none" w:sz="0" w:space="0" w:color="auto"/>
        </w:pBdr>
        <w:spacing w:before="0" w:line="240" w:lineRule="auto"/>
        <w:rPr>
          <w:rFonts w:asciiTheme="minorHAnsi" w:hAnsiTheme="minorHAnsi"/>
          <w:sz w:val="20"/>
          <w:szCs w:val="20"/>
        </w:rPr>
      </w:pPr>
    </w:p>
    <w:p w14:paraId="2EB91875" w14:textId="77777777" w:rsidR="00073933" w:rsidRDefault="00073933" w:rsidP="00073933">
      <w:pPr>
        <w:pStyle w:val="Default"/>
        <w:pBdr>
          <w:top w:val="none" w:sz="0" w:space="0" w:color="auto"/>
          <w:bottom w:val="single" w:sz="12" w:space="1" w:color="auto"/>
        </w:pBdr>
        <w:spacing w:before="0" w:line="240" w:lineRule="auto"/>
        <w:rPr>
          <w:rFonts w:asciiTheme="minorHAnsi" w:hAnsiTheme="minorHAnsi"/>
          <w:sz w:val="20"/>
          <w:szCs w:val="20"/>
        </w:rPr>
      </w:pPr>
    </w:p>
    <w:p w14:paraId="23F22126" w14:textId="77777777" w:rsidR="007944BA" w:rsidRPr="00AA5E59" w:rsidRDefault="007944BA">
      <w:pPr>
        <w:pStyle w:val="Default"/>
        <w:spacing w:before="0" w:after="240" w:line="240" w:lineRule="auto"/>
        <w:rPr>
          <w:rFonts w:asciiTheme="minorHAnsi" w:hAnsiTheme="minorHAnsi"/>
          <w:sz w:val="20"/>
          <w:szCs w:val="20"/>
        </w:rPr>
      </w:pPr>
    </w:p>
    <w:p w14:paraId="346816C2"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 xml:space="preserve">Module 27: Tailoring </w:t>
      </w:r>
      <w:r w:rsidRPr="00AA5E59">
        <w:rPr>
          <w:rFonts w:asciiTheme="minorHAnsi" w:hAnsiTheme="minorHAnsi"/>
          <w:b/>
          <w:bCs/>
          <w:color w:val="4472C4"/>
          <w:sz w:val="20"/>
          <w:szCs w:val="20"/>
          <w:u w:color="4472C4"/>
        </w:rPr>
        <w:t>Solutions for Industrial Clients</w:t>
      </w:r>
    </w:p>
    <w:p w14:paraId="183DE9DE" w14:textId="77777777" w:rsidR="007944BA" w:rsidRPr="00AA5E59" w:rsidRDefault="00F9748E">
      <w:pPr>
        <w:pStyle w:val="Body"/>
        <w:numPr>
          <w:ilvl w:val="0"/>
          <w:numId w:val="84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Moving beyond a transactional approach: Focus on building a long-term partnership with your clients.</w:t>
      </w:r>
    </w:p>
    <w:p w14:paraId="1A41B7E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Shifting Your Mindset:</w:t>
      </w:r>
    </w:p>
    <w:p w14:paraId="6637D820" w14:textId="77777777" w:rsidR="007944BA" w:rsidRPr="00AA5E59" w:rsidRDefault="00F9748E">
      <w:pPr>
        <w:pStyle w:val="Body"/>
        <w:numPr>
          <w:ilvl w:val="0"/>
          <w:numId w:val="846"/>
        </w:numPr>
        <w:spacing w:before="280" w:after="0" w:line="240" w:lineRule="auto"/>
        <w:rPr>
          <w:rFonts w:asciiTheme="minorHAnsi" w:hAnsiTheme="minorHAnsi"/>
          <w:sz w:val="20"/>
          <w:szCs w:val="20"/>
        </w:rPr>
      </w:pPr>
      <w:r w:rsidRPr="00AA5E59">
        <w:rPr>
          <w:rFonts w:asciiTheme="minorHAnsi" w:hAnsiTheme="minorHAnsi"/>
          <w:b/>
          <w:bCs/>
          <w:sz w:val="20"/>
          <w:szCs w:val="20"/>
        </w:rPr>
        <w:t>From Product-Centric to Client-Centric:</w:t>
      </w:r>
      <w:r w:rsidRPr="00AA5E59">
        <w:rPr>
          <w:rFonts w:asciiTheme="minorHAnsi" w:hAnsiTheme="minorHAnsi"/>
          <w:sz w:val="20"/>
          <w:szCs w:val="20"/>
        </w:rPr>
        <w:t xml:space="preserve"> Transition your focus from simply selling a product or service to understanding and fulfilling your client's specific needs and long-term goals. Become a trusted advisor, invested in their success beyond the initial sale.</w:t>
      </w:r>
    </w:p>
    <w:p w14:paraId="076B35F8" w14:textId="77777777" w:rsidR="007944BA" w:rsidRPr="00AA5E59" w:rsidRDefault="00F9748E">
      <w:pPr>
        <w:pStyle w:val="Body"/>
        <w:numPr>
          <w:ilvl w:val="0"/>
          <w:numId w:val="846"/>
        </w:numPr>
        <w:spacing w:after="280" w:line="240" w:lineRule="auto"/>
        <w:rPr>
          <w:rFonts w:asciiTheme="minorHAnsi" w:hAnsiTheme="minorHAnsi"/>
          <w:sz w:val="20"/>
          <w:szCs w:val="20"/>
        </w:rPr>
      </w:pPr>
      <w:r w:rsidRPr="00AA5E59">
        <w:rPr>
          <w:rFonts w:asciiTheme="minorHAnsi" w:hAnsiTheme="minorHAnsi"/>
          <w:b/>
          <w:bCs/>
          <w:sz w:val="20"/>
          <w:szCs w:val="20"/>
        </w:rPr>
        <w:t>Value Over Price:</w:t>
      </w:r>
      <w:r w:rsidRPr="00AA5E59">
        <w:rPr>
          <w:rFonts w:asciiTheme="minorHAnsi" w:hAnsiTheme="minorHAnsi"/>
          <w:sz w:val="20"/>
          <w:szCs w:val="20"/>
        </w:rPr>
        <w:t xml:space="preserve"> While price remains a consideration, prioritise demonstrating the value your offerings deliver to the client's business. Focus on quantifiable benefits like increased efficiency, cost savings, or improved brand reputation.</w:t>
      </w:r>
    </w:p>
    <w:p w14:paraId="3702259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Trust and Collaboration:</w:t>
      </w:r>
    </w:p>
    <w:p w14:paraId="6869CC8D" w14:textId="77777777" w:rsidR="007944BA" w:rsidRPr="00AA5E59" w:rsidRDefault="00F9748E">
      <w:pPr>
        <w:pStyle w:val="Body"/>
        <w:numPr>
          <w:ilvl w:val="0"/>
          <w:numId w:val="848"/>
        </w:numPr>
        <w:spacing w:before="280" w:after="0" w:line="240" w:lineRule="auto"/>
        <w:rPr>
          <w:rFonts w:asciiTheme="minorHAnsi" w:hAnsiTheme="minorHAnsi"/>
          <w:sz w:val="20"/>
          <w:szCs w:val="20"/>
        </w:rPr>
      </w:pPr>
      <w:r w:rsidRPr="00AA5E59">
        <w:rPr>
          <w:rFonts w:asciiTheme="minorHAnsi" w:hAnsiTheme="minorHAnsi"/>
          <w:b/>
          <w:bCs/>
          <w:sz w:val="20"/>
          <w:szCs w:val="20"/>
        </w:rPr>
        <w:t>Transparency &amp; Communication:</w:t>
      </w:r>
      <w:r w:rsidRPr="00AA5E59">
        <w:rPr>
          <w:rFonts w:asciiTheme="minorHAnsi" w:hAnsiTheme="minorHAnsi"/>
          <w:sz w:val="20"/>
          <w:szCs w:val="20"/>
        </w:rPr>
        <w:t xml:space="preserve"> Maintain open and transparent communication throughout the entire relationship. Keep your clients informed of progress, address concerns promptly, and actively seek their feedback.</w:t>
      </w:r>
    </w:p>
    <w:p w14:paraId="3DD9393B" w14:textId="77777777" w:rsidR="007944BA" w:rsidRPr="00AA5E59" w:rsidRDefault="00F9748E">
      <w:pPr>
        <w:pStyle w:val="Body"/>
        <w:numPr>
          <w:ilvl w:val="0"/>
          <w:numId w:val="848"/>
        </w:numPr>
        <w:spacing w:after="280" w:line="240" w:lineRule="auto"/>
        <w:rPr>
          <w:rFonts w:asciiTheme="minorHAnsi" w:hAnsiTheme="minorHAnsi"/>
          <w:sz w:val="20"/>
          <w:szCs w:val="20"/>
        </w:rPr>
      </w:pPr>
      <w:r w:rsidRPr="00AA5E59">
        <w:rPr>
          <w:rFonts w:asciiTheme="minorHAnsi" w:hAnsiTheme="minorHAnsi"/>
          <w:b/>
          <w:bCs/>
          <w:sz w:val="20"/>
          <w:szCs w:val="20"/>
        </w:rPr>
        <w:t>Collaborative Problem Solving:</w:t>
      </w:r>
      <w:r w:rsidRPr="00AA5E59">
        <w:rPr>
          <w:rFonts w:asciiTheme="minorHAnsi" w:hAnsiTheme="minorHAnsi"/>
          <w:sz w:val="20"/>
          <w:szCs w:val="20"/>
        </w:rPr>
        <w:t xml:space="preserve"> Approach challenges as opportunities for collaboration. Work alongside your clients to develop solutions that address their specific needs and contribute to their overall objectives.</w:t>
      </w:r>
    </w:p>
    <w:p w14:paraId="5175578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Strategies for Long-Term Engagement:</w:t>
      </w:r>
    </w:p>
    <w:p w14:paraId="1DAB1695" w14:textId="77777777" w:rsidR="007944BA" w:rsidRPr="00AA5E59" w:rsidRDefault="00F9748E">
      <w:pPr>
        <w:pStyle w:val="Body"/>
        <w:numPr>
          <w:ilvl w:val="0"/>
          <w:numId w:val="850"/>
        </w:numPr>
        <w:spacing w:before="280" w:after="0" w:line="240" w:lineRule="auto"/>
        <w:rPr>
          <w:rFonts w:asciiTheme="minorHAnsi" w:hAnsiTheme="minorHAnsi"/>
          <w:sz w:val="20"/>
          <w:szCs w:val="20"/>
        </w:rPr>
      </w:pPr>
      <w:r w:rsidRPr="00AA5E59">
        <w:rPr>
          <w:rFonts w:asciiTheme="minorHAnsi" w:hAnsiTheme="minorHAnsi"/>
          <w:b/>
          <w:bCs/>
          <w:sz w:val="20"/>
          <w:szCs w:val="20"/>
        </w:rPr>
        <w:t>Proactive Communication:</w:t>
      </w:r>
      <w:r w:rsidRPr="00AA5E59">
        <w:rPr>
          <w:rFonts w:asciiTheme="minorHAnsi" w:hAnsiTheme="minorHAnsi"/>
          <w:sz w:val="20"/>
          <w:szCs w:val="20"/>
        </w:rPr>
        <w:t xml:space="preserve"> Don't wait for the client to reach out. Proactively share relevant industry insights, success stories, or product updates that demonstrate your continued commitment to their success.</w:t>
      </w:r>
    </w:p>
    <w:p w14:paraId="478E0B60" w14:textId="77777777" w:rsidR="007944BA" w:rsidRPr="00AA5E59" w:rsidRDefault="00F9748E">
      <w:pPr>
        <w:pStyle w:val="Body"/>
        <w:numPr>
          <w:ilvl w:val="0"/>
          <w:numId w:val="850"/>
        </w:numPr>
        <w:spacing w:after="0" w:line="240" w:lineRule="auto"/>
        <w:rPr>
          <w:rFonts w:asciiTheme="minorHAnsi" w:hAnsiTheme="minorHAnsi"/>
          <w:sz w:val="20"/>
          <w:szCs w:val="20"/>
        </w:rPr>
      </w:pPr>
      <w:r w:rsidRPr="00AA5E59">
        <w:rPr>
          <w:rFonts w:asciiTheme="minorHAnsi" w:hAnsiTheme="minorHAnsi"/>
          <w:b/>
          <w:bCs/>
          <w:sz w:val="20"/>
          <w:szCs w:val="20"/>
        </w:rPr>
        <w:t>Regular Reviews &amp; Feedback:</w:t>
      </w:r>
      <w:r w:rsidRPr="00AA5E59">
        <w:rPr>
          <w:rFonts w:asciiTheme="minorHAnsi" w:hAnsiTheme="minorHAnsi"/>
          <w:sz w:val="20"/>
          <w:szCs w:val="20"/>
        </w:rPr>
        <w:t xml:space="preserve"> Schedule regular check-ins to discuss progress, address any challenges, and gather feedback on your performance. This fosters a sense of partnership and allows you to adjust your approach based on their evolving needs.</w:t>
      </w:r>
    </w:p>
    <w:p w14:paraId="2F573306" w14:textId="77777777" w:rsidR="007944BA" w:rsidRPr="00AA5E59" w:rsidRDefault="00F9748E">
      <w:pPr>
        <w:pStyle w:val="Body"/>
        <w:numPr>
          <w:ilvl w:val="0"/>
          <w:numId w:val="850"/>
        </w:numPr>
        <w:spacing w:after="280" w:line="240" w:lineRule="auto"/>
        <w:rPr>
          <w:rFonts w:asciiTheme="minorHAnsi" w:hAnsiTheme="minorHAnsi"/>
          <w:sz w:val="20"/>
          <w:szCs w:val="20"/>
        </w:rPr>
      </w:pPr>
      <w:r w:rsidRPr="00AA5E59">
        <w:rPr>
          <w:rFonts w:asciiTheme="minorHAnsi" w:hAnsiTheme="minorHAnsi"/>
          <w:b/>
          <w:bCs/>
          <w:sz w:val="20"/>
          <w:szCs w:val="20"/>
        </w:rPr>
        <w:t>Invest in Client Success:</w:t>
      </w:r>
      <w:r w:rsidRPr="00AA5E59">
        <w:rPr>
          <w:rFonts w:asciiTheme="minorHAnsi" w:hAnsiTheme="minorHAnsi"/>
          <w:sz w:val="20"/>
          <w:szCs w:val="20"/>
        </w:rPr>
        <w:t xml:space="preserve"> Go beyond the initial sale and invest in your client's success. Offer ongoing support, training programs, or educational resources that empower them to maximise the value of your products or services.</w:t>
      </w:r>
    </w:p>
    <w:p w14:paraId="3F4D3C2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1098F3E" w14:textId="77777777" w:rsidR="007944BA" w:rsidRPr="00AA5E59" w:rsidRDefault="00F9748E">
      <w:pPr>
        <w:pStyle w:val="Body"/>
        <w:numPr>
          <w:ilvl w:val="0"/>
          <w:numId w:val="852"/>
        </w:numPr>
        <w:spacing w:before="280" w:after="0" w:line="240" w:lineRule="auto"/>
        <w:rPr>
          <w:rFonts w:asciiTheme="minorHAnsi" w:hAnsiTheme="minorHAnsi"/>
          <w:sz w:val="20"/>
          <w:szCs w:val="20"/>
        </w:rPr>
      </w:pPr>
      <w:r w:rsidRPr="00AA5E59">
        <w:rPr>
          <w:rFonts w:asciiTheme="minorHAnsi" w:hAnsiTheme="minorHAnsi"/>
          <w:b/>
          <w:bCs/>
          <w:sz w:val="20"/>
          <w:szCs w:val="20"/>
        </w:rPr>
        <w:t>Exceed Expectations:</w:t>
      </w:r>
      <w:r w:rsidRPr="00AA5E59">
        <w:rPr>
          <w:rFonts w:asciiTheme="minorHAnsi" w:hAnsiTheme="minorHAnsi"/>
          <w:sz w:val="20"/>
          <w:szCs w:val="20"/>
        </w:rPr>
        <w:t xml:space="preserve"> Strive to consistently exceed your client's expectations. Deliver exceptional service, go the extra mile, and demonstrate your genuine commitment to their success.</w:t>
      </w:r>
    </w:p>
    <w:p w14:paraId="36C906A8" w14:textId="77777777" w:rsidR="007944BA" w:rsidRPr="00AA5E59" w:rsidRDefault="00F9748E">
      <w:pPr>
        <w:pStyle w:val="Body"/>
        <w:numPr>
          <w:ilvl w:val="0"/>
          <w:numId w:val="852"/>
        </w:numPr>
        <w:spacing w:after="0" w:line="240" w:lineRule="auto"/>
        <w:rPr>
          <w:rFonts w:asciiTheme="minorHAnsi" w:hAnsiTheme="minorHAnsi"/>
          <w:sz w:val="20"/>
          <w:szCs w:val="20"/>
        </w:rPr>
      </w:pPr>
      <w:r w:rsidRPr="00AA5E59">
        <w:rPr>
          <w:rFonts w:asciiTheme="minorHAnsi" w:hAnsiTheme="minorHAnsi"/>
          <w:b/>
          <w:bCs/>
          <w:sz w:val="20"/>
          <w:szCs w:val="20"/>
        </w:rPr>
        <w:t>Celebrate Milestones:</w:t>
      </w:r>
      <w:r w:rsidRPr="00AA5E59">
        <w:rPr>
          <w:rFonts w:asciiTheme="minorHAnsi" w:hAnsiTheme="minorHAnsi"/>
          <w:sz w:val="20"/>
          <w:szCs w:val="20"/>
        </w:rPr>
        <w:t xml:space="preserve"> Acknowledge and celebrate your client's milestones and achievements. This strengthens the relationship and reinforces the value you bring to the table.</w:t>
      </w:r>
    </w:p>
    <w:p w14:paraId="5911194C" w14:textId="77777777" w:rsidR="007944BA" w:rsidRPr="00AA5E59" w:rsidRDefault="00F9748E">
      <w:pPr>
        <w:pStyle w:val="Body"/>
        <w:numPr>
          <w:ilvl w:val="0"/>
          <w:numId w:val="852"/>
        </w:numPr>
        <w:spacing w:after="280" w:line="240" w:lineRule="auto"/>
        <w:rPr>
          <w:rFonts w:asciiTheme="minorHAnsi" w:hAnsiTheme="minorHAnsi"/>
          <w:sz w:val="20"/>
          <w:szCs w:val="20"/>
        </w:rPr>
      </w:pPr>
      <w:r w:rsidRPr="00AA5E59">
        <w:rPr>
          <w:rFonts w:asciiTheme="minorHAnsi" w:hAnsiTheme="minorHAnsi"/>
          <w:b/>
          <w:bCs/>
          <w:sz w:val="20"/>
          <w:szCs w:val="20"/>
        </w:rPr>
        <w:t>Build Relationships with Key Stakeholders:</w:t>
      </w:r>
      <w:r w:rsidRPr="00AA5E59">
        <w:rPr>
          <w:rFonts w:asciiTheme="minorHAnsi" w:hAnsiTheme="minorHAnsi"/>
          <w:sz w:val="20"/>
          <w:szCs w:val="20"/>
        </w:rPr>
        <w:t xml:space="preserve"> Develop relationships with various stakeholders within the client organisation. This broadens your network and fosters a sense of trust and collaboration across different departments.</w:t>
      </w:r>
    </w:p>
    <w:p w14:paraId="00045048" w14:textId="77777777" w:rsidR="007944BA" w:rsidRPr="00AA5E59" w:rsidRDefault="007944BA">
      <w:pPr>
        <w:pStyle w:val="Body"/>
        <w:spacing w:before="280" w:after="280" w:line="240" w:lineRule="auto"/>
        <w:rPr>
          <w:rFonts w:asciiTheme="minorHAnsi" w:hAnsiTheme="minorHAnsi"/>
          <w:sz w:val="20"/>
          <w:szCs w:val="20"/>
        </w:rPr>
      </w:pPr>
    </w:p>
    <w:p w14:paraId="40887B33" w14:textId="77777777" w:rsidR="007944BA" w:rsidRPr="00AA5E59" w:rsidRDefault="00F9748E">
      <w:pPr>
        <w:pStyle w:val="Body"/>
        <w:numPr>
          <w:ilvl w:val="0"/>
          <w:numId w:val="84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Identifying customisation opportunities: Adapt your offerings to address specific client </w:t>
      </w:r>
      <w:r w:rsidRPr="00AA5E59">
        <w:rPr>
          <w:rFonts w:asciiTheme="minorHAnsi" w:hAnsiTheme="minorHAnsi"/>
          <w:color w:val="4472C4"/>
          <w:sz w:val="20"/>
          <w:szCs w:val="20"/>
          <w:u w:color="4472C4"/>
        </w:rPr>
        <w:t>requirements.</w:t>
      </w:r>
    </w:p>
    <w:p w14:paraId="4EEB315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Client Needs:</w:t>
      </w:r>
    </w:p>
    <w:p w14:paraId="2FD0A7D4" w14:textId="77777777" w:rsidR="007944BA" w:rsidRPr="00AA5E59" w:rsidRDefault="00F9748E">
      <w:pPr>
        <w:pStyle w:val="Body"/>
        <w:numPr>
          <w:ilvl w:val="0"/>
          <w:numId w:val="854"/>
        </w:numPr>
        <w:spacing w:before="280" w:after="0" w:line="240" w:lineRule="auto"/>
        <w:rPr>
          <w:rFonts w:asciiTheme="minorHAnsi" w:hAnsiTheme="minorHAnsi"/>
          <w:sz w:val="20"/>
          <w:szCs w:val="20"/>
        </w:rPr>
      </w:pPr>
      <w:r w:rsidRPr="00AA5E59">
        <w:rPr>
          <w:rFonts w:asciiTheme="minorHAnsi" w:hAnsiTheme="minorHAnsi"/>
          <w:b/>
          <w:bCs/>
          <w:sz w:val="20"/>
          <w:szCs w:val="20"/>
        </w:rPr>
        <w:t>Deep Customer Discovery:</w:t>
      </w:r>
      <w:r w:rsidRPr="00AA5E59">
        <w:rPr>
          <w:rFonts w:asciiTheme="minorHAnsi" w:hAnsiTheme="minorHAnsi"/>
          <w:sz w:val="20"/>
          <w:szCs w:val="20"/>
        </w:rPr>
        <w:t xml:space="preserve"> Go beyond superficial needs to uncover the underlying challenges and goals of your clients. Conduct in-depth interviews, analyse their operations, and actively listen to their pain points. Techniques like customer journey mapping can be helpful to visualise their experience and identify potential areas for customisation.</w:t>
      </w:r>
    </w:p>
    <w:p w14:paraId="72C345F5" w14:textId="77777777" w:rsidR="007944BA" w:rsidRPr="00AA5E59" w:rsidRDefault="00F9748E">
      <w:pPr>
        <w:pStyle w:val="Body"/>
        <w:numPr>
          <w:ilvl w:val="0"/>
          <w:numId w:val="854"/>
        </w:numPr>
        <w:spacing w:after="280" w:line="240" w:lineRule="auto"/>
        <w:rPr>
          <w:rFonts w:asciiTheme="minorHAnsi" w:hAnsiTheme="minorHAnsi"/>
          <w:sz w:val="20"/>
          <w:szCs w:val="20"/>
        </w:rPr>
      </w:pPr>
      <w:r w:rsidRPr="00AA5E59">
        <w:rPr>
          <w:rFonts w:asciiTheme="minorHAnsi" w:hAnsiTheme="minorHAnsi"/>
          <w:b/>
          <w:bCs/>
          <w:sz w:val="20"/>
          <w:szCs w:val="20"/>
        </w:rPr>
        <w:t>Industry Research &amp; Benchmarking:</w:t>
      </w:r>
      <w:r w:rsidRPr="00AA5E59">
        <w:rPr>
          <w:rFonts w:asciiTheme="minorHAnsi" w:hAnsiTheme="minorHAnsi"/>
          <w:sz w:val="20"/>
          <w:szCs w:val="20"/>
        </w:rPr>
        <w:t xml:space="preserve"> Research industry trends and best practices relevant to your client's specific sector. This broader perspective allows you to identify innovative solutions and tailor your offerings to address industry-specific challenges.</w:t>
      </w:r>
    </w:p>
    <w:p w14:paraId="485FAEF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Identifying Customisation Opportunities:</w:t>
      </w:r>
    </w:p>
    <w:p w14:paraId="19C7B6A9" w14:textId="77777777" w:rsidR="007944BA" w:rsidRPr="00AA5E59" w:rsidRDefault="00F9748E">
      <w:pPr>
        <w:pStyle w:val="Body"/>
        <w:numPr>
          <w:ilvl w:val="0"/>
          <w:numId w:val="856"/>
        </w:numPr>
        <w:spacing w:before="280" w:after="0" w:line="240" w:lineRule="auto"/>
        <w:rPr>
          <w:rFonts w:asciiTheme="minorHAnsi" w:hAnsiTheme="minorHAnsi"/>
          <w:sz w:val="20"/>
          <w:szCs w:val="20"/>
        </w:rPr>
      </w:pPr>
      <w:r w:rsidRPr="00AA5E59">
        <w:rPr>
          <w:rFonts w:asciiTheme="minorHAnsi" w:hAnsiTheme="minorHAnsi"/>
          <w:b/>
          <w:bCs/>
          <w:sz w:val="20"/>
          <w:szCs w:val="20"/>
        </w:rPr>
        <w:t>Feature Selection &amp; Configuration:</w:t>
      </w:r>
      <w:r w:rsidRPr="00AA5E59">
        <w:rPr>
          <w:rFonts w:asciiTheme="minorHAnsi" w:hAnsiTheme="minorHAnsi"/>
          <w:sz w:val="20"/>
          <w:szCs w:val="20"/>
        </w:rPr>
        <w:t xml:space="preserve"> Offer clients the flexibility to choose specific features or functionalities that best suit their requirements. This allows them to build a customised solution that meets their unique needs without unnecessary bells and whistles.</w:t>
      </w:r>
    </w:p>
    <w:p w14:paraId="1DB73A14" w14:textId="77777777" w:rsidR="007944BA" w:rsidRPr="00AA5E59" w:rsidRDefault="00F9748E">
      <w:pPr>
        <w:pStyle w:val="Body"/>
        <w:numPr>
          <w:ilvl w:val="0"/>
          <w:numId w:val="856"/>
        </w:numPr>
        <w:spacing w:after="0" w:line="240" w:lineRule="auto"/>
        <w:rPr>
          <w:rFonts w:asciiTheme="minorHAnsi" w:hAnsiTheme="minorHAnsi"/>
          <w:sz w:val="20"/>
          <w:szCs w:val="20"/>
        </w:rPr>
      </w:pPr>
      <w:r w:rsidRPr="00AA5E59">
        <w:rPr>
          <w:rFonts w:asciiTheme="minorHAnsi" w:hAnsiTheme="minorHAnsi"/>
          <w:b/>
          <w:bCs/>
          <w:sz w:val="20"/>
          <w:szCs w:val="20"/>
        </w:rPr>
        <w:t>Integration &amp; Interoperability:</w:t>
      </w:r>
      <w:r w:rsidRPr="00AA5E59">
        <w:rPr>
          <w:rFonts w:asciiTheme="minorHAnsi" w:hAnsiTheme="minorHAnsi"/>
          <w:sz w:val="20"/>
          <w:szCs w:val="20"/>
        </w:rPr>
        <w:t xml:space="preserve"> Ensure your offerings integrate seamlessly with existing systems and tools used by your clients. This eliminates data silos and streamlines workflows, creating a more efficient and user-friendly experience.</w:t>
      </w:r>
    </w:p>
    <w:p w14:paraId="193BCC16" w14:textId="77777777" w:rsidR="007944BA" w:rsidRPr="00AA5E59" w:rsidRDefault="00F9748E">
      <w:pPr>
        <w:pStyle w:val="Body"/>
        <w:numPr>
          <w:ilvl w:val="0"/>
          <w:numId w:val="856"/>
        </w:numPr>
        <w:spacing w:after="280" w:line="240" w:lineRule="auto"/>
        <w:rPr>
          <w:rFonts w:asciiTheme="minorHAnsi" w:hAnsiTheme="minorHAnsi"/>
          <w:sz w:val="20"/>
          <w:szCs w:val="20"/>
        </w:rPr>
      </w:pPr>
      <w:r w:rsidRPr="00AA5E59">
        <w:rPr>
          <w:rFonts w:asciiTheme="minorHAnsi" w:hAnsiTheme="minorHAnsi"/>
          <w:b/>
          <w:bCs/>
          <w:sz w:val="20"/>
          <w:szCs w:val="20"/>
        </w:rPr>
        <w:t>Implementation &amp; Deployment Flexibility:</w:t>
      </w:r>
      <w:r w:rsidRPr="00AA5E59">
        <w:rPr>
          <w:rFonts w:asciiTheme="minorHAnsi" w:hAnsiTheme="minorHAnsi"/>
          <w:sz w:val="20"/>
          <w:szCs w:val="20"/>
        </w:rPr>
        <w:t xml:space="preserve"> Provide clients with options regarding implementation timelines, training programs, and deployment models (</w:t>
      </w:r>
      <w:proofErr w:type="gramStart"/>
      <w:r w:rsidRPr="00AA5E59">
        <w:rPr>
          <w:rFonts w:asciiTheme="minorHAnsi" w:hAnsiTheme="minorHAnsi"/>
          <w:sz w:val="20"/>
          <w:szCs w:val="20"/>
        </w:rPr>
        <w:t>on-premise</w:t>
      </w:r>
      <w:proofErr w:type="gramEnd"/>
      <w:r w:rsidRPr="00AA5E59">
        <w:rPr>
          <w:rFonts w:asciiTheme="minorHAnsi" w:hAnsiTheme="minorHAnsi"/>
          <w:sz w:val="20"/>
          <w:szCs w:val="20"/>
        </w:rPr>
        <w:t>, cloud-based, etc.). This caters to their specific preferences and resource constraints.</w:t>
      </w:r>
    </w:p>
    <w:p w14:paraId="2611320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Communication &amp; Collaboration:</w:t>
      </w:r>
    </w:p>
    <w:p w14:paraId="7CB8D556" w14:textId="77777777" w:rsidR="007944BA" w:rsidRPr="00AA5E59" w:rsidRDefault="00F9748E">
      <w:pPr>
        <w:pStyle w:val="Body"/>
        <w:numPr>
          <w:ilvl w:val="0"/>
          <w:numId w:val="858"/>
        </w:numPr>
        <w:spacing w:before="280" w:after="0" w:line="240" w:lineRule="auto"/>
        <w:rPr>
          <w:rFonts w:asciiTheme="minorHAnsi" w:hAnsiTheme="minorHAnsi"/>
          <w:sz w:val="20"/>
          <w:szCs w:val="20"/>
        </w:rPr>
      </w:pPr>
      <w:r w:rsidRPr="00AA5E59">
        <w:rPr>
          <w:rFonts w:asciiTheme="minorHAnsi" w:hAnsiTheme="minorHAnsi"/>
          <w:b/>
          <w:bCs/>
          <w:sz w:val="20"/>
          <w:szCs w:val="20"/>
        </w:rPr>
        <w:t>Collaborative Brainstorming:</w:t>
      </w:r>
      <w:r w:rsidRPr="00AA5E59">
        <w:rPr>
          <w:rFonts w:asciiTheme="minorHAnsi" w:hAnsiTheme="minorHAnsi"/>
          <w:sz w:val="20"/>
          <w:szCs w:val="20"/>
        </w:rPr>
        <w:t xml:space="preserve"> Engage your clients in collaborative brainstorming sessions to explore potential customisation options. This fosters a sense of ownership and ensures the final solution aligns perfectly with their vision.</w:t>
      </w:r>
    </w:p>
    <w:p w14:paraId="59DD372E" w14:textId="77777777" w:rsidR="007944BA" w:rsidRPr="00AA5E59" w:rsidRDefault="00F9748E">
      <w:pPr>
        <w:pStyle w:val="Body"/>
        <w:numPr>
          <w:ilvl w:val="0"/>
          <w:numId w:val="858"/>
        </w:numPr>
        <w:spacing w:after="280" w:line="240" w:lineRule="auto"/>
        <w:rPr>
          <w:rFonts w:asciiTheme="minorHAnsi" w:hAnsiTheme="minorHAnsi"/>
          <w:sz w:val="20"/>
          <w:szCs w:val="20"/>
          <w:lang w:val="fr-FR"/>
        </w:rPr>
      </w:pPr>
      <w:r w:rsidRPr="00AA5E59">
        <w:rPr>
          <w:rFonts w:asciiTheme="minorHAnsi" w:hAnsiTheme="minorHAnsi"/>
          <w:b/>
          <w:bCs/>
          <w:sz w:val="20"/>
          <w:szCs w:val="20"/>
          <w:lang w:val="fr-FR"/>
        </w:rPr>
        <w:t xml:space="preserve">Transparent </w:t>
      </w:r>
      <w:proofErr w:type="gramStart"/>
      <w:r w:rsidRPr="00AA5E59">
        <w:rPr>
          <w:rFonts w:asciiTheme="minorHAnsi" w:hAnsiTheme="minorHAnsi"/>
          <w:b/>
          <w:bCs/>
          <w:sz w:val="20"/>
          <w:szCs w:val="20"/>
          <w:lang w:val="fr-FR"/>
        </w:rPr>
        <w:t>Communication:</w:t>
      </w:r>
      <w:proofErr w:type="gramEnd"/>
      <w:r w:rsidRPr="00AA5E59">
        <w:rPr>
          <w:rFonts w:asciiTheme="minorHAnsi" w:hAnsiTheme="minorHAnsi"/>
          <w:sz w:val="20"/>
          <w:szCs w:val="20"/>
        </w:rPr>
        <w:t xml:space="preserve"> Maintain open and transparent communication throughout the customisation process. Regularly update clients on progress, address concerns promptly, and actively seek their feedback.</w:t>
      </w:r>
    </w:p>
    <w:p w14:paraId="169AD22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Customisation:</w:t>
      </w:r>
    </w:p>
    <w:p w14:paraId="4C7BFD7A" w14:textId="77777777" w:rsidR="007944BA" w:rsidRPr="00AA5E59" w:rsidRDefault="00F9748E">
      <w:pPr>
        <w:pStyle w:val="Body"/>
        <w:numPr>
          <w:ilvl w:val="0"/>
          <w:numId w:val="860"/>
        </w:numPr>
        <w:spacing w:before="280" w:after="0" w:line="240" w:lineRule="auto"/>
        <w:rPr>
          <w:rFonts w:asciiTheme="minorHAnsi" w:hAnsiTheme="minorHAnsi"/>
          <w:sz w:val="20"/>
          <w:szCs w:val="20"/>
        </w:rPr>
      </w:pPr>
      <w:r w:rsidRPr="00AA5E59">
        <w:rPr>
          <w:rFonts w:asciiTheme="minorHAnsi" w:hAnsiTheme="minorHAnsi"/>
          <w:b/>
          <w:bCs/>
          <w:sz w:val="20"/>
          <w:szCs w:val="20"/>
        </w:rPr>
        <w:t>Increased Client Satisfaction:</w:t>
      </w:r>
      <w:r w:rsidRPr="00AA5E59">
        <w:rPr>
          <w:rFonts w:asciiTheme="minorHAnsi" w:hAnsiTheme="minorHAnsi"/>
          <w:sz w:val="20"/>
          <w:szCs w:val="20"/>
        </w:rPr>
        <w:t xml:space="preserve"> By addressing their specific needs, customisation leads to higher client satisfaction and loyalty. They feel valued as partners, not just another sales transaction.</w:t>
      </w:r>
    </w:p>
    <w:p w14:paraId="4BB801B8" w14:textId="77777777" w:rsidR="007944BA" w:rsidRPr="00AA5E59" w:rsidRDefault="00F9748E">
      <w:pPr>
        <w:pStyle w:val="Body"/>
        <w:numPr>
          <w:ilvl w:val="0"/>
          <w:numId w:val="860"/>
        </w:numPr>
        <w:spacing w:after="0" w:line="240" w:lineRule="auto"/>
        <w:rPr>
          <w:rFonts w:asciiTheme="minorHAnsi" w:hAnsiTheme="minorHAnsi"/>
          <w:sz w:val="20"/>
          <w:szCs w:val="20"/>
        </w:rPr>
      </w:pPr>
      <w:r w:rsidRPr="00AA5E59">
        <w:rPr>
          <w:rFonts w:asciiTheme="minorHAnsi" w:hAnsiTheme="minorHAnsi"/>
          <w:b/>
          <w:bCs/>
          <w:sz w:val="20"/>
          <w:szCs w:val="20"/>
        </w:rPr>
        <w:t>Competitive Differentiation:</w:t>
      </w:r>
      <w:r w:rsidRPr="00AA5E59">
        <w:rPr>
          <w:rFonts w:asciiTheme="minorHAnsi" w:hAnsiTheme="minorHAnsi"/>
          <w:sz w:val="20"/>
          <w:szCs w:val="20"/>
        </w:rPr>
        <w:t xml:space="preserve"> The ability to customise sets you apart from competitors offering a one-size-fits-all approach. This flexibility positions you as a trusted advisor who can deliver solutions that truly make a difference.</w:t>
      </w:r>
    </w:p>
    <w:p w14:paraId="6D26C5DC" w14:textId="77777777" w:rsidR="007944BA" w:rsidRPr="00AA5E59" w:rsidRDefault="00F9748E">
      <w:pPr>
        <w:pStyle w:val="Body"/>
        <w:numPr>
          <w:ilvl w:val="0"/>
          <w:numId w:val="860"/>
        </w:numPr>
        <w:spacing w:after="280" w:line="240" w:lineRule="auto"/>
        <w:rPr>
          <w:rFonts w:asciiTheme="minorHAnsi" w:hAnsiTheme="minorHAnsi"/>
          <w:sz w:val="20"/>
          <w:szCs w:val="20"/>
        </w:rPr>
      </w:pPr>
      <w:r w:rsidRPr="00AA5E59">
        <w:rPr>
          <w:rFonts w:asciiTheme="minorHAnsi" w:hAnsiTheme="minorHAnsi"/>
          <w:b/>
          <w:bCs/>
          <w:sz w:val="20"/>
          <w:szCs w:val="20"/>
        </w:rPr>
        <w:t>Enhanced Value Proposition:</w:t>
      </w:r>
      <w:r w:rsidRPr="00AA5E59">
        <w:rPr>
          <w:rFonts w:asciiTheme="minorHAnsi" w:hAnsiTheme="minorHAnsi"/>
          <w:sz w:val="20"/>
          <w:szCs w:val="20"/>
        </w:rPr>
        <w:t xml:space="preserve"> Customisation allows you to showcase the adaptability and scalability of your offerings. You can demonstrate how your core product or service can be transformed to deliver superior value for each client.</w:t>
      </w:r>
    </w:p>
    <w:p w14:paraId="038176D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8B901EE" w14:textId="77777777" w:rsidR="007944BA" w:rsidRPr="00AA5E59" w:rsidRDefault="00F9748E">
      <w:pPr>
        <w:pStyle w:val="Body"/>
        <w:numPr>
          <w:ilvl w:val="0"/>
          <w:numId w:val="862"/>
        </w:numPr>
        <w:spacing w:before="280" w:after="0" w:line="240" w:lineRule="auto"/>
        <w:rPr>
          <w:rFonts w:asciiTheme="minorHAnsi" w:hAnsiTheme="minorHAnsi"/>
          <w:sz w:val="20"/>
          <w:szCs w:val="20"/>
        </w:rPr>
      </w:pPr>
      <w:r w:rsidRPr="00AA5E59">
        <w:rPr>
          <w:rFonts w:asciiTheme="minorHAnsi" w:hAnsiTheme="minorHAnsi"/>
          <w:b/>
          <w:bCs/>
          <w:sz w:val="20"/>
          <w:szCs w:val="20"/>
        </w:rPr>
        <w:t>Standardisation &amp; Modular Design:</w:t>
      </w:r>
      <w:r w:rsidRPr="00AA5E59">
        <w:rPr>
          <w:rFonts w:asciiTheme="minorHAnsi" w:hAnsiTheme="minorHAnsi"/>
          <w:sz w:val="20"/>
          <w:szCs w:val="20"/>
        </w:rPr>
        <w:t xml:space="preserve"> Even while offering customisation options, maintain a core level of standardisation in your product architecture. This ensures efficient development and reduces complexity while allowing for modular add-ons to meet specific needs.</w:t>
      </w:r>
    </w:p>
    <w:p w14:paraId="0C8BC98D" w14:textId="77777777" w:rsidR="007944BA" w:rsidRPr="00AA5E59" w:rsidRDefault="00F9748E">
      <w:pPr>
        <w:pStyle w:val="Body"/>
        <w:numPr>
          <w:ilvl w:val="0"/>
          <w:numId w:val="862"/>
        </w:numPr>
        <w:spacing w:after="0" w:line="240" w:lineRule="auto"/>
        <w:rPr>
          <w:rFonts w:asciiTheme="minorHAnsi" w:hAnsiTheme="minorHAnsi"/>
          <w:sz w:val="20"/>
          <w:szCs w:val="20"/>
        </w:rPr>
      </w:pPr>
      <w:r w:rsidRPr="00AA5E59">
        <w:rPr>
          <w:rFonts w:asciiTheme="minorHAnsi" w:hAnsiTheme="minorHAnsi"/>
          <w:b/>
          <w:bCs/>
          <w:sz w:val="20"/>
          <w:szCs w:val="20"/>
        </w:rPr>
        <w:t>Define Customisation Boundaries:</w:t>
      </w:r>
      <w:r w:rsidRPr="00AA5E59">
        <w:rPr>
          <w:rFonts w:asciiTheme="minorHAnsi" w:hAnsiTheme="minorHAnsi"/>
          <w:sz w:val="20"/>
          <w:szCs w:val="20"/>
        </w:rPr>
        <w:t xml:space="preserve"> While flexibility is important, clearly define the boundaries of what can be customised. This helps manage expectations and ensures the feasibility of proposed customisations.</w:t>
      </w:r>
    </w:p>
    <w:p w14:paraId="69BFE1A3" w14:textId="77777777" w:rsidR="007944BA" w:rsidRPr="00AA5E59" w:rsidRDefault="00F9748E">
      <w:pPr>
        <w:pStyle w:val="Body"/>
        <w:numPr>
          <w:ilvl w:val="0"/>
          <w:numId w:val="862"/>
        </w:numPr>
        <w:spacing w:after="280" w:line="240" w:lineRule="auto"/>
        <w:rPr>
          <w:rFonts w:asciiTheme="minorHAnsi" w:hAnsiTheme="minorHAnsi"/>
          <w:sz w:val="20"/>
          <w:szCs w:val="20"/>
        </w:rPr>
      </w:pPr>
      <w:r w:rsidRPr="00AA5E59">
        <w:rPr>
          <w:rFonts w:asciiTheme="minorHAnsi" w:hAnsiTheme="minorHAnsi"/>
          <w:b/>
          <w:bCs/>
          <w:sz w:val="20"/>
          <w:szCs w:val="20"/>
        </w:rPr>
        <w:t>Develop a Scalable Customisation Process:</w:t>
      </w:r>
      <w:r w:rsidRPr="00AA5E59">
        <w:rPr>
          <w:rFonts w:asciiTheme="minorHAnsi" w:hAnsiTheme="minorHAnsi"/>
          <w:sz w:val="20"/>
          <w:szCs w:val="20"/>
        </w:rPr>
        <w:t xml:space="preserve"> Establish a streamlined process for handling customisation requests, considering factors like cost, time, and resource allocation. This ensures efficient execution and avoids project delays or scope creep.</w:t>
      </w:r>
    </w:p>
    <w:p w14:paraId="01402BFF" w14:textId="77777777" w:rsidR="007944BA" w:rsidRPr="00AA5E59" w:rsidRDefault="007944BA">
      <w:pPr>
        <w:pStyle w:val="Body"/>
        <w:spacing w:before="280" w:after="280" w:line="240" w:lineRule="auto"/>
        <w:rPr>
          <w:rFonts w:asciiTheme="minorHAnsi" w:hAnsiTheme="minorHAnsi"/>
          <w:sz w:val="20"/>
          <w:szCs w:val="20"/>
        </w:rPr>
      </w:pPr>
    </w:p>
    <w:p w14:paraId="15E479D4" w14:textId="77777777" w:rsidR="007944BA" w:rsidRPr="00AA5E59" w:rsidRDefault="00F9748E">
      <w:pPr>
        <w:pStyle w:val="Body"/>
        <w:numPr>
          <w:ilvl w:val="0"/>
          <w:numId w:val="84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Developing value-added services: Go beyond the product and provide solutions that enhance client success.</w:t>
      </w:r>
    </w:p>
    <w:p w14:paraId="7922899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Client Needs:</w:t>
      </w:r>
    </w:p>
    <w:p w14:paraId="3D054773" w14:textId="77777777" w:rsidR="007944BA" w:rsidRPr="00AA5E59" w:rsidRDefault="00F9748E">
      <w:pPr>
        <w:pStyle w:val="Body"/>
        <w:numPr>
          <w:ilvl w:val="0"/>
          <w:numId w:val="864"/>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In-depth Client </w:t>
      </w:r>
      <w:r w:rsidRPr="00AA5E59">
        <w:rPr>
          <w:rFonts w:asciiTheme="minorHAnsi" w:hAnsiTheme="minorHAnsi"/>
          <w:b/>
          <w:bCs/>
          <w:sz w:val="20"/>
          <w:szCs w:val="20"/>
        </w:rPr>
        <w:t>Analysis:</w:t>
      </w:r>
      <w:r w:rsidRPr="00AA5E59">
        <w:rPr>
          <w:rFonts w:asciiTheme="minorHAnsi" w:hAnsiTheme="minorHAnsi"/>
          <w:sz w:val="20"/>
          <w:szCs w:val="20"/>
        </w:rPr>
        <w:t xml:space="preserve"> Conduct thorough research and analysis to understand your client's specific needs and challenges. What are their pain points beyond the immediate function of your product or service? Look for opportunities to fill gaps in their current workflow or address broader business objectives.</w:t>
      </w:r>
    </w:p>
    <w:p w14:paraId="0E92E411" w14:textId="77777777" w:rsidR="007944BA" w:rsidRPr="00AA5E59" w:rsidRDefault="00F9748E">
      <w:pPr>
        <w:pStyle w:val="Body"/>
        <w:numPr>
          <w:ilvl w:val="0"/>
          <w:numId w:val="864"/>
        </w:numPr>
        <w:spacing w:after="280" w:line="240" w:lineRule="auto"/>
        <w:rPr>
          <w:rFonts w:asciiTheme="minorHAnsi" w:hAnsiTheme="minorHAnsi"/>
          <w:sz w:val="20"/>
          <w:szCs w:val="20"/>
        </w:rPr>
      </w:pPr>
      <w:r w:rsidRPr="00AA5E59">
        <w:rPr>
          <w:rFonts w:asciiTheme="minorHAnsi" w:hAnsiTheme="minorHAnsi"/>
          <w:b/>
          <w:bCs/>
          <w:sz w:val="20"/>
          <w:szCs w:val="20"/>
        </w:rPr>
        <w:t>Industry Benchmarking:</w:t>
      </w:r>
      <w:r w:rsidRPr="00AA5E59">
        <w:rPr>
          <w:rFonts w:asciiTheme="minorHAnsi" w:hAnsiTheme="minorHAnsi"/>
          <w:sz w:val="20"/>
          <w:szCs w:val="20"/>
        </w:rPr>
        <w:t xml:space="preserve"> Research industry best practices and identify the types of value-added services offered by leading competitors. This can spark inspiration and help you identify areas where you can provide a differentiated offering.</w:t>
      </w:r>
    </w:p>
    <w:p w14:paraId="3444191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Identifying VAS Opportunities:</w:t>
      </w:r>
    </w:p>
    <w:p w14:paraId="338495E6" w14:textId="77777777" w:rsidR="007944BA" w:rsidRPr="00AA5E59" w:rsidRDefault="00F9748E">
      <w:pPr>
        <w:pStyle w:val="Body"/>
        <w:numPr>
          <w:ilvl w:val="0"/>
          <w:numId w:val="866"/>
        </w:numPr>
        <w:spacing w:before="280" w:after="0" w:line="240" w:lineRule="auto"/>
        <w:rPr>
          <w:rFonts w:asciiTheme="minorHAnsi" w:hAnsiTheme="minorHAnsi"/>
          <w:sz w:val="20"/>
          <w:szCs w:val="20"/>
        </w:rPr>
      </w:pPr>
      <w:r w:rsidRPr="00AA5E59">
        <w:rPr>
          <w:rFonts w:asciiTheme="minorHAnsi" w:hAnsiTheme="minorHAnsi"/>
          <w:b/>
          <w:bCs/>
          <w:sz w:val="20"/>
          <w:szCs w:val="20"/>
        </w:rPr>
        <w:t>Implementation &amp; Onboarding Support:</w:t>
      </w:r>
      <w:r w:rsidRPr="00AA5E59">
        <w:rPr>
          <w:rFonts w:asciiTheme="minorHAnsi" w:hAnsiTheme="minorHAnsi"/>
          <w:sz w:val="20"/>
          <w:szCs w:val="20"/>
        </w:rPr>
        <w:t xml:space="preserve"> Provide comprehensive implementation and onboarding services to ensure a smooth transition for clients adopting your product or service. This could include training programs, data migration assistance, or customised configuration.</w:t>
      </w:r>
    </w:p>
    <w:p w14:paraId="00777804" w14:textId="77777777" w:rsidR="007944BA" w:rsidRPr="00AA5E59" w:rsidRDefault="00F9748E">
      <w:pPr>
        <w:pStyle w:val="Body"/>
        <w:numPr>
          <w:ilvl w:val="0"/>
          <w:numId w:val="866"/>
        </w:numPr>
        <w:spacing w:after="0" w:line="240" w:lineRule="auto"/>
        <w:rPr>
          <w:rFonts w:asciiTheme="minorHAnsi" w:hAnsiTheme="minorHAnsi"/>
          <w:sz w:val="20"/>
          <w:szCs w:val="20"/>
        </w:rPr>
      </w:pPr>
      <w:r w:rsidRPr="00AA5E59">
        <w:rPr>
          <w:rFonts w:asciiTheme="minorHAnsi" w:hAnsiTheme="minorHAnsi"/>
          <w:b/>
          <w:bCs/>
          <w:sz w:val="20"/>
          <w:szCs w:val="20"/>
        </w:rPr>
        <w:t>Ongoing Support &amp; Maintenance:</w:t>
      </w:r>
      <w:r w:rsidRPr="00AA5E59">
        <w:rPr>
          <w:rFonts w:asciiTheme="minorHAnsi" w:hAnsiTheme="minorHAnsi"/>
          <w:sz w:val="20"/>
          <w:szCs w:val="20"/>
        </w:rPr>
        <w:t xml:space="preserve"> Go beyond basic troubleshooting and offer ongoing support plans. This could include dedicated account managers, proactive maintenance checks, or priority access to technical support personnel.</w:t>
      </w:r>
    </w:p>
    <w:p w14:paraId="0243F4AB" w14:textId="77777777" w:rsidR="007944BA" w:rsidRPr="00AA5E59" w:rsidRDefault="00F9748E">
      <w:pPr>
        <w:pStyle w:val="Body"/>
        <w:numPr>
          <w:ilvl w:val="0"/>
          <w:numId w:val="866"/>
        </w:numPr>
        <w:spacing w:after="0" w:line="240" w:lineRule="auto"/>
        <w:rPr>
          <w:rFonts w:asciiTheme="minorHAnsi" w:hAnsiTheme="minorHAnsi"/>
          <w:sz w:val="20"/>
          <w:szCs w:val="20"/>
        </w:rPr>
      </w:pPr>
      <w:r w:rsidRPr="00AA5E59">
        <w:rPr>
          <w:rFonts w:asciiTheme="minorHAnsi" w:hAnsiTheme="minorHAnsi"/>
          <w:b/>
          <w:bCs/>
          <w:sz w:val="20"/>
          <w:szCs w:val="20"/>
        </w:rPr>
        <w:t>Data Analytics &amp; Reporting:</w:t>
      </w:r>
      <w:r w:rsidRPr="00AA5E59">
        <w:rPr>
          <w:rFonts w:asciiTheme="minorHAnsi" w:hAnsiTheme="minorHAnsi"/>
          <w:sz w:val="20"/>
          <w:szCs w:val="20"/>
        </w:rPr>
        <w:t xml:space="preserve"> Offer data analytics and reporting services that leverage data generated by your product or service. This empowers clients to gain deeper insights into their operations, identify trends, and make data-driven decisions.</w:t>
      </w:r>
    </w:p>
    <w:p w14:paraId="040DF4FB" w14:textId="77777777" w:rsidR="007944BA" w:rsidRPr="00AA5E59" w:rsidRDefault="00F9748E">
      <w:pPr>
        <w:pStyle w:val="Body"/>
        <w:numPr>
          <w:ilvl w:val="0"/>
          <w:numId w:val="866"/>
        </w:numPr>
        <w:spacing w:after="0" w:line="240" w:lineRule="auto"/>
        <w:rPr>
          <w:rFonts w:asciiTheme="minorHAnsi" w:hAnsiTheme="minorHAnsi"/>
          <w:sz w:val="20"/>
          <w:szCs w:val="20"/>
        </w:rPr>
      </w:pPr>
      <w:r w:rsidRPr="00AA5E59">
        <w:rPr>
          <w:rFonts w:asciiTheme="minorHAnsi" w:hAnsiTheme="minorHAnsi"/>
          <w:b/>
          <w:bCs/>
          <w:sz w:val="20"/>
          <w:szCs w:val="20"/>
        </w:rPr>
        <w:t>Consulting &amp; Strategic Guidance:</w:t>
      </w:r>
      <w:r w:rsidRPr="00AA5E59">
        <w:rPr>
          <w:rFonts w:asciiTheme="minorHAnsi" w:hAnsiTheme="minorHAnsi"/>
          <w:sz w:val="20"/>
          <w:szCs w:val="20"/>
        </w:rPr>
        <w:t xml:space="preserve"> Develop consulting services that leverage your expertise to advise clients on optimising their use of your product or service. This could involve process improvement recommendations, strategic planning sessions, or industry best practice benchmarking.</w:t>
      </w:r>
    </w:p>
    <w:p w14:paraId="267BEA48" w14:textId="77777777" w:rsidR="007944BA" w:rsidRPr="00AA5E59" w:rsidRDefault="00F9748E">
      <w:pPr>
        <w:pStyle w:val="Body"/>
        <w:numPr>
          <w:ilvl w:val="0"/>
          <w:numId w:val="866"/>
        </w:numPr>
        <w:spacing w:after="280" w:line="240" w:lineRule="auto"/>
        <w:rPr>
          <w:rFonts w:asciiTheme="minorHAnsi" w:hAnsiTheme="minorHAnsi"/>
          <w:sz w:val="20"/>
          <w:szCs w:val="20"/>
        </w:rPr>
      </w:pPr>
      <w:r w:rsidRPr="00AA5E59">
        <w:rPr>
          <w:rFonts w:asciiTheme="minorHAnsi" w:hAnsiTheme="minorHAnsi"/>
          <w:b/>
          <w:bCs/>
          <w:sz w:val="20"/>
          <w:szCs w:val="20"/>
        </w:rPr>
        <w:t>Content &amp; Educational Resources:</w:t>
      </w:r>
      <w:r w:rsidRPr="00AA5E59">
        <w:rPr>
          <w:rFonts w:asciiTheme="minorHAnsi" w:hAnsiTheme="minorHAnsi"/>
          <w:sz w:val="20"/>
          <w:szCs w:val="20"/>
        </w:rPr>
        <w:t xml:space="preserve"> Create valuable content and educational resources related to your industry or the specific use of your product or service. This demonstrates thought leadership, positions you as a trusted advisor, and empowers clients to achieve greater success.</w:t>
      </w:r>
    </w:p>
    <w:p w14:paraId="7AD793F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Developing and Implementing VAS:</w:t>
      </w:r>
    </w:p>
    <w:p w14:paraId="3B550463" w14:textId="77777777" w:rsidR="007944BA" w:rsidRPr="00AA5E59" w:rsidRDefault="00F9748E">
      <w:pPr>
        <w:pStyle w:val="Body"/>
        <w:numPr>
          <w:ilvl w:val="0"/>
          <w:numId w:val="868"/>
        </w:numPr>
        <w:spacing w:before="280" w:after="0" w:line="240" w:lineRule="auto"/>
        <w:rPr>
          <w:rFonts w:asciiTheme="minorHAnsi" w:hAnsiTheme="minorHAnsi"/>
          <w:sz w:val="20"/>
          <w:szCs w:val="20"/>
        </w:rPr>
      </w:pPr>
      <w:r w:rsidRPr="00AA5E59">
        <w:rPr>
          <w:rFonts w:asciiTheme="minorHAnsi" w:hAnsiTheme="minorHAnsi"/>
          <w:b/>
          <w:bCs/>
          <w:sz w:val="20"/>
          <w:szCs w:val="20"/>
        </w:rPr>
        <w:t>Scalability &amp; Cost-Effectiveness:</w:t>
      </w:r>
      <w:r w:rsidRPr="00AA5E59">
        <w:rPr>
          <w:rFonts w:asciiTheme="minorHAnsi" w:hAnsiTheme="minorHAnsi"/>
          <w:sz w:val="20"/>
          <w:szCs w:val="20"/>
        </w:rPr>
        <w:t xml:space="preserve"> Design your value-added services to be scalable and cost-effective. They should add significant value for clients without creating an undue burden on your own resources. Consider tiered service packages to cater to different client needs and budgets.</w:t>
      </w:r>
    </w:p>
    <w:p w14:paraId="47961BB6" w14:textId="77777777" w:rsidR="007944BA" w:rsidRPr="00AA5E59" w:rsidRDefault="00F9748E">
      <w:pPr>
        <w:pStyle w:val="Body"/>
        <w:numPr>
          <w:ilvl w:val="0"/>
          <w:numId w:val="868"/>
        </w:numPr>
        <w:spacing w:after="0" w:line="240" w:lineRule="auto"/>
        <w:rPr>
          <w:rFonts w:asciiTheme="minorHAnsi" w:hAnsiTheme="minorHAnsi"/>
          <w:sz w:val="20"/>
          <w:szCs w:val="20"/>
        </w:rPr>
      </w:pPr>
      <w:r w:rsidRPr="00AA5E59">
        <w:rPr>
          <w:rFonts w:asciiTheme="minorHAnsi" w:hAnsiTheme="minorHAnsi"/>
          <w:b/>
          <w:bCs/>
          <w:sz w:val="20"/>
          <w:szCs w:val="20"/>
        </w:rPr>
        <w:t>Integration with Core Offerings:</w:t>
      </w:r>
      <w:r w:rsidRPr="00AA5E59">
        <w:rPr>
          <w:rFonts w:asciiTheme="minorHAnsi" w:hAnsiTheme="minorHAnsi"/>
          <w:sz w:val="20"/>
          <w:szCs w:val="20"/>
        </w:rPr>
        <w:t xml:space="preserve"> Ensure your value-added services seamlessly integrate with your core product or service. This creates a cohesive user experience and reinforces the overall value proposition.</w:t>
      </w:r>
    </w:p>
    <w:p w14:paraId="64B1F579" w14:textId="77777777" w:rsidR="007944BA" w:rsidRPr="00AA5E59" w:rsidRDefault="00F9748E">
      <w:pPr>
        <w:pStyle w:val="Body"/>
        <w:numPr>
          <w:ilvl w:val="0"/>
          <w:numId w:val="868"/>
        </w:numPr>
        <w:spacing w:after="280" w:line="240" w:lineRule="auto"/>
        <w:rPr>
          <w:rFonts w:asciiTheme="minorHAnsi" w:hAnsiTheme="minorHAnsi"/>
          <w:sz w:val="20"/>
          <w:szCs w:val="20"/>
        </w:rPr>
      </w:pPr>
      <w:r w:rsidRPr="00AA5E59">
        <w:rPr>
          <w:rFonts w:asciiTheme="minorHAnsi" w:hAnsiTheme="minorHAnsi"/>
          <w:b/>
          <w:bCs/>
          <w:sz w:val="20"/>
          <w:szCs w:val="20"/>
        </w:rPr>
        <w:t>Client Feedback &amp; Iteration:</w:t>
      </w:r>
      <w:r w:rsidRPr="00AA5E59">
        <w:rPr>
          <w:rFonts w:asciiTheme="minorHAnsi" w:hAnsiTheme="minorHAnsi"/>
          <w:sz w:val="20"/>
          <w:szCs w:val="20"/>
        </w:rPr>
        <w:t xml:space="preserve"> Continuously gather client feedback on your value-added services. Use this information to refine your offerings, address evolving needs, and ensure they remain relevant and impactful over time.</w:t>
      </w:r>
    </w:p>
    <w:p w14:paraId="1A23136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Value-Added Services:</w:t>
      </w:r>
    </w:p>
    <w:p w14:paraId="4EAD08B9" w14:textId="77777777" w:rsidR="007944BA" w:rsidRPr="00AA5E59" w:rsidRDefault="00F9748E">
      <w:pPr>
        <w:pStyle w:val="Body"/>
        <w:numPr>
          <w:ilvl w:val="0"/>
          <w:numId w:val="870"/>
        </w:numPr>
        <w:spacing w:before="280" w:after="0" w:line="240" w:lineRule="auto"/>
        <w:rPr>
          <w:rFonts w:asciiTheme="minorHAnsi" w:hAnsiTheme="minorHAnsi"/>
          <w:sz w:val="20"/>
          <w:szCs w:val="20"/>
        </w:rPr>
      </w:pPr>
      <w:r w:rsidRPr="00AA5E59">
        <w:rPr>
          <w:rFonts w:asciiTheme="minorHAnsi" w:hAnsiTheme="minorHAnsi"/>
          <w:b/>
          <w:bCs/>
          <w:sz w:val="20"/>
          <w:szCs w:val="20"/>
        </w:rPr>
        <w:t>Increased Client Satisfaction &amp; Loyalty:</w:t>
      </w:r>
      <w:r w:rsidRPr="00AA5E59">
        <w:rPr>
          <w:rFonts w:asciiTheme="minorHAnsi" w:hAnsiTheme="minorHAnsi"/>
          <w:sz w:val="20"/>
          <w:szCs w:val="20"/>
        </w:rPr>
        <w:t xml:space="preserve"> By exceeding expectations and providing ongoing support, value-added services lead to higher client satisfaction and loyalty. Clients feel valued as partners and appreciate the additional resources you bring to the table.</w:t>
      </w:r>
    </w:p>
    <w:p w14:paraId="5F349006" w14:textId="77777777" w:rsidR="007944BA" w:rsidRPr="00AA5E59" w:rsidRDefault="00F9748E">
      <w:pPr>
        <w:pStyle w:val="Body"/>
        <w:numPr>
          <w:ilvl w:val="0"/>
          <w:numId w:val="870"/>
        </w:numPr>
        <w:spacing w:after="0" w:line="240" w:lineRule="auto"/>
        <w:rPr>
          <w:rFonts w:asciiTheme="minorHAnsi" w:hAnsiTheme="minorHAnsi"/>
          <w:sz w:val="20"/>
          <w:szCs w:val="20"/>
        </w:rPr>
      </w:pPr>
      <w:r w:rsidRPr="00AA5E59">
        <w:rPr>
          <w:rFonts w:asciiTheme="minorHAnsi" w:hAnsiTheme="minorHAnsi"/>
          <w:b/>
          <w:bCs/>
          <w:sz w:val="20"/>
          <w:szCs w:val="20"/>
        </w:rPr>
        <w:t>Recurring Revenue Streams:</w:t>
      </w:r>
      <w:r w:rsidRPr="00AA5E59">
        <w:rPr>
          <w:rFonts w:asciiTheme="minorHAnsi" w:hAnsiTheme="minorHAnsi"/>
          <w:sz w:val="20"/>
          <w:szCs w:val="20"/>
        </w:rPr>
        <w:t xml:space="preserve"> Well-designed value-added services can create sustainable recurring revenue streams beyond the initial product sale. This provides a more predictable income flow and fosters long-term client relationships.</w:t>
      </w:r>
    </w:p>
    <w:p w14:paraId="7E8628D1" w14:textId="77777777" w:rsidR="007944BA" w:rsidRPr="00AA5E59" w:rsidRDefault="00F9748E">
      <w:pPr>
        <w:pStyle w:val="Body"/>
        <w:numPr>
          <w:ilvl w:val="0"/>
          <w:numId w:val="870"/>
        </w:numPr>
        <w:spacing w:after="280" w:line="240" w:lineRule="auto"/>
        <w:rPr>
          <w:rFonts w:asciiTheme="minorHAnsi" w:hAnsiTheme="minorHAnsi"/>
          <w:sz w:val="20"/>
          <w:szCs w:val="20"/>
        </w:rPr>
      </w:pPr>
      <w:r w:rsidRPr="00AA5E59">
        <w:rPr>
          <w:rFonts w:asciiTheme="minorHAnsi" w:hAnsiTheme="minorHAnsi"/>
          <w:b/>
          <w:bCs/>
          <w:sz w:val="20"/>
          <w:szCs w:val="20"/>
        </w:rPr>
        <w:t>Competitive Differentiation:</w:t>
      </w:r>
      <w:r w:rsidRPr="00AA5E59">
        <w:rPr>
          <w:rFonts w:asciiTheme="minorHAnsi" w:hAnsiTheme="minorHAnsi"/>
          <w:sz w:val="20"/>
          <w:szCs w:val="20"/>
        </w:rPr>
        <w:t xml:space="preserve"> VAS sets you apart from competitors who solely focus on the core product. It demonstrates your commitment to client success and positions you as a full-service solution provider.</w:t>
      </w:r>
    </w:p>
    <w:p w14:paraId="7BD8D6AE"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48B0BBAF"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212D7F66" wp14:editId="697D3CD3">
            <wp:extent cx="1625600" cy="1625600"/>
            <wp:effectExtent l="0" t="0" r="0" b="0"/>
            <wp:docPr id="1073741852" name="officeArt object" descr="emoji.svg"/>
            <wp:cNvGraphicFramePr/>
            <a:graphic xmlns:a="http://schemas.openxmlformats.org/drawingml/2006/main">
              <a:graphicData uri="http://schemas.openxmlformats.org/drawingml/2006/picture">
                <pic:pic xmlns:pic="http://schemas.openxmlformats.org/drawingml/2006/picture">
                  <pic:nvPicPr>
                    <pic:cNvPr id="1073741852"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3F1D06C2"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27: Tailoring Solutions for Industrial Clients</w:t>
      </w:r>
    </w:p>
    <w:p w14:paraId="579926A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Become a Client Success Hero: Building Long-Term Partnerships and Delivering Superior Value</w:t>
      </w:r>
    </w:p>
    <w:p w14:paraId="296DB1C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interactive worksheet equips you with the tools and strategies to transform your approach from transactional selling to building long-term, </w:t>
      </w:r>
      <w:r w:rsidRPr="00AA5E59">
        <w:rPr>
          <w:rFonts w:asciiTheme="minorHAnsi" w:hAnsiTheme="minorHAnsi"/>
          <w:sz w:val="20"/>
          <w:szCs w:val="20"/>
        </w:rPr>
        <w:t>successful partnerships with your industrial clients. You'll learn how to cultivate trust, identify customisation opportunities, and develop value-added services that drive client success and achieve win-win outcomes.</w:t>
      </w:r>
    </w:p>
    <w:p w14:paraId="7049436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Building Long-Term Partnerships</w:t>
      </w:r>
    </w:p>
    <w:p w14:paraId="45ACB8A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 the following statements with the concept they represent:</w:t>
      </w:r>
    </w:p>
    <w:p w14:paraId="0E3431CA"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Maintain open communication and address concerns promptly.</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Value over Price</w:t>
      </w:r>
    </w:p>
    <w:p w14:paraId="0366CD6E"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Focus on solutions that address client goals beyond the initial sale.</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Client-Centric Approach</w:t>
      </w:r>
    </w:p>
    <w:p w14:paraId="19E3AD89"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Regularly review progress and gather client feedback.</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Collaborative Problem Solving</w:t>
      </w:r>
    </w:p>
    <w:p w14:paraId="4E85199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Explain 2 benefits of building trust and collaboration with your clients.</w:t>
      </w:r>
    </w:p>
    <w:p w14:paraId="63329D60" w14:textId="77777777" w:rsidR="007944BA" w:rsidRPr="00AA5E59" w:rsidRDefault="00F9748E">
      <w:pPr>
        <w:pStyle w:val="Default"/>
        <w:numPr>
          <w:ilvl w:val="0"/>
          <w:numId w:val="871"/>
        </w:numPr>
        <w:spacing w:before="0" w:line="240" w:lineRule="auto"/>
        <w:rPr>
          <w:rFonts w:asciiTheme="minorHAnsi" w:hAnsiTheme="minorHAnsi"/>
          <w:sz w:val="20"/>
          <w:szCs w:val="20"/>
        </w:rPr>
      </w:pPr>
      <w:r w:rsidRPr="00AA5E59">
        <w:rPr>
          <w:rFonts w:asciiTheme="minorHAnsi" w:hAnsiTheme="minorHAnsi"/>
          <w:b/>
          <w:bCs/>
          <w:sz w:val="20"/>
          <w:szCs w:val="20"/>
        </w:rPr>
        <w:t>Improved Decision-Making:</w:t>
      </w:r>
      <w:r w:rsidRPr="00AA5E59">
        <w:rPr>
          <w:rFonts w:asciiTheme="minorHAnsi" w:hAnsiTheme="minorHAnsi"/>
          <w:sz w:val="20"/>
          <w:szCs w:val="20"/>
        </w:rPr>
        <w:t xml:space="preserve"> Open communication allows for a clear understanding of needs and challenges, leading to better-informed decisions and solutions.</w:t>
      </w:r>
    </w:p>
    <w:p w14:paraId="27CC5394"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Stronger Relationships:</w:t>
      </w:r>
      <w:r w:rsidRPr="00AA5E59">
        <w:rPr>
          <w:rFonts w:asciiTheme="minorHAnsi" w:hAnsiTheme="minorHAnsi"/>
          <w:sz w:val="20"/>
          <w:szCs w:val="20"/>
        </w:rPr>
        <w:t xml:space="preserve"> Collaboration fosters trust and loyalty, creating a more sustainable and mutually beneficial partnership.</w:t>
      </w:r>
    </w:p>
    <w:p w14:paraId="31CD60E8" w14:textId="77777777" w:rsidR="00073933" w:rsidRDefault="00073933">
      <w:pPr>
        <w:pStyle w:val="Default"/>
        <w:spacing w:before="0" w:after="240" w:line="240" w:lineRule="auto"/>
        <w:rPr>
          <w:rFonts w:asciiTheme="minorHAnsi" w:hAnsiTheme="minorHAnsi"/>
          <w:b/>
          <w:bCs/>
          <w:sz w:val="20"/>
          <w:szCs w:val="20"/>
        </w:rPr>
      </w:pPr>
    </w:p>
    <w:p w14:paraId="64AF173A" w14:textId="0DEC001F"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Identifying Customization Opportunities</w:t>
      </w:r>
    </w:p>
    <w:p w14:paraId="2C1AEA5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Deep Customer Discovery:</w:t>
      </w:r>
    </w:p>
    <w:p w14:paraId="1F9C85B0"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Describe 2 techniques you can use to uncover a client's underlying challenges and goals.</w:t>
      </w:r>
    </w:p>
    <w:p w14:paraId="52C17D5D"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In-Depth Interviews:</w:t>
      </w:r>
      <w:r w:rsidRPr="00AA5E59">
        <w:rPr>
          <w:rFonts w:asciiTheme="minorHAnsi" w:hAnsiTheme="minorHAnsi"/>
          <w:sz w:val="20"/>
          <w:szCs w:val="20"/>
        </w:rPr>
        <w:t xml:space="preserve"> Ask open-ended questions that go beyond surface-level needs. Explore their pain points, frustrations, and long-term aspirations.</w:t>
      </w:r>
    </w:p>
    <w:p w14:paraId="63F33D1D"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Customer Journey Mapping:</w:t>
      </w:r>
      <w:r w:rsidRPr="00AA5E59">
        <w:rPr>
          <w:rFonts w:asciiTheme="minorHAnsi" w:hAnsiTheme="minorHAnsi"/>
          <w:sz w:val="20"/>
          <w:szCs w:val="20"/>
        </w:rPr>
        <w:t xml:space="preserve"> Visualize their experience interacting with your product or service. Identify areas of friction, inefficiency, or missed opportunities.</w:t>
      </w:r>
    </w:p>
    <w:p w14:paraId="057C63B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de-DE"/>
        </w:rPr>
        <w:t>Customisation Strategies:</w:t>
      </w:r>
    </w:p>
    <w:p w14:paraId="10095532"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List 3 ways you can customise your offerings to address specific client </w:t>
      </w:r>
      <w:proofErr w:type="gramStart"/>
      <w:r w:rsidRPr="00AA5E59">
        <w:rPr>
          <w:rFonts w:asciiTheme="minorHAnsi" w:hAnsiTheme="minorHAnsi"/>
          <w:sz w:val="20"/>
          <w:szCs w:val="20"/>
        </w:rPr>
        <w:t>requirements.*</w:t>
      </w:r>
      <w:proofErr w:type="gramEnd"/>
      <w:r w:rsidRPr="00AA5E59">
        <w:rPr>
          <w:rFonts w:asciiTheme="minorHAnsi" w:hAnsiTheme="minorHAnsi"/>
          <w:sz w:val="20"/>
          <w:szCs w:val="20"/>
        </w:rPr>
        <w:t>*</w:t>
      </w:r>
    </w:p>
    <w:p w14:paraId="5116151D"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Feature Selection &amp; Configuration:</w:t>
      </w:r>
      <w:r w:rsidRPr="00AA5E59">
        <w:rPr>
          <w:rFonts w:asciiTheme="minorHAnsi" w:hAnsiTheme="minorHAnsi"/>
          <w:sz w:val="20"/>
          <w:szCs w:val="20"/>
        </w:rPr>
        <w:t xml:space="preserve"> Allow clients to choose specific features or functionalities that best suit their needs.</w:t>
      </w:r>
    </w:p>
    <w:p w14:paraId="5734CAFB"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Integration &amp; Interoperability:</w:t>
      </w:r>
      <w:r w:rsidRPr="00AA5E59">
        <w:rPr>
          <w:rFonts w:asciiTheme="minorHAnsi" w:hAnsiTheme="minorHAnsi"/>
          <w:sz w:val="20"/>
          <w:szCs w:val="20"/>
        </w:rPr>
        <w:t xml:space="preserve"> Ensure your offerings integrate seamlessly with existing systems and tools used by the client.</w:t>
      </w:r>
    </w:p>
    <w:p w14:paraId="1F5BEA09"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Implementation &amp; Deployment Flexibility:</w:t>
      </w:r>
      <w:r w:rsidRPr="00AA5E59">
        <w:rPr>
          <w:rFonts w:asciiTheme="minorHAnsi" w:hAnsiTheme="minorHAnsi"/>
          <w:sz w:val="20"/>
          <w:szCs w:val="20"/>
        </w:rPr>
        <w:t xml:space="preserve"> Provide options regarding timelines, training, and deployment models (</w:t>
      </w:r>
      <w:proofErr w:type="gramStart"/>
      <w:r w:rsidRPr="00AA5E59">
        <w:rPr>
          <w:rFonts w:asciiTheme="minorHAnsi" w:hAnsiTheme="minorHAnsi"/>
          <w:sz w:val="20"/>
          <w:szCs w:val="20"/>
        </w:rPr>
        <w:t>on-premise</w:t>
      </w:r>
      <w:proofErr w:type="gramEnd"/>
      <w:r w:rsidRPr="00AA5E59">
        <w:rPr>
          <w:rFonts w:asciiTheme="minorHAnsi" w:hAnsiTheme="minorHAnsi"/>
          <w:sz w:val="20"/>
          <w:szCs w:val="20"/>
        </w:rPr>
        <w:t>, cloud-based).</w:t>
      </w:r>
    </w:p>
    <w:p w14:paraId="242E0F7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Benefits of Customization:</w:t>
      </w:r>
    </w:p>
    <w:p w14:paraId="161545C5"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Explain how customisation can lead to increased client </w:t>
      </w:r>
      <w:proofErr w:type="gramStart"/>
      <w:r w:rsidRPr="00AA5E59">
        <w:rPr>
          <w:rFonts w:asciiTheme="minorHAnsi" w:hAnsiTheme="minorHAnsi"/>
          <w:sz w:val="20"/>
          <w:szCs w:val="20"/>
        </w:rPr>
        <w:t>satisfaction.*</w:t>
      </w:r>
      <w:proofErr w:type="gramEnd"/>
      <w:r w:rsidRPr="00AA5E59">
        <w:rPr>
          <w:rFonts w:asciiTheme="minorHAnsi" w:hAnsiTheme="minorHAnsi"/>
          <w:sz w:val="20"/>
          <w:szCs w:val="20"/>
        </w:rPr>
        <w:t>*</w:t>
      </w:r>
    </w:p>
    <w:p w14:paraId="492246B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addressing their specific needs and preferences, clients feel valued and experience a solution that directly solves their problems. This fosters satisfaction and a sense of partnership.</w:t>
      </w:r>
    </w:p>
    <w:p w14:paraId="4300DF5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Developing Value-Added Services (VAS)</w:t>
      </w:r>
    </w:p>
    <w:p w14:paraId="13859B5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Identifying VAS Opportunities:</w:t>
      </w:r>
    </w:p>
    <w:p w14:paraId="07A47CE6"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List 4 examples of value-added services you can offer to industrial </w:t>
      </w:r>
      <w:proofErr w:type="gramStart"/>
      <w:r w:rsidRPr="00AA5E59">
        <w:rPr>
          <w:rFonts w:asciiTheme="minorHAnsi" w:hAnsiTheme="minorHAnsi"/>
          <w:sz w:val="20"/>
          <w:szCs w:val="20"/>
        </w:rPr>
        <w:t>clients.*</w:t>
      </w:r>
      <w:proofErr w:type="gramEnd"/>
      <w:r w:rsidRPr="00AA5E59">
        <w:rPr>
          <w:rFonts w:asciiTheme="minorHAnsi" w:hAnsiTheme="minorHAnsi"/>
          <w:sz w:val="20"/>
          <w:szCs w:val="20"/>
        </w:rPr>
        <w:t>*</w:t>
      </w:r>
    </w:p>
    <w:p w14:paraId="4C582A71"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Implementation &amp; Onboarding Support:</w:t>
      </w:r>
      <w:r w:rsidRPr="00AA5E59">
        <w:rPr>
          <w:rFonts w:asciiTheme="minorHAnsi" w:hAnsiTheme="minorHAnsi"/>
          <w:sz w:val="20"/>
          <w:szCs w:val="20"/>
        </w:rPr>
        <w:t xml:space="preserve"> Training programs, data migration assistance, or customised configuration.</w:t>
      </w:r>
    </w:p>
    <w:p w14:paraId="6D61154D"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Ongoing Support &amp; Maintenance:</w:t>
      </w:r>
      <w:r w:rsidRPr="00AA5E59">
        <w:rPr>
          <w:rFonts w:asciiTheme="minorHAnsi" w:hAnsiTheme="minorHAnsi"/>
          <w:sz w:val="20"/>
          <w:szCs w:val="20"/>
        </w:rPr>
        <w:t xml:space="preserve"> Dedicated account managers, proactive maintenance checks, or priority technical support.</w:t>
      </w:r>
    </w:p>
    <w:p w14:paraId="407B2C86"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Data Analytics &amp; Reporting:</w:t>
      </w:r>
      <w:r w:rsidRPr="00AA5E59">
        <w:rPr>
          <w:rFonts w:asciiTheme="minorHAnsi" w:hAnsiTheme="minorHAnsi"/>
          <w:sz w:val="20"/>
          <w:szCs w:val="20"/>
        </w:rPr>
        <w:t xml:space="preserve"> Insights generation from product data to identify trends and improve decision-making.</w:t>
      </w:r>
    </w:p>
    <w:p w14:paraId="5067ECC4"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Consulting &amp; Strategic Guidance:</w:t>
      </w:r>
      <w:r w:rsidRPr="00AA5E59">
        <w:rPr>
          <w:rFonts w:asciiTheme="minorHAnsi" w:hAnsiTheme="minorHAnsi"/>
          <w:sz w:val="20"/>
          <w:szCs w:val="20"/>
        </w:rPr>
        <w:t xml:space="preserve"> Expertise-driven recommendations on process improvement, strategic planning, or industry best practices.</w:t>
      </w:r>
    </w:p>
    <w:p w14:paraId="13DF0A5D" w14:textId="77777777" w:rsidR="003453D6" w:rsidRDefault="003453D6">
      <w:pPr>
        <w:pStyle w:val="Default"/>
        <w:spacing w:before="0" w:after="240" w:line="240" w:lineRule="auto"/>
        <w:rPr>
          <w:rFonts w:asciiTheme="minorHAnsi" w:hAnsiTheme="minorHAnsi"/>
          <w:b/>
          <w:bCs/>
          <w:sz w:val="20"/>
          <w:szCs w:val="20"/>
        </w:rPr>
      </w:pPr>
    </w:p>
    <w:p w14:paraId="3DF2FE1C" w14:textId="08933EDB"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Developing and Implementing VAS:</w:t>
      </w:r>
    </w:p>
    <w:p w14:paraId="2E0B4905"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Explain 2 considerations for ensuring your value-added services are </w:t>
      </w:r>
      <w:proofErr w:type="gramStart"/>
      <w:r w:rsidRPr="00AA5E59">
        <w:rPr>
          <w:rFonts w:asciiTheme="minorHAnsi" w:hAnsiTheme="minorHAnsi"/>
          <w:sz w:val="20"/>
          <w:szCs w:val="20"/>
        </w:rPr>
        <w:t>successful.*</w:t>
      </w:r>
      <w:proofErr w:type="gramEnd"/>
      <w:r w:rsidRPr="00AA5E59">
        <w:rPr>
          <w:rFonts w:asciiTheme="minorHAnsi" w:hAnsiTheme="minorHAnsi"/>
          <w:sz w:val="20"/>
          <w:szCs w:val="20"/>
        </w:rPr>
        <w:t>*</w:t>
      </w:r>
    </w:p>
    <w:p w14:paraId="01FD1E49"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Scalability &amp; Cost-Effectiveness:</w:t>
      </w:r>
      <w:r w:rsidRPr="00AA5E59">
        <w:rPr>
          <w:rFonts w:asciiTheme="minorHAnsi" w:hAnsiTheme="minorHAnsi"/>
          <w:sz w:val="20"/>
          <w:szCs w:val="20"/>
        </w:rPr>
        <w:t xml:space="preserve"> Design services that add significant value without straining your resources. Consider tiered packages to cater to different needs and budgets.</w:t>
      </w:r>
    </w:p>
    <w:p w14:paraId="667F8559"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Integration with Core Offerings:</w:t>
      </w:r>
      <w:r w:rsidRPr="00AA5E59">
        <w:rPr>
          <w:rFonts w:asciiTheme="minorHAnsi" w:hAnsiTheme="minorHAnsi"/>
          <w:sz w:val="20"/>
          <w:szCs w:val="20"/>
        </w:rPr>
        <w:t xml:space="preserve"> Ensure seamless integration of VAS with your core product or service for a cohesive user experience and a stronger value proposition.</w:t>
      </w:r>
    </w:p>
    <w:p w14:paraId="452B955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The Client Success Mindset:</w:t>
      </w:r>
    </w:p>
    <w:p w14:paraId="340C9AD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you are a sales representative for a company that manufactures industrial automation systems. A potential client, a large automotive manufacturer, expresses interest in your robotic welding systems. How would you leverage the concepts covered in this worksheet to develop a long-term partnership and a winning sales strategy?</w:t>
      </w:r>
    </w:p>
    <w:p w14:paraId="629E314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69D6646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adopting a client-centric approach, you can move beyond simply selling robots and focus on their long-term success. Conduct in-depth interviews with key stakeholders (production managers, engineers) to understand their specific challenges (e.g., labor shortages, increasing production demands). Utilize customer journey mapping to identify areas where automation can significantly improve their workflow. Explore customization options - perhaps a modular system allowing them to choose specific welding functi</w:t>
      </w:r>
      <w:r w:rsidRPr="00AA5E59">
        <w:rPr>
          <w:rFonts w:asciiTheme="minorHAnsi" w:hAnsiTheme="minorHAnsi"/>
          <w:sz w:val="20"/>
          <w:szCs w:val="20"/>
        </w:rPr>
        <w:t>onalities or seamless integration with their existing production line. Develop value-added services like comprehensive training programs or ongoing maintenance plans to ensure they maximize the value of your robots. Maintain open communication, address any concerns promptly, and gather regular feedback to continuously improve your service and solidify the long-term partnership.</w:t>
      </w:r>
    </w:p>
    <w:p w14:paraId="60D7F421" w14:textId="6E9D4B1A" w:rsidR="003453D6" w:rsidRDefault="003453D6">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60E3A8F3" w14:textId="77777777" w:rsidR="003453D6" w:rsidRDefault="003453D6" w:rsidP="003453D6">
      <w:pPr>
        <w:pStyle w:val="Default"/>
        <w:spacing w:before="0" w:line="240" w:lineRule="auto"/>
        <w:rPr>
          <w:rFonts w:asciiTheme="minorHAnsi" w:hAnsiTheme="minorHAnsi"/>
          <w:sz w:val="20"/>
          <w:szCs w:val="20"/>
        </w:rPr>
      </w:pPr>
    </w:p>
    <w:p w14:paraId="18D55DBA"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4C796E2E"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6984AABB"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2196C7D7" w14:textId="77777777" w:rsidR="003453D6" w:rsidRDefault="003453D6" w:rsidP="003453D6">
      <w:pPr>
        <w:pStyle w:val="Default"/>
        <w:spacing w:before="0" w:line="240" w:lineRule="auto"/>
        <w:rPr>
          <w:rFonts w:asciiTheme="minorHAnsi" w:hAnsiTheme="minorHAnsi"/>
          <w:sz w:val="20"/>
          <w:szCs w:val="20"/>
        </w:rPr>
      </w:pPr>
    </w:p>
    <w:p w14:paraId="307D38E8"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4EFCDFCB"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56223B79"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7A506ACB" w14:textId="77777777" w:rsidR="003453D6" w:rsidRDefault="003453D6" w:rsidP="003453D6">
      <w:pPr>
        <w:pStyle w:val="Default"/>
        <w:spacing w:before="0" w:line="240" w:lineRule="auto"/>
        <w:rPr>
          <w:rFonts w:asciiTheme="minorHAnsi" w:hAnsiTheme="minorHAnsi"/>
          <w:sz w:val="20"/>
          <w:szCs w:val="20"/>
        </w:rPr>
      </w:pPr>
    </w:p>
    <w:p w14:paraId="7A1DE5C7"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68050332"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23587167"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130346E6" w14:textId="77777777" w:rsidR="003453D6" w:rsidRDefault="003453D6" w:rsidP="003453D6">
      <w:pPr>
        <w:pStyle w:val="Default"/>
        <w:spacing w:before="0" w:line="240" w:lineRule="auto"/>
        <w:rPr>
          <w:rFonts w:asciiTheme="minorHAnsi" w:hAnsiTheme="minorHAnsi"/>
          <w:sz w:val="20"/>
          <w:szCs w:val="20"/>
        </w:rPr>
      </w:pPr>
    </w:p>
    <w:p w14:paraId="7FC3AE28"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10FD351D"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5CEB4152"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4835D1F0" w14:textId="77777777" w:rsidR="003453D6" w:rsidRDefault="003453D6" w:rsidP="003453D6">
      <w:pPr>
        <w:pStyle w:val="Default"/>
        <w:spacing w:before="0" w:line="240" w:lineRule="auto"/>
        <w:rPr>
          <w:rFonts w:asciiTheme="minorHAnsi" w:hAnsiTheme="minorHAnsi"/>
          <w:sz w:val="20"/>
          <w:szCs w:val="20"/>
        </w:rPr>
      </w:pPr>
    </w:p>
    <w:p w14:paraId="53C3B449"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15E83508"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08472596"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2C79AF61" w14:textId="77777777" w:rsidR="003453D6" w:rsidRDefault="003453D6" w:rsidP="003453D6">
      <w:pPr>
        <w:pStyle w:val="Default"/>
        <w:spacing w:before="0" w:line="240" w:lineRule="auto"/>
        <w:rPr>
          <w:rFonts w:asciiTheme="minorHAnsi" w:hAnsiTheme="minorHAnsi"/>
          <w:sz w:val="20"/>
          <w:szCs w:val="20"/>
        </w:rPr>
      </w:pPr>
    </w:p>
    <w:p w14:paraId="5349E571"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54F40BA6"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316FB2DA"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252D1CFB" w14:textId="77777777" w:rsidR="003453D6" w:rsidRDefault="003453D6" w:rsidP="003453D6">
      <w:pPr>
        <w:pStyle w:val="Default"/>
        <w:spacing w:before="0" w:line="240" w:lineRule="auto"/>
        <w:rPr>
          <w:rFonts w:asciiTheme="minorHAnsi" w:hAnsiTheme="minorHAnsi"/>
          <w:sz w:val="20"/>
          <w:szCs w:val="20"/>
        </w:rPr>
      </w:pPr>
    </w:p>
    <w:p w14:paraId="4EBD7D1C"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5675704A"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7261ADE8"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2859941F" w14:textId="77777777" w:rsidR="003453D6" w:rsidRDefault="003453D6" w:rsidP="003453D6">
      <w:pPr>
        <w:pStyle w:val="Default"/>
        <w:spacing w:before="0" w:line="240" w:lineRule="auto"/>
        <w:rPr>
          <w:rFonts w:asciiTheme="minorHAnsi" w:hAnsiTheme="minorHAnsi"/>
          <w:sz w:val="20"/>
          <w:szCs w:val="20"/>
        </w:rPr>
      </w:pPr>
    </w:p>
    <w:p w14:paraId="0F94200A"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409DCAA4"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0073D976"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776A3C36" w14:textId="77777777" w:rsidR="003453D6" w:rsidRDefault="003453D6" w:rsidP="003453D6">
      <w:pPr>
        <w:pStyle w:val="Default"/>
        <w:spacing w:before="0" w:line="240" w:lineRule="auto"/>
        <w:rPr>
          <w:rFonts w:asciiTheme="minorHAnsi" w:hAnsiTheme="minorHAnsi"/>
          <w:sz w:val="20"/>
          <w:szCs w:val="20"/>
        </w:rPr>
      </w:pPr>
    </w:p>
    <w:p w14:paraId="4194D43C"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059EE77A"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3C22F974"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24C8B195" w14:textId="77777777" w:rsidR="003453D6" w:rsidRDefault="003453D6" w:rsidP="003453D6">
      <w:pPr>
        <w:pStyle w:val="Default"/>
        <w:spacing w:before="0" w:line="240" w:lineRule="auto"/>
        <w:rPr>
          <w:rFonts w:asciiTheme="minorHAnsi" w:hAnsiTheme="minorHAnsi"/>
          <w:sz w:val="20"/>
          <w:szCs w:val="20"/>
        </w:rPr>
      </w:pPr>
    </w:p>
    <w:p w14:paraId="42515DD2"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46892013"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15A04A21"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41488391" w14:textId="77777777" w:rsidR="003453D6" w:rsidRDefault="003453D6" w:rsidP="003453D6">
      <w:pPr>
        <w:pStyle w:val="Default"/>
        <w:spacing w:before="0" w:line="240" w:lineRule="auto"/>
        <w:rPr>
          <w:rFonts w:asciiTheme="minorHAnsi" w:hAnsiTheme="minorHAnsi"/>
          <w:sz w:val="20"/>
          <w:szCs w:val="20"/>
        </w:rPr>
      </w:pPr>
    </w:p>
    <w:p w14:paraId="15EC38A1"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224541FF"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56018E61"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14C008AA" w14:textId="77777777" w:rsidR="003453D6" w:rsidRDefault="003453D6" w:rsidP="003453D6">
      <w:pPr>
        <w:pStyle w:val="Default"/>
        <w:spacing w:before="0" w:line="240" w:lineRule="auto"/>
        <w:rPr>
          <w:rFonts w:asciiTheme="minorHAnsi" w:hAnsiTheme="minorHAnsi"/>
          <w:sz w:val="20"/>
          <w:szCs w:val="20"/>
        </w:rPr>
      </w:pPr>
    </w:p>
    <w:p w14:paraId="26192B0A" w14:textId="77777777" w:rsidR="003453D6" w:rsidRDefault="003453D6" w:rsidP="003453D6">
      <w:pPr>
        <w:pStyle w:val="Default"/>
        <w:pBdr>
          <w:bottom w:val="single" w:sz="12" w:space="1" w:color="auto"/>
        </w:pBdr>
        <w:spacing w:before="0" w:line="240" w:lineRule="auto"/>
        <w:rPr>
          <w:rFonts w:asciiTheme="minorHAnsi" w:hAnsiTheme="minorHAnsi"/>
          <w:sz w:val="20"/>
          <w:szCs w:val="20"/>
        </w:rPr>
      </w:pPr>
    </w:p>
    <w:p w14:paraId="2E94EAD6" w14:textId="77777777" w:rsidR="003453D6" w:rsidRDefault="003453D6" w:rsidP="003453D6">
      <w:pPr>
        <w:pStyle w:val="Default"/>
        <w:pBdr>
          <w:top w:val="none" w:sz="0" w:space="0" w:color="auto"/>
        </w:pBdr>
        <w:spacing w:before="0" w:line="240" w:lineRule="auto"/>
        <w:rPr>
          <w:rFonts w:asciiTheme="minorHAnsi" w:hAnsiTheme="minorHAnsi"/>
          <w:sz w:val="20"/>
          <w:szCs w:val="20"/>
        </w:rPr>
      </w:pPr>
    </w:p>
    <w:p w14:paraId="2201E32B" w14:textId="77777777" w:rsidR="003453D6" w:rsidRDefault="003453D6" w:rsidP="003453D6">
      <w:pPr>
        <w:pStyle w:val="Default"/>
        <w:pBdr>
          <w:top w:val="none" w:sz="0" w:space="0" w:color="auto"/>
          <w:bottom w:val="single" w:sz="12" w:space="1" w:color="auto"/>
        </w:pBdr>
        <w:spacing w:before="0" w:line="240" w:lineRule="auto"/>
        <w:rPr>
          <w:rFonts w:asciiTheme="minorHAnsi" w:hAnsiTheme="minorHAnsi"/>
          <w:sz w:val="20"/>
          <w:szCs w:val="20"/>
        </w:rPr>
      </w:pPr>
    </w:p>
    <w:p w14:paraId="235722ED" w14:textId="77777777" w:rsidR="007944BA" w:rsidRPr="00AA5E59" w:rsidRDefault="007944BA">
      <w:pPr>
        <w:pStyle w:val="Default"/>
        <w:spacing w:before="0" w:after="240" w:line="240" w:lineRule="auto"/>
        <w:rPr>
          <w:rFonts w:asciiTheme="minorHAnsi" w:hAnsiTheme="minorHAnsi"/>
          <w:sz w:val="20"/>
          <w:szCs w:val="20"/>
        </w:rPr>
      </w:pPr>
    </w:p>
    <w:p w14:paraId="57BD6EDA"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28: Positioning Yourself as a Trusted Advisor in Industrial Sales</w:t>
      </w:r>
    </w:p>
    <w:p w14:paraId="19528B5F" w14:textId="77777777" w:rsidR="007944BA" w:rsidRPr="00AA5E59" w:rsidRDefault="00F9748E">
      <w:pPr>
        <w:pStyle w:val="Body"/>
        <w:numPr>
          <w:ilvl w:val="0"/>
          <w:numId w:val="87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Building trust and credibility: Demonstrate industry expertise and a genuine interest in your client's success.</w:t>
      </w:r>
    </w:p>
    <w:p w14:paraId="0EB97DC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Demonstrating Industry Expertise:</w:t>
      </w:r>
    </w:p>
    <w:p w14:paraId="7D19F81A" w14:textId="77777777" w:rsidR="007944BA" w:rsidRPr="00AA5E59" w:rsidRDefault="00F9748E">
      <w:pPr>
        <w:pStyle w:val="Body"/>
        <w:numPr>
          <w:ilvl w:val="0"/>
          <w:numId w:val="875"/>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Thought Leadership &amp; </w:t>
      </w:r>
      <w:r w:rsidRPr="00AA5E59">
        <w:rPr>
          <w:rFonts w:asciiTheme="minorHAnsi" w:hAnsiTheme="minorHAnsi"/>
          <w:b/>
          <w:bCs/>
          <w:sz w:val="20"/>
          <w:szCs w:val="20"/>
        </w:rPr>
        <w:t>Content Creation:</w:t>
      </w:r>
      <w:r w:rsidRPr="00AA5E59">
        <w:rPr>
          <w:rFonts w:asciiTheme="minorHAnsi" w:hAnsiTheme="minorHAnsi"/>
          <w:sz w:val="20"/>
          <w:szCs w:val="20"/>
        </w:rPr>
        <w:t xml:space="preserve"> Establish yourself as a thought leader in your industry by creating informative content like blog posts, white papers, or industry reports. Share your insights on relevant trends, challenges, and best practices.</w:t>
      </w:r>
    </w:p>
    <w:p w14:paraId="684FF6FA" w14:textId="77777777" w:rsidR="007944BA" w:rsidRPr="00AA5E59" w:rsidRDefault="00F9748E">
      <w:pPr>
        <w:pStyle w:val="Body"/>
        <w:numPr>
          <w:ilvl w:val="0"/>
          <w:numId w:val="875"/>
        </w:numPr>
        <w:spacing w:after="0" w:line="240" w:lineRule="auto"/>
        <w:rPr>
          <w:rFonts w:asciiTheme="minorHAnsi" w:hAnsiTheme="minorHAnsi"/>
          <w:sz w:val="20"/>
          <w:szCs w:val="20"/>
        </w:rPr>
      </w:pPr>
      <w:r w:rsidRPr="00AA5E59">
        <w:rPr>
          <w:rFonts w:asciiTheme="minorHAnsi" w:hAnsiTheme="minorHAnsi"/>
          <w:b/>
          <w:bCs/>
          <w:sz w:val="20"/>
          <w:szCs w:val="20"/>
        </w:rPr>
        <w:t>Speaking Engagements &amp; Conferences:</w:t>
      </w:r>
      <w:r w:rsidRPr="00AA5E59">
        <w:rPr>
          <w:rFonts w:asciiTheme="minorHAnsi" w:hAnsiTheme="minorHAnsi"/>
          <w:sz w:val="20"/>
          <w:szCs w:val="20"/>
        </w:rPr>
        <w:t xml:space="preserve"> Participate in industry conferences, workshops, or webinars. Presenting on relevant topics showcases your knowledge and positions you as an expert resource.</w:t>
      </w:r>
    </w:p>
    <w:p w14:paraId="5EC2C6A3" w14:textId="77777777" w:rsidR="007944BA" w:rsidRPr="00AA5E59" w:rsidRDefault="00F9748E">
      <w:pPr>
        <w:pStyle w:val="Body"/>
        <w:numPr>
          <w:ilvl w:val="0"/>
          <w:numId w:val="875"/>
        </w:numPr>
        <w:spacing w:after="280" w:line="240" w:lineRule="auto"/>
        <w:rPr>
          <w:rFonts w:asciiTheme="minorHAnsi" w:hAnsiTheme="minorHAnsi"/>
          <w:sz w:val="20"/>
          <w:szCs w:val="20"/>
        </w:rPr>
      </w:pPr>
      <w:r w:rsidRPr="00AA5E59">
        <w:rPr>
          <w:rFonts w:asciiTheme="minorHAnsi" w:hAnsiTheme="minorHAnsi"/>
          <w:b/>
          <w:bCs/>
          <w:sz w:val="20"/>
          <w:szCs w:val="20"/>
        </w:rPr>
        <w:t>Case Studies &amp; Client Testimonials:</w:t>
      </w:r>
      <w:r w:rsidRPr="00AA5E59">
        <w:rPr>
          <w:rFonts w:asciiTheme="minorHAnsi" w:hAnsiTheme="minorHAnsi"/>
          <w:sz w:val="20"/>
          <w:szCs w:val="20"/>
        </w:rPr>
        <w:t xml:space="preserve"> Develop compelling case studies that showcase how you've helped similar clients achieve success. Client testimonials add a powerful layer of social proof and demonstrate the effectiveness of your approach.</w:t>
      </w:r>
    </w:p>
    <w:p w14:paraId="714B31A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Genuine Relationships:</w:t>
      </w:r>
    </w:p>
    <w:p w14:paraId="6CBDD193" w14:textId="77777777" w:rsidR="007944BA" w:rsidRPr="00AA5E59" w:rsidRDefault="00F9748E">
      <w:pPr>
        <w:pStyle w:val="Body"/>
        <w:numPr>
          <w:ilvl w:val="0"/>
          <w:numId w:val="877"/>
        </w:numPr>
        <w:spacing w:before="280" w:after="0" w:line="240" w:lineRule="auto"/>
        <w:rPr>
          <w:rFonts w:asciiTheme="minorHAnsi" w:hAnsiTheme="minorHAnsi"/>
          <w:sz w:val="20"/>
          <w:szCs w:val="20"/>
        </w:rPr>
      </w:pPr>
      <w:r w:rsidRPr="00AA5E59">
        <w:rPr>
          <w:rFonts w:asciiTheme="minorHAnsi" w:hAnsiTheme="minorHAnsi"/>
          <w:b/>
          <w:bCs/>
          <w:sz w:val="20"/>
          <w:szCs w:val="20"/>
        </w:rPr>
        <w:t>Active Listening &amp; Empathy:</w:t>
      </w:r>
      <w:r w:rsidRPr="00AA5E59">
        <w:rPr>
          <w:rFonts w:asciiTheme="minorHAnsi" w:hAnsiTheme="minorHAnsi"/>
          <w:sz w:val="20"/>
          <w:szCs w:val="20"/>
        </w:rPr>
        <w:t xml:space="preserve"> Practice active listening skills and demonstrate genuine interest in your client's challenges and goals. Empathy fosters trust and allows you to develop solutions that truly address their needs.</w:t>
      </w:r>
    </w:p>
    <w:p w14:paraId="491DEDDC" w14:textId="77777777" w:rsidR="007944BA" w:rsidRPr="00AA5E59" w:rsidRDefault="00F9748E">
      <w:pPr>
        <w:pStyle w:val="Body"/>
        <w:numPr>
          <w:ilvl w:val="0"/>
          <w:numId w:val="877"/>
        </w:numPr>
        <w:spacing w:after="0" w:line="240" w:lineRule="auto"/>
        <w:rPr>
          <w:rFonts w:asciiTheme="minorHAnsi" w:hAnsiTheme="minorHAnsi"/>
          <w:sz w:val="20"/>
          <w:szCs w:val="20"/>
        </w:rPr>
      </w:pPr>
      <w:r w:rsidRPr="00AA5E59">
        <w:rPr>
          <w:rFonts w:asciiTheme="minorHAnsi" w:hAnsiTheme="minorHAnsi"/>
          <w:b/>
          <w:bCs/>
          <w:sz w:val="20"/>
          <w:szCs w:val="20"/>
        </w:rPr>
        <w:t>Transparent Communication &amp; Clear Expectations:</w:t>
      </w:r>
      <w:r w:rsidRPr="00AA5E59">
        <w:rPr>
          <w:rFonts w:asciiTheme="minorHAnsi" w:hAnsiTheme="minorHAnsi"/>
          <w:sz w:val="20"/>
          <w:szCs w:val="20"/>
        </w:rPr>
        <w:t xml:space="preserve"> Maintain open and transparent communication throughout the engagement. Set clear expectations upfront, keep clients informed of progress, and address concerns promptly.</w:t>
      </w:r>
    </w:p>
    <w:p w14:paraId="1C3AFBB2" w14:textId="77777777" w:rsidR="007944BA" w:rsidRPr="00AA5E59" w:rsidRDefault="00F9748E">
      <w:pPr>
        <w:pStyle w:val="Body"/>
        <w:numPr>
          <w:ilvl w:val="0"/>
          <w:numId w:val="877"/>
        </w:numPr>
        <w:spacing w:after="280" w:line="240" w:lineRule="auto"/>
        <w:rPr>
          <w:rFonts w:asciiTheme="minorHAnsi" w:hAnsiTheme="minorHAnsi"/>
          <w:sz w:val="20"/>
          <w:szCs w:val="20"/>
        </w:rPr>
      </w:pPr>
      <w:r w:rsidRPr="00AA5E59">
        <w:rPr>
          <w:rFonts w:asciiTheme="minorHAnsi" w:hAnsiTheme="minorHAnsi"/>
          <w:b/>
          <w:bCs/>
          <w:sz w:val="20"/>
          <w:szCs w:val="20"/>
        </w:rPr>
        <w:t>Focus on Client Success, Not Just Sales:</w:t>
      </w:r>
      <w:r w:rsidRPr="00AA5E59">
        <w:rPr>
          <w:rFonts w:asciiTheme="minorHAnsi" w:hAnsiTheme="minorHAnsi"/>
          <w:sz w:val="20"/>
          <w:szCs w:val="20"/>
        </w:rPr>
        <w:t xml:space="preserve"> Shift your focus from simply closing deals to prioritising client success. Demonstrate a genuine desire to help them achieve their long-term objectives, even if it means going the extra mile.</w:t>
      </w:r>
    </w:p>
    <w:p w14:paraId="1DD6AF4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Actions Speak Louder Than Words:</w:t>
      </w:r>
    </w:p>
    <w:p w14:paraId="500F5245" w14:textId="77777777" w:rsidR="007944BA" w:rsidRPr="00AA5E59" w:rsidRDefault="00F9748E">
      <w:pPr>
        <w:pStyle w:val="Body"/>
        <w:numPr>
          <w:ilvl w:val="0"/>
          <w:numId w:val="879"/>
        </w:numPr>
        <w:spacing w:before="280" w:after="0" w:line="240" w:lineRule="auto"/>
        <w:rPr>
          <w:rFonts w:asciiTheme="minorHAnsi" w:hAnsiTheme="minorHAnsi"/>
          <w:sz w:val="20"/>
          <w:szCs w:val="20"/>
        </w:rPr>
      </w:pPr>
      <w:r w:rsidRPr="00AA5E59">
        <w:rPr>
          <w:rFonts w:asciiTheme="minorHAnsi" w:hAnsiTheme="minorHAnsi"/>
          <w:b/>
          <w:bCs/>
          <w:sz w:val="20"/>
          <w:szCs w:val="20"/>
        </w:rPr>
        <w:t>Deliver on Promises &amp; Exceed Expectations:</w:t>
      </w:r>
      <w:r w:rsidRPr="00AA5E59">
        <w:rPr>
          <w:rFonts w:asciiTheme="minorHAnsi" w:hAnsiTheme="minorHAnsi"/>
          <w:sz w:val="20"/>
          <w:szCs w:val="20"/>
        </w:rPr>
        <w:t xml:space="preserve"> Always strive to deliver on your promises and, whenever possible, exceed client expectations. This builds trust and reinforces your commitment to their success.</w:t>
      </w:r>
    </w:p>
    <w:p w14:paraId="76D3F73B" w14:textId="77777777" w:rsidR="007944BA" w:rsidRPr="00AA5E59" w:rsidRDefault="00F9748E">
      <w:pPr>
        <w:pStyle w:val="Body"/>
        <w:numPr>
          <w:ilvl w:val="0"/>
          <w:numId w:val="879"/>
        </w:numPr>
        <w:spacing w:after="0" w:line="240" w:lineRule="auto"/>
        <w:rPr>
          <w:rFonts w:asciiTheme="minorHAnsi" w:hAnsiTheme="minorHAnsi"/>
          <w:sz w:val="20"/>
          <w:szCs w:val="20"/>
        </w:rPr>
      </w:pPr>
      <w:r w:rsidRPr="00AA5E59">
        <w:rPr>
          <w:rFonts w:asciiTheme="minorHAnsi" w:hAnsiTheme="minorHAnsi"/>
          <w:b/>
          <w:bCs/>
          <w:sz w:val="20"/>
          <w:szCs w:val="20"/>
        </w:rPr>
        <w:t>Proactive Communication &amp; Anticipate Needs:</w:t>
      </w:r>
      <w:r w:rsidRPr="00AA5E59">
        <w:rPr>
          <w:rFonts w:asciiTheme="minorHAnsi" w:hAnsiTheme="minorHAnsi"/>
          <w:sz w:val="20"/>
          <w:szCs w:val="20"/>
        </w:rPr>
        <w:t xml:space="preserve"> Don't wait for the client to reach out. Proactively communicate relevant industry updates, potential roadblocks, or opportunities for improvement. Anticipating their needs demonstrates your attentiveness and strategic thinking.</w:t>
      </w:r>
    </w:p>
    <w:p w14:paraId="3CC08E4A" w14:textId="77777777" w:rsidR="007944BA" w:rsidRPr="00AA5E59" w:rsidRDefault="00F9748E">
      <w:pPr>
        <w:pStyle w:val="Body"/>
        <w:numPr>
          <w:ilvl w:val="0"/>
          <w:numId w:val="879"/>
        </w:numPr>
        <w:spacing w:after="280" w:line="240" w:lineRule="auto"/>
        <w:rPr>
          <w:rFonts w:asciiTheme="minorHAnsi" w:hAnsiTheme="minorHAnsi"/>
          <w:sz w:val="20"/>
          <w:szCs w:val="20"/>
        </w:rPr>
      </w:pPr>
      <w:r w:rsidRPr="00AA5E59">
        <w:rPr>
          <w:rFonts w:asciiTheme="minorHAnsi" w:hAnsiTheme="minorHAnsi"/>
          <w:b/>
          <w:bCs/>
          <w:sz w:val="20"/>
          <w:szCs w:val="20"/>
        </w:rPr>
        <w:t>Focus on Long-Term Partnerships:</w:t>
      </w:r>
      <w:r w:rsidRPr="00AA5E59">
        <w:rPr>
          <w:rFonts w:asciiTheme="minorHAnsi" w:hAnsiTheme="minorHAnsi"/>
          <w:sz w:val="20"/>
          <w:szCs w:val="20"/>
        </w:rPr>
        <w:t xml:space="preserve"> Develop client relationships with a long-term perspective. Regularly check in, offer ongoing support, and demonstrate your commitment to their success beyond the initial project.</w:t>
      </w:r>
    </w:p>
    <w:p w14:paraId="421F907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4FF5E811" w14:textId="77777777" w:rsidR="007944BA" w:rsidRPr="00AA5E59" w:rsidRDefault="00F9748E">
      <w:pPr>
        <w:pStyle w:val="Body"/>
        <w:numPr>
          <w:ilvl w:val="0"/>
          <w:numId w:val="881"/>
        </w:numPr>
        <w:spacing w:before="280" w:after="0" w:line="240" w:lineRule="auto"/>
        <w:rPr>
          <w:rFonts w:asciiTheme="minorHAnsi" w:hAnsiTheme="minorHAnsi"/>
          <w:sz w:val="20"/>
          <w:szCs w:val="20"/>
          <w:lang w:val="de-DE"/>
        </w:rPr>
      </w:pPr>
      <w:r w:rsidRPr="00AA5E59">
        <w:rPr>
          <w:rFonts w:asciiTheme="minorHAnsi" w:hAnsiTheme="minorHAnsi"/>
          <w:b/>
          <w:bCs/>
          <w:sz w:val="20"/>
          <w:szCs w:val="20"/>
          <w:lang w:val="de-DE"/>
        </w:rPr>
        <w:t>Stay Up-to-Date on Industry Trends:</w:t>
      </w:r>
      <w:r w:rsidRPr="00AA5E59">
        <w:rPr>
          <w:rFonts w:asciiTheme="minorHAnsi" w:hAnsiTheme="minorHAnsi"/>
          <w:sz w:val="20"/>
          <w:szCs w:val="20"/>
        </w:rPr>
        <w:t xml:space="preserve"> Continuously expand your knowledge and stay current with industry trends and best practices. This ensures you can offer the most relevant and effective solutions to your clients.</w:t>
      </w:r>
    </w:p>
    <w:p w14:paraId="27D4AEEA" w14:textId="77777777" w:rsidR="007944BA" w:rsidRPr="00AA5E59" w:rsidRDefault="00F9748E">
      <w:pPr>
        <w:pStyle w:val="Body"/>
        <w:numPr>
          <w:ilvl w:val="0"/>
          <w:numId w:val="881"/>
        </w:numPr>
        <w:spacing w:after="0" w:line="240" w:lineRule="auto"/>
        <w:rPr>
          <w:rFonts w:asciiTheme="minorHAnsi" w:hAnsiTheme="minorHAnsi"/>
          <w:sz w:val="20"/>
          <w:szCs w:val="20"/>
        </w:rPr>
      </w:pPr>
      <w:r w:rsidRPr="00AA5E59">
        <w:rPr>
          <w:rFonts w:asciiTheme="minorHAnsi" w:hAnsiTheme="minorHAnsi"/>
          <w:b/>
          <w:bCs/>
          <w:sz w:val="20"/>
          <w:szCs w:val="20"/>
        </w:rPr>
        <w:t>Invest in Client Success:</w:t>
      </w:r>
      <w:r w:rsidRPr="00AA5E59">
        <w:rPr>
          <w:rFonts w:asciiTheme="minorHAnsi" w:hAnsiTheme="minorHAnsi"/>
          <w:sz w:val="20"/>
          <w:szCs w:val="20"/>
        </w:rPr>
        <w:t xml:space="preserve"> Allocate resources and invest in programs specifically designed to foster client success. This could include ongoing training programs, dedicated support channels, or client satisfaction surveys.</w:t>
      </w:r>
    </w:p>
    <w:p w14:paraId="25471F93" w14:textId="77777777" w:rsidR="007944BA" w:rsidRPr="00AA5E59" w:rsidRDefault="00F9748E">
      <w:pPr>
        <w:pStyle w:val="Body"/>
        <w:numPr>
          <w:ilvl w:val="0"/>
          <w:numId w:val="881"/>
        </w:numPr>
        <w:spacing w:after="280" w:line="240" w:lineRule="auto"/>
        <w:rPr>
          <w:rFonts w:asciiTheme="minorHAnsi" w:hAnsiTheme="minorHAnsi"/>
          <w:sz w:val="20"/>
          <w:szCs w:val="20"/>
        </w:rPr>
      </w:pPr>
      <w:r w:rsidRPr="00AA5E59">
        <w:rPr>
          <w:rFonts w:asciiTheme="minorHAnsi" w:hAnsiTheme="minorHAnsi"/>
          <w:b/>
          <w:bCs/>
          <w:sz w:val="20"/>
          <w:szCs w:val="20"/>
        </w:rPr>
        <w:t>Embrace Feedback &amp; Continuous Improvement:</w:t>
      </w:r>
      <w:r w:rsidRPr="00AA5E59">
        <w:rPr>
          <w:rFonts w:asciiTheme="minorHAnsi" w:hAnsiTheme="minorHAnsi"/>
          <w:sz w:val="20"/>
          <w:szCs w:val="20"/>
        </w:rPr>
        <w:t xml:space="preserve"> Actively seek client feedback and use it to continuously improve your services and approach. Demonstrate a willingness to learn and adapt based on their evolving needs.</w:t>
      </w:r>
    </w:p>
    <w:p w14:paraId="349318B4" w14:textId="77777777" w:rsidR="007944BA" w:rsidRPr="00AA5E59" w:rsidRDefault="007944BA">
      <w:pPr>
        <w:pStyle w:val="Body"/>
        <w:spacing w:before="280" w:after="280" w:line="240" w:lineRule="auto"/>
        <w:rPr>
          <w:rFonts w:asciiTheme="minorHAnsi" w:hAnsiTheme="minorHAnsi"/>
          <w:sz w:val="20"/>
          <w:szCs w:val="20"/>
        </w:rPr>
      </w:pPr>
    </w:p>
    <w:p w14:paraId="0A27841D" w14:textId="77777777" w:rsidR="007944BA" w:rsidRPr="00AA5E59" w:rsidRDefault="00F9748E">
      <w:pPr>
        <w:pStyle w:val="Body"/>
        <w:numPr>
          <w:ilvl w:val="0"/>
          <w:numId w:val="87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Proactive communication and anticipating needs: Keep your clients informed and offer solutions before problems arise.</w:t>
      </w:r>
    </w:p>
    <w:p w14:paraId="2904146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Your Client's Business:</w:t>
      </w:r>
    </w:p>
    <w:p w14:paraId="1C8F2196" w14:textId="77777777" w:rsidR="007944BA" w:rsidRPr="00AA5E59" w:rsidRDefault="00F9748E">
      <w:pPr>
        <w:pStyle w:val="Body"/>
        <w:numPr>
          <w:ilvl w:val="0"/>
          <w:numId w:val="883"/>
        </w:numPr>
        <w:spacing w:before="280" w:after="0" w:line="240" w:lineRule="auto"/>
        <w:rPr>
          <w:rFonts w:asciiTheme="minorHAnsi" w:hAnsiTheme="minorHAnsi"/>
          <w:sz w:val="20"/>
          <w:szCs w:val="20"/>
        </w:rPr>
      </w:pPr>
      <w:r w:rsidRPr="00AA5E59">
        <w:rPr>
          <w:rFonts w:asciiTheme="minorHAnsi" w:hAnsiTheme="minorHAnsi"/>
          <w:b/>
          <w:bCs/>
          <w:sz w:val="20"/>
          <w:szCs w:val="20"/>
        </w:rPr>
        <w:t>Deep Discovery &amp; Needs Assessment:</w:t>
      </w:r>
      <w:r w:rsidRPr="00AA5E59">
        <w:rPr>
          <w:rFonts w:asciiTheme="minorHAnsi" w:hAnsiTheme="minorHAnsi"/>
          <w:sz w:val="20"/>
          <w:szCs w:val="20"/>
        </w:rPr>
        <w:t xml:space="preserve"> Conduct thorough interviews and research to gain a comprehensive understanding of your client's business landscape. This includes their goals, challenges, industry trends, and operational processes.</w:t>
      </w:r>
    </w:p>
    <w:p w14:paraId="3A08487E" w14:textId="77777777" w:rsidR="007944BA" w:rsidRPr="00AA5E59" w:rsidRDefault="00F9748E">
      <w:pPr>
        <w:pStyle w:val="Body"/>
        <w:numPr>
          <w:ilvl w:val="0"/>
          <w:numId w:val="883"/>
        </w:numPr>
        <w:spacing w:after="280" w:line="240" w:lineRule="auto"/>
        <w:rPr>
          <w:rFonts w:asciiTheme="minorHAnsi" w:hAnsiTheme="minorHAnsi"/>
          <w:sz w:val="20"/>
          <w:szCs w:val="20"/>
        </w:rPr>
      </w:pPr>
      <w:r w:rsidRPr="00AA5E59">
        <w:rPr>
          <w:rFonts w:asciiTheme="minorHAnsi" w:hAnsiTheme="minorHAnsi"/>
          <w:b/>
          <w:bCs/>
          <w:sz w:val="20"/>
          <w:szCs w:val="20"/>
        </w:rPr>
        <w:t>Regular Check-Ins &amp; Client Feedback:</w:t>
      </w:r>
      <w:r w:rsidRPr="00AA5E59">
        <w:rPr>
          <w:rFonts w:asciiTheme="minorHAnsi" w:hAnsiTheme="minorHAnsi"/>
          <w:sz w:val="20"/>
          <w:szCs w:val="20"/>
        </w:rPr>
        <w:t xml:space="preserve"> Schedule regular check-ins with your clients to discuss progress, address any concerns, and gather feedback on your performance. This ongoing dialogue allows you to stay attuned to their evolving needs.</w:t>
      </w:r>
    </w:p>
    <w:p w14:paraId="6AD1CAC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Power of Proactive Communication:</w:t>
      </w:r>
    </w:p>
    <w:p w14:paraId="0D5E5A84" w14:textId="77777777" w:rsidR="007944BA" w:rsidRPr="00AA5E59" w:rsidRDefault="00F9748E">
      <w:pPr>
        <w:pStyle w:val="Body"/>
        <w:numPr>
          <w:ilvl w:val="0"/>
          <w:numId w:val="885"/>
        </w:numPr>
        <w:spacing w:before="280" w:after="0" w:line="240" w:lineRule="auto"/>
        <w:rPr>
          <w:rFonts w:asciiTheme="minorHAnsi" w:hAnsiTheme="minorHAnsi"/>
          <w:sz w:val="20"/>
          <w:szCs w:val="20"/>
        </w:rPr>
      </w:pPr>
      <w:r w:rsidRPr="00AA5E59">
        <w:rPr>
          <w:rFonts w:asciiTheme="minorHAnsi" w:hAnsiTheme="minorHAnsi"/>
          <w:b/>
          <w:bCs/>
          <w:sz w:val="20"/>
          <w:szCs w:val="20"/>
        </w:rPr>
        <w:t>Project Updates &amp; Milestones:</w:t>
      </w:r>
      <w:r w:rsidRPr="00AA5E59">
        <w:rPr>
          <w:rFonts w:asciiTheme="minorHAnsi" w:hAnsiTheme="minorHAnsi"/>
          <w:sz w:val="20"/>
          <w:szCs w:val="20"/>
        </w:rPr>
        <w:t xml:space="preserve"> Don't wait for the client to reach out for updates. Provide regular progress reports that highlight completed tasks, upcoming milestones, and any potential roadblocks you foresee.</w:t>
      </w:r>
    </w:p>
    <w:p w14:paraId="77C34268" w14:textId="77777777" w:rsidR="007944BA" w:rsidRPr="00AA5E59" w:rsidRDefault="00F9748E">
      <w:pPr>
        <w:pStyle w:val="Body"/>
        <w:numPr>
          <w:ilvl w:val="0"/>
          <w:numId w:val="885"/>
        </w:numPr>
        <w:spacing w:after="0" w:line="240" w:lineRule="auto"/>
        <w:rPr>
          <w:rFonts w:asciiTheme="minorHAnsi" w:hAnsiTheme="minorHAnsi"/>
          <w:sz w:val="20"/>
          <w:szCs w:val="20"/>
        </w:rPr>
      </w:pPr>
      <w:r w:rsidRPr="00AA5E59">
        <w:rPr>
          <w:rFonts w:asciiTheme="minorHAnsi" w:hAnsiTheme="minorHAnsi"/>
          <w:b/>
          <w:bCs/>
          <w:sz w:val="20"/>
          <w:szCs w:val="20"/>
        </w:rPr>
        <w:t>Industry Insights &amp; Thought Leadership:</w:t>
      </w:r>
      <w:r w:rsidRPr="00AA5E59">
        <w:rPr>
          <w:rFonts w:asciiTheme="minorHAnsi" w:hAnsiTheme="minorHAnsi"/>
          <w:sz w:val="20"/>
          <w:szCs w:val="20"/>
        </w:rPr>
        <w:t xml:space="preserve"> Share relevant industry news, reports, or competitor analysis that might impact your client's business. This demonstrates your attentiveness and positions you as a valuable strategic partner.</w:t>
      </w:r>
    </w:p>
    <w:p w14:paraId="18D7826D" w14:textId="77777777" w:rsidR="007944BA" w:rsidRPr="00AA5E59" w:rsidRDefault="00F9748E">
      <w:pPr>
        <w:pStyle w:val="Body"/>
        <w:numPr>
          <w:ilvl w:val="0"/>
          <w:numId w:val="885"/>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Anticipate Questions &amp; Concerns:</w:t>
      </w:r>
      <w:r w:rsidRPr="00AA5E59">
        <w:rPr>
          <w:rFonts w:asciiTheme="minorHAnsi" w:hAnsiTheme="minorHAnsi"/>
          <w:sz w:val="20"/>
          <w:szCs w:val="20"/>
        </w:rPr>
        <w:t xml:space="preserve"> Think ahead about potential questions or concerns your client might have and address them proactively in your communication. This saves them time and reinforces your understanding of their needs.</w:t>
      </w:r>
    </w:p>
    <w:p w14:paraId="1EB33FC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Shifting Towards Anticipatory Problem Solving:</w:t>
      </w:r>
    </w:p>
    <w:p w14:paraId="5DA28743" w14:textId="77777777" w:rsidR="007944BA" w:rsidRPr="00AA5E59" w:rsidRDefault="00F9748E">
      <w:pPr>
        <w:pStyle w:val="Body"/>
        <w:numPr>
          <w:ilvl w:val="0"/>
          <w:numId w:val="887"/>
        </w:numPr>
        <w:spacing w:before="280" w:after="0" w:line="240" w:lineRule="auto"/>
        <w:rPr>
          <w:rFonts w:asciiTheme="minorHAnsi" w:hAnsiTheme="minorHAnsi"/>
          <w:sz w:val="20"/>
          <w:szCs w:val="20"/>
        </w:rPr>
      </w:pPr>
      <w:r w:rsidRPr="00AA5E59">
        <w:rPr>
          <w:rFonts w:asciiTheme="minorHAnsi" w:hAnsiTheme="minorHAnsi"/>
          <w:b/>
          <w:bCs/>
          <w:sz w:val="20"/>
          <w:szCs w:val="20"/>
        </w:rPr>
        <w:t>Identify Potential Risks &amp; Roadblocks:</w:t>
      </w:r>
      <w:r w:rsidRPr="00AA5E59">
        <w:rPr>
          <w:rFonts w:asciiTheme="minorHAnsi" w:hAnsiTheme="minorHAnsi"/>
          <w:sz w:val="20"/>
          <w:szCs w:val="20"/>
        </w:rPr>
        <w:t xml:space="preserve"> Proactively analyse potential risks or roadblocks your client might encounter throughout the project or even within their broader business landscape. Present these findings along with mitigation strategies, demonstrating your foresight and ability to solve problems before they arise.</w:t>
      </w:r>
    </w:p>
    <w:p w14:paraId="3F2C0A9A" w14:textId="77777777" w:rsidR="007944BA" w:rsidRPr="00AA5E59" w:rsidRDefault="00F9748E">
      <w:pPr>
        <w:pStyle w:val="Body"/>
        <w:numPr>
          <w:ilvl w:val="0"/>
          <w:numId w:val="887"/>
        </w:numPr>
        <w:spacing w:after="0" w:line="240" w:lineRule="auto"/>
        <w:rPr>
          <w:rFonts w:asciiTheme="minorHAnsi" w:hAnsiTheme="minorHAnsi"/>
          <w:sz w:val="20"/>
          <w:szCs w:val="20"/>
        </w:rPr>
      </w:pPr>
      <w:r w:rsidRPr="00AA5E59">
        <w:rPr>
          <w:rFonts w:asciiTheme="minorHAnsi" w:hAnsiTheme="minorHAnsi"/>
          <w:b/>
          <w:bCs/>
          <w:sz w:val="20"/>
          <w:szCs w:val="20"/>
        </w:rPr>
        <w:t>Develop Contingency Plans:</w:t>
      </w:r>
      <w:r w:rsidRPr="00AA5E59">
        <w:rPr>
          <w:rFonts w:asciiTheme="minorHAnsi" w:hAnsiTheme="minorHAnsi"/>
          <w:sz w:val="20"/>
          <w:szCs w:val="20"/>
        </w:rPr>
        <w:t xml:space="preserve"> Work collaboratively with your client to develop contingency plans for identified risks. This proactive approach fosters trust and demonstrates your commitment to their success, even in the face of unforeseen challenges.</w:t>
      </w:r>
    </w:p>
    <w:p w14:paraId="179F9A0D" w14:textId="77777777" w:rsidR="007944BA" w:rsidRPr="00AA5E59" w:rsidRDefault="00F9748E">
      <w:pPr>
        <w:pStyle w:val="Body"/>
        <w:numPr>
          <w:ilvl w:val="0"/>
          <w:numId w:val="887"/>
        </w:numPr>
        <w:spacing w:after="280" w:line="240" w:lineRule="auto"/>
        <w:rPr>
          <w:rFonts w:asciiTheme="minorHAnsi" w:hAnsiTheme="minorHAnsi"/>
          <w:sz w:val="20"/>
          <w:szCs w:val="20"/>
        </w:rPr>
      </w:pPr>
      <w:r w:rsidRPr="00AA5E59">
        <w:rPr>
          <w:rFonts w:asciiTheme="minorHAnsi" w:hAnsiTheme="minorHAnsi"/>
          <w:b/>
          <w:bCs/>
          <w:sz w:val="20"/>
          <w:szCs w:val="20"/>
        </w:rPr>
        <w:t>Recommend Improvements &amp; Optimisation:</w:t>
      </w:r>
      <w:r w:rsidRPr="00AA5E59">
        <w:rPr>
          <w:rFonts w:asciiTheme="minorHAnsi" w:hAnsiTheme="minorHAnsi"/>
          <w:sz w:val="20"/>
          <w:szCs w:val="20"/>
        </w:rPr>
        <w:t xml:space="preserve"> Based on your understanding of their business, identify areas for improvement or optimisation within their current processes or strategies. Proposing data-driven solutions showcases your expertise and adds value beyond the core project scope.</w:t>
      </w:r>
    </w:p>
    <w:p w14:paraId="60E5B1F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Proactive Communication and Anticipation:</w:t>
      </w:r>
    </w:p>
    <w:p w14:paraId="66E981B6" w14:textId="77777777" w:rsidR="007944BA" w:rsidRPr="00AA5E59" w:rsidRDefault="00F9748E">
      <w:pPr>
        <w:pStyle w:val="Body"/>
        <w:numPr>
          <w:ilvl w:val="0"/>
          <w:numId w:val="889"/>
        </w:numPr>
        <w:spacing w:before="280" w:after="0" w:line="240" w:lineRule="auto"/>
        <w:rPr>
          <w:rFonts w:asciiTheme="minorHAnsi" w:hAnsiTheme="minorHAnsi"/>
          <w:sz w:val="20"/>
          <w:szCs w:val="20"/>
        </w:rPr>
      </w:pPr>
      <w:r w:rsidRPr="00AA5E59">
        <w:rPr>
          <w:rFonts w:asciiTheme="minorHAnsi" w:hAnsiTheme="minorHAnsi"/>
          <w:b/>
          <w:bCs/>
          <w:sz w:val="20"/>
          <w:szCs w:val="20"/>
        </w:rPr>
        <w:t>Increased Client Satisfaction &amp; Trust:</w:t>
      </w:r>
      <w:r w:rsidRPr="00AA5E59">
        <w:rPr>
          <w:rFonts w:asciiTheme="minorHAnsi" w:hAnsiTheme="minorHAnsi"/>
          <w:sz w:val="20"/>
          <w:szCs w:val="20"/>
        </w:rPr>
        <w:t xml:space="preserve"> By keeping clients informed, anticipating needs, and solving problems proactively, you build trust and foster a stronger sense of partnership. Clients appreciate your attentiveness and feel confident in your ability to deliver success.</w:t>
      </w:r>
    </w:p>
    <w:p w14:paraId="2721FE4F" w14:textId="77777777" w:rsidR="007944BA" w:rsidRPr="00AA5E59" w:rsidRDefault="00F9748E">
      <w:pPr>
        <w:pStyle w:val="Body"/>
        <w:numPr>
          <w:ilvl w:val="0"/>
          <w:numId w:val="889"/>
        </w:numPr>
        <w:spacing w:after="0" w:line="240" w:lineRule="auto"/>
        <w:rPr>
          <w:rFonts w:asciiTheme="minorHAnsi" w:hAnsiTheme="minorHAnsi"/>
          <w:sz w:val="20"/>
          <w:szCs w:val="20"/>
        </w:rPr>
      </w:pPr>
      <w:r w:rsidRPr="00AA5E59">
        <w:rPr>
          <w:rFonts w:asciiTheme="minorHAnsi" w:hAnsiTheme="minorHAnsi"/>
          <w:b/>
          <w:bCs/>
          <w:sz w:val="20"/>
          <w:szCs w:val="20"/>
        </w:rPr>
        <w:t>Reduced Risks &amp; Improved Outcomes:</w:t>
      </w:r>
      <w:r w:rsidRPr="00AA5E59">
        <w:rPr>
          <w:rFonts w:asciiTheme="minorHAnsi" w:hAnsiTheme="minorHAnsi"/>
          <w:sz w:val="20"/>
          <w:szCs w:val="20"/>
        </w:rPr>
        <w:t xml:space="preserve"> Proactive communication allows you to identify and address potential issues early on, minimising risks and ensuring smoother project execution. This ultimately leads to improved outcomes and a higher chance of exceeding client expectations.</w:t>
      </w:r>
    </w:p>
    <w:p w14:paraId="5E25D259" w14:textId="77777777" w:rsidR="007944BA" w:rsidRPr="00AA5E59" w:rsidRDefault="00F9748E">
      <w:pPr>
        <w:pStyle w:val="Body"/>
        <w:numPr>
          <w:ilvl w:val="0"/>
          <w:numId w:val="889"/>
        </w:numPr>
        <w:spacing w:after="280" w:line="240" w:lineRule="auto"/>
        <w:rPr>
          <w:rFonts w:asciiTheme="minorHAnsi" w:hAnsiTheme="minorHAnsi"/>
          <w:sz w:val="20"/>
          <w:szCs w:val="20"/>
        </w:rPr>
      </w:pPr>
      <w:r w:rsidRPr="00AA5E59">
        <w:rPr>
          <w:rFonts w:asciiTheme="minorHAnsi" w:hAnsiTheme="minorHAnsi"/>
          <w:b/>
          <w:bCs/>
          <w:sz w:val="20"/>
          <w:szCs w:val="20"/>
        </w:rPr>
        <w:t>Stronger Client Relationships:</w:t>
      </w:r>
      <w:r w:rsidRPr="00AA5E59">
        <w:rPr>
          <w:rFonts w:asciiTheme="minorHAnsi" w:hAnsiTheme="minorHAnsi"/>
          <w:sz w:val="20"/>
          <w:szCs w:val="20"/>
        </w:rPr>
        <w:t xml:space="preserve"> Proactive communication demonstrates your genuine interest in your client's success. By going the extra mile to anticipate their needs and solve potential problems, you build stronger, more long-lasting relationships.</w:t>
      </w:r>
    </w:p>
    <w:p w14:paraId="6C037C44" w14:textId="77777777" w:rsidR="007944BA" w:rsidRPr="00AA5E59" w:rsidRDefault="007944BA">
      <w:pPr>
        <w:pStyle w:val="Body"/>
        <w:spacing w:before="280" w:after="280" w:line="240" w:lineRule="auto"/>
        <w:rPr>
          <w:rFonts w:asciiTheme="minorHAnsi" w:hAnsiTheme="minorHAnsi"/>
          <w:sz w:val="20"/>
          <w:szCs w:val="20"/>
        </w:rPr>
      </w:pPr>
    </w:p>
    <w:p w14:paraId="5CC33809" w14:textId="77777777" w:rsidR="007944BA" w:rsidRPr="00AA5E59" w:rsidRDefault="00F9748E">
      <w:pPr>
        <w:pStyle w:val="Body"/>
        <w:numPr>
          <w:ilvl w:val="0"/>
          <w:numId w:val="873"/>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Becoming a strategic partner: Align your offerings with your client's long-term business goals.</w:t>
      </w:r>
    </w:p>
    <w:p w14:paraId="48498A8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Client Vision &amp; Strategy:</w:t>
      </w:r>
    </w:p>
    <w:p w14:paraId="485383E1" w14:textId="77777777" w:rsidR="007944BA" w:rsidRPr="00AA5E59" w:rsidRDefault="00F9748E">
      <w:pPr>
        <w:pStyle w:val="Body"/>
        <w:numPr>
          <w:ilvl w:val="0"/>
          <w:numId w:val="891"/>
        </w:numPr>
        <w:spacing w:before="280" w:after="0" w:line="240" w:lineRule="auto"/>
        <w:rPr>
          <w:rFonts w:asciiTheme="minorHAnsi" w:hAnsiTheme="minorHAnsi"/>
          <w:sz w:val="20"/>
          <w:szCs w:val="20"/>
        </w:rPr>
      </w:pPr>
      <w:r w:rsidRPr="00AA5E59">
        <w:rPr>
          <w:rFonts w:asciiTheme="minorHAnsi" w:hAnsiTheme="minorHAnsi"/>
          <w:b/>
          <w:bCs/>
          <w:sz w:val="20"/>
          <w:szCs w:val="20"/>
        </w:rPr>
        <w:t>In-depth Discussions &amp; Goal Alignment:</w:t>
      </w:r>
      <w:r w:rsidRPr="00AA5E59">
        <w:rPr>
          <w:rFonts w:asciiTheme="minorHAnsi" w:hAnsiTheme="minorHAnsi"/>
          <w:sz w:val="20"/>
          <w:szCs w:val="20"/>
        </w:rPr>
        <w:t xml:space="preserve"> Engage in in-depth discussions with your clients to understand their overarching vision, long-term strategic goals, and key performance indicators (KPIs). Align your offerings and services with these goals, ensuring they contribute to the client's overall success.</w:t>
      </w:r>
    </w:p>
    <w:p w14:paraId="46F722BC" w14:textId="77777777" w:rsidR="007944BA" w:rsidRPr="00AA5E59" w:rsidRDefault="00F9748E">
      <w:pPr>
        <w:pStyle w:val="Body"/>
        <w:numPr>
          <w:ilvl w:val="0"/>
          <w:numId w:val="891"/>
        </w:numPr>
        <w:spacing w:after="280" w:line="240" w:lineRule="auto"/>
        <w:rPr>
          <w:rFonts w:asciiTheme="minorHAnsi" w:hAnsiTheme="minorHAnsi"/>
          <w:sz w:val="20"/>
          <w:szCs w:val="20"/>
        </w:rPr>
      </w:pPr>
      <w:r w:rsidRPr="00AA5E59">
        <w:rPr>
          <w:rFonts w:asciiTheme="minorHAnsi" w:hAnsiTheme="minorHAnsi"/>
          <w:b/>
          <w:bCs/>
          <w:sz w:val="20"/>
          <w:szCs w:val="20"/>
        </w:rPr>
        <w:t>Industry Benchmarking &amp; Best Practices:</w:t>
      </w:r>
      <w:r w:rsidRPr="00AA5E59">
        <w:rPr>
          <w:rFonts w:asciiTheme="minorHAnsi" w:hAnsiTheme="minorHAnsi"/>
          <w:sz w:val="20"/>
          <w:szCs w:val="20"/>
        </w:rPr>
        <w:t xml:space="preserve"> Research industry benchmarks and best practices relevant to your client's sector. Identify innovative solutions and strategies that can propel them forward and differentiate them from competitors.</w:t>
      </w:r>
    </w:p>
    <w:p w14:paraId="11FC518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Shifting Your Focus:</w:t>
      </w:r>
    </w:p>
    <w:p w14:paraId="17D0699C" w14:textId="77777777" w:rsidR="007944BA" w:rsidRPr="00AA5E59" w:rsidRDefault="00F9748E">
      <w:pPr>
        <w:pStyle w:val="Body"/>
        <w:numPr>
          <w:ilvl w:val="0"/>
          <w:numId w:val="893"/>
        </w:numPr>
        <w:spacing w:before="280" w:after="0" w:line="240" w:lineRule="auto"/>
        <w:rPr>
          <w:rFonts w:asciiTheme="minorHAnsi" w:hAnsiTheme="minorHAnsi"/>
          <w:sz w:val="20"/>
          <w:szCs w:val="20"/>
        </w:rPr>
      </w:pPr>
      <w:r w:rsidRPr="00AA5E59">
        <w:rPr>
          <w:rFonts w:asciiTheme="minorHAnsi" w:hAnsiTheme="minorHAnsi"/>
          <w:b/>
          <w:bCs/>
          <w:sz w:val="20"/>
          <w:szCs w:val="20"/>
        </w:rPr>
        <w:t>From Short-Term Solutions to Long-Term Impact:</w:t>
      </w:r>
      <w:r w:rsidRPr="00AA5E59">
        <w:rPr>
          <w:rFonts w:asciiTheme="minorHAnsi" w:hAnsiTheme="minorHAnsi"/>
          <w:sz w:val="20"/>
          <w:szCs w:val="20"/>
        </w:rPr>
        <w:t xml:space="preserve"> Move beyond a focus on short-term solutions. Instead, prioritise delivering solutions that contribute to the client's long-term strategic objectives and sustainable growth.</w:t>
      </w:r>
    </w:p>
    <w:p w14:paraId="317036AD" w14:textId="77777777" w:rsidR="007944BA" w:rsidRPr="00AA5E59" w:rsidRDefault="00F9748E">
      <w:pPr>
        <w:pStyle w:val="Body"/>
        <w:numPr>
          <w:ilvl w:val="0"/>
          <w:numId w:val="893"/>
        </w:numPr>
        <w:spacing w:after="280" w:line="240" w:lineRule="auto"/>
        <w:rPr>
          <w:rFonts w:asciiTheme="minorHAnsi" w:hAnsiTheme="minorHAnsi"/>
          <w:sz w:val="20"/>
          <w:szCs w:val="20"/>
        </w:rPr>
      </w:pPr>
      <w:r w:rsidRPr="00AA5E59">
        <w:rPr>
          <w:rFonts w:asciiTheme="minorHAnsi" w:hAnsiTheme="minorHAnsi"/>
          <w:b/>
          <w:bCs/>
          <w:sz w:val="20"/>
          <w:szCs w:val="20"/>
        </w:rPr>
        <w:t>Value Over Price:</w:t>
      </w:r>
      <w:r w:rsidRPr="00AA5E59">
        <w:rPr>
          <w:rFonts w:asciiTheme="minorHAnsi" w:hAnsiTheme="minorHAnsi"/>
          <w:sz w:val="20"/>
          <w:szCs w:val="20"/>
        </w:rPr>
        <w:t xml:space="preserve"> While price remains a consideration, prioritise demonstrating the long-term value your offerings deliver to the client's business success. Focus on quantifiable benefits like increased revenue, improved efficiency, or enhanced brand reputation.</w:t>
      </w:r>
    </w:p>
    <w:p w14:paraId="38EE5CB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Collaboration &amp; Transparency:</w:t>
      </w:r>
    </w:p>
    <w:p w14:paraId="2B68D352" w14:textId="77777777" w:rsidR="007944BA" w:rsidRPr="00AA5E59" w:rsidRDefault="00F9748E">
      <w:pPr>
        <w:pStyle w:val="Body"/>
        <w:numPr>
          <w:ilvl w:val="0"/>
          <w:numId w:val="895"/>
        </w:numPr>
        <w:spacing w:before="280" w:after="0" w:line="240" w:lineRule="auto"/>
        <w:rPr>
          <w:rFonts w:asciiTheme="minorHAnsi" w:hAnsiTheme="minorHAnsi"/>
          <w:sz w:val="20"/>
          <w:szCs w:val="20"/>
        </w:rPr>
      </w:pPr>
      <w:r w:rsidRPr="00AA5E59">
        <w:rPr>
          <w:rFonts w:asciiTheme="minorHAnsi" w:hAnsiTheme="minorHAnsi"/>
          <w:b/>
          <w:bCs/>
          <w:sz w:val="20"/>
          <w:szCs w:val="20"/>
        </w:rPr>
        <w:t>Open Communication &amp; Shared Information:</w:t>
      </w:r>
      <w:r w:rsidRPr="00AA5E59">
        <w:rPr>
          <w:rFonts w:asciiTheme="minorHAnsi" w:hAnsiTheme="minorHAnsi"/>
          <w:sz w:val="20"/>
          <w:szCs w:val="20"/>
        </w:rPr>
        <w:t xml:space="preserve"> Maintain open and transparent communication throughout the entire partnership. Share relevant data, industry insights, and potential roadblocks with your client. This fosters trust and allows for collaborative decision-making.</w:t>
      </w:r>
    </w:p>
    <w:p w14:paraId="6F7FB2A6" w14:textId="77777777" w:rsidR="007944BA" w:rsidRPr="00AA5E59" w:rsidRDefault="00F9748E">
      <w:pPr>
        <w:pStyle w:val="Body"/>
        <w:numPr>
          <w:ilvl w:val="0"/>
          <w:numId w:val="895"/>
        </w:numPr>
        <w:spacing w:after="280" w:line="240" w:lineRule="auto"/>
        <w:rPr>
          <w:rFonts w:asciiTheme="minorHAnsi" w:hAnsiTheme="minorHAnsi"/>
          <w:sz w:val="20"/>
          <w:szCs w:val="20"/>
        </w:rPr>
      </w:pPr>
      <w:r w:rsidRPr="00AA5E59">
        <w:rPr>
          <w:rFonts w:asciiTheme="minorHAnsi" w:hAnsiTheme="minorHAnsi"/>
          <w:b/>
          <w:bCs/>
          <w:sz w:val="20"/>
          <w:szCs w:val="20"/>
        </w:rPr>
        <w:t>Joint Problem Solving &amp; Brainstorming:</w:t>
      </w:r>
      <w:r w:rsidRPr="00AA5E59">
        <w:rPr>
          <w:rFonts w:asciiTheme="minorHAnsi" w:hAnsiTheme="minorHAnsi"/>
          <w:sz w:val="20"/>
          <w:szCs w:val="20"/>
        </w:rPr>
        <w:t xml:space="preserve"> Approach challenges as opportunities for collaborative problem-solving. Work alongside your client to develop innovative solutions that address their specific needs and strategic goals. Brainstorming sessions can spark creative solutions and foster a sense of shared ownership.</w:t>
      </w:r>
    </w:p>
    <w:p w14:paraId="10F57D8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Long-Term Value:</w:t>
      </w:r>
    </w:p>
    <w:p w14:paraId="34DE256C" w14:textId="77777777" w:rsidR="007944BA" w:rsidRPr="00AA5E59" w:rsidRDefault="00F9748E">
      <w:pPr>
        <w:pStyle w:val="Body"/>
        <w:numPr>
          <w:ilvl w:val="0"/>
          <w:numId w:val="897"/>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Proactive Strategies &amp; </w:t>
      </w:r>
      <w:proofErr w:type="gramStart"/>
      <w:r w:rsidRPr="00AA5E59">
        <w:rPr>
          <w:rFonts w:asciiTheme="minorHAnsi" w:hAnsiTheme="minorHAnsi"/>
          <w:b/>
          <w:bCs/>
          <w:sz w:val="20"/>
          <w:szCs w:val="20"/>
        </w:rPr>
        <w:t>Future-Proofing</w:t>
      </w:r>
      <w:proofErr w:type="gramEnd"/>
      <w:r w:rsidRPr="00AA5E59">
        <w:rPr>
          <w:rFonts w:asciiTheme="minorHAnsi" w:hAnsiTheme="minorHAnsi"/>
          <w:b/>
          <w:bCs/>
          <w:sz w:val="20"/>
          <w:szCs w:val="20"/>
        </w:rPr>
        <w:t>:</w:t>
      </w:r>
      <w:r w:rsidRPr="00AA5E59">
        <w:rPr>
          <w:rFonts w:asciiTheme="minorHAnsi" w:hAnsiTheme="minorHAnsi"/>
          <w:sz w:val="20"/>
          <w:szCs w:val="20"/>
        </w:rPr>
        <w:t xml:space="preserve"> Develop proactive strategies that consider future industry trends and potential disruptions. Help your client "future-proof" their business by implementing solutions that ensure long-term relevance and scalability.</w:t>
      </w:r>
    </w:p>
    <w:p w14:paraId="494E779A" w14:textId="77777777" w:rsidR="007944BA" w:rsidRPr="00AA5E59" w:rsidRDefault="00F9748E">
      <w:pPr>
        <w:pStyle w:val="Body"/>
        <w:numPr>
          <w:ilvl w:val="0"/>
          <w:numId w:val="897"/>
        </w:numPr>
        <w:spacing w:after="280" w:line="240" w:lineRule="auto"/>
        <w:rPr>
          <w:rFonts w:asciiTheme="minorHAnsi" w:hAnsiTheme="minorHAnsi"/>
          <w:sz w:val="20"/>
          <w:szCs w:val="20"/>
        </w:rPr>
      </w:pPr>
      <w:r w:rsidRPr="00AA5E59">
        <w:rPr>
          <w:rFonts w:asciiTheme="minorHAnsi" w:hAnsiTheme="minorHAnsi"/>
          <w:b/>
          <w:bCs/>
          <w:sz w:val="20"/>
          <w:szCs w:val="20"/>
        </w:rPr>
        <w:t>Regular Reviews &amp; Feedback:</w:t>
      </w:r>
      <w:r w:rsidRPr="00AA5E59">
        <w:rPr>
          <w:rFonts w:asciiTheme="minorHAnsi" w:hAnsiTheme="minorHAnsi"/>
          <w:sz w:val="20"/>
          <w:szCs w:val="20"/>
        </w:rPr>
        <w:t xml:space="preserve"> Schedule regular check-ins to discuss progress, address challenges, and gather client feedback on your performance as a strategic partner. This ongoing dialogue allows you to adapt your approach and ensure continuous value creation.</w:t>
      </w:r>
    </w:p>
    <w:p w14:paraId="624F20D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10ABC667" w14:textId="77777777" w:rsidR="007944BA" w:rsidRPr="00AA5E59" w:rsidRDefault="00F9748E">
      <w:pPr>
        <w:pStyle w:val="Body"/>
        <w:numPr>
          <w:ilvl w:val="0"/>
          <w:numId w:val="899"/>
        </w:numPr>
        <w:spacing w:before="280" w:after="0" w:line="240" w:lineRule="auto"/>
        <w:rPr>
          <w:rFonts w:asciiTheme="minorHAnsi" w:hAnsiTheme="minorHAnsi"/>
          <w:sz w:val="20"/>
          <w:szCs w:val="20"/>
        </w:rPr>
      </w:pPr>
      <w:r w:rsidRPr="00AA5E59">
        <w:rPr>
          <w:rFonts w:asciiTheme="minorHAnsi" w:hAnsiTheme="minorHAnsi"/>
          <w:b/>
          <w:bCs/>
          <w:sz w:val="20"/>
          <w:szCs w:val="20"/>
        </w:rPr>
        <w:t>Invest in Client Success:</w:t>
      </w:r>
      <w:r w:rsidRPr="00AA5E59">
        <w:rPr>
          <w:rFonts w:asciiTheme="minorHAnsi" w:hAnsiTheme="minorHAnsi"/>
          <w:sz w:val="20"/>
          <w:szCs w:val="20"/>
        </w:rPr>
        <w:t xml:space="preserve"> Allocate resources and invest in programs specifically designed to foster your client's long-term success. This could include ongoing training programs, dedicated support channels, or access to industry thought leaders.</w:t>
      </w:r>
    </w:p>
    <w:p w14:paraId="28E71F48" w14:textId="77777777" w:rsidR="007944BA" w:rsidRPr="00AA5E59" w:rsidRDefault="00F9748E">
      <w:pPr>
        <w:pStyle w:val="Body"/>
        <w:numPr>
          <w:ilvl w:val="0"/>
          <w:numId w:val="899"/>
        </w:numPr>
        <w:spacing w:after="0" w:line="240" w:lineRule="auto"/>
        <w:rPr>
          <w:rFonts w:asciiTheme="minorHAnsi" w:hAnsiTheme="minorHAnsi"/>
          <w:sz w:val="20"/>
          <w:szCs w:val="20"/>
        </w:rPr>
      </w:pPr>
      <w:r w:rsidRPr="00AA5E59">
        <w:rPr>
          <w:rFonts w:asciiTheme="minorHAnsi" w:hAnsiTheme="minorHAnsi"/>
          <w:b/>
          <w:bCs/>
          <w:sz w:val="20"/>
          <w:szCs w:val="20"/>
        </w:rPr>
        <w:t>Develop Client Expertise:</w:t>
      </w:r>
      <w:r w:rsidRPr="00AA5E59">
        <w:rPr>
          <w:rFonts w:asciiTheme="minorHAnsi" w:hAnsiTheme="minorHAnsi"/>
          <w:sz w:val="20"/>
          <w:szCs w:val="20"/>
        </w:rPr>
        <w:t xml:space="preserve"> Continuously expand your knowledge and understanding of your client's specific industry and business landscape. Becoming an expert on their challenges allows you to provide more targeted solutions and strategic guidance.</w:t>
      </w:r>
    </w:p>
    <w:p w14:paraId="45A7DA08" w14:textId="77777777" w:rsidR="007944BA" w:rsidRPr="00AA5E59" w:rsidRDefault="00F9748E">
      <w:pPr>
        <w:pStyle w:val="Body"/>
        <w:numPr>
          <w:ilvl w:val="0"/>
          <w:numId w:val="899"/>
        </w:numPr>
        <w:spacing w:after="280" w:line="240" w:lineRule="auto"/>
        <w:rPr>
          <w:rFonts w:asciiTheme="minorHAnsi" w:hAnsiTheme="minorHAnsi"/>
          <w:sz w:val="20"/>
          <w:szCs w:val="20"/>
        </w:rPr>
      </w:pPr>
      <w:r w:rsidRPr="00AA5E59">
        <w:rPr>
          <w:rFonts w:asciiTheme="minorHAnsi" w:hAnsiTheme="minorHAnsi"/>
          <w:b/>
          <w:bCs/>
          <w:sz w:val="20"/>
          <w:szCs w:val="20"/>
        </w:rPr>
        <w:t>Metrics &amp; Measurable Outcomes:</w:t>
      </w:r>
      <w:r w:rsidRPr="00AA5E59">
        <w:rPr>
          <w:rFonts w:asciiTheme="minorHAnsi" w:hAnsiTheme="minorHAnsi"/>
          <w:sz w:val="20"/>
          <w:szCs w:val="20"/>
        </w:rPr>
        <w:t xml:space="preserve"> Align your KPIs with the client's success metrics. This ensures your efforts demonstrably contribute to their long-term goals and overall business growth.</w:t>
      </w:r>
    </w:p>
    <w:p w14:paraId="53644CAE"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49DE9F01"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04936384" wp14:editId="255D71E8">
            <wp:extent cx="1625600" cy="1625600"/>
            <wp:effectExtent l="0" t="0" r="0" b="0"/>
            <wp:docPr id="1073741853" name="officeArt object" descr="emoji.svg"/>
            <wp:cNvGraphicFramePr/>
            <a:graphic xmlns:a="http://schemas.openxmlformats.org/drawingml/2006/main">
              <a:graphicData uri="http://schemas.openxmlformats.org/drawingml/2006/picture">
                <pic:pic xmlns:pic="http://schemas.openxmlformats.org/drawingml/2006/picture">
                  <pic:nvPicPr>
                    <pic:cNvPr id="1073741853"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C86C380"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28: Positioning Yourself as a Trusted Advisor in Industrial Sales</w:t>
      </w:r>
    </w:p>
    <w:p w14:paraId="5906F30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Become Your Client's Go-To Resource: Building Trust, Anticipating Needs, and Aligning for Long-Term Success</w:t>
      </w:r>
    </w:p>
    <w:p w14:paraId="7AA6DC6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strategies and techniques to transform from a salesperson into a trusted advisor for your industrial clients. By demonstrating industry expertise, fostering genuine relationships, and proactively communicating, you can build trust, anticipate needs, and position yourself as a strategic partner in their long-term success.</w:t>
      </w:r>
    </w:p>
    <w:p w14:paraId="6E62AC2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Building Trust and Credibility</w:t>
      </w:r>
    </w:p>
    <w:p w14:paraId="5A73C98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 the following actions with the concept they represent:</w:t>
      </w:r>
    </w:p>
    <w:p w14:paraId="270847FF"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Develop compelling case studies showcasing past successes.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Thought Leadership &amp; Content Creation</w:t>
      </w:r>
    </w:p>
    <w:p w14:paraId="03BEBB56"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Present on relevant topics at industry conferences.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Speaking Engagements &amp; Conferences</w:t>
      </w:r>
    </w:p>
    <w:p w14:paraId="47258079"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Practice active listening and demonstrate empathy during meetings.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Building Genuine Relationships</w:t>
      </w:r>
    </w:p>
    <w:p w14:paraId="04BE7E9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Explain 2 benefits of building trust with your clients.</w:t>
      </w:r>
    </w:p>
    <w:p w14:paraId="1B0A6E00" w14:textId="77777777" w:rsidR="007944BA" w:rsidRPr="00AA5E59" w:rsidRDefault="00F9748E">
      <w:pPr>
        <w:pStyle w:val="Default"/>
        <w:numPr>
          <w:ilvl w:val="0"/>
          <w:numId w:val="900"/>
        </w:numPr>
        <w:spacing w:before="0" w:line="240" w:lineRule="auto"/>
        <w:rPr>
          <w:rFonts w:asciiTheme="minorHAnsi" w:hAnsiTheme="minorHAnsi"/>
          <w:sz w:val="20"/>
          <w:szCs w:val="20"/>
        </w:rPr>
      </w:pPr>
      <w:r w:rsidRPr="00AA5E59">
        <w:rPr>
          <w:rFonts w:asciiTheme="minorHAnsi" w:hAnsiTheme="minorHAnsi"/>
          <w:b/>
          <w:bCs/>
          <w:sz w:val="20"/>
          <w:szCs w:val="20"/>
        </w:rPr>
        <w:t>Increased Client Satisfaction:</w:t>
      </w:r>
      <w:r w:rsidRPr="00AA5E59">
        <w:rPr>
          <w:rFonts w:asciiTheme="minorHAnsi" w:hAnsiTheme="minorHAnsi"/>
          <w:sz w:val="20"/>
          <w:szCs w:val="20"/>
        </w:rPr>
        <w:t xml:space="preserve"> Trust fosters a sense of security and confidence in your recommendations, leading to higher client satisfaction.</w:t>
      </w:r>
    </w:p>
    <w:p w14:paraId="7A2AA9FF"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Enhanced Collaboration:</w:t>
      </w:r>
      <w:r w:rsidRPr="00AA5E59">
        <w:rPr>
          <w:rFonts w:asciiTheme="minorHAnsi" w:hAnsiTheme="minorHAnsi"/>
          <w:sz w:val="20"/>
          <w:szCs w:val="20"/>
        </w:rPr>
        <w:t xml:space="preserve"> Trust allows for open communication and collaboration, resulting in more effective solutions and improved project outcomes.</w:t>
      </w:r>
    </w:p>
    <w:p w14:paraId="0325DAC4" w14:textId="77777777" w:rsidR="007D191E" w:rsidRDefault="007D191E">
      <w:pPr>
        <w:pStyle w:val="Default"/>
        <w:spacing w:before="0" w:after="240" w:line="240" w:lineRule="auto"/>
        <w:rPr>
          <w:rFonts w:asciiTheme="minorHAnsi" w:hAnsiTheme="minorHAnsi"/>
          <w:b/>
          <w:bCs/>
          <w:sz w:val="20"/>
          <w:szCs w:val="20"/>
        </w:rPr>
      </w:pPr>
    </w:p>
    <w:p w14:paraId="51C89E16" w14:textId="38F7528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Proactive Communication and Anticipating Needs</w:t>
      </w:r>
    </w:p>
    <w:p w14:paraId="186594F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Understanding Your Client's Business:</w:t>
      </w:r>
    </w:p>
    <w:p w14:paraId="0C10EC47"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Describe 2 ways to gain a comprehensive understanding of your client's business </w:t>
      </w:r>
      <w:proofErr w:type="gramStart"/>
      <w:r w:rsidRPr="00AA5E59">
        <w:rPr>
          <w:rFonts w:asciiTheme="minorHAnsi" w:hAnsiTheme="minorHAnsi"/>
          <w:sz w:val="20"/>
          <w:szCs w:val="20"/>
        </w:rPr>
        <w:t>landscape.*</w:t>
      </w:r>
      <w:proofErr w:type="gramEnd"/>
      <w:r w:rsidRPr="00AA5E59">
        <w:rPr>
          <w:rFonts w:asciiTheme="minorHAnsi" w:hAnsiTheme="minorHAnsi"/>
          <w:sz w:val="20"/>
          <w:szCs w:val="20"/>
        </w:rPr>
        <w:t>*</w:t>
      </w:r>
    </w:p>
    <w:p w14:paraId="00450EC7"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Deep Discovery &amp; Needs Assessment:</w:t>
      </w:r>
      <w:r w:rsidRPr="00AA5E59">
        <w:rPr>
          <w:rFonts w:asciiTheme="minorHAnsi" w:hAnsiTheme="minorHAnsi"/>
          <w:sz w:val="20"/>
          <w:szCs w:val="20"/>
        </w:rPr>
        <w:t xml:space="preserve"> Conduct in-depth interviews with key stakeholders to understand their goals, challenges, and operational processes. Research industry trends and competitor analysis to gain a broader perspective.</w:t>
      </w:r>
    </w:p>
    <w:p w14:paraId="7454977F"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Regular Check-Ins &amp; Client Feedback:</w:t>
      </w:r>
      <w:r w:rsidRPr="00AA5E59">
        <w:rPr>
          <w:rFonts w:asciiTheme="minorHAnsi" w:hAnsiTheme="minorHAnsi"/>
          <w:sz w:val="20"/>
          <w:szCs w:val="20"/>
        </w:rPr>
        <w:t xml:space="preserve"> Schedule regular meetings to discuss progress, address concerns, and gather feedback on your performance. This ongoing dialogue allows you to stay informed about their evolving needs.</w:t>
      </w:r>
    </w:p>
    <w:p w14:paraId="6C44CD9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The Power of Proactive Communication:</w:t>
      </w:r>
    </w:p>
    <w:p w14:paraId="2690C63F"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List 3 examples of proactive communication strategies you can use with your </w:t>
      </w:r>
      <w:proofErr w:type="gramStart"/>
      <w:r w:rsidRPr="00AA5E59">
        <w:rPr>
          <w:rFonts w:asciiTheme="minorHAnsi" w:hAnsiTheme="minorHAnsi"/>
          <w:sz w:val="20"/>
          <w:szCs w:val="20"/>
        </w:rPr>
        <w:t>clients.*</w:t>
      </w:r>
      <w:proofErr w:type="gramEnd"/>
      <w:r w:rsidRPr="00AA5E59">
        <w:rPr>
          <w:rFonts w:asciiTheme="minorHAnsi" w:hAnsiTheme="minorHAnsi"/>
          <w:sz w:val="20"/>
          <w:szCs w:val="20"/>
        </w:rPr>
        <w:t>*</w:t>
      </w:r>
    </w:p>
    <w:p w14:paraId="1B121A02"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Project Updates &amp; Milestones:</w:t>
      </w:r>
      <w:r w:rsidRPr="00AA5E59">
        <w:rPr>
          <w:rFonts w:asciiTheme="minorHAnsi" w:hAnsiTheme="minorHAnsi"/>
          <w:sz w:val="20"/>
          <w:szCs w:val="20"/>
        </w:rPr>
        <w:t xml:space="preserve"> Provide regular progress reports highlighting completed tasks, upcoming milestones, and potential roadblocks.</w:t>
      </w:r>
    </w:p>
    <w:p w14:paraId="207C7E45"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Industry Insights &amp; Thought Leadership:</w:t>
      </w:r>
      <w:r w:rsidRPr="00AA5E59">
        <w:rPr>
          <w:rFonts w:asciiTheme="minorHAnsi" w:hAnsiTheme="minorHAnsi"/>
          <w:sz w:val="20"/>
          <w:szCs w:val="20"/>
        </w:rPr>
        <w:t xml:space="preserve"> Share relevant industry news, reports, or competitor analysis that might impact their business.</w:t>
      </w:r>
    </w:p>
    <w:p w14:paraId="6304D1BD" w14:textId="77777777" w:rsidR="007944BA" w:rsidRPr="00AA5E59" w:rsidRDefault="00F9748E">
      <w:pPr>
        <w:pStyle w:val="Default"/>
        <w:numPr>
          <w:ilvl w:val="0"/>
          <w:numId w:val="445"/>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Anticipate Questions &amp; Concerns:</w:t>
      </w:r>
      <w:r w:rsidRPr="00AA5E59">
        <w:rPr>
          <w:rFonts w:asciiTheme="minorHAnsi" w:hAnsiTheme="minorHAnsi"/>
          <w:sz w:val="20"/>
          <w:szCs w:val="20"/>
        </w:rPr>
        <w:t xml:space="preserve"> Address potential questions or concerns proactively in your communication, demonstrating your attentiveness.</w:t>
      </w:r>
    </w:p>
    <w:p w14:paraId="479AA656" w14:textId="77777777" w:rsidR="007D191E" w:rsidRDefault="007D191E">
      <w:pPr>
        <w:pStyle w:val="Default"/>
        <w:spacing w:before="0" w:after="240" w:line="240" w:lineRule="auto"/>
        <w:rPr>
          <w:rFonts w:asciiTheme="minorHAnsi" w:hAnsiTheme="minorHAnsi"/>
          <w:b/>
          <w:bCs/>
          <w:sz w:val="20"/>
          <w:szCs w:val="20"/>
        </w:rPr>
      </w:pPr>
    </w:p>
    <w:p w14:paraId="4AEF3419" w14:textId="5E463CE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Benefits of Proactive Communication:</w:t>
      </w:r>
    </w:p>
    <w:p w14:paraId="55AE8743"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Explain how proactive communication can lead to reduced </w:t>
      </w:r>
      <w:proofErr w:type="gramStart"/>
      <w:r w:rsidRPr="00AA5E59">
        <w:rPr>
          <w:rFonts w:asciiTheme="minorHAnsi" w:hAnsiTheme="minorHAnsi"/>
          <w:sz w:val="20"/>
          <w:szCs w:val="20"/>
        </w:rPr>
        <w:t>risks.*</w:t>
      </w:r>
      <w:proofErr w:type="gramEnd"/>
      <w:r w:rsidRPr="00AA5E59">
        <w:rPr>
          <w:rFonts w:asciiTheme="minorHAnsi" w:hAnsiTheme="minorHAnsi"/>
          <w:sz w:val="20"/>
          <w:szCs w:val="20"/>
        </w:rPr>
        <w:t>*</w:t>
      </w:r>
    </w:p>
    <w:p w14:paraId="2387E99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identifying and addressing potential issues early on, proactive communication allows for mitigation strategies and course correction, minimizing risks and ensuring smoother project execution.</w:t>
      </w:r>
    </w:p>
    <w:p w14:paraId="3017F31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Becoming a Strategic Partner</w:t>
      </w:r>
    </w:p>
    <w:p w14:paraId="21D5483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Understanding Client Vision &amp; Strategy:</w:t>
      </w:r>
    </w:p>
    <w:p w14:paraId="0E3F584B"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Describe 2 actions you can take to align your offerings with your client's long-term strategic </w:t>
      </w:r>
      <w:proofErr w:type="gramStart"/>
      <w:r w:rsidRPr="00AA5E59">
        <w:rPr>
          <w:rFonts w:asciiTheme="minorHAnsi" w:hAnsiTheme="minorHAnsi"/>
          <w:sz w:val="20"/>
          <w:szCs w:val="20"/>
        </w:rPr>
        <w:t>goals.*</w:t>
      </w:r>
      <w:proofErr w:type="gramEnd"/>
      <w:r w:rsidRPr="00AA5E59">
        <w:rPr>
          <w:rFonts w:asciiTheme="minorHAnsi" w:hAnsiTheme="minorHAnsi"/>
          <w:sz w:val="20"/>
          <w:szCs w:val="20"/>
        </w:rPr>
        <w:t>*</w:t>
      </w:r>
    </w:p>
    <w:p w14:paraId="2F2AFC94"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In-depth Discussions &amp; Goal Alignment:</w:t>
      </w:r>
      <w:r w:rsidRPr="00AA5E59">
        <w:rPr>
          <w:rFonts w:asciiTheme="minorHAnsi" w:hAnsiTheme="minorHAnsi"/>
          <w:sz w:val="20"/>
          <w:szCs w:val="20"/>
        </w:rPr>
        <w:t xml:space="preserve"> Engage in discussions to understand their overarching vision, long-term goals, and KPIs. Tailor your solutions to directly contribute to achieving these goals.</w:t>
      </w:r>
    </w:p>
    <w:p w14:paraId="1F28909C"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Industry Benchmarking &amp; Best Practices:</w:t>
      </w:r>
      <w:r w:rsidRPr="00AA5E59">
        <w:rPr>
          <w:rFonts w:asciiTheme="minorHAnsi" w:hAnsiTheme="minorHAnsi"/>
          <w:sz w:val="20"/>
          <w:szCs w:val="20"/>
        </w:rPr>
        <w:t xml:space="preserve"> Research industry benchmarks and identify innovative solutions that can propel them forward and differentiate them from competitors.</w:t>
      </w:r>
    </w:p>
    <w:p w14:paraId="03106636" w14:textId="77777777" w:rsidR="007D191E" w:rsidRDefault="007D191E">
      <w:pPr>
        <w:pStyle w:val="Default"/>
        <w:spacing w:before="0" w:after="240" w:line="240" w:lineRule="auto"/>
        <w:rPr>
          <w:rFonts w:asciiTheme="minorHAnsi" w:hAnsiTheme="minorHAnsi"/>
          <w:b/>
          <w:bCs/>
          <w:sz w:val="20"/>
          <w:szCs w:val="20"/>
        </w:rPr>
      </w:pPr>
    </w:p>
    <w:p w14:paraId="72407827" w14:textId="12EC01D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Shifting Your Focus:</w:t>
      </w:r>
    </w:p>
    <w:p w14:paraId="2E4E54F3"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How can focusing on value over price benefit your client </w:t>
      </w:r>
      <w:proofErr w:type="gramStart"/>
      <w:r w:rsidRPr="00AA5E59">
        <w:rPr>
          <w:rFonts w:asciiTheme="minorHAnsi" w:hAnsiTheme="minorHAnsi"/>
          <w:sz w:val="20"/>
          <w:szCs w:val="20"/>
        </w:rPr>
        <w:t>relationships?*</w:t>
      </w:r>
      <w:proofErr w:type="gramEnd"/>
      <w:r w:rsidRPr="00AA5E59">
        <w:rPr>
          <w:rFonts w:asciiTheme="minorHAnsi" w:hAnsiTheme="minorHAnsi"/>
          <w:sz w:val="20"/>
          <w:szCs w:val="20"/>
        </w:rPr>
        <w:t>*</w:t>
      </w:r>
    </w:p>
    <w:p w14:paraId="0E1DAD9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prioritizing the long-term value your offerings deliver (e.g., increased revenue, improved efficiency), you demonstrate a genuine interest in their success beyond just making a sale. This fosters trust and strengthens the partnership.</w:t>
      </w:r>
    </w:p>
    <w:p w14:paraId="2399665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Building Long-Term Value:</w:t>
      </w:r>
    </w:p>
    <w:p w14:paraId="4EF86522"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Explain 2 ways to ensure you are continuously creating value for your client as a strategic </w:t>
      </w:r>
      <w:proofErr w:type="gramStart"/>
      <w:r w:rsidRPr="00AA5E59">
        <w:rPr>
          <w:rFonts w:asciiTheme="minorHAnsi" w:hAnsiTheme="minorHAnsi"/>
          <w:sz w:val="20"/>
          <w:szCs w:val="20"/>
        </w:rPr>
        <w:t>partner.*</w:t>
      </w:r>
      <w:proofErr w:type="gramEnd"/>
      <w:r w:rsidRPr="00AA5E59">
        <w:rPr>
          <w:rFonts w:asciiTheme="minorHAnsi" w:hAnsiTheme="minorHAnsi"/>
          <w:sz w:val="20"/>
          <w:szCs w:val="20"/>
        </w:rPr>
        <w:t>*</w:t>
      </w:r>
    </w:p>
    <w:p w14:paraId="2A4CAC69"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 xml:space="preserve">Proactive Strategies &amp; </w:t>
      </w:r>
      <w:proofErr w:type="gramStart"/>
      <w:r w:rsidRPr="00AA5E59">
        <w:rPr>
          <w:rFonts w:asciiTheme="minorHAnsi" w:hAnsiTheme="minorHAnsi"/>
          <w:b/>
          <w:bCs/>
          <w:sz w:val="20"/>
          <w:szCs w:val="20"/>
        </w:rPr>
        <w:t>Future-Proofing</w:t>
      </w:r>
      <w:proofErr w:type="gramEnd"/>
      <w:r w:rsidRPr="00AA5E59">
        <w:rPr>
          <w:rFonts w:asciiTheme="minorHAnsi" w:hAnsiTheme="minorHAnsi"/>
          <w:b/>
          <w:bCs/>
          <w:sz w:val="20"/>
          <w:szCs w:val="20"/>
        </w:rPr>
        <w:t>:</w:t>
      </w:r>
      <w:r w:rsidRPr="00AA5E59">
        <w:rPr>
          <w:rFonts w:asciiTheme="minorHAnsi" w:hAnsiTheme="minorHAnsi"/>
          <w:sz w:val="20"/>
          <w:szCs w:val="20"/>
        </w:rPr>
        <w:t xml:space="preserve"> Develop proactive strategies that consider future industry trends and potential disruptions. Help them "future-proof" their business by implementing solutions for long-term relevance and scalability.</w:t>
      </w:r>
    </w:p>
    <w:p w14:paraId="5A7EF090" w14:textId="77777777" w:rsidR="007944BA" w:rsidRPr="00AA5E59" w:rsidRDefault="00F9748E">
      <w:pPr>
        <w:pStyle w:val="Default"/>
        <w:numPr>
          <w:ilvl w:val="0"/>
          <w:numId w:val="445"/>
        </w:numPr>
        <w:spacing w:before="0" w:line="240" w:lineRule="auto"/>
        <w:rPr>
          <w:rFonts w:asciiTheme="minorHAnsi" w:hAnsiTheme="minorHAnsi"/>
          <w:sz w:val="20"/>
          <w:szCs w:val="20"/>
        </w:rPr>
      </w:pPr>
      <w:r w:rsidRPr="00AA5E59">
        <w:rPr>
          <w:rFonts w:asciiTheme="minorHAnsi" w:hAnsiTheme="minorHAnsi"/>
          <w:b/>
          <w:bCs/>
          <w:sz w:val="20"/>
          <w:szCs w:val="20"/>
        </w:rPr>
        <w:t>Regular Reviews &amp; Feedback:</w:t>
      </w:r>
      <w:r w:rsidRPr="00AA5E59">
        <w:rPr>
          <w:rFonts w:asciiTheme="minorHAnsi" w:hAnsiTheme="minorHAnsi"/>
          <w:sz w:val="20"/>
          <w:szCs w:val="20"/>
        </w:rPr>
        <w:t xml:space="preserve"> Schedule regular check-ins to discuss progress, address challenges, and gather feedback. This allows you to adapt your approach and ensure your solutions continue to deliver value.</w:t>
      </w:r>
    </w:p>
    <w:p w14:paraId="26165213" w14:textId="77777777" w:rsidR="007D191E" w:rsidRDefault="007D191E">
      <w:pPr>
        <w:pStyle w:val="Default"/>
        <w:spacing w:before="0" w:after="240" w:line="240" w:lineRule="auto"/>
        <w:rPr>
          <w:rFonts w:asciiTheme="minorHAnsi" w:hAnsiTheme="minorHAnsi"/>
          <w:b/>
          <w:bCs/>
          <w:sz w:val="20"/>
          <w:szCs w:val="20"/>
        </w:rPr>
      </w:pPr>
    </w:p>
    <w:p w14:paraId="52DFBBE6" w14:textId="272DE0D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The Trusted Advisor Mindset:</w:t>
      </w:r>
    </w:p>
    <w:p w14:paraId="6C383C7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Imagine you are a sales representative for a company that provides enterprise resource planning (ERP) software solutions to manufacturing companies. A potential client, a </w:t>
      </w:r>
      <w:r w:rsidRPr="00AA5E59">
        <w:rPr>
          <w:rFonts w:asciiTheme="minorHAnsi" w:hAnsiTheme="minorHAnsi"/>
          <w:sz w:val="20"/>
          <w:szCs w:val="20"/>
        </w:rPr>
        <w:t>medium-sized custom furniture manufacturer, expresses interest in your software. How would you leverage the concepts covered in this worksheet to position yourself as a trusted advisor and win their business?</w:t>
      </w:r>
    </w:p>
    <w:p w14:paraId="4475BB1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73972B0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establishing yourself as a trusted advisor, you can move beyond simply selling software and focus on their long-term success. Conduct in-depth interviews with key decision-makers to understand their challenges (e.g., inefficient inventory management, increasing production complexity). Demonstrate industry expertise by sharing relevant case studies showcasing how ERP software helped similar manufacturers improve efficiency and streamline operations. Develop a customized solution that integrates seamlessly</w:t>
      </w:r>
      <w:r w:rsidRPr="00AA5E59">
        <w:rPr>
          <w:rFonts w:asciiTheme="minorHAnsi" w:hAnsiTheme="minorHAnsi"/>
          <w:sz w:val="20"/>
          <w:szCs w:val="20"/>
        </w:rPr>
        <w:t xml:space="preserve"> with their existing systems and offers features that directly address their pain points. Proactively communicate project updates, industry trends that might impact their business, and potential areas for future growth. Focus on building a long-term partnership by scheduling regular check-ins to discuss progress, gather feedback, and ensure the software is optimized for their specific needs. Become a strategic partner by helping them "future-proof" their business. Research industry trends in furniture manuf</w:t>
      </w:r>
      <w:r w:rsidRPr="00AA5E59">
        <w:rPr>
          <w:rFonts w:asciiTheme="minorHAnsi" w:hAnsiTheme="minorHAnsi"/>
          <w:sz w:val="20"/>
          <w:szCs w:val="20"/>
        </w:rPr>
        <w:t>acturing and identify potential challenges or opportunities (e.g., e-commerce integration, personalization demands). Proactively suggest functionalities within the ERP software that can help them adapt and thrive in the evolving landscape. By demonstrating your genuine interest in their success, fostering trust through open communication, and offering solutions that contribute to their long-term goals, you can position yourself as a trusted advisor and win their business as a long-term partner.</w:t>
      </w:r>
    </w:p>
    <w:p w14:paraId="0959DAC6" w14:textId="41576A76" w:rsidR="007D191E" w:rsidRDefault="007D191E">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6742D6BB" w14:textId="77777777" w:rsidR="007D191E" w:rsidRDefault="007D191E" w:rsidP="007D191E">
      <w:pPr>
        <w:pStyle w:val="Default"/>
        <w:spacing w:before="0" w:line="240" w:lineRule="auto"/>
        <w:rPr>
          <w:rFonts w:asciiTheme="minorHAnsi" w:hAnsiTheme="minorHAnsi"/>
          <w:sz w:val="20"/>
          <w:szCs w:val="20"/>
        </w:rPr>
      </w:pPr>
    </w:p>
    <w:p w14:paraId="0A34A9D7"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216451C8"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20A233BC"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09A7711E" w14:textId="77777777" w:rsidR="007D191E" w:rsidRDefault="007D191E" w:rsidP="007D191E">
      <w:pPr>
        <w:pStyle w:val="Default"/>
        <w:spacing w:before="0" w:line="240" w:lineRule="auto"/>
        <w:rPr>
          <w:rFonts w:asciiTheme="minorHAnsi" w:hAnsiTheme="minorHAnsi"/>
          <w:sz w:val="20"/>
          <w:szCs w:val="20"/>
        </w:rPr>
      </w:pPr>
    </w:p>
    <w:p w14:paraId="77AB39C0"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7ED3813E"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13122987"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3ACFD937" w14:textId="77777777" w:rsidR="007D191E" w:rsidRDefault="007D191E" w:rsidP="007D191E">
      <w:pPr>
        <w:pStyle w:val="Default"/>
        <w:spacing w:before="0" w:line="240" w:lineRule="auto"/>
        <w:rPr>
          <w:rFonts w:asciiTheme="minorHAnsi" w:hAnsiTheme="minorHAnsi"/>
          <w:sz w:val="20"/>
          <w:szCs w:val="20"/>
        </w:rPr>
      </w:pPr>
    </w:p>
    <w:p w14:paraId="52CCDD29"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184D40FE"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66C3149B"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64FA7152" w14:textId="77777777" w:rsidR="007D191E" w:rsidRDefault="007D191E" w:rsidP="007D191E">
      <w:pPr>
        <w:pStyle w:val="Default"/>
        <w:spacing w:before="0" w:line="240" w:lineRule="auto"/>
        <w:rPr>
          <w:rFonts w:asciiTheme="minorHAnsi" w:hAnsiTheme="minorHAnsi"/>
          <w:sz w:val="20"/>
          <w:szCs w:val="20"/>
        </w:rPr>
      </w:pPr>
    </w:p>
    <w:p w14:paraId="76DA5005"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303CCBF9"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2769E88C"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250B1B94" w14:textId="77777777" w:rsidR="007D191E" w:rsidRDefault="007D191E" w:rsidP="007D191E">
      <w:pPr>
        <w:pStyle w:val="Default"/>
        <w:spacing w:before="0" w:line="240" w:lineRule="auto"/>
        <w:rPr>
          <w:rFonts w:asciiTheme="minorHAnsi" w:hAnsiTheme="minorHAnsi"/>
          <w:sz w:val="20"/>
          <w:szCs w:val="20"/>
        </w:rPr>
      </w:pPr>
    </w:p>
    <w:p w14:paraId="362DB2A4"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122B080F"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17E0F00F"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2B66234D" w14:textId="77777777" w:rsidR="007D191E" w:rsidRDefault="007D191E" w:rsidP="007D191E">
      <w:pPr>
        <w:pStyle w:val="Default"/>
        <w:spacing w:before="0" w:line="240" w:lineRule="auto"/>
        <w:rPr>
          <w:rFonts w:asciiTheme="minorHAnsi" w:hAnsiTheme="minorHAnsi"/>
          <w:sz w:val="20"/>
          <w:szCs w:val="20"/>
        </w:rPr>
      </w:pPr>
    </w:p>
    <w:p w14:paraId="08650F20"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28020369"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7049A33E"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54086208" w14:textId="77777777" w:rsidR="007D191E" w:rsidRDefault="007D191E" w:rsidP="007D191E">
      <w:pPr>
        <w:pStyle w:val="Default"/>
        <w:spacing w:before="0" w:line="240" w:lineRule="auto"/>
        <w:rPr>
          <w:rFonts w:asciiTheme="minorHAnsi" w:hAnsiTheme="minorHAnsi"/>
          <w:sz w:val="20"/>
          <w:szCs w:val="20"/>
        </w:rPr>
      </w:pPr>
    </w:p>
    <w:p w14:paraId="60A5A4F2"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4DB5C229"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50E68E76"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37F43077" w14:textId="77777777" w:rsidR="007D191E" w:rsidRDefault="007D191E" w:rsidP="007D191E">
      <w:pPr>
        <w:pStyle w:val="Default"/>
        <w:spacing w:before="0" w:line="240" w:lineRule="auto"/>
        <w:rPr>
          <w:rFonts w:asciiTheme="minorHAnsi" w:hAnsiTheme="minorHAnsi"/>
          <w:sz w:val="20"/>
          <w:szCs w:val="20"/>
        </w:rPr>
      </w:pPr>
    </w:p>
    <w:p w14:paraId="2DF418C7"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08675214"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7EC47D30"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530395EB" w14:textId="77777777" w:rsidR="007D191E" w:rsidRDefault="007D191E" w:rsidP="007D191E">
      <w:pPr>
        <w:pStyle w:val="Default"/>
        <w:spacing w:before="0" w:line="240" w:lineRule="auto"/>
        <w:rPr>
          <w:rFonts w:asciiTheme="minorHAnsi" w:hAnsiTheme="minorHAnsi"/>
          <w:sz w:val="20"/>
          <w:szCs w:val="20"/>
        </w:rPr>
      </w:pPr>
    </w:p>
    <w:p w14:paraId="4B9B3F66"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1DDBFC88"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1B73A408"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3E688A58" w14:textId="77777777" w:rsidR="007D191E" w:rsidRDefault="007D191E" w:rsidP="007D191E">
      <w:pPr>
        <w:pStyle w:val="Default"/>
        <w:spacing w:before="0" w:line="240" w:lineRule="auto"/>
        <w:rPr>
          <w:rFonts w:asciiTheme="minorHAnsi" w:hAnsiTheme="minorHAnsi"/>
          <w:sz w:val="20"/>
          <w:szCs w:val="20"/>
        </w:rPr>
      </w:pPr>
    </w:p>
    <w:p w14:paraId="4B9017BA"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71EB1887"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6318EAB4"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4DF0D860" w14:textId="77777777" w:rsidR="007D191E" w:rsidRDefault="007D191E" w:rsidP="007D191E">
      <w:pPr>
        <w:pStyle w:val="Default"/>
        <w:spacing w:before="0" w:line="240" w:lineRule="auto"/>
        <w:rPr>
          <w:rFonts w:asciiTheme="minorHAnsi" w:hAnsiTheme="minorHAnsi"/>
          <w:sz w:val="20"/>
          <w:szCs w:val="20"/>
        </w:rPr>
      </w:pPr>
    </w:p>
    <w:p w14:paraId="2BA9C4AD"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2AEAE69C"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109DA646"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0B00765E" w14:textId="77777777" w:rsidR="007D191E" w:rsidRDefault="007D191E" w:rsidP="007D191E">
      <w:pPr>
        <w:pStyle w:val="Default"/>
        <w:spacing w:before="0" w:line="240" w:lineRule="auto"/>
        <w:rPr>
          <w:rFonts w:asciiTheme="minorHAnsi" w:hAnsiTheme="minorHAnsi"/>
          <w:sz w:val="20"/>
          <w:szCs w:val="20"/>
        </w:rPr>
      </w:pPr>
    </w:p>
    <w:p w14:paraId="2BC9AAB3" w14:textId="77777777" w:rsidR="007D191E" w:rsidRDefault="007D191E" w:rsidP="007D191E">
      <w:pPr>
        <w:pStyle w:val="Default"/>
        <w:pBdr>
          <w:bottom w:val="single" w:sz="12" w:space="1" w:color="auto"/>
        </w:pBdr>
        <w:spacing w:before="0" w:line="240" w:lineRule="auto"/>
        <w:rPr>
          <w:rFonts w:asciiTheme="minorHAnsi" w:hAnsiTheme="minorHAnsi"/>
          <w:sz w:val="20"/>
          <w:szCs w:val="20"/>
        </w:rPr>
      </w:pPr>
    </w:p>
    <w:p w14:paraId="72A6517E" w14:textId="77777777" w:rsidR="007D191E" w:rsidRDefault="007D191E" w:rsidP="007D191E">
      <w:pPr>
        <w:pStyle w:val="Default"/>
        <w:pBdr>
          <w:top w:val="none" w:sz="0" w:space="0" w:color="auto"/>
        </w:pBdr>
        <w:spacing w:before="0" w:line="240" w:lineRule="auto"/>
        <w:rPr>
          <w:rFonts w:asciiTheme="minorHAnsi" w:hAnsiTheme="minorHAnsi"/>
          <w:sz w:val="20"/>
          <w:szCs w:val="20"/>
        </w:rPr>
      </w:pPr>
    </w:p>
    <w:p w14:paraId="71913F03" w14:textId="77777777" w:rsidR="007D191E" w:rsidRDefault="007D191E" w:rsidP="007D191E">
      <w:pPr>
        <w:pStyle w:val="Default"/>
        <w:pBdr>
          <w:top w:val="none" w:sz="0" w:space="0" w:color="auto"/>
          <w:bottom w:val="single" w:sz="12" w:space="1" w:color="auto"/>
        </w:pBdr>
        <w:spacing w:before="0" w:line="240" w:lineRule="auto"/>
        <w:rPr>
          <w:rFonts w:asciiTheme="minorHAnsi" w:hAnsiTheme="minorHAnsi"/>
          <w:sz w:val="20"/>
          <w:szCs w:val="20"/>
        </w:rPr>
      </w:pPr>
    </w:p>
    <w:p w14:paraId="519BF640" w14:textId="77777777" w:rsidR="007944BA" w:rsidRPr="00AA5E59" w:rsidRDefault="007944BA">
      <w:pPr>
        <w:pStyle w:val="Default"/>
        <w:spacing w:before="0" w:after="240" w:line="240" w:lineRule="auto"/>
        <w:rPr>
          <w:rFonts w:asciiTheme="minorHAnsi" w:hAnsiTheme="minorHAnsi"/>
          <w:sz w:val="20"/>
          <w:szCs w:val="20"/>
        </w:rPr>
      </w:pPr>
    </w:p>
    <w:p w14:paraId="572A98E6"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29: Maintaining a Competitive Edge in Account Management</w:t>
      </w:r>
    </w:p>
    <w:p w14:paraId="18388786" w14:textId="77777777" w:rsidR="007944BA" w:rsidRPr="00AA5E59" w:rsidRDefault="00F9748E">
      <w:pPr>
        <w:pStyle w:val="Body"/>
        <w:numPr>
          <w:ilvl w:val="0"/>
          <w:numId w:val="902"/>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Understanding your client's industry landscape: Stay informed about competitor activity and </w:t>
      </w:r>
      <w:r w:rsidRPr="00AA5E59">
        <w:rPr>
          <w:rFonts w:asciiTheme="minorHAnsi" w:hAnsiTheme="minorHAnsi"/>
          <w:color w:val="4472C4"/>
          <w:sz w:val="20"/>
          <w:szCs w:val="20"/>
          <w:u w:color="4472C4"/>
        </w:rPr>
        <w:t>industry trends.</w:t>
      </w:r>
    </w:p>
    <w:p w14:paraId="4BB3DC9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Industry Research &amp; Reports:</w:t>
      </w:r>
    </w:p>
    <w:p w14:paraId="4E22A6E8" w14:textId="77777777" w:rsidR="007944BA" w:rsidRPr="00AA5E59" w:rsidRDefault="00F9748E">
      <w:pPr>
        <w:pStyle w:val="Body"/>
        <w:numPr>
          <w:ilvl w:val="0"/>
          <w:numId w:val="904"/>
        </w:numPr>
        <w:spacing w:before="280" w:after="0" w:line="240" w:lineRule="auto"/>
        <w:rPr>
          <w:rFonts w:asciiTheme="minorHAnsi" w:hAnsiTheme="minorHAnsi"/>
          <w:sz w:val="20"/>
          <w:szCs w:val="20"/>
        </w:rPr>
      </w:pPr>
      <w:r w:rsidRPr="00AA5E59">
        <w:rPr>
          <w:rFonts w:asciiTheme="minorHAnsi" w:hAnsiTheme="minorHAnsi"/>
          <w:b/>
          <w:bCs/>
          <w:sz w:val="20"/>
          <w:szCs w:val="20"/>
        </w:rPr>
        <w:t>Industry Publications &amp; Websites:</w:t>
      </w:r>
      <w:r w:rsidRPr="00AA5E59">
        <w:rPr>
          <w:rFonts w:asciiTheme="minorHAnsi" w:hAnsiTheme="minorHAnsi"/>
          <w:sz w:val="20"/>
          <w:szCs w:val="20"/>
        </w:rPr>
        <w:t xml:space="preserve"> Subscribe to industry publications, websites, and research reports. Look for reputable sources that provide insights into market trends, competitor analysis, and future outlooks.</w:t>
      </w:r>
    </w:p>
    <w:p w14:paraId="2269FD81" w14:textId="77777777" w:rsidR="007944BA" w:rsidRPr="00AA5E59" w:rsidRDefault="00F9748E">
      <w:pPr>
        <w:pStyle w:val="Body"/>
        <w:numPr>
          <w:ilvl w:val="0"/>
          <w:numId w:val="904"/>
        </w:numPr>
        <w:spacing w:after="280" w:line="240" w:lineRule="auto"/>
        <w:rPr>
          <w:rFonts w:asciiTheme="minorHAnsi" w:hAnsiTheme="minorHAnsi"/>
          <w:sz w:val="20"/>
          <w:szCs w:val="20"/>
        </w:rPr>
      </w:pPr>
      <w:r w:rsidRPr="00AA5E59">
        <w:rPr>
          <w:rFonts w:asciiTheme="minorHAnsi" w:hAnsiTheme="minorHAnsi"/>
          <w:b/>
          <w:bCs/>
          <w:sz w:val="20"/>
          <w:szCs w:val="20"/>
        </w:rPr>
        <w:t>Industry Associations &amp; Events:</w:t>
      </w:r>
      <w:r w:rsidRPr="00AA5E59">
        <w:rPr>
          <w:rFonts w:asciiTheme="minorHAnsi" w:hAnsiTheme="minorHAnsi"/>
          <w:sz w:val="20"/>
          <w:szCs w:val="20"/>
        </w:rPr>
        <w:t xml:space="preserve"> Participate in industry association events, conferences, or webinars. These events offer opportunities to network with industry professionals, gain insights from thought leaders, and stay updated on the latest developments.</w:t>
      </w:r>
    </w:p>
    <w:p w14:paraId="572F14E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Competitor Analysis:</w:t>
      </w:r>
    </w:p>
    <w:p w14:paraId="4442CAD9" w14:textId="77777777" w:rsidR="007944BA" w:rsidRPr="00AA5E59" w:rsidRDefault="00F9748E">
      <w:pPr>
        <w:pStyle w:val="Body"/>
        <w:numPr>
          <w:ilvl w:val="0"/>
          <w:numId w:val="906"/>
        </w:numPr>
        <w:spacing w:before="280" w:after="0" w:line="240" w:lineRule="auto"/>
        <w:rPr>
          <w:rFonts w:asciiTheme="minorHAnsi" w:hAnsiTheme="minorHAnsi"/>
          <w:sz w:val="20"/>
          <w:szCs w:val="20"/>
        </w:rPr>
      </w:pPr>
      <w:r w:rsidRPr="00AA5E59">
        <w:rPr>
          <w:rFonts w:asciiTheme="minorHAnsi" w:hAnsiTheme="minorHAnsi"/>
          <w:b/>
          <w:bCs/>
          <w:sz w:val="20"/>
          <w:szCs w:val="20"/>
        </w:rPr>
        <w:t>Identify Key Competitors:</w:t>
      </w:r>
      <w:r w:rsidRPr="00AA5E59">
        <w:rPr>
          <w:rFonts w:asciiTheme="minorHAnsi" w:hAnsiTheme="minorHAnsi"/>
          <w:sz w:val="20"/>
          <w:szCs w:val="20"/>
        </w:rPr>
        <w:t xml:space="preserve"> Develop a list of your client's main competitors. Consider factors like market share, product offerings, target audience, and brand reputation.</w:t>
      </w:r>
    </w:p>
    <w:p w14:paraId="516CBF3F" w14:textId="77777777" w:rsidR="007944BA" w:rsidRPr="00AA5E59" w:rsidRDefault="00F9748E">
      <w:pPr>
        <w:pStyle w:val="Body"/>
        <w:numPr>
          <w:ilvl w:val="0"/>
          <w:numId w:val="906"/>
        </w:numPr>
        <w:spacing w:after="0" w:line="240" w:lineRule="auto"/>
        <w:rPr>
          <w:rFonts w:asciiTheme="minorHAnsi" w:hAnsiTheme="minorHAnsi"/>
          <w:sz w:val="20"/>
          <w:szCs w:val="20"/>
        </w:rPr>
      </w:pPr>
      <w:r w:rsidRPr="00AA5E59">
        <w:rPr>
          <w:rFonts w:asciiTheme="minorHAnsi" w:hAnsiTheme="minorHAnsi"/>
          <w:b/>
          <w:bCs/>
          <w:sz w:val="20"/>
          <w:szCs w:val="20"/>
        </w:rPr>
        <w:t>Competitive Offerings &amp; Marketing Strategies:</w:t>
      </w:r>
      <w:r w:rsidRPr="00AA5E59">
        <w:rPr>
          <w:rFonts w:asciiTheme="minorHAnsi" w:hAnsiTheme="minorHAnsi"/>
          <w:sz w:val="20"/>
          <w:szCs w:val="20"/>
        </w:rPr>
        <w:t xml:space="preserve"> Analyse your competitors' websites, marketing materials, and social media presence. Understand their product features, pricing strategies, and overall value proposition.</w:t>
      </w:r>
    </w:p>
    <w:p w14:paraId="53F1BA9D" w14:textId="77777777" w:rsidR="007944BA" w:rsidRPr="00AA5E59" w:rsidRDefault="00F9748E">
      <w:pPr>
        <w:pStyle w:val="Body"/>
        <w:numPr>
          <w:ilvl w:val="0"/>
          <w:numId w:val="906"/>
        </w:numPr>
        <w:spacing w:after="280" w:line="240" w:lineRule="auto"/>
        <w:rPr>
          <w:rFonts w:asciiTheme="minorHAnsi" w:hAnsiTheme="minorHAnsi"/>
          <w:sz w:val="20"/>
          <w:szCs w:val="20"/>
        </w:rPr>
      </w:pPr>
      <w:r w:rsidRPr="00AA5E59">
        <w:rPr>
          <w:rFonts w:asciiTheme="minorHAnsi" w:hAnsiTheme="minorHAnsi"/>
          <w:b/>
          <w:bCs/>
          <w:sz w:val="20"/>
          <w:szCs w:val="20"/>
        </w:rPr>
        <w:t>Competitive Advantages &amp; Weaknesses:</w:t>
      </w:r>
      <w:r w:rsidRPr="00AA5E59">
        <w:rPr>
          <w:rFonts w:asciiTheme="minorHAnsi" w:hAnsiTheme="minorHAnsi"/>
          <w:sz w:val="20"/>
          <w:szCs w:val="20"/>
        </w:rPr>
        <w:t xml:space="preserve"> Identify your client's competitive advantages and any weaknesses compared to their rivals. Leverage this understanding to craft targeted strategies that capitalise on strengths and address potential shortcomings.</w:t>
      </w:r>
    </w:p>
    <w:p w14:paraId="7B90F3F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Emerging Trends &amp; Technologies:</w:t>
      </w:r>
    </w:p>
    <w:p w14:paraId="02ED6B1C" w14:textId="77777777" w:rsidR="007944BA" w:rsidRPr="00AA5E59" w:rsidRDefault="00F9748E">
      <w:pPr>
        <w:pStyle w:val="Body"/>
        <w:numPr>
          <w:ilvl w:val="0"/>
          <w:numId w:val="908"/>
        </w:numPr>
        <w:spacing w:before="280" w:after="0" w:line="240" w:lineRule="auto"/>
        <w:rPr>
          <w:rFonts w:asciiTheme="minorHAnsi" w:hAnsiTheme="minorHAnsi"/>
          <w:sz w:val="20"/>
          <w:szCs w:val="20"/>
        </w:rPr>
      </w:pPr>
      <w:r w:rsidRPr="00AA5E59">
        <w:rPr>
          <w:rFonts w:asciiTheme="minorHAnsi" w:hAnsiTheme="minorHAnsi"/>
          <w:b/>
          <w:bCs/>
          <w:sz w:val="20"/>
          <w:szCs w:val="20"/>
        </w:rPr>
        <w:t>Industry News &amp; Forecasts:</w:t>
      </w:r>
      <w:r w:rsidRPr="00AA5E59">
        <w:rPr>
          <w:rFonts w:asciiTheme="minorHAnsi" w:hAnsiTheme="minorHAnsi"/>
          <w:sz w:val="20"/>
          <w:szCs w:val="20"/>
        </w:rPr>
        <w:t xml:space="preserve"> Stay </w:t>
      </w:r>
      <w:proofErr w:type="gramStart"/>
      <w:r w:rsidRPr="00AA5E59">
        <w:rPr>
          <w:rFonts w:asciiTheme="minorHAnsi" w:hAnsiTheme="minorHAnsi"/>
          <w:sz w:val="20"/>
          <w:szCs w:val="20"/>
        </w:rPr>
        <w:t>up-to-date</w:t>
      </w:r>
      <w:proofErr w:type="gramEnd"/>
      <w:r w:rsidRPr="00AA5E59">
        <w:rPr>
          <w:rFonts w:asciiTheme="minorHAnsi" w:hAnsiTheme="minorHAnsi"/>
          <w:sz w:val="20"/>
          <w:szCs w:val="20"/>
        </w:rPr>
        <w:t xml:space="preserve"> on industry news and forecasts to understand emerging trends and technologies that could disrupt the market landscape.</w:t>
      </w:r>
    </w:p>
    <w:p w14:paraId="6932D32E" w14:textId="77777777" w:rsidR="007944BA" w:rsidRPr="00AA5E59" w:rsidRDefault="00F9748E">
      <w:pPr>
        <w:pStyle w:val="Body"/>
        <w:numPr>
          <w:ilvl w:val="0"/>
          <w:numId w:val="908"/>
        </w:numPr>
        <w:spacing w:after="280" w:line="240" w:lineRule="auto"/>
        <w:rPr>
          <w:rFonts w:asciiTheme="minorHAnsi" w:hAnsiTheme="minorHAnsi"/>
          <w:sz w:val="20"/>
          <w:szCs w:val="20"/>
        </w:rPr>
      </w:pPr>
      <w:r w:rsidRPr="00AA5E59">
        <w:rPr>
          <w:rFonts w:asciiTheme="minorHAnsi" w:hAnsiTheme="minorHAnsi"/>
          <w:b/>
          <w:bCs/>
          <w:sz w:val="20"/>
          <w:szCs w:val="20"/>
        </w:rPr>
        <w:t>Potential Impact on Client's Business:</w:t>
      </w:r>
      <w:r w:rsidRPr="00AA5E59">
        <w:rPr>
          <w:rFonts w:asciiTheme="minorHAnsi" w:hAnsiTheme="minorHAnsi"/>
          <w:sz w:val="20"/>
          <w:szCs w:val="20"/>
        </w:rPr>
        <w:t xml:space="preserve"> Analyse how these trends might impact your client's business model, target audience, or overall operations. Proactively discuss these potential disruptions with your client and brainstorm strategies to adapt and thrive.</w:t>
      </w:r>
    </w:p>
    <w:p w14:paraId="5DDC8CE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Leverage Client Insights:</w:t>
      </w:r>
    </w:p>
    <w:p w14:paraId="7115D700" w14:textId="77777777" w:rsidR="007944BA" w:rsidRPr="00AA5E59" w:rsidRDefault="00F9748E">
      <w:pPr>
        <w:pStyle w:val="Body"/>
        <w:numPr>
          <w:ilvl w:val="0"/>
          <w:numId w:val="910"/>
        </w:numPr>
        <w:spacing w:before="280" w:after="0" w:line="240" w:lineRule="auto"/>
        <w:rPr>
          <w:rFonts w:asciiTheme="minorHAnsi" w:hAnsiTheme="minorHAnsi"/>
          <w:sz w:val="20"/>
          <w:szCs w:val="20"/>
        </w:rPr>
      </w:pPr>
      <w:r w:rsidRPr="00AA5E59">
        <w:rPr>
          <w:rFonts w:asciiTheme="minorHAnsi" w:hAnsiTheme="minorHAnsi"/>
          <w:b/>
          <w:bCs/>
          <w:sz w:val="20"/>
          <w:szCs w:val="20"/>
        </w:rPr>
        <w:t>Client Interviews &amp; Feedback:</w:t>
      </w:r>
      <w:r w:rsidRPr="00AA5E59">
        <w:rPr>
          <w:rFonts w:asciiTheme="minorHAnsi" w:hAnsiTheme="minorHAnsi"/>
          <w:sz w:val="20"/>
          <w:szCs w:val="20"/>
        </w:rPr>
        <w:t xml:space="preserve"> During client interviews and regular check-ins, actively seek their insights on industry trends, competitor activity, and future challenges they anticipate.</w:t>
      </w:r>
    </w:p>
    <w:p w14:paraId="6DE60279" w14:textId="77777777" w:rsidR="007944BA" w:rsidRPr="00AA5E59" w:rsidRDefault="00F9748E">
      <w:pPr>
        <w:pStyle w:val="Body"/>
        <w:numPr>
          <w:ilvl w:val="0"/>
          <w:numId w:val="910"/>
        </w:numPr>
        <w:spacing w:after="280" w:line="240" w:lineRule="auto"/>
        <w:rPr>
          <w:rFonts w:asciiTheme="minorHAnsi" w:hAnsiTheme="minorHAnsi"/>
          <w:sz w:val="20"/>
          <w:szCs w:val="20"/>
        </w:rPr>
      </w:pPr>
      <w:r w:rsidRPr="00AA5E59">
        <w:rPr>
          <w:rFonts w:asciiTheme="minorHAnsi" w:hAnsiTheme="minorHAnsi"/>
          <w:b/>
          <w:bCs/>
          <w:sz w:val="20"/>
          <w:szCs w:val="20"/>
        </w:rPr>
        <w:t>Client Industry Expertise:</w:t>
      </w:r>
      <w:r w:rsidRPr="00AA5E59">
        <w:rPr>
          <w:rFonts w:asciiTheme="minorHAnsi" w:hAnsiTheme="minorHAnsi"/>
          <w:sz w:val="20"/>
          <w:szCs w:val="20"/>
        </w:rPr>
        <w:t xml:space="preserve"> Your client likely possesses deep knowledge of their industry. Leverage their expertise to gain a more nuanced understanding of the competitive landscape and potential roadblocks.</w:t>
      </w:r>
    </w:p>
    <w:p w14:paraId="2BF9D65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Understanding the Industry Landscape:</w:t>
      </w:r>
    </w:p>
    <w:p w14:paraId="2A9FACBB" w14:textId="77777777" w:rsidR="007944BA" w:rsidRPr="00AA5E59" w:rsidRDefault="00F9748E">
      <w:pPr>
        <w:pStyle w:val="Body"/>
        <w:numPr>
          <w:ilvl w:val="0"/>
          <w:numId w:val="912"/>
        </w:numPr>
        <w:spacing w:before="280" w:after="0" w:line="240" w:lineRule="auto"/>
        <w:rPr>
          <w:rFonts w:asciiTheme="minorHAnsi" w:hAnsiTheme="minorHAnsi"/>
          <w:sz w:val="20"/>
          <w:szCs w:val="20"/>
        </w:rPr>
      </w:pPr>
      <w:r w:rsidRPr="00AA5E59">
        <w:rPr>
          <w:rFonts w:asciiTheme="minorHAnsi" w:hAnsiTheme="minorHAnsi"/>
          <w:b/>
          <w:bCs/>
          <w:sz w:val="20"/>
          <w:szCs w:val="20"/>
        </w:rPr>
        <w:t>Tailored Recommendations:</w:t>
      </w:r>
      <w:r w:rsidRPr="00AA5E59">
        <w:rPr>
          <w:rFonts w:asciiTheme="minorHAnsi" w:hAnsiTheme="minorHAnsi"/>
          <w:sz w:val="20"/>
          <w:szCs w:val="20"/>
        </w:rPr>
        <w:t xml:space="preserve"> By understanding the industry dynamics, you can tailor your recommendations and solutions to address your client's specific challenges and opportunities within the competitive landscape.</w:t>
      </w:r>
    </w:p>
    <w:p w14:paraId="4AB24A77" w14:textId="77777777" w:rsidR="007944BA" w:rsidRPr="00AA5E59" w:rsidRDefault="00F9748E">
      <w:pPr>
        <w:pStyle w:val="Body"/>
        <w:numPr>
          <w:ilvl w:val="0"/>
          <w:numId w:val="912"/>
        </w:numPr>
        <w:spacing w:after="0" w:line="240" w:lineRule="auto"/>
        <w:rPr>
          <w:rFonts w:asciiTheme="minorHAnsi" w:hAnsiTheme="minorHAnsi"/>
          <w:sz w:val="20"/>
          <w:szCs w:val="20"/>
        </w:rPr>
      </w:pPr>
      <w:r w:rsidRPr="00AA5E59">
        <w:rPr>
          <w:rFonts w:asciiTheme="minorHAnsi" w:hAnsiTheme="minorHAnsi"/>
          <w:b/>
          <w:bCs/>
          <w:sz w:val="20"/>
          <w:szCs w:val="20"/>
        </w:rPr>
        <w:t>Proactive Problem Solving:</w:t>
      </w:r>
      <w:r w:rsidRPr="00AA5E59">
        <w:rPr>
          <w:rFonts w:asciiTheme="minorHAnsi" w:hAnsiTheme="minorHAnsi"/>
          <w:sz w:val="20"/>
          <w:szCs w:val="20"/>
        </w:rPr>
        <w:t xml:space="preserve"> Anticipating industry trends and competitor activity allows you to proactively identify potential risks and develop contingency plans. This positions you as a trusted advisor who can navigate challenges </w:t>
      </w:r>
      <w:proofErr w:type="gramStart"/>
      <w:r w:rsidRPr="00AA5E59">
        <w:rPr>
          <w:rFonts w:asciiTheme="minorHAnsi" w:hAnsiTheme="minorHAnsi"/>
          <w:sz w:val="20"/>
          <w:szCs w:val="20"/>
        </w:rPr>
        <w:t>before</w:t>
      </w:r>
      <w:proofErr w:type="gramEnd"/>
      <w:r w:rsidRPr="00AA5E59">
        <w:rPr>
          <w:rFonts w:asciiTheme="minorHAnsi" w:hAnsiTheme="minorHAnsi"/>
          <w:sz w:val="20"/>
          <w:szCs w:val="20"/>
        </w:rPr>
        <w:t xml:space="preserve"> they arise.</w:t>
      </w:r>
    </w:p>
    <w:p w14:paraId="34DF8A7A" w14:textId="77777777" w:rsidR="007944BA" w:rsidRPr="00AA5E59" w:rsidRDefault="00F9748E">
      <w:pPr>
        <w:pStyle w:val="Body"/>
        <w:numPr>
          <w:ilvl w:val="0"/>
          <w:numId w:val="912"/>
        </w:numPr>
        <w:spacing w:after="280" w:line="240" w:lineRule="auto"/>
        <w:rPr>
          <w:rFonts w:asciiTheme="minorHAnsi" w:hAnsiTheme="minorHAnsi"/>
          <w:sz w:val="20"/>
          <w:szCs w:val="20"/>
        </w:rPr>
      </w:pPr>
      <w:r w:rsidRPr="00AA5E59">
        <w:rPr>
          <w:rFonts w:asciiTheme="minorHAnsi" w:hAnsiTheme="minorHAnsi"/>
          <w:b/>
          <w:bCs/>
          <w:sz w:val="20"/>
          <w:szCs w:val="20"/>
        </w:rPr>
        <w:t xml:space="preserve">Strategic Decision </w:t>
      </w:r>
      <w:r w:rsidRPr="00AA5E59">
        <w:rPr>
          <w:rFonts w:asciiTheme="minorHAnsi" w:hAnsiTheme="minorHAnsi"/>
          <w:b/>
          <w:bCs/>
          <w:sz w:val="20"/>
          <w:szCs w:val="20"/>
        </w:rPr>
        <w:t>Making:</w:t>
      </w:r>
      <w:r w:rsidRPr="00AA5E59">
        <w:rPr>
          <w:rFonts w:asciiTheme="minorHAnsi" w:hAnsiTheme="minorHAnsi"/>
          <w:sz w:val="20"/>
          <w:szCs w:val="20"/>
        </w:rPr>
        <w:t xml:space="preserve"> A comprehensive understanding of the industry empowers you to make informed decisions on behalf of your client, ensuring their strategies remain relevant and competitive in the long run.</w:t>
      </w:r>
    </w:p>
    <w:p w14:paraId="7ED03C97" w14:textId="77777777" w:rsidR="007944BA" w:rsidRPr="00AA5E59" w:rsidRDefault="007944BA">
      <w:pPr>
        <w:pStyle w:val="Body"/>
        <w:spacing w:before="280" w:after="280" w:line="240" w:lineRule="auto"/>
        <w:rPr>
          <w:rFonts w:asciiTheme="minorHAnsi" w:hAnsiTheme="minorHAnsi"/>
          <w:sz w:val="20"/>
          <w:szCs w:val="20"/>
        </w:rPr>
      </w:pPr>
    </w:p>
    <w:p w14:paraId="15B157A2" w14:textId="77777777" w:rsidR="007944BA" w:rsidRPr="00AA5E59" w:rsidRDefault="00F9748E">
      <w:pPr>
        <w:pStyle w:val="Body"/>
        <w:numPr>
          <w:ilvl w:val="0"/>
          <w:numId w:val="902"/>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Highlighting your unique value proposition: Articulate the distinct advantages your company offers compared to competitors.</w:t>
      </w:r>
    </w:p>
    <w:p w14:paraId="4F7B8F2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Crafting Your UVP Statement:</w:t>
      </w:r>
    </w:p>
    <w:p w14:paraId="5230D3CB" w14:textId="77777777" w:rsidR="007944BA" w:rsidRPr="00AA5E59" w:rsidRDefault="00F9748E">
      <w:pPr>
        <w:pStyle w:val="Body"/>
        <w:numPr>
          <w:ilvl w:val="0"/>
          <w:numId w:val="914"/>
        </w:numPr>
        <w:spacing w:before="280" w:after="0" w:line="240" w:lineRule="auto"/>
        <w:rPr>
          <w:rFonts w:asciiTheme="minorHAnsi" w:hAnsiTheme="minorHAnsi"/>
          <w:sz w:val="20"/>
          <w:szCs w:val="20"/>
        </w:rPr>
      </w:pPr>
      <w:r w:rsidRPr="00AA5E59">
        <w:rPr>
          <w:rFonts w:asciiTheme="minorHAnsi" w:hAnsiTheme="minorHAnsi"/>
          <w:b/>
          <w:bCs/>
          <w:sz w:val="20"/>
          <w:szCs w:val="20"/>
        </w:rPr>
        <w:t>Clarity &amp; Concision:</w:t>
      </w:r>
      <w:r w:rsidRPr="00AA5E59">
        <w:rPr>
          <w:rFonts w:asciiTheme="minorHAnsi" w:hAnsiTheme="minorHAnsi"/>
          <w:sz w:val="20"/>
          <w:szCs w:val="20"/>
        </w:rPr>
        <w:t xml:space="preserve"> Your UVP should be clear, concise, and easy to understand. Aim for a one or two-sentence statement that captures the essence of your value proposition.</w:t>
      </w:r>
    </w:p>
    <w:p w14:paraId="3639E4CB" w14:textId="77777777" w:rsidR="007944BA" w:rsidRPr="00AA5E59" w:rsidRDefault="00F9748E">
      <w:pPr>
        <w:pStyle w:val="Body"/>
        <w:numPr>
          <w:ilvl w:val="0"/>
          <w:numId w:val="914"/>
        </w:numPr>
        <w:spacing w:after="0" w:line="240" w:lineRule="auto"/>
        <w:rPr>
          <w:rFonts w:asciiTheme="minorHAnsi" w:hAnsiTheme="minorHAnsi"/>
          <w:sz w:val="20"/>
          <w:szCs w:val="20"/>
        </w:rPr>
      </w:pPr>
      <w:r w:rsidRPr="00AA5E59">
        <w:rPr>
          <w:rFonts w:asciiTheme="minorHAnsi" w:hAnsiTheme="minorHAnsi"/>
          <w:b/>
          <w:bCs/>
          <w:sz w:val="20"/>
          <w:szCs w:val="20"/>
        </w:rPr>
        <w:t>Focus on Benefits, Not Features:</w:t>
      </w:r>
      <w:r w:rsidRPr="00AA5E59">
        <w:rPr>
          <w:rFonts w:asciiTheme="minorHAnsi" w:hAnsiTheme="minorHAnsi"/>
          <w:sz w:val="20"/>
          <w:szCs w:val="20"/>
        </w:rPr>
        <w:t xml:space="preserve"> Don't simply list features of your product or service. Instead, focus on the benefits and positive outcomes clients can expect by choosing you.</w:t>
      </w:r>
    </w:p>
    <w:p w14:paraId="660B159D" w14:textId="77777777" w:rsidR="007944BA" w:rsidRPr="00AA5E59" w:rsidRDefault="00F9748E">
      <w:pPr>
        <w:pStyle w:val="Body"/>
        <w:numPr>
          <w:ilvl w:val="0"/>
          <w:numId w:val="914"/>
        </w:numPr>
        <w:spacing w:after="280" w:line="240" w:lineRule="auto"/>
        <w:rPr>
          <w:rFonts w:asciiTheme="minorHAnsi" w:hAnsiTheme="minorHAnsi"/>
          <w:sz w:val="20"/>
          <w:szCs w:val="20"/>
        </w:rPr>
      </w:pPr>
      <w:r w:rsidRPr="00AA5E59">
        <w:rPr>
          <w:rFonts w:asciiTheme="minorHAnsi" w:hAnsiTheme="minorHAnsi"/>
          <w:b/>
          <w:bCs/>
          <w:sz w:val="20"/>
          <w:szCs w:val="20"/>
        </w:rPr>
        <w:t>Targeted Language:</w:t>
      </w:r>
      <w:r w:rsidRPr="00AA5E59">
        <w:rPr>
          <w:rFonts w:asciiTheme="minorHAnsi" w:hAnsiTheme="minorHAnsi"/>
          <w:sz w:val="20"/>
          <w:szCs w:val="20"/>
        </w:rPr>
        <w:t xml:space="preserve"> Tailor your UVP language to resonate with your specific target audience. Use terminology they understand and address their specific needs and challenges.</w:t>
      </w:r>
    </w:p>
    <w:p w14:paraId="5249080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Examples of Strong UVPs:</w:t>
      </w:r>
    </w:p>
    <w:p w14:paraId="56C57571" w14:textId="77777777" w:rsidR="007944BA" w:rsidRPr="00AA5E59" w:rsidRDefault="00F9748E">
      <w:pPr>
        <w:pStyle w:val="Body"/>
        <w:numPr>
          <w:ilvl w:val="0"/>
          <w:numId w:val="916"/>
        </w:numPr>
        <w:spacing w:before="280" w:after="0" w:line="240" w:lineRule="auto"/>
        <w:rPr>
          <w:rFonts w:asciiTheme="minorHAnsi" w:hAnsiTheme="minorHAnsi"/>
          <w:sz w:val="20"/>
          <w:szCs w:val="20"/>
        </w:rPr>
      </w:pPr>
      <w:r w:rsidRPr="00AA5E59">
        <w:rPr>
          <w:rFonts w:asciiTheme="minorHAnsi" w:hAnsiTheme="minorHAnsi"/>
          <w:sz w:val="20"/>
          <w:szCs w:val="20"/>
        </w:rPr>
        <w:t>"We help e-commerce businesses increase sales by 20% through our data-driven marketing automation platform." (Clear benefit, quantifiable result)</w:t>
      </w:r>
    </w:p>
    <w:p w14:paraId="703750C8" w14:textId="77777777" w:rsidR="007944BA" w:rsidRPr="00AA5E59" w:rsidRDefault="00F9748E">
      <w:pPr>
        <w:pStyle w:val="Body"/>
        <w:numPr>
          <w:ilvl w:val="0"/>
          <w:numId w:val="916"/>
        </w:numPr>
        <w:spacing w:after="0" w:line="240" w:lineRule="auto"/>
        <w:rPr>
          <w:rFonts w:asciiTheme="minorHAnsi" w:hAnsiTheme="minorHAnsi"/>
          <w:sz w:val="20"/>
          <w:szCs w:val="20"/>
        </w:rPr>
      </w:pPr>
      <w:r w:rsidRPr="00AA5E59">
        <w:rPr>
          <w:rFonts w:asciiTheme="minorHAnsi" w:hAnsiTheme="minorHAnsi"/>
          <w:sz w:val="20"/>
          <w:szCs w:val="20"/>
        </w:rPr>
        <w:t>"The only AI-powered customer service solution that provides 24/7 support and reduces resolution times by 50%." (Highlights unique technology and quantifiable benefit)</w:t>
      </w:r>
    </w:p>
    <w:p w14:paraId="1522F59B" w14:textId="77777777" w:rsidR="007944BA" w:rsidRPr="00AA5E59" w:rsidRDefault="00F9748E">
      <w:pPr>
        <w:pStyle w:val="Body"/>
        <w:numPr>
          <w:ilvl w:val="0"/>
          <w:numId w:val="916"/>
        </w:numPr>
        <w:spacing w:after="280" w:line="240" w:lineRule="auto"/>
        <w:rPr>
          <w:rFonts w:asciiTheme="minorHAnsi" w:hAnsiTheme="minorHAnsi"/>
          <w:sz w:val="20"/>
          <w:szCs w:val="20"/>
        </w:rPr>
      </w:pPr>
      <w:r w:rsidRPr="00AA5E59">
        <w:rPr>
          <w:rFonts w:asciiTheme="minorHAnsi" w:hAnsiTheme="minorHAnsi"/>
          <w:sz w:val="20"/>
          <w:szCs w:val="20"/>
        </w:rPr>
        <w:t>"Empowering small businesses with affordable, all-in-one website development solutions and ongoing marketing support." (Targets specific audience and emphasises comprehensive service)</w:t>
      </w:r>
    </w:p>
    <w:p w14:paraId="7934F2F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Testing &amp; Refining Your UVP:</w:t>
      </w:r>
    </w:p>
    <w:p w14:paraId="7F5A5F72" w14:textId="77777777" w:rsidR="007944BA" w:rsidRPr="00AA5E59" w:rsidRDefault="00F9748E">
      <w:pPr>
        <w:pStyle w:val="Body"/>
        <w:numPr>
          <w:ilvl w:val="0"/>
          <w:numId w:val="918"/>
        </w:numPr>
        <w:spacing w:before="280" w:after="0" w:line="240" w:lineRule="auto"/>
        <w:rPr>
          <w:rFonts w:asciiTheme="minorHAnsi" w:hAnsiTheme="minorHAnsi"/>
          <w:sz w:val="20"/>
          <w:szCs w:val="20"/>
        </w:rPr>
      </w:pPr>
      <w:r w:rsidRPr="00AA5E59">
        <w:rPr>
          <w:rFonts w:asciiTheme="minorHAnsi" w:hAnsiTheme="minorHAnsi"/>
          <w:b/>
          <w:bCs/>
          <w:sz w:val="20"/>
          <w:szCs w:val="20"/>
        </w:rPr>
        <w:t>Internal Alignment:</w:t>
      </w:r>
      <w:r w:rsidRPr="00AA5E59">
        <w:rPr>
          <w:rFonts w:asciiTheme="minorHAnsi" w:hAnsiTheme="minorHAnsi"/>
          <w:sz w:val="20"/>
          <w:szCs w:val="20"/>
        </w:rPr>
        <w:t xml:space="preserve"> Ensure your entire team understands and consistently communicates your UVP.</w:t>
      </w:r>
    </w:p>
    <w:p w14:paraId="490C97B8" w14:textId="77777777" w:rsidR="007944BA" w:rsidRPr="00AA5E59" w:rsidRDefault="00F9748E">
      <w:pPr>
        <w:pStyle w:val="Body"/>
        <w:numPr>
          <w:ilvl w:val="0"/>
          <w:numId w:val="918"/>
        </w:numPr>
        <w:spacing w:after="280" w:line="240" w:lineRule="auto"/>
        <w:rPr>
          <w:rFonts w:asciiTheme="minorHAnsi" w:hAnsiTheme="minorHAnsi"/>
          <w:sz w:val="20"/>
          <w:szCs w:val="20"/>
        </w:rPr>
      </w:pPr>
      <w:r w:rsidRPr="00AA5E59">
        <w:rPr>
          <w:rFonts w:asciiTheme="minorHAnsi" w:hAnsiTheme="minorHAnsi"/>
          <w:b/>
          <w:bCs/>
          <w:sz w:val="20"/>
          <w:szCs w:val="20"/>
        </w:rPr>
        <w:t>Client Feedback:</w:t>
      </w:r>
      <w:r w:rsidRPr="00AA5E59">
        <w:rPr>
          <w:rFonts w:asciiTheme="minorHAnsi" w:hAnsiTheme="minorHAnsi"/>
          <w:sz w:val="20"/>
          <w:szCs w:val="20"/>
        </w:rPr>
        <w:t xml:space="preserve"> Gather feedback on your UVP from potential and existing clients. Does it resonate with them? Does it accurately reflect the value you deliver? Refine your UVP based on this feedback to ensure it effectively targets your audience.</w:t>
      </w:r>
    </w:p>
    <w:p w14:paraId="032538B3" w14:textId="77777777" w:rsidR="007944BA" w:rsidRPr="00AA5E59" w:rsidRDefault="007944BA">
      <w:pPr>
        <w:pStyle w:val="Body"/>
        <w:spacing w:before="280" w:after="280" w:line="240" w:lineRule="auto"/>
        <w:rPr>
          <w:rFonts w:asciiTheme="minorHAnsi" w:hAnsiTheme="minorHAnsi"/>
          <w:sz w:val="20"/>
          <w:szCs w:val="20"/>
        </w:rPr>
      </w:pPr>
    </w:p>
    <w:p w14:paraId="45FCF01C" w14:textId="77777777" w:rsidR="007944BA" w:rsidRPr="00AA5E59" w:rsidRDefault="00F9748E">
      <w:pPr>
        <w:pStyle w:val="Body"/>
        <w:numPr>
          <w:ilvl w:val="0"/>
          <w:numId w:val="902"/>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Continuous improvement and innovation: Develop new solutions and offerings to stay ahead of the curve.</w:t>
      </w:r>
    </w:p>
    <w:p w14:paraId="13944E2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Fostering a Growth Mindset:</w:t>
      </w:r>
    </w:p>
    <w:p w14:paraId="3B86C878" w14:textId="77777777" w:rsidR="007944BA" w:rsidRPr="00AA5E59" w:rsidRDefault="00F9748E">
      <w:pPr>
        <w:pStyle w:val="Body"/>
        <w:numPr>
          <w:ilvl w:val="0"/>
          <w:numId w:val="920"/>
        </w:numPr>
        <w:spacing w:before="280" w:after="0" w:line="240" w:lineRule="auto"/>
        <w:rPr>
          <w:rFonts w:asciiTheme="minorHAnsi" w:hAnsiTheme="minorHAnsi"/>
          <w:sz w:val="20"/>
          <w:szCs w:val="20"/>
        </w:rPr>
      </w:pPr>
      <w:r w:rsidRPr="00AA5E59">
        <w:rPr>
          <w:rFonts w:asciiTheme="minorHAnsi" w:hAnsiTheme="minorHAnsi"/>
          <w:b/>
          <w:bCs/>
          <w:sz w:val="20"/>
          <w:szCs w:val="20"/>
        </w:rPr>
        <w:t>Embrace Challenges &amp; Experimentation:</w:t>
      </w:r>
      <w:r w:rsidRPr="00AA5E59">
        <w:rPr>
          <w:rFonts w:asciiTheme="minorHAnsi" w:hAnsiTheme="minorHAnsi"/>
          <w:sz w:val="20"/>
          <w:szCs w:val="20"/>
        </w:rPr>
        <w:t xml:space="preserve"> Encourage a company culture that embraces challenges as opportunities for learning and growth. Empower employees to experiment with new ideas, even if they don't always succeed. Celebrate calculated risks and focus on the learnings gained from the process.</w:t>
      </w:r>
    </w:p>
    <w:p w14:paraId="3CC57411" w14:textId="77777777" w:rsidR="007944BA" w:rsidRPr="00AA5E59" w:rsidRDefault="00F9748E">
      <w:pPr>
        <w:pStyle w:val="Body"/>
        <w:numPr>
          <w:ilvl w:val="0"/>
          <w:numId w:val="920"/>
        </w:numPr>
        <w:spacing w:after="280" w:line="240" w:lineRule="auto"/>
        <w:rPr>
          <w:rFonts w:asciiTheme="minorHAnsi" w:hAnsiTheme="minorHAnsi"/>
          <w:sz w:val="20"/>
          <w:szCs w:val="20"/>
        </w:rPr>
      </w:pPr>
      <w:r w:rsidRPr="00AA5E59">
        <w:rPr>
          <w:rFonts w:asciiTheme="minorHAnsi" w:hAnsiTheme="minorHAnsi"/>
          <w:b/>
          <w:bCs/>
          <w:sz w:val="20"/>
          <w:szCs w:val="20"/>
        </w:rPr>
        <w:t>Open Communication &amp; Idea Sharing:</w:t>
      </w:r>
      <w:r w:rsidRPr="00AA5E59">
        <w:rPr>
          <w:rFonts w:asciiTheme="minorHAnsi" w:hAnsiTheme="minorHAnsi"/>
          <w:sz w:val="20"/>
          <w:szCs w:val="20"/>
        </w:rPr>
        <w:t xml:space="preserve"> Create an environment where open communication and idea sharing are encouraged. Break down silos between departments and foster collaboration to generate a wider range of innovative solutions.</w:t>
      </w:r>
    </w:p>
    <w:p w14:paraId="7E028D2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an Innovation Engine:</w:t>
      </w:r>
    </w:p>
    <w:p w14:paraId="42EE47B2" w14:textId="77777777" w:rsidR="007944BA" w:rsidRPr="00AA5E59" w:rsidRDefault="00F9748E">
      <w:pPr>
        <w:pStyle w:val="Body"/>
        <w:numPr>
          <w:ilvl w:val="0"/>
          <w:numId w:val="922"/>
        </w:numPr>
        <w:spacing w:before="280" w:after="0" w:line="240" w:lineRule="auto"/>
        <w:rPr>
          <w:rFonts w:asciiTheme="minorHAnsi" w:hAnsiTheme="minorHAnsi"/>
          <w:sz w:val="20"/>
          <w:szCs w:val="20"/>
        </w:rPr>
      </w:pPr>
      <w:r w:rsidRPr="00AA5E59">
        <w:rPr>
          <w:rFonts w:asciiTheme="minorHAnsi" w:hAnsiTheme="minorHAnsi"/>
          <w:b/>
          <w:bCs/>
          <w:sz w:val="20"/>
          <w:szCs w:val="20"/>
        </w:rPr>
        <w:t>Dedicated Innovation Teams:</w:t>
      </w:r>
      <w:r w:rsidRPr="00AA5E59">
        <w:rPr>
          <w:rFonts w:asciiTheme="minorHAnsi" w:hAnsiTheme="minorHAnsi"/>
          <w:sz w:val="20"/>
          <w:szCs w:val="20"/>
        </w:rPr>
        <w:t xml:space="preserve"> Consider establishing dedicated innovation teams tasked with exploring emerging technologies, identifying market trends, and developing new ideas.</w:t>
      </w:r>
    </w:p>
    <w:p w14:paraId="4A413D6C" w14:textId="77777777" w:rsidR="007944BA" w:rsidRPr="00AA5E59" w:rsidRDefault="00F9748E">
      <w:pPr>
        <w:pStyle w:val="Body"/>
        <w:numPr>
          <w:ilvl w:val="0"/>
          <w:numId w:val="922"/>
        </w:numPr>
        <w:spacing w:after="0" w:line="240" w:lineRule="auto"/>
        <w:rPr>
          <w:rFonts w:asciiTheme="minorHAnsi" w:hAnsiTheme="minorHAnsi"/>
          <w:sz w:val="20"/>
          <w:szCs w:val="20"/>
        </w:rPr>
      </w:pPr>
      <w:r w:rsidRPr="00AA5E59">
        <w:rPr>
          <w:rFonts w:asciiTheme="minorHAnsi" w:hAnsiTheme="minorHAnsi"/>
          <w:b/>
          <w:bCs/>
          <w:sz w:val="20"/>
          <w:szCs w:val="20"/>
        </w:rPr>
        <w:t>Idea Management Systems:</w:t>
      </w:r>
      <w:r w:rsidRPr="00AA5E59">
        <w:rPr>
          <w:rFonts w:asciiTheme="minorHAnsi" w:hAnsiTheme="minorHAnsi"/>
          <w:sz w:val="20"/>
          <w:szCs w:val="20"/>
        </w:rPr>
        <w:t xml:space="preserve"> Implement an idea management system to capture, evaluate, and refine employee ideas. This ensures promising ideas don't get lost and facilitates the development process.</w:t>
      </w:r>
    </w:p>
    <w:p w14:paraId="43DE3632" w14:textId="77777777" w:rsidR="007944BA" w:rsidRPr="00AA5E59" w:rsidRDefault="00F9748E">
      <w:pPr>
        <w:pStyle w:val="Body"/>
        <w:numPr>
          <w:ilvl w:val="0"/>
          <w:numId w:val="922"/>
        </w:numPr>
        <w:spacing w:after="280" w:line="240" w:lineRule="auto"/>
        <w:rPr>
          <w:rFonts w:asciiTheme="minorHAnsi" w:hAnsiTheme="minorHAnsi"/>
          <w:sz w:val="20"/>
          <w:szCs w:val="20"/>
        </w:rPr>
      </w:pPr>
      <w:r w:rsidRPr="00AA5E59">
        <w:rPr>
          <w:rFonts w:asciiTheme="minorHAnsi" w:hAnsiTheme="minorHAnsi"/>
          <w:b/>
          <w:bCs/>
          <w:sz w:val="20"/>
          <w:szCs w:val="20"/>
        </w:rPr>
        <w:t>Customer Feedback &amp; Market Research:</w:t>
      </w:r>
      <w:r w:rsidRPr="00AA5E59">
        <w:rPr>
          <w:rFonts w:asciiTheme="minorHAnsi" w:hAnsiTheme="minorHAnsi"/>
          <w:sz w:val="20"/>
          <w:szCs w:val="20"/>
        </w:rPr>
        <w:t xml:space="preserve"> Actively solicit feedback from customers and conduct regular market research to identify unmet needs and potential opportunities for innovation.</w:t>
      </w:r>
    </w:p>
    <w:p w14:paraId="3ED1ED7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Strategies for Continuous Improvement:</w:t>
      </w:r>
    </w:p>
    <w:p w14:paraId="168FA4C8" w14:textId="77777777" w:rsidR="007944BA" w:rsidRPr="00AA5E59" w:rsidRDefault="00F9748E">
      <w:pPr>
        <w:pStyle w:val="Body"/>
        <w:numPr>
          <w:ilvl w:val="0"/>
          <w:numId w:val="924"/>
        </w:numPr>
        <w:spacing w:before="280" w:after="0" w:line="240" w:lineRule="auto"/>
        <w:rPr>
          <w:rFonts w:asciiTheme="minorHAnsi" w:hAnsiTheme="minorHAnsi"/>
          <w:sz w:val="20"/>
          <w:szCs w:val="20"/>
        </w:rPr>
      </w:pPr>
      <w:r w:rsidRPr="00AA5E59">
        <w:rPr>
          <w:rFonts w:asciiTheme="minorHAnsi" w:hAnsiTheme="minorHAnsi"/>
          <w:b/>
          <w:bCs/>
          <w:sz w:val="20"/>
          <w:szCs w:val="20"/>
        </w:rPr>
        <w:t>Data-Driven Decision Making:</w:t>
      </w:r>
      <w:r w:rsidRPr="00AA5E59">
        <w:rPr>
          <w:rFonts w:asciiTheme="minorHAnsi" w:hAnsiTheme="minorHAnsi"/>
          <w:sz w:val="20"/>
          <w:szCs w:val="20"/>
        </w:rPr>
        <w:t xml:space="preserve"> Leverage data and analytics to identify areas for improvement in your current processes, products, or services. Data insights can guide optimisation efforts and ensure your innovations are addressing real customer needs.</w:t>
      </w:r>
    </w:p>
    <w:p w14:paraId="1FB14920" w14:textId="77777777" w:rsidR="007944BA" w:rsidRPr="00AA5E59" w:rsidRDefault="00F9748E">
      <w:pPr>
        <w:pStyle w:val="Body"/>
        <w:numPr>
          <w:ilvl w:val="0"/>
          <w:numId w:val="924"/>
        </w:numPr>
        <w:spacing w:after="0" w:line="240" w:lineRule="auto"/>
        <w:rPr>
          <w:rFonts w:asciiTheme="minorHAnsi" w:hAnsiTheme="minorHAnsi"/>
          <w:sz w:val="20"/>
          <w:szCs w:val="20"/>
        </w:rPr>
      </w:pPr>
      <w:r w:rsidRPr="00AA5E59">
        <w:rPr>
          <w:rFonts w:asciiTheme="minorHAnsi" w:hAnsiTheme="minorHAnsi"/>
          <w:b/>
          <w:bCs/>
          <w:sz w:val="20"/>
          <w:szCs w:val="20"/>
        </w:rPr>
        <w:t>Process Optimisation &amp; Efficiency:</w:t>
      </w:r>
      <w:r w:rsidRPr="00AA5E59">
        <w:rPr>
          <w:rFonts w:asciiTheme="minorHAnsi" w:hAnsiTheme="minorHAnsi"/>
          <w:sz w:val="20"/>
          <w:szCs w:val="20"/>
        </w:rPr>
        <w:t xml:space="preserve"> Continuously evaluate and refine your internal processes to eliminate waste and improve efficiency. Streamlined operations free up resources that can be reinvested in innovation.</w:t>
      </w:r>
    </w:p>
    <w:p w14:paraId="6F4F1A80" w14:textId="77777777" w:rsidR="007944BA" w:rsidRPr="00AA5E59" w:rsidRDefault="00F9748E">
      <w:pPr>
        <w:pStyle w:val="Body"/>
        <w:numPr>
          <w:ilvl w:val="0"/>
          <w:numId w:val="924"/>
        </w:numPr>
        <w:spacing w:after="280" w:line="240" w:lineRule="auto"/>
        <w:rPr>
          <w:rFonts w:asciiTheme="minorHAnsi" w:hAnsiTheme="minorHAnsi"/>
          <w:sz w:val="20"/>
          <w:szCs w:val="20"/>
        </w:rPr>
      </w:pPr>
      <w:r w:rsidRPr="00AA5E59">
        <w:rPr>
          <w:rFonts w:asciiTheme="minorHAnsi" w:hAnsiTheme="minorHAnsi"/>
          <w:b/>
          <w:bCs/>
          <w:sz w:val="20"/>
          <w:szCs w:val="20"/>
        </w:rPr>
        <w:t>Employee Training &amp; Development:</w:t>
      </w:r>
      <w:r w:rsidRPr="00AA5E59">
        <w:rPr>
          <w:rFonts w:asciiTheme="minorHAnsi" w:hAnsiTheme="minorHAnsi"/>
          <w:sz w:val="20"/>
          <w:szCs w:val="20"/>
        </w:rPr>
        <w:t xml:space="preserve"> Invest in ongoing training and development programs for your employees. Equip them with the skills and knowledge necessary to stay current with industry trends and contribute to the innovation process.</w:t>
      </w:r>
    </w:p>
    <w:p w14:paraId="48B8A47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Balancing Innovation &amp; Core Business:</w:t>
      </w:r>
    </w:p>
    <w:p w14:paraId="6E89A4AB" w14:textId="77777777" w:rsidR="007944BA" w:rsidRPr="00AA5E59" w:rsidRDefault="00F9748E">
      <w:pPr>
        <w:pStyle w:val="Body"/>
        <w:numPr>
          <w:ilvl w:val="0"/>
          <w:numId w:val="926"/>
        </w:numPr>
        <w:spacing w:before="280"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Focus &amp; </w:t>
      </w:r>
      <w:proofErr w:type="gramStart"/>
      <w:r w:rsidRPr="00AA5E59">
        <w:rPr>
          <w:rFonts w:asciiTheme="minorHAnsi" w:hAnsiTheme="minorHAnsi"/>
          <w:b/>
          <w:bCs/>
          <w:sz w:val="20"/>
          <w:szCs w:val="20"/>
          <w:lang w:val="fr-FR"/>
        </w:rPr>
        <w:t>Prioritisation:</w:t>
      </w:r>
      <w:proofErr w:type="gramEnd"/>
      <w:r w:rsidRPr="00AA5E59">
        <w:rPr>
          <w:rFonts w:asciiTheme="minorHAnsi" w:hAnsiTheme="minorHAnsi"/>
          <w:sz w:val="20"/>
          <w:szCs w:val="20"/>
        </w:rPr>
        <w:t xml:space="preserve"> While it's important to explore new ideas, don't neglect your core business. Maintain a clear focus and prioritise innovation efforts that align with your overall business strategy and target market.</w:t>
      </w:r>
    </w:p>
    <w:p w14:paraId="317F2C9B" w14:textId="77777777" w:rsidR="007944BA" w:rsidRPr="00AA5E59" w:rsidRDefault="00F9748E">
      <w:pPr>
        <w:pStyle w:val="Body"/>
        <w:numPr>
          <w:ilvl w:val="0"/>
          <w:numId w:val="926"/>
        </w:numPr>
        <w:spacing w:after="280" w:line="240" w:lineRule="auto"/>
        <w:rPr>
          <w:rFonts w:asciiTheme="minorHAnsi" w:hAnsiTheme="minorHAnsi"/>
          <w:sz w:val="20"/>
          <w:szCs w:val="20"/>
        </w:rPr>
      </w:pPr>
      <w:r w:rsidRPr="00AA5E59">
        <w:rPr>
          <w:rFonts w:asciiTheme="minorHAnsi" w:hAnsiTheme="minorHAnsi"/>
          <w:b/>
          <w:bCs/>
          <w:sz w:val="20"/>
          <w:szCs w:val="20"/>
        </w:rPr>
        <w:t>Calculated Risks &amp; Resource Allocation:</w:t>
      </w:r>
      <w:r w:rsidRPr="00AA5E59">
        <w:rPr>
          <w:rFonts w:asciiTheme="minorHAnsi" w:hAnsiTheme="minorHAnsi"/>
          <w:sz w:val="20"/>
          <w:szCs w:val="20"/>
        </w:rPr>
        <w:t xml:space="preserve"> Innovation often involves calculated risks. Allocate resources strategically, balancing investment in disruptive innovations with maintaining the health of your core business.</w:t>
      </w:r>
    </w:p>
    <w:p w14:paraId="76DF1324"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66EE4E4D"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0CE7988B" wp14:editId="2BD3B602">
            <wp:extent cx="1625600" cy="1625600"/>
            <wp:effectExtent l="0" t="0" r="0" b="0"/>
            <wp:docPr id="1073741854" name="officeArt object" descr="emoji.svg"/>
            <wp:cNvGraphicFramePr/>
            <a:graphic xmlns:a="http://schemas.openxmlformats.org/drawingml/2006/main">
              <a:graphicData uri="http://schemas.openxmlformats.org/drawingml/2006/picture">
                <pic:pic xmlns:pic="http://schemas.openxmlformats.org/drawingml/2006/picture">
                  <pic:nvPicPr>
                    <pic:cNvPr id="1073741854"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5F3ED47C"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29: Maintaining a Competitive Edge in Account Management</w:t>
      </w:r>
    </w:p>
    <w:p w14:paraId="086A843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Staying Ahead of the Curve: Understanding Your Industry, Highlighting Your Value, and Driving Continuous Improvement</w:t>
      </w:r>
    </w:p>
    <w:p w14:paraId="795E424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tools and strategies to stay informed about your client's industry landscape, articulate your unique value proposition, and foster a culture of continuous improvement within your company. By staying ahead of the curve, you can ensure your account management strategies remain competitive and deliver exceptional value to your clients.</w:t>
      </w:r>
    </w:p>
    <w:p w14:paraId="3020E4D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Understanding Your Client's Industry Landscape</w:t>
      </w:r>
    </w:p>
    <w:p w14:paraId="78F830D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 the following activities with the concept they represent:</w:t>
      </w:r>
    </w:p>
    <w:p w14:paraId="6477C542"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Subscribe to industry publications and research reports.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Emerging Trends &amp; Technologies</w:t>
      </w:r>
    </w:p>
    <w:p w14:paraId="61D764B1"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Network with industry professionals at conferences.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Industry Research &amp; Reports</w:t>
      </w:r>
    </w:p>
    <w:p w14:paraId="1F3ED3D6"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Analyse competitor websites and marketing materials.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Competitor Analysis</w:t>
      </w:r>
    </w:p>
    <w:p w14:paraId="4851840C"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Actively seek client insights on future challenges.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Leverage Client Insights</w:t>
      </w:r>
    </w:p>
    <w:p w14:paraId="7A4388E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Explain 2 benefits of staying informed about your client's industry landscape.</w:t>
      </w:r>
    </w:p>
    <w:p w14:paraId="0BE76614"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Proactive Problem Solving:</w:t>
      </w:r>
      <w:r w:rsidRPr="00AA5E59">
        <w:rPr>
          <w:rFonts w:asciiTheme="minorHAnsi" w:hAnsiTheme="minorHAnsi"/>
          <w:sz w:val="20"/>
          <w:szCs w:val="20"/>
        </w:rPr>
        <w:t xml:space="preserve"> By anticipating industry trends and competitor activity, you can identify potential risks and develop contingency plans, positioning yourself as a proactive and valuable partner.</w:t>
      </w:r>
    </w:p>
    <w:p w14:paraId="4743B940"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Tailored Recommendations:</w:t>
      </w:r>
      <w:r w:rsidRPr="00AA5E59">
        <w:rPr>
          <w:rFonts w:asciiTheme="minorHAnsi" w:hAnsiTheme="minorHAnsi"/>
          <w:sz w:val="20"/>
          <w:szCs w:val="20"/>
        </w:rPr>
        <w:t xml:space="preserve"> A comprehensive understanding of the competitive landscape allows you to tailor recommendations and solutions to address your client's specific challenges and opportunities within the industry.</w:t>
      </w:r>
    </w:p>
    <w:p w14:paraId="562FC644" w14:textId="77777777" w:rsidR="007D191E" w:rsidRDefault="007D191E">
      <w:pPr>
        <w:pStyle w:val="Default"/>
        <w:spacing w:before="0" w:after="240" w:line="240" w:lineRule="auto"/>
        <w:rPr>
          <w:rFonts w:asciiTheme="minorHAnsi" w:hAnsiTheme="minorHAnsi"/>
          <w:b/>
          <w:bCs/>
          <w:sz w:val="20"/>
          <w:szCs w:val="20"/>
        </w:rPr>
      </w:pPr>
    </w:p>
    <w:p w14:paraId="0C2697A2" w14:textId="6C2B5A30"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Highlighting Your Unique Value Proposition (UVP)</w:t>
      </w:r>
    </w:p>
    <w:p w14:paraId="3F93CAF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Crafting a Compelling UVP:</w:t>
      </w:r>
    </w:p>
    <w:p w14:paraId="23DF1B09"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List 3 key elements to consider when developing your UVP </w:t>
      </w:r>
      <w:proofErr w:type="gramStart"/>
      <w:r w:rsidRPr="00AA5E59">
        <w:rPr>
          <w:rFonts w:asciiTheme="minorHAnsi" w:hAnsiTheme="minorHAnsi"/>
          <w:sz w:val="20"/>
          <w:szCs w:val="20"/>
        </w:rPr>
        <w:t>statement.*</w:t>
      </w:r>
      <w:proofErr w:type="gramEnd"/>
      <w:r w:rsidRPr="00AA5E59">
        <w:rPr>
          <w:rFonts w:asciiTheme="minorHAnsi" w:hAnsiTheme="minorHAnsi"/>
          <w:sz w:val="20"/>
          <w:szCs w:val="20"/>
        </w:rPr>
        <w:t>*</w:t>
      </w:r>
    </w:p>
    <w:p w14:paraId="411CFAEA"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Clarity &amp; Concision:</w:t>
      </w:r>
      <w:r w:rsidRPr="00AA5E59">
        <w:rPr>
          <w:rFonts w:asciiTheme="minorHAnsi" w:hAnsiTheme="minorHAnsi"/>
          <w:sz w:val="20"/>
          <w:szCs w:val="20"/>
        </w:rPr>
        <w:t xml:space="preserve"> Aim for a one or two-sentence statement that is easy to understand.</w:t>
      </w:r>
    </w:p>
    <w:p w14:paraId="0FD2CA43"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Focus on Benefits:</w:t>
      </w:r>
      <w:r w:rsidRPr="00AA5E59">
        <w:rPr>
          <w:rFonts w:asciiTheme="minorHAnsi" w:hAnsiTheme="minorHAnsi"/>
          <w:sz w:val="20"/>
          <w:szCs w:val="20"/>
        </w:rPr>
        <w:t xml:space="preserve"> Highlight the positive outcomes clients can expect by choosing you, not just features of your product or service.</w:t>
      </w:r>
    </w:p>
    <w:p w14:paraId="24A62B5B"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Targeted Language:</w:t>
      </w:r>
      <w:r w:rsidRPr="00AA5E59">
        <w:rPr>
          <w:rFonts w:asciiTheme="minorHAnsi" w:hAnsiTheme="minorHAnsi"/>
          <w:sz w:val="20"/>
          <w:szCs w:val="20"/>
        </w:rPr>
        <w:t xml:space="preserve"> Tailor your UVP language to resonate with your specific target audience and address their unique needs.</w:t>
      </w:r>
    </w:p>
    <w:p w14:paraId="15DA12A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Test Your </w:t>
      </w:r>
      <w:r w:rsidRPr="00AA5E59">
        <w:rPr>
          <w:rFonts w:asciiTheme="minorHAnsi" w:hAnsiTheme="minorHAnsi"/>
          <w:b/>
          <w:bCs/>
          <w:sz w:val="20"/>
          <w:szCs w:val="20"/>
        </w:rPr>
        <w:t>UVP:</w:t>
      </w:r>
    </w:p>
    <w:p w14:paraId="6A0B8822"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Describe 2 ways to refine your UVP </w:t>
      </w:r>
      <w:proofErr w:type="gramStart"/>
      <w:r w:rsidRPr="00AA5E59">
        <w:rPr>
          <w:rFonts w:asciiTheme="minorHAnsi" w:hAnsiTheme="minorHAnsi"/>
          <w:sz w:val="20"/>
          <w:szCs w:val="20"/>
        </w:rPr>
        <w:t>statement.*</w:t>
      </w:r>
      <w:proofErr w:type="gramEnd"/>
      <w:r w:rsidRPr="00AA5E59">
        <w:rPr>
          <w:rFonts w:asciiTheme="minorHAnsi" w:hAnsiTheme="minorHAnsi"/>
          <w:sz w:val="20"/>
          <w:szCs w:val="20"/>
        </w:rPr>
        <w:t>*</w:t>
      </w:r>
    </w:p>
    <w:p w14:paraId="577261E8"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Gather Client Feedback:</w:t>
      </w:r>
      <w:r w:rsidRPr="00AA5E59">
        <w:rPr>
          <w:rFonts w:asciiTheme="minorHAnsi" w:hAnsiTheme="minorHAnsi"/>
          <w:sz w:val="20"/>
          <w:szCs w:val="20"/>
        </w:rPr>
        <w:t xml:space="preserve"> Ask potential and existing clients for their feedback on your UVP. Does it resonate with them? Does it accurately reflect the value you deliver?</w:t>
      </w:r>
    </w:p>
    <w:p w14:paraId="5A22EE27"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Internal Alignment:</w:t>
      </w:r>
      <w:r w:rsidRPr="00AA5E59">
        <w:rPr>
          <w:rFonts w:asciiTheme="minorHAnsi" w:hAnsiTheme="minorHAnsi"/>
          <w:sz w:val="20"/>
          <w:szCs w:val="20"/>
        </w:rPr>
        <w:t xml:space="preserve"> Ensure your entire team understands and consistently communicates the UVP in all interactions with clients.</w:t>
      </w:r>
    </w:p>
    <w:p w14:paraId="0C0B1760" w14:textId="77777777" w:rsidR="007D191E" w:rsidRDefault="007D191E">
      <w:pPr>
        <w:pStyle w:val="Default"/>
        <w:spacing w:before="0" w:after="240" w:line="240" w:lineRule="auto"/>
        <w:rPr>
          <w:rFonts w:asciiTheme="minorHAnsi" w:hAnsiTheme="minorHAnsi"/>
          <w:b/>
          <w:bCs/>
          <w:sz w:val="20"/>
          <w:szCs w:val="20"/>
        </w:rPr>
      </w:pPr>
    </w:p>
    <w:p w14:paraId="09172517" w14:textId="01D60F06"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Continuous Improvement and Innovation</w:t>
      </w:r>
    </w:p>
    <w:p w14:paraId="57F68B7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Fostering a Growth Mindset:</w:t>
      </w:r>
    </w:p>
    <w:p w14:paraId="28504EB6"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Describe 2 strategies to encourage a culture of innovation within your </w:t>
      </w:r>
      <w:proofErr w:type="gramStart"/>
      <w:r w:rsidRPr="00AA5E59">
        <w:rPr>
          <w:rFonts w:asciiTheme="minorHAnsi" w:hAnsiTheme="minorHAnsi"/>
          <w:sz w:val="20"/>
          <w:szCs w:val="20"/>
        </w:rPr>
        <w:t>company.*</w:t>
      </w:r>
      <w:proofErr w:type="gramEnd"/>
      <w:r w:rsidRPr="00AA5E59">
        <w:rPr>
          <w:rFonts w:asciiTheme="minorHAnsi" w:hAnsiTheme="minorHAnsi"/>
          <w:sz w:val="20"/>
          <w:szCs w:val="20"/>
        </w:rPr>
        <w:t>*</w:t>
      </w:r>
    </w:p>
    <w:p w14:paraId="2BE85BBC"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Embrace Challenges &amp; Experimentation:</w:t>
      </w:r>
      <w:r w:rsidRPr="00AA5E59">
        <w:rPr>
          <w:rFonts w:asciiTheme="minorHAnsi" w:hAnsiTheme="minorHAnsi"/>
          <w:sz w:val="20"/>
          <w:szCs w:val="20"/>
        </w:rPr>
        <w:t xml:space="preserve"> Encourage a company culture that views challenges as opportunities to learn and grow. Empower employees to experiment with new ideas, even if they don't always succeed. Celebrate calculated risks and focus on the learnings gained.</w:t>
      </w:r>
    </w:p>
    <w:p w14:paraId="0C13F6F1"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Open Communication &amp; Idea Sharing:</w:t>
      </w:r>
      <w:r w:rsidRPr="00AA5E59">
        <w:rPr>
          <w:rFonts w:asciiTheme="minorHAnsi" w:hAnsiTheme="minorHAnsi"/>
          <w:sz w:val="20"/>
          <w:szCs w:val="20"/>
        </w:rPr>
        <w:t xml:space="preserve"> Break down silos between departments and foster collaboration. Create an environment where open communication and idea sharing are encouraged to generate a wider range of innovative solutions.</w:t>
      </w:r>
    </w:p>
    <w:p w14:paraId="74F5458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Building an Innovation Engine:</w:t>
      </w:r>
    </w:p>
    <w:p w14:paraId="00784A6C"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List 3 methods for capturing and developing innovative ideas within your </w:t>
      </w:r>
      <w:proofErr w:type="gramStart"/>
      <w:r w:rsidRPr="00AA5E59">
        <w:rPr>
          <w:rFonts w:asciiTheme="minorHAnsi" w:hAnsiTheme="minorHAnsi"/>
          <w:sz w:val="20"/>
          <w:szCs w:val="20"/>
        </w:rPr>
        <w:t>company.*</w:t>
      </w:r>
      <w:proofErr w:type="gramEnd"/>
      <w:r w:rsidRPr="00AA5E59">
        <w:rPr>
          <w:rFonts w:asciiTheme="minorHAnsi" w:hAnsiTheme="minorHAnsi"/>
          <w:sz w:val="20"/>
          <w:szCs w:val="20"/>
        </w:rPr>
        <w:t>*</w:t>
      </w:r>
    </w:p>
    <w:p w14:paraId="21CBBBB9"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Dedicated Innovation Teams:</w:t>
      </w:r>
      <w:r w:rsidRPr="00AA5E59">
        <w:rPr>
          <w:rFonts w:asciiTheme="minorHAnsi" w:hAnsiTheme="minorHAnsi"/>
          <w:sz w:val="20"/>
          <w:szCs w:val="20"/>
        </w:rPr>
        <w:t xml:space="preserve"> Consider establishing dedicated teams tasked with exploring emerging technologies, identifying market trends, and developing new solutions.</w:t>
      </w:r>
    </w:p>
    <w:p w14:paraId="1FED5B50"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Idea Management Systems:</w:t>
      </w:r>
      <w:r w:rsidRPr="00AA5E59">
        <w:rPr>
          <w:rFonts w:asciiTheme="minorHAnsi" w:hAnsiTheme="minorHAnsi"/>
          <w:sz w:val="20"/>
          <w:szCs w:val="20"/>
        </w:rPr>
        <w:t xml:space="preserve"> Implement a system to capture, evaluate, and refine employee ideas. This ensures promising ideas don't get lost and facilitates the development process.</w:t>
      </w:r>
    </w:p>
    <w:p w14:paraId="6FD4C664"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Customer Feedback &amp; Market Research:</w:t>
      </w:r>
      <w:r w:rsidRPr="00AA5E59">
        <w:rPr>
          <w:rFonts w:asciiTheme="minorHAnsi" w:hAnsiTheme="minorHAnsi"/>
          <w:sz w:val="20"/>
          <w:szCs w:val="20"/>
        </w:rPr>
        <w:t xml:space="preserve"> Actively solicit feedback from customers and conduct regular market research to identify unmet needs and potential opportunities for innovation.</w:t>
      </w:r>
    </w:p>
    <w:p w14:paraId="4586C223" w14:textId="77777777" w:rsidR="007D191E" w:rsidRDefault="007D191E">
      <w:pPr>
        <w:pStyle w:val="Default"/>
        <w:spacing w:before="0" w:after="240" w:line="240" w:lineRule="auto"/>
        <w:rPr>
          <w:rFonts w:asciiTheme="minorHAnsi" w:hAnsiTheme="minorHAnsi"/>
          <w:b/>
          <w:bCs/>
          <w:sz w:val="20"/>
          <w:szCs w:val="20"/>
        </w:rPr>
      </w:pPr>
    </w:p>
    <w:p w14:paraId="50CBE6F8" w14:textId="208C683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Strategies for Continuous Improvement:</w:t>
      </w:r>
    </w:p>
    <w:p w14:paraId="3968AB42"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Explain how data-driven decision making can contribute to continuous </w:t>
      </w:r>
      <w:proofErr w:type="gramStart"/>
      <w:r w:rsidRPr="00AA5E59">
        <w:rPr>
          <w:rFonts w:asciiTheme="minorHAnsi" w:hAnsiTheme="minorHAnsi"/>
          <w:sz w:val="20"/>
          <w:szCs w:val="20"/>
        </w:rPr>
        <w:t>improvement.*</w:t>
      </w:r>
      <w:proofErr w:type="gramEnd"/>
      <w:r w:rsidRPr="00AA5E59">
        <w:rPr>
          <w:rFonts w:asciiTheme="minorHAnsi" w:hAnsiTheme="minorHAnsi"/>
          <w:sz w:val="20"/>
          <w:szCs w:val="20"/>
        </w:rPr>
        <w:t>*</w:t>
      </w:r>
    </w:p>
    <w:p w14:paraId="7F7EE3C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Data and analytics can identify areas for improvement in processes, products, or services. These insights can guide optimisation efforts and ensure your innovations are addressing real customer needs.</w:t>
      </w:r>
    </w:p>
    <w:p w14:paraId="41F5639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Scenario-Based Application:</w:t>
      </w:r>
    </w:p>
    <w:p w14:paraId="7DF9B1E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you are an account manager for a company that provides cloud-based accounting software solutions to small and medium-sized businesses (SMBs). A competitor recently launched a new marketing campaign highlighting their artificial intelligence (AI) capabilities for automated bookkeeping tasks. How would you leverage the concepts covered in this worksheet to maintain your competitive edge and retain your client base?</w:t>
      </w:r>
    </w:p>
    <w:p w14:paraId="6F29D66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331353A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understanding the industry landscape (Part 1), you can research the potential impact of AI on the bookkeeping tasks of SMBs. Analyze your competitor's marketing materials to understand their specific AI functionalities (Part 2). Leverage client insights through interviews and feedback to understand their concerns about AI and their specific needs for automation (Part 1).</w:t>
      </w:r>
    </w:p>
    <w:p w14:paraId="077E3CD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Develop a UVP that emphasizes the unique advantages of your cloud-based solution compared to AI-powered bookkeeping. Highlight benefits such as ease of use, scalability, and affordability for SMBs. If your solution offers functionalities that complement AI (e.g., data security, reporting tools), integrate those aspects into your UVP (Part 2).</w:t>
      </w:r>
    </w:p>
    <w:p w14:paraId="10EFC20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Foster a culture of continuous improvement within your company (Part 3). Encourage your team to brainstorm innovative solutions to compete with AI. This could involve:</w:t>
      </w:r>
    </w:p>
    <w:p w14:paraId="58F3E89A" w14:textId="77777777" w:rsidR="007944BA" w:rsidRPr="00AA5E59" w:rsidRDefault="00F9748E">
      <w:pPr>
        <w:pStyle w:val="Default"/>
        <w:numPr>
          <w:ilvl w:val="0"/>
          <w:numId w:val="928"/>
        </w:numPr>
        <w:spacing w:before="0" w:after="240" w:line="240" w:lineRule="auto"/>
        <w:rPr>
          <w:rFonts w:asciiTheme="minorHAnsi" w:hAnsiTheme="minorHAnsi"/>
          <w:sz w:val="20"/>
          <w:szCs w:val="20"/>
        </w:rPr>
      </w:pPr>
      <w:r w:rsidRPr="00AA5E59">
        <w:rPr>
          <w:rFonts w:asciiTheme="minorHAnsi" w:hAnsiTheme="minorHAnsi"/>
          <w:sz w:val="20"/>
          <w:szCs w:val="20"/>
        </w:rPr>
        <w:t>Developing integrations with popular AI bookkeeping tools to offer a comprehensive solution for SMBs.</w:t>
      </w:r>
    </w:p>
    <w:p w14:paraId="202F3629" w14:textId="77777777" w:rsidR="007944BA" w:rsidRPr="00AA5E59" w:rsidRDefault="00F9748E">
      <w:pPr>
        <w:pStyle w:val="Default"/>
        <w:numPr>
          <w:ilvl w:val="0"/>
          <w:numId w:val="928"/>
        </w:numPr>
        <w:spacing w:before="0" w:after="240" w:line="240" w:lineRule="auto"/>
        <w:rPr>
          <w:rFonts w:asciiTheme="minorHAnsi" w:hAnsiTheme="minorHAnsi"/>
          <w:sz w:val="20"/>
          <w:szCs w:val="20"/>
        </w:rPr>
      </w:pPr>
      <w:r w:rsidRPr="00AA5E59">
        <w:rPr>
          <w:rFonts w:asciiTheme="minorHAnsi" w:hAnsiTheme="minorHAnsi"/>
          <w:sz w:val="20"/>
          <w:szCs w:val="20"/>
        </w:rPr>
        <w:t>Enhancing your software's automation capabilities in specific areas that complement AI, such as automatic data entry from receipts or bank statements.</w:t>
      </w:r>
    </w:p>
    <w:p w14:paraId="4E3D910B" w14:textId="77777777" w:rsidR="007944BA" w:rsidRPr="00AA5E59" w:rsidRDefault="00F9748E">
      <w:pPr>
        <w:pStyle w:val="Default"/>
        <w:numPr>
          <w:ilvl w:val="0"/>
          <w:numId w:val="928"/>
        </w:numPr>
        <w:spacing w:before="0" w:after="240" w:line="240" w:lineRule="auto"/>
        <w:rPr>
          <w:rFonts w:asciiTheme="minorHAnsi" w:hAnsiTheme="minorHAnsi"/>
          <w:sz w:val="20"/>
          <w:szCs w:val="20"/>
        </w:rPr>
      </w:pPr>
      <w:r w:rsidRPr="00AA5E59">
        <w:rPr>
          <w:rFonts w:asciiTheme="minorHAnsi" w:hAnsiTheme="minorHAnsi"/>
          <w:sz w:val="20"/>
          <w:szCs w:val="20"/>
        </w:rPr>
        <w:t>Investing in machine learning to personalize the user experience and automate repetitive tasks within your software.</w:t>
      </w:r>
    </w:p>
    <w:p w14:paraId="2AF23E2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Focus on data-driven decision making (Part 3). Analyze customer data to identify areas where your software can be </w:t>
      </w:r>
      <w:r w:rsidRPr="00AA5E59">
        <w:rPr>
          <w:rFonts w:asciiTheme="minorHAnsi" w:hAnsiTheme="minorHAnsi"/>
          <w:sz w:val="20"/>
          <w:szCs w:val="20"/>
        </w:rPr>
        <w:t>improved to better address bookkeeping challenges for SMBs in the age of AI.</w:t>
      </w:r>
    </w:p>
    <w:p w14:paraId="2A46E18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demonstrating a deep understanding of the industry trends, a compelling UVP that differentiates your solution, and a commitment to continuous improvement, you can position yourself as a trusted advisor and retain your client base even in the face of new competition.</w:t>
      </w:r>
    </w:p>
    <w:p w14:paraId="7C474BA3" w14:textId="594279F3" w:rsidR="00FC4125" w:rsidRDefault="00FC4125">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3E5545E3" w14:textId="77777777" w:rsidR="00FC4125" w:rsidRDefault="00FC4125" w:rsidP="00FC4125">
      <w:pPr>
        <w:pStyle w:val="Default"/>
        <w:spacing w:before="0" w:line="240" w:lineRule="auto"/>
        <w:rPr>
          <w:rFonts w:asciiTheme="minorHAnsi" w:hAnsiTheme="minorHAnsi"/>
          <w:sz w:val="20"/>
          <w:szCs w:val="20"/>
        </w:rPr>
      </w:pPr>
    </w:p>
    <w:p w14:paraId="6866E2A4"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4E118ADD"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12091F99"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030DE5DC" w14:textId="77777777" w:rsidR="00FC4125" w:rsidRDefault="00FC4125" w:rsidP="00FC4125">
      <w:pPr>
        <w:pStyle w:val="Default"/>
        <w:spacing w:before="0" w:line="240" w:lineRule="auto"/>
        <w:rPr>
          <w:rFonts w:asciiTheme="minorHAnsi" w:hAnsiTheme="minorHAnsi"/>
          <w:sz w:val="20"/>
          <w:szCs w:val="20"/>
        </w:rPr>
      </w:pPr>
    </w:p>
    <w:p w14:paraId="4737E204"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45E69D08"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3B2303C3"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49543119" w14:textId="77777777" w:rsidR="00FC4125" w:rsidRDefault="00FC4125" w:rsidP="00FC4125">
      <w:pPr>
        <w:pStyle w:val="Default"/>
        <w:spacing w:before="0" w:line="240" w:lineRule="auto"/>
        <w:rPr>
          <w:rFonts w:asciiTheme="minorHAnsi" w:hAnsiTheme="minorHAnsi"/>
          <w:sz w:val="20"/>
          <w:szCs w:val="20"/>
        </w:rPr>
      </w:pPr>
    </w:p>
    <w:p w14:paraId="3DEC5D14"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2FBBAFAB"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4E4F0012"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47C2A148" w14:textId="77777777" w:rsidR="00FC4125" w:rsidRDefault="00FC4125" w:rsidP="00FC4125">
      <w:pPr>
        <w:pStyle w:val="Default"/>
        <w:spacing w:before="0" w:line="240" w:lineRule="auto"/>
        <w:rPr>
          <w:rFonts w:asciiTheme="minorHAnsi" w:hAnsiTheme="minorHAnsi"/>
          <w:sz w:val="20"/>
          <w:szCs w:val="20"/>
        </w:rPr>
      </w:pPr>
    </w:p>
    <w:p w14:paraId="10B232D5"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1F54C988"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12C42A12"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0A8EA8D8" w14:textId="77777777" w:rsidR="00FC4125" w:rsidRDefault="00FC4125" w:rsidP="00FC4125">
      <w:pPr>
        <w:pStyle w:val="Default"/>
        <w:spacing w:before="0" w:line="240" w:lineRule="auto"/>
        <w:rPr>
          <w:rFonts w:asciiTheme="minorHAnsi" w:hAnsiTheme="minorHAnsi"/>
          <w:sz w:val="20"/>
          <w:szCs w:val="20"/>
        </w:rPr>
      </w:pPr>
    </w:p>
    <w:p w14:paraId="1DF011B4"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1DE3F8D0"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4DCD15E8"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4FCE5706" w14:textId="77777777" w:rsidR="00FC4125" w:rsidRDefault="00FC4125" w:rsidP="00FC4125">
      <w:pPr>
        <w:pStyle w:val="Default"/>
        <w:spacing w:before="0" w:line="240" w:lineRule="auto"/>
        <w:rPr>
          <w:rFonts w:asciiTheme="minorHAnsi" w:hAnsiTheme="minorHAnsi"/>
          <w:sz w:val="20"/>
          <w:szCs w:val="20"/>
        </w:rPr>
      </w:pPr>
    </w:p>
    <w:p w14:paraId="39ED50AE"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603CF255"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1D299FE4"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60E7AEB7" w14:textId="77777777" w:rsidR="00FC4125" w:rsidRDefault="00FC4125" w:rsidP="00FC4125">
      <w:pPr>
        <w:pStyle w:val="Default"/>
        <w:spacing w:before="0" w:line="240" w:lineRule="auto"/>
        <w:rPr>
          <w:rFonts w:asciiTheme="minorHAnsi" w:hAnsiTheme="minorHAnsi"/>
          <w:sz w:val="20"/>
          <w:szCs w:val="20"/>
        </w:rPr>
      </w:pPr>
    </w:p>
    <w:p w14:paraId="332687DC"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6836D38B"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1A5E666C"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328BF86E" w14:textId="77777777" w:rsidR="00FC4125" w:rsidRDefault="00FC4125" w:rsidP="00FC4125">
      <w:pPr>
        <w:pStyle w:val="Default"/>
        <w:spacing w:before="0" w:line="240" w:lineRule="auto"/>
        <w:rPr>
          <w:rFonts w:asciiTheme="minorHAnsi" w:hAnsiTheme="minorHAnsi"/>
          <w:sz w:val="20"/>
          <w:szCs w:val="20"/>
        </w:rPr>
      </w:pPr>
    </w:p>
    <w:p w14:paraId="3EC65A78"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5A898482"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68AD640A"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5EE3B44A" w14:textId="77777777" w:rsidR="00FC4125" w:rsidRDefault="00FC4125" w:rsidP="00FC4125">
      <w:pPr>
        <w:pStyle w:val="Default"/>
        <w:spacing w:before="0" w:line="240" w:lineRule="auto"/>
        <w:rPr>
          <w:rFonts w:asciiTheme="minorHAnsi" w:hAnsiTheme="minorHAnsi"/>
          <w:sz w:val="20"/>
          <w:szCs w:val="20"/>
        </w:rPr>
      </w:pPr>
    </w:p>
    <w:p w14:paraId="608860DC"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6AF8B9ED"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6301A96A"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51CD2C23" w14:textId="77777777" w:rsidR="00FC4125" w:rsidRDefault="00FC4125" w:rsidP="00FC4125">
      <w:pPr>
        <w:pStyle w:val="Default"/>
        <w:spacing w:before="0" w:line="240" w:lineRule="auto"/>
        <w:rPr>
          <w:rFonts w:asciiTheme="minorHAnsi" w:hAnsiTheme="minorHAnsi"/>
          <w:sz w:val="20"/>
          <w:szCs w:val="20"/>
        </w:rPr>
      </w:pPr>
    </w:p>
    <w:p w14:paraId="47231261"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27850103"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3484878A"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5B507C7E" w14:textId="77777777" w:rsidR="00FC4125" w:rsidRDefault="00FC4125" w:rsidP="00FC4125">
      <w:pPr>
        <w:pStyle w:val="Default"/>
        <w:spacing w:before="0" w:line="240" w:lineRule="auto"/>
        <w:rPr>
          <w:rFonts w:asciiTheme="minorHAnsi" w:hAnsiTheme="minorHAnsi"/>
          <w:sz w:val="20"/>
          <w:szCs w:val="20"/>
        </w:rPr>
      </w:pPr>
    </w:p>
    <w:p w14:paraId="39C4D2ED"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4EDCB02E"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035FA5A3"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0762184A" w14:textId="77777777" w:rsidR="00FC4125" w:rsidRDefault="00FC4125" w:rsidP="00FC4125">
      <w:pPr>
        <w:pStyle w:val="Default"/>
        <w:spacing w:before="0" w:line="240" w:lineRule="auto"/>
        <w:rPr>
          <w:rFonts w:asciiTheme="minorHAnsi" w:hAnsiTheme="minorHAnsi"/>
          <w:sz w:val="20"/>
          <w:szCs w:val="20"/>
        </w:rPr>
      </w:pPr>
    </w:p>
    <w:p w14:paraId="594A7997" w14:textId="77777777" w:rsidR="00FC4125" w:rsidRDefault="00FC4125" w:rsidP="00FC4125">
      <w:pPr>
        <w:pStyle w:val="Default"/>
        <w:pBdr>
          <w:bottom w:val="single" w:sz="12" w:space="1" w:color="auto"/>
        </w:pBdr>
        <w:spacing w:before="0" w:line="240" w:lineRule="auto"/>
        <w:rPr>
          <w:rFonts w:asciiTheme="minorHAnsi" w:hAnsiTheme="minorHAnsi"/>
          <w:sz w:val="20"/>
          <w:szCs w:val="20"/>
        </w:rPr>
      </w:pPr>
    </w:p>
    <w:p w14:paraId="1927843A" w14:textId="77777777" w:rsidR="00FC4125" w:rsidRDefault="00FC4125" w:rsidP="00FC4125">
      <w:pPr>
        <w:pStyle w:val="Default"/>
        <w:pBdr>
          <w:top w:val="none" w:sz="0" w:space="0" w:color="auto"/>
        </w:pBdr>
        <w:spacing w:before="0" w:line="240" w:lineRule="auto"/>
        <w:rPr>
          <w:rFonts w:asciiTheme="minorHAnsi" w:hAnsiTheme="minorHAnsi"/>
          <w:sz w:val="20"/>
          <w:szCs w:val="20"/>
        </w:rPr>
      </w:pPr>
    </w:p>
    <w:p w14:paraId="1C086DE7" w14:textId="77777777" w:rsidR="00FC4125" w:rsidRDefault="00FC4125" w:rsidP="00FC4125">
      <w:pPr>
        <w:pStyle w:val="Default"/>
        <w:pBdr>
          <w:top w:val="none" w:sz="0" w:space="0" w:color="auto"/>
          <w:bottom w:val="single" w:sz="12" w:space="1" w:color="auto"/>
        </w:pBdr>
        <w:spacing w:before="0" w:line="240" w:lineRule="auto"/>
        <w:rPr>
          <w:rFonts w:asciiTheme="minorHAnsi" w:hAnsiTheme="minorHAnsi"/>
          <w:sz w:val="20"/>
          <w:szCs w:val="20"/>
        </w:rPr>
      </w:pPr>
    </w:p>
    <w:p w14:paraId="664D4B79" w14:textId="77777777" w:rsidR="007944BA" w:rsidRPr="00AA5E59" w:rsidRDefault="007944BA">
      <w:pPr>
        <w:pStyle w:val="Default"/>
        <w:spacing w:before="0" w:after="240" w:line="240" w:lineRule="auto"/>
        <w:rPr>
          <w:rFonts w:asciiTheme="minorHAnsi" w:hAnsiTheme="minorHAnsi"/>
          <w:sz w:val="20"/>
          <w:szCs w:val="20"/>
        </w:rPr>
      </w:pPr>
    </w:p>
    <w:p w14:paraId="562DAA9E"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 xml:space="preserve">Module 30: Cultivating </w:t>
      </w:r>
      <w:r w:rsidRPr="00AA5E59">
        <w:rPr>
          <w:rFonts w:asciiTheme="minorHAnsi" w:hAnsiTheme="minorHAnsi"/>
          <w:b/>
          <w:bCs/>
          <w:color w:val="4472C4"/>
          <w:sz w:val="20"/>
          <w:szCs w:val="20"/>
          <w:u w:color="4472C4"/>
        </w:rPr>
        <w:t>Long-Term Client Relationships</w:t>
      </w:r>
    </w:p>
    <w:p w14:paraId="30F759B9" w14:textId="77777777" w:rsidR="007944BA" w:rsidRPr="00AA5E59" w:rsidRDefault="00F9748E">
      <w:pPr>
        <w:pStyle w:val="Body"/>
        <w:numPr>
          <w:ilvl w:val="0"/>
          <w:numId w:val="930"/>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Building strong connections with key stakeholders: Develop genuine relationships within your client's organisation.</w:t>
      </w:r>
    </w:p>
    <w:p w14:paraId="1C39DE6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Identifying Key Stakeholders:</w:t>
      </w:r>
    </w:p>
    <w:p w14:paraId="731516B6" w14:textId="77777777" w:rsidR="007944BA" w:rsidRPr="00AA5E59" w:rsidRDefault="00F9748E">
      <w:pPr>
        <w:pStyle w:val="Body"/>
        <w:numPr>
          <w:ilvl w:val="0"/>
          <w:numId w:val="932"/>
        </w:numPr>
        <w:spacing w:before="280" w:after="0" w:line="240" w:lineRule="auto"/>
        <w:rPr>
          <w:rFonts w:asciiTheme="minorHAnsi" w:hAnsiTheme="minorHAnsi"/>
          <w:sz w:val="20"/>
          <w:szCs w:val="20"/>
        </w:rPr>
      </w:pPr>
      <w:r w:rsidRPr="00AA5E59">
        <w:rPr>
          <w:rFonts w:asciiTheme="minorHAnsi" w:hAnsiTheme="minorHAnsi"/>
          <w:b/>
          <w:bCs/>
          <w:sz w:val="20"/>
          <w:szCs w:val="20"/>
        </w:rPr>
        <w:t>Understanding Client Hierarchy &amp; Teams:</w:t>
      </w:r>
      <w:r w:rsidRPr="00AA5E59">
        <w:rPr>
          <w:rFonts w:asciiTheme="minorHAnsi" w:hAnsiTheme="minorHAnsi"/>
          <w:sz w:val="20"/>
          <w:szCs w:val="20"/>
        </w:rPr>
        <w:t xml:space="preserve"> Gain a comprehensive understanding of your client's organisational structure. Identify key decision-makers, department heads, and individuals who might influence the project or your long-term relationship.</w:t>
      </w:r>
    </w:p>
    <w:p w14:paraId="0B153E67" w14:textId="77777777" w:rsidR="007944BA" w:rsidRPr="00AA5E59" w:rsidRDefault="00F9748E">
      <w:pPr>
        <w:pStyle w:val="Body"/>
        <w:numPr>
          <w:ilvl w:val="0"/>
          <w:numId w:val="932"/>
        </w:numPr>
        <w:spacing w:after="280" w:line="240" w:lineRule="auto"/>
        <w:rPr>
          <w:rFonts w:asciiTheme="minorHAnsi" w:hAnsiTheme="minorHAnsi"/>
          <w:sz w:val="20"/>
          <w:szCs w:val="20"/>
        </w:rPr>
      </w:pPr>
      <w:r w:rsidRPr="00AA5E59">
        <w:rPr>
          <w:rFonts w:asciiTheme="minorHAnsi" w:hAnsiTheme="minorHAnsi"/>
          <w:b/>
          <w:bCs/>
          <w:sz w:val="20"/>
          <w:szCs w:val="20"/>
        </w:rPr>
        <w:t>Considering Internal &amp; External Stakeholders:</w:t>
      </w:r>
      <w:r w:rsidRPr="00AA5E59">
        <w:rPr>
          <w:rFonts w:asciiTheme="minorHAnsi" w:hAnsiTheme="minorHAnsi"/>
          <w:sz w:val="20"/>
          <w:szCs w:val="20"/>
        </w:rPr>
        <w:t xml:space="preserve"> Expand your focus beyond internal client employees. Consider external stakeholders who might impact the project, such as industry partners, regulatory bodies, or even customer groups.</w:t>
      </w:r>
    </w:p>
    <w:p w14:paraId="4907B9A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Relationships &amp; Communication Strategies:</w:t>
      </w:r>
    </w:p>
    <w:p w14:paraId="486B0DE5" w14:textId="77777777" w:rsidR="007944BA" w:rsidRPr="00AA5E59" w:rsidRDefault="00F9748E">
      <w:pPr>
        <w:pStyle w:val="Body"/>
        <w:numPr>
          <w:ilvl w:val="0"/>
          <w:numId w:val="934"/>
        </w:numPr>
        <w:spacing w:before="280" w:after="0" w:line="240" w:lineRule="auto"/>
        <w:rPr>
          <w:rFonts w:asciiTheme="minorHAnsi" w:hAnsiTheme="minorHAnsi"/>
          <w:sz w:val="20"/>
          <w:szCs w:val="20"/>
        </w:rPr>
      </w:pPr>
      <w:r w:rsidRPr="00AA5E59">
        <w:rPr>
          <w:rFonts w:asciiTheme="minorHAnsi" w:hAnsiTheme="minorHAnsi"/>
          <w:b/>
          <w:bCs/>
          <w:sz w:val="20"/>
          <w:szCs w:val="20"/>
        </w:rPr>
        <w:t>Targeted Communication &amp; Interactions:</w:t>
      </w:r>
      <w:r w:rsidRPr="00AA5E59">
        <w:rPr>
          <w:rFonts w:asciiTheme="minorHAnsi" w:hAnsiTheme="minorHAnsi"/>
          <w:sz w:val="20"/>
          <w:szCs w:val="20"/>
        </w:rPr>
        <w:t xml:space="preserve"> Tailor your communication style and approach to each individual stakeholder. Understand their role, priorities, and preferred communication methods.</w:t>
      </w:r>
    </w:p>
    <w:p w14:paraId="4E00E12F" w14:textId="77777777" w:rsidR="007944BA" w:rsidRPr="00AA5E59" w:rsidRDefault="00F9748E">
      <w:pPr>
        <w:pStyle w:val="Body"/>
        <w:numPr>
          <w:ilvl w:val="0"/>
          <w:numId w:val="934"/>
        </w:numPr>
        <w:spacing w:after="0" w:line="240" w:lineRule="auto"/>
        <w:rPr>
          <w:rFonts w:asciiTheme="minorHAnsi" w:hAnsiTheme="minorHAnsi"/>
          <w:sz w:val="20"/>
          <w:szCs w:val="20"/>
        </w:rPr>
      </w:pPr>
      <w:r w:rsidRPr="00AA5E59">
        <w:rPr>
          <w:rFonts w:asciiTheme="minorHAnsi" w:hAnsiTheme="minorHAnsi"/>
          <w:b/>
          <w:bCs/>
          <w:sz w:val="20"/>
          <w:szCs w:val="20"/>
        </w:rPr>
        <w:t>Informative &amp; Valuable Interactions:</w:t>
      </w:r>
      <w:r w:rsidRPr="00AA5E59">
        <w:rPr>
          <w:rFonts w:asciiTheme="minorHAnsi" w:hAnsiTheme="minorHAnsi"/>
          <w:sz w:val="20"/>
          <w:szCs w:val="20"/>
        </w:rPr>
        <w:t xml:space="preserve"> Don't limit interactions to project updates or requests. Provide stakeholders with valuable industry insights, relevant market research, or success stories that demonstrate your expertise and commitment to their success.</w:t>
      </w:r>
    </w:p>
    <w:p w14:paraId="12CB9D7F" w14:textId="77777777" w:rsidR="007944BA" w:rsidRPr="00AA5E59" w:rsidRDefault="00F9748E">
      <w:pPr>
        <w:pStyle w:val="Body"/>
        <w:numPr>
          <w:ilvl w:val="0"/>
          <w:numId w:val="934"/>
        </w:numPr>
        <w:spacing w:after="280" w:line="240" w:lineRule="auto"/>
        <w:rPr>
          <w:rFonts w:asciiTheme="minorHAnsi" w:hAnsiTheme="minorHAnsi"/>
          <w:sz w:val="20"/>
          <w:szCs w:val="20"/>
        </w:rPr>
      </w:pPr>
      <w:r w:rsidRPr="00AA5E59">
        <w:rPr>
          <w:rFonts w:asciiTheme="minorHAnsi" w:hAnsiTheme="minorHAnsi"/>
          <w:b/>
          <w:bCs/>
          <w:sz w:val="20"/>
          <w:szCs w:val="20"/>
        </w:rPr>
        <w:t>Active Listening &amp; Empathy:</w:t>
      </w:r>
      <w:r w:rsidRPr="00AA5E59">
        <w:rPr>
          <w:rFonts w:asciiTheme="minorHAnsi" w:hAnsiTheme="minorHAnsi"/>
          <w:sz w:val="20"/>
          <w:szCs w:val="20"/>
        </w:rPr>
        <w:t xml:space="preserve"> Practice active listening skills and demonstrate genuine interest in each stakeholder's perspective and concerns. Building empathy strengthens relationships and fosters a sense of collaboration.</w:t>
      </w:r>
    </w:p>
    <w:p w14:paraId="2865C75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Strategies for Relationship Development:</w:t>
      </w:r>
    </w:p>
    <w:p w14:paraId="639C080D" w14:textId="77777777" w:rsidR="007944BA" w:rsidRPr="00AA5E59" w:rsidRDefault="00F9748E">
      <w:pPr>
        <w:pStyle w:val="Body"/>
        <w:numPr>
          <w:ilvl w:val="0"/>
          <w:numId w:val="936"/>
        </w:numPr>
        <w:spacing w:before="280" w:after="0" w:line="240" w:lineRule="auto"/>
        <w:rPr>
          <w:rFonts w:asciiTheme="minorHAnsi" w:hAnsiTheme="minorHAnsi"/>
          <w:sz w:val="20"/>
          <w:szCs w:val="20"/>
        </w:rPr>
      </w:pPr>
      <w:r w:rsidRPr="00AA5E59">
        <w:rPr>
          <w:rFonts w:asciiTheme="minorHAnsi" w:hAnsiTheme="minorHAnsi"/>
          <w:b/>
          <w:bCs/>
          <w:sz w:val="20"/>
          <w:szCs w:val="20"/>
        </w:rPr>
        <w:t>Networking Events &amp; Industry Gatherings:</w:t>
      </w:r>
      <w:r w:rsidRPr="00AA5E59">
        <w:rPr>
          <w:rFonts w:asciiTheme="minorHAnsi" w:hAnsiTheme="minorHAnsi"/>
          <w:sz w:val="20"/>
          <w:szCs w:val="20"/>
        </w:rPr>
        <w:t xml:space="preserve"> Look for opportunities to connect with stakeholders at industry events, conferences, or networking gatherings. This provides a casual setting to build rapport and share knowledge.</w:t>
      </w:r>
    </w:p>
    <w:p w14:paraId="73EDB934" w14:textId="77777777" w:rsidR="007944BA" w:rsidRPr="00AA5E59" w:rsidRDefault="00F9748E">
      <w:pPr>
        <w:pStyle w:val="Body"/>
        <w:numPr>
          <w:ilvl w:val="0"/>
          <w:numId w:val="936"/>
        </w:numPr>
        <w:spacing w:after="0" w:line="240" w:lineRule="auto"/>
        <w:rPr>
          <w:rFonts w:asciiTheme="minorHAnsi" w:hAnsiTheme="minorHAnsi"/>
          <w:sz w:val="20"/>
          <w:szCs w:val="20"/>
        </w:rPr>
      </w:pPr>
      <w:r w:rsidRPr="00AA5E59">
        <w:rPr>
          <w:rFonts w:asciiTheme="minorHAnsi" w:hAnsiTheme="minorHAnsi"/>
          <w:b/>
          <w:bCs/>
          <w:sz w:val="20"/>
          <w:szCs w:val="20"/>
        </w:rPr>
        <w:t>Collaboration &amp; Joint Initiatives:</w:t>
      </w:r>
      <w:r w:rsidRPr="00AA5E59">
        <w:rPr>
          <w:rFonts w:asciiTheme="minorHAnsi" w:hAnsiTheme="minorHAnsi"/>
          <w:sz w:val="20"/>
          <w:szCs w:val="20"/>
        </w:rPr>
        <w:t xml:space="preserve"> Explore opportunities to collaborate with stakeholders on specific initiatives or projects. Working together fosters trust, strengthens relationships, and showcases your value beyond the core project scope.</w:t>
      </w:r>
    </w:p>
    <w:p w14:paraId="01E701F8" w14:textId="77777777" w:rsidR="007944BA" w:rsidRPr="00AA5E59" w:rsidRDefault="00F9748E">
      <w:pPr>
        <w:pStyle w:val="Body"/>
        <w:numPr>
          <w:ilvl w:val="0"/>
          <w:numId w:val="936"/>
        </w:numPr>
        <w:spacing w:after="280" w:line="240" w:lineRule="auto"/>
        <w:rPr>
          <w:rFonts w:asciiTheme="minorHAnsi" w:hAnsiTheme="minorHAnsi"/>
          <w:sz w:val="20"/>
          <w:szCs w:val="20"/>
        </w:rPr>
      </w:pPr>
      <w:r w:rsidRPr="00AA5E59">
        <w:rPr>
          <w:rFonts w:asciiTheme="minorHAnsi" w:hAnsiTheme="minorHAnsi"/>
          <w:b/>
          <w:bCs/>
          <w:sz w:val="20"/>
          <w:szCs w:val="20"/>
        </w:rPr>
        <w:t>Recognise &amp; Celebrate Achievements:</w:t>
      </w:r>
      <w:r w:rsidRPr="00AA5E59">
        <w:rPr>
          <w:rFonts w:asciiTheme="minorHAnsi" w:hAnsiTheme="minorHAnsi"/>
          <w:sz w:val="20"/>
          <w:szCs w:val="20"/>
        </w:rPr>
        <w:t xml:space="preserve"> Acknowledge and celebrate the achievements of your client's team members. This demonstrates your appreciation for their contributions and strengthens your overall client relationship.</w:t>
      </w:r>
    </w:p>
    <w:p w14:paraId="1643472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Strong Stakeholder Connections:</w:t>
      </w:r>
    </w:p>
    <w:p w14:paraId="2E0DAEFD" w14:textId="77777777" w:rsidR="007944BA" w:rsidRPr="00AA5E59" w:rsidRDefault="00F9748E">
      <w:pPr>
        <w:pStyle w:val="Body"/>
        <w:numPr>
          <w:ilvl w:val="0"/>
          <w:numId w:val="938"/>
        </w:numPr>
        <w:spacing w:before="280" w:after="0" w:line="240" w:lineRule="auto"/>
        <w:rPr>
          <w:rFonts w:asciiTheme="minorHAnsi" w:hAnsiTheme="minorHAnsi"/>
          <w:sz w:val="20"/>
          <w:szCs w:val="20"/>
        </w:rPr>
      </w:pPr>
      <w:r w:rsidRPr="00AA5E59">
        <w:rPr>
          <w:rFonts w:asciiTheme="minorHAnsi" w:hAnsiTheme="minorHAnsi"/>
          <w:b/>
          <w:bCs/>
          <w:sz w:val="20"/>
          <w:szCs w:val="20"/>
        </w:rPr>
        <w:t>Broader Perspective &amp; Understanding:</w:t>
      </w:r>
      <w:r w:rsidRPr="00AA5E59">
        <w:rPr>
          <w:rFonts w:asciiTheme="minorHAnsi" w:hAnsiTheme="minorHAnsi"/>
          <w:sz w:val="20"/>
          <w:szCs w:val="20"/>
        </w:rPr>
        <w:t xml:space="preserve"> By building relationships with various stakeholders, you gain a deeper understanding of your client's organisation, its goals, and potential internal challenges.</w:t>
      </w:r>
    </w:p>
    <w:p w14:paraId="5DFEE824" w14:textId="77777777" w:rsidR="007944BA" w:rsidRPr="00AA5E59" w:rsidRDefault="00F9748E">
      <w:pPr>
        <w:pStyle w:val="Body"/>
        <w:numPr>
          <w:ilvl w:val="0"/>
          <w:numId w:val="938"/>
        </w:numPr>
        <w:spacing w:after="0" w:line="240" w:lineRule="auto"/>
        <w:rPr>
          <w:rFonts w:asciiTheme="minorHAnsi" w:hAnsiTheme="minorHAnsi"/>
          <w:sz w:val="20"/>
          <w:szCs w:val="20"/>
        </w:rPr>
      </w:pPr>
      <w:r w:rsidRPr="00AA5E59">
        <w:rPr>
          <w:rFonts w:asciiTheme="minorHAnsi" w:hAnsiTheme="minorHAnsi"/>
          <w:b/>
          <w:bCs/>
          <w:sz w:val="20"/>
          <w:szCs w:val="20"/>
        </w:rPr>
        <w:t>Enhanced Communication &amp; Collaboration:</w:t>
      </w:r>
      <w:r w:rsidRPr="00AA5E59">
        <w:rPr>
          <w:rFonts w:asciiTheme="minorHAnsi" w:hAnsiTheme="minorHAnsi"/>
          <w:sz w:val="20"/>
          <w:szCs w:val="20"/>
        </w:rPr>
        <w:t xml:space="preserve"> Strong stakeholder connections open communication channels and facilitate collaboration across different teams. This leads to smoother project execution and improved overall outcomes.</w:t>
      </w:r>
    </w:p>
    <w:p w14:paraId="171C8AD1" w14:textId="77777777" w:rsidR="007944BA" w:rsidRPr="00AA5E59" w:rsidRDefault="00F9748E">
      <w:pPr>
        <w:pStyle w:val="Body"/>
        <w:numPr>
          <w:ilvl w:val="0"/>
          <w:numId w:val="938"/>
        </w:numPr>
        <w:spacing w:after="280" w:line="240" w:lineRule="auto"/>
        <w:rPr>
          <w:rFonts w:asciiTheme="minorHAnsi" w:hAnsiTheme="minorHAnsi"/>
          <w:sz w:val="20"/>
          <w:szCs w:val="20"/>
        </w:rPr>
      </w:pPr>
      <w:r w:rsidRPr="00AA5E59">
        <w:rPr>
          <w:rFonts w:asciiTheme="minorHAnsi" w:hAnsiTheme="minorHAnsi"/>
          <w:b/>
          <w:bCs/>
          <w:sz w:val="20"/>
          <w:szCs w:val="20"/>
        </w:rPr>
        <w:t>Increased Client Trust &amp; Advocacy:</w:t>
      </w:r>
      <w:r w:rsidRPr="00AA5E59">
        <w:rPr>
          <w:rFonts w:asciiTheme="minorHAnsi" w:hAnsiTheme="minorHAnsi"/>
          <w:sz w:val="20"/>
          <w:szCs w:val="20"/>
        </w:rPr>
        <w:t xml:space="preserve"> Developing genuine relationships with stakeholders fosters trust and positions you as a valued partner, not just a vendor. Stakeholders who understand your value are more likely to advocate for your continued involvement.</w:t>
      </w:r>
    </w:p>
    <w:p w14:paraId="3D063052" w14:textId="77777777" w:rsidR="007944BA" w:rsidRPr="00AA5E59" w:rsidRDefault="007944BA">
      <w:pPr>
        <w:pStyle w:val="Body"/>
        <w:spacing w:before="280" w:after="280" w:line="240" w:lineRule="auto"/>
        <w:rPr>
          <w:rFonts w:asciiTheme="minorHAnsi" w:hAnsiTheme="minorHAnsi"/>
          <w:sz w:val="20"/>
          <w:szCs w:val="20"/>
        </w:rPr>
      </w:pPr>
    </w:p>
    <w:p w14:paraId="31787CB4" w14:textId="77777777" w:rsidR="007944BA" w:rsidRPr="00AA5E59" w:rsidRDefault="00F9748E">
      <w:pPr>
        <w:pStyle w:val="Body"/>
        <w:numPr>
          <w:ilvl w:val="0"/>
          <w:numId w:val="930"/>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Effective account planning and review: Set clear goals, track progress, and foster ongoing communication.</w:t>
      </w:r>
    </w:p>
    <w:p w14:paraId="7654C0B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Art of Account Planning:</w:t>
      </w:r>
    </w:p>
    <w:p w14:paraId="2C72C0BE" w14:textId="77777777" w:rsidR="007944BA" w:rsidRPr="00AA5E59" w:rsidRDefault="00F9748E">
      <w:pPr>
        <w:pStyle w:val="Body"/>
        <w:numPr>
          <w:ilvl w:val="0"/>
          <w:numId w:val="940"/>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Collaborative Goal Setting:</w:t>
      </w:r>
      <w:r w:rsidRPr="00AA5E59">
        <w:rPr>
          <w:rFonts w:asciiTheme="minorHAnsi" w:hAnsiTheme="minorHAnsi"/>
          <w:sz w:val="20"/>
          <w:szCs w:val="20"/>
        </w:rPr>
        <w:t xml:space="preserve"> Work closely with your client to establish clear, measurable goals for the account relationship. These goals should be specific, time-bound, achievable, relevant, and measurable (SMART). Align your goals with the client's overall business objectives and ensure everyone is on the same page.</w:t>
      </w:r>
    </w:p>
    <w:p w14:paraId="495907C6" w14:textId="77777777" w:rsidR="007944BA" w:rsidRPr="00AA5E59" w:rsidRDefault="00F9748E">
      <w:pPr>
        <w:pStyle w:val="Body"/>
        <w:numPr>
          <w:ilvl w:val="0"/>
          <w:numId w:val="940"/>
        </w:numPr>
        <w:spacing w:after="0" w:line="240" w:lineRule="auto"/>
        <w:rPr>
          <w:rFonts w:asciiTheme="minorHAnsi" w:hAnsiTheme="minorHAnsi"/>
          <w:sz w:val="20"/>
          <w:szCs w:val="20"/>
        </w:rPr>
      </w:pPr>
      <w:r w:rsidRPr="00AA5E59">
        <w:rPr>
          <w:rFonts w:asciiTheme="minorHAnsi" w:hAnsiTheme="minorHAnsi"/>
          <w:b/>
          <w:bCs/>
          <w:sz w:val="20"/>
          <w:szCs w:val="20"/>
        </w:rPr>
        <w:t>Understanding Client Needs &amp; Challenges:</w:t>
      </w:r>
      <w:r w:rsidRPr="00AA5E59">
        <w:rPr>
          <w:rFonts w:asciiTheme="minorHAnsi" w:hAnsiTheme="minorHAnsi"/>
          <w:sz w:val="20"/>
          <w:szCs w:val="20"/>
        </w:rPr>
        <w:t xml:space="preserve"> Conduct a thorough needs assessment to gain a comprehensive understanding of the client's specific challenges, target audience, and industry landscape. This knowledge base empowers you to develop targeted strategies and solutions that directly address their needs.</w:t>
      </w:r>
    </w:p>
    <w:p w14:paraId="778C0D18" w14:textId="77777777" w:rsidR="007944BA" w:rsidRPr="00AA5E59" w:rsidRDefault="00F9748E">
      <w:pPr>
        <w:pStyle w:val="Body"/>
        <w:numPr>
          <w:ilvl w:val="0"/>
          <w:numId w:val="940"/>
        </w:numPr>
        <w:spacing w:after="280" w:line="240" w:lineRule="auto"/>
        <w:rPr>
          <w:rFonts w:asciiTheme="minorHAnsi" w:hAnsiTheme="minorHAnsi"/>
          <w:sz w:val="20"/>
          <w:szCs w:val="20"/>
        </w:rPr>
      </w:pPr>
      <w:r w:rsidRPr="00AA5E59">
        <w:rPr>
          <w:rFonts w:asciiTheme="minorHAnsi" w:hAnsiTheme="minorHAnsi"/>
          <w:b/>
          <w:bCs/>
          <w:sz w:val="20"/>
          <w:szCs w:val="20"/>
        </w:rPr>
        <w:t>Defining Success Metrics:</w:t>
      </w:r>
      <w:r w:rsidRPr="00AA5E59">
        <w:rPr>
          <w:rFonts w:asciiTheme="minorHAnsi" w:hAnsiTheme="minorHAnsi"/>
          <w:sz w:val="20"/>
          <w:szCs w:val="20"/>
        </w:rPr>
        <w:t xml:space="preserve"> Establish key performance indicators (KPIs) that will be used to track progress towards your account goals. These metrics could include quantifiable measures like sales growth, customer satisfaction scores, or website traffic increases.</w:t>
      </w:r>
    </w:p>
    <w:p w14:paraId="52DF4D9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Power of Ongoing Review:</w:t>
      </w:r>
    </w:p>
    <w:p w14:paraId="5BAFE3FB" w14:textId="77777777" w:rsidR="007944BA" w:rsidRPr="00AA5E59" w:rsidRDefault="00F9748E">
      <w:pPr>
        <w:pStyle w:val="Body"/>
        <w:numPr>
          <w:ilvl w:val="0"/>
          <w:numId w:val="942"/>
        </w:numPr>
        <w:spacing w:before="280" w:after="0" w:line="240" w:lineRule="auto"/>
        <w:rPr>
          <w:rFonts w:asciiTheme="minorHAnsi" w:hAnsiTheme="minorHAnsi"/>
          <w:sz w:val="20"/>
          <w:szCs w:val="20"/>
        </w:rPr>
      </w:pPr>
      <w:r w:rsidRPr="00AA5E59">
        <w:rPr>
          <w:rFonts w:asciiTheme="minorHAnsi" w:hAnsiTheme="minorHAnsi"/>
          <w:b/>
          <w:bCs/>
          <w:sz w:val="20"/>
          <w:szCs w:val="20"/>
        </w:rPr>
        <w:t>Regular Check-Ins &amp; Progress Reporting:</w:t>
      </w:r>
      <w:r w:rsidRPr="00AA5E59">
        <w:rPr>
          <w:rFonts w:asciiTheme="minorHAnsi" w:hAnsiTheme="minorHAnsi"/>
          <w:sz w:val="20"/>
          <w:szCs w:val="20"/>
        </w:rPr>
        <w:t xml:space="preserve"> Schedule regular check-ins with your client to discuss progress, address any roadblocks, and gather feedback. Prepare comprehensive progress reports that showcase achievements against goals and identify areas requiring adjustments.</w:t>
      </w:r>
    </w:p>
    <w:p w14:paraId="05C9FD63" w14:textId="77777777" w:rsidR="007944BA" w:rsidRPr="00AA5E59" w:rsidRDefault="00F9748E">
      <w:pPr>
        <w:pStyle w:val="Body"/>
        <w:numPr>
          <w:ilvl w:val="0"/>
          <w:numId w:val="942"/>
        </w:numPr>
        <w:spacing w:after="0" w:line="240" w:lineRule="auto"/>
        <w:rPr>
          <w:rFonts w:asciiTheme="minorHAnsi" w:hAnsiTheme="minorHAnsi"/>
          <w:sz w:val="20"/>
          <w:szCs w:val="20"/>
        </w:rPr>
      </w:pPr>
      <w:r w:rsidRPr="00AA5E59">
        <w:rPr>
          <w:rFonts w:asciiTheme="minorHAnsi" w:hAnsiTheme="minorHAnsi"/>
          <w:b/>
          <w:bCs/>
          <w:sz w:val="20"/>
          <w:szCs w:val="20"/>
        </w:rPr>
        <w:t>Data-Driven Analysis &amp; Insights:</w:t>
      </w:r>
      <w:r w:rsidRPr="00AA5E59">
        <w:rPr>
          <w:rFonts w:asciiTheme="minorHAnsi" w:hAnsiTheme="minorHAnsi"/>
          <w:sz w:val="20"/>
          <w:szCs w:val="20"/>
        </w:rPr>
        <w:t xml:space="preserve"> Leverage data and analytics to gain deeper insights into your client's performance and the effectiveness of your strategies. Use these insights to identify areas for improvement and optimise your approach as needed.</w:t>
      </w:r>
    </w:p>
    <w:p w14:paraId="310A7357" w14:textId="77777777" w:rsidR="007944BA" w:rsidRPr="00AA5E59" w:rsidRDefault="00F9748E">
      <w:pPr>
        <w:pStyle w:val="Body"/>
        <w:numPr>
          <w:ilvl w:val="0"/>
          <w:numId w:val="942"/>
        </w:numPr>
        <w:spacing w:after="280" w:line="240" w:lineRule="auto"/>
        <w:rPr>
          <w:rFonts w:asciiTheme="minorHAnsi" w:hAnsiTheme="minorHAnsi"/>
          <w:sz w:val="20"/>
          <w:szCs w:val="20"/>
        </w:rPr>
      </w:pPr>
      <w:r w:rsidRPr="00AA5E59">
        <w:rPr>
          <w:rFonts w:asciiTheme="minorHAnsi" w:hAnsiTheme="minorHAnsi"/>
          <w:b/>
          <w:bCs/>
          <w:sz w:val="20"/>
          <w:szCs w:val="20"/>
        </w:rPr>
        <w:t>Flexibility &amp; Adaptability:</w:t>
      </w:r>
      <w:r w:rsidRPr="00AA5E59">
        <w:rPr>
          <w:rFonts w:asciiTheme="minorHAnsi" w:hAnsiTheme="minorHAnsi"/>
          <w:sz w:val="20"/>
          <w:szCs w:val="20"/>
        </w:rPr>
        <w:t xml:space="preserve"> Recognise that client </w:t>
      </w:r>
      <w:proofErr w:type="gramStart"/>
      <w:r w:rsidRPr="00AA5E59">
        <w:rPr>
          <w:rFonts w:asciiTheme="minorHAnsi" w:hAnsiTheme="minorHAnsi"/>
          <w:sz w:val="20"/>
          <w:szCs w:val="20"/>
        </w:rPr>
        <w:t>needs</w:t>
      </w:r>
      <w:proofErr w:type="gramEnd"/>
      <w:r w:rsidRPr="00AA5E59">
        <w:rPr>
          <w:rFonts w:asciiTheme="minorHAnsi" w:hAnsiTheme="minorHAnsi"/>
          <w:sz w:val="20"/>
          <w:szCs w:val="20"/>
        </w:rPr>
        <w:t xml:space="preserve"> and market conditions can evolve over time. Be prepared to adapt your account plan based on ongoing reviews and client feedback. Demonstrate flexibility and a willingness to course-correct when necessary.</w:t>
      </w:r>
    </w:p>
    <w:p w14:paraId="78F7A92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Communication is Key:</w:t>
      </w:r>
    </w:p>
    <w:p w14:paraId="5021CB49" w14:textId="77777777" w:rsidR="007944BA" w:rsidRPr="00AA5E59" w:rsidRDefault="00F9748E">
      <w:pPr>
        <w:pStyle w:val="Body"/>
        <w:numPr>
          <w:ilvl w:val="0"/>
          <w:numId w:val="944"/>
        </w:numPr>
        <w:spacing w:before="280" w:after="0" w:line="240" w:lineRule="auto"/>
        <w:rPr>
          <w:rFonts w:asciiTheme="minorHAnsi" w:hAnsiTheme="minorHAnsi"/>
          <w:sz w:val="20"/>
          <w:szCs w:val="20"/>
        </w:rPr>
      </w:pPr>
      <w:r w:rsidRPr="00AA5E59">
        <w:rPr>
          <w:rFonts w:asciiTheme="minorHAnsi" w:hAnsiTheme="minorHAnsi"/>
          <w:b/>
          <w:bCs/>
          <w:sz w:val="20"/>
          <w:szCs w:val="20"/>
        </w:rPr>
        <w:t>Transparency &amp; Open Dialogue:</w:t>
      </w:r>
      <w:r w:rsidRPr="00AA5E59">
        <w:rPr>
          <w:rFonts w:asciiTheme="minorHAnsi" w:hAnsiTheme="minorHAnsi"/>
          <w:sz w:val="20"/>
          <w:szCs w:val="20"/>
        </w:rPr>
        <w:t xml:space="preserve"> Maintain open and transparent communication with your client throughout the entire process. Keep them informed of progress, potential roadblocks, and any strategic adjustments you recommend.</w:t>
      </w:r>
    </w:p>
    <w:p w14:paraId="3B808251" w14:textId="77777777" w:rsidR="007944BA" w:rsidRPr="00AA5E59" w:rsidRDefault="00F9748E">
      <w:pPr>
        <w:pStyle w:val="Body"/>
        <w:numPr>
          <w:ilvl w:val="0"/>
          <w:numId w:val="944"/>
        </w:numPr>
        <w:spacing w:after="0" w:line="240" w:lineRule="auto"/>
        <w:rPr>
          <w:rFonts w:asciiTheme="minorHAnsi" w:hAnsiTheme="minorHAnsi"/>
          <w:sz w:val="20"/>
          <w:szCs w:val="20"/>
        </w:rPr>
      </w:pPr>
      <w:r w:rsidRPr="00AA5E59">
        <w:rPr>
          <w:rFonts w:asciiTheme="minorHAnsi" w:hAnsiTheme="minorHAnsi"/>
          <w:b/>
          <w:bCs/>
          <w:sz w:val="20"/>
          <w:szCs w:val="20"/>
        </w:rPr>
        <w:t>Proactive Communication &amp; Anticipation:</w:t>
      </w:r>
      <w:r w:rsidRPr="00AA5E59">
        <w:rPr>
          <w:rFonts w:asciiTheme="minorHAnsi" w:hAnsiTheme="minorHAnsi"/>
          <w:sz w:val="20"/>
          <w:szCs w:val="20"/>
        </w:rPr>
        <w:t xml:space="preserve"> Don't wait for the client to reach out. Proactively communicate relevant industry updates, potential risks, or opportunities for improvement you identify. Anticipate their needs and demonstrate your attentiveness to their success.</w:t>
      </w:r>
    </w:p>
    <w:p w14:paraId="4C142C40" w14:textId="77777777" w:rsidR="007944BA" w:rsidRPr="00AA5E59" w:rsidRDefault="00F9748E">
      <w:pPr>
        <w:pStyle w:val="Body"/>
        <w:numPr>
          <w:ilvl w:val="0"/>
          <w:numId w:val="944"/>
        </w:numPr>
        <w:spacing w:after="280" w:line="240" w:lineRule="auto"/>
        <w:rPr>
          <w:rFonts w:asciiTheme="minorHAnsi" w:hAnsiTheme="minorHAnsi"/>
          <w:sz w:val="20"/>
          <w:szCs w:val="20"/>
        </w:rPr>
      </w:pPr>
      <w:r w:rsidRPr="00AA5E59">
        <w:rPr>
          <w:rFonts w:asciiTheme="minorHAnsi" w:hAnsiTheme="minorHAnsi"/>
          <w:b/>
          <w:bCs/>
          <w:sz w:val="20"/>
          <w:szCs w:val="20"/>
        </w:rPr>
        <w:t>Active Listening &amp; Collaborative Problem Solving:</w:t>
      </w:r>
      <w:r w:rsidRPr="00AA5E59">
        <w:rPr>
          <w:rFonts w:asciiTheme="minorHAnsi" w:hAnsiTheme="minorHAnsi"/>
          <w:sz w:val="20"/>
          <w:szCs w:val="20"/>
        </w:rPr>
        <w:t xml:space="preserve"> Practice active listening skills and pay close attention to client concerns and feedback. Work collaboratively to identify solutions that address their challenges and ensure their continued satisfaction.</w:t>
      </w:r>
    </w:p>
    <w:p w14:paraId="3CF2706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Additional Tips:</w:t>
      </w:r>
    </w:p>
    <w:p w14:paraId="3BCE5756" w14:textId="77777777" w:rsidR="007944BA" w:rsidRPr="00AA5E59" w:rsidRDefault="00F9748E">
      <w:pPr>
        <w:pStyle w:val="Body"/>
        <w:numPr>
          <w:ilvl w:val="0"/>
          <w:numId w:val="946"/>
        </w:numPr>
        <w:spacing w:before="280" w:after="0" w:line="240" w:lineRule="auto"/>
        <w:rPr>
          <w:rFonts w:asciiTheme="minorHAnsi" w:hAnsiTheme="minorHAnsi"/>
          <w:sz w:val="20"/>
          <w:szCs w:val="20"/>
        </w:rPr>
      </w:pPr>
      <w:r w:rsidRPr="00AA5E59">
        <w:rPr>
          <w:rFonts w:asciiTheme="minorHAnsi" w:hAnsiTheme="minorHAnsi"/>
          <w:b/>
          <w:bCs/>
          <w:sz w:val="20"/>
          <w:szCs w:val="20"/>
        </w:rPr>
        <w:t>Document Your Strategy &amp; Plan:</w:t>
      </w:r>
      <w:r w:rsidRPr="00AA5E59">
        <w:rPr>
          <w:rFonts w:asciiTheme="minorHAnsi" w:hAnsiTheme="minorHAnsi"/>
          <w:sz w:val="20"/>
          <w:szCs w:val="20"/>
        </w:rPr>
        <w:t xml:space="preserve"> Formalise your account plan in a clear and concise document that outlines goals, strategies, timelines, and responsibilities. This document serves as a roadmap for success and ensures everyone involved is aligned.</w:t>
      </w:r>
    </w:p>
    <w:p w14:paraId="75F9621E" w14:textId="77777777" w:rsidR="007944BA" w:rsidRPr="00AA5E59" w:rsidRDefault="00F9748E">
      <w:pPr>
        <w:pStyle w:val="Body"/>
        <w:numPr>
          <w:ilvl w:val="0"/>
          <w:numId w:val="946"/>
        </w:numPr>
        <w:spacing w:after="0" w:line="240" w:lineRule="auto"/>
        <w:rPr>
          <w:rFonts w:asciiTheme="minorHAnsi" w:hAnsiTheme="minorHAnsi"/>
          <w:sz w:val="20"/>
          <w:szCs w:val="20"/>
        </w:rPr>
      </w:pPr>
      <w:r w:rsidRPr="00AA5E59">
        <w:rPr>
          <w:rFonts w:asciiTheme="minorHAnsi" w:hAnsiTheme="minorHAnsi"/>
          <w:b/>
          <w:bCs/>
          <w:sz w:val="20"/>
          <w:szCs w:val="20"/>
        </w:rPr>
        <w:t>Utilise Account Management Tools:</w:t>
      </w:r>
      <w:r w:rsidRPr="00AA5E59">
        <w:rPr>
          <w:rFonts w:asciiTheme="minorHAnsi" w:hAnsiTheme="minorHAnsi"/>
          <w:sz w:val="20"/>
          <w:szCs w:val="20"/>
        </w:rPr>
        <w:t xml:space="preserve"> Consider using account management software or CRM (Customer Relationship Management) tools to streamline communication, track progress, and share data insights with your client.</w:t>
      </w:r>
    </w:p>
    <w:p w14:paraId="7B361DF8" w14:textId="77777777" w:rsidR="007944BA" w:rsidRPr="00AA5E59" w:rsidRDefault="00F9748E">
      <w:pPr>
        <w:pStyle w:val="Body"/>
        <w:numPr>
          <w:ilvl w:val="0"/>
          <w:numId w:val="946"/>
        </w:numPr>
        <w:spacing w:after="280" w:line="240" w:lineRule="auto"/>
        <w:rPr>
          <w:rFonts w:asciiTheme="minorHAnsi" w:hAnsiTheme="minorHAnsi"/>
          <w:sz w:val="20"/>
          <w:szCs w:val="20"/>
        </w:rPr>
      </w:pPr>
      <w:r w:rsidRPr="00AA5E59">
        <w:rPr>
          <w:rFonts w:asciiTheme="minorHAnsi" w:hAnsiTheme="minorHAnsi"/>
          <w:b/>
          <w:bCs/>
          <w:sz w:val="20"/>
          <w:szCs w:val="20"/>
        </w:rPr>
        <w:t>Invest in Client Relationships:</w:t>
      </w:r>
      <w:r w:rsidRPr="00AA5E59">
        <w:rPr>
          <w:rFonts w:asciiTheme="minorHAnsi" w:hAnsiTheme="minorHAnsi"/>
          <w:sz w:val="20"/>
          <w:szCs w:val="20"/>
        </w:rPr>
        <w:t xml:space="preserve"> Dedicate time and resources to nurturing your client relationships. Go beyond transactional interactions and demonstrate your genuine interest in their long-term </w:t>
      </w:r>
      <w:proofErr w:type="gramStart"/>
      <w:r w:rsidRPr="00AA5E59">
        <w:rPr>
          <w:rFonts w:asciiTheme="minorHAnsi" w:hAnsiTheme="minorHAnsi"/>
          <w:sz w:val="20"/>
          <w:szCs w:val="20"/>
        </w:rPr>
        <w:t>success</w:t>
      </w:r>
      <w:proofErr w:type="gramEnd"/>
    </w:p>
    <w:p w14:paraId="6628A3B5" w14:textId="77777777" w:rsidR="007944BA" w:rsidRPr="00AA5E59" w:rsidRDefault="007944BA">
      <w:pPr>
        <w:pStyle w:val="Body"/>
        <w:spacing w:before="280" w:after="280" w:line="240" w:lineRule="auto"/>
        <w:rPr>
          <w:rFonts w:asciiTheme="minorHAnsi" w:hAnsiTheme="minorHAnsi"/>
          <w:sz w:val="20"/>
          <w:szCs w:val="20"/>
        </w:rPr>
      </w:pPr>
    </w:p>
    <w:p w14:paraId="401D5742" w14:textId="77777777" w:rsidR="007944BA" w:rsidRPr="00AA5E59" w:rsidRDefault="00F9748E">
      <w:pPr>
        <w:pStyle w:val="Body"/>
        <w:numPr>
          <w:ilvl w:val="0"/>
          <w:numId w:val="930"/>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Proactive relationship management: Identify and address potential issues before they escalate.</w:t>
      </w:r>
    </w:p>
    <w:p w14:paraId="40A9462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Your Client &amp; Their Business:</w:t>
      </w:r>
    </w:p>
    <w:p w14:paraId="38F55BCD" w14:textId="77777777" w:rsidR="007944BA" w:rsidRPr="00AA5E59" w:rsidRDefault="00F9748E">
      <w:pPr>
        <w:pStyle w:val="Body"/>
        <w:numPr>
          <w:ilvl w:val="0"/>
          <w:numId w:val="948"/>
        </w:numPr>
        <w:spacing w:before="280" w:after="0" w:line="240" w:lineRule="auto"/>
        <w:rPr>
          <w:rFonts w:asciiTheme="minorHAnsi" w:hAnsiTheme="minorHAnsi"/>
          <w:sz w:val="20"/>
          <w:szCs w:val="20"/>
        </w:rPr>
      </w:pPr>
      <w:r w:rsidRPr="00AA5E59">
        <w:rPr>
          <w:rFonts w:asciiTheme="minorHAnsi" w:hAnsiTheme="minorHAnsi"/>
          <w:b/>
          <w:bCs/>
          <w:sz w:val="20"/>
          <w:szCs w:val="20"/>
        </w:rPr>
        <w:t>In-Depth Needs Assessment:</w:t>
      </w:r>
      <w:r w:rsidRPr="00AA5E59">
        <w:rPr>
          <w:rFonts w:asciiTheme="minorHAnsi" w:hAnsiTheme="minorHAnsi"/>
          <w:sz w:val="20"/>
          <w:szCs w:val="20"/>
        </w:rPr>
        <w:t xml:space="preserve"> Conduct a thorough needs assessment to gain a deep understanding of your client's business goals, target audience, internal processes, and potential pain points. This knowledge base allows you to identify areas where issues might arise.</w:t>
      </w:r>
    </w:p>
    <w:p w14:paraId="37CF9732" w14:textId="77777777" w:rsidR="007944BA" w:rsidRPr="00AA5E59" w:rsidRDefault="00F9748E">
      <w:pPr>
        <w:pStyle w:val="Body"/>
        <w:numPr>
          <w:ilvl w:val="0"/>
          <w:numId w:val="948"/>
        </w:numPr>
        <w:spacing w:after="280" w:line="240" w:lineRule="auto"/>
        <w:rPr>
          <w:rFonts w:asciiTheme="minorHAnsi" w:hAnsiTheme="minorHAnsi"/>
          <w:sz w:val="20"/>
          <w:szCs w:val="20"/>
        </w:rPr>
      </w:pPr>
      <w:r w:rsidRPr="00AA5E59">
        <w:rPr>
          <w:rFonts w:asciiTheme="minorHAnsi" w:hAnsiTheme="minorHAnsi"/>
          <w:b/>
          <w:bCs/>
          <w:sz w:val="20"/>
          <w:szCs w:val="20"/>
        </w:rPr>
        <w:t>Industry Landscape &amp; Anticipated Challenges:</w:t>
      </w:r>
      <w:r w:rsidRPr="00AA5E59">
        <w:rPr>
          <w:rFonts w:asciiTheme="minorHAnsi" w:hAnsiTheme="minorHAnsi"/>
          <w:sz w:val="20"/>
          <w:szCs w:val="20"/>
        </w:rPr>
        <w:t xml:space="preserve"> Research your client's industry to understand current trends, potential disruptions, and common challenges faced by similar businesses. Proactive awareness of these factors equips you to anticipate potential roadblocks specific to their situation.</w:t>
      </w:r>
    </w:p>
    <w:p w14:paraId="31E83D3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a Culture of Open Communication:</w:t>
      </w:r>
    </w:p>
    <w:p w14:paraId="35806D73" w14:textId="77777777" w:rsidR="007944BA" w:rsidRPr="00AA5E59" w:rsidRDefault="00F9748E">
      <w:pPr>
        <w:pStyle w:val="Body"/>
        <w:numPr>
          <w:ilvl w:val="0"/>
          <w:numId w:val="950"/>
        </w:numPr>
        <w:spacing w:before="280" w:after="0" w:line="240" w:lineRule="auto"/>
        <w:rPr>
          <w:rFonts w:asciiTheme="minorHAnsi" w:hAnsiTheme="minorHAnsi"/>
          <w:sz w:val="20"/>
          <w:szCs w:val="20"/>
        </w:rPr>
      </w:pPr>
      <w:r w:rsidRPr="00AA5E59">
        <w:rPr>
          <w:rFonts w:asciiTheme="minorHAnsi" w:hAnsiTheme="minorHAnsi"/>
          <w:b/>
          <w:bCs/>
          <w:sz w:val="20"/>
          <w:szCs w:val="20"/>
        </w:rPr>
        <w:t>Transparent Communication &amp; Regular Check-Ins:</w:t>
      </w:r>
      <w:r w:rsidRPr="00AA5E59">
        <w:rPr>
          <w:rFonts w:asciiTheme="minorHAnsi" w:hAnsiTheme="minorHAnsi"/>
          <w:sz w:val="20"/>
          <w:szCs w:val="20"/>
        </w:rPr>
        <w:t xml:space="preserve"> Maintain open and transparent communication with your client throughout the engagement. Schedule regular check-ins to discuss progress, address concerns, and solicit feedback on your performance.</w:t>
      </w:r>
    </w:p>
    <w:p w14:paraId="1AF396CB" w14:textId="77777777" w:rsidR="007944BA" w:rsidRPr="00AA5E59" w:rsidRDefault="00F9748E">
      <w:pPr>
        <w:pStyle w:val="Body"/>
        <w:numPr>
          <w:ilvl w:val="0"/>
          <w:numId w:val="950"/>
        </w:numPr>
        <w:spacing w:after="280" w:line="240" w:lineRule="auto"/>
        <w:rPr>
          <w:rFonts w:asciiTheme="minorHAnsi" w:hAnsiTheme="minorHAnsi"/>
          <w:sz w:val="20"/>
          <w:szCs w:val="20"/>
        </w:rPr>
      </w:pPr>
      <w:r w:rsidRPr="00AA5E59">
        <w:rPr>
          <w:rFonts w:asciiTheme="minorHAnsi" w:hAnsiTheme="minorHAnsi"/>
          <w:b/>
          <w:bCs/>
          <w:sz w:val="20"/>
          <w:szCs w:val="20"/>
        </w:rPr>
        <w:t>Encouraging Open Dialogue &amp; Early Warning Signs:</w:t>
      </w:r>
      <w:r w:rsidRPr="00AA5E59">
        <w:rPr>
          <w:rFonts w:asciiTheme="minorHAnsi" w:hAnsiTheme="minorHAnsi"/>
          <w:sz w:val="20"/>
          <w:szCs w:val="20"/>
        </w:rPr>
        <w:t xml:space="preserve"> Encourage your client to openly communicate any concerns or frustrations, however minor they may seem. Early identification of potential issues allows for prompt intervention and prevents them from escalating into bigger problems.</w:t>
      </w:r>
    </w:p>
    <w:p w14:paraId="0DEC9E3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Proactive Strategies &amp; Anticipatory Problem-Solving:</w:t>
      </w:r>
    </w:p>
    <w:p w14:paraId="497DC3B3" w14:textId="77777777" w:rsidR="007944BA" w:rsidRPr="00AA5E59" w:rsidRDefault="00F9748E">
      <w:pPr>
        <w:pStyle w:val="Body"/>
        <w:numPr>
          <w:ilvl w:val="0"/>
          <w:numId w:val="952"/>
        </w:numPr>
        <w:spacing w:before="280" w:after="0" w:line="240" w:lineRule="auto"/>
        <w:rPr>
          <w:rFonts w:asciiTheme="minorHAnsi" w:hAnsiTheme="minorHAnsi"/>
          <w:sz w:val="20"/>
          <w:szCs w:val="20"/>
        </w:rPr>
      </w:pPr>
      <w:r w:rsidRPr="00AA5E59">
        <w:rPr>
          <w:rFonts w:asciiTheme="minorHAnsi" w:hAnsiTheme="minorHAnsi"/>
          <w:b/>
          <w:bCs/>
          <w:sz w:val="20"/>
          <w:szCs w:val="20"/>
        </w:rPr>
        <w:t>Risk Identification &amp; Mitigation Plans:</w:t>
      </w:r>
      <w:r w:rsidRPr="00AA5E59">
        <w:rPr>
          <w:rFonts w:asciiTheme="minorHAnsi" w:hAnsiTheme="minorHAnsi"/>
          <w:sz w:val="20"/>
          <w:szCs w:val="20"/>
        </w:rPr>
        <w:t xml:space="preserve"> Proactively analyse potential risks and challenges that could impact your client's project or overall business goals. Develop contingency plans that outline steps to mitigate these risks and minimise potential disruptions.</w:t>
      </w:r>
    </w:p>
    <w:p w14:paraId="78C97434" w14:textId="77777777" w:rsidR="007944BA" w:rsidRPr="00AA5E59" w:rsidRDefault="00F9748E">
      <w:pPr>
        <w:pStyle w:val="Body"/>
        <w:numPr>
          <w:ilvl w:val="0"/>
          <w:numId w:val="952"/>
        </w:numPr>
        <w:spacing w:after="0" w:line="240" w:lineRule="auto"/>
        <w:rPr>
          <w:rFonts w:asciiTheme="minorHAnsi" w:hAnsiTheme="minorHAnsi"/>
          <w:sz w:val="20"/>
          <w:szCs w:val="20"/>
        </w:rPr>
      </w:pPr>
      <w:r w:rsidRPr="00AA5E59">
        <w:rPr>
          <w:rFonts w:asciiTheme="minorHAnsi" w:hAnsiTheme="minorHAnsi"/>
          <w:b/>
          <w:bCs/>
          <w:sz w:val="20"/>
          <w:szCs w:val="20"/>
        </w:rPr>
        <w:t xml:space="preserve">Industry Insights &amp; </w:t>
      </w:r>
      <w:proofErr w:type="gramStart"/>
      <w:r w:rsidRPr="00AA5E59">
        <w:rPr>
          <w:rFonts w:asciiTheme="minorHAnsi" w:hAnsiTheme="minorHAnsi"/>
          <w:b/>
          <w:bCs/>
          <w:sz w:val="20"/>
          <w:szCs w:val="20"/>
        </w:rPr>
        <w:t>Future-Proofing</w:t>
      </w:r>
      <w:proofErr w:type="gramEnd"/>
      <w:r w:rsidRPr="00AA5E59">
        <w:rPr>
          <w:rFonts w:asciiTheme="minorHAnsi" w:hAnsiTheme="minorHAnsi"/>
          <w:b/>
          <w:bCs/>
          <w:sz w:val="20"/>
          <w:szCs w:val="20"/>
        </w:rPr>
        <w:t>:</w:t>
      </w:r>
      <w:r w:rsidRPr="00AA5E59">
        <w:rPr>
          <w:rFonts w:asciiTheme="minorHAnsi" w:hAnsiTheme="minorHAnsi"/>
          <w:sz w:val="20"/>
          <w:szCs w:val="20"/>
        </w:rPr>
        <w:t xml:space="preserve"> Share relevant industry news, reports, or competitor analysis that might impact your client's business. Help them "future-proof" their strategies by proactively discussing potential disruptions and suggesting solutions to stay ahead of the curve.</w:t>
      </w:r>
    </w:p>
    <w:p w14:paraId="637BE859" w14:textId="77777777" w:rsidR="007944BA" w:rsidRPr="00AA5E59" w:rsidRDefault="00F9748E">
      <w:pPr>
        <w:pStyle w:val="Body"/>
        <w:numPr>
          <w:ilvl w:val="0"/>
          <w:numId w:val="952"/>
        </w:numPr>
        <w:spacing w:after="280" w:line="240" w:lineRule="auto"/>
        <w:rPr>
          <w:rFonts w:asciiTheme="minorHAnsi" w:hAnsiTheme="minorHAnsi"/>
          <w:sz w:val="20"/>
          <w:szCs w:val="20"/>
        </w:rPr>
      </w:pPr>
      <w:r w:rsidRPr="00AA5E59">
        <w:rPr>
          <w:rFonts w:asciiTheme="minorHAnsi" w:hAnsiTheme="minorHAnsi"/>
          <w:b/>
          <w:bCs/>
          <w:sz w:val="20"/>
          <w:szCs w:val="20"/>
        </w:rPr>
        <w:t>Regular Reporting &amp; Performance Monitoring:</w:t>
      </w:r>
      <w:r w:rsidRPr="00AA5E59">
        <w:rPr>
          <w:rFonts w:asciiTheme="minorHAnsi" w:hAnsiTheme="minorHAnsi"/>
          <w:sz w:val="20"/>
          <w:szCs w:val="20"/>
        </w:rPr>
        <w:t xml:space="preserve"> Provide regular reports that not only showcase progress towards goals but also identify potential areas for improvement. Monitor key performance indicators (KPIs) and proactively address any metrics that indicate a potential decline in performance.</w:t>
      </w:r>
    </w:p>
    <w:p w14:paraId="238D891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Benefits of Proactive Relationship Management:</w:t>
      </w:r>
    </w:p>
    <w:p w14:paraId="07D1A46F" w14:textId="77777777" w:rsidR="007944BA" w:rsidRPr="00AA5E59" w:rsidRDefault="00F9748E">
      <w:pPr>
        <w:pStyle w:val="Body"/>
        <w:numPr>
          <w:ilvl w:val="0"/>
          <w:numId w:val="954"/>
        </w:numPr>
        <w:spacing w:before="280" w:after="0" w:line="240" w:lineRule="auto"/>
        <w:rPr>
          <w:rFonts w:asciiTheme="minorHAnsi" w:hAnsiTheme="minorHAnsi"/>
          <w:sz w:val="20"/>
          <w:szCs w:val="20"/>
        </w:rPr>
      </w:pPr>
      <w:r w:rsidRPr="00AA5E59">
        <w:rPr>
          <w:rFonts w:asciiTheme="minorHAnsi" w:hAnsiTheme="minorHAnsi"/>
          <w:b/>
          <w:bCs/>
          <w:sz w:val="20"/>
          <w:szCs w:val="20"/>
        </w:rPr>
        <w:t>Early Intervention &amp; Conflict Prevention:</w:t>
      </w:r>
      <w:r w:rsidRPr="00AA5E59">
        <w:rPr>
          <w:rFonts w:asciiTheme="minorHAnsi" w:hAnsiTheme="minorHAnsi"/>
          <w:sz w:val="20"/>
          <w:szCs w:val="20"/>
        </w:rPr>
        <w:t xml:space="preserve"> By identifying potential issues early, you can intervene promptly and prevent them from escalating into major conflicts or service disruptions. This fosters trust and strengthens your relationship with the client.</w:t>
      </w:r>
    </w:p>
    <w:p w14:paraId="109DDEB7" w14:textId="77777777" w:rsidR="007944BA" w:rsidRPr="00AA5E59" w:rsidRDefault="00F9748E">
      <w:pPr>
        <w:pStyle w:val="Body"/>
        <w:numPr>
          <w:ilvl w:val="0"/>
          <w:numId w:val="954"/>
        </w:numPr>
        <w:spacing w:after="0" w:line="240" w:lineRule="auto"/>
        <w:rPr>
          <w:rFonts w:asciiTheme="minorHAnsi" w:hAnsiTheme="minorHAnsi"/>
          <w:sz w:val="20"/>
          <w:szCs w:val="20"/>
        </w:rPr>
      </w:pPr>
      <w:r w:rsidRPr="00AA5E59">
        <w:rPr>
          <w:rFonts w:asciiTheme="minorHAnsi" w:hAnsiTheme="minorHAnsi"/>
          <w:b/>
          <w:bCs/>
          <w:sz w:val="20"/>
          <w:szCs w:val="20"/>
        </w:rPr>
        <w:t>Enhanced Client Satisfaction &amp; Trust:</w:t>
      </w:r>
      <w:r w:rsidRPr="00AA5E59">
        <w:rPr>
          <w:rFonts w:asciiTheme="minorHAnsi" w:hAnsiTheme="minorHAnsi"/>
          <w:sz w:val="20"/>
          <w:szCs w:val="20"/>
        </w:rPr>
        <w:t xml:space="preserve"> Proactive communication and a willingness to anticipate challenges demonstrate your commitment to your client's success. This builds trust and ensures a more positive and collaborative working environment.</w:t>
      </w:r>
    </w:p>
    <w:p w14:paraId="1375C24A" w14:textId="77777777" w:rsidR="007944BA" w:rsidRPr="00AA5E59" w:rsidRDefault="00F9748E">
      <w:pPr>
        <w:pStyle w:val="Body"/>
        <w:numPr>
          <w:ilvl w:val="0"/>
          <w:numId w:val="954"/>
        </w:numPr>
        <w:spacing w:after="280" w:line="240" w:lineRule="auto"/>
        <w:rPr>
          <w:rFonts w:asciiTheme="minorHAnsi" w:hAnsiTheme="minorHAnsi"/>
          <w:sz w:val="20"/>
          <w:szCs w:val="20"/>
        </w:rPr>
      </w:pPr>
      <w:r w:rsidRPr="00AA5E59">
        <w:rPr>
          <w:rFonts w:asciiTheme="minorHAnsi" w:hAnsiTheme="minorHAnsi"/>
          <w:b/>
          <w:bCs/>
          <w:sz w:val="20"/>
          <w:szCs w:val="20"/>
        </w:rPr>
        <w:t>Improved Client Retention &amp; Long-Term Success:</w:t>
      </w:r>
      <w:r w:rsidRPr="00AA5E59">
        <w:rPr>
          <w:rFonts w:asciiTheme="minorHAnsi" w:hAnsiTheme="minorHAnsi"/>
          <w:sz w:val="20"/>
          <w:szCs w:val="20"/>
        </w:rPr>
        <w:t xml:space="preserve"> By proactively addressing issues and exceeding client expectations, you position yourself as a trusted advisor and valuable partner. This increases client satisfaction and retention, leading to long-term success.</w:t>
      </w:r>
    </w:p>
    <w:p w14:paraId="27AB4004"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6FC39698"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73FA3654" wp14:editId="610318EB">
            <wp:extent cx="1625600" cy="1625600"/>
            <wp:effectExtent l="0" t="0" r="0" b="0"/>
            <wp:docPr id="1073741855" name="officeArt object" descr="emoji.svg"/>
            <wp:cNvGraphicFramePr/>
            <a:graphic xmlns:a="http://schemas.openxmlformats.org/drawingml/2006/main">
              <a:graphicData uri="http://schemas.openxmlformats.org/drawingml/2006/picture">
                <pic:pic xmlns:pic="http://schemas.openxmlformats.org/drawingml/2006/picture">
                  <pic:nvPicPr>
                    <pic:cNvPr id="1073741855"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3D752773"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30: Cultivating Long-Term Client Relationships</w:t>
      </w:r>
    </w:p>
    <w:p w14:paraId="527745B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Building Strong Partnerships for Enduring Success</w:t>
      </w:r>
    </w:p>
    <w:p w14:paraId="44BA364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strategies and techniques to cultivate long-term client relationships. By developing genuine connections with key stakeholders, implementing effective account planning and review processes, and practicing proactive relationship management, you can foster trust, collaboration, and achieve lasting success with your clients.</w:t>
      </w:r>
    </w:p>
    <w:p w14:paraId="36C10F7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Building Strong Connections with Key Stakeholders</w:t>
      </w:r>
    </w:p>
    <w:p w14:paraId="277C3C7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 the following descriptions with the stakeholder type:</w:t>
      </w:r>
    </w:p>
    <w:p w14:paraId="6428D6C8"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Individuals who influence project decisions or the overall client relationship.</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Key Decision-Makers</w:t>
      </w:r>
    </w:p>
    <w:p w14:paraId="0DC494EB"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Department heads responsible for specific areas of the client's business.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Department Heads</w:t>
      </w:r>
    </w:p>
    <w:p w14:paraId="4991C22E"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External groups that might impact the project, such as regulators or industry partners.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External Stakeholders</w:t>
      </w:r>
    </w:p>
    <w:p w14:paraId="77D32B2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Explain 2 benefits of building strong connections with key </w:t>
      </w:r>
      <w:r w:rsidRPr="00AA5E59">
        <w:rPr>
          <w:rFonts w:asciiTheme="minorHAnsi" w:hAnsiTheme="minorHAnsi"/>
          <w:b/>
          <w:bCs/>
          <w:sz w:val="20"/>
          <w:szCs w:val="20"/>
        </w:rPr>
        <w:t>stakeholders.</w:t>
      </w:r>
    </w:p>
    <w:p w14:paraId="7B2AC20A" w14:textId="77777777" w:rsidR="007944BA" w:rsidRPr="00AA5E59" w:rsidRDefault="00F9748E">
      <w:pPr>
        <w:pStyle w:val="Default"/>
        <w:numPr>
          <w:ilvl w:val="0"/>
          <w:numId w:val="956"/>
        </w:numPr>
        <w:spacing w:before="0" w:line="240" w:lineRule="auto"/>
        <w:rPr>
          <w:rFonts w:asciiTheme="minorHAnsi" w:hAnsiTheme="minorHAnsi"/>
          <w:sz w:val="20"/>
          <w:szCs w:val="20"/>
        </w:rPr>
      </w:pPr>
      <w:r w:rsidRPr="00AA5E59">
        <w:rPr>
          <w:rFonts w:asciiTheme="minorHAnsi" w:hAnsiTheme="minorHAnsi"/>
          <w:b/>
          <w:bCs/>
          <w:sz w:val="20"/>
          <w:szCs w:val="20"/>
        </w:rPr>
        <w:t>Enhanced Communication &amp; Collaboration:</w:t>
      </w:r>
      <w:r w:rsidRPr="00AA5E59">
        <w:rPr>
          <w:rFonts w:asciiTheme="minorHAnsi" w:hAnsiTheme="minorHAnsi"/>
          <w:sz w:val="20"/>
          <w:szCs w:val="20"/>
        </w:rPr>
        <w:t xml:space="preserve"> Strong stakeholder relationships open communication channels and facilitate collaboration across different teams within the client's organization. This leads to smoother project execution and improved overall outcomes.</w:t>
      </w:r>
    </w:p>
    <w:p w14:paraId="3263023A" w14:textId="77777777" w:rsidR="007944BA" w:rsidRPr="00AA5E59" w:rsidRDefault="00F9748E">
      <w:pPr>
        <w:pStyle w:val="Default"/>
        <w:numPr>
          <w:ilvl w:val="0"/>
          <w:numId w:val="956"/>
        </w:numPr>
        <w:spacing w:before="0" w:line="240" w:lineRule="auto"/>
        <w:rPr>
          <w:rFonts w:asciiTheme="minorHAnsi" w:hAnsiTheme="minorHAnsi"/>
          <w:sz w:val="20"/>
          <w:szCs w:val="20"/>
        </w:rPr>
      </w:pPr>
      <w:r w:rsidRPr="00AA5E59">
        <w:rPr>
          <w:rFonts w:asciiTheme="minorHAnsi" w:hAnsiTheme="minorHAnsi"/>
          <w:b/>
          <w:bCs/>
          <w:sz w:val="20"/>
          <w:szCs w:val="20"/>
        </w:rPr>
        <w:t>Broader Perspective &amp; Understanding:</w:t>
      </w:r>
      <w:r w:rsidRPr="00AA5E59">
        <w:rPr>
          <w:rFonts w:asciiTheme="minorHAnsi" w:hAnsiTheme="minorHAnsi"/>
          <w:sz w:val="20"/>
          <w:szCs w:val="20"/>
        </w:rPr>
        <w:t xml:space="preserve"> By building relationships with various stakeholders, you gain a deeper understanding of the client's organization, its goals, and potential internal challenges. This knowledge empowers you to develop more effective strategies.</w:t>
      </w:r>
    </w:p>
    <w:p w14:paraId="4E4C1194" w14:textId="77777777" w:rsidR="00263662" w:rsidRDefault="00263662">
      <w:pPr>
        <w:pStyle w:val="Default"/>
        <w:spacing w:before="0" w:after="240" w:line="240" w:lineRule="auto"/>
        <w:rPr>
          <w:rFonts w:asciiTheme="minorHAnsi" w:hAnsiTheme="minorHAnsi"/>
          <w:b/>
          <w:bCs/>
          <w:sz w:val="20"/>
          <w:szCs w:val="20"/>
        </w:rPr>
      </w:pPr>
    </w:p>
    <w:p w14:paraId="1B594A02" w14:textId="7ED8629D"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Effective Account Planning and Review</w:t>
      </w:r>
    </w:p>
    <w:p w14:paraId="4B78E78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The Art of Account Planning:</w:t>
      </w:r>
    </w:p>
    <w:p w14:paraId="7856CD61"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List 3 key steps involved in establishing SMART goals for your client </w:t>
      </w:r>
      <w:proofErr w:type="gramStart"/>
      <w:r w:rsidRPr="00AA5E59">
        <w:rPr>
          <w:rFonts w:asciiTheme="minorHAnsi" w:hAnsiTheme="minorHAnsi"/>
          <w:sz w:val="20"/>
          <w:szCs w:val="20"/>
        </w:rPr>
        <w:t>relationship.*</w:t>
      </w:r>
      <w:proofErr w:type="gramEnd"/>
      <w:r w:rsidRPr="00AA5E59">
        <w:rPr>
          <w:rFonts w:asciiTheme="minorHAnsi" w:hAnsiTheme="minorHAnsi"/>
          <w:sz w:val="20"/>
          <w:szCs w:val="20"/>
        </w:rPr>
        <w:t>*</w:t>
      </w:r>
    </w:p>
    <w:p w14:paraId="3511E9F1" w14:textId="77777777" w:rsidR="007944BA" w:rsidRPr="00AA5E59" w:rsidRDefault="00F9748E">
      <w:pPr>
        <w:pStyle w:val="Default"/>
        <w:numPr>
          <w:ilvl w:val="0"/>
          <w:numId w:val="957"/>
        </w:numPr>
        <w:spacing w:before="0" w:line="240" w:lineRule="auto"/>
        <w:rPr>
          <w:rFonts w:asciiTheme="minorHAnsi" w:hAnsiTheme="minorHAnsi"/>
          <w:sz w:val="20"/>
          <w:szCs w:val="20"/>
          <w:lang w:val="fr-FR"/>
        </w:rPr>
      </w:pPr>
      <w:proofErr w:type="gramStart"/>
      <w:r w:rsidRPr="00AA5E59">
        <w:rPr>
          <w:rFonts w:asciiTheme="minorHAnsi" w:hAnsiTheme="minorHAnsi"/>
          <w:b/>
          <w:bCs/>
          <w:sz w:val="20"/>
          <w:szCs w:val="20"/>
          <w:lang w:val="fr-FR"/>
        </w:rPr>
        <w:t>Collaboration:</w:t>
      </w:r>
      <w:proofErr w:type="gramEnd"/>
      <w:r w:rsidRPr="00AA5E59">
        <w:rPr>
          <w:rFonts w:asciiTheme="minorHAnsi" w:hAnsiTheme="minorHAnsi"/>
          <w:sz w:val="20"/>
          <w:szCs w:val="20"/>
        </w:rPr>
        <w:t xml:space="preserve"> Work closely with your client to define goals.</w:t>
      </w:r>
    </w:p>
    <w:p w14:paraId="0B488504" w14:textId="77777777" w:rsidR="007944BA" w:rsidRPr="00AA5E59" w:rsidRDefault="00F9748E">
      <w:pPr>
        <w:pStyle w:val="Default"/>
        <w:numPr>
          <w:ilvl w:val="0"/>
          <w:numId w:val="956"/>
        </w:numPr>
        <w:spacing w:before="0" w:line="240" w:lineRule="auto"/>
        <w:rPr>
          <w:rFonts w:asciiTheme="minorHAnsi" w:hAnsiTheme="minorHAnsi"/>
          <w:sz w:val="20"/>
          <w:szCs w:val="20"/>
        </w:rPr>
      </w:pPr>
      <w:r w:rsidRPr="00AA5E59">
        <w:rPr>
          <w:rFonts w:asciiTheme="minorHAnsi" w:hAnsiTheme="minorHAnsi"/>
          <w:b/>
          <w:bCs/>
          <w:sz w:val="20"/>
          <w:szCs w:val="20"/>
        </w:rPr>
        <w:t>Specificity:</w:t>
      </w:r>
      <w:r w:rsidRPr="00AA5E59">
        <w:rPr>
          <w:rFonts w:asciiTheme="minorHAnsi" w:hAnsiTheme="minorHAnsi"/>
          <w:sz w:val="20"/>
          <w:szCs w:val="20"/>
        </w:rPr>
        <w:t xml:space="preserve"> Ensure goals are clear and well-defined.</w:t>
      </w:r>
    </w:p>
    <w:p w14:paraId="7823A259" w14:textId="77777777" w:rsidR="007944BA" w:rsidRPr="00AA5E59" w:rsidRDefault="00F9748E">
      <w:pPr>
        <w:pStyle w:val="Default"/>
        <w:numPr>
          <w:ilvl w:val="0"/>
          <w:numId w:val="956"/>
        </w:numPr>
        <w:spacing w:before="0" w:line="240" w:lineRule="auto"/>
        <w:rPr>
          <w:rFonts w:asciiTheme="minorHAnsi" w:hAnsiTheme="minorHAnsi"/>
          <w:sz w:val="20"/>
          <w:szCs w:val="20"/>
        </w:rPr>
      </w:pPr>
      <w:r w:rsidRPr="00AA5E59">
        <w:rPr>
          <w:rFonts w:asciiTheme="minorHAnsi" w:hAnsiTheme="minorHAnsi"/>
          <w:b/>
          <w:bCs/>
          <w:sz w:val="20"/>
          <w:szCs w:val="20"/>
        </w:rPr>
        <w:t>Measurable:</w:t>
      </w:r>
      <w:r w:rsidRPr="00AA5E59">
        <w:rPr>
          <w:rFonts w:asciiTheme="minorHAnsi" w:hAnsiTheme="minorHAnsi"/>
          <w:sz w:val="20"/>
          <w:szCs w:val="20"/>
        </w:rPr>
        <w:t xml:space="preserve"> Establish metrics to track progress towards goals.</w:t>
      </w:r>
    </w:p>
    <w:p w14:paraId="0A181D8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The Power of Ongoing Review:</w:t>
      </w:r>
    </w:p>
    <w:p w14:paraId="5A30AA5D"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Describe 2 ways to leverage data and analytics during your client review </w:t>
      </w:r>
      <w:proofErr w:type="gramStart"/>
      <w:r w:rsidRPr="00AA5E59">
        <w:rPr>
          <w:rFonts w:asciiTheme="minorHAnsi" w:hAnsiTheme="minorHAnsi"/>
          <w:sz w:val="20"/>
          <w:szCs w:val="20"/>
        </w:rPr>
        <w:t>process.*</w:t>
      </w:r>
      <w:proofErr w:type="gramEnd"/>
      <w:r w:rsidRPr="00AA5E59">
        <w:rPr>
          <w:rFonts w:asciiTheme="minorHAnsi" w:hAnsiTheme="minorHAnsi"/>
          <w:sz w:val="20"/>
          <w:szCs w:val="20"/>
        </w:rPr>
        <w:t>*</w:t>
      </w:r>
    </w:p>
    <w:p w14:paraId="18049D16" w14:textId="77777777" w:rsidR="007944BA" w:rsidRPr="00AA5E59" w:rsidRDefault="00F9748E">
      <w:pPr>
        <w:pStyle w:val="Default"/>
        <w:numPr>
          <w:ilvl w:val="0"/>
          <w:numId w:val="958"/>
        </w:numPr>
        <w:spacing w:before="0" w:line="240" w:lineRule="auto"/>
        <w:rPr>
          <w:rFonts w:asciiTheme="minorHAnsi" w:hAnsiTheme="minorHAnsi"/>
          <w:sz w:val="20"/>
          <w:szCs w:val="20"/>
        </w:rPr>
      </w:pPr>
      <w:r w:rsidRPr="00AA5E59">
        <w:rPr>
          <w:rFonts w:asciiTheme="minorHAnsi" w:hAnsiTheme="minorHAnsi"/>
          <w:b/>
          <w:bCs/>
          <w:sz w:val="20"/>
          <w:szCs w:val="20"/>
        </w:rPr>
        <w:t>Identify Areas for Improvement:</w:t>
      </w:r>
      <w:r w:rsidRPr="00AA5E59">
        <w:rPr>
          <w:rFonts w:asciiTheme="minorHAnsi" w:hAnsiTheme="minorHAnsi"/>
          <w:sz w:val="20"/>
          <w:szCs w:val="20"/>
        </w:rPr>
        <w:t xml:space="preserve"> Analyze data to identify areas where your strategies are not meeting expectations and require adjustments.</w:t>
      </w:r>
    </w:p>
    <w:p w14:paraId="040B0CAB" w14:textId="77777777" w:rsidR="007944BA" w:rsidRPr="00AA5E59" w:rsidRDefault="00F9748E">
      <w:pPr>
        <w:pStyle w:val="Default"/>
        <w:numPr>
          <w:ilvl w:val="0"/>
          <w:numId w:val="956"/>
        </w:numPr>
        <w:spacing w:before="0" w:line="240" w:lineRule="auto"/>
        <w:rPr>
          <w:rFonts w:asciiTheme="minorHAnsi" w:hAnsiTheme="minorHAnsi"/>
          <w:sz w:val="20"/>
          <w:szCs w:val="20"/>
        </w:rPr>
      </w:pPr>
      <w:r w:rsidRPr="00AA5E59">
        <w:rPr>
          <w:rFonts w:asciiTheme="minorHAnsi" w:hAnsiTheme="minorHAnsi"/>
          <w:b/>
          <w:bCs/>
          <w:sz w:val="20"/>
          <w:szCs w:val="20"/>
        </w:rPr>
        <w:t>Gain Deeper Client Insights:</w:t>
      </w:r>
      <w:r w:rsidRPr="00AA5E59">
        <w:rPr>
          <w:rFonts w:asciiTheme="minorHAnsi" w:hAnsiTheme="minorHAnsi"/>
          <w:sz w:val="20"/>
          <w:szCs w:val="20"/>
        </w:rPr>
        <w:t xml:space="preserve"> Use data to gain a deeper understanding of your client's performance and audience, allowing you to refine your approach for better results.</w:t>
      </w:r>
    </w:p>
    <w:p w14:paraId="7A30FB5C" w14:textId="77777777" w:rsidR="00263662" w:rsidRDefault="00263662">
      <w:pPr>
        <w:pStyle w:val="Default"/>
        <w:spacing w:before="0" w:after="240" w:line="240" w:lineRule="auto"/>
        <w:rPr>
          <w:rFonts w:asciiTheme="minorHAnsi" w:hAnsiTheme="minorHAnsi"/>
          <w:b/>
          <w:bCs/>
          <w:sz w:val="20"/>
          <w:szCs w:val="20"/>
        </w:rPr>
      </w:pPr>
    </w:p>
    <w:p w14:paraId="36F1AE06" w14:textId="574B2E0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Scenario-Based Application:</w:t>
      </w:r>
    </w:p>
    <w:p w14:paraId="70ADF4F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You are an account manager for a marketing agency servicing a large e-commerce retailer. As part of your account planning process, you have identified the following stakeholders:</w:t>
      </w:r>
    </w:p>
    <w:p w14:paraId="5C9BB14C"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Chief Marketing Officer (CMO) - Approves marketing budgets and campaign strategies.</w:t>
      </w:r>
    </w:p>
    <w:p w14:paraId="5BED9D54"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Director of E-commerce - Oversees the online store and works closely with your team on website optimization projects.</w:t>
      </w:r>
    </w:p>
    <w:p w14:paraId="45B98EDC"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Social Media Manager - Implements social media marketing campaigns you develop.</w:t>
      </w:r>
    </w:p>
    <w:p w14:paraId="7AAA649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Describe how you would tailor your communication style and approach to each of these stakeholders.</w:t>
      </w:r>
    </w:p>
    <w:p w14:paraId="75E2BAF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162A9C93"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Chief Marketing Officer (CMO):</w:t>
      </w:r>
      <w:r w:rsidRPr="00AA5E59">
        <w:rPr>
          <w:rFonts w:asciiTheme="minorHAnsi" w:hAnsiTheme="minorHAnsi"/>
          <w:sz w:val="20"/>
          <w:szCs w:val="20"/>
        </w:rPr>
        <w:t xml:space="preserve"> Focus on high-level strategic discussions and the overall impact of your marketing initiatives on the company's sales and brand awareness. Use data-driven presentations and reports to showcase the ROI (Return on Investment) of your proposed strategies.</w:t>
      </w:r>
    </w:p>
    <w:p w14:paraId="7BC571F7"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Director of E-commerce:</w:t>
      </w:r>
      <w:r w:rsidRPr="00AA5E59">
        <w:rPr>
          <w:rFonts w:asciiTheme="minorHAnsi" w:hAnsiTheme="minorHAnsi"/>
          <w:sz w:val="20"/>
          <w:szCs w:val="20"/>
        </w:rPr>
        <w:t xml:space="preserve"> Maintain regular communication to discuss website performance, customer behavior data, and the technical feasibility of implementing your recommendations.</w:t>
      </w:r>
    </w:p>
    <w:p w14:paraId="60B20445" w14:textId="77777777" w:rsidR="007944BA" w:rsidRPr="00AA5E59" w:rsidRDefault="00F9748E">
      <w:pPr>
        <w:pStyle w:val="Default"/>
        <w:numPr>
          <w:ilvl w:val="0"/>
          <w:numId w:val="34"/>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Social Media Manager:</w:t>
      </w:r>
      <w:r w:rsidRPr="00AA5E59">
        <w:rPr>
          <w:rFonts w:asciiTheme="minorHAnsi" w:hAnsiTheme="minorHAnsi"/>
          <w:sz w:val="20"/>
          <w:szCs w:val="20"/>
        </w:rPr>
        <w:t xml:space="preserve"> Provide clear campaign guidelines and creative assets while also encouraging their input and feedback. Use a more collaborative communication style, offering support and addressing any technical or creative challenges they encounter.</w:t>
      </w:r>
    </w:p>
    <w:p w14:paraId="4943C8DC" w14:textId="77777777" w:rsidR="00263662" w:rsidRDefault="00263662">
      <w:pPr>
        <w:pStyle w:val="Default"/>
        <w:spacing w:before="0" w:after="240" w:line="240" w:lineRule="auto"/>
        <w:rPr>
          <w:rFonts w:asciiTheme="minorHAnsi" w:hAnsiTheme="minorHAnsi"/>
          <w:b/>
          <w:bCs/>
          <w:sz w:val="20"/>
          <w:szCs w:val="20"/>
        </w:rPr>
      </w:pPr>
    </w:p>
    <w:p w14:paraId="285AA881" w14:textId="4427E332"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Proactive Relationship Management</w:t>
      </w:r>
    </w:p>
    <w:p w14:paraId="38FF23BF"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What is the benefit of </w:t>
      </w:r>
      <w:r w:rsidRPr="00AA5E59">
        <w:rPr>
          <w:rFonts w:asciiTheme="minorHAnsi" w:hAnsiTheme="minorHAnsi"/>
          <w:sz w:val="20"/>
          <w:szCs w:val="20"/>
        </w:rPr>
        <w:t>encouraging your client to openly communicate any concerns, no matter how minor they seem?</w:t>
      </w:r>
    </w:p>
    <w:p w14:paraId="2F0B29C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Early identification of potential issues allows for prompt intervention and prevents them from escalating into bigger problems, fostering </w:t>
      </w:r>
      <w:proofErr w:type="gramStart"/>
      <w:r w:rsidRPr="00AA5E59">
        <w:rPr>
          <w:rFonts w:asciiTheme="minorHAnsi" w:hAnsiTheme="minorHAnsi"/>
          <w:sz w:val="20"/>
          <w:szCs w:val="20"/>
        </w:rPr>
        <w:t>trust</w:t>
      </w:r>
      <w:proofErr w:type="gramEnd"/>
      <w:r w:rsidRPr="00AA5E59">
        <w:rPr>
          <w:rFonts w:asciiTheme="minorHAnsi" w:hAnsiTheme="minorHAnsi"/>
          <w:sz w:val="20"/>
          <w:szCs w:val="20"/>
        </w:rPr>
        <w:t xml:space="preserve"> and strengthening the relationship.</w:t>
      </w:r>
    </w:p>
    <w:p w14:paraId="5A4EBDD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Strategies for Proactive Problem-Solving:</w:t>
      </w:r>
    </w:p>
    <w:p w14:paraId="19D6A9D2"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List 2 examples of how you can demonstrate a proactive approach to client relationship </w:t>
      </w:r>
      <w:proofErr w:type="gramStart"/>
      <w:r w:rsidRPr="00AA5E59">
        <w:rPr>
          <w:rFonts w:asciiTheme="minorHAnsi" w:hAnsiTheme="minorHAnsi"/>
          <w:sz w:val="20"/>
          <w:szCs w:val="20"/>
        </w:rPr>
        <w:t>management.*</w:t>
      </w:r>
      <w:proofErr w:type="gramEnd"/>
      <w:r w:rsidRPr="00AA5E59">
        <w:rPr>
          <w:rFonts w:asciiTheme="minorHAnsi" w:hAnsiTheme="minorHAnsi"/>
          <w:sz w:val="20"/>
          <w:szCs w:val="20"/>
        </w:rPr>
        <w:t>*</w:t>
      </w:r>
    </w:p>
    <w:p w14:paraId="5B3D8B4B" w14:textId="77777777" w:rsidR="007944BA" w:rsidRPr="00AA5E59" w:rsidRDefault="00F9748E">
      <w:pPr>
        <w:pStyle w:val="Default"/>
        <w:numPr>
          <w:ilvl w:val="0"/>
          <w:numId w:val="959"/>
        </w:numPr>
        <w:spacing w:before="0" w:line="240" w:lineRule="auto"/>
        <w:rPr>
          <w:rFonts w:asciiTheme="minorHAnsi" w:hAnsiTheme="minorHAnsi"/>
          <w:sz w:val="20"/>
          <w:szCs w:val="20"/>
        </w:rPr>
      </w:pPr>
      <w:r w:rsidRPr="00AA5E59">
        <w:rPr>
          <w:rFonts w:asciiTheme="minorHAnsi" w:hAnsiTheme="minorHAnsi"/>
          <w:b/>
          <w:bCs/>
          <w:sz w:val="20"/>
          <w:szCs w:val="20"/>
        </w:rPr>
        <w:t xml:space="preserve">Industry Insights &amp; </w:t>
      </w:r>
      <w:proofErr w:type="gramStart"/>
      <w:r w:rsidRPr="00AA5E59">
        <w:rPr>
          <w:rFonts w:asciiTheme="minorHAnsi" w:hAnsiTheme="minorHAnsi"/>
          <w:b/>
          <w:bCs/>
          <w:sz w:val="20"/>
          <w:szCs w:val="20"/>
        </w:rPr>
        <w:t>Future-Proofing</w:t>
      </w:r>
      <w:proofErr w:type="gramEnd"/>
      <w:r w:rsidRPr="00AA5E59">
        <w:rPr>
          <w:rFonts w:asciiTheme="minorHAnsi" w:hAnsiTheme="minorHAnsi"/>
          <w:b/>
          <w:bCs/>
          <w:sz w:val="20"/>
          <w:szCs w:val="20"/>
        </w:rPr>
        <w:t>:</w:t>
      </w:r>
      <w:r w:rsidRPr="00AA5E59">
        <w:rPr>
          <w:rFonts w:asciiTheme="minorHAnsi" w:hAnsiTheme="minorHAnsi"/>
          <w:sz w:val="20"/>
          <w:szCs w:val="20"/>
        </w:rPr>
        <w:t xml:space="preserve"> Share relevant industry trends or competitor analysis that might impact your client's business. Discuss potential disruptions and suggest solutions to help them stay ahead of the curve.</w:t>
      </w:r>
    </w:p>
    <w:p w14:paraId="6315AA50" w14:textId="77777777" w:rsidR="007944BA" w:rsidRPr="00AA5E59" w:rsidRDefault="00F9748E">
      <w:pPr>
        <w:pStyle w:val="Default"/>
        <w:numPr>
          <w:ilvl w:val="0"/>
          <w:numId w:val="956"/>
        </w:numPr>
        <w:spacing w:before="0" w:line="240" w:lineRule="auto"/>
        <w:rPr>
          <w:rFonts w:asciiTheme="minorHAnsi" w:hAnsiTheme="minorHAnsi"/>
          <w:sz w:val="20"/>
          <w:szCs w:val="20"/>
        </w:rPr>
      </w:pPr>
      <w:r w:rsidRPr="00AA5E59">
        <w:rPr>
          <w:rFonts w:asciiTheme="minorHAnsi" w:hAnsiTheme="minorHAnsi"/>
          <w:b/>
          <w:bCs/>
          <w:sz w:val="20"/>
          <w:szCs w:val="20"/>
        </w:rPr>
        <w:t>Regular Reporting &amp; Performance Monitoring:</w:t>
      </w:r>
      <w:r w:rsidRPr="00AA5E59">
        <w:rPr>
          <w:rFonts w:asciiTheme="minorHAnsi" w:hAnsiTheme="minorHAnsi"/>
          <w:sz w:val="20"/>
          <w:szCs w:val="20"/>
        </w:rPr>
        <w:t xml:space="preserve"> Provide regular reports that not only showcase progress towards goals but also identify potential areas for improvement based on KPI (Key Performance Indicator) data. Proactively address any metrics that indicate a decline in performance.</w:t>
      </w:r>
    </w:p>
    <w:p w14:paraId="1016E6A1" w14:textId="77777777" w:rsidR="00263662" w:rsidRDefault="00263662">
      <w:pPr>
        <w:pStyle w:val="Default"/>
        <w:spacing w:before="0" w:after="240" w:line="240" w:lineRule="auto"/>
        <w:rPr>
          <w:rFonts w:asciiTheme="minorHAnsi" w:hAnsiTheme="minorHAnsi"/>
          <w:b/>
          <w:bCs/>
          <w:sz w:val="20"/>
          <w:szCs w:val="20"/>
        </w:rPr>
      </w:pPr>
    </w:p>
    <w:p w14:paraId="5133B8BF" w14:textId="487D75A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Benefits of Proactive Relationship Management:</w:t>
      </w:r>
    </w:p>
    <w:p w14:paraId="484350A0"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Describe 2 ways that proactive relationship management can contribute to improved client </w:t>
      </w:r>
      <w:proofErr w:type="gramStart"/>
      <w:r w:rsidRPr="00AA5E59">
        <w:rPr>
          <w:rFonts w:asciiTheme="minorHAnsi" w:hAnsiTheme="minorHAnsi"/>
          <w:sz w:val="20"/>
          <w:szCs w:val="20"/>
        </w:rPr>
        <w:t>retention.*</w:t>
      </w:r>
      <w:proofErr w:type="gramEnd"/>
      <w:r w:rsidRPr="00AA5E59">
        <w:rPr>
          <w:rFonts w:asciiTheme="minorHAnsi" w:hAnsiTheme="minorHAnsi"/>
          <w:sz w:val="20"/>
          <w:szCs w:val="20"/>
        </w:rPr>
        <w:t>*</w:t>
      </w:r>
    </w:p>
    <w:p w14:paraId="5978F0C7" w14:textId="77777777" w:rsidR="007944BA" w:rsidRPr="00AA5E59" w:rsidRDefault="00F9748E">
      <w:pPr>
        <w:pStyle w:val="Default"/>
        <w:numPr>
          <w:ilvl w:val="0"/>
          <w:numId w:val="960"/>
        </w:numPr>
        <w:spacing w:before="0" w:line="240" w:lineRule="auto"/>
        <w:rPr>
          <w:rFonts w:asciiTheme="minorHAnsi" w:hAnsiTheme="minorHAnsi"/>
          <w:sz w:val="20"/>
          <w:szCs w:val="20"/>
        </w:rPr>
      </w:pPr>
      <w:r w:rsidRPr="00AA5E59">
        <w:rPr>
          <w:rFonts w:asciiTheme="minorHAnsi" w:hAnsiTheme="minorHAnsi"/>
          <w:b/>
          <w:bCs/>
          <w:sz w:val="20"/>
          <w:szCs w:val="20"/>
        </w:rPr>
        <w:t>Enhanced Client Satisfaction &amp; Trust:</w:t>
      </w:r>
      <w:r w:rsidRPr="00AA5E59">
        <w:rPr>
          <w:rFonts w:asciiTheme="minorHAnsi" w:hAnsiTheme="minorHAnsi"/>
          <w:sz w:val="20"/>
          <w:szCs w:val="20"/>
        </w:rPr>
        <w:t xml:space="preserve"> Proactive communication and a willingness to anticipate challenges demonstrate your commitment to your client's success. This builds trust and ensures a more positive working environment.</w:t>
      </w:r>
    </w:p>
    <w:p w14:paraId="0FB9D64A" w14:textId="77777777" w:rsidR="007944BA" w:rsidRPr="00AA5E59" w:rsidRDefault="00F9748E">
      <w:pPr>
        <w:pStyle w:val="Default"/>
        <w:numPr>
          <w:ilvl w:val="0"/>
          <w:numId w:val="956"/>
        </w:numPr>
        <w:spacing w:before="0" w:line="240" w:lineRule="auto"/>
        <w:rPr>
          <w:rFonts w:asciiTheme="minorHAnsi" w:hAnsiTheme="minorHAnsi"/>
          <w:sz w:val="20"/>
          <w:szCs w:val="20"/>
        </w:rPr>
      </w:pPr>
      <w:r w:rsidRPr="00AA5E59">
        <w:rPr>
          <w:rFonts w:asciiTheme="minorHAnsi" w:hAnsiTheme="minorHAnsi"/>
          <w:b/>
          <w:bCs/>
          <w:sz w:val="20"/>
          <w:szCs w:val="20"/>
        </w:rPr>
        <w:t>Early Intervention &amp; Conflict Prevention:</w:t>
      </w:r>
      <w:r w:rsidRPr="00AA5E59">
        <w:rPr>
          <w:rFonts w:asciiTheme="minorHAnsi" w:hAnsiTheme="minorHAnsi"/>
          <w:sz w:val="20"/>
          <w:szCs w:val="20"/>
        </w:rPr>
        <w:t xml:space="preserve"> By identifying potential issues early, you can intervene promptly and prevent them from escalating into major conflicts or service disruptions. This fosters trust and strengthens your relationship with the client.</w:t>
      </w:r>
    </w:p>
    <w:p w14:paraId="1214B942" w14:textId="77777777" w:rsidR="00263662" w:rsidRDefault="00263662">
      <w:pPr>
        <w:pStyle w:val="Default"/>
        <w:spacing w:before="0" w:after="240" w:line="240" w:lineRule="auto"/>
        <w:rPr>
          <w:rFonts w:asciiTheme="minorHAnsi" w:hAnsiTheme="minorHAnsi"/>
          <w:b/>
          <w:bCs/>
          <w:sz w:val="20"/>
          <w:szCs w:val="20"/>
        </w:rPr>
      </w:pPr>
    </w:p>
    <w:p w14:paraId="675EA01C" w14:textId="599A5DF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Scenario-Based Application:</w:t>
      </w:r>
    </w:p>
    <w:p w14:paraId="34313A1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a situation where a recent change in the e-commerce platform used by your client has caused a slight decrease in website traffic. How would you leverage the concepts covered in this worksheet to proactively address this potential issue and demonstrate your commitment to your client's success?</w:t>
      </w:r>
    </w:p>
    <w:p w14:paraId="5F8EA872"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Proactive Communication &amp; Early Warning Signs:</w:t>
      </w:r>
      <w:r w:rsidRPr="00AA5E59">
        <w:rPr>
          <w:rFonts w:asciiTheme="minorHAnsi" w:hAnsiTheme="minorHAnsi"/>
          <w:sz w:val="20"/>
          <w:szCs w:val="20"/>
        </w:rPr>
        <w:t xml:space="preserve"> Schedule a meeting with the Director of E-commerce to discuss the potential impact of the platform change on website traffic. Acknowledge the initial dip in traffic and express your concern.</w:t>
      </w:r>
    </w:p>
    <w:p w14:paraId="7EE115AC"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Data Analysis &amp; Collaborative Problem-Solving:</w:t>
      </w:r>
      <w:r w:rsidRPr="00AA5E59">
        <w:rPr>
          <w:rFonts w:asciiTheme="minorHAnsi" w:hAnsiTheme="minorHAnsi"/>
          <w:sz w:val="20"/>
          <w:szCs w:val="20"/>
        </w:rPr>
        <w:t xml:space="preserve"> Work with the Director of E-commerce to analyze website traffic data and identify any specific areas most affected by the platform change. Collaboratively brainstorm potential solutions, such as optimizing website elements or implementing A/B testing to identify the best performing layouts for the new platform.</w:t>
      </w:r>
    </w:p>
    <w:p w14:paraId="1C0955C8"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Transparency &amp; Open Dialogue:</w:t>
      </w:r>
      <w:r w:rsidRPr="00AA5E59">
        <w:rPr>
          <w:rFonts w:asciiTheme="minorHAnsi" w:hAnsiTheme="minorHAnsi"/>
          <w:sz w:val="20"/>
          <w:szCs w:val="20"/>
        </w:rPr>
        <w:t xml:space="preserve"> Maintain open communication with the CMO throughout the process. Keep them informed of the situation, the steps you're taking to address it, and the expected timeline for resolving the issue.</w:t>
      </w:r>
    </w:p>
    <w:p w14:paraId="2D2C9B85" w14:textId="4013E69A" w:rsidR="00263662" w:rsidRDefault="00263662">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67DC13CB" w14:textId="77777777" w:rsidR="00263662" w:rsidRDefault="00263662" w:rsidP="00263662">
      <w:pPr>
        <w:pStyle w:val="Default"/>
        <w:spacing w:before="0" w:line="240" w:lineRule="auto"/>
        <w:rPr>
          <w:rFonts w:asciiTheme="minorHAnsi" w:hAnsiTheme="minorHAnsi"/>
          <w:sz w:val="20"/>
          <w:szCs w:val="20"/>
        </w:rPr>
      </w:pPr>
    </w:p>
    <w:p w14:paraId="00F030A3"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1986812F"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5816A2BE"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776E40FA" w14:textId="77777777" w:rsidR="00263662" w:rsidRDefault="00263662" w:rsidP="00263662">
      <w:pPr>
        <w:pStyle w:val="Default"/>
        <w:spacing w:before="0" w:line="240" w:lineRule="auto"/>
        <w:rPr>
          <w:rFonts w:asciiTheme="minorHAnsi" w:hAnsiTheme="minorHAnsi"/>
          <w:sz w:val="20"/>
          <w:szCs w:val="20"/>
        </w:rPr>
      </w:pPr>
    </w:p>
    <w:p w14:paraId="5BBFB932"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65308F19"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12EEAD6B"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697F9498" w14:textId="77777777" w:rsidR="00263662" w:rsidRDefault="00263662" w:rsidP="00263662">
      <w:pPr>
        <w:pStyle w:val="Default"/>
        <w:spacing w:before="0" w:line="240" w:lineRule="auto"/>
        <w:rPr>
          <w:rFonts w:asciiTheme="minorHAnsi" w:hAnsiTheme="minorHAnsi"/>
          <w:sz w:val="20"/>
          <w:szCs w:val="20"/>
        </w:rPr>
      </w:pPr>
    </w:p>
    <w:p w14:paraId="5E748A4C"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37EA61D9"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35B88C50"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03EBA1AC" w14:textId="77777777" w:rsidR="00263662" w:rsidRDefault="00263662" w:rsidP="00263662">
      <w:pPr>
        <w:pStyle w:val="Default"/>
        <w:spacing w:before="0" w:line="240" w:lineRule="auto"/>
        <w:rPr>
          <w:rFonts w:asciiTheme="minorHAnsi" w:hAnsiTheme="minorHAnsi"/>
          <w:sz w:val="20"/>
          <w:szCs w:val="20"/>
        </w:rPr>
      </w:pPr>
    </w:p>
    <w:p w14:paraId="01A5F757"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570E6C64"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5F61237A"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2C9ADAE2" w14:textId="77777777" w:rsidR="00263662" w:rsidRDefault="00263662" w:rsidP="00263662">
      <w:pPr>
        <w:pStyle w:val="Default"/>
        <w:spacing w:before="0" w:line="240" w:lineRule="auto"/>
        <w:rPr>
          <w:rFonts w:asciiTheme="minorHAnsi" w:hAnsiTheme="minorHAnsi"/>
          <w:sz w:val="20"/>
          <w:szCs w:val="20"/>
        </w:rPr>
      </w:pPr>
    </w:p>
    <w:p w14:paraId="4BCBE897"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68A6D68C"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6381B610"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023271A9" w14:textId="77777777" w:rsidR="00263662" w:rsidRDefault="00263662" w:rsidP="00263662">
      <w:pPr>
        <w:pStyle w:val="Default"/>
        <w:spacing w:before="0" w:line="240" w:lineRule="auto"/>
        <w:rPr>
          <w:rFonts w:asciiTheme="minorHAnsi" w:hAnsiTheme="minorHAnsi"/>
          <w:sz w:val="20"/>
          <w:szCs w:val="20"/>
        </w:rPr>
      </w:pPr>
    </w:p>
    <w:p w14:paraId="643F1ECF"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648DD0CD"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2F904501"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4CB40CDB" w14:textId="77777777" w:rsidR="00263662" w:rsidRDefault="00263662" w:rsidP="00263662">
      <w:pPr>
        <w:pStyle w:val="Default"/>
        <w:spacing w:before="0" w:line="240" w:lineRule="auto"/>
        <w:rPr>
          <w:rFonts w:asciiTheme="minorHAnsi" w:hAnsiTheme="minorHAnsi"/>
          <w:sz w:val="20"/>
          <w:szCs w:val="20"/>
        </w:rPr>
      </w:pPr>
    </w:p>
    <w:p w14:paraId="325E1111"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5DC1750B"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61B405DB"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52517AC0" w14:textId="77777777" w:rsidR="00263662" w:rsidRDefault="00263662" w:rsidP="00263662">
      <w:pPr>
        <w:pStyle w:val="Default"/>
        <w:spacing w:before="0" w:line="240" w:lineRule="auto"/>
        <w:rPr>
          <w:rFonts w:asciiTheme="minorHAnsi" w:hAnsiTheme="minorHAnsi"/>
          <w:sz w:val="20"/>
          <w:szCs w:val="20"/>
        </w:rPr>
      </w:pPr>
    </w:p>
    <w:p w14:paraId="1ADEE993"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74B36D5D"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22777522"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5BD56600" w14:textId="77777777" w:rsidR="00263662" w:rsidRDefault="00263662" w:rsidP="00263662">
      <w:pPr>
        <w:pStyle w:val="Default"/>
        <w:spacing w:before="0" w:line="240" w:lineRule="auto"/>
        <w:rPr>
          <w:rFonts w:asciiTheme="minorHAnsi" w:hAnsiTheme="minorHAnsi"/>
          <w:sz w:val="20"/>
          <w:szCs w:val="20"/>
        </w:rPr>
      </w:pPr>
    </w:p>
    <w:p w14:paraId="24B7073C"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1C9D5E98"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5C429FDE"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02FBFFC3" w14:textId="77777777" w:rsidR="00263662" w:rsidRDefault="00263662" w:rsidP="00263662">
      <w:pPr>
        <w:pStyle w:val="Default"/>
        <w:spacing w:before="0" w:line="240" w:lineRule="auto"/>
        <w:rPr>
          <w:rFonts w:asciiTheme="minorHAnsi" w:hAnsiTheme="minorHAnsi"/>
          <w:sz w:val="20"/>
          <w:szCs w:val="20"/>
        </w:rPr>
      </w:pPr>
    </w:p>
    <w:p w14:paraId="188F95D6"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5773FCD9"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17B7F3F7"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07170A20" w14:textId="77777777" w:rsidR="00263662" w:rsidRDefault="00263662" w:rsidP="00263662">
      <w:pPr>
        <w:pStyle w:val="Default"/>
        <w:spacing w:before="0" w:line="240" w:lineRule="auto"/>
        <w:rPr>
          <w:rFonts w:asciiTheme="minorHAnsi" w:hAnsiTheme="minorHAnsi"/>
          <w:sz w:val="20"/>
          <w:szCs w:val="20"/>
        </w:rPr>
      </w:pPr>
    </w:p>
    <w:p w14:paraId="19EC145E"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10D60A1B"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7E4E6ADF"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2166EEA4" w14:textId="77777777" w:rsidR="00263662" w:rsidRDefault="00263662" w:rsidP="00263662">
      <w:pPr>
        <w:pStyle w:val="Default"/>
        <w:spacing w:before="0" w:line="240" w:lineRule="auto"/>
        <w:rPr>
          <w:rFonts w:asciiTheme="minorHAnsi" w:hAnsiTheme="minorHAnsi"/>
          <w:sz w:val="20"/>
          <w:szCs w:val="20"/>
        </w:rPr>
      </w:pPr>
    </w:p>
    <w:p w14:paraId="04DDC659" w14:textId="77777777" w:rsidR="00263662" w:rsidRDefault="00263662" w:rsidP="00263662">
      <w:pPr>
        <w:pStyle w:val="Default"/>
        <w:pBdr>
          <w:bottom w:val="single" w:sz="12" w:space="1" w:color="auto"/>
        </w:pBdr>
        <w:spacing w:before="0" w:line="240" w:lineRule="auto"/>
        <w:rPr>
          <w:rFonts w:asciiTheme="minorHAnsi" w:hAnsiTheme="minorHAnsi"/>
          <w:sz w:val="20"/>
          <w:szCs w:val="20"/>
        </w:rPr>
      </w:pPr>
    </w:p>
    <w:p w14:paraId="4B0F03B9" w14:textId="77777777" w:rsidR="00263662" w:rsidRDefault="00263662" w:rsidP="00263662">
      <w:pPr>
        <w:pStyle w:val="Default"/>
        <w:pBdr>
          <w:top w:val="none" w:sz="0" w:space="0" w:color="auto"/>
        </w:pBdr>
        <w:spacing w:before="0" w:line="240" w:lineRule="auto"/>
        <w:rPr>
          <w:rFonts w:asciiTheme="minorHAnsi" w:hAnsiTheme="minorHAnsi"/>
          <w:sz w:val="20"/>
          <w:szCs w:val="20"/>
        </w:rPr>
      </w:pPr>
    </w:p>
    <w:p w14:paraId="1A0E9D50" w14:textId="77777777" w:rsidR="00263662" w:rsidRDefault="00263662" w:rsidP="00263662">
      <w:pPr>
        <w:pStyle w:val="Default"/>
        <w:pBdr>
          <w:top w:val="none" w:sz="0" w:space="0" w:color="auto"/>
          <w:bottom w:val="single" w:sz="12" w:space="1" w:color="auto"/>
        </w:pBdr>
        <w:spacing w:before="0" w:line="240" w:lineRule="auto"/>
        <w:rPr>
          <w:rFonts w:asciiTheme="minorHAnsi" w:hAnsiTheme="minorHAnsi"/>
          <w:sz w:val="20"/>
          <w:szCs w:val="20"/>
        </w:rPr>
      </w:pPr>
    </w:p>
    <w:p w14:paraId="568282AD" w14:textId="77777777" w:rsidR="007944BA" w:rsidRPr="00AA5E59" w:rsidRDefault="007944BA">
      <w:pPr>
        <w:pStyle w:val="Default"/>
        <w:spacing w:before="0" w:after="240" w:line="240" w:lineRule="auto"/>
        <w:rPr>
          <w:rFonts w:asciiTheme="minorHAnsi" w:hAnsiTheme="minorHAnsi"/>
          <w:sz w:val="20"/>
          <w:szCs w:val="20"/>
        </w:rPr>
      </w:pPr>
    </w:p>
    <w:p w14:paraId="23570A32"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31: Strategies for Cultivating Client Success</w:t>
      </w:r>
    </w:p>
    <w:p w14:paraId="5D2EE193" w14:textId="77777777" w:rsidR="007944BA" w:rsidRPr="00AA5E59" w:rsidRDefault="00F9748E">
      <w:pPr>
        <w:pStyle w:val="Body"/>
        <w:numPr>
          <w:ilvl w:val="0"/>
          <w:numId w:val="962"/>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Measuring and demonstrating value delivered: Quantify the positive impact your solutions have on your client's business.</w:t>
      </w:r>
    </w:p>
    <w:p w14:paraId="6A90B43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Setting the Stage: Defining Success Metrics</w:t>
      </w:r>
    </w:p>
    <w:p w14:paraId="4C5DBC4D" w14:textId="77777777" w:rsidR="007944BA" w:rsidRPr="00AA5E59" w:rsidRDefault="00F9748E">
      <w:pPr>
        <w:pStyle w:val="Body"/>
        <w:numPr>
          <w:ilvl w:val="0"/>
          <w:numId w:val="964"/>
        </w:numPr>
        <w:spacing w:before="280" w:after="0" w:line="240" w:lineRule="auto"/>
        <w:rPr>
          <w:rFonts w:asciiTheme="minorHAnsi" w:hAnsiTheme="minorHAnsi"/>
          <w:sz w:val="20"/>
          <w:szCs w:val="20"/>
        </w:rPr>
      </w:pPr>
      <w:r w:rsidRPr="00AA5E59">
        <w:rPr>
          <w:rFonts w:asciiTheme="minorHAnsi" w:hAnsiTheme="minorHAnsi"/>
          <w:b/>
          <w:bCs/>
          <w:sz w:val="20"/>
          <w:szCs w:val="20"/>
        </w:rPr>
        <w:t xml:space="preserve">Align with Client </w:t>
      </w:r>
      <w:r w:rsidRPr="00AA5E59">
        <w:rPr>
          <w:rFonts w:asciiTheme="minorHAnsi" w:hAnsiTheme="minorHAnsi"/>
          <w:b/>
          <w:bCs/>
          <w:sz w:val="20"/>
          <w:szCs w:val="20"/>
        </w:rPr>
        <w:t>Goals:</w:t>
      </w:r>
      <w:r w:rsidRPr="00AA5E59">
        <w:rPr>
          <w:rFonts w:asciiTheme="minorHAnsi" w:hAnsiTheme="minorHAnsi"/>
          <w:sz w:val="20"/>
          <w:szCs w:val="20"/>
        </w:rPr>
        <w:t xml:space="preserve"> The first step is to collaborate with your client to define clear success metrics. These metrics should be directly tied to their overarching business goals and ensure everyone is measuring what truly matters. Focus on quantifiable metrics like increased revenue, improved customer satisfaction scores, or cost savings.</w:t>
      </w:r>
    </w:p>
    <w:p w14:paraId="430DC385" w14:textId="77777777" w:rsidR="007944BA" w:rsidRPr="00AA5E59" w:rsidRDefault="00F9748E">
      <w:pPr>
        <w:pStyle w:val="Body"/>
        <w:numPr>
          <w:ilvl w:val="0"/>
          <w:numId w:val="964"/>
        </w:numPr>
        <w:spacing w:after="280" w:line="240" w:lineRule="auto"/>
        <w:rPr>
          <w:rFonts w:asciiTheme="minorHAnsi" w:hAnsiTheme="minorHAnsi"/>
          <w:sz w:val="20"/>
          <w:szCs w:val="20"/>
        </w:rPr>
      </w:pPr>
      <w:r w:rsidRPr="00AA5E59">
        <w:rPr>
          <w:rFonts w:asciiTheme="minorHAnsi" w:hAnsiTheme="minorHAnsi"/>
          <w:b/>
          <w:bCs/>
          <w:sz w:val="20"/>
          <w:szCs w:val="20"/>
        </w:rPr>
        <w:t>Data Collection &amp; Tracking Tools:</w:t>
      </w:r>
      <w:r w:rsidRPr="00AA5E59">
        <w:rPr>
          <w:rFonts w:asciiTheme="minorHAnsi" w:hAnsiTheme="minorHAnsi"/>
          <w:sz w:val="20"/>
          <w:szCs w:val="20"/>
        </w:rPr>
        <w:t xml:space="preserve"> Identify the data points needed to track your chosen success metrics. Utilise relevant data collection tools and analytics platforms to gather and analyse this data throughout the engagement.</w:t>
      </w:r>
    </w:p>
    <w:p w14:paraId="02128E3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Quantifying the Impact: Demonstrating Value</w:t>
      </w:r>
    </w:p>
    <w:p w14:paraId="1CE6F06F" w14:textId="77777777" w:rsidR="007944BA" w:rsidRPr="00AA5E59" w:rsidRDefault="00F9748E">
      <w:pPr>
        <w:pStyle w:val="Body"/>
        <w:numPr>
          <w:ilvl w:val="0"/>
          <w:numId w:val="966"/>
        </w:numPr>
        <w:spacing w:before="280" w:after="0" w:line="240" w:lineRule="auto"/>
        <w:rPr>
          <w:rFonts w:asciiTheme="minorHAnsi" w:hAnsiTheme="minorHAnsi"/>
          <w:sz w:val="20"/>
          <w:szCs w:val="20"/>
        </w:rPr>
      </w:pPr>
      <w:r w:rsidRPr="00AA5E59">
        <w:rPr>
          <w:rFonts w:asciiTheme="minorHAnsi" w:hAnsiTheme="minorHAnsi"/>
          <w:b/>
          <w:bCs/>
          <w:sz w:val="20"/>
          <w:szCs w:val="20"/>
        </w:rPr>
        <w:t>Track &amp; Report on Key Performance Indicators (KPIs):</w:t>
      </w:r>
      <w:r w:rsidRPr="00AA5E59">
        <w:rPr>
          <w:rFonts w:asciiTheme="minorHAnsi" w:hAnsiTheme="minorHAnsi"/>
          <w:sz w:val="20"/>
          <w:szCs w:val="20"/>
        </w:rPr>
        <w:t xml:space="preserve"> Regularly track and report on the KPIs you've established. Present data in a clear, concise, and visually appealing format (charts, graphs) to showcase progress and the positive impact your solutions are having.</w:t>
      </w:r>
    </w:p>
    <w:p w14:paraId="62A28FFE" w14:textId="77777777" w:rsidR="007944BA" w:rsidRPr="00AA5E59" w:rsidRDefault="00F9748E">
      <w:pPr>
        <w:pStyle w:val="Body"/>
        <w:numPr>
          <w:ilvl w:val="0"/>
          <w:numId w:val="966"/>
        </w:numPr>
        <w:spacing w:after="0" w:line="240" w:lineRule="auto"/>
        <w:rPr>
          <w:rFonts w:asciiTheme="minorHAnsi" w:hAnsiTheme="minorHAnsi"/>
          <w:sz w:val="20"/>
          <w:szCs w:val="20"/>
        </w:rPr>
      </w:pPr>
      <w:r w:rsidRPr="00AA5E59">
        <w:rPr>
          <w:rFonts w:asciiTheme="minorHAnsi" w:hAnsiTheme="minorHAnsi"/>
          <w:b/>
          <w:bCs/>
          <w:sz w:val="20"/>
          <w:szCs w:val="20"/>
        </w:rPr>
        <w:t>Highlight ROI (Return on Investment):</w:t>
      </w:r>
      <w:r w:rsidRPr="00AA5E59">
        <w:rPr>
          <w:rFonts w:asciiTheme="minorHAnsi" w:hAnsiTheme="minorHAnsi"/>
          <w:sz w:val="20"/>
          <w:szCs w:val="20"/>
        </w:rPr>
        <w:t xml:space="preserve"> Whenever possible, quantify the return on investment (ROI) your solutions deliver. For example, demonstrate how your marketing campaign increased sales by X percent or how your process optimisation saved the client Y dollars. Demonstrating a clear financial benefit strengthens your value proposition.</w:t>
      </w:r>
    </w:p>
    <w:p w14:paraId="117AE090" w14:textId="77777777" w:rsidR="007944BA" w:rsidRPr="00AA5E59" w:rsidRDefault="00F9748E">
      <w:pPr>
        <w:pStyle w:val="Body"/>
        <w:numPr>
          <w:ilvl w:val="0"/>
          <w:numId w:val="966"/>
        </w:numPr>
        <w:spacing w:after="280" w:line="240" w:lineRule="auto"/>
        <w:rPr>
          <w:rFonts w:asciiTheme="minorHAnsi" w:hAnsiTheme="minorHAnsi"/>
          <w:sz w:val="20"/>
          <w:szCs w:val="20"/>
        </w:rPr>
      </w:pPr>
      <w:r w:rsidRPr="00AA5E59">
        <w:rPr>
          <w:rFonts w:asciiTheme="minorHAnsi" w:hAnsiTheme="minorHAnsi"/>
          <w:b/>
          <w:bCs/>
          <w:sz w:val="20"/>
          <w:szCs w:val="20"/>
        </w:rPr>
        <w:t>Case Studies &amp; Client Testimonials:</w:t>
      </w:r>
      <w:r w:rsidRPr="00AA5E59">
        <w:rPr>
          <w:rFonts w:asciiTheme="minorHAnsi" w:hAnsiTheme="minorHAnsi"/>
          <w:sz w:val="20"/>
          <w:szCs w:val="20"/>
        </w:rPr>
        <w:t xml:space="preserve"> Develop compelling case studies that showcase real-world examples of how your solutions have helped similar clients achieve success. Include client testimonials that provide qualitative evidence of the positive impact you've made.</w:t>
      </w:r>
    </w:p>
    <w:p w14:paraId="3205AD4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Beyond Numbers: Demonstrating Value in All Forms</w:t>
      </w:r>
    </w:p>
    <w:p w14:paraId="1ED4989E" w14:textId="77777777" w:rsidR="007944BA" w:rsidRPr="00AA5E59" w:rsidRDefault="00F9748E">
      <w:pPr>
        <w:pStyle w:val="Body"/>
        <w:numPr>
          <w:ilvl w:val="0"/>
          <w:numId w:val="968"/>
        </w:numPr>
        <w:spacing w:before="280" w:after="0" w:line="240" w:lineRule="auto"/>
        <w:rPr>
          <w:rFonts w:asciiTheme="minorHAnsi" w:hAnsiTheme="minorHAnsi"/>
          <w:sz w:val="20"/>
          <w:szCs w:val="20"/>
        </w:rPr>
      </w:pPr>
      <w:r w:rsidRPr="00AA5E59">
        <w:rPr>
          <w:rFonts w:asciiTheme="minorHAnsi" w:hAnsiTheme="minorHAnsi"/>
          <w:b/>
          <w:bCs/>
          <w:sz w:val="20"/>
          <w:szCs w:val="20"/>
        </w:rPr>
        <w:t>Improved Efficiency &amp; Streamlined Processes:</w:t>
      </w:r>
      <w:r w:rsidRPr="00AA5E59">
        <w:rPr>
          <w:rFonts w:asciiTheme="minorHAnsi" w:hAnsiTheme="minorHAnsi"/>
          <w:sz w:val="20"/>
          <w:szCs w:val="20"/>
        </w:rPr>
        <w:t xml:space="preserve"> Quantify improvements in efficiency or streamlined processes you've implemented. For instance, showcase how your project management system reduced turnaround times by a specific percentage.</w:t>
      </w:r>
    </w:p>
    <w:p w14:paraId="5CEF9E7E" w14:textId="77777777" w:rsidR="007944BA" w:rsidRPr="00AA5E59" w:rsidRDefault="00F9748E">
      <w:pPr>
        <w:pStyle w:val="Body"/>
        <w:numPr>
          <w:ilvl w:val="0"/>
          <w:numId w:val="968"/>
        </w:numPr>
        <w:spacing w:after="0" w:line="240" w:lineRule="auto"/>
        <w:rPr>
          <w:rFonts w:asciiTheme="minorHAnsi" w:hAnsiTheme="minorHAnsi"/>
          <w:sz w:val="20"/>
          <w:szCs w:val="20"/>
        </w:rPr>
      </w:pPr>
      <w:r w:rsidRPr="00AA5E59">
        <w:rPr>
          <w:rFonts w:asciiTheme="minorHAnsi" w:hAnsiTheme="minorHAnsi"/>
          <w:b/>
          <w:bCs/>
          <w:sz w:val="20"/>
          <w:szCs w:val="20"/>
        </w:rPr>
        <w:t>Enhanced Client Satisfaction &amp; Brand Reputation:</w:t>
      </w:r>
      <w:r w:rsidRPr="00AA5E59">
        <w:rPr>
          <w:rFonts w:asciiTheme="minorHAnsi" w:hAnsiTheme="minorHAnsi"/>
          <w:sz w:val="20"/>
          <w:szCs w:val="20"/>
        </w:rPr>
        <w:t xml:space="preserve"> Track and report on client satisfaction metrics, such as Net Promoter Score (NPS). Highlight positive feedback and testimonials that demonstrate how your solutions have improved client experience and brand reputation.</w:t>
      </w:r>
    </w:p>
    <w:p w14:paraId="6FA03158" w14:textId="77777777" w:rsidR="007944BA" w:rsidRPr="00AA5E59" w:rsidRDefault="00F9748E">
      <w:pPr>
        <w:pStyle w:val="Body"/>
        <w:numPr>
          <w:ilvl w:val="0"/>
          <w:numId w:val="968"/>
        </w:numPr>
        <w:spacing w:after="280" w:line="240" w:lineRule="auto"/>
        <w:rPr>
          <w:rFonts w:asciiTheme="minorHAnsi" w:hAnsiTheme="minorHAnsi"/>
          <w:sz w:val="20"/>
          <w:szCs w:val="20"/>
        </w:rPr>
      </w:pPr>
      <w:r w:rsidRPr="00AA5E59">
        <w:rPr>
          <w:rFonts w:asciiTheme="minorHAnsi" w:hAnsiTheme="minorHAnsi"/>
          <w:b/>
          <w:bCs/>
          <w:sz w:val="20"/>
          <w:szCs w:val="20"/>
        </w:rPr>
        <w:t>Increased Innovation &amp; Future Growth Potential:</w:t>
      </w:r>
      <w:r w:rsidRPr="00AA5E59">
        <w:rPr>
          <w:rFonts w:asciiTheme="minorHAnsi" w:hAnsiTheme="minorHAnsi"/>
          <w:sz w:val="20"/>
          <w:szCs w:val="20"/>
        </w:rPr>
        <w:t xml:space="preserve"> Showcase how your solutions have fostered innovation within the client's organisation or positioned them for future growth. Demonstrate how you're a partner in their long-term success, not just a provider of a single service.</w:t>
      </w:r>
    </w:p>
    <w:p w14:paraId="6F91FA8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Communication &amp; Storytelling</w:t>
      </w:r>
    </w:p>
    <w:p w14:paraId="4E45B72F" w14:textId="77777777" w:rsidR="007944BA" w:rsidRPr="00AA5E59" w:rsidRDefault="00F9748E">
      <w:pPr>
        <w:pStyle w:val="Body"/>
        <w:numPr>
          <w:ilvl w:val="0"/>
          <w:numId w:val="970"/>
        </w:numPr>
        <w:spacing w:before="280" w:after="0" w:line="240" w:lineRule="auto"/>
        <w:rPr>
          <w:rFonts w:asciiTheme="minorHAnsi" w:hAnsiTheme="minorHAnsi"/>
          <w:sz w:val="20"/>
          <w:szCs w:val="20"/>
        </w:rPr>
      </w:pPr>
      <w:r w:rsidRPr="00AA5E59">
        <w:rPr>
          <w:rFonts w:asciiTheme="minorHAnsi" w:hAnsiTheme="minorHAnsi"/>
          <w:b/>
          <w:bCs/>
          <w:sz w:val="20"/>
          <w:szCs w:val="20"/>
        </w:rPr>
        <w:t>Tailored Reports &amp; Presentations:</w:t>
      </w:r>
      <w:r w:rsidRPr="00AA5E59">
        <w:rPr>
          <w:rFonts w:asciiTheme="minorHAnsi" w:hAnsiTheme="minorHAnsi"/>
          <w:sz w:val="20"/>
          <w:szCs w:val="20"/>
        </w:rPr>
        <w:t xml:space="preserve"> Tailor your reports and presentations to your client's specific needs and interests. Focus on the metrics and data that matter most to them and present the information in a way that is easy to understand and engaging.</w:t>
      </w:r>
    </w:p>
    <w:p w14:paraId="63915652" w14:textId="77777777" w:rsidR="007944BA" w:rsidRPr="00AA5E59" w:rsidRDefault="00F9748E">
      <w:pPr>
        <w:pStyle w:val="Body"/>
        <w:numPr>
          <w:ilvl w:val="0"/>
          <w:numId w:val="970"/>
        </w:numPr>
        <w:spacing w:after="0" w:line="240" w:lineRule="auto"/>
        <w:rPr>
          <w:rFonts w:asciiTheme="minorHAnsi" w:hAnsiTheme="minorHAnsi"/>
          <w:sz w:val="20"/>
          <w:szCs w:val="20"/>
        </w:rPr>
      </w:pPr>
      <w:r w:rsidRPr="00AA5E59">
        <w:rPr>
          <w:rFonts w:asciiTheme="minorHAnsi" w:hAnsiTheme="minorHAnsi"/>
          <w:b/>
          <w:bCs/>
          <w:sz w:val="20"/>
          <w:szCs w:val="20"/>
        </w:rPr>
        <w:t>Focus on Benefits, not Just Features:</w:t>
      </w:r>
      <w:r w:rsidRPr="00AA5E59">
        <w:rPr>
          <w:rFonts w:asciiTheme="minorHAnsi" w:hAnsiTheme="minorHAnsi"/>
          <w:sz w:val="20"/>
          <w:szCs w:val="20"/>
        </w:rPr>
        <w:t xml:space="preserve"> Don't just list features of your service. Translate data and metrics into clear benefits for the client's business. Explain how your solutions have addressed their pain points and contributed to their overall success.</w:t>
      </w:r>
    </w:p>
    <w:p w14:paraId="59A9763B" w14:textId="77777777" w:rsidR="007944BA" w:rsidRPr="00AA5E59" w:rsidRDefault="00F9748E">
      <w:pPr>
        <w:pStyle w:val="Body"/>
        <w:numPr>
          <w:ilvl w:val="0"/>
          <w:numId w:val="970"/>
        </w:numPr>
        <w:spacing w:after="280" w:line="240" w:lineRule="auto"/>
        <w:rPr>
          <w:rFonts w:asciiTheme="minorHAnsi" w:hAnsiTheme="minorHAnsi"/>
          <w:sz w:val="20"/>
          <w:szCs w:val="20"/>
        </w:rPr>
      </w:pPr>
      <w:r w:rsidRPr="00AA5E59">
        <w:rPr>
          <w:rFonts w:asciiTheme="minorHAnsi" w:hAnsiTheme="minorHAnsi"/>
          <w:b/>
          <w:bCs/>
          <w:sz w:val="20"/>
          <w:szCs w:val="20"/>
        </w:rPr>
        <w:t>Compelling Visuals &amp; Data Storytelling:</w:t>
      </w:r>
      <w:r w:rsidRPr="00AA5E59">
        <w:rPr>
          <w:rFonts w:asciiTheme="minorHAnsi" w:hAnsiTheme="minorHAnsi"/>
          <w:sz w:val="20"/>
          <w:szCs w:val="20"/>
        </w:rPr>
        <w:t xml:space="preserve"> Use compelling visuals like charts, graphs, and infographics to make your data come alive. Tell a clear and concise story about the value you deliver, engaging your audience and leaving a lasting impression.</w:t>
      </w:r>
    </w:p>
    <w:p w14:paraId="5529AB98" w14:textId="77777777" w:rsidR="007944BA" w:rsidRPr="00AA5E59" w:rsidRDefault="007944BA">
      <w:pPr>
        <w:pStyle w:val="Body"/>
        <w:spacing w:before="280" w:after="280" w:line="240" w:lineRule="auto"/>
        <w:rPr>
          <w:rFonts w:asciiTheme="minorHAnsi" w:hAnsiTheme="minorHAnsi"/>
          <w:sz w:val="20"/>
          <w:szCs w:val="20"/>
        </w:rPr>
      </w:pPr>
    </w:p>
    <w:p w14:paraId="3AA8D138" w14:textId="77777777" w:rsidR="007944BA" w:rsidRPr="00AA5E59" w:rsidRDefault="00F9748E">
      <w:pPr>
        <w:pStyle w:val="Body"/>
        <w:numPr>
          <w:ilvl w:val="0"/>
          <w:numId w:val="962"/>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Client success stories and testimonials: Showcase the positive outcomes achieved by working with your company.</w:t>
      </w:r>
    </w:p>
    <w:p w14:paraId="796F138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Compelling Client Success Stories:</w:t>
      </w:r>
    </w:p>
    <w:p w14:paraId="354C249D" w14:textId="77777777" w:rsidR="007944BA" w:rsidRPr="00AA5E59" w:rsidRDefault="00F9748E">
      <w:pPr>
        <w:pStyle w:val="Body"/>
        <w:numPr>
          <w:ilvl w:val="0"/>
          <w:numId w:val="972"/>
        </w:numPr>
        <w:spacing w:before="280" w:after="0" w:line="240" w:lineRule="auto"/>
        <w:rPr>
          <w:rFonts w:asciiTheme="minorHAnsi" w:hAnsiTheme="minorHAnsi"/>
          <w:sz w:val="20"/>
          <w:szCs w:val="20"/>
        </w:rPr>
      </w:pPr>
      <w:r w:rsidRPr="00AA5E59">
        <w:rPr>
          <w:rFonts w:asciiTheme="minorHAnsi" w:hAnsiTheme="minorHAnsi"/>
          <w:b/>
          <w:bCs/>
          <w:sz w:val="20"/>
          <w:szCs w:val="20"/>
        </w:rPr>
        <w:t>Focus on Client Challenges &amp; Outcomes:</w:t>
      </w:r>
      <w:r w:rsidRPr="00AA5E59">
        <w:rPr>
          <w:rFonts w:asciiTheme="minorHAnsi" w:hAnsiTheme="minorHAnsi"/>
          <w:sz w:val="20"/>
          <w:szCs w:val="20"/>
        </w:rPr>
        <w:t xml:space="preserve"> A successful story doesn't just highlight your product or service; it focuses on the client's challenges and the positive outcomes you helped them achieve. Put the spotlight on their journey and how your solutions addressed their specific needs.</w:t>
      </w:r>
    </w:p>
    <w:p w14:paraId="4525727A" w14:textId="77777777" w:rsidR="007944BA" w:rsidRPr="00AA5E59" w:rsidRDefault="00F9748E">
      <w:pPr>
        <w:pStyle w:val="Body"/>
        <w:numPr>
          <w:ilvl w:val="0"/>
          <w:numId w:val="972"/>
        </w:numPr>
        <w:spacing w:after="0" w:line="240" w:lineRule="auto"/>
        <w:rPr>
          <w:rFonts w:asciiTheme="minorHAnsi" w:hAnsiTheme="minorHAnsi"/>
          <w:sz w:val="20"/>
          <w:szCs w:val="20"/>
        </w:rPr>
      </w:pPr>
      <w:r w:rsidRPr="00AA5E59">
        <w:rPr>
          <w:rFonts w:asciiTheme="minorHAnsi" w:hAnsiTheme="minorHAnsi"/>
          <w:b/>
          <w:bCs/>
          <w:sz w:val="20"/>
          <w:szCs w:val="20"/>
        </w:rPr>
        <w:t>Quantify Results Whenever Possible:</w:t>
      </w:r>
      <w:r w:rsidRPr="00AA5E59">
        <w:rPr>
          <w:rFonts w:asciiTheme="minorHAnsi" w:hAnsiTheme="minorHAnsi"/>
          <w:sz w:val="20"/>
          <w:szCs w:val="20"/>
        </w:rPr>
        <w:t xml:space="preserve"> Weave data and quantifiable results into your narrative. Showcase increased sales figures, improved customer satisfaction scores, or cost savings achieved through your collaboration. Numbers add credibility and paint a clear picture of the client's success.</w:t>
      </w:r>
    </w:p>
    <w:p w14:paraId="48A58B2F" w14:textId="77777777" w:rsidR="007944BA" w:rsidRPr="00AA5E59" w:rsidRDefault="00F9748E">
      <w:pPr>
        <w:pStyle w:val="Body"/>
        <w:numPr>
          <w:ilvl w:val="0"/>
          <w:numId w:val="972"/>
        </w:numPr>
        <w:spacing w:after="0" w:line="240" w:lineRule="auto"/>
        <w:rPr>
          <w:rFonts w:asciiTheme="minorHAnsi" w:hAnsiTheme="minorHAnsi"/>
          <w:sz w:val="20"/>
          <w:szCs w:val="20"/>
        </w:rPr>
      </w:pPr>
      <w:r w:rsidRPr="00AA5E59">
        <w:rPr>
          <w:rFonts w:asciiTheme="minorHAnsi" w:hAnsiTheme="minorHAnsi"/>
          <w:b/>
          <w:bCs/>
          <w:sz w:val="20"/>
          <w:szCs w:val="20"/>
        </w:rPr>
        <w:t>Include Client Quotes &amp; Testimonials:</w:t>
      </w:r>
      <w:r w:rsidRPr="00AA5E59">
        <w:rPr>
          <w:rFonts w:asciiTheme="minorHAnsi" w:hAnsiTheme="minorHAnsi"/>
          <w:sz w:val="20"/>
          <w:szCs w:val="20"/>
        </w:rPr>
        <w:t xml:space="preserve"> Feature quotes and testimonials from satisfied clients throughout your story. Their own words expressing their experience and the positive impact you made hold significant weight for potential clients.</w:t>
      </w:r>
    </w:p>
    <w:p w14:paraId="11D97440" w14:textId="77777777" w:rsidR="007944BA" w:rsidRPr="00AA5E59" w:rsidRDefault="00F9748E">
      <w:pPr>
        <w:pStyle w:val="Body"/>
        <w:numPr>
          <w:ilvl w:val="0"/>
          <w:numId w:val="972"/>
        </w:numPr>
        <w:spacing w:after="280" w:line="240" w:lineRule="auto"/>
        <w:rPr>
          <w:rFonts w:asciiTheme="minorHAnsi" w:hAnsiTheme="minorHAnsi"/>
          <w:sz w:val="20"/>
          <w:szCs w:val="20"/>
        </w:rPr>
      </w:pPr>
      <w:r w:rsidRPr="00AA5E59">
        <w:rPr>
          <w:rFonts w:asciiTheme="minorHAnsi" w:hAnsiTheme="minorHAnsi"/>
          <w:b/>
          <w:bCs/>
          <w:sz w:val="20"/>
          <w:szCs w:val="20"/>
        </w:rPr>
        <w:t>Choose Diverse Stories:</w:t>
      </w:r>
      <w:r w:rsidRPr="00AA5E59">
        <w:rPr>
          <w:rFonts w:asciiTheme="minorHAnsi" w:hAnsiTheme="minorHAnsi"/>
          <w:sz w:val="20"/>
          <w:szCs w:val="20"/>
        </w:rPr>
        <w:t xml:space="preserve"> Don't limit yourself to showcasing success from similar clients. Feature stories from a variety of industries and company sizes to demonstrate the broad applicability of your solutions.</w:t>
      </w:r>
    </w:p>
    <w:p w14:paraId="5E4D7D7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Use of Testimonials:</w:t>
      </w:r>
    </w:p>
    <w:p w14:paraId="5DD3EDC3" w14:textId="77777777" w:rsidR="007944BA" w:rsidRPr="00AA5E59" w:rsidRDefault="00F9748E">
      <w:pPr>
        <w:pStyle w:val="Body"/>
        <w:numPr>
          <w:ilvl w:val="0"/>
          <w:numId w:val="974"/>
        </w:numPr>
        <w:spacing w:before="280" w:after="0" w:line="240" w:lineRule="auto"/>
        <w:rPr>
          <w:rFonts w:asciiTheme="minorHAnsi" w:hAnsiTheme="minorHAnsi"/>
          <w:sz w:val="20"/>
          <w:szCs w:val="20"/>
        </w:rPr>
      </w:pPr>
      <w:r w:rsidRPr="00AA5E59">
        <w:rPr>
          <w:rFonts w:asciiTheme="minorHAnsi" w:hAnsiTheme="minorHAnsi"/>
          <w:b/>
          <w:bCs/>
          <w:sz w:val="20"/>
          <w:szCs w:val="20"/>
        </w:rPr>
        <w:t>Strategic Placement:</w:t>
      </w:r>
      <w:r w:rsidRPr="00AA5E59">
        <w:rPr>
          <w:rFonts w:asciiTheme="minorHAnsi" w:hAnsiTheme="minorHAnsi"/>
          <w:sz w:val="20"/>
          <w:szCs w:val="20"/>
        </w:rPr>
        <w:t xml:space="preserve"> Integrate client testimonials strategically across your marketing materials, website, and social media platforms. Place them on landing pages for relevant services, alongside case studies, or incorporate them into client proposals.</w:t>
      </w:r>
    </w:p>
    <w:p w14:paraId="26554B60" w14:textId="77777777" w:rsidR="007944BA" w:rsidRPr="00AA5E59" w:rsidRDefault="00F9748E">
      <w:pPr>
        <w:pStyle w:val="Body"/>
        <w:numPr>
          <w:ilvl w:val="0"/>
          <w:numId w:val="974"/>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Video Testimonials:</w:t>
      </w:r>
      <w:r w:rsidRPr="00AA5E59">
        <w:rPr>
          <w:rFonts w:asciiTheme="minorHAnsi" w:hAnsiTheme="minorHAnsi"/>
          <w:sz w:val="20"/>
          <w:szCs w:val="20"/>
        </w:rPr>
        <w:t xml:space="preserve"> Consider using video testimonials to add a personal touch and enhance credibility. Seeing real clients speak about their positive experiences can be highly impactful for potential clients.</w:t>
      </w:r>
    </w:p>
    <w:p w14:paraId="31396D2E" w14:textId="77777777" w:rsidR="007944BA" w:rsidRPr="00AA5E59" w:rsidRDefault="00F9748E">
      <w:pPr>
        <w:pStyle w:val="Body"/>
        <w:numPr>
          <w:ilvl w:val="0"/>
          <w:numId w:val="974"/>
        </w:numPr>
        <w:spacing w:after="280" w:line="240" w:lineRule="auto"/>
        <w:rPr>
          <w:rFonts w:asciiTheme="minorHAnsi" w:hAnsiTheme="minorHAnsi"/>
          <w:sz w:val="20"/>
          <w:szCs w:val="20"/>
        </w:rPr>
      </w:pPr>
      <w:r w:rsidRPr="00AA5E59">
        <w:rPr>
          <w:rFonts w:asciiTheme="minorHAnsi" w:hAnsiTheme="minorHAnsi"/>
          <w:b/>
          <w:bCs/>
          <w:sz w:val="20"/>
          <w:szCs w:val="20"/>
        </w:rPr>
        <w:t>Client Logos &amp; Credibility Builders:</w:t>
      </w:r>
      <w:r w:rsidRPr="00AA5E59">
        <w:rPr>
          <w:rFonts w:asciiTheme="minorHAnsi" w:hAnsiTheme="minorHAnsi"/>
          <w:sz w:val="20"/>
          <w:szCs w:val="20"/>
        </w:rPr>
        <w:t xml:space="preserve"> Include logos of reputable clients you've worked with alongside their testimonials. This adds credibility and demonstrates the trust established with recognised brands in your industry.</w:t>
      </w:r>
    </w:p>
    <w:p w14:paraId="031E463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Gathering Client Testimonials:</w:t>
      </w:r>
    </w:p>
    <w:p w14:paraId="3B798BC5" w14:textId="77777777" w:rsidR="007944BA" w:rsidRPr="00AA5E59" w:rsidRDefault="00F9748E">
      <w:pPr>
        <w:pStyle w:val="Body"/>
        <w:numPr>
          <w:ilvl w:val="0"/>
          <w:numId w:val="976"/>
        </w:numPr>
        <w:spacing w:before="280" w:after="0" w:line="240" w:lineRule="auto"/>
        <w:rPr>
          <w:rFonts w:asciiTheme="minorHAnsi" w:hAnsiTheme="minorHAnsi"/>
          <w:sz w:val="20"/>
          <w:szCs w:val="20"/>
        </w:rPr>
      </w:pPr>
      <w:r w:rsidRPr="00AA5E59">
        <w:rPr>
          <w:rFonts w:asciiTheme="minorHAnsi" w:hAnsiTheme="minorHAnsi"/>
          <w:b/>
          <w:bCs/>
          <w:sz w:val="20"/>
          <w:szCs w:val="20"/>
        </w:rPr>
        <w:t>Post-Project Satisfaction Surveys:</w:t>
      </w:r>
      <w:r w:rsidRPr="00AA5E59">
        <w:rPr>
          <w:rFonts w:asciiTheme="minorHAnsi" w:hAnsiTheme="minorHAnsi"/>
          <w:sz w:val="20"/>
          <w:szCs w:val="20"/>
        </w:rPr>
        <w:t xml:space="preserve"> After successful project completion, send out satisfaction surveys to clients. Include a section specifically requesting permission to use their positive feedback as a testimonial.</w:t>
      </w:r>
    </w:p>
    <w:p w14:paraId="40F3D6D7" w14:textId="77777777" w:rsidR="007944BA" w:rsidRPr="00AA5E59" w:rsidRDefault="00F9748E">
      <w:pPr>
        <w:pStyle w:val="Body"/>
        <w:numPr>
          <w:ilvl w:val="0"/>
          <w:numId w:val="976"/>
        </w:numPr>
        <w:spacing w:after="0" w:line="240" w:lineRule="auto"/>
        <w:rPr>
          <w:rFonts w:asciiTheme="minorHAnsi" w:hAnsiTheme="minorHAnsi"/>
          <w:sz w:val="20"/>
          <w:szCs w:val="20"/>
        </w:rPr>
      </w:pPr>
      <w:r w:rsidRPr="00AA5E59">
        <w:rPr>
          <w:rFonts w:asciiTheme="minorHAnsi" w:hAnsiTheme="minorHAnsi"/>
          <w:b/>
          <w:bCs/>
          <w:sz w:val="20"/>
          <w:szCs w:val="20"/>
        </w:rPr>
        <w:t>Client Appreciation Interviews:</w:t>
      </w:r>
      <w:r w:rsidRPr="00AA5E59">
        <w:rPr>
          <w:rFonts w:asciiTheme="minorHAnsi" w:hAnsiTheme="minorHAnsi"/>
          <w:sz w:val="20"/>
          <w:szCs w:val="20"/>
        </w:rPr>
        <w:t xml:space="preserve"> Schedule brief client appreciation interviews to discuss their experience and the positive outcomes achieved. Record these interviews (with permission) to capture genuine testimonials that can be used in various marketing materials.</w:t>
      </w:r>
    </w:p>
    <w:p w14:paraId="6585D184" w14:textId="77777777" w:rsidR="007944BA" w:rsidRPr="00AA5E59" w:rsidRDefault="00F9748E">
      <w:pPr>
        <w:pStyle w:val="Body"/>
        <w:numPr>
          <w:ilvl w:val="0"/>
          <w:numId w:val="976"/>
        </w:numPr>
        <w:spacing w:after="280" w:line="240" w:lineRule="auto"/>
        <w:rPr>
          <w:rFonts w:asciiTheme="minorHAnsi" w:hAnsiTheme="minorHAnsi"/>
          <w:sz w:val="20"/>
          <w:szCs w:val="20"/>
        </w:rPr>
      </w:pPr>
      <w:r w:rsidRPr="00AA5E59">
        <w:rPr>
          <w:rFonts w:asciiTheme="minorHAnsi" w:hAnsiTheme="minorHAnsi"/>
          <w:b/>
          <w:bCs/>
          <w:sz w:val="20"/>
          <w:szCs w:val="20"/>
        </w:rPr>
        <w:t>Identify Client Champions:</w:t>
      </w:r>
      <w:r w:rsidRPr="00AA5E59">
        <w:rPr>
          <w:rFonts w:asciiTheme="minorHAnsi" w:hAnsiTheme="minorHAnsi"/>
          <w:sz w:val="20"/>
          <w:szCs w:val="20"/>
        </w:rPr>
        <w:t xml:space="preserve"> Be on the lookout for "client champions" within your client organisations who are enthusiastic about your work. Reach out to them directly to request a testimonial or feature them in a client success story.</w:t>
      </w:r>
    </w:p>
    <w:p w14:paraId="59C3A5DE" w14:textId="77777777" w:rsidR="007944BA" w:rsidRPr="00AA5E59" w:rsidRDefault="007944BA">
      <w:pPr>
        <w:pStyle w:val="Body"/>
        <w:spacing w:before="280" w:after="280" w:line="240" w:lineRule="auto"/>
        <w:rPr>
          <w:rFonts w:asciiTheme="minorHAnsi" w:hAnsiTheme="minorHAnsi"/>
          <w:sz w:val="20"/>
          <w:szCs w:val="20"/>
        </w:rPr>
      </w:pPr>
    </w:p>
    <w:p w14:paraId="41BF2B96" w14:textId="77777777" w:rsidR="007944BA" w:rsidRPr="00AA5E59" w:rsidRDefault="00F9748E">
      <w:pPr>
        <w:pStyle w:val="Body"/>
        <w:numPr>
          <w:ilvl w:val="0"/>
          <w:numId w:val="962"/>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Fostering ongoing communication and feedback: Maintain a continuous dialogue with your clients to ensure their satisfaction.</w:t>
      </w:r>
    </w:p>
    <w:p w14:paraId="5DF7EF9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Establishing Open Communication Channels:</w:t>
      </w:r>
    </w:p>
    <w:p w14:paraId="0BAF1C05" w14:textId="77777777" w:rsidR="007944BA" w:rsidRPr="00AA5E59" w:rsidRDefault="00F9748E">
      <w:pPr>
        <w:pStyle w:val="Body"/>
        <w:numPr>
          <w:ilvl w:val="0"/>
          <w:numId w:val="978"/>
        </w:numPr>
        <w:spacing w:before="280" w:after="0" w:line="240" w:lineRule="auto"/>
        <w:rPr>
          <w:rFonts w:asciiTheme="minorHAnsi" w:hAnsiTheme="minorHAnsi"/>
          <w:sz w:val="20"/>
          <w:szCs w:val="20"/>
        </w:rPr>
      </w:pPr>
      <w:r w:rsidRPr="00AA5E59">
        <w:rPr>
          <w:rFonts w:asciiTheme="minorHAnsi" w:hAnsiTheme="minorHAnsi"/>
          <w:b/>
          <w:bCs/>
          <w:sz w:val="20"/>
          <w:szCs w:val="20"/>
        </w:rPr>
        <w:t>Multiple Channels for Accessibility:</w:t>
      </w:r>
      <w:r w:rsidRPr="00AA5E59">
        <w:rPr>
          <w:rFonts w:asciiTheme="minorHAnsi" w:hAnsiTheme="minorHAnsi"/>
          <w:sz w:val="20"/>
          <w:szCs w:val="20"/>
        </w:rPr>
        <w:t xml:space="preserve"> Provide your clients with multiple channels for communication, catering to their preferred methods. This could include email, phone calls, project management platforms, or even instant messaging for quick questions.</w:t>
      </w:r>
    </w:p>
    <w:p w14:paraId="57D2AD14" w14:textId="77777777" w:rsidR="007944BA" w:rsidRPr="00AA5E59" w:rsidRDefault="00F9748E">
      <w:pPr>
        <w:pStyle w:val="Body"/>
        <w:numPr>
          <w:ilvl w:val="0"/>
          <w:numId w:val="978"/>
        </w:numPr>
        <w:spacing w:after="0" w:line="240" w:lineRule="auto"/>
        <w:rPr>
          <w:rFonts w:asciiTheme="minorHAnsi" w:hAnsiTheme="minorHAnsi"/>
          <w:sz w:val="20"/>
          <w:szCs w:val="20"/>
        </w:rPr>
      </w:pPr>
      <w:r w:rsidRPr="00AA5E59">
        <w:rPr>
          <w:rFonts w:asciiTheme="minorHAnsi" w:hAnsiTheme="minorHAnsi"/>
          <w:b/>
          <w:bCs/>
          <w:sz w:val="20"/>
          <w:szCs w:val="20"/>
        </w:rPr>
        <w:t>Dedicated Points of Contact:</w:t>
      </w:r>
      <w:r w:rsidRPr="00AA5E59">
        <w:rPr>
          <w:rFonts w:asciiTheme="minorHAnsi" w:hAnsiTheme="minorHAnsi"/>
          <w:sz w:val="20"/>
          <w:szCs w:val="20"/>
        </w:rPr>
        <w:t xml:space="preserve"> Assign a dedicated point of contact within your team who serves as the primary liaison for the client. This ensures clear communication and avoids confusion over who to reach for specific questions or updates.</w:t>
      </w:r>
    </w:p>
    <w:p w14:paraId="4846BA1F" w14:textId="77777777" w:rsidR="007944BA" w:rsidRPr="00AA5E59" w:rsidRDefault="00F9748E">
      <w:pPr>
        <w:pStyle w:val="Body"/>
        <w:numPr>
          <w:ilvl w:val="0"/>
          <w:numId w:val="978"/>
        </w:numPr>
        <w:spacing w:after="280" w:line="240" w:lineRule="auto"/>
        <w:rPr>
          <w:rFonts w:asciiTheme="minorHAnsi" w:hAnsiTheme="minorHAnsi"/>
          <w:sz w:val="20"/>
          <w:szCs w:val="20"/>
        </w:rPr>
      </w:pPr>
      <w:r w:rsidRPr="00AA5E59">
        <w:rPr>
          <w:rFonts w:asciiTheme="minorHAnsi" w:hAnsiTheme="minorHAnsi"/>
          <w:b/>
          <w:bCs/>
          <w:sz w:val="20"/>
          <w:szCs w:val="20"/>
        </w:rPr>
        <w:t>Regular Check-Ins &amp; Scheduled Meetings:</w:t>
      </w:r>
      <w:r w:rsidRPr="00AA5E59">
        <w:rPr>
          <w:rFonts w:asciiTheme="minorHAnsi" w:hAnsiTheme="minorHAnsi"/>
          <w:sz w:val="20"/>
          <w:szCs w:val="20"/>
        </w:rPr>
        <w:t xml:space="preserve"> Schedule regular check-in calls or meetings with your clients, even if there are no pressing issues. This keeps the communication flowing, fosters trust, and allows for early identification of potential roadblocks.</w:t>
      </w:r>
    </w:p>
    <w:p w14:paraId="5C5F19A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Encouraging Open Dialogue &amp; Feedback:</w:t>
      </w:r>
    </w:p>
    <w:p w14:paraId="47679560" w14:textId="77777777" w:rsidR="007944BA" w:rsidRPr="00AA5E59" w:rsidRDefault="00F9748E">
      <w:pPr>
        <w:pStyle w:val="Body"/>
        <w:numPr>
          <w:ilvl w:val="0"/>
          <w:numId w:val="980"/>
        </w:numPr>
        <w:spacing w:before="280" w:after="0" w:line="240" w:lineRule="auto"/>
        <w:rPr>
          <w:rFonts w:asciiTheme="minorHAnsi" w:hAnsiTheme="minorHAnsi"/>
          <w:sz w:val="20"/>
          <w:szCs w:val="20"/>
        </w:rPr>
      </w:pPr>
      <w:r w:rsidRPr="00AA5E59">
        <w:rPr>
          <w:rFonts w:asciiTheme="minorHAnsi" w:hAnsiTheme="minorHAnsi"/>
          <w:b/>
          <w:bCs/>
          <w:sz w:val="20"/>
          <w:szCs w:val="20"/>
        </w:rPr>
        <w:t>Actively Soliciting Feedback:</w:t>
      </w:r>
      <w:r w:rsidRPr="00AA5E59">
        <w:rPr>
          <w:rFonts w:asciiTheme="minorHAnsi" w:hAnsiTheme="minorHAnsi"/>
          <w:sz w:val="20"/>
          <w:szCs w:val="20"/>
        </w:rPr>
        <w:t xml:space="preserve"> Don't wait for clients to come to you with feedback. Proactively solicit their input through surveys, feedback forms, or open-ended questions during check-in meetings.</w:t>
      </w:r>
    </w:p>
    <w:p w14:paraId="6BDA53D2" w14:textId="77777777" w:rsidR="007944BA" w:rsidRPr="00AA5E59" w:rsidRDefault="00F9748E">
      <w:pPr>
        <w:pStyle w:val="Body"/>
        <w:numPr>
          <w:ilvl w:val="0"/>
          <w:numId w:val="980"/>
        </w:numPr>
        <w:spacing w:after="0" w:line="240" w:lineRule="auto"/>
        <w:rPr>
          <w:rFonts w:asciiTheme="minorHAnsi" w:hAnsiTheme="minorHAnsi"/>
          <w:sz w:val="20"/>
          <w:szCs w:val="20"/>
        </w:rPr>
      </w:pPr>
      <w:r w:rsidRPr="00AA5E59">
        <w:rPr>
          <w:rFonts w:asciiTheme="minorHAnsi" w:hAnsiTheme="minorHAnsi"/>
          <w:b/>
          <w:bCs/>
          <w:sz w:val="20"/>
          <w:szCs w:val="20"/>
        </w:rPr>
        <w:t>Safe Space for Honest Feedback:</w:t>
      </w:r>
      <w:r w:rsidRPr="00AA5E59">
        <w:rPr>
          <w:rFonts w:asciiTheme="minorHAnsi" w:hAnsiTheme="minorHAnsi"/>
          <w:sz w:val="20"/>
          <w:szCs w:val="20"/>
        </w:rPr>
        <w:t xml:space="preserve"> Create a safe space where clients feel comfortable providing honest feedback, both positive and negative. Demonstrate appreciation for their input and assure them their concerns will be addressed seriously.</w:t>
      </w:r>
    </w:p>
    <w:p w14:paraId="31CE9839" w14:textId="77777777" w:rsidR="007944BA" w:rsidRPr="00AA5E59" w:rsidRDefault="00F9748E">
      <w:pPr>
        <w:pStyle w:val="Body"/>
        <w:numPr>
          <w:ilvl w:val="0"/>
          <w:numId w:val="980"/>
        </w:numPr>
        <w:spacing w:after="280" w:line="240" w:lineRule="auto"/>
        <w:rPr>
          <w:rFonts w:asciiTheme="minorHAnsi" w:hAnsiTheme="minorHAnsi"/>
          <w:sz w:val="20"/>
          <w:szCs w:val="20"/>
        </w:rPr>
      </w:pPr>
      <w:r w:rsidRPr="00AA5E59">
        <w:rPr>
          <w:rFonts w:asciiTheme="minorHAnsi" w:hAnsiTheme="minorHAnsi"/>
          <w:b/>
          <w:bCs/>
          <w:sz w:val="20"/>
          <w:szCs w:val="20"/>
        </w:rPr>
        <w:t>Active Listening &amp; Empathy:</w:t>
      </w:r>
      <w:r w:rsidRPr="00AA5E59">
        <w:rPr>
          <w:rFonts w:asciiTheme="minorHAnsi" w:hAnsiTheme="minorHAnsi"/>
          <w:sz w:val="20"/>
          <w:szCs w:val="20"/>
        </w:rPr>
        <w:t xml:space="preserve"> Practice active listening skills when clients communicate concerns. Pay close attention to their words and underlying emotions. Demonstrate empathy and a genuine desire to understand their perspective.</w:t>
      </w:r>
    </w:p>
    <w:p w14:paraId="5DB2A32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Responding Promptly &amp; Taking Action:</w:t>
      </w:r>
    </w:p>
    <w:p w14:paraId="29296D27" w14:textId="77777777" w:rsidR="007944BA" w:rsidRPr="00AA5E59" w:rsidRDefault="00F9748E">
      <w:pPr>
        <w:pStyle w:val="Body"/>
        <w:numPr>
          <w:ilvl w:val="0"/>
          <w:numId w:val="982"/>
        </w:numPr>
        <w:spacing w:before="280" w:after="0" w:line="240" w:lineRule="auto"/>
        <w:rPr>
          <w:rFonts w:asciiTheme="minorHAnsi" w:hAnsiTheme="minorHAnsi"/>
          <w:sz w:val="20"/>
          <w:szCs w:val="20"/>
        </w:rPr>
      </w:pPr>
      <w:r w:rsidRPr="00AA5E59">
        <w:rPr>
          <w:rFonts w:asciiTheme="minorHAnsi" w:hAnsiTheme="minorHAnsi"/>
          <w:b/>
          <w:bCs/>
          <w:sz w:val="20"/>
          <w:szCs w:val="20"/>
        </w:rPr>
        <w:t>Timely Responses:</w:t>
      </w:r>
      <w:r w:rsidRPr="00AA5E59">
        <w:rPr>
          <w:rFonts w:asciiTheme="minorHAnsi" w:hAnsiTheme="minorHAnsi"/>
          <w:sz w:val="20"/>
          <w:szCs w:val="20"/>
        </w:rPr>
        <w:t xml:space="preserve"> Make it a priority to respond to client inquiries and concerns promptly. Even if you don't have an immediate answer, acknowledge their </w:t>
      </w:r>
      <w:proofErr w:type="gramStart"/>
      <w:r w:rsidRPr="00AA5E59">
        <w:rPr>
          <w:rFonts w:asciiTheme="minorHAnsi" w:hAnsiTheme="minorHAnsi"/>
          <w:sz w:val="20"/>
          <w:szCs w:val="20"/>
        </w:rPr>
        <w:t>message</w:t>
      </w:r>
      <w:proofErr w:type="gramEnd"/>
      <w:r w:rsidRPr="00AA5E59">
        <w:rPr>
          <w:rFonts w:asciiTheme="minorHAnsi" w:hAnsiTheme="minorHAnsi"/>
          <w:sz w:val="20"/>
          <w:szCs w:val="20"/>
        </w:rPr>
        <w:t xml:space="preserve"> and provide a timeframe for a detailed response.</w:t>
      </w:r>
    </w:p>
    <w:p w14:paraId="354D392D" w14:textId="77777777" w:rsidR="007944BA" w:rsidRPr="00AA5E59" w:rsidRDefault="00F9748E">
      <w:pPr>
        <w:pStyle w:val="Body"/>
        <w:numPr>
          <w:ilvl w:val="0"/>
          <w:numId w:val="982"/>
        </w:numPr>
        <w:spacing w:after="0" w:line="240" w:lineRule="auto"/>
        <w:rPr>
          <w:rFonts w:asciiTheme="minorHAnsi" w:hAnsiTheme="minorHAnsi"/>
          <w:sz w:val="20"/>
          <w:szCs w:val="20"/>
        </w:rPr>
      </w:pPr>
      <w:r w:rsidRPr="00AA5E59">
        <w:rPr>
          <w:rFonts w:asciiTheme="minorHAnsi" w:hAnsiTheme="minorHAnsi"/>
          <w:b/>
          <w:bCs/>
          <w:sz w:val="20"/>
          <w:szCs w:val="20"/>
        </w:rPr>
        <w:t>Addressing Concerns &amp; Demonstrating Care:</w:t>
      </w:r>
      <w:r w:rsidRPr="00AA5E59">
        <w:rPr>
          <w:rFonts w:asciiTheme="minorHAnsi" w:hAnsiTheme="minorHAnsi"/>
          <w:sz w:val="20"/>
          <w:szCs w:val="20"/>
        </w:rPr>
        <w:t xml:space="preserve"> When clients raise concerns, address them promptly and professionally. Outline a clear action plan to resolve the issue and demonstrate your commitment to their satisfaction.</w:t>
      </w:r>
    </w:p>
    <w:p w14:paraId="6E973C2D" w14:textId="77777777" w:rsidR="007944BA" w:rsidRPr="00AA5E59" w:rsidRDefault="00F9748E">
      <w:pPr>
        <w:pStyle w:val="Body"/>
        <w:numPr>
          <w:ilvl w:val="0"/>
          <w:numId w:val="982"/>
        </w:numPr>
        <w:spacing w:after="280" w:line="240" w:lineRule="auto"/>
        <w:rPr>
          <w:rFonts w:asciiTheme="minorHAnsi" w:hAnsiTheme="minorHAnsi"/>
          <w:sz w:val="20"/>
          <w:szCs w:val="20"/>
        </w:rPr>
      </w:pPr>
      <w:r w:rsidRPr="00AA5E59">
        <w:rPr>
          <w:rFonts w:asciiTheme="minorHAnsi" w:hAnsiTheme="minorHAnsi"/>
          <w:b/>
          <w:bCs/>
          <w:sz w:val="20"/>
          <w:szCs w:val="20"/>
        </w:rPr>
        <w:t>Transparency Throughout the Process:</w:t>
      </w:r>
      <w:r w:rsidRPr="00AA5E59">
        <w:rPr>
          <w:rFonts w:asciiTheme="minorHAnsi" w:hAnsiTheme="minorHAnsi"/>
          <w:sz w:val="20"/>
          <w:szCs w:val="20"/>
        </w:rPr>
        <w:t xml:space="preserve"> Keep clients informed throughout the process of addressing their concerns. Provide updates on the progress and next steps, and ensure they feel involved in finding a solution.</w:t>
      </w:r>
    </w:p>
    <w:p w14:paraId="3AEC797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Benefits of Ongoing Communication:</w:t>
      </w:r>
    </w:p>
    <w:p w14:paraId="1CFCB275" w14:textId="77777777" w:rsidR="007944BA" w:rsidRPr="00AA5E59" w:rsidRDefault="00F9748E">
      <w:pPr>
        <w:pStyle w:val="Body"/>
        <w:numPr>
          <w:ilvl w:val="0"/>
          <w:numId w:val="984"/>
        </w:numPr>
        <w:spacing w:before="280" w:after="0" w:line="240" w:lineRule="auto"/>
        <w:rPr>
          <w:rFonts w:asciiTheme="minorHAnsi" w:hAnsiTheme="minorHAnsi"/>
          <w:sz w:val="20"/>
          <w:szCs w:val="20"/>
        </w:rPr>
      </w:pPr>
      <w:r w:rsidRPr="00AA5E59">
        <w:rPr>
          <w:rFonts w:asciiTheme="minorHAnsi" w:hAnsiTheme="minorHAnsi"/>
          <w:b/>
          <w:bCs/>
          <w:sz w:val="20"/>
          <w:szCs w:val="20"/>
        </w:rPr>
        <w:t>Stronger Client Relationships:</w:t>
      </w:r>
      <w:r w:rsidRPr="00AA5E59">
        <w:rPr>
          <w:rFonts w:asciiTheme="minorHAnsi" w:hAnsiTheme="minorHAnsi"/>
          <w:sz w:val="20"/>
          <w:szCs w:val="20"/>
        </w:rPr>
        <w:t xml:space="preserve"> Open communication fosters trust and strengthens client relationships. Clients who feel heard and valued are more likely to be satisfied and remain long-term partners.</w:t>
      </w:r>
    </w:p>
    <w:p w14:paraId="2556FF62" w14:textId="77777777" w:rsidR="007944BA" w:rsidRPr="00AA5E59" w:rsidRDefault="00F9748E">
      <w:pPr>
        <w:pStyle w:val="Body"/>
        <w:numPr>
          <w:ilvl w:val="0"/>
          <w:numId w:val="984"/>
        </w:numPr>
        <w:spacing w:after="0" w:line="240" w:lineRule="auto"/>
        <w:rPr>
          <w:rFonts w:asciiTheme="minorHAnsi" w:hAnsiTheme="minorHAnsi"/>
          <w:sz w:val="20"/>
          <w:szCs w:val="20"/>
        </w:rPr>
      </w:pPr>
      <w:r w:rsidRPr="00AA5E59">
        <w:rPr>
          <w:rFonts w:asciiTheme="minorHAnsi" w:hAnsiTheme="minorHAnsi"/>
          <w:b/>
          <w:bCs/>
          <w:sz w:val="20"/>
          <w:szCs w:val="20"/>
        </w:rPr>
        <w:t>Early Identification &amp; Resolution of Issues:</w:t>
      </w:r>
      <w:r w:rsidRPr="00AA5E59">
        <w:rPr>
          <w:rFonts w:asciiTheme="minorHAnsi" w:hAnsiTheme="minorHAnsi"/>
          <w:sz w:val="20"/>
          <w:szCs w:val="20"/>
        </w:rPr>
        <w:t xml:space="preserve"> By proactively soliciting feedback and addressing concerns promptly, you can identify and resolve issues before they escalate into bigger problems.</w:t>
      </w:r>
    </w:p>
    <w:p w14:paraId="15901404" w14:textId="77777777" w:rsidR="007944BA" w:rsidRPr="00AA5E59" w:rsidRDefault="00F9748E">
      <w:pPr>
        <w:pStyle w:val="Body"/>
        <w:numPr>
          <w:ilvl w:val="0"/>
          <w:numId w:val="984"/>
        </w:numPr>
        <w:spacing w:after="0" w:line="240" w:lineRule="auto"/>
        <w:rPr>
          <w:rFonts w:asciiTheme="minorHAnsi" w:hAnsiTheme="minorHAnsi"/>
          <w:sz w:val="20"/>
          <w:szCs w:val="20"/>
        </w:rPr>
      </w:pPr>
      <w:r w:rsidRPr="00AA5E59">
        <w:rPr>
          <w:rFonts w:asciiTheme="minorHAnsi" w:hAnsiTheme="minorHAnsi"/>
          <w:b/>
          <w:bCs/>
          <w:sz w:val="20"/>
          <w:szCs w:val="20"/>
        </w:rPr>
        <w:t>Improved Service Delivery:</w:t>
      </w:r>
      <w:r w:rsidRPr="00AA5E59">
        <w:rPr>
          <w:rFonts w:asciiTheme="minorHAnsi" w:hAnsiTheme="minorHAnsi"/>
          <w:sz w:val="20"/>
          <w:szCs w:val="20"/>
        </w:rPr>
        <w:t xml:space="preserve"> Client feedback provides valuable insights into your service delivery. Use this knowledge to continuously improve your processes, identify areas for optimisation, and tailor your approach to better meet their needs.</w:t>
      </w:r>
    </w:p>
    <w:p w14:paraId="535CA6E2" w14:textId="77777777" w:rsidR="007944BA" w:rsidRPr="00AA5E59" w:rsidRDefault="00F9748E">
      <w:pPr>
        <w:pStyle w:val="Body"/>
        <w:numPr>
          <w:ilvl w:val="0"/>
          <w:numId w:val="984"/>
        </w:numPr>
        <w:spacing w:after="280" w:line="240" w:lineRule="auto"/>
        <w:rPr>
          <w:rFonts w:asciiTheme="minorHAnsi" w:hAnsiTheme="minorHAnsi"/>
          <w:sz w:val="20"/>
          <w:szCs w:val="20"/>
        </w:rPr>
      </w:pPr>
      <w:r w:rsidRPr="00AA5E59">
        <w:rPr>
          <w:rFonts w:asciiTheme="minorHAnsi" w:hAnsiTheme="minorHAnsi"/>
          <w:b/>
          <w:bCs/>
          <w:sz w:val="20"/>
          <w:szCs w:val="20"/>
        </w:rPr>
        <w:t>Proactive Client Needs Anticipation:</w:t>
      </w:r>
      <w:r w:rsidRPr="00AA5E59">
        <w:rPr>
          <w:rFonts w:asciiTheme="minorHAnsi" w:hAnsiTheme="minorHAnsi"/>
          <w:sz w:val="20"/>
          <w:szCs w:val="20"/>
        </w:rPr>
        <w:t xml:space="preserve"> Regular communication allows you to stay attuned to your client's evolving needs and industry trends. This enables you to anticipate their future requirements and proactively suggest solutions that keep them ahead of the curve.</w:t>
      </w:r>
    </w:p>
    <w:p w14:paraId="247B063E"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1EAB3FB5"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4EDFD87F" wp14:editId="7C8153E7">
            <wp:extent cx="1625600" cy="1625600"/>
            <wp:effectExtent l="0" t="0" r="0" b="0"/>
            <wp:docPr id="1073741856" name="officeArt object" descr="emoji.svg"/>
            <wp:cNvGraphicFramePr/>
            <a:graphic xmlns:a="http://schemas.openxmlformats.org/drawingml/2006/main">
              <a:graphicData uri="http://schemas.openxmlformats.org/drawingml/2006/picture">
                <pic:pic xmlns:pic="http://schemas.openxmlformats.org/drawingml/2006/picture">
                  <pic:nvPicPr>
                    <pic:cNvPr id="1073741856"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2AB7CBA9"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31: Strategies for Cultivating Client Success</w:t>
      </w:r>
    </w:p>
    <w:p w14:paraId="680CE21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Demonstrating Your Value and Building Lasting Partnerships</w:t>
      </w:r>
    </w:p>
    <w:p w14:paraId="514B7CE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tools and strategies to effectively measure and showcase the value you deliver to your clients. By establishing clear success metrics, crafting compelling client success stories, and fostering ongoing communication, you can build strong, lasting partnerships with your clients and ensure their continued success.</w:t>
      </w:r>
    </w:p>
    <w:p w14:paraId="58047CB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Measuring and Demonstrating Value Delivered</w:t>
      </w:r>
    </w:p>
    <w:p w14:paraId="3F326D6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0C9BBCD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descriptions with the concept they represent:</w:t>
      </w:r>
    </w:p>
    <w:p w14:paraId="4DA9702E"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Collaborate with your client to define metrics directly tied to their business goals.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Setting the Stage: Defining Success Metrics</w:t>
      </w:r>
    </w:p>
    <w:p w14:paraId="78418540"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Present data in a clear and concise format to showcase progress.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Quantifying the Impact: Demonstrating Value</w:t>
      </w:r>
    </w:p>
    <w:p w14:paraId="04A1E1B6"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Develop case studies highlighting how your solutions helped similar clients.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Client Success Stories and Testimonials</w:t>
      </w:r>
    </w:p>
    <w:p w14:paraId="515CC78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Explain 2 ways to showcase the Return on Investment (ROI) you deliver to your clients.</w:t>
      </w:r>
    </w:p>
    <w:p w14:paraId="6F5F59A9" w14:textId="77777777" w:rsidR="007944BA" w:rsidRPr="00AA5E59" w:rsidRDefault="00F9748E">
      <w:pPr>
        <w:pStyle w:val="Default"/>
        <w:numPr>
          <w:ilvl w:val="0"/>
          <w:numId w:val="985"/>
        </w:numPr>
        <w:spacing w:before="0" w:line="240" w:lineRule="auto"/>
        <w:rPr>
          <w:rFonts w:asciiTheme="minorHAnsi" w:hAnsiTheme="minorHAnsi"/>
          <w:sz w:val="20"/>
          <w:szCs w:val="20"/>
        </w:rPr>
      </w:pPr>
      <w:r w:rsidRPr="00AA5E59">
        <w:rPr>
          <w:rFonts w:asciiTheme="minorHAnsi" w:hAnsiTheme="minorHAnsi"/>
          <w:b/>
          <w:bCs/>
          <w:sz w:val="20"/>
          <w:szCs w:val="20"/>
        </w:rPr>
        <w:t>Quantify Cost Savings:</w:t>
      </w:r>
      <w:r w:rsidRPr="00AA5E59">
        <w:rPr>
          <w:rFonts w:asciiTheme="minorHAnsi" w:hAnsiTheme="minorHAnsi"/>
          <w:sz w:val="20"/>
          <w:szCs w:val="20"/>
        </w:rPr>
        <w:t xml:space="preserve"> Demonstrate how your solutions have reduced the client's operational costs, for example, by streamlining processes or optimizing resource allocation.</w:t>
      </w:r>
    </w:p>
    <w:p w14:paraId="37FF9D82"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Highlight Increased Revenue:</w:t>
      </w:r>
      <w:r w:rsidRPr="00AA5E59">
        <w:rPr>
          <w:rFonts w:asciiTheme="minorHAnsi" w:hAnsiTheme="minorHAnsi"/>
          <w:sz w:val="20"/>
          <w:szCs w:val="20"/>
        </w:rPr>
        <w:t xml:space="preserve"> Showcase how your marketing campaigns, sales strategies, or other services have directly contributed to increased revenue for the client.</w:t>
      </w:r>
    </w:p>
    <w:p w14:paraId="7F149AE1" w14:textId="77777777" w:rsidR="00263662" w:rsidRDefault="00263662">
      <w:pPr>
        <w:pStyle w:val="Default"/>
        <w:spacing w:before="0" w:after="240" w:line="240" w:lineRule="auto"/>
        <w:rPr>
          <w:rFonts w:asciiTheme="minorHAnsi" w:hAnsiTheme="minorHAnsi"/>
          <w:b/>
          <w:bCs/>
          <w:sz w:val="20"/>
          <w:szCs w:val="20"/>
        </w:rPr>
      </w:pPr>
    </w:p>
    <w:p w14:paraId="644A5A78" w14:textId="3DB5B60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Client Success Stories and Testimonials</w:t>
      </w:r>
    </w:p>
    <w:p w14:paraId="137D8A0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Crafting a Compelling Client Success Story:</w:t>
      </w:r>
    </w:p>
    <w:p w14:paraId="52261A78"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List 3 key elements to include in a successful client </w:t>
      </w:r>
      <w:proofErr w:type="gramStart"/>
      <w:r w:rsidRPr="00AA5E59">
        <w:rPr>
          <w:rFonts w:asciiTheme="minorHAnsi" w:hAnsiTheme="minorHAnsi"/>
          <w:sz w:val="20"/>
          <w:szCs w:val="20"/>
        </w:rPr>
        <w:t>story.*</w:t>
      </w:r>
      <w:proofErr w:type="gramEnd"/>
      <w:r w:rsidRPr="00AA5E59">
        <w:rPr>
          <w:rFonts w:asciiTheme="minorHAnsi" w:hAnsiTheme="minorHAnsi"/>
          <w:sz w:val="20"/>
          <w:szCs w:val="20"/>
        </w:rPr>
        <w:t>*</w:t>
      </w:r>
    </w:p>
    <w:p w14:paraId="1AD25034"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Client Challenges &amp; Outcomes:</w:t>
      </w:r>
      <w:r w:rsidRPr="00AA5E59">
        <w:rPr>
          <w:rFonts w:asciiTheme="minorHAnsi" w:hAnsiTheme="minorHAnsi"/>
          <w:sz w:val="20"/>
          <w:szCs w:val="20"/>
        </w:rPr>
        <w:t xml:space="preserve"> Focus on the client's specific challenges and how your solutions helped them achieve positive outcomes.</w:t>
      </w:r>
    </w:p>
    <w:p w14:paraId="115B8FDE"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Quantifiable Results:</w:t>
      </w:r>
      <w:r w:rsidRPr="00AA5E59">
        <w:rPr>
          <w:rFonts w:asciiTheme="minorHAnsi" w:hAnsiTheme="minorHAnsi"/>
          <w:sz w:val="20"/>
          <w:szCs w:val="20"/>
        </w:rPr>
        <w:t xml:space="preserve"> Weave data and results into the narrative, showcasing the measurable improvements achieved through your collaboration.</w:t>
      </w:r>
    </w:p>
    <w:p w14:paraId="00AAFB3D" w14:textId="77777777" w:rsidR="007944BA" w:rsidRPr="00AA5E59" w:rsidRDefault="00F9748E">
      <w:pPr>
        <w:pStyle w:val="Default"/>
        <w:numPr>
          <w:ilvl w:val="0"/>
          <w:numId w:val="746"/>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Client Quotes &amp; Testimonials:</w:t>
      </w:r>
      <w:r w:rsidRPr="00AA5E59">
        <w:rPr>
          <w:rFonts w:asciiTheme="minorHAnsi" w:hAnsiTheme="minorHAnsi"/>
          <w:sz w:val="20"/>
          <w:szCs w:val="20"/>
        </w:rPr>
        <w:t xml:space="preserve"> Feature quotes from satisfied clients to add credibility and a personal touch to the story.</w:t>
      </w:r>
    </w:p>
    <w:p w14:paraId="3A75007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Effective Use of Testimonials:</w:t>
      </w:r>
    </w:p>
    <w:p w14:paraId="35A0B77E"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Describe 2 benefits of using video testimonials in your marketing </w:t>
      </w:r>
      <w:proofErr w:type="gramStart"/>
      <w:r w:rsidRPr="00AA5E59">
        <w:rPr>
          <w:rFonts w:asciiTheme="minorHAnsi" w:hAnsiTheme="minorHAnsi"/>
          <w:sz w:val="20"/>
          <w:szCs w:val="20"/>
        </w:rPr>
        <w:t>materials.*</w:t>
      </w:r>
      <w:proofErr w:type="gramEnd"/>
      <w:r w:rsidRPr="00AA5E59">
        <w:rPr>
          <w:rFonts w:asciiTheme="minorHAnsi" w:hAnsiTheme="minorHAnsi"/>
          <w:sz w:val="20"/>
          <w:szCs w:val="20"/>
        </w:rPr>
        <w:t>*</w:t>
      </w:r>
    </w:p>
    <w:p w14:paraId="71AC3A48"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Enhanced Credibility:</w:t>
      </w:r>
      <w:r w:rsidRPr="00AA5E59">
        <w:rPr>
          <w:rFonts w:asciiTheme="minorHAnsi" w:hAnsiTheme="minorHAnsi"/>
          <w:sz w:val="20"/>
          <w:szCs w:val="20"/>
        </w:rPr>
        <w:t xml:space="preserve"> Seeing real clients speak about their positive experiences can be highly impactful for potential clients, adding a layer of authenticity to your message.</w:t>
      </w:r>
    </w:p>
    <w:p w14:paraId="7744D05E"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Personal Touch:</w:t>
      </w:r>
      <w:r w:rsidRPr="00AA5E59">
        <w:rPr>
          <w:rFonts w:asciiTheme="minorHAnsi" w:hAnsiTheme="minorHAnsi"/>
          <w:sz w:val="20"/>
          <w:szCs w:val="20"/>
        </w:rPr>
        <w:t xml:space="preserve"> Video testimonials allow clients to express their experiences in their own words, fostering a deeper connection with the audience.</w:t>
      </w:r>
    </w:p>
    <w:p w14:paraId="4D68F1EA" w14:textId="77777777" w:rsidR="00263662" w:rsidRDefault="00263662">
      <w:pPr>
        <w:pStyle w:val="Default"/>
        <w:spacing w:before="0" w:after="240" w:line="240" w:lineRule="auto"/>
        <w:rPr>
          <w:rFonts w:asciiTheme="minorHAnsi" w:hAnsiTheme="minorHAnsi"/>
          <w:b/>
          <w:bCs/>
          <w:sz w:val="20"/>
          <w:szCs w:val="20"/>
        </w:rPr>
      </w:pPr>
    </w:p>
    <w:p w14:paraId="25FA9BDD" w14:textId="5486AB5D"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Fostering Ongoing Communication and Feedback</w:t>
      </w:r>
    </w:p>
    <w:p w14:paraId="1A3A2E8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Establishing Open Communication Channels:</w:t>
      </w:r>
    </w:p>
    <w:p w14:paraId="451892B7"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Describe 2 strategies to ensure clear communication with your </w:t>
      </w:r>
      <w:proofErr w:type="gramStart"/>
      <w:r w:rsidRPr="00AA5E59">
        <w:rPr>
          <w:rFonts w:asciiTheme="minorHAnsi" w:hAnsiTheme="minorHAnsi"/>
          <w:sz w:val="20"/>
          <w:szCs w:val="20"/>
        </w:rPr>
        <w:t>clients.*</w:t>
      </w:r>
      <w:proofErr w:type="gramEnd"/>
      <w:r w:rsidRPr="00AA5E59">
        <w:rPr>
          <w:rFonts w:asciiTheme="minorHAnsi" w:hAnsiTheme="minorHAnsi"/>
          <w:sz w:val="20"/>
          <w:szCs w:val="20"/>
        </w:rPr>
        <w:t>*</w:t>
      </w:r>
    </w:p>
    <w:p w14:paraId="5AC158DC"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Dedicated Points of Contact:</w:t>
      </w:r>
      <w:r w:rsidRPr="00AA5E59">
        <w:rPr>
          <w:rFonts w:asciiTheme="minorHAnsi" w:hAnsiTheme="minorHAnsi"/>
          <w:sz w:val="20"/>
          <w:szCs w:val="20"/>
        </w:rPr>
        <w:t xml:space="preserve"> Assign a dedicated team member as the primary liaison for the client. This ensures clear communication and avoids confusion about who to contact.</w:t>
      </w:r>
    </w:p>
    <w:p w14:paraId="467ADCB8" w14:textId="77777777" w:rsidR="007944BA" w:rsidRPr="00AA5E59" w:rsidRDefault="00F9748E">
      <w:pPr>
        <w:pStyle w:val="Default"/>
        <w:numPr>
          <w:ilvl w:val="0"/>
          <w:numId w:val="746"/>
        </w:numPr>
        <w:spacing w:before="0" w:line="240" w:lineRule="auto"/>
        <w:rPr>
          <w:rFonts w:asciiTheme="minorHAnsi" w:hAnsiTheme="minorHAnsi"/>
          <w:sz w:val="20"/>
          <w:szCs w:val="20"/>
          <w:lang w:val="fr-FR"/>
        </w:rPr>
      </w:pPr>
      <w:r w:rsidRPr="00AA5E59">
        <w:rPr>
          <w:rFonts w:asciiTheme="minorHAnsi" w:hAnsiTheme="minorHAnsi"/>
          <w:b/>
          <w:bCs/>
          <w:sz w:val="20"/>
          <w:szCs w:val="20"/>
          <w:lang w:val="fr-FR"/>
        </w:rPr>
        <w:t xml:space="preserve">Multiple Communication </w:t>
      </w:r>
      <w:proofErr w:type="gramStart"/>
      <w:r w:rsidRPr="00AA5E59">
        <w:rPr>
          <w:rFonts w:asciiTheme="minorHAnsi" w:hAnsiTheme="minorHAnsi"/>
          <w:b/>
          <w:bCs/>
          <w:sz w:val="20"/>
          <w:szCs w:val="20"/>
          <w:lang w:val="fr-FR"/>
        </w:rPr>
        <w:t>Channels:</w:t>
      </w:r>
      <w:proofErr w:type="gramEnd"/>
      <w:r w:rsidRPr="00AA5E59">
        <w:rPr>
          <w:rFonts w:asciiTheme="minorHAnsi" w:hAnsiTheme="minorHAnsi"/>
          <w:sz w:val="20"/>
          <w:szCs w:val="20"/>
        </w:rPr>
        <w:t xml:space="preserve"> Provide your clients with various communication options, such as email, phone, project management platforms, or instant messaging, catering to their preferred methods.</w:t>
      </w:r>
    </w:p>
    <w:p w14:paraId="72724EC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Encouraging Open Dialogue &amp; Feedback:</w:t>
      </w:r>
    </w:p>
    <w:p w14:paraId="26459452"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Explain 2 ways to demonstrate that you value your client's </w:t>
      </w:r>
      <w:proofErr w:type="gramStart"/>
      <w:r w:rsidRPr="00AA5E59">
        <w:rPr>
          <w:rFonts w:asciiTheme="minorHAnsi" w:hAnsiTheme="minorHAnsi"/>
          <w:sz w:val="20"/>
          <w:szCs w:val="20"/>
        </w:rPr>
        <w:t>feedback.*</w:t>
      </w:r>
      <w:proofErr w:type="gramEnd"/>
      <w:r w:rsidRPr="00AA5E59">
        <w:rPr>
          <w:rFonts w:asciiTheme="minorHAnsi" w:hAnsiTheme="minorHAnsi"/>
          <w:sz w:val="20"/>
          <w:szCs w:val="20"/>
        </w:rPr>
        <w:t>*</w:t>
      </w:r>
    </w:p>
    <w:p w14:paraId="5657C7DC"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Safe Space for Honest Feedback:</w:t>
      </w:r>
      <w:r w:rsidRPr="00AA5E59">
        <w:rPr>
          <w:rFonts w:asciiTheme="minorHAnsi" w:hAnsiTheme="minorHAnsi"/>
          <w:sz w:val="20"/>
          <w:szCs w:val="20"/>
        </w:rPr>
        <w:t xml:space="preserve"> Create an environment where clients feel comfortable providing both positive and negative feedback. Acknowledge their input and show appreciation for their willingness to share their perspectives.</w:t>
      </w:r>
    </w:p>
    <w:p w14:paraId="009B1400"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Responding Promptly &amp; Taking Action:</w:t>
      </w:r>
      <w:r w:rsidRPr="00AA5E59">
        <w:rPr>
          <w:rFonts w:asciiTheme="minorHAnsi" w:hAnsiTheme="minorHAnsi"/>
          <w:sz w:val="20"/>
          <w:szCs w:val="20"/>
        </w:rPr>
        <w:t xml:space="preserve"> Respond to client inquiries and concerns promptly. Address their issues professionally, outline a clear action plan for resolution, and keep them informed throughout the process.</w:t>
      </w:r>
    </w:p>
    <w:p w14:paraId="585AE5A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The Benefits of Ongoing Communication:</w:t>
      </w:r>
    </w:p>
    <w:p w14:paraId="3228B3C6"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 xml:space="preserve">List 2 ways that ongoing communication can contribute to improved service </w:t>
      </w:r>
      <w:proofErr w:type="gramStart"/>
      <w:r w:rsidRPr="00AA5E59">
        <w:rPr>
          <w:rFonts w:asciiTheme="minorHAnsi" w:hAnsiTheme="minorHAnsi"/>
          <w:sz w:val="20"/>
          <w:szCs w:val="20"/>
        </w:rPr>
        <w:t>delivery.*</w:t>
      </w:r>
      <w:proofErr w:type="gramEnd"/>
      <w:r w:rsidRPr="00AA5E59">
        <w:rPr>
          <w:rFonts w:asciiTheme="minorHAnsi" w:hAnsiTheme="minorHAnsi"/>
          <w:sz w:val="20"/>
          <w:szCs w:val="20"/>
        </w:rPr>
        <w:t>*</w:t>
      </w:r>
    </w:p>
    <w:p w14:paraId="5E858726"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Proactive Client Needs Anticipation:</w:t>
      </w:r>
      <w:r w:rsidRPr="00AA5E59">
        <w:rPr>
          <w:rFonts w:asciiTheme="minorHAnsi" w:hAnsiTheme="minorHAnsi"/>
          <w:sz w:val="20"/>
          <w:szCs w:val="20"/>
        </w:rPr>
        <w:t xml:space="preserve"> Regular communication allows you to stay informed about your client's evolving needs and industry trends. This enables you to anticipate their future requirements and suggest solutions that keep them ahead of the curve.</w:t>
      </w:r>
    </w:p>
    <w:p w14:paraId="439E9CF0"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Improved Service Delivery:</w:t>
      </w:r>
      <w:r w:rsidRPr="00AA5E59">
        <w:rPr>
          <w:rFonts w:asciiTheme="minorHAnsi" w:hAnsiTheme="minorHAnsi"/>
          <w:sz w:val="20"/>
          <w:szCs w:val="20"/>
        </w:rPr>
        <w:t xml:space="preserve"> Client feedback provides valuable insights into your service delivery. Use this knowledge to identify areas for improvement and tailor your approach to better meet their needs.</w:t>
      </w:r>
    </w:p>
    <w:p w14:paraId="36F77EC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Scenario-Based Application:</w:t>
      </w:r>
    </w:p>
    <w:p w14:paraId="4FC6643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you are an account manager for a social media marketing agency working with a clothing retailer. You recently implemented a new social media campaign that has resulted in a 20% increase in website traffic and a 15% increase in online sales.</w:t>
      </w:r>
    </w:p>
    <w:p w14:paraId="090065DC"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How would you leverage the concepts covered in this worksheet to measure and demonstrate the value you have delivered to the client?</w:t>
      </w:r>
    </w:p>
    <w:p w14:paraId="6F50596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78828BE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Following the principles of Setting the Stage: Defining Success Metrics, you would ensure these metrics (website traffic and online sales) were clearly defined at the outset of the campaign and directly tied to the client's business goals.</w:t>
      </w:r>
    </w:p>
    <w:p w14:paraId="433DDB7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When Quantifying the Impact, you would present a clear and concise report showcasing the data in visually appealing formats like charts or graphs. Highlight the 20% increase in website traffic and the 15% increase in online sales, emphasizing the positive impact on the client's business.</w:t>
      </w:r>
    </w:p>
    <w:p w14:paraId="3719F14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data can further be used to calculate the ROI (Return on Investment) of the campaign. Demonstrate how the increased sales revenue directly contributes to the client's bottom line. You can then craft a compelling client success story focusing on the clothing retailer's challenges (potentially increasing brand awareness and driving online sales) and the positive outcomes achieved through your social media campaign. Include quantifiable results like the website traffic and sales increase, along with a quo</w:t>
      </w:r>
      <w:r w:rsidRPr="00AA5E59">
        <w:rPr>
          <w:rFonts w:asciiTheme="minorHAnsi" w:hAnsiTheme="minorHAnsi"/>
          <w:sz w:val="20"/>
          <w:szCs w:val="20"/>
        </w:rPr>
        <w:t>te from a satisfied client at the clothing retailer expressing their appreciation for the campaign's success.</w:t>
      </w:r>
    </w:p>
    <w:p w14:paraId="794AD4D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For ongoing communication, you would schedule a meeting with the client to discuss the campaign results. During the meeting, actively solicit their feedback on the campaign's performance and any areas for improvement. Thank them for their collaboration and express your commitment to their continued success.</w:t>
      </w:r>
    </w:p>
    <w:p w14:paraId="46D4FD79" w14:textId="0730B898" w:rsidR="00E465C5" w:rsidRDefault="00E465C5">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20142A47" w14:textId="77777777" w:rsidR="00E465C5" w:rsidRDefault="00E465C5" w:rsidP="00E465C5">
      <w:pPr>
        <w:pStyle w:val="Default"/>
        <w:spacing w:before="0" w:line="240" w:lineRule="auto"/>
        <w:rPr>
          <w:rFonts w:asciiTheme="minorHAnsi" w:hAnsiTheme="minorHAnsi"/>
          <w:sz w:val="20"/>
          <w:szCs w:val="20"/>
        </w:rPr>
      </w:pPr>
    </w:p>
    <w:p w14:paraId="40A6B059"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55C815E8"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77FD3B5F"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48DBA066" w14:textId="77777777" w:rsidR="00E465C5" w:rsidRDefault="00E465C5" w:rsidP="00E465C5">
      <w:pPr>
        <w:pStyle w:val="Default"/>
        <w:spacing w:before="0" w:line="240" w:lineRule="auto"/>
        <w:rPr>
          <w:rFonts w:asciiTheme="minorHAnsi" w:hAnsiTheme="minorHAnsi"/>
          <w:sz w:val="20"/>
          <w:szCs w:val="20"/>
        </w:rPr>
      </w:pPr>
    </w:p>
    <w:p w14:paraId="2CA550AF"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5D150511"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0A703F8F"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0F431763" w14:textId="77777777" w:rsidR="00E465C5" w:rsidRDefault="00E465C5" w:rsidP="00E465C5">
      <w:pPr>
        <w:pStyle w:val="Default"/>
        <w:spacing w:before="0" w:line="240" w:lineRule="auto"/>
        <w:rPr>
          <w:rFonts w:asciiTheme="minorHAnsi" w:hAnsiTheme="minorHAnsi"/>
          <w:sz w:val="20"/>
          <w:szCs w:val="20"/>
        </w:rPr>
      </w:pPr>
    </w:p>
    <w:p w14:paraId="1BE4DA8D"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35A125CB"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0233BD08"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15E79F0B" w14:textId="77777777" w:rsidR="00E465C5" w:rsidRDefault="00E465C5" w:rsidP="00E465C5">
      <w:pPr>
        <w:pStyle w:val="Default"/>
        <w:spacing w:before="0" w:line="240" w:lineRule="auto"/>
        <w:rPr>
          <w:rFonts w:asciiTheme="minorHAnsi" w:hAnsiTheme="minorHAnsi"/>
          <w:sz w:val="20"/>
          <w:szCs w:val="20"/>
        </w:rPr>
      </w:pPr>
    </w:p>
    <w:p w14:paraId="71CD393E"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691A04F8"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263D8B44"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22147C22" w14:textId="77777777" w:rsidR="00E465C5" w:rsidRDefault="00E465C5" w:rsidP="00E465C5">
      <w:pPr>
        <w:pStyle w:val="Default"/>
        <w:spacing w:before="0" w:line="240" w:lineRule="auto"/>
        <w:rPr>
          <w:rFonts w:asciiTheme="minorHAnsi" w:hAnsiTheme="minorHAnsi"/>
          <w:sz w:val="20"/>
          <w:szCs w:val="20"/>
        </w:rPr>
      </w:pPr>
    </w:p>
    <w:p w14:paraId="06EAE252"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7BF91F94"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1F3D6F06"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12D8EF35" w14:textId="77777777" w:rsidR="00E465C5" w:rsidRDefault="00E465C5" w:rsidP="00E465C5">
      <w:pPr>
        <w:pStyle w:val="Default"/>
        <w:spacing w:before="0" w:line="240" w:lineRule="auto"/>
        <w:rPr>
          <w:rFonts w:asciiTheme="minorHAnsi" w:hAnsiTheme="minorHAnsi"/>
          <w:sz w:val="20"/>
          <w:szCs w:val="20"/>
        </w:rPr>
      </w:pPr>
    </w:p>
    <w:p w14:paraId="275D764F"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47907510"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0BE7C1C7"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5501B666" w14:textId="77777777" w:rsidR="00E465C5" w:rsidRDefault="00E465C5" w:rsidP="00E465C5">
      <w:pPr>
        <w:pStyle w:val="Default"/>
        <w:spacing w:before="0" w:line="240" w:lineRule="auto"/>
        <w:rPr>
          <w:rFonts w:asciiTheme="minorHAnsi" w:hAnsiTheme="minorHAnsi"/>
          <w:sz w:val="20"/>
          <w:szCs w:val="20"/>
        </w:rPr>
      </w:pPr>
    </w:p>
    <w:p w14:paraId="3DBF4F5B"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6F5429E7"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0AD86694"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2AE3DF5C" w14:textId="77777777" w:rsidR="00E465C5" w:rsidRDefault="00E465C5" w:rsidP="00E465C5">
      <w:pPr>
        <w:pStyle w:val="Default"/>
        <w:spacing w:before="0" w:line="240" w:lineRule="auto"/>
        <w:rPr>
          <w:rFonts w:asciiTheme="minorHAnsi" w:hAnsiTheme="minorHAnsi"/>
          <w:sz w:val="20"/>
          <w:szCs w:val="20"/>
        </w:rPr>
      </w:pPr>
    </w:p>
    <w:p w14:paraId="02FC8A9E"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2D5E79BC"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1C70ECD4"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333A4F18" w14:textId="77777777" w:rsidR="00E465C5" w:rsidRDefault="00E465C5" w:rsidP="00E465C5">
      <w:pPr>
        <w:pStyle w:val="Default"/>
        <w:spacing w:before="0" w:line="240" w:lineRule="auto"/>
        <w:rPr>
          <w:rFonts w:asciiTheme="minorHAnsi" w:hAnsiTheme="minorHAnsi"/>
          <w:sz w:val="20"/>
          <w:szCs w:val="20"/>
        </w:rPr>
      </w:pPr>
    </w:p>
    <w:p w14:paraId="5EF90988"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12EFA0FE"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0DFFEA0C"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2DC2838F" w14:textId="77777777" w:rsidR="00E465C5" w:rsidRDefault="00E465C5" w:rsidP="00E465C5">
      <w:pPr>
        <w:pStyle w:val="Default"/>
        <w:spacing w:before="0" w:line="240" w:lineRule="auto"/>
        <w:rPr>
          <w:rFonts w:asciiTheme="minorHAnsi" w:hAnsiTheme="minorHAnsi"/>
          <w:sz w:val="20"/>
          <w:szCs w:val="20"/>
        </w:rPr>
      </w:pPr>
    </w:p>
    <w:p w14:paraId="1A3DDD71"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5264FF62"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07A62972"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0C90C1E6" w14:textId="77777777" w:rsidR="00E465C5" w:rsidRDefault="00E465C5" w:rsidP="00E465C5">
      <w:pPr>
        <w:pStyle w:val="Default"/>
        <w:spacing w:before="0" w:line="240" w:lineRule="auto"/>
        <w:rPr>
          <w:rFonts w:asciiTheme="minorHAnsi" w:hAnsiTheme="minorHAnsi"/>
          <w:sz w:val="20"/>
          <w:szCs w:val="20"/>
        </w:rPr>
      </w:pPr>
    </w:p>
    <w:p w14:paraId="286B52F9"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385AD9B3"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105E6732"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10A9A15D" w14:textId="77777777" w:rsidR="00E465C5" w:rsidRDefault="00E465C5" w:rsidP="00E465C5">
      <w:pPr>
        <w:pStyle w:val="Default"/>
        <w:spacing w:before="0" w:line="240" w:lineRule="auto"/>
        <w:rPr>
          <w:rFonts w:asciiTheme="minorHAnsi" w:hAnsiTheme="minorHAnsi"/>
          <w:sz w:val="20"/>
          <w:szCs w:val="20"/>
        </w:rPr>
      </w:pPr>
    </w:p>
    <w:p w14:paraId="56A0291A" w14:textId="77777777" w:rsidR="00E465C5" w:rsidRDefault="00E465C5" w:rsidP="00E465C5">
      <w:pPr>
        <w:pStyle w:val="Default"/>
        <w:pBdr>
          <w:bottom w:val="single" w:sz="12" w:space="1" w:color="auto"/>
        </w:pBdr>
        <w:spacing w:before="0" w:line="240" w:lineRule="auto"/>
        <w:rPr>
          <w:rFonts w:asciiTheme="minorHAnsi" w:hAnsiTheme="minorHAnsi"/>
          <w:sz w:val="20"/>
          <w:szCs w:val="20"/>
        </w:rPr>
      </w:pPr>
    </w:p>
    <w:p w14:paraId="5955ACC0" w14:textId="77777777" w:rsidR="00E465C5" w:rsidRDefault="00E465C5" w:rsidP="00E465C5">
      <w:pPr>
        <w:pStyle w:val="Default"/>
        <w:pBdr>
          <w:top w:val="none" w:sz="0" w:space="0" w:color="auto"/>
        </w:pBdr>
        <w:spacing w:before="0" w:line="240" w:lineRule="auto"/>
        <w:rPr>
          <w:rFonts w:asciiTheme="minorHAnsi" w:hAnsiTheme="minorHAnsi"/>
          <w:sz w:val="20"/>
          <w:szCs w:val="20"/>
        </w:rPr>
      </w:pPr>
    </w:p>
    <w:p w14:paraId="46D12794" w14:textId="77777777" w:rsidR="00E465C5" w:rsidRDefault="00E465C5" w:rsidP="00E465C5">
      <w:pPr>
        <w:pStyle w:val="Default"/>
        <w:pBdr>
          <w:top w:val="none" w:sz="0" w:space="0" w:color="auto"/>
          <w:bottom w:val="single" w:sz="12" w:space="1" w:color="auto"/>
        </w:pBdr>
        <w:spacing w:before="0" w:line="240" w:lineRule="auto"/>
        <w:rPr>
          <w:rFonts w:asciiTheme="minorHAnsi" w:hAnsiTheme="minorHAnsi"/>
          <w:sz w:val="20"/>
          <w:szCs w:val="20"/>
        </w:rPr>
      </w:pPr>
    </w:p>
    <w:p w14:paraId="73265191" w14:textId="77777777" w:rsidR="007944BA" w:rsidRPr="00AA5E59" w:rsidRDefault="007944BA">
      <w:pPr>
        <w:pStyle w:val="Default"/>
        <w:spacing w:before="0" w:after="240" w:line="240" w:lineRule="auto"/>
        <w:rPr>
          <w:rFonts w:asciiTheme="minorHAnsi" w:hAnsiTheme="minorHAnsi"/>
          <w:sz w:val="20"/>
          <w:szCs w:val="20"/>
        </w:rPr>
      </w:pPr>
    </w:p>
    <w:p w14:paraId="740CE70B"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32: Demystifying Financial Statements for Industrial Sales</w:t>
      </w:r>
    </w:p>
    <w:p w14:paraId="2E0873E7" w14:textId="77777777" w:rsidR="007944BA" w:rsidRPr="00AA5E59" w:rsidRDefault="00F9748E">
      <w:pPr>
        <w:pStyle w:val="Body"/>
        <w:numPr>
          <w:ilvl w:val="0"/>
          <w:numId w:val="98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Why </w:t>
      </w:r>
      <w:r w:rsidRPr="00AA5E59">
        <w:rPr>
          <w:rFonts w:asciiTheme="minorHAnsi" w:hAnsiTheme="minorHAnsi"/>
          <w:color w:val="4472C4"/>
          <w:sz w:val="20"/>
          <w:szCs w:val="20"/>
          <w:u w:color="4472C4"/>
        </w:rPr>
        <w:t>financial statements are important in industrial sales: Understand how financials impact buying decisions.</w:t>
      </w:r>
    </w:p>
    <w:p w14:paraId="155335C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Trust and Credibility:</w:t>
      </w:r>
    </w:p>
    <w:p w14:paraId="344279AB" w14:textId="77777777" w:rsidR="007944BA" w:rsidRPr="00AA5E59" w:rsidRDefault="00F9748E">
      <w:pPr>
        <w:pStyle w:val="Body"/>
        <w:numPr>
          <w:ilvl w:val="0"/>
          <w:numId w:val="989"/>
        </w:numPr>
        <w:spacing w:before="280" w:after="0" w:line="240" w:lineRule="auto"/>
        <w:rPr>
          <w:rFonts w:asciiTheme="minorHAnsi" w:hAnsiTheme="minorHAnsi"/>
          <w:sz w:val="20"/>
          <w:szCs w:val="20"/>
        </w:rPr>
      </w:pPr>
      <w:r w:rsidRPr="00AA5E59">
        <w:rPr>
          <w:rFonts w:asciiTheme="minorHAnsi" w:hAnsiTheme="minorHAnsi"/>
          <w:b/>
          <w:bCs/>
          <w:sz w:val="20"/>
          <w:szCs w:val="20"/>
        </w:rPr>
        <w:t>Financial Transparency:</w:t>
      </w:r>
      <w:r w:rsidRPr="00AA5E59">
        <w:rPr>
          <w:rFonts w:asciiTheme="minorHAnsi" w:hAnsiTheme="minorHAnsi"/>
          <w:sz w:val="20"/>
          <w:szCs w:val="20"/>
        </w:rPr>
        <w:t xml:space="preserve"> Sharing financial statements demonstrates transparency and fosters trust with potential buyers. It assures them you're a financially sound company capable of fulfilling your contractual obligations.</w:t>
      </w:r>
    </w:p>
    <w:p w14:paraId="75426A50" w14:textId="77777777" w:rsidR="007944BA" w:rsidRPr="00AA5E59" w:rsidRDefault="00F9748E">
      <w:pPr>
        <w:pStyle w:val="Body"/>
        <w:numPr>
          <w:ilvl w:val="0"/>
          <w:numId w:val="989"/>
        </w:numPr>
        <w:spacing w:after="280" w:line="240" w:lineRule="auto"/>
        <w:rPr>
          <w:rFonts w:asciiTheme="minorHAnsi" w:hAnsiTheme="minorHAnsi"/>
          <w:sz w:val="20"/>
          <w:szCs w:val="20"/>
        </w:rPr>
      </w:pPr>
      <w:r w:rsidRPr="00AA5E59">
        <w:rPr>
          <w:rFonts w:asciiTheme="minorHAnsi" w:hAnsiTheme="minorHAnsi"/>
          <w:b/>
          <w:bCs/>
          <w:sz w:val="20"/>
          <w:szCs w:val="20"/>
        </w:rPr>
        <w:t>Long-Term Partnerships:</w:t>
      </w:r>
      <w:r w:rsidRPr="00AA5E59">
        <w:rPr>
          <w:rFonts w:asciiTheme="minorHAnsi" w:hAnsiTheme="minorHAnsi"/>
          <w:sz w:val="20"/>
          <w:szCs w:val="20"/>
        </w:rPr>
        <w:t xml:space="preserve"> Industrial sales often involve complex projects and ongoing relationships. By showcasing your financial stability, you position yourself as a reliable partner for the long haul, increasing the likelihood of securing long-term contracts.</w:t>
      </w:r>
    </w:p>
    <w:p w14:paraId="0FF56D0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Your Client's Needs:</w:t>
      </w:r>
    </w:p>
    <w:p w14:paraId="5565A4CD" w14:textId="77777777" w:rsidR="007944BA" w:rsidRPr="00AA5E59" w:rsidRDefault="00F9748E">
      <w:pPr>
        <w:pStyle w:val="Body"/>
        <w:numPr>
          <w:ilvl w:val="0"/>
          <w:numId w:val="991"/>
        </w:numPr>
        <w:spacing w:before="280" w:after="0" w:line="240" w:lineRule="auto"/>
        <w:rPr>
          <w:rFonts w:asciiTheme="minorHAnsi" w:hAnsiTheme="minorHAnsi"/>
          <w:sz w:val="20"/>
          <w:szCs w:val="20"/>
        </w:rPr>
      </w:pPr>
      <w:r w:rsidRPr="00AA5E59">
        <w:rPr>
          <w:rFonts w:asciiTheme="minorHAnsi" w:hAnsiTheme="minorHAnsi"/>
          <w:b/>
          <w:bCs/>
          <w:sz w:val="20"/>
          <w:szCs w:val="20"/>
        </w:rPr>
        <w:t>Financial Capability &amp; Investment Decisions:</w:t>
      </w:r>
      <w:r w:rsidRPr="00AA5E59">
        <w:rPr>
          <w:rFonts w:asciiTheme="minorHAnsi" w:hAnsiTheme="minorHAnsi"/>
          <w:sz w:val="20"/>
          <w:szCs w:val="20"/>
        </w:rPr>
        <w:t xml:space="preserve"> A client's financial statements can reveal their investment capacity and risk tolerance. This knowledge allows you to tailor your sales pitch and propose solutions that align with their financial constraints.</w:t>
      </w:r>
    </w:p>
    <w:p w14:paraId="377029D6" w14:textId="77777777" w:rsidR="007944BA" w:rsidRPr="00AA5E59" w:rsidRDefault="00F9748E">
      <w:pPr>
        <w:pStyle w:val="Body"/>
        <w:numPr>
          <w:ilvl w:val="0"/>
          <w:numId w:val="991"/>
        </w:numPr>
        <w:spacing w:after="280" w:line="240" w:lineRule="auto"/>
        <w:rPr>
          <w:rFonts w:asciiTheme="minorHAnsi" w:hAnsiTheme="minorHAnsi"/>
          <w:sz w:val="20"/>
          <w:szCs w:val="20"/>
        </w:rPr>
      </w:pPr>
      <w:r w:rsidRPr="00AA5E59">
        <w:rPr>
          <w:rFonts w:asciiTheme="minorHAnsi" w:hAnsiTheme="minorHAnsi"/>
          <w:b/>
          <w:bCs/>
          <w:sz w:val="20"/>
          <w:szCs w:val="20"/>
        </w:rPr>
        <w:t>Identifying Payment Terms &amp; Creditworthiness:</w:t>
      </w:r>
      <w:r w:rsidRPr="00AA5E59">
        <w:rPr>
          <w:rFonts w:asciiTheme="minorHAnsi" w:hAnsiTheme="minorHAnsi"/>
          <w:sz w:val="20"/>
          <w:szCs w:val="20"/>
        </w:rPr>
        <w:t xml:space="preserve"> Financial statements can shed light on a client's ability to meet payment terms. By analysing their cash flow and debt levels, you can assess potential risks associated with extending credit and determine appropriate payment structures.</w:t>
      </w:r>
    </w:p>
    <w:p w14:paraId="6501B6A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Negotiating &amp; Closing Deals:</w:t>
      </w:r>
    </w:p>
    <w:p w14:paraId="0DC9228D" w14:textId="77777777" w:rsidR="007944BA" w:rsidRPr="00AA5E59" w:rsidRDefault="00F9748E">
      <w:pPr>
        <w:pStyle w:val="Body"/>
        <w:numPr>
          <w:ilvl w:val="0"/>
          <w:numId w:val="993"/>
        </w:numPr>
        <w:spacing w:before="280" w:after="0" w:line="240" w:lineRule="auto"/>
        <w:rPr>
          <w:rFonts w:asciiTheme="minorHAnsi" w:hAnsiTheme="minorHAnsi"/>
          <w:sz w:val="20"/>
          <w:szCs w:val="20"/>
        </w:rPr>
      </w:pPr>
      <w:r w:rsidRPr="00AA5E59">
        <w:rPr>
          <w:rFonts w:asciiTheme="minorHAnsi" w:hAnsiTheme="minorHAnsi"/>
          <w:b/>
          <w:bCs/>
          <w:sz w:val="20"/>
          <w:szCs w:val="20"/>
        </w:rPr>
        <w:t>Pricing Strategies &amp; Value Justification:</w:t>
      </w:r>
      <w:r w:rsidRPr="00AA5E59">
        <w:rPr>
          <w:rFonts w:asciiTheme="minorHAnsi" w:hAnsiTheme="minorHAnsi"/>
          <w:sz w:val="20"/>
          <w:szCs w:val="20"/>
        </w:rPr>
        <w:t xml:space="preserve"> Financial statements from both your company and your client can inform your pricing strategy. You can leverage your own financial strength to offer competitive pricing while justifying the value proposition of your products or services.</w:t>
      </w:r>
    </w:p>
    <w:p w14:paraId="783F34B1" w14:textId="77777777" w:rsidR="007944BA" w:rsidRPr="00AA5E59" w:rsidRDefault="00F9748E">
      <w:pPr>
        <w:pStyle w:val="Body"/>
        <w:numPr>
          <w:ilvl w:val="0"/>
          <w:numId w:val="993"/>
        </w:numPr>
        <w:spacing w:after="280" w:line="240" w:lineRule="auto"/>
        <w:rPr>
          <w:rFonts w:asciiTheme="minorHAnsi" w:hAnsiTheme="minorHAnsi"/>
          <w:sz w:val="20"/>
          <w:szCs w:val="20"/>
        </w:rPr>
      </w:pPr>
      <w:r w:rsidRPr="00AA5E59">
        <w:rPr>
          <w:rFonts w:asciiTheme="minorHAnsi" w:hAnsiTheme="minorHAnsi"/>
          <w:b/>
          <w:bCs/>
          <w:sz w:val="20"/>
          <w:szCs w:val="20"/>
        </w:rPr>
        <w:t>Risk Mitigation &amp; Contractual Terms:</w:t>
      </w:r>
      <w:r w:rsidRPr="00AA5E59">
        <w:rPr>
          <w:rFonts w:asciiTheme="minorHAnsi" w:hAnsiTheme="minorHAnsi"/>
          <w:sz w:val="20"/>
          <w:szCs w:val="20"/>
        </w:rPr>
        <w:t xml:space="preserve"> Understanding your client's financials allows you to identify potential risks associated with the deal. This knowledge empowers you to negotiate contractual terms that mitigate these risks and protect your company's interests.</w:t>
      </w:r>
    </w:p>
    <w:p w14:paraId="2BD5505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Key Financial Statements to Analyse:</w:t>
      </w:r>
    </w:p>
    <w:p w14:paraId="317875D2" w14:textId="77777777" w:rsidR="007944BA" w:rsidRPr="00AA5E59" w:rsidRDefault="00F9748E">
      <w:pPr>
        <w:pStyle w:val="Body"/>
        <w:numPr>
          <w:ilvl w:val="0"/>
          <w:numId w:val="995"/>
        </w:numPr>
        <w:spacing w:before="280" w:after="0" w:line="240" w:lineRule="auto"/>
        <w:rPr>
          <w:rFonts w:asciiTheme="minorHAnsi" w:hAnsiTheme="minorHAnsi"/>
          <w:sz w:val="20"/>
          <w:szCs w:val="20"/>
        </w:rPr>
      </w:pPr>
      <w:r w:rsidRPr="00AA5E59">
        <w:rPr>
          <w:rFonts w:asciiTheme="minorHAnsi" w:hAnsiTheme="minorHAnsi"/>
          <w:b/>
          <w:bCs/>
          <w:sz w:val="20"/>
          <w:szCs w:val="20"/>
        </w:rPr>
        <w:t>Income Statement:</w:t>
      </w:r>
      <w:r w:rsidRPr="00AA5E59">
        <w:rPr>
          <w:rFonts w:asciiTheme="minorHAnsi" w:hAnsiTheme="minorHAnsi"/>
          <w:sz w:val="20"/>
          <w:szCs w:val="20"/>
        </w:rPr>
        <w:t xml:space="preserve"> This reveals a company's profitability by showing revenue, expenses, and net income. It helps assess a client's ability to generate cash flow and cover operational costs.</w:t>
      </w:r>
    </w:p>
    <w:p w14:paraId="754CCD0E" w14:textId="77777777" w:rsidR="007944BA" w:rsidRPr="00AA5E59" w:rsidRDefault="00F9748E">
      <w:pPr>
        <w:pStyle w:val="Body"/>
        <w:numPr>
          <w:ilvl w:val="0"/>
          <w:numId w:val="995"/>
        </w:numPr>
        <w:spacing w:after="0" w:line="240" w:lineRule="auto"/>
        <w:rPr>
          <w:rFonts w:asciiTheme="minorHAnsi" w:hAnsiTheme="minorHAnsi"/>
          <w:sz w:val="20"/>
          <w:szCs w:val="20"/>
        </w:rPr>
      </w:pPr>
      <w:r w:rsidRPr="00AA5E59">
        <w:rPr>
          <w:rFonts w:asciiTheme="minorHAnsi" w:hAnsiTheme="minorHAnsi"/>
          <w:b/>
          <w:bCs/>
          <w:sz w:val="20"/>
          <w:szCs w:val="20"/>
        </w:rPr>
        <w:t>Balance Sheet:</w:t>
      </w:r>
      <w:r w:rsidRPr="00AA5E59">
        <w:rPr>
          <w:rFonts w:asciiTheme="minorHAnsi" w:hAnsiTheme="minorHAnsi"/>
          <w:sz w:val="20"/>
          <w:szCs w:val="20"/>
        </w:rPr>
        <w:t xml:space="preserve"> This provides a snapshot of a company's assets, liabilities, and shareholder equity at a specific point in time. It indicates a client's financial position, including their ability to pay off debt and invest in new projects.</w:t>
      </w:r>
    </w:p>
    <w:p w14:paraId="1E639523" w14:textId="77777777" w:rsidR="007944BA" w:rsidRPr="00AA5E59" w:rsidRDefault="00F9748E">
      <w:pPr>
        <w:pStyle w:val="Body"/>
        <w:numPr>
          <w:ilvl w:val="0"/>
          <w:numId w:val="995"/>
        </w:numPr>
        <w:spacing w:after="280" w:line="240" w:lineRule="auto"/>
        <w:rPr>
          <w:rFonts w:asciiTheme="minorHAnsi" w:hAnsiTheme="minorHAnsi"/>
          <w:sz w:val="20"/>
          <w:szCs w:val="20"/>
        </w:rPr>
      </w:pPr>
      <w:r w:rsidRPr="00AA5E59">
        <w:rPr>
          <w:rFonts w:asciiTheme="minorHAnsi" w:hAnsiTheme="minorHAnsi"/>
          <w:b/>
          <w:bCs/>
          <w:sz w:val="20"/>
          <w:szCs w:val="20"/>
        </w:rPr>
        <w:t>Cash Flow Statement:</w:t>
      </w:r>
      <w:r w:rsidRPr="00AA5E59">
        <w:rPr>
          <w:rFonts w:asciiTheme="minorHAnsi" w:hAnsiTheme="minorHAnsi"/>
          <w:sz w:val="20"/>
          <w:szCs w:val="20"/>
        </w:rPr>
        <w:t xml:space="preserve"> This shows the movement of cash in and out of a company over a specific period. It helps assess a client's liquidity and ability to meet short-term financial obligations.</w:t>
      </w:r>
    </w:p>
    <w:p w14:paraId="6D5D2DB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Beyond the Numbers:</w:t>
      </w:r>
    </w:p>
    <w:p w14:paraId="2AAFA2B1" w14:textId="77777777" w:rsidR="007944BA" w:rsidRPr="00AA5E59" w:rsidRDefault="00F9748E">
      <w:pPr>
        <w:pStyle w:val="Body"/>
        <w:numPr>
          <w:ilvl w:val="0"/>
          <w:numId w:val="997"/>
        </w:numPr>
        <w:spacing w:before="280" w:after="0" w:line="240" w:lineRule="auto"/>
        <w:rPr>
          <w:rFonts w:asciiTheme="minorHAnsi" w:hAnsiTheme="minorHAnsi"/>
          <w:sz w:val="20"/>
          <w:szCs w:val="20"/>
        </w:rPr>
      </w:pPr>
      <w:r w:rsidRPr="00AA5E59">
        <w:rPr>
          <w:rFonts w:asciiTheme="minorHAnsi" w:hAnsiTheme="minorHAnsi"/>
          <w:b/>
          <w:bCs/>
          <w:sz w:val="20"/>
          <w:szCs w:val="20"/>
        </w:rPr>
        <w:t>Financial Ratio Analysis:</w:t>
      </w:r>
      <w:r w:rsidRPr="00AA5E59">
        <w:rPr>
          <w:rFonts w:asciiTheme="minorHAnsi" w:hAnsiTheme="minorHAnsi"/>
          <w:sz w:val="20"/>
          <w:szCs w:val="20"/>
        </w:rPr>
        <w:t xml:space="preserve"> Financial ratios calculated using data from the statements provide deeper insights. For example, the current ratio indicates a company's ability to pay off short-term debts, while the debt-to-equity ratio reflects its financial leverage.</w:t>
      </w:r>
    </w:p>
    <w:p w14:paraId="2F0138A5" w14:textId="77777777" w:rsidR="007944BA" w:rsidRPr="00AA5E59" w:rsidRDefault="00F9748E">
      <w:pPr>
        <w:pStyle w:val="Body"/>
        <w:numPr>
          <w:ilvl w:val="0"/>
          <w:numId w:val="997"/>
        </w:numPr>
        <w:spacing w:after="280" w:line="240" w:lineRule="auto"/>
        <w:rPr>
          <w:rFonts w:asciiTheme="minorHAnsi" w:hAnsiTheme="minorHAnsi"/>
          <w:sz w:val="20"/>
          <w:szCs w:val="20"/>
        </w:rPr>
      </w:pPr>
      <w:r w:rsidRPr="00AA5E59">
        <w:rPr>
          <w:rFonts w:asciiTheme="minorHAnsi" w:hAnsiTheme="minorHAnsi"/>
          <w:b/>
          <w:bCs/>
          <w:sz w:val="20"/>
          <w:szCs w:val="20"/>
        </w:rPr>
        <w:t>Industry Benchmarks:</w:t>
      </w:r>
      <w:r w:rsidRPr="00AA5E59">
        <w:rPr>
          <w:rFonts w:asciiTheme="minorHAnsi" w:hAnsiTheme="minorHAnsi"/>
          <w:sz w:val="20"/>
          <w:szCs w:val="20"/>
        </w:rPr>
        <w:t xml:space="preserve"> Compare your client's financial performance against industry benchmarks to understand their relative financial health and risk profile.</w:t>
      </w:r>
    </w:p>
    <w:p w14:paraId="5CE6CB56" w14:textId="77777777" w:rsidR="007944BA" w:rsidRPr="00AA5E59" w:rsidRDefault="007944BA">
      <w:pPr>
        <w:pStyle w:val="Body"/>
        <w:spacing w:before="280" w:after="280" w:line="240" w:lineRule="auto"/>
        <w:rPr>
          <w:rFonts w:asciiTheme="minorHAnsi" w:hAnsiTheme="minorHAnsi"/>
          <w:sz w:val="20"/>
          <w:szCs w:val="20"/>
        </w:rPr>
      </w:pPr>
    </w:p>
    <w:p w14:paraId="1D138154" w14:textId="77777777" w:rsidR="007944BA" w:rsidRPr="00AA5E59" w:rsidRDefault="00F9748E">
      <w:pPr>
        <w:pStyle w:val="Body"/>
        <w:numPr>
          <w:ilvl w:val="0"/>
          <w:numId w:val="98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Understanding the three core financial statements: P&amp;L, Balance Sheet, and Cash Flow.</w:t>
      </w:r>
    </w:p>
    <w:p w14:paraId="10553A4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Income Statement (Profit and Loss or P&amp;L):</w:t>
      </w:r>
    </w:p>
    <w:p w14:paraId="30A86EB6" w14:textId="77777777" w:rsidR="007944BA" w:rsidRPr="00AA5E59" w:rsidRDefault="00F9748E">
      <w:pPr>
        <w:pStyle w:val="Body"/>
        <w:numPr>
          <w:ilvl w:val="0"/>
          <w:numId w:val="999"/>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Measures a company's profitability over a specific period (usually a quarter or a year).</w:t>
      </w:r>
    </w:p>
    <w:p w14:paraId="48ABFE34" w14:textId="77777777" w:rsidR="007944BA" w:rsidRPr="00AA5E59" w:rsidRDefault="00F9748E">
      <w:pPr>
        <w:pStyle w:val="Body"/>
        <w:numPr>
          <w:ilvl w:val="0"/>
          <w:numId w:val="999"/>
        </w:numPr>
        <w:spacing w:after="0" w:line="240" w:lineRule="auto"/>
        <w:rPr>
          <w:rFonts w:asciiTheme="minorHAnsi" w:hAnsiTheme="minorHAnsi"/>
          <w:sz w:val="20"/>
          <w:szCs w:val="20"/>
        </w:rPr>
      </w:pPr>
      <w:r w:rsidRPr="00AA5E59">
        <w:rPr>
          <w:rFonts w:asciiTheme="minorHAnsi" w:hAnsiTheme="minorHAnsi"/>
          <w:b/>
          <w:bCs/>
          <w:sz w:val="20"/>
          <w:szCs w:val="20"/>
        </w:rPr>
        <w:t>Key Elements:</w:t>
      </w:r>
    </w:p>
    <w:p w14:paraId="0943F2AD" w14:textId="77777777" w:rsidR="007944BA" w:rsidRPr="00AA5E59" w:rsidRDefault="00F9748E">
      <w:pPr>
        <w:pStyle w:val="Body"/>
        <w:numPr>
          <w:ilvl w:val="1"/>
          <w:numId w:val="999"/>
        </w:numPr>
        <w:spacing w:after="0" w:line="240" w:lineRule="auto"/>
        <w:rPr>
          <w:rFonts w:asciiTheme="minorHAnsi" w:hAnsiTheme="minorHAnsi"/>
          <w:sz w:val="20"/>
          <w:szCs w:val="20"/>
        </w:rPr>
      </w:pPr>
      <w:r w:rsidRPr="00AA5E59">
        <w:rPr>
          <w:rFonts w:asciiTheme="minorHAnsi" w:hAnsiTheme="minorHAnsi"/>
          <w:sz w:val="20"/>
          <w:szCs w:val="20"/>
        </w:rPr>
        <w:t>Revenues: Income generated from selling products or services.</w:t>
      </w:r>
    </w:p>
    <w:p w14:paraId="0EC18BE6" w14:textId="77777777" w:rsidR="007944BA" w:rsidRPr="00AA5E59" w:rsidRDefault="00F9748E">
      <w:pPr>
        <w:pStyle w:val="Body"/>
        <w:numPr>
          <w:ilvl w:val="1"/>
          <w:numId w:val="999"/>
        </w:numPr>
        <w:spacing w:after="0" w:line="240" w:lineRule="auto"/>
        <w:rPr>
          <w:rFonts w:asciiTheme="minorHAnsi" w:hAnsiTheme="minorHAnsi"/>
          <w:sz w:val="20"/>
          <w:szCs w:val="20"/>
        </w:rPr>
      </w:pPr>
      <w:r w:rsidRPr="00AA5E59">
        <w:rPr>
          <w:rFonts w:asciiTheme="minorHAnsi" w:hAnsiTheme="minorHAnsi"/>
          <w:sz w:val="20"/>
          <w:szCs w:val="20"/>
        </w:rPr>
        <w:t>Expenses: Costs incurred to operate the business (e.g., salaries, rent, materials).</w:t>
      </w:r>
    </w:p>
    <w:p w14:paraId="3220C11C" w14:textId="77777777" w:rsidR="007944BA" w:rsidRPr="00AA5E59" w:rsidRDefault="00F9748E">
      <w:pPr>
        <w:pStyle w:val="Body"/>
        <w:numPr>
          <w:ilvl w:val="1"/>
          <w:numId w:val="999"/>
        </w:numPr>
        <w:spacing w:after="0" w:line="240" w:lineRule="auto"/>
        <w:rPr>
          <w:rFonts w:asciiTheme="minorHAnsi" w:hAnsiTheme="minorHAnsi"/>
          <w:sz w:val="20"/>
          <w:szCs w:val="20"/>
        </w:rPr>
      </w:pPr>
      <w:r w:rsidRPr="00AA5E59">
        <w:rPr>
          <w:rFonts w:asciiTheme="minorHAnsi" w:hAnsiTheme="minorHAnsi"/>
          <w:sz w:val="20"/>
          <w:szCs w:val="20"/>
        </w:rPr>
        <w:t>Gross Profit: Revenues minus Cost of Goods Sold (direct costs associated with producing goods).</w:t>
      </w:r>
    </w:p>
    <w:p w14:paraId="2D9D1EBF" w14:textId="77777777" w:rsidR="007944BA" w:rsidRPr="00AA5E59" w:rsidRDefault="00F9748E">
      <w:pPr>
        <w:pStyle w:val="Body"/>
        <w:numPr>
          <w:ilvl w:val="1"/>
          <w:numId w:val="999"/>
        </w:numPr>
        <w:spacing w:after="0" w:line="240" w:lineRule="auto"/>
        <w:rPr>
          <w:rFonts w:asciiTheme="minorHAnsi" w:hAnsiTheme="minorHAnsi"/>
          <w:sz w:val="20"/>
          <w:szCs w:val="20"/>
        </w:rPr>
      </w:pPr>
      <w:r w:rsidRPr="00AA5E59">
        <w:rPr>
          <w:rFonts w:asciiTheme="minorHAnsi" w:hAnsiTheme="minorHAnsi"/>
          <w:sz w:val="20"/>
          <w:szCs w:val="20"/>
        </w:rPr>
        <w:t>Operating Profit: Gross Profit minus Operating Expenses (indirect costs of running the business).</w:t>
      </w:r>
    </w:p>
    <w:p w14:paraId="7FB15B7A" w14:textId="77777777" w:rsidR="007944BA" w:rsidRPr="00AA5E59" w:rsidRDefault="00F9748E">
      <w:pPr>
        <w:pStyle w:val="Body"/>
        <w:numPr>
          <w:ilvl w:val="1"/>
          <w:numId w:val="999"/>
        </w:numPr>
        <w:spacing w:after="0" w:line="240" w:lineRule="auto"/>
        <w:rPr>
          <w:rFonts w:asciiTheme="minorHAnsi" w:hAnsiTheme="minorHAnsi"/>
          <w:sz w:val="20"/>
          <w:szCs w:val="20"/>
        </w:rPr>
      </w:pPr>
      <w:r w:rsidRPr="00AA5E59">
        <w:rPr>
          <w:rFonts w:asciiTheme="minorHAnsi" w:hAnsiTheme="minorHAnsi"/>
          <w:sz w:val="20"/>
          <w:szCs w:val="20"/>
        </w:rPr>
        <w:t>Net Income (Profit): Bottom line – total profit after accounting for all expenses and taxes.</w:t>
      </w:r>
    </w:p>
    <w:p w14:paraId="520F4C35" w14:textId="77777777" w:rsidR="007944BA" w:rsidRPr="00AA5E59" w:rsidRDefault="00F9748E">
      <w:pPr>
        <w:pStyle w:val="Body"/>
        <w:numPr>
          <w:ilvl w:val="0"/>
          <w:numId w:val="999"/>
        </w:numPr>
        <w:spacing w:after="280" w:line="240" w:lineRule="auto"/>
        <w:rPr>
          <w:rFonts w:asciiTheme="minorHAnsi" w:hAnsiTheme="minorHAnsi"/>
          <w:sz w:val="20"/>
          <w:szCs w:val="20"/>
        </w:rPr>
      </w:pPr>
      <w:r w:rsidRPr="00AA5E59">
        <w:rPr>
          <w:rFonts w:asciiTheme="minorHAnsi" w:hAnsiTheme="minorHAnsi"/>
          <w:b/>
          <w:bCs/>
          <w:sz w:val="20"/>
          <w:szCs w:val="20"/>
        </w:rPr>
        <w:t>What it tells you:</w:t>
      </w:r>
      <w:r w:rsidRPr="00AA5E59">
        <w:rPr>
          <w:rFonts w:asciiTheme="minorHAnsi" w:hAnsiTheme="minorHAnsi"/>
          <w:sz w:val="20"/>
          <w:szCs w:val="20"/>
        </w:rPr>
        <w:t xml:space="preserve"> The P&amp;L statement reveals a company's ability to generate profit by showing how efficiently they manage their expenses in relation to their revenue. A positive net income indicates profitability, while a negative value suggests a loss.</w:t>
      </w:r>
    </w:p>
    <w:p w14:paraId="2FEB74E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Balance Sheet:</w:t>
      </w:r>
    </w:p>
    <w:p w14:paraId="76EFBD97" w14:textId="77777777" w:rsidR="007944BA" w:rsidRPr="00AA5E59" w:rsidRDefault="00F9748E">
      <w:pPr>
        <w:pStyle w:val="Body"/>
        <w:numPr>
          <w:ilvl w:val="0"/>
          <w:numId w:val="1001"/>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Provides a snapshot of a company's financial position at a specific point in time (usually the end of a quarter or year).</w:t>
      </w:r>
    </w:p>
    <w:p w14:paraId="66495299" w14:textId="77777777" w:rsidR="007944BA" w:rsidRPr="00AA5E59" w:rsidRDefault="00F9748E">
      <w:pPr>
        <w:pStyle w:val="Body"/>
        <w:numPr>
          <w:ilvl w:val="0"/>
          <w:numId w:val="1001"/>
        </w:numPr>
        <w:spacing w:after="0" w:line="240" w:lineRule="auto"/>
        <w:rPr>
          <w:rFonts w:asciiTheme="minorHAnsi" w:hAnsiTheme="minorHAnsi"/>
          <w:sz w:val="20"/>
          <w:szCs w:val="20"/>
        </w:rPr>
      </w:pPr>
      <w:r w:rsidRPr="00AA5E59">
        <w:rPr>
          <w:rFonts w:asciiTheme="minorHAnsi" w:hAnsiTheme="minorHAnsi"/>
          <w:b/>
          <w:bCs/>
          <w:sz w:val="20"/>
          <w:szCs w:val="20"/>
        </w:rPr>
        <w:t>Key Elements:</w:t>
      </w:r>
    </w:p>
    <w:p w14:paraId="25F2A474" w14:textId="77777777" w:rsidR="007944BA" w:rsidRPr="00AA5E59" w:rsidRDefault="00F9748E">
      <w:pPr>
        <w:pStyle w:val="Body"/>
        <w:numPr>
          <w:ilvl w:val="1"/>
          <w:numId w:val="1001"/>
        </w:numPr>
        <w:spacing w:after="0" w:line="240" w:lineRule="auto"/>
        <w:rPr>
          <w:rFonts w:asciiTheme="minorHAnsi" w:hAnsiTheme="minorHAnsi"/>
          <w:sz w:val="20"/>
          <w:szCs w:val="20"/>
        </w:rPr>
      </w:pPr>
      <w:r w:rsidRPr="00AA5E59">
        <w:rPr>
          <w:rFonts w:asciiTheme="minorHAnsi" w:hAnsiTheme="minorHAnsi"/>
          <w:sz w:val="20"/>
          <w:szCs w:val="20"/>
        </w:rPr>
        <w:t>Assets: Resources owned by the company (e.g., cash, inventory, property, equipment).</w:t>
      </w:r>
    </w:p>
    <w:p w14:paraId="689BCD0E" w14:textId="77777777" w:rsidR="007944BA" w:rsidRPr="00AA5E59" w:rsidRDefault="00F9748E">
      <w:pPr>
        <w:pStyle w:val="Body"/>
        <w:numPr>
          <w:ilvl w:val="1"/>
          <w:numId w:val="1001"/>
        </w:numPr>
        <w:spacing w:after="0" w:line="240" w:lineRule="auto"/>
        <w:rPr>
          <w:rFonts w:asciiTheme="minorHAnsi" w:hAnsiTheme="minorHAnsi"/>
          <w:sz w:val="20"/>
          <w:szCs w:val="20"/>
        </w:rPr>
      </w:pPr>
      <w:r w:rsidRPr="00AA5E59">
        <w:rPr>
          <w:rFonts w:asciiTheme="minorHAnsi" w:hAnsiTheme="minorHAnsi"/>
          <w:sz w:val="20"/>
          <w:szCs w:val="20"/>
        </w:rPr>
        <w:t>Liabilities: Debts owed by the company (e.g., accounts payable, loans).</w:t>
      </w:r>
    </w:p>
    <w:p w14:paraId="3C1686E6" w14:textId="77777777" w:rsidR="007944BA" w:rsidRPr="00AA5E59" w:rsidRDefault="00F9748E">
      <w:pPr>
        <w:pStyle w:val="Body"/>
        <w:numPr>
          <w:ilvl w:val="1"/>
          <w:numId w:val="1001"/>
        </w:numPr>
        <w:spacing w:after="0" w:line="240" w:lineRule="auto"/>
        <w:rPr>
          <w:rFonts w:asciiTheme="minorHAnsi" w:hAnsiTheme="minorHAnsi"/>
          <w:sz w:val="20"/>
          <w:szCs w:val="20"/>
        </w:rPr>
      </w:pPr>
      <w:r w:rsidRPr="00AA5E59">
        <w:rPr>
          <w:rFonts w:asciiTheme="minorHAnsi" w:hAnsiTheme="minorHAnsi"/>
          <w:sz w:val="20"/>
          <w:szCs w:val="20"/>
        </w:rPr>
        <w:t>Shareholders' Equity: Assets minus Liabilities – represents the owners' investment in the company.</w:t>
      </w:r>
    </w:p>
    <w:p w14:paraId="47420636" w14:textId="77777777" w:rsidR="007944BA" w:rsidRPr="00AA5E59" w:rsidRDefault="00F9748E">
      <w:pPr>
        <w:pStyle w:val="Body"/>
        <w:numPr>
          <w:ilvl w:val="0"/>
          <w:numId w:val="1001"/>
        </w:numPr>
        <w:spacing w:after="280" w:line="240" w:lineRule="auto"/>
        <w:rPr>
          <w:rFonts w:asciiTheme="minorHAnsi" w:hAnsiTheme="minorHAnsi"/>
          <w:sz w:val="20"/>
          <w:szCs w:val="20"/>
        </w:rPr>
      </w:pPr>
      <w:r w:rsidRPr="00AA5E59">
        <w:rPr>
          <w:rFonts w:asciiTheme="minorHAnsi" w:hAnsiTheme="minorHAnsi"/>
          <w:b/>
          <w:bCs/>
          <w:sz w:val="20"/>
          <w:szCs w:val="20"/>
        </w:rPr>
        <w:t>What it tells you:</w:t>
      </w:r>
      <w:r w:rsidRPr="00AA5E59">
        <w:rPr>
          <w:rFonts w:asciiTheme="minorHAnsi" w:hAnsiTheme="minorHAnsi"/>
          <w:sz w:val="20"/>
          <w:szCs w:val="20"/>
        </w:rPr>
        <w:t xml:space="preserve"> The Balance Sheet offers a glimpse into a company's financial health at a specific moment. It shows how their assets are financed (debt or equity) and provides insight into their liquidity (ability to meet short-term obligations) and solvency (ability to meet long-term obligations).</w:t>
      </w:r>
    </w:p>
    <w:p w14:paraId="4AF52B9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Cash Flow Statement:</w:t>
      </w:r>
    </w:p>
    <w:p w14:paraId="3A96483A" w14:textId="77777777" w:rsidR="007944BA" w:rsidRPr="00AA5E59" w:rsidRDefault="00F9748E">
      <w:pPr>
        <w:pStyle w:val="Body"/>
        <w:numPr>
          <w:ilvl w:val="0"/>
          <w:numId w:val="1003"/>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Tracks the movement of cash in and out of a company over a specific period.</w:t>
      </w:r>
    </w:p>
    <w:p w14:paraId="325DA307" w14:textId="77777777" w:rsidR="007944BA" w:rsidRPr="00AA5E59" w:rsidRDefault="00F9748E">
      <w:pPr>
        <w:pStyle w:val="Body"/>
        <w:numPr>
          <w:ilvl w:val="0"/>
          <w:numId w:val="1003"/>
        </w:numPr>
        <w:spacing w:after="0" w:line="240" w:lineRule="auto"/>
        <w:rPr>
          <w:rFonts w:asciiTheme="minorHAnsi" w:hAnsiTheme="minorHAnsi"/>
          <w:sz w:val="20"/>
          <w:szCs w:val="20"/>
        </w:rPr>
      </w:pPr>
      <w:r w:rsidRPr="00AA5E59">
        <w:rPr>
          <w:rFonts w:asciiTheme="minorHAnsi" w:hAnsiTheme="minorHAnsi"/>
          <w:b/>
          <w:bCs/>
          <w:sz w:val="20"/>
          <w:szCs w:val="20"/>
        </w:rPr>
        <w:t>Key Elements:</w:t>
      </w:r>
    </w:p>
    <w:p w14:paraId="4D4401BC" w14:textId="77777777" w:rsidR="007944BA" w:rsidRPr="00AA5E59" w:rsidRDefault="00F9748E">
      <w:pPr>
        <w:pStyle w:val="Body"/>
        <w:numPr>
          <w:ilvl w:val="1"/>
          <w:numId w:val="1003"/>
        </w:numPr>
        <w:spacing w:after="0" w:line="240" w:lineRule="auto"/>
        <w:rPr>
          <w:rFonts w:asciiTheme="minorHAnsi" w:hAnsiTheme="minorHAnsi"/>
          <w:sz w:val="20"/>
          <w:szCs w:val="20"/>
        </w:rPr>
      </w:pPr>
      <w:r w:rsidRPr="00AA5E59">
        <w:rPr>
          <w:rFonts w:asciiTheme="minorHAnsi" w:hAnsiTheme="minorHAnsi"/>
          <w:sz w:val="20"/>
          <w:szCs w:val="20"/>
        </w:rPr>
        <w:t>Operating Activities: Cash flow generated from core business operations (e.g., cash received from customers, cash paid to suppliers).</w:t>
      </w:r>
    </w:p>
    <w:p w14:paraId="450359FF" w14:textId="77777777" w:rsidR="007944BA" w:rsidRPr="00AA5E59" w:rsidRDefault="00F9748E">
      <w:pPr>
        <w:pStyle w:val="Body"/>
        <w:numPr>
          <w:ilvl w:val="1"/>
          <w:numId w:val="1003"/>
        </w:numPr>
        <w:spacing w:after="0" w:line="240" w:lineRule="auto"/>
        <w:rPr>
          <w:rFonts w:asciiTheme="minorHAnsi" w:hAnsiTheme="minorHAnsi"/>
          <w:sz w:val="20"/>
          <w:szCs w:val="20"/>
        </w:rPr>
      </w:pPr>
      <w:r w:rsidRPr="00AA5E59">
        <w:rPr>
          <w:rFonts w:asciiTheme="minorHAnsi" w:hAnsiTheme="minorHAnsi"/>
          <w:sz w:val="20"/>
          <w:szCs w:val="20"/>
        </w:rPr>
        <w:t xml:space="preserve">Investing </w:t>
      </w:r>
      <w:r w:rsidRPr="00AA5E59">
        <w:rPr>
          <w:rFonts w:asciiTheme="minorHAnsi" w:hAnsiTheme="minorHAnsi"/>
          <w:sz w:val="20"/>
          <w:szCs w:val="20"/>
        </w:rPr>
        <w:t>Activities: Cash flow associated with buying or selling investments (e.g., buying equipment, selling property).</w:t>
      </w:r>
    </w:p>
    <w:p w14:paraId="2CA0572A" w14:textId="77777777" w:rsidR="007944BA" w:rsidRPr="00AA5E59" w:rsidRDefault="00F9748E">
      <w:pPr>
        <w:pStyle w:val="Body"/>
        <w:numPr>
          <w:ilvl w:val="1"/>
          <w:numId w:val="1003"/>
        </w:numPr>
        <w:spacing w:after="0" w:line="240" w:lineRule="auto"/>
        <w:rPr>
          <w:rFonts w:asciiTheme="minorHAnsi" w:hAnsiTheme="minorHAnsi"/>
          <w:sz w:val="20"/>
          <w:szCs w:val="20"/>
        </w:rPr>
      </w:pPr>
      <w:r w:rsidRPr="00AA5E59">
        <w:rPr>
          <w:rFonts w:asciiTheme="minorHAnsi" w:hAnsiTheme="minorHAnsi"/>
          <w:sz w:val="20"/>
          <w:szCs w:val="20"/>
        </w:rPr>
        <w:t>Financing Activities: Cash flow related to financing the business (e.g., issuing stock, borrowing money, repaying loans).</w:t>
      </w:r>
    </w:p>
    <w:p w14:paraId="1E3CC3B2" w14:textId="77777777" w:rsidR="007944BA" w:rsidRPr="00AA5E59" w:rsidRDefault="00F9748E">
      <w:pPr>
        <w:pStyle w:val="Body"/>
        <w:numPr>
          <w:ilvl w:val="0"/>
          <w:numId w:val="1003"/>
        </w:numPr>
        <w:spacing w:after="280" w:line="240" w:lineRule="auto"/>
        <w:rPr>
          <w:rFonts w:asciiTheme="minorHAnsi" w:hAnsiTheme="minorHAnsi"/>
          <w:sz w:val="20"/>
          <w:szCs w:val="20"/>
        </w:rPr>
      </w:pPr>
      <w:r w:rsidRPr="00AA5E59">
        <w:rPr>
          <w:rFonts w:asciiTheme="minorHAnsi" w:hAnsiTheme="minorHAnsi"/>
          <w:b/>
          <w:bCs/>
          <w:sz w:val="20"/>
          <w:szCs w:val="20"/>
        </w:rPr>
        <w:t>What it tells you:</w:t>
      </w:r>
      <w:r w:rsidRPr="00AA5E59">
        <w:rPr>
          <w:rFonts w:asciiTheme="minorHAnsi" w:hAnsiTheme="minorHAnsi"/>
          <w:sz w:val="20"/>
          <w:szCs w:val="20"/>
        </w:rPr>
        <w:t xml:space="preserve"> The Cash Flow Statement reveals a company's ability to generate cash, which is crucial for meeting ongoing expenses, funding future growth, and fulfilling debt obligations. It highlights potential cash flow shortages and provides insight into how the company manages its cash.</w:t>
      </w:r>
    </w:p>
    <w:p w14:paraId="1C2C4A8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the interconnectivity:</w:t>
      </w:r>
    </w:p>
    <w:p w14:paraId="6A34B04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These statements work together to paint a comprehensive picture. The P&amp;L statement shows how a company generates profit, while the Balance Sheet reveals what they own and owe at a specific time. The Cash Flow Statement explains where their cash comes from and how they use it, demonstrating how their profit translates into actual cash.</w:t>
      </w:r>
    </w:p>
    <w:p w14:paraId="025A8DD3" w14:textId="77777777" w:rsidR="007944BA" w:rsidRPr="00AA5E59" w:rsidRDefault="007944BA">
      <w:pPr>
        <w:pStyle w:val="Body"/>
        <w:spacing w:before="280" w:after="280" w:line="240" w:lineRule="auto"/>
        <w:rPr>
          <w:rFonts w:asciiTheme="minorHAnsi" w:hAnsiTheme="minorHAnsi"/>
          <w:sz w:val="20"/>
          <w:szCs w:val="20"/>
        </w:rPr>
      </w:pPr>
    </w:p>
    <w:p w14:paraId="66FF93D1" w14:textId="77777777" w:rsidR="007944BA" w:rsidRPr="00AA5E59" w:rsidRDefault="00F9748E">
      <w:pPr>
        <w:pStyle w:val="Body"/>
        <w:numPr>
          <w:ilvl w:val="0"/>
          <w:numId w:val="987"/>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Focusing on P&amp;L and Cash Flow: Deep dive into these statements relevant to the industrial sector.</w:t>
      </w:r>
    </w:p>
    <w:p w14:paraId="75D6B3A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Profit and Loss (P&amp;L) Statement:</w:t>
      </w:r>
    </w:p>
    <w:p w14:paraId="48B7391B" w14:textId="77777777" w:rsidR="007944BA" w:rsidRPr="00AA5E59" w:rsidRDefault="00F9748E">
      <w:pPr>
        <w:pStyle w:val="Body"/>
        <w:numPr>
          <w:ilvl w:val="0"/>
          <w:numId w:val="1005"/>
        </w:numPr>
        <w:spacing w:before="280" w:after="0" w:line="240" w:lineRule="auto"/>
        <w:rPr>
          <w:rFonts w:asciiTheme="minorHAnsi" w:hAnsiTheme="minorHAnsi"/>
          <w:sz w:val="20"/>
          <w:szCs w:val="20"/>
        </w:rPr>
      </w:pPr>
      <w:r w:rsidRPr="00AA5E59">
        <w:rPr>
          <w:rFonts w:asciiTheme="minorHAnsi" w:hAnsiTheme="minorHAnsi"/>
          <w:b/>
          <w:bCs/>
          <w:sz w:val="20"/>
          <w:szCs w:val="20"/>
        </w:rPr>
        <w:t>Revenue Recognition:</w:t>
      </w:r>
      <w:r w:rsidRPr="00AA5E59">
        <w:rPr>
          <w:rFonts w:asciiTheme="minorHAnsi" w:hAnsiTheme="minorHAnsi"/>
          <w:sz w:val="20"/>
          <w:szCs w:val="20"/>
        </w:rPr>
        <w:t xml:space="preserve"> Industrial companies often have lengthy production cycles. The P&amp;L should reflect revenue recognition methods used (e.g., percentage-of-completion for long-term contracts). Understanding this helps assess the timing of revenue recognition and potential fluctuations in profitability.</w:t>
      </w:r>
    </w:p>
    <w:p w14:paraId="38168B10" w14:textId="77777777" w:rsidR="007944BA" w:rsidRPr="00AA5E59" w:rsidRDefault="00F9748E">
      <w:pPr>
        <w:pStyle w:val="Body"/>
        <w:numPr>
          <w:ilvl w:val="0"/>
          <w:numId w:val="1005"/>
        </w:numPr>
        <w:spacing w:after="0" w:line="240" w:lineRule="auto"/>
        <w:rPr>
          <w:rFonts w:asciiTheme="minorHAnsi" w:hAnsiTheme="minorHAnsi"/>
          <w:sz w:val="20"/>
          <w:szCs w:val="20"/>
        </w:rPr>
      </w:pPr>
      <w:r w:rsidRPr="00AA5E59">
        <w:rPr>
          <w:rFonts w:asciiTheme="minorHAnsi" w:hAnsiTheme="minorHAnsi"/>
          <w:b/>
          <w:bCs/>
          <w:sz w:val="20"/>
          <w:szCs w:val="20"/>
        </w:rPr>
        <w:t>Cost of Goods Sold (COGS):</w:t>
      </w:r>
      <w:r w:rsidRPr="00AA5E59">
        <w:rPr>
          <w:rFonts w:asciiTheme="minorHAnsi" w:hAnsiTheme="minorHAnsi"/>
          <w:sz w:val="20"/>
          <w:szCs w:val="20"/>
        </w:rPr>
        <w:t xml:space="preserve"> For industrial companies, COGS is a significant expense. Analyse the breakdown of COGS (e.g., raw materials, labor, direct overhead) to identify areas for cost optimisation and potential cost drivers (e.g., commodity prices).</w:t>
      </w:r>
    </w:p>
    <w:p w14:paraId="53E1BEE0" w14:textId="77777777" w:rsidR="007944BA" w:rsidRPr="00AA5E59" w:rsidRDefault="00F9748E">
      <w:pPr>
        <w:pStyle w:val="Body"/>
        <w:numPr>
          <w:ilvl w:val="0"/>
          <w:numId w:val="1005"/>
        </w:numPr>
        <w:spacing w:after="0" w:line="240" w:lineRule="auto"/>
        <w:rPr>
          <w:rFonts w:asciiTheme="minorHAnsi" w:hAnsiTheme="minorHAnsi"/>
          <w:sz w:val="20"/>
          <w:szCs w:val="20"/>
        </w:rPr>
      </w:pPr>
      <w:r w:rsidRPr="00AA5E59">
        <w:rPr>
          <w:rFonts w:asciiTheme="minorHAnsi" w:hAnsiTheme="minorHAnsi"/>
          <w:b/>
          <w:bCs/>
          <w:sz w:val="20"/>
          <w:szCs w:val="20"/>
        </w:rPr>
        <w:t>Operating Expenses:</w:t>
      </w:r>
      <w:r w:rsidRPr="00AA5E59">
        <w:rPr>
          <w:rFonts w:asciiTheme="minorHAnsi" w:hAnsiTheme="minorHAnsi"/>
          <w:sz w:val="20"/>
          <w:szCs w:val="20"/>
        </w:rPr>
        <w:t xml:space="preserve"> Break down operating expenses into categories (e.g., maintenance, research &amp; development, selling, general &amp; administrative). Focus on expenses that can be controlled to improve profitability margins. In industrials, SG&amp;A costs might be higher due to complex sales processes and after-sales support.</w:t>
      </w:r>
    </w:p>
    <w:p w14:paraId="16647DF4" w14:textId="77777777" w:rsidR="007944BA" w:rsidRPr="00AA5E59" w:rsidRDefault="00F9748E">
      <w:pPr>
        <w:pStyle w:val="Body"/>
        <w:numPr>
          <w:ilvl w:val="0"/>
          <w:numId w:val="1005"/>
        </w:numPr>
        <w:spacing w:after="280" w:line="240" w:lineRule="auto"/>
        <w:rPr>
          <w:rFonts w:asciiTheme="minorHAnsi" w:hAnsiTheme="minorHAnsi"/>
          <w:sz w:val="20"/>
          <w:szCs w:val="20"/>
          <w:lang w:val="fr-FR"/>
        </w:rPr>
      </w:pPr>
      <w:r w:rsidRPr="00AA5E59">
        <w:rPr>
          <w:rFonts w:asciiTheme="minorHAnsi" w:hAnsiTheme="minorHAnsi"/>
          <w:b/>
          <w:bCs/>
          <w:sz w:val="20"/>
          <w:szCs w:val="20"/>
          <w:lang w:val="fr-FR"/>
        </w:rPr>
        <w:t xml:space="preserve">Depreciation &amp; </w:t>
      </w:r>
      <w:proofErr w:type="gramStart"/>
      <w:r w:rsidRPr="00AA5E59">
        <w:rPr>
          <w:rFonts w:asciiTheme="minorHAnsi" w:hAnsiTheme="minorHAnsi"/>
          <w:b/>
          <w:bCs/>
          <w:sz w:val="20"/>
          <w:szCs w:val="20"/>
          <w:lang w:val="fr-FR"/>
        </w:rPr>
        <w:t>Amortisation:</w:t>
      </w:r>
      <w:proofErr w:type="gramEnd"/>
      <w:r w:rsidRPr="00AA5E59">
        <w:rPr>
          <w:rFonts w:asciiTheme="minorHAnsi" w:hAnsiTheme="minorHAnsi"/>
          <w:sz w:val="20"/>
          <w:szCs w:val="20"/>
        </w:rPr>
        <w:t xml:space="preserve"> Industrial companies rely heavily on property, plant, and equipment (PP&amp;E). Depreciation expense reflects the gradual wear and tear of these assets. Analyse depreciation schedules and identify potential for significant non-cash expenses impacting profitability.</w:t>
      </w:r>
    </w:p>
    <w:p w14:paraId="2840C6A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Cash Flow Statement:</w:t>
      </w:r>
    </w:p>
    <w:p w14:paraId="58125D78" w14:textId="77777777" w:rsidR="007944BA" w:rsidRPr="00AA5E59" w:rsidRDefault="00F9748E">
      <w:pPr>
        <w:pStyle w:val="Body"/>
        <w:numPr>
          <w:ilvl w:val="0"/>
          <w:numId w:val="1007"/>
        </w:numPr>
        <w:spacing w:before="280" w:after="0" w:line="240" w:lineRule="auto"/>
        <w:rPr>
          <w:rFonts w:asciiTheme="minorHAnsi" w:hAnsiTheme="minorHAnsi"/>
          <w:sz w:val="20"/>
          <w:szCs w:val="20"/>
        </w:rPr>
      </w:pPr>
      <w:r w:rsidRPr="00AA5E59">
        <w:rPr>
          <w:rFonts w:asciiTheme="minorHAnsi" w:hAnsiTheme="minorHAnsi"/>
          <w:b/>
          <w:bCs/>
          <w:sz w:val="20"/>
          <w:szCs w:val="20"/>
        </w:rPr>
        <w:t>Operating Cash Flow:</w:t>
      </w:r>
      <w:r w:rsidRPr="00AA5E59">
        <w:rPr>
          <w:rFonts w:asciiTheme="minorHAnsi" w:hAnsiTheme="minorHAnsi"/>
          <w:sz w:val="20"/>
          <w:szCs w:val="20"/>
        </w:rPr>
        <w:t xml:space="preserve"> For industrial companies, working capital management is critical. Pay attention to cash flow from operations, which reflects a company's ability to generate cash from core business activities after accounting for operating expenses. Analyse receivables collection and payables cycles to identify opportunities for improving cash flow.</w:t>
      </w:r>
    </w:p>
    <w:p w14:paraId="5398AC25" w14:textId="77777777" w:rsidR="007944BA" w:rsidRPr="00AA5E59" w:rsidRDefault="00F9748E">
      <w:pPr>
        <w:pStyle w:val="Body"/>
        <w:numPr>
          <w:ilvl w:val="0"/>
          <w:numId w:val="1007"/>
        </w:numPr>
        <w:spacing w:after="0" w:line="240" w:lineRule="auto"/>
        <w:rPr>
          <w:rFonts w:asciiTheme="minorHAnsi" w:hAnsiTheme="minorHAnsi"/>
          <w:sz w:val="20"/>
          <w:szCs w:val="20"/>
        </w:rPr>
      </w:pPr>
      <w:r w:rsidRPr="00AA5E59">
        <w:rPr>
          <w:rFonts w:asciiTheme="minorHAnsi" w:hAnsiTheme="minorHAnsi"/>
          <w:b/>
          <w:bCs/>
          <w:sz w:val="20"/>
          <w:szCs w:val="20"/>
        </w:rPr>
        <w:t>Investing Activities:</w:t>
      </w:r>
      <w:r w:rsidRPr="00AA5E59">
        <w:rPr>
          <w:rFonts w:asciiTheme="minorHAnsi" w:hAnsiTheme="minorHAnsi"/>
          <w:sz w:val="20"/>
          <w:szCs w:val="20"/>
        </w:rPr>
        <w:t xml:space="preserve"> Industrial companies often require significant investments in capital expenditures (CapEx) for new machinery, facilities, or upgrades. Monitor cash outflows for CapEx to understand their investment strategy and potential impact on future cash flow.</w:t>
      </w:r>
    </w:p>
    <w:p w14:paraId="2310E255" w14:textId="77777777" w:rsidR="007944BA" w:rsidRPr="00AA5E59" w:rsidRDefault="00F9748E">
      <w:pPr>
        <w:pStyle w:val="Body"/>
        <w:numPr>
          <w:ilvl w:val="0"/>
          <w:numId w:val="1007"/>
        </w:numPr>
        <w:spacing w:after="280" w:line="240" w:lineRule="auto"/>
        <w:rPr>
          <w:rFonts w:asciiTheme="minorHAnsi" w:hAnsiTheme="minorHAnsi"/>
          <w:sz w:val="20"/>
          <w:szCs w:val="20"/>
        </w:rPr>
      </w:pPr>
      <w:r w:rsidRPr="00AA5E59">
        <w:rPr>
          <w:rFonts w:asciiTheme="minorHAnsi" w:hAnsiTheme="minorHAnsi"/>
          <w:b/>
          <w:bCs/>
          <w:sz w:val="20"/>
          <w:szCs w:val="20"/>
        </w:rPr>
        <w:t>Financing Activities:</w:t>
      </w:r>
      <w:r w:rsidRPr="00AA5E59">
        <w:rPr>
          <w:rFonts w:asciiTheme="minorHAnsi" w:hAnsiTheme="minorHAnsi"/>
          <w:sz w:val="20"/>
          <w:szCs w:val="20"/>
        </w:rPr>
        <w:t xml:space="preserve"> Industrial companies might use debt financing to fund operations or growth initiatives. Analyse the use of proceeds from new loans or issuance of equity and how they are used to manage cash flow and debt levels.</w:t>
      </w:r>
    </w:p>
    <w:p w14:paraId="59C7970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Industry-Specific Considerations:</w:t>
      </w:r>
    </w:p>
    <w:p w14:paraId="58F960E0" w14:textId="77777777" w:rsidR="007944BA" w:rsidRPr="00AA5E59" w:rsidRDefault="00F9748E">
      <w:pPr>
        <w:pStyle w:val="Body"/>
        <w:numPr>
          <w:ilvl w:val="0"/>
          <w:numId w:val="1009"/>
        </w:numPr>
        <w:spacing w:before="280" w:after="0" w:line="240" w:lineRule="auto"/>
        <w:rPr>
          <w:rFonts w:asciiTheme="minorHAnsi" w:hAnsiTheme="minorHAnsi"/>
          <w:sz w:val="20"/>
          <w:szCs w:val="20"/>
        </w:rPr>
      </w:pPr>
      <w:r w:rsidRPr="00AA5E59">
        <w:rPr>
          <w:rFonts w:asciiTheme="minorHAnsi" w:hAnsiTheme="minorHAnsi"/>
          <w:b/>
          <w:bCs/>
          <w:sz w:val="20"/>
          <w:szCs w:val="20"/>
        </w:rPr>
        <w:t>Inventory Management:</w:t>
      </w:r>
      <w:r w:rsidRPr="00AA5E59">
        <w:rPr>
          <w:rFonts w:asciiTheme="minorHAnsi" w:hAnsiTheme="minorHAnsi"/>
          <w:sz w:val="20"/>
          <w:szCs w:val="20"/>
        </w:rPr>
        <w:t xml:space="preserve"> Industrial companies often manage large inventories. Analyse inventory turnover ratios to assess efficiency in managing inventory levels and potential for freeing up cash tied up in stock.</w:t>
      </w:r>
    </w:p>
    <w:p w14:paraId="720644D8" w14:textId="77777777" w:rsidR="007944BA" w:rsidRPr="00AA5E59" w:rsidRDefault="00F9748E">
      <w:pPr>
        <w:pStyle w:val="Body"/>
        <w:numPr>
          <w:ilvl w:val="0"/>
          <w:numId w:val="1009"/>
        </w:numPr>
        <w:spacing w:after="0" w:line="240" w:lineRule="auto"/>
        <w:rPr>
          <w:rFonts w:asciiTheme="minorHAnsi" w:hAnsiTheme="minorHAnsi"/>
          <w:sz w:val="20"/>
          <w:szCs w:val="20"/>
        </w:rPr>
      </w:pPr>
      <w:r w:rsidRPr="00AA5E59">
        <w:rPr>
          <w:rFonts w:asciiTheme="minorHAnsi" w:hAnsiTheme="minorHAnsi"/>
          <w:b/>
          <w:bCs/>
          <w:sz w:val="20"/>
          <w:szCs w:val="20"/>
        </w:rPr>
        <w:t>Project Accounting:</w:t>
      </w:r>
      <w:r w:rsidRPr="00AA5E59">
        <w:rPr>
          <w:rFonts w:asciiTheme="minorHAnsi" w:hAnsiTheme="minorHAnsi"/>
          <w:sz w:val="20"/>
          <w:szCs w:val="20"/>
        </w:rPr>
        <w:t xml:space="preserve"> For companies involved in complex projects, track project profitability by analysing the P&amp;L statement segmented by project or contract. This helps identify cost overruns or areas for improvement in project management.</w:t>
      </w:r>
    </w:p>
    <w:p w14:paraId="758BF9A4" w14:textId="77777777" w:rsidR="007944BA" w:rsidRPr="00AA5E59" w:rsidRDefault="00F9748E">
      <w:pPr>
        <w:pStyle w:val="Body"/>
        <w:numPr>
          <w:ilvl w:val="0"/>
          <w:numId w:val="1009"/>
        </w:numPr>
        <w:spacing w:after="280" w:line="240" w:lineRule="auto"/>
        <w:rPr>
          <w:rFonts w:asciiTheme="minorHAnsi" w:hAnsiTheme="minorHAnsi"/>
          <w:sz w:val="20"/>
          <w:szCs w:val="20"/>
        </w:rPr>
      </w:pPr>
      <w:r w:rsidRPr="00AA5E59">
        <w:rPr>
          <w:rFonts w:asciiTheme="minorHAnsi" w:hAnsiTheme="minorHAnsi"/>
          <w:b/>
          <w:bCs/>
          <w:sz w:val="20"/>
          <w:szCs w:val="20"/>
        </w:rPr>
        <w:t>Seasonality:</w:t>
      </w:r>
      <w:r w:rsidRPr="00AA5E59">
        <w:rPr>
          <w:rFonts w:asciiTheme="minorHAnsi" w:hAnsiTheme="minorHAnsi"/>
          <w:sz w:val="20"/>
          <w:szCs w:val="20"/>
        </w:rPr>
        <w:t xml:space="preserve"> Some industrial sectors experience seasonal fluctuations in demand. Cash flow statements become even more important to assess a company's ability to manage cash flow during periods of lower sales activity.</w:t>
      </w:r>
    </w:p>
    <w:p w14:paraId="15F50D6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Ratio Analysis:</w:t>
      </w:r>
    </w:p>
    <w:p w14:paraId="7510EA6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Financial ratios calculated using P&amp;L and Cash Flow data provide deeper insights. Here are a few relevant ratios for industrial companies:</w:t>
      </w:r>
    </w:p>
    <w:p w14:paraId="24FC9F00" w14:textId="77777777" w:rsidR="007944BA" w:rsidRPr="00AA5E59" w:rsidRDefault="00F9748E">
      <w:pPr>
        <w:pStyle w:val="Body"/>
        <w:numPr>
          <w:ilvl w:val="0"/>
          <w:numId w:val="1011"/>
        </w:numPr>
        <w:spacing w:before="280" w:after="0" w:line="240" w:lineRule="auto"/>
        <w:rPr>
          <w:rFonts w:asciiTheme="minorHAnsi" w:hAnsiTheme="minorHAnsi"/>
          <w:sz w:val="20"/>
          <w:szCs w:val="20"/>
        </w:rPr>
      </w:pPr>
      <w:r w:rsidRPr="00AA5E59">
        <w:rPr>
          <w:rFonts w:asciiTheme="minorHAnsi" w:hAnsiTheme="minorHAnsi"/>
          <w:b/>
          <w:bCs/>
          <w:sz w:val="20"/>
          <w:szCs w:val="20"/>
        </w:rPr>
        <w:t>Current Ratio:</w:t>
      </w:r>
      <w:r w:rsidRPr="00AA5E59">
        <w:rPr>
          <w:rFonts w:asciiTheme="minorHAnsi" w:hAnsiTheme="minorHAnsi"/>
          <w:sz w:val="20"/>
          <w:szCs w:val="20"/>
        </w:rPr>
        <w:t xml:space="preserve"> Measures a company's ability to meet short-term liabilities with current assets. This is important in industrials due to potential fluctuations in working capital.</w:t>
      </w:r>
    </w:p>
    <w:p w14:paraId="0A6C7DF9" w14:textId="77777777" w:rsidR="007944BA" w:rsidRPr="00AA5E59" w:rsidRDefault="00F9748E">
      <w:pPr>
        <w:pStyle w:val="Body"/>
        <w:numPr>
          <w:ilvl w:val="0"/>
          <w:numId w:val="1011"/>
        </w:numPr>
        <w:spacing w:after="0" w:line="240" w:lineRule="auto"/>
        <w:rPr>
          <w:rFonts w:asciiTheme="minorHAnsi" w:hAnsiTheme="minorHAnsi"/>
          <w:sz w:val="20"/>
          <w:szCs w:val="20"/>
        </w:rPr>
      </w:pPr>
      <w:r w:rsidRPr="00AA5E59">
        <w:rPr>
          <w:rFonts w:asciiTheme="minorHAnsi" w:hAnsiTheme="minorHAnsi"/>
          <w:b/>
          <w:bCs/>
          <w:sz w:val="20"/>
          <w:szCs w:val="20"/>
        </w:rPr>
        <w:t>Debt-to-Equity Ratio:</w:t>
      </w:r>
      <w:r w:rsidRPr="00AA5E59">
        <w:rPr>
          <w:rFonts w:asciiTheme="minorHAnsi" w:hAnsiTheme="minorHAnsi"/>
          <w:sz w:val="20"/>
          <w:szCs w:val="20"/>
        </w:rPr>
        <w:t xml:space="preserve"> Assesses a company's financial leverage and its reliance on debt financing. A high ratio might indicate risk, especially for capital-intensive industrial companies.</w:t>
      </w:r>
    </w:p>
    <w:p w14:paraId="7F296B0E" w14:textId="77777777" w:rsidR="007944BA" w:rsidRPr="00AA5E59" w:rsidRDefault="00F9748E">
      <w:pPr>
        <w:pStyle w:val="Body"/>
        <w:numPr>
          <w:ilvl w:val="0"/>
          <w:numId w:val="1011"/>
        </w:numPr>
        <w:spacing w:after="280" w:line="240" w:lineRule="auto"/>
        <w:rPr>
          <w:rFonts w:asciiTheme="minorHAnsi" w:hAnsiTheme="minorHAnsi"/>
          <w:sz w:val="20"/>
          <w:szCs w:val="20"/>
        </w:rPr>
      </w:pPr>
      <w:r w:rsidRPr="00AA5E59">
        <w:rPr>
          <w:rFonts w:asciiTheme="minorHAnsi" w:hAnsiTheme="minorHAnsi"/>
          <w:b/>
          <w:bCs/>
          <w:sz w:val="20"/>
          <w:szCs w:val="20"/>
        </w:rPr>
        <w:t>Free Cash Flow to Equity Ratio:</w:t>
      </w:r>
      <w:r w:rsidRPr="00AA5E59">
        <w:rPr>
          <w:rFonts w:asciiTheme="minorHAnsi" w:hAnsiTheme="minorHAnsi"/>
          <w:sz w:val="20"/>
          <w:szCs w:val="20"/>
        </w:rPr>
        <w:t xml:space="preserve"> Measures the cash available to a company's stockholders after accounting for operating expenses and capital expenditures. This is a key metric for industrial companies looking to fund future growth or dividends.</w:t>
      </w:r>
    </w:p>
    <w:p w14:paraId="72FD01BA"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6F383055"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087CC7F9" wp14:editId="36104318">
            <wp:extent cx="1625600" cy="1625600"/>
            <wp:effectExtent l="0" t="0" r="0" b="0"/>
            <wp:docPr id="1073741857" name="officeArt object" descr="emoji.svg"/>
            <wp:cNvGraphicFramePr/>
            <a:graphic xmlns:a="http://schemas.openxmlformats.org/drawingml/2006/main">
              <a:graphicData uri="http://schemas.openxmlformats.org/drawingml/2006/picture">
                <pic:pic xmlns:pic="http://schemas.openxmlformats.org/drawingml/2006/picture">
                  <pic:nvPicPr>
                    <pic:cNvPr id="1073741857"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59A31F25"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32: Demystifying Financial Statements for Industrial Sales</w:t>
      </w:r>
    </w:p>
    <w:p w14:paraId="61EEA86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Understanding Financials to Drive Success in Industrial Sales</w:t>
      </w:r>
    </w:p>
    <w:p w14:paraId="1BC0639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knowledge and skills to analyze financial statements effectively, gain valuable insights into your client's financial health, and leverage this understanding to build trust, negotiate better deals, and achieve success in the industrial sales landscape.</w:t>
      </w:r>
    </w:p>
    <w:p w14:paraId="3EB8A93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The Importance of Financial Statements</w:t>
      </w:r>
    </w:p>
    <w:p w14:paraId="4D3F656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1422583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benefits with the reason why financial statements are important in industrial sales:</w:t>
      </w:r>
    </w:p>
    <w:p w14:paraId="049F257A"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Understanding Client Needs:</w:t>
      </w:r>
      <w:r w:rsidRPr="00AA5E59">
        <w:rPr>
          <w:rFonts w:asciiTheme="minorHAnsi" w:hAnsiTheme="minorHAnsi"/>
          <w:sz w:val="20"/>
          <w:szCs w:val="20"/>
        </w:rPr>
        <w:t xml:space="preserve"> Financial statements can reveal a client's investment capacity and risk tolerance.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Understanding Your Client's Needs</w:t>
      </w:r>
    </w:p>
    <w:p w14:paraId="686D7795"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Building Trust &amp; Credibility:</w:t>
      </w:r>
      <w:r w:rsidRPr="00AA5E59">
        <w:rPr>
          <w:rFonts w:asciiTheme="minorHAnsi" w:hAnsiTheme="minorHAnsi"/>
          <w:sz w:val="20"/>
          <w:szCs w:val="20"/>
        </w:rPr>
        <w:t xml:space="preserve"> Sharing financial statements demonstrates transparency and fosters trust with potential buyers.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Building Trust and Credibility</w:t>
      </w:r>
    </w:p>
    <w:p w14:paraId="4A918D28"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Negotiating &amp; Closing Deals:</w:t>
      </w:r>
      <w:r w:rsidRPr="00AA5E59">
        <w:rPr>
          <w:rFonts w:asciiTheme="minorHAnsi" w:hAnsiTheme="minorHAnsi"/>
          <w:sz w:val="20"/>
          <w:szCs w:val="20"/>
        </w:rPr>
        <w:t xml:space="preserve"> Financial statements from both your company and your client can inform your pricing strategy.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Negotiating &amp; Closing Deals</w:t>
      </w:r>
    </w:p>
    <w:p w14:paraId="4CE1254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Multiple Choice:</w:t>
      </w:r>
    </w:p>
    <w:p w14:paraId="7460D8C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What are 3 key financial statements used to analyze a company's financial health?</w:t>
      </w:r>
    </w:p>
    <w:p w14:paraId="42695A61" w14:textId="77777777" w:rsidR="007944BA" w:rsidRPr="00AA5E59" w:rsidRDefault="00F9748E">
      <w:pPr>
        <w:pStyle w:val="Default"/>
        <w:numPr>
          <w:ilvl w:val="0"/>
          <w:numId w:val="69"/>
        </w:numPr>
        <w:spacing w:before="0" w:line="240" w:lineRule="auto"/>
        <w:rPr>
          <w:rFonts w:asciiTheme="minorHAnsi" w:hAnsiTheme="minorHAnsi"/>
          <w:sz w:val="20"/>
          <w:szCs w:val="20"/>
        </w:rPr>
      </w:pP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Income Statement, Cash Flow Statement, Customer Satisfaction Report</w:t>
      </w:r>
    </w:p>
    <w:p w14:paraId="5EBD2077" w14:textId="77777777" w:rsidR="007944BA" w:rsidRPr="00AA5E59" w:rsidRDefault="00F9748E">
      <w:pPr>
        <w:pStyle w:val="Default"/>
        <w:numPr>
          <w:ilvl w:val="0"/>
          <w:numId w:val="69"/>
        </w:numPr>
        <w:spacing w:before="0" w:line="240" w:lineRule="auto"/>
        <w:rPr>
          <w:rFonts w:asciiTheme="minorHAnsi" w:hAnsiTheme="minorHAnsi"/>
          <w:sz w:val="20"/>
          <w:szCs w:val="20"/>
        </w:rPr>
      </w:pP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Invoice Records, Bank Statements, Credit Reports</w:t>
      </w:r>
    </w:p>
    <w:p w14:paraId="18935E48" w14:textId="77777777" w:rsidR="007944BA" w:rsidRPr="00AA5E59" w:rsidRDefault="00F9748E">
      <w:pPr>
        <w:pStyle w:val="Default"/>
        <w:numPr>
          <w:ilvl w:val="0"/>
          <w:numId w:val="69"/>
        </w:numPr>
        <w:spacing w:before="0" w:line="240" w:lineRule="auto"/>
        <w:rPr>
          <w:rFonts w:asciiTheme="minorHAnsi" w:hAnsiTheme="minorHAnsi"/>
          <w:b/>
          <w:bCs/>
          <w:sz w:val="20"/>
          <w:szCs w:val="20"/>
          <w:lang w:val="de-DE"/>
        </w:rPr>
      </w:pPr>
      <w:r w:rsidRPr="00AA5E59">
        <w:rPr>
          <w:rFonts w:asciiTheme="minorHAnsi" w:hAnsiTheme="minorHAnsi"/>
          <w:sz w:val="20"/>
          <w:szCs w:val="20"/>
          <w:lang w:val="de-DE"/>
        </w:rPr>
        <w:t xml:space="preserve">( ) </w:t>
      </w:r>
      <w:r w:rsidRPr="009D13F4">
        <w:rPr>
          <w:rFonts w:asciiTheme="minorHAnsi" w:hAnsiTheme="minorHAnsi"/>
          <w:sz w:val="20"/>
          <w:szCs w:val="20"/>
        </w:rPr>
        <w:t>Income Statement, Balance Sheet, Cash Flow Statement</w:t>
      </w:r>
    </w:p>
    <w:p w14:paraId="0DB3AB17" w14:textId="77777777" w:rsidR="009D13F4" w:rsidRDefault="009D13F4">
      <w:pPr>
        <w:pStyle w:val="Default"/>
        <w:spacing w:before="0" w:after="240" w:line="240" w:lineRule="auto"/>
        <w:rPr>
          <w:rFonts w:asciiTheme="minorHAnsi" w:hAnsiTheme="minorHAnsi"/>
          <w:b/>
          <w:bCs/>
          <w:sz w:val="20"/>
          <w:szCs w:val="20"/>
        </w:rPr>
      </w:pPr>
    </w:p>
    <w:p w14:paraId="6894BCF5" w14:textId="31BF29CF"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Understanding the Core Financial Statements</w:t>
      </w:r>
    </w:p>
    <w:p w14:paraId="2D21E3D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Fill in the Blanks:</w:t>
      </w:r>
    </w:p>
    <w:p w14:paraId="082D701E" w14:textId="77777777" w:rsidR="007944BA" w:rsidRPr="00AA5E59" w:rsidRDefault="00F9748E">
      <w:pPr>
        <w:pStyle w:val="Default"/>
        <w:numPr>
          <w:ilvl w:val="0"/>
          <w:numId w:val="1012"/>
        </w:numPr>
        <w:spacing w:before="0" w:line="240" w:lineRule="auto"/>
        <w:rPr>
          <w:rFonts w:asciiTheme="minorHAnsi" w:hAnsiTheme="minorHAnsi"/>
          <w:sz w:val="20"/>
          <w:szCs w:val="20"/>
        </w:rPr>
      </w:pPr>
      <w:r w:rsidRPr="00AA5E59">
        <w:rPr>
          <w:rFonts w:asciiTheme="minorHAnsi" w:hAnsiTheme="minorHAnsi"/>
          <w:sz w:val="20"/>
          <w:szCs w:val="20"/>
        </w:rPr>
        <w:t xml:space="preserve">The </w:t>
      </w:r>
      <w:r w:rsidRPr="00AA5E59">
        <w:rPr>
          <w:rFonts w:asciiTheme="minorHAnsi" w:hAnsiTheme="minorHAnsi"/>
          <w:b/>
          <w:bCs/>
          <w:sz w:val="20"/>
          <w:szCs w:val="20"/>
        </w:rPr>
        <w:t>Income Statement (P&amp;L)</w:t>
      </w:r>
      <w:r w:rsidRPr="00AA5E59">
        <w:rPr>
          <w:rFonts w:asciiTheme="minorHAnsi" w:hAnsiTheme="minorHAnsi"/>
          <w:sz w:val="20"/>
          <w:szCs w:val="20"/>
        </w:rPr>
        <w:t xml:space="preserve"> measures a company's profitability over a specific period, focusing on revenue, expenses, and net income.</w:t>
      </w:r>
    </w:p>
    <w:p w14:paraId="5232E24C" w14:textId="77777777" w:rsidR="007944BA" w:rsidRPr="00AA5E59" w:rsidRDefault="00F9748E">
      <w:pPr>
        <w:pStyle w:val="Default"/>
        <w:numPr>
          <w:ilvl w:val="0"/>
          <w:numId w:val="1012"/>
        </w:numPr>
        <w:spacing w:before="0" w:line="240" w:lineRule="auto"/>
        <w:rPr>
          <w:rFonts w:asciiTheme="minorHAnsi" w:hAnsiTheme="minorHAnsi"/>
          <w:sz w:val="20"/>
          <w:szCs w:val="20"/>
        </w:rPr>
      </w:pPr>
      <w:r w:rsidRPr="00AA5E59">
        <w:rPr>
          <w:rFonts w:asciiTheme="minorHAnsi" w:hAnsiTheme="minorHAnsi"/>
          <w:sz w:val="20"/>
          <w:szCs w:val="20"/>
        </w:rPr>
        <w:t xml:space="preserve">The </w:t>
      </w:r>
      <w:r w:rsidRPr="00AA5E59">
        <w:rPr>
          <w:rFonts w:asciiTheme="minorHAnsi" w:hAnsiTheme="minorHAnsi"/>
          <w:b/>
          <w:bCs/>
          <w:sz w:val="20"/>
          <w:szCs w:val="20"/>
        </w:rPr>
        <w:t>Balance Sheet</w:t>
      </w:r>
      <w:r w:rsidRPr="00AA5E59">
        <w:rPr>
          <w:rFonts w:asciiTheme="minorHAnsi" w:hAnsiTheme="minorHAnsi"/>
          <w:sz w:val="20"/>
          <w:szCs w:val="20"/>
        </w:rPr>
        <w:t xml:space="preserve"> provides a snapshot of a company's financial position at a specific point in time, showing its assets, liabilities, and shareholder equity.</w:t>
      </w:r>
    </w:p>
    <w:p w14:paraId="05206EAE" w14:textId="77777777" w:rsidR="007944BA" w:rsidRPr="00AA5E59" w:rsidRDefault="00F9748E">
      <w:pPr>
        <w:pStyle w:val="Default"/>
        <w:numPr>
          <w:ilvl w:val="0"/>
          <w:numId w:val="1012"/>
        </w:numPr>
        <w:spacing w:before="0" w:line="240" w:lineRule="auto"/>
        <w:rPr>
          <w:rFonts w:asciiTheme="minorHAnsi" w:hAnsiTheme="minorHAnsi"/>
          <w:sz w:val="20"/>
          <w:szCs w:val="20"/>
        </w:rPr>
      </w:pPr>
      <w:r w:rsidRPr="00AA5E59">
        <w:rPr>
          <w:rFonts w:asciiTheme="minorHAnsi" w:hAnsiTheme="minorHAnsi"/>
          <w:sz w:val="20"/>
          <w:szCs w:val="20"/>
        </w:rPr>
        <w:t xml:space="preserve">The </w:t>
      </w:r>
      <w:r w:rsidRPr="00AA5E59">
        <w:rPr>
          <w:rFonts w:asciiTheme="minorHAnsi" w:hAnsiTheme="minorHAnsi"/>
          <w:b/>
          <w:bCs/>
          <w:sz w:val="20"/>
          <w:szCs w:val="20"/>
        </w:rPr>
        <w:t>Cash Flow Statement</w:t>
      </w:r>
      <w:r w:rsidRPr="00AA5E59">
        <w:rPr>
          <w:rFonts w:asciiTheme="minorHAnsi" w:hAnsiTheme="minorHAnsi"/>
          <w:sz w:val="20"/>
          <w:szCs w:val="20"/>
        </w:rPr>
        <w:t xml:space="preserve"> tracks the movement of cash in and out of a company over a period, categorized by operating, investing, and financing activities.</w:t>
      </w:r>
    </w:p>
    <w:p w14:paraId="002A0628" w14:textId="77777777" w:rsidR="008E4AB0" w:rsidRDefault="008E4AB0">
      <w:pPr>
        <w:pStyle w:val="Default"/>
        <w:spacing w:before="0" w:after="240" w:line="240" w:lineRule="auto"/>
        <w:rPr>
          <w:rFonts w:asciiTheme="minorHAnsi" w:hAnsiTheme="minorHAnsi"/>
          <w:b/>
          <w:bCs/>
          <w:sz w:val="20"/>
          <w:szCs w:val="20"/>
        </w:rPr>
      </w:pPr>
    </w:p>
    <w:p w14:paraId="4842C05C" w14:textId="79A6697E"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Short Answer:</w:t>
      </w:r>
    </w:p>
    <w:p w14:paraId="43DA574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Explain the interconnectivity between the Income Statement, Balance Sheet, and Cash Flow Statement.</w:t>
      </w:r>
    </w:p>
    <w:p w14:paraId="2A52E7B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498FC4F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The Income Statement shows how a company generates profit, while the Balance Sheet reveals what they own and owe at a specific time. The Cash Flow Statement explains where their cash comes from and how they use it, demonstrating how their profit translates into actual cash flow. These statements work together to paint a comprehensive picture of a company's financial health.</w:t>
      </w:r>
    </w:p>
    <w:p w14:paraId="2B84637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Part 3: </w:t>
      </w:r>
      <w:r w:rsidRPr="00AA5E59">
        <w:rPr>
          <w:rFonts w:asciiTheme="minorHAnsi" w:hAnsiTheme="minorHAnsi"/>
          <w:b/>
          <w:bCs/>
          <w:sz w:val="20"/>
          <w:szCs w:val="20"/>
        </w:rPr>
        <w:t>Focusing on P&amp;L and Cash Flow for Industrial Sales</w:t>
      </w:r>
    </w:p>
    <w:p w14:paraId="10E8B25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True or False:</w:t>
      </w:r>
    </w:p>
    <w:p w14:paraId="4A0F3D00"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Revenue recognition in industrial sales is always straightforward and recognized upon product delivery.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False</w:t>
      </w:r>
    </w:p>
    <w:p w14:paraId="45A41113"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 xml:space="preserve">Depreciation expense is a non-cash expense that does not impact a company's cash flow.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True</w:t>
      </w:r>
    </w:p>
    <w:p w14:paraId="577A0C5E" w14:textId="77777777" w:rsidR="008E4AB0" w:rsidRDefault="008E4AB0">
      <w:pPr>
        <w:pStyle w:val="Default"/>
        <w:spacing w:before="0" w:after="240" w:line="240" w:lineRule="auto"/>
        <w:rPr>
          <w:rFonts w:asciiTheme="minorHAnsi" w:hAnsiTheme="minorHAnsi"/>
          <w:b/>
          <w:bCs/>
          <w:sz w:val="20"/>
          <w:szCs w:val="20"/>
        </w:rPr>
      </w:pPr>
    </w:p>
    <w:p w14:paraId="422FEB35" w14:textId="673AD7EA"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435F19E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industrial sales considerations with the relevant financial statement:</w:t>
      </w:r>
    </w:p>
    <w:p w14:paraId="3271C853"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Inventory Management:</w:t>
      </w:r>
      <w:r w:rsidRPr="00AA5E59">
        <w:rPr>
          <w:rFonts w:asciiTheme="minorHAnsi" w:hAnsiTheme="minorHAnsi"/>
          <w:sz w:val="20"/>
          <w:szCs w:val="20"/>
        </w:rPr>
        <w:t xml:space="preserve"> Cash Flow Statement </w:t>
      </w:r>
      <w:proofErr w:type="gramStart"/>
      <w:r w:rsidRPr="00AA5E59">
        <w:rPr>
          <w:rFonts w:asciiTheme="minorHAnsi" w:hAnsiTheme="minorHAnsi"/>
          <w:sz w:val="20"/>
          <w:szCs w:val="20"/>
        </w:rPr>
        <w:t>( )</w:t>
      </w:r>
      <w:proofErr w:type="gramEnd"/>
    </w:p>
    <w:p w14:paraId="521EF955"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Project Profitability:</w:t>
      </w:r>
      <w:r w:rsidRPr="00AA5E59">
        <w:rPr>
          <w:rFonts w:asciiTheme="minorHAnsi" w:hAnsiTheme="minorHAnsi"/>
          <w:sz w:val="20"/>
          <w:szCs w:val="20"/>
        </w:rPr>
        <w:t xml:space="preserve"> Income Statement </w:t>
      </w:r>
      <w:proofErr w:type="gramStart"/>
      <w:r w:rsidRPr="00AA5E59">
        <w:rPr>
          <w:rFonts w:asciiTheme="minorHAnsi" w:hAnsiTheme="minorHAnsi"/>
          <w:sz w:val="20"/>
          <w:szCs w:val="20"/>
        </w:rPr>
        <w:t>( )</w:t>
      </w:r>
      <w:proofErr w:type="gramEnd"/>
    </w:p>
    <w:p w14:paraId="09502246" w14:textId="77777777" w:rsidR="007944BA" w:rsidRPr="00AA5E59" w:rsidRDefault="00F9748E">
      <w:pPr>
        <w:pStyle w:val="Default"/>
        <w:numPr>
          <w:ilvl w:val="0"/>
          <w:numId w:val="67"/>
        </w:numPr>
        <w:spacing w:before="0" w:line="240" w:lineRule="auto"/>
        <w:rPr>
          <w:rFonts w:asciiTheme="minorHAnsi" w:hAnsiTheme="minorHAnsi"/>
          <w:b/>
          <w:bCs/>
          <w:sz w:val="20"/>
          <w:szCs w:val="20"/>
        </w:rPr>
      </w:pPr>
      <w:r w:rsidRPr="00AA5E59">
        <w:rPr>
          <w:rFonts w:asciiTheme="minorHAnsi" w:hAnsiTheme="minorHAnsi"/>
          <w:b/>
          <w:bCs/>
          <w:sz w:val="20"/>
          <w:szCs w:val="20"/>
        </w:rPr>
        <w:t>Seasonal Fluctuations:</w:t>
      </w:r>
      <w:r w:rsidRPr="00AA5E59">
        <w:rPr>
          <w:rFonts w:asciiTheme="minorHAnsi" w:hAnsiTheme="minorHAnsi"/>
          <w:sz w:val="20"/>
          <w:szCs w:val="20"/>
        </w:rPr>
        <w:t xml:space="preserve"> Cash Flow Statement </w:t>
      </w:r>
      <w:proofErr w:type="gramStart"/>
      <w:r w:rsidRPr="00AA5E59">
        <w:rPr>
          <w:rFonts w:asciiTheme="minorHAnsi" w:hAnsiTheme="minorHAnsi"/>
          <w:sz w:val="20"/>
          <w:szCs w:val="20"/>
        </w:rPr>
        <w:t>( )</w:t>
      </w:r>
      <w:proofErr w:type="gramEnd"/>
    </w:p>
    <w:p w14:paraId="30F13CE9" w14:textId="77777777" w:rsidR="008E4AB0" w:rsidRDefault="008E4AB0">
      <w:pPr>
        <w:pStyle w:val="Default"/>
        <w:spacing w:before="0" w:after="240" w:line="240" w:lineRule="auto"/>
        <w:rPr>
          <w:rFonts w:asciiTheme="minorHAnsi" w:hAnsiTheme="minorHAnsi"/>
          <w:b/>
          <w:bCs/>
          <w:sz w:val="20"/>
          <w:szCs w:val="20"/>
        </w:rPr>
      </w:pPr>
    </w:p>
    <w:p w14:paraId="623F9C96" w14:textId="00394AA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4: Ratio Analysis for Industrial Companies</w:t>
      </w:r>
    </w:p>
    <w:p w14:paraId="3D67196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List 3 key financial ratios to consider when analyzing an industrial company's financial health.</w:t>
      </w:r>
    </w:p>
    <w:p w14:paraId="3747833A" w14:textId="77777777" w:rsidR="007944BA" w:rsidRPr="00AA5E59" w:rsidRDefault="00F9748E">
      <w:pPr>
        <w:pStyle w:val="Default"/>
        <w:numPr>
          <w:ilvl w:val="0"/>
          <w:numId w:val="1013"/>
        </w:numPr>
        <w:spacing w:before="0" w:line="240" w:lineRule="auto"/>
        <w:rPr>
          <w:rFonts w:asciiTheme="minorHAnsi" w:hAnsiTheme="minorHAnsi"/>
          <w:sz w:val="20"/>
          <w:szCs w:val="20"/>
        </w:rPr>
      </w:pPr>
      <w:r w:rsidRPr="00AA5E59">
        <w:rPr>
          <w:rFonts w:asciiTheme="minorHAnsi" w:hAnsiTheme="minorHAnsi"/>
          <w:b/>
          <w:bCs/>
          <w:sz w:val="20"/>
          <w:szCs w:val="20"/>
        </w:rPr>
        <w:t>Current Ratio:</w:t>
      </w:r>
      <w:r w:rsidRPr="00AA5E59">
        <w:rPr>
          <w:rFonts w:asciiTheme="minorHAnsi" w:hAnsiTheme="minorHAnsi"/>
          <w:sz w:val="20"/>
          <w:szCs w:val="20"/>
        </w:rPr>
        <w:t xml:space="preserve"> Measures a company's ability to meet short-term liabilities with current assets.</w:t>
      </w:r>
    </w:p>
    <w:p w14:paraId="4D8221FC"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Debt-to-Equity Ratio:</w:t>
      </w:r>
      <w:r w:rsidRPr="00AA5E59">
        <w:rPr>
          <w:rFonts w:asciiTheme="minorHAnsi" w:hAnsiTheme="minorHAnsi"/>
          <w:sz w:val="20"/>
          <w:szCs w:val="20"/>
        </w:rPr>
        <w:t xml:space="preserve"> Assesses a company's financial leverage and its reliance on debt financing.</w:t>
      </w:r>
    </w:p>
    <w:p w14:paraId="145E9931"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Free Cash Flow to Equity Ratio:</w:t>
      </w:r>
      <w:r w:rsidRPr="00AA5E59">
        <w:rPr>
          <w:rFonts w:asciiTheme="minorHAnsi" w:hAnsiTheme="minorHAnsi"/>
          <w:sz w:val="20"/>
          <w:szCs w:val="20"/>
        </w:rPr>
        <w:t xml:space="preserve"> Measures the cash available to a company's stockholders after accounting for expenses and capital expenditures.</w:t>
      </w:r>
    </w:p>
    <w:p w14:paraId="1B908C2E" w14:textId="77777777" w:rsidR="00F7595C" w:rsidRDefault="00F7595C">
      <w:pPr>
        <w:pStyle w:val="Default"/>
        <w:spacing w:before="0" w:after="240" w:line="240" w:lineRule="auto"/>
        <w:rPr>
          <w:rFonts w:asciiTheme="minorHAnsi" w:hAnsiTheme="minorHAnsi"/>
          <w:b/>
          <w:bCs/>
          <w:sz w:val="20"/>
          <w:szCs w:val="20"/>
        </w:rPr>
      </w:pPr>
    </w:p>
    <w:p w14:paraId="0C279BB6" w14:textId="66426103"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Scenario-Based Application:</w:t>
      </w:r>
    </w:p>
    <w:p w14:paraId="668D3D5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you are a sales representative for a company that manufactures industrial machinery. You are in negotiations with a potential client who is considering a large purchase of your equipment. How can you leverage your knowledge of financial statements to strengthen your position and close the deal?</w:t>
      </w:r>
    </w:p>
    <w:p w14:paraId="5377944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2D80B89F" w14:textId="77777777" w:rsidR="007944BA" w:rsidRPr="00AA5E59" w:rsidRDefault="00F9748E">
      <w:pPr>
        <w:pStyle w:val="Default"/>
        <w:numPr>
          <w:ilvl w:val="0"/>
          <w:numId w:val="1015"/>
        </w:numPr>
        <w:spacing w:before="0" w:line="240" w:lineRule="auto"/>
        <w:rPr>
          <w:rFonts w:asciiTheme="minorHAnsi" w:hAnsiTheme="minorHAnsi"/>
          <w:b/>
          <w:bCs/>
          <w:sz w:val="20"/>
          <w:szCs w:val="20"/>
        </w:rPr>
      </w:pPr>
      <w:r w:rsidRPr="00AA5E59">
        <w:rPr>
          <w:rFonts w:asciiTheme="minorHAnsi" w:hAnsiTheme="minorHAnsi"/>
          <w:b/>
          <w:bCs/>
          <w:sz w:val="20"/>
          <w:szCs w:val="20"/>
        </w:rPr>
        <w:t>Analyze the client's financial statements:</w:t>
      </w:r>
    </w:p>
    <w:p w14:paraId="3E376828" w14:textId="77777777" w:rsidR="007944BA" w:rsidRPr="00AA5E59" w:rsidRDefault="00F9748E">
      <w:pPr>
        <w:pStyle w:val="Default"/>
        <w:numPr>
          <w:ilvl w:val="1"/>
          <w:numId w:val="1017"/>
        </w:numPr>
        <w:spacing w:before="0" w:line="240" w:lineRule="auto"/>
        <w:rPr>
          <w:rFonts w:asciiTheme="minorHAnsi" w:hAnsiTheme="minorHAnsi"/>
          <w:sz w:val="20"/>
          <w:szCs w:val="20"/>
        </w:rPr>
      </w:pPr>
      <w:r w:rsidRPr="00AA5E59">
        <w:rPr>
          <w:rFonts w:asciiTheme="minorHAnsi" w:hAnsiTheme="minorHAnsi"/>
          <w:sz w:val="20"/>
          <w:szCs w:val="20"/>
        </w:rPr>
        <w:t>Assess their financial capability to afford the purchase by reviewing their income statement and cash flow statement.</w:t>
      </w:r>
    </w:p>
    <w:p w14:paraId="6EA38971" w14:textId="77777777" w:rsidR="007944BA" w:rsidRPr="00AA5E59" w:rsidRDefault="00F9748E">
      <w:pPr>
        <w:pStyle w:val="Default"/>
        <w:numPr>
          <w:ilvl w:val="1"/>
          <w:numId w:val="1017"/>
        </w:numPr>
        <w:spacing w:before="0" w:line="240" w:lineRule="auto"/>
        <w:rPr>
          <w:rFonts w:asciiTheme="minorHAnsi" w:hAnsiTheme="minorHAnsi"/>
          <w:sz w:val="20"/>
          <w:szCs w:val="20"/>
        </w:rPr>
      </w:pPr>
      <w:r w:rsidRPr="00AA5E59">
        <w:rPr>
          <w:rFonts w:asciiTheme="minorHAnsi" w:hAnsiTheme="minorHAnsi"/>
          <w:sz w:val="20"/>
          <w:szCs w:val="20"/>
        </w:rPr>
        <w:t>Evaluate their debt-to-equity ratio to understand their reliance on debt financing.</w:t>
      </w:r>
    </w:p>
    <w:p w14:paraId="12DC95C3" w14:textId="77777777" w:rsidR="007944BA" w:rsidRPr="00AA5E59" w:rsidRDefault="00F9748E">
      <w:pPr>
        <w:pStyle w:val="Default"/>
        <w:numPr>
          <w:ilvl w:val="0"/>
          <w:numId w:val="1018"/>
        </w:numPr>
        <w:spacing w:before="0" w:line="240" w:lineRule="auto"/>
        <w:rPr>
          <w:rFonts w:asciiTheme="minorHAnsi" w:hAnsiTheme="minorHAnsi"/>
          <w:b/>
          <w:bCs/>
          <w:sz w:val="20"/>
          <w:szCs w:val="20"/>
        </w:rPr>
      </w:pPr>
      <w:r w:rsidRPr="00AA5E59">
        <w:rPr>
          <w:rFonts w:asciiTheme="minorHAnsi" w:hAnsiTheme="minorHAnsi"/>
          <w:b/>
          <w:bCs/>
          <w:sz w:val="20"/>
          <w:szCs w:val="20"/>
        </w:rPr>
        <w:t>Tailor your pricing strategy:</w:t>
      </w:r>
    </w:p>
    <w:p w14:paraId="336A07EC" w14:textId="77777777" w:rsidR="007944BA" w:rsidRPr="00AA5E59" w:rsidRDefault="00F9748E">
      <w:pPr>
        <w:pStyle w:val="Default"/>
        <w:numPr>
          <w:ilvl w:val="1"/>
          <w:numId w:val="1017"/>
        </w:numPr>
        <w:spacing w:before="0" w:line="240" w:lineRule="auto"/>
        <w:rPr>
          <w:rFonts w:asciiTheme="minorHAnsi" w:hAnsiTheme="minorHAnsi"/>
          <w:sz w:val="20"/>
          <w:szCs w:val="20"/>
        </w:rPr>
      </w:pPr>
      <w:r w:rsidRPr="00AA5E59">
        <w:rPr>
          <w:rFonts w:asciiTheme="minorHAnsi" w:hAnsiTheme="minorHAnsi"/>
          <w:sz w:val="20"/>
          <w:szCs w:val="20"/>
        </w:rPr>
        <w:t>Based on your analysis, consider offering flexible payment options or financing solutions to address any cash flow concerns.</w:t>
      </w:r>
    </w:p>
    <w:p w14:paraId="05BEB76A" w14:textId="77777777" w:rsidR="007944BA" w:rsidRPr="00AA5E59" w:rsidRDefault="00F9748E">
      <w:pPr>
        <w:pStyle w:val="Default"/>
        <w:numPr>
          <w:ilvl w:val="0"/>
          <w:numId w:val="1019"/>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Highlight the </w:t>
      </w:r>
      <w:r w:rsidRPr="00AA5E59">
        <w:rPr>
          <w:rFonts w:asciiTheme="minorHAnsi" w:hAnsiTheme="minorHAnsi"/>
          <w:b/>
          <w:bCs/>
          <w:sz w:val="20"/>
          <w:szCs w:val="20"/>
        </w:rPr>
        <w:t>long-term value proposition:</w:t>
      </w:r>
    </w:p>
    <w:p w14:paraId="008F0659" w14:textId="77777777" w:rsidR="007944BA" w:rsidRPr="00AA5E59" w:rsidRDefault="00F9748E">
      <w:pPr>
        <w:pStyle w:val="Default"/>
        <w:numPr>
          <w:ilvl w:val="1"/>
          <w:numId w:val="1017"/>
        </w:numPr>
        <w:spacing w:before="0" w:line="240" w:lineRule="auto"/>
        <w:rPr>
          <w:rFonts w:asciiTheme="minorHAnsi" w:hAnsiTheme="minorHAnsi"/>
          <w:sz w:val="20"/>
          <w:szCs w:val="20"/>
        </w:rPr>
      </w:pPr>
      <w:r w:rsidRPr="00AA5E59">
        <w:rPr>
          <w:rFonts w:asciiTheme="minorHAnsi" w:hAnsiTheme="minorHAnsi"/>
          <w:sz w:val="20"/>
          <w:szCs w:val="20"/>
        </w:rPr>
        <w:t>Use the client's financial statements to demonstrate how your equipment can improve their efficiency, reduce costs, and ultimately generate a positive return on investment (ROI).</w:t>
      </w:r>
    </w:p>
    <w:p w14:paraId="09F33796" w14:textId="77777777" w:rsidR="007944BA" w:rsidRPr="00AA5E59" w:rsidRDefault="00F9748E">
      <w:pPr>
        <w:pStyle w:val="Default"/>
        <w:numPr>
          <w:ilvl w:val="0"/>
          <w:numId w:val="1020"/>
        </w:numPr>
        <w:spacing w:before="0" w:line="240" w:lineRule="auto"/>
        <w:rPr>
          <w:rFonts w:asciiTheme="minorHAnsi" w:hAnsiTheme="minorHAnsi"/>
          <w:b/>
          <w:bCs/>
          <w:sz w:val="20"/>
          <w:szCs w:val="20"/>
        </w:rPr>
      </w:pPr>
      <w:r w:rsidRPr="00AA5E59">
        <w:rPr>
          <w:rFonts w:asciiTheme="minorHAnsi" w:hAnsiTheme="minorHAnsi"/>
          <w:b/>
          <w:bCs/>
          <w:sz w:val="20"/>
          <w:szCs w:val="20"/>
        </w:rPr>
        <w:t>Mitigate potential risks:</w:t>
      </w:r>
    </w:p>
    <w:p w14:paraId="52A83242" w14:textId="77777777" w:rsidR="007944BA" w:rsidRPr="00AA5E59" w:rsidRDefault="00F9748E">
      <w:pPr>
        <w:pStyle w:val="Default"/>
        <w:numPr>
          <w:ilvl w:val="1"/>
          <w:numId w:val="1017"/>
        </w:numPr>
        <w:spacing w:before="0" w:line="240" w:lineRule="auto"/>
        <w:rPr>
          <w:rFonts w:asciiTheme="minorHAnsi" w:hAnsiTheme="minorHAnsi"/>
          <w:sz w:val="20"/>
          <w:szCs w:val="20"/>
        </w:rPr>
      </w:pPr>
      <w:r w:rsidRPr="00AA5E59">
        <w:rPr>
          <w:rFonts w:asciiTheme="minorHAnsi" w:hAnsiTheme="minorHAnsi"/>
          <w:sz w:val="20"/>
          <w:szCs w:val="20"/>
        </w:rPr>
        <w:t xml:space="preserve">Identify </w:t>
      </w:r>
      <w:r w:rsidRPr="00AA5E59">
        <w:rPr>
          <w:rFonts w:asciiTheme="minorHAnsi" w:hAnsiTheme="minorHAnsi"/>
          <w:sz w:val="20"/>
          <w:szCs w:val="20"/>
        </w:rPr>
        <w:t>potential risks in the deal, such as extended payment terms, and propose contractual safeguards to protect your company's interests.</w:t>
      </w:r>
    </w:p>
    <w:p w14:paraId="199CFF3C" w14:textId="135E7D42" w:rsidR="00F7595C" w:rsidRDefault="00F7595C">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05DD4356" w14:textId="77777777" w:rsidR="00F7595C" w:rsidRDefault="00F7595C" w:rsidP="00F7595C">
      <w:pPr>
        <w:pStyle w:val="Default"/>
        <w:spacing w:before="0" w:line="240" w:lineRule="auto"/>
        <w:rPr>
          <w:rFonts w:asciiTheme="minorHAnsi" w:hAnsiTheme="minorHAnsi"/>
          <w:sz w:val="20"/>
          <w:szCs w:val="20"/>
        </w:rPr>
      </w:pPr>
    </w:p>
    <w:p w14:paraId="146CE913"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31364589"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0A166520"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183233A0" w14:textId="77777777" w:rsidR="00F7595C" w:rsidRDefault="00F7595C" w:rsidP="00F7595C">
      <w:pPr>
        <w:pStyle w:val="Default"/>
        <w:spacing w:before="0" w:line="240" w:lineRule="auto"/>
        <w:rPr>
          <w:rFonts w:asciiTheme="minorHAnsi" w:hAnsiTheme="minorHAnsi"/>
          <w:sz w:val="20"/>
          <w:szCs w:val="20"/>
        </w:rPr>
      </w:pPr>
    </w:p>
    <w:p w14:paraId="58F3410A"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0712F427"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7D2D35A2"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4A6F9444" w14:textId="77777777" w:rsidR="00F7595C" w:rsidRDefault="00F7595C" w:rsidP="00F7595C">
      <w:pPr>
        <w:pStyle w:val="Default"/>
        <w:spacing w:before="0" w:line="240" w:lineRule="auto"/>
        <w:rPr>
          <w:rFonts w:asciiTheme="minorHAnsi" w:hAnsiTheme="minorHAnsi"/>
          <w:sz w:val="20"/>
          <w:szCs w:val="20"/>
        </w:rPr>
      </w:pPr>
    </w:p>
    <w:p w14:paraId="3597DDD4"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1E25E1CA"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2E53B8B5"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5CE1C5AE" w14:textId="77777777" w:rsidR="00F7595C" w:rsidRDefault="00F7595C" w:rsidP="00F7595C">
      <w:pPr>
        <w:pStyle w:val="Default"/>
        <w:spacing w:before="0" w:line="240" w:lineRule="auto"/>
        <w:rPr>
          <w:rFonts w:asciiTheme="minorHAnsi" w:hAnsiTheme="minorHAnsi"/>
          <w:sz w:val="20"/>
          <w:szCs w:val="20"/>
        </w:rPr>
      </w:pPr>
    </w:p>
    <w:p w14:paraId="5C697A74"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558B909A"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66374354"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711ED01E" w14:textId="77777777" w:rsidR="00F7595C" w:rsidRDefault="00F7595C" w:rsidP="00F7595C">
      <w:pPr>
        <w:pStyle w:val="Default"/>
        <w:spacing w:before="0" w:line="240" w:lineRule="auto"/>
        <w:rPr>
          <w:rFonts w:asciiTheme="minorHAnsi" w:hAnsiTheme="minorHAnsi"/>
          <w:sz w:val="20"/>
          <w:szCs w:val="20"/>
        </w:rPr>
      </w:pPr>
    </w:p>
    <w:p w14:paraId="46231099"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4A40A79B"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2D6ABFF9"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7353850D" w14:textId="77777777" w:rsidR="00F7595C" w:rsidRDefault="00F7595C" w:rsidP="00F7595C">
      <w:pPr>
        <w:pStyle w:val="Default"/>
        <w:spacing w:before="0" w:line="240" w:lineRule="auto"/>
        <w:rPr>
          <w:rFonts w:asciiTheme="minorHAnsi" w:hAnsiTheme="minorHAnsi"/>
          <w:sz w:val="20"/>
          <w:szCs w:val="20"/>
        </w:rPr>
      </w:pPr>
    </w:p>
    <w:p w14:paraId="66243C81"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17321993"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780BE7C7"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7BC7B327" w14:textId="77777777" w:rsidR="00F7595C" w:rsidRDefault="00F7595C" w:rsidP="00F7595C">
      <w:pPr>
        <w:pStyle w:val="Default"/>
        <w:spacing w:before="0" w:line="240" w:lineRule="auto"/>
        <w:rPr>
          <w:rFonts w:asciiTheme="minorHAnsi" w:hAnsiTheme="minorHAnsi"/>
          <w:sz w:val="20"/>
          <w:szCs w:val="20"/>
        </w:rPr>
      </w:pPr>
    </w:p>
    <w:p w14:paraId="3730D4BB"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675DE39F"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17F234DD"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41E2BD8E" w14:textId="77777777" w:rsidR="00F7595C" w:rsidRDefault="00F7595C" w:rsidP="00F7595C">
      <w:pPr>
        <w:pStyle w:val="Default"/>
        <w:spacing w:before="0" w:line="240" w:lineRule="auto"/>
        <w:rPr>
          <w:rFonts w:asciiTheme="minorHAnsi" w:hAnsiTheme="minorHAnsi"/>
          <w:sz w:val="20"/>
          <w:szCs w:val="20"/>
        </w:rPr>
      </w:pPr>
    </w:p>
    <w:p w14:paraId="328EBE10"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291E3E9C"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0854B580"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34C3A646" w14:textId="77777777" w:rsidR="00F7595C" w:rsidRDefault="00F7595C" w:rsidP="00F7595C">
      <w:pPr>
        <w:pStyle w:val="Default"/>
        <w:spacing w:before="0" w:line="240" w:lineRule="auto"/>
        <w:rPr>
          <w:rFonts w:asciiTheme="minorHAnsi" w:hAnsiTheme="minorHAnsi"/>
          <w:sz w:val="20"/>
          <w:szCs w:val="20"/>
        </w:rPr>
      </w:pPr>
    </w:p>
    <w:p w14:paraId="50CE9CCD"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2162485B"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527E8367"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5A83F709" w14:textId="77777777" w:rsidR="00F7595C" w:rsidRDefault="00F7595C" w:rsidP="00F7595C">
      <w:pPr>
        <w:pStyle w:val="Default"/>
        <w:spacing w:before="0" w:line="240" w:lineRule="auto"/>
        <w:rPr>
          <w:rFonts w:asciiTheme="minorHAnsi" w:hAnsiTheme="minorHAnsi"/>
          <w:sz w:val="20"/>
          <w:szCs w:val="20"/>
        </w:rPr>
      </w:pPr>
    </w:p>
    <w:p w14:paraId="13A8EE56"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52CC1974"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7AF96A87"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4D78B2C1" w14:textId="77777777" w:rsidR="00F7595C" w:rsidRDefault="00F7595C" w:rsidP="00F7595C">
      <w:pPr>
        <w:pStyle w:val="Default"/>
        <w:spacing w:before="0" w:line="240" w:lineRule="auto"/>
        <w:rPr>
          <w:rFonts w:asciiTheme="minorHAnsi" w:hAnsiTheme="minorHAnsi"/>
          <w:sz w:val="20"/>
          <w:szCs w:val="20"/>
        </w:rPr>
      </w:pPr>
    </w:p>
    <w:p w14:paraId="2A6E7DBE"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6BDA9D84"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3CD9B356"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06C1B0C1" w14:textId="77777777" w:rsidR="00F7595C" w:rsidRDefault="00F7595C" w:rsidP="00F7595C">
      <w:pPr>
        <w:pStyle w:val="Default"/>
        <w:spacing w:before="0" w:line="240" w:lineRule="auto"/>
        <w:rPr>
          <w:rFonts w:asciiTheme="minorHAnsi" w:hAnsiTheme="minorHAnsi"/>
          <w:sz w:val="20"/>
          <w:szCs w:val="20"/>
        </w:rPr>
      </w:pPr>
    </w:p>
    <w:p w14:paraId="4FA68CAB" w14:textId="77777777" w:rsidR="00F7595C" w:rsidRDefault="00F7595C" w:rsidP="00F7595C">
      <w:pPr>
        <w:pStyle w:val="Default"/>
        <w:pBdr>
          <w:bottom w:val="single" w:sz="12" w:space="1" w:color="auto"/>
        </w:pBdr>
        <w:spacing w:before="0" w:line="240" w:lineRule="auto"/>
        <w:rPr>
          <w:rFonts w:asciiTheme="minorHAnsi" w:hAnsiTheme="minorHAnsi"/>
          <w:sz w:val="20"/>
          <w:szCs w:val="20"/>
        </w:rPr>
      </w:pPr>
    </w:p>
    <w:p w14:paraId="436F4A92" w14:textId="77777777" w:rsidR="00F7595C" w:rsidRDefault="00F7595C" w:rsidP="00F7595C">
      <w:pPr>
        <w:pStyle w:val="Default"/>
        <w:pBdr>
          <w:top w:val="none" w:sz="0" w:space="0" w:color="auto"/>
        </w:pBdr>
        <w:spacing w:before="0" w:line="240" w:lineRule="auto"/>
        <w:rPr>
          <w:rFonts w:asciiTheme="minorHAnsi" w:hAnsiTheme="minorHAnsi"/>
          <w:sz w:val="20"/>
          <w:szCs w:val="20"/>
        </w:rPr>
      </w:pPr>
    </w:p>
    <w:p w14:paraId="1F8CA3B3" w14:textId="77777777" w:rsidR="00F7595C" w:rsidRDefault="00F7595C" w:rsidP="00F7595C">
      <w:pPr>
        <w:pStyle w:val="Default"/>
        <w:pBdr>
          <w:top w:val="none" w:sz="0" w:space="0" w:color="auto"/>
          <w:bottom w:val="single" w:sz="12" w:space="1" w:color="auto"/>
        </w:pBdr>
        <w:spacing w:before="0" w:line="240" w:lineRule="auto"/>
        <w:rPr>
          <w:rFonts w:asciiTheme="minorHAnsi" w:hAnsiTheme="minorHAnsi"/>
          <w:sz w:val="20"/>
          <w:szCs w:val="20"/>
        </w:rPr>
      </w:pPr>
    </w:p>
    <w:p w14:paraId="2AF7F776" w14:textId="77777777" w:rsidR="007944BA" w:rsidRPr="00AA5E59" w:rsidRDefault="007944BA">
      <w:pPr>
        <w:pStyle w:val="Default"/>
        <w:tabs>
          <w:tab w:val="left" w:pos="940"/>
          <w:tab w:val="left" w:pos="1440"/>
        </w:tabs>
        <w:spacing w:before="0" w:line="240" w:lineRule="auto"/>
        <w:ind w:left="1440" w:hanging="1440"/>
        <w:rPr>
          <w:rFonts w:asciiTheme="minorHAnsi" w:hAnsiTheme="minorHAnsi"/>
          <w:sz w:val="20"/>
          <w:szCs w:val="20"/>
        </w:rPr>
      </w:pPr>
    </w:p>
    <w:p w14:paraId="36F85626"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33: Decoding the P&amp;L Statement for Industrial Sales</w:t>
      </w:r>
    </w:p>
    <w:p w14:paraId="700DAFDE" w14:textId="77777777" w:rsidR="007944BA" w:rsidRPr="00AA5E59" w:rsidRDefault="00F9748E">
      <w:pPr>
        <w:pStyle w:val="Body"/>
        <w:numPr>
          <w:ilvl w:val="0"/>
          <w:numId w:val="1022"/>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Understanding key P&amp;L components: Revenue, Cost of Goods Sold (COGS), Operating Expenses, and Net Profit.</w:t>
      </w:r>
    </w:p>
    <w:p w14:paraId="5820BD1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Revenue:</w:t>
      </w:r>
    </w:p>
    <w:p w14:paraId="7B03662F" w14:textId="77777777" w:rsidR="007944BA" w:rsidRPr="00AA5E59" w:rsidRDefault="00F9748E">
      <w:pPr>
        <w:pStyle w:val="Body"/>
        <w:numPr>
          <w:ilvl w:val="0"/>
          <w:numId w:val="1024"/>
        </w:numPr>
        <w:spacing w:before="280" w:after="0" w:line="240" w:lineRule="auto"/>
        <w:rPr>
          <w:rFonts w:asciiTheme="minorHAnsi" w:hAnsiTheme="minorHAnsi"/>
          <w:sz w:val="20"/>
          <w:szCs w:val="20"/>
        </w:rPr>
      </w:pPr>
      <w:r w:rsidRPr="00AA5E59">
        <w:rPr>
          <w:rFonts w:asciiTheme="minorHAnsi" w:hAnsiTheme="minorHAnsi"/>
          <w:sz w:val="20"/>
          <w:szCs w:val="20"/>
        </w:rPr>
        <w:t xml:space="preserve">Represents the total income generated from selling products or </w:t>
      </w:r>
      <w:r w:rsidRPr="00AA5E59">
        <w:rPr>
          <w:rFonts w:asciiTheme="minorHAnsi" w:hAnsiTheme="minorHAnsi"/>
          <w:sz w:val="20"/>
          <w:szCs w:val="20"/>
        </w:rPr>
        <w:t>services.</w:t>
      </w:r>
    </w:p>
    <w:p w14:paraId="4C740DD0" w14:textId="77777777" w:rsidR="007944BA" w:rsidRPr="00AA5E59" w:rsidRDefault="00F9748E">
      <w:pPr>
        <w:pStyle w:val="Body"/>
        <w:numPr>
          <w:ilvl w:val="0"/>
          <w:numId w:val="1024"/>
        </w:numPr>
        <w:spacing w:after="0" w:line="240" w:lineRule="auto"/>
        <w:rPr>
          <w:rFonts w:asciiTheme="minorHAnsi" w:hAnsiTheme="minorHAnsi"/>
          <w:sz w:val="20"/>
          <w:szCs w:val="20"/>
        </w:rPr>
      </w:pPr>
      <w:r w:rsidRPr="00AA5E59">
        <w:rPr>
          <w:rFonts w:asciiTheme="minorHAnsi" w:hAnsiTheme="minorHAnsi"/>
          <w:sz w:val="20"/>
          <w:szCs w:val="20"/>
        </w:rPr>
        <w:t>It's the lifeblood of any business, and the starting point for measuring profitability.</w:t>
      </w:r>
    </w:p>
    <w:p w14:paraId="1B42BE67" w14:textId="77777777" w:rsidR="007944BA" w:rsidRPr="00AA5E59" w:rsidRDefault="00F9748E">
      <w:pPr>
        <w:pStyle w:val="Body"/>
        <w:numPr>
          <w:ilvl w:val="0"/>
          <w:numId w:val="1024"/>
        </w:numPr>
        <w:spacing w:after="280" w:line="240" w:lineRule="auto"/>
        <w:rPr>
          <w:rFonts w:asciiTheme="minorHAnsi" w:hAnsiTheme="minorHAnsi"/>
          <w:sz w:val="20"/>
          <w:szCs w:val="20"/>
        </w:rPr>
      </w:pPr>
      <w:r w:rsidRPr="00AA5E59">
        <w:rPr>
          <w:rFonts w:asciiTheme="minorHAnsi" w:hAnsiTheme="minorHAnsi"/>
          <w:sz w:val="20"/>
          <w:szCs w:val="20"/>
        </w:rPr>
        <w:t>In some industries, revenue recognition methods can be complex. For instance, a construction company might recognise revenue progressively based on the completion percentage of a long-term project. Understanding the specific method used is crucial for accurate interpretation.</w:t>
      </w:r>
    </w:p>
    <w:p w14:paraId="6A8F471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Cost of Goods Sold (COGS):</w:t>
      </w:r>
    </w:p>
    <w:p w14:paraId="15A716BF" w14:textId="77777777" w:rsidR="007944BA" w:rsidRPr="00AA5E59" w:rsidRDefault="00F9748E">
      <w:pPr>
        <w:pStyle w:val="Body"/>
        <w:numPr>
          <w:ilvl w:val="0"/>
          <w:numId w:val="1026"/>
        </w:numPr>
        <w:spacing w:before="280" w:after="0" w:line="240" w:lineRule="auto"/>
        <w:rPr>
          <w:rFonts w:asciiTheme="minorHAnsi" w:hAnsiTheme="minorHAnsi"/>
          <w:sz w:val="20"/>
          <w:szCs w:val="20"/>
        </w:rPr>
      </w:pPr>
      <w:r w:rsidRPr="00AA5E59">
        <w:rPr>
          <w:rFonts w:asciiTheme="minorHAnsi" w:hAnsiTheme="minorHAnsi"/>
          <w:sz w:val="20"/>
          <w:szCs w:val="20"/>
        </w:rPr>
        <w:t>Represents the direct costs associated with producing the goods or services a company sells.</w:t>
      </w:r>
    </w:p>
    <w:p w14:paraId="46206B9D" w14:textId="77777777" w:rsidR="007944BA" w:rsidRPr="00AA5E59" w:rsidRDefault="00F9748E">
      <w:pPr>
        <w:pStyle w:val="Body"/>
        <w:numPr>
          <w:ilvl w:val="0"/>
          <w:numId w:val="1026"/>
        </w:numPr>
        <w:spacing w:after="0" w:line="240" w:lineRule="auto"/>
        <w:rPr>
          <w:rFonts w:asciiTheme="minorHAnsi" w:hAnsiTheme="minorHAnsi"/>
          <w:sz w:val="20"/>
          <w:szCs w:val="20"/>
        </w:rPr>
      </w:pPr>
      <w:r w:rsidRPr="00AA5E59">
        <w:rPr>
          <w:rFonts w:asciiTheme="minorHAnsi" w:hAnsiTheme="minorHAnsi"/>
          <w:sz w:val="20"/>
          <w:szCs w:val="20"/>
        </w:rPr>
        <w:t>It includes costs like raw materials, direct labor, and direct overhead expenses (e.g., factory supplies, utilities used in production).</w:t>
      </w:r>
    </w:p>
    <w:p w14:paraId="64CD31C9" w14:textId="77777777" w:rsidR="007944BA" w:rsidRPr="00AA5E59" w:rsidRDefault="00F9748E">
      <w:pPr>
        <w:pStyle w:val="Body"/>
        <w:numPr>
          <w:ilvl w:val="0"/>
          <w:numId w:val="1026"/>
        </w:numPr>
        <w:spacing w:after="280" w:line="240" w:lineRule="auto"/>
        <w:rPr>
          <w:rFonts w:asciiTheme="minorHAnsi" w:hAnsiTheme="minorHAnsi"/>
          <w:sz w:val="20"/>
          <w:szCs w:val="20"/>
        </w:rPr>
      </w:pPr>
      <w:r w:rsidRPr="00AA5E59">
        <w:rPr>
          <w:rFonts w:asciiTheme="minorHAnsi" w:hAnsiTheme="minorHAnsi"/>
          <w:sz w:val="20"/>
          <w:szCs w:val="20"/>
        </w:rPr>
        <w:t>COGS directly affects a company's gross profit, which is calculated as Revenue minus COGS. A lower COGS relative to revenue indicates better efficiency in managing production costs and translates to a higher gross profit margin.</w:t>
      </w:r>
    </w:p>
    <w:p w14:paraId="2EFBDE5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Operating Expenses (OPEX):</w:t>
      </w:r>
    </w:p>
    <w:p w14:paraId="0F8E504F" w14:textId="77777777" w:rsidR="007944BA" w:rsidRPr="00AA5E59" w:rsidRDefault="00F9748E">
      <w:pPr>
        <w:pStyle w:val="Body"/>
        <w:numPr>
          <w:ilvl w:val="0"/>
          <w:numId w:val="1028"/>
        </w:numPr>
        <w:spacing w:before="280" w:after="0" w:line="240" w:lineRule="auto"/>
        <w:rPr>
          <w:rFonts w:asciiTheme="minorHAnsi" w:hAnsiTheme="minorHAnsi"/>
          <w:sz w:val="20"/>
          <w:szCs w:val="20"/>
        </w:rPr>
      </w:pPr>
      <w:r w:rsidRPr="00AA5E59">
        <w:rPr>
          <w:rFonts w:asciiTheme="minorHAnsi" w:hAnsiTheme="minorHAnsi"/>
          <w:sz w:val="20"/>
          <w:szCs w:val="20"/>
        </w:rPr>
        <w:t>Represent the indirect costs of running the business that are not directly tied to production.</w:t>
      </w:r>
    </w:p>
    <w:p w14:paraId="61AB94DA" w14:textId="77777777" w:rsidR="007944BA" w:rsidRPr="00AA5E59" w:rsidRDefault="00F9748E">
      <w:pPr>
        <w:pStyle w:val="Body"/>
        <w:numPr>
          <w:ilvl w:val="0"/>
          <w:numId w:val="1028"/>
        </w:numPr>
        <w:spacing w:after="0" w:line="240" w:lineRule="auto"/>
        <w:rPr>
          <w:rFonts w:asciiTheme="minorHAnsi" w:hAnsiTheme="minorHAnsi"/>
          <w:sz w:val="20"/>
          <w:szCs w:val="20"/>
        </w:rPr>
      </w:pPr>
      <w:r w:rsidRPr="00AA5E59">
        <w:rPr>
          <w:rFonts w:asciiTheme="minorHAnsi" w:hAnsiTheme="minorHAnsi"/>
          <w:sz w:val="20"/>
          <w:szCs w:val="20"/>
        </w:rPr>
        <w:t xml:space="preserve">These can include: </w:t>
      </w:r>
    </w:p>
    <w:p w14:paraId="0E7A6B34" w14:textId="77777777" w:rsidR="007944BA" w:rsidRPr="00AA5E59" w:rsidRDefault="00F9748E">
      <w:pPr>
        <w:pStyle w:val="Body"/>
        <w:numPr>
          <w:ilvl w:val="1"/>
          <w:numId w:val="1028"/>
        </w:numPr>
        <w:spacing w:after="0" w:line="240" w:lineRule="auto"/>
        <w:rPr>
          <w:rFonts w:asciiTheme="minorHAnsi" w:hAnsiTheme="minorHAnsi"/>
          <w:sz w:val="20"/>
          <w:szCs w:val="20"/>
        </w:rPr>
      </w:pPr>
      <w:r w:rsidRPr="00AA5E59">
        <w:rPr>
          <w:rFonts w:asciiTheme="minorHAnsi" w:hAnsiTheme="minorHAnsi"/>
          <w:sz w:val="20"/>
          <w:szCs w:val="20"/>
        </w:rPr>
        <w:t>Selling, General &amp; Administrative (SG&amp;A) expenses: Salaries for marketing and administrative staff, rent, office supplies, etc.</w:t>
      </w:r>
    </w:p>
    <w:p w14:paraId="096F74F9" w14:textId="77777777" w:rsidR="007944BA" w:rsidRPr="00AA5E59" w:rsidRDefault="00F9748E">
      <w:pPr>
        <w:pStyle w:val="Body"/>
        <w:numPr>
          <w:ilvl w:val="1"/>
          <w:numId w:val="1028"/>
        </w:numPr>
        <w:spacing w:after="0" w:line="240" w:lineRule="auto"/>
        <w:rPr>
          <w:rFonts w:asciiTheme="minorHAnsi" w:hAnsiTheme="minorHAnsi"/>
          <w:sz w:val="20"/>
          <w:szCs w:val="20"/>
        </w:rPr>
      </w:pPr>
      <w:r w:rsidRPr="00AA5E59">
        <w:rPr>
          <w:rFonts w:asciiTheme="minorHAnsi" w:hAnsiTheme="minorHAnsi"/>
          <w:sz w:val="20"/>
          <w:szCs w:val="20"/>
        </w:rPr>
        <w:t>Research &amp; Development (R&amp;D) expenses: Costs associated with developing new products or services.</w:t>
      </w:r>
    </w:p>
    <w:p w14:paraId="13E72816" w14:textId="77777777" w:rsidR="007944BA" w:rsidRPr="00AA5E59" w:rsidRDefault="00F9748E">
      <w:pPr>
        <w:pStyle w:val="Body"/>
        <w:numPr>
          <w:ilvl w:val="1"/>
          <w:numId w:val="1028"/>
        </w:numPr>
        <w:spacing w:after="280" w:line="240" w:lineRule="auto"/>
        <w:rPr>
          <w:rFonts w:asciiTheme="minorHAnsi" w:hAnsiTheme="minorHAnsi"/>
          <w:sz w:val="20"/>
          <w:szCs w:val="20"/>
        </w:rPr>
      </w:pPr>
      <w:r w:rsidRPr="00AA5E59">
        <w:rPr>
          <w:rFonts w:asciiTheme="minorHAnsi" w:hAnsiTheme="minorHAnsi"/>
          <w:sz w:val="20"/>
          <w:szCs w:val="20"/>
        </w:rPr>
        <w:t xml:space="preserve">Depreciation &amp; Amortisation: The </w:t>
      </w:r>
      <w:r w:rsidRPr="00AA5E59">
        <w:rPr>
          <w:rFonts w:asciiTheme="minorHAnsi" w:hAnsiTheme="minorHAnsi"/>
          <w:sz w:val="20"/>
          <w:szCs w:val="20"/>
        </w:rPr>
        <w:t>non-cash expense reflecting the gradual wear and tear of property, plant, and equipment (PP&amp;E) or intangible assets (e.g., patents).</w:t>
      </w:r>
    </w:p>
    <w:p w14:paraId="25F98D3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Net Profit (Net Income):</w:t>
      </w:r>
    </w:p>
    <w:p w14:paraId="71AC2E4E" w14:textId="77777777" w:rsidR="007944BA" w:rsidRPr="00AA5E59" w:rsidRDefault="00F9748E">
      <w:pPr>
        <w:pStyle w:val="Body"/>
        <w:numPr>
          <w:ilvl w:val="0"/>
          <w:numId w:val="1030"/>
        </w:numPr>
        <w:spacing w:before="280" w:after="0" w:line="240" w:lineRule="auto"/>
        <w:rPr>
          <w:rFonts w:asciiTheme="minorHAnsi" w:hAnsiTheme="minorHAnsi"/>
          <w:sz w:val="20"/>
          <w:szCs w:val="20"/>
        </w:rPr>
      </w:pPr>
      <w:r w:rsidRPr="00AA5E59">
        <w:rPr>
          <w:rFonts w:asciiTheme="minorHAnsi" w:hAnsiTheme="minorHAnsi"/>
          <w:sz w:val="20"/>
          <w:szCs w:val="20"/>
        </w:rPr>
        <w:t xml:space="preserve">Represents the company's bottom line – the profit remaining after accounting for all </w:t>
      </w:r>
      <w:r w:rsidRPr="00AA5E59">
        <w:rPr>
          <w:rFonts w:asciiTheme="minorHAnsi" w:hAnsiTheme="minorHAnsi"/>
          <w:sz w:val="20"/>
          <w:szCs w:val="20"/>
        </w:rPr>
        <w:t>expenses, including operating expenses, interest, and taxes.</w:t>
      </w:r>
    </w:p>
    <w:p w14:paraId="75795BAC" w14:textId="77777777" w:rsidR="007944BA" w:rsidRPr="00AA5E59" w:rsidRDefault="00F9748E">
      <w:pPr>
        <w:pStyle w:val="Body"/>
        <w:numPr>
          <w:ilvl w:val="0"/>
          <w:numId w:val="1030"/>
        </w:numPr>
        <w:spacing w:after="280" w:line="240" w:lineRule="auto"/>
        <w:rPr>
          <w:rFonts w:asciiTheme="minorHAnsi" w:hAnsiTheme="minorHAnsi"/>
          <w:sz w:val="20"/>
          <w:szCs w:val="20"/>
        </w:rPr>
      </w:pPr>
      <w:r w:rsidRPr="00AA5E59">
        <w:rPr>
          <w:rFonts w:asciiTheme="minorHAnsi" w:hAnsiTheme="minorHAnsi"/>
          <w:sz w:val="20"/>
          <w:szCs w:val="20"/>
        </w:rPr>
        <w:t>It's the ultimate measure of a company's profitability during a specific period. A positive net profit indicates the company is operating profitably, while a negative value suggests a loss.</w:t>
      </w:r>
    </w:p>
    <w:p w14:paraId="4BBEC0B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the Relationships:</w:t>
      </w:r>
    </w:p>
    <w:p w14:paraId="6FF3B6E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These P&amp;L components are interconnected:</w:t>
      </w:r>
    </w:p>
    <w:p w14:paraId="73BC528B" w14:textId="77777777" w:rsidR="007944BA" w:rsidRPr="00AA5E59" w:rsidRDefault="00F9748E">
      <w:pPr>
        <w:pStyle w:val="Body"/>
        <w:numPr>
          <w:ilvl w:val="0"/>
          <w:numId w:val="1032"/>
        </w:numPr>
        <w:spacing w:before="280" w:after="0" w:line="240" w:lineRule="auto"/>
        <w:rPr>
          <w:rFonts w:asciiTheme="minorHAnsi" w:hAnsiTheme="minorHAnsi"/>
          <w:sz w:val="20"/>
          <w:szCs w:val="20"/>
        </w:rPr>
      </w:pPr>
      <w:r w:rsidRPr="00AA5E59">
        <w:rPr>
          <w:rFonts w:asciiTheme="minorHAnsi" w:hAnsiTheme="minorHAnsi"/>
          <w:sz w:val="20"/>
          <w:szCs w:val="20"/>
        </w:rPr>
        <w:t>Higher revenue generation can lead to higher profits, but it also might require increased COGS and operating expenses to support that growth.</w:t>
      </w:r>
    </w:p>
    <w:p w14:paraId="1AB7994E" w14:textId="77777777" w:rsidR="007944BA" w:rsidRPr="00AA5E59" w:rsidRDefault="00F9748E">
      <w:pPr>
        <w:pStyle w:val="Body"/>
        <w:numPr>
          <w:ilvl w:val="0"/>
          <w:numId w:val="1032"/>
        </w:numPr>
        <w:spacing w:after="0" w:line="240" w:lineRule="auto"/>
        <w:rPr>
          <w:rFonts w:asciiTheme="minorHAnsi" w:hAnsiTheme="minorHAnsi"/>
          <w:sz w:val="20"/>
          <w:szCs w:val="20"/>
        </w:rPr>
      </w:pPr>
      <w:r w:rsidRPr="00AA5E59">
        <w:rPr>
          <w:rFonts w:asciiTheme="minorHAnsi" w:hAnsiTheme="minorHAnsi"/>
          <w:sz w:val="20"/>
          <w:szCs w:val="20"/>
        </w:rPr>
        <w:t>Managing COGS effectively and controlling operating expenses are crucial for maximising profitability.</w:t>
      </w:r>
    </w:p>
    <w:p w14:paraId="10811417" w14:textId="77777777" w:rsidR="007944BA" w:rsidRPr="00AA5E59" w:rsidRDefault="00F9748E">
      <w:pPr>
        <w:pStyle w:val="Body"/>
        <w:numPr>
          <w:ilvl w:val="0"/>
          <w:numId w:val="1032"/>
        </w:numPr>
        <w:spacing w:after="280" w:line="240" w:lineRule="auto"/>
        <w:rPr>
          <w:rFonts w:asciiTheme="minorHAnsi" w:hAnsiTheme="minorHAnsi"/>
          <w:sz w:val="20"/>
          <w:szCs w:val="20"/>
        </w:rPr>
      </w:pPr>
      <w:r w:rsidRPr="00AA5E59">
        <w:rPr>
          <w:rFonts w:asciiTheme="minorHAnsi" w:hAnsiTheme="minorHAnsi"/>
          <w:sz w:val="20"/>
          <w:szCs w:val="20"/>
        </w:rPr>
        <w:t>Depreciation, a non-cash expense, reduces net profit but doesn't necessarily impact a company's cash flow.</w:t>
      </w:r>
    </w:p>
    <w:p w14:paraId="42EC662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Why are these important?</w:t>
      </w:r>
    </w:p>
    <w:p w14:paraId="0218086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By analysing these P&amp;L components, you can gain valuable insights into a company's:</w:t>
      </w:r>
    </w:p>
    <w:p w14:paraId="6F06A178" w14:textId="77777777" w:rsidR="007944BA" w:rsidRPr="00AA5E59" w:rsidRDefault="00F9748E">
      <w:pPr>
        <w:pStyle w:val="Body"/>
        <w:numPr>
          <w:ilvl w:val="0"/>
          <w:numId w:val="1034"/>
        </w:numPr>
        <w:spacing w:before="280" w:after="0" w:line="240" w:lineRule="auto"/>
        <w:rPr>
          <w:rFonts w:asciiTheme="minorHAnsi" w:hAnsiTheme="minorHAnsi"/>
          <w:sz w:val="20"/>
          <w:szCs w:val="20"/>
        </w:rPr>
      </w:pPr>
      <w:r w:rsidRPr="00AA5E59">
        <w:rPr>
          <w:rFonts w:asciiTheme="minorHAnsi" w:hAnsiTheme="minorHAnsi"/>
          <w:b/>
          <w:bCs/>
          <w:sz w:val="20"/>
          <w:szCs w:val="20"/>
        </w:rPr>
        <w:t>Profitability:</w:t>
      </w:r>
      <w:r w:rsidRPr="00AA5E59">
        <w:rPr>
          <w:rFonts w:asciiTheme="minorHAnsi" w:hAnsiTheme="minorHAnsi"/>
          <w:sz w:val="20"/>
          <w:szCs w:val="20"/>
        </w:rPr>
        <w:t xml:space="preserve"> How efficiently they convert revenue into profit.</w:t>
      </w:r>
    </w:p>
    <w:p w14:paraId="6C6D5AD3" w14:textId="77777777" w:rsidR="007944BA" w:rsidRPr="00AA5E59" w:rsidRDefault="00F9748E">
      <w:pPr>
        <w:pStyle w:val="Body"/>
        <w:numPr>
          <w:ilvl w:val="0"/>
          <w:numId w:val="1034"/>
        </w:numPr>
        <w:spacing w:after="0" w:line="240" w:lineRule="auto"/>
        <w:rPr>
          <w:rFonts w:asciiTheme="minorHAnsi" w:hAnsiTheme="minorHAnsi"/>
          <w:sz w:val="20"/>
          <w:szCs w:val="20"/>
        </w:rPr>
      </w:pPr>
      <w:r w:rsidRPr="00AA5E59">
        <w:rPr>
          <w:rFonts w:asciiTheme="minorHAnsi" w:hAnsiTheme="minorHAnsi"/>
          <w:b/>
          <w:bCs/>
          <w:sz w:val="20"/>
          <w:szCs w:val="20"/>
        </w:rPr>
        <w:t>Cost Management:</w:t>
      </w:r>
      <w:r w:rsidRPr="00AA5E59">
        <w:rPr>
          <w:rFonts w:asciiTheme="minorHAnsi" w:hAnsiTheme="minorHAnsi"/>
          <w:sz w:val="20"/>
          <w:szCs w:val="20"/>
        </w:rPr>
        <w:t xml:space="preserve"> Their ability to control expenses associated with production and operations.</w:t>
      </w:r>
    </w:p>
    <w:p w14:paraId="3A424684" w14:textId="77777777" w:rsidR="007944BA" w:rsidRPr="00AA5E59" w:rsidRDefault="00F9748E">
      <w:pPr>
        <w:pStyle w:val="Body"/>
        <w:numPr>
          <w:ilvl w:val="0"/>
          <w:numId w:val="1034"/>
        </w:numPr>
        <w:spacing w:after="0" w:line="240" w:lineRule="auto"/>
        <w:rPr>
          <w:rFonts w:asciiTheme="minorHAnsi" w:hAnsiTheme="minorHAnsi"/>
          <w:sz w:val="20"/>
          <w:szCs w:val="20"/>
        </w:rPr>
      </w:pPr>
      <w:r w:rsidRPr="00AA5E59">
        <w:rPr>
          <w:rFonts w:asciiTheme="minorHAnsi" w:hAnsiTheme="minorHAnsi"/>
          <w:b/>
          <w:bCs/>
          <w:sz w:val="20"/>
          <w:szCs w:val="20"/>
        </w:rPr>
        <w:t>Operational Efficiency:</w:t>
      </w:r>
      <w:r w:rsidRPr="00AA5E59">
        <w:rPr>
          <w:rFonts w:asciiTheme="minorHAnsi" w:hAnsiTheme="minorHAnsi"/>
          <w:sz w:val="20"/>
          <w:szCs w:val="20"/>
        </w:rPr>
        <w:t xml:space="preserve"> How well they manage their resources to generate revenue.</w:t>
      </w:r>
    </w:p>
    <w:p w14:paraId="1B980528" w14:textId="77777777" w:rsidR="007944BA" w:rsidRPr="00AA5E59" w:rsidRDefault="00F9748E">
      <w:pPr>
        <w:pStyle w:val="Body"/>
        <w:numPr>
          <w:ilvl w:val="0"/>
          <w:numId w:val="1034"/>
        </w:numPr>
        <w:spacing w:after="280" w:line="240" w:lineRule="auto"/>
        <w:rPr>
          <w:rFonts w:asciiTheme="minorHAnsi" w:hAnsiTheme="minorHAnsi"/>
          <w:sz w:val="20"/>
          <w:szCs w:val="20"/>
        </w:rPr>
      </w:pPr>
      <w:r w:rsidRPr="00AA5E59">
        <w:rPr>
          <w:rFonts w:asciiTheme="minorHAnsi" w:hAnsiTheme="minorHAnsi"/>
          <w:b/>
          <w:bCs/>
          <w:sz w:val="20"/>
          <w:szCs w:val="20"/>
        </w:rPr>
        <w:t>Financial Health:</w:t>
      </w:r>
      <w:r w:rsidRPr="00AA5E59">
        <w:rPr>
          <w:rFonts w:asciiTheme="minorHAnsi" w:hAnsiTheme="minorHAnsi"/>
          <w:sz w:val="20"/>
          <w:szCs w:val="20"/>
        </w:rPr>
        <w:t xml:space="preserve"> Overall financial performance and sustainability.</w:t>
      </w:r>
    </w:p>
    <w:p w14:paraId="320A82C9" w14:textId="77777777" w:rsidR="007944BA" w:rsidRPr="00AA5E59" w:rsidRDefault="007944BA">
      <w:pPr>
        <w:pStyle w:val="Body"/>
        <w:spacing w:before="280" w:after="280" w:line="240" w:lineRule="auto"/>
        <w:rPr>
          <w:rFonts w:asciiTheme="minorHAnsi" w:hAnsiTheme="minorHAnsi"/>
          <w:sz w:val="20"/>
          <w:szCs w:val="20"/>
        </w:rPr>
      </w:pPr>
    </w:p>
    <w:p w14:paraId="584815C9" w14:textId="77777777" w:rsidR="007944BA" w:rsidRPr="00AA5E59" w:rsidRDefault="00F9748E">
      <w:pPr>
        <w:pStyle w:val="Body"/>
        <w:numPr>
          <w:ilvl w:val="0"/>
          <w:numId w:val="1022"/>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Analysing profitability in the industrial context: Interpreting profit margins and their significance for industrial companies.</w:t>
      </w:r>
    </w:p>
    <w:p w14:paraId="6078A5C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Key Profit Margin Ratios:</w:t>
      </w:r>
    </w:p>
    <w:p w14:paraId="0F7C6A09" w14:textId="77777777" w:rsidR="007944BA" w:rsidRPr="00AA5E59" w:rsidRDefault="00F9748E">
      <w:pPr>
        <w:pStyle w:val="Body"/>
        <w:numPr>
          <w:ilvl w:val="0"/>
          <w:numId w:val="1036"/>
        </w:numPr>
        <w:spacing w:before="280" w:after="0" w:line="240" w:lineRule="auto"/>
        <w:rPr>
          <w:rFonts w:asciiTheme="minorHAnsi" w:hAnsiTheme="minorHAnsi"/>
          <w:sz w:val="20"/>
          <w:szCs w:val="20"/>
        </w:rPr>
      </w:pPr>
      <w:r w:rsidRPr="00AA5E59">
        <w:rPr>
          <w:rFonts w:asciiTheme="minorHAnsi" w:hAnsiTheme="minorHAnsi"/>
          <w:b/>
          <w:bCs/>
          <w:sz w:val="20"/>
          <w:szCs w:val="20"/>
        </w:rPr>
        <w:t>Gross Profit Margin:</w:t>
      </w:r>
      <w:r w:rsidRPr="00AA5E59">
        <w:rPr>
          <w:rFonts w:asciiTheme="minorHAnsi" w:hAnsiTheme="minorHAnsi"/>
          <w:sz w:val="20"/>
          <w:szCs w:val="20"/>
        </w:rPr>
        <w:t xml:space="preserve"> (Revenue - Cost of Goods Sold) / Revenue</w:t>
      </w:r>
      <w:r w:rsidRPr="00AA5E59">
        <w:rPr>
          <w:rFonts w:asciiTheme="minorHAnsi" w:hAnsiTheme="minorHAnsi"/>
          <w:sz w:val="20"/>
          <w:szCs w:val="20"/>
        </w:rPr>
        <w:br/>
        <w:t>This metric reveals the percentage of revenue remaining after accounting for the direct costs of producing goods. A higher gross profit margin indicates a company's effectiveness in managing production costs and pricing strategies. In industrials, keep in mind that volatile raw material prices can significantly impact this margin.</w:t>
      </w:r>
    </w:p>
    <w:p w14:paraId="32FC8B3A" w14:textId="77777777" w:rsidR="007944BA" w:rsidRPr="00AA5E59" w:rsidRDefault="00F9748E">
      <w:pPr>
        <w:pStyle w:val="Body"/>
        <w:numPr>
          <w:ilvl w:val="0"/>
          <w:numId w:val="1036"/>
        </w:numPr>
        <w:spacing w:after="0" w:line="240" w:lineRule="auto"/>
        <w:rPr>
          <w:rFonts w:asciiTheme="minorHAnsi" w:hAnsiTheme="minorHAnsi"/>
          <w:sz w:val="20"/>
          <w:szCs w:val="20"/>
        </w:rPr>
      </w:pPr>
      <w:r w:rsidRPr="00AA5E59">
        <w:rPr>
          <w:rFonts w:asciiTheme="minorHAnsi" w:hAnsiTheme="minorHAnsi"/>
          <w:b/>
          <w:bCs/>
          <w:sz w:val="20"/>
          <w:szCs w:val="20"/>
        </w:rPr>
        <w:t>Operating Profit Margin:</w:t>
      </w:r>
      <w:r w:rsidRPr="00AA5E59">
        <w:rPr>
          <w:rFonts w:asciiTheme="minorHAnsi" w:hAnsiTheme="minorHAnsi"/>
          <w:sz w:val="20"/>
          <w:szCs w:val="20"/>
        </w:rPr>
        <w:t xml:space="preserve"> (Operating Profit) / Revenue This ratio goes beyond production costs and considers all operating expenses (SG&amp;A, R&amp;D, depreciation). It reflects the portion of each revenue dollar remaining after covering all operational costs. A higher operating profit margin suggests a company's efficiency in managing its overall business operations.</w:t>
      </w:r>
    </w:p>
    <w:p w14:paraId="1D75ED24" w14:textId="77777777" w:rsidR="007944BA" w:rsidRPr="00AA5E59" w:rsidRDefault="00F9748E">
      <w:pPr>
        <w:pStyle w:val="Body"/>
        <w:numPr>
          <w:ilvl w:val="0"/>
          <w:numId w:val="1036"/>
        </w:numPr>
        <w:spacing w:after="280" w:line="240" w:lineRule="auto"/>
        <w:rPr>
          <w:rFonts w:asciiTheme="minorHAnsi" w:hAnsiTheme="minorHAnsi"/>
          <w:sz w:val="20"/>
          <w:szCs w:val="20"/>
        </w:rPr>
      </w:pPr>
      <w:r w:rsidRPr="00AA5E59">
        <w:rPr>
          <w:rFonts w:asciiTheme="minorHAnsi" w:hAnsiTheme="minorHAnsi"/>
          <w:b/>
          <w:bCs/>
          <w:sz w:val="20"/>
          <w:szCs w:val="20"/>
        </w:rPr>
        <w:t>Net Profit Margin:</w:t>
      </w:r>
      <w:r w:rsidRPr="00AA5E59">
        <w:rPr>
          <w:rFonts w:asciiTheme="minorHAnsi" w:hAnsiTheme="minorHAnsi"/>
          <w:sz w:val="20"/>
          <w:szCs w:val="20"/>
        </w:rPr>
        <w:t xml:space="preserve"> (Net Profit) / Revenue This is the ultimate profitability metric, representing the percentage of each revenue dollar remaining after accounting for all expenses, including interest and taxes. It's a key measure of a company's overall financial performance.</w:t>
      </w:r>
    </w:p>
    <w:p w14:paraId="501732F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Industry Benchmarks:</w:t>
      </w:r>
    </w:p>
    <w:p w14:paraId="250B83C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Profit margins can vary significantly across industries. Comparing a company's margins to industry benchmarks is essential to understand their relative performance. Industry reports and financial databases often provide these benchmarks.</w:t>
      </w:r>
    </w:p>
    <w:p w14:paraId="45CC274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Interpreting Profit Margins in Context:</w:t>
      </w:r>
    </w:p>
    <w:p w14:paraId="440C173A" w14:textId="77777777" w:rsidR="007944BA" w:rsidRPr="00AA5E59" w:rsidRDefault="00F9748E">
      <w:pPr>
        <w:pStyle w:val="Body"/>
        <w:numPr>
          <w:ilvl w:val="0"/>
          <w:numId w:val="1038"/>
        </w:numPr>
        <w:spacing w:before="280" w:after="0" w:line="240" w:lineRule="auto"/>
        <w:rPr>
          <w:rFonts w:asciiTheme="minorHAnsi" w:hAnsiTheme="minorHAnsi"/>
          <w:sz w:val="20"/>
          <w:szCs w:val="20"/>
        </w:rPr>
      </w:pPr>
      <w:r w:rsidRPr="00AA5E59">
        <w:rPr>
          <w:rFonts w:asciiTheme="minorHAnsi" w:hAnsiTheme="minorHAnsi"/>
          <w:b/>
          <w:bCs/>
          <w:sz w:val="20"/>
          <w:szCs w:val="20"/>
        </w:rPr>
        <w:t>Trends over Time:</w:t>
      </w:r>
      <w:r w:rsidRPr="00AA5E59">
        <w:rPr>
          <w:rFonts w:asciiTheme="minorHAnsi" w:hAnsiTheme="minorHAnsi"/>
          <w:sz w:val="20"/>
          <w:szCs w:val="20"/>
        </w:rPr>
        <w:t xml:space="preserve"> Analyse how a company's profit margins have trended over several years. A consistent increase suggests strong financial performance, while a decline might indicate operational challenges or pricing pressures.</w:t>
      </w:r>
    </w:p>
    <w:p w14:paraId="1EE3E1A4" w14:textId="77777777" w:rsidR="007944BA" w:rsidRPr="00AA5E59" w:rsidRDefault="00F9748E">
      <w:pPr>
        <w:pStyle w:val="Body"/>
        <w:numPr>
          <w:ilvl w:val="0"/>
          <w:numId w:val="1038"/>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Cost Structure:</w:t>
      </w:r>
      <w:r w:rsidRPr="00AA5E59">
        <w:rPr>
          <w:rFonts w:asciiTheme="minorHAnsi" w:hAnsiTheme="minorHAnsi"/>
          <w:sz w:val="20"/>
          <w:szCs w:val="20"/>
        </w:rPr>
        <w:t xml:space="preserve"> Consider the company's cost structure. For example, companies with high fixed costs (e.g., heavy machinery) might have lower gross profit margins but higher operating profit margins once those fixed costs are spread out over a larger production volume.</w:t>
      </w:r>
    </w:p>
    <w:p w14:paraId="275414B1" w14:textId="77777777" w:rsidR="007944BA" w:rsidRPr="00AA5E59" w:rsidRDefault="00F9748E">
      <w:pPr>
        <w:pStyle w:val="Body"/>
        <w:numPr>
          <w:ilvl w:val="0"/>
          <w:numId w:val="1038"/>
        </w:numPr>
        <w:spacing w:after="280" w:line="240" w:lineRule="auto"/>
        <w:rPr>
          <w:rFonts w:asciiTheme="minorHAnsi" w:hAnsiTheme="minorHAnsi"/>
          <w:sz w:val="20"/>
          <w:szCs w:val="20"/>
        </w:rPr>
      </w:pPr>
      <w:r w:rsidRPr="00AA5E59">
        <w:rPr>
          <w:rFonts w:asciiTheme="minorHAnsi" w:hAnsiTheme="minorHAnsi"/>
          <w:b/>
          <w:bCs/>
          <w:sz w:val="20"/>
          <w:szCs w:val="20"/>
        </w:rPr>
        <w:t>Growth Strategies:</w:t>
      </w:r>
      <w:r w:rsidRPr="00AA5E59">
        <w:rPr>
          <w:rFonts w:asciiTheme="minorHAnsi" w:hAnsiTheme="minorHAnsi"/>
          <w:sz w:val="20"/>
          <w:szCs w:val="20"/>
        </w:rPr>
        <w:t xml:space="preserve"> Profit margins can be impacted by a company's growth strategy. Companies investing heavily in research and development or expanding into new markets might see lower margins in the short term but position themselves for future profitability.</w:t>
      </w:r>
    </w:p>
    <w:p w14:paraId="5FAA820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Profitability and Industrial Considerations:</w:t>
      </w:r>
    </w:p>
    <w:p w14:paraId="2B4BE598" w14:textId="77777777" w:rsidR="007944BA" w:rsidRPr="00AA5E59" w:rsidRDefault="00F9748E">
      <w:pPr>
        <w:pStyle w:val="Body"/>
        <w:numPr>
          <w:ilvl w:val="0"/>
          <w:numId w:val="1039"/>
        </w:numPr>
        <w:spacing w:before="280" w:after="0" w:line="240" w:lineRule="auto"/>
        <w:rPr>
          <w:rFonts w:asciiTheme="minorHAnsi" w:hAnsiTheme="minorHAnsi"/>
          <w:sz w:val="20"/>
          <w:szCs w:val="20"/>
        </w:rPr>
      </w:pPr>
      <w:r w:rsidRPr="00AA5E59">
        <w:rPr>
          <w:rFonts w:asciiTheme="minorHAnsi" w:hAnsiTheme="minorHAnsi"/>
          <w:b/>
          <w:bCs/>
          <w:sz w:val="20"/>
          <w:szCs w:val="20"/>
        </w:rPr>
        <w:t>Capital Intensity:</w:t>
      </w:r>
      <w:r w:rsidRPr="00AA5E59">
        <w:rPr>
          <w:rFonts w:asciiTheme="minorHAnsi" w:hAnsiTheme="minorHAnsi"/>
          <w:sz w:val="20"/>
          <w:szCs w:val="20"/>
        </w:rPr>
        <w:t xml:space="preserve"> Many industrial companies require significant investments in property, plant, and equipment (PP&amp;E). Depreciation, a non-cash expense, can affect profitability metrics like net profit margin. Consider cash flow generation alongside profitability ratios for a more complete picture.</w:t>
      </w:r>
    </w:p>
    <w:p w14:paraId="19B3CCE4" w14:textId="77777777" w:rsidR="007944BA" w:rsidRPr="00AA5E59" w:rsidRDefault="00F9748E">
      <w:pPr>
        <w:pStyle w:val="Body"/>
        <w:numPr>
          <w:ilvl w:val="0"/>
          <w:numId w:val="1039"/>
        </w:numPr>
        <w:spacing w:after="0" w:line="240" w:lineRule="auto"/>
        <w:rPr>
          <w:rFonts w:asciiTheme="minorHAnsi" w:hAnsiTheme="minorHAnsi"/>
          <w:sz w:val="20"/>
          <w:szCs w:val="20"/>
        </w:rPr>
      </w:pPr>
      <w:r w:rsidRPr="00AA5E59">
        <w:rPr>
          <w:rFonts w:asciiTheme="minorHAnsi" w:hAnsiTheme="minorHAnsi"/>
          <w:b/>
          <w:bCs/>
          <w:sz w:val="20"/>
          <w:szCs w:val="20"/>
        </w:rPr>
        <w:t>Commodity Prices:</w:t>
      </w:r>
      <w:r w:rsidRPr="00AA5E59">
        <w:rPr>
          <w:rFonts w:asciiTheme="minorHAnsi" w:hAnsiTheme="minorHAnsi"/>
          <w:sz w:val="20"/>
          <w:szCs w:val="20"/>
        </w:rPr>
        <w:t xml:space="preserve"> Industrial companies are often susceptible to fluctuations in commodity prices. A surge in raw material costs can squeeze profit margins despite efficient operations.</w:t>
      </w:r>
    </w:p>
    <w:p w14:paraId="21C8040C" w14:textId="77777777" w:rsidR="007944BA" w:rsidRPr="00AA5E59" w:rsidRDefault="00F9748E">
      <w:pPr>
        <w:pStyle w:val="Body"/>
        <w:numPr>
          <w:ilvl w:val="0"/>
          <w:numId w:val="1039"/>
        </w:numPr>
        <w:spacing w:after="280" w:line="240" w:lineRule="auto"/>
        <w:rPr>
          <w:rFonts w:asciiTheme="minorHAnsi" w:hAnsiTheme="minorHAnsi"/>
          <w:sz w:val="20"/>
          <w:szCs w:val="20"/>
        </w:rPr>
      </w:pPr>
      <w:r w:rsidRPr="00AA5E59">
        <w:rPr>
          <w:rFonts w:asciiTheme="minorHAnsi" w:hAnsiTheme="minorHAnsi"/>
          <w:b/>
          <w:bCs/>
          <w:sz w:val="20"/>
          <w:szCs w:val="20"/>
        </w:rPr>
        <w:t>Project-Based Businesses:</w:t>
      </w:r>
      <w:r w:rsidRPr="00AA5E59">
        <w:rPr>
          <w:rFonts w:asciiTheme="minorHAnsi" w:hAnsiTheme="minorHAnsi"/>
          <w:sz w:val="20"/>
          <w:szCs w:val="20"/>
        </w:rPr>
        <w:t xml:space="preserve"> For companies involved in complex projects, profitability analysis might benefit from looking at project-specific margins alongside overall company margins.</w:t>
      </w:r>
    </w:p>
    <w:p w14:paraId="1150033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Beyond the Numbers:</w:t>
      </w:r>
    </w:p>
    <w:p w14:paraId="45976FE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 xml:space="preserve">Profit margin analysis is a </w:t>
      </w:r>
      <w:r w:rsidRPr="00AA5E59">
        <w:rPr>
          <w:rFonts w:asciiTheme="minorHAnsi" w:hAnsiTheme="minorHAnsi"/>
          <w:sz w:val="20"/>
          <w:szCs w:val="20"/>
        </w:rPr>
        <w:t>powerful tool, but it shouldn't be used in isolation. Consider qualitative factors like:</w:t>
      </w:r>
    </w:p>
    <w:p w14:paraId="5DACC97B" w14:textId="77777777" w:rsidR="007944BA" w:rsidRPr="00AA5E59" w:rsidRDefault="00F9748E">
      <w:pPr>
        <w:pStyle w:val="Body"/>
        <w:numPr>
          <w:ilvl w:val="0"/>
          <w:numId w:val="1041"/>
        </w:numPr>
        <w:spacing w:before="280" w:after="0" w:line="240" w:lineRule="auto"/>
        <w:rPr>
          <w:rFonts w:asciiTheme="minorHAnsi" w:hAnsiTheme="minorHAnsi"/>
          <w:sz w:val="20"/>
          <w:szCs w:val="20"/>
        </w:rPr>
      </w:pPr>
      <w:r w:rsidRPr="00AA5E59">
        <w:rPr>
          <w:rFonts w:asciiTheme="minorHAnsi" w:hAnsiTheme="minorHAnsi"/>
          <w:b/>
          <w:bCs/>
          <w:sz w:val="20"/>
          <w:szCs w:val="20"/>
        </w:rPr>
        <w:t>Product Quality &amp; Reputation:</w:t>
      </w:r>
      <w:r w:rsidRPr="00AA5E59">
        <w:rPr>
          <w:rFonts w:asciiTheme="minorHAnsi" w:hAnsiTheme="minorHAnsi"/>
          <w:sz w:val="20"/>
          <w:szCs w:val="20"/>
        </w:rPr>
        <w:t xml:space="preserve"> A strong brand reputation and high-quality products can command premium prices and lead to higher profitability.</w:t>
      </w:r>
    </w:p>
    <w:p w14:paraId="48BA6859" w14:textId="77777777" w:rsidR="007944BA" w:rsidRPr="00AA5E59" w:rsidRDefault="00F9748E">
      <w:pPr>
        <w:pStyle w:val="Body"/>
        <w:numPr>
          <w:ilvl w:val="0"/>
          <w:numId w:val="1041"/>
        </w:numPr>
        <w:spacing w:after="0" w:line="240" w:lineRule="auto"/>
        <w:rPr>
          <w:rFonts w:asciiTheme="minorHAnsi" w:hAnsiTheme="minorHAnsi"/>
          <w:sz w:val="20"/>
          <w:szCs w:val="20"/>
        </w:rPr>
      </w:pPr>
      <w:r w:rsidRPr="00AA5E59">
        <w:rPr>
          <w:rFonts w:asciiTheme="minorHAnsi" w:hAnsiTheme="minorHAnsi"/>
          <w:b/>
          <w:bCs/>
          <w:sz w:val="20"/>
          <w:szCs w:val="20"/>
        </w:rPr>
        <w:t>Supply Chain Management:</w:t>
      </w:r>
      <w:r w:rsidRPr="00AA5E59">
        <w:rPr>
          <w:rFonts w:asciiTheme="minorHAnsi" w:hAnsiTheme="minorHAnsi"/>
          <w:sz w:val="20"/>
          <w:szCs w:val="20"/>
        </w:rPr>
        <w:t xml:space="preserve"> Efficient supply chain management can minimise disruptions and optimise costs, positively impacting profit margins.</w:t>
      </w:r>
    </w:p>
    <w:p w14:paraId="3241F10E" w14:textId="77777777" w:rsidR="007944BA" w:rsidRPr="00AA5E59" w:rsidRDefault="00F9748E">
      <w:pPr>
        <w:pStyle w:val="Body"/>
        <w:numPr>
          <w:ilvl w:val="0"/>
          <w:numId w:val="1041"/>
        </w:numPr>
        <w:spacing w:after="280" w:line="240" w:lineRule="auto"/>
        <w:rPr>
          <w:rFonts w:asciiTheme="minorHAnsi" w:hAnsiTheme="minorHAnsi"/>
          <w:sz w:val="20"/>
          <w:szCs w:val="20"/>
        </w:rPr>
      </w:pPr>
      <w:r w:rsidRPr="00AA5E59">
        <w:rPr>
          <w:rFonts w:asciiTheme="minorHAnsi" w:hAnsiTheme="minorHAnsi"/>
          <w:b/>
          <w:bCs/>
          <w:sz w:val="20"/>
          <w:szCs w:val="20"/>
        </w:rPr>
        <w:t>Market Position &amp; Competition:</w:t>
      </w:r>
      <w:r w:rsidRPr="00AA5E59">
        <w:rPr>
          <w:rFonts w:asciiTheme="minorHAnsi" w:hAnsiTheme="minorHAnsi"/>
          <w:sz w:val="20"/>
          <w:szCs w:val="20"/>
        </w:rPr>
        <w:t xml:space="preserve"> A company's competitive landscape and market share influence pricing power and profitability.</w:t>
      </w:r>
    </w:p>
    <w:p w14:paraId="26C96DF2" w14:textId="77777777" w:rsidR="007944BA" w:rsidRPr="00AA5E59" w:rsidRDefault="007944BA">
      <w:pPr>
        <w:pStyle w:val="Body"/>
        <w:spacing w:before="280" w:after="280" w:line="240" w:lineRule="auto"/>
        <w:rPr>
          <w:rFonts w:asciiTheme="minorHAnsi" w:hAnsiTheme="minorHAnsi"/>
          <w:sz w:val="20"/>
          <w:szCs w:val="20"/>
        </w:rPr>
      </w:pPr>
    </w:p>
    <w:p w14:paraId="188B97CF" w14:textId="77777777" w:rsidR="007944BA" w:rsidRPr="00AA5E59" w:rsidRDefault="00F9748E">
      <w:pPr>
        <w:pStyle w:val="Body"/>
        <w:numPr>
          <w:ilvl w:val="0"/>
          <w:numId w:val="1022"/>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Utilising P&amp;L data to address buyer concerns: Demonstrate how your solution impacts profit margins and overall financial health.</w:t>
      </w:r>
    </w:p>
    <w:p w14:paraId="3E4BB13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Identifying Buyer Concerns:</w:t>
      </w:r>
    </w:p>
    <w:p w14:paraId="78D9B290" w14:textId="77777777" w:rsidR="007944BA" w:rsidRPr="00AA5E59" w:rsidRDefault="00F9748E">
      <w:pPr>
        <w:pStyle w:val="Body"/>
        <w:numPr>
          <w:ilvl w:val="0"/>
          <w:numId w:val="1043"/>
        </w:numPr>
        <w:spacing w:before="280" w:after="0" w:line="240" w:lineRule="auto"/>
        <w:rPr>
          <w:rFonts w:asciiTheme="minorHAnsi" w:hAnsiTheme="minorHAnsi"/>
          <w:sz w:val="20"/>
          <w:szCs w:val="20"/>
        </w:rPr>
      </w:pPr>
      <w:r w:rsidRPr="00AA5E59">
        <w:rPr>
          <w:rFonts w:asciiTheme="minorHAnsi" w:hAnsiTheme="minorHAnsi"/>
          <w:b/>
          <w:bCs/>
          <w:sz w:val="20"/>
          <w:szCs w:val="20"/>
        </w:rPr>
        <w:t>Cost Reduction:</w:t>
      </w:r>
      <w:r w:rsidRPr="00AA5E59">
        <w:rPr>
          <w:rFonts w:asciiTheme="minorHAnsi" w:hAnsiTheme="minorHAnsi"/>
          <w:sz w:val="20"/>
          <w:szCs w:val="20"/>
        </w:rPr>
        <w:t xml:space="preserve"> Many industrial buyers are concerned with controlling costs. Focus on how your solution can reduce COGS (e.g., by optimising material usage or minimising waste) or operating expenses (e.g., by streamlining processes or reducing maintenance costs).</w:t>
      </w:r>
    </w:p>
    <w:p w14:paraId="52A431A0" w14:textId="77777777" w:rsidR="007944BA" w:rsidRPr="00AA5E59" w:rsidRDefault="00F9748E">
      <w:pPr>
        <w:pStyle w:val="Body"/>
        <w:numPr>
          <w:ilvl w:val="0"/>
          <w:numId w:val="1043"/>
        </w:numPr>
        <w:spacing w:after="0" w:line="240" w:lineRule="auto"/>
        <w:rPr>
          <w:rFonts w:asciiTheme="minorHAnsi" w:hAnsiTheme="minorHAnsi"/>
          <w:sz w:val="20"/>
          <w:szCs w:val="20"/>
        </w:rPr>
      </w:pPr>
      <w:r w:rsidRPr="00AA5E59">
        <w:rPr>
          <w:rFonts w:asciiTheme="minorHAnsi" w:hAnsiTheme="minorHAnsi"/>
          <w:b/>
          <w:bCs/>
          <w:sz w:val="20"/>
          <w:szCs w:val="20"/>
        </w:rPr>
        <w:t>Increased Efficiency:</w:t>
      </w:r>
      <w:r w:rsidRPr="00AA5E59">
        <w:rPr>
          <w:rFonts w:asciiTheme="minorHAnsi" w:hAnsiTheme="minorHAnsi"/>
          <w:sz w:val="20"/>
          <w:szCs w:val="20"/>
        </w:rPr>
        <w:t xml:space="preserve"> Buyers are interested in solutions that improve efficiency. Highlight how your offering can boost production output, improve inventory management, or reduce downtime, all of which contribute to higher profitability.</w:t>
      </w:r>
    </w:p>
    <w:p w14:paraId="0010B5F3" w14:textId="77777777" w:rsidR="007944BA" w:rsidRPr="00AA5E59" w:rsidRDefault="00F9748E">
      <w:pPr>
        <w:pStyle w:val="Body"/>
        <w:numPr>
          <w:ilvl w:val="0"/>
          <w:numId w:val="1043"/>
        </w:numPr>
        <w:spacing w:after="280" w:line="240" w:lineRule="auto"/>
        <w:rPr>
          <w:rFonts w:asciiTheme="minorHAnsi" w:hAnsiTheme="minorHAnsi"/>
          <w:sz w:val="20"/>
          <w:szCs w:val="20"/>
        </w:rPr>
      </w:pPr>
      <w:r w:rsidRPr="00AA5E59">
        <w:rPr>
          <w:rFonts w:asciiTheme="minorHAnsi" w:hAnsiTheme="minorHAnsi"/>
          <w:b/>
          <w:bCs/>
          <w:sz w:val="20"/>
          <w:szCs w:val="20"/>
        </w:rPr>
        <w:t>Improved Profitability:</w:t>
      </w:r>
      <w:r w:rsidRPr="00AA5E59">
        <w:rPr>
          <w:rFonts w:asciiTheme="minorHAnsi" w:hAnsiTheme="minorHAnsi"/>
          <w:sz w:val="20"/>
          <w:szCs w:val="20"/>
        </w:rPr>
        <w:t xml:space="preserve"> Ultimately, buyers want solutions that enhance their bottom line. Translate the cost savings and efficiency gains your solution offers into a projected increase in their gross profit margin, operating profit margin, or net profit margin.</w:t>
      </w:r>
    </w:p>
    <w:p w14:paraId="1C20D13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Quantifying the Impact with P&amp;L Data:</w:t>
      </w:r>
    </w:p>
    <w:p w14:paraId="32061B32" w14:textId="77777777" w:rsidR="007944BA" w:rsidRPr="00AA5E59" w:rsidRDefault="00F9748E">
      <w:pPr>
        <w:pStyle w:val="Body"/>
        <w:numPr>
          <w:ilvl w:val="0"/>
          <w:numId w:val="1045"/>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Historical Data:</w:t>
      </w:r>
      <w:r w:rsidRPr="00AA5E59">
        <w:rPr>
          <w:rFonts w:asciiTheme="minorHAnsi" w:hAnsiTheme="minorHAnsi"/>
          <w:sz w:val="20"/>
          <w:szCs w:val="20"/>
        </w:rPr>
        <w:t xml:space="preserve"> Analyse the buyer's past P&amp;L data to identify areas where your solution can generate cost savings or improve efficiency. For example, if your solution reduces maintenance costs by 10%, quantify the impact on their operating expenses.</w:t>
      </w:r>
    </w:p>
    <w:p w14:paraId="2F4E1ED6" w14:textId="77777777" w:rsidR="007944BA" w:rsidRPr="00AA5E59" w:rsidRDefault="00F9748E">
      <w:pPr>
        <w:pStyle w:val="Body"/>
        <w:numPr>
          <w:ilvl w:val="0"/>
          <w:numId w:val="1045"/>
        </w:numPr>
        <w:spacing w:after="0" w:line="240" w:lineRule="auto"/>
        <w:rPr>
          <w:rFonts w:asciiTheme="minorHAnsi" w:hAnsiTheme="minorHAnsi"/>
          <w:sz w:val="20"/>
          <w:szCs w:val="20"/>
        </w:rPr>
      </w:pPr>
      <w:r w:rsidRPr="00AA5E59">
        <w:rPr>
          <w:rFonts w:asciiTheme="minorHAnsi" w:hAnsiTheme="minorHAnsi"/>
          <w:b/>
          <w:bCs/>
          <w:sz w:val="20"/>
          <w:szCs w:val="20"/>
        </w:rPr>
        <w:t>Industry Benchmarks:</w:t>
      </w:r>
      <w:r w:rsidRPr="00AA5E59">
        <w:rPr>
          <w:rFonts w:asciiTheme="minorHAnsi" w:hAnsiTheme="minorHAnsi"/>
          <w:sz w:val="20"/>
          <w:szCs w:val="20"/>
        </w:rPr>
        <w:t xml:space="preserve"> Compare the buyer's current profit margins to industry benchmarks. Show how your solution can help them achieve or exceed industry averages.</w:t>
      </w:r>
    </w:p>
    <w:p w14:paraId="6301D121" w14:textId="77777777" w:rsidR="007944BA" w:rsidRPr="00AA5E59" w:rsidRDefault="00F9748E">
      <w:pPr>
        <w:pStyle w:val="Body"/>
        <w:numPr>
          <w:ilvl w:val="0"/>
          <w:numId w:val="1045"/>
        </w:numPr>
        <w:spacing w:after="280" w:line="240" w:lineRule="auto"/>
        <w:rPr>
          <w:rFonts w:asciiTheme="minorHAnsi" w:hAnsiTheme="minorHAnsi"/>
          <w:sz w:val="20"/>
          <w:szCs w:val="20"/>
        </w:rPr>
      </w:pPr>
      <w:r w:rsidRPr="00AA5E59">
        <w:rPr>
          <w:rFonts w:asciiTheme="minorHAnsi" w:hAnsiTheme="minorHAnsi"/>
          <w:b/>
          <w:bCs/>
          <w:sz w:val="20"/>
          <w:szCs w:val="20"/>
        </w:rPr>
        <w:t>Cost-Benefit Analysis:</w:t>
      </w:r>
      <w:r w:rsidRPr="00AA5E59">
        <w:rPr>
          <w:rFonts w:asciiTheme="minorHAnsi" w:hAnsiTheme="minorHAnsi"/>
          <w:sz w:val="20"/>
          <w:szCs w:val="20"/>
        </w:rPr>
        <w:t xml:space="preserve"> Develop a cost-benefit analysis that outlines the upfront investment required for your solution alongside the projected cost savings or revenue increases over a specific timeframe. Demonstrate a clear return on investment (ROI) for the buyer.</w:t>
      </w:r>
    </w:p>
    <w:p w14:paraId="57C0D39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Addressing Specific Concerns:</w:t>
      </w:r>
    </w:p>
    <w:p w14:paraId="1B81A085" w14:textId="77777777" w:rsidR="007944BA" w:rsidRPr="00AA5E59" w:rsidRDefault="00F9748E">
      <w:pPr>
        <w:pStyle w:val="Body"/>
        <w:numPr>
          <w:ilvl w:val="0"/>
          <w:numId w:val="1047"/>
        </w:numPr>
        <w:spacing w:before="280" w:after="0" w:line="240" w:lineRule="auto"/>
        <w:rPr>
          <w:rFonts w:asciiTheme="minorHAnsi" w:hAnsiTheme="minorHAnsi"/>
          <w:sz w:val="20"/>
          <w:szCs w:val="20"/>
        </w:rPr>
      </w:pPr>
      <w:r w:rsidRPr="00AA5E59">
        <w:rPr>
          <w:rFonts w:asciiTheme="minorHAnsi" w:hAnsiTheme="minorHAnsi"/>
          <w:b/>
          <w:bCs/>
          <w:sz w:val="20"/>
          <w:szCs w:val="20"/>
        </w:rPr>
        <w:t>Long-Term Payback:</w:t>
      </w:r>
      <w:r w:rsidRPr="00AA5E59">
        <w:rPr>
          <w:rFonts w:asciiTheme="minorHAnsi" w:hAnsiTheme="minorHAnsi"/>
          <w:sz w:val="20"/>
          <w:szCs w:val="20"/>
        </w:rPr>
        <w:t xml:space="preserve"> For solutions with a higher initial cost but significant long-term benefits, showcase the projected cumulative impact on profitability over a multi-year period. Highlight the potential for faster payback periods through factors like reduced waste or improved equipment lifespan.</w:t>
      </w:r>
    </w:p>
    <w:p w14:paraId="56F7DA4B" w14:textId="77777777" w:rsidR="007944BA" w:rsidRPr="00AA5E59" w:rsidRDefault="00F9748E">
      <w:pPr>
        <w:pStyle w:val="Body"/>
        <w:numPr>
          <w:ilvl w:val="0"/>
          <w:numId w:val="1047"/>
        </w:numPr>
        <w:spacing w:after="0" w:line="240" w:lineRule="auto"/>
        <w:rPr>
          <w:rFonts w:asciiTheme="minorHAnsi" w:hAnsiTheme="minorHAnsi"/>
          <w:sz w:val="20"/>
          <w:szCs w:val="20"/>
        </w:rPr>
      </w:pPr>
      <w:r w:rsidRPr="00AA5E59">
        <w:rPr>
          <w:rFonts w:asciiTheme="minorHAnsi" w:hAnsiTheme="minorHAnsi"/>
          <w:b/>
          <w:bCs/>
          <w:sz w:val="20"/>
          <w:szCs w:val="20"/>
        </w:rPr>
        <w:t>Integration Costs:</w:t>
      </w:r>
      <w:r w:rsidRPr="00AA5E59">
        <w:rPr>
          <w:rFonts w:asciiTheme="minorHAnsi" w:hAnsiTheme="minorHAnsi"/>
          <w:sz w:val="20"/>
          <w:szCs w:val="20"/>
        </w:rPr>
        <w:t xml:space="preserve"> Acknowledge potential integration costs associated with implementing your solution. Factor these costs into your ROI </w:t>
      </w:r>
      <w:proofErr w:type="gramStart"/>
      <w:r w:rsidRPr="00AA5E59">
        <w:rPr>
          <w:rFonts w:asciiTheme="minorHAnsi" w:hAnsiTheme="minorHAnsi"/>
          <w:sz w:val="20"/>
          <w:szCs w:val="20"/>
        </w:rPr>
        <w:t>calculations, but</w:t>
      </w:r>
      <w:proofErr w:type="gramEnd"/>
      <w:r w:rsidRPr="00AA5E59">
        <w:rPr>
          <w:rFonts w:asciiTheme="minorHAnsi" w:hAnsiTheme="minorHAnsi"/>
          <w:sz w:val="20"/>
          <w:szCs w:val="20"/>
        </w:rPr>
        <w:t xml:space="preserve"> emphasise the long-term financial gains that outweigh those initial expenses.</w:t>
      </w:r>
    </w:p>
    <w:p w14:paraId="7D7E5020" w14:textId="77777777" w:rsidR="007944BA" w:rsidRPr="00AA5E59" w:rsidRDefault="00F9748E">
      <w:pPr>
        <w:pStyle w:val="Body"/>
        <w:numPr>
          <w:ilvl w:val="0"/>
          <w:numId w:val="1047"/>
        </w:numPr>
        <w:spacing w:after="280" w:line="240" w:lineRule="auto"/>
        <w:rPr>
          <w:rFonts w:asciiTheme="minorHAnsi" w:hAnsiTheme="minorHAnsi"/>
          <w:sz w:val="20"/>
          <w:szCs w:val="20"/>
        </w:rPr>
      </w:pPr>
      <w:r w:rsidRPr="00AA5E59">
        <w:rPr>
          <w:rFonts w:asciiTheme="minorHAnsi" w:hAnsiTheme="minorHAnsi"/>
          <w:b/>
          <w:bCs/>
          <w:sz w:val="20"/>
          <w:szCs w:val="20"/>
        </w:rPr>
        <w:t>Uncertainty of Outcomes:</w:t>
      </w:r>
      <w:r w:rsidRPr="00AA5E59">
        <w:rPr>
          <w:rFonts w:asciiTheme="minorHAnsi" w:hAnsiTheme="minorHAnsi"/>
          <w:sz w:val="20"/>
          <w:szCs w:val="20"/>
        </w:rPr>
        <w:t xml:space="preserve"> Address buyer concerns about the uncertainty of projected benefits. Offer pilot programs or trials to demonstrate your solution's effectiveness in a controlled environment before full-scale implementation.</w:t>
      </w:r>
    </w:p>
    <w:p w14:paraId="71D4D68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Effective Communication &amp; Storytelling:</w:t>
      </w:r>
    </w:p>
    <w:p w14:paraId="0D360EDF" w14:textId="77777777" w:rsidR="007944BA" w:rsidRPr="00AA5E59" w:rsidRDefault="00F9748E">
      <w:pPr>
        <w:pStyle w:val="Body"/>
        <w:numPr>
          <w:ilvl w:val="0"/>
          <w:numId w:val="1049"/>
        </w:numPr>
        <w:spacing w:before="280" w:after="0" w:line="240" w:lineRule="auto"/>
        <w:rPr>
          <w:rFonts w:asciiTheme="minorHAnsi" w:hAnsiTheme="minorHAnsi"/>
          <w:sz w:val="20"/>
          <w:szCs w:val="20"/>
        </w:rPr>
      </w:pPr>
      <w:r w:rsidRPr="00AA5E59">
        <w:rPr>
          <w:rFonts w:asciiTheme="minorHAnsi" w:hAnsiTheme="minorHAnsi"/>
          <w:b/>
          <w:bCs/>
          <w:sz w:val="20"/>
          <w:szCs w:val="20"/>
        </w:rPr>
        <w:t>Visuals &amp; Dashboards:</w:t>
      </w:r>
      <w:r w:rsidRPr="00AA5E59">
        <w:rPr>
          <w:rFonts w:asciiTheme="minorHAnsi" w:hAnsiTheme="minorHAnsi"/>
          <w:sz w:val="20"/>
          <w:szCs w:val="20"/>
        </w:rPr>
        <w:t xml:space="preserve"> Don't overwhelm buyers with raw data. Use clear visuals like charts and graphs to illustrate the impact of your solution on P&amp;L metrics like profit margins. Interactive dashboards can allow for scenario planning and demonstrate the potential benefits under different assumptions.</w:t>
      </w:r>
    </w:p>
    <w:p w14:paraId="6DE54C2A" w14:textId="77777777" w:rsidR="007944BA" w:rsidRPr="00AA5E59" w:rsidRDefault="00F9748E">
      <w:pPr>
        <w:pStyle w:val="Body"/>
        <w:numPr>
          <w:ilvl w:val="0"/>
          <w:numId w:val="1049"/>
        </w:numPr>
        <w:spacing w:after="0" w:line="240" w:lineRule="auto"/>
        <w:rPr>
          <w:rFonts w:asciiTheme="minorHAnsi" w:hAnsiTheme="minorHAnsi"/>
          <w:sz w:val="20"/>
          <w:szCs w:val="20"/>
        </w:rPr>
      </w:pPr>
      <w:r w:rsidRPr="00AA5E59">
        <w:rPr>
          <w:rFonts w:asciiTheme="minorHAnsi" w:hAnsiTheme="minorHAnsi"/>
          <w:b/>
          <w:bCs/>
          <w:sz w:val="20"/>
          <w:szCs w:val="20"/>
        </w:rPr>
        <w:t>Focus on Benefits, not Features:</w:t>
      </w:r>
      <w:r w:rsidRPr="00AA5E59">
        <w:rPr>
          <w:rFonts w:asciiTheme="minorHAnsi" w:hAnsiTheme="minorHAnsi"/>
          <w:sz w:val="20"/>
          <w:szCs w:val="20"/>
        </w:rPr>
        <w:t xml:space="preserve"> Don't just list features of your solution. Translate P&amp;L data into a clear story about how your offering will improve their financial health. Show them a path towards increased profitability and a stronger competitive edge.</w:t>
      </w:r>
    </w:p>
    <w:p w14:paraId="10A7C838" w14:textId="77777777" w:rsidR="007944BA" w:rsidRPr="00AA5E59" w:rsidRDefault="00F9748E">
      <w:pPr>
        <w:pStyle w:val="Body"/>
        <w:numPr>
          <w:ilvl w:val="0"/>
          <w:numId w:val="1049"/>
        </w:numPr>
        <w:spacing w:after="280" w:line="240" w:lineRule="auto"/>
        <w:rPr>
          <w:rFonts w:asciiTheme="minorHAnsi" w:hAnsiTheme="minorHAnsi"/>
          <w:sz w:val="20"/>
          <w:szCs w:val="20"/>
        </w:rPr>
      </w:pPr>
      <w:r w:rsidRPr="00AA5E59">
        <w:rPr>
          <w:rFonts w:asciiTheme="minorHAnsi" w:hAnsiTheme="minorHAnsi"/>
          <w:b/>
          <w:bCs/>
          <w:sz w:val="20"/>
          <w:szCs w:val="20"/>
        </w:rPr>
        <w:t>Tailored Approach:</w:t>
      </w:r>
      <w:r w:rsidRPr="00AA5E59">
        <w:rPr>
          <w:rFonts w:asciiTheme="minorHAnsi" w:hAnsiTheme="minorHAnsi"/>
          <w:sz w:val="20"/>
          <w:szCs w:val="20"/>
        </w:rPr>
        <w:t xml:space="preserve"> Customise your presentation based on the buyer's specific needs and concerns. Focus on the P&amp;L data points most relevant to their challenges and demonstrate a deep understanding of their industry.</w:t>
      </w:r>
    </w:p>
    <w:p w14:paraId="0FB8C19F"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3DE8A9DC"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28EACCEE" wp14:editId="52C49ECD">
            <wp:extent cx="1625600" cy="1625600"/>
            <wp:effectExtent l="0" t="0" r="0" b="0"/>
            <wp:docPr id="1073741858" name="officeArt object" descr="emoji.svg"/>
            <wp:cNvGraphicFramePr/>
            <a:graphic xmlns:a="http://schemas.openxmlformats.org/drawingml/2006/main">
              <a:graphicData uri="http://schemas.openxmlformats.org/drawingml/2006/picture">
                <pic:pic xmlns:pic="http://schemas.openxmlformats.org/drawingml/2006/picture">
                  <pic:nvPicPr>
                    <pic:cNvPr id="1073741858"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21C92022"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33: Decoding the P&amp;L Statement for Industrial Sales</w:t>
      </w:r>
    </w:p>
    <w:p w14:paraId="3BE28F9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Unveiling the Profit Story: How to Leverage P&amp;L Analysis to Drive Success in Industrial Sales</w:t>
      </w:r>
    </w:p>
    <w:p w14:paraId="7DAA97F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This interactive worksheet equips you with the knowledge and tools to decipher the P&amp;L statement, a key financial document that reveals a company's profitability and financial health. By understanding the components of the P&amp;L statement and their interrelationships, you can gain valuable insights that empower you to address buyer concerns, showcase the value proposition of your solutions, and ultimately close deals in the industrial sales landscape.</w:t>
      </w:r>
    </w:p>
    <w:p w14:paraId="1496082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The Building Blocks of Profitability</w:t>
      </w:r>
    </w:p>
    <w:p w14:paraId="5AC4679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3BC7AD8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P&amp;L components with their descriptions:</w:t>
      </w:r>
    </w:p>
    <w:p w14:paraId="7658F66C"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Represents the total income generated from selling products or services.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Revenue</w:t>
      </w:r>
    </w:p>
    <w:p w14:paraId="4DF27A08"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Reflects the indirect costs of running the business that are not directly tied to production.</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Operating Expenses (OPEX)</w:t>
      </w:r>
    </w:p>
    <w:p w14:paraId="6A4054DA"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Represents the direct costs </w:t>
      </w:r>
      <w:r w:rsidRPr="00AA5E59">
        <w:rPr>
          <w:rFonts w:asciiTheme="minorHAnsi" w:hAnsiTheme="minorHAnsi"/>
          <w:b/>
          <w:bCs/>
          <w:sz w:val="20"/>
          <w:szCs w:val="20"/>
        </w:rPr>
        <w:t>associated with producing the goods or services a company sells.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Cost of Goods Sold (COGS)</w:t>
      </w:r>
    </w:p>
    <w:p w14:paraId="41042821"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Represents the company's bottom line – the profit remaining after accounting for all expenses.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Net Profit (Net Income)</w:t>
      </w:r>
    </w:p>
    <w:p w14:paraId="57845A4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Short Answer:</w:t>
      </w:r>
    </w:p>
    <w:p w14:paraId="0B87F29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Explain the impact of </w:t>
      </w:r>
      <w:r w:rsidRPr="00AA5E59">
        <w:rPr>
          <w:rFonts w:asciiTheme="minorHAnsi" w:hAnsiTheme="minorHAnsi"/>
          <w:sz w:val="20"/>
          <w:szCs w:val="20"/>
        </w:rPr>
        <w:t>higher revenue on a company's profitability.</w:t>
      </w:r>
    </w:p>
    <w:p w14:paraId="797174E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109F702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Higher revenue generation can lead to higher profits, but it also might require increased COGS and operating expenses to support that growth. In essence, increased revenue creates the potential for higher profits, but careful expense management is crucial to maximize profitability.</w:t>
      </w:r>
    </w:p>
    <w:p w14:paraId="4F9F64A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Unveiling the Profit Margin Mystery</w:t>
      </w:r>
    </w:p>
    <w:p w14:paraId="30E579F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Fill in the Blanks:</w:t>
      </w:r>
    </w:p>
    <w:p w14:paraId="6E84D903" w14:textId="77777777" w:rsidR="007944BA" w:rsidRPr="00AA5E59" w:rsidRDefault="00F9748E">
      <w:pPr>
        <w:pStyle w:val="Default"/>
        <w:numPr>
          <w:ilvl w:val="0"/>
          <w:numId w:val="1050"/>
        </w:numPr>
        <w:spacing w:before="0" w:line="240" w:lineRule="auto"/>
        <w:rPr>
          <w:rFonts w:asciiTheme="minorHAnsi" w:hAnsiTheme="minorHAnsi"/>
          <w:sz w:val="20"/>
          <w:szCs w:val="20"/>
        </w:rPr>
      </w:pPr>
      <w:r w:rsidRPr="00AA5E59">
        <w:rPr>
          <w:rFonts w:asciiTheme="minorHAnsi" w:hAnsiTheme="minorHAnsi"/>
          <w:sz w:val="20"/>
          <w:szCs w:val="20"/>
        </w:rPr>
        <w:t xml:space="preserve">The </w:t>
      </w:r>
      <w:r w:rsidRPr="00AA5E59">
        <w:rPr>
          <w:rFonts w:asciiTheme="minorHAnsi" w:hAnsiTheme="minorHAnsi"/>
          <w:b/>
          <w:bCs/>
          <w:sz w:val="20"/>
          <w:szCs w:val="20"/>
        </w:rPr>
        <w:t>Gross Profit Margin</w:t>
      </w:r>
      <w:r w:rsidRPr="00AA5E59">
        <w:rPr>
          <w:rFonts w:asciiTheme="minorHAnsi" w:hAnsiTheme="minorHAnsi"/>
          <w:sz w:val="20"/>
          <w:szCs w:val="20"/>
        </w:rPr>
        <w:t xml:space="preserve"> is calculated as (Revenue - Cost of Goods Sold) / Revenue and reflects the percentage of revenue remaining after accounting for the direct costs of producing goods.</w:t>
      </w:r>
    </w:p>
    <w:p w14:paraId="79863196" w14:textId="77777777" w:rsidR="007944BA" w:rsidRPr="00AA5E59" w:rsidRDefault="00F9748E">
      <w:pPr>
        <w:pStyle w:val="Default"/>
        <w:numPr>
          <w:ilvl w:val="0"/>
          <w:numId w:val="1012"/>
        </w:numPr>
        <w:spacing w:before="0" w:line="240" w:lineRule="auto"/>
        <w:rPr>
          <w:rFonts w:asciiTheme="minorHAnsi" w:hAnsiTheme="minorHAnsi"/>
          <w:sz w:val="20"/>
          <w:szCs w:val="20"/>
        </w:rPr>
      </w:pPr>
      <w:r w:rsidRPr="00AA5E59">
        <w:rPr>
          <w:rFonts w:asciiTheme="minorHAnsi" w:hAnsiTheme="minorHAnsi"/>
          <w:sz w:val="20"/>
          <w:szCs w:val="20"/>
        </w:rPr>
        <w:t xml:space="preserve">The </w:t>
      </w:r>
      <w:r w:rsidRPr="00AA5E59">
        <w:rPr>
          <w:rFonts w:asciiTheme="minorHAnsi" w:hAnsiTheme="minorHAnsi"/>
          <w:b/>
          <w:bCs/>
          <w:sz w:val="20"/>
          <w:szCs w:val="20"/>
        </w:rPr>
        <w:t>Operating Profit Margin</w:t>
      </w:r>
      <w:r w:rsidRPr="00AA5E59">
        <w:rPr>
          <w:rFonts w:asciiTheme="minorHAnsi" w:hAnsiTheme="minorHAnsi"/>
          <w:sz w:val="20"/>
          <w:szCs w:val="20"/>
        </w:rPr>
        <w:t xml:space="preserve"> is calculated as (Operating Profit) / Revenue and considers all operating expenses, providing a broader profitability measure.</w:t>
      </w:r>
    </w:p>
    <w:p w14:paraId="2C293E1B" w14:textId="77777777" w:rsidR="007944BA" w:rsidRPr="00AA5E59" w:rsidRDefault="00F9748E">
      <w:pPr>
        <w:pStyle w:val="Default"/>
        <w:numPr>
          <w:ilvl w:val="0"/>
          <w:numId w:val="1012"/>
        </w:numPr>
        <w:spacing w:before="0" w:line="240" w:lineRule="auto"/>
        <w:rPr>
          <w:rFonts w:asciiTheme="minorHAnsi" w:hAnsiTheme="minorHAnsi"/>
          <w:sz w:val="20"/>
          <w:szCs w:val="20"/>
        </w:rPr>
      </w:pPr>
      <w:r w:rsidRPr="00AA5E59">
        <w:rPr>
          <w:rFonts w:asciiTheme="minorHAnsi" w:hAnsiTheme="minorHAnsi"/>
          <w:sz w:val="20"/>
          <w:szCs w:val="20"/>
        </w:rPr>
        <w:t xml:space="preserve">The </w:t>
      </w:r>
      <w:r w:rsidRPr="00AA5E59">
        <w:rPr>
          <w:rFonts w:asciiTheme="minorHAnsi" w:hAnsiTheme="minorHAnsi"/>
          <w:b/>
          <w:bCs/>
          <w:sz w:val="20"/>
          <w:szCs w:val="20"/>
        </w:rPr>
        <w:t>Net Profit Margin</w:t>
      </w:r>
      <w:r w:rsidRPr="00AA5E59">
        <w:rPr>
          <w:rFonts w:asciiTheme="minorHAnsi" w:hAnsiTheme="minorHAnsi"/>
          <w:sz w:val="20"/>
          <w:szCs w:val="20"/>
        </w:rPr>
        <w:t xml:space="preserve"> is calculated as (Net Profit) / Revenue and represents the ultimate profitability metric, reflecting the portion of each revenue dollar remaining after accounting for all expenses.</w:t>
      </w:r>
    </w:p>
    <w:p w14:paraId="730E51ED" w14:textId="77777777" w:rsidR="00D816D4" w:rsidRDefault="00D816D4">
      <w:pPr>
        <w:pStyle w:val="Default"/>
        <w:spacing w:before="0" w:after="240" w:line="240" w:lineRule="auto"/>
        <w:rPr>
          <w:rFonts w:asciiTheme="minorHAnsi" w:hAnsiTheme="minorHAnsi"/>
          <w:b/>
          <w:bCs/>
          <w:sz w:val="20"/>
          <w:szCs w:val="20"/>
        </w:rPr>
      </w:pPr>
    </w:p>
    <w:p w14:paraId="454059F7" w14:textId="6FBE4FF5"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50C82F7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reasons with why it's important to consider industry benchmarks when analyzing profit margins:</w:t>
      </w:r>
    </w:p>
    <w:p w14:paraId="2AD30204"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Understand a company's relative performance. ( )</w:t>
      </w:r>
    </w:p>
    <w:p w14:paraId="7C0115FC"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Identify potential areas for improvement. ( )</w:t>
      </w:r>
    </w:p>
    <w:p w14:paraId="50B57023" w14:textId="77777777" w:rsidR="007944BA" w:rsidRPr="00AA5E59" w:rsidRDefault="00F9748E">
      <w:pPr>
        <w:pStyle w:val="Default"/>
        <w:numPr>
          <w:ilvl w:val="0"/>
          <w:numId w:val="96"/>
        </w:numPr>
        <w:spacing w:before="0" w:line="240" w:lineRule="auto"/>
        <w:rPr>
          <w:rFonts w:asciiTheme="minorHAnsi" w:hAnsiTheme="minorHAnsi"/>
          <w:sz w:val="20"/>
          <w:szCs w:val="20"/>
        </w:rPr>
      </w:pPr>
      <w:r w:rsidRPr="00AA5E59">
        <w:rPr>
          <w:rFonts w:asciiTheme="minorHAnsi" w:hAnsiTheme="minorHAnsi"/>
          <w:sz w:val="20"/>
          <w:szCs w:val="20"/>
        </w:rPr>
        <w:t>Account for industry-specific cost structures. ( )</w:t>
      </w:r>
    </w:p>
    <w:p w14:paraId="5B9BD7D6" w14:textId="77777777" w:rsidR="007944BA" w:rsidRPr="00AA5E59" w:rsidRDefault="00F9748E">
      <w:pPr>
        <w:pStyle w:val="Default"/>
        <w:spacing w:before="0" w:after="240" w:line="240" w:lineRule="auto"/>
        <w:rPr>
          <w:rFonts w:asciiTheme="minorHAnsi" w:eastAsia="Times Roman" w:hAnsiTheme="minorHAnsi" w:cs="Times Roman"/>
          <w:sz w:val="20"/>
          <w:szCs w:val="20"/>
        </w:rPr>
      </w:pPr>
      <w:proofErr w:type="gramStart"/>
      <w:r w:rsidRPr="00AA5E59">
        <w:rPr>
          <w:rFonts w:asciiTheme="minorHAnsi" w:hAnsiTheme="minorHAnsi"/>
          <w:b/>
          <w:bCs/>
          <w:sz w:val="20"/>
          <w:szCs w:val="20"/>
        </w:rPr>
        <w:t>All of</w:t>
      </w:r>
      <w:proofErr w:type="gramEnd"/>
      <w:r w:rsidRPr="00AA5E59">
        <w:rPr>
          <w:rFonts w:asciiTheme="minorHAnsi" w:hAnsiTheme="minorHAnsi"/>
          <w:b/>
          <w:bCs/>
          <w:sz w:val="20"/>
          <w:szCs w:val="20"/>
        </w:rPr>
        <w:t xml:space="preserve"> the above are valid reasons.</w:t>
      </w:r>
    </w:p>
    <w:p w14:paraId="04B426E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P&amp;L Analysis for Industrial Sales Applications</w:t>
      </w:r>
    </w:p>
    <w:p w14:paraId="0E443C1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p>
    <w:p w14:paraId="6AC0FFB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you are a sales representative for a company that manufactures industrial automation equipment. You are in conversation with a potential client, a large manufacturing company, who is concerned about increasing production costs and declining profit margins. How can you leverage your knowledge of P&amp;L statements to address their concerns and showcase the value of your automation solutions?</w:t>
      </w:r>
    </w:p>
    <w:p w14:paraId="091FCBE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23DE3962" w14:textId="77777777" w:rsidR="007944BA" w:rsidRPr="00AA5E59" w:rsidRDefault="00F9748E">
      <w:pPr>
        <w:pStyle w:val="Default"/>
        <w:numPr>
          <w:ilvl w:val="0"/>
          <w:numId w:val="1052"/>
        </w:numPr>
        <w:spacing w:before="0" w:line="240" w:lineRule="auto"/>
        <w:rPr>
          <w:rFonts w:asciiTheme="minorHAnsi" w:hAnsiTheme="minorHAnsi"/>
          <w:b/>
          <w:bCs/>
          <w:sz w:val="20"/>
          <w:szCs w:val="20"/>
        </w:rPr>
      </w:pPr>
      <w:r w:rsidRPr="00AA5E59">
        <w:rPr>
          <w:rFonts w:asciiTheme="minorHAnsi" w:hAnsiTheme="minorHAnsi"/>
          <w:b/>
          <w:bCs/>
          <w:sz w:val="20"/>
          <w:szCs w:val="20"/>
        </w:rPr>
        <w:t xml:space="preserve">Analyze the client's P&amp;L </w:t>
      </w:r>
      <w:r w:rsidRPr="00AA5E59">
        <w:rPr>
          <w:rFonts w:asciiTheme="minorHAnsi" w:hAnsiTheme="minorHAnsi"/>
          <w:b/>
          <w:bCs/>
          <w:sz w:val="20"/>
          <w:szCs w:val="20"/>
        </w:rPr>
        <w:t>statement:</w:t>
      </w:r>
    </w:p>
    <w:p w14:paraId="1F4C1DA0" w14:textId="77777777" w:rsidR="007944BA" w:rsidRPr="00AA5E59" w:rsidRDefault="00F9748E">
      <w:pPr>
        <w:pStyle w:val="Default"/>
        <w:numPr>
          <w:ilvl w:val="1"/>
          <w:numId w:val="527"/>
        </w:numPr>
        <w:spacing w:before="0" w:line="240" w:lineRule="auto"/>
        <w:rPr>
          <w:rFonts w:asciiTheme="minorHAnsi" w:hAnsiTheme="minorHAnsi"/>
          <w:sz w:val="20"/>
          <w:szCs w:val="20"/>
        </w:rPr>
      </w:pPr>
      <w:r w:rsidRPr="00AA5E59">
        <w:rPr>
          <w:rFonts w:asciiTheme="minorHAnsi" w:hAnsiTheme="minorHAnsi"/>
          <w:sz w:val="20"/>
          <w:szCs w:val="20"/>
        </w:rPr>
        <w:t>Identify areas where your automation equipment can generate cost savings. For instance, by reducing labor costs associated with manual processes or minimizing material waste.</w:t>
      </w:r>
    </w:p>
    <w:p w14:paraId="46193F5E" w14:textId="77777777" w:rsidR="007944BA" w:rsidRPr="00AA5E59" w:rsidRDefault="00F9748E">
      <w:pPr>
        <w:pStyle w:val="Default"/>
        <w:numPr>
          <w:ilvl w:val="1"/>
          <w:numId w:val="527"/>
        </w:numPr>
        <w:spacing w:before="0" w:line="240" w:lineRule="auto"/>
        <w:rPr>
          <w:rFonts w:asciiTheme="minorHAnsi" w:hAnsiTheme="minorHAnsi"/>
          <w:sz w:val="20"/>
          <w:szCs w:val="20"/>
        </w:rPr>
      </w:pPr>
      <w:r w:rsidRPr="00AA5E59">
        <w:rPr>
          <w:rFonts w:asciiTheme="minorHAnsi" w:hAnsiTheme="minorHAnsi"/>
          <w:sz w:val="20"/>
          <w:szCs w:val="20"/>
        </w:rPr>
        <w:t>Quantify the potential impact on their COGS and operating expenses.</w:t>
      </w:r>
    </w:p>
    <w:p w14:paraId="51A0D47C" w14:textId="77777777" w:rsidR="007944BA" w:rsidRPr="00AA5E59" w:rsidRDefault="00F9748E">
      <w:pPr>
        <w:pStyle w:val="Default"/>
        <w:numPr>
          <w:ilvl w:val="0"/>
          <w:numId w:val="1053"/>
        </w:numPr>
        <w:spacing w:before="0" w:line="240" w:lineRule="auto"/>
        <w:rPr>
          <w:rFonts w:asciiTheme="minorHAnsi" w:hAnsiTheme="minorHAnsi"/>
          <w:b/>
          <w:bCs/>
          <w:sz w:val="20"/>
          <w:szCs w:val="20"/>
        </w:rPr>
      </w:pPr>
      <w:r w:rsidRPr="00AA5E59">
        <w:rPr>
          <w:rFonts w:asciiTheme="minorHAnsi" w:hAnsiTheme="minorHAnsi"/>
          <w:b/>
          <w:bCs/>
          <w:sz w:val="20"/>
          <w:szCs w:val="20"/>
        </w:rPr>
        <w:t>Highlight the impact on profit margins:</w:t>
      </w:r>
    </w:p>
    <w:p w14:paraId="220482FF" w14:textId="77777777" w:rsidR="007944BA" w:rsidRPr="00AA5E59" w:rsidRDefault="00F9748E">
      <w:pPr>
        <w:pStyle w:val="Default"/>
        <w:numPr>
          <w:ilvl w:val="1"/>
          <w:numId w:val="527"/>
        </w:numPr>
        <w:spacing w:before="0" w:line="240" w:lineRule="auto"/>
        <w:rPr>
          <w:rFonts w:asciiTheme="minorHAnsi" w:hAnsiTheme="minorHAnsi"/>
          <w:sz w:val="20"/>
          <w:szCs w:val="20"/>
        </w:rPr>
      </w:pPr>
      <w:r w:rsidRPr="00AA5E59">
        <w:rPr>
          <w:rFonts w:asciiTheme="minorHAnsi" w:hAnsiTheme="minorHAnsi"/>
          <w:sz w:val="20"/>
          <w:szCs w:val="20"/>
        </w:rPr>
        <w:t>Project how the cost savings translate into an increase in their gross profit margin, operating profit margin, and ultimately, their net profit margin.</w:t>
      </w:r>
    </w:p>
    <w:p w14:paraId="22224455" w14:textId="77777777" w:rsidR="007944BA" w:rsidRPr="00AA5E59" w:rsidRDefault="00F9748E">
      <w:pPr>
        <w:pStyle w:val="Default"/>
        <w:numPr>
          <w:ilvl w:val="1"/>
          <w:numId w:val="527"/>
        </w:numPr>
        <w:spacing w:before="0" w:line="240" w:lineRule="auto"/>
        <w:rPr>
          <w:rFonts w:asciiTheme="minorHAnsi" w:hAnsiTheme="minorHAnsi"/>
          <w:sz w:val="20"/>
          <w:szCs w:val="20"/>
        </w:rPr>
      </w:pPr>
      <w:r w:rsidRPr="00AA5E59">
        <w:rPr>
          <w:rFonts w:asciiTheme="minorHAnsi" w:hAnsiTheme="minorHAnsi"/>
          <w:sz w:val="20"/>
          <w:szCs w:val="20"/>
        </w:rPr>
        <w:t xml:space="preserve">Emphasize how improved efficiency from automation can lead to </w:t>
      </w:r>
      <w:r w:rsidRPr="00AA5E59">
        <w:rPr>
          <w:rFonts w:asciiTheme="minorHAnsi" w:hAnsiTheme="minorHAnsi"/>
          <w:sz w:val="20"/>
          <w:szCs w:val="20"/>
        </w:rPr>
        <w:t>higher production output, potentially boosting their revenue and further enhancing profitability.</w:t>
      </w:r>
    </w:p>
    <w:p w14:paraId="17A4469A" w14:textId="77777777" w:rsidR="007944BA" w:rsidRPr="00AA5E59" w:rsidRDefault="00F9748E">
      <w:pPr>
        <w:pStyle w:val="Default"/>
        <w:numPr>
          <w:ilvl w:val="0"/>
          <w:numId w:val="1052"/>
        </w:numPr>
        <w:spacing w:before="0" w:line="240" w:lineRule="auto"/>
        <w:rPr>
          <w:rFonts w:asciiTheme="minorHAnsi" w:hAnsiTheme="minorHAnsi"/>
          <w:b/>
          <w:bCs/>
          <w:sz w:val="20"/>
          <w:szCs w:val="20"/>
        </w:rPr>
      </w:pPr>
      <w:r w:rsidRPr="00AA5E59">
        <w:rPr>
          <w:rFonts w:asciiTheme="minorHAnsi" w:hAnsiTheme="minorHAnsi"/>
          <w:b/>
          <w:bCs/>
          <w:sz w:val="20"/>
          <w:szCs w:val="20"/>
        </w:rPr>
        <w:t>Industry Considerations:</w:t>
      </w:r>
    </w:p>
    <w:p w14:paraId="14352DA2" w14:textId="77777777" w:rsidR="007944BA" w:rsidRPr="00AA5E59" w:rsidRDefault="00F9748E">
      <w:pPr>
        <w:pStyle w:val="Default"/>
        <w:numPr>
          <w:ilvl w:val="1"/>
          <w:numId w:val="527"/>
        </w:numPr>
        <w:spacing w:before="0" w:line="240" w:lineRule="auto"/>
        <w:rPr>
          <w:rFonts w:asciiTheme="minorHAnsi" w:hAnsiTheme="minorHAnsi"/>
          <w:sz w:val="20"/>
          <w:szCs w:val="20"/>
        </w:rPr>
      </w:pPr>
      <w:r w:rsidRPr="00AA5E59">
        <w:rPr>
          <w:rFonts w:asciiTheme="minorHAnsi" w:hAnsiTheme="minorHAnsi"/>
          <w:sz w:val="20"/>
          <w:szCs w:val="20"/>
        </w:rPr>
        <w:t>Address potential concerns about the initial investment cost of automation equipment. Present a cost-benefit analysis that factors in long-term savings, including potential payback periods and the positive cumulative impact on profitability over several years.</w:t>
      </w:r>
    </w:p>
    <w:p w14:paraId="57244F5B" w14:textId="77777777" w:rsidR="007944BA" w:rsidRPr="00AA5E59" w:rsidRDefault="00F9748E">
      <w:pPr>
        <w:pStyle w:val="Default"/>
        <w:numPr>
          <w:ilvl w:val="1"/>
          <w:numId w:val="527"/>
        </w:numPr>
        <w:spacing w:before="0" w:line="240" w:lineRule="auto"/>
        <w:rPr>
          <w:rFonts w:asciiTheme="minorHAnsi" w:hAnsiTheme="minorHAnsi"/>
          <w:sz w:val="20"/>
          <w:szCs w:val="20"/>
        </w:rPr>
      </w:pPr>
      <w:r w:rsidRPr="00AA5E59">
        <w:rPr>
          <w:rFonts w:asciiTheme="minorHAnsi" w:hAnsiTheme="minorHAnsi"/>
          <w:sz w:val="20"/>
          <w:szCs w:val="20"/>
        </w:rPr>
        <w:t xml:space="preserve">Acknowledge that some industrial sectors experience fluctuations in commodity prices. Frame your solution </w:t>
      </w:r>
      <w:proofErr w:type="gramStart"/>
      <w:r w:rsidRPr="00AA5E59">
        <w:rPr>
          <w:rFonts w:asciiTheme="minorHAnsi" w:hAnsiTheme="minorHAnsi"/>
          <w:sz w:val="20"/>
          <w:szCs w:val="20"/>
        </w:rPr>
        <w:t>as a way to</w:t>
      </w:r>
      <w:proofErr w:type="gramEnd"/>
      <w:r w:rsidRPr="00AA5E59">
        <w:rPr>
          <w:rFonts w:asciiTheme="minorHAnsi" w:hAnsiTheme="minorHAnsi"/>
          <w:sz w:val="20"/>
          <w:szCs w:val="20"/>
        </w:rPr>
        <w:t xml:space="preserve"> improve overall efficiency and cost control, enabling them to better weather market fluctuations.</w:t>
      </w:r>
    </w:p>
    <w:p w14:paraId="2705360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effectively analyzing a client's P&amp;L statement and translating that data into a compelling story about profitability improvement, you can demonstrate the tangible financial benefits of your industrial automation solutions.</w:t>
      </w:r>
    </w:p>
    <w:p w14:paraId="0DF711A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4: Communication is Key</w:t>
      </w:r>
    </w:p>
    <w:p w14:paraId="5A6BE17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True or False:</w:t>
      </w:r>
    </w:p>
    <w:p w14:paraId="77B68BB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When presenting your P&amp;L analysis to a potential client, it's best to overwhelm them with detailed financial data and complex calculations.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False</w:t>
      </w:r>
    </w:p>
    <w:p w14:paraId="311AEFB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Explain the importance of effective communication when using P&amp;L data to address buyer concerns.</w:t>
      </w:r>
    </w:p>
    <w:p w14:paraId="716BA35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4966023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Effective communication is crucial when using P&amp;L data. Don't overwhelm buyers with raw data. Use clear visuals like charts and graphs to illustrate your points. Develop a story that showcases how your solution will improve their financial health. Focus on the benefits, not just features, and tailor your approach to their specific needs and concerns. By presenting complex financial information in a clear and concise manner, you</w:t>
      </w:r>
    </w:p>
    <w:p w14:paraId="6970E2DB" w14:textId="781DBCDF" w:rsidR="00570D0E" w:rsidRDefault="00570D0E">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64211FEF" w14:textId="77777777" w:rsidR="00570D0E" w:rsidRDefault="00570D0E" w:rsidP="00570D0E">
      <w:pPr>
        <w:pStyle w:val="Default"/>
        <w:spacing w:before="0" w:line="240" w:lineRule="auto"/>
        <w:rPr>
          <w:rFonts w:asciiTheme="minorHAnsi" w:hAnsiTheme="minorHAnsi"/>
          <w:sz w:val="20"/>
          <w:szCs w:val="20"/>
        </w:rPr>
      </w:pPr>
    </w:p>
    <w:p w14:paraId="65D30BDB"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6C7AD04F"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3E965B4A"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2938F1A3" w14:textId="77777777" w:rsidR="00570D0E" w:rsidRDefault="00570D0E" w:rsidP="00570D0E">
      <w:pPr>
        <w:pStyle w:val="Default"/>
        <w:spacing w:before="0" w:line="240" w:lineRule="auto"/>
        <w:rPr>
          <w:rFonts w:asciiTheme="minorHAnsi" w:hAnsiTheme="minorHAnsi"/>
          <w:sz w:val="20"/>
          <w:szCs w:val="20"/>
        </w:rPr>
      </w:pPr>
    </w:p>
    <w:p w14:paraId="089AC632"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34B226AF"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3182DC18"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04425A5E" w14:textId="77777777" w:rsidR="00570D0E" w:rsidRDefault="00570D0E" w:rsidP="00570D0E">
      <w:pPr>
        <w:pStyle w:val="Default"/>
        <w:spacing w:before="0" w:line="240" w:lineRule="auto"/>
        <w:rPr>
          <w:rFonts w:asciiTheme="minorHAnsi" w:hAnsiTheme="minorHAnsi"/>
          <w:sz w:val="20"/>
          <w:szCs w:val="20"/>
        </w:rPr>
      </w:pPr>
    </w:p>
    <w:p w14:paraId="00916CDE"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660A3446"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3084410A"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5CBFF93E" w14:textId="77777777" w:rsidR="00570D0E" w:rsidRDefault="00570D0E" w:rsidP="00570D0E">
      <w:pPr>
        <w:pStyle w:val="Default"/>
        <w:spacing w:before="0" w:line="240" w:lineRule="auto"/>
        <w:rPr>
          <w:rFonts w:asciiTheme="minorHAnsi" w:hAnsiTheme="minorHAnsi"/>
          <w:sz w:val="20"/>
          <w:szCs w:val="20"/>
        </w:rPr>
      </w:pPr>
    </w:p>
    <w:p w14:paraId="4BC9ACD8"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12F8B4D6"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6A3E2B77"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6E165722" w14:textId="77777777" w:rsidR="00570D0E" w:rsidRDefault="00570D0E" w:rsidP="00570D0E">
      <w:pPr>
        <w:pStyle w:val="Default"/>
        <w:spacing w:before="0" w:line="240" w:lineRule="auto"/>
        <w:rPr>
          <w:rFonts w:asciiTheme="minorHAnsi" w:hAnsiTheme="minorHAnsi"/>
          <w:sz w:val="20"/>
          <w:szCs w:val="20"/>
        </w:rPr>
      </w:pPr>
    </w:p>
    <w:p w14:paraId="6A19AA8F"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75B12FD9"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29859A5C"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057F7F16" w14:textId="77777777" w:rsidR="00570D0E" w:rsidRDefault="00570D0E" w:rsidP="00570D0E">
      <w:pPr>
        <w:pStyle w:val="Default"/>
        <w:spacing w:before="0" w:line="240" w:lineRule="auto"/>
        <w:rPr>
          <w:rFonts w:asciiTheme="minorHAnsi" w:hAnsiTheme="minorHAnsi"/>
          <w:sz w:val="20"/>
          <w:szCs w:val="20"/>
        </w:rPr>
      </w:pPr>
    </w:p>
    <w:p w14:paraId="073B234C"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02C5C5D9"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7843C1E3"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5A721A2D" w14:textId="77777777" w:rsidR="00570D0E" w:rsidRDefault="00570D0E" w:rsidP="00570D0E">
      <w:pPr>
        <w:pStyle w:val="Default"/>
        <w:spacing w:before="0" w:line="240" w:lineRule="auto"/>
        <w:rPr>
          <w:rFonts w:asciiTheme="minorHAnsi" w:hAnsiTheme="minorHAnsi"/>
          <w:sz w:val="20"/>
          <w:szCs w:val="20"/>
        </w:rPr>
      </w:pPr>
    </w:p>
    <w:p w14:paraId="666312BA"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01D2565F"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7D482418"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539DA5A8" w14:textId="77777777" w:rsidR="00570D0E" w:rsidRDefault="00570D0E" w:rsidP="00570D0E">
      <w:pPr>
        <w:pStyle w:val="Default"/>
        <w:spacing w:before="0" w:line="240" w:lineRule="auto"/>
        <w:rPr>
          <w:rFonts w:asciiTheme="minorHAnsi" w:hAnsiTheme="minorHAnsi"/>
          <w:sz w:val="20"/>
          <w:szCs w:val="20"/>
        </w:rPr>
      </w:pPr>
    </w:p>
    <w:p w14:paraId="61E8EF07"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4026C6F2"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2AAAFEDE"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7D005307" w14:textId="77777777" w:rsidR="00570D0E" w:rsidRDefault="00570D0E" w:rsidP="00570D0E">
      <w:pPr>
        <w:pStyle w:val="Default"/>
        <w:spacing w:before="0" w:line="240" w:lineRule="auto"/>
        <w:rPr>
          <w:rFonts w:asciiTheme="minorHAnsi" w:hAnsiTheme="minorHAnsi"/>
          <w:sz w:val="20"/>
          <w:szCs w:val="20"/>
        </w:rPr>
      </w:pPr>
    </w:p>
    <w:p w14:paraId="107E1F38"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51805B91"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4445BAAB"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421708AA" w14:textId="77777777" w:rsidR="00570D0E" w:rsidRDefault="00570D0E" w:rsidP="00570D0E">
      <w:pPr>
        <w:pStyle w:val="Default"/>
        <w:spacing w:before="0" w:line="240" w:lineRule="auto"/>
        <w:rPr>
          <w:rFonts w:asciiTheme="minorHAnsi" w:hAnsiTheme="minorHAnsi"/>
          <w:sz w:val="20"/>
          <w:szCs w:val="20"/>
        </w:rPr>
      </w:pPr>
    </w:p>
    <w:p w14:paraId="08B433BC"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04315BD6"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749CDE7B"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4110084C" w14:textId="77777777" w:rsidR="00570D0E" w:rsidRDefault="00570D0E" w:rsidP="00570D0E">
      <w:pPr>
        <w:pStyle w:val="Default"/>
        <w:spacing w:before="0" w:line="240" w:lineRule="auto"/>
        <w:rPr>
          <w:rFonts w:asciiTheme="minorHAnsi" w:hAnsiTheme="minorHAnsi"/>
          <w:sz w:val="20"/>
          <w:szCs w:val="20"/>
        </w:rPr>
      </w:pPr>
    </w:p>
    <w:p w14:paraId="1F1B2FF1"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710AEC57"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4B19C3DC"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367BAB4F" w14:textId="77777777" w:rsidR="00570D0E" w:rsidRDefault="00570D0E" w:rsidP="00570D0E">
      <w:pPr>
        <w:pStyle w:val="Default"/>
        <w:spacing w:before="0" w:line="240" w:lineRule="auto"/>
        <w:rPr>
          <w:rFonts w:asciiTheme="minorHAnsi" w:hAnsiTheme="minorHAnsi"/>
          <w:sz w:val="20"/>
          <w:szCs w:val="20"/>
        </w:rPr>
      </w:pPr>
    </w:p>
    <w:p w14:paraId="4167CE1D" w14:textId="77777777" w:rsidR="00570D0E" w:rsidRDefault="00570D0E" w:rsidP="00570D0E">
      <w:pPr>
        <w:pStyle w:val="Default"/>
        <w:pBdr>
          <w:bottom w:val="single" w:sz="12" w:space="1" w:color="auto"/>
        </w:pBdr>
        <w:spacing w:before="0" w:line="240" w:lineRule="auto"/>
        <w:rPr>
          <w:rFonts w:asciiTheme="minorHAnsi" w:hAnsiTheme="minorHAnsi"/>
          <w:sz w:val="20"/>
          <w:szCs w:val="20"/>
        </w:rPr>
      </w:pPr>
    </w:p>
    <w:p w14:paraId="465B1543" w14:textId="77777777" w:rsidR="00570D0E" w:rsidRDefault="00570D0E" w:rsidP="00570D0E">
      <w:pPr>
        <w:pStyle w:val="Default"/>
        <w:pBdr>
          <w:top w:val="none" w:sz="0" w:space="0" w:color="auto"/>
        </w:pBdr>
        <w:spacing w:before="0" w:line="240" w:lineRule="auto"/>
        <w:rPr>
          <w:rFonts w:asciiTheme="minorHAnsi" w:hAnsiTheme="minorHAnsi"/>
          <w:sz w:val="20"/>
          <w:szCs w:val="20"/>
        </w:rPr>
      </w:pPr>
    </w:p>
    <w:p w14:paraId="2F4B864E" w14:textId="77777777" w:rsidR="00570D0E" w:rsidRDefault="00570D0E" w:rsidP="00570D0E">
      <w:pPr>
        <w:pStyle w:val="Default"/>
        <w:pBdr>
          <w:top w:val="none" w:sz="0" w:space="0" w:color="auto"/>
          <w:bottom w:val="single" w:sz="12" w:space="1" w:color="auto"/>
        </w:pBdr>
        <w:spacing w:before="0" w:line="240" w:lineRule="auto"/>
        <w:rPr>
          <w:rFonts w:asciiTheme="minorHAnsi" w:hAnsiTheme="minorHAnsi"/>
          <w:sz w:val="20"/>
          <w:szCs w:val="20"/>
        </w:rPr>
      </w:pPr>
    </w:p>
    <w:p w14:paraId="27E3AAED" w14:textId="77777777" w:rsidR="007944BA" w:rsidRPr="00AA5E59" w:rsidRDefault="007944BA">
      <w:pPr>
        <w:pStyle w:val="Default"/>
        <w:spacing w:before="0" w:after="240" w:line="240" w:lineRule="auto"/>
        <w:rPr>
          <w:rFonts w:asciiTheme="minorHAnsi" w:hAnsiTheme="minorHAnsi"/>
          <w:sz w:val="20"/>
          <w:szCs w:val="20"/>
        </w:rPr>
      </w:pPr>
    </w:p>
    <w:p w14:paraId="2ABBDFB3"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34: Cash Flow Fundamentals for Industrial Sales</w:t>
      </w:r>
    </w:p>
    <w:p w14:paraId="04819E56" w14:textId="77777777" w:rsidR="007944BA" w:rsidRPr="00AA5E59" w:rsidRDefault="00F9748E">
      <w:pPr>
        <w:pStyle w:val="Body"/>
        <w:numPr>
          <w:ilvl w:val="0"/>
          <w:numId w:val="1055"/>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Understanding the Cash Flow </w:t>
      </w:r>
      <w:r w:rsidRPr="00AA5E59">
        <w:rPr>
          <w:rFonts w:asciiTheme="minorHAnsi" w:hAnsiTheme="minorHAnsi"/>
          <w:color w:val="4472C4"/>
          <w:sz w:val="20"/>
          <w:szCs w:val="20"/>
          <w:u w:color="4472C4"/>
        </w:rPr>
        <w:t>statement: Cash Flow from Operations (CFO), Investing Activities, and Financing Activities.</w:t>
      </w:r>
    </w:p>
    <w:p w14:paraId="7BA4079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Cash Flow from Operations (CFO):</w:t>
      </w:r>
    </w:p>
    <w:p w14:paraId="5EC3BDC3" w14:textId="77777777" w:rsidR="007944BA" w:rsidRPr="00AA5E59" w:rsidRDefault="00F9748E">
      <w:pPr>
        <w:pStyle w:val="Body"/>
        <w:numPr>
          <w:ilvl w:val="0"/>
          <w:numId w:val="1057"/>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This section reveals a company's ability to generate cash from its core business activities. It essentially shows how well they convert sales into actual cash.</w:t>
      </w:r>
    </w:p>
    <w:p w14:paraId="1653CB91" w14:textId="77777777" w:rsidR="007944BA" w:rsidRPr="00AA5E59" w:rsidRDefault="00F9748E">
      <w:pPr>
        <w:pStyle w:val="Body"/>
        <w:numPr>
          <w:ilvl w:val="0"/>
          <w:numId w:val="1057"/>
        </w:numPr>
        <w:spacing w:after="0" w:line="240" w:lineRule="auto"/>
        <w:rPr>
          <w:rFonts w:asciiTheme="minorHAnsi" w:hAnsiTheme="minorHAnsi"/>
          <w:sz w:val="20"/>
          <w:szCs w:val="20"/>
        </w:rPr>
      </w:pPr>
      <w:r w:rsidRPr="00AA5E59">
        <w:rPr>
          <w:rFonts w:asciiTheme="minorHAnsi" w:hAnsiTheme="minorHAnsi"/>
          <w:b/>
          <w:bCs/>
          <w:sz w:val="20"/>
          <w:szCs w:val="20"/>
        </w:rPr>
        <w:t>Key Components:</w:t>
      </w:r>
    </w:p>
    <w:p w14:paraId="27B53878" w14:textId="77777777" w:rsidR="007944BA" w:rsidRPr="00AA5E59" w:rsidRDefault="00F9748E">
      <w:pPr>
        <w:pStyle w:val="Body"/>
        <w:numPr>
          <w:ilvl w:val="1"/>
          <w:numId w:val="1057"/>
        </w:numPr>
        <w:spacing w:after="0" w:line="240" w:lineRule="auto"/>
        <w:rPr>
          <w:rFonts w:asciiTheme="minorHAnsi" w:hAnsiTheme="minorHAnsi"/>
          <w:sz w:val="20"/>
          <w:szCs w:val="20"/>
        </w:rPr>
      </w:pPr>
      <w:r w:rsidRPr="00AA5E59">
        <w:rPr>
          <w:rFonts w:asciiTheme="minorHAnsi" w:hAnsiTheme="minorHAnsi"/>
          <w:sz w:val="20"/>
          <w:szCs w:val="20"/>
        </w:rPr>
        <w:t>Cash received from customers for goods or services sold.</w:t>
      </w:r>
    </w:p>
    <w:p w14:paraId="6E440F4F" w14:textId="77777777" w:rsidR="007944BA" w:rsidRPr="00AA5E59" w:rsidRDefault="00F9748E">
      <w:pPr>
        <w:pStyle w:val="Body"/>
        <w:numPr>
          <w:ilvl w:val="1"/>
          <w:numId w:val="1057"/>
        </w:numPr>
        <w:spacing w:after="0" w:line="240" w:lineRule="auto"/>
        <w:rPr>
          <w:rFonts w:asciiTheme="minorHAnsi" w:hAnsiTheme="minorHAnsi"/>
          <w:sz w:val="20"/>
          <w:szCs w:val="20"/>
        </w:rPr>
      </w:pPr>
      <w:r w:rsidRPr="00AA5E59">
        <w:rPr>
          <w:rFonts w:asciiTheme="minorHAnsi" w:hAnsiTheme="minorHAnsi"/>
          <w:sz w:val="20"/>
          <w:szCs w:val="20"/>
        </w:rPr>
        <w:t>Cash paid to suppliers for materials, inventory, and other operating expenses.</w:t>
      </w:r>
    </w:p>
    <w:p w14:paraId="440C40FC" w14:textId="77777777" w:rsidR="007944BA" w:rsidRPr="00AA5E59" w:rsidRDefault="00F9748E">
      <w:pPr>
        <w:pStyle w:val="Body"/>
        <w:numPr>
          <w:ilvl w:val="1"/>
          <w:numId w:val="1057"/>
        </w:numPr>
        <w:spacing w:after="0" w:line="240" w:lineRule="auto"/>
        <w:rPr>
          <w:rFonts w:asciiTheme="minorHAnsi" w:hAnsiTheme="minorHAnsi"/>
          <w:sz w:val="20"/>
          <w:szCs w:val="20"/>
        </w:rPr>
      </w:pPr>
      <w:r w:rsidRPr="00AA5E59">
        <w:rPr>
          <w:rFonts w:asciiTheme="minorHAnsi" w:hAnsiTheme="minorHAnsi"/>
          <w:sz w:val="20"/>
          <w:szCs w:val="20"/>
        </w:rPr>
        <w:t>Cash paid for salaries and wages.</w:t>
      </w:r>
    </w:p>
    <w:p w14:paraId="2525E3FB" w14:textId="77777777" w:rsidR="007944BA" w:rsidRPr="00AA5E59" w:rsidRDefault="00F9748E">
      <w:pPr>
        <w:pStyle w:val="Body"/>
        <w:numPr>
          <w:ilvl w:val="1"/>
          <w:numId w:val="1057"/>
        </w:numPr>
        <w:spacing w:after="0" w:line="240" w:lineRule="auto"/>
        <w:rPr>
          <w:rFonts w:asciiTheme="minorHAnsi" w:hAnsiTheme="minorHAnsi"/>
          <w:sz w:val="20"/>
          <w:szCs w:val="20"/>
        </w:rPr>
      </w:pPr>
      <w:r w:rsidRPr="00AA5E59">
        <w:rPr>
          <w:rFonts w:asciiTheme="minorHAnsi" w:hAnsiTheme="minorHAnsi"/>
          <w:sz w:val="20"/>
          <w:szCs w:val="20"/>
        </w:rPr>
        <w:t xml:space="preserve">Interest paid on loans. (Sometimes included in a separate financing </w:t>
      </w:r>
      <w:proofErr w:type="gramStart"/>
      <w:r w:rsidRPr="00AA5E59">
        <w:rPr>
          <w:rFonts w:asciiTheme="minorHAnsi" w:hAnsiTheme="minorHAnsi"/>
          <w:sz w:val="20"/>
          <w:szCs w:val="20"/>
        </w:rPr>
        <w:t>activities</w:t>
      </w:r>
      <w:proofErr w:type="gramEnd"/>
      <w:r w:rsidRPr="00AA5E59">
        <w:rPr>
          <w:rFonts w:asciiTheme="minorHAnsi" w:hAnsiTheme="minorHAnsi"/>
          <w:sz w:val="20"/>
          <w:szCs w:val="20"/>
        </w:rPr>
        <w:t xml:space="preserve"> section)</w:t>
      </w:r>
    </w:p>
    <w:p w14:paraId="39A7E542" w14:textId="77777777" w:rsidR="007944BA" w:rsidRPr="00AA5E59" w:rsidRDefault="00F9748E">
      <w:pPr>
        <w:pStyle w:val="Body"/>
        <w:numPr>
          <w:ilvl w:val="1"/>
          <w:numId w:val="1057"/>
        </w:numPr>
        <w:spacing w:after="0" w:line="240" w:lineRule="auto"/>
        <w:rPr>
          <w:rFonts w:asciiTheme="minorHAnsi" w:hAnsiTheme="minorHAnsi"/>
          <w:sz w:val="20"/>
          <w:szCs w:val="20"/>
        </w:rPr>
      </w:pPr>
      <w:r w:rsidRPr="00AA5E59">
        <w:rPr>
          <w:rFonts w:asciiTheme="minorHAnsi" w:hAnsiTheme="minorHAnsi"/>
          <w:sz w:val="20"/>
          <w:szCs w:val="20"/>
        </w:rPr>
        <w:t xml:space="preserve">Taxes paid. (Sometimes included in a separate financing </w:t>
      </w:r>
      <w:proofErr w:type="gramStart"/>
      <w:r w:rsidRPr="00AA5E59">
        <w:rPr>
          <w:rFonts w:asciiTheme="minorHAnsi" w:hAnsiTheme="minorHAnsi"/>
          <w:sz w:val="20"/>
          <w:szCs w:val="20"/>
        </w:rPr>
        <w:t>activities</w:t>
      </w:r>
      <w:proofErr w:type="gramEnd"/>
      <w:r w:rsidRPr="00AA5E59">
        <w:rPr>
          <w:rFonts w:asciiTheme="minorHAnsi" w:hAnsiTheme="minorHAnsi"/>
          <w:sz w:val="20"/>
          <w:szCs w:val="20"/>
        </w:rPr>
        <w:t xml:space="preserve"> section)</w:t>
      </w:r>
    </w:p>
    <w:p w14:paraId="7912DCFB" w14:textId="77777777" w:rsidR="007944BA" w:rsidRPr="00AA5E59" w:rsidRDefault="00F9748E">
      <w:pPr>
        <w:pStyle w:val="Body"/>
        <w:numPr>
          <w:ilvl w:val="0"/>
          <w:numId w:val="1057"/>
        </w:numPr>
        <w:spacing w:after="280" w:line="240" w:lineRule="auto"/>
        <w:rPr>
          <w:rFonts w:asciiTheme="minorHAnsi" w:hAnsiTheme="minorHAnsi"/>
          <w:sz w:val="20"/>
          <w:szCs w:val="20"/>
        </w:rPr>
      </w:pPr>
      <w:r w:rsidRPr="00AA5E59">
        <w:rPr>
          <w:rFonts w:asciiTheme="minorHAnsi" w:hAnsiTheme="minorHAnsi"/>
          <w:b/>
          <w:bCs/>
          <w:sz w:val="20"/>
          <w:szCs w:val="20"/>
        </w:rPr>
        <w:t>Why it's important:</w:t>
      </w:r>
      <w:r w:rsidRPr="00AA5E59">
        <w:rPr>
          <w:rFonts w:asciiTheme="minorHAnsi" w:hAnsiTheme="minorHAnsi"/>
          <w:sz w:val="20"/>
          <w:szCs w:val="20"/>
        </w:rPr>
        <w:t xml:space="preserve"> A positive CFO indicates a company is generating sufficient cash from its core operations to cover its ongoing expenses and potentially invest in future growth. A negative CFO might signal a need for additional financing or a potential concern about the company's ability to meet its short-term obligations.</w:t>
      </w:r>
    </w:p>
    <w:p w14:paraId="63B4786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Investing Activities:</w:t>
      </w:r>
    </w:p>
    <w:p w14:paraId="1D7AE9FF" w14:textId="77777777" w:rsidR="007944BA" w:rsidRPr="00AA5E59" w:rsidRDefault="00F9748E">
      <w:pPr>
        <w:pStyle w:val="Body"/>
        <w:numPr>
          <w:ilvl w:val="0"/>
          <w:numId w:val="1059"/>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This section tracks the cash flow associated with a company's investments in assets and disposal of assets.</w:t>
      </w:r>
    </w:p>
    <w:p w14:paraId="0F6F9D6D" w14:textId="77777777" w:rsidR="007944BA" w:rsidRPr="00AA5E59" w:rsidRDefault="00F9748E">
      <w:pPr>
        <w:pStyle w:val="Body"/>
        <w:numPr>
          <w:ilvl w:val="0"/>
          <w:numId w:val="1059"/>
        </w:numPr>
        <w:spacing w:after="0" w:line="240" w:lineRule="auto"/>
        <w:rPr>
          <w:rFonts w:asciiTheme="minorHAnsi" w:hAnsiTheme="minorHAnsi"/>
          <w:sz w:val="20"/>
          <w:szCs w:val="20"/>
        </w:rPr>
      </w:pPr>
      <w:r w:rsidRPr="00AA5E59">
        <w:rPr>
          <w:rFonts w:asciiTheme="minorHAnsi" w:hAnsiTheme="minorHAnsi"/>
          <w:b/>
          <w:bCs/>
          <w:sz w:val="20"/>
          <w:szCs w:val="20"/>
        </w:rPr>
        <w:t>Key Components:</w:t>
      </w:r>
    </w:p>
    <w:p w14:paraId="47F72481" w14:textId="77777777" w:rsidR="007944BA" w:rsidRPr="00AA5E59" w:rsidRDefault="00F9748E">
      <w:pPr>
        <w:pStyle w:val="Body"/>
        <w:numPr>
          <w:ilvl w:val="1"/>
          <w:numId w:val="1059"/>
        </w:numPr>
        <w:spacing w:after="0" w:line="240" w:lineRule="auto"/>
        <w:rPr>
          <w:rFonts w:asciiTheme="minorHAnsi" w:hAnsiTheme="minorHAnsi"/>
          <w:sz w:val="20"/>
          <w:szCs w:val="20"/>
        </w:rPr>
      </w:pPr>
      <w:r w:rsidRPr="00AA5E59">
        <w:rPr>
          <w:rFonts w:asciiTheme="minorHAnsi" w:hAnsiTheme="minorHAnsi"/>
          <w:sz w:val="20"/>
          <w:szCs w:val="20"/>
        </w:rPr>
        <w:t>Cash outflow for purchasing property, plant, and equipment (PP&amp;E).</w:t>
      </w:r>
    </w:p>
    <w:p w14:paraId="6F4054C2" w14:textId="77777777" w:rsidR="007944BA" w:rsidRPr="00AA5E59" w:rsidRDefault="00F9748E">
      <w:pPr>
        <w:pStyle w:val="Body"/>
        <w:numPr>
          <w:ilvl w:val="1"/>
          <w:numId w:val="1059"/>
        </w:numPr>
        <w:spacing w:after="0" w:line="240" w:lineRule="auto"/>
        <w:rPr>
          <w:rFonts w:asciiTheme="minorHAnsi" w:hAnsiTheme="minorHAnsi"/>
          <w:sz w:val="20"/>
          <w:szCs w:val="20"/>
        </w:rPr>
      </w:pPr>
      <w:r w:rsidRPr="00AA5E59">
        <w:rPr>
          <w:rFonts w:asciiTheme="minorHAnsi" w:hAnsiTheme="minorHAnsi"/>
          <w:sz w:val="20"/>
          <w:szCs w:val="20"/>
        </w:rPr>
        <w:t>Cash outflow for acquiring stocks or bonds of other companies.</w:t>
      </w:r>
    </w:p>
    <w:p w14:paraId="120085E6" w14:textId="77777777" w:rsidR="007944BA" w:rsidRPr="00AA5E59" w:rsidRDefault="00F9748E">
      <w:pPr>
        <w:pStyle w:val="Body"/>
        <w:numPr>
          <w:ilvl w:val="1"/>
          <w:numId w:val="1059"/>
        </w:numPr>
        <w:spacing w:after="0" w:line="240" w:lineRule="auto"/>
        <w:rPr>
          <w:rFonts w:asciiTheme="minorHAnsi" w:hAnsiTheme="minorHAnsi"/>
          <w:sz w:val="20"/>
          <w:szCs w:val="20"/>
        </w:rPr>
      </w:pPr>
      <w:r w:rsidRPr="00AA5E59">
        <w:rPr>
          <w:rFonts w:asciiTheme="minorHAnsi" w:hAnsiTheme="minorHAnsi"/>
          <w:sz w:val="20"/>
          <w:szCs w:val="20"/>
        </w:rPr>
        <w:t>Cash inflow from selling property, plant, and equipment.</w:t>
      </w:r>
    </w:p>
    <w:p w14:paraId="391D7FED" w14:textId="77777777" w:rsidR="007944BA" w:rsidRPr="00AA5E59" w:rsidRDefault="00F9748E">
      <w:pPr>
        <w:pStyle w:val="Body"/>
        <w:numPr>
          <w:ilvl w:val="1"/>
          <w:numId w:val="1059"/>
        </w:numPr>
        <w:spacing w:after="0" w:line="240" w:lineRule="auto"/>
        <w:rPr>
          <w:rFonts w:asciiTheme="minorHAnsi" w:hAnsiTheme="minorHAnsi"/>
          <w:sz w:val="20"/>
          <w:szCs w:val="20"/>
        </w:rPr>
      </w:pPr>
      <w:r w:rsidRPr="00AA5E59">
        <w:rPr>
          <w:rFonts w:asciiTheme="minorHAnsi" w:hAnsiTheme="minorHAnsi"/>
          <w:sz w:val="20"/>
          <w:szCs w:val="20"/>
        </w:rPr>
        <w:t>Cash inflow from selling stocks or bonds of other companies.</w:t>
      </w:r>
    </w:p>
    <w:p w14:paraId="3BC189DB" w14:textId="77777777" w:rsidR="007944BA" w:rsidRPr="00AA5E59" w:rsidRDefault="00F9748E">
      <w:pPr>
        <w:pStyle w:val="Body"/>
        <w:numPr>
          <w:ilvl w:val="0"/>
          <w:numId w:val="1059"/>
        </w:numPr>
        <w:spacing w:after="280" w:line="240" w:lineRule="auto"/>
        <w:rPr>
          <w:rFonts w:asciiTheme="minorHAnsi" w:hAnsiTheme="minorHAnsi"/>
          <w:sz w:val="20"/>
          <w:szCs w:val="20"/>
        </w:rPr>
      </w:pPr>
      <w:r w:rsidRPr="00AA5E59">
        <w:rPr>
          <w:rFonts w:asciiTheme="minorHAnsi" w:hAnsiTheme="minorHAnsi"/>
          <w:b/>
          <w:bCs/>
          <w:sz w:val="20"/>
          <w:szCs w:val="20"/>
        </w:rPr>
        <w:t>Why it's important:</w:t>
      </w:r>
      <w:r w:rsidRPr="00AA5E59">
        <w:rPr>
          <w:rFonts w:asciiTheme="minorHAnsi" w:hAnsiTheme="minorHAnsi"/>
          <w:sz w:val="20"/>
          <w:szCs w:val="20"/>
        </w:rPr>
        <w:t xml:space="preserve"> This section provides insights into a company's strategy for growth and asset management. Cash outflows for PP&amp;E purchases might indicate investments in expanding production capacity, while cash inflows from selling assets could signal divesting non-core businesses.</w:t>
      </w:r>
    </w:p>
    <w:p w14:paraId="0AD2597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Financing Activities:</w:t>
      </w:r>
    </w:p>
    <w:p w14:paraId="42BF324D" w14:textId="77777777" w:rsidR="007944BA" w:rsidRPr="00AA5E59" w:rsidRDefault="00F9748E">
      <w:pPr>
        <w:pStyle w:val="Body"/>
        <w:numPr>
          <w:ilvl w:val="0"/>
          <w:numId w:val="1061"/>
        </w:numPr>
        <w:spacing w:before="280" w:after="0" w:line="240" w:lineRule="auto"/>
        <w:rPr>
          <w:rFonts w:asciiTheme="minorHAnsi" w:hAnsiTheme="minorHAnsi"/>
          <w:sz w:val="20"/>
          <w:szCs w:val="20"/>
        </w:rPr>
      </w:pPr>
      <w:r w:rsidRPr="00AA5E59">
        <w:rPr>
          <w:rFonts w:asciiTheme="minorHAnsi" w:hAnsiTheme="minorHAnsi"/>
          <w:b/>
          <w:bCs/>
          <w:sz w:val="20"/>
          <w:szCs w:val="20"/>
        </w:rPr>
        <w:t>Focus:</w:t>
      </w:r>
      <w:r w:rsidRPr="00AA5E59">
        <w:rPr>
          <w:rFonts w:asciiTheme="minorHAnsi" w:hAnsiTheme="minorHAnsi"/>
          <w:sz w:val="20"/>
          <w:szCs w:val="20"/>
        </w:rPr>
        <w:t xml:space="preserve"> This section reflects how a company raises cash through external sources and how it manages its debt structure.</w:t>
      </w:r>
    </w:p>
    <w:p w14:paraId="3BF9886B" w14:textId="77777777" w:rsidR="007944BA" w:rsidRPr="00AA5E59" w:rsidRDefault="00F9748E">
      <w:pPr>
        <w:pStyle w:val="Body"/>
        <w:numPr>
          <w:ilvl w:val="0"/>
          <w:numId w:val="1061"/>
        </w:numPr>
        <w:spacing w:after="0" w:line="240" w:lineRule="auto"/>
        <w:rPr>
          <w:rFonts w:asciiTheme="minorHAnsi" w:hAnsiTheme="minorHAnsi"/>
          <w:sz w:val="20"/>
          <w:szCs w:val="20"/>
        </w:rPr>
      </w:pPr>
      <w:r w:rsidRPr="00AA5E59">
        <w:rPr>
          <w:rFonts w:asciiTheme="minorHAnsi" w:hAnsiTheme="minorHAnsi"/>
          <w:b/>
          <w:bCs/>
          <w:sz w:val="20"/>
          <w:szCs w:val="20"/>
        </w:rPr>
        <w:t>Key Components:</w:t>
      </w:r>
    </w:p>
    <w:p w14:paraId="6EF33F8B" w14:textId="77777777" w:rsidR="007944BA" w:rsidRPr="00AA5E59" w:rsidRDefault="00F9748E">
      <w:pPr>
        <w:pStyle w:val="Body"/>
        <w:numPr>
          <w:ilvl w:val="1"/>
          <w:numId w:val="1061"/>
        </w:numPr>
        <w:spacing w:after="0" w:line="240" w:lineRule="auto"/>
        <w:rPr>
          <w:rFonts w:asciiTheme="minorHAnsi" w:hAnsiTheme="minorHAnsi"/>
          <w:sz w:val="20"/>
          <w:szCs w:val="20"/>
        </w:rPr>
      </w:pPr>
      <w:r w:rsidRPr="00AA5E59">
        <w:rPr>
          <w:rFonts w:asciiTheme="minorHAnsi" w:hAnsiTheme="minorHAnsi"/>
          <w:sz w:val="20"/>
          <w:szCs w:val="20"/>
        </w:rPr>
        <w:t>Cash inflow from issuing new stock (equity financing).</w:t>
      </w:r>
    </w:p>
    <w:p w14:paraId="04D9AD10" w14:textId="77777777" w:rsidR="007944BA" w:rsidRPr="00AA5E59" w:rsidRDefault="00F9748E">
      <w:pPr>
        <w:pStyle w:val="Body"/>
        <w:numPr>
          <w:ilvl w:val="1"/>
          <w:numId w:val="1061"/>
        </w:numPr>
        <w:spacing w:after="0" w:line="240" w:lineRule="auto"/>
        <w:rPr>
          <w:rFonts w:asciiTheme="minorHAnsi" w:hAnsiTheme="minorHAnsi"/>
          <w:sz w:val="20"/>
          <w:szCs w:val="20"/>
        </w:rPr>
      </w:pPr>
      <w:r w:rsidRPr="00AA5E59">
        <w:rPr>
          <w:rFonts w:asciiTheme="minorHAnsi" w:hAnsiTheme="minorHAnsi"/>
          <w:sz w:val="20"/>
          <w:szCs w:val="20"/>
        </w:rPr>
        <w:t>Cash inflow from borrowing money through loans or bonds (debt financing).</w:t>
      </w:r>
    </w:p>
    <w:p w14:paraId="2DD0F224" w14:textId="77777777" w:rsidR="007944BA" w:rsidRPr="00AA5E59" w:rsidRDefault="00F9748E">
      <w:pPr>
        <w:pStyle w:val="Body"/>
        <w:numPr>
          <w:ilvl w:val="1"/>
          <w:numId w:val="1061"/>
        </w:numPr>
        <w:spacing w:after="0" w:line="240" w:lineRule="auto"/>
        <w:rPr>
          <w:rFonts w:asciiTheme="minorHAnsi" w:hAnsiTheme="minorHAnsi"/>
          <w:sz w:val="20"/>
          <w:szCs w:val="20"/>
        </w:rPr>
      </w:pPr>
      <w:r w:rsidRPr="00AA5E59">
        <w:rPr>
          <w:rFonts w:asciiTheme="minorHAnsi" w:hAnsiTheme="minorHAnsi"/>
          <w:sz w:val="20"/>
          <w:szCs w:val="20"/>
        </w:rPr>
        <w:t>Cash outflow for repurchasing stock (treasury stock buybacks).</w:t>
      </w:r>
    </w:p>
    <w:p w14:paraId="43E612D0" w14:textId="77777777" w:rsidR="007944BA" w:rsidRPr="00AA5E59" w:rsidRDefault="00F9748E">
      <w:pPr>
        <w:pStyle w:val="Body"/>
        <w:numPr>
          <w:ilvl w:val="1"/>
          <w:numId w:val="1061"/>
        </w:numPr>
        <w:spacing w:after="0" w:line="240" w:lineRule="auto"/>
        <w:rPr>
          <w:rFonts w:asciiTheme="minorHAnsi" w:hAnsiTheme="minorHAnsi"/>
          <w:sz w:val="20"/>
          <w:szCs w:val="20"/>
        </w:rPr>
      </w:pPr>
      <w:r w:rsidRPr="00AA5E59">
        <w:rPr>
          <w:rFonts w:asciiTheme="minorHAnsi" w:hAnsiTheme="minorHAnsi"/>
          <w:sz w:val="20"/>
          <w:szCs w:val="20"/>
        </w:rPr>
        <w:t>Cash outflow for paying dividends to stockholders.</w:t>
      </w:r>
    </w:p>
    <w:p w14:paraId="6C6C9731" w14:textId="77777777" w:rsidR="007944BA" w:rsidRPr="00AA5E59" w:rsidRDefault="00F9748E">
      <w:pPr>
        <w:pStyle w:val="Body"/>
        <w:numPr>
          <w:ilvl w:val="1"/>
          <w:numId w:val="1061"/>
        </w:numPr>
        <w:spacing w:after="0" w:line="240" w:lineRule="auto"/>
        <w:rPr>
          <w:rFonts w:asciiTheme="minorHAnsi" w:hAnsiTheme="minorHAnsi"/>
          <w:sz w:val="20"/>
          <w:szCs w:val="20"/>
        </w:rPr>
      </w:pPr>
      <w:r w:rsidRPr="00AA5E59">
        <w:rPr>
          <w:rFonts w:asciiTheme="minorHAnsi" w:hAnsiTheme="minorHAnsi"/>
          <w:sz w:val="20"/>
          <w:szCs w:val="20"/>
        </w:rPr>
        <w:t xml:space="preserve">Cash outflow for principal </w:t>
      </w:r>
      <w:r w:rsidRPr="00AA5E59">
        <w:rPr>
          <w:rFonts w:asciiTheme="minorHAnsi" w:hAnsiTheme="minorHAnsi"/>
          <w:sz w:val="20"/>
          <w:szCs w:val="20"/>
        </w:rPr>
        <w:t>repayments on loans.</w:t>
      </w:r>
    </w:p>
    <w:p w14:paraId="1CF126A4" w14:textId="77777777" w:rsidR="007944BA" w:rsidRPr="00AA5E59" w:rsidRDefault="00F9748E">
      <w:pPr>
        <w:pStyle w:val="Body"/>
        <w:numPr>
          <w:ilvl w:val="0"/>
          <w:numId w:val="1061"/>
        </w:numPr>
        <w:spacing w:after="280" w:line="240" w:lineRule="auto"/>
        <w:rPr>
          <w:rFonts w:asciiTheme="minorHAnsi" w:hAnsiTheme="minorHAnsi"/>
          <w:sz w:val="20"/>
          <w:szCs w:val="20"/>
        </w:rPr>
      </w:pPr>
      <w:r w:rsidRPr="00AA5E59">
        <w:rPr>
          <w:rFonts w:asciiTheme="minorHAnsi" w:hAnsiTheme="minorHAnsi"/>
          <w:b/>
          <w:bCs/>
          <w:sz w:val="20"/>
          <w:szCs w:val="20"/>
        </w:rPr>
        <w:t>Why it's important:</w:t>
      </w:r>
      <w:r w:rsidRPr="00AA5E59">
        <w:rPr>
          <w:rFonts w:asciiTheme="minorHAnsi" w:hAnsiTheme="minorHAnsi"/>
          <w:sz w:val="20"/>
          <w:szCs w:val="20"/>
        </w:rPr>
        <w:t xml:space="preserve"> This section reveals a company's capital structure and its reliance on debt financing. An increase in debt financing might raise concerns about the company's financial leverage and risk profile. Stock buybacks can indicate a company's confidence in its </w:t>
      </w:r>
      <w:proofErr w:type="gramStart"/>
      <w:r w:rsidRPr="00AA5E59">
        <w:rPr>
          <w:rFonts w:asciiTheme="minorHAnsi" w:hAnsiTheme="minorHAnsi"/>
          <w:sz w:val="20"/>
          <w:szCs w:val="20"/>
        </w:rPr>
        <w:t>future prospects</w:t>
      </w:r>
      <w:proofErr w:type="gramEnd"/>
      <w:r w:rsidRPr="00AA5E59">
        <w:rPr>
          <w:rFonts w:asciiTheme="minorHAnsi" w:hAnsiTheme="minorHAnsi"/>
          <w:sz w:val="20"/>
          <w:szCs w:val="20"/>
        </w:rPr>
        <w:t xml:space="preserve"> but also reduce cash available for other uses.</w:t>
      </w:r>
    </w:p>
    <w:p w14:paraId="6A64348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Understanding the Interrelationships:</w:t>
      </w:r>
    </w:p>
    <w:p w14:paraId="213FD57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t>These sections are interconnected:</w:t>
      </w:r>
    </w:p>
    <w:p w14:paraId="28EC24F2" w14:textId="77777777" w:rsidR="007944BA" w:rsidRPr="00AA5E59" w:rsidRDefault="00F9748E">
      <w:pPr>
        <w:pStyle w:val="Body"/>
        <w:numPr>
          <w:ilvl w:val="0"/>
          <w:numId w:val="1063"/>
        </w:numPr>
        <w:spacing w:before="280" w:after="0" w:line="240" w:lineRule="auto"/>
        <w:rPr>
          <w:rFonts w:asciiTheme="minorHAnsi" w:hAnsiTheme="minorHAnsi"/>
          <w:sz w:val="20"/>
          <w:szCs w:val="20"/>
        </w:rPr>
      </w:pPr>
      <w:r w:rsidRPr="00AA5E59">
        <w:rPr>
          <w:rFonts w:asciiTheme="minorHAnsi" w:hAnsiTheme="minorHAnsi"/>
          <w:sz w:val="20"/>
          <w:szCs w:val="20"/>
        </w:rPr>
        <w:t>A positive CFO allows a company to invest in growth (investing activities) without relying solely on external financing (financing activities).</w:t>
      </w:r>
    </w:p>
    <w:p w14:paraId="06522A0A" w14:textId="77777777" w:rsidR="007944BA" w:rsidRPr="00AA5E59" w:rsidRDefault="00F9748E">
      <w:pPr>
        <w:pStyle w:val="Body"/>
        <w:numPr>
          <w:ilvl w:val="0"/>
          <w:numId w:val="1063"/>
        </w:numPr>
        <w:spacing w:after="280" w:line="240" w:lineRule="auto"/>
        <w:rPr>
          <w:rFonts w:asciiTheme="minorHAnsi" w:hAnsiTheme="minorHAnsi"/>
          <w:sz w:val="20"/>
          <w:szCs w:val="20"/>
        </w:rPr>
      </w:pPr>
      <w:r w:rsidRPr="00AA5E59">
        <w:rPr>
          <w:rFonts w:asciiTheme="minorHAnsi" w:hAnsiTheme="minorHAnsi"/>
          <w:sz w:val="20"/>
          <w:szCs w:val="20"/>
        </w:rPr>
        <w:t>Cash raised through financing activities can be used to fund operations (CFO) or invest in assets (investing activities).</w:t>
      </w:r>
    </w:p>
    <w:p w14:paraId="1923781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Cash Flow vs. Profit:</w:t>
      </w:r>
    </w:p>
    <w:p w14:paraId="00C37FAD" w14:textId="77777777" w:rsidR="007944BA" w:rsidRPr="00AA5E59" w:rsidRDefault="00F9748E">
      <w:pPr>
        <w:pStyle w:val="Body"/>
        <w:numPr>
          <w:ilvl w:val="0"/>
          <w:numId w:val="1065"/>
        </w:numPr>
        <w:spacing w:before="280" w:after="0" w:line="240" w:lineRule="auto"/>
        <w:rPr>
          <w:rFonts w:asciiTheme="minorHAnsi" w:hAnsiTheme="minorHAnsi"/>
          <w:sz w:val="20"/>
          <w:szCs w:val="20"/>
        </w:rPr>
      </w:pPr>
      <w:r w:rsidRPr="00AA5E59">
        <w:rPr>
          <w:rFonts w:asciiTheme="minorHAnsi" w:hAnsiTheme="minorHAnsi"/>
          <w:sz w:val="20"/>
          <w:szCs w:val="20"/>
        </w:rPr>
        <w:t>A company can show a profit on the Income Statement but have negative cash flow. This might occur if they have a lot of sales on credit but haven't yet collected the cash from customers.</w:t>
      </w:r>
    </w:p>
    <w:p w14:paraId="6705B77C" w14:textId="77777777" w:rsidR="007944BA" w:rsidRPr="00AA5E59" w:rsidRDefault="00F9748E">
      <w:pPr>
        <w:pStyle w:val="Body"/>
        <w:numPr>
          <w:ilvl w:val="0"/>
          <w:numId w:val="1065"/>
        </w:numPr>
        <w:spacing w:after="280" w:line="240" w:lineRule="auto"/>
        <w:rPr>
          <w:rFonts w:asciiTheme="minorHAnsi" w:hAnsiTheme="minorHAnsi"/>
          <w:sz w:val="20"/>
          <w:szCs w:val="20"/>
        </w:rPr>
      </w:pPr>
      <w:r w:rsidRPr="00AA5E59">
        <w:rPr>
          <w:rFonts w:asciiTheme="minorHAnsi" w:hAnsiTheme="minorHAnsi"/>
          <w:sz w:val="20"/>
          <w:szCs w:val="20"/>
        </w:rPr>
        <w:t>Cash flow analysis provides a more comprehensive picture of a company's financial health by focusing on their ability to generate and manage actual cash.</w:t>
      </w:r>
    </w:p>
    <w:p w14:paraId="615CED42" w14:textId="77777777" w:rsidR="007944BA" w:rsidRPr="00AA5E59" w:rsidRDefault="007944BA">
      <w:pPr>
        <w:pStyle w:val="Body"/>
        <w:spacing w:before="280" w:after="280" w:line="240" w:lineRule="auto"/>
        <w:rPr>
          <w:rFonts w:asciiTheme="minorHAnsi" w:hAnsiTheme="minorHAnsi"/>
          <w:sz w:val="20"/>
          <w:szCs w:val="20"/>
        </w:rPr>
      </w:pPr>
    </w:p>
    <w:p w14:paraId="4506E0C8" w14:textId="77777777" w:rsidR="007944BA" w:rsidRPr="00AA5E59" w:rsidRDefault="00F9748E">
      <w:pPr>
        <w:pStyle w:val="Body"/>
        <w:numPr>
          <w:ilvl w:val="0"/>
          <w:numId w:val="1055"/>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Why Cash Flow is crucial for industrial companies: Cash is needed for day-to-day operations and growth initiatives.</w:t>
      </w:r>
    </w:p>
    <w:p w14:paraId="33EA306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Fuelling Day-to-Day Operations:</w:t>
      </w:r>
    </w:p>
    <w:p w14:paraId="3A4F876E" w14:textId="77777777" w:rsidR="007944BA" w:rsidRPr="00AA5E59" w:rsidRDefault="00F9748E">
      <w:pPr>
        <w:pStyle w:val="Body"/>
        <w:numPr>
          <w:ilvl w:val="0"/>
          <w:numId w:val="1067"/>
        </w:numPr>
        <w:spacing w:before="280" w:after="0" w:line="240" w:lineRule="auto"/>
        <w:rPr>
          <w:rFonts w:asciiTheme="minorHAnsi" w:hAnsiTheme="minorHAnsi"/>
          <w:sz w:val="20"/>
          <w:szCs w:val="20"/>
        </w:rPr>
      </w:pPr>
      <w:r w:rsidRPr="00AA5E59">
        <w:rPr>
          <w:rFonts w:asciiTheme="minorHAnsi" w:hAnsiTheme="minorHAnsi"/>
          <w:b/>
          <w:bCs/>
          <w:sz w:val="20"/>
          <w:szCs w:val="20"/>
        </w:rPr>
        <w:t>Keeping the Lights On:</w:t>
      </w:r>
      <w:r w:rsidRPr="00AA5E59">
        <w:rPr>
          <w:rFonts w:asciiTheme="minorHAnsi" w:hAnsiTheme="minorHAnsi"/>
          <w:sz w:val="20"/>
          <w:szCs w:val="20"/>
        </w:rPr>
        <w:t xml:space="preserve"> Industrial operations require a constant flow of cash to cover everyday expenses like raw materials, wages, utilities, and maintenance costs. Without sufficient cash flow, even a profitable company can struggle to meet its basic obligations and grind to a halt.</w:t>
      </w:r>
    </w:p>
    <w:p w14:paraId="180B60A7" w14:textId="77777777" w:rsidR="007944BA" w:rsidRPr="00AA5E59" w:rsidRDefault="00F9748E">
      <w:pPr>
        <w:pStyle w:val="Body"/>
        <w:numPr>
          <w:ilvl w:val="0"/>
          <w:numId w:val="1067"/>
        </w:numPr>
        <w:spacing w:after="0" w:line="240" w:lineRule="auto"/>
        <w:rPr>
          <w:rFonts w:asciiTheme="minorHAnsi" w:hAnsiTheme="minorHAnsi"/>
          <w:sz w:val="20"/>
          <w:szCs w:val="20"/>
        </w:rPr>
      </w:pPr>
      <w:r w:rsidRPr="00AA5E59">
        <w:rPr>
          <w:rFonts w:asciiTheme="minorHAnsi" w:hAnsiTheme="minorHAnsi"/>
          <w:b/>
          <w:bCs/>
          <w:sz w:val="20"/>
          <w:szCs w:val="20"/>
        </w:rPr>
        <w:t>Inventory Management:</w:t>
      </w:r>
      <w:r w:rsidRPr="00AA5E59">
        <w:rPr>
          <w:rFonts w:asciiTheme="minorHAnsi" w:hAnsiTheme="minorHAnsi"/>
          <w:sz w:val="20"/>
          <w:szCs w:val="20"/>
        </w:rPr>
        <w:t xml:space="preserve"> Industrial companies often manage significant inventories of raw materials and finished goods. Cash flow is essential for purchasing these materials upfront and ensuring a smooth production process. Inefficient inventory management can tie up cash, hindering a company's ability to cover other operational expenses.</w:t>
      </w:r>
    </w:p>
    <w:p w14:paraId="0787AA68" w14:textId="77777777" w:rsidR="007944BA" w:rsidRPr="00AA5E59" w:rsidRDefault="00F9748E">
      <w:pPr>
        <w:pStyle w:val="Body"/>
        <w:numPr>
          <w:ilvl w:val="0"/>
          <w:numId w:val="1067"/>
        </w:numPr>
        <w:spacing w:after="280" w:line="240" w:lineRule="auto"/>
        <w:rPr>
          <w:rFonts w:asciiTheme="minorHAnsi" w:hAnsiTheme="minorHAnsi"/>
          <w:sz w:val="20"/>
          <w:szCs w:val="20"/>
        </w:rPr>
      </w:pPr>
      <w:r w:rsidRPr="00AA5E59">
        <w:rPr>
          <w:rFonts w:asciiTheme="minorHAnsi" w:hAnsiTheme="minorHAnsi"/>
          <w:b/>
          <w:bCs/>
          <w:sz w:val="20"/>
          <w:szCs w:val="20"/>
        </w:rPr>
        <w:t>Meeting Short-Term Liabilities:</w:t>
      </w:r>
      <w:r w:rsidRPr="00AA5E59">
        <w:rPr>
          <w:rFonts w:asciiTheme="minorHAnsi" w:hAnsiTheme="minorHAnsi"/>
          <w:sz w:val="20"/>
          <w:szCs w:val="20"/>
        </w:rPr>
        <w:t xml:space="preserve"> Industrial companies often have outstanding accounts payable to suppliers for materials and services. A healthy cash flow ensures they can meet these short-term obligations on time and avoid penalties or disruptions in their supply chain.</w:t>
      </w:r>
    </w:p>
    <w:p w14:paraId="7AA1130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Funding Growth Initiatives:</w:t>
      </w:r>
    </w:p>
    <w:p w14:paraId="1064A734" w14:textId="77777777" w:rsidR="007944BA" w:rsidRPr="00AA5E59" w:rsidRDefault="00F9748E">
      <w:pPr>
        <w:pStyle w:val="Body"/>
        <w:numPr>
          <w:ilvl w:val="0"/>
          <w:numId w:val="1069"/>
        </w:numPr>
        <w:spacing w:before="280" w:after="0" w:line="240" w:lineRule="auto"/>
        <w:rPr>
          <w:rFonts w:asciiTheme="minorHAnsi" w:hAnsiTheme="minorHAnsi"/>
          <w:sz w:val="20"/>
          <w:szCs w:val="20"/>
        </w:rPr>
      </w:pPr>
      <w:r w:rsidRPr="00AA5E59">
        <w:rPr>
          <w:rFonts w:asciiTheme="minorHAnsi" w:hAnsiTheme="minorHAnsi"/>
          <w:b/>
          <w:bCs/>
          <w:sz w:val="20"/>
          <w:szCs w:val="20"/>
        </w:rPr>
        <w:t>Expanding Production Capacity:</w:t>
      </w:r>
      <w:r w:rsidRPr="00AA5E59">
        <w:rPr>
          <w:rFonts w:asciiTheme="minorHAnsi" w:hAnsiTheme="minorHAnsi"/>
          <w:sz w:val="20"/>
          <w:szCs w:val="20"/>
        </w:rPr>
        <w:t xml:space="preserve"> Industrial growth often necessitates investments in new machinery, facilities, or upgrades to existing equipment. Cash flow is needed to finance these capital expenditures (CapEx) and expand production capabilities to meet growing demand.</w:t>
      </w:r>
    </w:p>
    <w:p w14:paraId="006F227A" w14:textId="77777777" w:rsidR="007944BA" w:rsidRPr="00AA5E59" w:rsidRDefault="00F9748E">
      <w:pPr>
        <w:pStyle w:val="Body"/>
        <w:numPr>
          <w:ilvl w:val="0"/>
          <w:numId w:val="1069"/>
        </w:numPr>
        <w:spacing w:after="0" w:line="240" w:lineRule="auto"/>
        <w:rPr>
          <w:rFonts w:asciiTheme="minorHAnsi" w:hAnsiTheme="minorHAnsi"/>
          <w:sz w:val="20"/>
          <w:szCs w:val="20"/>
        </w:rPr>
      </w:pPr>
      <w:r w:rsidRPr="00AA5E59">
        <w:rPr>
          <w:rFonts w:asciiTheme="minorHAnsi" w:hAnsiTheme="minorHAnsi"/>
          <w:b/>
          <w:bCs/>
          <w:sz w:val="20"/>
          <w:szCs w:val="20"/>
        </w:rPr>
        <w:t>Research &amp; Development:</w:t>
      </w:r>
      <w:r w:rsidRPr="00AA5E59">
        <w:rPr>
          <w:rFonts w:asciiTheme="minorHAnsi" w:hAnsiTheme="minorHAnsi"/>
          <w:sz w:val="20"/>
          <w:szCs w:val="20"/>
        </w:rPr>
        <w:t xml:space="preserve"> Innovation is crucial for industrial companies to stay ahead of the curve. Cash flow allows them to invest in research and development (R&amp;D) of new technologies and products that can drive future growth and profitability.</w:t>
      </w:r>
    </w:p>
    <w:p w14:paraId="428A58B8" w14:textId="77777777" w:rsidR="007944BA" w:rsidRPr="00AA5E59" w:rsidRDefault="00F9748E">
      <w:pPr>
        <w:pStyle w:val="Body"/>
        <w:numPr>
          <w:ilvl w:val="0"/>
          <w:numId w:val="1069"/>
        </w:numPr>
        <w:spacing w:after="280" w:line="240" w:lineRule="auto"/>
        <w:rPr>
          <w:rFonts w:asciiTheme="minorHAnsi" w:hAnsiTheme="minorHAnsi"/>
          <w:sz w:val="20"/>
          <w:szCs w:val="20"/>
        </w:rPr>
      </w:pPr>
      <w:r w:rsidRPr="00AA5E59">
        <w:rPr>
          <w:rFonts w:asciiTheme="minorHAnsi" w:hAnsiTheme="minorHAnsi"/>
          <w:b/>
          <w:bCs/>
          <w:sz w:val="20"/>
          <w:szCs w:val="20"/>
        </w:rPr>
        <w:t>Acquisitions &amp; Strategic Investments:</w:t>
      </w:r>
      <w:r w:rsidRPr="00AA5E59">
        <w:rPr>
          <w:rFonts w:asciiTheme="minorHAnsi" w:hAnsiTheme="minorHAnsi"/>
          <w:sz w:val="20"/>
          <w:szCs w:val="20"/>
        </w:rPr>
        <w:t xml:space="preserve"> Mergers and acquisitions can be a powerful growth strategy for industrial companies. Cash flow provides the necessary resources to pursue strategic acquisitions or invest in complementary businesses.</w:t>
      </w:r>
    </w:p>
    <w:p w14:paraId="507A5FB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The Cash Flow Tightrope:</w:t>
      </w:r>
    </w:p>
    <w:p w14:paraId="01B7B340" w14:textId="77777777" w:rsidR="007944BA" w:rsidRPr="00AA5E59" w:rsidRDefault="00F9748E">
      <w:pPr>
        <w:pStyle w:val="Body"/>
        <w:numPr>
          <w:ilvl w:val="0"/>
          <w:numId w:val="1071"/>
        </w:numPr>
        <w:spacing w:before="280" w:after="0" w:line="240" w:lineRule="auto"/>
        <w:rPr>
          <w:rFonts w:asciiTheme="minorHAnsi" w:hAnsiTheme="minorHAnsi"/>
          <w:sz w:val="20"/>
          <w:szCs w:val="20"/>
        </w:rPr>
      </w:pPr>
      <w:r w:rsidRPr="00AA5E59">
        <w:rPr>
          <w:rFonts w:asciiTheme="minorHAnsi" w:hAnsiTheme="minorHAnsi"/>
          <w:b/>
          <w:bCs/>
          <w:sz w:val="20"/>
          <w:szCs w:val="20"/>
        </w:rPr>
        <w:t>Long Production Cycles:</w:t>
      </w:r>
      <w:r w:rsidRPr="00AA5E59">
        <w:rPr>
          <w:rFonts w:asciiTheme="minorHAnsi" w:hAnsiTheme="minorHAnsi"/>
          <w:sz w:val="20"/>
          <w:szCs w:val="20"/>
        </w:rPr>
        <w:t xml:space="preserve"> Industrial companies often face long production cycles, where the time between purchasing raw materials and receiving payment from customers can be significant. This time lag can create a cash flow squeeze, where they need to pay suppliers upfront but haven't yet collected cash from sales.</w:t>
      </w:r>
    </w:p>
    <w:p w14:paraId="7F644CB4" w14:textId="77777777" w:rsidR="007944BA" w:rsidRPr="00AA5E59" w:rsidRDefault="00F9748E">
      <w:pPr>
        <w:pStyle w:val="Body"/>
        <w:numPr>
          <w:ilvl w:val="0"/>
          <w:numId w:val="1071"/>
        </w:numPr>
        <w:spacing w:after="0" w:line="240" w:lineRule="auto"/>
        <w:rPr>
          <w:rFonts w:asciiTheme="minorHAnsi" w:hAnsiTheme="minorHAnsi"/>
          <w:sz w:val="20"/>
          <w:szCs w:val="20"/>
        </w:rPr>
      </w:pPr>
      <w:r w:rsidRPr="00AA5E59">
        <w:rPr>
          <w:rFonts w:asciiTheme="minorHAnsi" w:hAnsiTheme="minorHAnsi"/>
          <w:b/>
          <w:bCs/>
          <w:sz w:val="20"/>
          <w:szCs w:val="20"/>
        </w:rPr>
        <w:t>Seasonality:</w:t>
      </w:r>
      <w:r w:rsidRPr="00AA5E59">
        <w:rPr>
          <w:rFonts w:asciiTheme="minorHAnsi" w:hAnsiTheme="minorHAnsi"/>
          <w:sz w:val="20"/>
          <w:szCs w:val="20"/>
        </w:rPr>
        <w:t xml:space="preserve"> Some industrial sectors experience seasonal fluctuations in demand. Cash flow management becomes even more critical during periods of lower sales activity to ensure sufficient funds are available to cover ongoing expenses.</w:t>
      </w:r>
    </w:p>
    <w:p w14:paraId="45DF86E9" w14:textId="77777777" w:rsidR="007944BA" w:rsidRPr="00AA5E59" w:rsidRDefault="00F9748E">
      <w:pPr>
        <w:pStyle w:val="Body"/>
        <w:numPr>
          <w:ilvl w:val="0"/>
          <w:numId w:val="1071"/>
        </w:numPr>
        <w:spacing w:after="280" w:line="240" w:lineRule="auto"/>
        <w:rPr>
          <w:rFonts w:asciiTheme="minorHAnsi" w:hAnsiTheme="minorHAnsi"/>
          <w:sz w:val="20"/>
          <w:szCs w:val="20"/>
        </w:rPr>
      </w:pPr>
      <w:r w:rsidRPr="00AA5E59">
        <w:rPr>
          <w:rFonts w:asciiTheme="minorHAnsi" w:hAnsiTheme="minorHAnsi"/>
          <w:b/>
          <w:bCs/>
          <w:sz w:val="20"/>
          <w:szCs w:val="20"/>
        </w:rPr>
        <w:t>Large, Lumpy Investments:</w:t>
      </w:r>
      <w:r w:rsidRPr="00AA5E59">
        <w:rPr>
          <w:rFonts w:asciiTheme="minorHAnsi" w:hAnsiTheme="minorHAnsi"/>
          <w:sz w:val="20"/>
          <w:szCs w:val="20"/>
        </w:rPr>
        <w:t xml:space="preserve"> Investments in industrial projects can be substantial and happen infrequently. Effective cash flow management is essential to ensure sufficient funds are available for these large, lumpy expenditures without disrupting day-to-day operations.</w:t>
      </w:r>
    </w:p>
    <w:p w14:paraId="2B476A3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Cash Flow vs. Profit:</w:t>
      </w:r>
    </w:p>
    <w:p w14:paraId="6DC39EF1" w14:textId="77777777" w:rsidR="007944BA" w:rsidRPr="00AA5E59" w:rsidRDefault="00F9748E">
      <w:pPr>
        <w:pStyle w:val="Body"/>
        <w:numPr>
          <w:ilvl w:val="0"/>
          <w:numId w:val="1073"/>
        </w:numPr>
        <w:spacing w:before="280" w:after="280" w:line="240" w:lineRule="auto"/>
        <w:rPr>
          <w:rFonts w:asciiTheme="minorHAnsi" w:hAnsiTheme="minorHAnsi"/>
          <w:sz w:val="20"/>
          <w:szCs w:val="20"/>
        </w:rPr>
      </w:pPr>
      <w:r w:rsidRPr="00AA5E59">
        <w:rPr>
          <w:rFonts w:asciiTheme="minorHAnsi" w:hAnsiTheme="minorHAnsi"/>
          <w:sz w:val="20"/>
          <w:szCs w:val="20"/>
        </w:rPr>
        <w:t>A company can show a profit on the income statement but have negative cash flow. This might occur if they have a lot of sales on credit but haven't yet collected the cash from customers. Cash flow analysis provides a more practical picture of a company's financial health by focusing on their ability to generate and manage actual cash.</w:t>
      </w:r>
    </w:p>
    <w:p w14:paraId="04B57C44" w14:textId="77777777" w:rsidR="007944BA" w:rsidRPr="00AA5E59" w:rsidRDefault="007944BA">
      <w:pPr>
        <w:pStyle w:val="Body"/>
        <w:spacing w:before="280" w:after="280" w:line="240" w:lineRule="auto"/>
        <w:rPr>
          <w:rFonts w:asciiTheme="minorHAnsi" w:hAnsiTheme="minorHAnsi"/>
          <w:sz w:val="20"/>
          <w:szCs w:val="20"/>
        </w:rPr>
      </w:pPr>
    </w:p>
    <w:p w14:paraId="416CE1CB" w14:textId="77777777" w:rsidR="007944BA" w:rsidRPr="00AA5E59" w:rsidRDefault="00F9748E">
      <w:pPr>
        <w:pStyle w:val="Body"/>
        <w:numPr>
          <w:ilvl w:val="0"/>
          <w:numId w:val="1055"/>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Leveraging Cash Flow data for sales conversations: Highlight how your solution contributes to positive cash flow for industrial buyers.</w:t>
      </w:r>
    </w:p>
    <w:p w14:paraId="091EFF3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Identifying Cash Flow Challenges:</w:t>
      </w:r>
    </w:p>
    <w:p w14:paraId="0531ABFD" w14:textId="77777777" w:rsidR="007944BA" w:rsidRPr="00AA5E59" w:rsidRDefault="00F9748E">
      <w:pPr>
        <w:pStyle w:val="Body"/>
        <w:numPr>
          <w:ilvl w:val="0"/>
          <w:numId w:val="1075"/>
        </w:numPr>
        <w:spacing w:before="280" w:after="0" w:line="240" w:lineRule="auto"/>
        <w:rPr>
          <w:rFonts w:asciiTheme="minorHAnsi" w:hAnsiTheme="minorHAnsi"/>
          <w:sz w:val="20"/>
          <w:szCs w:val="20"/>
        </w:rPr>
      </w:pPr>
      <w:r w:rsidRPr="00AA5E59">
        <w:rPr>
          <w:rFonts w:asciiTheme="minorHAnsi" w:hAnsiTheme="minorHAnsi"/>
          <w:b/>
          <w:bCs/>
          <w:sz w:val="20"/>
          <w:szCs w:val="20"/>
        </w:rPr>
        <w:t>Understanding Their Pain Points:</w:t>
      </w:r>
      <w:r w:rsidRPr="00AA5E59">
        <w:rPr>
          <w:rFonts w:asciiTheme="minorHAnsi" w:hAnsiTheme="minorHAnsi"/>
          <w:sz w:val="20"/>
          <w:szCs w:val="20"/>
        </w:rPr>
        <w:t xml:space="preserve"> Industrial buyers often struggle with several cash flow challenges. These might include: </w:t>
      </w:r>
    </w:p>
    <w:p w14:paraId="5D9FB591" w14:textId="77777777" w:rsidR="007944BA" w:rsidRPr="00AA5E59" w:rsidRDefault="00F9748E">
      <w:pPr>
        <w:pStyle w:val="Body"/>
        <w:numPr>
          <w:ilvl w:val="1"/>
          <w:numId w:val="1075"/>
        </w:numPr>
        <w:spacing w:after="0" w:line="240" w:lineRule="auto"/>
        <w:rPr>
          <w:rFonts w:asciiTheme="minorHAnsi" w:hAnsiTheme="minorHAnsi"/>
          <w:sz w:val="20"/>
          <w:szCs w:val="20"/>
        </w:rPr>
      </w:pPr>
      <w:r w:rsidRPr="00AA5E59">
        <w:rPr>
          <w:rFonts w:asciiTheme="minorHAnsi" w:hAnsiTheme="minorHAnsi"/>
          <w:sz w:val="20"/>
          <w:szCs w:val="20"/>
        </w:rPr>
        <w:t>Delayed payments from customers due to long sales cycles.</w:t>
      </w:r>
    </w:p>
    <w:p w14:paraId="53055F68" w14:textId="77777777" w:rsidR="007944BA" w:rsidRPr="00AA5E59" w:rsidRDefault="00F9748E">
      <w:pPr>
        <w:pStyle w:val="Body"/>
        <w:numPr>
          <w:ilvl w:val="1"/>
          <w:numId w:val="1075"/>
        </w:numPr>
        <w:spacing w:after="0" w:line="240" w:lineRule="auto"/>
        <w:rPr>
          <w:rFonts w:asciiTheme="minorHAnsi" w:hAnsiTheme="minorHAnsi"/>
          <w:sz w:val="20"/>
          <w:szCs w:val="20"/>
        </w:rPr>
      </w:pPr>
      <w:r w:rsidRPr="00AA5E59">
        <w:rPr>
          <w:rFonts w:asciiTheme="minorHAnsi" w:hAnsiTheme="minorHAnsi"/>
          <w:sz w:val="20"/>
          <w:szCs w:val="20"/>
        </w:rPr>
        <w:t xml:space="preserve">Inefficient </w:t>
      </w:r>
      <w:r w:rsidRPr="00AA5E59">
        <w:rPr>
          <w:rFonts w:asciiTheme="minorHAnsi" w:hAnsiTheme="minorHAnsi"/>
          <w:sz w:val="20"/>
          <w:szCs w:val="20"/>
        </w:rPr>
        <w:t>inventory management leading to excess stock and tied-up cash.</w:t>
      </w:r>
    </w:p>
    <w:p w14:paraId="1029E98F" w14:textId="77777777" w:rsidR="007944BA" w:rsidRPr="00AA5E59" w:rsidRDefault="00F9748E">
      <w:pPr>
        <w:pStyle w:val="Body"/>
        <w:numPr>
          <w:ilvl w:val="1"/>
          <w:numId w:val="1075"/>
        </w:numPr>
        <w:spacing w:after="0" w:line="240" w:lineRule="auto"/>
        <w:rPr>
          <w:rFonts w:asciiTheme="minorHAnsi" w:hAnsiTheme="minorHAnsi"/>
          <w:sz w:val="20"/>
          <w:szCs w:val="20"/>
        </w:rPr>
      </w:pPr>
      <w:r w:rsidRPr="00AA5E59">
        <w:rPr>
          <w:rFonts w:asciiTheme="minorHAnsi" w:hAnsiTheme="minorHAnsi"/>
          <w:sz w:val="20"/>
          <w:szCs w:val="20"/>
        </w:rPr>
        <w:t>High operational costs impacting day-to-day cash flow.</w:t>
      </w:r>
    </w:p>
    <w:p w14:paraId="32F1BF15" w14:textId="77777777" w:rsidR="007944BA" w:rsidRPr="00AA5E59" w:rsidRDefault="00F9748E">
      <w:pPr>
        <w:pStyle w:val="Body"/>
        <w:numPr>
          <w:ilvl w:val="1"/>
          <w:numId w:val="1075"/>
        </w:numPr>
        <w:spacing w:after="0" w:line="240" w:lineRule="auto"/>
        <w:rPr>
          <w:rFonts w:asciiTheme="minorHAnsi" w:hAnsiTheme="minorHAnsi"/>
          <w:sz w:val="20"/>
          <w:szCs w:val="20"/>
        </w:rPr>
      </w:pPr>
      <w:r w:rsidRPr="00AA5E59">
        <w:rPr>
          <w:rFonts w:asciiTheme="minorHAnsi" w:hAnsiTheme="minorHAnsi"/>
          <w:sz w:val="20"/>
          <w:szCs w:val="20"/>
        </w:rPr>
        <w:t>Difficulty financing large capital expenditures (CapEx) needed for growth.</w:t>
      </w:r>
    </w:p>
    <w:p w14:paraId="7F3C61F1" w14:textId="77777777" w:rsidR="007944BA" w:rsidRPr="00AA5E59" w:rsidRDefault="00F9748E">
      <w:pPr>
        <w:pStyle w:val="Body"/>
        <w:numPr>
          <w:ilvl w:val="0"/>
          <w:numId w:val="1075"/>
        </w:numPr>
        <w:spacing w:after="280" w:line="240" w:lineRule="auto"/>
        <w:rPr>
          <w:rFonts w:asciiTheme="minorHAnsi" w:hAnsiTheme="minorHAnsi"/>
          <w:sz w:val="20"/>
          <w:szCs w:val="20"/>
        </w:rPr>
      </w:pPr>
      <w:r w:rsidRPr="00AA5E59">
        <w:rPr>
          <w:rFonts w:asciiTheme="minorHAnsi" w:hAnsiTheme="minorHAnsi"/>
          <w:b/>
          <w:bCs/>
          <w:sz w:val="20"/>
          <w:szCs w:val="20"/>
        </w:rPr>
        <w:t>Tailor Your Approach:</w:t>
      </w:r>
      <w:r w:rsidRPr="00AA5E59">
        <w:rPr>
          <w:rFonts w:asciiTheme="minorHAnsi" w:hAnsiTheme="minorHAnsi"/>
          <w:sz w:val="20"/>
          <w:szCs w:val="20"/>
        </w:rPr>
        <w:t xml:space="preserve"> Once you understand their specific cash flow challenges, tailor your sales conversation to address those concerns. Focus on how your solution directly contributes to improved cash flow in those areas.</w:t>
      </w:r>
    </w:p>
    <w:p w14:paraId="4A86482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Quantify the Cash Flow Impact:</w:t>
      </w:r>
    </w:p>
    <w:p w14:paraId="1C8B8FEF" w14:textId="77777777" w:rsidR="007944BA" w:rsidRPr="00AA5E59" w:rsidRDefault="00F9748E">
      <w:pPr>
        <w:pStyle w:val="Body"/>
        <w:numPr>
          <w:ilvl w:val="0"/>
          <w:numId w:val="1077"/>
        </w:numPr>
        <w:spacing w:before="280" w:after="0" w:line="240" w:lineRule="auto"/>
        <w:rPr>
          <w:rFonts w:asciiTheme="minorHAnsi" w:hAnsiTheme="minorHAnsi"/>
          <w:sz w:val="20"/>
          <w:szCs w:val="20"/>
        </w:rPr>
      </w:pPr>
      <w:r w:rsidRPr="00AA5E59">
        <w:rPr>
          <w:rFonts w:asciiTheme="minorHAnsi" w:hAnsiTheme="minorHAnsi"/>
          <w:b/>
          <w:bCs/>
          <w:sz w:val="20"/>
          <w:szCs w:val="20"/>
        </w:rPr>
        <w:t>Data-Driven Storytelling:</w:t>
      </w:r>
      <w:r w:rsidRPr="00AA5E59">
        <w:rPr>
          <w:rFonts w:asciiTheme="minorHAnsi" w:hAnsiTheme="minorHAnsi"/>
          <w:sz w:val="20"/>
          <w:szCs w:val="20"/>
        </w:rPr>
        <w:t xml:space="preserve"> Don't just make generic claims about improving cash flow. Use industry benchmarks and historical data from similar companies to quantify the potential impact of your solution.</w:t>
      </w:r>
    </w:p>
    <w:p w14:paraId="311D9665" w14:textId="77777777" w:rsidR="007944BA" w:rsidRPr="00AA5E59" w:rsidRDefault="00F9748E">
      <w:pPr>
        <w:pStyle w:val="Body"/>
        <w:numPr>
          <w:ilvl w:val="0"/>
          <w:numId w:val="1077"/>
        </w:numPr>
        <w:spacing w:after="0" w:line="240" w:lineRule="auto"/>
        <w:rPr>
          <w:rFonts w:asciiTheme="minorHAnsi" w:hAnsiTheme="minorHAnsi"/>
          <w:sz w:val="20"/>
          <w:szCs w:val="20"/>
        </w:rPr>
      </w:pPr>
      <w:r w:rsidRPr="00AA5E59">
        <w:rPr>
          <w:rFonts w:asciiTheme="minorHAnsi" w:hAnsiTheme="minorHAnsi"/>
          <w:b/>
          <w:bCs/>
          <w:sz w:val="20"/>
          <w:szCs w:val="20"/>
        </w:rPr>
        <w:t>Focus on Metrics:</w:t>
      </w:r>
      <w:r w:rsidRPr="00AA5E59">
        <w:rPr>
          <w:rFonts w:asciiTheme="minorHAnsi" w:hAnsiTheme="minorHAnsi"/>
          <w:sz w:val="20"/>
          <w:szCs w:val="20"/>
        </w:rPr>
        <w:t xml:space="preserve"> Translate the benefits of your solution into measurable cash flow improvements. For instance, you could demonstrate how your solution can: </w:t>
      </w:r>
    </w:p>
    <w:p w14:paraId="571F80F9" w14:textId="77777777" w:rsidR="007944BA" w:rsidRPr="00AA5E59" w:rsidRDefault="00F9748E">
      <w:pPr>
        <w:pStyle w:val="Body"/>
        <w:numPr>
          <w:ilvl w:val="1"/>
          <w:numId w:val="1077"/>
        </w:numPr>
        <w:spacing w:after="0" w:line="240" w:lineRule="auto"/>
        <w:rPr>
          <w:rFonts w:asciiTheme="minorHAnsi" w:hAnsiTheme="minorHAnsi"/>
          <w:sz w:val="20"/>
          <w:szCs w:val="20"/>
        </w:rPr>
      </w:pPr>
      <w:r w:rsidRPr="00AA5E59">
        <w:rPr>
          <w:rFonts w:asciiTheme="minorHAnsi" w:hAnsiTheme="minorHAnsi"/>
          <w:sz w:val="20"/>
          <w:szCs w:val="20"/>
        </w:rPr>
        <w:t>Reduce inventory levels by a specific percentage, freeing up cash tied up in stock.</w:t>
      </w:r>
    </w:p>
    <w:p w14:paraId="6EA3B9F4" w14:textId="77777777" w:rsidR="007944BA" w:rsidRPr="00AA5E59" w:rsidRDefault="00F9748E">
      <w:pPr>
        <w:pStyle w:val="Body"/>
        <w:numPr>
          <w:ilvl w:val="1"/>
          <w:numId w:val="1077"/>
        </w:numPr>
        <w:spacing w:after="0" w:line="240" w:lineRule="auto"/>
        <w:rPr>
          <w:rFonts w:asciiTheme="minorHAnsi" w:hAnsiTheme="minorHAnsi"/>
          <w:sz w:val="20"/>
          <w:szCs w:val="20"/>
        </w:rPr>
      </w:pPr>
      <w:r w:rsidRPr="00AA5E59">
        <w:rPr>
          <w:rFonts w:asciiTheme="minorHAnsi" w:hAnsiTheme="minorHAnsi"/>
          <w:sz w:val="20"/>
          <w:szCs w:val="20"/>
        </w:rPr>
        <w:t>Shorten payment cycles by X days, leading to faster cash inflow from customers.</w:t>
      </w:r>
    </w:p>
    <w:p w14:paraId="1A21BC41" w14:textId="77777777" w:rsidR="007944BA" w:rsidRPr="00AA5E59" w:rsidRDefault="00F9748E">
      <w:pPr>
        <w:pStyle w:val="Body"/>
        <w:numPr>
          <w:ilvl w:val="1"/>
          <w:numId w:val="1077"/>
        </w:numPr>
        <w:spacing w:after="280" w:line="240" w:lineRule="auto"/>
        <w:rPr>
          <w:rFonts w:asciiTheme="minorHAnsi" w:hAnsiTheme="minorHAnsi"/>
          <w:sz w:val="20"/>
          <w:szCs w:val="20"/>
        </w:rPr>
      </w:pPr>
      <w:r w:rsidRPr="00AA5E59">
        <w:rPr>
          <w:rFonts w:asciiTheme="minorHAnsi" w:hAnsiTheme="minorHAnsi"/>
          <w:sz w:val="20"/>
          <w:szCs w:val="20"/>
        </w:rPr>
        <w:t xml:space="preserve">Minimise maintenance costs by Y%, lowering </w:t>
      </w:r>
      <w:r w:rsidRPr="00AA5E59">
        <w:rPr>
          <w:rFonts w:asciiTheme="minorHAnsi" w:hAnsiTheme="minorHAnsi"/>
          <w:sz w:val="20"/>
          <w:szCs w:val="20"/>
        </w:rPr>
        <w:t>overall operational expenses and improving cash flow.</w:t>
      </w:r>
    </w:p>
    <w:p w14:paraId="1B3FD1C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Cash Flow Scenarios &amp; ROI:</w:t>
      </w:r>
    </w:p>
    <w:p w14:paraId="7A5F4955" w14:textId="77777777" w:rsidR="007944BA" w:rsidRPr="00AA5E59" w:rsidRDefault="00F9748E">
      <w:pPr>
        <w:pStyle w:val="Body"/>
        <w:numPr>
          <w:ilvl w:val="0"/>
          <w:numId w:val="1079"/>
        </w:numPr>
        <w:spacing w:before="280" w:after="0" w:line="240" w:lineRule="auto"/>
        <w:rPr>
          <w:rFonts w:asciiTheme="minorHAnsi" w:hAnsiTheme="minorHAnsi"/>
          <w:sz w:val="20"/>
          <w:szCs w:val="20"/>
        </w:rPr>
      </w:pPr>
      <w:r w:rsidRPr="00AA5E59">
        <w:rPr>
          <w:rFonts w:asciiTheme="minorHAnsi" w:hAnsiTheme="minorHAnsi"/>
          <w:b/>
          <w:bCs/>
          <w:sz w:val="20"/>
          <w:szCs w:val="20"/>
        </w:rPr>
        <w:t>Develop Cash Flow Models:</w:t>
      </w:r>
      <w:r w:rsidRPr="00AA5E59">
        <w:rPr>
          <w:rFonts w:asciiTheme="minorHAnsi" w:hAnsiTheme="minorHAnsi"/>
          <w:sz w:val="20"/>
          <w:szCs w:val="20"/>
        </w:rPr>
        <w:t xml:space="preserve"> Create financial models that demonstrate the projected improvement in a buyer's cash flow statement after implementing your solution. Show how your solution reduces cash outflows or accelerates cash inflows.</w:t>
      </w:r>
    </w:p>
    <w:p w14:paraId="348D28C2" w14:textId="77777777" w:rsidR="007944BA" w:rsidRPr="00AA5E59" w:rsidRDefault="00F9748E">
      <w:pPr>
        <w:pStyle w:val="Body"/>
        <w:numPr>
          <w:ilvl w:val="0"/>
          <w:numId w:val="1079"/>
        </w:numPr>
        <w:spacing w:after="280" w:line="240" w:lineRule="auto"/>
        <w:rPr>
          <w:rFonts w:asciiTheme="minorHAnsi" w:hAnsiTheme="minorHAnsi"/>
          <w:sz w:val="20"/>
          <w:szCs w:val="20"/>
        </w:rPr>
      </w:pPr>
      <w:r w:rsidRPr="00AA5E59">
        <w:rPr>
          <w:rFonts w:asciiTheme="minorHAnsi" w:hAnsiTheme="minorHAnsi"/>
          <w:b/>
          <w:bCs/>
          <w:sz w:val="20"/>
          <w:szCs w:val="20"/>
        </w:rPr>
        <w:t>Highlight Return on Investment (ROI):</w:t>
      </w:r>
      <w:r w:rsidRPr="00AA5E59">
        <w:rPr>
          <w:rFonts w:asciiTheme="minorHAnsi" w:hAnsiTheme="minorHAnsi"/>
          <w:sz w:val="20"/>
          <w:szCs w:val="20"/>
        </w:rPr>
        <w:t xml:space="preserve"> Express the value of your solution in terms of ROI. Demonstrate how the cash flow improvements translate to a clear financial benefit for the buyer, justifying their initial investment in your solution.</w:t>
      </w:r>
    </w:p>
    <w:p w14:paraId="26615D1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Beyond the Numbers:</w:t>
      </w:r>
    </w:p>
    <w:p w14:paraId="003D0131" w14:textId="77777777" w:rsidR="007944BA" w:rsidRPr="00AA5E59" w:rsidRDefault="00F9748E">
      <w:pPr>
        <w:pStyle w:val="Body"/>
        <w:numPr>
          <w:ilvl w:val="0"/>
          <w:numId w:val="1081"/>
        </w:numPr>
        <w:spacing w:before="280" w:after="0" w:line="240" w:lineRule="auto"/>
        <w:rPr>
          <w:rFonts w:asciiTheme="minorHAnsi" w:hAnsiTheme="minorHAnsi"/>
          <w:sz w:val="20"/>
          <w:szCs w:val="20"/>
        </w:rPr>
      </w:pPr>
      <w:r w:rsidRPr="00AA5E59">
        <w:rPr>
          <w:rFonts w:asciiTheme="minorHAnsi" w:hAnsiTheme="minorHAnsi"/>
          <w:b/>
          <w:bCs/>
          <w:sz w:val="20"/>
          <w:szCs w:val="20"/>
        </w:rPr>
        <w:t>Cash Flow Management Strategies:</w:t>
      </w:r>
      <w:r w:rsidRPr="00AA5E59">
        <w:rPr>
          <w:rFonts w:asciiTheme="minorHAnsi" w:hAnsiTheme="minorHAnsi"/>
          <w:sz w:val="20"/>
          <w:szCs w:val="20"/>
        </w:rPr>
        <w:t xml:space="preserve"> In addition to the quantifiable impact, showcase how your solution can contribute to better cash flow management practices. </w:t>
      </w:r>
    </w:p>
    <w:p w14:paraId="3F63735E" w14:textId="77777777" w:rsidR="007944BA" w:rsidRPr="00AA5E59" w:rsidRDefault="00F9748E">
      <w:pPr>
        <w:pStyle w:val="Body"/>
        <w:numPr>
          <w:ilvl w:val="1"/>
          <w:numId w:val="1081"/>
        </w:numPr>
        <w:spacing w:after="0" w:line="240" w:lineRule="auto"/>
        <w:rPr>
          <w:rFonts w:asciiTheme="minorHAnsi" w:hAnsiTheme="minorHAnsi"/>
          <w:sz w:val="20"/>
          <w:szCs w:val="20"/>
        </w:rPr>
      </w:pPr>
      <w:r w:rsidRPr="00AA5E59">
        <w:rPr>
          <w:rFonts w:asciiTheme="minorHAnsi" w:hAnsiTheme="minorHAnsi"/>
          <w:sz w:val="20"/>
          <w:szCs w:val="20"/>
        </w:rPr>
        <w:t>For example, if your solution offers improved inventory visibility, emphasise how this empowers them to make data-driven decisions about stock levels and optimise cash flow.</w:t>
      </w:r>
    </w:p>
    <w:p w14:paraId="654DAA53" w14:textId="77777777" w:rsidR="007944BA" w:rsidRPr="00AA5E59" w:rsidRDefault="00F9748E">
      <w:pPr>
        <w:pStyle w:val="Body"/>
        <w:numPr>
          <w:ilvl w:val="0"/>
          <w:numId w:val="1081"/>
        </w:numPr>
        <w:spacing w:after="280" w:line="240" w:lineRule="auto"/>
        <w:rPr>
          <w:rFonts w:asciiTheme="minorHAnsi" w:hAnsiTheme="minorHAnsi"/>
          <w:sz w:val="20"/>
          <w:szCs w:val="20"/>
        </w:rPr>
      </w:pPr>
      <w:r w:rsidRPr="00AA5E59">
        <w:rPr>
          <w:rFonts w:asciiTheme="minorHAnsi" w:hAnsiTheme="minorHAnsi"/>
          <w:b/>
          <w:bCs/>
          <w:sz w:val="20"/>
          <w:szCs w:val="20"/>
        </w:rPr>
        <w:t>Focus on Long-Term Sustainability:</w:t>
      </w:r>
      <w:r w:rsidRPr="00AA5E59">
        <w:rPr>
          <w:rFonts w:asciiTheme="minorHAnsi" w:hAnsiTheme="minorHAnsi"/>
          <w:sz w:val="20"/>
          <w:szCs w:val="20"/>
        </w:rPr>
        <w:t xml:space="preserve"> Don't just focus on short-term cash flow improvements. Highlight how your solution contributes to a buyer's long-term financial health by facilitating sustainable growth and profitability.</w:t>
      </w:r>
    </w:p>
    <w:p w14:paraId="6F8C1DD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Case Studies &amp; Testimonials:</w:t>
      </w:r>
    </w:p>
    <w:p w14:paraId="6D61022A" w14:textId="77777777" w:rsidR="007944BA" w:rsidRPr="00AA5E59" w:rsidRDefault="00F9748E">
      <w:pPr>
        <w:pStyle w:val="Body"/>
        <w:numPr>
          <w:ilvl w:val="0"/>
          <w:numId w:val="1083"/>
        </w:numPr>
        <w:spacing w:before="280" w:after="280" w:line="240" w:lineRule="auto"/>
        <w:rPr>
          <w:rFonts w:asciiTheme="minorHAnsi" w:hAnsiTheme="minorHAnsi"/>
          <w:sz w:val="20"/>
          <w:szCs w:val="20"/>
        </w:rPr>
      </w:pPr>
      <w:r w:rsidRPr="00AA5E59">
        <w:rPr>
          <w:rFonts w:asciiTheme="minorHAnsi" w:hAnsiTheme="minorHAnsi"/>
          <w:b/>
          <w:bCs/>
          <w:sz w:val="20"/>
          <w:szCs w:val="20"/>
        </w:rPr>
        <w:t>Success Stories:</w:t>
      </w:r>
      <w:r w:rsidRPr="00AA5E59">
        <w:rPr>
          <w:rFonts w:asciiTheme="minorHAnsi" w:hAnsiTheme="minorHAnsi"/>
          <w:sz w:val="20"/>
          <w:szCs w:val="20"/>
        </w:rPr>
        <w:t xml:space="preserve"> Showcase real-world examples of how your solution has helped similar industrial companies achieve positive cash flow improvements. Use case studies and testimonials from satisfied customers to build trust and credibility.</w:t>
      </w:r>
    </w:p>
    <w:p w14:paraId="3D9CEF4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sz w:val="20"/>
          <w:szCs w:val="20"/>
        </w:rPr>
        <w:br w:type="page"/>
      </w:r>
    </w:p>
    <w:p w14:paraId="489477E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5C0CFE3B" wp14:editId="7981FC84">
            <wp:extent cx="1625600" cy="1625600"/>
            <wp:effectExtent l="0" t="0" r="0" b="0"/>
            <wp:docPr id="1073741859" name="officeArt object" descr="emoji.svg"/>
            <wp:cNvGraphicFramePr/>
            <a:graphic xmlns:a="http://schemas.openxmlformats.org/drawingml/2006/main">
              <a:graphicData uri="http://schemas.openxmlformats.org/drawingml/2006/picture">
                <pic:pic xmlns:pic="http://schemas.openxmlformats.org/drawingml/2006/picture">
                  <pic:nvPicPr>
                    <pic:cNvPr id="1073741859"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02C864C3"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34: Cash Flow Fundamentals for Industrial Sales</w:t>
      </w:r>
    </w:p>
    <w:p w14:paraId="5CCE34C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Mastering the Cash Flow Conversation: How to Leverage Financial Analysis to Drive Sales Success</w:t>
      </w:r>
    </w:p>
    <w:p w14:paraId="6DCB890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 the dynamic world of industrial sales, understanding your client's cash flow is just as important as understanding their profitability. This interactive worksheet equips you with the knowledge and tools to decipher the cash flow statement, a key financial document that reveals a company's ability to generate and manage cash – the lifeblood of any business. By learning to identify cash flow challenges and demonstrate how your solutions contribute to positive cash flow, you can position yourself as a trust</w:t>
      </w:r>
      <w:r w:rsidRPr="00AA5E59">
        <w:rPr>
          <w:rFonts w:asciiTheme="minorHAnsi" w:hAnsiTheme="minorHAnsi"/>
          <w:sz w:val="20"/>
          <w:szCs w:val="20"/>
        </w:rPr>
        <w:t>ed advisor and close more deals.</w:t>
      </w:r>
    </w:p>
    <w:p w14:paraId="34543D5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Demystifying the Cash Flow Statement</w:t>
      </w:r>
    </w:p>
    <w:p w14:paraId="1EC0FE6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6CEC952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cash flow statement sections with their descriptions:</w:t>
      </w:r>
    </w:p>
    <w:p w14:paraId="4B23BE6E"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Tracks cash flow from a company's core business activities.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Cash Flow from Operations (CFO)</w:t>
      </w:r>
    </w:p>
    <w:p w14:paraId="354D6F22"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Reflects cash flow associated with a company's investments in and disposal of assets.</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Investing Activities</w:t>
      </w:r>
    </w:p>
    <w:p w14:paraId="76AD37C7" w14:textId="77777777" w:rsidR="007944BA" w:rsidRPr="00AA5E59" w:rsidRDefault="00F9748E">
      <w:pPr>
        <w:pStyle w:val="Default"/>
        <w:numPr>
          <w:ilvl w:val="0"/>
          <w:numId w:val="34"/>
        </w:numPr>
        <w:spacing w:before="0" w:line="240" w:lineRule="auto"/>
        <w:rPr>
          <w:rFonts w:asciiTheme="minorHAnsi" w:hAnsiTheme="minorHAnsi"/>
          <w:b/>
          <w:bCs/>
          <w:sz w:val="20"/>
          <w:szCs w:val="20"/>
        </w:rPr>
      </w:pPr>
      <w:r w:rsidRPr="00AA5E59">
        <w:rPr>
          <w:rFonts w:asciiTheme="minorHAnsi" w:hAnsiTheme="minorHAnsi"/>
          <w:b/>
          <w:bCs/>
          <w:sz w:val="20"/>
          <w:szCs w:val="20"/>
        </w:rPr>
        <w:t>Shows how a company raises cash through external sources and manages its debt structure.</w:t>
      </w:r>
      <w:r w:rsidRPr="00AA5E59">
        <w:rPr>
          <w:rFonts w:asciiTheme="minorHAnsi" w:hAnsiTheme="minorHAnsi"/>
          <w:sz w:val="20"/>
          <w:szCs w:val="20"/>
        </w:rPr>
        <w:t xml:space="preserve">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Financing Activities</w:t>
      </w:r>
    </w:p>
    <w:p w14:paraId="6E41B19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Short Answer:</w:t>
      </w:r>
    </w:p>
    <w:p w14:paraId="694802F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Why is a positive Cash Flow from Operations (CFO) important for a company?</w:t>
      </w:r>
    </w:p>
    <w:p w14:paraId="0AA7A93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5D13356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A positive CFO indicates a company is </w:t>
      </w:r>
      <w:r w:rsidRPr="00AA5E59">
        <w:rPr>
          <w:rFonts w:asciiTheme="minorHAnsi" w:hAnsiTheme="minorHAnsi"/>
          <w:sz w:val="20"/>
          <w:szCs w:val="20"/>
        </w:rPr>
        <w:t>generating enough cash from its core business activities to cover ongoing expenses and potentially invest in future growth. A negative CFO might signal a need for additional financing or raise concerns about their ability to meet short-term obligations.</w:t>
      </w:r>
    </w:p>
    <w:p w14:paraId="44F4F13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Understanding the Big Picture</w:t>
      </w:r>
    </w:p>
    <w:p w14:paraId="03D665F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True or False:</w:t>
      </w:r>
    </w:p>
    <w:p w14:paraId="53122A7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A company can show a profit on the Income Statement but have negative cash flow.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True</w:t>
      </w:r>
    </w:p>
    <w:p w14:paraId="7AF3F57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Explain the difference between cash flow and profit.</w:t>
      </w:r>
    </w:p>
    <w:p w14:paraId="7C1DA99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18FF85A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Profit on the Income Statement </w:t>
      </w:r>
      <w:r w:rsidRPr="00AA5E59">
        <w:rPr>
          <w:rFonts w:asciiTheme="minorHAnsi" w:hAnsiTheme="minorHAnsi"/>
          <w:sz w:val="20"/>
          <w:szCs w:val="20"/>
        </w:rPr>
        <w:t>reflects a company's revenue minus expenses. Cash flow, on the other hand, focuses on the actual movement of cash in and out of the company. A company can show a profit if they have a lot of sales on credit but haven't yet collected the cash from customers. Cash flow analysis provides a more practical picture of a company's financial health by focusing on their ability to generate and manage actual cash.</w:t>
      </w:r>
    </w:p>
    <w:p w14:paraId="1DB65CD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The Cash Flow Imperative for Industrial Businesses</w:t>
      </w:r>
    </w:p>
    <w:p w14:paraId="781548E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Multiple Choice:</w:t>
      </w:r>
    </w:p>
    <w:p w14:paraId="639B803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What are some reasons why cash flow is crucial for industrial companies?</w:t>
      </w:r>
    </w:p>
    <w:p w14:paraId="5F93A3C3" w14:textId="77777777" w:rsidR="007944BA" w:rsidRPr="00AA5E59" w:rsidRDefault="00F9748E">
      <w:pPr>
        <w:pStyle w:val="Default"/>
        <w:numPr>
          <w:ilvl w:val="0"/>
          <w:numId w:val="96"/>
        </w:numPr>
        <w:spacing w:before="0" w:line="240" w:lineRule="auto"/>
        <w:rPr>
          <w:rFonts w:asciiTheme="minorHAnsi" w:hAnsiTheme="minorHAnsi"/>
          <w:sz w:val="20"/>
          <w:szCs w:val="20"/>
        </w:rPr>
      </w:pP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They can impress investors with a high profit margin.</w:t>
      </w:r>
    </w:p>
    <w:p w14:paraId="3DFE567E" w14:textId="77777777" w:rsidR="007944BA" w:rsidRPr="00AA5E59" w:rsidRDefault="00F9748E">
      <w:pPr>
        <w:pStyle w:val="Default"/>
        <w:numPr>
          <w:ilvl w:val="0"/>
          <w:numId w:val="96"/>
        </w:numPr>
        <w:spacing w:before="0" w:line="240" w:lineRule="auto"/>
        <w:rPr>
          <w:rFonts w:asciiTheme="minorHAnsi" w:hAnsiTheme="minorHAnsi"/>
          <w:b/>
          <w:bCs/>
          <w:sz w:val="20"/>
          <w:szCs w:val="20"/>
          <w:lang w:val="de-DE"/>
        </w:rPr>
      </w:pPr>
      <w:r w:rsidRPr="00AA5E59">
        <w:rPr>
          <w:rFonts w:asciiTheme="minorHAnsi" w:hAnsiTheme="minorHAnsi"/>
          <w:sz w:val="20"/>
          <w:szCs w:val="20"/>
          <w:lang w:val="de-DE"/>
        </w:rPr>
        <w:t xml:space="preserve">( ) </w:t>
      </w:r>
      <w:r w:rsidRPr="00AA5E59">
        <w:rPr>
          <w:rFonts w:asciiTheme="minorHAnsi" w:hAnsiTheme="minorHAnsi"/>
          <w:b/>
          <w:bCs/>
          <w:sz w:val="20"/>
          <w:szCs w:val="20"/>
        </w:rPr>
        <w:t>They need cash to cover day-to-day operations like raw materials and wages.</w:t>
      </w:r>
    </w:p>
    <w:p w14:paraId="6148F3C4" w14:textId="77777777" w:rsidR="007944BA" w:rsidRPr="00AA5E59" w:rsidRDefault="00F9748E">
      <w:pPr>
        <w:pStyle w:val="Default"/>
        <w:numPr>
          <w:ilvl w:val="0"/>
          <w:numId w:val="96"/>
        </w:numPr>
        <w:spacing w:before="0" w:line="240" w:lineRule="auto"/>
        <w:rPr>
          <w:rFonts w:asciiTheme="minorHAnsi" w:hAnsiTheme="minorHAnsi"/>
          <w:sz w:val="20"/>
          <w:szCs w:val="20"/>
        </w:rPr>
      </w:pP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Cash flow doesn't matter as long as they have a good credit line.</w:t>
      </w:r>
    </w:p>
    <w:p w14:paraId="46BC97CB" w14:textId="77777777" w:rsidR="007944BA" w:rsidRPr="00AA5E59" w:rsidRDefault="00F9748E">
      <w:pPr>
        <w:pStyle w:val="Default"/>
        <w:numPr>
          <w:ilvl w:val="0"/>
          <w:numId w:val="96"/>
        </w:numPr>
        <w:spacing w:before="0" w:line="240" w:lineRule="auto"/>
        <w:rPr>
          <w:rFonts w:asciiTheme="minorHAnsi" w:hAnsiTheme="minorHAnsi"/>
          <w:sz w:val="20"/>
          <w:szCs w:val="20"/>
        </w:rPr>
      </w:pP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They can focus on long-term growth without worrying about short-term cash needs.</w:t>
      </w:r>
    </w:p>
    <w:p w14:paraId="4C182EA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Fill in the Blanks:</w:t>
      </w:r>
    </w:p>
    <w:p w14:paraId="56C353D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Industrial companies often face challenges related to cash flow, such as:</w:t>
      </w:r>
    </w:p>
    <w:p w14:paraId="1E74A418" w14:textId="77777777" w:rsidR="007944BA" w:rsidRPr="00AA5E59" w:rsidRDefault="00F9748E">
      <w:pPr>
        <w:pStyle w:val="Default"/>
        <w:numPr>
          <w:ilvl w:val="0"/>
          <w:numId w:val="1084"/>
        </w:numPr>
        <w:spacing w:before="0" w:line="240" w:lineRule="auto"/>
        <w:rPr>
          <w:rFonts w:asciiTheme="minorHAnsi" w:hAnsiTheme="minorHAnsi"/>
          <w:sz w:val="20"/>
          <w:szCs w:val="20"/>
        </w:rPr>
      </w:pPr>
      <w:r w:rsidRPr="00AA5E59">
        <w:rPr>
          <w:rFonts w:asciiTheme="minorHAnsi" w:hAnsiTheme="minorHAnsi"/>
          <w:b/>
          <w:bCs/>
          <w:sz w:val="20"/>
          <w:szCs w:val="20"/>
        </w:rPr>
        <w:t>Long production cycles:</w:t>
      </w:r>
      <w:r w:rsidRPr="00AA5E59">
        <w:rPr>
          <w:rFonts w:asciiTheme="minorHAnsi" w:hAnsiTheme="minorHAnsi"/>
          <w:sz w:val="20"/>
          <w:szCs w:val="20"/>
        </w:rPr>
        <w:t xml:space="preserve"> The time between purchasing materials and receiving payment from customers can create a cash flow squeeze.</w:t>
      </w:r>
    </w:p>
    <w:p w14:paraId="7BC7F4A6"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Seasonality:</w:t>
      </w:r>
      <w:r w:rsidRPr="00AA5E59">
        <w:rPr>
          <w:rFonts w:asciiTheme="minorHAnsi" w:hAnsiTheme="minorHAnsi"/>
          <w:sz w:val="20"/>
          <w:szCs w:val="20"/>
        </w:rPr>
        <w:t xml:space="preserve"> Fluctuations in demand can impact cash flow, requiring careful management during periods of lower sales.</w:t>
      </w:r>
    </w:p>
    <w:p w14:paraId="41016C88" w14:textId="77777777" w:rsidR="007944BA" w:rsidRPr="00AA5E59" w:rsidRDefault="00F9748E">
      <w:pPr>
        <w:pStyle w:val="Default"/>
        <w:numPr>
          <w:ilvl w:val="0"/>
          <w:numId w:val="927"/>
        </w:numPr>
        <w:spacing w:before="0" w:line="240" w:lineRule="auto"/>
        <w:rPr>
          <w:rFonts w:asciiTheme="minorHAnsi" w:hAnsiTheme="minorHAnsi"/>
          <w:sz w:val="20"/>
          <w:szCs w:val="20"/>
        </w:rPr>
      </w:pPr>
      <w:r w:rsidRPr="00AA5E59">
        <w:rPr>
          <w:rFonts w:asciiTheme="minorHAnsi" w:hAnsiTheme="minorHAnsi"/>
          <w:b/>
          <w:bCs/>
          <w:sz w:val="20"/>
          <w:szCs w:val="20"/>
        </w:rPr>
        <w:t>Large, lumpy investments:</w:t>
      </w:r>
      <w:r w:rsidRPr="00AA5E59">
        <w:rPr>
          <w:rFonts w:asciiTheme="minorHAnsi" w:hAnsiTheme="minorHAnsi"/>
          <w:sz w:val="20"/>
          <w:szCs w:val="20"/>
        </w:rPr>
        <w:t xml:space="preserve"> Significant capital expenditures for new equipment or facilities can strain cash flow.</w:t>
      </w:r>
    </w:p>
    <w:p w14:paraId="3094812E" w14:textId="77777777" w:rsidR="000B6615" w:rsidRDefault="000B6615">
      <w:pPr>
        <w:pStyle w:val="Default"/>
        <w:spacing w:before="0" w:after="240" w:line="240" w:lineRule="auto"/>
        <w:rPr>
          <w:rFonts w:asciiTheme="minorHAnsi" w:hAnsiTheme="minorHAnsi"/>
          <w:b/>
          <w:bCs/>
          <w:sz w:val="20"/>
          <w:szCs w:val="20"/>
        </w:rPr>
      </w:pPr>
    </w:p>
    <w:p w14:paraId="6EAD6A5B" w14:textId="0B394EE6"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4: Turning Cash Flow Analysis into Sales Opportunities</w:t>
      </w:r>
    </w:p>
    <w:p w14:paraId="0DD613C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p>
    <w:p w14:paraId="68C28B4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Imagine you are a sales representative for a company that manufactures inventory management software. You are meeting with a potential client, a large </w:t>
      </w:r>
      <w:r w:rsidRPr="00AA5E59">
        <w:rPr>
          <w:rFonts w:asciiTheme="minorHAnsi" w:hAnsiTheme="minorHAnsi"/>
          <w:sz w:val="20"/>
          <w:szCs w:val="20"/>
        </w:rPr>
        <w:t>manufacturing company, who is concerned about maintaining sufficient cash flow to support their growth initiatives. How can you leverage your knowledge of cash flow to address their concerns and showcase the value of your software?</w:t>
      </w:r>
    </w:p>
    <w:p w14:paraId="0A66A4B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1EC92273" w14:textId="77777777" w:rsidR="007944BA" w:rsidRPr="00AA5E59" w:rsidRDefault="00F9748E">
      <w:pPr>
        <w:pStyle w:val="Default"/>
        <w:numPr>
          <w:ilvl w:val="0"/>
          <w:numId w:val="1086"/>
        </w:numPr>
        <w:spacing w:before="0" w:line="240" w:lineRule="auto"/>
        <w:rPr>
          <w:rFonts w:asciiTheme="minorHAnsi" w:hAnsiTheme="minorHAnsi"/>
          <w:b/>
          <w:bCs/>
          <w:sz w:val="20"/>
          <w:szCs w:val="20"/>
        </w:rPr>
      </w:pPr>
      <w:r w:rsidRPr="00AA5E59">
        <w:rPr>
          <w:rFonts w:asciiTheme="minorHAnsi" w:hAnsiTheme="minorHAnsi"/>
          <w:b/>
          <w:bCs/>
          <w:sz w:val="20"/>
          <w:szCs w:val="20"/>
        </w:rPr>
        <w:t>Analyze their cash flow statement:</w:t>
      </w:r>
    </w:p>
    <w:p w14:paraId="253B4AD4" w14:textId="77777777" w:rsidR="007944BA" w:rsidRPr="00AA5E59" w:rsidRDefault="00F9748E">
      <w:pPr>
        <w:pStyle w:val="Default"/>
        <w:numPr>
          <w:ilvl w:val="1"/>
          <w:numId w:val="130"/>
        </w:numPr>
        <w:spacing w:before="0" w:line="240" w:lineRule="auto"/>
        <w:rPr>
          <w:rFonts w:asciiTheme="minorHAnsi" w:hAnsiTheme="minorHAnsi"/>
          <w:sz w:val="20"/>
          <w:szCs w:val="20"/>
        </w:rPr>
      </w:pPr>
      <w:r w:rsidRPr="00AA5E59">
        <w:rPr>
          <w:rFonts w:asciiTheme="minorHAnsi" w:hAnsiTheme="minorHAnsi"/>
          <w:sz w:val="20"/>
          <w:szCs w:val="20"/>
        </w:rPr>
        <w:t>Identify areas where your software can improve cash flow. For instance, by optimizing inventory levels, reducing stockouts, and minimizing waste.</w:t>
      </w:r>
    </w:p>
    <w:p w14:paraId="6EB27191" w14:textId="77777777" w:rsidR="007944BA" w:rsidRPr="00AA5E59" w:rsidRDefault="00F9748E">
      <w:pPr>
        <w:pStyle w:val="Default"/>
        <w:numPr>
          <w:ilvl w:val="1"/>
          <w:numId w:val="130"/>
        </w:numPr>
        <w:spacing w:before="0" w:line="240" w:lineRule="auto"/>
        <w:rPr>
          <w:rFonts w:asciiTheme="minorHAnsi" w:hAnsiTheme="minorHAnsi"/>
          <w:sz w:val="20"/>
          <w:szCs w:val="20"/>
        </w:rPr>
      </w:pPr>
      <w:r w:rsidRPr="00AA5E59">
        <w:rPr>
          <w:rFonts w:asciiTheme="minorHAnsi" w:hAnsiTheme="minorHAnsi"/>
          <w:sz w:val="20"/>
          <w:szCs w:val="20"/>
        </w:rPr>
        <w:t>Quantify the potential impact on their cash flow by demonstrating how your software can:</w:t>
      </w:r>
    </w:p>
    <w:p w14:paraId="4EBBBD9D" w14:textId="77777777" w:rsidR="007944BA" w:rsidRPr="00AA5E59" w:rsidRDefault="00F9748E">
      <w:pPr>
        <w:pStyle w:val="Default"/>
        <w:numPr>
          <w:ilvl w:val="2"/>
          <w:numId w:val="130"/>
        </w:numPr>
        <w:spacing w:before="0" w:line="240" w:lineRule="auto"/>
        <w:rPr>
          <w:rFonts w:asciiTheme="minorHAnsi" w:hAnsiTheme="minorHAnsi"/>
          <w:sz w:val="20"/>
          <w:szCs w:val="20"/>
        </w:rPr>
      </w:pPr>
      <w:r w:rsidRPr="00AA5E59">
        <w:rPr>
          <w:rFonts w:asciiTheme="minorHAnsi" w:hAnsiTheme="minorHAnsi"/>
          <w:sz w:val="20"/>
          <w:szCs w:val="20"/>
        </w:rPr>
        <w:t>Reduce inventory holding costs by a specific percentage.</w:t>
      </w:r>
    </w:p>
    <w:p w14:paraId="13660648" w14:textId="77777777" w:rsidR="007944BA" w:rsidRPr="00AA5E59" w:rsidRDefault="00F9748E">
      <w:pPr>
        <w:pStyle w:val="Default"/>
        <w:numPr>
          <w:ilvl w:val="2"/>
          <w:numId w:val="130"/>
        </w:numPr>
        <w:spacing w:before="0" w:line="240" w:lineRule="auto"/>
        <w:rPr>
          <w:rFonts w:asciiTheme="minorHAnsi" w:hAnsiTheme="minorHAnsi"/>
          <w:sz w:val="20"/>
          <w:szCs w:val="20"/>
        </w:rPr>
      </w:pPr>
      <w:r w:rsidRPr="00AA5E59">
        <w:rPr>
          <w:rFonts w:asciiTheme="minorHAnsi" w:hAnsiTheme="minorHAnsi"/>
          <w:sz w:val="20"/>
          <w:szCs w:val="20"/>
        </w:rPr>
        <w:t>Shorten lead times and improve on-time deliveries.</w:t>
      </w:r>
    </w:p>
    <w:p w14:paraId="4C0BAE41" w14:textId="77777777" w:rsidR="007944BA" w:rsidRPr="00AA5E59" w:rsidRDefault="00F9748E">
      <w:pPr>
        <w:pStyle w:val="Default"/>
        <w:numPr>
          <w:ilvl w:val="2"/>
          <w:numId w:val="130"/>
        </w:numPr>
        <w:spacing w:before="0" w:line="240" w:lineRule="auto"/>
        <w:rPr>
          <w:rFonts w:asciiTheme="minorHAnsi" w:hAnsiTheme="minorHAnsi"/>
          <w:sz w:val="20"/>
          <w:szCs w:val="20"/>
        </w:rPr>
      </w:pPr>
      <w:r w:rsidRPr="00AA5E59">
        <w:rPr>
          <w:rFonts w:asciiTheme="minorHAnsi" w:hAnsiTheme="minorHAnsi"/>
          <w:sz w:val="20"/>
          <w:szCs w:val="20"/>
        </w:rPr>
        <w:t>Minimize the risk of obsolescence and write-offs.</w:t>
      </w:r>
    </w:p>
    <w:p w14:paraId="7728D2FE" w14:textId="77777777" w:rsidR="007944BA" w:rsidRPr="00AA5E59" w:rsidRDefault="00F9748E">
      <w:pPr>
        <w:pStyle w:val="Default"/>
        <w:numPr>
          <w:ilvl w:val="0"/>
          <w:numId w:val="1087"/>
        </w:numPr>
        <w:spacing w:before="0" w:line="240" w:lineRule="auto"/>
        <w:rPr>
          <w:rFonts w:asciiTheme="minorHAnsi" w:hAnsiTheme="minorHAnsi"/>
          <w:b/>
          <w:bCs/>
          <w:sz w:val="20"/>
          <w:szCs w:val="20"/>
        </w:rPr>
      </w:pPr>
      <w:r w:rsidRPr="00AA5E59">
        <w:rPr>
          <w:rFonts w:asciiTheme="minorHAnsi" w:hAnsiTheme="minorHAnsi"/>
          <w:b/>
          <w:bCs/>
          <w:sz w:val="20"/>
          <w:szCs w:val="20"/>
        </w:rPr>
        <w:t>Develop a cash flow model:</w:t>
      </w:r>
    </w:p>
    <w:p w14:paraId="7433633D" w14:textId="77777777" w:rsidR="007944BA" w:rsidRPr="00AA5E59" w:rsidRDefault="00F9748E">
      <w:pPr>
        <w:pStyle w:val="Default"/>
        <w:numPr>
          <w:ilvl w:val="1"/>
          <w:numId w:val="130"/>
        </w:numPr>
        <w:spacing w:before="0" w:line="240" w:lineRule="auto"/>
        <w:rPr>
          <w:rFonts w:asciiTheme="minorHAnsi" w:hAnsiTheme="minorHAnsi"/>
          <w:sz w:val="20"/>
          <w:szCs w:val="20"/>
        </w:rPr>
      </w:pPr>
      <w:r w:rsidRPr="00AA5E59">
        <w:rPr>
          <w:rFonts w:asciiTheme="minorHAnsi" w:hAnsiTheme="minorHAnsi"/>
          <w:sz w:val="20"/>
          <w:szCs w:val="20"/>
        </w:rPr>
        <w:t xml:space="preserve">Create a financial model that demonstrates the </w:t>
      </w:r>
      <w:r w:rsidRPr="00AA5E59">
        <w:rPr>
          <w:rFonts w:asciiTheme="minorHAnsi" w:hAnsiTheme="minorHAnsi"/>
          <w:sz w:val="20"/>
          <w:szCs w:val="20"/>
        </w:rPr>
        <w:t>projected improvement in their cash flow after implementing your software. Show how your solution reduces cash outflows for inventory holding costs or expedites cash inflows through faster sales cycles.</w:t>
      </w:r>
    </w:p>
    <w:p w14:paraId="72731CDC" w14:textId="77777777" w:rsidR="007944BA" w:rsidRPr="00AA5E59" w:rsidRDefault="00F9748E">
      <w:pPr>
        <w:pStyle w:val="Default"/>
        <w:numPr>
          <w:ilvl w:val="0"/>
          <w:numId w:val="1088"/>
        </w:numPr>
        <w:spacing w:before="0" w:line="240" w:lineRule="auto"/>
        <w:rPr>
          <w:rFonts w:asciiTheme="minorHAnsi" w:hAnsiTheme="minorHAnsi"/>
          <w:b/>
          <w:bCs/>
          <w:sz w:val="20"/>
          <w:szCs w:val="20"/>
        </w:rPr>
      </w:pPr>
      <w:r w:rsidRPr="00AA5E59">
        <w:rPr>
          <w:rFonts w:asciiTheme="minorHAnsi" w:hAnsiTheme="minorHAnsi"/>
          <w:b/>
          <w:bCs/>
          <w:sz w:val="20"/>
          <w:szCs w:val="20"/>
        </w:rPr>
        <w:t>Highlight Long-Term Benefits:</w:t>
      </w:r>
    </w:p>
    <w:p w14:paraId="45270DF2" w14:textId="77777777" w:rsidR="007944BA" w:rsidRPr="00AA5E59" w:rsidRDefault="00F9748E">
      <w:pPr>
        <w:pStyle w:val="Default"/>
        <w:numPr>
          <w:ilvl w:val="1"/>
          <w:numId w:val="130"/>
        </w:numPr>
        <w:spacing w:before="0" w:line="240" w:lineRule="auto"/>
        <w:rPr>
          <w:rFonts w:asciiTheme="minorHAnsi" w:hAnsiTheme="minorHAnsi"/>
          <w:sz w:val="20"/>
          <w:szCs w:val="20"/>
        </w:rPr>
      </w:pPr>
      <w:r w:rsidRPr="00AA5E59">
        <w:rPr>
          <w:rFonts w:asciiTheme="minorHAnsi" w:hAnsiTheme="minorHAnsi"/>
          <w:sz w:val="20"/>
          <w:szCs w:val="20"/>
        </w:rPr>
        <w:t>Go beyond short-term improvements. Emphasize how your software contributes to long-term financial health by enabling data-driven decisions for efficient inventory management and sustainable growth.</w:t>
      </w:r>
    </w:p>
    <w:p w14:paraId="064ED7A8" w14:textId="77CA61B3" w:rsidR="00FA280B" w:rsidRDefault="00FA280B">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389BF698" w14:textId="77777777" w:rsidR="00FA280B" w:rsidRDefault="00FA280B" w:rsidP="00FA280B">
      <w:pPr>
        <w:pStyle w:val="Default"/>
        <w:spacing w:before="0" w:line="240" w:lineRule="auto"/>
        <w:rPr>
          <w:rFonts w:asciiTheme="minorHAnsi" w:hAnsiTheme="minorHAnsi"/>
          <w:sz w:val="20"/>
          <w:szCs w:val="20"/>
        </w:rPr>
      </w:pPr>
    </w:p>
    <w:p w14:paraId="524FFFE2"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621852B2"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5A296F72"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02A56121" w14:textId="77777777" w:rsidR="00FA280B" w:rsidRDefault="00FA280B" w:rsidP="00FA280B">
      <w:pPr>
        <w:pStyle w:val="Default"/>
        <w:spacing w:before="0" w:line="240" w:lineRule="auto"/>
        <w:rPr>
          <w:rFonts w:asciiTheme="minorHAnsi" w:hAnsiTheme="minorHAnsi"/>
          <w:sz w:val="20"/>
          <w:szCs w:val="20"/>
        </w:rPr>
      </w:pPr>
    </w:p>
    <w:p w14:paraId="1D8BD401"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1850F9DE"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758E7969"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75D4A116" w14:textId="77777777" w:rsidR="00FA280B" w:rsidRDefault="00FA280B" w:rsidP="00FA280B">
      <w:pPr>
        <w:pStyle w:val="Default"/>
        <w:spacing w:before="0" w:line="240" w:lineRule="auto"/>
        <w:rPr>
          <w:rFonts w:asciiTheme="minorHAnsi" w:hAnsiTheme="minorHAnsi"/>
          <w:sz w:val="20"/>
          <w:szCs w:val="20"/>
        </w:rPr>
      </w:pPr>
    </w:p>
    <w:p w14:paraId="7934B137"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757F7E4B"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371CF211"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6C7F4286" w14:textId="77777777" w:rsidR="00FA280B" w:rsidRDefault="00FA280B" w:rsidP="00FA280B">
      <w:pPr>
        <w:pStyle w:val="Default"/>
        <w:spacing w:before="0" w:line="240" w:lineRule="auto"/>
        <w:rPr>
          <w:rFonts w:asciiTheme="minorHAnsi" w:hAnsiTheme="minorHAnsi"/>
          <w:sz w:val="20"/>
          <w:szCs w:val="20"/>
        </w:rPr>
      </w:pPr>
    </w:p>
    <w:p w14:paraId="69281267"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4156DFD8"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3CD646EC"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036BA354" w14:textId="77777777" w:rsidR="00FA280B" w:rsidRDefault="00FA280B" w:rsidP="00FA280B">
      <w:pPr>
        <w:pStyle w:val="Default"/>
        <w:spacing w:before="0" w:line="240" w:lineRule="auto"/>
        <w:rPr>
          <w:rFonts w:asciiTheme="minorHAnsi" w:hAnsiTheme="minorHAnsi"/>
          <w:sz w:val="20"/>
          <w:szCs w:val="20"/>
        </w:rPr>
      </w:pPr>
    </w:p>
    <w:p w14:paraId="53658DF4"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7A03AB92"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79D9E963"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37DB63CA" w14:textId="77777777" w:rsidR="00FA280B" w:rsidRDefault="00FA280B" w:rsidP="00FA280B">
      <w:pPr>
        <w:pStyle w:val="Default"/>
        <w:spacing w:before="0" w:line="240" w:lineRule="auto"/>
        <w:rPr>
          <w:rFonts w:asciiTheme="minorHAnsi" w:hAnsiTheme="minorHAnsi"/>
          <w:sz w:val="20"/>
          <w:szCs w:val="20"/>
        </w:rPr>
      </w:pPr>
    </w:p>
    <w:p w14:paraId="76901AB7"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115DD29F"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5765E637"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7B3DBE9E" w14:textId="77777777" w:rsidR="00FA280B" w:rsidRDefault="00FA280B" w:rsidP="00FA280B">
      <w:pPr>
        <w:pStyle w:val="Default"/>
        <w:spacing w:before="0" w:line="240" w:lineRule="auto"/>
        <w:rPr>
          <w:rFonts w:asciiTheme="minorHAnsi" w:hAnsiTheme="minorHAnsi"/>
          <w:sz w:val="20"/>
          <w:szCs w:val="20"/>
        </w:rPr>
      </w:pPr>
    </w:p>
    <w:p w14:paraId="0AC6B028"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0360B2A5"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2FB21BB0"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5EDD0E2B" w14:textId="77777777" w:rsidR="00FA280B" w:rsidRDefault="00FA280B" w:rsidP="00FA280B">
      <w:pPr>
        <w:pStyle w:val="Default"/>
        <w:spacing w:before="0" w:line="240" w:lineRule="auto"/>
        <w:rPr>
          <w:rFonts w:asciiTheme="minorHAnsi" w:hAnsiTheme="minorHAnsi"/>
          <w:sz w:val="20"/>
          <w:szCs w:val="20"/>
        </w:rPr>
      </w:pPr>
    </w:p>
    <w:p w14:paraId="617582A7"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7422243F"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5CD56E16"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02ED1CBC" w14:textId="77777777" w:rsidR="00FA280B" w:rsidRDefault="00FA280B" w:rsidP="00FA280B">
      <w:pPr>
        <w:pStyle w:val="Default"/>
        <w:spacing w:before="0" w:line="240" w:lineRule="auto"/>
        <w:rPr>
          <w:rFonts w:asciiTheme="minorHAnsi" w:hAnsiTheme="minorHAnsi"/>
          <w:sz w:val="20"/>
          <w:szCs w:val="20"/>
        </w:rPr>
      </w:pPr>
    </w:p>
    <w:p w14:paraId="5D740A7F"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47C39ECD"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36B00833"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1A374B52" w14:textId="77777777" w:rsidR="00FA280B" w:rsidRDefault="00FA280B" w:rsidP="00FA280B">
      <w:pPr>
        <w:pStyle w:val="Default"/>
        <w:spacing w:before="0" w:line="240" w:lineRule="auto"/>
        <w:rPr>
          <w:rFonts w:asciiTheme="minorHAnsi" w:hAnsiTheme="minorHAnsi"/>
          <w:sz w:val="20"/>
          <w:szCs w:val="20"/>
        </w:rPr>
      </w:pPr>
    </w:p>
    <w:p w14:paraId="56514482"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06BE0027"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4218923D"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43AEFF3C" w14:textId="77777777" w:rsidR="00FA280B" w:rsidRDefault="00FA280B" w:rsidP="00FA280B">
      <w:pPr>
        <w:pStyle w:val="Default"/>
        <w:spacing w:before="0" w:line="240" w:lineRule="auto"/>
        <w:rPr>
          <w:rFonts w:asciiTheme="minorHAnsi" w:hAnsiTheme="minorHAnsi"/>
          <w:sz w:val="20"/>
          <w:szCs w:val="20"/>
        </w:rPr>
      </w:pPr>
    </w:p>
    <w:p w14:paraId="2B8268CE"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44FB6FAB"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7CF7BBE0"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46EF6886" w14:textId="77777777" w:rsidR="00FA280B" w:rsidRDefault="00FA280B" w:rsidP="00FA280B">
      <w:pPr>
        <w:pStyle w:val="Default"/>
        <w:spacing w:before="0" w:line="240" w:lineRule="auto"/>
        <w:rPr>
          <w:rFonts w:asciiTheme="minorHAnsi" w:hAnsiTheme="minorHAnsi"/>
          <w:sz w:val="20"/>
          <w:szCs w:val="20"/>
        </w:rPr>
      </w:pPr>
    </w:p>
    <w:p w14:paraId="6989C919" w14:textId="77777777" w:rsidR="00FA280B" w:rsidRDefault="00FA280B" w:rsidP="00FA280B">
      <w:pPr>
        <w:pStyle w:val="Default"/>
        <w:pBdr>
          <w:bottom w:val="single" w:sz="12" w:space="1" w:color="auto"/>
        </w:pBdr>
        <w:spacing w:before="0" w:line="240" w:lineRule="auto"/>
        <w:rPr>
          <w:rFonts w:asciiTheme="minorHAnsi" w:hAnsiTheme="minorHAnsi"/>
          <w:sz w:val="20"/>
          <w:szCs w:val="20"/>
        </w:rPr>
      </w:pPr>
    </w:p>
    <w:p w14:paraId="65F4BDEA" w14:textId="77777777" w:rsidR="00FA280B" w:rsidRDefault="00FA280B" w:rsidP="00FA280B">
      <w:pPr>
        <w:pStyle w:val="Default"/>
        <w:pBdr>
          <w:top w:val="none" w:sz="0" w:space="0" w:color="auto"/>
        </w:pBdr>
        <w:spacing w:before="0" w:line="240" w:lineRule="auto"/>
        <w:rPr>
          <w:rFonts w:asciiTheme="minorHAnsi" w:hAnsiTheme="minorHAnsi"/>
          <w:sz w:val="20"/>
          <w:szCs w:val="20"/>
        </w:rPr>
      </w:pPr>
    </w:p>
    <w:p w14:paraId="7926A12E" w14:textId="77777777" w:rsidR="00FA280B" w:rsidRDefault="00FA280B" w:rsidP="00FA280B">
      <w:pPr>
        <w:pStyle w:val="Default"/>
        <w:pBdr>
          <w:top w:val="none" w:sz="0" w:space="0" w:color="auto"/>
          <w:bottom w:val="single" w:sz="12" w:space="1" w:color="auto"/>
        </w:pBdr>
        <w:spacing w:before="0" w:line="240" w:lineRule="auto"/>
        <w:rPr>
          <w:rFonts w:asciiTheme="minorHAnsi" w:hAnsiTheme="minorHAnsi"/>
          <w:sz w:val="20"/>
          <w:szCs w:val="20"/>
        </w:rPr>
      </w:pPr>
    </w:p>
    <w:p w14:paraId="2A1311BB" w14:textId="77777777" w:rsidR="007944BA" w:rsidRPr="00AA5E59" w:rsidRDefault="007944BA">
      <w:pPr>
        <w:pStyle w:val="Default"/>
        <w:tabs>
          <w:tab w:val="left" w:pos="940"/>
          <w:tab w:val="left" w:pos="1440"/>
        </w:tabs>
        <w:spacing w:before="0" w:line="240" w:lineRule="auto"/>
        <w:ind w:left="1440" w:hanging="1440"/>
        <w:rPr>
          <w:rFonts w:asciiTheme="minorHAnsi" w:hAnsiTheme="minorHAnsi"/>
          <w:sz w:val="20"/>
          <w:szCs w:val="20"/>
        </w:rPr>
      </w:pPr>
    </w:p>
    <w:p w14:paraId="19B3FA3C"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35: Applying Financial Knowledge in Industrial Sales</w:t>
      </w:r>
    </w:p>
    <w:p w14:paraId="28939E19" w14:textId="77777777" w:rsidR="007944BA" w:rsidRPr="00AA5E59" w:rsidRDefault="00F9748E">
      <w:pPr>
        <w:pStyle w:val="Body"/>
        <w:numPr>
          <w:ilvl w:val="0"/>
          <w:numId w:val="1090"/>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Understanding financial ratios relevant to industrial sales: e.g., Debt-to-Equity ratio, Current Ratio.</w:t>
      </w:r>
    </w:p>
    <w:p w14:paraId="4224F7C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Debt-to-Equity Ratio (D/E):</w:t>
      </w:r>
    </w:p>
    <w:p w14:paraId="1F4361B2" w14:textId="77777777" w:rsidR="007944BA" w:rsidRPr="00AA5E59" w:rsidRDefault="00F9748E">
      <w:pPr>
        <w:pStyle w:val="Body"/>
        <w:numPr>
          <w:ilvl w:val="0"/>
          <w:numId w:val="1092"/>
        </w:numPr>
        <w:spacing w:before="280" w:after="0" w:line="240" w:lineRule="auto"/>
        <w:rPr>
          <w:rFonts w:asciiTheme="minorHAnsi" w:hAnsiTheme="minorHAnsi"/>
          <w:sz w:val="20"/>
          <w:szCs w:val="20"/>
          <w:lang w:val="de-DE"/>
        </w:rPr>
      </w:pPr>
      <w:r w:rsidRPr="00AA5E59">
        <w:rPr>
          <w:rFonts w:asciiTheme="minorHAnsi" w:hAnsiTheme="minorHAnsi"/>
          <w:b/>
          <w:bCs/>
          <w:sz w:val="20"/>
          <w:szCs w:val="20"/>
          <w:lang w:val="de-DE"/>
        </w:rPr>
        <w:t>Formula:</w:t>
      </w:r>
      <w:r w:rsidRPr="00AA5E59">
        <w:rPr>
          <w:rFonts w:asciiTheme="minorHAnsi" w:hAnsiTheme="minorHAnsi"/>
          <w:sz w:val="20"/>
          <w:szCs w:val="20"/>
        </w:rPr>
        <w:t xml:space="preserve"> Total Liabilities / Shareholders' Equity</w:t>
      </w:r>
    </w:p>
    <w:p w14:paraId="7707A48E" w14:textId="77777777" w:rsidR="007944BA" w:rsidRPr="00AA5E59" w:rsidRDefault="00F9748E">
      <w:pPr>
        <w:pStyle w:val="Body"/>
        <w:numPr>
          <w:ilvl w:val="0"/>
          <w:numId w:val="1092"/>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Interpretation:</w:t>
      </w:r>
      <w:r w:rsidRPr="00AA5E59">
        <w:rPr>
          <w:rFonts w:asciiTheme="minorHAnsi" w:hAnsiTheme="minorHAnsi"/>
          <w:sz w:val="20"/>
          <w:szCs w:val="20"/>
        </w:rPr>
        <w:t xml:space="preserve"> This ratio measures a company's reliance on debt financing compared to owner investment.</w:t>
      </w:r>
    </w:p>
    <w:p w14:paraId="7B40D2F2" w14:textId="77777777" w:rsidR="007944BA" w:rsidRPr="00AA5E59" w:rsidRDefault="00F9748E">
      <w:pPr>
        <w:pStyle w:val="Body"/>
        <w:numPr>
          <w:ilvl w:val="0"/>
          <w:numId w:val="1092"/>
        </w:numPr>
        <w:spacing w:after="0" w:line="240" w:lineRule="auto"/>
        <w:rPr>
          <w:rFonts w:asciiTheme="minorHAnsi" w:hAnsiTheme="minorHAnsi"/>
          <w:sz w:val="20"/>
          <w:szCs w:val="20"/>
          <w:lang w:val="pt-PT"/>
        </w:rPr>
      </w:pPr>
      <w:r w:rsidRPr="00AA5E59">
        <w:rPr>
          <w:rFonts w:asciiTheme="minorHAnsi" w:hAnsiTheme="minorHAnsi"/>
          <w:b/>
          <w:bCs/>
          <w:sz w:val="20"/>
          <w:szCs w:val="20"/>
          <w:lang w:val="pt-PT"/>
        </w:rPr>
        <w:t>Industrial Context:</w:t>
      </w:r>
      <w:r w:rsidRPr="00AA5E59">
        <w:rPr>
          <w:rFonts w:asciiTheme="minorHAnsi" w:hAnsiTheme="minorHAnsi"/>
          <w:sz w:val="20"/>
          <w:szCs w:val="20"/>
        </w:rPr>
        <w:t xml:space="preserve"> </w:t>
      </w:r>
    </w:p>
    <w:p w14:paraId="00E97565" w14:textId="77777777" w:rsidR="007944BA" w:rsidRPr="00AA5E59" w:rsidRDefault="00F9748E">
      <w:pPr>
        <w:pStyle w:val="Body"/>
        <w:numPr>
          <w:ilvl w:val="1"/>
          <w:numId w:val="1092"/>
        </w:numPr>
        <w:spacing w:after="0" w:line="240" w:lineRule="auto"/>
        <w:rPr>
          <w:rFonts w:asciiTheme="minorHAnsi" w:hAnsiTheme="minorHAnsi"/>
          <w:sz w:val="20"/>
          <w:szCs w:val="20"/>
        </w:rPr>
      </w:pPr>
      <w:r w:rsidRPr="00AA5E59">
        <w:rPr>
          <w:rFonts w:asciiTheme="minorHAnsi" w:hAnsiTheme="minorHAnsi"/>
          <w:sz w:val="20"/>
          <w:szCs w:val="20"/>
        </w:rPr>
        <w:t xml:space="preserve">Industrial companies often require significant capital expenditures (CapEx) for machinery, facilities, and upgrades. A higher D/E ratio in the industrial sector might be acceptable compared to other industries, </w:t>
      </w:r>
      <w:proofErr w:type="gramStart"/>
      <w:r w:rsidRPr="00AA5E59">
        <w:rPr>
          <w:rFonts w:asciiTheme="minorHAnsi" w:hAnsiTheme="minorHAnsi"/>
          <w:sz w:val="20"/>
          <w:szCs w:val="20"/>
        </w:rPr>
        <w:t>as long as</w:t>
      </w:r>
      <w:proofErr w:type="gramEnd"/>
      <w:r w:rsidRPr="00AA5E59">
        <w:rPr>
          <w:rFonts w:asciiTheme="minorHAnsi" w:hAnsiTheme="minorHAnsi"/>
          <w:sz w:val="20"/>
          <w:szCs w:val="20"/>
        </w:rPr>
        <w:t xml:space="preserve"> it's managed prudently. However, an excessively high D/E ratio can indicate financial risk, especially if the company struggles to generate sufficient cash flow to service its debt.</w:t>
      </w:r>
    </w:p>
    <w:p w14:paraId="17495153" w14:textId="77777777" w:rsidR="007944BA" w:rsidRPr="00AA5E59" w:rsidRDefault="00F9748E">
      <w:pPr>
        <w:pStyle w:val="Body"/>
        <w:numPr>
          <w:ilvl w:val="0"/>
          <w:numId w:val="1092"/>
        </w:numPr>
        <w:spacing w:after="280" w:line="240" w:lineRule="auto"/>
        <w:rPr>
          <w:rFonts w:asciiTheme="minorHAnsi" w:hAnsiTheme="minorHAnsi"/>
          <w:sz w:val="20"/>
          <w:szCs w:val="20"/>
        </w:rPr>
      </w:pPr>
      <w:r w:rsidRPr="00AA5E59">
        <w:rPr>
          <w:rFonts w:asciiTheme="minorHAnsi" w:hAnsiTheme="minorHAnsi"/>
          <w:b/>
          <w:bCs/>
          <w:sz w:val="20"/>
          <w:szCs w:val="20"/>
        </w:rPr>
        <w:t>Use in Sales Conversation:</w:t>
      </w:r>
      <w:r w:rsidRPr="00AA5E59">
        <w:rPr>
          <w:rFonts w:asciiTheme="minorHAnsi" w:hAnsiTheme="minorHAnsi"/>
          <w:sz w:val="20"/>
          <w:szCs w:val="20"/>
        </w:rPr>
        <w:t xml:space="preserve"> By highlighting a buyer's D/E ratio and its industry benchmarks, you can position your solution </w:t>
      </w:r>
      <w:proofErr w:type="gramStart"/>
      <w:r w:rsidRPr="00AA5E59">
        <w:rPr>
          <w:rFonts w:asciiTheme="minorHAnsi" w:hAnsiTheme="minorHAnsi"/>
          <w:sz w:val="20"/>
          <w:szCs w:val="20"/>
        </w:rPr>
        <w:t>as a way to</w:t>
      </w:r>
      <w:proofErr w:type="gramEnd"/>
      <w:r w:rsidRPr="00AA5E59">
        <w:rPr>
          <w:rFonts w:asciiTheme="minorHAnsi" w:hAnsiTheme="minorHAnsi"/>
          <w:sz w:val="20"/>
          <w:szCs w:val="20"/>
        </w:rPr>
        <w:t xml:space="preserve"> improve cash flow and profitability, enabling them to manage their debt more effectively.</w:t>
      </w:r>
    </w:p>
    <w:p w14:paraId="72C1A86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Current Ratio:</w:t>
      </w:r>
    </w:p>
    <w:p w14:paraId="0A6584AB" w14:textId="77777777" w:rsidR="007944BA" w:rsidRPr="00AA5E59" w:rsidRDefault="00F9748E">
      <w:pPr>
        <w:pStyle w:val="Body"/>
        <w:numPr>
          <w:ilvl w:val="0"/>
          <w:numId w:val="1094"/>
        </w:numPr>
        <w:spacing w:before="280" w:after="0" w:line="240" w:lineRule="auto"/>
        <w:rPr>
          <w:rFonts w:asciiTheme="minorHAnsi" w:hAnsiTheme="minorHAnsi"/>
          <w:sz w:val="20"/>
          <w:szCs w:val="20"/>
          <w:lang w:val="de-DE"/>
        </w:rPr>
      </w:pPr>
      <w:r w:rsidRPr="00AA5E59">
        <w:rPr>
          <w:rFonts w:asciiTheme="minorHAnsi" w:hAnsiTheme="minorHAnsi"/>
          <w:b/>
          <w:bCs/>
          <w:sz w:val="20"/>
          <w:szCs w:val="20"/>
          <w:lang w:val="de-DE"/>
        </w:rPr>
        <w:t>Formula:</w:t>
      </w:r>
      <w:r w:rsidRPr="00AA5E59">
        <w:rPr>
          <w:rFonts w:asciiTheme="minorHAnsi" w:hAnsiTheme="minorHAnsi"/>
          <w:sz w:val="20"/>
          <w:szCs w:val="20"/>
        </w:rPr>
        <w:t xml:space="preserve"> Current Assets / Current Liabilities</w:t>
      </w:r>
    </w:p>
    <w:p w14:paraId="739F53E2" w14:textId="77777777" w:rsidR="007944BA" w:rsidRPr="00AA5E59" w:rsidRDefault="00F9748E">
      <w:pPr>
        <w:pStyle w:val="Body"/>
        <w:numPr>
          <w:ilvl w:val="0"/>
          <w:numId w:val="1094"/>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Interpretation:</w:t>
      </w:r>
      <w:r w:rsidRPr="00AA5E59">
        <w:rPr>
          <w:rFonts w:asciiTheme="minorHAnsi" w:hAnsiTheme="minorHAnsi"/>
          <w:sz w:val="20"/>
          <w:szCs w:val="20"/>
        </w:rPr>
        <w:t xml:space="preserve"> This ratio measures a company's ability to meet its short-term obligations (due within a year) with its current assets (cash, inventory, receivables).</w:t>
      </w:r>
    </w:p>
    <w:p w14:paraId="4261F50B" w14:textId="77777777" w:rsidR="007944BA" w:rsidRPr="00AA5E59" w:rsidRDefault="00F9748E">
      <w:pPr>
        <w:pStyle w:val="Body"/>
        <w:numPr>
          <w:ilvl w:val="0"/>
          <w:numId w:val="1094"/>
        </w:numPr>
        <w:spacing w:after="0" w:line="240" w:lineRule="auto"/>
        <w:rPr>
          <w:rFonts w:asciiTheme="minorHAnsi" w:hAnsiTheme="minorHAnsi"/>
          <w:sz w:val="20"/>
          <w:szCs w:val="20"/>
          <w:lang w:val="pt-PT"/>
        </w:rPr>
      </w:pPr>
      <w:r w:rsidRPr="00AA5E59">
        <w:rPr>
          <w:rFonts w:asciiTheme="minorHAnsi" w:hAnsiTheme="minorHAnsi"/>
          <w:b/>
          <w:bCs/>
          <w:sz w:val="20"/>
          <w:szCs w:val="20"/>
          <w:lang w:val="pt-PT"/>
        </w:rPr>
        <w:t>Industrial Context:</w:t>
      </w:r>
      <w:r w:rsidRPr="00AA5E59">
        <w:rPr>
          <w:rFonts w:asciiTheme="minorHAnsi" w:hAnsiTheme="minorHAnsi"/>
          <w:sz w:val="20"/>
          <w:szCs w:val="20"/>
        </w:rPr>
        <w:t xml:space="preserve"> </w:t>
      </w:r>
    </w:p>
    <w:p w14:paraId="43028F39" w14:textId="77777777" w:rsidR="007944BA" w:rsidRPr="00AA5E59" w:rsidRDefault="00F9748E">
      <w:pPr>
        <w:pStyle w:val="Body"/>
        <w:numPr>
          <w:ilvl w:val="1"/>
          <w:numId w:val="1094"/>
        </w:numPr>
        <w:spacing w:after="0" w:line="240" w:lineRule="auto"/>
        <w:rPr>
          <w:rFonts w:asciiTheme="minorHAnsi" w:hAnsiTheme="minorHAnsi"/>
          <w:sz w:val="20"/>
          <w:szCs w:val="20"/>
        </w:rPr>
      </w:pPr>
      <w:r w:rsidRPr="00AA5E59">
        <w:rPr>
          <w:rFonts w:asciiTheme="minorHAnsi" w:hAnsiTheme="minorHAnsi"/>
          <w:sz w:val="20"/>
          <w:szCs w:val="20"/>
        </w:rPr>
        <w:t>Industrial companies often manage large inventories, which can impact their current ratio. While a very high current ratio might indicate excess inventory tying up cash, a ratio that's too low suggests difficulty meeting short-term obligations. A balanced current ratio is crucial in the industrial sector.</w:t>
      </w:r>
    </w:p>
    <w:p w14:paraId="543D4A95" w14:textId="77777777" w:rsidR="007944BA" w:rsidRPr="00AA5E59" w:rsidRDefault="00F9748E">
      <w:pPr>
        <w:pStyle w:val="Body"/>
        <w:numPr>
          <w:ilvl w:val="0"/>
          <w:numId w:val="1094"/>
        </w:numPr>
        <w:spacing w:after="280" w:line="240" w:lineRule="auto"/>
        <w:rPr>
          <w:rFonts w:asciiTheme="minorHAnsi" w:hAnsiTheme="minorHAnsi"/>
          <w:sz w:val="20"/>
          <w:szCs w:val="20"/>
        </w:rPr>
      </w:pPr>
      <w:r w:rsidRPr="00AA5E59">
        <w:rPr>
          <w:rFonts w:asciiTheme="minorHAnsi" w:hAnsiTheme="minorHAnsi"/>
          <w:b/>
          <w:bCs/>
          <w:sz w:val="20"/>
          <w:szCs w:val="20"/>
        </w:rPr>
        <w:t>Use in Sales Conversation:</w:t>
      </w:r>
      <w:r w:rsidRPr="00AA5E59">
        <w:rPr>
          <w:rFonts w:asciiTheme="minorHAnsi" w:hAnsiTheme="minorHAnsi"/>
          <w:sz w:val="20"/>
          <w:szCs w:val="20"/>
        </w:rPr>
        <w:t xml:space="preserve"> Analyse the buyer's current ratio and industry benchmarks. If their ratio is low, demonstrate how your solution can help them optimise inventory levels, improve receivables collection, or free up cash tied up in working capital, ultimately contributing to a healthier current ratio and a stronger financial position.</w:t>
      </w:r>
    </w:p>
    <w:p w14:paraId="4E631DE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lang w:val="it-IT"/>
        </w:rPr>
        <w:t>3. Inventory Turnover Ratio:</w:t>
      </w:r>
    </w:p>
    <w:p w14:paraId="4B7F16B6" w14:textId="77777777" w:rsidR="007944BA" w:rsidRPr="00AA5E59" w:rsidRDefault="00F9748E">
      <w:pPr>
        <w:pStyle w:val="Body"/>
        <w:numPr>
          <w:ilvl w:val="0"/>
          <w:numId w:val="1096"/>
        </w:numPr>
        <w:spacing w:before="280" w:after="0" w:line="240" w:lineRule="auto"/>
        <w:rPr>
          <w:rFonts w:asciiTheme="minorHAnsi" w:hAnsiTheme="minorHAnsi"/>
          <w:sz w:val="20"/>
          <w:szCs w:val="20"/>
          <w:lang w:val="de-DE"/>
        </w:rPr>
      </w:pPr>
      <w:r w:rsidRPr="00AA5E59">
        <w:rPr>
          <w:rFonts w:asciiTheme="minorHAnsi" w:hAnsiTheme="minorHAnsi"/>
          <w:b/>
          <w:bCs/>
          <w:sz w:val="20"/>
          <w:szCs w:val="20"/>
          <w:lang w:val="de-DE"/>
        </w:rPr>
        <w:t>Formula:</w:t>
      </w:r>
      <w:r w:rsidRPr="00AA5E59">
        <w:rPr>
          <w:rFonts w:asciiTheme="minorHAnsi" w:hAnsiTheme="minorHAnsi"/>
          <w:sz w:val="20"/>
          <w:szCs w:val="20"/>
        </w:rPr>
        <w:t xml:space="preserve"> Cost of Goods Sold (COGS) / Average Inventory</w:t>
      </w:r>
    </w:p>
    <w:p w14:paraId="65971E41" w14:textId="77777777" w:rsidR="007944BA" w:rsidRPr="00AA5E59" w:rsidRDefault="00F9748E">
      <w:pPr>
        <w:pStyle w:val="Body"/>
        <w:numPr>
          <w:ilvl w:val="0"/>
          <w:numId w:val="1096"/>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Interpretation:</w:t>
      </w:r>
      <w:r w:rsidRPr="00AA5E59">
        <w:rPr>
          <w:rFonts w:asciiTheme="minorHAnsi" w:hAnsiTheme="minorHAnsi"/>
          <w:sz w:val="20"/>
          <w:szCs w:val="20"/>
        </w:rPr>
        <w:t xml:space="preserve"> This ratio measures how efficiently a company sells and replaces its inventory. A higher ratio indicates better inventory management and less cash tied up in stock.</w:t>
      </w:r>
    </w:p>
    <w:p w14:paraId="71709128" w14:textId="77777777" w:rsidR="007944BA" w:rsidRPr="00AA5E59" w:rsidRDefault="00F9748E">
      <w:pPr>
        <w:pStyle w:val="Body"/>
        <w:numPr>
          <w:ilvl w:val="0"/>
          <w:numId w:val="1096"/>
        </w:numPr>
        <w:spacing w:after="0" w:line="240" w:lineRule="auto"/>
        <w:rPr>
          <w:rFonts w:asciiTheme="minorHAnsi" w:hAnsiTheme="minorHAnsi"/>
          <w:sz w:val="20"/>
          <w:szCs w:val="20"/>
          <w:lang w:val="pt-PT"/>
        </w:rPr>
      </w:pPr>
      <w:r w:rsidRPr="00AA5E59">
        <w:rPr>
          <w:rFonts w:asciiTheme="minorHAnsi" w:hAnsiTheme="minorHAnsi"/>
          <w:b/>
          <w:bCs/>
          <w:sz w:val="20"/>
          <w:szCs w:val="20"/>
          <w:lang w:val="pt-PT"/>
        </w:rPr>
        <w:t>Industrial Context:</w:t>
      </w:r>
      <w:r w:rsidRPr="00AA5E59">
        <w:rPr>
          <w:rFonts w:asciiTheme="minorHAnsi" w:hAnsiTheme="minorHAnsi"/>
          <w:sz w:val="20"/>
          <w:szCs w:val="20"/>
        </w:rPr>
        <w:br/>
      </w:r>
      <w:r w:rsidRPr="00AA5E59">
        <w:rPr>
          <w:rFonts w:asciiTheme="minorHAnsi" w:hAnsiTheme="minorHAnsi"/>
          <w:sz w:val="20"/>
          <w:szCs w:val="20"/>
        </w:rPr>
        <w:t>Industrial companies often manage complex supply chains and may hold larger inventories of raw materials and finished goods. However, excessive inventory can be a drain on cash flow.</w:t>
      </w:r>
    </w:p>
    <w:p w14:paraId="067D9ACE" w14:textId="77777777" w:rsidR="007944BA" w:rsidRPr="00AA5E59" w:rsidRDefault="00F9748E">
      <w:pPr>
        <w:pStyle w:val="Body"/>
        <w:numPr>
          <w:ilvl w:val="0"/>
          <w:numId w:val="1096"/>
        </w:numPr>
        <w:spacing w:after="280" w:line="240" w:lineRule="auto"/>
        <w:rPr>
          <w:rFonts w:asciiTheme="minorHAnsi" w:hAnsiTheme="minorHAnsi"/>
          <w:sz w:val="20"/>
          <w:szCs w:val="20"/>
        </w:rPr>
      </w:pPr>
      <w:r w:rsidRPr="00AA5E59">
        <w:rPr>
          <w:rFonts w:asciiTheme="minorHAnsi" w:hAnsiTheme="minorHAnsi"/>
          <w:b/>
          <w:bCs/>
          <w:sz w:val="20"/>
          <w:szCs w:val="20"/>
        </w:rPr>
        <w:t>Use in Sales Conversation:</w:t>
      </w:r>
      <w:r w:rsidRPr="00AA5E59">
        <w:rPr>
          <w:rFonts w:asciiTheme="minorHAnsi" w:hAnsiTheme="minorHAnsi"/>
          <w:sz w:val="20"/>
          <w:szCs w:val="20"/>
        </w:rPr>
        <w:t xml:space="preserve"> Analyse the buyer's inventory turnover ratio and industry benchmarks. If their ratio is low, showcase how your solution can improve inventory management practices, reduce stock levels, and free up cash for other purposes.</w:t>
      </w:r>
    </w:p>
    <w:p w14:paraId="1BA87A4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Return on Equity (ROE):</w:t>
      </w:r>
    </w:p>
    <w:p w14:paraId="29679411" w14:textId="77777777" w:rsidR="007944BA" w:rsidRPr="00AA5E59" w:rsidRDefault="00F9748E">
      <w:pPr>
        <w:pStyle w:val="Body"/>
        <w:numPr>
          <w:ilvl w:val="0"/>
          <w:numId w:val="1098"/>
        </w:numPr>
        <w:spacing w:before="280" w:after="0" w:line="240" w:lineRule="auto"/>
        <w:rPr>
          <w:rFonts w:asciiTheme="minorHAnsi" w:hAnsiTheme="minorHAnsi"/>
          <w:sz w:val="20"/>
          <w:szCs w:val="20"/>
          <w:lang w:val="de-DE"/>
        </w:rPr>
      </w:pPr>
      <w:r w:rsidRPr="00AA5E59">
        <w:rPr>
          <w:rFonts w:asciiTheme="minorHAnsi" w:hAnsiTheme="minorHAnsi"/>
          <w:b/>
          <w:bCs/>
          <w:sz w:val="20"/>
          <w:szCs w:val="20"/>
          <w:lang w:val="de-DE"/>
        </w:rPr>
        <w:t>Formula:</w:t>
      </w:r>
      <w:r w:rsidRPr="00AA5E59">
        <w:rPr>
          <w:rFonts w:asciiTheme="minorHAnsi" w:hAnsiTheme="minorHAnsi"/>
          <w:sz w:val="20"/>
          <w:szCs w:val="20"/>
        </w:rPr>
        <w:t xml:space="preserve"> Net Profit / Shareholders' Equity</w:t>
      </w:r>
    </w:p>
    <w:p w14:paraId="05A81257" w14:textId="77777777" w:rsidR="007944BA" w:rsidRPr="00AA5E59" w:rsidRDefault="00F9748E">
      <w:pPr>
        <w:pStyle w:val="Body"/>
        <w:numPr>
          <w:ilvl w:val="0"/>
          <w:numId w:val="1098"/>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Interpretation:</w:t>
      </w:r>
      <w:r w:rsidRPr="00AA5E59">
        <w:rPr>
          <w:rFonts w:asciiTheme="minorHAnsi" w:hAnsiTheme="minorHAnsi"/>
          <w:sz w:val="20"/>
          <w:szCs w:val="20"/>
        </w:rPr>
        <w:t xml:space="preserve"> This ratio measures how much profit a company generates for each dollar of shareholder equity.</w:t>
      </w:r>
    </w:p>
    <w:p w14:paraId="1BD455FF" w14:textId="77777777" w:rsidR="007944BA" w:rsidRPr="00AA5E59" w:rsidRDefault="00F9748E">
      <w:pPr>
        <w:pStyle w:val="Body"/>
        <w:numPr>
          <w:ilvl w:val="0"/>
          <w:numId w:val="1098"/>
        </w:numPr>
        <w:spacing w:after="0" w:line="240" w:lineRule="auto"/>
        <w:rPr>
          <w:rFonts w:asciiTheme="minorHAnsi" w:hAnsiTheme="minorHAnsi"/>
          <w:sz w:val="20"/>
          <w:szCs w:val="20"/>
          <w:lang w:val="pt-PT"/>
        </w:rPr>
      </w:pPr>
      <w:r w:rsidRPr="00AA5E59">
        <w:rPr>
          <w:rFonts w:asciiTheme="minorHAnsi" w:hAnsiTheme="minorHAnsi"/>
          <w:b/>
          <w:bCs/>
          <w:sz w:val="20"/>
          <w:szCs w:val="20"/>
          <w:lang w:val="pt-PT"/>
        </w:rPr>
        <w:t>Industrial Context:</w:t>
      </w:r>
      <w:r w:rsidRPr="00AA5E59">
        <w:rPr>
          <w:rFonts w:asciiTheme="minorHAnsi" w:hAnsiTheme="minorHAnsi"/>
          <w:sz w:val="20"/>
          <w:szCs w:val="20"/>
        </w:rPr>
        <w:t xml:space="preserve"> </w:t>
      </w:r>
    </w:p>
    <w:p w14:paraId="3BF3C891" w14:textId="77777777" w:rsidR="007944BA" w:rsidRPr="00AA5E59" w:rsidRDefault="00F9748E">
      <w:pPr>
        <w:pStyle w:val="Body"/>
        <w:numPr>
          <w:ilvl w:val="1"/>
          <w:numId w:val="1098"/>
        </w:numPr>
        <w:spacing w:after="0" w:line="240" w:lineRule="auto"/>
        <w:rPr>
          <w:rFonts w:asciiTheme="minorHAnsi" w:hAnsiTheme="minorHAnsi"/>
          <w:sz w:val="20"/>
          <w:szCs w:val="20"/>
        </w:rPr>
      </w:pPr>
      <w:r w:rsidRPr="00AA5E59">
        <w:rPr>
          <w:rFonts w:asciiTheme="minorHAnsi" w:hAnsiTheme="minorHAnsi"/>
          <w:sz w:val="20"/>
          <w:szCs w:val="20"/>
        </w:rPr>
        <w:t>Industrial companies might prioritise long-term investments in machinery and infrastructure, which can impact ROE in the short term. However, a consistently low ROE might indicate inefficiencies or challenges in generating profits from their assets.</w:t>
      </w:r>
    </w:p>
    <w:p w14:paraId="12622D9B" w14:textId="77777777" w:rsidR="007944BA" w:rsidRPr="00AA5E59" w:rsidRDefault="00F9748E">
      <w:pPr>
        <w:pStyle w:val="Body"/>
        <w:numPr>
          <w:ilvl w:val="0"/>
          <w:numId w:val="1098"/>
        </w:numPr>
        <w:spacing w:after="280" w:line="240" w:lineRule="auto"/>
        <w:rPr>
          <w:rFonts w:asciiTheme="minorHAnsi" w:hAnsiTheme="minorHAnsi"/>
          <w:sz w:val="20"/>
          <w:szCs w:val="20"/>
        </w:rPr>
      </w:pPr>
      <w:r w:rsidRPr="00AA5E59">
        <w:rPr>
          <w:rFonts w:asciiTheme="minorHAnsi" w:hAnsiTheme="minorHAnsi"/>
          <w:b/>
          <w:bCs/>
          <w:sz w:val="20"/>
          <w:szCs w:val="20"/>
        </w:rPr>
        <w:t>Use in Sales Conversation:</w:t>
      </w:r>
      <w:r w:rsidRPr="00AA5E59">
        <w:rPr>
          <w:rFonts w:asciiTheme="minorHAnsi" w:hAnsiTheme="minorHAnsi"/>
          <w:sz w:val="20"/>
          <w:szCs w:val="20"/>
        </w:rPr>
        <w:t xml:space="preserve"> By understanding the buyer's ROE and industry benchmarks, you can position your solution as a tool to improve profitability. Highlight how your offering can help them reduce costs, improve efficiency, or generate higher sales, ultimately contributing to a stronger ROE.</w:t>
      </w:r>
    </w:p>
    <w:p w14:paraId="5B7C5F5C" w14:textId="77777777" w:rsidR="007944BA" w:rsidRPr="00AA5E59" w:rsidRDefault="007944BA">
      <w:pPr>
        <w:pStyle w:val="Body"/>
        <w:spacing w:before="280" w:after="280" w:line="240" w:lineRule="auto"/>
        <w:rPr>
          <w:rFonts w:asciiTheme="minorHAnsi" w:hAnsiTheme="minorHAnsi"/>
          <w:sz w:val="20"/>
          <w:szCs w:val="20"/>
        </w:rPr>
      </w:pPr>
    </w:p>
    <w:p w14:paraId="4D633446" w14:textId="77777777" w:rsidR="007944BA" w:rsidRPr="00AA5E59" w:rsidRDefault="00F9748E">
      <w:pPr>
        <w:pStyle w:val="Body"/>
        <w:numPr>
          <w:ilvl w:val="0"/>
          <w:numId w:val="1090"/>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Identifying red flags in financial statements: Learn to interpret potential financial risks faced by buyers.</w:t>
      </w:r>
    </w:p>
    <w:p w14:paraId="71D931D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Red Flags in the Income Statement (P&amp;L):</w:t>
      </w:r>
    </w:p>
    <w:p w14:paraId="34596809" w14:textId="77777777" w:rsidR="007944BA" w:rsidRPr="00AA5E59" w:rsidRDefault="00F9748E">
      <w:pPr>
        <w:pStyle w:val="Body"/>
        <w:numPr>
          <w:ilvl w:val="0"/>
          <w:numId w:val="1100"/>
        </w:numPr>
        <w:spacing w:before="280" w:after="0" w:line="240" w:lineRule="auto"/>
        <w:rPr>
          <w:rFonts w:asciiTheme="minorHAnsi" w:hAnsiTheme="minorHAnsi"/>
          <w:sz w:val="20"/>
          <w:szCs w:val="20"/>
        </w:rPr>
      </w:pPr>
      <w:r w:rsidRPr="00AA5E59">
        <w:rPr>
          <w:rFonts w:asciiTheme="minorHAnsi" w:hAnsiTheme="minorHAnsi"/>
          <w:b/>
          <w:bCs/>
          <w:sz w:val="20"/>
          <w:szCs w:val="20"/>
        </w:rPr>
        <w:t>Declining Revenue:</w:t>
      </w:r>
      <w:r w:rsidRPr="00AA5E59">
        <w:rPr>
          <w:rFonts w:asciiTheme="minorHAnsi" w:hAnsiTheme="minorHAnsi"/>
          <w:sz w:val="20"/>
          <w:szCs w:val="20"/>
        </w:rPr>
        <w:t xml:space="preserve"> A consistent decline in revenue over several periods suggests a struggling business model or a company losing market share.</w:t>
      </w:r>
    </w:p>
    <w:p w14:paraId="64F8E8D3" w14:textId="77777777" w:rsidR="007944BA" w:rsidRPr="00AA5E59" w:rsidRDefault="00F9748E">
      <w:pPr>
        <w:pStyle w:val="Body"/>
        <w:numPr>
          <w:ilvl w:val="0"/>
          <w:numId w:val="1100"/>
        </w:numPr>
        <w:spacing w:after="0" w:line="240" w:lineRule="auto"/>
        <w:rPr>
          <w:rFonts w:asciiTheme="minorHAnsi" w:hAnsiTheme="minorHAnsi"/>
          <w:sz w:val="20"/>
          <w:szCs w:val="20"/>
        </w:rPr>
      </w:pPr>
      <w:r w:rsidRPr="00AA5E59">
        <w:rPr>
          <w:rFonts w:asciiTheme="minorHAnsi" w:hAnsiTheme="minorHAnsi"/>
          <w:b/>
          <w:bCs/>
          <w:sz w:val="20"/>
          <w:szCs w:val="20"/>
        </w:rPr>
        <w:t>Shrinking Profit Margins:</w:t>
      </w:r>
      <w:r w:rsidRPr="00AA5E59">
        <w:rPr>
          <w:rFonts w:asciiTheme="minorHAnsi" w:hAnsiTheme="minorHAnsi"/>
          <w:sz w:val="20"/>
          <w:szCs w:val="20"/>
        </w:rPr>
        <w:t xml:space="preserve"> A steady decrease in gross profit margin, operating profit margin, or net profit margin indicates a company's inability to control costs or generate profit efficiently.</w:t>
      </w:r>
    </w:p>
    <w:p w14:paraId="3C08D266" w14:textId="77777777" w:rsidR="007944BA" w:rsidRPr="00AA5E59" w:rsidRDefault="00F9748E">
      <w:pPr>
        <w:pStyle w:val="Body"/>
        <w:numPr>
          <w:ilvl w:val="0"/>
          <w:numId w:val="1100"/>
        </w:numPr>
        <w:spacing w:after="280" w:line="240" w:lineRule="auto"/>
        <w:rPr>
          <w:rFonts w:asciiTheme="minorHAnsi" w:hAnsiTheme="minorHAnsi"/>
          <w:sz w:val="20"/>
          <w:szCs w:val="20"/>
        </w:rPr>
      </w:pPr>
      <w:r w:rsidRPr="00AA5E59">
        <w:rPr>
          <w:rFonts w:asciiTheme="minorHAnsi" w:hAnsiTheme="minorHAnsi"/>
          <w:b/>
          <w:bCs/>
          <w:sz w:val="20"/>
          <w:szCs w:val="20"/>
        </w:rPr>
        <w:t>Increasing Expenses:</w:t>
      </w:r>
      <w:r w:rsidRPr="00AA5E59">
        <w:rPr>
          <w:rFonts w:asciiTheme="minorHAnsi" w:hAnsiTheme="minorHAnsi"/>
          <w:sz w:val="20"/>
          <w:szCs w:val="20"/>
        </w:rPr>
        <w:t xml:space="preserve"> Unexplained or excessive growth in operating expenses (e.g., SG&amp;A, R&amp;D) might suggest inefficiency or unsustainable cost structures.</w:t>
      </w:r>
    </w:p>
    <w:p w14:paraId="397C748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Red Flags in the Cash Flow Statement:</w:t>
      </w:r>
    </w:p>
    <w:p w14:paraId="768F91AB" w14:textId="77777777" w:rsidR="007944BA" w:rsidRPr="00AA5E59" w:rsidRDefault="00F9748E">
      <w:pPr>
        <w:pStyle w:val="Body"/>
        <w:numPr>
          <w:ilvl w:val="0"/>
          <w:numId w:val="1102"/>
        </w:numPr>
        <w:spacing w:before="280" w:after="0" w:line="240" w:lineRule="auto"/>
        <w:rPr>
          <w:rFonts w:asciiTheme="minorHAnsi" w:hAnsiTheme="minorHAnsi"/>
          <w:sz w:val="20"/>
          <w:szCs w:val="20"/>
        </w:rPr>
      </w:pPr>
      <w:r w:rsidRPr="00AA5E59">
        <w:rPr>
          <w:rFonts w:asciiTheme="minorHAnsi" w:hAnsiTheme="minorHAnsi"/>
          <w:b/>
          <w:bCs/>
          <w:sz w:val="20"/>
          <w:szCs w:val="20"/>
        </w:rPr>
        <w:t>Negative Cash Flow from Operations (CFO):</w:t>
      </w:r>
      <w:r w:rsidRPr="00AA5E59">
        <w:rPr>
          <w:rFonts w:asciiTheme="minorHAnsi" w:hAnsiTheme="minorHAnsi"/>
          <w:sz w:val="20"/>
          <w:szCs w:val="20"/>
        </w:rPr>
        <w:t xml:space="preserve"> An inability to generate sufficient cash from core business activities raises concerns about the company's ability to meet its short-term obligations.</w:t>
      </w:r>
    </w:p>
    <w:p w14:paraId="7CD44E85" w14:textId="77777777" w:rsidR="007944BA" w:rsidRPr="00AA5E59" w:rsidRDefault="00F9748E">
      <w:pPr>
        <w:pStyle w:val="Body"/>
        <w:numPr>
          <w:ilvl w:val="0"/>
          <w:numId w:val="1102"/>
        </w:numPr>
        <w:spacing w:after="0" w:line="240" w:lineRule="auto"/>
        <w:rPr>
          <w:rFonts w:asciiTheme="minorHAnsi" w:hAnsiTheme="minorHAnsi"/>
          <w:sz w:val="20"/>
          <w:szCs w:val="20"/>
        </w:rPr>
      </w:pPr>
      <w:r w:rsidRPr="00AA5E59">
        <w:rPr>
          <w:rFonts w:asciiTheme="minorHAnsi" w:hAnsiTheme="minorHAnsi"/>
          <w:b/>
          <w:bCs/>
          <w:sz w:val="20"/>
          <w:szCs w:val="20"/>
        </w:rPr>
        <w:t>Heavy Reliance on Debt Financing:</w:t>
      </w:r>
      <w:r w:rsidRPr="00AA5E59">
        <w:rPr>
          <w:rFonts w:asciiTheme="minorHAnsi" w:hAnsiTheme="minorHAnsi"/>
          <w:sz w:val="20"/>
          <w:szCs w:val="20"/>
        </w:rPr>
        <w:t xml:space="preserve"> A significant increase in debt, coupled with a high Debt-to-Equity (D/E) ratio, suggests financial risk and vulnerability to economic downturns.</w:t>
      </w:r>
    </w:p>
    <w:p w14:paraId="77D538D4" w14:textId="77777777" w:rsidR="007944BA" w:rsidRPr="00AA5E59" w:rsidRDefault="00F9748E">
      <w:pPr>
        <w:pStyle w:val="Body"/>
        <w:numPr>
          <w:ilvl w:val="0"/>
          <w:numId w:val="1102"/>
        </w:numPr>
        <w:spacing w:after="280" w:line="240" w:lineRule="auto"/>
        <w:rPr>
          <w:rFonts w:asciiTheme="minorHAnsi" w:hAnsiTheme="minorHAnsi"/>
          <w:sz w:val="20"/>
          <w:szCs w:val="20"/>
        </w:rPr>
      </w:pPr>
      <w:r w:rsidRPr="00AA5E59">
        <w:rPr>
          <w:rFonts w:asciiTheme="minorHAnsi" w:hAnsiTheme="minorHAnsi"/>
          <w:b/>
          <w:bCs/>
          <w:sz w:val="20"/>
          <w:szCs w:val="20"/>
        </w:rPr>
        <w:t>Decreasing Cash Reserves:</w:t>
      </w:r>
      <w:r w:rsidRPr="00AA5E59">
        <w:rPr>
          <w:rFonts w:asciiTheme="minorHAnsi" w:hAnsiTheme="minorHAnsi"/>
          <w:sz w:val="20"/>
          <w:szCs w:val="20"/>
        </w:rPr>
        <w:t xml:space="preserve"> A dwindling cash cushion makes the company susceptible to unexpected disruptions or challenges.</w:t>
      </w:r>
    </w:p>
    <w:p w14:paraId="49F2083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Red Flags on the Balance Sheet:</w:t>
      </w:r>
    </w:p>
    <w:p w14:paraId="6532E34D" w14:textId="77777777" w:rsidR="007944BA" w:rsidRPr="00AA5E59" w:rsidRDefault="00F9748E">
      <w:pPr>
        <w:pStyle w:val="Body"/>
        <w:numPr>
          <w:ilvl w:val="0"/>
          <w:numId w:val="1104"/>
        </w:numPr>
        <w:spacing w:before="280" w:after="0" w:line="240" w:lineRule="auto"/>
        <w:rPr>
          <w:rFonts w:asciiTheme="minorHAnsi" w:hAnsiTheme="minorHAnsi"/>
          <w:sz w:val="20"/>
          <w:szCs w:val="20"/>
        </w:rPr>
      </w:pPr>
      <w:r w:rsidRPr="00AA5E59">
        <w:rPr>
          <w:rFonts w:asciiTheme="minorHAnsi" w:hAnsiTheme="minorHAnsi"/>
          <w:b/>
          <w:bCs/>
          <w:sz w:val="20"/>
          <w:szCs w:val="20"/>
        </w:rPr>
        <w:t>High Inventory Levels:</w:t>
      </w:r>
      <w:r w:rsidRPr="00AA5E59">
        <w:rPr>
          <w:rFonts w:asciiTheme="minorHAnsi" w:hAnsiTheme="minorHAnsi"/>
          <w:sz w:val="20"/>
          <w:szCs w:val="20"/>
        </w:rPr>
        <w:t xml:space="preserve"> Excessive inventory can tie up significant cash flow and might indicate outdated products or inefficient inventory management.</w:t>
      </w:r>
    </w:p>
    <w:p w14:paraId="6C46E453" w14:textId="77777777" w:rsidR="007944BA" w:rsidRPr="00AA5E59" w:rsidRDefault="00F9748E">
      <w:pPr>
        <w:pStyle w:val="Body"/>
        <w:numPr>
          <w:ilvl w:val="0"/>
          <w:numId w:val="1104"/>
        </w:numPr>
        <w:spacing w:after="0" w:line="240" w:lineRule="auto"/>
        <w:rPr>
          <w:rFonts w:asciiTheme="minorHAnsi" w:hAnsiTheme="minorHAnsi"/>
          <w:sz w:val="20"/>
          <w:szCs w:val="20"/>
        </w:rPr>
      </w:pPr>
      <w:r w:rsidRPr="00AA5E59">
        <w:rPr>
          <w:rFonts w:asciiTheme="minorHAnsi" w:hAnsiTheme="minorHAnsi"/>
          <w:b/>
          <w:bCs/>
          <w:sz w:val="20"/>
          <w:szCs w:val="20"/>
        </w:rPr>
        <w:t>Large Accounts Receivable:</w:t>
      </w:r>
      <w:r w:rsidRPr="00AA5E59">
        <w:rPr>
          <w:rFonts w:asciiTheme="minorHAnsi" w:hAnsiTheme="minorHAnsi"/>
          <w:sz w:val="20"/>
          <w:szCs w:val="20"/>
        </w:rPr>
        <w:t xml:space="preserve"> A growing amount of uncollected receivables suggests difficulty collecting payments from customers and potential cash flow issues.</w:t>
      </w:r>
    </w:p>
    <w:p w14:paraId="76B23ECF" w14:textId="77777777" w:rsidR="007944BA" w:rsidRPr="00AA5E59" w:rsidRDefault="00F9748E">
      <w:pPr>
        <w:pStyle w:val="Body"/>
        <w:numPr>
          <w:ilvl w:val="0"/>
          <w:numId w:val="1104"/>
        </w:numPr>
        <w:spacing w:after="280" w:line="240" w:lineRule="auto"/>
        <w:rPr>
          <w:rFonts w:asciiTheme="minorHAnsi" w:hAnsiTheme="minorHAnsi"/>
          <w:sz w:val="20"/>
          <w:szCs w:val="20"/>
        </w:rPr>
      </w:pPr>
      <w:r w:rsidRPr="00AA5E59">
        <w:rPr>
          <w:rFonts w:asciiTheme="minorHAnsi" w:hAnsiTheme="minorHAnsi"/>
          <w:b/>
          <w:bCs/>
          <w:sz w:val="20"/>
          <w:szCs w:val="20"/>
        </w:rPr>
        <w:t>Increasing Accounts Payable:</w:t>
      </w:r>
      <w:r w:rsidRPr="00AA5E59">
        <w:rPr>
          <w:rFonts w:asciiTheme="minorHAnsi" w:hAnsiTheme="minorHAnsi"/>
          <w:sz w:val="20"/>
          <w:szCs w:val="20"/>
        </w:rPr>
        <w:t xml:space="preserve"> A significant rise in outstanding payments to suppliers can indicate cash flow constraints or strained relationships with vendors.</w:t>
      </w:r>
    </w:p>
    <w:p w14:paraId="2F20726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Industry-Specific Considerations:</w:t>
      </w:r>
    </w:p>
    <w:p w14:paraId="0AD0AB5D" w14:textId="77777777" w:rsidR="007944BA" w:rsidRPr="00AA5E59" w:rsidRDefault="00F9748E">
      <w:pPr>
        <w:pStyle w:val="Body"/>
        <w:numPr>
          <w:ilvl w:val="0"/>
          <w:numId w:val="1106"/>
        </w:numPr>
        <w:spacing w:before="280" w:after="0" w:line="240" w:lineRule="auto"/>
        <w:rPr>
          <w:rFonts w:asciiTheme="minorHAnsi" w:hAnsiTheme="minorHAnsi"/>
          <w:sz w:val="20"/>
          <w:szCs w:val="20"/>
        </w:rPr>
      </w:pPr>
      <w:r w:rsidRPr="00AA5E59">
        <w:rPr>
          <w:rFonts w:asciiTheme="minorHAnsi" w:hAnsiTheme="minorHAnsi"/>
          <w:b/>
          <w:bCs/>
          <w:sz w:val="20"/>
          <w:szCs w:val="20"/>
        </w:rPr>
        <w:t>Capital Intensity:</w:t>
      </w:r>
      <w:r w:rsidRPr="00AA5E59">
        <w:rPr>
          <w:rFonts w:asciiTheme="minorHAnsi" w:hAnsiTheme="minorHAnsi"/>
          <w:sz w:val="20"/>
          <w:szCs w:val="20"/>
        </w:rPr>
        <w:t xml:space="preserve"> Industrial companies often have high capital expenditures (CapEx) needs. Significant investments in property, plant &amp; equipment (PP&amp;E) can lead to high depreciation expenses, impacting profitability ratios. Evaluate cash flow generation alongside profitability metrics.</w:t>
      </w:r>
    </w:p>
    <w:p w14:paraId="024AC423" w14:textId="77777777" w:rsidR="007944BA" w:rsidRPr="00AA5E59" w:rsidRDefault="00F9748E">
      <w:pPr>
        <w:pStyle w:val="Body"/>
        <w:numPr>
          <w:ilvl w:val="0"/>
          <w:numId w:val="1106"/>
        </w:numPr>
        <w:spacing w:after="280" w:line="240" w:lineRule="auto"/>
        <w:rPr>
          <w:rFonts w:asciiTheme="minorHAnsi" w:hAnsiTheme="minorHAnsi"/>
          <w:sz w:val="20"/>
          <w:szCs w:val="20"/>
        </w:rPr>
      </w:pPr>
      <w:r w:rsidRPr="00AA5E59">
        <w:rPr>
          <w:rFonts w:asciiTheme="minorHAnsi" w:hAnsiTheme="minorHAnsi"/>
          <w:b/>
          <w:bCs/>
          <w:sz w:val="20"/>
          <w:szCs w:val="20"/>
        </w:rPr>
        <w:t>Commodity Prices:</w:t>
      </w:r>
      <w:r w:rsidRPr="00AA5E59">
        <w:rPr>
          <w:rFonts w:asciiTheme="minorHAnsi" w:hAnsiTheme="minorHAnsi"/>
          <w:sz w:val="20"/>
          <w:szCs w:val="20"/>
        </w:rPr>
        <w:t xml:space="preserve"> Industrial companies are susceptible to fluctuations in commodity prices. A sudden surge in raw material costs can squeeze profit margins despite efficient operations.</w:t>
      </w:r>
    </w:p>
    <w:p w14:paraId="095332C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Beyond the Numbers:</w:t>
      </w:r>
    </w:p>
    <w:p w14:paraId="57CFE1BF" w14:textId="77777777" w:rsidR="007944BA" w:rsidRPr="00AA5E59" w:rsidRDefault="00F9748E">
      <w:pPr>
        <w:pStyle w:val="Body"/>
        <w:numPr>
          <w:ilvl w:val="0"/>
          <w:numId w:val="1108"/>
        </w:numPr>
        <w:spacing w:before="280" w:after="0" w:line="240" w:lineRule="auto"/>
        <w:rPr>
          <w:rFonts w:asciiTheme="minorHAnsi" w:hAnsiTheme="minorHAnsi"/>
          <w:sz w:val="20"/>
          <w:szCs w:val="20"/>
        </w:rPr>
      </w:pPr>
      <w:r w:rsidRPr="00AA5E59">
        <w:rPr>
          <w:rFonts w:asciiTheme="minorHAnsi" w:hAnsiTheme="minorHAnsi"/>
          <w:b/>
          <w:bCs/>
          <w:sz w:val="20"/>
          <w:szCs w:val="20"/>
        </w:rPr>
        <w:t>Qualitative Factors:</w:t>
      </w:r>
      <w:r w:rsidRPr="00AA5E59">
        <w:rPr>
          <w:rFonts w:asciiTheme="minorHAnsi" w:hAnsiTheme="minorHAnsi"/>
          <w:sz w:val="20"/>
          <w:szCs w:val="20"/>
        </w:rPr>
        <w:t xml:space="preserve"> Financial statements don't paint the whole picture. Consider factors like: </w:t>
      </w:r>
    </w:p>
    <w:p w14:paraId="5D144AF8" w14:textId="77777777" w:rsidR="007944BA" w:rsidRPr="00AA5E59" w:rsidRDefault="00F9748E">
      <w:pPr>
        <w:pStyle w:val="Body"/>
        <w:numPr>
          <w:ilvl w:val="1"/>
          <w:numId w:val="1108"/>
        </w:numPr>
        <w:spacing w:after="0" w:line="240" w:lineRule="auto"/>
        <w:rPr>
          <w:rFonts w:asciiTheme="minorHAnsi" w:hAnsiTheme="minorHAnsi"/>
          <w:sz w:val="20"/>
          <w:szCs w:val="20"/>
        </w:rPr>
      </w:pPr>
      <w:r w:rsidRPr="00AA5E59">
        <w:rPr>
          <w:rFonts w:asciiTheme="minorHAnsi" w:hAnsiTheme="minorHAnsi"/>
          <w:b/>
          <w:bCs/>
          <w:sz w:val="20"/>
          <w:szCs w:val="20"/>
        </w:rPr>
        <w:t>Management Experience:</w:t>
      </w:r>
      <w:r w:rsidRPr="00AA5E59">
        <w:rPr>
          <w:rFonts w:asciiTheme="minorHAnsi" w:hAnsiTheme="minorHAnsi"/>
          <w:sz w:val="20"/>
          <w:szCs w:val="20"/>
        </w:rPr>
        <w:t xml:space="preserve"> A history of poor financial decisions or a lack of experience in the industry can be concerning.</w:t>
      </w:r>
    </w:p>
    <w:p w14:paraId="6E8D00E8" w14:textId="77777777" w:rsidR="007944BA" w:rsidRPr="00AA5E59" w:rsidRDefault="00F9748E">
      <w:pPr>
        <w:pStyle w:val="Body"/>
        <w:numPr>
          <w:ilvl w:val="1"/>
          <w:numId w:val="1108"/>
        </w:numPr>
        <w:spacing w:after="0" w:line="240" w:lineRule="auto"/>
        <w:rPr>
          <w:rFonts w:asciiTheme="minorHAnsi" w:hAnsiTheme="minorHAnsi"/>
          <w:sz w:val="20"/>
          <w:szCs w:val="20"/>
        </w:rPr>
      </w:pPr>
      <w:r w:rsidRPr="00AA5E59">
        <w:rPr>
          <w:rFonts w:asciiTheme="minorHAnsi" w:hAnsiTheme="minorHAnsi"/>
          <w:b/>
          <w:bCs/>
          <w:sz w:val="20"/>
          <w:szCs w:val="20"/>
        </w:rPr>
        <w:t>Legal Issues:</w:t>
      </w:r>
      <w:r w:rsidRPr="00AA5E59">
        <w:rPr>
          <w:rFonts w:asciiTheme="minorHAnsi" w:hAnsiTheme="minorHAnsi"/>
          <w:sz w:val="20"/>
          <w:szCs w:val="20"/>
        </w:rPr>
        <w:t xml:space="preserve"> Ongoing lawsuits or regulatory investigations can pose financial risks.</w:t>
      </w:r>
    </w:p>
    <w:p w14:paraId="3268A4F1" w14:textId="77777777" w:rsidR="007944BA" w:rsidRPr="00AA5E59" w:rsidRDefault="00F9748E">
      <w:pPr>
        <w:pStyle w:val="Body"/>
        <w:numPr>
          <w:ilvl w:val="1"/>
          <w:numId w:val="1108"/>
        </w:numPr>
        <w:spacing w:after="280" w:line="240" w:lineRule="auto"/>
        <w:rPr>
          <w:rFonts w:asciiTheme="minorHAnsi" w:hAnsiTheme="minorHAnsi"/>
          <w:sz w:val="20"/>
          <w:szCs w:val="20"/>
        </w:rPr>
      </w:pPr>
      <w:r w:rsidRPr="00AA5E59">
        <w:rPr>
          <w:rFonts w:asciiTheme="minorHAnsi" w:hAnsiTheme="minorHAnsi"/>
          <w:b/>
          <w:bCs/>
          <w:sz w:val="20"/>
          <w:szCs w:val="20"/>
        </w:rPr>
        <w:t>Market Trends:</w:t>
      </w:r>
      <w:r w:rsidRPr="00AA5E59">
        <w:rPr>
          <w:rFonts w:asciiTheme="minorHAnsi" w:hAnsiTheme="minorHAnsi"/>
          <w:sz w:val="20"/>
          <w:szCs w:val="20"/>
        </w:rPr>
        <w:t xml:space="preserve"> A declining industry or a saturated market can hinder a company's </w:t>
      </w:r>
      <w:proofErr w:type="gramStart"/>
      <w:r w:rsidRPr="00AA5E59">
        <w:rPr>
          <w:rFonts w:asciiTheme="minorHAnsi" w:hAnsiTheme="minorHAnsi"/>
          <w:sz w:val="20"/>
          <w:szCs w:val="20"/>
        </w:rPr>
        <w:t>future prospects</w:t>
      </w:r>
      <w:proofErr w:type="gramEnd"/>
      <w:r w:rsidRPr="00AA5E59">
        <w:rPr>
          <w:rFonts w:asciiTheme="minorHAnsi" w:hAnsiTheme="minorHAnsi"/>
          <w:sz w:val="20"/>
          <w:szCs w:val="20"/>
        </w:rPr>
        <w:t>.</w:t>
      </w:r>
    </w:p>
    <w:p w14:paraId="738C715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How to Use This Knowledge:</w:t>
      </w:r>
    </w:p>
    <w:p w14:paraId="6DE3FA01" w14:textId="77777777" w:rsidR="007944BA" w:rsidRPr="00AA5E59" w:rsidRDefault="00F9748E">
      <w:pPr>
        <w:pStyle w:val="Body"/>
        <w:numPr>
          <w:ilvl w:val="0"/>
          <w:numId w:val="1110"/>
        </w:numPr>
        <w:spacing w:before="280" w:after="0" w:line="240" w:lineRule="auto"/>
        <w:rPr>
          <w:rFonts w:asciiTheme="minorHAnsi" w:hAnsiTheme="minorHAnsi"/>
          <w:sz w:val="20"/>
          <w:szCs w:val="20"/>
        </w:rPr>
      </w:pPr>
      <w:r w:rsidRPr="00AA5E59">
        <w:rPr>
          <w:rFonts w:asciiTheme="minorHAnsi" w:hAnsiTheme="minorHAnsi"/>
          <w:b/>
          <w:bCs/>
          <w:sz w:val="20"/>
          <w:szCs w:val="20"/>
        </w:rPr>
        <w:t>Tailor Your Sales Approach:</w:t>
      </w:r>
      <w:r w:rsidRPr="00AA5E59">
        <w:rPr>
          <w:rFonts w:asciiTheme="minorHAnsi" w:hAnsiTheme="minorHAnsi"/>
          <w:sz w:val="20"/>
          <w:szCs w:val="20"/>
        </w:rPr>
        <w:t xml:space="preserve"> If you identify red flags, adjust your sales pitch accordingly. Focus on how your solution can help mitigate risks or address underlying financial challenges.</w:t>
      </w:r>
    </w:p>
    <w:p w14:paraId="5DFAE096" w14:textId="77777777" w:rsidR="007944BA" w:rsidRPr="00AA5E59" w:rsidRDefault="00F9748E">
      <w:pPr>
        <w:pStyle w:val="Body"/>
        <w:numPr>
          <w:ilvl w:val="0"/>
          <w:numId w:val="1110"/>
        </w:numPr>
        <w:spacing w:after="0" w:line="240" w:lineRule="auto"/>
        <w:rPr>
          <w:rFonts w:asciiTheme="minorHAnsi" w:hAnsiTheme="minorHAnsi"/>
          <w:sz w:val="20"/>
          <w:szCs w:val="20"/>
        </w:rPr>
      </w:pPr>
      <w:r w:rsidRPr="00AA5E59">
        <w:rPr>
          <w:rFonts w:asciiTheme="minorHAnsi" w:hAnsiTheme="minorHAnsi"/>
          <w:b/>
          <w:bCs/>
          <w:sz w:val="20"/>
          <w:szCs w:val="20"/>
        </w:rPr>
        <w:t>Mitigate Risk:</w:t>
      </w:r>
      <w:r w:rsidRPr="00AA5E59">
        <w:rPr>
          <w:rFonts w:asciiTheme="minorHAnsi" w:hAnsiTheme="minorHAnsi"/>
          <w:sz w:val="20"/>
          <w:szCs w:val="20"/>
        </w:rPr>
        <w:t xml:space="preserve"> Consider offering alternative payment terms or structured financing options to ease the buyer's cash flow burden.</w:t>
      </w:r>
    </w:p>
    <w:p w14:paraId="7C86CDCE" w14:textId="77777777" w:rsidR="007944BA" w:rsidRPr="00AA5E59" w:rsidRDefault="00F9748E">
      <w:pPr>
        <w:pStyle w:val="Body"/>
        <w:numPr>
          <w:ilvl w:val="0"/>
          <w:numId w:val="1110"/>
        </w:numPr>
        <w:spacing w:after="280" w:line="240" w:lineRule="auto"/>
        <w:rPr>
          <w:rFonts w:asciiTheme="minorHAnsi" w:hAnsiTheme="minorHAnsi"/>
          <w:sz w:val="20"/>
          <w:szCs w:val="20"/>
        </w:rPr>
      </w:pPr>
      <w:r w:rsidRPr="00AA5E59">
        <w:rPr>
          <w:rFonts w:asciiTheme="minorHAnsi" w:hAnsiTheme="minorHAnsi"/>
          <w:b/>
          <w:bCs/>
          <w:sz w:val="20"/>
          <w:szCs w:val="20"/>
        </w:rPr>
        <w:t>Transparency &amp; Communication:</w:t>
      </w:r>
      <w:r w:rsidRPr="00AA5E59">
        <w:rPr>
          <w:rFonts w:asciiTheme="minorHAnsi" w:hAnsiTheme="minorHAnsi"/>
          <w:sz w:val="20"/>
          <w:szCs w:val="20"/>
        </w:rPr>
        <w:t xml:space="preserve"> Openly discuss your findings with the buyer and offer potential solutions demonstrating your genuine concern for their long-term financial health.</w:t>
      </w:r>
    </w:p>
    <w:p w14:paraId="5A924694" w14:textId="77777777" w:rsidR="007944BA" w:rsidRPr="00AA5E59" w:rsidRDefault="007944BA">
      <w:pPr>
        <w:pStyle w:val="Body"/>
        <w:spacing w:before="280" w:after="280" w:line="240" w:lineRule="auto"/>
        <w:rPr>
          <w:rFonts w:asciiTheme="minorHAnsi" w:hAnsiTheme="minorHAnsi"/>
          <w:sz w:val="20"/>
          <w:szCs w:val="20"/>
        </w:rPr>
      </w:pPr>
    </w:p>
    <w:p w14:paraId="38AA8797" w14:textId="77777777" w:rsidR="007944BA" w:rsidRPr="00AA5E59" w:rsidRDefault="00F9748E">
      <w:pPr>
        <w:pStyle w:val="Body"/>
        <w:numPr>
          <w:ilvl w:val="0"/>
          <w:numId w:val="1090"/>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Using financials to tailor value propositions: Align your solution to address specific financial needs and goals of industrial buyers.</w:t>
      </w:r>
    </w:p>
    <w:p w14:paraId="01206DF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Step 1: Deciphering Their Financial Landscape:</w:t>
      </w:r>
    </w:p>
    <w:p w14:paraId="54269855" w14:textId="77777777" w:rsidR="007944BA" w:rsidRPr="00AA5E59" w:rsidRDefault="00F9748E">
      <w:pPr>
        <w:pStyle w:val="Body"/>
        <w:numPr>
          <w:ilvl w:val="0"/>
          <w:numId w:val="1112"/>
        </w:numPr>
        <w:spacing w:before="280" w:after="0" w:line="240" w:lineRule="auto"/>
        <w:rPr>
          <w:rFonts w:asciiTheme="minorHAnsi" w:hAnsiTheme="minorHAnsi"/>
          <w:sz w:val="20"/>
          <w:szCs w:val="20"/>
        </w:rPr>
      </w:pPr>
      <w:r w:rsidRPr="00AA5E59">
        <w:rPr>
          <w:rFonts w:asciiTheme="minorHAnsi" w:hAnsiTheme="minorHAnsi"/>
          <w:b/>
          <w:bCs/>
          <w:sz w:val="20"/>
          <w:szCs w:val="20"/>
        </w:rPr>
        <w:t>Analyse Income Statement (P&amp;L):</w:t>
      </w:r>
      <w:r w:rsidRPr="00AA5E59">
        <w:rPr>
          <w:rFonts w:asciiTheme="minorHAnsi" w:hAnsiTheme="minorHAnsi"/>
          <w:sz w:val="20"/>
          <w:szCs w:val="20"/>
        </w:rPr>
        <w:t xml:space="preserve"> Identify trends in revenue, profitability margins (gross, operating, net), and expenses. Are they struggling with declining profits or increasing costs?</w:t>
      </w:r>
    </w:p>
    <w:p w14:paraId="67AED04A" w14:textId="77777777" w:rsidR="007944BA" w:rsidRPr="00AA5E59" w:rsidRDefault="00F9748E">
      <w:pPr>
        <w:pStyle w:val="Body"/>
        <w:numPr>
          <w:ilvl w:val="0"/>
          <w:numId w:val="1112"/>
        </w:numPr>
        <w:spacing w:after="0" w:line="240" w:lineRule="auto"/>
        <w:rPr>
          <w:rFonts w:asciiTheme="minorHAnsi" w:hAnsiTheme="minorHAnsi"/>
          <w:sz w:val="20"/>
          <w:szCs w:val="20"/>
        </w:rPr>
      </w:pPr>
      <w:r w:rsidRPr="00AA5E59">
        <w:rPr>
          <w:rFonts w:asciiTheme="minorHAnsi" w:hAnsiTheme="minorHAnsi"/>
          <w:b/>
          <w:bCs/>
          <w:sz w:val="20"/>
          <w:szCs w:val="20"/>
        </w:rPr>
        <w:t>Scrutinise Cash Flow Statement:</w:t>
      </w:r>
      <w:r w:rsidRPr="00AA5E59">
        <w:rPr>
          <w:rFonts w:asciiTheme="minorHAnsi" w:hAnsiTheme="minorHAnsi"/>
          <w:sz w:val="20"/>
          <w:szCs w:val="20"/>
        </w:rPr>
        <w:t xml:space="preserve"> Assess their Cash Flow from Operations (CFO). Do they struggle to generate enough cash from core operations?</w:t>
      </w:r>
    </w:p>
    <w:p w14:paraId="3879A344" w14:textId="77777777" w:rsidR="007944BA" w:rsidRPr="00AA5E59" w:rsidRDefault="00F9748E">
      <w:pPr>
        <w:pStyle w:val="Body"/>
        <w:numPr>
          <w:ilvl w:val="0"/>
          <w:numId w:val="1112"/>
        </w:numPr>
        <w:spacing w:after="280" w:line="240" w:lineRule="auto"/>
        <w:rPr>
          <w:rFonts w:asciiTheme="minorHAnsi" w:hAnsiTheme="minorHAnsi"/>
          <w:sz w:val="20"/>
          <w:szCs w:val="20"/>
        </w:rPr>
      </w:pPr>
      <w:r w:rsidRPr="00AA5E59">
        <w:rPr>
          <w:rFonts w:asciiTheme="minorHAnsi" w:hAnsiTheme="minorHAnsi"/>
          <w:b/>
          <w:bCs/>
          <w:sz w:val="20"/>
          <w:szCs w:val="20"/>
        </w:rPr>
        <w:t>Review the Balance Sheet:</w:t>
      </w:r>
      <w:r w:rsidRPr="00AA5E59">
        <w:rPr>
          <w:rFonts w:asciiTheme="minorHAnsi" w:hAnsiTheme="minorHAnsi"/>
          <w:sz w:val="20"/>
          <w:szCs w:val="20"/>
        </w:rPr>
        <w:t xml:space="preserve"> Evaluate their debt structure, inventory levels, and working capital management. Are they burdened by high debt or inefficient inventory management?</w:t>
      </w:r>
    </w:p>
    <w:p w14:paraId="2D792F4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Step 2: Aligning Your Solution with Financial Needs:</w:t>
      </w:r>
    </w:p>
    <w:p w14:paraId="1D16E2BA" w14:textId="77777777" w:rsidR="007944BA" w:rsidRPr="00AA5E59" w:rsidRDefault="00F9748E">
      <w:pPr>
        <w:pStyle w:val="Body"/>
        <w:numPr>
          <w:ilvl w:val="0"/>
          <w:numId w:val="1114"/>
        </w:numPr>
        <w:spacing w:before="280" w:after="0" w:line="240" w:lineRule="auto"/>
        <w:rPr>
          <w:rFonts w:asciiTheme="minorHAnsi" w:hAnsiTheme="minorHAnsi"/>
          <w:sz w:val="20"/>
          <w:szCs w:val="20"/>
        </w:rPr>
      </w:pPr>
      <w:r w:rsidRPr="00AA5E59">
        <w:rPr>
          <w:rFonts w:asciiTheme="minorHAnsi" w:hAnsiTheme="minorHAnsi"/>
          <w:b/>
          <w:bCs/>
          <w:sz w:val="20"/>
          <w:szCs w:val="20"/>
        </w:rPr>
        <w:t>Cost Reduction Focus:</w:t>
      </w:r>
      <w:r w:rsidRPr="00AA5E59">
        <w:rPr>
          <w:rFonts w:asciiTheme="minorHAnsi" w:hAnsiTheme="minorHAnsi"/>
          <w:sz w:val="20"/>
          <w:szCs w:val="20"/>
        </w:rPr>
        <w:t xml:space="preserve"> If the buyer's P&amp;L shows shrinking margins or high operating expenses, highlight how your solution can reduce COGS (e.g., optimising material usage) or operating expenses (e.g., streamlining processes). Quantify the cost savings and their impact on profitability ratios.</w:t>
      </w:r>
    </w:p>
    <w:p w14:paraId="1204B4B1" w14:textId="77777777" w:rsidR="007944BA" w:rsidRPr="00AA5E59" w:rsidRDefault="00F9748E">
      <w:pPr>
        <w:pStyle w:val="Body"/>
        <w:numPr>
          <w:ilvl w:val="0"/>
          <w:numId w:val="1114"/>
        </w:numPr>
        <w:spacing w:after="0" w:line="240" w:lineRule="auto"/>
        <w:rPr>
          <w:rFonts w:asciiTheme="minorHAnsi" w:hAnsiTheme="minorHAnsi"/>
          <w:sz w:val="20"/>
          <w:szCs w:val="20"/>
        </w:rPr>
      </w:pPr>
      <w:r w:rsidRPr="00AA5E59">
        <w:rPr>
          <w:rFonts w:asciiTheme="minorHAnsi" w:hAnsiTheme="minorHAnsi"/>
          <w:b/>
          <w:bCs/>
          <w:sz w:val="20"/>
          <w:szCs w:val="20"/>
        </w:rPr>
        <w:t>Cash Flow Improvement Strategy:</w:t>
      </w:r>
      <w:r w:rsidRPr="00AA5E59">
        <w:rPr>
          <w:rFonts w:asciiTheme="minorHAnsi" w:hAnsiTheme="minorHAnsi"/>
          <w:sz w:val="20"/>
          <w:szCs w:val="20"/>
        </w:rPr>
        <w:t xml:space="preserve"> If the Cash Flow Statement reveals a negative CFO, showcase how your solution can improve operational efficiency, accelerate cash inflows (e.g., faster receivables collection), or minimise cash outflows (e.g., reduced maintenance costs). Demonstrate the positive impact on their cash flow generation.</w:t>
      </w:r>
    </w:p>
    <w:p w14:paraId="5994A9D7" w14:textId="77777777" w:rsidR="007944BA" w:rsidRPr="00AA5E59" w:rsidRDefault="00F9748E">
      <w:pPr>
        <w:pStyle w:val="Body"/>
        <w:numPr>
          <w:ilvl w:val="0"/>
          <w:numId w:val="1114"/>
        </w:numPr>
        <w:spacing w:after="280" w:line="240" w:lineRule="auto"/>
        <w:rPr>
          <w:rFonts w:asciiTheme="minorHAnsi" w:hAnsiTheme="minorHAnsi"/>
          <w:sz w:val="20"/>
          <w:szCs w:val="20"/>
          <w:lang w:val="nl-NL"/>
        </w:rPr>
      </w:pPr>
      <w:r w:rsidRPr="00AA5E59">
        <w:rPr>
          <w:rFonts w:asciiTheme="minorHAnsi" w:hAnsiTheme="minorHAnsi"/>
          <w:b/>
          <w:bCs/>
          <w:sz w:val="20"/>
          <w:szCs w:val="20"/>
          <w:lang w:val="nl-NL"/>
        </w:rPr>
        <w:t>Balance Sheet Optimisation:</w:t>
      </w:r>
      <w:r w:rsidRPr="00AA5E59">
        <w:rPr>
          <w:rFonts w:asciiTheme="minorHAnsi" w:hAnsiTheme="minorHAnsi"/>
          <w:sz w:val="20"/>
          <w:szCs w:val="20"/>
        </w:rPr>
        <w:t xml:space="preserve"> If the buyer has high inventory levels or inefficient working capital management, emphasise how your solution can optimise inventory control or improve supplier relationships, ultimately freeing up cash tied up in working capital.</w:t>
      </w:r>
    </w:p>
    <w:p w14:paraId="3744782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Crafting a Compelling Value Proposition:</w:t>
      </w:r>
    </w:p>
    <w:p w14:paraId="58C1F184" w14:textId="77777777" w:rsidR="007944BA" w:rsidRPr="00AA5E59" w:rsidRDefault="00F9748E">
      <w:pPr>
        <w:pStyle w:val="Body"/>
        <w:numPr>
          <w:ilvl w:val="0"/>
          <w:numId w:val="1116"/>
        </w:numPr>
        <w:spacing w:before="280" w:after="0" w:line="240" w:lineRule="auto"/>
        <w:rPr>
          <w:rFonts w:asciiTheme="minorHAnsi" w:hAnsiTheme="minorHAnsi"/>
          <w:sz w:val="20"/>
          <w:szCs w:val="20"/>
        </w:rPr>
      </w:pPr>
      <w:r w:rsidRPr="00AA5E59">
        <w:rPr>
          <w:rFonts w:asciiTheme="minorHAnsi" w:hAnsiTheme="minorHAnsi"/>
          <w:b/>
          <w:bCs/>
          <w:sz w:val="20"/>
          <w:szCs w:val="20"/>
        </w:rPr>
        <w:t>Focus on Financial Impact:</w:t>
      </w:r>
      <w:r w:rsidRPr="00AA5E59">
        <w:rPr>
          <w:rFonts w:asciiTheme="minorHAnsi" w:hAnsiTheme="minorHAnsi"/>
          <w:sz w:val="20"/>
          <w:szCs w:val="20"/>
        </w:rPr>
        <w:t xml:space="preserve"> Don't just list features. Translate your solution's benefits into clear financial improvements demonstrated through real numbers and industry benchmarks.</w:t>
      </w:r>
    </w:p>
    <w:p w14:paraId="235B3922" w14:textId="77777777" w:rsidR="007944BA" w:rsidRPr="00AA5E59" w:rsidRDefault="00F9748E">
      <w:pPr>
        <w:pStyle w:val="Body"/>
        <w:numPr>
          <w:ilvl w:val="0"/>
          <w:numId w:val="1116"/>
        </w:numPr>
        <w:spacing w:after="0" w:line="240" w:lineRule="auto"/>
        <w:rPr>
          <w:rFonts w:asciiTheme="minorHAnsi" w:hAnsiTheme="minorHAnsi"/>
          <w:sz w:val="20"/>
          <w:szCs w:val="20"/>
        </w:rPr>
      </w:pPr>
      <w:r w:rsidRPr="00AA5E59">
        <w:rPr>
          <w:rFonts w:asciiTheme="minorHAnsi" w:hAnsiTheme="minorHAnsi"/>
          <w:b/>
          <w:bCs/>
          <w:sz w:val="20"/>
          <w:szCs w:val="20"/>
        </w:rPr>
        <w:t>Quantify the Value:</w:t>
      </w:r>
      <w:r w:rsidRPr="00AA5E59">
        <w:rPr>
          <w:rFonts w:asciiTheme="minorHAnsi" w:hAnsiTheme="minorHAnsi"/>
          <w:sz w:val="20"/>
          <w:szCs w:val="20"/>
        </w:rPr>
        <w:t xml:space="preserve"> Use case studies or ROI calculations to showcase the tangible financial benefits your solution has delivered for similar companies. Show how it can improve their profitability ratios or cash flow metrics.</w:t>
      </w:r>
    </w:p>
    <w:p w14:paraId="7DABA191" w14:textId="77777777" w:rsidR="007944BA" w:rsidRPr="00AA5E59" w:rsidRDefault="00F9748E">
      <w:pPr>
        <w:pStyle w:val="Body"/>
        <w:numPr>
          <w:ilvl w:val="0"/>
          <w:numId w:val="1116"/>
        </w:numPr>
        <w:spacing w:after="280" w:line="240" w:lineRule="auto"/>
        <w:rPr>
          <w:rFonts w:asciiTheme="minorHAnsi" w:hAnsiTheme="minorHAnsi"/>
          <w:sz w:val="20"/>
          <w:szCs w:val="20"/>
        </w:rPr>
      </w:pPr>
      <w:r w:rsidRPr="00AA5E59">
        <w:rPr>
          <w:rFonts w:asciiTheme="minorHAnsi" w:hAnsiTheme="minorHAnsi"/>
          <w:b/>
          <w:bCs/>
          <w:sz w:val="20"/>
          <w:szCs w:val="20"/>
        </w:rPr>
        <w:t>Speak Their Language:</w:t>
      </w:r>
      <w:r w:rsidRPr="00AA5E59">
        <w:rPr>
          <w:rFonts w:asciiTheme="minorHAnsi" w:hAnsiTheme="minorHAnsi"/>
          <w:sz w:val="20"/>
          <w:szCs w:val="20"/>
        </w:rPr>
        <w:t xml:space="preserve"> Tailor your message to their financial literacy level. Use clear visuals and avoid overwhelming them with technical jargon. Focus on the financial outcomes they care about most.</w:t>
      </w:r>
    </w:p>
    <w:p w14:paraId="3C623E2C"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Beyond the Numbers:</w:t>
      </w:r>
    </w:p>
    <w:p w14:paraId="1FF7F9A0" w14:textId="77777777" w:rsidR="007944BA" w:rsidRPr="00AA5E59" w:rsidRDefault="00F9748E">
      <w:pPr>
        <w:pStyle w:val="Body"/>
        <w:numPr>
          <w:ilvl w:val="0"/>
          <w:numId w:val="1118"/>
        </w:numPr>
        <w:spacing w:before="280" w:after="0" w:line="240" w:lineRule="auto"/>
        <w:rPr>
          <w:rFonts w:asciiTheme="minorHAnsi" w:hAnsiTheme="minorHAnsi"/>
          <w:sz w:val="20"/>
          <w:szCs w:val="20"/>
        </w:rPr>
      </w:pPr>
      <w:r w:rsidRPr="00AA5E59">
        <w:rPr>
          <w:rFonts w:asciiTheme="minorHAnsi" w:hAnsiTheme="minorHAnsi"/>
          <w:b/>
          <w:bCs/>
          <w:sz w:val="20"/>
          <w:szCs w:val="20"/>
        </w:rPr>
        <w:t>Long-Term Sustainability:</w:t>
      </w:r>
      <w:r w:rsidRPr="00AA5E59">
        <w:rPr>
          <w:rFonts w:asciiTheme="minorHAnsi" w:hAnsiTheme="minorHAnsi"/>
          <w:sz w:val="20"/>
          <w:szCs w:val="20"/>
        </w:rPr>
        <w:t xml:space="preserve"> While financial metrics are critical, don't neglect the long-term picture. Highlight how your solution can contribute to their long-term growth and profitability, ensuring a sustainable financial future.</w:t>
      </w:r>
    </w:p>
    <w:p w14:paraId="07302839" w14:textId="77777777" w:rsidR="007944BA" w:rsidRPr="00AA5E59" w:rsidRDefault="00F9748E">
      <w:pPr>
        <w:pStyle w:val="Body"/>
        <w:numPr>
          <w:ilvl w:val="0"/>
          <w:numId w:val="1118"/>
        </w:numPr>
        <w:spacing w:after="280" w:line="240" w:lineRule="auto"/>
        <w:rPr>
          <w:rFonts w:asciiTheme="minorHAnsi" w:hAnsiTheme="minorHAnsi"/>
          <w:sz w:val="20"/>
          <w:szCs w:val="20"/>
        </w:rPr>
      </w:pPr>
      <w:r w:rsidRPr="00AA5E59">
        <w:rPr>
          <w:rFonts w:asciiTheme="minorHAnsi" w:hAnsiTheme="minorHAnsi"/>
          <w:b/>
          <w:bCs/>
          <w:sz w:val="20"/>
          <w:szCs w:val="20"/>
        </w:rPr>
        <w:t>Partnership Approach:</w:t>
      </w:r>
      <w:r w:rsidRPr="00AA5E59">
        <w:rPr>
          <w:rFonts w:asciiTheme="minorHAnsi" w:hAnsiTheme="minorHAnsi"/>
          <w:sz w:val="20"/>
          <w:szCs w:val="20"/>
        </w:rPr>
        <w:t xml:space="preserve"> Position yourself as a trusted advisor who understands their financial challenges and offers a solution, not just a product.</w:t>
      </w:r>
    </w:p>
    <w:p w14:paraId="5D83D5E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w:t>
      </w:r>
    </w:p>
    <w:p w14:paraId="25B26F97" w14:textId="77777777" w:rsidR="007944BA" w:rsidRPr="00AA5E59" w:rsidRDefault="00F9748E">
      <w:pPr>
        <w:pStyle w:val="Body"/>
        <w:numPr>
          <w:ilvl w:val="0"/>
          <w:numId w:val="1120"/>
        </w:numPr>
        <w:spacing w:before="280" w:after="0" w:line="240" w:lineRule="auto"/>
        <w:rPr>
          <w:rFonts w:asciiTheme="minorHAnsi" w:hAnsiTheme="minorHAnsi"/>
          <w:sz w:val="20"/>
          <w:szCs w:val="20"/>
        </w:rPr>
      </w:pPr>
      <w:r w:rsidRPr="00AA5E59">
        <w:rPr>
          <w:rFonts w:asciiTheme="minorHAnsi" w:hAnsiTheme="minorHAnsi"/>
          <w:b/>
          <w:bCs/>
          <w:sz w:val="20"/>
          <w:szCs w:val="20"/>
        </w:rPr>
        <w:t>Buyer Challenge:</w:t>
      </w:r>
      <w:r w:rsidRPr="00AA5E59">
        <w:rPr>
          <w:rFonts w:asciiTheme="minorHAnsi" w:hAnsiTheme="minorHAnsi"/>
          <w:sz w:val="20"/>
          <w:szCs w:val="20"/>
        </w:rPr>
        <w:t xml:space="preserve"> An industrial manufacturer struggles with declining profit margins due to rising material costs.</w:t>
      </w:r>
    </w:p>
    <w:p w14:paraId="496FB7D1" w14:textId="77777777" w:rsidR="007944BA" w:rsidRPr="00AA5E59" w:rsidRDefault="00F9748E">
      <w:pPr>
        <w:pStyle w:val="Body"/>
        <w:numPr>
          <w:ilvl w:val="0"/>
          <w:numId w:val="1120"/>
        </w:numPr>
        <w:spacing w:after="0" w:line="240" w:lineRule="auto"/>
        <w:rPr>
          <w:rFonts w:asciiTheme="minorHAnsi" w:hAnsiTheme="minorHAnsi"/>
          <w:sz w:val="20"/>
          <w:szCs w:val="20"/>
        </w:rPr>
      </w:pPr>
      <w:r w:rsidRPr="00AA5E59">
        <w:rPr>
          <w:rFonts w:asciiTheme="minorHAnsi" w:hAnsiTheme="minorHAnsi"/>
          <w:b/>
          <w:bCs/>
          <w:sz w:val="20"/>
          <w:szCs w:val="20"/>
        </w:rPr>
        <w:t>Your Solution:</w:t>
      </w:r>
      <w:r w:rsidRPr="00AA5E59">
        <w:rPr>
          <w:rFonts w:asciiTheme="minorHAnsi" w:hAnsiTheme="minorHAnsi"/>
          <w:sz w:val="20"/>
          <w:szCs w:val="20"/>
        </w:rPr>
        <w:t xml:space="preserve"> You offer a solution that optimises material usage through advanced cutting technology.</w:t>
      </w:r>
    </w:p>
    <w:p w14:paraId="5DEB9D19" w14:textId="77777777" w:rsidR="007944BA" w:rsidRPr="00AA5E59" w:rsidRDefault="00F9748E">
      <w:pPr>
        <w:pStyle w:val="Body"/>
        <w:numPr>
          <w:ilvl w:val="0"/>
          <w:numId w:val="1120"/>
        </w:numPr>
        <w:spacing w:after="280" w:line="240" w:lineRule="auto"/>
        <w:rPr>
          <w:rFonts w:asciiTheme="minorHAnsi" w:hAnsiTheme="minorHAnsi"/>
          <w:sz w:val="20"/>
          <w:szCs w:val="20"/>
        </w:rPr>
      </w:pPr>
      <w:r w:rsidRPr="00AA5E59">
        <w:rPr>
          <w:rFonts w:asciiTheme="minorHAnsi" w:hAnsiTheme="minorHAnsi"/>
          <w:b/>
          <w:bCs/>
          <w:sz w:val="20"/>
          <w:szCs w:val="20"/>
        </w:rPr>
        <w:t>Value Proposition:</w:t>
      </w:r>
      <w:r w:rsidRPr="00AA5E59">
        <w:rPr>
          <w:rFonts w:asciiTheme="minorHAnsi" w:hAnsiTheme="minorHAnsi"/>
          <w:sz w:val="20"/>
          <w:szCs w:val="20"/>
        </w:rPr>
        <w:t xml:space="preserve"> By reducing material waste by 15%, your solution can save them X amount of dollars annually, directly contributing to a Y% improvement in their gross profit margin.</w:t>
      </w:r>
    </w:p>
    <w:p w14:paraId="32F6AF8F"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3CB9D4DF"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0AC1410D" wp14:editId="32E9552F">
            <wp:extent cx="1625600" cy="1625600"/>
            <wp:effectExtent l="0" t="0" r="0" b="0"/>
            <wp:docPr id="1073741860" name="officeArt object" descr="emoji.svg"/>
            <wp:cNvGraphicFramePr/>
            <a:graphic xmlns:a="http://schemas.openxmlformats.org/drawingml/2006/main">
              <a:graphicData uri="http://schemas.openxmlformats.org/drawingml/2006/picture">
                <pic:pic xmlns:pic="http://schemas.openxmlformats.org/drawingml/2006/picture">
                  <pic:nvPicPr>
                    <pic:cNvPr id="1073741860"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40283346"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 xml:space="preserve">Worksheet: Module 35: </w:t>
      </w:r>
      <w:r w:rsidRPr="00AA5E59">
        <w:rPr>
          <w:rFonts w:asciiTheme="minorHAnsi" w:hAnsiTheme="minorHAnsi"/>
          <w:b/>
          <w:bCs/>
          <w:sz w:val="20"/>
          <w:szCs w:val="20"/>
        </w:rPr>
        <w:t>Applying Financial Knowledge in Industrial Sales</w:t>
      </w:r>
    </w:p>
    <w:p w14:paraId="6143CA1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Equipping Yourself for Financially Astute Industrial Sales Conversations</w:t>
      </w:r>
    </w:p>
    <w:p w14:paraId="00AD918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In the competitive world of industrial sales, understanding your client's financial health is just as crucial as </w:t>
      </w:r>
      <w:r w:rsidRPr="00AA5E59">
        <w:rPr>
          <w:rFonts w:asciiTheme="minorHAnsi" w:hAnsiTheme="minorHAnsi"/>
          <w:sz w:val="20"/>
          <w:szCs w:val="20"/>
        </w:rPr>
        <w:t>understanding their technical needs. This interactive worksheet equips you with the knowledge and tools to leverage financial ratios and decipher financial statements, empowering you to tailor your sales approach and deliver solutions that address your client's specific financial goals.</w:t>
      </w:r>
    </w:p>
    <w:p w14:paraId="1DB4BD7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Cracking the Financial Ratio Code</w:t>
      </w:r>
    </w:p>
    <w:p w14:paraId="39D5346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4348454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financial ratios with their descriptions and industrial context:</w:t>
      </w:r>
    </w:p>
    <w:p w14:paraId="46965529" w14:textId="77777777" w:rsidR="007944BA" w:rsidRPr="00AA5E59" w:rsidRDefault="00F9748E">
      <w:pPr>
        <w:pStyle w:val="Default"/>
        <w:numPr>
          <w:ilvl w:val="0"/>
          <w:numId w:val="36"/>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Ratio:</w:t>
      </w:r>
      <w:r w:rsidRPr="00AA5E59">
        <w:rPr>
          <w:rFonts w:asciiTheme="minorHAnsi" w:hAnsiTheme="minorHAnsi"/>
          <w:sz w:val="20"/>
          <w:szCs w:val="20"/>
        </w:rPr>
        <w:t xml:space="preserve"> Debt-to-Equity (D/E)</w:t>
      </w:r>
    </w:p>
    <w:p w14:paraId="104DF1B8"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Measures a company's reliance on debt financing compared to shareholder investment.</w:t>
      </w:r>
    </w:p>
    <w:p w14:paraId="193EE1EF" w14:textId="77777777" w:rsidR="007944BA" w:rsidRPr="00AA5E59" w:rsidRDefault="00F9748E">
      <w:pPr>
        <w:pStyle w:val="Default"/>
        <w:numPr>
          <w:ilvl w:val="1"/>
          <w:numId w:val="36"/>
        </w:numPr>
        <w:spacing w:before="0" w:line="240" w:lineRule="auto"/>
        <w:rPr>
          <w:rFonts w:asciiTheme="minorHAnsi" w:hAnsiTheme="minorHAnsi"/>
          <w:sz w:val="20"/>
          <w:szCs w:val="20"/>
          <w:lang w:val="pt-PT"/>
        </w:rPr>
      </w:pPr>
      <w:r w:rsidRPr="00AA5E59">
        <w:rPr>
          <w:rFonts w:asciiTheme="minorHAnsi" w:hAnsiTheme="minorHAnsi"/>
          <w:b/>
          <w:bCs/>
          <w:sz w:val="20"/>
          <w:szCs w:val="20"/>
          <w:lang w:val="pt-PT"/>
        </w:rPr>
        <w:t>Industrial Context:</w:t>
      </w:r>
      <w:r w:rsidRPr="00AA5E59">
        <w:rPr>
          <w:rFonts w:asciiTheme="minorHAnsi" w:hAnsiTheme="minorHAnsi"/>
          <w:sz w:val="20"/>
          <w:szCs w:val="20"/>
        </w:rPr>
        <w:t xml:space="preserve"> A higher D/E ratio might be acceptable in the industrial sector for funding CapEx, but an excessively high ratio indicates risk, especially with low cash flow.</w:t>
      </w:r>
    </w:p>
    <w:p w14:paraId="1C6E493F" w14:textId="77777777" w:rsidR="007944BA" w:rsidRPr="00AA5E59" w:rsidRDefault="00F9748E">
      <w:pPr>
        <w:pStyle w:val="Default"/>
        <w:numPr>
          <w:ilvl w:val="0"/>
          <w:numId w:val="36"/>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Ratio:</w:t>
      </w:r>
      <w:r w:rsidRPr="00AA5E59">
        <w:rPr>
          <w:rFonts w:asciiTheme="minorHAnsi" w:hAnsiTheme="minorHAnsi"/>
          <w:sz w:val="20"/>
          <w:szCs w:val="20"/>
        </w:rPr>
        <w:t xml:space="preserve"> Current Ratio</w:t>
      </w:r>
    </w:p>
    <w:p w14:paraId="4DFCAAEF"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Measures a company's ability to meet short-term obligations with current assets.</w:t>
      </w:r>
    </w:p>
    <w:p w14:paraId="713683BD" w14:textId="77777777" w:rsidR="007944BA" w:rsidRPr="00AA5E59" w:rsidRDefault="00F9748E">
      <w:pPr>
        <w:pStyle w:val="Default"/>
        <w:numPr>
          <w:ilvl w:val="1"/>
          <w:numId w:val="36"/>
        </w:numPr>
        <w:spacing w:before="0" w:line="240" w:lineRule="auto"/>
        <w:rPr>
          <w:rFonts w:asciiTheme="minorHAnsi" w:hAnsiTheme="minorHAnsi"/>
          <w:sz w:val="20"/>
          <w:szCs w:val="20"/>
          <w:lang w:val="pt-PT"/>
        </w:rPr>
      </w:pPr>
      <w:r w:rsidRPr="00AA5E59">
        <w:rPr>
          <w:rFonts w:asciiTheme="minorHAnsi" w:hAnsiTheme="minorHAnsi"/>
          <w:b/>
          <w:bCs/>
          <w:sz w:val="20"/>
          <w:szCs w:val="20"/>
          <w:lang w:val="pt-PT"/>
        </w:rPr>
        <w:t>Industrial Context:</w:t>
      </w:r>
      <w:r w:rsidRPr="00AA5E59">
        <w:rPr>
          <w:rFonts w:asciiTheme="minorHAnsi" w:hAnsiTheme="minorHAnsi"/>
          <w:sz w:val="20"/>
          <w:szCs w:val="20"/>
        </w:rPr>
        <w:t xml:space="preserve"> A balanced current ratio is crucial. While a very high ratio might indicate excess inventory, a ratio that's too low suggests difficulty meeting short-term debt.</w:t>
      </w:r>
    </w:p>
    <w:p w14:paraId="5368DF99" w14:textId="77777777" w:rsidR="007944BA" w:rsidRPr="00AA5E59" w:rsidRDefault="00F9748E">
      <w:pPr>
        <w:pStyle w:val="Default"/>
        <w:numPr>
          <w:ilvl w:val="0"/>
          <w:numId w:val="36"/>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Ratio:</w:t>
      </w:r>
      <w:r w:rsidRPr="00AA5E59">
        <w:rPr>
          <w:rFonts w:asciiTheme="minorHAnsi" w:hAnsiTheme="minorHAnsi"/>
          <w:sz w:val="20"/>
          <w:szCs w:val="20"/>
        </w:rPr>
        <w:t xml:space="preserve"> Inventory Turnover Ratio</w:t>
      </w:r>
    </w:p>
    <w:p w14:paraId="7956C6D2"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Measures how efficiently a company sells and replaces inventory.</w:t>
      </w:r>
    </w:p>
    <w:p w14:paraId="1116691E" w14:textId="77777777" w:rsidR="007944BA" w:rsidRPr="00AA5E59" w:rsidRDefault="00F9748E">
      <w:pPr>
        <w:pStyle w:val="Default"/>
        <w:numPr>
          <w:ilvl w:val="1"/>
          <w:numId w:val="36"/>
        </w:numPr>
        <w:spacing w:before="0" w:line="240" w:lineRule="auto"/>
        <w:rPr>
          <w:rFonts w:asciiTheme="minorHAnsi" w:hAnsiTheme="minorHAnsi"/>
          <w:sz w:val="20"/>
          <w:szCs w:val="20"/>
          <w:lang w:val="pt-PT"/>
        </w:rPr>
      </w:pPr>
      <w:r w:rsidRPr="00AA5E59">
        <w:rPr>
          <w:rFonts w:asciiTheme="minorHAnsi" w:hAnsiTheme="minorHAnsi"/>
          <w:b/>
          <w:bCs/>
          <w:sz w:val="20"/>
          <w:szCs w:val="20"/>
          <w:lang w:val="pt-PT"/>
        </w:rPr>
        <w:t>Industrial Context:</w:t>
      </w:r>
      <w:r w:rsidRPr="00AA5E59">
        <w:rPr>
          <w:rFonts w:asciiTheme="minorHAnsi" w:hAnsiTheme="minorHAnsi"/>
          <w:sz w:val="20"/>
          <w:szCs w:val="20"/>
        </w:rPr>
        <w:t xml:space="preserve"> Industrial companies often manage complex supply chains and may hold larger inventories, but excessive inventory can strain cash flow.</w:t>
      </w:r>
    </w:p>
    <w:p w14:paraId="23CB5D12" w14:textId="77777777" w:rsidR="007944BA" w:rsidRPr="00AA5E59" w:rsidRDefault="00F9748E">
      <w:pPr>
        <w:pStyle w:val="Default"/>
        <w:numPr>
          <w:ilvl w:val="0"/>
          <w:numId w:val="36"/>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Ratio:</w:t>
      </w:r>
      <w:r w:rsidRPr="00AA5E59">
        <w:rPr>
          <w:rFonts w:asciiTheme="minorHAnsi" w:hAnsiTheme="minorHAnsi"/>
          <w:sz w:val="20"/>
          <w:szCs w:val="20"/>
        </w:rPr>
        <w:t xml:space="preserve"> Return on Equity (ROE)</w:t>
      </w:r>
    </w:p>
    <w:p w14:paraId="4BBE45B8"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Measures how much profit a company generates for each dollar of shareholder equity.</w:t>
      </w:r>
    </w:p>
    <w:p w14:paraId="5D8576F0" w14:textId="77777777" w:rsidR="007944BA" w:rsidRPr="00AA5E59" w:rsidRDefault="00F9748E">
      <w:pPr>
        <w:pStyle w:val="Default"/>
        <w:numPr>
          <w:ilvl w:val="1"/>
          <w:numId w:val="36"/>
        </w:numPr>
        <w:spacing w:before="0" w:line="240" w:lineRule="auto"/>
        <w:rPr>
          <w:rFonts w:asciiTheme="minorHAnsi" w:hAnsiTheme="minorHAnsi"/>
          <w:sz w:val="20"/>
          <w:szCs w:val="20"/>
          <w:lang w:val="pt-PT"/>
        </w:rPr>
      </w:pPr>
      <w:r w:rsidRPr="00AA5E59">
        <w:rPr>
          <w:rFonts w:asciiTheme="minorHAnsi" w:hAnsiTheme="minorHAnsi"/>
          <w:b/>
          <w:bCs/>
          <w:sz w:val="20"/>
          <w:szCs w:val="20"/>
          <w:lang w:val="pt-PT"/>
        </w:rPr>
        <w:t>Industrial Context:</w:t>
      </w:r>
      <w:r w:rsidRPr="00AA5E59">
        <w:rPr>
          <w:rFonts w:asciiTheme="minorHAnsi" w:hAnsiTheme="minorHAnsi"/>
          <w:sz w:val="20"/>
          <w:szCs w:val="20"/>
        </w:rPr>
        <w:t xml:space="preserve"> Industrial companies might prioritize long-term investments impacting short-term ROE. A consistently low ROE, however, might indicate inefficiency.</w:t>
      </w:r>
    </w:p>
    <w:p w14:paraId="6430BFE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Short Answer:</w:t>
      </w:r>
    </w:p>
    <w:p w14:paraId="3D3E341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How can analyzing financial ratios be beneficial in your sales conversations with industrial buyers?</w:t>
      </w:r>
    </w:p>
    <w:p w14:paraId="166235C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50B59C5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Financial ratio analysis helps you understand a buyer's financial health, identify areas for improvement, and tailor your value proposition accordingly. By highlighting ratios and comparing them to industry benchmarks, you can demonstrate how your solution can improve their profitability (e.g., ROE), manage debt effectively (e.g., D/E), or optimize working capital (e.g., Current Ratio, Inventory Turnover Ratio).</w:t>
      </w:r>
    </w:p>
    <w:p w14:paraId="623C4E6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Unveiling the Warning Signs: Financial Statement Red Flags</w:t>
      </w:r>
    </w:p>
    <w:p w14:paraId="3E99F06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True or False:</w:t>
      </w:r>
    </w:p>
    <w:p w14:paraId="32A9B2A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Financial statements provide a complete picture of a company's health, and only the numbers matter.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False</w:t>
      </w:r>
    </w:p>
    <w:p w14:paraId="3338ADA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Explain why analyzing financial statements goes beyond just looking at the numbers.</w:t>
      </w:r>
    </w:p>
    <w:p w14:paraId="206BB85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While financial statements offer valuable insights, they don't tell the </w:t>
      </w:r>
      <w:r w:rsidRPr="00AA5E59">
        <w:rPr>
          <w:rFonts w:asciiTheme="minorHAnsi" w:hAnsiTheme="minorHAnsi"/>
          <w:sz w:val="20"/>
          <w:szCs w:val="20"/>
        </w:rPr>
        <w:t>whole story. Consider these additional factors:</w:t>
      </w:r>
    </w:p>
    <w:p w14:paraId="5F8BAA0F"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Management Experience:</w:t>
      </w:r>
      <w:r w:rsidRPr="00AA5E59">
        <w:rPr>
          <w:rFonts w:asciiTheme="minorHAnsi" w:hAnsiTheme="minorHAnsi"/>
          <w:sz w:val="20"/>
          <w:szCs w:val="20"/>
        </w:rPr>
        <w:t xml:space="preserve"> A history of poor financial decisions or lack of industry experience can be concerning.</w:t>
      </w:r>
    </w:p>
    <w:p w14:paraId="0C07F418"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Legal Issues:</w:t>
      </w:r>
      <w:r w:rsidRPr="00AA5E59">
        <w:rPr>
          <w:rFonts w:asciiTheme="minorHAnsi" w:hAnsiTheme="minorHAnsi"/>
          <w:sz w:val="20"/>
          <w:szCs w:val="20"/>
        </w:rPr>
        <w:t xml:space="preserve"> Ongoing lawsuits or regulatory investigations can pose financial risks.</w:t>
      </w:r>
    </w:p>
    <w:p w14:paraId="282BECC0"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Market Trends:</w:t>
      </w:r>
      <w:r w:rsidRPr="00AA5E59">
        <w:rPr>
          <w:rFonts w:asciiTheme="minorHAnsi" w:hAnsiTheme="minorHAnsi"/>
          <w:sz w:val="20"/>
          <w:szCs w:val="20"/>
        </w:rPr>
        <w:t xml:space="preserve"> A declining industry or saturated market can hinder a company's </w:t>
      </w:r>
      <w:proofErr w:type="gramStart"/>
      <w:r w:rsidRPr="00AA5E59">
        <w:rPr>
          <w:rFonts w:asciiTheme="minorHAnsi" w:hAnsiTheme="minorHAnsi"/>
          <w:sz w:val="20"/>
          <w:szCs w:val="20"/>
        </w:rPr>
        <w:t>future prospects</w:t>
      </w:r>
      <w:proofErr w:type="gramEnd"/>
      <w:r w:rsidRPr="00AA5E59">
        <w:rPr>
          <w:rFonts w:asciiTheme="minorHAnsi" w:hAnsiTheme="minorHAnsi"/>
          <w:sz w:val="20"/>
          <w:szCs w:val="20"/>
        </w:rPr>
        <w:t>.</w:t>
      </w:r>
    </w:p>
    <w:p w14:paraId="382645C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considering these qualitative factors alongside the financial data, you gain a more comprehensive understanding of the buyer's situation.</w:t>
      </w:r>
    </w:p>
    <w:p w14:paraId="2F50072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List some potential red flags to watch out for in each financial statement:</w:t>
      </w:r>
    </w:p>
    <w:p w14:paraId="2C2F9340"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Income Statement (P&amp;L):</w:t>
      </w:r>
    </w:p>
    <w:p w14:paraId="3830D28C"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Declining revenue</w:t>
      </w:r>
    </w:p>
    <w:p w14:paraId="440A0599"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Shrinking profit margins</w:t>
      </w:r>
    </w:p>
    <w:p w14:paraId="4F859606"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Increasing unexplained expenses</w:t>
      </w:r>
    </w:p>
    <w:p w14:paraId="52D93D0B"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Cash Flow Statement:</w:t>
      </w:r>
    </w:p>
    <w:p w14:paraId="7307B92B"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Negative Cash Flow from Operations (CFO)</w:t>
      </w:r>
    </w:p>
    <w:p w14:paraId="0A578F39"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Heavy reliance on debt financing</w:t>
      </w:r>
    </w:p>
    <w:p w14:paraId="5C1E470F"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Decreasing cash reserves</w:t>
      </w:r>
    </w:p>
    <w:p w14:paraId="109903FC" w14:textId="77777777" w:rsidR="007944BA" w:rsidRPr="00AA5E59" w:rsidRDefault="00F9748E">
      <w:pPr>
        <w:pStyle w:val="Default"/>
        <w:numPr>
          <w:ilvl w:val="0"/>
          <w:numId w:val="35"/>
        </w:numPr>
        <w:spacing w:before="0" w:line="240" w:lineRule="auto"/>
        <w:rPr>
          <w:rFonts w:asciiTheme="minorHAnsi" w:hAnsiTheme="minorHAnsi"/>
          <w:b/>
          <w:bCs/>
          <w:sz w:val="20"/>
          <w:szCs w:val="20"/>
        </w:rPr>
      </w:pPr>
      <w:r w:rsidRPr="00AA5E59">
        <w:rPr>
          <w:rFonts w:asciiTheme="minorHAnsi" w:hAnsiTheme="minorHAnsi"/>
          <w:b/>
          <w:bCs/>
          <w:sz w:val="20"/>
          <w:szCs w:val="20"/>
        </w:rPr>
        <w:t>Balance Sheet:</w:t>
      </w:r>
    </w:p>
    <w:p w14:paraId="593AA5D9"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High inventory levels</w:t>
      </w:r>
    </w:p>
    <w:p w14:paraId="39F964BA"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Large accounts receivable</w:t>
      </w:r>
    </w:p>
    <w:p w14:paraId="2F9A06D1" w14:textId="77777777" w:rsidR="007944BA" w:rsidRPr="00AA5E59" w:rsidRDefault="00F9748E">
      <w:pPr>
        <w:pStyle w:val="Default"/>
        <w:numPr>
          <w:ilvl w:val="1"/>
          <w:numId w:val="35"/>
        </w:numPr>
        <w:spacing w:before="0" w:line="240" w:lineRule="auto"/>
        <w:rPr>
          <w:rFonts w:asciiTheme="minorHAnsi" w:hAnsiTheme="minorHAnsi"/>
          <w:sz w:val="20"/>
          <w:szCs w:val="20"/>
        </w:rPr>
      </w:pPr>
      <w:r w:rsidRPr="00AA5E59">
        <w:rPr>
          <w:rFonts w:asciiTheme="minorHAnsi" w:hAnsiTheme="minorHAnsi"/>
          <w:sz w:val="20"/>
          <w:szCs w:val="20"/>
        </w:rPr>
        <w:t>Increasing accounts payable</w:t>
      </w:r>
    </w:p>
    <w:p w14:paraId="6950DA8F" w14:textId="77777777" w:rsidR="003C14E8" w:rsidRDefault="003C14E8">
      <w:pPr>
        <w:pStyle w:val="Default"/>
        <w:spacing w:before="0" w:after="240" w:line="240" w:lineRule="auto"/>
        <w:rPr>
          <w:rFonts w:asciiTheme="minorHAnsi" w:hAnsiTheme="minorHAnsi"/>
          <w:b/>
          <w:bCs/>
          <w:sz w:val="20"/>
          <w:szCs w:val="20"/>
        </w:rPr>
      </w:pPr>
    </w:p>
    <w:p w14:paraId="43045232" w14:textId="4E45DD8A"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Transforming Financial Insights into Sales Opportunities</w:t>
      </w:r>
    </w:p>
    <w:p w14:paraId="17D232F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p>
    <w:p w14:paraId="75F8F4C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you are a sales representative for a company that provides automation solutions for industrial manufacturing. You are meeting with a potential client, a large manufacturer, who is concerned about maintaining profitability amidst rising production costs. How can you leverage your financial acumen to address their concerns and showcase the value of your automation solutions?</w:t>
      </w:r>
    </w:p>
    <w:p w14:paraId="6AD477F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740A7B84" w14:textId="77777777" w:rsidR="007944BA" w:rsidRPr="00AA5E59" w:rsidRDefault="00F9748E">
      <w:pPr>
        <w:pStyle w:val="Default"/>
        <w:numPr>
          <w:ilvl w:val="0"/>
          <w:numId w:val="1122"/>
        </w:numPr>
        <w:spacing w:before="0" w:line="240" w:lineRule="auto"/>
        <w:rPr>
          <w:rFonts w:asciiTheme="minorHAnsi" w:hAnsiTheme="minorHAnsi"/>
          <w:b/>
          <w:bCs/>
          <w:sz w:val="20"/>
          <w:szCs w:val="20"/>
        </w:rPr>
      </w:pPr>
      <w:r w:rsidRPr="00AA5E59">
        <w:rPr>
          <w:rFonts w:asciiTheme="minorHAnsi" w:hAnsiTheme="minorHAnsi"/>
          <w:b/>
          <w:bCs/>
          <w:sz w:val="20"/>
          <w:szCs w:val="20"/>
        </w:rPr>
        <w:t>Analyze their financial statements:</w:t>
      </w:r>
    </w:p>
    <w:p w14:paraId="513179DA" w14:textId="77777777" w:rsidR="007944BA" w:rsidRPr="00AA5E59" w:rsidRDefault="00F9748E">
      <w:pPr>
        <w:pStyle w:val="Default"/>
        <w:numPr>
          <w:ilvl w:val="1"/>
          <w:numId w:val="485"/>
        </w:numPr>
        <w:spacing w:before="0" w:line="240" w:lineRule="auto"/>
        <w:rPr>
          <w:rFonts w:asciiTheme="minorHAnsi" w:hAnsiTheme="minorHAnsi"/>
          <w:sz w:val="20"/>
          <w:szCs w:val="20"/>
        </w:rPr>
      </w:pPr>
      <w:r w:rsidRPr="00AA5E59">
        <w:rPr>
          <w:rFonts w:asciiTheme="minorHAnsi" w:hAnsiTheme="minorHAnsi"/>
          <w:sz w:val="20"/>
          <w:szCs w:val="20"/>
        </w:rPr>
        <w:t>Identify trends in the P&amp;L, focusing on profitability ratios like gross margin and operating margin.</w:t>
      </w:r>
    </w:p>
    <w:p w14:paraId="721C869F" w14:textId="77777777" w:rsidR="007944BA" w:rsidRPr="00AA5E59" w:rsidRDefault="00F9748E">
      <w:pPr>
        <w:pStyle w:val="Default"/>
        <w:numPr>
          <w:ilvl w:val="1"/>
          <w:numId w:val="485"/>
        </w:numPr>
        <w:spacing w:before="0" w:line="240" w:lineRule="auto"/>
        <w:rPr>
          <w:rFonts w:asciiTheme="minorHAnsi" w:hAnsiTheme="minorHAnsi"/>
          <w:sz w:val="20"/>
          <w:szCs w:val="20"/>
        </w:rPr>
      </w:pPr>
      <w:r w:rsidRPr="00AA5E59">
        <w:rPr>
          <w:rFonts w:asciiTheme="minorHAnsi" w:hAnsiTheme="minorHAnsi"/>
          <w:sz w:val="20"/>
          <w:szCs w:val="20"/>
        </w:rPr>
        <w:t xml:space="preserve">Examine their Cash Flow Statement to see if </w:t>
      </w:r>
      <w:r w:rsidRPr="00AA5E59">
        <w:rPr>
          <w:rFonts w:asciiTheme="minorHAnsi" w:hAnsiTheme="minorHAnsi"/>
          <w:sz w:val="20"/>
          <w:szCs w:val="20"/>
        </w:rPr>
        <w:t>they generate sufficient cash from operations.</w:t>
      </w:r>
    </w:p>
    <w:p w14:paraId="4B656737" w14:textId="77777777" w:rsidR="007944BA" w:rsidRPr="00AA5E59" w:rsidRDefault="00F9748E">
      <w:pPr>
        <w:pStyle w:val="Default"/>
        <w:numPr>
          <w:ilvl w:val="1"/>
          <w:numId w:val="485"/>
        </w:numPr>
        <w:spacing w:before="0" w:line="240" w:lineRule="auto"/>
        <w:rPr>
          <w:rFonts w:asciiTheme="minorHAnsi" w:hAnsiTheme="minorHAnsi"/>
          <w:sz w:val="20"/>
          <w:szCs w:val="20"/>
        </w:rPr>
      </w:pPr>
      <w:r w:rsidRPr="00AA5E59">
        <w:rPr>
          <w:rFonts w:asciiTheme="minorHAnsi" w:hAnsiTheme="minorHAnsi"/>
          <w:sz w:val="20"/>
          <w:szCs w:val="20"/>
        </w:rPr>
        <w:t>Review the Balance Sheet to assess their debt structure and cost structure (inventory levels).</w:t>
      </w:r>
    </w:p>
    <w:p w14:paraId="0C3580BA" w14:textId="77777777" w:rsidR="007944BA" w:rsidRPr="00AA5E59" w:rsidRDefault="00F9748E">
      <w:pPr>
        <w:pStyle w:val="Default"/>
        <w:numPr>
          <w:ilvl w:val="0"/>
          <w:numId w:val="1123"/>
        </w:numPr>
        <w:spacing w:before="0" w:line="240" w:lineRule="auto"/>
        <w:rPr>
          <w:rFonts w:asciiTheme="minorHAnsi" w:hAnsiTheme="minorHAnsi"/>
          <w:b/>
          <w:bCs/>
          <w:sz w:val="20"/>
          <w:szCs w:val="20"/>
        </w:rPr>
      </w:pPr>
      <w:r w:rsidRPr="00AA5E59">
        <w:rPr>
          <w:rFonts w:asciiTheme="minorHAnsi" w:hAnsiTheme="minorHAnsi"/>
          <w:b/>
          <w:bCs/>
          <w:sz w:val="20"/>
          <w:szCs w:val="20"/>
        </w:rPr>
        <w:t>Highlight relevant red flags:</w:t>
      </w:r>
    </w:p>
    <w:p w14:paraId="7B980794" w14:textId="77777777" w:rsidR="007944BA" w:rsidRPr="00AA5E59" w:rsidRDefault="00F9748E">
      <w:pPr>
        <w:pStyle w:val="Default"/>
        <w:numPr>
          <w:ilvl w:val="1"/>
          <w:numId w:val="485"/>
        </w:numPr>
        <w:spacing w:before="0" w:line="240" w:lineRule="auto"/>
        <w:rPr>
          <w:rFonts w:asciiTheme="minorHAnsi" w:hAnsiTheme="minorHAnsi"/>
          <w:sz w:val="20"/>
          <w:szCs w:val="20"/>
        </w:rPr>
      </w:pPr>
      <w:r w:rsidRPr="00AA5E59">
        <w:rPr>
          <w:rFonts w:asciiTheme="minorHAnsi" w:hAnsiTheme="minorHAnsi"/>
          <w:sz w:val="20"/>
          <w:szCs w:val="20"/>
        </w:rPr>
        <w:t>If their margins are shrinking or cash flow is negative, address these concerns directly.</w:t>
      </w:r>
    </w:p>
    <w:p w14:paraId="1267B8D2" w14:textId="77777777" w:rsidR="007944BA" w:rsidRPr="00AA5E59" w:rsidRDefault="00F9748E">
      <w:pPr>
        <w:pStyle w:val="Default"/>
        <w:numPr>
          <w:ilvl w:val="0"/>
          <w:numId w:val="1124"/>
        </w:numPr>
        <w:spacing w:before="0" w:line="240" w:lineRule="auto"/>
        <w:rPr>
          <w:rFonts w:asciiTheme="minorHAnsi" w:hAnsiTheme="minorHAnsi"/>
          <w:b/>
          <w:bCs/>
          <w:sz w:val="20"/>
          <w:szCs w:val="20"/>
        </w:rPr>
      </w:pPr>
      <w:r w:rsidRPr="00AA5E59">
        <w:rPr>
          <w:rFonts w:asciiTheme="minorHAnsi" w:hAnsiTheme="minorHAnsi"/>
          <w:b/>
          <w:bCs/>
          <w:sz w:val="20"/>
          <w:szCs w:val="20"/>
        </w:rPr>
        <w:t>Quantify the impact of your solution:</w:t>
      </w:r>
    </w:p>
    <w:p w14:paraId="302A141A" w14:textId="77777777" w:rsidR="007944BA" w:rsidRPr="00AA5E59" w:rsidRDefault="00F9748E">
      <w:pPr>
        <w:pStyle w:val="Default"/>
        <w:numPr>
          <w:ilvl w:val="1"/>
          <w:numId w:val="485"/>
        </w:numPr>
        <w:spacing w:before="0" w:line="240" w:lineRule="auto"/>
        <w:rPr>
          <w:rFonts w:asciiTheme="minorHAnsi" w:hAnsiTheme="minorHAnsi"/>
          <w:sz w:val="20"/>
          <w:szCs w:val="20"/>
        </w:rPr>
      </w:pPr>
      <w:r w:rsidRPr="00AA5E59">
        <w:rPr>
          <w:rFonts w:asciiTheme="minorHAnsi" w:hAnsiTheme="minorHAnsi"/>
          <w:sz w:val="20"/>
          <w:szCs w:val="20"/>
        </w:rPr>
        <w:t>Show how automation can reduce labor costs, minimize material waste, and improve overall efficiency.</w:t>
      </w:r>
    </w:p>
    <w:p w14:paraId="5951EBAE" w14:textId="77777777" w:rsidR="007944BA" w:rsidRPr="00AA5E59" w:rsidRDefault="00F9748E">
      <w:pPr>
        <w:pStyle w:val="Default"/>
        <w:numPr>
          <w:ilvl w:val="1"/>
          <w:numId w:val="485"/>
        </w:numPr>
        <w:spacing w:before="0" w:line="240" w:lineRule="auto"/>
        <w:rPr>
          <w:rFonts w:asciiTheme="minorHAnsi" w:hAnsiTheme="minorHAnsi"/>
          <w:sz w:val="20"/>
          <w:szCs w:val="20"/>
        </w:rPr>
      </w:pPr>
      <w:r w:rsidRPr="00AA5E59">
        <w:rPr>
          <w:rFonts w:asciiTheme="minorHAnsi" w:hAnsiTheme="minorHAnsi"/>
          <w:sz w:val="20"/>
          <w:szCs w:val="20"/>
        </w:rPr>
        <w:t>Translate these benefits into concrete numbers – cost savings, margin improvement, and potential cash flow increase.</w:t>
      </w:r>
    </w:p>
    <w:p w14:paraId="36CB61EE" w14:textId="5DDDA193" w:rsidR="003C14E8" w:rsidRDefault="003C14E8">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6696A063" w14:textId="77777777" w:rsidR="004B0B0F" w:rsidRDefault="004B0B0F" w:rsidP="004B0B0F">
      <w:pPr>
        <w:pStyle w:val="Default"/>
        <w:spacing w:before="0" w:line="240" w:lineRule="auto"/>
        <w:rPr>
          <w:rFonts w:asciiTheme="minorHAnsi" w:hAnsiTheme="minorHAnsi"/>
          <w:sz w:val="20"/>
          <w:szCs w:val="20"/>
        </w:rPr>
      </w:pPr>
    </w:p>
    <w:p w14:paraId="3B93D280"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30FF5EDA"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4FE6AFAE"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5FEE81EC" w14:textId="77777777" w:rsidR="004B0B0F" w:rsidRDefault="004B0B0F" w:rsidP="004B0B0F">
      <w:pPr>
        <w:pStyle w:val="Default"/>
        <w:spacing w:before="0" w:line="240" w:lineRule="auto"/>
        <w:rPr>
          <w:rFonts w:asciiTheme="minorHAnsi" w:hAnsiTheme="minorHAnsi"/>
          <w:sz w:val="20"/>
          <w:szCs w:val="20"/>
        </w:rPr>
      </w:pPr>
    </w:p>
    <w:p w14:paraId="5BFB2129"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4C340759"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030AB8ED"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4D651C89" w14:textId="77777777" w:rsidR="004B0B0F" w:rsidRDefault="004B0B0F" w:rsidP="004B0B0F">
      <w:pPr>
        <w:pStyle w:val="Default"/>
        <w:spacing w:before="0" w:line="240" w:lineRule="auto"/>
        <w:rPr>
          <w:rFonts w:asciiTheme="minorHAnsi" w:hAnsiTheme="minorHAnsi"/>
          <w:sz w:val="20"/>
          <w:szCs w:val="20"/>
        </w:rPr>
      </w:pPr>
    </w:p>
    <w:p w14:paraId="3B0495B4"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39EFF461"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457F0CD9"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361CB1FB" w14:textId="77777777" w:rsidR="004B0B0F" w:rsidRDefault="004B0B0F" w:rsidP="004B0B0F">
      <w:pPr>
        <w:pStyle w:val="Default"/>
        <w:spacing w:before="0" w:line="240" w:lineRule="auto"/>
        <w:rPr>
          <w:rFonts w:asciiTheme="minorHAnsi" w:hAnsiTheme="minorHAnsi"/>
          <w:sz w:val="20"/>
          <w:szCs w:val="20"/>
        </w:rPr>
      </w:pPr>
    </w:p>
    <w:p w14:paraId="05E4B929"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32A01E9B"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43C2E970"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27825251" w14:textId="77777777" w:rsidR="004B0B0F" w:rsidRDefault="004B0B0F" w:rsidP="004B0B0F">
      <w:pPr>
        <w:pStyle w:val="Default"/>
        <w:spacing w:before="0" w:line="240" w:lineRule="auto"/>
        <w:rPr>
          <w:rFonts w:asciiTheme="minorHAnsi" w:hAnsiTheme="minorHAnsi"/>
          <w:sz w:val="20"/>
          <w:szCs w:val="20"/>
        </w:rPr>
      </w:pPr>
    </w:p>
    <w:p w14:paraId="4D9CC517"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1241F121"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06CC3670"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63512A0C" w14:textId="77777777" w:rsidR="004B0B0F" w:rsidRDefault="004B0B0F" w:rsidP="004B0B0F">
      <w:pPr>
        <w:pStyle w:val="Default"/>
        <w:spacing w:before="0" w:line="240" w:lineRule="auto"/>
        <w:rPr>
          <w:rFonts w:asciiTheme="minorHAnsi" w:hAnsiTheme="minorHAnsi"/>
          <w:sz w:val="20"/>
          <w:szCs w:val="20"/>
        </w:rPr>
      </w:pPr>
    </w:p>
    <w:p w14:paraId="3BC6F383"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5A78CAAB"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6703F968"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1E83EB37" w14:textId="77777777" w:rsidR="004B0B0F" w:rsidRDefault="004B0B0F" w:rsidP="004B0B0F">
      <w:pPr>
        <w:pStyle w:val="Default"/>
        <w:spacing w:before="0" w:line="240" w:lineRule="auto"/>
        <w:rPr>
          <w:rFonts w:asciiTheme="minorHAnsi" w:hAnsiTheme="minorHAnsi"/>
          <w:sz w:val="20"/>
          <w:szCs w:val="20"/>
        </w:rPr>
      </w:pPr>
    </w:p>
    <w:p w14:paraId="45E36E0E"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4101D718"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7EA57C8C"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2DA7F5FB" w14:textId="77777777" w:rsidR="004B0B0F" w:rsidRDefault="004B0B0F" w:rsidP="004B0B0F">
      <w:pPr>
        <w:pStyle w:val="Default"/>
        <w:spacing w:before="0" w:line="240" w:lineRule="auto"/>
        <w:rPr>
          <w:rFonts w:asciiTheme="minorHAnsi" w:hAnsiTheme="minorHAnsi"/>
          <w:sz w:val="20"/>
          <w:szCs w:val="20"/>
        </w:rPr>
      </w:pPr>
    </w:p>
    <w:p w14:paraId="1F94600C"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1A35793D"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1078DA93"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076602D6" w14:textId="77777777" w:rsidR="004B0B0F" w:rsidRDefault="004B0B0F" w:rsidP="004B0B0F">
      <w:pPr>
        <w:pStyle w:val="Default"/>
        <w:spacing w:before="0" w:line="240" w:lineRule="auto"/>
        <w:rPr>
          <w:rFonts w:asciiTheme="minorHAnsi" w:hAnsiTheme="minorHAnsi"/>
          <w:sz w:val="20"/>
          <w:szCs w:val="20"/>
        </w:rPr>
      </w:pPr>
    </w:p>
    <w:p w14:paraId="6F877F84"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3C33D880"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2C056F8E"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6795783F" w14:textId="77777777" w:rsidR="004B0B0F" w:rsidRDefault="004B0B0F" w:rsidP="004B0B0F">
      <w:pPr>
        <w:pStyle w:val="Default"/>
        <w:spacing w:before="0" w:line="240" w:lineRule="auto"/>
        <w:rPr>
          <w:rFonts w:asciiTheme="minorHAnsi" w:hAnsiTheme="minorHAnsi"/>
          <w:sz w:val="20"/>
          <w:szCs w:val="20"/>
        </w:rPr>
      </w:pPr>
    </w:p>
    <w:p w14:paraId="6C32E4AC"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777B87E0"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5918A412"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215B1E95" w14:textId="77777777" w:rsidR="004B0B0F" w:rsidRDefault="004B0B0F" w:rsidP="004B0B0F">
      <w:pPr>
        <w:pStyle w:val="Default"/>
        <w:spacing w:before="0" w:line="240" w:lineRule="auto"/>
        <w:rPr>
          <w:rFonts w:asciiTheme="minorHAnsi" w:hAnsiTheme="minorHAnsi"/>
          <w:sz w:val="20"/>
          <w:szCs w:val="20"/>
        </w:rPr>
      </w:pPr>
    </w:p>
    <w:p w14:paraId="3FB0FE04"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040DA8A9"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1B0C20A1"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3B4C9409" w14:textId="77777777" w:rsidR="004B0B0F" w:rsidRDefault="004B0B0F" w:rsidP="004B0B0F">
      <w:pPr>
        <w:pStyle w:val="Default"/>
        <w:spacing w:before="0" w:line="240" w:lineRule="auto"/>
        <w:rPr>
          <w:rFonts w:asciiTheme="minorHAnsi" w:hAnsiTheme="minorHAnsi"/>
          <w:sz w:val="20"/>
          <w:szCs w:val="20"/>
        </w:rPr>
      </w:pPr>
    </w:p>
    <w:p w14:paraId="03D7E50E" w14:textId="77777777" w:rsidR="004B0B0F" w:rsidRDefault="004B0B0F" w:rsidP="004B0B0F">
      <w:pPr>
        <w:pStyle w:val="Default"/>
        <w:pBdr>
          <w:bottom w:val="single" w:sz="12" w:space="1" w:color="auto"/>
        </w:pBdr>
        <w:spacing w:before="0" w:line="240" w:lineRule="auto"/>
        <w:rPr>
          <w:rFonts w:asciiTheme="minorHAnsi" w:hAnsiTheme="minorHAnsi"/>
          <w:sz w:val="20"/>
          <w:szCs w:val="20"/>
        </w:rPr>
      </w:pPr>
    </w:p>
    <w:p w14:paraId="0C7AFE04" w14:textId="77777777" w:rsidR="004B0B0F" w:rsidRDefault="004B0B0F" w:rsidP="004B0B0F">
      <w:pPr>
        <w:pStyle w:val="Default"/>
        <w:pBdr>
          <w:top w:val="none" w:sz="0" w:space="0" w:color="auto"/>
        </w:pBdr>
        <w:spacing w:before="0" w:line="240" w:lineRule="auto"/>
        <w:rPr>
          <w:rFonts w:asciiTheme="minorHAnsi" w:hAnsiTheme="minorHAnsi"/>
          <w:sz w:val="20"/>
          <w:szCs w:val="20"/>
        </w:rPr>
      </w:pPr>
    </w:p>
    <w:p w14:paraId="656F8E35" w14:textId="77777777" w:rsidR="004B0B0F" w:rsidRDefault="004B0B0F" w:rsidP="004B0B0F">
      <w:pPr>
        <w:pStyle w:val="Default"/>
        <w:pBdr>
          <w:top w:val="none" w:sz="0" w:space="0" w:color="auto"/>
          <w:bottom w:val="single" w:sz="12" w:space="1" w:color="auto"/>
        </w:pBdr>
        <w:spacing w:before="0" w:line="240" w:lineRule="auto"/>
        <w:rPr>
          <w:rFonts w:asciiTheme="minorHAnsi" w:hAnsiTheme="minorHAnsi"/>
          <w:sz w:val="20"/>
          <w:szCs w:val="20"/>
        </w:rPr>
      </w:pPr>
    </w:p>
    <w:p w14:paraId="1A8C6763" w14:textId="77777777" w:rsidR="007944BA" w:rsidRPr="00AA5E59" w:rsidRDefault="007944BA">
      <w:pPr>
        <w:pStyle w:val="Default"/>
        <w:tabs>
          <w:tab w:val="left" w:pos="940"/>
          <w:tab w:val="left" w:pos="1440"/>
        </w:tabs>
        <w:spacing w:before="0" w:line="240" w:lineRule="auto"/>
        <w:ind w:left="1440" w:hanging="1440"/>
        <w:rPr>
          <w:rFonts w:asciiTheme="minorHAnsi" w:hAnsiTheme="minorHAnsi"/>
          <w:sz w:val="20"/>
          <w:szCs w:val="20"/>
        </w:rPr>
      </w:pPr>
    </w:p>
    <w:p w14:paraId="3378BAA2"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36: Building Confidence with Financial Communication</w:t>
      </w:r>
    </w:p>
    <w:p w14:paraId="399CA428" w14:textId="77777777" w:rsidR="007944BA" w:rsidRPr="00AA5E59" w:rsidRDefault="00F9748E">
      <w:pPr>
        <w:pStyle w:val="Body"/>
        <w:numPr>
          <w:ilvl w:val="0"/>
          <w:numId w:val="112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Effectively communicating financial information to </w:t>
      </w:r>
      <w:r w:rsidRPr="00AA5E59">
        <w:rPr>
          <w:rFonts w:asciiTheme="minorHAnsi" w:hAnsiTheme="minorHAnsi"/>
          <w:color w:val="4472C4"/>
          <w:sz w:val="20"/>
          <w:szCs w:val="20"/>
          <w:u w:color="4472C4"/>
        </w:rPr>
        <w:t>non-financial buyers: Use clear and concise language with relevant examples.</w:t>
      </w:r>
    </w:p>
    <w:p w14:paraId="49525B10"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Focus on the Story, Not the Numbers:</w:t>
      </w:r>
    </w:p>
    <w:p w14:paraId="777C480E" w14:textId="77777777" w:rsidR="007944BA" w:rsidRPr="00AA5E59" w:rsidRDefault="00F9748E">
      <w:pPr>
        <w:pStyle w:val="Body"/>
        <w:numPr>
          <w:ilvl w:val="0"/>
          <w:numId w:val="1128"/>
        </w:numPr>
        <w:spacing w:before="280" w:after="0" w:line="240" w:lineRule="auto"/>
        <w:rPr>
          <w:rFonts w:asciiTheme="minorHAnsi" w:hAnsiTheme="minorHAnsi"/>
          <w:sz w:val="20"/>
          <w:szCs w:val="20"/>
        </w:rPr>
      </w:pPr>
      <w:r w:rsidRPr="00AA5E59">
        <w:rPr>
          <w:rFonts w:asciiTheme="minorHAnsi" w:hAnsiTheme="minorHAnsi"/>
          <w:sz w:val="20"/>
          <w:szCs w:val="20"/>
        </w:rPr>
        <w:t>People connect with stories. Frame your financial information as a narrative that illustrates the impact on their business.</w:t>
      </w:r>
    </w:p>
    <w:p w14:paraId="75E539B8" w14:textId="77777777" w:rsidR="007944BA" w:rsidRPr="00AA5E59" w:rsidRDefault="00F9748E">
      <w:pPr>
        <w:pStyle w:val="Body"/>
        <w:numPr>
          <w:ilvl w:val="0"/>
          <w:numId w:val="1128"/>
        </w:numPr>
        <w:spacing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Instead of saying, "Our solution can reduce your cost of goods sold (COGS) by 10%," say, "Imagine saving an extra million dollars annually on materials. That's what our solution can help you achieve by optimising material usage, freeing up cash flow for other important investments."</w:t>
      </w:r>
    </w:p>
    <w:p w14:paraId="75E432C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Ditch the Jargon, Speak Their Language:</w:t>
      </w:r>
    </w:p>
    <w:p w14:paraId="4E7C6AD6" w14:textId="77777777" w:rsidR="007944BA" w:rsidRPr="00AA5E59" w:rsidRDefault="00F9748E">
      <w:pPr>
        <w:pStyle w:val="Body"/>
        <w:numPr>
          <w:ilvl w:val="0"/>
          <w:numId w:val="1130"/>
        </w:numPr>
        <w:spacing w:before="280" w:after="0" w:line="240" w:lineRule="auto"/>
        <w:rPr>
          <w:rFonts w:asciiTheme="minorHAnsi" w:hAnsiTheme="minorHAnsi"/>
          <w:sz w:val="20"/>
          <w:szCs w:val="20"/>
        </w:rPr>
      </w:pPr>
      <w:r w:rsidRPr="00AA5E59">
        <w:rPr>
          <w:rFonts w:asciiTheme="minorHAnsi" w:hAnsiTheme="minorHAnsi"/>
          <w:sz w:val="20"/>
          <w:szCs w:val="20"/>
        </w:rPr>
        <w:t>Avoid technical terms like "depreciation" or "current ratio." Translate these concepts into everyday language they can understand.</w:t>
      </w:r>
    </w:p>
    <w:p w14:paraId="161B614C" w14:textId="77777777" w:rsidR="007944BA" w:rsidRPr="00AA5E59" w:rsidRDefault="00F9748E">
      <w:pPr>
        <w:pStyle w:val="Body"/>
        <w:numPr>
          <w:ilvl w:val="0"/>
          <w:numId w:val="1130"/>
        </w:numPr>
        <w:spacing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Instead of explaining "debt-to-equity ratio," say, "We want to understand how much you owe compared to what you own in the company. This helps us assess your financial health."</w:t>
      </w:r>
    </w:p>
    <w:p w14:paraId="3370540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Visuals are Your Ally:</w:t>
      </w:r>
    </w:p>
    <w:p w14:paraId="7753C1CA" w14:textId="77777777" w:rsidR="007944BA" w:rsidRPr="00AA5E59" w:rsidRDefault="00F9748E">
      <w:pPr>
        <w:pStyle w:val="Body"/>
        <w:numPr>
          <w:ilvl w:val="0"/>
          <w:numId w:val="1132"/>
        </w:numPr>
        <w:spacing w:before="280" w:after="0" w:line="240" w:lineRule="auto"/>
        <w:rPr>
          <w:rFonts w:asciiTheme="minorHAnsi" w:hAnsiTheme="minorHAnsi"/>
          <w:sz w:val="20"/>
          <w:szCs w:val="20"/>
        </w:rPr>
      </w:pPr>
      <w:r w:rsidRPr="00AA5E59">
        <w:rPr>
          <w:rFonts w:asciiTheme="minorHAnsi" w:hAnsiTheme="minorHAnsi"/>
          <w:sz w:val="20"/>
          <w:szCs w:val="20"/>
        </w:rPr>
        <w:t>Complex financial data can be overwhelming. Use charts, graphs, and infographics to present information in a clear and visually appealing way.</w:t>
      </w:r>
    </w:p>
    <w:p w14:paraId="633E6641" w14:textId="77777777" w:rsidR="007944BA" w:rsidRPr="00AA5E59" w:rsidRDefault="00F9748E">
      <w:pPr>
        <w:pStyle w:val="Body"/>
        <w:numPr>
          <w:ilvl w:val="0"/>
          <w:numId w:val="1132"/>
        </w:numPr>
        <w:spacing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Instead of a table with sales figures, present a line graph showing a steady upward trend in revenue over the past five years. Highlight key milestones and connect them to specific business decisions.</w:t>
      </w:r>
    </w:p>
    <w:p w14:paraId="6BE5BFD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Keep it Simple &amp; Actionable:</w:t>
      </w:r>
    </w:p>
    <w:p w14:paraId="67FCF74A" w14:textId="77777777" w:rsidR="007944BA" w:rsidRPr="00AA5E59" w:rsidRDefault="00F9748E">
      <w:pPr>
        <w:pStyle w:val="Body"/>
        <w:numPr>
          <w:ilvl w:val="0"/>
          <w:numId w:val="1134"/>
        </w:numPr>
        <w:spacing w:before="280" w:after="0" w:line="240" w:lineRule="auto"/>
        <w:rPr>
          <w:rFonts w:asciiTheme="minorHAnsi" w:hAnsiTheme="minorHAnsi"/>
          <w:sz w:val="20"/>
          <w:szCs w:val="20"/>
        </w:rPr>
      </w:pPr>
      <w:r w:rsidRPr="00AA5E59">
        <w:rPr>
          <w:rFonts w:asciiTheme="minorHAnsi" w:hAnsiTheme="minorHAnsi"/>
          <w:sz w:val="20"/>
          <w:szCs w:val="20"/>
        </w:rPr>
        <w:t>Don't overload them with information. Focus on the most important financial metrics relevant to their buying decision.</w:t>
      </w:r>
    </w:p>
    <w:p w14:paraId="6EA7B29D" w14:textId="77777777" w:rsidR="007944BA" w:rsidRPr="00AA5E59" w:rsidRDefault="00F9748E">
      <w:pPr>
        <w:pStyle w:val="Body"/>
        <w:numPr>
          <w:ilvl w:val="0"/>
          <w:numId w:val="1134"/>
        </w:numPr>
        <w:spacing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Instead of a detailed cash flow statement, show a simplified breakdown of how their cash flow improves with your solution, focusing on areas like reduced maintenance costs or faster receivables collection.</w:t>
      </w:r>
    </w:p>
    <w:p w14:paraId="327C1DF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5. Real-world Examples are King:</w:t>
      </w:r>
    </w:p>
    <w:p w14:paraId="5E970438" w14:textId="77777777" w:rsidR="007944BA" w:rsidRPr="00AA5E59" w:rsidRDefault="00F9748E">
      <w:pPr>
        <w:pStyle w:val="Body"/>
        <w:numPr>
          <w:ilvl w:val="0"/>
          <w:numId w:val="1136"/>
        </w:numPr>
        <w:spacing w:before="280" w:after="0" w:line="240" w:lineRule="auto"/>
        <w:rPr>
          <w:rFonts w:asciiTheme="minorHAnsi" w:hAnsiTheme="minorHAnsi"/>
          <w:sz w:val="20"/>
          <w:szCs w:val="20"/>
        </w:rPr>
      </w:pPr>
      <w:r w:rsidRPr="00AA5E59">
        <w:rPr>
          <w:rFonts w:asciiTheme="minorHAnsi" w:hAnsiTheme="minorHAnsi"/>
          <w:sz w:val="20"/>
          <w:szCs w:val="20"/>
        </w:rPr>
        <w:t>Nothing resonates more than a relatable story. Showcase case studies of similar companies who benefited financially from your solution.</w:t>
      </w:r>
    </w:p>
    <w:p w14:paraId="6289B09C" w14:textId="77777777" w:rsidR="007944BA" w:rsidRPr="00AA5E59" w:rsidRDefault="00F9748E">
      <w:pPr>
        <w:pStyle w:val="Body"/>
        <w:numPr>
          <w:ilvl w:val="0"/>
          <w:numId w:val="1136"/>
        </w:numPr>
        <w:spacing w:after="28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"Company X, a manufacturer facing rising energy costs, implemented our solution and reduced their energy consumption by 20%. This translated to a significant cost saving that boosted their profit margin by Y%."</w:t>
      </w:r>
    </w:p>
    <w:p w14:paraId="57492976" w14:textId="77777777" w:rsidR="007944BA" w:rsidRPr="00AA5E59" w:rsidRDefault="007944BA">
      <w:pPr>
        <w:pStyle w:val="Body"/>
        <w:spacing w:before="280" w:after="280" w:line="240" w:lineRule="auto"/>
        <w:rPr>
          <w:rFonts w:asciiTheme="minorHAnsi" w:hAnsiTheme="minorHAnsi"/>
          <w:sz w:val="20"/>
          <w:szCs w:val="20"/>
        </w:rPr>
      </w:pPr>
    </w:p>
    <w:p w14:paraId="2CC87713" w14:textId="77777777" w:rsidR="007944BA" w:rsidRPr="00AA5E59" w:rsidRDefault="00F9748E">
      <w:pPr>
        <w:pStyle w:val="Body"/>
        <w:numPr>
          <w:ilvl w:val="0"/>
          <w:numId w:val="112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Addressing buyer questions about financials: Be prepared to answer inquiries related to P&amp;L and Cash Flow.</w:t>
      </w:r>
    </w:p>
    <w:p w14:paraId="218CDA43"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Income Statement (P&amp;L) Inquiries:</w:t>
      </w:r>
    </w:p>
    <w:p w14:paraId="339E0552" w14:textId="77777777" w:rsidR="007944BA" w:rsidRPr="00AA5E59" w:rsidRDefault="00F9748E">
      <w:pPr>
        <w:pStyle w:val="Body"/>
        <w:numPr>
          <w:ilvl w:val="0"/>
          <w:numId w:val="1138"/>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Question:</w:t>
      </w:r>
      <w:r w:rsidRPr="00AA5E59">
        <w:rPr>
          <w:rFonts w:asciiTheme="minorHAnsi" w:hAnsiTheme="minorHAnsi"/>
          <w:sz w:val="20"/>
          <w:szCs w:val="20"/>
        </w:rPr>
        <w:t xml:space="preserve"> Why is our gross profit margin declining? </w:t>
      </w:r>
    </w:p>
    <w:p w14:paraId="503EF17B" w14:textId="77777777" w:rsidR="007944BA" w:rsidRPr="00AA5E59" w:rsidRDefault="00F9748E">
      <w:pPr>
        <w:pStyle w:val="Body"/>
        <w:numPr>
          <w:ilvl w:val="1"/>
          <w:numId w:val="1138"/>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Answer:</w:t>
      </w:r>
      <w:r w:rsidRPr="00AA5E59">
        <w:rPr>
          <w:rFonts w:asciiTheme="minorHAnsi" w:hAnsiTheme="minorHAnsi"/>
          <w:sz w:val="20"/>
          <w:szCs w:val="20"/>
        </w:rPr>
        <w:t xml:space="preserve"> Analyse recent trends in cost of goods sold (COGS). Are material costs rising, or is there a higher rate of waste or defects? Highlight areas where your solution can contribute to COGS reduction.</w:t>
      </w:r>
    </w:p>
    <w:p w14:paraId="19C2DB98" w14:textId="77777777" w:rsidR="007944BA" w:rsidRPr="00AA5E59" w:rsidRDefault="00F9748E">
      <w:pPr>
        <w:pStyle w:val="Body"/>
        <w:numPr>
          <w:ilvl w:val="0"/>
          <w:numId w:val="1138"/>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Question:</w:t>
      </w:r>
      <w:r w:rsidRPr="00AA5E59">
        <w:rPr>
          <w:rFonts w:asciiTheme="minorHAnsi" w:hAnsiTheme="minorHAnsi"/>
          <w:sz w:val="20"/>
          <w:szCs w:val="20"/>
        </w:rPr>
        <w:t xml:space="preserve"> What can we do to improve our operating profit margin? </w:t>
      </w:r>
    </w:p>
    <w:p w14:paraId="636F1CE0" w14:textId="77777777" w:rsidR="007944BA" w:rsidRPr="00AA5E59" w:rsidRDefault="00F9748E">
      <w:pPr>
        <w:pStyle w:val="Body"/>
        <w:numPr>
          <w:ilvl w:val="1"/>
          <w:numId w:val="1138"/>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Answer:</w:t>
      </w:r>
      <w:r w:rsidRPr="00AA5E59">
        <w:rPr>
          <w:rFonts w:asciiTheme="minorHAnsi" w:hAnsiTheme="minorHAnsi"/>
          <w:sz w:val="20"/>
          <w:szCs w:val="20"/>
        </w:rPr>
        <w:t xml:space="preserve"> Examine operating expenses (SG&amp;A, R&amp;D). Can your solution streamline processes, reduce administrative costs, or optimise maintenance schedules, leading to lower operating expenses?</w:t>
      </w:r>
    </w:p>
    <w:p w14:paraId="38B3A23B" w14:textId="77777777" w:rsidR="007944BA" w:rsidRPr="00AA5E59" w:rsidRDefault="00F9748E">
      <w:pPr>
        <w:pStyle w:val="Body"/>
        <w:numPr>
          <w:ilvl w:val="0"/>
          <w:numId w:val="1138"/>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Question:</w:t>
      </w:r>
      <w:r w:rsidRPr="00AA5E59">
        <w:rPr>
          <w:rFonts w:asciiTheme="minorHAnsi" w:hAnsiTheme="minorHAnsi"/>
          <w:sz w:val="20"/>
          <w:szCs w:val="20"/>
        </w:rPr>
        <w:t xml:space="preserve"> How can we increase our net profit margin? </w:t>
      </w:r>
    </w:p>
    <w:p w14:paraId="5E6377A4" w14:textId="77777777" w:rsidR="007944BA" w:rsidRPr="00AA5E59" w:rsidRDefault="00F9748E">
      <w:pPr>
        <w:pStyle w:val="Body"/>
        <w:numPr>
          <w:ilvl w:val="1"/>
          <w:numId w:val="1138"/>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Answer:</w:t>
      </w:r>
      <w:r w:rsidRPr="00AA5E59">
        <w:rPr>
          <w:rFonts w:asciiTheme="minorHAnsi" w:hAnsiTheme="minorHAnsi"/>
          <w:sz w:val="20"/>
          <w:szCs w:val="20"/>
        </w:rPr>
        <w:t xml:space="preserve"> This depends on both COGS and operating expenses. Explain how your solution can improve both metrics, ultimately leading to a higher net profit margin.</w:t>
      </w:r>
    </w:p>
    <w:p w14:paraId="28F1AFFD"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Cash Flow Statement Inquiries:</w:t>
      </w:r>
    </w:p>
    <w:p w14:paraId="5AF9357B" w14:textId="77777777" w:rsidR="007944BA" w:rsidRPr="00AA5E59" w:rsidRDefault="00F9748E">
      <w:pPr>
        <w:pStyle w:val="Body"/>
        <w:numPr>
          <w:ilvl w:val="0"/>
          <w:numId w:val="1140"/>
        </w:numPr>
        <w:spacing w:before="280" w:after="0" w:line="240" w:lineRule="auto"/>
        <w:rPr>
          <w:rFonts w:asciiTheme="minorHAnsi" w:hAnsiTheme="minorHAnsi"/>
          <w:sz w:val="20"/>
          <w:szCs w:val="20"/>
          <w:lang w:val="it-IT"/>
        </w:rPr>
      </w:pPr>
      <w:r w:rsidRPr="00AA5E59">
        <w:rPr>
          <w:rFonts w:asciiTheme="minorHAnsi" w:hAnsiTheme="minorHAnsi"/>
          <w:b/>
          <w:bCs/>
          <w:sz w:val="20"/>
          <w:szCs w:val="20"/>
          <w:lang w:val="it-IT"/>
        </w:rPr>
        <w:t>Question:</w:t>
      </w:r>
      <w:r w:rsidRPr="00AA5E59">
        <w:rPr>
          <w:rFonts w:asciiTheme="minorHAnsi" w:hAnsiTheme="minorHAnsi"/>
          <w:sz w:val="20"/>
          <w:szCs w:val="20"/>
        </w:rPr>
        <w:t xml:space="preserve"> We struggle with negative cash flow from operations. Can you help? </w:t>
      </w:r>
    </w:p>
    <w:p w14:paraId="25858ED8" w14:textId="77777777" w:rsidR="007944BA" w:rsidRPr="00AA5E59" w:rsidRDefault="00F9748E">
      <w:pPr>
        <w:pStyle w:val="Body"/>
        <w:numPr>
          <w:ilvl w:val="1"/>
          <w:numId w:val="1140"/>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Answer:</w:t>
      </w:r>
      <w:r w:rsidRPr="00AA5E59">
        <w:rPr>
          <w:rFonts w:asciiTheme="minorHAnsi" w:hAnsiTheme="minorHAnsi"/>
          <w:sz w:val="20"/>
          <w:szCs w:val="20"/>
        </w:rPr>
        <w:t xml:space="preserve"> Analyse their P&amp;L to identify areas for cost reduction and efficiency improvement. Highlight how your solution can contribute to positive cash flow generation through cost savings or faster inventory turnover.</w:t>
      </w:r>
    </w:p>
    <w:p w14:paraId="0FC5C22C" w14:textId="77777777" w:rsidR="007944BA" w:rsidRPr="00AA5E59" w:rsidRDefault="00F9748E">
      <w:pPr>
        <w:pStyle w:val="Body"/>
        <w:numPr>
          <w:ilvl w:val="0"/>
          <w:numId w:val="1140"/>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Question:</w:t>
      </w:r>
      <w:r w:rsidRPr="00AA5E59">
        <w:rPr>
          <w:rFonts w:asciiTheme="minorHAnsi" w:hAnsiTheme="minorHAnsi"/>
          <w:sz w:val="20"/>
          <w:szCs w:val="20"/>
        </w:rPr>
        <w:t xml:space="preserve"> Our debt-to-equity ratio is high. Is this a concern? </w:t>
      </w:r>
    </w:p>
    <w:p w14:paraId="30B6D353" w14:textId="77777777" w:rsidR="007944BA" w:rsidRPr="00AA5E59" w:rsidRDefault="00F9748E">
      <w:pPr>
        <w:pStyle w:val="Body"/>
        <w:numPr>
          <w:ilvl w:val="1"/>
          <w:numId w:val="1140"/>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Answer:</w:t>
      </w:r>
      <w:r w:rsidRPr="00AA5E59">
        <w:rPr>
          <w:rFonts w:asciiTheme="minorHAnsi" w:hAnsiTheme="minorHAnsi"/>
          <w:sz w:val="20"/>
          <w:szCs w:val="20"/>
        </w:rPr>
        <w:t xml:space="preserve"> Explain that a high D/E ratio might be acceptable in industrials compared to other sectors, but it's crucial to manage it prudently. Show how your solution can improve cash flow, enabling them to service their debt more comfortably.</w:t>
      </w:r>
    </w:p>
    <w:p w14:paraId="70D5D99C" w14:textId="77777777" w:rsidR="007944BA" w:rsidRPr="00AA5E59" w:rsidRDefault="00F9748E">
      <w:pPr>
        <w:pStyle w:val="Body"/>
        <w:numPr>
          <w:ilvl w:val="0"/>
          <w:numId w:val="1140"/>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Question:</w:t>
      </w:r>
      <w:r w:rsidRPr="00AA5E59">
        <w:rPr>
          <w:rFonts w:asciiTheme="minorHAnsi" w:hAnsiTheme="minorHAnsi"/>
          <w:sz w:val="20"/>
          <w:szCs w:val="20"/>
        </w:rPr>
        <w:t xml:space="preserve"> How can we improve our working capital management? </w:t>
      </w:r>
    </w:p>
    <w:p w14:paraId="570A3A4B" w14:textId="77777777" w:rsidR="007944BA" w:rsidRPr="00AA5E59" w:rsidRDefault="00F9748E">
      <w:pPr>
        <w:pStyle w:val="Body"/>
        <w:numPr>
          <w:ilvl w:val="1"/>
          <w:numId w:val="1140"/>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Answer:</w:t>
      </w:r>
      <w:r w:rsidRPr="00AA5E59">
        <w:rPr>
          <w:rFonts w:asciiTheme="minorHAnsi" w:hAnsiTheme="minorHAnsi"/>
          <w:sz w:val="20"/>
          <w:szCs w:val="20"/>
        </w:rPr>
        <w:t xml:space="preserve"> If they have high inventory levels, showcase how your solution can optimise inventory control or improve supplier relationships, freeing up cash tied up in working capital.</w:t>
      </w:r>
    </w:p>
    <w:p w14:paraId="3E6B3C9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General Tips:</w:t>
      </w:r>
    </w:p>
    <w:p w14:paraId="32FF610A" w14:textId="77777777" w:rsidR="007944BA" w:rsidRPr="00AA5E59" w:rsidRDefault="00F9748E">
      <w:pPr>
        <w:pStyle w:val="Body"/>
        <w:numPr>
          <w:ilvl w:val="0"/>
          <w:numId w:val="1142"/>
        </w:numPr>
        <w:spacing w:before="280" w:after="0" w:line="240" w:lineRule="auto"/>
        <w:rPr>
          <w:rFonts w:asciiTheme="minorHAnsi" w:hAnsiTheme="minorHAnsi"/>
          <w:sz w:val="20"/>
          <w:szCs w:val="20"/>
        </w:rPr>
      </w:pPr>
      <w:r w:rsidRPr="00AA5E59">
        <w:rPr>
          <w:rFonts w:asciiTheme="minorHAnsi" w:hAnsiTheme="minorHAnsi"/>
          <w:b/>
          <w:bCs/>
          <w:sz w:val="20"/>
          <w:szCs w:val="20"/>
        </w:rPr>
        <w:t>Anticipate their concerns:</w:t>
      </w:r>
      <w:r w:rsidRPr="00AA5E59">
        <w:rPr>
          <w:rFonts w:asciiTheme="minorHAnsi" w:hAnsiTheme="minorHAnsi"/>
          <w:sz w:val="20"/>
          <w:szCs w:val="20"/>
        </w:rPr>
        <w:t xml:space="preserve"> Before the meeting, review their financial statements and identify potential areas of interest or concern.</w:t>
      </w:r>
    </w:p>
    <w:p w14:paraId="0A3A98B9" w14:textId="77777777" w:rsidR="007944BA" w:rsidRPr="00AA5E59" w:rsidRDefault="00F9748E">
      <w:pPr>
        <w:pStyle w:val="Body"/>
        <w:numPr>
          <w:ilvl w:val="0"/>
          <w:numId w:val="1142"/>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Prepare visuals:</w:t>
      </w:r>
      <w:r w:rsidRPr="00AA5E59">
        <w:rPr>
          <w:rFonts w:asciiTheme="minorHAnsi" w:hAnsiTheme="minorHAnsi"/>
          <w:sz w:val="20"/>
          <w:szCs w:val="20"/>
        </w:rPr>
        <w:t xml:space="preserve"> Use charts, graphs, or simplified financial models to illustrate your points and showcase the financial impact of your solution.</w:t>
      </w:r>
    </w:p>
    <w:p w14:paraId="0501ADC1" w14:textId="77777777" w:rsidR="007944BA" w:rsidRPr="00AA5E59" w:rsidRDefault="00F9748E">
      <w:pPr>
        <w:pStyle w:val="Body"/>
        <w:numPr>
          <w:ilvl w:val="0"/>
          <w:numId w:val="1142"/>
        </w:numPr>
        <w:spacing w:after="0" w:line="240" w:lineRule="auto"/>
        <w:rPr>
          <w:rFonts w:asciiTheme="minorHAnsi" w:hAnsiTheme="minorHAnsi"/>
          <w:sz w:val="20"/>
          <w:szCs w:val="20"/>
        </w:rPr>
      </w:pPr>
      <w:r w:rsidRPr="00AA5E59">
        <w:rPr>
          <w:rFonts w:asciiTheme="minorHAnsi" w:hAnsiTheme="minorHAnsi"/>
          <w:b/>
          <w:bCs/>
          <w:sz w:val="20"/>
          <w:szCs w:val="20"/>
        </w:rPr>
        <w:t>Speak plainly:</w:t>
      </w:r>
      <w:r w:rsidRPr="00AA5E59">
        <w:rPr>
          <w:rFonts w:asciiTheme="minorHAnsi" w:hAnsiTheme="minorHAnsi"/>
          <w:sz w:val="20"/>
          <w:szCs w:val="20"/>
        </w:rPr>
        <w:t xml:space="preserve"> Avoid technical jargon and translate financial concepts into layman's terms they can understand.</w:t>
      </w:r>
    </w:p>
    <w:p w14:paraId="2C736F99" w14:textId="77777777" w:rsidR="007944BA" w:rsidRPr="00AA5E59" w:rsidRDefault="00F9748E">
      <w:pPr>
        <w:pStyle w:val="Body"/>
        <w:numPr>
          <w:ilvl w:val="0"/>
          <w:numId w:val="1142"/>
        </w:numPr>
        <w:spacing w:after="0" w:line="240" w:lineRule="auto"/>
        <w:rPr>
          <w:rFonts w:asciiTheme="minorHAnsi" w:hAnsiTheme="minorHAnsi"/>
          <w:sz w:val="20"/>
          <w:szCs w:val="20"/>
        </w:rPr>
      </w:pPr>
      <w:r w:rsidRPr="00AA5E59">
        <w:rPr>
          <w:rFonts w:asciiTheme="minorHAnsi" w:hAnsiTheme="minorHAnsi"/>
          <w:b/>
          <w:bCs/>
          <w:sz w:val="20"/>
          <w:szCs w:val="20"/>
        </w:rPr>
        <w:t>Focus on solutions:</w:t>
      </w:r>
      <w:r w:rsidRPr="00AA5E59">
        <w:rPr>
          <w:rFonts w:asciiTheme="minorHAnsi" w:hAnsiTheme="minorHAnsi"/>
          <w:sz w:val="20"/>
          <w:szCs w:val="20"/>
        </w:rPr>
        <w:t xml:space="preserve"> Don't just point out problems. Demonstrate how your solution can address their financial challenges and contribute to a more sustainable financial future.</w:t>
      </w:r>
    </w:p>
    <w:p w14:paraId="638D1A0B" w14:textId="77777777" w:rsidR="007944BA" w:rsidRPr="00AA5E59" w:rsidRDefault="00F9748E">
      <w:pPr>
        <w:pStyle w:val="Body"/>
        <w:numPr>
          <w:ilvl w:val="0"/>
          <w:numId w:val="1142"/>
        </w:numPr>
        <w:spacing w:after="280" w:line="240" w:lineRule="auto"/>
        <w:rPr>
          <w:rFonts w:asciiTheme="minorHAnsi" w:hAnsiTheme="minorHAnsi"/>
          <w:sz w:val="20"/>
          <w:szCs w:val="20"/>
        </w:rPr>
      </w:pPr>
      <w:r w:rsidRPr="00AA5E59">
        <w:rPr>
          <w:rFonts w:asciiTheme="minorHAnsi" w:hAnsiTheme="minorHAnsi"/>
          <w:b/>
          <w:bCs/>
          <w:sz w:val="20"/>
          <w:szCs w:val="20"/>
        </w:rPr>
        <w:t>Be transparent:</w:t>
      </w:r>
      <w:r w:rsidRPr="00AA5E59">
        <w:rPr>
          <w:rFonts w:asciiTheme="minorHAnsi" w:hAnsiTheme="minorHAnsi"/>
          <w:sz w:val="20"/>
          <w:szCs w:val="20"/>
        </w:rPr>
        <w:t xml:space="preserve"> If you can't answer a specific question, acknowledge </w:t>
      </w:r>
      <w:proofErr w:type="gramStart"/>
      <w:r w:rsidRPr="00AA5E59">
        <w:rPr>
          <w:rFonts w:asciiTheme="minorHAnsi" w:hAnsiTheme="minorHAnsi"/>
          <w:sz w:val="20"/>
          <w:szCs w:val="20"/>
        </w:rPr>
        <w:t>it</w:t>
      </w:r>
      <w:proofErr w:type="gramEnd"/>
      <w:r w:rsidRPr="00AA5E59">
        <w:rPr>
          <w:rFonts w:asciiTheme="minorHAnsi" w:hAnsiTheme="minorHAnsi"/>
          <w:sz w:val="20"/>
          <w:szCs w:val="20"/>
        </w:rPr>
        <w:t xml:space="preserve"> and offer to find the answer or connect them with a financial expert within your company.</w:t>
      </w:r>
    </w:p>
    <w:p w14:paraId="372D138E" w14:textId="77777777" w:rsidR="007944BA" w:rsidRPr="00AA5E59" w:rsidRDefault="007944BA">
      <w:pPr>
        <w:pStyle w:val="Body"/>
        <w:spacing w:before="280" w:after="280" w:line="240" w:lineRule="auto"/>
        <w:rPr>
          <w:rFonts w:asciiTheme="minorHAnsi" w:hAnsiTheme="minorHAnsi"/>
          <w:sz w:val="20"/>
          <w:szCs w:val="20"/>
        </w:rPr>
      </w:pPr>
    </w:p>
    <w:p w14:paraId="5753F637" w14:textId="77777777" w:rsidR="007944BA" w:rsidRPr="00AA5E59" w:rsidRDefault="00F9748E">
      <w:pPr>
        <w:pStyle w:val="Body"/>
        <w:numPr>
          <w:ilvl w:val="0"/>
          <w:numId w:val="1126"/>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Leveraging financials to build trust and </w:t>
      </w:r>
      <w:r w:rsidRPr="00AA5E59">
        <w:rPr>
          <w:rFonts w:asciiTheme="minorHAnsi" w:hAnsiTheme="minorHAnsi"/>
          <w:color w:val="4472C4"/>
          <w:sz w:val="20"/>
          <w:szCs w:val="20"/>
          <w:u w:color="4472C4"/>
        </w:rPr>
        <w:t>credibility in sales conversations: Demonstrate your understanding of buyer's financial landscape.</w:t>
      </w:r>
    </w:p>
    <w:p w14:paraId="4B198EB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Analyse Before You Engage:</w:t>
      </w:r>
    </w:p>
    <w:p w14:paraId="2E842007" w14:textId="77777777" w:rsidR="007944BA" w:rsidRPr="00AA5E59" w:rsidRDefault="00F9748E">
      <w:pPr>
        <w:pStyle w:val="Body"/>
        <w:numPr>
          <w:ilvl w:val="0"/>
          <w:numId w:val="1144"/>
        </w:numPr>
        <w:spacing w:before="280" w:after="0" w:line="240" w:lineRule="auto"/>
        <w:rPr>
          <w:rFonts w:asciiTheme="minorHAnsi" w:hAnsiTheme="minorHAnsi"/>
          <w:sz w:val="20"/>
          <w:szCs w:val="20"/>
        </w:rPr>
      </w:pPr>
      <w:r w:rsidRPr="00AA5E59">
        <w:rPr>
          <w:rFonts w:asciiTheme="minorHAnsi" w:hAnsiTheme="minorHAnsi"/>
          <w:b/>
          <w:bCs/>
          <w:sz w:val="20"/>
          <w:szCs w:val="20"/>
        </w:rPr>
        <w:t>Dive into Financials:</w:t>
      </w:r>
      <w:r w:rsidRPr="00AA5E59">
        <w:rPr>
          <w:rFonts w:asciiTheme="minorHAnsi" w:hAnsiTheme="minorHAnsi"/>
          <w:sz w:val="20"/>
          <w:szCs w:val="20"/>
        </w:rPr>
        <w:t xml:space="preserve"> Before your sales conversation, don't just skim financial statements. Analyse the Income Statement (P&amp;L), Cash Flow Statement, and Balance Sheet. Identify trends, strengths, and weaknesses in their financial health.</w:t>
      </w:r>
    </w:p>
    <w:p w14:paraId="1DCD6C76" w14:textId="77777777" w:rsidR="007944BA" w:rsidRPr="00AA5E59" w:rsidRDefault="00F9748E">
      <w:pPr>
        <w:pStyle w:val="Body"/>
        <w:numPr>
          <w:ilvl w:val="0"/>
          <w:numId w:val="1144"/>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Benchmarking:</w:t>
      </w:r>
      <w:r w:rsidRPr="00AA5E59">
        <w:rPr>
          <w:rFonts w:asciiTheme="minorHAnsi" w:hAnsiTheme="minorHAnsi"/>
          <w:sz w:val="20"/>
          <w:szCs w:val="20"/>
        </w:rPr>
        <w:t xml:space="preserve"> Compare their financial ratios (e.g., profit margins, debt-to-equity ratio) to industry benchmarks. This helps you understand their relative performance and identify potential areas for improvement.</w:t>
      </w:r>
    </w:p>
    <w:p w14:paraId="6CC69C05" w14:textId="77777777" w:rsidR="007944BA" w:rsidRPr="00AA5E59" w:rsidRDefault="00F9748E">
      <w:pPr>
        <w:pStyle w:val="Body"/>
        <w:numPr>
          <w:ilvl w:val="0"/>
          <w:numId w:val="1144"/>
        </w:numPr>
        <w:spacing w:after="280" w:line="240" w:lineRule="auto"/>
        <w:rPr>
          <w:rFonts w:asciiTheme="minorHAnsi" w:hAnsiTheme="minorHAnsi"/>
          <w:sz w:val="20"/>
          <w:szCs w:val="20"/>
        </w:rPr>
      </w:pPr>
      <w:r w:rsidRPr="00AA5E59">
        <w:rPr>
          <w:rFonts w:asciiTheme="minorHAnsi" w:hAnsiTheme="minorHAnsi"/>
          <w:b/>
          <w:bCs/>
          <w:sz w:val="20"/>
          <w:szCs w:val="20"/>
        </w:rPr>
        <w:t>News &amp; Industry Trends:</w:t>
      </w:r>
      <w:r w:rsidRPr="00AA5E59">
        <w:rPr>
          <w:rFonts w:asciiTheme="minorHAnsi" w:hAnsiTheme="minorHAnsi"/>
          <w:sz w:val="20"/>
          <w:szCs w:val="20"/>
        </w:rPr>
        <w:t xml:space="preserve"> Stay updated on industry news and trends that might impact their business. Understanding their broader context allows you to tailor your conversation accordingly.</w:t>
      </w:r>
    </w:p>
    <w:p w14:paraId="1A5C4BA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Speak Their Financial Language:</w:t>
      </w:r>
    </w:p>
    <w:p w14:paraId="61CF056E" w14:textId="77777777" w:rsidR="007944BA" w:rsidRPr="00AA5E59" w:rsidRDefault="00F9748E">
      <w:pPr>
        <w:pStyle w:val="Body"/>
        <w:numPr>
          <w:ilvl w:val="0"/>
          <w:numId w:val="1146"/>
        </w:numPr>
        <w:spacing w:before="280" w:after="0" w:line="240" w:lineRule="auto"/>
        <w:rPr>
          <w:rFonts w:asciiTheme="minorHAnsi" w:hAnsiTheme="minorHAnsi"/>
          <w:sz w:val="20"/>
          <w:szCs w:val="20"/>
        </w:rPr>
      </w:pPr>
      <w:r w:rsidRPr="00AA5E59">
        <w:rPr>
          <w:rFonts w:asciiTheme="minorHAnsi" w:hAnsiTheme="minorHAnsi"/>
          <w:b/>
          <w:bCs/>
          <w:sz w:val="20"/>
          <w:szCs w:val="20"/>
        </w:rPr>
        <w:t>Financial Acumen, Not Jargon:</w:t>
      </w:r>
      <w:r w:rsidRPr="00AA5E59">
        <w:rPr>
          <w:rFonts w:asciiTheme="minorHAnsi" w:hAnsiTheme="minorHAnsi"/>
          <w:sz w:val="20"/>
          <w:szCs w:val="20"/>
        </w:rPr>
        <w:t xml:space="preserve"> Don't overwhelm them with technical terms. Demonstrate your financial literacy by explaining complex concepts in clear, concise language they understand.</w:t>
      </w:r>
    </w:p>
    <w:p w14:paraId="5E103CE7" w14:textId="77777777" w:rsidR="007944BA" w:rsidRPr="00AA5E59" w:rsidRDefault="00F9748E">
      <w:pPr>
        <w:pStyle w:val="Body"/>
        <w:numPr>
          <w:ilvl w:val="0"/>
          <w:numId w:val="1146"/>
        </w:numPr>
        <w:spacing w:after="280" w:line="240" w:lineRule="auto"/>
        <w:rPr>
          <w:rFonts w:asciiTheme="minorHAnsi" w:hAnsiTheme="minorHAnsi"/>
          <w:sz w:val="20"/>
          <w:szCs w:val="20"/>
        </w:rPr>
      </w:pPr>
      <w:r w:rsidRPr="00AA5E59">
        <w:rPr>
          <w:rFonts w:asciiTheme="minorHAnsi" w:hAnsiTheme="minorHAnsi"/>
          <w:b/>
          <w:bCs/>
          <w:sz w:val="20"/>
          <w:szCs w:val="20"/>
        </w:rPr>
        <w:t>Focus on Outcomes, Not Numbers:</w:t>
      </w:r>
      <w:r w:rsidRPr="00AA5E59">
        <w:rPr>
          <w:rFonts w:asciiTheme="minorHAnsi" w:hAnsiTheme="minorHAnsi"/>
          <w:sz w:val="20"/>
          <w:szCs w:val="20"/>
        </w:rPr>
        <w:t xml:space="preserve"> Don't bombard them with numbers. Translate financial metrics into tangible outcomes that impact their business, like increasing profitability, improving cash flow, or reducing debt.</w:t>
      </w:r>
    </w:p>
    <w:p w14:paraId="2FFD51FF"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Ask Insightful Questions:</w:t>
      </w:r>
    </w:p>
    <w:p w14:paraId="243F6294" w14:textId="77777777" w:rsidR="007944BA" w:rsidRPr="00AA5E59" w:rsidRDefault="00F9748E">
      <w:pPr>
        <w:pStyle w:val="Body"/>
        <w:numPr>
          <w:ilvl w:val="0"/>
          <w:numId w:val="1148"/>
        </w:numPr>
        <w:spacing w:before="280" w:after="0" w:line="240" w:lineRule="auto"/>
        <w:rPr>
          <w:rFonts w:asciiTheme="minorHAnsi" w:hAnsiTheme="minorHAnsi"/>
          <w:sz w:val="20"/>
          <w:szCs w:val="20"/>
        </w:rPr>
      </w:pPr>
      <w:r w:rsidRPr="00AA5E59">
        <w:rPr>
          <w:rFonts w:asciiTheme="minorHAnsi" w:hAnsiTheme="minorHAnsi"/>
          <w:b/>
          <w:bCs/>
          <w:sz w:val="20"/>
          <w:szCs w:val="20"/>
        </w:rPr>
        <w:t>Go Beyond the Obvious:</w:t>
      </w:r>
      <w:r w:rsidRPr="00AA5E59">
        <w:rPr>
          <w:rFonts w:asciiTheme="minorHAnsi" w:hAnsiTheme="minorHAnsi"/>
          <w:sz w:val="20"/>
          <w:szCs w:val="20"/>
        </w:rPr>
        <w:t xml:space="preserve"> Don't just ask basic questions about their financials. Probe deeper to understand their financial goals, challenges, and risk tolerance.</w:t>
      </w:r>
    </w:p>
    <w:p w14:paraId="2EB5916C" w14:textId="77777777" w:rsidR="007944BA" w:rsidRPr="00AA5E59" w:rsidRDefault="00F9748E">
      <w:pPr>
        <w:pStyle w:val="Body"/>
        <w:numPr>
          <w:ilvl w:val="0"/>
          <w:numId w:val="1148"/>
        </w:numPr>
        <w:spacing w:after="0" w:line="240" w:lineRule="auto"/>
        <w:rPr>
          <w:rFonts w:asciiTheme="minorHAnsi" w:hAnsiTheme="minorHAnsi"/>
          <w:sz w:val="20"/>
          <w:szCs w:val="20"/>
        </w:rPr>
      </w:pPr>
      <w:r w:rsidRPr="00AA5E59">
        <w:rPr>
          <w:rFonts w:asciiTheme="minorHAnsi" w:hAnsiTheme="minorHAnsi"/>
          <w:b/>
          <w:bCs/>
          <w:sz w:val="20"/>
          <w:szCs w:val="20"/>
        </w:rPr>
        <w:t>Example:</w:t>
      </w:r>
      <w:r w:rsidRPr="00AA5E59">
        <w:rPr>
          <w:rFonts w:asciiTheme="minorHAnsi" w:hAnsiTheme="minorHAnsi"/>
          <w:sz w:val="20"/>
          <w:szCs w:val="20"/>
        </w:rPr>
        <w:t xml:space="preserve"> Instead of "Are you happy with your current profit margins?" ask, "What are your long-term profitability goals? Are there specific cost areas you're looking to address?"</w:t>
      </w:r>
    </w:p>
    <w:p w14:paraId="0698A4EB" w14:textId="77777777" w:rsidR="007944BA" w:rsidRPr="00AA5E59" w:rsidRDefault="00F9748E">
      <w:pPr>
        <w:pStyle w:val="Body"/>
        <w:numPr>
          <w:ilvl w:val="0"/>
          <w:numId w:val="1148"/>
        </w:numPr>
        <w:spacing w:after="280" w:line="240" w:lineRule="auto"/>
        <w:rPr>
          <w:rFonts w:asciiTheme="minorHAnsi" w:hAnsiTheme="minorHAnsi"/>
          <w:sz w:val="20"/>
          <w:szCs w:val="20"/>
        </w:rPr>
      </w:pPr>
      <w:r w:rsidRPr="00AA5E59">
        <w:rPr>
          <w:rFonts w:asciiTheme="minorHAnsi" w:hAnsiTheme="minorHAnsi"/>
          <w:b/>
          <w:bCs/>
          <w:sz w:val="20"/>
          <w:szCs w:val="20"/>
        </w:rPr>
        <w:t>Active Listening:</w:t>
      </w:r>
      <w:r w:rsidRPr="00AA5E59">
        <w:rPr>
          <w:rFonts w:asciiTheme="minorHAnsi" w:hAnsiTheme="minorHAnsi"/>
          <w:sz w:val="20"/>
          <w:szCs w:val="20"/>
        </w:rPr>
        <w:t xml:space="preserve"> Pay close attention to their responses and tailor your follow-up questions to demonstrate genuine interest in their financial situation.</w:t>
      </w:r>
    </w:p>
    <w:p w14:paraId="28FB8631"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Align Your Solution with Financial Needs:</w:t>
      </w:r>
    </w:p>
    <w:p w14:paraId="5457CFD4" w14:textId="77777777" w:rsidR="007944BA" w:rsidRPr="00AA5E59" w:rsidRDefault="00F9748E">
      <w:pPr>
        <w:pStyle w:val="Body"/>
        <w:numPr>
          <w:ilvl w:val="0"/>
          <w:numId w:val="1150"/>
        </w:numPr>
        <w:spacing w:before="280" w:after="0" w:line="240" w:lineRule="auto"/>
        <w:rPr>
          <w:rFonts w:asciiTheme="minorHAnsi" w:hAnsiTheme="minorHAnsi"/>
          <w:sz w:val="20"/>
          <w:szCs w:val="20"/>
        </w:rPr>
      </w:pPr>
      <w:r w:rsidRPr="00AA5E59">
        <w:rPr>
          <w:rFonts w:asciiTheme="minorHAnsi" w:hAnsiTheme="minorHAnsi"/>
          <w:b/>
          <w:bCs/>
          <w:sz w:val="20"/>
          <w:szCs w:val="20"/>
        </w:rPr>
        <w:t>Don't Be Generic:</w:t>
      </w:r>
      <w:r w:rsidRPr="00AA5E59">
        <w:rPr>
          <w:rFonts w:asciiTheme="minorHAnsi" w:hAnsiTheme="minorHAnsi"/>
          <w:sz w:val="20"/>
          <w:szCs w:val="20"/>
        </w:rPr>
        <w:t xml:space="preserve"> Avoid a one-size-fits-all approach. Based on your financial analysis, customise your value proposition to address their specific financial needs and goals.</w:t>
      </w:r>
    </w:p>
    <w:p w14:paraId="47CCE38A" w14:textId="77777777" w:rsidR="007944BA" w:rsidRPr="00AA5E59" w:rsidRDefault="00F9748E">
      <w:pPr>
        <w:pStyle w:val="Body"/>
        <w:numPr>
          <w:ilvl w:val="0"/>
          <w:numId w:val="1150"/>
        </w:numPr>
        <w:spacing w:after="0" w:line="240" w:lineRule="auto"/>
        <w:rPr>
          <w:rFonts w:asciiTheme="minorHAnsi" w:hAnsiTheme="minorHAnsi"/>
          <w:sz w:val="20"/>
          <w:szCs w:val="20"/>
        </w:rPr>
      </w:pPr>
      <w:r w:rsidRPr="00AA5E59">
        <w:rPr>
          <w:rFonts w:asciiTheme="minorHAnsi" w:hAnsiTheme="minorHAnsi"/>
          <w:b/>
          <w:bCs/>
          <w:sz w:val="20"/>
          <w:szCs w:val="20"/>
        </w:rPr>
        <w:t>Quantify the Impact:</w:t>
      </w:r>
      <w:r w:rsidRPr="00AA5E59">
        <w:rPr>
          <w:rFonts w:asciiTheme="minorHAnsi" w:hAnsiTheme="minorHAnsi"/>
          <w:sz w:val="20"/>
          <w:szCs w:val="20"/>
        </w:rPr>
        <w:t xml:space="preserve"> Don't just say your solution saves money. Use data-driven examples, case studies, or ROI calculations to quantify the financial benefits your solution can deliver.</w:t>
      </w:r>
    </w:p>
    <w:p w14:paraId="1A41F1B6" w14:textId="77777777" w:rsidR="007944BA" w:rsidRPr="00AA5E59" w:rsidRDefault="00F9748E">
      <w:pPr>
        <w:pStyle w:val="Body"/>
        <w:numPr>
          <w:ilvl w:val="0"/>
          <w:numId w:val="1150"/>
        </w:numPr>
        <w:spacing w:after="280" w:line="240" w:lineRule="auto"/>
        <w:rPr>
          <w:rFonts w:asciiTheme="minorHAnsi" w:hAnsiTheme="minorHAnsi"/>
          <w:sz w:val="20"/>
          <w:szCs w:val="20"/>
        </w:rPr>
      </w:pPr>
      <w:r w:rsidRPr="00AA5E59">
        <w:rPr>
          <w:rFonts w:asciiTheme="minorHAnsi" w:hAnsiTheme="minorHAnsi"/>
          <w:b/>
          <w:bCs/>
          <w:sz w:val="20"/>
          <w:szCs w:val="20"/>
        </w:rPr>
        <w:t>Focus on Long-Term Sustainability:</w:t>
      </w:r>
      <w:r w:rsidRPr="00AA5E59">
        <w:rPr>
          <w:rFonts w:asciiTheme="minorHAnsi" w:hAnsiTheme="minorHAnsi"/>
          <w:sz w:val="20"/>
          <w:szCs w:val="20"/>
        </w:rPr>
        <w:t xml:space="preserve"> While short-term gains are important, emphasise how your solution contributes to their long-term financial health and sustainable growth.</w:t>
      </w:r>
    </w:p>
    <w:p w14:paraId="6EE29F04"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Building Trust Through Financial Expertise:</w:t>
      </w:r>
    </w:p>
    <w:p w14:paraId="06FB5CBC" w14:textId="77777777" w:rsidR="007944BA" w:rsidRPr="00AA5E59" w:rsidRDefault="00F9748E">
      <w:pPr>
        <w:pStyle w:val="Body"/>
        <w:numPr>
          <w:ilvl w:val="0"/>
          <w:numId w:val="1152"/>
        </w:numPr>
        <w:spacing w:before="280" w:after="0" w:line="240" w:lineRule="auto"/>
        <w:rPr>
          <w:rFonts w:asciiTheme="minorHAnsi" w:hAnsiTheme="minorHAnsi"/>
          <w:sz w:val="20"/>
          <w:szCs w:val="20"/>
        </w:rPr>
      </w:pPr>
      <w:r w:rsidRPr="00AA5E59">
        <w:rPr>
          <w:rFonts w:asciiTheme="minorHAnsi" w:hAnsiTheme="minorHAnsi"/>
          <w:b/>
          <w:bCs/>
          <w:sz w:val="20"/>
          <w:szCs w:val="20"/>
        </w:rPr>
        <w:t>Anticipate Concerns:</w:t>
      </w:r>
      <w:r w:rsidRPr="00AA5E59">
        <w:rPr>
          <w:rFonts w:asciiTheme="minorHAnsi" w:hAnsiTheme="minorHAnsi"/>
          <w:sz w:val="20"/>
          <w:szCs w:val="20"/>
        </w:rPr>
        <w:t xml:space="preserve"> Based on your financial analysis, anticipate potential financial concerns they might have. Prepare to address these concerns proactively in your conversation.</w:t>
      </w:r>
    </w:p>
    <w:p w14:paraId="74214A92" w14:textId="77777777" w:rsidR="007944BA" w:rsidRPr="00AA5E59" w:rsidRDefault="00F9748E">
      <w:pPr>
        <w:pStyle w:val="Body"/>
        <w:numPr>
          <w:ilvl w:val="0"/>
          <w:numId w:val="1152"/>
        </w:numPr>
        <w:spacing w:after="0" w:line="240" w:lineRule="auto"/>
        <w:rPr>
          <w:rFonts w:asciiTheme="minorHAnsi" w:hAnsiTheme="minorHAnsi"/>
          <w:sz w:val="20"/>
          <w:szCs w:val="20"/>
        </w:rPr>
      </w:pPr>
      <w:r w:rsidRPr="00AA5E59">
        <w:rPr>
          <w:rFonts w:asciiTheme="minorHAnsi" w:hAnsiTheme="minorHAnsi"/>
          <w:b/>
          <w:bCs/>
          <w:sz w:val="20"/>
          <w:szCs w:val="20"/>
        </w:rPr>
        <w:t>Transparency &amp; Honesty:</w:t>
      </w:r>
      <w:r w:rsidRPr="00AA5E59">
        <w:rPr>
          <w:rFonts w:asciiTheme="minorHAnsi" w:hAnsiTheme="minorHAnsi"/>
          <w:sz w:val="20"/>
          <w:szCs w:val="20"/>
        </w:rPr>
        <w:t xml:space="preserve"> If there are limitations to your solution financially, be upfront and transparent. Discuss alternative approaches or connect them with financing options if relevant.</w:t>
      </w:r>
    </w:p>
    <w:p w14:paraId="3C36BEAC" w14:textId="77777777" w:rsidR="007944BA" w:rsidRPr="00AA5E59" w:rsidRDefault="00F9748E">
      <w:pPr>
        <w:pStyle w:val="Body"/>
        <w:numPr>
          <w:ilvl w:val="0"/>
          <w:numId w:val="1152"/>
        </w:numPr>
        <w:spacing w:after="280" w:line="240" w:lineRule="auto"/>
        <w:rPr>
          <w:rFonts w:asciiTheme="minorHAnsi" w:hAnsiTheme="minorHAnsi"/>
          <w:sz w:val="20"/>
          <w:szCs w:val="20"/>
        </w:rPr>
      </w:pPr>
      <w:r w:rsidRPr="00AA5E59">
        <w:rPr>
          <w:rFonts w:asciiTheme="minorHAnsi" w:hAnsiTheme="minorHAnsi"/>
          <w:b/>
          <w:bCs/>
          <w:sz w:val="20"/>
          <w:szCs w:val="20"/>
        </w:rPr>
        <w:t>Become a Financial Partner:</w:t>
      </w:r>
      <w:r w:rsidRPr="00AA5E59">
        <w:rPr>
          <w:rFonts w:asciiTheme="minorHAnsi" w:hAnsiTheme="minorHAnsi"/>
          <w:sz w:val="20"/>
          <w:szCs w:val="20"/>
        </w:rPr>
        <w:t xml:space="preserve"> Position yourself as a trusted advisor who can help them navigate complex financial decisions. Offer ongoing support and demonstrate a genuine interest in their long-term financial success.</w:t>
      </w:r>
    </w:p>
    <w:p w14:paraId="1B3D9B3D"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257922F7"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3C75AE29" wp14:editId="09A73CAE">
            <wp:extent cx="1625600" cy="1625600"/>
            <wp:effectExtent l="0" t="0" r="0" b="0"/>
            <wp:docPr id="1073741861" name="officeArt object" descr="emoji.svg"/>
            <wp:cNvGraphicFramePr/>
            <a:graphic xmlns:a="http://schemas.openxmlformats.org/drawingml/2006/main">
              <a:graphicData uri="http://schemas.openxmlformats.org/drawingml/2006/picture">
                <pic:pic xmlns:pic="http://schemas.openxmlformats.org/drawingml/2006/picture">
                  <pic:nvPicPr>
                    <pic:cNvPr id="1073741861"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333F333A"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 xml:space="preserve">Worksheet: Module 36: Building Confidence with </w:t>
      </w:r>
      <w:r w:rsidRPr="00AA5E59">
        <w:rPr>
          <w:rFonts w:asciiTheme="minorHAnsi" w:hAnsiTheme="minorHAnsi"/>
          <w:b/>
          <w:bCs/>
          <w:sz w:val="20"/>
          <w:szCs w:val="20"/>
        </w:rPr>
        <w:t>Financial Communication</w:t>
      </w:r>
    </w:p>
    <w:p w14:paraId="1A9CF53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Empowering Yourself for Financially Savvy Sales Conversations</w:t>
      </w:r>
    </w:p>
    <w:p w14:paraId="1277FAD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The ability to translate financial information into clear, concise, and impactful communication is a superpower in the world of industrial sales. This interactive worksheet equips you with the tools and techniques to confidently discuss financials with non-financial buyers, address their concerns, and showcase the value proposition of your solution in a language they understand.</w:t>
      </w:r>
    </w:p>
    <w:p w14:paraId="1FDF35B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The Art of Financial Storytelling</w:t>
      </w:r>
    </w:p>
    <w:p w14:paraId="511B9F7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2BC2769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financial communication strategies with their descriptions and benefits:</w:t>
      </w:r>
    </w:p>
    <w:p w14:paraId="5E4C8C8B"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Strategy:</w:t>
      </w:r>
      <w:r w:rsidRPr="00AA5E59">
        <w:rPr>
          <w:rFonts w:asciiTheme="minorHAnsi" w:hAnsiTheme="minorHAnsi"/>
          <w:sz w:val="20"/>
          <w:szCs w:val="20"/>
        </w:rPr>
        <w:t xml:space="preserve"> Focus on the Story, Not the Numbers</w:t>
      </w:r>
    </w:p>
    <w:p w14:paraId="39B89CD8"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Frame financial information as a narrative that illustrates the business impact.</w:t>
      </w:r>
    </w:p>
    <w:p w14:paraId="7A65D6F8"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Creates a stronger emotional connection and fosters memorability.</w:t>
      </w:r>
    </w:p>
    <w:p w14:paraId="2FF4D364"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Strategy:</w:t>
      </w:r>
      <w:r w:rsidRPr="00AA5E59">
        <w:rPr>
          <w:rFonts w:asciiTheme="minorHAnsi" w:hAnsiTheme="minorHAnsi"/>
          <w:sz w:val="20"/>
          <w:szCs w:val="20"/>
        </w:rPr>
        <w:t xml:space="preserve"> Ditch the Jargon, Speak Their Language</w:t>
      </w:r>
    </w:p>
    <w:p w14:paraId="5E5E815D"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Translate technical terms into everyday language.</w:t>
      </w:r>
    </w:p>
    <w:p w14:paraId="6A95A50C"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Ensures clear understanding and avoids confusion.</w:t>
      </w:r>
    </w:p>
    <w:p w14:paraId="09E9BC84"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Strategy:</w:t>
      </w:r>
      <w:r w:rsidRPr="00AA5E59">
        <w:rPr>
          <w:rFonts w:asciiTheme="minorHAnsi" w:hAnsiTheme="minorHAnsi"/>
          <w:sz w:val="20"/>
          <w:szCs w:val="20"/>
        </w:rPr>
        <w:t xml:space="preserve"> Visuals are Your Ally</w:t>
      </w:r>
    </w:p>
    <w:p w14:paraId="66F1D0CB"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Use charts, graphs, and infographics to present information.</w:t>
      </w:r>
    </w:p>
    <w:p w14:paraId="65E3E877"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Simplifies complex data and enhances communication effectiveness.</w:t>
      </w:r>
    </w:p>
    <w:p w14:paraId="735A0C92"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Strategy:</w:t>
      </w:r>
      <w:r w:rsidRPr="00AA5E59">
        <w:rPr>
          <w:rFonts w:asciiTheme="minorHAnsi" w:hAnsiTheme="minorHAnsi"/>
          <w:sz w:val="20"/>
          <w:szCs w:val="20"/>
        </w:rPr>
        <w:t xml:space="preserve"> Keep it Simple &amp; Actionable</w:t>
      </w:r>
    </w:p>
    <w:p w14:paraId="60A13A18"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Focus on the most important financial metrics relevant to the buyer's decision.</w:t>
      </w:r>
    </w:p>
    <w:p w14:paraId="243E8AB4"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Avoids information overload and allows them to focus on key takeaways.</w:t>
      </w:r>
    </w:p>
    <w:p w14:paraId="0E5BE905"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Strategy:</w:t>
      </w:r>
      <w:r w:rsidRPr="00AA5E59">
        <w:rPr>
          <w:rFonts w:asciiTheme="minorHAnsi" w:hAnsiTheme="minorHAnsi"/>
          <w:sz w:val="20"/>
          <w:szCs w:val="20"/>
        </w:rPr>
        <w:t xml:space="preserve"> Real-world Examples are King</w:t>
      </w:r>
    </w:p>
    <w:p w14:paraId="77071F2F"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Showcase case studies of similar companies who benefited financially from your solution.</w:t>
      </w:r>
    </w:p>
    <w:p w14:paraId="67443B05"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Provides relatable context and builds trust in the value proposition.</w:t>
      </w:r>
    </w:p>
    <w:p w14:paraId="3F990CD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p>
    <w:p w14:paraId="6D8EDF7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Imagine you are selling a solution that optimizes inventory management for industrial manufacturers. How can you leverage the "Focus on the Story, Not the </w:t>
      </w:r>
      <w:r w:rsidRPr="00AA5E59">
        <w:rPr>
          <w:rFonts w:asciiTheme="minorHAnsi" w:hAnsiTheme="minorHAnsi"/>
          <w:sz w:val="20"/>
          <w:szCs w:val="20"/>
        </w:rPr>
        <w:t>Numbers" strategy to explain the financial benefits to a potential client?</w:t>
      </w:r>
    </w:p>
    <w:p w14:paraId="1D1F8AA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5E17324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Instead of simply stating a percentage reduction in inventory holding costs, you could say:</w:t>
      </w:r>
    </w:p>
    <w:p w14:paraId="3AF1F46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a scenario where you could free up X amount of cash currently tied up in excess inventory. That's what our solution can help you achieve by optimizing stock levels. This freed-up cash can be strategically redeployed into areas that directly impact your bottom line, such as investing in new equipment or expanding your production capabilities."</w:t>
      </w:r>
    </w:p>
    <w:p w14:paraId="6F39652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Demystifying Financial Inquiries</w:t>
      </w:r>
    </w:p>
    <w:p w14:paraId="07EBB98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Role-Playing Activity:</w:t>
      </w:r>
    </w:p>
    <w:p w14:paraId="7938666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Take on the role of a sales representative and prepare answers to common buyer questions about their Income Statement (P&amp;L) and Cash Flow Statement:</w:t>
      </w:r>
    </w:p>
    <w:p w14:paraId="03BD3D69"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Buyer Question (P&amp;L):</w:t>
      </w:r>
      <w:r w:rsidRPr="00AA5E59">
        <w:rPr>
          <w:rFonts w:asciiTheme="minorHAnsi" w:hAnsiTheme="minorHAnsi"/>
          <w:sz w:val="20"/>
          <w:szCs w:val="20"/>
        </w:rPr>
        <w:t xml:space="preserve"> Our profit margins are shrinking. How can we improve them?</w:t>
      </w:r>
    </w:p>
    <w:p w14:paraId="0DE99D6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5648D52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We can analyze recent trends in your cost of goods sold (COGS) and operating expenses. Our solution can potentially contribute to margin improvement by [highlight specific functionalities, e.g., reducing material waste or streamlining production processes].</w:t>
      </w:r>
    </w:p>
    <w:p w14:paraId="43263DB7"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rPr>
        <w:t>Buyer Question (Cash Flow):</w:t>
      </w:r>
      <w:r w:rsidRPr="00AA5E59">
        <w:rPr>
          <w:rFonts w:asciiTheme="minorHAnsi" w:hAnsiTheme="minorHAnsi"/>
          <w:sz w:val="20"/>
          <w:szCs w:val="20"/>
        </w:rPr>
        <w:t xml:space="preserve"> We struggle with negative cash flow from operations. Can your solution help?</w:t>
      </w:r>
    </w:p>
    <w:p w14:paraId="2D1A7BA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6C07B91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Absolutely! By [explain how your solution contributes to positive cash flow, e.g., reducing inventory holding costs or accelerating receivables collection], we can help improve your cash flow generation and free up resources for other critical business needs.</w:t>
      </w:r>
    </w:p>
    <w:p w14:paraId="7F55BE3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Building Trust Through Financial Expertise</w:t>
      </w:r>
    </w:p>
    <w:p w14:paraId="176F29D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Pre-Meeting Preparation Checklist:</w:t>
      </w:r>
    </w:p>
    <w:p w14:paraId="1EA3BE5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Before your next sales call, utilize this checklist to ensure you are financially prepared to engage with the buyer:</w:t>
      </w:r>
    </w:p>
    <w:p w14:paraId="0ACA0F23"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Review Financial Statements:</w:t>
      </w:r>
    </w:p>
    <w:p w14:paraId="04B36B0A"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Analyze the Income Statement (P&amp;L), Cash Flow Statement, and Balance Sheet.</w:t>
      </w:r>
    </w:p>
    <w:p w14:paraId="721E1062"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Identify trends, strengths, and weaknesses in their financial health.</w:t>
      </w:r>
    </w:p>
    <w:p w14:paraId="066770D2" w14:textId="77777777" w:rsidR="007944BA" w:rsidRPr="00AA5E59" w:rsidRDefault="00F9748E">
      <w:pPr>
        <w:pStyle w:val="Default"/>
        <w:numPr>
          <w:ilvl w:val="0"/>
          <w:numId w:val="68"/>
        </w:numPr>
        <w:spacing w:before="0" w:line="240" w:lineRule="auto"/>
        <w:rPr>
          <w:rFonts w:asciiTheme="minorHAnsi" w:hAnsiTheme="minorHAnsi"/>
          <w:b/>
          <w:bCs/>
          <w:sz w:val="20"/>
          <w:szCs w:val="20"/>
          <w:lang w:val="de-DE"/>
        </w:rPr>
      </w:pPr>
      <w:r w:rsidRPr="00AA5E59">
        <w:rPr>
          <w:rFonts w:asciiTheme="minorHAnsi" w:hAnsiTheme="minorHAnsi"/>
          <w:b/>
          <w:bCs/>
          <w:sz w:val="20"/>
          <w:szCs w:val="20"/>
          <w:lang w:val="de-DE"/>
        </w:rPr>
        <w:t>Benchmarking:</w:t>
      </w:r>
    </w:p>
    <w:p w14:paraId="495FED73"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Compare their financial ratios (e.g., profit margins, debt-to-equity ratio) to industry benchmarks.</w:t>
      </w:r>
    </w:p>
    <w:p w14:paraId="0025215C"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Industry Research:</w:t>
      </w:r>
    </w:p>
    <w:p w14:paraId="2B7D6BF6"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 xml:space="preserve">Stay updated on industry news and </w:t>
      </w:r>
      <w:r w:rsidRPr="00AA5E59">
        <w:rPr>
          <w:rFonts w:asciiTheme="minorHAnsi" w:hAnsiTheme="minorHAnsi"/>
          <w:sz w:val="20"/>
          <w:szCs w:val="20"/>
        </w:rPr>
        <w:t>trends that might impact their business.</w:t>
      </w:r>
    </w:p>
    <w:p w14:paraId="05A3964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During the Meeting:</w:t>
      </w:r>
    </w:p>
    <w:p w14:paraId="6FC92F2E"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Financial Acumen, Not Jargon:</w:t>
      </w:r>
      <w:r w:rsidRPr="00AA5E59">
        <w:rPr>
          <w:rFonts w:asciiTheme="minorHAnsi" w:hAnsiTheme="minorHAnsi"/>
          <w:sz w:val="20"/>
          <w:szCs w:val="20"/>
        </w:rPr>
        <w:t xml:space="preserve"> Explain complex financial concepts in clear, concise language.</w:t>
      </w:r>
    </w:p>
    <w:p w14:paraId="1423EE8D"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b/>
          <w:bCs/>
          <w:sz w:val="20"/>
          <w:szCs w:val="20"/>
        </w:rPr>
        <w:t>Focus on Outcomes, Not Numbers:</w:t>
      </w:r>
      <w:r w:rsidRPr="00AA5E59">
        <w:rPr>
          <w:rFonts w:asciiTheme="minorHAnsi" w:hAnsiTheme="minorHAnsi"/>
          <w:sz w:val="20"/>
          <w:szCs w:val="20"/>
        </w:rPr>
        <w:t xml:space="preserve"> Translate financial metrics into tangible business outcomes.</w:t>
      </w:r>
    </w:p>
    <w:p w14:paraId="41834DFF"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Ask Insightful Questions:</w:t>
      </w:r>
    </w:p>
    <w:p w14:paraId="65540102"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Go beyond the obvious and probe deeper to understand their financial goals and challenges.</w:t>
      </w:r>
    </w:p>
    <w:p w14:paraId="62B78D9B"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Actively listen and tailor your follow-up questions to demonstrate genuine interest.</w:t>
      </w:r>
    </w:p>
    <w:p w14:paraId="36C0520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Post-Meeting Follow-Up:</w:t>
      </w:r>
    </w:p>
    <w:p w14:paraId="0B175413"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Align Your Solution with Financial Needs:</w:t>
      </w:r>
    </w:p>
    <w:p w14:paraId="1901109B"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Customize your value proposition to address their specific financial goals.</w:t>
      </w:r>
    </w:p>
    <w:p w14:paraId="58E6CA85"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Quantify the impact of your solution using data-driven examples or ROI calculations.</w:t>
      </w:r>
    </w:p>
    <w:p w14:paraId="28F443B5" w14:textId="77777777" w:rsidR="007944BA" w:rsidRPr="00AA5E59" w:rsidRDefault="00F9748E">
      <w:pPr>
        <w:pStyle w:val="Default"/>
        <w:numPr>
          <w:ilvl w:val="0"/>
          <w:numId w:val="68"/>
        </w:numPr>
        <w:spacing w:before="0" w:line="240" w:lineRule="auto"/>
        <w:rPr>
          <w:rFonts w:asciiTheme="minorHAnsi" w:hAnsiTheme="minorHAnsi"/>
          <w:b/>
          <w:bCs/>
          <w:sz w:val="20"/>
          <w:szCs w:val="20"/>
        </w:rPr>
      </w:pPr>
      <w:r w:rsidRPr="00AA5E59">
        <w:rPr>
          <w:rFonts w:asciiTheme="minorHAnsi" w:hAnsiTheme="minorHAnsi"/>
          <w:b/>
          <w:bCs/>
          <w:sz w:val="20"/>
          <w:szCs w:val="20"/>
        </w:rPr>
        <w:t>Become a Financial Partner:</w:t>
      </w:r>
    </w:p>
    <w:p w14:paraId="3DD6461A"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Anticipate potential concerns and address them proactively.</w:t>
      </w:r>
    </w:p>
    <w:p w14:paraId="604C3AFF"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Be transparent and honest, offering alternative approaches or connecting them with financing options if relevant.</w:t>
      </w:r>
    </w:p>
    <w:p w14:paraId="67802386" w14:textId="40667212" w:rsidR="00252AA9" w:rsidRDefault="00252AA9">
      <w:pPr>
        <w:rPr>
          <w:rFonts w:asciiTheme="minorHAnsi" w:eastAsia="Times Roman" w:hAnsiTheme="minorHAnsi" w:cs="Times Roman"/>
          <w:color w:val="000000"/>
          <w:sz w:val="20"/>
          <w:szCs w:val="20"/>
          <w:u w:color="4472C4"/>
          <w14:textOutline w14:w="0" w14:cap="flat" w14:cmpd="sng" w14:algn="ctr">
            <w14:noFill/>
            <w14:prstDash w14:val="solid"/>
            <w14:bevel/>
          </w14:textOutline>
        </w:rPr>
      </w:pPr>
      <w:r>
        <w:rPr>
          <w:rFonts w:asciiTheme="minorHAnsi" w:eastAsia="Times Roman" w:hAnsiTheme="minorHAnsi" w:cs="Times Roman"/>
          <w:sz w:val="20"/>
          <w:szCs w:val="20"/>
          <w:u w:color="4472C4"/>
        </w:rPr>
        <w:br w:type="page"/>
      </w:r>
    </w:p>
    <w:p w14:paraId="7E55321E" w14:textId="77777777" w:rsidR="00252AA9" w:rsidRDefault="00252AA9" w:rsidP="00252AA9">
      <w:pPr>
        <w:pStyle w:val="Default"/>
        <w:spacing w:before="0" w:line="240" w:lineRule="auto"/>
        <w:rPr>
          <w:rFonts w:asciiTheme="minorHAnsi" w:hAnsiTheme="minorHAnsi"/>
          <w:sz w:val="20"/>
          <w:szCs w:val="20"/>
        </w:rPr>
      </w:pPr>
    </w:p>
    <w:p w14:paraId="257098EB"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6BA73820"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09210BC7"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53CD975A" w14:textId="77777777" w:rsidR="00252AA9" w:rsidRDefault="00252AA9" w:rsidP="00252AA9">
      <w:pPr>
        <w:pStyle w:val="Default"/>
        <w:spacing w:before="0" w:line="240" w:lineRule="auto"/>
        <w:rPr>
          <w:rFonts w:asciiTheme="minorHAnsi" w:hAnsiTheme="minorHAnsi"/>
          <w:sz w:val="20"/>
          <w:szCs w:val="20"/>
        </w:rPr>
      </w:pPr>
    </w:p>
    <w:p w14:paraId="11342B2B"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1968D170"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65376DBB"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1A799A0B" w14:textId="77777777" w:rsidR="00252AA9" w:rsidRDefault="00252AA9" w:rsidP="00252AA9">
      <w:pPr>
        <w:pStyle w:val="Default"/>
        <w:spacing w:before="0" w:line="240" w:lineRule="auto"/>
        <w:rPr>
          <w:rFonts w:asciiTheme="minorHAnsi" w:hAnsiTheme="minorHAnsi"/>
          <w:sz w:val="20"/>
          <w:szCs w:val="20"/>
        </w:rPr>
      </w:pPr>
    </w:p>
    <w:p w14:paraId="46175C2E"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093835CB"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4C74617F"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27CD1A2F" w14:textId="77777777" w:rsidR="00252AA9" w:rsidRDefault="00252AA9" w:rsidP="00252AA9">
      <w:pPr>
        <w:pStyle w:val="Default"/>
        <w:spacing w:before="0" w:line="240" w:lineRule="auto"/>
        <w:rPr>
          <w:rFonts w:asciiTheme="minorHAnsi" w:hAnsiTheme="minorHAnsi"/>
          <w:sz w:val="20"/>
          <w:szCs w:val="20"/>
        </w:rPr>
      </w:pPr>
    </w:p>
    <w:p w14:paraId="027236C6"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72ABF828"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4A5C1982"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4A4B6E43" w14:textId="77777777" w:rsidR="00252AA9" w:rsidRDefault="00252AA9" w:rsidP="00252AA9">
      <w:pPr>
        <w:pStyle w:val="Default"/>
        <w:spacing w:before="0" w:line="240" w:lineRule="auto"/>
        <w:rPr>
          <w:rFonts w:asciiTheme="minorHAnsi" w:hAnsiTheme="minorHAnsi"/>
          <w:sz w:val="20"/>
          <w:szCs w:val="20"/>
        </w:rPr>
      </w:pPr>
    </w:p>
    <w:p w14:paraId="4AD1D89B"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6F6F8B19"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2538214A"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7561DA3D" w14:textId="77777777" w:rsidR="00252AA9" w:rsidRDefault="00252AA9" w:rsidP="00252AA9">
      <w:pPr>
        <w:pStyle w:val="Default"/>
        <w:spacing w:before="0" w:line="240" w:lineRule="auto"/>
        <w:rPr>
          <w:rFonts w:asciiTheme="minorHAnsi" w:hAnsiTheme="minorHAnsi"/>
          <w:sz w:val="20"/>
          <w:szCs w:val="20"/>
        </w:rPr>
      </w:pPr>
    </w:p>
    <w:p w14:paraId="45FE4581"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46BD3CB5"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64CEB33C"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68BEE993" w14:textId="77777777" w:rsidR="00252AA9" w:rsidRDefault="00252AA9" w:rsidP="00252AA9">
      <w:pPr>
        <w:pStyle w:val="Default"/>
        <w:spacing w:before="0" w:line="240" w:lineRule="auto"/>
        <w:rPr>
          <w:rFonts w:asciiTheme="minorHAnsi" w:hAnsiTheme="minorHAnsi"/>
          <w:sz w:val="20"/>
          <w:szCs w:val="20"/>
        </w:rPr>
      </w:pPr>
    </w:p>
    <w:p w14:paraId="7F139200"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2CD515E5"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05B5AA77"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25595A85" w14:textId="77777777" w:rsidR="00252AA9" w:rsidRDefault="00252AA9" w:rsidP="00252AA9">
      <w:pPr>
        <w:pStyle w:val="Default"/>
        <w:spacing w:before="0" w:line="240" w:lineRule="auto"/>
        <w:rPr>
          <w:rFonts w:asciiTheme="minorHAnsi" w:hAnsiTheme="minorHAnsi"/>
          <w:sz w:val="20"/>
          <w:szCs w:val="20"/>
        </w:rPr>
      </w:pPr>
    </w:p>
    <w:p w14:paraId="6FF25823"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3F2C1CEB"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1A5E33EC"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2AFAA254" w14:textId="77777777" w:rsidR="00252AA9" w:rsidRDefault="00252AA9" w:rsidP="00252AA9">
      <w:pPr>
        <w:pStyle w:val="Default"/>
        <w:spacing w:before="0" w:line="240" w:lineRule="auto"/>
        <w:rPr>
          <w:rFonts w:asciiTheme="minorHAnsi" w:hAnsiTheme="minorHAnsi"/>
          <w:sz w:val="20"/>
          <w:szCs w:val="20"/>
        </w:rPr>
      </w:pPr>
    </w:p>
    <w:p w14:paraId="6C322FD4"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5C61C483"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2DBCB008"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3AB9DF99" w14:textId="77777777" w:rsidR="00252AA9" w:rsidRDefault="00252AA9" w:rsidP="00252AA9">
      <w:pPr>
        <w:pStyle w:val="Default"/>
        <w:spacing w:before="0" w:line="240" w:lineRule="auto"/>
        <w:rPr>
          <w:rFonts w:asciiTheme="minorHAnsi" w:hAnsiTheme="minorHAnsi"/>
          <w:sz w:val="20"/>
          <w:szCs w:val="20"/>
        </w:rPr>
      </w:pPr>
    </w:p>
    <w:p w14:paraId="07C3CF5F"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7DF71A5E"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0BBB8475"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33D53D2B" w14:textId="77777777" w:rsidR="00252AA9" w:rsidRDefault="00252AA9" w:rsidP="00252AA9">
      <w:pPr>
        <w:pStyle w:val="Default"/>
        <w:spacing w:before="0" w:line="240" w:lineRule="auto"/>
        <w:rPr>
          <w:rFonts w:asciiTheme="minorHAnsi" w:hAnsiTheme="minorHAnsi"/>
          <w:sz w:val="20"/>
          <w:szCs w:val="20"/>
        </w:rPr>
      </w:pPr>
    </w:p>
    <w:p w14:paraId="16986B19"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705154B4"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7B2B6730"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4B22888F" w14:textId="77777777" w:rsidR="00252AA9" w:rsidRDefault="00252AA9" w:rsidP="00252AA9">
      <w:pPr>
        <w:pStyle w:val="Default"/>
        <w:spacing w:before="0" w:line="240" w:lineRule="auto"/>
        <w:rPr>
          <w:rFonts w:asciiTheme="minorHAnsi" w:hAnsiTheme="minorHAnsi"/>
          <w:sz w:val="20"/>
          <w:szCs w:val="20"/>
        </w:rPr>
      </w:pPr>
    </w:p>
    <w:p w14:paraId="06DDB3FD" w14:textId="77777777" w:rsidR="00252AA9" w:rsidRDefault="00252AA9" w:rsidP="00252AA9">
      <w:pPr>
        <w:pStyle w:val="Default"/>
        <w:pBdr>
          <w:bottom w:val="single" w:sz="12" w:space="1" w:color="auto"/>
        </w:pBdr>
        <w:spacing w:before="0" w:line="240" w:lineRule="auto"/>
        <w:rPr>
          <w:rFonts w:asciiTheme="minorHAnsi" w:hAnsiTheme="minorHAnsi"/>
          <w:sz w:val="20"/>
          <w:szCs w:val="20"/>
        </w:rPr>
      </w:pPr>
    </w:p>
    <w:p w14:paraId="024EA2D1" w14:textId="77777777" w:rsidR="00252AA9" w:rsidRDefault="00252AA9" w:rsidP="00252AA9">
      <w:pPr>
        <w:pStyle w:val="Default"/>
        <w:pBdr>
          <w:top w:val="none" w:sz="0" w:space="0" w:color="auto"/>
        </w:pBdr>
        <w:spacing w:before="0" w:line="240" w:lineRule="auto"/>
        <w:rPr>
          <w:rFonts w:asciiTheme="minorHAnsi" w:hAnsiTheme="minorHAnsi"/>
          <w:sz w:val="20"/>
          <w:szCs w:val="20"/>
        </w:rPr>
      </w:pPr>
    </w:p>
    <w:p w14:paraId="1DC8DE5B" w14:textId="77777777" w:rsidR="00252AA9" w:rsidRDefault="00252AA9" w:rsidP="00252AA9">
      <w:pPr>
        <w:pStyle w:val="Default"/>
        <w:pBdr>
          <w:top w:val="none" w:sz="0" w:space="0" w:color="auto"/>
          <w:bottom w:val="single" w:sz="12" w:space="1" w:color="auto"/>
        </w:pBdr>
        <w:spacing w:before="0" w:line="240" w:lineRule="auto"/>
        <w:rPr>
          <w:rFonts w:asciiTheme="minorHAnsi" w:hAnsiTheme="minorHAnsi"/>
          <w:sz w:val="20"/>
          <w:szCs w:val="20"/>
        </w:rPr>
      </w:pPr>
    </w:p>
    <w:p w14:paraId="3532F106" w14:textId="77777777" w:rsidR="007944BA" w:rsidRPr="00AA5E59" w:rsidRDefault="007944BA">
      <w:pPr>
        <w:pStyle w:val="Default"/>
        <w:tabs>
          <w:tab w:val="left" w:pos="940"/>
          <w:tab w:val="left" w:pos="1440"/>
        </w:tabs>
        <w:spacing w:before="0" w:line="240" w:lineRule="auto"/>
        <w:ind w:left="1440" w:hanging="1440"/>
        <w:rPr>
          <w:rFonts w:asciiTheme="minorHAnsi" w:eastAsia="Times Roman" w:hAnsiTheme="minorHAnsi" w:cs="Times Roman"/>
          <w:sz w:val="20"/>
          <w:szCs w:val="20"/>
          <w:u w:color="4472C4"/>
        </w:rPr>
      </w:pPr>
    </w:p>
    <w:p w14:paraId="39DFB22F"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 xml:space="preserve">Module 37: </w:t>
      </w:r>
      <w:r w:rsidRPr="00AA5E59">
        <w:rPr>
          <w:rFonts w:asciiTheme="minorHAnsi" w:hAnsiTheme="minorHAnsi"/>
          <w:b/>
          <w:bCs/>
          <w:color w:val="4472C4"/>
          <w:sz w:val="20"/>
          <w:szCs w:val="20"/>
          <w:u w:color="4472C4"/>
        </w:rPr>
        <w:t>Setting the Stage: Awareness and Belief in Industrial Sales</w:t>
      </w:r>
    </w:p>
    <w:p w14:paraId="55C37B22" w14:textId="77777777" w:rsidR="007944BA" w:rsidRPr="00AA5E59" w:rsidRDefault="00F9748E">
      <w:pPr>
        <w:pStyle w:val="Body"/>
        <w:numPr>
          <w:ilvl w:val="0"/>
          <w:numId w:val="115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Understanding the industrial sales landscape: Identify the unique challenges and opportunities of industrial sales.</w:t>
      </w:r>
    </w:p>
    <w:p w14:paraId="47579AD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Challenges:</w:t>
      </w:r>
    </w:p>
    <w:p w14:paraId="06DB5178" w14:textId="77777777" w:rsidR="007944BA" w:rsidRPr="00AA5E59" w:rsidRDefault="00F9748E">
      <w:pPr>
        <w:pStyle w:val="Body"/>
        <w:numPr>
          <w:ilvl w:val="0"/>
          <w:numId w:val="1156"/>
        </w:numPr>
        <w:spacing w:before="280" w:after="0" w:line="240" w:lineRule="auto"/>
        <w:rPr>
          <w:rFonts w:asciiTheme="minorHAnsi" w:hAnsiTheme="minorHAnsi"/>
          <w:sz w:val="20"/>
          <w:szCs w:val="20"/>
        </w:rPr>
      </w:pPr>
      <w:r w:rsidRPr="00AA5E59">
        <w:rPr>
          <w:rFonts w:asciiTheme="minorHAnsi" w:hAnsiTheme="minorHAnsi"/>
          <w:b/>
          <w:bCs/>
          <w:sz w:val="20"/>
          <w:szCs w:val="20"/>
        </w:rPr>
        <w:t>Complex Selling:</w:t>
      </w:r>
      <w:r w:rsidRPr="00AA5E59">
        <w:rPr>
          <w:rFonts w:asciiTheme="minorHAnsi" w:hAnsiTheme="minorHAnsi"/>
          <w:sz w:val="20"/>
          <w:szCs w:val="20"/>
        </w:rPr>
        <w:t xml:space="preserve"> Industrial products are often intricate, with technical specifications and features requiring deep understanding. You need to be a subject matter expert versed not just in your product but also in the buyer's industry and processes.</w:t>
      </w:r>
    </w:p>
    <w:p w14:paraId="26D120A4" w14:textId="77777777" w:rsidR="007944BA" w:rsidRPr="00AA5E59" w:rsidRDefault="00F9748E">
      <w:pPr>
        <w:pStyle w:val="Body"/>
        <w:numPr>
          <w:ilvl w:val="0"/>
          <w:numId w:val="1156"/>
        </w:numPr>
        <w:spacing w:after="0" w:line="240" w:lineRule="auto"/>
        <w:rPr>
          <w:rFonts w:asciiTheme="minorHAnsi" w:hAnsiTheme="minorHAnsi"/>
          <w:sz w:val="20"/>
          <w:szCs w:val="20"/>
        </w:rPr>
      </w:pPr>
      <w:r w:rsidRPr="00AA5E59">
        <w:rPr>
          <w:rFonts w:asciiTheme="minorHAnsi" w:hAnsiTheme="minorHAnsi"/>
          <w:b/>
          <w:bCs/>
          <w:sz w:val="20"/>
          <w:szCs w:val="20"/>
        </w:rPr>
        <w:t>Long Sales Cycles:</w:t>
      </w:r>
      <w:r w:rsidRPr="00AA5E59">
        <w:rPr>
          <w:rFonts w:asciiTheme="minorHAnsi" w:hAnsiTheme="minorHAnsi"/>
          <w:sz w:val="20"/>
          <w:szCs w:val="20"/>
        </w:rPr>
        <w:t xml:space="preserve"> Industrial deals take time. Multiple decision-makers with varying priorities are involved, necessitating a consultative approach and a focus on building long-term relationships.</w:t>
      </w:r>
    </w:p>
    <w:p w14:paraId="3FDE0853" w14:textId="77777777" w:rsidR="007944BA" w:rsidRPr="00AA5E59" w:rsidRDefault="00F9748E">
      <w:pPr>
        <w:pStyle w:val="Body"/>
        <w:numPr>
          <w:ilvl w:val="0"/>
          <w:numId w:val="1156"/>
        </w:numPr>
        <w:spacing w:after="0" w:line="240" w:lineRule="auto"/>
        <w:rPr>
          <w:rFonts w:asciiTheme="minorHAnsi" w:hAnsiTheme="minorHAnsi"/>
          <w:sz w:val="20"/>
          <w:szCs w:val="20"/>
        </w:rPr>
      </w:pPr>
      <w:r w:rsidRPr="00AA5E59">
        <w:rPr>
          <w:rFonts w:asciiTheme="minorHAnsi" w:hAnsiTheme="minorHAnsi"/>
          <w:b/>
          <w:bCs/>
          <w:sz w:val="20"/>
          <w:szCs w:val="20"/>
        </w:rPr>
        <w:t>High-Value Transactions:</w:t>
      </w:r>
      <w:r w:rsidRPr="00AA5E59">
        <w:rPr>
          <w:rFonts w:asciiTheme="minorHAnsi" w:hAnsiTheme="minorHAnsi"/>
          <w:sz w:val="20"/>
          <w:szCs w:val="20"/>
        </w:rPr>
        <w:t xml:space="preserve"> The price tags on industrial equipment can be substantial. This means buyers are extremely cautious and conduct thorough due diligence before making a purchase decision.</w:t>
      </w:r>
    </w:p>
    <w:p w14:paraId="43F21C56" w14:textId="77777777" w:rsidR="007944BA" w:rsidRPr="00AA5E59" w:rsidRDefault="00F9748E">
      <w:pPr>
        <w:pStyle w:val="Body"/>
        <w:numPr>
          <w:ilvl w:val="0"/>
          <w:numId w:val="1156"/>
        </w:numPr>
        <w:spacing w:after="0" w:line="240" w:lineRule="auto"/>
        <w:rPr>
          <w:rFonts w:asciiTheme="minorHAnsi" w:hAnsiTheme="minorHAnsi"/>
          <w:sz w:val="20"/>
          <w:szCs w:val="20"/>
        </w:rPr>
      </w:pPr>
      <w:r w:rsidRPr="00AA5E59">
        <w:rPr>
          <w:rFonts w:asciiTheme="minorHAnsi" w:hAnsiTheme="minorHAnsi"/>
          <w:b/>
          <w:bCs/>
          <w:sz w:val="20"/>
          <w:szCs w:val="20"/>
        </w:rPr>
        <w:t>Financing Hurdles:</w:t>
      </w:r>
      <w:r w:rsidRPr="00AA5E59">
        <w:rPr>
          <w:rFonts w:asciiTheme="minorHAnsi" w:hAnsiTheme="minorHAnsi"/>
          <w:sz w:val="20"/>
          <w:szCs w:val="20"/>
        </w:rPr>
        <w:t xml:space="preserve"> Industrial buyers often require financing solutions to facilitate large capital expenditures. Understanding financing options and collaborating with lenders can be crucial in closing deals.</w:t>
      </w:r>
    </w:p>
    <w:p w14:paraId="3A35F452" w14:textId="77777777" w:rsidR="007944BA" w:rsidRPr="00AA5E59" w:rsidRDefault="00F9748E">
      <w:pPr>
        <w:pStyle w:val="Body"/>
        <w:numPr>
          <w:ilvl w:val="0"/>
          <w:numId w:val="1156"/>
        </w:numPr>
        <w:spacing w:after="280" w:line="240" w:lineRule="auto"/>
        <w:rPr>
          <w:rFonts w:asciiTheme="minorHAnsi" w:hAnsiTheme="minorHAnsi"/>
          <w:sz w:val="20"/>
          <w:szCs w:val="20"/>
        </w:rPr>
      </w:pPr>
      <w:r w:rsidRPr="00AA5E59">
        <w:rPr>
          <w:rFonts w:asciiTheme="minorHAnsi" w:hAnsiTheme="minorHAnsi"/>
          <w:b/>
          <w:bCs/>
          <w:sz w:val="20"/>
          <w:szCs w:val="20"/>
        </w:rPr>
        <w:t>Relationships Reign Supreme:</w:t>
      </w:r>
      <w:r w:rsidRPr="00AA5E59">
        <w:rPr>
          <w:rFonts w:asciiTheme="minorHAnsi" w:hAnsiTheme="minorHAnsi"/>
          <w:sz w:val="20"/>
          <w:szCs w:val="20"/>
        </w:rPr>
        <w:t xml:space="preserve"> Building trust and rapport with key decision-makers is paramount. Industrial buyers value reliable, long-term partners who understand their specific needs and challenges.</w:t>
      </w:r>
    </w:p>
    <w:p w14:paraId="42EAC8E7"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Opportunities:</w:t>
      </w:r>
    </w:p>
    <w:p w14:paraId="442A1AF6" w14:textId="77777777" w:rsidR="007944BA" w:rsidRPr="00AA5E59" w:rsidRDefault="00F9748E">
      <w:pPr>
        <w:pStyle w:val="Body"/>
        <w:numPr>
          <w:ilvl w:val="0"/>
          <w:numId w:val="1158"/>
        </w:numPr>
        <w:spacing w:before="280" w:after="0" w:line="240" w:lineRule="auto"/>
        <w:rPr>
          <w:rFonts w:asciiTheme="minorHAnsi" w:hAnsiTheme="minorHAnsi"/>
          <w:sz w:val="20"/>
          <w:szCs w:val="20"/>
        </w:rPr>
      </w:pPr>
      <w:r w:rsidRPr="00AA5E59">
        <w:rPr>
          <w:rFonts w:asciiTheme="minorHAnsi" w:hAnsiTheme="minorHAnsi"/>
          <w:b/>
          <w:bCs/>
          <w:sz w:val="20"/>
          <w:szCs w:val="20"/>
        </w:rPr>
        <w:t>High-Margin Sales:</w:t>
      </w:r>
      <w:r w:rsidRPr="00AA5E59">
        <w:rPr>
          <w:rFonts w:asciiTheme="minorHAnsi" w:hAnsiTheme="minorHAnsi"/>
          <w:sz w:val="20"/>
          <w:szCs w:val="20"/>
        </w:rPr>
        <w:t xml:space="preserve"> The hefty price tags of industrial equipment translate to potentially significant profit margins for salespeople. Success in this field can be financially rewarding.</w:t>
      </w:r>
    </w:p>
    <w:p w14:paraId="1E592F6D" w14:textId="77777777" w:rsidR="007944BA" w:rsidRPr="00AA5E59" w:rsidRDefault="00F9748E">
      <w:pPr>
        <w:pStyle w:val="Body"/>
        <w:numPr>
          <w:ilvl w:val="0"/>
          <w:numId w:val="1158"/>
        </w:numPr>
        <w:spacing w:after="0" w:line="240" w:lineRule="auto"/>
        <w:rPr>
          <w:rFonts w:asciiTheme="minorHAnsi" w:hAnsiTheme="minorHAnsi"/>
          <w:sz w:val="20"/>
          <w:szCs w:val="20"/>
        </w:rPr>
      </w:pPr>
      <w:r w:rsidRPr="00AA5E59">
        <w:rPr>
          <w:rFonts w:asciiTheme="minorHAnsi" w:hAnsiTheme="minorHAnsi"/>
          <w:b/>
          <w:bCs/>
          <w:sz w:val="20"/>
          <w:szCs w:val="20"/>
        </w:rPr>
        <w:t>Long-Term Customer Relationships:</w:t>
      </w:r>
      <w:r w:rsidRPr="00AA5E59">
        <w:rPr>
          <w:rFonts w:asciiTheme="minorHAnsi" w:hAnsiTheme="minorHAnsi"/>
          <w:sz w:val="20"/>
          <w:szCs w:val="20"/>
        </w:rPr>
        <w:t xml:space="preserve"> Industrial relationships are built to last. Securing a satisfied customer can lead to repeat business, service contracts, and referrals over a long period.</w:t>
      </w:r>
    </w:p>
    <w:p w14:paraId="5E7D3D31" w14:textId="77777777" w:rsidR="007944BA" w:rsidRPr="00AA5E59" w:rsidRDefault="00F9748E">
      <w:pPr>
        <w:pStyle w:val="Body"/>
        <w:numPr>
          <w:ilvl w:val="0"/>
          <w:numId w:val="1158"/>
        </w:numPr>
        <w:spacing w:after="0" w:line="240" w:lineRule="auto"/>
        <w:rPr>
          <w:rFonts w:asciiTheme="minorHAnsi" w:hAnsiTheme="minorHAnsi"/>
          <w:sz w:val="20"/>
          <w:szCs w:val="20"/>
        </w:rPr>
      </w:pPr>
      <w:r w:rsidRPr="00AA5E59">
        <w:rPr>
          <w:rFonts w:asciiTheme="minorHAnsi" w:hAnsiTheme="minorHAnsi"/>
          <w:b/>
          <w:bCs/>
          <w:sz w:val="20"/>
          <w:szCs w:val="20"/>
        </w:rPr>
        <w:t>Impactful Solutions:</w:t>
      </w:r>
      <w:r w:rsidRPr="00AA5E59">
        <w:rPr>
          <w:rFonts w:asciiTheme="minorHAnsi" w:hAnsiTheme="minorHAnsi"/>
          <w:sz w:val="20"/>
          <w:szCs w:val="20"/>
        </w:rPr>
        <w:t xml:space="preserve"> Industrial solutions have the potential to significantly improve a buyer's efficiency, productivity, or bottom line. Witnessing the positive impact your solution brings can be highly rewarding.</w:t>
      </w:r>
    </w:p>
    <w:p w14:paraId="05A15D6B" w14:textId="77777777" w:rsidR="007944BA" w:rsidRPr="00AA5E59" w:rsidRDefault="00F9748E">
      <w:pPr>
        <w:pStyle w:val="Body"/>
        <w:numPr>
          <w:ilvl w:val="0"/>
          <w:numId w:val="1158"/>
        </w:numPr>
        <w:spacing w:after="0" w:line="240" w:lineRule="auto"/>
        <w:rPr>
          <w:rFonts w:asciiTheme="minorHAnsi" w:hAnsiTheme="minorHAnsi"/>
          <w:sz w:val="20"/>
          <w:szCs w:val="20"/>
        </w:rPr>
      </w:pPr>
      <w:r w:rsidRPr="00AA5E59">
        <w:rPr>
          <w:rFonts w:asciiTheme="minorHAnsi" w:hAnsiTheme="minorHAnsi"/>
          <w:b/>
          <w:bCs/>
          <w:sz w:val="20"/>
          <w:szCs w:val="20"/>
        </w:rPr>
        <w:t>Technical Expertise &amp; Innovation:</w:t>
      </w:r>
      <w:r w:rsidRPr="00AA5E59">
        <w:rPr>
          <w:rFonts w:asciiTheme="minorHAnsi" w:hAnsiTheme="minorHAnsi"/>
          <w:sz w:val="20"/>
          <w:szCs w:val="20"/>
        </w:rPr>
        <w:t xml:space="preserve"> The industrial sector is constantly evolving. The opportunity to learn about complex technologies and be at the forefront of innovation can be intellectually stimulating.</w:t>
      </w:r>
    </w:p>
    <w:p w14:paraId="1A897278" w14:textId="77777777" w:rsidR="007944BA" w:rsidRPr="00AA5E59" w:rsidRDefault="00F9748E">
      <w:pPr>
        <w:pStyle w:val="Body"/>
        <w:numPr>
          <w:ilvl w:val="0"/>
          <w:numId w:val="1158"/>
        </w:numPr>
        <w:spacing w:after="280" w:line="240" w:lineRule="auto"/>
        <w:rPr>
          <w:rFonts w:asciiTheme="minorHAnsi" w:hAnsiTheme="minorHAnsi"/>
          <w:sz w:val="20"/>
          <w:szCs w:val="20"/>
        </w:rPr>
      </w:pPr>
      <w:r w:rsidRPr="00AA5E59">
        <w:rPr>
          <w:rFonts w:asciiTheme="minorHAnsi" w:hAnsiTheme="minorHAnsi"/>
          <w:b/>
          <w:bCs/>
          <w:sz w:val="20"/>
          <w:szCs w:val="20"/>
        </w:rPr>
        <w:t>Global Markets:</w:t>
      </w:r>
      <w:r w:rsidRPr="00AA5E59">
        <w:rPr>
          <w:rFonts w:asciiTheme="minorHAnsi" w:hAnsiTheme="minorHAnsi"/>
          <w:sz w:val="20"/>
          <w:szCs w:val="20"/>
        </w:rPr>
        <w:t xml:space="preserve"> Many industrial companies operate internationally. This opens doors to exciting opportunities in diverse markets and the chance to broaden your horizons.</w:t>
      </w:r>
    </w:p>
    <w:p w14:paraId="25F9199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Succeeding in Industrial Sales:</w:t>
      </w:r>
    </w:p>
    <w:p w14:paraId="6057B84E" w14:textId="77777777" w:rsidR="007944BA" w:rsidRPr="00AA5E59" w:rsidRDefault="00F9748E">
      <w:pPr>
        <w:pStyle w:val="Body"/>
        <w:numPr>
          <w:ilvl w:val="0"/>
          <w:numId w:val="1160"/>
        </w:numPr>
        <w:spacing w:before="280" w:after="0" w:line="240" w:lineRule="auto"/>
        <w:rPr>
          <w:rFonts w:asciiTheme="minorHAnsi" w:hAnsiTheme="minorHAnsi"/>
          <w:sz w:val="20"/>
          <w:szCs w:val="20"/>
        </w:rPr>
      </w:pPr>
      <w:r w:rsidRPr="00AA5E59">
        <w:rPr>
          <w:rFonts w:asciiTheme="minorHAnsi" w:hAnsiTheme="minorHAnsi"/>
          <w:b/>
          <w:bCs/>
          <w:sz w:val="20"/>
          <w:szCs w:val="20"/>
        </w:rPr>
        <w:t>Become an Expert:</w:t>
      </w:r>
      <w:r w:rsidRPr="00AA5E59">
        <w:rPr>
          <w:rFonts w:asciiTheme="minorHAnsi" w:hAnsiTheme="minorHAnsi"/>
          <w:sz w:val="20"/>
          <w:szCs w:val="20"/>
        </w:rPr>
        <w:t xml:space="preserve"> Develop a deep understanding of your products, the industry you serve, and your buyer's specific needs.</w:t>
      </w:r>
    </w:p>
    <w:p w14:paraId="20466B3E" w14:textId="77777777" w:rsidR="007944BA" w:rsidRPr="00AA5E59" w:rsidRDefault="00F9748E">
      <w:pPr>
        <w:pStyle w:val="Body"/>
        <w:numPr>
          <w:ilvl w:val="0"/>
          <w:numId w:val="1160"/>
        </w:numPr>
        <w:spacing w:after="0" w:line="240" w:lineRule="auto"/>
        <w:rPr>
          <w:rFonts w:asciiTheme="minorHAnsi" w:hAnsiTheme="minorHAnsi"/>
          <w:sz w:val="20"/>
          <w:szCs w:val="20"/>
        </w:rPr>
      </w:pPr>
      <w:r w:rsidRPr="00AA5E59">
        <w:rPr>
          <w:rFonts w:asciiTheme="minorHAnsi" w:hAnsiTheme="minorHAnsi"/>
          <w:b/>
          <w:bCs/>
          <w:sz w:val="20"/>
          <w:szCs w:val="20"/>
        </w:rPr>
        <w:t>Relationship Builder:</w:t>
      </w:r>
      <w:r w:rsidRPr="00AA5E59">
        <w:rPr>
          <w:rFonts w:asciiTheme="minorHAnsi" w:hAnsiTheme="minorHAnsi"/>
          <w:sz w:val="20"/>
          <w:szCs w:val="20"/>
        </w:rPr>
        <w:t xml:space="preserve"> Focus on building trust and rapport with key decision-makers. Network, actively listen, and demonstrate genuine interest in their challenges.</w:t>
      </w:r>
    </w:p>
    <w:p w14:paraId="488CFA5F" w14:textId="77777777" w:rsidR="007944BA" w:rsidRPr="00AA5E59" w:rsidRDefault="00F9748E">
      <w:pPr>
        <w:pStyle w:val="Body"/>
        <w:numPr>
          <w:ilvl w:val="0"/>
          <w:numId w:val="1160"/>
        </w:numPr>
        <w:spacing w:after="0" w:line="240" w:lineRule="auto"/>
        <w:rPr>
          <w:rFonts w:asciiTheme="minorHAnsi" w:hAnsiTheme="minorHAnsi"/>
          <w:sz w:val="20"/>
          <w:szCs w:val="20"/>
        </w:rPr>
      </w:pPr>
      <w:r w:rsidRPr="00AA5E59">
        <w:rPr>
          <w:rFonts w:asciiTheme="minorHAnsi" w:hAnsiTheme="minorHAnsi"/>
          <w:b/>
          <w:bCs/>
          <w:sz w:val="20"/>
          <w:szCs w:val="20"/>
        </w:rPr>
        <w:t>Solution Selling:</w:t>
      </w:r>
      <w:r w:rsidRPr="00AA5E59">
        <w:rPr>
          <w:rFonts w:asciiTheme="minorHAnsi" w:hAnsiTheme="minorHAnsi"/>
          <w:sz w:val="20"/>
          <w:szCs w:val="20"/>
        </w:rPr>
        <w:t xml:space="preserve"> Don't just sell products. Sell solutions that address their specific pain points and contribute to their long-term success.</w:t>
      </w:r>
    </w:p>
    <w:p w14:paraId="636DE7F9" w14:textId="77777777" w:rsidR="007944BA" w:rsidRPr="00AA5E59" w:rsidRDefault="00F9748E">
      <w:pPr>
        <w:pStyle w:val="Body"/>
        <w:numPr>
          <w:ilvl w:val="0"/>
          <w:numId w:val="1160"/>
        </w:numPr>
        <w:spacing w:after="0" w:line="240" w:lineRule="auto"/>
        <w:rPr>
          <w:rFonts w:asciiTheme="minorHAnsi" w:hAnsiTheme="minorHAnsi"/>
          <w:sz w:val="20"/>
          <w:szCs w:val="20"/>
        </w:rPr>
      </w:pPr>
      <w:r w:rsidRPr="00AA5E59">
        <w:rPr>
          <w:rFonts w:asciiTheme="minorHAnsi" w:hAnsiTheme="minorHAnsi"/>
          <w:b/>
          <w:bCs/>
          <w:sz w:val="20"/>
          <w:szCs w:val="20"/>
        </w:rPr>
        <w:t>Financial Acumen:</w:t>
      </w:r>
      <w:r w:rsidRPr="00AA5E59">
        <w:rPr>
          <w:rFonts w:asciiTheme="minorHAnsi" w:hAnsiTheme="minorHAnsi"/>
          <w:sz w:val="20"/>
          <w:szCs w:val="20"/>
        </w:rPr>
        <w:t xml:space="preserve"> Understand financial statements, funding options, and the role cost savings or return on investment (ROI) plays in their buying decisions.</w:t>
      </w:r>
    </w:p>
    <w:p w14:paraId="0A693704" w14:textId="77777777" w:rsidR="007944BA" w:rsidRPr="00AA5E59" w:rsidRDefault="00F9748E">
      <w:pPr>
        <w:pStyle w:val="Body"/>
        <w:numPr>
          <w:ilvl w:val="0"/>
          <w:numId w:val="1160"/>
        </w:numPr>
        <w:spacing w:after="280" w:line="240" w:lineRule="auto"/>
        <w:rPr>
          <w:rFonts w:asciiTheme="minorHAnsi" w:hAnsiTheme="minorHAnsi"/>
          <w:sz w:val="20"/>
          <w:szCs w:val="20"/>
        </w:rPr>
      </w:pPr>
      <w:r w:rsidRPr="00AA5E59">
        <w:rPr>
          <w:rFonts w:asciiTheme="minorHAnsi" w:hAnsiTheme="minorHAnsi"/>
          <w:b/>
          <w:bCs/>
          <w:sz w:val="20"/>
          <w:szCs w:val="20"/>
        </w:rPr>
        <w:t>Embrace the Long Game:</w:t>
      </w:r>
      <w:r w:rsidRPr="00AA5E59">
        <w:rPr>
          <w:rFonts w:asciiTheme="minorHAnsi" w:hAnsiTheme="minorHAnsi"/>
          <w:sz w:val="20"/>
          <w:szCs w:val="20"/>
        </w:rPr>
        <w:t xml:space="preserve"> Industrial sales is a marathon, not a sprint. Be prepared for extended sales cycles and demonstrate a commitment to long-term partnerships.</w:t>
      </w:r>
    </w:p>
    <w:p w14:paraId="01705C17" w14:textId="77777777" w:rsidR="007944BA" w:rsidRPr="00AA5E59" w:rsidRDefault="007944BA">
      <w:pPr>
        <w:pStyle w:val="Body"/>
        <w:spacing w:before="280" w:after="280" w:line="240" w:lineRule="auto"/>
        <w:rPr>
          <w:rFonts w:asciiTheme="minorHAnsi" w:hAnsiTheme="minorHAnsi"/>
          <w:sz w:val="20"/>
          <w:szCs w:val="20"/>
        </w:rPr>
      </w:pPr>
    </w:p>
    <w:p w14:paraId="4E898458" w14:textId="77777777" w:rsidR="007944BA" w:rsidRPr="00AA5E59" w:rsidRDefault="00F9748E">
      <w:pPr>
        <w:pStyle w:val="Body"/>
        <w:numPr>
          <w:ilvl w:val="0"/>
          <w:numId w:val="115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Building awareness of industry trends and customer needs: Equip your team to navigate a dynamic environment.</w:t>
      </w:r>
    </w:p>
    <w:p w14:paraId="0CA70156"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Foster a Culture of Curiosity:</w:t>
      </w:r>
    </w:p>
    <w:p w14:paraId="7DEAE541" w14:textId="77777777" w:rsidR="007944BA" w:rsidRPr="00AA5E59" w:rsidRDefault="00F9748E">
      <w:pPr>
        <w:pStyle w:val="Body"/>
        <w:numPr>
          <w:ilvl w:val="0"/>
          <w:numId w:val="1162"/>
        </w:numPr>
        <w:spacing w:before="280" w:after="0" w:line="240" w:lineRule="auto"/>
        <w:rPr>
          <w:rFonts w:asciiTheme="minorHAnsi" w:hAnsiTheme="minorHAnsi"/>
          <w:sz w:val="20"/>
          <w:szCs w:val="20"/>
        </w:rPr>
      </w:pPr>
      <w:r w:rsidRPr="00AA5E59">
        <w:rPr>
          <w:rFonts w:asciiTheme="minorHAnsi" w:hAnsiTheme="minorHAnsi"/>
          <w:b/>
          <w:bCs/>
          <w:sz w:val="20"/>
          <w:szCs w:val="20"/>
        </w:rPr>
        <w:t>Industry News &amp; Research:</w:t>
      </w:r>
      <w:r w:rsidRPr="00AA5E59">
        <w:rPr>
          <w:rFonts w:asciiTheme="minorHAnsi" w:hAnsiTheme="minorHAnsi"/>
          <w:sz w:val="20"/>
          <w:szCs w:val="20"/>
        </w:rPr>
        <w:t xml:space="preserve"> Encourage your team to stay updated on industry trends, technological advancements, and emerging regulations. Provide subscriptions to relevant publications, industry reports, and research databases.</w:t>
      </w:r>
    </w:p>
    <w:p w14:paraId="3769E47A" w14:textId="77777777" w:rsidR="007944BA" w:rsidRPr="00AA5E59" w:rsidRDefault="00F9748E">
      <w:pPr>
        <w:pStyle w:val="Body"/>
        <w:numPr>
          <w:ilvl w:val="0"/>
          <w:numId w:val="1162"/>
        </w:numPr>
        <w:spacing w:after="0" w:line="240" w:lineRule="auto"/>
        <w:rPr>
          <w:rFonts w:asciiTheme="minorHAnsi" w:hAnsiTheme="minorHAnsi"/>
          <w:sz w:val="20"/>
          <w:szCs w:val="20"/>
        </w:rPr>
      </w:pPr>
      <w:r w:rsidRPr="00AA5E59">
        <w:rPr>
          <w:rFonts w:asciiTheme="minorHAnsi" w:hAnsiTheme="minorHAnsi"/>
          <w:b/>
          <w:bCs/>
          <w:sz w:val="20"/>
          <w:szCs w:val="20"/>
        </w:rPr>
        <w:t>Benchmarking &amp; Competitive Analysis:</w:t>
      </w:r>
      <w:r w:rsidRPr="00AA5E59">
        <w:rPr>
          <w:rFonts w:asciiTheme="minorHAnsi" w:hAnsiTheme="minorHAnsi"/>
          <w:sz w:val="20"/>
          <w:szCs w:val="20"/>
        </w:rPr>
        <w:t xml:space="preserve"> Regularly analyse competitor activity, new product launches, and pricing strategies. This helps your team understand the competitive landscape and tailor their approach accordingly.</w:t>
      </w:r>
    </w:p>
    <w:p w14:paraId="746EEB84" w14:textId="77777777" w:rsidR="007944BA" w:rsidRPr="00AA5E59" w:rsidRDefault="00F9748E">
      <w:pPr>
        <w:pStyle w:val="Body"/>
        <w:numPr>
          <w:ilvl w:val="0"/>
          <w:numId w:val="1162"/>
        </w:numPr>
        <w:spacing w:after="280" w:line="240" w:lineRule="auto"/>
        <w:rPr>
          <w:rFonts w:asciiTheme="minorHAnsi" w:hAnsiTheme="minorHAnsi"/>
          <w:sz w:val="20"/>
          <w:szCs w:val="20"/>
        </w:rPr>
      </w:pPr>
      <w:r w:rsidRPr="00AA5E59">
        <w:rPr>
          <w:rFonts w:asciiTheme="minorHAnsi" w:hAnsiTheme="minorHAnsi"/>
          <w:b/>
          <w:bCs/>
          <w:sz w:val="20"/>
          <w:szCs w:val="20"/>
        </w:rPr>
        <w:t>Customer Listening &amp; Feedback:</w:t>
      </w:r>
      <w:r w:rsidRPr="00AA5E59">
        <w:rPr>
          <w:rFonts w:asciiTheme="minorHAnsi" w:hAnsiTheme="minorHAnsi"/>
          <w:sz w:val="20"/>
          <w:szCs w:val="20"/>
        </w:rPr>
        <w:t xml:space="preserve"> Emphasise the importance of actively listening to customer concerns and gathering feedback through surveys, focus groups, or one-on-one interactions. This provides invaluable insights into evolving customer needs and pain points.</w:t>
      </w:r>
    </w:p>
    <w:p w14:paraId="5E4E26E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Invest in Continuous Learning:</w:t>
      </w:r>
    </w:p>
    <w:p w14:paraId="77385B97" w14:textId="77777777" w:rsidR="007944BA" w:rsidRPr="00AA5E59" w:rsidRDefault="00F9748E">
      <w:pPr>
        <w:pStyle w:val="Body"/>
        <w:numPr>
          <w:ilvl w:val="0"/>
          <w:numId w:val="1164"/>
        </w:numPr>
        <w:spacing w:before="280" w:after="0" w:line="240" w:lineRule="auto"/>
        <w:rPr>
          <w:rFonts w:asciiTheme="minorHAnsi" w:hAnsiTheme="minorHAnsi"/>
          <w:sz w:val="20"/>
          <w:szCs w:val="20"/>
        </w:rPr>
      </w:pPr>
      <w:r w:rsidRPr="00AA5E59">
        <w:rPr>
          <w:rFonts w:asciiTheme="minorHAnsi" w:hAnsiTheme="minorHAnsi"/>
          <w:b/>
          <w:bCs/>
          <w:sz w:val="20"/>
          <w:szCs w:val="20"/>
        </w:rPr>
        <w:t>Product Knowledge &amp; Training:</w:t>
      </w:r>
      <w:r w:rsidRPr="00AA5E59">
        <w:rPr>
          <w:rFonts w:asciiTheme="minorHAnsi" w:hAnsiTheme="minorHAnsi"/>
          <w:sz w:val="20"/>
          <w:szCs w:val="20"/>
        </w:rPr>
        <w:t xml:space="preserve"> Ensure your team has a thorough understanding of your product's capabilities, technical specifications, and unique selling propositions. Provide ongoing training on new features, upgrades, and industry applications.</w:t>
      </w:r>
    </w:p>
    <w:p w14:paraId="481E959C" w14:textId="77777777" w:rsidR="007944BA" w:rsidRPr="00AA5E59" w:rsidRDefault="00F9748E">
      <w:pPr>
        <w:pStyle w:val="Body"/>
        <w:numPr>
          <w:ilvl w:val="0"/>
          <w:numId w:val="1164"/>
        </w:numPr>
        <w:spacing w:after="0" w:line="240" w:lineRule="auto"/>
        <w:rPr>
          <w:rFonts w:asciiTheme="minorHAnsi" w:hAnsiTheme="minorHAnsi"/>
          <w:sz w:val="20"/>
          <w:szCs w:val="20"/>
        </w:rPr>
      </w:pPr>
      <w:r w:rsidRPr="00AA5E59">
        <w:rPr>
          <w:rFonts w:asciiTheme="minorHAnsi" w:hAnsiTheme="minorHAnsi"/>
          <w:b/>
          <w:bCs/>
          <w:sz w:val="20"/>
          <w:szCs w:val="20"/>
        </w:rPr>
        <w:t>Industry Expertise Development:</w:t>
      </w:r>
      <w:r w:rsidRPr="00AA5E59">
        <w:rPr>
          <w:rFonts w:asciiTheme="minorHAnsi" w:hAnsiTheme="minorHAnsi"/>
          <w:sz w:val="20"/>
          <w:szCs w:val="20"/>
        </w:rPr>
        <w:t xml:space="preserve"> Organise training sessions or workshops to deepen their knowledge of the specific industries you serve. This could include industry terminology, common challenges, and future growth prospects.</w:t>
      </w:r>
    </w:p>
    <w:p w14:paraId="585E4EEC" w14:textId="77777777" w:rsidR="007944BA" w:rsidRPr="00AA5E59" w:rsidRDefault="00F9748E">
      <w:pPr>
        <w:pStyle w:val="Body"/>
        <w:numPr>
          <w:ilvl w:val="0"/>
          <w:numId w:val="1164"/>
        </w:numPr>
        <w:spacing w:after="0" w:line="240" w:lineRule="auto"/>
        <w:rPr>
          <w:rFonts w:asciiTheme="minorHAnsi" w:hAnsiTheme="minorHAnsi"/>
          <w:sz w:val="20"/>
          <w:szCs w:val="20"/>
        </w:rPr>
      </w:pPr>
      <w:r w:rsidRPr="00AA5E59">
        <w:rPr>
          <w:rFonts w:asciiTheme="minorHAnsi" w:hAnsiTheme="minorHAnsi"/>
          <w:b/>
          <w:bCs/>
          <w:sz w:val="20"/>
          <w:szCs w:val="20"/>
        </w:rPr>
        <w:t>Sales Skills Development:</w:t>
      </w:r>
      <w:r w:rsidRPr="00AA5E59">
        <w:rPr>
          <w:rFonts w:asciiTheme="minorHAnsi" w:hAnsiTheme="minorHAnsi"/>
          <w:sz w:val="20"/>
          <w:szCs w:val="20"/>
        </w:rPr>
        <w:t xml:space="preserve"> Invest in sales training programs focused on consultative selling, value-based communication, and effective negotiation in the complex industrial sales environment.</w:t>
      </w:r>
    </w:p>
    <w:p w14:paraId="350697FD" w14:textId="77777777" w:rsidR="007944BA" w:rsidRPr="00AA5E59" w:rsidRDefault="00F9748E">
      <w:pPr>
        <w:pStyle w:val="Body"/>
        <w:numPr>
          <w:ilvl w:val="0"/>
          <w:numId w:val="1164"/>
        </w:numPr>
        <w:spacing w:after="280" w:line="240" w:lineRule="auto"/>
        <w:rPr>
          <w:rFonts w:asciiTheme="minorHAnsi" w:hAnsiTheme="minorHAnsi"/>
          <w:sz w:val="20"/>
          <w:szCs w:val="20"/>
        </w:rPr>
      </w:pPr>
      <w:r w:rsidRPr="00AA5E59">
        <w:rPr>
          <w:rFonts w:asciiTheme="minorHAnsi" w:hAnsiTheme="minorHAnsi"/>
          <w:b/>
          <w:bCs/>
          <w:sz w:val="20"/>
          <w:szCs w:val="20"/>
        </w:rPr>
        <w:t>Financial Literacy:</w:t>
      </w:r>
      <w:r w:rsidRPr="00AA5E59">
        <w:rPr>
          <w:rFonts w:asciiTheme="minorHAnsi" w:hAnsiTheme="minorHAnsi"/>
          <w:sz w:val="20"/>
          <w:szCs w:val="20"/>
        </w:rPr>
        <w:t xml:space="preserve"> Equip your team with the ability to understand financial statements, analyse cost-saving opportunities, and communicate the financial benefits of your solution effectively.</w:t>
      </w:r>
    </w:p>
    <w:p w14:paraId="5901A01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Leverage Technology &amp; Collaboration:</w:t>
      </w:r>
    </w:p>
    <w:p w14:paraId="2E67BB18" w14:textId="77777777" w:rsidR="007944BA" w:rsidRPr="00AA5E59" w:rsidRDefault="00F9748E">
      <w:pPr>
        <w:pStyle w:val="Body"/>
        <w:numPr>
          <w:ilvl w:val="0"/>
          <w:numId w:val="1165"/>
        </w:numPr>
        <w:spacing w:before="280" w:after="0" w:line="240" w:lineRule="auto"/>
        <w:rPr>
          <w:rFonts w:asciiTheme="minorHAnsi" w:hAnsiTheme="minorHAnsi"/>
          <w:sz w:val="20"/>
          <w:szCs w:val="20"/>
        </w:rPr>
      </w:pPr>
      <w:r w:rsidRPr="00AA5E59">
        <w:rPr>
          <w:rFonts w:asciiTheme="minorHAnsi" w:hAnsiTheme="minorHAnsi"/>
          <w:b/>
          <w:bCs/>
          <w:sz w:val="20"/>
          <w:szCs w:val="20"/>
        </w:rPr>
        <w:t>CRM &amp; Data Analysis Tools:</w:t>
      </w:r>
      <w:r w:rsidRPr="00AA5E59">
        <w:rPr>
          <w:rFonts w:asciiTheme="minorHAnsi" w:hAnsiTheme="minorHAnsi"/>
          <w:sz w:val="20"/>
          <w:szCs w:val="20"/>
        </w:rPr>
        <w:t xml:space="preserve"> Implement a robust CRM system to track customer interactions, manage sales pipelines, and analyse customer data. Use data insights to identify sales trends, prioritise opportunities, and personalise sales pitches.</w:t>
      </w:r>
    </w:p>
    <w:p w14:paraId="5C8163A8" w14:textId="77777777" w:rsidR="007944BA" w:rsidRPr="00AA5E59" w:rsidRDefault="00F9748E">
      <w:pPr>
        <w:pStyle w:val="Body"/>
        <w:numPr>
          <w:ilvl w:val="0"/>
          <w:numId w:val="1165"/>
        </w:numPr>
        <w:spacing w:after="0" w:line="240" w:lineRule="auto"/>
        <w:rPr>
          <w:rFonts w:asciiTheme="minorHAnsi" w:hAnsiTheme="minorHAnsi"/>
          <w:sz w:val="20"/>
          <w:szCs w:val="20"/>
        </w:rPr>
      </w:pPr>
      <w:r w:rsidRPr="00AA5E59">
        <w:rPr>
          <w:rFonts w:asciiTheme="minorHAnsi" w:hAnsiTheme="minorHAnsi"/>
          <w:b/>
          <w:bCs/>
          <w:sz w:val="20"/>
          <w:szCs w:val="20"/>
        </w:rPr>
        <w:t>Collaboration Platforms:</w:t>
      </w:r>
      <w:r w:rsidRPr="00AA5E59">
        <w:rPr>
          <w:rFonts w:asciiTheme="minorHAnsi" w:hAnsiTheme="minorHAnsi"/>
          <w:sz w:val="20"/>
          <w:szCs w:val="20"/>
        </w:rPr>
        <w:t xml:space="preserve"> Facilitate knowledge sharing and collaboration within your sales team. This could involve internal wikis, online forums, or regular team meetings to share industry updates, customer insights, and best practices.</w:t>
      </w:r>
    </w:p>
    <w:p w14:paraId="6AD8F8FF" w14:textId="77777777" w:rsidR="007944BA" w:rsidRPr="00AA5E59" w:rsidRDefault="00F9748E">
      <w:pPr>
        <w:pStyle w:val="Body"/>
        <w:numPr>
          <w:ilvl w:val="0"/>
          <w:numId w:val="1165"/>
        </w:numPr>
        <w:spacing w:after="280" w:line="240" w:lineRule="auto"/>
        <w:rPr>
          <w:rFonts w:asciiTheme="minorHAnsi" w:hAnsiTheme="minorHAnsi"/>
          <w:sz w:val="20"/>
          <w:szCs w:val="20"/>
        </w:rPr>
      </w:pPr>
      <w:r w:rsidRPr="00AA5E59">
        <w:rPr>
          <w:rFonts w:asciiTheme="minorHAnsi" w:hAnsiTheme="minorHAnsi"/>
          <w:b/>
          <w:bCs/>
          <w:sz w:val="20"/>
          <w:szCs w:val="20"/>
        </w:rPr>
        <w:t>Social Media Monitoring:</w:t>
      </w:r>
      <w:r w:rsidRPr="00AA5E59">
        <w:rPr>
          <w:rFonts w:asciiTheme="minorHAnsi" w:hAnsiTheme="minorHAnsi"/>
          <w:sz w:val="20"/>
          <w:szCs w:val="20"/>
        </w:rPr>
        <w:t xml:space="preserve"> Encourage your team to leverage social media platforms to monitor industry discussions, identify potential leads, and engage with customers in online communities.</w:t>
      </w:r>
    </w:p>
    <w:p w14:paraId="20D54E1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Building a Learning Ecosystem:</w:t>
      </w:r>
    </w:p>
    <w:p w14:paraId="3221A126" w14:textId="77777777" w:rsidR="007944BA" w:rsidRPr="00AA5E59" w:rsidRDefault="00F9748E">
      <w:pPr>
        <w:pStyle w:val="Body"/>
        <w:numPr>
          <w:ilvl w:val="0"/>
          <w:numId w:val="1167"/>
        </w:numPr>
        <w:spacing w:before="280" w:after="0" w:line="240" w:lineRule="auto"/>
        <w:rPr>
          <w:rFonts w:asciiTheme="minorHAnsi" w:hAnsiTheme="minorHAnsi"/>
          <w:sz w:val="20"/>
          <w:szCs w:val="20"/>
        </w:rPr>
      </w:pPr>
      <w:r w:rsidRPr="00AA5E59">
        <w:rPr>
          <w:rFonts w:asciiTheme="minorHAnsi" w:hAnsiTheme="minorHAnsi"/>
          <w:b/>
          <w:bCs/>
          <w:sz w:val="20"/>
          <w:szCs w:val="20"/>
        </w:rPr>
        <w:t>Mentorship Programs:</w:t>
      </w:r>
      <w:r w:rsidRPr="00AA5E59">
        <w:rPr>
          <w:rFonts w:asciiTheme="minorHAnsi" w:hAnsiTheme="minorHAnsi"/>
          <w:sz w:val="20"/>
          <w:szCs w:val="20"/>
        </w:rPr>
        <w:t xml:space="preserve"> Pair experienced salespeople with newcomers to foster knowledge transfer and provide guidance in navigating the complexities of industrial sales.</w:t>
      </w:r>
    </w:p>
    <w:p w14:paraId="4F2FEBA5" w14:textId="77777777" w:rsidR="007944BA" w:rsidRPr="00AA5E59" w:rsidRDefault="00F9748E">
      <w:pPr>
        <w:pStyle w:val="Body"/>
        <w:numPr>
          <w:ilvl w:val="0"/>
          <w:numId w:val="1167"/>
        </w:numPr>
        <w:spacing w:after="0" w:line="240" w:lineRule="auto"/>
        <w:rPr>
          <w:rFonts w:asciiTheme="minorHAnsi" w:hAnsiTheme="minorHAnsi"/>
          <w:sz w:val="20"/>
          <w:szCs w:val="20"/>
        </w:rPr>
      </w:pPr>
      <w:r w:rsidRPr="00AA5E59">
        <w:rPr>
          <w:rFonts w:asciiTheme="minorHAnsi" w:hAnsiTheme="minorHAnsi"/>
          <w:b/>
          <w:bCs/>
          <w:sz w:val="20"/>
          <w:szCs w:val="20"/>
        </w:rPr>
        <w:t>Internal Knowledge Sharing Sessions:</w:t>
      </w:r>
      <w:r w:rsidRPr="00AA5E59">
        <w:rPr>
          <w:rFonts w:asciiTheme="minorHAnsi" w:hAnsiTheme="minorHAnsi"/>
          <w:sz w:val="20"/>
          <w:szCs w:val="20"/>
        </w:rPr>
        <w:t xml:space="preserve"> Organise regular presentations or workshops where team members share their learnings from conferences, industry events, or customer interactions.</w:t>
      </w:r>
    </w:p>
    <w:p w14:paraId="7C7005A9" w14:textId="77777777" w:rsidR="007944BA" w:rsidRPr="00AA5E59" w:rsidRDefault="00F9748E">
      <w:pPr>
        <w:pStyle w:val="Body"/>
        <w:numPr>
          <w:ilvl w:val="0"/>
          <w:numId w:val="1167"/>
        </w:numPr>
        <w:spacing w:after="280" w:line="240" w:lineRule="auto"/>
        <w:rPr>
          <w:rFonts w:asciiTheme="minorHAnsi" w:hAnsiTheme="minorHAnsi"/>
          <w:sz w:val="20"/>
          <w:szCs w:val="20"/>
        </w:rPr>
      </w:pPr>
      <w:r w:rsidRPr="00AA5E59">
        <w:rPr>
          <w:rFonts w:asciiTheme="minorHAnsi" w:hAnsiTheme="minorHAnsi"/>
          <w:b/>
          <w:bCs/>
          <w:sz w:val="20"/>
          <w:szCs w:val="20"/>
        </w:rPr>
        <w:t>Guest Speaker Sessions:</w:t>
      </w:r>
      <w:r w:rsidRPr="00AA5E59">
        <w:rPr>
          <w:rFonts w:asciiTheme="minorHAnsi" w:hAnsiTheme="minorHAnsi"/>
          <w:sz w:val="20"/>
          <w:szCs w:val="20"/>
        </w:rPr>
        <w:t xml:space="preserve"> Invite industry experts or thought leaders to share their insights on emerging trends, technological disruptions, and the </w:t>
      </w:r>
      <w:proofErr w:type="gramStart"/>
      <w:r w:rsidRPr="00AA5E59">
        <w:rPr>
          <w:rFonts w:asciiTheme="minorHAnsi" w:hAnsiTheme="minorHAnsi"/>
          <w:sz w:val="20"/>
          <w:szCs w:val="20"/>
        </w:rPr>
        <w:t>future outlook</w:t>
      </w:r>
      <w:proofErr w:type="gramEnd"/>
      <w:r w:rsidRPr="00AA5E59">
        <w:rPr>
          <w:rFonts w:asciiTheme="minorHAnsi" w:hAnsiTheme="minorHAnsi"/>
          <w:sz w:val="20"/>
          <w:szCs w:val="20"/>
        </w:rPr>
        <w:t xml:space="preserve"> for the industries you serve.</w:t>
      </w:r>
    </w:p>
    <w:p w14:paraId="709613BC" w14:textId="77777777" w:rsidR="007944BA" w:rsidRPr="00AA5E59" w:rsidRDefault="007944BA">
      <w:pPr>
        <w:pStyle w:val="Body"/>
        <w:spacing w:before="280" w:after="280" w:line="240" w:lineRule="auto"/>
        <w:rPr>
          <w:rFonts w:asciiTheme="minorHAnsi" w:hAnsiTheme="minorHAnsi"/>
          <w:sz w:val="20"/>
          <w:szCs w:val="20"/>
        </w:rPr>
      </w:pPr>
    </w:p>
    <w:p w14:paraId="48801080" w14:textId="77777777" w:rsidR="007944BA" w:rsidRPr="00AA5E59" w:rsidRDefault="00F9748E">
      <w:pPr>
        <w:pStyle w:val="Body"/>
        <w:numPr>
          <w:ilvl w:val="0"/>
          <w:numId w:val="1154"/>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Fostering belief in the value proposition: Ensure your team understands the positive impact they deliver to industrial buyers.</w:t>
      </w:r>
    </w:p>
    <w:p w14:paraId="7405EC6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 xml:space="preserve">1. Connecting the Dots: </w:t>
      </w:r>
      <w:r w:rsidRPr="00AA5E59">
        <w:rPr>
          <w:rFonts w:asciiTheme="minorHAnsi" w:hAnsiTheme="minorHAnsi"/>
          <w:b/>
          <w:bCs/>
          <w:sz w:val="20"/>
          <w:szCs w:val="20"/>
        </w:rPr>
        <w:t>From Features to Outcomes:</w:t>
      </w:r>
    </w:p>
    <w:p w14:paraId="224BB09F" w14:textId="77777777" w:rsidR="007944BA" w:rsidRPr="00AA5E59" w:rsidRDefault="00F9748E">
      <w:pPr>
        <w:pStyle w:val="Body"/>
        <w:numPr>
          <w:ilvl w:val="0"/>
          <w:numId w:val="1169"/>
        </w:numPr>
        <w:spacing w:before="280" w:after="0" w:line="240" w:lineRule="auto"/>
        <w:rPr>
          <w:rFonts w:asciiTheme="minorHAnsi" w:hAnsiTheme="minorHAnsi"/>
          <w:sz w:val="20"/>
          <w:szCs w:val="20"/>
        </w:rPr>
      </w:pPr>
      <w:r w:rsidRPr="00AA5E59">
        <w:rPr>
          <w:rFonts w:asciiTheme="minorHAnsi" w:hAnsiTheme="minorHAnsi"/>
          <w:b/>
          <w:bCs/>
          <w:sz w:val="20"/>
          <w:szCs w:val="20"/>
        </w:rPr>
        <w:t>Move Beyond Features:</w:t>
      </w:r>
      <w:r w:rsidRPr="00AA5E59">
        <w:rPr>
          <w:rFonts w:asciiTheme="minorHAnsi" w:hAnsiTheme="minorHAnsi"/>
          <w:sz w:val="20"/>
          <w:szCs w:val="20"/>
        </w:rPr>
        <w:t xml:space="preserve"> Don't just train your team on product features. Help them translate features into tangible outcomes for industrial buyers. Focus on how each feature addresses a specific pain point, improves efficiency, or contributes to the buyer's bottom line.</w:t>
      </w:r>
    </w:p>
    <w:p w14:paraId="4CC37F08" w14:textId="77777777" w:rsidR="007944BA" w:rsidRPr="00AA5E59" w:rsidRDefault="00F9748E">
      <w:pPr>
        <w:pStyle w:val="Body"/>
        <w:numPr>
          <w:ilvl w:val="0"/>
          <w:numId w:val="1169"/>
        </w:numPr>
        <w:spacing w:after="0" w:line="240" w:lineRule="auto"/>
        <w:rPr>
          <w:rFonts w:asciiTheme="minorHAnsi" w:hAnsiTheme="minorHAnsi"/>
          <w:sz w:val="20"/>
          <w:szCs w:val="20"/>
        </w:rPr>
      </w:pPr>
      <w:r w:rsidRPr="00AA5E59">
        <w:rPr>
          <w:rFonts w:asciiTheme="minorHAnsi" w:hAnsiTheme="minorHAnsi"/>
          <w:b/>
          <w:bCs/>
          <w:sz w:val="20"/>
          <w:szCs w:val="20"/>
        </w:rPr>
        <w:t>Customer Success Stories:</w:t>
      </w:r>
      <w:r w:rsidRPr="00AA5E59">
        <w:rPr>
          <w:rFonts w:asciiTheme="minorHAnsi" w:hAnsiTheme="minorHAnsi"/>
          <w:sz w:val="20"/>
          <w:szCs w:val="20"/>
        </w:rPr>
        <w:t xml:space="preserve"> Showcase real-world examples of how your solution has benefited similar customers. Highlight quantifiable results like increased productivity, cost savings, or improved environmental impact.</w:t>
      </w:r>
    </w:p>
    <w:p w14:paraId="02ED2363" w14:textId="77777777" w:rsidR="007944BA" w:rsidRPr="00AA5E59" w:rsidRDefault="00F9748E">
      <w:pPr>
        <w:pStyle w:val="Body"/>
        <w:numPr>
          <w:ilvl w:val="0"/>
          <w:numId w:val="1169"/>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Data &amp; ROI Calculations:</w:t>
      </w:r>
      <w:r w:rsidRPr="00AA5E59">
        <w:rPr>
          <w:rFonts w:asciiTheme="minorHAnsi" w:hAnsiTheme="minorHAnsi"/>
          <w:sz w:val="20"/>
          <w:szCs w:val="20"/>
        </w:rPr>
        <w:t xml:space="preserve"> Equip your team with tools and templates to calculate the return on investment (ROI) your solution offers. This helps them quantify the value proposition in financial terms that resonate with industrial buyers.</w:t>
      </w:r>
    </w:p>
    <w:p w14:paraId="5E73396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 xml:space="preserve">2. Walking the </w:t>
      </w:r>
      <w:r w:rsidRPr="00AA5E59">
        <w:rPr>
          <w:rFonts w:asciiTheme="minorHAnsi" w:hAnsiTheme="minorHAnsi"/>
          <w:b/>
          <w:bCs/>
          <w:sz w:val="20"/>
          <w:szCs w:val="20"/>
        </w:rPr>
        <w:t>Walk: Experiencing the Impact Firsthand:</w:t>
      </w:r>
    </w:p>
    <w:p w14:paraId="056DCCE3" w14:textId="77777777" w:rsidR="007944BA" w:rsidRPr="00AA5E59" w:rsidRDefault="00F9748E">
      <w:pPr>
        <w:pStyle w:val="Body"/>
        <w:numPr>
          <w:ilvl w:val="0"/>
          <w:numId w:val="1171"/>
        </w:numPr>
        <w:spacing w:before="280" w:after="0" w:line="240" w:lineRule="auto"/>
        <w:rPr>
          <w:rFonts w:asciiTheme="minorHAnsi" w:hAnsiTheme="minorHAnsi"/>
          <w:sz w:val="20"/>
          <w:szCs w:val="20"/>
        </w:rPr>
      </w:pPr>
      <w:r w:rsidRPr="00AA5E59">
        <w:rPr>
          <w:rFonts w:asciiTheme="minorHAnsi" w:hAnsiTheme="minorHAnsi"/>
          <w:b/>
          <w:bCs/>
          <w:sz w:val="20"/>
          <w:szCs w:val="20"/>
        </w:rPr>
        <w:t>Customer Visits &amp; Job Shadowing:</w:t>
      </w:r>
      <w:r w:rsidRPr="00AA5E59">
        <w:rPr>
          <w:rFonts w:asciiTheme="minorHAnsi" w:hAnsiTheme="minorHAnsi"/>
          <w:sz w:val="20"/>
          <w:szCs w:val="20"/>
        </w:rPr>
        <w:t xml:space="preserve"> Organise visits to customer sites where your team can witness your solution in action. Allow them to interact with end-users, understand their challenges, and see the positive impact your product has on their daily operations.</w:t>
      </w:r>
    </w:p>
    <w:p w14:paraId="6059C7E0" w14:textId="77777777" w:rsidR="007944BA" w:rsidRPr="00AA5E59" w:rsidRDefault="00F9748E">
      <w:pPr>
        <w:pStyle w:val="Body"/>
        <w:numPr>
          <w:ilvl w:val="0"/>
          <w:numId w:val="1171"/>
        </w:numPr>
        <w:spacing w:after="280" w:line="240" w:lineRule="auto"/>
        <w:rPr>
          <w:rFonts w:asciiTheme="minorHAnsi" w:hAnsiTheme="minorHAnsi"/>
          <w:sz w:val="20"/>
          <w:szCs w:val="20"/>
        </w:rPr>
      </w:pPr>
      <w:r w:rsidRPr="00AA5E59">
        <w:rPr>
          <w:rFonts w:asciiTheme="minorHAnsi" w:hAnsiTheme="minorHAnsi"/>
          <w:b/>
          <w:bCs/>
          <w:sz w:val="20"/>
          <w:szCs w:val="20"/>
        </w:rPr>
        <w:t>Internal Collaboration:</w:t>
      </w:r>
      <w:r w:rsidRPr="00AA5E59">
        <w:rPr>
          <w:rFonts w:asciiTheme="minorHAnsi" w:hAnsiTheme="minorHAnsi"/>
          <w:sz w:val="20"/>
          <w:szCs w:val="20"/>
        </w:rPr>
        <w:t xml:space="preserve"> Foster collaboration between your sales team and other departments like customer service or engineering. This cross-functional exposure allows them to appreciate the broader contribution your solution makes to the customer's success.</w:t>
      </w:r>
    </w:p>
    <w:p w14:paraId="6F55CB0B"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Celebrating Success &amp; Recognition:</w:t>
      </w:r>
    </w:p>
    <w:p w14:paraId="495B49B3" w14:textId="77777777" w:rsidR="007944BA" w:rsidRPr="00AA5E59" w:rsidRDefault="00F9748E">
      <w:pPr>
        <w:pStyle w:val="Body"/>
        <w:numPr>
          <w:ilvl w:val="0"/>
          <w:numId w:val="1173"/>
        </w:numPr>
        <w:spacing w:before="280" w:after="0" w:line="240" w:lineRule="auto"/>
        <w:rPr>
          <w:rFonts w:asciiTheme="minorHAnsi" w:hAnsiTheme="minorHAnsi"/>
          <w:sz w:val="20"/>
          <w:szCs w:val="20"/>
        </w:rPr>
      </w:pPr>
      <w:r w:rsidRPr="00AA5E59">
        <w:rPr>
          <w:rFonts w:asciiTheme="minorHAnsi" w:hAnsiTheme="minorHAnsi"/>
          <w:b/>
          <w:bCs/>
          <w:sz w:val="20"/>
          <w:szCs w:val="20"/>
        </w:rPr>
        <w:t>Metrics that Matter:</w:t>
      </w:r>
      <w:r w:rsidRPr="00AA5E59">
        <w:rPr>
          <w:rFonts w:asciiTheme="minorHAnsi" w:hAnsiTheme="minorHAnsi"/>
          <w:sz w:val="20"/>
          <w:szCs w:val="20"/>
        </w:rPr>
        <w:t xml:space="preserve"> Go beyond just sales numbers. Track metrics that demonstrate the value delivered, such as customer satisfaction scores, retention rates, or cost savings achieved for clients.</w:t>
      </w:r>
    </w:p>
    <w:p w14:paraId="4E2736A9" w14:textId="77777777" w:rsidR="007944BA" w:rsidRPr="00AA5E59" w:rsidRDefault="00F9748E">
      <w:pPr>
        <w:pStyle w:val="Body"/>
        <w:numPr>
          <w:ilvl w:val="0"/>
          <w:numId w:val="1173"/>
        </w:numPr>
        <w:spacing w:after="0" w:line="240" w:lineRule="auto"/>
        <w:rPr>
          <w:rFonts w:asciiTheme="minorHAnsi" w:hAnsiTheme="minorHAnsi"/>
          <w:sz w:val="20"/>
          <w:szCs w:val="20"/>
        </w:rPr>
      </w:pPr>
      <w:r w:rsidRPr="00AA5E59">
        <w:rPr>
          <w:rFonts w:asciiTheme="minorHAnsi" w:hAnsiTheme="minorHAnsi"/>
          <w:b/>
          <w:bCs/>
          <w:sz w:val="20"/>
          <w:szCs w:val="20"/>
        </w:rPr>
        <w:t>Recognition &amp; Rewards:</w:t>
      </w:r>
      <w:r w:rsidRPr="00AA5E59">
        <w:rPr>
          <w:rFonts w:asciiTheme="minorHAnsi" w:hAnsiTheme="minorHAnsi"/>
          <w:sz w:val="20"/>
          <w:szCs w:val="20"/>
        </w:rPr>
        <w:t xml:space="preserve"> Recognise and reward sales team members who consistently demonstrate a value-centric approach. This reinforces the importance of focusing on the positive impact they create for customers.</w:t>
      </w:r>
    </w:p>
    <w:p w14:paraId="5168DB0B" w14:textId="77777777" w:rsidR="007944BA" w:rsidRPr="00AA5E59" w:rsidRDefault="00F9748E">
      <w:pPr>
        <w:pStyle w:val="Body"/>
        <w:numPr>
          <w:ilvl w:val="0"/>
          <w:numId w:val="1173"/>
        </w:numPr>
        <w:spacing w:after="280" w:line="240" w:lineRule="auto"/>
        <w:rPr>
          <w:rFonts w:asciiTheme="minorHAnsi" w:hAnsiTheme="minorHAnsi"/>
          <w:sz w:val="20"/>
          <w:szCs w:val="20"/>
          <w:lang w:val="de-DE"/>
        </w:rPr>
      </w:pPr>
      <w:r w:rsidRPr="00AA5E59">
        <w:rPr>
          <w:rFonts w:asciiTheme="minorHAnsi" w:hAnsiTheme="minorHAnsi"/>
          <w:b/>
          <w:bCs/>
          <w:sz w:val="20"/>
          <w:szCs w:val="20"/>
          <w:lang w:val="de-DE"/>
        </w:rPr>
        <w:t>Internal Case Studies:</w:t>
      </w:r>
      <w:r w:rsidRPr="00AA5E59">
        <w:rPr>
          <w:rFonts w:asciiTheme="minorHAnsi" w:hAnsiTheme="minorHAnsi"/>
          <w:sz w:val="20"/>
          <w:szCs w:val="20"/>
        </w:rPr>
        <w:t xml:space="preserve"> Develop internal case studies highlighting sales team members who championed value and achieved exceptional results. Share these stories to inspire and motivate others within the team.</w:t>
      </w:r>
    </w:p>
    <w:p w14:paraId="3EA8132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Empowering Your Champions:</w:t>
      </w:r>
    </w:p>
    <w:p w14:paraId="50F4B1EA" w14:textId="77777777" w:rsidR="007944BA" w:rsidRPr="00AA5E59" w:rsidRDefault="00F9748E">
      <w:pPr>
        <w:pStyle w:val="Body"/>
        <w:numPr>
          <w:ilvl w:val="0"/>
          <w:numId w:val="1175"/>
        </w:numPr>
        <w:spacing w:before="280" w:after="0" w:line="240" w:lineRule="auto"/>
        <w:rPr>
          <w:rFonts w:asciiTheme="minorHAnsi" w:hAnsiTheme="minorHAnsi"/>
          <w:sz w:val="20"/>
          <w:szCs w:val="20"/>
        </w:rPr>
      </w:pPr>
      <w:r w:rsidRPr="00AA5E59">
        <w:rPr>
          <w:rFonts w:asciiTheme="minorHAnsi" w:hAnsiTheme="minorHAnsi"/>
          <w:b/>
          <w:bCs/>
          <w:sz w:val="20"/>
          <w:szCs w:val="20"/>
        </w:rPr>
        <w:t>Develop Value Communication Skills:</w:t>
      </w:r>
      <w:r w:rsidRPr="00AA5E59">
        <w:rPr>
          <w:rFonts w:asciiTheme="minorHAnsi" w:hAnsiTheme="minorHAnsi"/>
          <w:sz w:val="20"/>
          <w:szCs w:val="20"/>
        </w:rPr>
        <w:t xml:space="preserve"> Train your team to articulate the value proposition clearly and concisely, tailoring it to each customer's specific needs and challenges. Role-playing exercises can help them hone their communication skills and practice effectively addressing buyer concerns.</w:t>
      </w:r>
    </w:p>
    <w:p w14:paraId="565A2E8E" w14:textId="77777777" w:rsidR="007944BA" w:rsidRPr="00AA5E59" w:rsidRDefault="00F9748E">
      <w:pPr>
        <w:pStyle w:val="Body"/>
        <w:numPr>
          <w:ilvl w:val="0"/>
          <w:numId w:val="1175"/>
        </w:numPr>
        <w:spacing w:after="0" w:line="240" w:lineRule="auto"/>
        <w:rPr>
          <w:rFonts w:asciiTheme="minorHAnsi" w:hAnsiTheme="minorHAnsi"/>
          <w:sz w:val="20"/>
          <w:szCs w:val="20"/>
        </w:rPr>
      </w:pPr>
      <w:r w:rsidRPr="00AA5E59">
        <w:rPr>
          <w:rFonts w:asciiTheme="minorHAnsi" w:hAnsiTheme="minorHAnsi"/>
          <w:b/>
          <w:bCs/>
          <w:sz w:val="20"/>
          <w:szCs w:val="20"/>
        </w:rPr>
        <w:t>Embrace Customer Challenges:</w:t>
      </w:r>
      <w:r w:rsidRPr="00AA5E59">
        <w:rPr>
          <w:rFonts w:asciiTheme="minorHAnsi" w:hAnsiTheme="minorHAnsi"/>
          <w:sz w:val="20"/>
          <w:szCs w:val="20"/>
        </w:rPr>
        <w:t xml:space="preserve"> Instead of shying away from customer challenges, equip your team to view them as opportunities to demonstrate the value of your solution. Help them develop the consultative selling skills to diagnose problems and propose solutions that directly address those challenges.</w:t>
      </w:r>
    </w:p>
    <w:p w14:paraId="5CB8E18A" w14:textId="77777777" w:rsidR="007944BA" w:rsidRPr="00AA5E59" w:rsidRDefault="00F9748E">
      <w:pPr>
        <w:pStyle w:val="Body"/>
        <w:numPr>
          <w:ilvl w:val="0"/>
          <w:numId w:val="1175"/>
        </w:numPr>
        <w:spacing w:after="280" w:line="240" w:lineRule="auto"/>
        <w:rPr>
          <w:rFonts w:asciiTheme="minorHAnsi" w:hAnsiTheme="minorHAnsi"/>
          <w:sz w:val="20"/>
          <w:szCs w:val="20"/>
        </w:rPr>
      </w:pPr>
      <w:r w:rsidRPr="00AA5E59">
        <w:rPr>
          <w:rFonts w:asciiTheme="minorHAnsi" w:hAnsiTheme="minorHAnsi"/>
          <w:b/>
          <w:bCs/>
          <w:sz w:val="20"/>
          <w:szCs w:val="20"/>
        </w:rPr>
        <w:t>Building Long-Term Relationships:</w:t>
      </w:r>
      <w:r w:rsidRPr="00AA5E59">
        <w:rPr>
          <w:rFonts w:asciiTheme="minorHAnsi" w:hAnsiTheme="minorHAnsi"/>
          <w:sz w:val="20"/>
          <w:szCs w:val="20"/>
        </w:rPr>
        <w:t xml:space="preserve"> In industrial sales, success hinges on building trust and rapport. Encourage your team to focus on developing long-term relationships with customers, acting as trusted advisors who understand their evolving needs and can deliver solutions that contribute to their long-term success.</w:t>
      </w:r>
    </w:p>
    <w:p w14:paraId="3BB150D0"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sz w:val="20"/>
          <w:szCs w:val="20"/>
        </w:rPr>
        <w:br w:type="page"/>
      </w:r>
    </w:p>
    <w:p w14:paraId="1C7601B3" w14:textId="77777777" w:rsidR="007944BA" w:rsidRPr="00AA5E59" w:rsidRDefault="00F9748E">
      <w:pPr>
        <w:pStyle w:val="Body"/>
        <w:spacing w:after="28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6FCF9442" wp14:editId="097798E6">
            <wp:extent cx="1625600" cy="1625600"/>
            <wp:effectExtent l="0" t="0" r="0" b="0"/>
            <wp:docPr id="1073741862" name="officeArt object" descr="emoji.svg"/>
            <wp:cNvGraphicFramePr/>
            <a:graphic xmlns:a="http://schemas.openxmlformats.org/drawingml/2006/main">
              <a:graphicData uri="http://schemas.openxmlformats.org/drawingml/2006/picture">
                <pic:pic xmlns:pic="http://schemas.openxmlformats.org/drawingml/2006/picture">
                  <pic:nvPicPr>
                    <pic:cNvPr id="1073741862"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62BE419"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37: Conquering the Industrial Sales Landscape</w:t>
      </w:r>
    </w:p>
    <w:p w14:paraId="0CDA9C8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Are You Ready to Thrive in the World of Industrial Sales?</w:t>
      </w:r>
    </w:p>
    <w:p w14:paraId="39B2B96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This </w:t>
      </w:r>
      <w:r w:rsidRPr="00AA5E59">
        <w:rPr>
          <w:rFonts w:asciiTheme="minorHAnsi" w:hAnsiTheme="minorHAnsi"/>
          <w:sz w:val="20"/>
          <w:szCs w:val="20"/>
        </w:rPr>
        <w:t>interactive worksheet equips you with the knowledge and strategies to navigate the unique challenges and opportunities of industrial sales. By understanding the industrial landscape, fostering a culture of continuous learning within your team, and solidifying belief in the value you deliver, you'll be well on your way to becoming a champion in this rewarding field.</w:t>
      </w:r>
    </w:p>
    <w:p w14:paraId="1880B67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The Industrial Sales Terrain</w:t>
      </w:r>
    </w:p>
    <w:p w14:paraId="1CE580C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2B89071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industrial sales challenges with their descriptions and then identify a corresponding opportunity:</w:t>
      </w:r>
    </w:p>
    <w:p w14:paraId="42E1BFD1"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b/>
          <w:bCs/>
          <w:sz w:val="20"/>
          <w:szCs w:val="20"/>
        </w:rPr>
        <w:t>Challenge:</w:t>
      </w:r>
      <w:r w:rsidRPr="00AA5E59">
        <w:rPr>
          <w:rFonts w:asciiTheme="minorHAnsi" w:hAnsiTheme="minorHAnsi"/>
          <w:sz w:val="20"/>
          <w:szCs w:val="20"/>
        </w:rPr>
        <w:t xml:space="preserve"> Complex Selling</w:t>
      </w:r>
    </w:p>
    <w:p w14:paraId="6988932F"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Requires deep understanding of technical products and the buyer's industry.</w:t>
      </w:r>
    </w:p>
    <w:p w14:paraId="37835F3F"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Opportunity:</w:t>
      </w:r>
      <w:r w:rsidRPr="00AA5E59">
        <w:rPr>
          <w:rFonts w:asciiTheme="minorHAnsi" w:hAnsiTheme="minorHAnsi"/>
          <w:sz w:val="20"/>
          <w:szCs w:val="20"/>
        </w:rPr>
        <w:t xml:space="preserve"> (Your Answer </w:t>
      </w:r>
      <w:proofErr w:type="gramStart"/>
      <w:r w:rsidRPr="00AA5E59">
        <w:rPr>
          <w:rFonts w:asciiTheme="minorHAnsi" w:hAnsiTheme="minorHAnsi"/>
          <w:sz w:val="20"/>
          <w:szCs w:val="20"/>
        </w:rPr>
        <w:t>Here)_</w:t>
      </w:r>
      <w:proofErr w:type="gramEnd"/>
      <w:r w:rsidRPr="00AA5E59">
        <w:rPr>
          <w:rFonts w:asciiTheme="minorHAnsi" w:hAnsiTheme="minorHAnsi"/>
          <w:sz w:val="20"/>
          <w:szCs w:val="20"/>
        </w:rPr>
        <w:t>_________</w:t>
      </w:r>
    </w:p>
    <w:p w14:paraId="45E9C050"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b/>
          <w:bCs/>
          <w:sz w:val="20"/>
          <w:szCs w:val="20"/>
        </w:rPr>
        <w:t>Challenge:</w:t>
      </w:r>
      <w:r w:rsidRPr="00AA5E59">
        <w:rPr>
          <w:rFonts w:asciiTheme="minorHAnsi" w:hAnsiTheme="minorHAnsi"/>
          <w:sz w:val="20"/>
          <w:szCs w:val="20"/>
        </w:rPr>
        <w:t xml:space="preserve"> Long Sales Cycles</w:t>
      </w:r>
    </w:p>
    <w:p w14:paraId="3383A164"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Deals involve multiple decision-makers and a consultative approach.</w:t>
      </w:r>
    </w:p>
    <w:p w14:paraId="5BD35B7C"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Opportunity:</w:t>
      </w:r>
      <w:r w:rsidRPr="00AA5E59">
        <w:rPr>
          <w:rFonts w:asciiTheme="minorHAnsi" w:hAnsiTheme="minorHAnsi"/>
          <w:sz w:val="20"/>
          <w:szCs w:val="20"/>
        </w:rPr>
        <w:t xml:space="preserve"> (Your Answer </w:t>
      </w:r>
      <w:proofErr w:type="gramStart"/>
      <w:r w:rsidRPr="00AA5E59">
        <w:rPr>
          <w:rFonts w:asciiTheme="minorHAnsi" w:hAnsiTheme="minorHAnsi"/>
          <w:sz w:val="20"/>
          <w:szCs w:val="20"/>
        </w:rPr>
        <w:t>Here)_</w:t>
      </w:r>
      <w:proofErr w:type="gramEnd"/>
      <w:r w:rsidRPr="00AA5E59">
        <w:rPr>
          <w:rFonts w:asciiTheme="minorHAnsi" w:hAnsiTheme="minorHAnsi"/>
          <w:sz w:val="20"/>
          <w:szCs w:val="20"/>
        </w:rPr>
        <w:t>_________</w:t>
      </w:r>
    </w:p>
    <w:p w14:paraId="56697BF0"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b/>
          <w:bCs/>
          <w:sz w:val="20"/>
          <w:szCs w:val="20"/>
        </w:rPr>
        <w:t>Challenge:</w:t>
      </w:r>
      <w:r w:rsidRPr="00AA5E59">
        <w:rPr>
          <w:rFonts w:asciiTheme="minorHAnsi" w:hAnsiTheme="minorHAnsi"/>
          <w:sz w:val="20"/>
          <w:szCs w:val="20"/>
        </w:rPr>
        <w:t xml:space="preserve"> High-Value Transactions</w:t>
      </w:r>
    </w:p>
    <w:p w14:paraId="27C48280"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Buyers are cautious and conduct thorough due diligence before purchasing.</w:t>
      </w:r>
    </w:p>
    <w:p w14:paraId="38CF39F3"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Opportunity:</w:t>
      </w:r>
      <w:r w:rsidRPr="00AA5E59">
        <w:rPr>
          <w:rFonts w:asciiTheme="minorHAnsi" w:hAnsiTheme="minorHAnsi"/>
          <w:sz w:val="20"/>
          <w:szCs w:val="20"/>
        </w:rPr>
        <w:t xml:space="preserve"> (Your Answer </w:t>
      </w:r>
      <w:proofErr w:type="gramStart"/>
      <w:r w:rsidRPr="00AA5E59">
        <w:rPr>
          <w:rFonts w:asciiTheme="minorHAnsi" w:hAnsiTheme="minorHAnsi"/>
          <w:sz w:val="20"/>
          <w:szCs w:val="20"/>
        </w:rPr>
        <w:t>Here)_</w:t>
      </w:r>
      <w:proofErr w:type="gramEnd"/>
      <w:r w:rsidRPr="00AA5E59">
        <w:rPr>
          <w:rFonts w:asciiTheme="minorHAnsi" w:hAnsiTheme="minorHAnsi"/>
          <w:sz w:val="20"/>
          <w:szCs w:val="20"/>
        </w:rPr>
        <w:t>_________</w:t>
      </w:r>
    </w:p>
    <w:p w14:paraId="00EEE3C4"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b/>
          <w:bCs/>
          <w:sz w:val="20"/>
          <w:szCs w:val="20"/>
        </w:rPr>
        <w:t>Challenge:</w:t>
      </w:r>
      <w:r w:rsidRPr="00AA5E59">
        <w:rPr>
          <w:rFonts w:asciiTheme="minorHAnsi" w:hAnsiTheme="minorHAnsi"/>
          <w:sz w:val="20"/>
          <w:szCs w:val="20"/>
        </w:rPr>
        <w:t xml:space="preserve"> Financing Hurdles</w:t>
      </w:r>
    </w:p>
    <w:p w14:paraId="67A48A6D"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Industrial buyers often require financing solutions.</w:t>
      </w:r>
    </w:p>
    <w:p w14:paraId="2E5F6898"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Opportunity:</w:t>
      </w:r>
      <w:r w:rsidRPr="00AA5E59">
        <w:rPr>
          <w:rFonts w:asciiTheme="minorHAnsi" w:hAnsiTheme="minorHAnsi"/>
          <w:sz w:val="20"/>
          <w:szCs w:val="20"/>
        </w:rPr>
        <w:t xml:space="preserve"> (Your Answer </w:t>
      </w:r>
      <w:proofErr w:type="gramStart"/>
      <w:r w:rsidRPr="00AA5E59">
        <w:rPr>
          <w:rFonts w:asciiTheme="minorHAnsi" w:hAnsiTheme="minorHAnsi"/>
          <w:sz w:val="20"/>
          <w:szCs w:val="20"/>
        </w:rPr>
        <w:t>Here)_</w:t>
      </w:r>
      <w:proofErr w:type="gramEnd"/>
      <w:r w:rsidRPr="00AA5E59">
        <w:rPr>
          <w:rFonts w:asciiTheme="minorHAnsi" w:hAnsiTheme="minorHAnsi"/>
          <w:sz w:val="20"/>
          <w:szCs w:val="20"/>
        </w:rPr>
        <w:t>_________</w:t>
      </w:r>
    </w:p>
    <w:p w14:paraId="1D3C4ADD"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b/>
          <w:bCs/>
          <w:sz w:val="20"/>
          <w:szCs w:val="20"/>
        </w:rPr>
        <w:t>Challenge:</w:t>
      </w:r>
      <w:r w:rsidRPr="00AA5E59">
        <w:rPr>
          <w:rFonts w:asciiTheme="minorHAnsi" w:hAnsiTheme="minorHAnsi"/>
          <w:sz w:val="20"/>
          <w:szCs w:val="20"/>
        </w:rPr>
        <w:t xml:space="preserve"> Relationships Reign Supreme</w:t>
      </w:r>
    </w:p>
    <w:p w14:paraId="2D10CA3E"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Building trust with key decision-makers is paramount.</w:t>
      </w:r>
    </w:p>
    <w:p w14:paraId="782B6AB6"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Opportunity:</w:t>
      </w:r>
      <w:r w:rsidRPr="00AA5E59">
        <w:rPr>
          <w:rFonts w:asciiTheme="minorHAnsi" w:hAnsiTheme="minorHAnsi"/>
          <w:sz w:val="20"/>
          <w:szCs w:val="20"/>
        </w:rPr>
        <w:t xml:space="preserve"> (Your Answer </w:t>
      </w:r>
      <w:proofErr w:type="gramStart"/>
      <w:r w:rsidRPr="00AA5E59">
        <w:rPr>
          <w:rFonts w:asciiTheme="minorHAnsi" w:hAnsiTheme="minorHAnsi"/>
          <w:sz w:val="20"/>
          <w:szCs w:val="20"/>
        </w:rPr>
        <w:t>Here)_</w:t>
      </w:r>
      <w:proofErr w:type="gramEnd"/>
      <w:r w:rsidRPr="00AA5E59">
        <w:rPr>
          <w:rFonts w:asciiTheme="minorHAnsi" w:hAnsiTheme="minorHAnsi"/>
          <w:sz w:val="20"/>
          <w:szCs w:val="20"/>
        </w:rPr>
        <w:t>_________</w:t>
      </w:r>
    </w:p>
    <w:p w14:paraId="40925AB7" w14:textId="77777777" w:rsidR="008C1B23" w:rsidRDefault="008C1B23">
      <w:pPr>
        <w:pStyle w:val="Default"/>
        <w:spacing w:before="0" w:after="240" w:line="240" w:lineRule="auto"/>
        <w:rPr>
          <w:rFonts w:asciiTheme="minorHAnsi" w:hAnsiTheme="minorHAnsi"/>
          <w:b/>
          <w:bCs/>
          <w:sz w:val="20"/>
          <w:szCs w:val="20"/>
        </w:rPr>
      </w:pPr>
    </w:p>
    <w:p w14:paraId="34A9BF2E" w14:textId="44C47A3D"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Cultivating a Culture of Industry Awareness</w:t>
      </w:r>
    </w:p>
    <w:p w14:paraId="6F18135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True or False:</w:t>
      </w:r>
    </w:p>
    <w:p w14:paraId="09A9C87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Staying updated on industry trends and customer needs is a one-time activity.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False</w:t>
      </w:r>
    </w:p>
    <w:p w14:paraId="517C665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Why is it crucial to continuously cultivate awareness within your sales team?</w:t>
      </w:r>
    </w:p>
    <w:p w14:paraId="2C6F84D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4D4795B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The industrial landscape is constantly evolving. New technologies emerge, regulations change, and customer needs adapt. By fostering a culture of continuous learning, your team stays ahead of the curve, able to identify new opportunities, tailor their approach to evolving challenges, and deliver solutions that truly address current customer needs.</w:t>
      </w:r>
    </w:p>
    <w:p w14:paraId="4E46E85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Action Plan:</w:t>
      </w:r>
    </w:p>
    <w:p w14:paraId="114B41A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List three specific actions you can take to build a culture of industry awareness within your sales team:</w:t>
      </w:r>
    </w:p>
    <w:p w14:paraId="0F231996" w14:textId="77777777" w:rsidR="007944BA" w:rsidRPr="00AA5E59" w:rsidRDefault="007944BA">
      <w:pPr>
        <w:pStyle w:val="Default"/>
        <w:numPr>
          <w:ilvl w:val="0"/>
          <w:numId w:val="1176"/>
        </w:numPr>
        <w:spacing w:before="0" w:line="240" w:lineRule="auto"/>
        <w:rPr>
          <w:rFonts w:asciiTheme="minorHAnsi" w:eastAsia="Times Roman" w:hAnsiTheme="minorHAnsi" w:cs="Times Roman"/>
          <w:sz w:val="20"/>
          <w:szCs w:val="20"/>
        </w:rPr>
      </w:pPr>
    </w:p>
    <w:p w14:paraId="50994883" w14:textId="77777777" w:rsidR="007944BA" w:rsidRPr="00AA5E59" w:rsidRDefault="007944BA">
      <w:pPr>
        <w:pStyle w:val="Default"/>
        <w:numPr>
          <w:ilvl w:val="0"/>
          <w:numId w:val="1176"/>
        </w:numPr>
        <w:spacing w:before="0" w:line="240" w:lineRule="auto"/>
        <w:rPr>
          <w:rFonts w:asciiTheme="minorHAnsi" w:eastAsia="Times Roman" w:hAnsiTheme="minorHAnsi" w:cs="Times Roman"/>
          <w:sz w:val="20"/>
          <w:szCs w:val="20"/>
        </w:rPr>
      </w:pPr>
    </w:p>
    <w:p w14:paraId="237FAC33" w14:textId="77777777" w:rsidR="007944BA" w:rsidRPr="00AA5E59" w:rsidRDefault="007944BA">
      <w:pPr>
        <w:pStyle w:val="Default"/>
        <w:numPr>
          <w:ilvl w:val="0"/>
          <w:numId w:val="1176"/>
        </w:numPr>
        <w:spacing w:before="0" w:line="240" w:lineRule="auto"/>
        <w:rPr>
          <w:rFonts w:asciiTheme="minorHAnsi" w:eastAsia="Times Roman" w:hAnsiTheme="minorHAnsi" w:cs="Times Roman"/>
          <w:sz w:val="20"/>
          <w:szCs w:val="20"/>
        </w:rPr>
      </w:pPr>
    </w:p>
    <w:p w14:paraId="7680132D" w14:textId="77777777" w:rsidR="000A4F6A" w:rsidRDefault="000A4F6A">
      <w:pPr>
        <w:pStyle w:val="Default"/>
        <w:spacing w:before="0" w:after="240" w:line="240" w:lineRule="auto"/>
        <w:rPr>
          <w:rFonts w:asciiTheme="minorHAnsi" w:hAnsiTheme="minorHAnsi"/>
          <w:b/>
          <w:bCs/>
          <w:sz w:val="20"/>
          <w:szCs w:val="20"/>
        </w:rPr>
      </w:pPr>
    </w:p>
    <w:p w14:paraId="73FDD580" w14:textId="62FF4828"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The Power of Belief in Value Proposition</w:t>
      </w:r>
    </w:p>
    <w:p w14:paraId="6BF4797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p>
    <w:p w14:paraId="1CE404A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Imagine you are a sales representative for a company that provides industrial automation solutions. How can you leverage "Customer </w:t>
      </w:r>
      <w:r w:rsidRPr="00AA5E59">
        <w:rPr>
          <w:rFonts w:asciiTheme="minorHAnsi" w:hAnsiTheme="minorHAnsi"/>
          <w:sz w:val="20"/>
          <w:szCs w:val="20"/>
        </w:rPr>
        <w:t>Success Stories" to strengthen your team's belief in the value they deliver?</w:t>
      </w:r>
    </w:p>
    <w:p w14:paraId="72922B7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6C9B518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Share real-world examples of how your automation solutions have benefited similar customers. Showcase quantifiable results like increased production output, reduced labor costs, or improved safety records. These success stories provide tangible proof of the positive impact your team's efforts create, fostering a sense of purpose and motivation.</w:t>
      </w:r>
    </w:p>
    <w:p w14:paraId="1D943A8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Building Your Value Champions:</w:t>
      </w:r>
    </w:p>
    <w:p w14:paraId="5A954E30" w14:textId="77777777" w:rsidR="007944BA" w:rsidRPr="00AA5E59" w:rsidRDefault="00F9748E">
      <w:pPr>
        <w:pStyle w:val="Default"/>
        <w:numPr>
          <w:ilvl w:val="0"/>
          <w:numId w:val="1177"/>
        </w:numPr>
        <w:spacing w:before="0" w:after="240" w:line="240" w:lineRule="auto"/>
        <w:rPr>
          <w:rFonts w:asciiTheme="minorHAnsi" w:hAnsiTheme="minorHAnsi"/>
          <w:b/>
          <w:bCs/>
          <w:sz w:val="20"/>
          <w:szCs w:val="20"/>
        </w:rPr>
      </w:pPr>
      <w:r w:rsidRPr="00AA5E59">
        <w:rPr>
          <w:rFonts w:asciiTheme="minorHAnsi" w:hAnsiTheme="minorHAnsi"/>
          <w:b/>
          <w:bCs/>
          <w:sz w:val="20"/>
          <w:szCs w:val="20"/>
        </w:rPr>
        <w:t>Communication is Key:</w:t>
      </w:r>
    </w:p>
    <w:p w14:paraId="2CE573C9" w14:textId="77777777" w:rsidR="007944BA" w:rsidRPr="00AA5E59" w:rsidRDefault="00F9748E">
      <w:pPr>
        <w:pStyle w:val="Default"/>
        <w:numPr>
          <w:ilvl w:val="1"/>
          <w:numId w:val="1177"/>
        </w:numPr>
        <w:spacing w:before="0" w:line="240" w:lineRule="auto"/>
        <w:rPr>
          <w:rFonts w:asciiTheme="minorHAnsi" w:hAnsiTheme="minorHAnsi"/>
          <w:sz w:val="20"/>
          <w:szCs w:val="20"/>
        </w:rPr>
      </w:pPr>
      <w:r w:rsidRPr="00AA5E59">
        <w:rPr>
          <w:rFonts w:asciiTheme="minorHAnsi" w:hAnsiTheme="minorHAnsi"/>
          <w:sz w:val="20"/>
          <w:szCs w:val="20"/>
        </w:rPr>
        <w:t xml:space="preserve">Briefly </w:t>
      </w:r>
      <w:r w:rsidRPr="00AA5E59">
        <w:rPr>
          <w:rFonts w:asciiTheme="minorHAnsi" w:hAnsiTheme="minorHAnsi"/>
          <w:sz w:val="20"/>
          <w:szCs w:val="20"/>
        </w:rPr>
        <w:t>describe two strategies to help your team develop strong value communication skills:</w:t>
      </w:r>
    </w:p>
    <w:p w14:paraId="7997B285" w14:textId="77777777" w:rsidR="007944BA" w:rsidRPr="00AA5E59" w:rsidRDefault="007944BA">
      <w:pPr>
        <w:pStyle w:val="Default"/>
        <w:numPr>
          <w:ilvl w:val="2"/>
          <w:numId w:val="1176"/>
        </w:numPr>
        <w:spacing w:before="0" w:line="240" w:lineRule="auto"/>
        <w:rPr>
          <w:rFonts w:asciiTheme="minorHAnsi" w:eastAsia="Times Roman" w:hAnsiTheme="minorHAnsi" w:cs="Times Roman"/>
          <w:sz w:val="20"/>
          <w:szCs w:val="20"/>
        </w:rPr>
      </w:pPr>
    </w:p>
    <w:p w14:paraId="4BA8839D" w14:textId="77777777" w:rsidR="007944BA" w:rsidRPr="00AA5E59" w:rsidRDefault="007944BA">
      <w:pPr>
        <w:pStyle w:val="Default"/>
        <w:numPr>
          <w:ilvl w:val="2"/>
          <w:numId w:val="1176"/>
        </w:numPr>
        <w:spacing w:before="0" w:line="240" w:lineRule="auto"/>
        <w:rPr>
          <w:rFonts w:asciiTheme="minorHAnsi" w:eastAsia="Times Roman" w:hAnsiTheme="minorHAnsi" w:cs="Times Roman"/>
          <w:sz w:val="20"/>
          <w:szCs w:val="20"/>
        </w:rPr>
      </w:pPr>
    </w:p>
    <w:p w14:paraId="1ACDFC13" w14:textId="77777777" w:rsidR="007944BA" w:rsidRPr="00AA5E59" w:rsidRDefault="00F9748E">
      <w:pPr>
        <w:pStyle w:val="Default"/>
        <w:numPr>
          <w:ilvl w:val="0"/>
          <w:numId w:val="1177"/>
        </w:numPr>
        <w:spacing w:before="0" w:after="240" w:line="240" w:lineRule="auto"/>
        <w:rPr>
          <w:rFonts w:asciiTheme="minorHAnsi" w:hAnsiTheme="minorHAnsi"/>
          <w:b/>
          <w:bCs/>
          <w:sz w:val="20"/>
          <w:szCs w:val="20"/>
        </w:rPr>
      </w:pPr>
      <w:r w:rsidRPr="00AA5E59">
        <w:rPr>
          <w:rFonts w:asciiTheme="minorHAnsi" w:hAnsiTheme="minorHAnsi"/>
          <w:b/>
          <w:bCs/>
          <w:sz w:val="20"/>
          <w:szCs w:val="20"/>
        </w:rPr>
        <w:t xml:space="preserve">Challenge </w:t>
      </w:r>
      <w:proofErr w:type="gramStart"/>
      <w:r w:rsidRPr="00AA5E59">
        <w:rPr>
          <w:rFonts w:asciiTheme="minorHAnsi" w:hAnsiTheme="minorHAnsi"/>
          <w:b/>
          <w:bCs/>
          <w:sz w:val="20"/>
          <w:szCs w:val="20"/>
        </w:rPr>
        <w:t>Accepted!:</w:t>
      </w:r>
      <w:proofErr w:type="gramEnd"/>
    </w:p>
    <w:p w14:paraId="6B4C16CD" w14:textId="77777777" w:rsidR="007944BA" w:rsidRPr="00AA5E59" w:rsidRDefault="00F9748E">
      <w:pPr>
        <w:pStyle w:val="Default"/>
        <w:numPr>
          <w:ilvl w:val="1"/>
          <w:numId w:val="1177"/>
        </w:numPr>
        <w:spacing w:before="0" w:line="240" w:lineRule="auto"/>
        <w:rPr>
          <w:rFonts w:asciiTheme="minorHAnsi" w:hAnsiTheme="minorHAnsi"/>
          <w:sz w:val="20"/>
          <w:szCs w:val="20"/>
        </w:rPr>
      </w:pPr>
      <w:r w:rsidRPr="00AA5E59">
        <w:rPr>
          <w:rFonts w:asciiTheme="minorHAnsi" w:hAnsiTheme="minorHAnsi"/>
          <w:sz w:val="20"/>
          <w:szCs w:val="20"/>
        </w:rPr>
        <w:t>How can you empower your team to view customer challenges as opportunities to showcase value?</w:t>
      </w:r>
    </w:p>
    <w:p w14:paraId="6113B5A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4C2B9E6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Equip your team with consultative selling skills. Train them to actively listen to customer concerns, diagnose underlying problems, and demonstrate how your solution addresses those challenges head-on. By transforming challenges into opportunities to deliver value, your team positions themselves as trusted advisors, essential partners in the customer's success journey.</w:t>
      </w:r>
    </w:p>
    <w:p w14:paraId="4068C91C" w14:textId="2A6C8DB9" w:rsidR="000A4F6A" w:rsidRDefault="000A4F6A">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2519F839" w14:textId="77777777" w:rsidR="000A4F6A" w:rsidRDefault="000A4F6A" w:rsidP="000A4F6A">
      <w:pPr>
        <w:pStyle w:val="Default"/>
        <w:spacing w:before="0" w:line="240" w:lineRule="auto"/>
        <w:rPr>
          <w:rFonts w:asciiTheme="minorHAnsi" w:hAnsiTheme="minorHAnsi"/>
          <w:sz w:val="20"/>
          <w:szCs w:val="20"/>
        </w:rPr>
      </w:pPr>
    </w:p>
    <w:p w14:paraId="705468C3"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7143FAAC"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57F47FCF"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59D8149F" w14:textId="77777777" w:rsidR="000A4F6A" w:rsidRDefault="000A4F6A" w:rsidP="000A4F6A">
      <w:pPr>
        <w:pStyle w:val="Default"/>
        <w:spacing w:before="0" w:line="240" w:lineRule="auto"/>
        <w:rPr>
          <w:rFonts w:asciiTheme="minorHAnsi" w:hAnsiTheme="minorHAnsi"/>
          <w:sz w:val="20"/>
          <w:szCs w:val="20"/>
        </w:rPr>
      </w:pPr>
    </w:p>
    <w:p w14:paraId="519BEB3B"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659C1D9C"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3128C815"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0490A260" w14:textId="77777777" w:rsidR="000A4F6A" w:rsidRDefault="000A4F6A" w:rsidP="000A4F6A">
      <w:pPr>
        <w:pStyle w:val="Default"/>
        <w:spacing w:before="0" w:line="240" w:lineRule="auto"/>
        <w:rPr>
          <w:rFonts w:asciiTheme="minorHAnsi" w:hAnsiTheme="minorHAnsi"/>
          <w:sz w:val="20"/>
          <w:szCs w:val="20"/>
        </w:rPr>
      </w:pPr>
    </w:p>
    <w:p w14:paraId="3BB2010F"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36DF8187"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3778F328"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36151A93" w14:textId="77777777" w:rsidR="000A4F6A" w:rsidRDefault="000A4F6A" w:rsidP="000A4F6A">
      <w:pPr>
        <w:pStyle w:val="Default"/>
        <w:spacing w:before="0" w:line="240" w:lineRule="auto"/>
        <w:rPr>
          <w:rFonts w:asciiTheme="minorHAnsi" w:hAnsiTheme="minorHAnsi"/>
          <w:sz w:val="20"/>
          <w:szCs w:val="20"/>
        </w:rPr>
      </w:pPr>
    </w:p>
    <w:p w14:paraId="62A95975"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15D9D877"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6152037A"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225C4CA5" w14:textId="77777777" w:rsidR="000A4F6A" w:rsidRDefault="000A4F6A" w:rsidP="000A4F6A">
      <w:pPr>
        <w:pStyle w:val="Default"/>
        <w:spacing w:before="0" w:line="240" w:lineRule="auto"/>
        <w:rPr>
          <w:rFonts w:asciiTheme="minorHAnsi" w:hAnsiTheme="minorHAnsi"/>
          <w:sz w:val="20"/>
          <w:szCs w:val="20"/>
        </w:rPr>
      </w:pPr>
    </w:p>
    <w:p w14:paraId="49F509F1"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588B3EA3"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70EED61E"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1599341D" w14:textId="77777777" w:rsidR="000A4F6A" w:rsidRDefault="000A4F6A" w:rsidP="000A4F6A">
      <w:pPr>
        <w:pStyle w:val="Default"/>
        <w:spacing w:before="0" w:line="240" w:lineRule="auto"/>
        <w:rPr>
          <w:rFonts w:asciiTheme="minorHAnsi" w:hAnsiTheme="minorHAnsi"/>
          <w:sz w:val="20"/>
          <w:szCs w:val="20"/>
        </w:rPr>
      </w:pPr>
    </w:p>
    <w:p w14:paraId="3170EFB6"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54A8F547"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70D68EAA"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722C02D8" w14:textId="77777777" w:rsidR="000A4F6A" w:rsidRDefault="000A4F6A" w:rsidP="000A4F6A">
      <w:pPr>
        <w:pStyle w:val="Default"/>
        <w:spacing w:before="0" w:line="240" w:lineRule="auto"/>
        <w:rPr>
          <w:rFonts w:asciiTheme="minorHAnsi" w:hAnsiTheme="minorHAnsi"/>
          <w:sz w:val="20"/>
          <w:szCs w:val="20"/>
        </w:rPr>
      </w:pPr>
    </w:p>
    <w:p w14:paraId="1D7618AC"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569D503B"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6C1BC7CA"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00CC80DB" w14:textId="77777777" w:rsidR="000A4F6A" w:rsidRDefault="000A4F6A" w:rsidP="000A4F6A">
      <w:pPr>
        <w:pStyle w:val="Default"/>
        <w:spacing w:before="0" w:line="240" w:lineRule="auto"/>
        <w:rPr>
          <w:rFonts w:asciiTheme="minorHAnsi" w:hAnsiTheme="minorHAnsi"/>
          <w:sz w:val="20"/>
          <w:szCs w:val="20"/>
        </w:rPr>
      </w:pPr>
    </w:p>
    <w:p w14:paraId="4077F766"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555AD37B"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186FE94E"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18562417" w14:textId="77777777" w:rsidR="000A4F6A" w:rsidRDefault="000A4F6A" w:rsidP="000A4F6A">
      <w:pPr>
        <w:pStyle w:val="Default"/>
        <w:spacing w:before="0" w:line="240" w:lineRule="auto"/>
        <w:rPr>
          <w:rFonts w:asciiTheme="minorHAnsi" w:hAnsiTheme="minorHAnsi"/>
          <w:sz w:val="20"/>
          <w:szCs w:val="20"/>
        </w:rPr>
      </w:pPr>
    </w:p>
    <w:p w14:paraId="3BB33629"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65319863"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3AAFF178"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0ACF6AD4" w14:textId="77777777" w:rsidR="000A4F6A" w:rsidRDefault="000A4F6A" w:rsidP="000A4F6A">
      <w:pPr>
        <w:pStyle w:val="Default"/>
        <w:spacing w:before="0" w:line="240" w:lineRule="auto"/>
        <w:rPr>
          <w:rFonts w:asciiTheme="minorHAnsi" w:hAnsiTheme="minorHAnsi"/>
          <w:sz w:val="20"/>
          <w:szCs w:val="20"/>
        </w:rPr>
      </w:pPr>
    </w:p>
    <w:p w14:paraId="5241FF83"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48F41CC8"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5800F67A"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37FC8DA6" w14:textId="77777777" w:rsidR="000A4F6A" w:rsidRDefault="000A4F6A" w:rsidP="000A4F6A">
      <w:pPr>
        <w:pStyle w:val="Default"/>
        <w:spacing w:before="0" w:line="240" w:lineRule="auto"/>
        <w:rPr>
          <w:rFonts w:asciiTheme="minorHAnsi" w:hAnsiTheme="minorHAnsi"/>
          <w:sz w:val="20"/>
          <w:szCs w:val="20"/>
        </w:rPr>
      </w:pPr>
    </w:p>
    <w:p w14:paraId="6ED2DF49"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2ACCE663"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11AF28FA"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07C3BD77" w14:textId="77777777" w:rsidR="000A4F6A" w:rsidRDefault="000A4F6A" w:rsidP="000A4F6A">
      <w:pPr>
        <w:pStyle w:val="Default"/>
        <w:spacing w:before="0" w:line="240" w:lineRule="auto"/>
        <w:rPr>
          <w:rFonts w:asciiTheme="minorHAnsi" w:hAnsiTheme="minorHAnsi"/>
          <w:sz w:val="20"/>
          <w:szCs w:val="20"/>
        </w:rPr>
      </w:pPr>
    </w:p>
    <w:p w14:paraId="7B482C02" w14:textId="77777777" w:rsidR="000A4F6A" w:rsidRDefault="000A4F6A" w:rsidP="000A4F6A">
      <w:pPr>
        <w:pStyle w:val="Default"/>
        <w:pBdr>
          <w:bottom w:val="single" w:sz="12" w:space="1" w:color="auto"/>
        </w:pBdr>
        <w:spacing w:before="0" w:line="240" w:lineRule="auto"/>
        <w:rPr>
          <w:rFonts w:asciiTheme="minorHAnsi" w:hAnsiTheme="minorHAnsi"/>
          <w:sz w:val="20"/>
          <w:szCs w:val="20"/>
        </w:rPr>
      </w:pPr>
    </w:p>
    <w:p w14:paraId="1ACD4842" w14:textId="77777777" w:rsidR="000A4F6A" w:rsidRDefault="000A4F6A" w:rsidP="000A4F6A">
      <w:pPr>
        <w:pStyle w:val="Default"/>
        <w:pBdr>
          <w:top w:val="none" w:sz="0" w:space="0" w:color="auto"/>
        </w:pBdr>
        <w:spacing w:before="0" w:line="240" w:lineRule="auto"/>
        <w:rPr>
          <w:rFonts w:asciiTheme="minorHAnsi" w:hAnsiTheme="minorHAnsi"/>
          <w:sz w:val="20"/>
          <w:szCs w:val="20"/>
        </w:rPr>
      </w:pPr>
    </w:p>
    <w:p w14:paraId="5059C572" w14:textId="77777777" w:rsidR="000A4F6A" w:rsidRDefault="000A4F6A" w:rsidP="000A4F6A">
      <w:pPr>
        <w:pStyle w:val="Default"/>
        <w:pBdr>
          <w:top w:val="none" w:sz="0" w:space="0" w:color="auto"/>
          <w:bottom w:val="single" w:sz="12" w:space="1" w:color="auto"/>
        </w:pBdr>
        <w:spacing w:before="0" w:line="240" w:lineRule="auto"/>
        <w:rPr>
          <w:rFonts w:asciiTheme="minorHAnsi" w:hAnsiTheme="minorHAnsi"/>
          <w:sz w:val="20"/>
          <w:szCs w:val="20"/>
        </w:rPr>
      </w:pPr>
    </w:p>
    <w:p w14:paraId="2185CD19" w14:textId="77777777" w:rsidR="007944BA" w:rsidRPr="00AA5E59" w:rsidRDefault="007944BA">
      <w:pPr>
        <w:pStyle w:val="Default"/>
        <w:spacing w:before="0" w:after="240" w:line="240" w:lineRule="auto"/>
        <w:rPr>
          <w:rFonts w:asciiTheme="minorHAnsi" w:hAnsiTheme="minorHAnsi"/>
          <w:sz w:val="20"/>
          <w:szCs w:val="20"/>
        </w:rPr>
      </w:pPr>
    </w:p>
    <w:p w14:paraId="0EF7FC09"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 xml:space="preserve">Module 38: Cultivating a Winning Sales </w:t>
      </w:r>
      <w:r w:rsidRPr="00AA5E59">
        <w:rPr>
          <w:rFonts w:asciiTheme="minorHAnsi" w:hAnsiTheme="minorHAnsi"/>
          <w:b/>
          <w:bCs/>
          <w:color w:val="4472C4"/>
          <w:sz w:val="20"/>
          <w:szCs w:val="20"/>
          <w:u w:color="4472C4"/>
        </w:rPr>
        <w:t>Culture in Industrial Sales</w:t>
      </w:r>
    </w:p>
    <w:p w14:paraId="5A8C95F9" w14:textId="77777777" w:rsidR="007944BA" w:rsidRPr="00AA5E59" w:rsidRDefault="00F9748E">
      <w:pPr>
        <w:pStyle w:val="Body"/>
        <w:numPr>
          <w:ilvl w:val="0"/>
          <w:numId w:val="117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Defining your team's core values: Establish principles that guide behaviour and decision-making.</w:t>
      </w:r>
    </w:p>
    <w:p w14:paraId="5E624DD8"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Assemble the Architects:</w:t>
      </w:r>
    </w:p>
    <w:p w14:paraId="7C512FE1" w14:textId="77777777" w:rsidR="007944BA" w:rsidRPr="00AA5E59" w:rsidRDefault="00F9748E">
      <w:pPr>
        <w:pStyle w:val="Body"/>
        <w:numPr>
          <w:ilvl w:val="0"/>
          <w:numId w:val="1181"/>
        </w:numPr>
        <w:spacing w:before="280" w:after="0" w:line="240" w:lineRule="auto"/>
        <w:rPr>
          <w:rFonts w:asciiTheme="minorHAnsi" w:hAnsiTheme="minorHAnsi"/>
          <w:sz w:val="20"/>
          <w:szCs w:val="20"/>
        </w:rPr>
      </w:pPr>
      <w:r w:rsidRPr="00AA5E59">
        <w:rPr>
          <w:rFonts w:asciiTheme="minorHAnsi" w:hAnsiTheme="minorHAnsi"/>
          <w:b/>
          <w:bCs/>
          <w:sz w:val="20"/>
          <w:szCs w:val="20"/>
        </w:rPr>
        <w:t>Team Input is Key:</w:t>
      </w:r>
      <w:r w:rsidRPr="00AA5E59">
        <w:rPr>
          <w:rFonts w:asciiTheme="minorHAnsi" w:hAnsiTheme="minorHAnsi"/>
          <w:sz w:val="20"/>
          <w:szCs w:val="20"/>
        </w:rPr>
        <w:t xml:space="preserve"> Don't dictate values from the top down. Involve your team in the process. Organise brainstorming sessions or workshops to gather their ideas and perspectives.</w:t>
      </w:r>
    </w:p>
    <w:p w14:paraId="51A6D7D4" w14:textId="77777777" w:rsidR="007944BA" w:rsidRPr="00AA5E59" w:rsidRDefault="00F9748E">
      <w:pPr>
        <w:pStyle w:val="Body"/>
        <w:numPr>
          <w:ilvl w:val="0"/>
          <w:numId w:val="1181"/>
        </w:numPr>
        <w:spacing w:after="0" w:line="240" w:lineRule="auto"/>
        <w:rPr>
          <w:rFonts w:asciiTheme="minorHAnsi" w:hAnsiTheme="minorHAnsi"/>
          <w:sz w:val="20"/>
          <w:szCs w:val="20"/>
        </w:rPr>
      </w:pPr>
      <w:r w:rsidRPr="00AA5E59">
        <w:rPr>
          <w:rFonts w:asciiTheme="minorHAnsi" w:hAnsiTheme="minorHAnsi"/>
          <w:b/>
          <w:bCs/>
          <w:sz w:val="20"/>
          <w:szCs w:val="20"/>
        </w:rPr>
        <w:t>Consider Industry Specificity:</w:t>
      </w:r>
      <w:r w:rsidRPr="00AA5E59">
        <w:rPr>
          <w:rFonts w:asciiTheme="minorHAnsi" w:hAnsiTheme="minorHAnsi"/>
          <w:sz w:val="20"/>
          <w:szCs w:val="20"/>
        </w:rPr>
        <w:t xml:space="preserve"> While core values hold universal importance, consider incorporating elements specific to industrial sales. Reliability, technical expertise, and a long-term perspective are all valuable traits in this field.</w:t>
      </w:r>
    </w:p>
    <w:p w14:paraId="08B2BB0F" w14:textId="77777777" w:rsidR="007944BA" w:rsidRPr="00AA5E59" w:rsidRDefault="00F9748E">
      <w:pPr>
        <w:pStyle w:val="Body"/>
        <w:numPr>
          <w:ilvl w:val="0"/>
          <w:numId w:val="1181"/>
        </w:numPr>
        <w:spacing w:after="280" w:line="240" w:lineRule="auto"/>
        <w:rPr>
          <w:rFonts w:asciiTheme="minorHAnsi" w:hAnsiTheme="minorHAnsi"/>
          <w:sz w:val="20"/>
          <w:szCs w:val="20"/>
        </w:rPr>
      </w:pPr>
      <w:r w:rsidRPr="00AA5E59">
        <w:rPr>
          <w:rFonts w:asciiTheme="minorHAnsi" w:hAnsiTheme="minorHAnsi"/>
          <w:b/>
          <w:bCs/>
          <w:sz w:val="20"/>
          <w:szCs w:val="20"/>
        </w:rPr>
        <w:t>Focus on Actionable Principles:</w:t>
      </w:r>
      <w:r w:rsidRPr="00AA5E59">
        <w:rPr>
          <w:rFonts w:asciiTheme="minorHAnsi" w:hAnsiTheme="minorHAnsi"/>
          <w:sz w:val="20"/>
          <w:szCs w:val="20"/>
        </w:rPr>
        <w:t xml:space="preserve"> Don't settle for generic statements. Strive for clear, concise values that translate into actionable principles for everyday sales interactions.</w:t>
      </w:r>
    </w:p>
    <w:p w14:paraId="4BBED62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From Brainstorm to Blueprint:</w:t>
      </w:r>
    </w:p>
    <w:p w14:paraId="732AC712" w14:textId="77777777" w:rsidR="007944BA" w:rsidRPr="00AA5E59" w:rsidRDefault="00F9748E">
      <w:pPr>
        <w:pStyle w:val="Body"/>
        <w:numPr>
          <w:ilvl w:val="0"/>
          <w:numId w:val="1183"/>
        </w:numPr>
        <w:spacing w:before="280" w:after="0" w:line="240" w:lineRule="auto"/>
        <w:rPr>
          <w:rFonts w:asciiTheme="minorHAnsi" w:hAnsiTheme="minorHAnsi"/>
          <w:sz w:val="20"/>
          <w:szCs w:val="20"/>
        </w:rPr>
      </w:pPr>
      <w:r w:rsidRPr="00AA5E59">
        <w:rPr>
          <w:rFonts w:asciiTheme="minorHAnsi" w:hAnsiTheme="minorHAnsi"/>
          <w:b/>
          <w:bCs/>
          <w:sz w:val="20"/>
          <w:szCs w:val="20"/>
        </w:rPr>
        <w:t>Refine and Prioritise:</w:t>
      </w:r>
      <w:r w:rsidRPr="00AA5E59">
        <w:rPr>
          <w:rFonts w:asciiTheme="minorHAnsi" w:hAnsiTheme="minorHAnsi"/>
          <w:sz w:val="20"/>
          <w:szCs w:val="20"/>
        </w:rPr>
        <w:t xml:space="preserve"> After brainstorming, curate a list of potential core values. Prioritise them as a team, considering which ones best represent the essence of your industrial sales identity.</w:t>
      </w:r>
    </w:p>
    <w:p w14:paraId="4B23F81F" w14:textId="77777777" w:rsidR="007944BA" w:rsidRPr="00AA5E59" w:rsidRDefault="00F9748E">
      <w:pPr>
        <w:pStyle w:val="Body"/>
        <w:numPr>
          <w:ilvl w:val="0"/>
          <w:numId w:val="1183"/>
        </w:numPr>
        <w:spacing w:after="0" w:line="240" w:lineRule="auto"/>
        <w:rPr>
          <w:rFonts w:asciiTheme="minorHAnsi" w:hAnsiTheme="minorHAnsi"/>
          <w:sz w:val="20"/>
          <w:szCs w:val="20"/>
        </w:rPr>
      </w:pPr>
      <w:r w:rsidRPr="00AA5E59">
        <w:rPr>
          <w:rFonts w:asciiTheme="minorHAnsi" w:hAnsiTheme="minorHAnsi"/>
          <w:b/>
          <w:bCs/>
          <w:sz w:val="20"/>
          <w:szCs w:val="20"/>
        </w:rPr>
        <w:t>Clarity and Concision:</w:t>
      </w:r>
      <w:r w:rsidRPr="00AA5E59">
        <w:rPr>
          <w:rFonts w:asciiTheme="minorHAnsi" w:hAnsiTheme="minorHAnsi"/>
          <w:sz w:val="20"/>
          <w:szCs w:val="20"/>
        </w:rPr>
        <w:t xml:space="preserve"> Keep your core values clear and concise. Aim for 4-6 core values that are easy to remember and understand.</w:t>
      </w:r>
    </w:p>
    <w:p w14:paraId="3DF29D65" w14:textId="77777777" w:rsidR="007944BA" w:rsidRPr="00AA5E59" w:rsidRDefault="00F9748E">
      <w:pPr>
        <w:pStyle w:val="Body"/>
        <w:numPr>
          <w:ilvl w:val="0"/>
          <w:numId w:val="1183"/>
        </w:numPr>
        <w:spacing w:after="280" w:line="240" w:lineRule="auto"/>
        <w:rPr>
          <w:rFonts w:asciiTheme="minorHAnsi" w:hAnsiTheme="minorHAnsi"/>
          <w:sz w:val="20"/>
          <w:szCs w:val="20"/>
          <w:lang w:val="it-IT"/>
        </w:rPr>
      </w:pPr>
      <w:r w:rsidRPr="00AA5E59">
        <w:rPr>
          <w:rFonts w:asciiTheme="minorHAnsi" w:hAnsiTheme="minorHAnsi"/>
          <w:b/>
          <w:bCs/>
          <w:sz w:val="20"/>
          <w:szCs w:val="20"/>
          <w:lang w:val="it-IT"/>
        </w:rPr>
        <w:t>Universality &amp; Specificity:</w:t>
      </w:r>
      <w:r w:rsidRPr="00AA5E59">
        <w:rPr>
          <w:rFonts w:asciiTheme="minorHAnsi" w:hAnsiTheme="minorHAnsi"/>
          <w:sz w:val="20"/>
          <w:szCs w:val="20"/>
        </w:rPr>
        <w:t xml:space="preserve"> Balance is key. Strive for core values that are universal enough to inspire but specific enough to guide behaviour in the industrial sales context.</w:t>
      </w:r>
    </w:p>
    <w:p w14:paraId="1F8D0742"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From Papyrus to Practice:</w:t>
      </w:r>
    </w:p>
    <w:p w14:paraId="005C211C" w14:textId="77777777" w:rsidR="007944BA" w:rsidRPr="00AA5E59" w:rsidRDefault="00F9748E">
      <w:pPr>
        <w:pStyle w:val="Body"/>
        <w:numPr>
          <w:ilvl w:val="0"/>
          <w:numId w:val="1185"/>
        </w:numPr>
        <w:spacing w:before="280" w:after="0" w:line="240" w:lineRule="auto"/>
        <w:rPr>
          <w:rFonts w:asciiTheme="minorHAnsi" w:hAnsiTheme="minorHAnsi"/>
          <w:sz w:val="20"/>
          <w:szCs w:val="20"/>
        </w:rPr>
      </w:pPr>
      <w:r w:rsidRPr="00AA5E59">
        <w:rPr>
          <w:rFonts w:asciiTheme="minorHAnsi" w:hAnsiTheme="minorHAnsi"/>
          <w:b/>
          <w:bCs/>
          <w:sz w:val="20"/>
          <w:szCs w:val="20"/>
        </w:rPr>
        <w:t>Visualise Your Values:</w:t>
      </w:r>
      <w:r w:rsidRPr="00AA5E59">
        <w:rPr>
          <w:rFonts w:asciiTheme="minorHAnsi" w:hAnsiTheme="minorHAnsi"/>
          <w:sz w:val="20"/>
          <w:szCs w:val="20"/>
        </w:rPr>
        <w:t xml:space="preserve"> Create a visual representation of your core values. This could be a poster, a plaque, or even a digital wallpaper for team computers. Keeping them visible reinforces their importance.</w:t>
      </w:r>
    </w:p>
    <w:p w14:paraId="696ED023" w14:textId="77777777" w:rsidR="007944BA" w:rsidRPr="00AA5E59" w:rsidRDefault="00F9748E">
      <w:pPr>
        <w:pStyle w:val="Body"/>
        <w:numPr>
          <w:ilvl w:val="0"/>
          <w:numId w:val="1185"/>
        </w:numPr>
        <w:spacing w:after="0" w:line="240" w:lineRule="auto"/>
        <w:rPr>
          <w:rFonts w:asciiTheme="minorHAnsi" w:hAnsiTheme="minorHAnsi"/>
          <w:sz w:val="20"/>
          <w:szCs w:val="20"/>
        </w:rPr>
      </w:pPr>
      <w:r w:rsidRPr="00AA5E59">
        <w:rPr>
          <w:rFonts w:asciiTheme="minorHAnsi" w:hAnsiTheme="minorHAnsi"/>
          <w:b/>
          <w:bCs/>
          <w:sz w:val="20"/>
          <w:szCs w:val="20"/>
        </w:rPr>
        <w:t>Integration Throughout:</w:t>
      </w:r>
      <w:r w:rsidRPr="00AA5E59">
        <w:rPr>
          <w:rFonts w:asciiTheme="minorHAnsi" w:hAnsiTheme="minorHAnsi"/>
          <w:sz w:val="20"/>
          <w:szCs w:val="20"/>
        </w:rPr>
        <w:t xml:space="preserve"> Incorporate your core values throughout your team's activities. Use them to evaluate performance, guide decision-making, and resolve conflicts.</w:t>
      </w:r>
    </w:p>
    <w:p w14:paraId="5B33CBEC" w14:textId="77777777" w:rsidR="007944BA" w:rsidRPr="00AA5E59" w:rsidRDefault="00F9748E">
      <w:pPr>
        <w:pStyle w:val="Body"/>
        <w:numPr>
          <w:ilvl w:val="0"/>
          <w:numId w:val="1185"/>
        </w:numPr>
        <w:spacing w:after="280" w:line="240" w:lineRule="auto"/>
        <w:rPr>
          <w:rFonts w:asciiTheme="minorHAnsi" w:hAnsiTheme="minorHAnsi"/>
          <w:sz w:val="20"/>
          <w:szCs w:val="20"/>
        </w:rPr>
      </w:pPr>
      <w:r w:rsidRPr="00AA5E59">
        <w:rPr>
          <w:rFonts w:asciiTheme="minorHAnsi" w:hAnsiTheme="minorHAnsi"/>
          <w:b/>
          <w:bCs/>
          <w:sz w:val="20"/>
          <w:szCs w:val="20"/>
        </w:rPr>
        <w:t>Live the Values:</w:t>
      </w:r>
      <w:r w:rsidRPr="00AA5E59">
        <w:rPr>
          <w:rFonts w:asciiTheme="minorHAnsi" w:hAnsiTheme="minorHAnsi"/>
          <w:sz w:val="20"/>
          <w:szCs w:val="20"/>
        </w:rPr>
        <w:t xml:space="preserve"> Leadership plays a crucial role. Team members need to see leaders embodying the core values in their interactions with customers, colleagues, and stakeholders.</w:t>
      </w:r>
    </w:p>
    <w:p w14:paraId="6D22F29A"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Example Core Values for an Industrial Sales Team:</w:t>
      </w:r>
    </w:p>
    <w:p w14:paraId="70C1DDED" w14:textId="77777777" w:rsidR="007944BA" w:rsidRPr="00AA5E59" w:rsidRDefault="00F9748E">
      <w:pPr>
        <w:pStyle w:val="Body"/>
        <w:numPr>
          <w:ilvl w:val="0"/>
          <w:numId w:val="1187"/>
        </w:numPr>
        <w:spacing w:before="280" w:after="0" w:line="240" w:lineRule="auto"/>
        <w:rPr>
          <w:rFonts w:asciiTheme="minorHAnsi" w:hAnsiTheme="minorHAnsi"/>
          <w:sz w:val="20"/>
          <w:szCs w:val="20"/>
        </w:rPr>
      </w:pPr>
      <w:r w:rsidRPr="00AA5E59">
        <w:rPr>
          <w:rFonts w:asciiTheme="minorHAnsi" w:hAnsiTheme="minorHAnsi"/>
          <w:b/>
          <w:bCs/>
          <w:sz w:val="20"/>
          <w:szCs w:val="20"/>
        </w:rPr>
        <w:t>Customer Focus:</w:t>
      </w:r>
      <w:r w:rsidRPr="00AA5E59">
        <w:rPr>
          <w:rFonts w:asciiTheme="minorHAnsi" w:hAnsiTheme="minorHAnsi"/>
          <w:sz w:val="20"/>
          <w:szCs w:val="20"/>
        </w:rPr>
        <w:t xml:space="preserve"> Relentlessly prioritise understanding and exceeding customer needs.</w:t>
      </w:r>
    </w:p>
    <w:p w14:paraId="586BC129" w14:textId="77777777" w:rsidR="007944BA" w:rsidRPr="00AA5E59" w:rsidRDefault="00F9748E">
      <w:pPr>
        <w:pStyle w:val="Body"/>
        <w:numPr>
          <w:ilvl w:val="0"/>
          <w:numId w:val="1187"/>
        </w:numPr>
        <w:spacing w:after="0" w:line="240" w:lineRule="auto"/>
        <w:rPr>
          <w:rFonts w:asciiTheme="minorHAnsi" w:hAnsiTheme="minorHAnsi"/>
          <w:sz w:val="20"/>
          <w:szCs w:val="20"/>
        </w:rPr>
      </w:pPr>
      <w:r w:rsidRPr="00AA5E59">
        <w:rPr>
          <w:rFonts w:asciiTheme="minorHAnsi" w:hAnsiTheme="minorHAnsi"/>
          <w:b/>
          <w:bCs/>
          <w:sz w:val="20"/>
          <w:szCs w:val="20"/>
        </w:rPr>
        <w:t>Integrity &amp; Trust:</w:t>
      </w:r>
      <w:r w:rsidRPr="00AA5E59">
        <w:rPr>
          <w:rFonts w:asciiTheme="minorHAnsi" w:hAnsiTheme="minorHAnsi"/>
          <w:sz w:val="20"/>
          <w:szCs w:val="20"/>
        </w:rPr>
        <w:t xml:space="preserve"> Build strong, long-term relationships through honesty and transparency.</w:t>
      </w:r>
    </w:p>
    <w:p w14:paraId="38DE29AC" w14:textId="77777777" w:rsidR="007944BA" w:rsidRPr="00AA5E59" w:rsidRDefault="00F9748E">
      <w:pPr>
        <w:pStyle w:val="Body"/>
        <w:numPr>
          <w:ilvl w:val="0"/>
          <w:numId w:val="1187"/>
        </w:numPr>
        <w:spacing w:after="0" w:line="240" w:lineRule="auto"/>
        <w:rPr>
          <w:rFonts w:asciiTheme="minorHAnsi" w:hAnsiTheme="minorHAnsi"/>
          <w:sz w:val="20"/>
          <w:szCs w:val="20"/>
        </w:rPr>
      </w:pPr>
      <w:r w:rsidRPr="00AA5E59">
        <w:rPr>
          <w:rFonts w:asciiTheme="minorHAnsi" w:hAnsiTheme="minorHAnsi"/>
          <w:b/>
          <w:bCs/>
          <w:sz w:val="20"/>
          <w:szCs w:val="20"/>
        </w:rPr>
        <w:t>Technical Expertise:</w:t>
      </w:r>
      <w:r w:rsidRPr="00AA5E59">
        <w:rPr>
          <w:rFonts w:asciiTheme="minorHAnsi" w:hAnsiTheme="minorHAnsi"/>
          <w:sz w:val="20"/>
          <w:szCs w:val="20"/>
        </w:rPr>
        <w:t xml:space="preserve"> Become subject matter experts, providing informed </w:t>
      </w:r>
      <w:proofErr w:type="gramStart"/>
      <w:r w:rsidRPr="00AA5E59">
        <w:rPr>
          <w:rFonts w:asciiTheme="minorHAnsi" w:hAnsiTheme="minorHAnsi"/>
          <w:sz w:val="20"/>
          <w:szCs w:val="20"/>
        </w:rPr>
        <w:t>solutions</w:t>
      </w:r>
      <w:proofErr w:type="gramEnd"/>
      <w:r w:rsidRPr="00AA5E59">
        <w:rPr>
          <w:rFonts w:asciiTheme="minorHAnsi" w:hAnsiTheme="minorHAnsi"/>
          <w:sz w:val="20"/>
          <w:szCs w:val="20"/>
        </w:rPr>
        <w:t xml:space="preserve"> and fostering trust.</w:t>
      </w:r>
    </w:p>
    <w:p w14:paraId="3DF174EA" w14:textId="77777777" w:rsidR="007944BA" w:rsidRPr="00AA5E59" w:rsidRDefault="00F9748E">
      <w:pPr>
        <w:pStyle w:val="Body"/>
        <w:numPr>
          <w:ilvl w:val="0"/>
          <w:numId w:val="1187"/>
        </w:numPr>
        <w:spacing w:after="0" w:line="240" w:lineRule="auto"/>
        <w:rPr>
          <w:rFonts w:asciiTheme="minorHAnsi" w:hAnsiTheme="minorHAnsi"/>
          <w:sz w:val="20"/>
          <w:szCs w:val="20"/>
        </w:rPr>
      </w:pPr>
      <w:r w:rsidRPr="00AA5E59">
        <w:rPr>
          <w:rFonts w:asciiTheme="minorHAnsi" w:hAnsiTheme="minorHAnsi"/>
          <w:b/>
          <w:bCs/>
          <w:sz w:val="20"/>
          <w:szCs w:val="20"/>
        </w:rPr>
        <w:t>Results Orientation:</w:t>
      </w:r>
      <w:r w:rsidRPr="00AA5E59">
        <w:rPr>
          <w:rFonts w:asciiTheme="minorHAnsi" w:hAnsiTheme="minorHAnsi"/>
          <w:sz w:val="20"/>
          <w:szCs w:val="20"/>
        </w:rPr>
        <w:t xml:space="preserve"> Strive for excellence, delivering quantifiable value for both customers and the company.</w:t>
      </w:r>
    </w:p>
    <w:p w14:paraId="731F0F25" w14:textId="77777777" w:rsidR="007944BA" w:rsidRPr="00AA5E59" w:rsidRDefault="00F9748E">
      <w:pPr>
        <w:pStyle w:val="Body"/>
        <w:numPr>
          <w:ilvl w:val="0"/>
          <w:numId w:val="1187"/>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Collaborative Spirit:</w:t>
      </w:r>
      <w:r w:rsidRPr="00AA5E59">
        <w:rPr>
          <w:rFonts w:asciiTheme="minorHAnsi" w:hAnsiTheme="minorHAnsi"/>
          <w:sz w:val="20"/>
          <w:szCs w:val="20"/>
        </w:rPr>
        <w:t xml:space="preserve"> Work together seamlessly, leveraging teamwork to achieve shared goals.</w:t>
      </w:r>
    </w:p>
    <w:p w14:paraId="0994EBFD" w14:textId="77777777" w:rsidR="007944BA" w:rsidRPr="00AA5E59" w:rsidRDefault="00F9748E">
      <w:pPr>
        <w:pStyle w:val="Body"/>
        <w:numPr>
          <w:ilvl w:val="0"/>
          <w:numId w:val="1187"/>
        </w:numPr>
        <w:spacing w:after="280" w:line="240" w:lineRule="auto"/>
        <w:rPr>
          <w:rFonts w:asciiTheme="minorHAnsi" w:hAnsiTheme="minorHAnsi"/>
          <w:sz w:val="20"/>
          <w:szCs w:val="20"/>
        </w:rPr>
      </w:pPr>
      <w:r w:rsidRPr="00AA5E59">
        <w:rPr>
          <w:rFonts w:asciiTheme="minorHAnsi" w:hAnsiTheme="minorHAnsi"/>
          <w:b/>
          <w:bCs/>
          <w:sz w:val="20"/>
          <w:szCs w:val="20"/>
        </w:rPr>
        <w:t>Continuous Learning:</w:t>
      </w:r>
      <w:r w:rsidRPr="00AA5E59">
        <w:rPr>
          <w:rFonts w:asciiTheme="minorHAnsi" w:hAnsiTheme="minorHAnsi"/>
          <w:sz w:val="20"/>
          <w:szCs w:val="20"/>
        </w:rPr>
        <w:t xml:space="preserve"> Embrace a growth mindset, continuously developing your knowledge and skills.</w:t>
      </w:r>
    </w:p>
    <w:p w14:paraId="312E11F7" w14:textId="77777777" w:rsidR="007944BA" w:rsidRPr="00AA5E59" w:rsidRDefault="007944BA">
      <w:pPr>
        <w:pStyle w:val="Body"/>
        <w:spacing w:before="280" w:after="280" w:line="240" w:lineRule="auto"/>
        <w:rPr>
          <w:rFonts w:asciiTheme="minorHAnsi" w:hAnsiTheme="minorHAnsi"/>
          <w:sz w:val="20"/>
          <w:szCs w:val="20"/>
        </w:rPr>
      </w:pPr>
    </w:p>
    <w:p w14:paraId="4F740E64" w14:textId="77777777" w:rsidR="007944BA" w:rsidRPr="00AA5E59" w:rsidRDefault="00F9748E">
      <w:pPr>
        <w:pStyle w:val="Body"/>
        <w:numPr>
          <w:ilvl w:val="0"/>
          <w:numId w:val="117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Fostering collaboration and communication: Create a supportive environment where information and ideas flow freely.</w:t>
      </w:r>
    </w:p>
    <w:p w14:paraId="3258EE1E"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1. Breaking Down Silos: Encouraging Open Communication</w:t>
      </w:r>
    </w:p>
    <w:p w14:paraId="18B3BBEF" w14:textId="77777777" w:rsidR="007944BA" w:rsidRPr="00AA5E59" w:rsidRDefault="00F9748E">
      <w:pPr>
        <w:pStyle w:val="Body"/>
        <w:numPr>
          <w:ilvl w:val="0"/>
          <w:numId w:val="1189"/>
        </w:numPr>
        <w:spacing w:before="280" w:after="0" w:line="240" w:lineRule="auto"/>
        <w:rPr>
          <w:rFonts w:asciiTheme="minorHAnsi" w:hAnsiTheme="minorHAnsi"/>
          <w:sz w:val="20"/>
          <w:szCs w:val="20"/>
          <w:lang w:val="nl-NL"/>
        </w:rPr>
      </w:pPr>
      <w:r w:rsidRPr="00AA5E59">
        <w:rPr>
          <w:rFonts w:asciiTheme="minorHAnsi" w:hAnsiTheme="minorHAnsi"/>
          <w:b/>
          <w:bCs/>
          <w:sz w:val="20"/>
          <w:szCs w:val="20"/>
          <w:lang w:val="nl-NL"/>
        </w:rPr>
        <w:t>Open-Door Policy:</w:t>
      </w:r>
      <w:r w:rsidRPr="00AA5E59">
        <w:rPr>
          <w:rFonts w:asciiTheme="minorHAnsi" w:hAnsiTheme="minorHAnsi"/>
          <w:sz w:val="20"/>
          <w:szCs w:val="20"/>
        </w:rPr>
        <w:t xml:space="preserve"> Leaders should model open communication by having readily accessible doors (physical or metaphorical). Encourage team members to voice concerns, share ideas, and seek guidance without hesitation.</w:t>
      </w:r>
    </w:p>
    <w:p w14:paraId="423D7ACB" w14:textId="77777777" w:rsidR="007944BA" w:rsidRPr="00AA5E59" w:rsidRDefault="00F9748E">
      <w:pPr>
        <w:pStyle w:val="Body"/>
        <w:numPr>
          <w:ilvl w:val="0"/>
          <w:numId w:val="1189"/>
        </w:numPr>
        <w:spacing w:after="0" w:line="240" w:lineRule="auto"/>
        <w:rPr>
          <w:rFonts w:asciiTheme="minorHAnsi" w:hAnsiTheme="minorHAnsi"/>
          <w:sz w:val="20"/>
          <w:szCs w:val="20"/>
        </w:rPr>
      </w:pPr>
      <w:r w:rsidRPr="00AA5E59">
        <w:rPr>
          <w:rFonts w:asciiTheme="minorHAnsi" w:hAnsiTheme="minorHAnsi"/>
          <w:b/>
          <w:bCs/>
          <w:sz w:val="20"/>
          <w:szCs w:val="20"/>
        </w:rPr>
        <w:t>Regular Team Meetings:</w:t>
      </w:r>
      <w:r w:rsidRPr="00AA5E59">
        <w:rPr>
          <w:rFonts w:asciiTheme="minorHAnsi" w:hAnsiTheme="minorHAnsi"/>
          <w:sz w:val="20"/>
          <w:szCs w:val="20"/>
        </w:rPr>
        <w:t xml:space="preserve"> Schedule regular team meetings that go beyond sales reports. Dedicate time for brainstorming sessions, information sharing, and collaborative problem-solving.</w:t>
      </w:r>
    </w:p>
    <w:p w14:paraId="4B9C95B6" w14:textId="77777777" w:rsidR="007944BA" w:rsidRPr="00AA5E59" w:rsidRDefault="00F9748E">
      <w:pPr>
        <w:pStyle w:val="Body"/>
        <w:numPr>
          <w:ilvl w:val="0"/>
          <w:numId w:val="1189"/>
        </w:numPr>
        <w:spacing w:after="280" w:line="240" w:lineRule="auto"/>
        <w:rPr>
          <w:rFonts w:asciiTheme="minorHAnsi" w:hAnsiTheme="minorHAnsi"/>
          <w:sz w:val="20"/>
          <w:szCs w:val="20"/>
          <w:lang w:val="fr-FR"/>
        </w:rPr>
      </w:pPr>
      <w:r w:rsidRPr="00AA5E59">
        <w:rPr>
          <w:rFonts w:asciiTheme="minorHAnsi" w:hAnsiTheme="minorHAnsi"/>
          <w:b/>
          <w:bCs/>
          <w:sz w:val="20"/>
          <w:szCs w:val="20"/>
          <w:lang w:val="fr-FR"/>
        </w:rPr>
        <w:t xml:space="preserve">Communication </w:t>
      </w:r>
      <w:proofErr w:type="gramStart"/>
      <w:r w:rsidRPr="00AA5E59">
        <w:rPr>
          <w:rFonts w:asciiTheme="minorHAnsi" w:hAnsiTheme="minorHAnsi"/>
          <w:b/>
          <w:bCs/>
          <w:sz w:val="20"/>
          <w:szCs w:val="20"/>
          <w:lang w:val="fr-FR"/>
        </w:rPr>
        <w:t>Channels:</w:t>
      </w:r>
      <w:proofErr w:type="gramEnd"/>
      <w:r w:rsidRPr="00AA5E59">
        <w:rPr>
          <w:rFonts w:asciiTheme="minorHAnsi" w:hAnsiTheme="minorHAnsi"/>
          <w:sz w:val="20"/>
          <w:szCs w:val="20"/>
        </w:rPr>
        <w:t xml:space="preserve"> Provide multiple channels for communication beyond just face-to-face meetings. Utilise instant messaging platforms, internal wikis, or project management tools to facilitate real-time communication and information exchange.</w:t>
      </w:r>
    </w:p>
    <w:p w14:paraId="51284A6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2. Building Trust and Psychological Safety</w:t>
      </w:r>
    </w:p>
    <w:p w14:paraId="11BAF862" w14:textId="77777777" w:rsidR="007944BA" w:rsidRPr="00AA5E59" w:rsidRDefault="00F9748E">
      <w:pPr>
        <w:pStyle w:val="Body"/>
        <w:numPr>
          <w:ilvl w:val="0"/>
          <w:numId w:val="1191"/>
        </w:numPr>
        <w:spacing w:before="280" w:after="0" w:line="240" w:lineRule="auto"/>
        <w:rPr>
          <w:rFonts w:asciiTheme="minorHAnsi" w:hAnsiTheme="minorHAnsi"/>
          <w:sz w:val="20"/>
          <w:szCs w:val="20"/>
        </w:rPr>
      </w:pPr>
      <w:r w:rsidRPr="00AA5E59">
        <w:rPr>
          <w:rFonts w:asciiTheme="minorHAnsi" w:hAnsiTheme="minorHAnsi"/>
          <w:b/>
          <w:bCs/>
          <w:sz w:val="20"/>
          <w:szCs w:val="20"/>
        </w:rPr>
        <w:t>Active Listening &amp; Empathy:</w:t>
      </w:r>
      <w:r w:rsidRPr="00AA5E59">
        <w:rPr>
          <w:rFonts w:asciiTheme="minorHAnsi" w:hAnsiTheme="minorHAnsi"/>
          <w:sz w:val="20"/>
          <w:szCs w:val="20"/>
        </w:rPr>
        <w:t xml:space="preserve"> Encourage active listening within the team. Create a space where team members feel heard, valued, and understood. Promote empathy and understanding of different perspectives.</w:t>
      </w:r>
    </w:p>
    <w:p w14:paraId="4CD78C76" w14:textId="77777777" w:rsidR="007944BA" w:rsidRPr="00AA5E59" w:rsidRDefault="00F9748E">
      <w:pPr>
        <w:pStyle w:val="Body"/>
        <w:numPr>
          <w:ilvl w:val="0"/>
          <w:numId w:val="1191"/>
        </w:numPr>
        <w:spacing w:after="0" w:line="240" w:lineRule="auto"/>
        <w:rPr>
          <w:rFonts w:asciiTheme="minorHAnsi" w:hAnsiTheme="minorHAnsi"/>
          <w:sz w:val="20"/>
          <w:szCs w:val="20"/>
        </w:rPr>
      </w:pPr>
      <w:r w:rsidRPr="00AA5E59">
        <w:rPr>
          <w:rFonts w:asciiTheme="minorHAnsi" w:hAnsiTheme="minorHAnsi"/>
          <w:b/>
          <w:bCs/>
          <w:sz w:val="20"/>
          <w:szCs w:val="20"/>
        </w:rPr>
        <w:t>Celebrate Wins &amp; Acknowledge Efforts:</w:t>
      </w:r>
      <w:r w:rsidRPr="00AA5E59">
        <w:rPr>
          <w:rFonts w:asciiTheme="minorHAnsi" w:hAnsiTheme="minorHAnsi"/>
          <w:sz w:val="20"/>
          <w:szCs w:val="20"/>
        </w:rPr>
        <w:t xml:space="preserve"> Recognise and celebrate both individual and team achievements. Applaud not just the final outcomes but also the collaborative efforts that led to success.</w:t>
      </w:r>
    </w:p>
    <w:p w14:paraId="043461F0" w14:textId="77777777" w:rsidR="007944BA" w:rsidRPr="00AA5E59" w:rsidRDefault="00F9748E">
      <w:pPr>
        <w:pStyle w:val="Body"/>
        <w:numPr>
          <w:ilvl w:val="0"/>
          <w:numId w:val="1191"/>
        </w:numPr>
        <w:spacing w:after="280" w:line="240" w:lineRule="auto"/>
        <w:rPr>
          <w:rFonts w:asciiTheme="minorHAnsi" w:hAnsiTheme="minorHAnsi"/>
          <w:sz w:val="20"/>
          <w:szCs w:val="20"/>
        </w:rPr>
      </w:pPr>
      <w:r w:rsidRPr="00AA5E59">
        <w:rPr>
          <w:rFonts w:asciiTheme="minorHAnsi" w:hAnsiTheme="minorHAnsi"/>
          <w:b/>
          <w:bCs/>
          <w:sz w:val="20"/>
          <w:szCs w:val="20"/>
        </w:rPr>
        <w:t>Embrace (Respectful) Disagreement:</w:t>
      </w:r>
      <w:r w:rsidRPr="00AA5E59">
        <w:rPr>
          <w:rFonts w:asciiTheme="minorHAnsi" w:hAnsiTheme="minorHAnsi"/>
          <w:sz w:val="20"/>
          <w:szCs w:val="20"/>
        </w:rPr>
        <w:t xml:space="preserve"> Discourage a culture of "yes-men." Encourage healthy debate and constructive criticism within professional boundaries. Different perspectives can lead to innovative solutions.</w:t>
      </w:r>
    </w:p>
    <w:p w14:paraId="689DEA35"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3. Collaboration Tools &amp; Processes</w:t>
      </w:r>
    </w:p>
    <w:p w14:paraId="0D2EF209" w14:textId="77777777" w:rsidR="007944BA" w:rsidRPr="00AA5E59" w:rsidRDefault="00F9748E">
      <w:pPr>
        <w:pStyle w:val="Body"/>
        <w:numPr>
          <w:ilvl w:val="0"/>
          <w:numId w:val="1193"/>
        </w:numPr>
        <w:spacing w:before="280" w:after="0" w:line="240" w:lineRule="auto"/>
        <w:rPr>
          <w:rFonts w:asciiTheme="minorHAnsi" w:hAnsiTheme="minorHAnsi"/>
          <w:sz w:val="20"/>
          <w:szCs w:val="20"/>
        </w:rPr>
      </w:pPr>
      <w:r w:rsidRPr="00AA5E59">
        <w:rPr>
          <w:rFonts w:asciiTheme="minorHAnsi" w:hAnsiTheme="minorHAnsi"/>
          <w:b/>
          <w:bCs/>
          <w:sz w:val="20"/>
          <w:szCs w:val="20"/>
        </w:rPr>
        <w:t>Shared CRM &amp; Data Analytics:</w:t>
      </w:r>
      <w:r w:rsidRPr="00AA5E59">
        <w:rPr>
          <w:rFonts w:asciiTheme="minorHAnsi" w:hAnsiTheme="minorHAnsi"/>
          <w:sz w:val="20"/>
          <w:szCs w:val="20"/>
        </w:rPr>
        <w:t xml:space="preserve"> Implement a robust Customer Relationship Management (CRM) system that allows everyone on the team to access and update customer information. Utilise data analytics tools to identify trends and opportunities, encouraging data-driven decision-making as a team.</w:t>
      </w:r>
    </w:p>
    <w:p w14:paraId="5D0803A2" w14:textId="77777777" w:rsidR="007944BA" w:rsidRPr="00AA5E59" w:rsidRDefault="00F9748E">
      <w:pPr>
        <w:pStyle w:val="Body"/>
        <w:numPr>
          <w:ilvl w:val="0"/>
          <w:numId w:val="1193"/>
        </w:numPr>
        <w:spacing w:after="0" w:line="240" w:lineRule="auto"/>
        <w:rPr>
          <w:rFonts w:asciiTheme="minorHAnsi" w:hAnsiTheme="minorHAnsi"/>
          <w:sz w:val="20"/>
          <w:szCs w:val="20"/>
        </w:rPr>
      </w:pPr>
      <w:r w:rsidRPr="00AA5E59">
        <w:rPr>
          <w:rFonts w:asciiTheme="minorHAnsi" w:hAnsiTheme="minorHAnsi"/>
          <w:b/>
          <w:bCs/>
          <w:sz w:val="20"/>
          <w:szCs w:val="20"/>
        </w:rPr>
        <w:t>Project Management Software:</w:t>
      </w:r>
      <w:r w:rsidRPr="00AA5E59">
        <w:rPr>
          <w:rFonts w:asciiTheme="minorHAnsi" w:hAnsiTheme="minorHAnsi"/>
          <w:sz w:val="20"/>
          <w:szCs w:val="20"/>
        </w:rPr>
        <w:t xml:space="preserve"> Leverage project management software to assign tasks, track progress, and ensure transparency throughout the sales cycle. This fosters accountability and a sense of shared ownership for project success.</w:t>
      </w:r>
    </w:p>
    <w:p w14:paraId="178038D1" w14:textId="77777777" w:rsidR="007944BA" w:rsidRPr="00AA5E59" w:rsidRDefault="00F9748E">
      <w:pPr>
        <w:pStyle w:val="Body"/>
        <w:numPr>
          <w:ilvl w:val="0"/>
          <w:numId w:val="1193"/>
        </w:numPr>
        <w:spacing w:after="280" w:line="240" w:lineRule="auto"/>
        <w:rPr>
          <w:rFonts w:asciiTheme="minorHAnsi" w:hAnsiTheme="minorHAnsi"/>
          <w:sz w:val="20"/>
          <w:szCs w:val="20"/>
        </w:rPr>
      </w:pPr>
      <w:r w:rsidRPr="00AA5E59">
        <w:rPr>
          <w:rFonts w:asciiTheme="minorHAnsi" w:hAnsiTheme="minorHAnsi"/>
          <w:b/>
          <w:bCs/>
          <w:sz w:val="20"/>
          <w:szCs w:val="20"/>
        </w:rPr>
        <w:t>Internal Knowledge Sharing:</w:t>
      </w:r>
      <w:r w:rsidRPr="00AA5E59">
        <w:rPr>
          <w:rFonts w:asciiTheme="minorHAnsi" w:hAnsiTheme="minorHAnsi"/>
          <w:sz w:val="20"/>
          <w:szCs w:val="20"/>
        </w:rPr>
        <w:t xml:space="preserve"> Organise internal knowledge sharing sessions. Encourage team members to present on their learnings from industry events, customer interactions, or areas of expertise.</w:t>
      </w:r>
    </w:p>
    <w:p w14:paraId="2D107109" w14:textId="77777777" w:rsidR="007944BA" w:rsidRPr="00AA5E59" w:rsidRDefault="00F9748E">
      <w:pPr>
        <w:pStyle w:val="Body"/>
        <w:spacing w:before="280" w:after="280" w:line="240" w:lineRule="auto"/>
        <w:rPr>
          <w:rFonts w:asciiTheme="minorHAnsi" w:hAnsiTheme="minorHAnsi"/>
          <w:sz w:val="20"/>
          <w:szCs w:val="20"/>
        </w:rPr>
      </w:pPr>
      <w:r w:rsidRPr="00AA5E59">
        <w:rPr>
          <w:rFonts w:asciiTheme="minorHAnsi" w:hAnsiTheme="minorHAnsi"/>
          <w:b/>
          <w:bCs/>
          <w:sz w:val="20"/>
          <w:szCs w:val="20"/>
        </w:rPr>
        <w:t>4. Building a Team Culture of Support</w:t>
      </w:r>
    </w:p>
    <w:p w14:paraId="6ACD2834" w14:textId="77777777" w:rsidR="007944BA" w:rsidRPr="00AA5E59" w:rsidRDefault="00F9748E">
      <w:pPr>
        <w:pStyle w:val="Body"/>
        <w:numPr>
          <w:ilvl w:val="0"/>
          <w:numId w:val="1194"/>
        </w:numPr>
        <w:spacing w:before="280" w:after="0" w:line="240" w:lineRule="auto"/>
        <w:rPr>
          <w:rFonts w:asciiTheme="minorHAnsi" w:hAnsiTheme="minorHAnsi"/>
          <w:sz w:val="20"/>
          <w:szCs w:val="20"/>
        </w:rPr>
      </w:pPr>
      <w:r w:rsidRPr="00AA5E59">
        <w:rPr>
          <w:rFonts w:asciiTheme="minorHAnsi" w:hAnsiTheme="minorHAnsi"/>
          <w:b/>
          <w:bCs/>
          <w:sz w:val="20"/>
          <w:szCs w:val="20"/>
        </w:rPr>
        <w:t>Mentorship Programs:</w:t>
      </w:r>
      <w:r w:rsidRPr="00AA5E59">
        <w:rPr>
          <w:rFonts w:asciiTheme="minorHAnsi" w:hAnsiTheme="minorHAnsi"/>
          <w:sz w:val="20"/>
          <w:szCs w:val="20"/>
        </w:rPr>
        <w:t xml:space="preserve"> Establish a mentorship program where experienced salespeople can guide and support newer team members. This facilitates knowledge transfer and fosters a sense of camaraderie.</w:t>
      </w:r>
    </w:p>
    <w:p w14:paraId="5B8C4D19" w14:textId="77777777" w:rsidR="007944BA" w:rsidRPr="00AA5E59" w:rsidRDefault="00F9748E">
      <w:pPr>
        <w:pStyle w:val="Body"/>
        <w:numPr>
          <w:ilvl w:val="0"/>
          <w:numId w:val="1194"/>
        </w:numPr>
        <w:spacing w:after="0" w:line="240" w:lineRule="auto"/>
        <w:rPr>
          <w:rFonts w:asciiTheme="minorHAnsi" w:hAnsiTheme="minorHAnsi"/>
          <w:sz w:val="20"/>
          <w:szCs w:val="20"/>
        </w:rPr>
      </w:pPr>
      <w:r w:rsidRPr="00AA5E59">
        <w:rPr>
          <w:rFonts w:asciiTheme="minorHAnsi" w:hAnsiTheme="minorHAnsi"/>
          <w:b/>
          <w:bCs/>
          <w:sz w:val="20"/>
          <w:szCs w:val="20"/>
        </w:rPr>
        <w:t>Team-Building Activities:</w:t>
      </w:r>
      <w:r w:rsidRPr="00AA5E59">
        <w:rPr>
          <w:rFonts w:asciiTheme="minorHAnsi" w:hAnsiTheme="minorHAnsi"/>
          <w:sz w:val="20"/>
          <w:szCs w:val="20"/>
        </w:rPr>
        <w:t xml:space="preserve"> Organise team-building activities that go beyond the sales floor. Social events, volunteering opportunities, or casual team lunches can help build rapport and trust among team members.</w:t>
      </w:r>
    </w:p>
    <w:p w14:paraId="30769BD0" w14:textId="77777777" w:rsidR="007944BA" w:rsidRPr="00AA5E59" w:rsidRDefault="00F9748E">
      <w:pPr>
        <w:pStyle w:val="Body"/>
        <w:numPr>
          <w:ilvl w:val="0"/>
          <w:numId w:val="1194"/>
        </w:numPr>
        <w:spacing w:after="280" w:line="240" w:lineRule="auto"/>
        <w:rPr>
          <w:rFonts w:asciiTheme="minorHAnsi" w:hAnsiTheme="minorHAnsi"/>
          <w:sz w:val="20"/>
          <w:szCs w:val="20"/>
        </w:rPr>
      </w:pPr>
      <w:r w:rsidRPr="00AA5E59">
        <w:rPr>
          <w:rFonts w:asciiTheme="minorHAnsi" w:hAnsiTheme="minorHAnsi"/>
          <w:b/>
          <w:bCs/>
          <w:sz w:val="20"/>
          <w:szCs w:val="20"/>
        </w:rPr>
        <w:t>Recognise Collaborative Wins:</w:t>
      </w:r>
      <w:r w:rsidRPr="00AA5E59">
        <w:rPr>
          <w:rFonts w:asciiTheme="minorHAnsi" w:hAnsiTheme="minorHAnsi"/>
          <w:sz w:val="20"/>
          <w:szCs w:val="20"/>
        </w:rPr>
        <w:t xml:space="preserve"> In addition to individual achievements, recognise and reward instances where teamwork and collaboration led to exceptional results. This reinforces the value of working together towards shared goals.</w:t>
      </w:r>
    </w:p>
    <w:p w14:paraId="51444B56" w14:textId="77777777" w:rsidR="007944BA" w:rsidRPr="00AA5E59" w:rsidRDefault="007944BA">
      <w:pPr>
        <w:pStyle w:val="Body"/>
        <w:spacing w:before="280" w:after="280" w:line="240" w:lineRule="auto"/>
        <w:rPr>
          <w:rFonts w:asciiTheme="minorHAnsi" w:hAnsiTheme="minorHAnsi"/>
          <w:sz w:val="20"/>
          <w:szCs w:val="20"/>
        </w:rPr>
      </w:pPr>
    </w:p>
    <w:p w14:paraId="440AF4BD" w14:textId="77777777" w:rsidR="007944BA" w:rsidRPr="00AA5E59" w:rsidRDefault="00F9748E">
      <w:pPr>
        <w:pStyle w:val="Body"/>
        <w:numPr>
          <w:ilvl w:val="0"/>
          <w:numId w:val="1179"/>
        </w:numPr>
        <w:spacing w:before="280"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Building trust and accountability within the team: Empower individuals to take ownership and hold each other accountable.</w:t>
      </w:r>
    </w:p>
    <w:p w14:paraId="735BCFF9"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Empowering Ownership: Planting the Seeds of Responsibility</w:t>
      </w:r>
    </w:p>
    <w:p w14:paraId="24467114" w14:textId="77777777" w:rsidR="007944BA" w:rsidRPr="00AA5E59" w:rsidRDefault="00F9748E">
      <w:pPr>
        <w:pStyle w:val="Body"/>
        <w:numPr>
          <w:ilvl w:val="0"/>
          <w:numId w:val="1196"/>
        </w:numPr>
        <w:spacing w:before="240" w:after="0" w:line="240" w:lineRule="auto"/>
        <w:rPr>
          <w:rFonts w:asciiTheme="minorHAnsi" w:hAnsiTheme="minorHAnsi"/>
          <w:sz w:val="20"/>
          <w:szCs w:val="20"/>
        </w:rPr>
      </w:pPr>
      <w:r w:rsidRPr="00AA5E59">
        <w:rPr>
          <w:rFonts w:asciiTheme="minorHAnsi" w:hAnsiTheme="minorHAnsi"/>
          <w:b/>
          <w:bCs/>
          <w:sz w:val="20"/>
          <w:szCs w:val="20"/>
        </w:rPr>
        <w:t>Delegate Meaningful Tasks:</w:t>
      </w:r>
      <w:r w:rsidRPr="00AA5E59">
        <w:rPr>
          <w:rFonts w:asciiTheme="minorHAnsi" w:hAnsiTheme="minorHAnsi"/>
          <w:sz w:val="20"/>
          <w:szCs w:val="20"/>
        </w:rPr>
        <w:t xml:space="preserve"> Don't micromanage. Assign tasks that challenge and stretch team members' skills, fostering a sense of ownership and responsibility for the outcome.</w:t>
      </w:r>
    </w:p>
    <w:p w14:paraId="3D6CDC37" w14:textId="77777777" w:rsidR="007944BA" w:rsidRPr="00AA5E59" w:rsidRDefault="00F9748E">
      <w:pPr>
        <w:pStyle w:val="Body"/>
        <w:numPr>
          <w:ilvl w:val="0"/>
          <w:numId w:val="1196"/>
        </w:numPr>
        <w:spacing w:after="0" w:line="240" w:lineRule="auto"/>
        <w:rPr>
          <w:rFonts w:asciiTheme="minorHAnsi" w:hAnsiTheme="minorHAnsi"/>
          <w:sz w:val="20"/>
          <w:szCs w:val="20"/>
        </w:rPr>
      </w:pPr>
      <w:r w:rsidRPr="00AA5E59">
        <w:rPr>
          <w:rFonts w:asciiTheme="minorHAnsi" w:hAnsiTheme="minorHAnsi"/>
          <w:b/>
          <w:bCs/>
          <w:sz w:val="20"/>
          <w:szCs w:val="20"/>
        </w:rPr>
        <w:t>Provide Resources &amp; Support:</w:t>
      </w:r>
      <w:r w:rsidRPr="00AA5E59">
        <w:rPr>
          <w:rFonts w:asciiTheme="minorHAnsi" w:hAnsiTheme="minorHAnsi"/>
          <w:sz w:val="20"/>
          <w:szCs w:val="20"/>
        </w:rPr>
        <w:t xml:space="preserve"> Equip your team with the resources and support they need to succeed. This could include training programs, industry data, or access to subject matter experts within the company.</w:t>
      </w:r>
    </w:p>
    <w:p w14:paraId="1448FC8E" w14:textId="77777777" w:rsidR="007944BA" w:rsidRPr="00AA5E59" w:rsidRDefault="00F9748E">
      <w:pPr>
        <w:pStyle w:val="Body"/>
        <w:numPr>
          <w:ilvl w:val="0"/>
          <w:numId w:val="1196"/>
        </w:numPr>
        <w:spacing w:after="240" w:line="240" w:lineRule="auto"/>
        <w:rPr>
          <w:rFonts w:asciiTheme="minorHAnsi" w:hAnsiTheme="minorHAnsi"/>
          <w:sz w:val="20"/>
          <w:szCs w:val="20"/>
        </w:rPr>
      </w:pPr>
      <w:r w:rsidRPr="00AA5E59">
        <w:rPr>
          <w:rFonts w:asciiTheme="minorHAnsi" w:hAnsiTheme="minorHAnsi"/>
          <w:b/>
          <w:bCs/>
          <w:sz w:val="20"/>
          <w:szCs w:val="20"/>
        </w:rPr>
        <w:t>Set Clear Expectations &amp; Goals:</w:t>
      </w:r>
      <w:r w:rsidRPr="00AA5E59">
        <w:rPr>
          <w:rFonts w:asciiTheme="minorHAnsi" w:hAnsiTheme="minorHAnsi"/>
          <w:sz w:val="20"/>
          <w:szCs w:val="20"/>
        </w:rPr>
        <w:t xml:space="preserve"> Establish clear expectations and measurable goals for individuals and the </w:t>
      </w:r>
      <w:proofErr w:type="gramStart"/>
      <w:r w:rsidRPr="00AA5E59">
        <w:rPr>
          <w:rFonts w:asciiTheme="minorHAnsi" w:hAnsiTheme="minorHAnsi"/>
          <w:sz w:val="20"/>
          <w:szCs w:val="20"/>
        </w:rPr>
        <w:t>team as a whole</w:t>
      </w:r>
      <w:proofErr w:type="gramEnd"/>
      <w:r w:rsidRPr="00AA5E59">
        <w:rPr>
          <w:rFonts w:asciiTheme="minorHAnsi" w:hAnsiTheme="minorHAnsi"/>
          <w:sz w:val="20"/>
          <w:szCs w:val="20"/>
        </w:rPr>
        <w:t>. This provides a framework for ownership and individual accountability.</w:t>
      </w:r>
    </w:p>
    <w:p w14:paraId="4F0D8D81"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Fostering Accountability: A Culture of Mutual Support</w:t>
      </w:r>
    </w:p>
    <w:p w14:paraId="55FA775C" w14:textId="77777777" w:rsidR="007944BA" w:rsidRPr="00AA5E59" w:rsidRDefault="00F9748E">
      <w:pPr>
        <w:pStyle w:val="Body"/>
        <w:numPr>
          <w:ilvl w:val="0"/>
          <w:numId w:val="1198"/>
        </w:numPr>
        <w:spacing w:before="240" w:after="0" w:line="240" w:lineRule="auto"/>
        <w:rPr>
          <w:rFonts w:asciiTheme="minorHAnsi" w:hAnsiTheme="minorHAnsi"/>
          <w:sz w:val="20"/>
          <w:szCs w:val="20"/>
        </w:rPr>
      </w:pPr>
      <w:r w:rsidRPr="00AA5E59">
        <w:rPr>
          <w:rFonts w:asciiTheme="minorHAnsi" w:hAnsiTheme="minorHAnsi"/>
          <w:b/>
          <w:bCs/>
          <w:sz w:val="20"/>
          <w:szCs w:val="20"/>
        </w:rPr>
        <w:t>Regular Performance Reviews:</w:t>
      </w:r>
      <w:r w:rsidRPr="00AA5E59">
        <w:rPr>
          <w:rFonts w:asciiTheme="minorHAnsi" w:hAnsiTheme="minorHAnsi"/>
          <w:sz w:val="20"/>
          <w:szCs w:val="20"/>
        </w:rPr>
        <w:t xml:space="preserve"> Conduct regular performance reviews that focus on both achievements and areas for development. Provide constructive feedback and coaching to help team members improve continuously.</w:t>
      </w:r>
    </w:p>
    <w:p w14:paraId="04C1FB0A" w14:textId="77777777" w:rsidR="007944BA" w:rsidRPr="00AA5E59" w:rsidRDefault="00F9748E">
      <w:pPr>
        <w:pStyle w:val="Body"/>
        <w:numPr>
          <w:ilvl w:val="0"/>
          <w:numId w:val="1198"/>
        </w:numPr>
        <w:spacing w:after="0" w:line="240" w:lineRule="auto"/>
        <w:rPr>
          <w:rFonts w:asciiTheme="minorHAnsi" w:hAnsiTheme="minorHAnsi"/>
          <w:sz w:val="20"/>
          <w:szCs w:val="20"/>
        </w:rPr>
      </w:pPr>
      <w:r w:rsidRPr="00AA5E59">
        <w:rPr>
          <w:rFonts w:asciiTheme="minorHAnsi" w:hAnsiTheme="minorHAnsi"/>
          <w:b/>
          <w:bCs/>
          <w:sz w:val="20"/>
          <w:szCs w:val="20"/>
        </w:rPr>
        <w:t>Peer-to-Peer Accountability:</w:t>
      </w:r>
      <w:r w:rsidRPr="00AA5E59">
        <w:rPr>
          <w:rFonts w:asciiTheme="minorHAnsi" w:hAnsiTheme="minorHAnsi"/>
          <w:sz w:val="20"/>
          <w:szCs w:val="20"/>
        </w:rPr>
        <w:t xml:space="preserve"> Encourage healthy peer-to-peer accountability. Team members can hold each other accountable for meeting deadlines, upholding quality standards, and providing constructive support. This fosters a sense of shared responsibility.</w:t>
      </w:r>
    </w:p>
    <w:p w14:paraId="20C8505A" w14:textId="77777777" w:rsidR="007944BA" w:rsidRPr="00AA5E59" w:rsidRDefault="00F9748E">
      <w:pPr>
        <w:pStyle w:val="Body"/>
        <w:numPr>
          <w:ilvl w:val="0"/>
          <w:numId w:val="1198"/>
        </w:numPr>
        <w:spacing w:after="240" w:line="240" w:lineRule="auto"/>
        <w:rPr>
          <w:rFonts w:asciiTheme="minorHAnsi" w:hAnsiTheme="minorHAnsi"/>
          <w:sz w:val="20"/>
          <w:szCs w:val="20"/>
        </w:rPr>
      </w:pPr>
      <w:r w:rsidRPr="00AA5E59">
        <w:rPr>
          <w:rFonts w:asciiTheme="minorHAnsi" w:hAnsiTheme="minorHAnsi"/>
          <w:b/>
          <w:bCs/>
          <w:sz w:val="20"/>
          <w:szCs w:val="20"/>
        </w:rPr>
        <w:t>Transparency &amp; Open Communication:</w:t>
      </w:r>
      <w:r w:rsidRPr="00AA5E59">
        <w:rPr>
          <w:rFonts w:asciiTheme="minorHAnsi" w:hAnsiTheme="minorHAnsi"/>
          <w:sz w:val="20"/>
          <w:szCs w:val="20"/>
        </w:rPr>
        <w:t xml:space="preserve"> Create an environment of transparency where team members feel comfortable discussing challenges, mistakes, and areas where they need help. Open communication is essential for holding each other accountable in a supportive way.</w:t>
      </w:r>
    </w:p>
    <w:p w14:paraId="3FBF5C7F"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Building Trust: The Foundation for Collaboration</w:t>
      </w:r>
    </w:p>
    <w:p w14:paraId="2B4C38C6" w14:textId="77777777" w:rsidR="007944BA" w:rsidRPr="00AA5E59" w:rsidRDefault="00F9748E">
      <w:pPr>
        <w:pStyle w:val="Body"/>
        <w:numPr>
          <w:ilvl w:val="0"/>
          <w:numId w:val="1200"/>
        </w:numPr>
        <w:spacing w:before="240" w:after="0" w:line="240" w:lineRule="auto"/>
        <w:rPr>
          <w:rFonts w:asciiTheme="minorHAnsi" w:hAnsiTheme="minorHAnsi"/>
          <w:sz w:val="20"/>
          <w:szCs w:val="20"/>
        </w:rPr>
      </w:pPr>
      <w:r w:rsidRPr="00AA5E59">
        <w:rPr>
          <w:rFonts w:asciiTheme="minorHAnsi" w:hAnsiTheme="minorHAnsi"/>
          <w:b/>
          <w:bCs/>
          <w:sz w:val="20"/>
          <w:szCs w:val="20"/>
        </w:rPr>
        <w:t>Reliable &amp; Dependable Leadership:</w:t>
      </w:r>
      <w:r w:rsidRPr="00AA5E59">
        <w:rPr>
          <w:rFonts w:asciiTheme="minorHAnsi" w:hAnsiTheme="minorHAnsi"/>
          <w:sz w:val="20"/>
          <w:szCs w:val="20"/>
        </w:rPr>
        <w:t xml:space="preserve"> Lead by example. Be reliable, dependable, and fulfil your commitments to your team. This builds trust and sets the tone for the team culture.</w:t>
      </w:r>
    </w:p>
    <w:p w14:paraId="262AC618" w14:textId="77777777" w:rsidR="007944BA" w:rsidRPr="00AA5E59" w:rsidRDefault="00F9748E">
      <w:pPr>
        <w:pStyle w:val="Body"/>
        <w:numPr>
          <w:ilvl w:val="0"/>
          <w:numId w:val="1200"/>
        </w:numPr>
        <w:spacing w:after="0" w:line="240" w:lineRule="auto"/>
        <w:rPr>
          <w:rFonts w:asciiTheme="minorHAnsi" w:hAnsiTheme="minorHAnsi"/>
          <w:sz w:val="20"/>
          <w:szCs w:val="20"/>
        </w:rPr>
      </w:pPr>
      <w:r w:rsidRPr="00AA5E59">
        <w:rPr>
          <w:rFonts w:asciiTheme="minorHAnsi" w:hAnsiTheme="minorHAnsi"/>
          <w:b/>
          <w:bCs/>
          <w:sz w:val="20"/>
          <w:szCs w:val="20"/>
        </w:rPr>
        <w:t>Recognise &amp; Reward Achievements:</w:t>
      </w:r>
      <w:r w:rsidRPr="00AA5E59">
        <w:rPr>
          <w:rFonts w:asciiTheme="minorHAnsi" w:hAnsiTheme="minorHAnsi"/>
          <w:sz w:val="20"/>
          <w:szCs w:val="20"/>
        </w:rPr>
        <w:t xml:space="preserve"> Acknowledge and celebrate individual and team accomplishments. This reinforces positive behaviours and motivates team members to continue taking ownership and holding each other accountable for reaching goals.</w:t>
      </w:r>
    </w:p>
    <w:p w14:paraId="51FE491B" w14:textId="77777777" w:rsidR="007944BA" w:rsidRPr="00AA5E59" w:rsidRDefault="00F9748E">
      <w:pPr>
        <w:pStyle w:val="Body"/>
        <w:numPr>
          <w:ilvl w:val="0"/>
          <w:numId w:val="1200"/>
        </w:numPr>
        <w:spacing w:after="240" w:line="240" w:lineRule="auto"/>
        <w:rPr>
          <w:rFonts w:asciiTheme="minorHAnsi" w:hAnsiTheme="minorHAnsi"/>
          <w:sz w:val="20"/>
          <w:szCs w:val="20"/>
        </w:rPr>
      </w:pPr>
      <w:r w:rsidRPr="00AA5E59">
        <w:rPr>
          <w:rFonts w:asciiTheme="minorHAnsi" w:hAnsiTheme="minorHAnsi"/>
          <w:b/>
          <w:bCs/>
          <w:sz w:val="20"/>
          <w:szCs w:val="20"/>
        </w:rPr>
        <w:t>Openness &amp; Honesty:</w:t>
      </w:r>
      <w:r w:rsidRPr="00AA5E59">
        <w:rPr>
          <w:rFonts w:asciiTheme="minorHAnsi" w:hAnsiTheme="minorHAnsi"/>
          <w:sz w:val="20"/>
          <w:szCs w:val="20"/>
        </w:rPr>
        <w:t xml:space="preserve"> Be open and honest in your communication with your team. Share information readily, admit mistakes, and be willing to learn from setbacks. This fosters trust and strengthens team relationships.</w:t>
      </w:r>
    </w:p>
    <w:p w14:paraId="2347681A"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Strategies to Promote Ownership and Accountability:</w:t>
      </w:r>
    </w:p>
    <w:p w14:paraId="05717861" w14:textId="77777777" w:rsidR="007944BA" w:rsidRPr="00AA5E59" w:rsidRDefault="00F9748E">
      <w:pPr>
        <w:pStyle w:val="Body"/>
        <w:numPr>
          <w:ilvl w:val="0"/>
          <w:numId w:val="1202"/>
        </w:numPr>
        <w:spacing w:before="240" w:after="0" w:line="240" w:lineRule="auto"/>
        <w:rPr>
          <w:rFonts w:asciiTheme="minorHAnsi" w:hAnsiTheme="minorHAnsi"/>
          <w:sz w:val="20"/>
          <w:szCs w:val="20"/>
        </w:rPr>
      </w:pPr>
      <w:r w:rsidRPr="00AA5E59">
        <w:rPr>
          <w:rFonts w:asciiTheme="minorHAnsi" w:hAnsiTheme="minorHAnsi"/>
          <w:b/>
          <w:bCs/>
          <w:sz w:val="20"/>
          <w:szCs w:val="20"/>
        </w:rPr>
        <w:t>Team Charters:</w:t>
      </w:r>
      <w:r w:rsidRPr="00AA5E59">
        <w:rPr>
          <w:rFonts w:asciiTheme="minorHAnsi" w:hAnsiTheme="minorHAnsi"/>
          <w:sz w:val="20"/>
          <w:szCs w:val="20"/>
        </w:rPr>
        <w:t xml:space="preserve"> Develop team charters that define roles, responsibilities, and expectations for each team member. This fosters a shared understanding of individual and collective ownership.</w:t>
      </w:r>
    </w:p>
    <w:p w14:paraId="6D23C6ED" w14:textId="77777777" w:rsidR="007944BA" w:rsidRPr="00AA5E59" w:rsidRDefault="00F9748E">
      <w:pPr>
        <w:pStyle w:val="Body"/>
        <w:numPr>
          <w:ilvl w:val="0"/>
          <w:numId w:val="1202"/>
        </w:numPr>
        <w:spacing w:after="0" w:line="240" w:lineRule="auto"/>
        <w:rPr>
          <w:rFonts w:asciiTheme="minorHAnsi" w:hAnsiTheme="minorHAnsi"/>
          <w:sz w:val="20"/>
          <w:szCs w:val="20"/>
          <w:lang w:val="it-IT"/>
        </w:rPr>
      </w:pPr>
      <w:r w:rsidRPr="00AA5E59">
        <w:rPr>
          <w:rFonts w:asciiTheme="minorHAnsi" w:hAnsiTheme="minorHAnsi"/>
          <w:b/>
          <w:bCs/>
          <w:sz w:val="20"/>
          <w:szCs w:val="20"/>
          <w:lang w:val="it-IT"/>
        </w:rPr>
        <w:t>Collaborative Goal Setting:</w:t>
      </w:r>
      <w:r w:rsidRPr="00AA5E59">
        <w:rPr>
          <w:rFonts w:asciiTheme="minorHAnsi" w:hAnsiTheme="minorHAnsi"/>
          <w:sz w:val="20"/>
          <w:szCs w:val="20"/>
        </w:rPr>
        <w:t xml:space="preserve"> Involve your team members in setting goals. This increases buy-in and ownership, making them more accountable for achieving those goals.</w:t>
      </w:r>
    </w:p>
    <w:p w14:paraId="109359F4" w14:textId="77777777" w:rsidR="007944BA" w:rsidRDefault="00F9748E">
      <w:pPr>
        <w:pStyle w:val="Body"/>
        <w:numPr>
          <w:ilvl w:val="0"/>
          <w:numId w:val="1202"/>
        </w:numPr>
        <w:spacing w:after="240" w:line="240" w:lineRule="auto"/>
        <w:rPr>
          <w:rFonts w:asciiTheme="minorHAnsi" w:hAnsiTheme="minorHAnsi"/>
          <w:sz w:val="20"/>
          <w:szCs w:val="20"/>
        </w:rPr>
      </w:pPr>
      <w:r w:rsidRPr="00AA5E59">
        <w:rPr>
          <w:rFonts w:asciiTheme="minorHAnsi" w:hAnsiTheme="minorHAnsi"/>
          <w:b/>
          <w:bCs/>
          <w:sz w:val="20"/>
          <w:szCs w:val="20"/>
        </w:rPr>
        <w:t>Data-Driven Decision Making:</w:t>
      </w:r>
      <w:r w:rsidRPr="00AA5E59">
        <w:rPr>
          <w:rFonts w:asciiTheme="minorHAnsi" w:hAnsiTheme="minorHAnsi"/>
          <w:sz w:val="20"/>
          <w:szCs w:val="20"/>
        </w:rPr>
        <w:t xml:space="preserve"> Empower your team to use data and analytics to inform their decisions. This fosters a sense of ownership and accountability for the outcomes.</w:t>
      </w:r>
    </w:p>
    <w:p w14:paraId="706495EB" w14:textId="66C6708D" w:rsidR="000A4F6A" w:rsidRPr="00861864" w:rsidRDefault="000A4F6A" w:rsidP="00861864">
      <w:pPr>
        <w:rPr>
          <w:rFonts w:asciiTheme="minorHAnsi" w:hAnsiTheme="minorHAnsi" w:cs="Arial Unicode MS"/>
          <w:color w:val="000000"/>
          <w:sz w:val="20"/>
          <w:szCs w:val="20"/>
          <w:u w:color="000000"/>
          <w14:textOutline w14:w="0" w14:cap="flat" w14:cmpd="sng" w14:algn="ctr">
            <w14:noFill/>
            <w14:prstDash w14:val="solid"/>
            <w14:bevel/>
          </w14:textOutline>
        </w:rPr>
      </w:pPr>
      <w:r>
        <w:rPr>
          <w:rFonts w:asciiTheme="minorHAnsi" w:hAnsiTheme="minorHAnsi"/>
          <w:sz w:val="20"/>
          <w:szCs w:val="20"/>
        </w:rPr>
        <w:br w:type="page"/>
      </w:r>
    </w:p>
    <w:p w14:paraId="7FEE8FD2" w14:textId="77777777" w:rsidR="007944BA" w:rsidRPr="00AA5E59" w:rsidRDefault="00F9748E">
      <w:pPr>
        <w:pStyle w:val="Body"/>
        <w:spacing w:after="24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4C3158D7" wp14:editId="1C2A0D2B">
            <wp:extent cx="1625600" cy="1625600"/>
            <wp:effectExtent l="0" t="0" r="0" b="0"/>
            <wp:docPr id="1073741863" name="officeArt object" descr="emoji.svg"/>
            <wp:cNvGraphicFramePr/>
            <a:graphic xmlns:a="http://schemas.openxmlformats.org/drawingml/2006/main">
              <a:graphicData uri="http://schemas.openxmlformats.org/drawingml/2006/picture">
                <pic:pic xmlns:pic="http://schemas.openxmlformats.org/drawingml/2006/picture">
                  <pic:nvPicPr>
                    <pic:cNvPr id="1073741863"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E10759A"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38: Building a Winning Sales Team in Industrial Sales</w:t>
      </w:r>
    </w:p>
    <w:p w14:paraId="587CA12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Forge a Powerful Force: Cultivating a Collaborative and Accountable Sales Team</w:t>
      </w:r>
    </w:p>
    <w:p w14:paraId="403E8FD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The success of any industrial sales team hinges on a strong foundation of shared values, open communication, and mutual trust. This interactive worksheet equips you with the tools and strategies to foster a winning sales culture, </w:t>
      </w:r>
      <w:proofErr w:type="gramStart"/>
      <w:r w:rsidRPr="00AA5E59">
        <w:rPr>
          <w:rFonts w:asciiTheme="minorHAnsi" w:hAnsiTheme="minorHAnsi"/>
          <w:sz w:val="20"/>
          <w:szCs w:val="20"/>
        </w:rPr>
        <w:t>where</w:t>
      </w:r>
      <w:proofErr w:type="gramEnd"/>
      <w:r w:rsidRPr="00AA5E59">
        <w:rPr>
          <w:rFonts w:asciiTheme="minorHAnsi" w:hAnsiTheme="minorHAnsi"/>
          <w:sz w:val="20"/>
          <w:szCs w:val="20"/>
        </w:rPr>
        <w:t xml:space="preserve"> collaboration and accountability reign supreme.</w:t>
      </w:r>
    </w:p>
    <w:p w14:paraId="3B21C41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The Bedrock: Core Values</w:t>
      </w:r>
    </w:p>
    <w:p w14:paraId="196C5FA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Activity 1: Brainstorming Your Values</w:t>
      </w:r>
    </w:p>
    <w:p w14:paraId="6D9F47F6"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In a group discussion, brainstorm potential core values that represent your ideal industrial sales team. Consider the following prompts:</w:t>
      </w:r>
    </w:p>
    <w:p w14:paraId="12989996"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What principles are essential for success in industrial sales?</w:t>
      </w:r>
    </w:p>
    <w:p w14:paraId="0348D4A8"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How do we want to be perceived by our customers and colleagues?</w:t>
      </w:r>
    </w:p>
    <w:p w14:paraId="1C12D73F"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What kind of work environment do we want to cultivate?</w:t>
      </w:r>
    </w:p>
    <w:p w14:paraId="19D857C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List 5 Core Values:</w:t>
      </w:r>
    </w:p>
    <w:p w14:paraId="1BACD14D" w14:textId="77777777" w:rsidR="007944BA" w:rsidRPr="00AA5E59" w:rsidRDefault="007944BA">
      <w:pPr>
        <w:pStyle w:val="Default"/>
        <w:numPr>
          <w:ilvl w:val="0"/>
          <w:numId w:val="1203"/>
        </w:numPr>
        <w:spacing w:before="0" w:line="240" w:lineRule="auto"/>
        <w:rPr>
          <w:rFonts w:asciiTheme="minorHAnsi" w:eastAsia="Times Roman" w:hAnsiTheme="minorHAnsi" w:cs="Times Roman"/>
          <w:sz w:val="20"/>
          <w:szCs w:val="20"/>
        </w:rPr>
      </w:pPr>
    </w:p>
    <w:p w14:paraId="4FE6468C" w14:textId="77777777" w:rsidR="007944BA" w:rsidRPr="00AA5E59" w:rsidRDefault="007944BA">
      <w:pPr>
        <w:pStyle w:val="Default"/>
        <w:numPr>
          <w:ilvl w:val="0"/>
          <w:numId w:val="1176"/>
        </w:numPr>
        <w:spacing w:before="0" w:line="240" w:lineRule="auto"/>
        <w:rPr>
          <w:rFonts w:asciiTheme="minorHAnsi" w:eastAsia="Times Roman" w:hAnsiTheme="minorHAnsi" w:cs="Times Roman"/>
          <w:sz w:val="20"/>
          <w:szCs w:val="20"/>
        </w:rPr>
      </w:pPr>
    </w:p>
    <w:p w14:paraId="502D3EF4" w14:textId="77777777" w:rsidR="007944BA" w:rsidRPr="00AA5E59" w:rsidRDefault="007944BA">
      <w:pPr>
        <w:pStyle w:val="Default"/>
        <w:numPr>
          <w:ilvl w:val="0"/>
          <w:numId w:val="1176"/>
        </w:numPr>
        <w:spacing w:before="0" w:line="240" w:lineRule="auto"/>
        <w:rPr>
          <w:rFonts w:asciiTheme="minorHAnsi" w:eastAsia="Times Roman" w:hAnsiTheme="minorHAnsi" w:cs="Times Roman"/>
          <w:sz w:val="20"/>
          <w:szCs w:val="20"/>
        </w:rPr>
      </w:pPr>
    </w:p>
    <w:p w14:paraId="72D4E52A" w14:textId="77777777" w:rsidR="007944BA" w:rsidRPr="00AA5E59" w:rsidRDefault="007944BA">
      <w:pPr>
        <w:pStyle w:val="Default"/>
        <w:numPr>
          <w:ilvl w:val="0"/>
          <w:numId w:val="1176"/>
        </w:numPr>
        <w:spacing w:before="0" w:line="240" w:lineRule="auto"/>
        <w:rPr>
          <w:rFonts w:asciiTheme="minorHAnsi" w:eastAsia="Times Roman" w:hAnsiTheme="minorHAnsi" w:cs="Times Roman"/>
          <w:sz w:val="20"/>
          <w:szCs w:val="20"/>
        </w:rPr>
      </w:pPr>
    </w:p>
    <w:p w14:paraId="6C6863E2" w14:textId="77777777" w:rsidR="007944BA" w:rsidRPr="00AA5E59" w:rsidRDefault="007944BA">
      <w:pPr>
        <w:pStyle w:val="Default"/>
        <w:numPr>
          <w:ilvl w:val="0"/>
          <w:numId w:val="1176"/>
        </w:numPr>
        <w:spacing w:before="0" w:line="240" w:lineRule="auto"/>
        <w:rPr>
          <w:rFonts w:asciiTheme="minorHAnsi" w:eastAsia="Times Roman" w:hAnsiTheme="minorHAnsi" w:cs="Times Roman"/>
          <w:sz w:val="20"/>
          <w:szCs w:val="20"/>
        </w:rPr>
      </w:pPr>
    </w:p>
    <w:p w14:paraId="47467288" w14:textId="77777777" w:rsidR="00861864" w:rsidRDefault="00861864">
      <w:pPr>
        <w:pStyle w:val="Default"/>
        <w:spacing w:before="0" w:after="240" w:line="240" w:lineRule="auto"/>
        <w:rPr>
          <w:rFonts w:asciiTheme="minorHAnsi" w:hAnsiTheme="minorHAnsi"/>
          <w:b/>
          <w:bCs/>
          <w:sz w:val="20"/>
          <w:szCs w:val="20"/>
        </w:rPr>
      </w:pPr>
    </w:p>
    <w:p w14:paraId="7BCCB708" w14:textId="65D8BFE4"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Activity 2: Refining Your Values</w:t>
      </w:r>
    </w:p>
    <w:p w14:paraId="77969754"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sz w:val="20"/>
          <w:szCs w:val="20"/>
        </w:rPr>
        <w:t>From your brainstormed list, select the 4-6 core values that best capture the essence of your team's identity.</w:t>
      </w:r>
    </w:p>
    <w:p w14:paraId="6738613B"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sz w:val="20"/>
          <w:szCs w:val="20"/>
        </w:rPr>
        <w:t xml:space="preserve">Ensure your chosen </w:t>
      </w:r>
      <w:r w:rsidRPr="00AA5E59">
        <w:rPr>
          <w:rFonts w:asciiTheme="minorHAnsi" w:hAnsiTheme="minorHAnsi"/>
          <w:sz w:val="20"/>
          <w:szCs w:val="20"/>
        </w:rPr>
        <w:t>values are:</w:t>
      </w:r>
    </w:p>
    <w:p w14:paraId="78F70E0A"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Actionable:</w:t>
      </w:r>
      <w:r w:rsidRPr="00AA5E59">
        <w:rPr>
          <w:rFonts w:asciiTheme="minorHAnsi" w:hAnsiTheme="minorHAnsi"/>
          <w:sz w:val="20"/>
          <w:szCs w:val="20"/>
        </w:rPr>
        <w:t xml:space="preserve"> Can they be translated into everyday behaviours?</w:t>
      </w:r>
    </w:p>
    <w:p w14:paraId="38E28E45"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Clear &amp; Concise:</w:t>
      </w:r>
      <w:r w:rsidRPr="00AA5E59">
        <w:rPr>
          <w:rFonts w:asciiTheme="minorHAnsi" w:hAnsiTheme="minorHAnsi"/>
          <w:sz w:val="20"/>
          <w:szCs w:val="20"/>
        </w:rPr>
        <w:t xml:space="preserve"> Easy to understand and remember.</w:t>
      </w:r>
    </w:p>
    <w:p w14:paraId="6678B1A0"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Relevant:</w:t>
      </w:r>
      <w:r w:rsidRPr="00AA5E59">
        <w:rPr>
          <w:rFonts w:asciiTheme="minorHAnsi" w:hAnsiTheme="minorHAnsi"/>
          <w:sz w:val="20"/>
          <w:szCs w:val="20"/>
        </w:rPr>
        <w:t xml:space="preserve"> Aligned with the specific demands of industrial sales.</w:t>
      </w:r>
    </w:p>
    <w:p w14:paraId="6C1C2B48" w14:textId="77777777" w:rsidR="00861864" w:rsidRDefault="00861864">
      <w:pPr>
        <w:pStyle w:val="Default"/>
        <w:spacing w:before="0" w:after="240" w:line="240" w:lineRule="auto"/>
        <w:rPr>
          <w:rFonts w:asciiTheme="minorHAnsi" w:hAnsiTheme="minorHAnsi"/>
          <w:b/>
          <w:bCs/>
          <w:sz w:val="20"/>
          <w:szCs w:val="20"/>
        </w:rPr>
      </w:pPr>
    </w:p>
    <w:p w14:paraId="3F4328AF" w14:textId="74A4AA0A"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 xml:space="preserve">Part 2: Building Bridges: Communication &amp; </w:t>
      </w:r>
      <w:r w:rsidRPr="00AA5E59">
        <w:rPr>
          <w:rFonts w:asciiTheme="minorHAnsi" w:hAnsiTheme="minorHAnsi"/>
          <w:b/>
          <w:bCs/>
          <w:sz w:val="20"/>
          <w:szCs w:val="20"/>
        </w:rPr>
        <w:t>Collaboration</w:t>
      </w:r>
    </w:p>
    <w:p w14:paraId="0E7C881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5A7D648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strategies for fostering collaboration and communication with their descriptions:</w:t>
      </w:r>
    </w:p>
    <w:p w14:paraId="17871D50"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Strategy:</w:t>
      </w:r>
      <w:r w:rsidRPr="00AA5E59">
        <w:rPr>
          <w:rFonts w:asciiTheme="minorHAnsi" w:hAnsiTheme="minorHAnsi"/>
          <w:sz w:val="20"/>
          <w:szCs w:val="20"/>
        </w:rPr>
        <w:t xml:space="preserve"> Open-Door Policy &amp; Regular Team Meetings</w:t>
      </w:r>
    </w:p>
    <w:p w14:paraId="357C405C"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Create opportunities for open communication and information sharing.</w:t>
      </w:r>
    </w:p>
    <w:p w14:paraId="7ABDC908"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Strategy:</w:t>
      </w:r>
      <w:r w:rsidRPr="00AA5E59">
        <w:rPr>
          <w:rFonts w:asciiTheme="minorHAnsi" w:hAnsiTheme="minorHAnsi"/>
          <w:sz w:val="20"/>
          <w:szCs w:val="20"/>
        </w:rPr>
        <w:t xml:space="preserve"> Active Listening &amp; Shared CRM</w:t>
      </w:r>
    </w:p>
    <w:p w14:paraId="5DD64046"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Promote empathy and understanding, while ensuring everyone has access to customer data.</w:t>
      </w:r>
    </w:p>
    <w:p w14:paraId="7F6CADBE"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Strategy:</w:t>
      </w:r>
      <w:r w:rsidRPr="00AA5E59">
        <w:rPr>
          <w:rFonts w:asciiTheme="minorHAnsi" w:hAnsiTheme="minorHAnsi"/>
          <w:sz w:val="20"/>
          <w:szCs w:val="20"/>
        </w:rPr>
        <w:t xml:space="preserve"> Project Management Software &amp; Internal Knowledge Sharing</w:t>
      </w:r>
    </w:p>
    <w:p w14:paraId="07525CF2"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Facilitate transparency, knowledge transfer, and teamwork throughout the sales cycle.</w:t>
      </w:r>
    </w:p>
    <w:p w14:paraId="7DC45A65"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Strategy:</w:t>
      </w:r>
      <w:r w:rsidRPr="00AA5E59">
        <w:rPr>
          <w:rFonts w:asciiTheme="minorHAnsi" w:hAnsiTheme="minorHAnsi"/>
          <w:sz w:val="20"/>
          <w:szCs w:val="20"/>
        </w:rPr>
        <w:t xml:space="preserve"> Mentorship Programs &amp; Team-Building Activities</w:t>
      </w:r>
    </w:p>
    <w:p w14:paraId="70CCD484"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Encourage camaraderie, support new team members, and build trust.</w:t>
      </w:r>
    </w:p>
    <w:p w14:paraId="7D01C7A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p>
    <w:p w14:paraId="4855740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Describe a specific situation where open communication and collaboration between team members could lead to a positive outcome in an industrial sales deal.</w:t>
      </w:r>
    </w:p>
    <w:p w14:paraId="11516EC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7C13F5F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you are working on a complex proposal for a new automation system for a large manufacturing client. The technical specifications require input from both the sales engineer and the service team. By openly communicating and collaborating throughout the proposal process, the sales team can ensure the proposal addresses the client's specific needs, includes accurate technical details, and outlines a comprehensive service plan. This collaborative approach strengthens the proposal and increases your chanc</w:t>
      </w:r>
      <w:r w:rsidRPr="00AA5E59">
        <w:rPr>
          <w:rFonts w:asciiTheme="minorHAnsi" w:hAnsiTheme="minorHAnsi"/>
          <w:sz w:val="20"/>
          <w:szCs w:val="20"/>
        </w:rPr>
        <w:t>es of winning the deal.</w:t>
      </w:r>
    </w:p>
    <w:p w14:paraId="24D0534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Building a Culture of Ownership and Accountability</w:t>
      </w:r>
    </w:p>
    <w:p w14:paraId="6718CF4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True or False:</w:t>
      </w:r>
    </w:p>
    <w:p w14:paraId="3DD5690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Effective leadership requires micromanaging team members to ensure accountability.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False</w:t>
      </w:r>
    </w:p>
    <w:p w14:paraId="3F2B2A4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Explain why micromanagement is detrimental to building a culture of ownership and accountability.</w:t>
      </w:r>
    </w:p>
    <w:p w14:paraId="7600CAF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Micromanagement stifles initiative and discourages independent thinking. Team members become reliant on constant direction and hesitate to take ownership. By empowering your team, setting clear expectations, and fostering open communication, you create an environment where individuals feel responsible for their work and hold each other accountable for achieving shared goals.</w:t>
      </w:r>
    </w:p>
    <w:p w14:paraId="177841C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Action Plan:</w:t>
      </w:r>
    </w:p>
    <w:p w14:paraId="7B80182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List three specific actions you can take to empower ownership and accountability within your sales team:</w:t>
      </w:r>
    </w:p>
    <w:p w14:paraId="7C2A8399" w14:textId="77777777" w:rsidR="007944BA" w:rsidRPr="00AA5E59" w:rsidRDefault="007944BA">
      <w:pPr>
        <w:pStyle w:val="Default"/>
        <w:numPr>
          <w:ilvl w:val="0"/>
          <w:numId w:val="1204"/>
        </w:numPr>
        <w:spacing w:before="0" w:line="240" w:lineRule="auto"/>
        <w:rPr>
          <w:rFonts w:asciiTheme="minorHAnsi" w:eastAsia="Times Roman" w:hAnsiTheme="minorHAnsi" w:cs="Times Roman"/>
          <w:sz w:val="20"/>
          <w:szCs w:val="20"/>
        </w:rPr>
      </w:pPr>
    </w:p>
    <w:p w14:paraId="06078E14" w14:textId="77777777" w:rsidR="007944BA" w:rsidRPr="00AA5E59" w:rsidRDefault="007944BA">
      <w:pPr>
        <w:pStyle w:val="Default"/>
        <w:numPr>
          <w:ilvl w:val="0"/>
          <w:numId w:val="1176"/>
        </w:numPr>
        <w:spacing w:before="0" w:line="240" w:lineRule="auto"/>
        <w:rPr>
          <w:rFonts w:asciiTheme="minorHAnsi" w:eastAsia="Times Roman" w:hAnsiTheme="minorHAnsi" w:cs="Times Roman"/>
          <w:sz w:val="20"/>
          <w:szCs w:val="20"/>
        </w:rPr>
      </w:pPr>
    </w:p>
    <w:p w14:paraId="6AE254BA" w14:textId="77777777" w:rsidR="007944BA" w:rsidRPr="00AA5E59" w:rsidRDefault="007944BA">
      <w:pPr>
        <w:pStyle w:val="Default"/>
        <w:spacing w:before="0" w:after="240" w:line="240" w:lineRule="auto"/>
        <w:rPr>
          <w:rFonts w:asciiTheme="minorHAnsi" w:eastAsia="Times Roman" w:hAnsiTheme="minorHAnsi" w:cs="Times Roman"/>
          <w:sz w:val="20"/>
          <w:szCs w:val="20"/>
        </w:rPr>
      </w:pPr>
    </w:p>
    <w:p w14:paraId="07D95E02" w14:textId="0FB5477F" w:rsidR="00861864" w:rsidRDefault="00861864">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4D611B66" w14:textId="77777777" w:rsidR="00861864" w:rsidRDefault="00861864" w:rsidP="00861864">
      <w:pPr>
        <w:pStyle w:val="Default"/>
        <w:spacing w:before="0" w:line="240" w:lineRule="auto"/>
        <w:rPr>
          <w:rFonts w:asciiTheme="minorHAnsi" w:hAnsiTheme="minorHAnsi"/>
          <w:sz w:val="20"/>
          <w:szCs w:val="20"/>
        </w:rPr>
      </w:pPr>
    </w:p>
    <w:p w14:paraId="2164F8A4"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39A3643A"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4C48C4D5"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1EB40F53" w14:textId="77777777" w:rsidR="00861864" w:rsidRDefault="00861864" w:rsidP="00861864">
      <w:pPr>
        <w:pStyle w:val="Default"/>
        <w:spacing w:before="0" w:line="240" w:lineRule="auto"/>
        <w:rPr>
          <w:rFonts w:asciiTheme="minorHAnsi" w:hAnsiTheme="minorHAnsi"/>
          <w:sz w:val="20"/>
          <w:szCs w:val="20"/>
        </w:rPr>
      </w:pPr>
    </w:p>
    <w:p w14:paraId="7CBCA4DC"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6C0D9796"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607D4582"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40E07B58" w14:textId="77777777" w:rsidR="00861864" w:rsidRDefault="00861864" w:rsidP="00861864">
      <w:pPr>
        <w:pStyle w:val="Default"/>
        <w:spacing w:before="0" w:line="240" w:lineRule="auto"/>
        <w:rPr>
          <w:rFonts w:asciiTheme="minorHAnsi" w:hAnsiTheme="minorHAnsi"/>
          <w:sz w:val="20"/>
          <w:szCs w:val="20"/>
        </w:rPr>
      </w:pPr>
    </w:p>
    <w:p w14:paraId="7EE8C71E"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432BB62C"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7EF87B97"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1DAA463F" w14:textId="77777777" w:rsidR="00861864" w:rsidRDefault="00861864" w:rsidP="00861864">
      <w:pPr>
        <w:pStyle w:val="Default"/>
        <w:spacing w:before="0" w:line="240" w:lineRule="auto"/>
        <w:rPr>
          <w:rFonts w:asciiTheme="minorHAnsi" w:hAnsiTheme="minorHAnsi"/>
          <w:sz w:val="20"/>
          <w:szCs w:val="20"/>
        </w:rPr>
      </w:pPr>
    </w:p>
    <w:p w14:paraId="28559211"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75D14BF9"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795C7954"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6BA77EAE" w14:textId="77777777" w:rsidR="00861864" w:rsidRDefault="00861864" w:rsidP="00861864">
      <w:pPr>
        <w:pStyle w:val="Default"/>
        <w:spacing w:before="0" w:line="240" w:lineRule="auto"/>
        <w:rPr>
          <w:rFonts w:asciiTheme="minorHAnsi" w:hAnsiTheme="minorHAnsi"/>
          <w:sz w:val="20"/>
          <w:szCs w:val="20"/>
        </w:rPr>
      </w:pPr>
    </w:p>
    <w:p w14:paraId="13B3BA19"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70F6FF4F"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4EAD7CAC"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7094BFCD" w14:textId="77777777" w:rsidR="00861864" w:rsidRDefault="00861864" w:rsidP="00861864">
      <w:pPr>
        <w:pStyle w:val="Default"/>
        <w:spacing w:before="0" w:line="240" w:lineRule="auto"/>
        <w:rPr>
          <w:rFonts w:asciiTheme="minorHAnsi" w:hAnsiTheme="minorHAnsi"/>
          <w:sz w:val="20"/>
          <w:szCs w:val="20"/>
        </w:rPr>
      </w:pPr>
    </w:p>
    <w:p w14:paraId="158F1C34"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2E39ACC4"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75A5A5AE"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6ED1F32D" w14:textId="77777777" w:rsidR="00861864" w:rsidRDefault="00861864" w:rsidP="00861864">
      <w:pPr>
        <w:pStyle w:val="Default"/>
        <w:spacing w:before="0" w:line="240" w:lineRule="auto"/>
        <w:rPr>
          <w:rFonts w:asciiTheme="minorHAnsi" w:hAnsiTheme="minorHAnsi"/>
          <w:sz w:val="20"/>
          <w:szCs w:val="20"/>
        </w:rPr>
      </w:pPr>
    </w:p>
    <w:p w14:paraId="076B0601"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2FD20332"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26D15CCC"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48E1CA76" w14:textId="77777777" w:rsidR="00861864" w:rsidRDefault="00861864" w:rsidP="00861864">
      <w:pPr>
        <w:pStyle w:val="Default"/>
        <w:spacing w:before="0" w:line="240" w:lineRule="auto"/>
        <w:rPr>
          <w:rFonts w:asciiTheme="minorHAnsi" w:hAnsiTheme="minorHAnsi"/>
          <w:sz w:val="20"/>
          <w:szCs w:val="20"/>
        </w:rPr>
      </w:pPr>
    </w:p>
    <w:p w14:paraId="1920EE3B"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1F600D5A"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42ECE6D9"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1560F2AB" w14:textId="77777777" w:rsidR="00861864" w:rsidRDefault="00861864" w:rsidP="00861864">
      <w:pPr>
        <w:pStyle w:val="Default"/>
        <w:spacing w:before="0" w:line="240" w:lineRule="auto"/>
        <w:rPr>
          <w:rFonts w:asciiTheme="minorHAnsi" w:hAnsiTheme="minorHAnsi"/>
          <w:sz w:val="20"/>
          <w:szCs w:val="20"/>
        </w:rPr>
      </w:pPr>
    </w:p>
    <w:p w14:paraId="434A49CF"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13FE732D"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23954B2F"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317208A4" w14:textId="77777777" w:rsidR="00861864" w:rsidRDefault="00861864" w:rsidP="00861864">
      <w:pPr>
        <w:pStyle w:val="Default"/>
        <w:spacing w:before="0" w:line="240" w:lineRule="auto"/>
        <w:rPr>
          <w:rFonts w:asciiTheme="minorHAnsi" w:hAnsiTheme="minorHAnsi"/>
          <w:sz w:val="20"/>
          <w:szCs w:val="20"/>
        </w:rPr>
      </w:pPr>
    </w:p>
    <w:p w14:paraId="7EC248C0"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7E6DF165"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5AD2B570"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60876C5E" w14:textId="77777777" w:rsidR="00861864" w:rsidRDefault="00861864" w:rsidP="00861864">
      <w:pPr>
        <w:pStyle w:val="Default"/>
        <w:spacing w:before="0" w:line="240" w:lineRule="auto"/>
        <w:rPr>
          <w:rFonts w:asciiTheme="minorHAnsi" w:hAnsiTheme="minorHAnsi"/>
          <w:sz w:val="20"/>
          <w:szCs w:val="20"/>
        </w:rPr>
      </w:pPr>
    </w:p>
    <w:p w14:paraId="46553474"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4DCA2BF8"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60059D29"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526B2674" w14:textId="77777777" w:rsidR="00861864" w:rsidRDefault="00861864" w:rsidP="00861864">
      <w:pPr>
        <w:pStyle w:val="Default"/>
        <w:spacing w:before="0" w:line="240" w:lineRule="auto"/>
        <w:rPr>
          <w:rFonts w:asciiTheme="minorHAnsi" w:hAnsiTheme="minorHAnsi"/>
          <w:sz w:val="20"/>
          <w:szCs w:val="20"/>
        </w:rPr>
      </w:pPr>
    </w:p>
    <w:p w14:paraId="73AF13F1" w14:textId="77777777" w:rsidR="00861864" w:rsidRDefault="00861864" w:rsidP="00861864">
      <w:pPr>
        <w:pStyle w:val="Default"/>
        <w:pBdr>
          <w:bottom w:val="single" w:sz="12" w:space="1" w:color="auto"/>
        </w:pBdr>
        <w:spacing w:before="0" w:line="240" w:lineRule="auto"/>
        <w:rPr>
          <w:rFonts w:asciiTheme="minorHAnsi" w:hAnsiTheme="minorHAnsi"/>
          <w:sz w:val="20"/>
          <w:szCs w:val="20"/>
        </w:rPr>
      </w:pPr>
    </w:p>
    <w:p w14:paraId="1E9D02A8" w14:textId="77777777" w:rsidR="00861864" w:rsidRDefault="00861864" w:rsidP="00861864">
      <w:pPr>
        <w:pStyle w:val="Default"/>
        <w:pBdr>
          <w:top w:val="none" w:sz="0" w:space="0" w:color="auto"/>
        </w:pBdr>
        <w:spacing w:before="0" w:line="240" w:lineRule="auto"/>
        <w:rPr>
          <w:rFonts w:asciiTheme="minorHAnsi" w:hAnsiTheme="minorHAnsi"/>
          <w:sz w:val="20"/>
          <w:szCs w:val="20"/>
        </w:rPr>
      </w:pPr>
    </w:p>
    <w:p w14:paraId="087BB57C" w14:textId="77777777" w:rsidR="00861864" w:rsidRDefault="00861864" w:rsidP="00861864">
      <w:pPr>
        <w:pStyle w:val="Default"/>
        <w:pBdr>
          <w:top w:val="none" w:sz="0" w:space="0" w:color="auto"/>
          <w:bottom w:val="single" w:sz="12" w:space="1" w:color="auto"/>
        </w:pBdr>
        <w:spacing w:before="0" w:line="240" w:lineRule="auto"/>
        <w:rPr>
          <w:rFonts w:asciiTheme="minorHAnsi" w:hAnsiTheme="minorHAnsi"/>
          <w:sz w:val="20"/>
          <w:szCs w:val="20"/>
        </w:rPr>
      </w:pPr>
    </w:p>
    <w:p w14:paraId="38847AA0" w14:textId="77777777" w:rsidR="007944BA" w:rsidRPr="00AA5E59" w:rsidRDefault="007944BA">
      <w:pPr>
        <w:pStyle w:val="Default"/>
        <w:spacing w:before="0" w:after="240" w:line="240" w:lineRule="auto"/>
        <w:rPr>
          <w:rFonts w:asciiTheme="minorHAnsi" w:hAnsiTheme="minorHAnsi"/>
          <w:sz w:val="20"/>
          <w:szCs w:val="20"/>
        </w:rPr>
      </w:pPr>
    </w:p>
    <w:p w14:paraId="38F81EB6"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39: Optimising Performance: Strategies for Industrial Sales Teams</w:t>
      </w:r>
    </w:p>
    <w:p w14:paraId="21BEF77F" w14:textId="77777777" w:rsidR="007944BA" w:rsidRPr="00AA5E59" w:rsidRDefault="00F9748E">
      <w:pPr>
        <w:pStyle w:val="Body"/>
        <w:numPr>
          <w:ilvl w:val="0"/>
          <w:numId w:val="1206"/>
        </w:numPr>
        <w:spacing w:before="280" w:after="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Setting clear and measurable goals: Align </w:t>
      </w:r>
      <w:r w:rsidRPr="00AA5E59">
        <w:rPr>
          <w:rFonts w:asciiTheme="minorHAnsi" w:hAnsiTheme="minorHAnsi"/>
          <w:color w:val="4472C4"/>
          <w:sz w:val="20"/>
          <w:szCs w:val="20"/>
          <w:u w:color="4472C4"/>
        </w:rPr>
        <w:t>individual goals with team objectives and overall sales strategy.</w:t>
      </w:r>
    </w:p>
    <w:p w14:paraId="362992A3"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The Roadmap: Aligning Individual Goals with the Big Picture</w:t>
      </w:r>
    </w:p>
    <w:p w14:paraId="73EB4656" w14:textId="77777777" w:rsidR="007944BA" w:rsidRPr="00AA5E59" w:rsidRDefault="00F9748E">
      <w:pPr>
        <w:pStyle w:val="Body"/>
        <w:numPr>
          <w:ilvl w:val="0"/>
          <w:numId w:val="1208"/>
        </w:numPr>
        <w:spacing w:before="240" w:after="0" w:line="240" w:lineRule="auto"/>
        <w:rPr>
          <w:rFonts w:asciiTheme="minorHAnsi" w:hAnsiTheme="minorHAnsi"/>
          <w:sz w:val="20"/>
          <w:szCs w:val="20"/>
        </w:rPr>
      </w:pPr>
      <w:r w:rsidRPr="00AA5E59">
        <w:rPr>
          <w:rFonts w:asciiTheme="minorHAnsi" w:hAnsiTheme="minorHAnsi"/>
          <w:b/>
          <w:bCs/>
          <w:sz w:val="20"/>
          <w:szCs w:val="20"/>
        </w:rPr>
        <w:t>Start with the Company Vision:</w:t>
      </w:r>
      <w:r w:rsidRPr="00AA5E59">
        <w:rPr>
          <w:rFonts w:asciiTheme="minorHAnsi" w:hAnsiTheme="minorHAnsi"/>
          <w:sz w:val="20"/>
          <w:szCs w:val="20"/>
        </w:rPr>
        <w:t xml:space="preserve"> Begin by cascading goals from the company's overall vision and sales strategy. Ensure your team understands how their individual goals contribute to the bigger picture.</w:t>
      </w:r>
    </w:p>
    <w:p w14:paraId="23F64A41" w14:textId="77777777" w:rsidR="007944BA" w:rsidRPr="00AA5E59" w:rsidRDefault="00F9748E">
      <w:pPr>
        <w:pStyle w:val="Body"/>
        <w:numPr>
          <w:ilvl w:val="0"/>
          <w:numId w:val="1208"/>
        </w:numPr>
        <w:spacing w:after="0" w:line="240" w:lineRule="auto"/>
        <w:rPr>
          <w:rFonts w:asciiTheme="minorHAnsi" w:hAnsiTheme="minorHAnsi"/>
          <w:sz w:val="20"/>
          <w:szCs w:val="20"/>
        </w:rPr>
      </w:pPr>
      <w:r w:rsidRPr="00AA5E59">
        <w:rPr>
          <w:rFonts w:asciiTheme="minorHAnsi" w:hAnsiTheme="minorHAnsi"/>
          <w:b/>
          <w:bCs/>
          <w:sz w:val="20"/>
          <w:szCs w:val="20"/>
        </w:rPr>
        <w:t>Team Objectives &amp; Synergy:</w:t>
      </w:r>
      <w:r w:rsidRPr="00AA5E59">
        <w:rPr>
          <w:rFonts w:asciiTheme="minorHAnsi" w:hAnsiTheme="minorHAnsi"/>
          <w:sz w:val="20"/>
          <w:szCs w:val="20"/>
        </w:rPr>
        <w:t xml:space="preserve"> Establish clear objectives for the </w:t>
      </w:r>
      <w:proofErr w:type="gramStart"/>
      <w:r w:rsidRPr="00AA5E59">
        <w:rPr>
          <w:rFonts w:asciiTheme="minorHAnsi" w:hAnsiTheme="minorHAnsi"/>
          <w:sz w:val="20"/>
          <w:szCs w:val="20"/>
        </w:rPr>
        <w:t>sales team as a whole</w:t>
      </w:r>
      <w:proofErr w:type="gramEnd"/>
      <w:r w:rsidRPr="00AA5E59">
        <w:rPr>
          <w:rFonts w:asciiTheme="minorHAnsi" w:hAnsiTheme="minorHAnsi"/>
          <w:sz w:val="20"/>
          <w:szCs w:val="20"/>
        </w:rPr>
        <w:t>. Consider factors like market share growth, increasing revenue from specific product lines, or customer acquisition targets.</w:t>
      </w:r>
    </w:p>
    <w:p w14:paraId="3A8B6094" w14:textId="77777777" w:rsidR="007944BA" w:rsidRPr="00AA5E59" w:rsidRDefault="00F9748E">
      <w:pPr>
        <w:pStyle w:val="Body"/>
        <w:numPr>
          <w:ilvl w:val="0"/>
          <w:numId w:val="1208"/>
        </w:numPr>
        <w:spacing w:after="240" w:line="240" w:lineRule="auto"/>
        <w:rPr>
          <w:rFonts w:asciiTheme="minorHAnsi" w:hAnsiTheme="minorHAnsi"/>
          <w:sz w:val="20"/>
          <w:szCs w:val="20"/>
        </w:rPr>
      </w:pPr>
      <w:r w:rsidRPr="00AA5E59">
        <w:rPr>
          <w:rFonts w:asciiTheme="minorHAnsi" w:hAnsiTheme="minorHAnsi"/>
          <w:b/>
          <w:bCs/>
          <w:sz w:val="20"/>
          <w:szCs w:val="20"/>
        </w:rPr>
        <w:t>Individual Performance &amp; Motivation:</w:t>
      </w:r>
      <w:r w:rsidRPr="00AA5E59">
        <w:rPr>
          <w:rFonts w:asciiTheme="minorHAnsi" w:hAnsiTheme="minorHAnsi"/>
          <w:sz w:val="20"/>
          <w:szCs w:val="20"/>
        </w:rPr>
        <w:t xml:space="preserve"> Translate team objectives into individual performance metrics. Set SMART goals (Specific, Measurable, Achievable, Relevant, and Time-bound) that challenge and motivate each team member.</w:t>
      </w:r>
    </w:p>
    <w:p w14:paraId="1004D3C0"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Collaborative Goal Setting: A Shared Journey</w:t>
      </w:r>
    </w:p>
    <w:p w14:paraId="243C3941" w14:textId="77777777" w:rsidR="007944BA" w:rsidRPr="00AA5E59" w:rsidRDefault="00F9748E">
      <w:pPr>
        <w:pStyle w:val="Body"/>
        <w:numPr>
          <w:ilvl w:val="0"/>
          <w:numId w:val="1210"/>
        </w:numPr>
        <w:spacing w:before="240" w:after="0" w:line="240" w:lineRule="auto"/>
        <w:rPr>
          <w:rFonts w:asciiTheme="minorHAnsi" w:hAnsiTheme="minorHAnsi"/>
          <w:sz w:val="20"/>
          <w:szCs w:val="20"/>
        </w:rPr>
      </w:pPr>
      <w:r w:rsidRPr="00AA5E59">
        <w:rPr>
          <w:rFonts w:asciiTheme="minorHAnsi" w:hAnsiTheme="minorHAnsi"/>
          <w:b/>
          <w:bCs/>
          <w:sz w:val="20"/>
          <w:szCs w:val="20"/>
        </w:rPr>
        <w:t>Involve Your Team:</w:t>
      </w:r>
      <w:r w:rsidRPr="00AA5E59">
        <w:rPr>
          <w:rFonts w:asciiTheme="minorHAnsi" w:hAnsiTheme="minorHAnsi"/>
          <w:sz w:val="20"/>
          <w:szCs w:val="20"/>
        </w:rPr>
        <w:t xml:space="preserve"> Don't dictate goals in a top-down manner. Involve your sales team in the goal-setting process. This fosters buy-in, ownership, and a sense of shared responsibility for achieving objectives.</w:t>
      </w:r>
    </w:p>
    <w:p w14:paraId="356D378C" w14:textId="77777777" w:rsidR="007944BA" w:rsidRPr="00AA5E59" w:rsidRDefault="00F9748E">
      <w:pPr>
        <w:pStyle w:val="Body"/>
        <w:numPr>
          <w:ilvl w:val="0"/>
          <w:numId w:val="1210"/>
        </w:numPr>
        <w:spacing w:after="0" w:line="240" w:lineRule="auto"/>
        <w:rPr>
          <w:rFonts w:asciiTheme="minorHAnsi" w:hAnsiTheme="minorHAnsi"/>
          <w:sz w:val="20"/>
          <w:szCs w:val="20"/>
        </w:rPr>
      </w:pPr>
      <w:r w:rsidRPr="00AA5E59">
        <w:rPr>
          <w:rFonts w:asciiTheme="minorHAnsi" w:hAnsiTheme="minorHAnsi"/>
          <w:b/>
          <w:bCs/>
          <w:sz w:val="20"/>
          <w:szCs w:val="20"/>
        </w:rPr>
        <w:t>Align Strengths &amp; Preferences:</w:t>
      </w:r>
      <w:r w:rsidRPr="00AA5E59">
        <w:rPr>
          <w:rFonts w:asciiTheme="minorHAnsi" w:hAnsiTheme="minorHAnsi"/>
          <w:sz w:val="20"/>
          <w:szCs w:val="20"/>
        </w:rPr>
        <w:t xml:space="preserve"> Consider individual strengths, interests, and areas for development when assigning goals. This personalises the experience and motivates team members to excel in areas they're passionate about.</w:t>
      </w:r>
    </w:p>
    <w:p w14:paraId="39F8D3E5" w14:textId="77777777" w:rsidR="007944BA" w:rsidRPr="00AA5E59" w:rsidRDefault="00F9748E">
      <w:pPr>
        <w:pStyle w:val="Body"/>
        <w:numPr>
          <w:ilvl w:val="0"/>
          <w:numId w:val="1210"/>
        </w:numPr>
        <w:spacing w:after="240" w:line="240" w:lineRule="auto"/>
        <w:rPr>
          <w:rFonts w:asciiTheme="minorHAnsi" w:hAnsiTheme="minorHAnsi"/>
          <w:sz w:val="20"/>
          <w:szCs w:val="20"/>
        </w:rPr>
      </w:pPr>
      <w:r w:rsidRPr="00AA5E59">
        <w:rPr>
          <w:rFonts w:asciiTheme="minorHAnsi" w:hAnsiTheme="minorHAnsi"/>
          <w:b/>
          <w:bCs/>
          <w:sz w:val="20"/>
          <w:szCs w:val="20"/>
        </w:rPr>
        <w:t>Open Communication &amp; Feedback:</w:t>
      </w:r>
      <w:r w:rsidRPr="00AA5E59">
        <w:rPr>
          <w:rFonts w:asciiTheme="minorHAnsi" w:hAnsiTheme="minorHAnsi"/>
          <w:sz w:val="20"/>
          <w:szCs w:val="20"/>
        </w:rPr>
        <w:t xml:space="preserve"> Maintain open communication throughout the goal-setting process. Encourage questions, feedback, and discussions to ensure everyone understands and agrees upon established goals.</w:t>
      </w:r>
    </w:p>
    <w:p w14:paraId="19E5D076"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Metrics That Matter: Tracking Progress and Performance</w:t>
      </w:r>
    </w:p>
    <w:p w14:paraId="207AF14C" w14:textId="77777777" w:rsidR="007944BA" w:rsidRPr="00AA5E59" w:rsidRDefault="00F9748E">
      <w:pPr>
        <w:pStyle w:val="Body"/>
        <w:numPr>
          <w:ilvl w:val="0"/>
          <w:numId w:val="1212"/>
        </w:numPr>
        <w:spacing w:before="240" w:after="0" w:line="240" w:lineRule="auto"/>
        <w:rPr>
          <w:rFonts w:asciiTheme="minorHAnsi" w:hAnsiTheme="minorHAnsi"/>
          <w:sz w:val="20"/>
          <w:szCs w:val="20"/>
          <w:lang w:val="de-DE"/>
        </w:rPr>
      </w:pPr>
      <w:r w:rsidRPr="00AA5E59">
        <w:rPr>
          <w:rFonts w:asciiTheme="minorHAnsi" w:hAnsiTheme="minorHAnsi"/>
          <w:b/>
          <w:bCs/>
          <w:sz w:val="20"/>
          <w:szCs w:val="20"/>
          <w:lang w:val="de-DE"/>
        </w:rPr>
        <w:t>Quantifiable Benchmarks:</w:t>
      </w:r>
      <w:r w:rsidRPr="00AA5E59">
        <w:rPr>
          <w:rFonts w:asciiTheme="minorHAnsi" w:hAnsiTheme="minorHAnsi"/>
          <w:sz w:val="20"/>
          <w:szCs w:val="20"/>
        </w:rPr>
        <w:t xml:space="preserve"> Focus on measurable metrics that accurately reflect performance and progress towards goals. This could include revenue generated, new customer acquisition, or customer satisfaction scores.</w:t>
      </w:r>
    </w:p>
    <w:p w14:paraId="2787AD74" w14:textId="77777777" w:rsidR="007944BA" w:rsidRPr="00AA5E59" w:rsidRDefault="00F9748E">
      <w:pPr>
        <w:pStyle w:val="Body"/>
        <w:numPr>
          <w:ilvl w:val="0"/>
          <w:numId w:val="1212"/>
        </w:numPr>
        <w:spacing w:after="0" w:line="240" w:lineRule="auto"/>
        <w:rPr>
          <w:rFonts w:asciiTheme="minorHAnsi" w:hAnsiTheme="minorHAnsi"/>
          <w:sz w:val="20"/>
          <w:szCs w:val="20"/>
        </w:rPr>
      </w:pPr>
      <w:r w:rsidRPr="00AA5E59">
        <w:rPr>
          <w:rFonts w:asciiTheme="minorHAnsi" w:hAnsiTheme="minorHAnsi"/>
          <w:b/>
          <w:bCs/>
          <w:sz w:val="20"/>
          <w:szCs w:val="20"/>
        </w:rPr>
        <w:t>Regular Performance Reviews:</w:t>
      </w:r>
      <w:r w:rsidRPr="00AA5E59">
        <w:rPr>
          <w:rFonts w:asciiTheme="minorHAnsi" w:hAnsiTheme="minorHAnsi"/>
          <w:sz w:val="20"/>
          <w:szCs w:val="20"/>
        </w:rPr>
        <w:t xml:space="preserve"> Schedule regular performance reviews (monthly or quarterly) to track progress against established goals. Provide constructive feedback, identify areas for improvement, and celebrate achievements along the way.</w:t>
      </w:r>
    </w:p>
    <w:p w14:paraId="1B160180" w14:textId="77777777" w:rsidR="007944BA" w:rsidRPr="00AA5E59" w:rsidRDefault="00F9748E">
      <w:pPr>
        <w:pStyle w:val="Body"/>
        <w:numPr>
          <w:ilvl w:val="0"/>
          <w:numId w:val="1212"/>
        </w:numPr>
        <w:spacing w:after="240" w:line="240" w:lineRule="auto"/>
        <w:rPr>
          <w:rFonts w:asciiTheme="minorHAnsi" w:hAnsiTheme="minorHAnsi"/>
          <w:sz w:val="20"/>
          <w:szCs w:val="20"/>
        </w:rPr>
      </w:pPr>
      <w:r w:rsidRPr="00AA5E59">
        <w:rPr>
          <w:rFonts w:asciiTheme="minorHAnsi" w:hAnsiTheme="minorHAnsi"/>
          <w:b/>
          <w:bCs/>
          <w:sz w:val="20"/>
          <w:szCs w:val="20"/>
        </w:rPr>
        <w:t>Data-Driven Adjustments:</w:t>
      </w:r>
      <w:r w:rsidRPr="00AA5E59">
        <w:rPr>
          <w:rFonts w:asciiTheme="minorHAnsi" w:hAnsiTheme="minorHAnsi"/>
          <w:sz w:val="20"/>
          <w:szCs w:val="20"/>
        </w:rPr>
        <w:t xml:space="preserve"> As market conditions or industry trends evolve, be prepared to adjust goals or strategies accordingly. Data analysis should inform your decisions, ensuring your team remains focused on achieving the most impactful objectives.</w:t>
      </w:r>
    </w:p>
    <w:p w14:paraId="3644547B"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Strategies for Effective Goal Setting:</w:t>
      </w:r>
    </w:p>
    <w:p w14:paraId="7669C95F" w14:textId="77777777" w:rsidR="007944BA" w:rsidRPr="00AA5E59" w:rsidRDefault="00F9748E">
      <w:pPr>
        <w:pStyle w:val="Body"/>
        <w:numPr>
          <w:ilvl w:val="0"/>
          <w:numId w:val="1206"/>
        </w:numPr>
        <w:spacing w:before="240" w:after="0" w:line="240" w:lineRule="auto"/>
        <w:rPr>
          <w:rFonts w:asciiTheme="minorHAnsi" w:hAnsiTheme="minorHAnsi"/>
          <w:sz w:val="20"/>
          <w:szCs w:val="20"/>
        </w:rPr>
      </w:pPr>
      <w:r w:rsidRPr="00AA5E59">
        <w:rPr>
          <w:rFonts w:asciiTheme="minorHAnsi" w:hAnsiTheme="minorHAnsi"/>
          <w:b/>
          <w:bCs/>
          <w:sz w:val="20"/>
          <w:szCs w:val="20"/>
        </w:rPr>
        <w:t>Transparency &amp; Visibility:</w:t>
      </w:r>
      <w:r w:rsidRPr="00AA5E59">
        <w:rPr>
          <w:rFonts w:asciiTheme="minorHAnsi" w:hAnsiTheme="minorHAnsi"/>
          <w:sz w:val="20"/>
          <w:szCs w:val="20"/>
        </w:rPr>
        <w:t xml:space="preserve"> Communicate individual and team goals clearly across the organisation. Visibility fosters a sense of healthy competition and motivates everyone to contribute to shared success.</w:t>
      </w:r>
    </w:p>
    <w:p w14:paraId="535F47C8" w14:textId="77777777" w:rsidR="007944BA" w:rsidRPr="00AA5E59" w:rsidRDefault="00F9748E">
      <w:pPr>
        <w:pStyle w:val="Body"/>
        <w:numPr>
          <w:ilvl w:val="0"/>
          <w:numId w:val="1206"/>
        </w:numPr>
        <w:spacing w:after="0" w:line="240" w:lineRule="auto"/>
        <w:rPr>
          <w:rFonts w:asciiTheme="minorHAnsi" w:hAnsiTheme="minorHAnsi"/>
          <w:sz w:val="20"/>
          <w:szCs w:val="20"/>
        </w:rPr>
      </w:pPr>
      <w:r w:rsidRPr="00AA5E59">
        <w:rPr>
          <w:rFonts w:asciiTheme="minorHAnsi" w:hAnsiTheme="minorHAnsi"/>
          <w:b/>
          <w:bCs/>
          <w:sz w:val="20"/>
          <w:szCs w:val="20"/>
        </w:rPr>
        <w:t>Incentives &amp; Recognition:</w:t>
      </w:r>
      <w:r w:rsidRPr="00AA5E59">
        <w:rPr>
          <w:rFonts w:asciiTheme="minorHAnsi" w:hAnsiTheme="minorHAnsi"/>
          <w:sz w:val="20"/>
          <w:szCs w:val="20"/>
        </w:rPr>
        <w:t xml:space="preserve"> Implement incentive programs that reward achievement of individual and team goals. Recognition and rewards reinforce positive behaviours and motivate continued high performance.</w:t>
      </w:r>
    </w:p>
    <w:p w14:paraId="0951B0AE" w14:textId="77777777" w:rsidR="007944BA" w:rsidRPr="00AA5E59" w:rsidRDefault="00F9748E">
      <w:pPr>
        <w:pStyle w:val="Body"/>
        <w:numPr>
          <w:ilvl w:val="0"/>
          <w:numId w:val="1206"/>
        </w:numPr>
        <w:spacing w:after="240" w:line="240" w:lineRule="auto"/>
        <w:rPr>
          <w:rFonts w:asciiTheme="minorHAnsi" w:hAnsiTheme="minorHAnsi"/>
          <w:sz w:val="20"/>
          <w:szCs w:val="20"/>
        </w:rPr>
      </w:pPr>
      <w:r w:rsidRPr="00AA5E59">
        <w:rPr>
          <w:rFonts w:asciiTheme="minorHAnsi" w:hAnsiTheme="minorHAnsi"/>
          <w:b/>
          <w:bCs/>
          <w:sz w:val="20"/>
          <w:szCs w:val="20"/>
        </w:rPr>
        <w:t>Celebrate Milestones:</w:t>
      </w:r>
      <w:r w:rsidRPr="00AA5E59">
        <w:rPr>
          <w:rFonts w:asciiTheme="minorHAnsi" w:hAnsiTheme="minorHAnsi"/>
          <w:sz w:val="20"/>
          <w:szCs w:val="20"/>
        </w:rPr>
        <w:t xml:space="preserve"> Don't wait until the end of the year to acknowledge achievements. Celebrate milestones along the way to keep your team motivated and engaged throughout the sales cycle.</w:t>
      </w:r>
    </w:p>
    <w:p w14:paraId="1DF3C1B4" w14:textId="77777777" w:rsidR="007944BA" w:rsidRPr="00AA5E59" w:rsidRDefault="007944BA">
      <w:pPr>
        <w:pStyle w:val="Body"/>
        <w:spacing w:before="280" w:after="0" w:line="240" w:lineRule="auto"/>
        <w:rPr>
          <w:rFonts w:asciiTheme="minorHAnsi" w:hAnsiTheme="minorHAnsi"/>
          <w:sz w:val="20"/>
          <w:szCs w:val="20"/>
        </w:rPr>
      </w:pPr>
    </w:p>
    <w:p w14:paraId="2B5ADC9A" w14:textId="77777777" w:rsidR="007944BA" w:rsidRPr="00AA5E59" w:rsidRDefault="00F9748E">
      <w:pPr>
        <w:pStyle w:val="Body"/>
        <w:numPr>
          <w:ilvl w:val="0"/>
          <w:numId w:val="1206"/>
        </w:numPr>
        <w:spacing w:after="0" w:line="240" w:lineRule="auto"/>
        <w:rPr>
          <w:rFonts w:asciiTheme="minorHAnsi" w:hAnsiTheme="minorHAnsi"/>
          <w:color w:val="4472C4"/>
          <w:sz w:val="20"/>
          <w:szCs w:val="20"/>
        </w:rPr>
      </w:pPr>
      <w:r w:rsidRPr="00AA5E59">
        <w:rPr>
          <w:rFonts w:asciiTheme="minorHAnsi" w:hAnsiTheme="minorHAnsi"/>
          <w:color w:val="4472C4"/>
          <w:sz w:val="20"/>
          <w:szCs w:val="20"/>
          <w:u w:color="4472C4"/>
        </w:rPr>
        <w:t>Implementing effective sales processes: Establish best practices for prospecting, qualification, and deal management.</w:t>
      </w:r>
    </w:p>
    <w:p w14:paraId="57CDBAFD" w14:textId="77777777" w:rsidR="007944BA" w:rsidRPr="00AA5E59" w:rsidRDefault="007944BA">
      <w:pPr>
        <w:pStyle w:val="Body"/>
        <w:spacing w:after="0" w:line="240" w:lineRule="auto"/>
        <w:rPr>
          <w:rFonts w:asciiTheme="minorHAnsi" w:hAnsiTheme="minorHAnsi"/>
          <w:sz w:val="20"/>
          <w:szCs w:val="20"/>
        </w:rPr>
      </w:pPr>
    </w:p>
    <w:p w14:paraId="0A8B5AD9" w14:textId="77777777" w:rsidR="007944BA" w:rsidRPr="00AA5E59" w:rsidRDefault="00F9748E">
      <w:pPr>
        <w:pStyle w:val="Body"/>
        <w:spacing w:before="240" w:after="240" w:line="240" w:lineRule="auto"/>
        <w:rPr>
          <w:rFonts w:asciiTheme="minorHAnsi" w:hAnsiTheme="minorHAnsi"/>
          <w:sz w:val="20"/>
          <w:szCs w:val="20"/>
        </w:rPr>
      </w:pPr>
      <w:r w:rsidRPr="00AA5E59">
        <w:rPr>
          <w:rFonts w:asciiTheme="minorHAnsi" w:hAnsiTheme="minorHAnsi"/>
          <w:b/>
          <w:bCs/>
          <w:sz w:val="20"/>
          <w:szCs w:val="20"/>
        </w:rPr>
        <w:t>Prospecting:</w:t>
      </w:r>
      <w:r w:rsidRPr="00AA5E59">
        <w:rPr>
          <w:rFonts w:asciiTheme="minorHAnsi" w:hAnsiTheme="minorHAnsi"/>
          <w:sz w:val="20"/>
          <w:szCs w:val="20"/>
        </w:rPr>
        <w:t xml:space="preserve"> Identifying High-Value Opportunities</w:t>
      </w:r>
    </w:p>
    <w:p w14:paraId="1F28EFA1" w14:textId="77777777" w:rsidR="007944BA" w:rsidRPr="00AA5E59" w:rsidRDefault="00F9748E">
      <w:pPr>
        <w:pStyle w:val="Body"/>
        <w:numPr>
          <w:ilvl w:val="0"/>
          <w:numId w:val="1214"/>
        </w:numPr>
        <w:spacing w:before="240" w:after="0" w:line="240" w:lineRule="auto"/>
        <w:rPr>
          <w:rFonts w:asciiTheme="minorHAnsi" w:hAnsiTheme="minorHAnsi"/>
          <w:sz w:val="20"/>
          <w:szCs w:val="20"/>
        </w:rPr>
      </w:pPr>
      <w:r w:rsidRPr="00AA5E59">
        <w:rPr>
          <w:rFonts w:asciiTheme="minorHAnsi" w:hAnsiTheme="minorHAnsi"/>
          <w:b/>
          <w:bCs/>
          <w:sz w:val="20"/>
          <w:szCs w:val="20"/>
        </w:rPr>
        <w:t>Industry Research &amp; Targeting:</w:t>
      </w:r>
      <w:r w:rsidRPr="00AA5E59">
        <w:rPr>
          <w:rFonts w:asciiTheme="minorHAnsi" w:hAnsiTheme="minorHAnsi"/>
          <w:sz w:val="20"/>
          <w:szCs w:val="20"/>
        </w:rPr>
        <w:t xml:space="preserve"> Focus on industries with high growth potential and a strong fit for your product offerings. Conduct thorough research to identify target companies and decision-makers.</w:t>
      </w:r>
    </w:p>
    <w:p w14:paraId="007DC131" w14:textId="77777777" w:rsidR="007944BA" w:rsidRPr="00AA5E59" w:rsidRDefault="00F9748E">
      <w:pPr>
        <w:pStyle w:val="Body"/>
        <w:numPr>
          <w:ilvl w:val="0"/>
          <w:numId w:val="1214"/>
        </w:numPr>
        <w:spacing w:after="0" w:line="240" w:lineRule="auto"/>
        <w:rPr>
          <w:rFonts w:asciiTheme="minorHAnsi" w:hAnsiTheme="minorHAnsi"/>
          <w:sz w:val="20"/>
          <w:szCs w:val="20"/>
        </w:rPr>
      </w:pPr>
      <w:r w:rsidRPr="00AA5E59">
        <w:rPr>
          <w:rFonts w:asciiTheme="minorHAnsi" w:hAnsiTheme="minorHAnsi"/>
          <w:b/>
          <w:bCs/>
          <w:sz w:val="20"/>
          <w:szCs w:val="20"/>
        </w:rPr>
        <w:t>Leverage Your Network:</w:t>
      </w:r>
      <w:r w:rsidRPr="00AA5E59">
        <w:rPr>
          <w:rFonts w:asciiTheme="minorHAnsi" w:hAnsiTheme="minorHAnsi"/>
          <w:sz w:val="20"/>
          <w:szCs w:val="20"/>
        </w:rPr>
        <w:t xml:space="preserve"> Utilise your existing network of contacts, industry associations, and online platforms like LinkedIn to generate qualified leads.</w:t>
      </w:r>
    </w:p>
    <w:p w14:paraId="73693623" w14:textId="77777777" w:rsidR="007944BA" w:rsidRPr="00AA5E59" w:rsidRDefault="00F9748E">
      <w:pPr>
        <w:pStyle w:val="Body"/>
        <w:numPr>
          <w:ilvl w:val="0"/>
          <w:numId w:val="1214"/>
        </w:numPr>
        <w:spacing w:after="240" w:line="240" w:lineRule="auto"/>
        <w:rPr>
          <w:rFonts w:asciiTheme="minorHAnsi" w:hAnsiTheme="minorHAnsi"/>
          <w:sz w:val="20"/>
          <w:szCs w:val="20"/>
        </w:rPr>
      </w:pPr>
      <w:r w:rsidRPr="00AA5E59">
        <w:rPr>
          <w:rFonts w:asciiTheme="minorHAnsi" w:hAnsiTheme="minorHAnsi"/>
          <w:b/>
          <w:bCs/>
          <w:sz w:val="20"/>
          <w:szCs w:val="20"/>
        </w:rPr>
        <w:t>Content Marketing &amp; Thought Leadership:</w:t>
      </w:r>
      <w:r w:rsidRPr="00AA5E59">
        <w:rPr>
          <w:rFonts w:asciiTheme="minorHAnsi" w:hAnsiTheme="minorHAnsi"/>
          <w:sz w:val="20"/>
          <w:szCs w:val="20"/>
        </w:rPr>
        <w:t xml:space="preserve"> Develop high-quality content (e.g., white papers, webinars, case studies) that positions your company as a thought leader and attracts potential buyers.</w:t>
      </w:r>
    </w:p>
    <w:p w14:paraId="264EC58B"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Qualification: Separating Diamonds from Rough</w:t>
      </w:r>
    </w:p>
    <w:p w14:paraId="36FD2902" w14:textId="77777777" w:rsidR="007944BA" w:rsidRPr="00AA5E59" w:rsidRDefault="00F9748E">
      <w:pPr>
        <w:pStyle w:val="Body"/>
        <w:numPr>
          <w:ilvl w:val="0"/>
          <w:numId w:val="1216"/>
        </w:numPr>
        <w:spacing w:before="240" w:after="0" w:line="240" w:lineRule="auto"/>
        <w:rPr>
          <w:rFonts w:asciiTheme="minorHAnsi" w:hAnsiTheme="minorHAnsi"/>
          <w:sz w:val="20"/>
          <w:szCs w:val="20"/>
        </w:rPr>
      </w:pPr>
      <w:r w:rsidRPr="00AA5E59">
        <w:rPr>
          <w:rFonts w:asciiTheme="minorHAnsi" w:hAnsiTheme="minorHAnsi"/>
          <w:b/>
          <w:bCs/>
          <w:sz w:val="20"/>
          <w:szCs w:val="20"/>
        </w:rPr>
        <w:t>BANT (Budget, Authority, Need, Timeline) Qualification:</w:t>
      </w:r>
      <w:r w:rsidRPr="00AA5E59">
        <w:rPr>
          <w:rFonts w:asciiTheme="minorHAnsi" w:hAnsiTheme="minorHAnsi"/>
          <w:sz w:val="20"/>
          <w:szCs w:val="20"/>
        </w:rPr>
        <w:t xml:space="preserve"> This classic framework helps assess a prospect's budget, decision-making authority, specific needs your solution addresses, and their buying timeline.</w:t>
      </w:r>
    </w:p>
    <w:p w14:paraId="291AFE74" w14:textId="77777777" w:rsidR="007944BA" w:rsidRPr="00AA5E59" w:rsidRDefault="00F9748E">
      <w:pPr>
        <w:pStyle w:val="Body"/>
        <w:numPr>
          <w:ilvl w:val="0"/>
          <w:numId w:val="1216"/>
        </w:numPr>
        <w:spacing w:after="0" w:line="240" w:lineRule="auto"/>
        <w:rPr>
          <w:rFonts w:asciiTheme="minorHAnsi" w:hAnsiTheme="minorHAnsi"/>
          <w:sz w:val="20"/>
          <w:szCs w:val="20"/>
        </w:rPr>
      </w:pPr>
      <w:r w:rsidRPr="00AA5E59">
        <w:rPr>
          <w:rFonts w:asciiTheme="minorHAnsi" w:hAnsiTheme="minorHAnsi"/>
          <w:b/>
          <w:bCs/>
          <w:sz w:val="20"/>
          <w:szCs w:val="20"/>
        </w:rPr>
        <w:t>CHAMP (Challenges, Authority, Money, Priorities) Qualification:</w:t>
      </w:r>
      <w:r w:rsidRPr="00AA5E59">
        <w:rPr>
          <w:rFonts w:asciiTheme="minorHAnsi" w:hAnsiTheme="minorHAnsi"/>
          <w:sz w:val="20"/>
          <w:szCs w:val="20"/>
        </w:rPr>
        <w:t xml:space="preserve"> An alternative framework that delves deeper, focusing on the prospect's specific challenges, decision-making hierarchy, budgetary constraints, and competing priorities.</w:t>
      </w:r>
    </w:p>
    <w:p w14:paraId="0BA081FC" w14:textId="77777777" w:rsidR="007944BA" w:rsidRPr="00AA5E59" w:rsidRDefault="00F9748E">
      <w:pPr>
        <w:pStyle w:val="Body"/>
        <w:numPr>
          <w:ilvl w:val="0"/>
          <w:numId w:val="1216"/>
        </w:numPr>
        <w:spacing w:after="240" w:line="240" w:lineRule="auto"/>
        <w:rPr>
          <w:rFonts w:asciiTheme="minorHAnsi" w:hAnsiTheme="minorHAnsi"/>
          <w:sz w:val="20"/>
          <w:szCs w:val="20"/>
          <w:lang w:val="it-IT"/>
        </w:rPr>
      </w:pPr>
      <w:r w:rsidRPr="00AA5E59">
        <w:rPr>
          <w:rFonts w:asciiTheme="minorHAnsi" w:hAnsiTheme="minorHAnsi"/>
          <w:b/>
          <w:bCs/>
          <w:sz w:val="20"/>
          <w:szCs w:val="20"/>
          <w:lang w:val="it-IT"/>
        </w:rPr>
        <w:t>Custom Qualification Criteria:</w:t>
      </w:r>
      <w:r w:rsidRPr="00AA5E59">
        <w:rPr>
          <w:rFonts w:asciiTheme="minorHAnsi" w:hAnsiTheme="minorHAnsi"/>
          <w:sz w:val="20"/>
          <w:szCs w:val="20"/>
        </w:rPr>
        <w:t xml:space="preserve"> Develop additional qualification criteria tailored to your specific industry and product offerings. This ensures you prioritise leads with the highest potential for success.</w:t>
      </w:r>
    </w:p>
    <w:p w14:paraId="27A74BDB"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Deal Management: Guiding Prospects Through the Sales Funnel</w:t>
      </w:r>
    </w:p>
    <w:p w14:paraId="5815E9F2" w14:textId="77777777" w:rsidR="007944BA" w:rsidRPr="00AA5E59" w:rsidRDefault="00F9748E">
      <w:pPr>
        <w:pStyle w:val="Body"/>
        <w:numPr>
          <w:ilvl w:val="0"/>
          <w:numId w:val="1218"/>
        </w:numPr>
        <w:spacing w:before="240" w:after="0" w:line="240" w:lineRule="auto"/>
        <w:rPr>
          <w:rFonts w:asciiTheme="minorHAnsi" w:hAnsiTheme="minorHAnsi"/>
          <w:sz w:val="20"/>
          <w:szCs w:val="20"/>
          <w:lang w:val="pt-PT"/>
        </w:rPr>
      </w:pPr>
      <w:r w:rsidRPr="00AA5E59">
        <w:rPr>
          <w:rFonts w:asciiTheme="minorHAnsi" w:hAnsiTheme="minorHAnsi"/>
          <w:b/>
          <w:bCs/>
          <w:sz w:val="20"/>
          <w:szCs w:val="20"/>
          <w:lang w:val="pt-PT"/>
        </w:rPr>
        <w:t>Stage-Gate Process:</w:t>
      </w:r>
      <w:r w:rsidRPr="00AA5E59">
        <w:rPr>
          <w:rFonts w:asciiTheme="minorHAnsi" w:hAnsiTheme="minorHAnsi"/>
          <w:sz w:val="20"/>
          <w:szCs w:val="20"/>
        </w:rPr>
        <w:t xml:space="preserve"> Implement a defined sales process with clear stages (e.g., prospecting, qualifying, presenting, negotiating, closing) and well-defined criteria for transitioning between stages.</w:t>
      </w:r>
    </w:p>
    <w:p w14:paraId="5BBCDD80" w14:textId="77777777" w:rsidR="007944BA" w:rsidRPr="00AA5E59" w:rsidRDefault="00F9748E">
      <w:pPr>
        <w:pStyle w:val="Body"/>
        <w:numPr>
          <w:ilvl w:val="0"/>
          <w:numId w:val="1218"/>
        </w:numPr>
        <w:spacing w:after="0" w:line="240" w:lineRule="auto"/>
        <w:rPr>
          <w:rFonts w:asciiTheme="minorHAnsi" w:hAnsiTheme="minorHAnsi"/>
          <w:sz w:val="20"/>
          <w:szCs w:val="20"/>
          <w:lang w:val="fr-FR"/>
        </w:rPr>
      </w:pPr>
      <w:r w:rsidRPr="00AA5E59">
        <w:rPr>
          <w:rFonts w:asciiTheme="minorHAnsi" w:hAnsiTheme="minorHAnsi"/>
          <w:b/>
          <w:bCs/>
          <w:sz w:val="20"/>
          <w:szCs w:val="20"/>
          <w:lang w:val="fr-FR"/>
        </w:rPr>
        <w:t xml:space="preserve">CRM </w:t>
      </w:r>
      <w:proofErr w:type="gramStart"/>
      <w:r w:rsidRPr="00AA5E59">
        <w:rPr>
          <w:rFonts w:asciiTheme="minorHAnsi" w:hAnsiTheme="minorHAnsi"/>
          <w:b/>
          <w:bCs/>
          <w:sz w:val="20"/>
          <w:szCs w:val="20"/>
          <w:lang w:val="fr-FR"/>
        </w:rPr>
        <w:t>Utilisation:</w:t>
      </w:r>
      <w:proofErr w:type="gramEnd"/>
      <w:r w:rsidRPr="00AA5E59">
        <w:rPr>
          <w:rFonts w:asciiTheme="minorHAnsi" w:hAnsiTheme="minorHAnsi"/>
          <w:sz w:val="20"/>
          <w:szCs w:val="20"/>
        </w:rPr>
        <w:t xml:space="preserve"> Leverage a robust Customer Relationship Management (CRM) system to track all customer interactions, opportunities, and deal progress. This ensures transparency and facilitates collaboration within the sales team.</w:t>
      </w:r>
    </w:p>
    <w:p w14:paraId="778A699D" w14:textId="77777777" w:rsidR="007944BA" w:rsidRPr="00AA5E59" w:rsidRDefault="00F9748E">
      <w:pPr>
        <w:pStyle w:val="Body"/>
        <w:numPr>
          <w:ilvl w:val="0"/>
          <w:numId w:val="1218"/>
        </w:numPr>
        <w:spacing w:after="240" w:line="240" w:lineRule="auto"/>
        <w:rPr>
          <w:rFonts w:asciiTheme="minorHAnsi" w:hAnsiTheme="minorHAnsi"/>
          <w:sz w:val="20"/>
          <w:szCs w:val="20"/>
        </w:rPr>
      </w:pPr>
      <w:r w:rsidRPr="00AA5E59">
        <w:rPr>
          <w:rFonts w:asciiTheme="minorHAnsi" w:hAnsiTheme="minorHAnsi"/>
          <w:b/>
          <w:bCs/>
          <w:sz w:val="20"/>
          <w:szCs w:val="20"/>
        </w:rPr>
        <w:t>Opportunity Management:</w:t>
      </w:r>
      <w:r w:rsidRPr="00AA5E59">
        <w:rPr>
          <w:rFonts w:asciiTheme="minorHAnsi" w:hAnsiTheme="minorHAnsi"/>
          <w:sz w:val="20"/>
          <w:szCs w:val="20"/>
        </w:rPr>
        <w:t xml:space="preserve"> Develop a structured approach to managing opportunities, including clear timelines, action plans, and identified stakeholders within the prospect's organisation.</w:t>
      </w:r>
    </w:p>
    <w:p w14:paraId="14029E61"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Optimising Your Sales Process:</w:t>
      </w:r>
    </w:p>
    <w:p w14:paraId="4382A9E8" w14:textId="77777777" w:rsidR="007944BA" w:rsidRPr="00AA5E59" w:rsidRDefault="00F9748E">
      <w:pPr>
        <w:pStyle w:val="Body"/>
        <w:numPr>
          <w:ilvl w:val="0"/>
          <w:numId w:val="1206"/>
        </w:numPr>
        <w:spacing w:before="240" w:after="0" w:line="240" w:lineRule="auto"/>
        <w:rPr>
          <w:rFonts w:asciiTheme="minorHAnsi" w:hAnsiTheme="minorHAnsi"/>
          <w:sz w:val="20"/>
          <w:szCs w:val="20"/>
        </w:rPr>
      </w:pPr>
      <w:r w:rsidRPr="00AA5E59">
        <w:rPr>
          <w:rFonts w:asciiTheme="minorHAnsi" w:hAnsiTheme="minorHAnsi"/>
          <w:b/>
          <w:bCs/>
          <w:sz w:val="20"/>
          <w:szCs w:val="20"/>
        </w:rPr>
        <w:t>Regular Sales Process Review:</w:t>
      </w:r>
      <w:r w:rsidRPr="00AA5E59">
        <w:rPr>
          <w:rFonts w:asciiTheme="minorHAnsi" w:hAnsiTheme="minorHAnsi"/>
          <w:sz w:val="20"/>
          <w:szCs w:val="20"/>
        </w:rPr>
        <w:t xml:space="preserve"> Periodically evaluate and refine your sales process. Analyse win/loss data to identify areas for improvement and adapt your approach based on market trends and customer feedback.</w:t>
      </w:r>
    </w:p>
    <w:p w14:paraId="06BD0BBE" w14:textId="77777777" w:rsidR="007944BA" w:rsidRPr="00AA5E59" w:rsidRDefault="00F9748E">
      <w:pPr>
        <w:pStyle w:val="Body"/>
        <w:numPr>
          <w:ilvl w:val="0"/>
          <w:numId w:val="1206"/>
        </w:numPr>
        <w:spacing w:after="0" w:line="240" w:lineRule="auto"/>
        <w:rPr>
          <w:rFonts w:asciiTheme="minorHAnsi" w:hAnsiTheme="minorHAnsi"/>
          <w:sz w:val="20"/>
          <w:szCs w:val="20"/>
        </w:rPr>
      </w:pPr>
      <w:r w:rsidRPr="00AA5E59">
        <w:rPr>
          <w:rFonts w:asciiTheme="minorHAnsi" w:hAnsiTheme="minorHAnsi"/>
          <w:b/>
          <w:bCs/>
          <w:sz w:val="20"/>
          <w:szCs w:val="20"/>
        </w:rPr>
        <w:t>Sales Technology Adoption:</w:t>
      </w:r>
      <w:r w:rsidRPr="00AA5E59">
        <w:rPr>
          <w:rFonts w:asciiTheme="minorHAnsi" w:hAnsiTheme="minorHAnsi"/>
          <w:sz w:val="20"/>
          <w:szCs w:val="20"/>
        </w:rPr>
        <w:t xml:space="preserve"> Embrace relevant sales technologies like Sales Automation tools, Customer Relationship Management (CRM) systems, and Sales Intelligence platforms. These tools can streamline workflows, improve data analysis, and enhance overall sales efficiency.</w:t>
      </w:r>
    </w:p>
    <w:p w14:paraId="1D781F10" w14:textId="77777777" w:rsidR="007944BA" w:rsidRPr="00AA5E59" w:rsidRDefault="00F9748E">
      <w:pPr>
        <w:pStyle w:val="Body"/>
        <w:numPr>
          <w:ilvl w:val="0"/>
          <w:numId w:val="1206"/>
        </w:numPr>
        <w:spacing w:after="240" w:line="240" w:lineRule="auto"/>
        <w:rPr>
          <w:rFonts w:asciiTheme="minorHAnsi" w:hAnsiTheme="minorHAnsi"/>
          <w:sz w:val="20"/>
          <w:szCs w:val="20"/>
        </w:rPr>
      </w:pPr>
      <w:r w:rsidRPr="00AA5E59">
        <w:rPr>
          <w:rFonts w:asciiTheme="minorHAnsi" w:hAnsiTheme="minorHAnsi"/>
          <w:b/>
          <w:bCs/>
          <w:sz w:val="20"/>
          <w:szCs w:val="20"/>
        </w:rPr>
        <w:t>Sales Coaching &amp; Training:</w:t>
      </w:r>
      <w:r w:rsidRPr="00AA5E59">
        <w:rPr>
          <w:rFonts w:asciiTheme="minorHAnsi" w:hAnsiTheme="minorHAnsi"/>
          <w:sz w:val="20"/>
          <w:szCs w:val="20"/>
        </w:rPr>
        <w:t xml:space="preserve"> Invest in ongoing sales coaching and training programs for your team. Equipping your team with the necessary skills and knowledge to navigate the complexities of industrial sales processes is paramount for success.</w:t>
      </w:r>
    </w:p>
    <w:p w14:paraId="244C74A4" w14:textId="77777777" w:rsidR="007944BA" w:rsidRPr="00AA5E59" w:rsidRDefault="007944BA">
      <w:pPr>
        <w:pStyle w:val="Body"/>
        <w:spacing w:after="0" w:line="240" w:lineRule="auto"/>
        <w:rPr>
          <w:rFonts w:asciiTheme="minorHAnsi" w:hAnsiTheme="minorHAnsi"/>
          <w:sz w:val="20"/>
          <w:szCs w:val="20"/>
        </w:rPr>
      </w:pPr>
    </w:p>
    <w:p w14:paraId="24238A87" w14:textId="77777777" w:rsidR="007944BA" w:rsidRPr="00AA5E59" w:rsidRDefault="00F9748E">
      <w:pPr>
        <w:pStyle w:val="Body"/>
        <w:numPr>
          <w:ilvl w:val="0"/>
          <w:numId w:val="1206"/>
        </w:numPr>
        <w:spacing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Utilising sales enablement tools and resources: Equip your team with technology and data to streamline workflows.</w:t>
      </w:r>
    </w:p>
    <w:p w14:paraId="02861372" w14:textId="77777777" w:rsidR="007944BA" w:rsidRPr="00AA5E59" w:rsidRDefault="007944BA">
      <w:pPr>
        <w:pStyle w:val="Body"/>
        <w:spacing w:after="280" w:line="240" w:lineRule="auto"/>
        <w:rPr>
          <w:rFonts w:asciiTheme="minorHAnsi" w:hAnsiTheme="minorHAnsi"/>
          <w:sz w:val="20"/>
          <w:szCs w:val="20"/>
        </w:rPr>
      </w:pPr>
    </w:p>
    <w:p w14:paraId="6CA4AAF1"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 xml:space="preserve">1. </w:t>
      </w:r>
      <w:r w:rsidRPr="00AA5E59">
        <w:rPr>
          <w:rFonts w:asciiTheme="minorHAnsi" w:hAnsiTheme="minorHAnsi"/>
          <w:b/>
          <w:bCs/>
          <w:sz w:val="20"/>
          <w:szCs w:val="20"/>
        </w:rPr>
        <w:t>Building the Tech Stack: Essential Tools for Efficiency</w:t>
      </w:r>
    </w:p>
    <w:p w14:paraId="043ED80B" w14:textId="77777777" w:rsidR="007944BA" w:rsidRPr="00AA5E59" w:rsidRDefault="00F9748E">
      <w:pPr>
        <w:pStyle w:val="Body"/>
        <w:numPr>
          <w:ilvl w:val="0"/>
          <w:numId w:val="1220"/>
        </w:numPr>
        <w:spacing w:before="240" w:after="0" w:line="240" w:lineRule="auto"/>
        <w:rPr>
          <w:rFonts w:asciiTheme="minorHAnsi" w:hAnsiTheme="minorHAnsi"/>
          <w:sz w:val="20"/>
          <w:szCs w:val="20"/>
        </w:rPr>
      </w:pPr>
      <w:r w:rsidRPr="00AA5E59">
        <w:rPr>
          <w:rFonts w:asciiTheme="minorHAnsi" w:hAnsiTheme="minorHAnsi"/>
          <w:b/>
          <w:bCs/>
          <w:sz w:val="20"/>
          <w:szCs w:val="20"/>
        </w:rPr>
        <w:t>Customer Relationship Management (CRM):</w:t>
      </w:r>
      <w:r w:rsidRPr="00AA5E59">
        <w:rPr>
          <w:rFonts w:asciiTheme="minorHAnsi" w:hAnsiTheme="minorHAnsi"/>
          <w:sz w:val="20"/>
          <w:szCs w:val="20"/>
        </w:rPr>
        <w:t xml:space="preserve"> A robust CRM system is the cornerstone of your sales enablement strategy. It centralises customer data, tracks interactions, and facilitates collaboration throughout the sales cycle.</w:t>
      </w:r>
    </w:p>
    <w:p w14:paraId="79F2C52E" w14:textId="77777777" w:rsidR="007944BA" w:rsidRPr="00AA5E59" w:rsidRDefault="00F9748E">
      <w:pPr>
        <w:pStyle w:val="Body"/>
        <w:numPr>
          <w:ilvl w:val="0"/>
          <w:numId w:val="1220"/>
        </w:numPr>
        <w:spacing w:after="0" w:line="240" w:lineRule="auto"/>
        <w:rPr>
          <w:rFonts w:asciiTheme="minorHAnsi" w:hAnsiTheme="minorHAnsi"/>
          <w:sz w:val="20"/>
          <w:szCs w:val="20"/>
        </w:rPr>
      </w:pPr>
      <w:r w:rsidRPr="00AA5E59">
        <w:rPr>
          <w:rFonts w:asciiTheme="minorHAnsi" w:hAnsiTheme="minorHAnsi"/>
          <w:b/>
          <w:bCs/>
          <w:sz w:val="20"/>
          <w:szCs w:val="20"/>
        </w:rPr>
        <w:t>Sales Automation Tools:</w:t>
      </w:r>
      <w:r w:rsidRPr="00AA5E59">
        <w:rPr>
          <w:rFonts w:asciiTheme="minorHAnsi" w:hAnsiTheme="minorHAnsi"/>
          <w:sz w:val="20"/>
          <w:szCs w:val="20"/>
        </w:rPr>
        <w:t xml:space="preserve"> Automate repetitive tasks like email sequencing, proposal generation, and reporting. This frees up valuable time for your team to focus on high-value activities like building relationships and closing deals.</w:t>
      </w:r>
    </w:p>
    <w:p w14:paraId="718375D6" w14:textId="77777777" w:rsidR="007944BA" w:rsidRPr="00AA5E59" w:rsidRDefault="00F9748E">
      <w:pPr>
        <w:pStyle w:val="Body"/>
        <w:numPr>
          <w:ilvl w:val="0"/>
          <w:numId w:val="1220"/>
        </w:numPr>
        <w:spacing w:after="0" w:line="240" w:lineRule="auto"/>
        <w:rPr>
          <w:rFonts w:asciiTheme="minorHAnsi" w:hAnsiTheme="minorHAnsi"/>
          <w:sz w:val="20"/>
          <w:szCs w:val="20"/>
        </w:rPr>
      </w:pPr>
      <w:r w:rsidRPr="00AA5E59">
        <w:rPr>
          <w:rFonts w:asciiTheme="minorHAnsi" w:hAnsiTheme="minorHAnsi"/>
          <w:b/>
          <w:bCs/>
          <w:sz w:val="20"/>
          <w:szCs w:val="20"/>
        </w:rPr>
        <w:t>Content Management Systems:</w:t>
      </w:r>
      <w:r w:rsidRPr="00AA5E59">
        <w:rPr>
          <w:rFonts w:asciiTheme="minorHAnsi" w:hAnsiTheme="minorHAnsi"/>
          <w:sz w:val="20"/>
          <w:szCs w:val="20"/>
        </w:rPr>
        <w:t xml:space="preserve"> Provide your team with easy access to sales collateral, presentations, and other marketing materials tailored to specific customer needs and buying stages.</w:t>
      </w:r>
    </w:p>
    <w:p w14:paraId="5B4C83F5" w14:textId="77777777" w:rsidR="007944BA" w:rsidRPr="00AA5E59" w:rsidRDefault="00F9748E">
      <w:pPr>
        <w:pStyle w:val="Body"/>
        <w:numPr>
          <w:ilvl w:val="0"/>
          <w:numId w:val="1220"/>
        </w:numPr>
        <w:spacing w:after="240" w:line="240" w:lineRule="auto"/>
        <w:rPr>
          <w:rFonts w:asciiTheme="minorHAnsi" w:hAnsiTheme="minorHAnsi"/>
          <w:sz w:val="20"/>
          <w:szCs w:val="20"/>
        </w:rPr>
      </w:pPr>
      <w:r w:rsidRPr="00AA5E59">
        <w:rPr>
          <w:rFonts w:asciiTheme="minorHAnsi" w:hAnsiTheme="minorHAnsi"/>
          <w:b/>
          <w:bCs/>
          <w:sz w:val="20"/>
          <w:szCs w:val="20"/>
        </w:rPr>
        <w:t>Sales Intelligence Platforms:</w:t>
      </w:r>
      <w:r w:rsidRPr="00AA5E59">
        <w:rPr>
          <w:rFonts w:asciiTheme="minorHAnsi" w:hAnsiTheme="minorHAnsi"/>
          <w:sz w:val="20"/>
          <w:szCs w:val="20"/>
        </w:rPr>
        <w:t xml:space="preserve"> Gain valuable insights into your prospects and competitors. These platforms can help you identify buying signals, research decision-makers, and tailor your approach for maximum impact.</w:t>
      </w:r>
    </w:p>
    <w:p w14:paraId="216F3987"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Data-Driven Decisions: From Insights to Action</w:t>
      </w:r>
    </w:p>
    <w:p w14:paraId="42FEBC9F" w14:textId="77777777" w:rsidR="007944BA" w:rsidRPr="00AA5E59" w:rsidRDefault="00F9748E">
      <w:pPr>
        <w:pStyle w:val="Body"/>
        <w:numPr>
          <w:ilvl w:val="0"/>
          <w:numId w:val="1222"/>
        </w:numPr>
        <w:spacing w:before="240" w:after="0" w:line="240" w:lineRule="auto"/>
        <w:rPr>
          <w:rFonts w:asciiTheme="minorHAnsi" w:hAnsiTheme="minorHAnsi"/>
          <w:sz w:val="20"/>
          <w:szCs w:val="20"/>
        </w:rPr>
      </w:pPr>
      <w:r w:rsidRPr="00AA5E59">
        <w:rPr>
          <w:rFonts w:asciiTheme="minorHAnsi" w:hAnsiTheme="minorHAnsi"/>
          <w:b/>
          <w:bCs/>
          <w:sz w:val="20"/>
          <w:szCs w:val="20"/>
        </w:rPr>
        <w:t>Sales Analytics &amp; Reporting:</w:t>
      </w:r>
      <w:r w:rsidRPr="00AA5E59">
        <w:rPr>
          <w:rFonts w:asciiTheme="minorHAnsi" w:hAnsiTheme="minorHAnsi"/>
          <w:sz w:val="20"/>
          <w:szCs w:val="20"/>
        </w:rPr>
        <w:t xml:space="preserve"> Leverage sales analytics tools to gain insights into your sales funnel performance, identify areas for improvement, and measure the effectiveness of your sales strategies.</w:t>
      </w:r>
    </w:p>
    <w:p w14:paraId="4196EBAA" w14:textId="77777777" w:rsidR="007944BA" w:rsidRPr="00AA5E59" w:rsidRDefault="00F9748E">
      <w:pPr>
        <w:pStyle w:val="Body"/>
        <w:numPr>
          <w:ilvl w:val="0"/>
          <w:numId w:val="1222"/>
        </w:numPr>
        <w:spacing w:after="0" w:line="240" w:lineRule="auto"/>
        <w:rPr>
          <w:rFonts w:asciiTheme="minorHAnsi" w:hAnsiTheme="minorHAnsi"/>
          <w:sz w:val="20"/>
          <w:szCs w:val="20"/>
        </w:rPr>
      </w:pPr>
      <w:r w:rsidRPr="00AA5E59">
        <w:rPr>
          <w:rFonts w:asciiTheme="minorHAnsi" w:hAnsiTheme="minorHAnsi"/>
          <w:b/>
          <w:bCs/>
          <w:sz w:val="20"/>
          <w:szCs w:val="20"/>
        </w:rPr>
        <w:t>Win/Loss Analysis:</w:t>
      </w:r>
      <w:r w:rsidRPr="00AA5E59">
        <w:rPr>
          <w:rFonts w:asciiTheme="minorHAnsi" w:hAnsiTheme="minorHAnsi"/>
          <w:sz w:val="20"/>
          <w:szCs w:val="20"/>
        </w:rPr>
        <w:t xml:space="preserve"> Analyse both closed deals and lost opportunities. Understand why deals are won or lost to identify strengths, weaknesses, and areas for improvement in your sales process.</w:t>
      </w:r>
    </w:p>
    <w:p w14:paraId="55DBB2AC" w14:textId="77777777" w:rsidR="007944BA" w:rsidRPr="00AA5E59" w:rsidRDefault="00F9748E">
      <w:pPr>
        <w:pStyle w:val="Body"/>
        <w:numPr>
          <w:ilvl w:val="0"/>
          <w:numId w:val="1222"/>
        </w:numPr>
        <w:spacing w:after="240" w:line="240" w:lineRule="auto"/>
        <w:rPr>
          <w:rFonts w:asciiTheme="minorHAnsi" w:hAnsiTheme="minorHAnsi"/>
          <w:sz w:val="20"/>
          <w:szCs w:val="20"/>
          <w:lang w:val="fr-FR"/>
        </w:rPr>
      </w:pPr>
      <w:r w:rsidRPr="00AA5E59">
        <w:rPr>
          <w:rFonts w:asciiTheme="minorHAnsi" w:hAnsiTheme="minorHAnsi"/>
          <w:b/>
          <w:bCs/>
          <w:sz w:val="20"/>
          <w:szCs w:val="20"/>
          <w:lang w:val="fr-FR"/>
        </w:rPr>
        <w:t xml:space="preserve">Data Visualisation </w:t>
      </w:r>
      <w:proofErr w:type="gramStart"/>
      <w:r w:rsidRPr="00AA5E59">
        <w:rPr>
          <w:rFonts w:asciiTheme="minorHAnsi" w:hAnsiTheme="minorHAnsi"/>
          <w:b/>
          <w:bCs/>
          <w:sz w:val="20"/>
          <w:szCs w:val="20"/>
          <w:lang w:val="fr-FR"/>
        </w:rPr>
        <w:t>Tools:</w:t>
      </w:r>
      <w:proofErr w:type="gramEnd"/>
      <w:r w:rsidRPr="00AA5E59">
        <w:rPr>
          <w:rFonts w:asciiTheme="minorHAnsi" w:hAnsiTheme="minorHAnsi"/>
          <w:sz w:val="20"/>
          <w:szCs w:val="20"/>
        </w:rPr>
        <w:t xml:space="preserve"> Present complex data in an easily digestible format. Data visualisation tools like charts and dashboards can help your team quickly identify trends and make data-driven decisions.</w:t>
      </w:r>
    </w:p>
    <w:p w14:paraId="6862491F"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Empowering Your Team: Leveraging Technology for Success</w:t>
      </w:r>
    </w:p>
    <w:p w14:paraId="1D9C25E5" w14:textId="77777777" w:rsidR="007944BA" w:rsidRPr="00AA5E59" w:rsidRDefault="00F9748E">
      <w:pPr>
        <w:pStyle w:val="Body"/>
        <w:numPr>
          <w:ilvl w:val="0"/>
          <w:numId w:val="1224"/>
        </w:numPr>
        <w:spacing w:before="240" w:after="0" w:line="240" w:lineRule="auto"/>
        <w:rPr>
          <w:rFonts w:asciiTheme="minorHAnsi" w:hAnsiTheme="minorHAnsi"/>
          <w:sz w:val="20"/>
          <w:szCs w:val="20"/>
        </w:rPr>
      </w:pPr>
      <w:r w:rsidRPr="00AA5E59">
        <w:rPr>
          <w:rFonts w:asciiTheme="minorHAnsi" w:hAnsiTheme="minorHAnsi"/>
          <w:b/>
          <w:bCs/>
          <w:sz w:val="20"/>
          <w:szCs w:val="20"/>
        </w:rPr>
        <w:t>Mobile-Friendly Tools:</w:t>
      </w:r>
      <w:r w:rsidRPr="00AA5E59">
        <w:rPr>
          <w:rFonts w:asciiTheme="minorHAnsi" w:hAnsiTheme="minorHAnsi"/>
          <w:sz w:val="20"/>
          <w:szCs w:val="20"/>
        </w:rPr>
        <w:t xml:space="preserve"> Ensure your sales team has access to essential sales tools and resources on their mobile devices. This allows them to stay productive and connected with customers even while on the go.</w:t>
      </w:r>
    </w:p>
    <w:p w14:paraId="0A6690CB" w14:textId="77777777" w:rsidR="007944BA" w:rsidRPr="00AA5E59" w:rsidRDefault="00F9748E">
      <w:pPr>
        <w:pStyle w:val="Body"/>
        <w:numPr>
          <w:ilvl w:val="0"/>
          <w:numId w:val="1224"/>
        </w:numPr>
        <w:spacing w:after="0" w:line="240" w:lineRule="auto"/>
        <w:rPr>
          <w:rFonts w:asciiTheme="minorHAnsi" w:hAnsiTheme="minorHAnsi"/>
          <w:sz w:val="20"/>
          <w:szCs w:val="20"/>
        </w:rPr>
      </w:pPr>
      <w:r w:rsidRPr="00AA5E59">
        <w:rPr>
          <w:rFonts w:asciiTheme="minorHAnsi" w:hAnsiTheme="minorHAnsi"/>
          <w:b/>
          <w:bCs/>
          <w:sz w:val="20"/>
          <w:szCs w:val="20"/>
        </w:rPr>
        <w:t>Integration &amp; User-Friendliness:</w:t>
      </w:r>
      <w:r w:rsidRPr="00AA5E59">
        <w:rPr>
          <w:rFonts w:asciiTheme="minorHAnsi" w:hAnsiTheme="minorHAnsi"/>
          <w:sz w:val="20"/>
          <w:szCs w:val="20"/>
        </w:rPr>
        <w:t xml:space="preserve"> Strive for seamless integration between your various sales enablement tools. A user-friendly interface ensures your team can adopt these tools quickly and efficiently.</w:t>
      </w:r>
    </w:p>
    <w:p w14:paraId="1BCD83FB" w14:textId="77777777" w:rsidR="007944BA" w:rsidRPr="00AA5E59" w:rsidRDefault="00F9748E">
      <w:pPr>
        <w:pStyle w:val="Body"/>
        <w:numPr>
          <w:ilvl w:val="0"/>
          <w:numId w:val="1224"/>
        </w:numPr>
        <w:spacing w:after="240" w:line="240" w:lineRule="auto"/>
        <w:rPr>
          <w:rFonts w:asciiTheme="minorHAnsi" w:hAnsiTheme="minorHAnsi"/>
          <w:sz w:val="20"/>
          <w:szCs w:val="20"/>
        </w:rPr>
      </w:pPr>
      <w:r w:rsidRPr="00AA5E59">
        <w:rPr>
          <w:rFonts w:asciiTheme="minorHAnsi" w:hAnsiTheme="minorHAnsi"/>
          <w:b/>
          <w:bCs/>
          <w:sz w:val="20"/>
          <w:szCs w:val="20"/>
        </w:rPr>
        <w:t>Ongoing Training &amp; Support:</w:t>
      </w:r>
      <w:r w:rsidRPr="00AA5E59">
        <w:rPr>
          <w:rFonts w:asciiTheme="minorHAnsi" w:hAnsiTheme="minorHAnsi"/>
          <w:sz w:val="20"/>
          <w:szCs w:val="20"/>
        </w:rPr>
        <w:t xml:space="preserve"> Provide ongoing training to ensure your team understands how to leverage the full potential of your sales enablement technology. Offer ongoing support to address any questions or challenges they may encounter.</w:t>
      </w:r>
    </w:p>
    <w:p w14:paraId="364CEB8E"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Beyond the Tools: Building a Culture of Enablement</w:t>
      </w:r>
    </w:p>
    <w:p w14:paraId="3FF58957" w14:textId="77777777" w:rsidR="007944BA" w:rsidRPr="00AA5E59" w:rsidRDefault="00F9748E">
      <w:pPr>
        <w:pStyle w:val="Body"/>
        <w:numPr>
          <w:ilvl w:val="0"/>
          <w:numId w:val="1226"/>
        </w:numPr>
        <w:spacing w:before="240" w:after="0" w:line="240" w:lineRule="auto"/>
        <w:rPr>
          <w:rFonts w:asciiTheme="minorHAnsi" w:hAnsiTheme="minorHAnsi"/>
          <w:sz w:val="20"/>
          <w:szCs w:val="20"/>
        </w:rPr>
      </w:pPr>
      <w:r w:rsidRPr="00AA5E59">
        <w:rPr>
          <w:rFonts w:asciiTheme="minorHAnsi" w:hAnsiTheme="minorHAnsi"/>
          <w:b/>
          <w:bCs/>
          <w:sz w:val="20"/>
          <w:szCs w:val="20"/>
        </w:rPr>
        <w:t>Leadership Buy-In:</w:t>
      </w:r>
      <w:r w:rsidRPr="00AA5E59">
        <w:rPr>
          <w:rFonts w:asciiTheme="minorHAnsi" w:hAnsiTheme="minorHAnsi"/>
          <w:sz w:val="20"/>
          <w:szCs w:val="20"/>
        </w:rPr>
        <w:t xml:space="preserve"> Sales enablement is not just about technology. Leadership buy-in is crucial for successful implementation. Leaders must champion the use of sales enablement tools and resources.</w:t>
      </w:r>
    </w:p>
    <w:p w14:paraId="49A2B7E1" w14:textId="77777777" w:rsidR="007944BA" w:rsidRPr="00AA5E59" w:rsidRDefault="00F9748E">
      <w:pPr>
        <w:pStyle w:val="Body"/>
        <w:numPr>
          <w:ilvl w:val="0"/>
          <w:numId w:val="1226"/>
        </w:numPr>
        <w:spacing w:after="0" w:line="240" w:lineRule="auto"/>
        <w:rPr>
          <w:rFonts w:asciiTheme="minorHAnsi" w:hAnsiTheme="minorHAnsi"/>
          <w:sz w:val="20"/>
          <w:szCs w:val="20"/>
        </w:rPr>
      </w:pPr>
      <w:r w:rsidRPr="00AA5E59">
        <w:rPr>
          <w:rFonts w:asciiTheme="minorHAnsi" w:hAnsiTheme="minorHAnsi"/>
          <w:b/>
          <w:bCs/>
          <w:sz w:val="20"/>
          <w:szCs w:val="20"/>
        </w:rPr>
        <w:t>Change Management Strategy:</w:t>
      </w:r>
      <w:r w:rsidRPr="00AA5E59">
        <w:rPr>
          <w:rFonts w:asciiTheme="minorHAnsi" w:hAnsiTheme="minorHAnsi"/>
          <w:sz w:val="20"/>
          <w:szCs w:val="20"/>
        </w:rPr>
        <w:t xml:space="preserve"> Implementing new technology requires change management. Develop a plan to communicate the benefits of sales enablement tools, address concerns, and provide ongoing support to your team.</w:t>
      </w:r>
    </w:p>
    <w:p w14:paraId="02751473" w14:textId="77777777" w:rsidR="007944BA" w:rsidRPr="00AA5E59" w:rsidRDefault="00F9748E">
      <w:pPr>
        <w:pStyle w:val="Body"/>
        <w:numPr>
          <w:ilvl w:val="0"/>
          <w:numId w:val="1226"/>
        </w:numPr>
        <w:spacing w:after="240" w:line="240" w:lineRule="auto"/>
        <w:rPr>
          <w:rFonts w:asciiTheme="minorHAnsi" w:hAnsiTheme="minorHAnsi"/>
          <w:sz w:val="20"/>
          <w:szCs w:val="20"/>
        </w:rPr>
      </w:pPr>
      <w:r w:rsidRPr="00AA5E59">
        <w:rPr>
          <w:rFonts w:asciiTheme="minorHAnsi" w:hAnsiTheme="minorHAnsi"/>
          <w:b/>
          <w:bCs/>
          <w:sz w:val="20"/>
          <w:szCs w:val="20"/>
        </w:rPr>
        <w:t>Focus on User Adoption:</w:t>
      </w:r>
      <w:r w:rsidRPr="00AA5E59">
        <w:rPr>
          <w:rFonts w:asciiTheme="minorHAnsi" w:hAnsiTheme="minorHAnsi"/>
          <w:sz w:val="20"/>
          <w:szCs w:val="20"/>
        </w:rPr>
        <w:t xml:space="preserve"> Don't just deploy tools; ensure your team adopts them. Track user adoption rates and identify areas where additional training or support may be needed.</w:t>
      </w:r>
    </w:p>
    <w:p w14:paraId="609E2DDB" w14:textId="77777777" w:rsidR="007944BA" w:rsidRPr="00AA5E59" w:rsidRDefault="00F9748E">
      <w:pPr>
        <w:pStyle w:val="Body"/>
        <w:spacing w:after="240" w:line="240" w:lineRule="auto"/>
        <w:rPr>
          <w:rFonts w:asciiTheme="minorHAnsi" w:hAnsiTheme="minorHAnsi"/>
          <w:sz w:val="20"/>
          <w:szCs w:val="20"/>
        </w:rPr>
      </w:pPr>
      <w:r w:rsidRPr="00AA5E59">
        <w:rPr>
          <w:rFonts w:asciiTheme="minorHAnsi" w:hAnsiTheme="minorHAnsi"/>
          <w:sz w:val="20"/>
          <w:szCs w:val="20"/>
        </w:rPr>
        <w:br w:type="page"/>
      </w:r>
    </w:p>
    <w:p w14:paraId="2F521F9A" w14:textId="77777777" w:rsidR="007944BA" w:rsidRPr="00AA5E59" w:rsidRDefault="00F9748E">
      <w:pPr>
        <w:pStyle w:val="Body"/>
        <w:spacing w:after="24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1447F507" wp14:editId="278FCF2F">
            <wp:extent cx="1625600" cy="1625600"/>
            <wp:effectExtent l="0" t="0" r="0" b="0"/>
            <wp:docPr id="1073741864" name="officeArt object" descr="emoji.svg"/>
            <wp:cNvGraphicFramePr/>
            <a:graphic xmlns:a="http://schemas.openxmlformats.org/drawingml/2006/main">
              <a:graphicData uri="http://schemas.openxmlformats.org/drawingml/2006/picture">
                <pic:pic xmlns:pic="http://schemas.openxmlformats.org/drawingml/2006/picture">
                  <pic:nvPicPr>
                    <pic:cNvPr id="1073741864"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7C9316C8"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39: Supercharge Your Sales Engine: Strategies for Industrial Sales Teams</w:t>
      </w:r>
    </w:p>
    <w:p w14:paraId="31DDED9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Optimise Your Performance and Drive Results</w:t>
      </w:r>
    </w:p>
    <w:p w14:paraId="29EFB7B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The industrial sales landscape is competitive, demanding a strategic and data-driven approach. This interactive worksheet equips you with the tools and strategies to optimise your team's performance, implement effective sales processes, and leverage technology to achieve outstanding results.</w:t>
      </w:r>
    </w:p>
    <w:p w14:paraId="6C67610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Goal Setting for Success</w:t>
      </w:r>
    </w:p>
    <w:p w14:paraId="55027EA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5BC15AD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goal-setting principles with their descriptions:</w:t>
      </w:r>
    </w:p>
    <w:p w14:paraId="23C65D85" w14:textId="77777777" w:rsidR="007944BA" w:rsidRPr="00AA5E59" w:rsidRDefault="00F9748E">
      <w:pPr>
        <w:pStyle w:val="Default"/>
        <w:numPr>
          <w:ilvl w:val="0"/>
          <w:numId w:val="589"/>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Principle:</w:t>
      </w:r>
      <w:r w:rsidRPr="00AA5E59">
        <w:rPr>
          <w:rFonts w:asciiTheme="minorHAnsi" w:hAnsiTheme="minorHAnsi"/>
          <w:sz w:val="20"/>
          <w:szCs w:val="20"/>
        </w:rPr>
        <w:t xml:space="preserve"> Align Individual Goals with the Big Picture</w:t>
      </w:r>
    </w:p>
    <w:p w14:paraId="0BFE7D61"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Ensure everyone understands how their contributions drive overall success.</w:t>
      </w:r>
    </w:p>
    <w:p w14:paraId="3D1C9F58" w14:textId="77777777" w:rsidR="007944BA" w:rsidRPr="00AA5E59" w:rsidRDefault="00F9748E">
      <w:pPr>
        <w:pStyle w:val="Default"/>
        <w:numPr>
          <w:ilvl w:val="0"/>
          <w:numId w:val="589"/>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Principle:</w:t>
      </w:r>
      <w:r w:rsidRPr="00AA5E59">
        <w:rPr>
          <w:rFonts w:asciiTheme="minorHAnsi" w:hAnsiTheme="minorHAnsi"/>
          <w:sz w:val="20"/>
          <w:szCs w:val="20"/>
          <w:lang w:val="it-IT"/>
        </w:rPr>
        <w:t xml:space="preserve"> Collaborative Goal Setting</w:t>
      </w:r>
    </w:p>
    <w:p w14:paraId="0E19DA26"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Involve your team in the process to foster buy-in and ownership.</w:t>
      </w:r>
    </w:p>
    <w:p w14:paraId="10D29BDB" w14:textId="77777777" w:rsidR="007944BA" w:rsidRPr="00AA5E59" w:rsidRDefault="00F9748E">
      <w:pPr>
        <w:pStyle w:val="Default"/>
        <w:numPr>
          <w:ilvl w:val="0"/>
          <w:numId w:val="589"/>
        </w:numPr>
        <w:spacing w:before="0" w:line="240" w:lineRule="auto"/>
        <w:rPr>
          <w:rFonts w:asciiTheme="minorHAnsi" w:hAnsiTheme="minorHAnsi"/>
          <w:sz w:val="20"/>
          <w:szCs w:val="20"/>
          <w:lang w:val="it-IT"/>
        </w:rPr>
      </w:pPr>
      <w:r w:rsidRPr="00AA5E59">
        <w:rPr>
          <w:rFonts w:asciiTheme="minorHAnsi" w:hAnsiTheme="minorHAnsi"/>
          <w:b/>
          <w:bCs/>
          <w:sz w:val="20"/>
          <w:szCs w:val="20"/>
          <w:lang w:val="it-IT"/>
        </w:rPr>
        <w:t>Principle:</w:t>
      </w:r>
      <w:r w:rsidRPr="00AA5E59">
        <w:rPr>
          <w:rFonts w:asciiTheme="minorHAnsi" w:hAnsiTheme="minorHAnsi"/>
          <w:sz w:val="20"/>
          <w:szCs w:val="20"/>
        </w:rPr>
        <w:t xml:space="preserve"> Metrics That Matter</w:t>
      </w:r>
    </w:p>
    <w:p w14:paraId="7AB1CEF0"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Track progress with measurable benchmarks to stay on course.</w:t>
      </w:r>
    </w:p>
    <w:p w14:paraId="125CB7B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p>
    <w:p w14:paraId="0A018C8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You are the sales manager for a company that manufactures industrial automation solutions. Your company has a strategic objective to increase market share in the food and beverage </w:t>
      </w:r>
      <w:r w:rsidRPr="00AA5E59">
        <w:rPr>
          <w:rFonts w:asciiTheme="minorHAnsi" w:hAnsiTheme="minorHAnsi"/>
          <w:sz w:val="20"/>
          <w:szCs w:val="20"/>
        </w:rPr>
        <w:t>industry by 15% this year. How can you translate this objective into SMART goals for your sales team?</w:t>
      </w:r>
    </w:p>
    <w:p w14:paraId="7878D9B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4F45A7B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Break down the overall objective into specific, measurable, achievable, relevant, and time-bound goals for your team. Here's an example:</w:t>
      </w:r>
    </w:p>
    <w:p w14:paraId="3E40B82E"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Each salesperson will secure contracts for at least two new automation systems within the food and beverage industry by Q3 (Specific, Measurable, Achievable, Time-bound).</w:t>
      </w:r>
    </w:p>
    <w:p w14:paraId="53E6913B"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rPr>
        <w:t>The sales team will achieve a combined total of X number of sales meetings with qualified decision-makers in food and beverage companies each month (Specific, Measurable, Achievable, Relevant, Time-bound).</w:t>
      </w:r>
    </w:p>
    <w:p w14:paraId="4F5E5A1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setting clear and measurable goals that align with the company's strategic objective, you can motivate your team and track progress towards achieving the desired market share increase.</w:t>
      </w:r>
    </w:p>
    <w:p w14:paraId="71B27C5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Action Plan:</w:t>
      </w:r>
    </w:p>
    <w:p w14:paraId="675915F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List two specific actions you can take to improve your team's goal-setting process:</w:t>
      </w:r>
    </w:p>
    <w:p w14:paraId="5FAC37B0" w14:textId="77777777" w:rsidR="007944BA" w:rsidRPr="00AA5E59" w:rsidRDefault="007944BA">
      <w:pPr>
        <w:pStyle w:val="Default"/>
        <w:numPr>
          <w:ilvl w:val="0"/>
          <w:numId w:val="1227"/>
        </w:numPr>
        <w:spacing w:before="0" w:line="240" w:lineRule="auto"/>
        <w:rPr>
          <w:rFonts w:asciiTheme="minorHAnsi" w:eastAsia="Times Roman" w:hAnsiTheme="minorHAnsi" w:cs="Times Roman"/>
          <w:sz w:val="20"/>
          <w:szCs w:val="20"/>
        </w:rPr>
      </w:pPr>
    </w:p>
    <w:p w14:paraId="6CE1330D" w14:textId="77777777" w:rsidR="007944BA" w:rsidRPr="00AA5E59" w:rsidRDefault="007944BA">
      <w:pPr>
        <w:pStyle w:val="Default"/>
        <w:numPr>
          <w:ilvl w:val="0"/>
          <w:numId w:val="1176"/>
        </w:numPr>
        <w:spacing w:before="0" w:line="240" w:lineRule="auto"/>
        <w:rPr>
          <w:rFonts w:asciiTheme="minorHAnsi" w:eastAsia="Times Roman" w:hAnsiTheme="minorHAnsi" w:cs="Times Roman"/>
          <w:sz w:val="20"/>
          <w:szCs w:val="20"/>
        </w:rPr>
      </w:pPr>
    </w:p>
    <w:p w14:paraId="1EE7AB8A" w14:textId="77777777" w:rsidR="00522B1F" w:rsidRDefault="00522B1F">
      <w:pPr>
        <w:pStyle w:val="Default"/>
        <w:spacing w:before="0" w:after="240" w:line="240" w:lineRule="auto"/>
        <w:rPr>
          <w:rFonts w:asciiTheme="minorHAnsi" w:hAnsiTheme="minorHAnsi"/>
          <w:b/>
          <w:bCs/>
          <w:sz w:val="20"/>
          <w:szCs w:val="20"/>
        </w:rPr>
      </w:pPr>
    </w:p>
    <w:p w14:paraId="16706AF1" w14:textId="0DAF7351"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Building a Winning Sales Process</w:t>
      </w:r>
    </w:p>
    <w:p w14:paraId="71C364B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True or False:</w:t>
      </w:r>
    </w:p>
    <w:p w14:paraId="6FFB66B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The prospecting stage should involve contacting every company within your target industry.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False</w:t>
      </w:r>
    </w:p>
    <w:p w14:paraId="1A9F86B8"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Why is a targeted approach to prospecting crucial in industrial sales?</w:t>
      </w:r>
    </w:p>
    <w:p w14:paraId="7500026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Industrial sales often involve complex solutions catering to specific needs. Focusing your prospecting efforts on industries and companies that are a good fit for your offerings allows you to connect with the most relevant decision-makers and optimise your time for maximum impact.</w:t>
      </w:r>
    </w:p>
    <w:p w14:paraId="1C69272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Graphic Organiser:</w:t>
      </w:r>
    </w:p>
    <w:p w14:paraId="090FAED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Create a flowchart outlining the key stages of your ideal industrial sales process. Include clear decision points for transitioning between stages.</w:t>
      </w:r>
    </w:p>
    <w:p w14:paraId="39B3B71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Technology for Sales Enablement</w:t>
      </w:r>
    </w:p>
    <w:p w14:paraId="3E82C0C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Multiple Choice:</w:t>
      </w:r>
    </w:p>
    <w:p w14:paraId="392B1FB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What are the two primary benefits of utilising a Customer Relationship Management (CRM) system in industrial sales?</w:t>
      </w:r>
    </w:p>
    <w:p w14:paraId="466D500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(a) Streamlined workflows and improved data analysis (b) Enhanced brand awareness and social media engagement (c) Personalised content creation and marketing automation</w:t>
      </w:r>
    </w:p>
    <w:p w14:paraId="6AA4097D"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Answer: (a) Streamlined workflows and improved data analysis</w:t>
      </w:r>
    </w:p>
    <w:p w14:paraId="320CDE4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Sales Technology Showcase:</w:t>
      </w:r>
    </w:p>
    <w:p w14:paraId="32B8D3F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Imagine you are presenting the benefits of a new sales intelligence platform to your team. Briefly describe two features this platform offers and how they can empower your team to close more deals:</w:t>
      </w:r>
    </w:p>
    <w:p w14:paraId="77A77F37"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Feature 1:</w:t>
      </w:r>
      <w:r w:rsidRPr="00AA5E59">
        <w:rPr>
          <w:rFonts w:asciiTheme="minorHAnsi" w:hAnsiTheme="minorHAnsi"/>
          <w:sz w:val="20"/>
          <w:szCs w:val="20"/>
        </w:rPr>
        <w:t xml:space="preserve"> Competitor Tracking</w:t>
      </w:r>
    </w:p>
    <w:p w14:paraId="6FC869CC"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Gain insights into competitor activity, allowing your team to tailor their approach and differentiate your solution.</w:t>
      </w:r>
    </w:p>
    <w:p w14:paraId="768FAB05"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Feature 2:</w:t>
      </w:r>
      <w:r w:rsidRPr="00AA5E59">
        <w:rPr>
          <w:rFonts w:asciiTheme="minorHAnsi" w:hAnsiTheme="minorHAnsi"/>
          <w:sz w:val="20"/>
          <w:szCs w:val="20"/>
        </w:rPr>
        <w:t xml:space="preserve"> Decision-Maker Identification</w:t>
      </w:r>
    </w:p>
    <w:p w14:paraId="00A0DF06"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Efficiently identify key decision-makers within target companies, ensuring your team connects with the right people to move deals forward.</w:t>
      </w:r>
    </w:p>
    <w:p w14:paraId="3698949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equipping your team with the right technology and fostering a culture of continuous learning, you can empower them to leverage these tools effectively and achieve peak performance.</w:t>
      </w:r>
    </w:p>
    <w:p w14:paraId="168838AD" w14:textId="38ACA10E" w:rsidR="00522B1F" w:rsidRDefault="00522B1F">
      <w:pPr>
        <w:rPr>
          <w:rFonts w:asciiTheme="minorHAnsi" w:eastAsia="Helvetica Neue" w:hAnsiTheme="minorHAnsi" w:cs="Helvetica Neue"/>
          <w:color w:val="000000"/>
          <w:sz w:val="20"/>
          <w:szCs w:val="20"/>
          <w14:textOutline w14:w="0" w14:cap="flat" w14:cmpd="sng" w14:algn="ctr">
            <w14:noFill/>
            <w14:prstDash w14:val="solid"/>
            <w14:bevel/>
          </w14:textOutline>
        </w:rPr>
      </w:pPr>
      <w:r>
        <w:rPr>
          <w:rFonts w:asciiTheme="minorHAnsi" w:hAnsiTheme="minorHAnsi"/>
          <w:sz w:val="20"/>
          <w:szCs w:val="20"/>
        </w:rPr>
        <w:br w:type="page"/>
      </w:r>
    </w:p>
    <w:p w14:paraId="35B5CE04" w14:textId="77777777" w:rsidR="00522B1F" w:rsidRDefault="00522B1F" w:rsidP="00522B1F">
      <w:pPr>
        <w:pStyle w:val="Default"/>
        <w:spacing w:before="0" w:line="240" w:lineRule="auto"/>
        <w:rPr>
          <w:rFonts w:asciiTheme="minorHAnsi" w:hAnsiTheme="minorHAnsi"/>
          <w:sz w:val="20"/>
          <w:szCs w:val="20"/>
        </w:rPr>
      </w:pPr>
    </w:p>
    <w:p w14:paraId="1AAD4673"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047458D6"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7E80BFE9"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2C4F5A5D" w14:textId="77777777" w:rsidR="00522B1F" w:rsidRDefault="00522B1F" w:rsidP="00522B1F">
      <w:pPr>
        <w:pStyle w:val="Default"/>
        <w:spacing w:before="0" w:line="240" w:lineRule="auto"/>
        <w:rPr>
          <w:rFonts w:asciiTheme="minorHAnsi" w:hAnsiTheme="minorHAnsi"/>
          <w:sz w:val="20"/>
          <w:szCs w:val="20"/>
        </w:rPr>
      </w:pPr>
    </w:p>
    <w:p w14:paraId="7B4A5A0E"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6E6DB4BB"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01BB6EA3"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0E900AB5" w14:textId="77777777" w:rsidR="00522B1F" w:rsidRDefault="00522B1F" w:rsidP="00522B1F">
      <w:pPr>
        <w:pStyle w:val="Default"/>
        <w:spacing w:before="0" w:line="240" w:lineRule="auto"/>
        <w:rPr>
          <w:rFonts w:asciiTheme="minorHAnsi" w:hAnsiTheme="minorHAnsi"/>
          <w:sz w:val="20"/>
          <w:szCs w:val="20"/>
        </w:rPr>
      </w:pPr>
    </w:p>
    <w:p w14:paraId="46F76AAB"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1CC3F359"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245B4CEA"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5DA26D98" w14:textId="77777777" w:rsidR="00522B1F" w:rsidRDefault="00522B1F" w:rsidP="00522B1F">
      <w:pPr>
        <w:pStyle w:val="Default"/>
        <w:spacing w:before="0" w:line="240" w:lineRule="auto"/>
        <w:rPr>
          <w:rFonts w:asciiTheme="minorHAnsi" w:hAnsiTheme="minorHAnsi"/>
          <w:sz w:val="20"/>
          <w:szCs w:val="20"/>
        </w:rPr>
      </w:pPr>
    </w:p>
    <w:p w14:paraId="3B535016"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06343D1A"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1D18D182"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5C2A3181" w14:textId="77777777" w:rsidR="00522B1F" w:rsidRDefault="00522B1F" w:rsidP="00522B1F">
      <w:pPr>
        <w:pStyle w:val="Default"/>
        <w:spacing w:before="0" w:line="240" w:lineRule="auto"/>
        <w:rPr>
          <w:rFonts w:asciiTheme="minorHAnsi" w:hAnsiTheme="minorHAnsi"/>
          <w:sz w:val="20"/>
          <w:szCs w:val="20"/>
        </w:rPr>
      </w:pPr>
    </w:p>
    <w:p w14:paraId="59BA146D"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52AE8F62"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0DBF9120"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092F2908" w14:textId="77777777" w:rsidR="00522B1F" w:rsidRDefault="00522B1F" w:rsidP="00522B1F">
      <w:pPr>
        <w:pStyle w:val="Default"/>
        <w:spacing w:before="0" w:line="240" w:lineRule="auto"/>
        <w:rPr>
          <w:rFonts w:asciiTheme="minorHAnsi" w:hAnsiTheme="minorHAnsi"/>
          <w:sz w:val="20"/>
          <w:szCs w:val="20"/>
        </w:rPr>
      </w:pPr>
    </w:p>
    <w:p w14:paraId="7145D86B"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1F8C69C6"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68C28FCB"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0B1347CD" w14:textId="77777777" w:rsidR="00522B1F" w:rsidRDefault="00522B1F" w:rsidP="00522B1F">
      <w:pPr>
        <w:pStyle w:val="Default"/>
        <w:spacing w:before="0" w:line="240" w:lineRule="auto"/>
        <w:rPr>
          <w:rFonts w:asciiTheme="minorHAnsi" w:hAnsiTheme="minorHAnsi"/>
          <w:sz w:val="20"/>
          <w:szCs w:val="20"/>
        </w:rPr>
      </w:pPr>
    </w:p>
    <w:p w14:paraId="7DB629E8"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5072B074"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5AE81FB1"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1614A311" w14:textId="77777777" w:rsidR="00522B1F" w:rsidRDefault="00522B1F" w:rsidP="00522B1F">
      <w:pPr>
        <w:pStyle w:val="Default"/>
        <w:spacing w:before="0" w:line="240" w:lineRule="auto"/>
        <w:rPr>
          <w:rFonts w:asciiTheme="minorHAnsi" w:hAnsiTheme="minorHAnsi"/>
          <w:sz w:val="20"/>
          <w:szCs w:val="20"/>
        </w:rPr>
      </w:pPr>
    </w:p>
    <w:p w14:paraId="30C08DE1"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660FCE3F"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07683B1B"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44B023B8" w14:textId="77777777" w:rsidR="00522B1F" w:rsidRDefault="00522B1F" w:rsidP="00522B1F">
      <w:pPr>
        <w:pStyle w:val="Default"/>
        <w:spacing w:before="0" w:line="240" w:lineRule="auto"/>
        <w:rPr>
          <w:rFonts w:asciiTheme="minorHAnsi" w:hAnsiTheme="minorHAnsi"/>
          <w:sz w:val="20"/>
          <w:szCs w:val="20"/>
        </w:rPr>
      </w:pPr>
    </w:p>
    <w:p w14:paraId="34572A6D"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0F03769C"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12E9FE70"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35D2D845" w14:textId="77777777" w:rsidR="00522B1F" w:rsidRDefault="00522B1F" w:rsidP="00522B1F">
      <w:pPr>
        <w:pStyle w:val="Default"/>
        <w:spacing w:before="0" w:line="240" w:lineRule="auto"/>
        <w:rPr>
          <w:rFonts w:asciiTheme="minorHAnsi" w:hAnsiTheme="minorHAnsi"/>
          <w:sz w:val="20"/>
          <w:szCs w:val="20"/>
        </w:rPr>
      </w:pPr>
    </w:p>
    <w:p w14:paraId="74BF90C7"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74220798"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588A423C"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4B1BE6EA" w14:textId="77777777" w:rsidR="00522B1F" w:rsidRDefault="00522B1F" w:rsidP="00522B1F">
      <w:pPr>
        <w:pStyle w:val="Default"/>
        <w:spacing w:before="0" w:line="240" w:lineRule="auto"/>
        <w:rPr>
          <w:rFonts w:asciiTheme="minorHAnsi" w:hAnsiTheme="minorHAnsi"/>
          <w:sz w:val="20"/>
          <w:szCs w:val="20"/>
        </w:rPr>
      </w:pPr>
    </w:p>
    <w:p w14:paraId="08768729"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462BF5CD"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1F81A55F"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4BB1F691" w14:textId="77777777" w:rsidR="00522B1F" w:rsidRDefault="00522B1F" w:rsidP="00522B1F">
      <w:pPr>
        <w:pStyle w:val="Default"/>
        <w:spacing w:before="0" w:line="240" w:lineRule="auto"/>
        <w:rPr>
          <w:rFonts w:asciiTheme="minorHAnsi" w:hAnsiTheme="minorHAnsi"/>
          <w:sz w:val="20"/>
          <w:szCs w:val="20"/>
        </w:rPr>
      </w:pPr>
    </w:p>
    <w:p w14:paraId="054CF657" w14:textId="77777777" w:rsidR="00522B1F" w:rsidRDefault="00522B1F" w:rsidP="00522B1F">
      <w:pPr>
        <w:pStyle w:val="Default"/>
        <w:pBdr>
          <w:bottom w:val="single" w:sz="12" w:space="1" w:color="auto"/>
        </w:pBdr>
        <w:spacing w:before="0" w:line="240" w:lineRule="auto"/>
        <w:rPr>
          <w:rFonts w:asciiTheme="minorHAnsi" w:hAnsiTheme="minorHAnsi"/>
          <w:sz w:val="20"/>
          <w:szCs w:val="20"/>
        </w:rPr>
      </w:pPr>
    </w:p>
    <w:p w14:paraId="74931D07" w14:textId="77777777" w:rsidR="00522B1F" w:rsidRDefault="00522B1F" w:rsidP="00522B1F">
      <w:pPr>
        <w:pStyle w:val="Default"/>
        <w:pBdr>
          <w:top w:val="none" w:sz="0" w:space="0" w:color="auto"/>
        </w:pBdr>
        <w:spacing w:before="0" w:line="240" w:lineRule="auto"/>
        <w:rPr>
          <w:rFonts w:asciiTheme="minorHAnsi" w:hAnsiTheme="minorHAnsi"/>
          <w:sz w:val="20"/>
          <w:szCs w:val="20"/>
        </w:rPr>
      </w:pPr>
    </w:p>
    <w:p w14:paraId="4ACD82F0" w14:textId="77777777" w:rsidR="00522B1F" w:rsidRDefault="00522B1F" w:rsidP="00522B1F">
      <w:pPr>
        <w:pStyle w:val="Default"/>
        <w:pBdr>
          <w:top w:val="none" w:sz="0" w:space="0" w:color="auto"/>
          <w:bottom w:val="single" w:sz="12" w:space="1" w:color="auto"/>
        </w:pBdr>
        <w:spacing w:before="0" w:line="240" w:lineRule="auto"/>
        <w:rPr>
          <w:rFonts w:asciiTheme="minorHAnsi" w:hAnsiTheme="minorHAnsi"/>
          <w:sz w:val="20"/>
          <w:szCs w:val="20"/>
        </w:rPr>
      </w:pPr>
    </w:p>
    <w:p w14:paraId="51AB5A58" w14:textId="77777777" w:rsidR="007944BA" w:rsidRPr="00AA5E59" w:rsidRDefault="007944BA">
      <w:pPr>
        <w:pStyle w:val="Default"/>
        <w:spacing w:before="0" w:after="240" w:line="240" w:lineRule="auto"/>
        <w:rPr>
          <w:rFonts w:asciiTheme="minorHAnsi" w:hAnsiTheme="minorHAnsi"/>
          <w:sz w:val="20"/>
          <w:szCs w:val="20"/>
        </w:rPr>
      </w:pPr>
    </w:p>
    <w:p w14:paraId="02F2F40E"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40: The Power of Coaching in Industrial Sales</w:t>
      </w:r>
    </w:p>
    <w:p w14:paraId="3D898132" w14:textId="77777777" w:rsidR="007944BA" w:rsidRPr="00AA5E59" w:rsidRDefault="00F9748E">
      <w:pPr>
        <w:pStyle w:val="Body"/>
        <w:numPr>
          <w:ilvl w:val="0"/>
          <w:numId w:val="1229"/>
        </w:numPr>
        <w:spacing w:before="280" w:after="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Identifying individual strengths and development areas: Provide personalised </w:t>
      </w:r>
      <w:r w:rsidRPr="00AA5E59">
        <w:rPr>
          <w:rFonts w:asciiTheme="minorHAnsi" w:hAnsiTheme="minorHAnsi"/>
          <w:color w:val="4472C4"/>
          <w:sz w:val="20"/>
          <w:szCs w:val="20"/>
          <w:u w:color="4472C4"/>
        </w:rPr>
        <w:t>coaching for growth.</w:t>
      </w:r>
    </w:p>
    <w:p w14:paraId="5F2E3946"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Building a Foundation of Self-Awareness:</w:t>
      </w:r>
    </w:p>
    <w:p w14:paraId="0B5828AC" w14:textId="77777777" w:rsidR="007944BA" w:rsidRPr="00AA5E59" w:rsidRDefault="00F9748E">
      <w:pPr>
        <w:pStyle w:val="Body"/>
        <w:numPr>
          <w:ilvl w:val="0"/>
          <w:numId w:val="1231"/>
        </w:numPr>
        <w:spacing w:before="240" w:after="0" w:line="240" w:lineRule="auto"/>
        <w:rPr>
          <w:rFonts w:asciiTheme="minorHAnsi" w:hAnsiTheme="minorHAnsi"/>
          <w:sz w:val="20"/>
          <w:szCs w:val="20"/>
        </w:rPr>
      </w:pPr>
      <w:r w:rsidRPr="00AA5E59">
        <w:rPr>
          <w:rFonts w:asciiTheme="minorHAnsi" w:hAnsiTheme="minorHAnsi"/>
          <w:b/>
          <w:bCs/>
          <w:sz w:val="20"/>
          <w:szCs w:val="20"/>
        </w:rPr>
        <w:t>Strength Assessments:</w:t>
      </w:r>
      <w:r w:rsidRPr="00AA5E59">
        <w:rPr>
          <w:rFonts w:asciiTheme="minorHAnsi" w:hAnsiTheme="minorHAnsi"/>
          <w:sz w:val="20"/>
          <w:szCs w:val="20"/>
        </w:rPr>
        <w:t xml:space="preserve"> Utilise personality or skills assessments like Myers-Briggs Type Indicator (MBTI) or StrengthsFinder to help team members identify their natural talents and communication styles.</w:t>
      </w:r>
    </w:p>
    <w:p w14:paraId="501CF3B9" w14:textId="77777777" w:rsidR="007944BA" w:rsidRPr="00AA5E59" w:rsidRDefault="00F9748E">
      <w:pPr>
        <w:pStyle w:val="Body"/>
        <w:numPr>
          <w:ilvl w:val="0"/>
          <w:numId w:val="1231"/>
        </w:numPr>
        <w:spacing w:after="0" w:line="240" w:lineRule="auto"/>
        <w:rPr>
          <w:rFonts w:asciiTheme="minorHAnsi" w:hAnsiTheme="minorHAnsi"/>
          <w:sz w:val="20"/>
          <w:szCs w:val="20"/>
        </w:rPr>
      </w:pPr>
      <w:r w:rsidRPr="00AA5E59">
        <w:rPr>
          <w:rFonts w:asciiTheme="minorHAnsi" w:hAnsiTheme="minorHAnsi"/>
          <w:b/>
          <w:bCs/>
          <w:sz w:val="20"/>
          <w:szCs w:val="20"/>
        </w:rPr>
        <w:t>Performance Reviews &amp; Self-Evaluation:</w:t>
      </w:r>
      <w:r w:rsidRPr="00AA5E59">
        <w:rPr>
          <w:rFonts w:asciiTheme="minorHAnsi" w:hAnsiTheme="minorHAnsi"/>
          <w:sz w:val="20"/>
          <w:szCs w:val="20"/>
        </w:rPr>
        <w:t xml:space="preserve"> Conduct regular performance reviews that incorporate a self-evaluation component. Encourage team members to reflect on their strengths, weaknesses, and development goals.</w:t>
      </w:r>
    </w:p>
    <w:p w14:paraId="01BEE49D" w14:textId="77777777" w:rsidR="007944BA" w:rsidRPr="00AA5E59" w:rsidRDefault="00F9748E">
      <w:pPr>
        <w:pStyle w:val="Body"/>
        <w:numPr>
          <w:ilvl w:val="0"/>
          <w:numId w:val="1231"/>
        </w:numPr>
        <w:spacing w:after="240" w:line="240" w:lineRule="auto"/>
        <w:rPr>
          <w:rFonts w:asciiTheme="minorHAnsi" w:hAnsiTheme="minorHAnsi"/>
          <w:sz w:val="20"/>
          <w:szCs w:val="20"/>
        </w:rPr>
      </w:pPr>
      <w:r w:rsidRPr="00AA5E59">
        <w:rPr>
          <w:rFonts w:asciiTheme="minorHAnsi" w:hAnsiTheme="minorHAnsi"/>
          <w:b/>
          <w:bCs/>
          <w:sz w:val="20"/>
          <w:szCs w:val="20"/>
        </w:rPr>
        <w:t>360-Degree Feedback:</w:t>
      </w:r>
      <w:r w:rsidRPr="00AA5E59">
        <w:rPr>
          <w:rFonts w:asciiTheme="minorHAnsi" w:hAnsiTheme="minorHAnsi"/>
          <w:sz w:val="20"/>
          <w:szCs w:val="20"/>
        </w:rPr>
        <w:t xml:space="preserve"> Solicit feedback from colleagues, managers, and even customers to provide a well-rounded perspective on individual strengths and areas for improvement.</w:t>
      </w:r>
    </w:p>
    <w:p w14:paraId="13551DCD"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Tailored Coaching &amp; Development Plans:</w:t>
      </w:r>
    </w:p>
    <w:p w14:paraId="4364EEE2" w14:textId="77777777" w:rsidR="007944BA" w:rsidRPr="00AA5E59" w:rsidRDefault="00F9748E">
      <w:pPr>
        <w:pStyle w:val="Body"/>
        <w:numPr>
          <w:ilvl w:val="0"/>
          <w:numId w:val="1233"/>
        </w:numPr>
        <w:spacing w:before="240" w:after="0" w:line="240" w:lineRule="auto"/>
        <w:rPr>
          <w:rFonts w:asciiTheme="minorHAnsi" w:hAnsiTheme="minorHAnsi"/>
          <w:sz w:val="20"/>
          <w:szCs w:val="20"/>
        </w:rPr>
      </w:pPr>
      <w:r w:rsidRPr="00AA5E59">
        <w:rPr>
          <w:rFonts w:asciiTheme="minorHAnsi" w:hAnsiTheme="minorHAnsi"/>
          <w:b/>
          <w:bCs/>
          <w:sz w:val="20"/>
          <w:szCs w:val="20"/>
        </w:rPr>
        <w:t>Identify Development Needs:</w:t>
      </w:r>
      <w:r w:rsidRPr="00AA5E59">
        <w:rPr>
          <w:rFonts w:asciiTheme="minorHAnsi" w:hAnsiTheme="minorHAnsi"/>
          <w:sz w:val="20"/>
          <w:szCs w:val="20"/>
        </w:rPr>
        <w:t xml:space="preserve"> Based on self-assessments, performance reviews, and feedback, collaborate with each team member to identify specific development areas.</w:t>
      </w:r>
    </w:p>
    <w:p w14:paraId="122D216E" w14:textId="77777777" w:rsidR="007944BA" w:rsidRPr="00AA5E59" w:rsidRDefault="00F9748E">
      <w:pPr>
        <w:pStyle w:val="Body"/>
        <w:numPr>
          <w:ilvl w:val="0"/>
          <w:numId w:val="1233"/>
        </w:numPr>
        <w:spacing w:after="0" w:line="240" w:lineRule="auto"/>
        <w:rPr>
          <w:rFonts w:asciiTheme="minorHAnsi" w:hAnsiTheme="minorHAnsi"/>
          <w:sz w:val="20"/>
          <w:szCs w:val="20"/>
        </w:rPr>
      </w:pPr>
      <w:r w:rsidRPr="00AA5E59">
        <w:rPr>
          <w:rFonts w:asciiTheme="minorHAnsi" w:hAnsiTheme="minorHAnsi"/>
          <w:b/>
          <w:bCs/>
          <w:sz w:val="20"/>
          <w:szCs w:val="20"/>
        </w:rPr>
        <w:t>Personalised Coaching Sessions:</w:t>
      </w:r>
      <w:r w:rsidRPr="00AA5E59">
        <w:rPr>
          <w:rFonts w:asciiTheme="minorHAnsi" w:hAnsiTheme="minorHAnsi"/>
          <w:sz w:val="20"/>
          <w:szCs w:val="20"/>
        </w:rPr>
        <w:t xml:space="preserve"> Schedule regular coaching sessions with each team member. Tailor these sessions to address their individual needs and goals, leveraging your expertise and industry knowledge.</w:t>
      </w:r>
    </w:p>
    <w:p w14:paraId="68683DD1" w14:textId="77777777" w:rsidR="007944BA" w:rsidRPr="00AA5E59" w:rsidRDefault="00F9748E">
      <w:pPr>
        <w:pStyle w:val="Body"/>
        <w:numPr>
          <w:ilvl w:val="0"/>
          <w:numId w:val="1233"/>
        </w:numPr>
        <w:spacing w:after="240" w:line="240" w:lineRule="auto"/>
        <w:rPr>
          <w:rFonts w:asciiTheme="minorHAnsi" w:hAnsiTheme="minorHAnsi"/>
          <w:sz w:val="20"/>
          <w:szCs w:val="20"/>
        </w:rPr>
      </w:pPr>
      <w:r w:rsidRPr="00AA5E59">
        <w:rPr>
          <w:rFonts w:asciiTheme="minorHAnsi" w:hAnsiTheme="minorHAnsi"/>
          <w:b/>
          <w:bCs/>
          <w:sz w:val="20"/>
          <w:szCs w:val="20"/>
        </w:rPr>
        <w:t>Mentorship Programs:</w:t>
      </w:r>
      <w:r w:rsidRPr="00AA5E59">
        <w:rPr>
          <w:rFonts w:asciiTheme="minorHAnsi" w:hAnsiTheme="minorHAnsi"/>
          <w:sz w:val="20"/>
          <w:szCs w:val="20"/>
        </w:rPr>
        <w:t xml:space="preserve"> Establish a formal or informal mentorship program where experienced salespeople can guide and support newer team members. This facilitates knowledge transfer and fosters a culture of continuous learning.</w:t>
      </w:r>
    </w:p>
    <w:p w14:paraId="0218785C"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Curating Learning Opportunities:</w:t>
      </w:r>
    </w:p>
    <w:p w14:paraId="7FCE1771" w14:textId="77777777" w:rsidR="007944BA" w:rsidRPr="00AA5E59" w:rsidRDefault="00F9748E">
      <w:pPr>
        <w:pStyle w:val="Body"/>
        <w:numPr>
          <w:ilvl w:val="0"/>
          <w:numId w:val="1235"/>
        </w:numPr>
        <w:spacing w:before="240" w:after="0" w:line="240" w:lineRule="auto"/>
        <w:rPr>
          <w:rFonts w:asciiTheme="minorHAnsi" w:hAnsiTheme="minorHAnsi"/>
          <w:sz w:val="20"/>
          <w:szCs w:val="20"/>
        </w:rPr>
      </w:pPr>
      <w:r w:rsidRPr="00AA5E59">
        <w:rPr>
          <w:rFonts w:asciiTheme="minorHAnsi" w:hAnsiTheme="minorHAnsi"/>
          <w:b/>
          <w:bCs/>
          <w:sz w:val="20"/>
          <w:szCs w:val="20"/>
        </w:rPr>
        <w:t>Skills-Based Training Programs:</w:t>
      </w:r>
      <w:r w:rsidRPr="00AA5E59">
        <w:rPr>
          <w:rFonts w:asciiTheme="minorHAnsi" w:hAnsiTheme="minorHAnsi"/>
          <w:sz w:val="20"/>
          <w:szCs w:val="20"/>
        </w:rPr>
        <w:t xml:space="preserve"> Provide access to training programs that address specific skill gaps, such as negotiation training, technical product knowledge workshops, or industry-specific sales methodology courses.</w:t>
      </w:r>
    </w:p>
    <w:p w14:paraId="206648D6" w14:textId="77777777" w:rsidR="007944BA" w:rsidRPr="00AA5E59" w:rsidRDefault="00F9748E">
      <w:pPr>
        <w:pStyle w:val="Body"/>
        <w:numPr>
          <w:ilvl w:val="0"/>
          <w:numId w:val="1235"/>
        </w:numPr>
        <w:spacing w:after="0" w:line="240" w:lineRule="auto"/>
        <w:rPr>
          <w:rFonts w:asciiTheme="minorHAnsi" w:hAnsiTheme="minorHAnsi"/>
          <w:sz w:val="20"/>
          <w:szCs w:val="20"/>
        </w:rPr>
      </w:pPr>
      <w:r w:rsidRPr="00AA5E59">
        <w:rPr>
          <w:rFonts w:asciiTheme="minorHAnsi" w:hAnsiTheme="minorHAnsi"/>
          <w:b/>
          <w:bCs/>
          <w:sz w:val="20"/>
          <w:szCs w:val="20"/>
        </w:rPr>
        <w:t>Conferences &amp; Industry Events:</w:t>
      </w:r>
      <w:r w:rsidRPr="00AA5E59">
        <w:rPr>
          <w:rFonts w:asciiTheme="minorHAnsi" w:hAnsiTheme="minorHAnsi"/>
          <w:sz w:val="20"/>
          <w:szCs w:val="20"/>
        </w:rPr>
        <w:t xml:space="preserve"> Encourage your team to attend industry conferences, workshops, or trade shows. These events expose them to new ideas, technologies, and best practices.</w:t>
      </w:r>
    </w:p>
    <w:p w14:paraId="0F04EAD3" w14:textId="77777777" w:rsidR="007944BA" w:rsidRPr="00AA5E59" w:rsidRDefault="00F9748E">
      <w:pPr>
        <w:pStyle w:val="Body"/>
        <w:numPr>
          <w:ilvl w:val="0"/>
          <w:numId w:val="1235"/>
        </w:numPr>
        <w:spacing w:after="240" w:line="240" w:lineRule="auto"/>
        <w:rPr>
          <w:rFonts w:asciiTheme="minorHAnsi" w:hAnsiTheme="minorHAnsi"/>
          <w:sz w:val="20"/>
          <w:szCs w:val="20"/>
        </w:rPr>
      </w:pPr>
      <w:r w:rsidRPr="00AA5E59">
        <w:rPr>
          <w:rFonts w:asciiTheme="minorHAnsi" w:hAnsiTheme="minorHAnsi"/>
          <w:b/>
          <w:bCs/>
          <w:sz w:val="20"/>
          <w:szCs w:val="20"/>
        </w:rPr>
        <w:t>Online Learning Resources:</w:t>
      </w:r>
      <w:r w:rsidRPr="00AA5E59">
        <w:rPr>
          <w:rFonts w:asciiTheme="minorHAnsi" w:hAnsiTheme="minorHAnsi"/>
          <w:sz w:val="20"/>
          <w:szCs w:val="20"/>
        </w:rPr>
        <w:t xml:space="preserve"> Provide access to online learning platforms or subscription services that offer a wide range of sales and industry-related courses.</w:t>
      </w:r>
    </w:p>
    <w:p w14:paraId="4AB15327"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4. Fostering a Growth Mindset:</w:t>
      </w:r>
    </w:p>
    <w:p w14:paraId="0FCFE958" w14:textId="77777777" w:rsidR="007944BA" w:rsidRPr="00AA5E59" w:rsidRDefault="00F9748E">
      <w:pPr>
        <w:pStyle w:val="Body"/>
        <w:numPr>
          <w:ilvl w:val="0"/>
          <w:numId w:val="1229"/>
        </w:numPr>
        <w:spacing w:before="240" w:after="0" w:line="240" w:lineRule="auto"/>
        <w:rPr>
          <w:rFonts w:asciiTheme="minorHAnsi" w:hAnsiTheme="minorHAnsi"/>
          <w:sz w:val="20"/>
          <w:szCs w:val="20"/>
        </w:rPr>
      </w:pPr>
      <w:r w:rsidRPr="00AA5E59">
        <w:rPr>
          <w:rFonts w:asciiTheme="minorHAnsi" w:hAnsiTheme="minorHAnsi"/>
          <w:b/>
          <w:bCs/>
          <w:sz w:val="20"/>
          <w:szCs w:val="20"/>
        </w:rPr>
        <w:t>Celebrate Progress &amp; Achievements:</w:t>
      </w:r>
      <w:r w:rsidRPr="00AA5E59">
        <w:rPr>
          <w:rFonts w:asciiTheme="minorHAnsi" w:hAnsiTheme="minorHAnsi"/>
          <w:sz w:val="20"/>
          <w:szCs w:val="20"/>
        </w:rPr>
        <w:t xml:space="preserve"> Recognise and celebrate even small progresses and achievements made towards development goals. This reinforces the value of continuous learning and motivates continued effort.</w:t>
      </w:r>
    </w:p>
    <w:p w14:paraId="36379735" w14:textId="77777777" w:rsidR="007944BA" w:rsidRPr="00AA5E59" w:rsidRDefault="00F9748E">
      <w:pPr>
        <w:pStyle w:val="Body"/>
        <w:numPr>
          <w:ilvl w:val="0"/>
          <w:numId w:val="1229"/>
        </w:numPr>
        <w:spacing w:after="0" w:line="240" w:lineRule="auto"/>
        <w:rPr>
          <w:rFonts w:asciiTheme="minorHAnsi" w:hAnsiTheme="minorHAnsi"/>
          <w:sz w:val="20"/>
          <w:szCs w:val="20"/>
        </w:rPr>
      </w:pPr>
      <w:r w:rsidRPr="00AA5E59">
        <w:rPr>
          <w:rFonts w:asciiTheme="minorHAnsi" w:hAnsiTheme="minorHAnsi"/>
          <w:b/>
          <w:bCs/>
          <w:sz w:val="20"/>
          <w:szCs w:val="20"/>
        </w:rPr>
        <w:t>Embrace Challenges &amp; Setbacks:</w:t>
      </w:r>
      <w:r w:rsidRPr="00AA5E59">
        <w:rPr>
          <w:rFonts w:asciiTheme="minorHAnsi" w:hAnsiTheme="minorHAnsi"/>
          <w:sz w:val="20"/>
          <w:szCs w:val="20"/>
        </w:rPr>
        <w:t xml:space="preserve"> Encourage your team to view challenges and setbacks as opportunities for growth. Help them develop resilience and a growth mindset that embraces learning from mistakes.</w:t>
      </w:r>
    </w:p>
    <w:p w14:paraId="0DB0959D" w14:textId="77777777" w:rsidR="007944BA" w:rsidRPr="00AA5E59" w:rsidRDefault="00F9748E">
      <w:pPr>
        <w:pStyle w:val="Body"/>
        <w:numPr>
          <w:ilvl w:val="0"/>
          <w:numId w:val="1229"/>
        </w:numPr>
        <w:spacing w:after="240" w:line="240" w:lineRule="auto"/>
        <w:rPr>
          <w:rFonts w:asciiTheme="minorHAnsi" w:hAnsiTheme="minorHAnsi"/>
          <w:sz w:val="20"/>
          <w:szCs w:val="20"/>
        </w:rPr>
      </w:pPr>
      <w:r w:rsidRPr="00AA5E59">
        <w:rPr>
          <w:rFonts w:asciiTheme="minorHAnsi" w:hAnsiTheme="minorHAnsi"/>
          <w:b/>
          <w:bCs/>
          <w:sz w:val="20"/>
          <w:szCs w:val="20"/>
        </w:rPr>
        <w:t>Create a Learning Culture:</w:t>
      </w:r>
      <w:r w:rsidRPr="00AA5E59">
        <w:rPr>
          <w:rFonts w:asciiTheme="minorHAnsi" w:hAnsiTheme="minorHAnsi"/>
          <w:sz w:val="20"/>
          <w:szCs w:val="20"/>
        </w:rPr>
        <w:t xml:space="preserve"> Foster a culture of continuous learning within your team. Encourage knowledge sharing, peer-to-peer coaching, and open discussions about best practices and lessons learned.</w:t>
      </w:r>
    </w:p>
    <w:p w14:paraId="4A6854D8" w14:textId="77777777" w:rsidR="007944BA" w:rsidRPr="00AA5E59" w:rsidRDefault="007944BA">
      <w:pPr>
        <w:pStyle w:val="Body"/>
        <w:spacing w:before="280" w:after="0" w:line="240" w:lineRule="auto"/>
        <w:rPr>
          <w:rFonts w:asciiTheme="minorHAnsi" w:hAnsiTheme="minorHAnsi"/>
          <w:sz w:val="20"/>
          <w:szCs w:val="20"/>
        </w:rPr>
      </w:pPr>
    </w:p>
    <w:p w14:paraId="1F8BADC6" w14:textId="77777777" w:rsidR="007944BA" w:rsidRPr="00AA5E59" w:rsidRDefault="00F9748E">
      <w:pPr>
        <w:pStyle w:val="Body"/>
        <w:numPr>
          <w:ilvl w:val="0"/>
          <w:numId w:val="1229"/>
        </w:numPr>
        <w:spacing w:after="0" w:line="240" w:lineRule="auto"/>
        <w:rPr>
          <w:rFonts w:asciiTheme="minorHAnsi" w:hAnsiTheme="minorHAnsi"/>
          <w:color w:val="4472C4"/>
          <w:sz w:val="20"/>
          <w:szCs w:val="20"/>
        </w:rPr>
      </w:pPr>
      <w:r w:rsidRPr="00AA5E59">
        <w:rPr>
          <w:rFonts w:asciiTheme="minorHAnsi" w:hAnsiTheme="minorHAnsi"/>
          <w:color w:val="4472C4"/>
          <w:sz w:val="20"/>
          <w:szCs w:val="20"/>
          <w:u w:color="4472C4"/>
        </w:rPr>
        <w:t>Implementing a structured coaching framework: Utilise effective questioning techniques and feedback models.</w:t>
      </w:r>
    </w:p>
    <w:p w14:paraId="4C964D76" w14:textId="77777777" w:rsidR="007944BA" w:rsidRPr="00AA5E59" w:rsidRDefault="007944BA">
      <w:pPr>
        <w:pStyle w:val="Body"/>
        <w:spacing w:after="0" w:line="240" w:lineRule="auto"/>
        <w:rPr>
          <w:rFonts w:asciiTheme="minorHAnsi" w:hAnsiTheme="minorHAnsi"/>
          <w:sz w:val="20"/>
          <w:szCs w:val="20"/>
        </w:rPr>
      </w:pPr>
    </w:p>
    <w:p w14:paraId="3D267B1D"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The Coaching Framework: A Roadmap for Growth</w:t>
      </w:r>
    </w:p>
    <w:p w14:paraId="084DD9CF" w14:textId="77777777" w:rsidR="007944BA" w:rsidRPr="00AA5E59" w:rsidRDefault="00F9748E">
      <w:pPr>
        <w:pStyle w:val="Body"/>
        <w:numPr>
          <w:ilvl w:val="0"/>
          <w:numId w:val="1237"/>
        </w:numPr>
        <w:spacing w:before="240" w:after="0" w:line="240" w:lineRule="auto"/>
        <w:rPr>
          <w:rFonts w:asciiTheme="minorHAnsi" w:hAnsiTheme="minorHAnsi"/>
          <w:sz w:val="20"/>
          <w:szCs w:val="20"/>
          <w:lang w:val="de-DE"/>
        </w:rPr>
      </w:pPr>
      <w:r w:rsidRPr="00AA5E59">
        <w:rPr>
          <w:rFonts w:asciiTheme="minorHAnsi" w:hAnsiTheme="minorHAnsi"/>
          <w:b/>
          <w:bCs/>
          <w:sz w:val="20"/>
          <w:szCs w:val="20"/>
          <w:lang w:val="de-DE"/>
        </w:rPr>
        <w:t>GROW Model:</w:t>
      </w:r>
      <w:r w:rsidRPr="00AA5E59">
        <w:rPr>
          <w:rFonts w:asciiTheme="minorHAnsi" w:hAnsiTheme="minorHAnsi"/>
          <w:sz w:val="20"/>
          <w:szCs w:val="20"/>
        </w:rPr>
        <w:t xml:space="preserve"> A popular and versatile coaching framework. GROW stands for </w:t>
      </w:r>
      <w:r w:rsidRPr="00AA5E59">
        <w:rPr>
          <w:rFonts w:asciiTheme="minorHAnsi" w:hAnsiTheme="minorHAnsi"/>
          <w:b/>
          <w:bCs/>
          <w:sz w:val="20"/>
          <w:szCs w:val="20"/>
        </w:rPr>
        <w:t>Goal, Reality, Options, and Way Forward</w:t>
      </w:r>
      <w:r w:rsidRPr="00AA5E59">
        <w:rPr>
          <w:rFonts w:asciiTheme="minorHAnsi" w:hAnsiTheme="minorHAnsi"/>
          <w:sz w:val="20"/>
          <w:szCs w:val="20"/>
        </w:rPr>
        <w:t xml:space="preserve">. This structure guides conversations through defining goals, </w:t>
      </w:r>
      <w:r w:rsidRPr="00AA5E59">
        <w:rPr>
          <w:rFonts w:asciiTheme="minorHAnsi" w:hAnsiTheme="minorHAnsi"/>
          <w:sz w:val="20"/>
          <w:szCs w:val="20"/>
        </w:rPr>
        <w:t>assessing current reality, exploring options and solutions, and planning a clear path forward.</w:t>
      </w:r>
    </w:p>
    <w:p w14:paraId="2DA99E9C" w14:textId="77777777" w:rsidR="007944BA" w:rsidRPr="00AA5E59" w:rsidRDefault="00F9748E">
      <w:pPr>
        <w:pStyle w:val="Body"/>
        <w:numPr>
          <w:ilvl w:val="0"/>
          <w:numId w:val="1237"/>
        </w:numPr>
        <w:spacing w:after="0" w:line="240" w:lineRule="auto"/>
        <w:rPr>
          <w:rFonts w:asciiTheme="minorHAnsi" w:hAnsiTheme="minorHAnsi"/>
          <w:sz w:val="20"/>
          <w:szCs w:val="20"/>
        </w:rPr>
      </w:pPr>
      <w:r w:rsidRPr="00AA5E59">
        <w:rPr>
          <w:rFonts w:asciiTheme="minorHAnsi" w:hAnsiTheme="minorHAnsi"/>
          <w:b/>
          <w:bCs/>
          <w:sz w:val="20"/>
          <w:szCs w:val="20"/>
        </w:rPr>
        <w:t>The OSKAR Model:</w:t>
      </w:r>
      <w:r w:rsidRPr="00AA5E59">
        <w:rPr>
          <w:rFonts w:asciiTheme="minorHAnsi" w:hAnsiTheme="minorHAnsi"/>
          <w:sz w:val="20"/>
          <w:szCs w:val="20"/>
        </w:rPr>
        <w:t xml:space="preserve"> Another well-regarded framework, OSKAR focuses </w:t>
      </w:r>
      <w:proofErr w:type="gramStart"/>
      <w:r w:rsidRPr="00AA5E59">
        <w:rPr>
          <w:rFonts w:asciiTheme="minorHAnsi" w:hAnsiTheme="minorHAnsi"/>
          <w:sz w:val="20"/>
          <w:szCs w:val="20"/>
        </w:rPr>
        <w:t xml:space="preserve">on  </w:t>
      </w:r>
      <w:r w:rsidRPr="00AA5E59">
        <w:rPr>
          <w:rFonts w:asciiTheme="minorHAnsi" w:hAnsiTheme="minorHAnsi"/>
          <w:b/>
          <w:bCs/>
          <w:sz w:val="20"/>
          <w:szCs w:val="20"/>
        </w:rPr>
        <w:t>Outcome</w:t>
      </w:r>
      <w:proofErr w:type="gramEnd"/>
      <w:r w:rsidRPr="00AA5E59">
        <w:rPr>
          <w:rFonts w:asciiTheme="minorHAnsi" w:hAnsiTheme="minorHAnsi"/>
          <w:b/>
          <w:bCs/>
          <w:sz w:val="20"/>
          <w:szCs w:val="20"/>
        </w:rPr>
        <w:t>, Scale, Know-How, Affirmation, and Review</w:t>
      </w:r>
      <w:r w:rsidRPr="00AA5E59">
        <w:rPr>
          <w:rFonts w:asciiTheme="minorHAnsi" w:hAnsiTheme="minorHAnsi"/>
          <w:sz w:val="20"/>
          <w:szCs w:val="20"/>
        </w:rPr>
        <w:t>. This model helps establish desired outcomes, assess current knowledge and skills, provide positive reinforcement, and set clear benchmarks for progress.</w:t>
      </w:r>
    </w:p>
    <w:p w14:paraId="5F369A4A" w14:textId="77777777" w:rsidR="007944BA" w:rsidRPr="00AA5E59" w:rsidRDefault="00F9748E">
      <w:pPr>
        <w:pStyle w:val="Body"/>
        <w:numPr>
          <w:ilvl w:val="0"/>
          <w:numId w:val="1237"/>
        </w:numPr>
        <w:spacing w:after="240" w:line="240" w:lineRule="auto"/>
        <w:rPr>
          <w:rFonts w:asciiTheme="minorHAnsi" w:hAnsiTheme="minorHAnsi"/>
          <w:sz w:val="20"/>
          <w:szCs w:val="20"/>
        </w:rPr>
      </w:pPr>
      <w:r w:rsidRPr="00AA5E59">
        <w:rPr>
          <w:rFonts w:asciiTheme="minorHAnsi" w:hAnsiTheme="minorHAnsi"/>
          <w:b/>
          <w:bCs/>
          <w:sz w:val="20"/>
          <w:szCs w:val="20"/>
        </w:rPr>
        <w:t>Choosing the Right Framework:</w:t>
      </w:r>
      <w:r w:rsidRPr="00AA5E59">
        <w:rPr>
          <w:rFonts w:asciiTheme="minorHAnsi" w:hAnsiTheme="minorHAnsi"/>
          <w:sz w:val="20"/>
          <w:szCs w:val="20"/>
        </w:rPr>
        <w:t xml:space="preserve"> The most effective framework depends on the specific coaching situation. Consider the developmental needs of the team member and the desired outcome of the coaching session when selecting the most suitable approach.</w:t>
      </w:r>
    </w:p>
    <w:p w14:paraId="4CC9FDFF"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The Power of Powerful Questions:</w:t>
      </w:r>
    </w:p>
    <w:p w14:paraId="7C21F5CD" w14:textId="77777777" w:rsidR="007944BA" w:rsidRPr="00AA5E59" w:rsidRDefault="00F9748E">
      <w:pPr>
        <w:pStyle w:val="Body"/>
        <w:numPr>
          <w:ilvl w:val="0"/>
          <w:numId w:val="1239"/>
        </w:numPr>
        <w:spacing w:before="240" w:after="0" w:line="240" w:lineRule="auto"/>
        <w:rPr>
          <w:rFonts w:asciiTheme="minorHAnsi" w:hAnsiTheme="minorHAnsi"/>
          <w:sz w:val="20"/>
          <w:szCs w:val="20"/>
        </w:rPr>
      </w:pPr>
      <w:r w:rsidRPr="00AA5E59">
        <w:rPr>
          <w:rFonts w:asciiTheme="minorHAnsi" w:hAnsiTheme="minorHAnsi"/>
          <w:b/>
          <w:bCs/>
          <w:sz w:val="20"/>
          <w:szCs w:val="20"/>
        </w:rPr>
        <w:t>Open-Ended Questions:</w:t>
      </w:r>
      <w:r w:rsidRPr="00AA5E59">
        <w:rPr>
          <w:rFonts w:asciiTheme="minorHAnsi" w:hAnsiTheme="minorHAnsi"/>
          <w:sz w:val="20"/>
          <w:szCs w:val="20"/>
        </w:rPr>
        <w:t xml:space="preserve"> These questions begin with who, what, when, where, why, or how, and encourage elaboration and deeper thinking. Examples include: "What are your biggest challenges in closing deals?" or "How would you approach building rapport with this new prospect?"</w:t>
      </w:r>
    </w:p>
    <w:p w14:paraId="3DDFB554" w14:textId="77777777" w:rsidR="007944BA" w:rsidRPr="00AA5E59" w:rsidRDefault="00F9748E">
      <w:pPr>
        <w:pStyle w:val="Body"/>
        <w:numPr>
          <w:ilvl w:val="0"/>
          <w:numId w:val="1239"/>
        </w:numPr>
        <w:spacing w:after="0" w:line="240" w:lineRule="auto"/>
        <w:rPr>
          <w:rFonts w:asciiTheme="minorHAnsi" w:hAnsiTheme="minorHAnsi"/>
          <w:sz w:val="20"/>
          <w:szCs w:val="20"/>
        </w:rPr>
      </w:pPr>
      <w:r w:rsidRPr="00AA5E59">
        <w:rPr>
          <w:rFonts w:asciiTheme="minorHAnsi" w:hAnsiTheme="minorHAnsi"/>
          <w:b/>
          <w:bCs/>
          <w:sz w:val="20"/>
          <w:szCs w:val="20"/>
        </w:rPr>
        <w:t>Clarifying Questions:</w:t>
      </w:r>
      <w:r w:rsidRPr="00AA5E59">
        <w:rPr>
          <w:rFonts w:asciiTheme="minorHAnsi" w:hAnsiTheme="minorHAnsi"/>
          <w:sz w:val="20"/>
          <w:szCs w:val="20"/>
        </w:rPr>
        <w:t xml:space="preserve"> These questions ensure understanding and refocus the conversation. Examples include: "Can you elaborate on that point?" or "So, what you're saying is...?"</w:t>
      </w:r>
    </w:p>
    <w:p w14:paraId="4A3C3B18" w14:textId="77777777" w:rsidR="007944BA" w:rsidRPr="00AA5E59" w:rsidRDefault="00F9748E">
      <w:pPr>
        <w:pStyle w:val="Body"/>
        <w:numPr>
          <w:ilvl w:val="0"/>
          <w:numId w:val="1239"/>
        </w:numPr>
        <w:spacing w:after="240" w:line="240" w:lineRule="auto"/>
        <w:rPr>
          <w:rFonts w:asciiTheme="minorHAnsi" w:hAnsiTheme="minorHAnsi"/>
          <w:sz w:val="20"/>
          <w:szCs w:val="20"/>
        </w:rPr>
      </w:pPr>
      <w:r w:rsidRPr="00AA5E59">
        <w:rPr>
          <w:rFonts w:asciiTheme="minorHAnsi" w:hAnsiTheme="minorHAnsi"/>
          <w:b/>
          <w:bCs/>
          <w:sz w:val="20"/>
          <w:szCs w:val="20"/>
        </w:rPr>
        <w:t>Probing Questions:</w:t>
      </w:r>
      <w:r w:rsidRPr="00AA5E59">
        <w:rPr>
          <w:rFonts w:asciiTheme="minorHAnsi" w:hAnsiTheme="minorHAnsi"/>
          <w:sz w:val="20"/>
          <w:szCs w:val="20"/>
        </w:rPr>
        <w:t xml:space="preserve"> These questions dig deeper, encouraging critical thinking and exploration of options. Examples include: "What are the potential consequences of that approach?" or "Have you considered alternative solutions?"</w:t>
      </w:r>
    </w:p>
    <w:p w14:paraId="03B3F0EC"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The Art of Effective Feedback:</w:t>
      </w:r>
    </w:p>
    <w:p w14:paraId="292E421C" w14:textId="77777777" w:rsidR="007944BA" w:rsidRPr="00AA5E59" w:rsidRDefault="00F9748E">
      <w:pPr>
        <w:pStyle w:val="Body"/>
        <w:numPr>
          <w:ilvl w:val="0"/>
          <w:numId w:val="1241"/>
        </w:numPr>
        <w:spacing w:before="240" w:after="0" w:line="240" w:lineRule="auto"/>
        <w:rPr>
          <w:rFonts w:asciiTheme="minorHAnsi" w:hAnsiTheme="minorHAnsi"/>
          <w:sz w:val="20"/>
          <w:szCs w:val="20"/>
        </w:rPr>
      </w:pPr>
      <w:r w:rsidRPr="00AA5E59">
        <w:rPr>
          <w:rFonts w:asciiTheme="minorHAnsi" w:hAnsiTheme="minorHAnsi"/>
          <w:b/>
          <w:bCs/>
          <w:sz w:val="20"/>
          <w:szCs w:val="20"/>
        </w:rPr>
        <w:t>Specificity is Key:</w:t>
      </w:r>
      <w:r w:rsidRPr="00AA5E59">
        <w:rPr>
          <w:rFonts w:asciiTheme="minorHAnsi" w:hAnsiTheme="minorHAnsi"/>
          <w:sz w:val="20"/>
          <w:szCs w:val="20"/>
        </w:rPr>
        <w:t xml:space="preserve"> Provide clear and specific feedback grounded in observable behaviours or actions. Avoid vague statements like "You need to improve your communication skills." Instead, say something like "During your presentation, you could have used stronger evidence to support your claims."</w:t>
      </w:r>
    </w:p>
    <w:p w14:paraId="6EAB04BC" w14:textId="77777777" w:rsidR="007944BA" w:rsidRPr="00AA5E59" w:rsidRDefault="00F9748E">
      <w:pPr>
        <w:pStyle w:val="Body"/>
        <w:numPr>
          <w:ilvl w:val="0"/>
          <w:numId w:val="1241"/>
        </w:numPr>
        <w:spacing w:after="0" w:line="240" w:lineRule="auto"/>
        <w:rPr>
          <w:rFonts w:asciiTheme="minorHAnsi" w:hAnsiTheme="minorHAnsi"/>
          <w:sz w:val="20"/>
          <w:szCs w:val="20"/>
        </w:rPr>
      </w:pPr>
      <w:r w:rsidRPr="00AA5E59">
        <w:rPr>
          <w:rFonts w:asciiTheme="minorHAnsi" w:hAnsiTheme="minorHAnsi"/>
          <w:b/>
          <w:bCs/>
          <w:sz w:val="20"/>
          <w:szCs w:val="20"/>
        </w:rPr>
        <w:t>Focus on Behaviour, Not Personality:</w:t>
      </w:r>
      <w:r w:rsidRPr="00AA5E59">
        <w:rPr>
          <w:rFonts w:asciiTheme="minorHAnsi" w:hAnsiTheme="minorHAnsi"/>
          <w:sz w:val="20"/>
          <w:szCs w:val="20"/>
        </w:rPr>
        <w:t xml:space="preserve"> Feedback should target behaviours that can be modified, not personal traits. Focus on "what" happened, not "who" is to blame.</w:t>
      </w:r>
    </w:p>
    <w:p w14:paraId="31E194F6" w14:textId="77777777" w:rsidR="007944BA" w:rsidRPr="00AA5E59" w:rsidRDefault="00F9748E">
      <w:pPr>
        <w:pStyle w:val="Body"/>
        <w:numPr>
          <w:ilvl w:val="0"/>
          <w:numId w:val="1241"/>
        </w:numPr>
        <w:spacing w:after="240" w:line="240" w:lineRule="auto"/>
        <w:rPr>
          <w:rFonts w:asciiTheme="minorHAnsi" w:hAnsiTheme="minorHAnsi"/>
          <w:sz w:val="20"/>
          <w:szCs w:val="20"/>
        </w:rPr>
      </w:pPr>
      <w:r w:rsidRPr="00AA5E59">
        <w:rPr>
          <w:rFonts w:asciiTheme="minorHAnsi" w:hAnsiTheme="minorHAnsi"/>
          <w:b/>
          <w:bCs/>
          <w:sz w:val="20"/>
          <w:szCs w:val="20"/>
        </w:rPr>
        <w:t>The Feedback Sandwich:</w:t>
      </w:r>
      <w:r w:rsidRPr="00AA5E59">
        <w:rPr>
          <w:rFonts w:asciiTheme="minorHAnsi" w:hAnsiTheme="minorHAnsi"/>
          <w:sz w:val="20"/>
          <w:szCs w:val="20"/>
        </w:rPr>
        <w:t xml:space="preserve"> Start with positive reinforcement, highlight strengths, then introduce constructive criticism, and conclude with encouragement and a call to action.</w:t>
      </w:r>
    </w:p>
    <w:p w14:paraId="361C742A"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4. Building a Coaching Culture:</w:t>
      </w:r>
    </w:p>
    <w:p w14:paraId="7CA13E14" w14:textId="77777777" w:rsidR="007944BA" w:rsidRPr="00AA5E59" w:rsidRDefault="00F9748E">
      <w:pPr>
        <w:pStyle w:val="Body"/>
        <w:numPr>
          <w:ilvl w:val="0"/>
          <w:numId w:val="1229"/>
        </w:numPr>
        <w:spacing w:before="240" w:after="0" w:line="240" w:lineRule="auto"/>
        <w:rPr>
          <w:rFonts w:asciiTheme="minorHAnsi" w:hAnsiTheme="minorHAnsi"/>
          <w:sz w:val="20"/>
          <w:szCs w:val="20"/>
        </w:rPr>
      </w:pPr>
      <w:r w:rsidRPr="00AA5E59">
        <w:rPr>
          <w:rFonts w:asciiTheme="minorHAnsi" w:hAnsiTheme="minorHAnsi"/>
          <w:b/>
          <w:bCs/>
          <w:sz w:val="20"/>
          <w:szCs w:val="20"/>
        </w:rPr>
        <w:t>Regular Coaching Sessions:</w:t>
      </w:r>
      <w:r w:rsidRPr="00AA5E59">
        <w:rPr>
          <w:rFonts w:asciiTheme="minorHAnsi" w:hAnsiTheme="minorHAnsi"/>
          <w:sz w:val="20"/>
          <w:szCs w:val="20"/>
        </w:rPr>
        <w:t xml:space="preserve"> Schedule regular coaching sessions with each team member. The frequency may vary depending on individual needs and development goals.</w:t>
      </w:r>
    </w:p>
    <w:p w14:paraId="50D788C4" w14:textId="77777777" w:rsidR="007944BA" w:rsidRPr="00AA5E59" w:rsidRDefault="00F9748E">
      <w:pPr>
        <w:pStyle w:val="Body"/>
        <w:numPr>
          <w:ilvl w:val="0"/>
          <w:numId w:val="1229"/>
        </w:numPr>
        <w:spacing w:after="0" w:line="240" w:lineRule="auto"/>
        <w:rPr>
          <w:rFonts w:asciiTheme="minorHAnsi" w:hAnsiTheme="minorHAnsi"/>
          <w:sz w:val="20"/>
          <w:szCs w:val="20"/>
        </w:rPr>
      </w:pPr>
      <w:r w:rsidRPr="00AA5E59">
        <w:rPr>
          <w:rFonts w:asciiTheme="minorHAnsi" w:hAnsiTheme="minorHAnsi"/>
          <w:b/>
          <w:bCs/>
          <w:sz w:val="20"/>
          <w:szCs w:val="20"/>
        </w:rPr>
        <w:t>Two-Way Communication:</w:t>
      </w:r>
      <w:r w:rsidRPr="00AA5E59">
        <w:rPr>
          <w:rFonts w:asciiTheme="minorHAnsi" w:hAnsiTheme="minorHAnsi"/>
          <w:sz w:val="20"/>
          <w:szCs w:val="20"/>
        </w:rPr>
        <w:t xml:space="preserve"> Coaching is a collaborative process. Encourage open communication and active participation from your team members during coaching sessions.</w:t>
      </w:r>
    </w:p>
    <w:p w14:paraId="77A698A6" w14:textId="77777777" w:rsidR="007944BA" w:rsidRPr="00AA5E59" w:rsidRDefault="00F9748E">
      <w:pPr>
        <w:pStyle w:val="Body"/>
        <w:numPr>
          <w:ilvl w:val="0"/>
          <w:numId w:val="1229"/>
        </w:numPr>
        <w:spacing w:after="240" w:line="240" w:lineRule="auto"/>
        <w:rPr>
          <w:rFonts w:asciiTheme="minorHAnsi" w:hAnsiTheme="minorHAnsi"/>
          <w:sz w:val="20"/>
          <w:szCs w:val="20"/>
        </w:rPr>
      </w:pPr>
      <w:r w:rsidRPr="00AA5E59">
        <w:rPr>
          <w:rFonts w:asciiTheme="minorHAnsi" w:hAnsiTheme="minorHAnsi"/>
          <w:b/>
          <w:bCs/>
          <w:sz w:val="20"/>
          <w:szCs w:val="20"/>
        </w:rPr>
        <w:t>Actionable Outcomes:</w:t>
      </w:r>
      <w:r w:rsidRPr="00AA5E59">
        <w:rPr>
          <w:rFonts w:asciiTheme="minorHAnsi" w:hAnsiTheme="minorHAnsi"/>
          <w:sz w:val="20"/>
          <w:szCs w:val="20"/>
        </w:rPr>
        <w:t xml:space="preserve"> Every coaching session should have actionable outcomes. Work with your team member to define clear goals and specific steps they can take to achieve them.</w:t>
      </w:r>
    </w:p>
    <w:p w14:paraId="4D3B0327" w14:textId="77777777" w:rsidR="007944BA" w:rsidRPr="00AA5E59" w:rsidRDefault="007944BA">
      <w:pPr>
        <w:pStyle w:val="Body"/>
        <w:spacing w:after="0" w:line="240" w:lineRule="auto"/>
        <w:rPr>
          <w:rFonts w:asciiTheme="minorHAnsi" w:hAnsiTheme="minorHAnsi"/>
          <w:sz w:val="20"/>
          <w:szCs w:val="20"/>
        </w:rPr>
      </w:pPr>
    </w:p>
    <w:p w14:paraId="6BF4C9E7" w14:textId="77777777" w:rsidR="007944BA" w:rsidRPr="00AA5E59" w:rsidRDefault="00F9748E">
      <w:pPr>
        <w:pStyle w:val="Body"/>
        <w:numPr>
          <w:ilvl w:val="0"/>
          <w:numId w:val="1229"/>
        </w:numPr>
        <w:spacing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Fostering a coaching culture: Encourage continuous learning and development within the team.</w:t>
      </w:r>
    </w:p>
    <w:p w14:paraId="28F2A1D9"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Building the Foundation: Core Beliefs and Behaviours</w:t>
      </w:r>
    </w:p>
    <w:p w14:paraId="7F37D047" w14:textId="77777777" w:rsidR="007944BA" w:rsidRPr="00AA5E59" w:rsidRDefault="00F9748E">
      <w:pPr>
        <w:pStyle w:val="Body"/>
        <w:numPr>
          <w:ilvl w:val="0"/>
          <w:numId w:val="1243"/>
        </w:numPr>
        <w:spacing w:before="240" w:after="0" w:line="240" w:lineRule="auto"/>
        <w:rPr>
          <w:rFonts w:asciiTheme="minorHAnsi" w:hAnsiTheme="minorHAnsi"/>
          <w:sz w:val="20"/>
          <w:szCs w:val="20"/>
        </w:rPr>
      </w:pPr>
      <w:r w:rsidRPr="00AA5E59">
        <w:rPr>
          <w:rFonts w:asciiTheme="minorHAnsi" w:hAnsiTheme="minorHAnsi"/>
          <w:b/>
          <w:bCs/>
          <w:sz w:val="20"/>
          <w:szCs w:val="20"/>
        </w:rPr>
        <w:t>Shifting the Mindset:</w:t>
      </w:r>
      <w:r w:rsidRPr="00AA5E59">
        <w:rPr>
          <w:rFonts w:asciiTheme="minorHAnsi" w:hAnsiTheme="minorHAnsi"/>
          <w:sz w:val="20"/>
          <w:szCs w:val="20"/>
        </w:rPr>
        <w:t xml:space="preserve"> Move away from a fixed mindset that views talent as innate. Promote a growth mindset that emphasises learning and development through effort and practice.</w:t>
      </w:r>
    </w:p>
    <w:p w14:paraId="1B3E3AD1" w14:textId="77777777" w:rsidR="007944BA" w:rsidRPr="00AA5E59" w:rsidRDefault="00F9748E">
      <w:pPr>
        <w:pStyle w:val="Body"/>
        <w:numPr>
          <w:ilvl w:val="0"/>
          <w:numId w:val="1243"/>
        </w:numPr>
        <w:spacing w:after="0" w:line="240" w:lineRule="auto"/>
        <w:rPr>
          <w:rFonts w:asciiTheme="minorHAnsi" w:hAnsiTheme="minorHAnsi"/>
          <w:sz w:val="20"/>
          <w:szCs w:val="20"/>
        </w:rPr>
      </w:pPr>
      <w:r w:rsidRPr="00AA5E59">
        <w:rPr>
          <w:rFonts w:asciiTheme="minorHAnsi" w:hAnsiTheme="minorHAnsi"/>
          <w:b/>
          <w:bCs/>
          <w:sz w:val="20"/>
          <w:szCs w:val="20"/>
        </w:rPr>
        <w:t>Leaders as Coaches:</w:t>
      </w:r>
      <w:r w:rsidRPr="00AA5E59">
        <w:rPr>
          <w:rFonts w:asciiTheme="minorHAnsi" w:hAnsiTheme="minorHAnsi"/>
          <w:sz w:val="20"/>
          <w:szCs w:val="20"/>
        </w:rPr>
        <w:t xml:space="preserve"> Lead by example. Sales managers must be committed to coaching and demonstrate a passion for continuous learning themselves.</w:t>
      </w:r>
    </w:p>
    <w:p w14:paraId="3D6323B1" w14:textId="77777777" w:rsidR="007944BA" w:rsidRPr="00AA5E59" w:rsidRDefault="00F9748E">
      <w:pPr>
        <w:pStyle w:val="Body"/>
        <w:numPr>
          <w:ilvl w:val="0"/>
          <w:numId w:val="1243"/>
        </w:numPr>
        <w:spacing w:after="240" w:line="240" w:lineRule="auto"/>
        <w:rPr>
          <w:rFonts w:asciiTheme="minorHAnsi" w:hAnsiTheme="minorHAnsi"/>
          <w:sz w:val="20"/>
          <w:szCs w:val="20"/>
        </w:rPr>
      </w:pPr>
      <w:r w:rsidRPr="00AA5E59">
        <w:rPr>
          <w:rFonts w:asciiTheme="minorHAnsi" w:hAnsiTheme="minorHAnsi"/>
          <w:b/>
          <w:bCs/>
          <w:sz w:val="20"/>
          <w:szCs w:val="20"/>
        </w:rPr>
        <w:t>Collaboration Over Competition:</w:t>
      </w:r>
      <w:r w:rsidRPr="00AA5E59">
        <w:rPr>
          <w:rFonts w:asciiTheme="minorHAnsi" w:hAnsiTheme="minorHAnsi"/>
          <w:sz w:val="20"/>
          <w:szCs w:val="20"/>
        </w:rPr>
        <w:t xml:space="preserve"> Encourage collaboration and knowledge sharing within the team. Break down silos and foster a supportive environment where team members learn from each other.</w:t>
      </w:r>
    </w:p>
    <w:p w14:paraId="1F5D06E2"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Creating Learning Opportunities:</w:t>
      </w:r>
    </w:p>
    <w:p w14:paraId="4EDDCDD0" w14:textId="77777777" w:rsidR="007944BA" w:rsidRPr="00AA5E59" w:rsidRDefault="00F9748E">
      <w:pPr>
        <w:pStyle w:val="Body"/>
        <w:numPr>
          <w:ilvl w:val="0"/>
          <w:numId w:val="1245"/>
        </w:numPr>
        <w:spacing w:before="240" w:after="0" w:line="240" w:lineRule="auto"/>
        <w:rPr>
          <w:rFonts w:asciiTheme="minorHAnsi" w:hAnsiTheme="minorHAnsi"/>
          <w:sz w:val="20"/>
          <w:szCs w:val="20"/>
        </w:rPr>
      </w:pPr>
      <w:r w:rsidRPr="00AA5E59">
        <w:rPr>
          <w:rFonts w:asciiTheme="minorHAnsi" w:hAnsiTheme="minorHAnsi"/>
          <w:b/>
          <w:bCs/>
          <w:sz w:val="20"/>
          <w:szCs w:val="20"/>
        </w:rPr>
        <w:t>Formal Training Programs:</w:t>
      </w:r>
      <w:r w:rsidRPr="00AA5E59">
        <w:rPr>
          <w:rFonts w:asciiTheme="minorHAnsi" w:hAnsiTheme="minorHAnsi"/>
          <w:sz w:val="20"/>
          <w:szCs w:val="20"/>
        </w:rPr>
        <w:t xml:space="preserve"> Provide access to sales methodology training, product knowledge workshops, and industry-specific courses.</w:t>
      </w:r>
    </w:p>
    <w:p w14:paraId="2E2D89DE" w14:textId="77777777" w:rsidR="007944BA" w:rsidRPr="00AA5E59" w:rsidRDefault="00F9748E">
      <w:pPr>
        <w:pStyle w:val="Body"/>
        <w:numPr>
          <w:ilvl w:val="0"/>
          <w:numId w:val="1245"/>
        </w:numPr>
        <w:spacing w:after="0" w:line="240" w:lineRule="auto"/>
        <w:rPr>
          <w:rFonts w:asciiTheme="minorHAnsi" w:hAnsiTheme="minorHAnsi"/>
          <w:sz w:val="20"/>
          <w:szCs w:val="20"/>
        </w:rPr>
      </w:pPr>
      <w:r w:rsidRPr="00AA5E59">
        <w:rPr>
          <w:rFonts w:asciiTheme="minorHAnsi" w:hAnsiTheme="minorHAnsi"/>
          <w:b/>
          <w:bCs/>
          <w:sz w:val="20"/>
          <w:szCs w:val="20"/>
        </w:rPr>
        <w:t>Mentorship Programs:</w:t>
      </w:r>
      <w:r w:rsidRPr="00AA5E59">
        <w:rPr>
          <w:rFonts w:asciiTheme="minorHAnsi" w:hAnsiTheme="minorHAnsi"/>
          <w:sz w:val="20"/>
          <w:szCs w:val="20"/>
        </w:rPr>
        <w:t xml:space="preserve"> Establish a formal or informal mentorship program where experienced salespeople can guide and support newer team members.</w:t>
      </w:r>
    </w:p>
    <w:p w14:paraId="240ED34E" w14:textId="77777777" w:rsidR="007944BA" w:rsidRPr="00AA5E59" w:rsidRDefault="00F9748E">
      <w:pPr>
        <w:pStyle w:val="Body"/>
        <w:numPr>
          <w:ilvl w:val="0"/>
          <w:numId w:val="1245"/>
        </w:numPr>
        <w:spacing w:after="240" w:line="240" w:lineRule="auto"/>
        <w:rPr>
          <w:rFonts w:asciiTheme="minorHAnsi" w:hAnsiTheme="minorHAnsi"/>
          <w:sz w:val="20"/>
          <w:szCs w:val="20"/>
        </w:rPr>
      </w:pPr>
      <w:r w:rsidRPr="00AA5E59">
        <w:rPr>
          <w:rFonts w:asciiTheme="minorHAnsi" w:hAnsiTheme="minorHAnsi"/>
          <w:b/>
          <w:bCs/>
          <w:sz w:val="20"/>
          <w:szCs w:val="20"/>
        </w:rPr>
        <w:t>Internal Knowledge Sharing:</w:t>
      </w:r>
      <w:r w:rsidRPr="00AA5E59">
        <w:rPr>
          <w:rFonts w:asciiTheme="minorHAnsi" w:hAnsiTheme="minorHAnsi"/>
          <w:sz w:val="20"/>
          <w:szCs w:val="20"/>
        </w:rPr>
        <w:t xml:space="preserve"> Organise regular knowledge-sharing sessions. Encourage team members to present on their learnings from industry events, customer interactions, or areas of expertise.</w:t>
      </w:r>
    </w:p>
    <w:p w14:paraId="67CD2004"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Encouraging Self-Directed Learning:</w:t>
      </w:r>
    </w:p>
    <w:p w14:paraId="43521AA3" w14:textId="77777777" w:rsidR="007944BA" w:rsidRPr="00AA5E59" w:rsidRDefault="00F9748E">
      <w:pPr>
        <w:pStyle w:val="Body"/>
        <w:numPr>
          <w:ilvl w:val="0"/>
          <w:numId w:val="1247"/>
        </w:numPr>
        <w:spacing w:before="240" w:after="0" w:line="240" w:lineRule="auto"/>
        <w:rPr>
          <w:rFonts w:asciiTheme="minorHAnsi" w:hAnsiTheme="minorHAnsi"/>
          <w:sz w:val="20"/>
          <w:szCs w:val="20"/>
        </w:rPr>
      </w:pPr>
      <w:r w:rsidRPr="00AA5E59">
        <w:rPr>
          <w:rFonts w:asciiTheme="minorHAnsi" w:hAnsiTheme="minorHAnsi"/>
          <w:b/>
          <w:bCs/>
          <w:sz w:val="20"/>
          <w:szCs w:val="20"/>
        </w:rPr>
        <w:t>Subscription Services &amp; Online Resources:</w:t>
      </w:r>
      <w:r w:rsidRPr="00AA5E59">
        <w:rPr>
          <w:rFonts w:asciiTheme="minorHAnsi" w:hAnsiTheme="minorHAnsi"/>
          <w:sz w:val="20"/>
          <w:szCs w:val="20"/>
        </w:rPr>
        <w:t xml:space="preserve"> Provide access to online learning platforms or subscription services with a wide range of sales and industry-related courses.</w:t>
      </w:r>
    </w:p>
    <w:p w14:paraId="3FD4A93F" w14:textId="77777777" w:rsidR="007944BA" w:rsidRPr="00AA5E59" w:rsidRDefault="00F9748E">
      <w:pPr>
        <w:pStyle w:val="Body"/>
        <w:numPr>
          <w:ilvl w:val="0"/>
          <w:numId w:val="1247"/>
        </w:numPr>
        <w:spacing w:after="0" w:line="240" w:lineRule="auto"/>
        <w:rPr>
          <w:rFonts w:asciiTheme="minorHAnsi" w:hAnsiTheme="minorHAnsi"/>
          <w:sz w:val="20"/>
          <w:szCs w:val="20"/>
        </w:rPr>
      </w:pPr>
      <w:r w:rsidRPr="00AA5E59">
        <w:rPr>
          <w:rFonts w:asciiTheme="minorHAnsi" w:hAnsiTheme="minorHAnsi"/>
          <w:b/>
          <w:bCs/>
          <w:sz w:val="20"/>
          <w:szCs w:val="20"/>
        </w:rPr>
        <w:t>Industry Conferences &amp; Events:</w:t>
      </w:r>
      <w:r w:rsidRPr="00AA5E59">
        <w:rPr>
          <w:rFonts w:asciiTheme="minorHAnsi" w:hAnsiTheme="minorHAnsi"/>
          <w:sz w:val="20"/>
          <w:szCs w:val="20"/>
        </w:rPr>
        <w:t xml:space="preserve"> Encourage team members to attend industry conferences, workshops, or trade shows. These events expose them to new ideas, technologies, and best practices.</w:t>
      </w:r>
    </w:p>
    <w:p w14:paraId="5C6D9B0B" w14:textId="77777777" w:rsidR="007944BA" w:rsidRPr="00AA5E59" w:rsidRDefault="00F9748E">
      <w:pPr>
        <w:pStyle w:val="Body"/>
        <w:numPr>
          <w:ilvl w:val="0"/>
          <w:numId w:val="1247"/>
        </w:numPr>
        <w:spacing w:after="240" w:line="240" w:lineRule="auto"/>
        <w:rPr>
          <w:rFonts w:asciiTheme="minorHAnsi" w:hAnsiTheme="minorHAnsi"/>
          <w:sz w:val="20"/>
          <w:szCs w:val="20"/>
        </w:rPr>
      </w:pPr>
      <w:r w:rsidRPr="00AA5E59">
        <w:rPr>
          <w:rFonts w:asciiTheme="minorHAnsi" w:hAnsiTheme="minorHAnsi"/>
          <w:b/>
          <w:bCs/>
          <w:sz w:val="20"/>
          <w:szCs w:val="20"/>
        </w:rPr>
        <w:t>Reimbursement Programs:</w:t>
      </w:r>
      <w:r w:rsidRPr="00AA5E59">
        <w:rPr>
          <w:rFonts w:asciiTheme="minorHAnsi" w:hAnsiTheme="minorHAnsi"/>
          <w:sz w:val="20"/>
          <w:szCs w:val="20"/>
        </w:rPr>
        <w:t xml:space="preserve"> Consider offering reimbursement programs for industry certifications or relevant course fees to incentivise self-directed learning.</w:t>
      </w:r>
    </w:p>
    <w:p w14:paraId="73E1E7EF"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4. Making Learning a Habit:</w:t>
      </w:r>
    </w:p>
    <w:p w14:paraId="3C8BAE17" w14:textId="77777777" w:rsidR="007944BA" w:rsidRPr="00AA5E59" w:rsidRDefault="00F9748E">
      <w:pPr>
        <w:pStyle w:val="Body"/>
        <w:numPr>
          <w:ilvl w:val="0"/>
          <w:numId w:val="1249"/>
        </w:numPr>
        <w:spacing w:before="240" w:after="0" w:line="240" w:lineRule="auto"/>
        <w:rPr>
          <w:rFonts w:asciiTheme="minorHAnsi" w:hAnsiTheme="minorHAnsi"/>
          <w:sz w:val="20"/>
          <w:szCs w:val="20"/>
        </w:rPr>
      </w:pPr>
      <w:r w:rsidRPr="00AA5E59">
        <w:rPr>
          <w:rFonts w:asciiTheme="minorHAnsi" w:hAnsiTheme="minorHAnsi"/>
          <w:b/>
          <w:bCs/>
          <w:sz w:val="20"/>
          <w:szCs w:val="20"/>
        </w:rPr>
        <w:t>Micro learning Opportunities:</w:t>
      </w:r>
      <w:r w:rsidRPr="00AA5E59">
        <w:rPr>
          <w:rFonts w:asciiTheme="minorHAnsi" w:hAnsiTheme="minorHAnsi"/>
          <w:sz w:val="20"/>
          <w:szCs w:val="20"/>
        </w:rPr>
        <w:t xml:space="preserve"> Integrate bite-sized learning opportunities into your team culture. This could involve short presentations, industry news discussions, or book club meetings focused on sales and leadership topics.</w:t>
      </w:r>
    </w:p>
    <w:p w14:paraId="55A28258" w14:textId="77777777" w:rsidR="007944BA" w:rsidRPr="00AA5E59" w:rsidRDefault="00F9748E">
      <w:pPr>
        <w:pStyle w:val="Body"/>
        <w:numPr>
          <w:ilvl w:val="0"/>
          <w:numId w:val="1249"/>
        </w:numPr>
        <w:spacing w:after="0" w:line="240" w:lineRule="auto"/>
        <w:rPr>
          <w:rFonts w:asciiTheme="minorHAnsi" w:hAnsiTheme="minorHAnsi"/>
          <w:sz w:val="20"/>
          <w:szCs w:val="20"/>
        </w:rPr>
      </w:pPr>
      <w:r w:rsidRPr="00AA5E59">
        <w:rPr>
          <w:rFonts w:asciiTheme="minorHAnsi" w:hAnsiTheme="minorHAnsi"/>
          <w:b/>
          <w:bCs/>
          <w:sz w:val="20"/>
          <w:szCs w:val="20"/>
        </w:rPr>
        <w:t>Action-Oriented Learning:</w:t>
      </w:r>
      <w:r w:rsidRPr="00AA5E59">
        <w:rPr>
          <w:rFonts w:asciiTheme="minorHAnsi" w:hAnsiTheme="minorHAnsi"/>
          <w:sz w:val="20"/>
          <w:szCs w:val="20"/>
        </w:rPr>
        <w:t xml:space="preserve"> Don't let learning exist in a vacuum. Encourage team members to apply their learnings in real-world situations and share their experiences with the team.</w:t>
      </w:r>
    </w:p>
    <w:p w14:paraId="566F4994" w14:textId="77777777" w:rsidR="007944BA" w:rsidRPr="00AA5E59" w:rsidRDefault="00F9748E">
      <w:pPr>
        <w:pStyle w:val="Body"/>
        <w:numPr>
          <w:ilvl w:val="0"/>
          <w:numId w:val="1249"/>
        </w:numPr>
        <w:spacing w:after="240" w:line="240" w:lineRule="auto"/>
        <w:rPr>
          <w:rFonts w:asciiTheme="minorHAnsi" w:hAnsiTheme="minorHAnsi"/>
          <w:sz w:val="20"/>
          <w:szCs w:val="20"/>
        </w:rPr>
      </w:pPr>
      <w:r w:rsidRPr="00AA5E59">
        <w:rPr>
          <w:rFonts w:asciiTheme="minorHAnsi" w:hAnsiTheme="minorHAnsi"/>
          <w:b/>
          <w:bCs/>
          <w:sz w:val="20"/>
          <w:szCs w:val="20"/>
        </w:rPr>
        <w:t>Celebrate Achievements &amp; Milestones:</w:t>
      </w:r>
      <w:r w:rsidRPr="00AA5E59">
        <w:rPr>
          <w:rFonts w:asciiTheme="minorHAnsi" w:hAnsiTheme="minorHAnsi"/>
          <w:sz w:val="20"/>
          <w:szCs w:val="20"/>
        </w:rPr>
        <w:t xml:space="preserve"> Recognise and celebrate learning achievements, such as completing a course or obtaining a certification. This reinforces the value of continuous learning and motivates continued effort.</w:t>
      </w:r>
    </w:p>
    <w:p w14:paraId="066683EB"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5. Coaching as a Continuous Process:</w:t>
      </w:r>
    </w:p>
    <w:p w14:paraId="25DF76FC" w14:textId="77777777" w:rsidR="007944BA" w:rsidRPr="00AA5E59" w:rsidRDefault="00F9748E">
      <w:pPr>
        <w:pStyle w:val="Body"/>
        <w:numPr>
          <w:ilvl w:val="0"/>
          <w:numId w:val="1251"/>
        </w:numPr>
        <w:spacing w:before="240" w:after="0" w:line="240" w:lineRule="auto"/>
        <w:rPr>
          <w:rFonts w:asciiTheme="minorHAnsi" w:hAnsiTheme="minorHAnsi"/>
          <w:sz w:val="20"/>
          <w:szCs w:val="20"/>
        </w:rPr>
      </w:pPr>
      <w:r w:rsidRPr="00AA5E59">
        <w:rPr>
          <w:rFonts w:asciiTheme="minorHAnsi" w:hAnsiTheme="minorHAnsi"/>
          <w:b/>
          <w:bCs/>
          <w:sz w:val="20"/>
          <w:szCs w:val="20"/>
        </w:rPr>
        <w:t>Regular Coaching Sessions:</w:t>
      </w:r>
      <w:r w:rsidRPr="00AA5E59">
        <w:rPr>
          <w:rFonts w:asciiTheme="minorHAnsi" w:hAnsiTheme="minorHAnsi"/>
          <w:sz w:val="20"/>
          <w:szCs w:val="20"/>
        </w:rPr>
        <w:t xml:space="preserve"> Schedule regular coaching sessions with each team member. These sessions can be formal or informal, focusing on development goals, addressing challenges, and providing constructive feedback.</w:t>
      </w:r>
    </w:p>
    <w:p w14:paraId="08E46643" w14:textId="77777777" w:rsidR="007944BA" w:rsidRPr="00AA5E59" w:rsidRDefault="00F9748E">
      <w:pPr>
        <w:pStyle w:val="Body"/>
        <w:numPr>
          <w:ilvl w:val="0"/>
          <w:numId w:val="1251"/>
        </w:numPr>
        <w:spacing w:after="0" w:line="240" w:lineRule="auto"/>
        <w:rPr>
          <w:rFonts w:asciiTheme="minorHAnsi" w:hAnsiTheme="minorHAnsi"/>
          <w:sz w:val="20"/>
          <w:szCs w:val="20"/>
        </w:rPr>
      </w:pPr>
      <w:r w:rsidRPr="00AA5E59">
        <w:rPr>
          <w:rFonts w:asciiTheme="minorHAnsi" w:hAnsiTheme="minorHAnsi"/>
          <w:b/>
          <w:bCs/>
          <w:sz w:val="20"/>
          <w:szCs w:val="20"/>
        </w:rPr>
        <w:t>Peer-to-Peer Coaching:</w:t>
      </w:r>
      <w:r w:rsidRPr="00AA5E59">
        <w:rPr>
          <w:rFonts w:asciiTheme="minorHAnsi" w:hAnsiTheme="minorHAnsi"/>
          <w:sz w:val="20"/>
          <w:szCs w:val="20"/>
        </w:rPr>
        <w:t xml:space="preserve"> Encourage peer-to-peer coaching opportunities. Team members can learn from each other's strengths and experiences, fostering a sense of collaboration and shared responsibility for growth.</w:t>
      </w:r>
    </w:p>
    <w:p w14:paraId="3D33BB1B" w14:textId="77777777" w:rsidR="007944BA" w:rsidRPr="00AA5E59" w:rsidRDefault="00F9748E">
      <w:pPr>
        <w:pStyle w:val="Body"/>
        <w:numPr>
          <w:ilvl w:val="0"/>
          <w:numId w:val="1251"/>
        </w:numPr>
        <w:spacing w:after="240" w:line="240" w:lineRule="auto"/>
        <w:rPr>
          <w:rFonts w:asciiTheme="minorHAnsi" w:hAnsiTheme="minorHAnsi"/>
          <w:sz w:val="20"/>
          <w:szCs w:val="20"/>
        </w:rPr>
      </w:pPr>
      <w:r w:rsidRPr="00AA5E59">
        <w:rPr>
          <w:rFonts w:asciiTheme="minorHAnsi" w:hAnsiTheme="minorHAnsi"/>
          <w:b/>
          <w:bCs/>
          <w:sz w:val="20"/>
          <w:szCs w:val="20"/>
        </w:rPr>
        <w:t xml:space="preserve">Open </w:t>
      </w:r>
      <w:r w:rsidRPr="00AA5E59">
        <w:rPr>
          <w:rFonts w:asciiTheme="minorHAnsi" w:hAnsiTheme="minorHAnsi"/>
          <w:b/>
          <w:bCs/>
          <w:sz w:val="20"/>
          <w:szCs w:val="20"/>
        </w:rPr>
        <w:t>Communication &amp; Feedback:</w:t>
      </w:r>
      <w:r w:rsidRPr="00AA5E59">
        <w:rPr>
          <w:rFonts w:asciiTheme="minorHAnsi" w:hAnsiTheme="minorHAnsi"/>
          <w:sz w:val="20"/>
          <w:szCs w:val="20"/>
        </w:rPr>
        <w:t xml:space="preserve"> Create a culture where constructive feedback is welcomed and encouraged. Open communication is essential for identifying areas for improvement and supporting continuous learning.</w:t>
      </w:r>
    </w:p>
    <w:p w14:paraId="049DDF71" w14:textId="77777777" w:rsidR="007944BA" w:rsidRPr="00AA5E59" w:rsidRDefault="00F9748E">
      <w:pPr>
        <w:pStyle w:val="Body"/>
        <w:spacing w:after="240" w:line="240" w:lineRule="auto"/>
        <w:rPr>
          <w:rFonts w:asciiTheme="minorHAnsi" w:hAnsiTheme="minorHAnsi"/>
          <w:sz w:val="20"/>
          <w:szCs w:val="20"/>
        </w:rPr>
      </w:pPr>
      <w:r w:rsidRPr="00AA5E59">
        <w:rPr>
          <w:rFonts w:asciiTheme="minorHAnsi" w:hAnsiTheme="minorHAnsi"/>
          <w:sz w:val="20"/>
          <w:szCs w:val="20"/>
        </w:rPr>
        <w:br w:type="page"/>
      </w:r>
    </w:p>
    <w:p w14:paraId="3791A35B" w14:textId="77777777" w:rsidR="007944BA" w:rsidRPr="00AA5E59" w:rsidRDefault="00F9748E">
      <w:pPr>
        <w:pStyle w:val="Body"/>
        <w:spacing w:after="24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530BF60B" wp14:editId="0CEAF823">
            <wp:extent cx="1625600" cy="1625600"/>
            <wp:effectExtent l="0" t="0" r="0" b="0"/>
            <wp:docPr id="1073741865" name="officeArt object" descr="emoji.svg"/>
            <wp:cNvGraphicFramePr/>
            <a:graphic xmlns:a="http://schemas.openxmlformats.org/drawingml/2006/main">
              <a:graphicData uri="http://schemas.openxmlformats.org/drawingml/2006/picture">
                <pic:pic xmlns:pic="http://schemas.openxmlformats.org/drawingml/2006/picture">
                  <pic:nvPicPr>
                    <pic:cNvPr id="1073741865"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6934A177"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Worksheet: Module 40: Unleash Your Team's Potential: The Power of Coaching in Industrial Sales</w:t>
      </w:r>
    </w:p>
    <w:p w14:paraId="2323300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Cultivating a Culture of Continuous Learning and Growth</w:t>
      </w:r>
    </w:p>
    <w:p w14:paraId="17F6D95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In the dynamic world of industrial sales, success hinges on continuous learning and development. This interactive worksheet equips you with the tools and strategies to implement a structured coaching program, empower your team members, and foster a culture of growth within your sales force.</w:t>
      </w:r>
    </w:p>
    <w:p w14:paraId="73FD5D3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Uncovering Potential</w:t>
      </w:r>
    </w:p>
    <w:p w14:paraId="59EDC2B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Self-Assessment Activity:</w:t>
      </w:r>
    </w:p>
    <w:p w14:paraId="11531E07"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 xml:space="preserve">Reflect on your own strengths and weaknesses as a </w:t>
      </w:r>
      <w:r w:rsidRPr="00AA5E59">
        <w:rPr>
          <w:rFonts w:asciiTheme="minorHAnsi" w:hAnsiTheme="minorHAnsi"/>
          <w:sz w:val="20"/>
          <w:szCs w:val="20"/>
        </w:rPr>
        <w:t>salesperson.</w:t>
      </w:r>
    </w:p>
    <w:p w14:paraId="3CB3B395"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Consider the following prompts:</w:t>
      </w:r>
    </w:p>
    <w:p w14:paraId="54FD2814"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What are you naturally skilled at in the sales process?</w:t>
      </w:r>
    </w:p>
    <w:p w14:paraId="0EF77603" w14:textId="77777777" w:rsidR="007944BA" w:rsidRPr="00AA5E59" w:rsidRDefault="00F9748E">
      <w:pPr>
        <w:pStyle w:val="Default"/>
        <w:numPr>
          <w:ilvl w:val="1"/>
          <w:numId w:val="68"/>
        </w:numPr>
        <w:spacing w:before="0" w:line="240" w:lineRule="auto"/>
        <w:rPr>
          <w:rFonts w:asciiTheme="minorHAnsi" w:hAnsiTheme="minorHAnsi"/>
          <w:sz w:val="20"/>
          <w:szCs w:val="20"/>
        </w:rPr>
      </w:pPr>
      <w:r w:rsidRPr="00AA5E59">
        <w:rPr>
          <w:rFonts w:asciiTheme="minorHAnsi" w:hAnsiTheme="minorHAnsi"/>
          <w:sz w:val="20"/>
          <w:szCs w:val="20"/>
        </w:rPr>
        <w:t>In which areas do you see room for improvement?</w:t>
      </w:r>
    </w:p>
    <w:p w14:paraId="46771666" w14:textId="77777777" w:rsidR="007944BA" w:rsidRPr="00AA5E59" w:rsidRDefault="00F9748E">
      <w:pPr>
        <w:pStyle w:val="Default"/>
        <w:numPr>
          <w:ilvl w:val="0"/>
          <w:numId w:val="68"/>
        </w:numPr>
        <w:spacing w:before="0" w:line="240" w:lineRule="auto"/>
        <w:rPr>
          <w:rFonts w:asciiTheme="minorHAnsi" w:hAnsiTheme="minorHAnsi"/>
          <w:sz w:val="20"/>
          <w:szCs w:val="20"/>
        </w:rPr>
      </w:pPr>
      <w:r w:rsidRPr="00AA5E59">
        <w:rPr>
          <w:rFonts w:asciiTheme="minorHAnsi" w:hAnsiTheme="minorHAnsi"/>
          <w:sz w:val="20"/>
          <w:szCs w:val="20"/>
        </w:rPr>
        <w:t>List 2 areas where you would like to focus your development efforts:</w:t>
      </w:r>
    </w:p>
    <w:p w14:paraId="61A32191" w14:textId="77777777" w:rsidR="007944BA" w:rsidRPr="00AA5E59" w:rsidRDefault="007944BA">
      <w:pPr>
        <w:pStyle w:val="Default"/>
        <w:numPr>
          <w:ilvl w:val="1"/>
          <w:numId w:val="68"/>
        </w:numPr>
        <w:spacing w:before="0" w:line="240" w:lineRule="auto"/>
        <w:rPr>
          <w:rFonts w:asciiTheme="minorHAnsi" w:eastAsia="Times Roman" w:hAnsiTheme="minorHAnsi" w:cs="Times Roman"/>
          <w:sz w:val="20"/>
          <w:szCs w:val="20"/>
        </w:rPr>
      </w:pPr>
    </w:p>
    <w:p w14:paraId="4A4BA1B3" w14:textId="77777777" w:rsidR="007944BA" w:rsidRPr="00AA5E59" w:rsidRDefault="007944BA">
      <w:pPr>
        <w:pStyle w:val="Default"/>
        <w:numPr>
          <w:ilvl w:val="1"/>
          <w:numId w:val="68"/>
        </w:numPr>
        <w:spacing w:before="0" w:line="240" w:lineRule="auto"/>
        <w:rPr>
          <w:rFonts w:asciiTheme="minorHAnsi" w:eastAsia="Times Roman" w:hAnsiTheme="minorHAnsi" w:cs="Times Roman"/>
          <w:sz w:val="20"/>
          <w:szCs w:val="20"/>
        </w:rPr>
      </w:pPr>
    </w:p>
    <w:p w14:paraId="52872AB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267D99E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following coaching methods with their descriptions:</w:t>
      </w:r>
    </w:p>
    <w:p w14:paraId="3B85DEFA"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Method:</w:t>
      </w:r>
      <w:r w:rsidRPr="00AA5E59">
        <w:rPr>
          <w:rFonts w:asciiTheme="minorHAnsi" w:hAnsiTheme="minorHAnsi"/>
          <w:sz w:val="20"/>
          <w:szCs w:val="20"/>
        </w:rPr>
        <w:t xml:space="preserve"> Strength Assessments &amp; Performance Reviews</w:t>
      </w:r>
    </w:p>
    <w:p w14:paraId="19C7EF2B"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Identify natural talents and communication styles, while pinpointing areas for development.</w:t>
      </w:r>
    </w:p>
    <w:p w14:paraId="262F1000"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Method:</w:t>
      </w:r>
      <w:r w:rsidRPr="00AA5E59">
        <w:rPr>
          <w:rFonts w:asciiTheme="minorHAnsi" w:hAnsiTheme="minorHAnsi"/>
          <w:sz w:val="20"/>
          <w:szCs w:val="20"/>
        </w:rPr>
        <w:t xml:space="preserve"> 360-Degree Feedback</w:t>
      </w:r>
    </w:p>
    <w:p w14:paraId="76859F7F"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Gain a well-rounded perspective on an individual's strengths and weaknesses from various sources.</w:t>
      </w:r>
    </w:p>
    <w:p w14:paraId="7F44C09F" w14:textId="77777777" w:rsidR="007944BA" w:rsidRPr="00AA5E59" w:rsidRDefault="00F9748E">
      <w:pPr>
        <w:pStyle w:val="Default"/>
        <w:numPr>
          <w:ilvl w:val="0"/>
          <w:numId w:val="589"/>
        </w:numPr>
        <w:spacing w:before="0" w:line="240" w:lineRule="auto"/>
        <w:rPr>
          <w:rFonts w:asciiTheme="minorHAnsi" w:hAnsiTheme="minorHAnsi"/>
          <w:sz w:val="20"/>
          <w:szCs w:val="20"/>
        </w:rPr>
      </w:pPr>
      <w:r w:rsidRPr="00AA5E59">
        <w:rPr>
          <w:rFonts w:asciiTheme="minorHAnsi" w:hAnsiTheme="minorHAnsi"/>
          <w:b/>
          <w:bCs/>
          <w:sz w:val="20"/>
          <w:szCs w:val="20"/>
        </w:rPr>
        <w:t>Method:</w:t>
      </w:r>
      <w:r w:rsidRPr="00AA5E59">
        <w:rPr>
          <w:rFonts w:asciiTheme="minorHAnsi" w:hAnsiTheme="minorHAnsi"/>
          <w:sz w:val="20"/>
          <w:szCs w:val="20"/>
        </w:rPr>
        <w:t xml:space="preserve"> Mentorship Programs</w:t>
      </w:r>
    </w:p>
    <w:p w14:paraId="0B9E8CC6"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Facilitate knowledge transfer and foster a culture of learning through experienced guidance.</w:t>
      </w:r>
    </w:p>
    <w:p w14:paraId="5C8B48E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p>
    <w:p w14:paraId="66783F2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A new member of your </w:t>
      </w:r>
      <w:r w:rsidRPr="00AA5E59">
        <w:rPr>
          <w:rFonts w:asciiTheme="minorHAnsi" w:hAnsiTheme="minorHAnsi"/>
          <w:sz w:val="20"/>
          <w:szCs w:val="20"/>
        </w:rPr>
        <w:t>sales team is struggling to connect with potential clients during the prospecting stage. They tend to rely on generic scripts and presentations, which don't resonate with the audience. How can you utilize coaching to help them improve their prospecting skills?</w:t>
      </w:r>
    </w:p>
    <w:p w14:paraId="2E1C6DD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13AF092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implementing a coaching approach, you can help the new team member develop their prospecting skills. Here's how:</w:t>
      </w:r>
    </w:p>
    <w:p w14:paraId="3CFE1506" w14:textId="77777777" w:rsidR="007944BA" w:rsidRPr="00AA5E59" w:rsidRDefault="00F9748E">
      <w:pPr>
        <w:pStyle w:val="Default"/>
        <w:numPr>
          <w:ilvl w:val="0"/>
          <w:numId w:val="1252"/>
        </w:numPr>
        <w:spacing w:before="0" w:line="240" w:lineRule="auto"/>
        <w:rPr>
          <w:rFonts w:asciiTheme="minorHAnsi" w:hAnsiTheme="minorHAnsi"/>
          <w:sz w:val="20"/>
          <w:szCs w:val="20"/>
        </w:rPr>
      </w:pPr>
      <w:r w:rsidRPr="00AA5E59">
        <w:rPr>
          <w:rFonts w:asciiTheme="minorHAnsi" w:hAnsiTheme="minorHAnsi"/>
          <w:sz w:val="20"/>
          <w:szCs w:val="20"/>
        </w:rPr>
        <w:t>Conduct a coaching session using the GROW model (Goal, Reality, Options, Way Forward).</w:t>
      </w:r>
    </w:p>
    <w:p w14:paraId="7A795F71" w14:textId="77777777" w:rsidR="007944BA" w:rsidRPr="00AA5E59" w:rsidRDefault="00F9748E">
      <w:pPr>
        <w:pStyle w:val="Default"/>
        <w:numPr>
          <w:ilvl w:val="0"/>
          <w:numId w:val="1252"/>
        </w:numPr>
        <w:spacing w:before="0" w:line="240" w:lineRule="auto"/>
        <w:rPr>
          <w:rFonts w:asciiTheme="minorHAnsi" w:hAnsiTheme="minorHAnsi"/>
          <w:sz w:val="20"/>
          <w:szCs w:val="20"/>
        </w:rPr>
      </w:pPr>
      <w:r w:rsidRPr="00AA5E59">
        <w:rPr>
          <w:rFonts w:asciiTheme="minorHAnsi" w:hAnsiTheme="minorHAnsi"/>
          <w:b/>
          <w:bCs/>
          <w:sz w:val="20"/>
          <w:szCs w:val="20"/>
        </w:rPr>
        <w:t>Goal:</w:t>
      </w:r>
      <w:r w:rsidRPr="00AA5E59">
        <w:rPr>
          <w:rFonts w:asciiTheme="minorHAnsi" w:hAnsiTheme="minorHAnsi"/>
          <w:sz w:val="20"/>
          <w:szCs w:val="20"/>
        </w:rPr>
        <w:t xml:space="preserve"> Establish the goal of improving their connection with prospects during prospecting.</w:t>
      </w:r>
    </w:p>
    <w:p w14:paraId="1D4F7135" w14:textId="77777777" w:rsidR="007944BA" w:rsidRPr="00AA5E59" w:rsidRDefault="00F9748E">
      <w:pPr>
        <w:pStyle w:val="Default"/>
        <w:numPr>
          <w:ilvl w:val="0"/>
          <w:numId w:val="1252"/>
        </w:numPr>
        <w:spacing w:before="0" w:line="240" w:lineRule="auto"/>
        <w:rPr>
          <w:rFonts w:asciiTheme="minorHAnsi" w:hAnsiTheme="minorHAnsi"/>
          <w:sz w:val="20"/>
          <w:szCs w:val="20"/>
        </w:rPr>
      </w:pPr>
      <w:r w:rsidRPr="00AA5E59">
        <w:rPr>
          <w:rFonts w:asciiTheme="minorHAnsi" w:hAnsiTheme="minorHAnsi"/>
          <w:b/>
          <w:bCs/>
          <w:sz w:val="20"/>
          <w:szCs w:val="20"/>
        </w:rPr>
        <w:t>Reality:</w:t>
      </w:r>
      <w:r w:rsidRPr="00AA5E59">
        <w:rPr>
          <w:rFonts w:asciiTheme="minorHAnsi" w:hAnsiTheme="minorHAnsi"/>
          <w:sz w:val="20"/>
          <w:szCs w:val="20"/>
        </w:rPr>
        <w:t xml:space="preserve"> Discuss their current prospecting approach and identify areas where generic scripts hinder connection.</w:t>
      </w:r>
    </w:p>
    <w:p w14:paraId="0BB6BB2D" w14:textId="77777777" w:rsidR="007944BA" w:rsidRPr="00AA5E59" w:rsidRDefault="00F9748E">
      <w:pPr>
        <w:pStyle w:val="Default"/>
        <w:numPr>
          <w:ilvl w:val="0"/>
          <w:numId w:val="1252"/>
        </w:numPr>
        <w:spacing w:before="0" w:line="240" w:lineRule="auto"/>
        <w:rPr>
          <w:rFonts w:asciiTheme="minorHAnsi" w:hAnsiTheme="minorHAnsi"/>
          <w:sz w:val="20"/>
          <w:szCs w:val="20"/>
        </w:rPr>
      </w:pPr>
      <w:r w:rsidRPr="00AA5E59">
        <w:rPr>
          <w:rFonts w:asciiTheme="minorHAnsi" w:hAnsiTheme="minorHAnsi"/>
          <w:b/>
          <w:bCs/>
          <w:sz w:val="20"/>
          <w:szCs w:val="20"/>
        </w:rPr>
        <w:t>Options:</w:t>
      </w:r>
      <w:r w:rsidRPr="00AA5E59">
        <w:rPr>
          <w:rFonts w:asciiTheme="minorHAnsi" w:hAnsiTheme="minorHAnsi"/>
          <w:sz w:val="20"/>
          <w:szCs w:val="20"/>
        </w:rPr>
        <w:t xml:space="preserve"> Explore alternative strategies like active listening, tailoring presentations to specific needs, and focusing on building rapport.</w:t>
      </w:r>
    </w:p>
    <w:p w14:paraId="7C37544F" w14:textId="77777777" w:rsidR="007944BA" w:rsidRPr="00AA5E59" w:rsidRDefault="00F9748E">
      <w:pPr>
        <w:pStyle w:val="Default"/>
        <w:numPr>
          <w:ilvl w:val="0"/>
          <w:numId w:val="1252"/>
        </w:numPr>
        <w:spacing w:before="0" w:line="240" w:lineRule="auto"/>
        <w:rPr>
          <w:rFonts w:asciiTheme="minorHAnsi" w:hAnsiTheme="minorHAnsi"/>
          <w:sz w:val="20"/>
          <w:szCs w:val="20"/>
        </w:rPr>
      </w:pPr>
      <w:r w:rsidRPr="00AA5E59">
        <w:rPr>
          <w:rFonts w:asciiTheme="minorHAnsi" w:hAnsiTheme="minorHAnsi"/>
          <w:b/>
          <w:bCs/>
          <w:sz w:val="20"/>
          <w:szCs w:val="20"/>
        </w:rPr>
        <w:t>Way Forward:</w:t>
      </w:r>
      <w:r w:rsidRPr="00AA5E59">
        <w:rPr>
          <w:rFonts w:asciiTheme="minorHAnsi" w:hAnsiTheme="minorHAnsi"/>
          <w:sz w:val="20"/>
          <w:szCs w:val="20"/>
        </w:rPr>
        <w:t xml:space="preserve"> Develop an action plan that includes practicing new techniques, role-playing scenarios, and seeking feedback after prospecting calls.</w:t>
      </w:r>
    </w:p>
    <w:p w14:paraId="71AA45E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Through coaching and focused practice, the new team member can refine their prospecting approach and connect with potential clients more effectively.</w:t>
      </w:r>
    </w:p>
    <w:p w14:paraId="2C4945E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The Art and Science of Coaching</w:t>
      </w:r>
    </w:p>
    <w:p w14:paraId="120A85C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Multiple Choice:</w:t>
      </w:r>
    </w:p>
    <w:p w14:paraId="38BC0B1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What are the two key elements of the OSKAR Coaching Model?</w:t>
      </w:r>
    </w:p>
    <w:p w14:paraId="2102A11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(a) Goal Setting and Feedback Delivery (b) Outcome Definition and Knowledge Assessment (c) Action Planning and Motivation Strategies</w:t>
      </w:r>
    </w:p>
    <w:p w14:paraId="7CE9BAA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Answer: (b) Outcome Definition and Knowledge Assessment</w:t>
      </w:r>
    </w:p>
    <w:p w14:paraId="2DA987D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Graphic Organiser:</w:t>
      </w:r>
    </w:p>
    <w:p w14:paraId="5BCCCC0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Create a flowchart illustrating the steps involved in providing effective feedback using the Feedback Sandwich method.</w:t>
      </w:r>
    </w:p>
    <w:p w14:paraId="5ABBCD4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Building a Learning Legacy</w:t>
      </w:r>
    </w:p>
    <w:p w14:paraId="71BE36F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True or False:</w:t>
      </w:r>
    </w:p>
    <w:p w14:paraId="294F815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A coaching culture requires a top-down approach where managers dictate learning paths for their team members.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False</w:t>
      </w:r>
    </w:p>
    <w:p w14:paraId="6A21B7C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Why is a collaborative approach essential for fostering a coaching culture?</w:t>
      </w:r>
    </w:p>
    <w:p w14:paraId="2A93361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A collaborative coaching culture empowers team members to take ownership of their learning and development. By encouraging open communication, sharing best practices, and participating in peer-to-peer coaching, everyone within the team benefits from a collective pool of knowledge and experience.</w:t>
      </w:r>
    </w:p>
    <w:p w14:paraId="6C8ED510"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Action Plan:</w:t>
      </w:r>
    </w:p>
    <w:p w14:paraId="3E90B64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List two specific actions you can take to promote a culture of continuous learning within your sales team:</w:t>
      </w:r>
    </w:p>
    <w:p w14:paraId="50AEB2F7" w14:textId="77777777" w:rsidR="007944BA" w:rsidRPr="00AA5E59" w:rsidRDefault="007944BA">
      <w:pPr>
        <w:pStyle w:val="Default"/>
        <w:numPr>
          <w:ilvl w:val="0"/>
          <w:numId w:val="1253"/>
        </w:numPr>
        <w:spacing w:before="0" w:line="240" w:lineRule="auto"/>
        <w:rPr>
          <w:rFonts w:asciiTheme="minorHAnsi" w:eastAsia="Times Roman" w:hAnsiTheme="minorHAnsi" w:cs="Times Roman"/>
          <w:sz w:val="20"/>
          <w:szCs w:val="20"/>
        </w:rPr>
      </w:pPr>
    </w:p>
    <w:p w14:paraId="59148565" w14:textId="77777777" w:rsidR="007944BA" w:rsidRPr="00AA5E59" w:rsidRDefault="007944BA">
      <w:pPr>
        <w:pStyle w:val="Default"/>
        <w:numPr>
          <w:ilvl w:val="0"/>
          <w:numId w:val="1253"/>
        </w:numPr>
        <w:spacing w:before="0" w:line="240" w:lineRule="auto"/>
        <w:rPr>
          <w:rFonts w:asciiTheme="minorHAnsi" w:eastAsia="Times Roman" w:hAnsiTheme="minorHAnsi" w:cs="Times Roman"/>
          <w:sz w:val="20"/>
          <w:szCs w:val="20"/>
        </w:rPr>
      </w:pPr>
    </w:p>
    <w:p w14:paraId="034E6177" w14:textId="5F9CCAA7" w:rsidR="009411AA" w:rsidRDefault="009411AA">
      <w:pPr>
        <w:rPr>
          <w:rFonts w:asciiTheme="minorHAnsi" w:hAnsiTheme="minorHAnsi" w:cs="Arial Unicode MS"/>
          <w:color w:val="000000"/>
          <w:sz w:val="20"/>
          <w:szCs w:val="20"/>
          <w:u w:color="000000"/>
          <w14:textOutline w14:w="0" w14:cap="flat" w14:cmpd="sng" w14:algn="ctr">
            <w14:noFill/>
            <w14:prstDash w14:val="solid"/>
            <w14:bevel/>
          </w14:textOutline>
        </w:rPr>
      </w:pPr>
      <w:r>
        <w:rPr>
          <w:rFonts w:asciiTheme="minorHAnsi" w:hAnsiTheme="minorHAnsi"/>
          <w:sz w:val="20"/>
          <w:szCs w:val="20"/>
        </w:rPr>
        <w:br w:type="page"/>
      </w:r>
    </w:p>
    <w:p w14:paraId="24EB7286" w14:textId="77777777" w:rsidR="009411AA" w:rsidRDefault="009411AA" w:rsidP="009411AA">
      <w:pPr>
        <w:pStyle w:val="Default"/>
        <w:spacing w:before="0" w:line="240" w:lineRule="auto"/>
        <w:rPr>
          <w:rFonts w:asciiTheme="minorHAnsi" w:hAnsiTheme="minorHAnsi"/>
          <w:sz w:val="20"/>
          <w:szCs w:val="20"/>
        </w:rPr>
      </w:pPr>
    </w:p>
    <w:p w14:paraId="779544A9"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3477FA43"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79C8A158"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20E2B856" w14:textId="77777777" w:rsidR="009411AA" w:rsidRDefault="009411AA" w:rsidP="009411AA">
      <w:pPr>
        <w:pStyle w:val="Default"/>
        <w:spacing w:before="0" w:line="240" w:lineRule="auto"/>
        <w:rPr>
          <w:rFonts w:asciiTheme="minorHAnsi" w:hAnsiTheme="minorHAnsi"/>
          <w:sz w:val="20"/>
          <w:szCs w:val="20"/>
        </w:rPr>
      </w:pPr>
    </w:p>
    <w:p w14:paraId="34C68F63"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4077A221"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4893ABAC"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642DBD99" w14:textId="77777777" w:rsidR="009411AA" w:rsidRDefault="009411AA" w:rsidP="009411AA">
      <w:pPr>
        <w:pStyle w:val="Default"/>
        <w:spacing w:before="0" w:line="240" w:lineRule="auto"/>
        <w:rPr>
          <w:rFonts w:asciiTheme="minorHAnsi" w:hAnsiTheme="minorHAnsi"/>
          <w:sz w:val="20"/>
          <w:szCs w:val="20"/>
        </w:rPr>
      </w:pPr>
    </w:p>
    <w:p w14:paraId="49CF87CC"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3999888F"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52189B8F"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15148CFA" w14:textId="77777777" w:rsidR="009411AA" w:rsidRDefault="009411AA" w:rsidP="009411AA">
      <w:pPr>
        <w:pStyle w:val="Default"/>
        <w:spacing w:before="0" w:line="240" w:lineRule="auto"/>
        <w:rPr>
          <w:rFonts w:asciiTheme="minorHAnsi" w:hAnsiTheme="minorHAnsi"/>
          <w:sz w:val="20"/>
          <w:szCs w:val="20"/>
        </w:rPr>
      </w:pPr>
    </w:p>
    <w:p w14:paraId="507105FF"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1AFFE3CD"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65D2F2FB"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68C07A45" w14:textId="77777777" w:rsidR="009411AA" w:rsidRDefault="009411AA" w:rsidP="009411AA">
      <w:pPr>
        <w:pStyle w:val="Default"/>
        <w:spacing w:before="0" w:line="240" w:lineRule="auto"/>
        <w:rPr>
          <w:rFonts w:asciiTheme="minorHAnsi" w:hAnsiTheme="minorHAnsi"/>
          <w:sz w:val="20"/>
          <w:szCs w:val="20"/>
        </w:rPr>
      </w:pPr>
    </w:p>
    <w:p w14:paraId="3B1FA945"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48AD8DBD"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4523650D"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79E871F2" w14:textId="77777777" w:rsidR="009411AA" w:rsidRDefault="009411AA" w:rsidP="009411AA">
      <w:pPr>
        <w:pStyle w:val="Default"/>
        <w:spacing w:before="0" w:line="240" w:lineRule="auto"/>
        <w:rPr>
          <w:rFonts w:asciiTheme="minorHAnsi" w:hAnsiTheme="minorHAnsi"/>
          <w:sz w:val="20"/>
          <w:szCs w:val="20"/>
        </w:rPr>
      </w:pPr>
    </w:p>
    <w:p w14:paraId="65684307"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6BE055F5"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184E7FDB"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168BC51C" w14:textId="77777777" w:rsidR="009411AA" w:rsidRDefault="009411AA" w:rsidP="009411AA">
      <w:pPr>
        <w:pStyle w:val="Default"/>
        <w:spacing w:before="0" w:line="240" w:lineRule="auto"/>
        <w:rPr>
          <w:rFonts w:asciiTheme="minorHAnsi" w:hAnsiTheme="minorHAnsi"/>
          <w:sz w:val="20"/>
          <w:szCs w:val="20"/>
        </w:rPr>
      </w:pPr>
    </w:p>
    <w:p w14:paraId="0B1580C4"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52F99E84"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4D431A73"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225A8838" w14:textId="77777777" w:rsidR="009411AA" w:rsidRDefault="009411AA" w:rsidP="009411AA">
      <w:pPr>
        <w:pStyle w:val="Default"/>
        <w:spacing w:before="0" w:line="240" w:lineRule="auto"/>
        <w:rPr>
          <w:rFonts w:asciiTheme="minorHAnsi" w:hAnsiTheme="minorHAnsi"/>
          <w:sz w:val="20"/>
          <w:szCs w:val="20"/>
        </w:rPr>
      </w:pPr>
    </w:p>
    <w:p w14:paraId="0628890A"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5C1DFD0D"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0581D350"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609453A4" w14:textId="77777777" w:rsidR="009411AA" w:rsidRDefault="009411AA" w:rsidP="009411AA">
      <w:pPr>
        <w:pStyle w:val="Default"/>
        <w:spacing w:before="0" w:line="240" w:lineRule="auto"/>
        <w:rPr>
          <w:rFonts w:asciiTheme="minorHAnsi" w:hAnsiTheme="minorHAnsi"/>
          <w:sz w:val="20"/>
          <w:szCs w:val="20"/>
        </w:rPr>
      </w:pPr>
    </w:p>
    <w:p w14:paraId="3559A188"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4A96A7E9"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10B476C1"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763C8D2C" w14:textId="77777777" w:rsidR="009411AA" w:rsidRDefault="009411AA" w:rsidP="009411AA">
      <w:pPr>
        <w:pStyle w:val="Default"/>
        <w:spacing w:before="0" w:line="240" w:lineRule="auto"/>
        <w:rPr>
          <w:rFonts w:asciiTheme="minorHAnsi" w:hAnsiTheme="minorHAnsi"/>
          <w:sz w:val="20"/>
          <w:szCs w:val="20"/>
        </w:rPr>
      </w:pPr>
    </w:p>
    <w:p w14:paraId="0C00C0A2"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13EAACD8"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2CF59178"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63DA6881" w14:textId="77777777" w:rsidR="009411AA" w:rsidRDefault="009411AA" w:rsidP="009411AA">
      <w:pPr>
        <w:pStyle w:val="Default"/>
        <w:spacing w:before="0" w:line="240" w:lineRule="auto"/>
        <w:rPr>
          <w:rFonts w:asciiTheme="minorHAnsi" w:hAnsiTheme="minorHAnsi"/>
          <w:sz w:val="20"/>
          <w:szCs w:val="20"/>
        </w:rPr>
      </w:pPr>
    </w:p>
    <w:p w14:paraId="4CE81ABE"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7F56CADA"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3FB1199C"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08305ECD" w14:textId="77777777" w:rsidR="009411AA" w:rsidRDefault="009411AA" w:rsidP="009411AA">
      <w:pPr>
        <w:pStyle w:val="Default"/>
        <w:spacing w:before="0" w:line="240" w:lineRule="auto"/>
        <w:rPr>
          <w:rFonts w:asciiTheme="minorHAnsi" w:hAnsiTheme="minorHAnsi"/>
          <w:sz w:val="20"/>
          <w:szCs w:val="20"/>
        </w:rPr>
      </w:pPr>
    </w:p>
    <w:p w14:paraId="42B18BE1" w14:textId="77777777" w:rsidR="009411AA" w:rsidRDefault="009411AA" w:rsidP="009411AA">
      <w:pPr>
        <w:pStyle w:val="Default"/>
        <w:pBdr>
          <w:bottom w:val="single" w:sz="12" w:space="1" w:color="auto"/>
        </w:pBdr>
        <w:spacing w:before="0" w:line="240" w:lineRule="auto"/>
        <w:rPr>
          <w:rFonts w:asciiTheme="minorHAnsi" w:hAnsiTheme="minorHAnsi"/>
          <w:sz w:val="20"/>
          <w:szCs w:val="20"/>
        </w:rPr>
      </w:pPr>
    </w:p>
    <w:p w14:paraId="3050136D" w14:textId="77777777" w:rsidR="009411AA" w:rsidRDefault="009411AA" w:rsidP="009411AA">
      <w:pPr>
        <w:pStyle w:val="Default"/>
        <w:pBdr>
          <w:top w:val="none" w:sz="0" w:space="0" w:color="auto"/>
        </w:pBdr>
        <w:spacing w:before="0" w:line="240" w:lineRule="auto"/>
        <w:rPr>
          <w:rFonts w:asciiTheme="minorHAnsi" w:hAnsiTheme="minorHAnsi"/>
          <w:sz w:val="20"/>
          <w:szCs w:val="20"/>
        </w:rPr>
      </w:pPr>
    </w:p>
    <w:p w14:paraId="0B060A87" w14:textId="77777777" w:rsidR="009411AA" w:rsidRDefault="009411AA" w:rsidP="009411AA">
      <w:pPr>
        <w:pStyle w:val="Default"/>
        <w:pBdr>
          <w:top w:val="none" w:sz="0" w:space="0" w:color="auto"/>
          <w:bottom w:val="single" w:sz="12" w:space="1" w:color="auto"/>
        </w:pBdr>
        <w:spacing w:before="0" w:line="240" w:lineRule="auto"/>
        <w:rPr>
          <w:rFonts w:asciiTheme="minorHAnsi" w:hAnsiTheme="minorHAnsi"/>
          <w:sz w:val="20"/>
          <w:szCs w:val="20"/>
        </w:rPr>
      </w:pPr>
    </w:p>
    <w:p w14:paraId="1D1760DB" w14:textId="77777777" w:rsidR="007944BA" w:rsidRPr="00AA5E59" w:rsidRDefault="007944BA">
      <w:pPr>
        <w:pStyle w:val="Body"/>
        <w:spacing w:after="280" w:line="240" w:lineRule="auto"/>
        <w:rPr>
          <w:rFonts w:asciiTheme="minorHAnsi" w:hAnsiTheme="minorHAnsi"/>
          <w:sz w:val="20"/>
          <w:szCs w:val="20"/>
        </w:rPr>
      </w:pPr>
    </w:p>
    <w:p w14:paraId="70FDC9AD"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Module 41: Coaching for Industrial Sales Success</w:t>
      </w:r>
    </w:p>
    <w:p w14:paraId="532EDB93" w14:textId="77777777" w:rsidR="007944BA" w:rsidRPr="00AA5E59" w:rsidRDefault="00F9748E">
      <w:pPr>
        <w:pStyle w:val="Body"/>
        <w:numPr>
          <w:ilvl w:val="0"/>
          <w:numId w:val="1254"/>
        </w:numPr>
        <w:spacing w:before="280" w:after="0" w:line="240" w:lineRule="auto"/>
        <w:rPr>
          <w:rFonts w:asciiTheme="minorHAnsi" w:hAnsiTheme="minorHAnsi"/>
          <w:color w:val="4472C4"/>
          <w:sz w:val="20"/>
          <w:szCs w:val="20"/>
        </w:rPr>
      </w:pPr>
      <w:r w:rsidRPr="00AA5E59">
        <w:rPr>
          <w:rFonts w:asciiTheme="minorHAnsi" w:hAnsiTheme="minorHAnsi"/>
          <w:color w:val="4472C4"/>
          <w:sz w:val="20"/>
          <w:szCs w:val="20"/>
          <w:u w:color="4472C4"/>
        </w:rPr>
        <w:t xml:space="preserve">Coaching for specific sales skills: Target areas like </w:t>
      </w:r>
      <w:r w:rsidRPr="00AA5E59">
        <w:rPr>
          <w:rFonts w:asciiTheme="minorHAnsi" w:hAnsiTheme="minorHAnsi"/>
          <w:color w:val="4472C4"/>
          <w:sz w:val="20"/>
          <w:szCs w:val="20"/>
          <w:u w:color="4472C4"/>
        </w:rPr>
        <w:t>communication, negotiation, and technical knowledge.</w:t>
      </w:r>
    </w:p>
    <w:p w14:paraId="47AA6C32"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Identifying Skill Gaps:</w:t>
      </w:r>
    </w:p>
    <w:p w14:paraId="7005932D" w14:textId="77777777" w:rsidR="007944BA" w:rsidRPr="00AA5E59" w:rsidRDefault="00F9748E">
      <w:pPr>
        <w:pStyle w:val="Body"/>
        <w:numPr>
          <w:ilvl w:val="0"/>
          <w:numId w:val="1256"/>
        </w:numPr>
        <w:spacing w:before="240" w:after="0" w:line="240" w:lineRule="auto"/>
        <w:rPr>
          <w:rFonts w:asciiTheme="minorHAnsi" w:hAnsiTheme="minorHAnsi"/>
          <w:sz w:val="20"/>
          <w:szCs w:val="20"/>
        </w:rPr>
      </w:pPr>
      <w:r w:rsidRPr="00AA5E59">
        <w:rPr>
          <w:rFonts w:asciiTheme="minorHAnsi" w:hAnsiTheme="minorHAnsi"/>
          <w:b/>
          <w:bCs/>
          <w:sz w:val="20"/>
          <w:szCs w:val="20"/>
        </w:rPr>
        <w:t>Performance Reviews &amp; Self-Evaluation:</w:t>
      </w:r>
      <w:r w:rsidRPr="00AA5E59">
        <w:rPr>
          <w:rFonts w:asciiTheme="minorHAnsi" w:hAnsiTheme="minorHAnsi"/>
          <w:sz w:val="20"/>
          <w:szCs w:val="20"/>
        </w:rPr>
        <w:t xml:space="preserve"> Utilise performance reviews and self-evaluation tools to identify areas where individual team members may benefit from skill development.</w:t>
      </w:r>
    </w:p>
    <w:p w14:paraId="20EC1D76" w14:textId="77777777" w:rsidR="007944BA" w:rsidRPr="00AA5E59" w:rsidRDefault="00F9748E">
      <w:pPr>
        <w:pStyle w:val="Body"/>
        <w:numPr>
          <w:ilvl w:val="0"/>
          <w:numId w:val="1256"/>
        </w:numPr>
        <w:spacing w:after="0" w:line="240" w:lineRule="auto"/>
        <w:rPr>
          <w:rFonts w:asciiTheme="minorHAnsi" w:hAnsiTheme="minorHAnsi"/>
          <w:sz w:val="20"/>
          <w:szCs w:val="20"/>
        </w:rPr>
      </w:pPr>
      <w:r w:rsidRPr="00AA5E59">
        <w:rPr>
          <w:rFonts w:asciiTheme="minorHAnsi" w:hAnsiTheme="minorHAnsi"/>
          <w:b/>
          <w:bCs/>
          <w:sz w:val="20"/>
          <w:szCs w:val="20"/>
        </w:rPr>
        <w:t>Customer &amp; Prospect Feedback:</w:t>
      </w:r>
      <w:r w:rsidRPr="00AA5E59">
        <w:rPr>
          <w:rFonts w:asciiTheme="minorHAnsi" w:hAnsiTheme="minorHAnsi"/>
          <w:sz w:val="20"/>
          <w:szCs w:val="20"/>
        </w:rPr>
        <w:t xml:space="preserve"> Gather feedback from customers and prospects regarding communication style, negotiation tactics, or technical expertise of your sales team.</w:t>
      </w:r>
    </w:p>
    <w:p w14:paraId="1D32F1F0" w14:textId="77777777" w:rsidR="007944BA" w:rsidRPr="00AA5E59" w:rsidRDefault="00F9748E">
      <w:pPr>
        <w:pStyle w:val="Body"/>
        <w:numPr>
          <w:ilvl w:val="0"/>
          <w:numId w:val="1256"/>
        </w:numPr>
        <w:spacing w:after="240" w:line="240" w:lineRule="auto"/>
        <w:rPr>
          <w:rFonts w:asciiTheme="minorHAnsi" w:hAnsiTheme="minorHAnsi"/>
          <w:sz w:val="20"/>
          <w:szCs w:val="20"/>
        </w:rPr>
      </w:pPr>
      <w:r w:rsidRPr="00AA5E59">
        <w:rPr>
          <w:rFonts w:asciiTheme="minorHAnsi" w:hAnsiTheme="minorHAnsi"/>
          <w:b/>
          <w:bCs/>
          <w:sz w:val="20"/>
          <w:szCs w:val="20"/>
        </w:rPr>
        <w:t>Sales Metrics Analysis:</w:t>
      </w:r>
      <w:r w:rsidRPr="00AA5E59">
        <w:rPr>
          <w:rFonts w:asciiTheme="minorHAnsi" w:hAnsiTheme="minorHAnsi"/>
          <w:sz w:val="20"/>
          <w:szCs w:val="20"/>
        </w:rPr>
        <w:t xml:space="preserve"> Analyse sales metrics to identify areas for improvement. For instance, low conversion rates might indicate a need for coaching in negotiation skills.</w:t>
      </w:r>
    </w:p>
    <w:p w14:paraId="46785543"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Tailored Coaching Approaches for Specific Skills:</w:t>
      </w:r>
    </w:p>
    <w:p w14:paraId="116BB359" w14:textId="77777777" w:rsidR="007944BA" w:rsidRPr="00AA5E59" w:rsidRDefault="00F9748E">
      <w:pPr>
        <w:pStyle w:val="Body"/>
        <w:numPr>
          <w:ilvl w:val="0"/>
          <w:numId w:val="1258"/>
        </w:numPr>
        <w:spacing w:before="240" w:after="0" w:line="240" w:lineRule="auto"/>
        <w:rPr>
          <w:rFonts w:asciiTheme="minorHAnsi" w:hAnsiTheme="minorHAnsi"/>
          <w:sz w:val="20"/>
          <w:szCs w:val="20"/>
        </w:rPr>
      </w:pPr>
      <w:r w:rsidRPr="00AA5E59">
        <w:rPr>
          <w:rFonts w:asciiTheme="minorHAnsi" w:hAnsiTheme="minorHAnsi"/>
          <w:b/>
          <w:bCs/>
          <w:sz w:val="20"/>
          <w:szCs w:val="20"/>
        </w:rPr>
        <w:t>Communication Skills:</w:t>
      </w:r>
    </w:p>
    <w:p w14:paraId="6BCC2629" w14:textId="77777777" w:rsidR="007944BA" w:rsidRPr="00AA5E59" w:rsidRDefault="00F9748E">
      <w:pPr>
        <w:pStyle w:val="Body"/>
        <w:numPr>
          <w:ilvl w:val="1"/>
          <w:numId w:val="1258"/>
        </w:numPr>
        <w:spacing w:after="0" w:line="240" w:lineRule="auto"/>
        <w:rPr>
          <w:rFonts w:asciiTheme="minorHAnsi" w:hAnsiTheme="minorHAnsi"/>
          <w:sz w:val="20"/>
          <w:szCs w:val="20"/>
        </w:rPr>
      </w:pPr>
      <w:r w:rsidRPr="00AA5E59">
        <w:rPr>
          <w:rFonts w:asciiTheme="minorHAnsi" w:hAnsiTheme="minorHAnsi"/>
          <w:sz w:val="20"/>
          <w:szCs w:val="20"/>
        </w:rPr>
        <w:t xml:space="preserve">Role-playing exercises to practice active listening, objection handling, and </w:t>
      </w:r>
      <w:r w:rsidRPr="00AA5E59">
        <w:rPr>
          <w:rFonts w:asciiTheme="minorHAnsi" w:hAnsiTheme="minorHAnsi"/>
          <w:sz w:val="20"/>
          <w:szCs w:val="20"/>
        </w:rPr>
        <w:t>persuasive communication.</w:t>
      </w:r>
    </w:p>
    <w:p w14:paraId="11E0E204" w14:textId="77777777" w:rsidR="007944BA" w:rsidRPr="00AA5E59" w:rsidRDefault="00F9748E">
      <w:pPr>
        <w:pStyle w:val="Body"/>
        <w:numPr>
          <w:ilvl w:val="1"/>
          <w:numId w:val="1258"/>
        </w:numPr>
        <w:spacing w:after="0" w:line="240" w:lineRule="auto"/>
        <w:rPr>
          <w:rFonts w:asciiTheme="minorHAnsi" w:hAnsiTheme="minorHAnsi"/>
          <w:sz w:val="20"/>
          <w:szCs w:val="20"/>
        </w:rPr>
      </w:pPr>
      <w:r w:rsidRPr="00AA5E59">
        <w:rPr>
          <w:rFonts w:asciiTheme="minorHAnsi" w:hAnsiTheme="minorHAnsi"/>
          <w:sz w:val="20"/>
          <w:szCs w:val="20"/>
        </w:rPr>
        <w:t>Video recording and review of presentations and customer interactions.</w:t>
      </w:r>
    </w:p>
    <w:p w14:paraId="7B4B7550" w14:textId="77777777" w:rsidR="007944BA" w:rsidRPr="00AA5E59" w:rsidRDefault="00F9748E">
      <w:pPr>
        <w:pStyle w:val="Body"/>
        <w:numPr>
          <w:ilvl w:val="1"/>
          <w:numId w:val="1258"/>
        </w:numPr>
        <w:spacing w:after="0" w:line="240" w:lineRule="auto"/>
        <w:rPr>
          <w:rFonts w:asciiTheme="minorHAnsi" w:hAnsiTheme="minorHAnsi"/>
          <w:sz w:val="20"/>
          <w:szCs w:val="20"/>
        </w:rPr>
      </w:pPr>
      <w:r w:rsidRPr="00AA5E59">
        <w:rPr>
          <w:rFonts w:asciiTheme="minorHAnsi" w:hAnsiTheme="minorHAnsi"/>
          <w:sz w:val="20"/>
          <w:szCs w:val="20"/>
        </w:rPr>
        <w:t>Training on tailoring communication styles to different customer personalities.</w:t>
      </w:r>
    </w:p>
    <w:p w14:paraId="18E0714E" w14:textId="77777777" w:rsidR="007944BA" w:rsidRPr="00AA5E59" w:rsidRDefault="00F9748E">
      <w:pPr>
        <w:pStyle w:val="Body"/>
        <w:numPr>
          <w:ilvl w:val="0"/>
          <w:numId w:val="1258"/>
        </w:numPr>
        <w:spacing w:after="0" w:line="240" w:lineRule="auto"/>
        <w:rPr>
          <w:rFonts w:asciiTheme="minorHAnsi" w:hAnsiTheme="minorHAnsi"/>
          <w:sz w:val="20"/>
          <w:szCs w:val="20"/>
        </w:rPr>
      </w:pPr>
      <w:r w:rsidRPr="00AA5E59">
        <w:rPr>
          <w:rFonts w:asciiTheme="minorHAnsi" w:hAnsiTheme="minorHAnsi"/>
          <w:b/>
          <w:bCs/>
          <w:sz w:val="20"/>
          <w:szCs w:val="20"/>
        </w:rPr>
        <w:t>Negotiation Skills:</w:t>
      </w:r>
    </w:p>
    <w:p w14:paraId="75677EE5" w14:textId="77777777" w:rsidR="007944BA" w:rsidRPr="00AA5E59" w:rsidRDefault="00F9748E">
      <w:pPr>
        <w:pStyle w:val="Body"/>
        <w:numPr>
          <w:ilvl w:val="1"/>
          <w:numId w:val="1258"/>
        </w:numPr>
        <w:spacing w:after="0" w:line="240" w:lineRule="auto"/>
        <w:rPr>
          <w:rFonts w:asciiTheme="minorHAnsi" w:hAnsiTheme="minorHAnsi"/>
          <w:sz w:val="20"/>
          <w:szCs w:val="20"/>
        </w:rPr>
      </w:pPr>
      <w:r w:rsidRPr="00AA5E59">
        <w:rPr>
          <w:rFonts w:asciiTheme="minorHAnsi" w:hAnsiTheme="minorHAnsi"/>
          <w:sz w:val="20"/>
          <w:szCs w:val="20"/>
        </w:rPr>
        <w:t>Simulations and role-playing exercises for various negotiation scenarios.</w:t>
      </w:r>
    </w:p>
    <w:p w14:paraId="1E7C14EC" w14:textId="77777777" w:rsidR="007944BA" w:rsidRPr="00AA5E59" w:rsidRDefault="00F9748E">
      <w:pPr>
        <w:pStyle w:val="Body"/>
        <w:numPr>
          <w:ilvl w:val="1"/>
          <w:numId w:val="1258"/>
        </w:numPr>
        <w:spacing w:after="0" w:line="240" w:lineRule="auto"/>
        <w:rPr>
          <w:rFonts w:asciiTheme="minorHAnsi" w:hAnsiTheme="minorHAnsi"/>
          <w:sz w:val="20"/>
          <w:szCs w:val="20"/>
        </w:rPr>
      </w:pPr>
      <w:r w:rsidRPr="00AA5E59">
        <w:rPr>
          <w:rFonts w:asciiTheme="minorHAnsi" w:hAnsiTheme="minorHAnsi"/>
          <w:sz w:val="20"/>
          <w:szCs w:val="20"/>
        </w:rPr>
        <w:t>Training on different negotiation strategies (e.g., win-win, concessionary) and tactics.</w:t>
      </w:r>
    </w:p>
    <w:p w14:paraId="193B73C9" w14:textId="77777777" w:rsidR="007944BA" w:rsidRPr="00AA5E59" w:rsidRDefault="00F9748E">
      <w:pPr>
        <w:pStyle w:val="Body"/>
        <w:numPr>
          <w:ilvl w:val="1"/>
          <w:numId w:val="1258"/>
        </w:numPr>
        <w:spacing w:after="0" w:line="240" w:lineRule="auto"/>
        <w:rPr>
          <w:rFonts w:asciiTheme="minorHAnsi" w:hAnsiTheme="minorHAnsi"/>
          <w:sz w:val="20"/>
          <w:szCs w:val="20"/>
        </w:rPr>
      </w:pPr>
      <w:r w:rsidRPr="00AA5E59">
        <w:rPr>
          <w:rFonts w:asciiTheme="minorHAnsi" w:hAnsiTheme="minorHAnsi"/>
          <w:sz w:val="20"/>
          <w:szCs w:val="20"/>
        </w:rPr>
        <w:t>Coaching on building rapport and maintaining a positive negotiation climate.</w:t>
      </w:r>
    </w:p>
    <w:p w14:paraId="18D59587" w14:textId="77777777" w:rsidR="007944BA" w:rsidRPr="00AA5E59" w:rsidRDefault="00F9748E">
      <w:pPr>
        <w:pStyle w:val="Body"/>
        <w:numPr>
          <w:ilvl w:val="0"/>
          <w:numId w:val="1258"/>
        </w:numPr>
        <w:spacing w:after="0" w:line="240" w:lineRule="auto"/>
        <w:rPr>
          <w:rFonts w:asciiTheme="minorHAnsi" w:hAnsiTheme="minorHAnsi"/>
          <w:sz w:val="20"/>
          <w:szCs w:val="20"/>
        </w:rPr>
      </w:pPr>
      <w:r w:rsidRPr="00AA5E59">
        <w:rPr>
          <w:rFonts w:asciiTheme="minorHAnsi" w:hAnsiTheme="minorHAnsi"/>
          <w:b/>
          <w:bCs/>
          <w:sz w:val="20"/>
          <w:szCs w:val="20"/>
        </w:rPr>
        <w:t>Technical Knowledge:</w:t>
      </w:r>
    </w:p>
    <w:p w14:paraId="54D615A9" w14:textId="77777777" w:rsidR="007944BA" w:rsidRPr="00AA5E59" w:rsidRDefault="00F9748E">
      <w:pPr>
        <w:pStyle w:val="Body"/>
        <w:numPr>
          <w:ilvl w:val="1"/>
          <w:numId w:val="1258"/>
        </w:numPr>
        <w:spacing w:after="0" w:line="240" w:lineRule="auto"/>
        <w:rPr>
          <w:rFonts w:asciiTheme="minorHAnsi" w:hAnsiTheme="minorHAnsi"/>
          <w:sz w:val="20"/>
          <w:szCs w:val="20"/>
        </w:rPr>
      </w:pPr>
      <w:r w:rsidRPr="00AA5E59">
        <w:rPr>
          <w:rFonts w:asciiTheme="minorHAnsi" w:hAnsiTheme="minorHAnsi"/>
          <w:sz w:val="20"/>
          <w:szCs w:val="20"/>
        </w:rPr>
        <w:t>Product knowledge workshops led by internal subject matter experts.</w:t>
      </w:r>
    </w:p>
    <w:p w14:paraId="3409E862" w14:textId="77777777" w:rsidR="007944BA" w:rsidRPr="00AA5E59" w:rsidRDefault="00F9748E">
      <w:pPr>
        <w:pStyle w:val="Body"/>
        <w:numPr>
          <w:ilvl w:val="1"/>
          <w:numId w:val="1258"/>
        </w:numPr>
        <w:spacing w:after="0" w:line="240" w:lineRule="auto"/>
        <w:rPr>
          <w:rFonts w:asciiTheme="minorHAnsi" w:hAnsiTheme="minorHAnsi"/>
          <w:sz w:val="20"/>
          <w:szCs w:val="20"/>
        </w:rPr>
      </w:pPr>
      <w:r w:rsidRPr="00AA5E59">
        <w:rPr>
          <w:rFonts w:asciiTheme="minorHAnsi" w:hAnsiTheme="minorHAnsi"/>
          <w:sz w:val="20"/>
          <w:szCs w:val="20"/>
        </w:rPr>
        <w:t>Encouraging participation in industry training programs focused on technical aspects of your product offerings.</w:t>
      </w:r>
    </w:p>
    <w:p w14:paraId="7B24D855" w14:textId="77777777" w:rsidR="007944BA" w:rsidRPr="00AA5E59" w:rsidRDefault="00F9748E">
      <w:pPr>
        <w:pStyle w:val="Body"/>
        <w:numPr>
          <w:ilvl w:val="1"/>
          <w:numId w:val="1258"/>
        </w:numPr>
        <w:spacing w:after="240" w:line="240" w:lineRule="auto"/>
        <w:rPr>
          <w:rFonts w:asciiTheme="minorHAnsi" w:hAnsiTheme="minorHAnsi"/>
          <w:sz w:val="20"/>
          <w:szCs w:val="20"/>
        </w:rPr>
      </w:pPr>
      <w:r w:rsidRPr="00AA5E59">
        <w:rPr>
          <w:rFonts w:asciiTheme="minorHAnsi" w:hAnsiTheme="minorHAnsi"/>
          <w:sz w:val="20"/>
          <w:szCs w:val="20"/>
        </w:rPr>
        <w:t>Creating internal knowledge-sharing sessions where team members present on their technical expertise.</w:t>
      </w:r>
    </w:p>
    <w:p w14:paraId="4F8C21D3"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Leveraging Resources for Skill Development:</w:t>
      </w:r>
    </w:p>
    <w:p w14:paraId="4DFA79B0" w14:textId="77777777" w:rsidR="007944BA" w:rsidRPr="00AA5E59" w:rsidRDefault="00F9748E">
      <w:pPr>
        <w:pStyle w:val="Body"/>
        <w:numPr>
          <w:ilvl w:val="0"/>
          <w:numId w:val="1260"/>
        </w:numPr>
        <w:spacing w:before="240" w:after="0" w:line="240" w:lineRule="auto"/>
        <w:rPr>
          <w:rFonts w:asciiTheme="minorHAnsi" w:hAnsiTheme="minorHAnsi"/>
          <w:sz w:val="20"/>
          <w:szCs w:val="20"/>
        </w:rPr>
      </w:pPr>
      <w:r w:rsidRPr="00AA5E59">
        <w:rPr>
          <w:rFonts w:asciiTheme="minorHAnsi" w:hAnsiTheme="minorHAnsi"/>
          <w:b/>
          <w:bCs/>
          <w:sz w:val="20"/>
          <w:szCs w:val="20"/>
        </w:rPr>
        <w:t>Online Courses &amp; Training Modules:</w:t>
      </w:r>
      <w:r w:rsidRPr="00AA5E59">
        <w:rPr>
          <w:rFonts w:asciiTheme="minorHAnsi" w:hAnsiTheme="minorHAnsi"/>
          <w:sz w:val="20"/>
          <w:szCs w:val="20"/>
        </w:rPr>
        <w:t xml:space="preserve"> Numerous online platforms offer sales-specific courses on communication, negotiation, and technical topics relevant to your industry.</w:t>
      </w:r>
    </w:p>
    <w:p w14:paraId="1D1B2D35" w14:textId="77777777" w:rsidR="007944BA" w:rsidRPr="00AA5E59" w:rsidRDefault="00F9748E">
      <w:pPr>
        <w:pStyle w:val="Body"/>
        <w:numPr>
          <w:ilvl w:val="0"/>
          <w:numId w:val="1260"/>
        </w:numPr>
        <w:spacing w:after="0" w:line="240" w:lineRule="auto"/>
        <w:rPr>
          <w:rFonts w:asciiTheme="minorHAnsi" w:hAnsiTheme="minorHAnsi"/>
          <w:sz w:val="20"/>
          <w:szCs w:val="20"/>
        </w:rPr>
      </w:pPr>
      <w:r w:rsidRPr="00AA5E59">
        <w:rPr>
          <w:rFonts w:asciiTheme="minorHAnsi" w:hAnsiTheme="minorHAnsi"/>
          <w:b/>
          <w:bCs/>
          <w:sz w:val="20"/>
          <w:szCs w:val="20"/>
        </w:rPr>
        <w:t>Industry Publications &amp; Webinars:</w:t>
      </w:r>
      <w:r w:rsidRPr="00AA5E59">
        <w:rPr>
          <w:rFonts w:asciiTheme="minorHAnsi" w:hAnsiTheme="minorHAnsi"/>
          <w:sz w:val="20"/>
          <w:szCs w:val="20"/>
        </w:rPr>
        <w:t xml:space="preserve"> Encourage team members to stay </w:t>
      </w:r>
      <w:proofErr w:type="gramStart"/>
      <w:r w:rsidRPr="00AA5E59">
        <w:rPr>
          <w:rFonts w:asciiTheme="minorHAnsi" w:hAnsiTheme="minorHAnsi"/>
          <w:sz w:val="20"/>
          <w:szCs w:val="20"/>
        </w:rPr>
        <w:t>up-to-date</w:t>
      </w:r>
      <w:proofErr w:type="gramEnd"/>
      <w:r w:rsidRPr="00AA5E59">
        <w:rPr>
          <w:rFonts w:asciiTheme="minorHAnsi" w:hAnsiTheme="minorHAnsi"/>
          <w:sz w:val="20"/>
          <w:szCs w:val="20"/>
        </w:rPr>
        <w:t xml:space="preserve"> by subscribing to industry publications and attending webinars on relevant technical advancements.</w:t>
      </w:r>
    </w:p>
    <w:p w14:paraId="36A1FCAE" w14:textId="77777777" w:rsidR="007944BA" w:rsidRPr="00AA5E59" w:rsidRDefault="00F9748E">
      <w:pPr>
        <w:pStyle w:val="Body"/>
        <w:numPr>
          <w:ilvl w:val="0"/>
          <w:numId w:val="1260"/>
        </w:numPr>
        <w:spacing w:after="240" w:line="240" w:lineRule="auto"/>
        <w:rPr>
          <w:rFonts w:asciiTheme="minorHAnsi" w:hAnsiTheme="minorHAnsi"/>
          <w:sz w:val="20"/>
          <w:szCs w:val="20"/>
        </w:rPr>
      </w:pPr>
      <w:r w:rsidRPr="00AA5E59">
        <w:rPr>
          <w:rFonts w:asciiTheme="minorHAnsi" w:hAnsiTheme="minorHAnsi"/>
          <w:b/>
          <w:bCs/>
          <w:sz w:val="20"/>
          <w:szCs w:val="20"/>
        </w:rPr>
        <w:t>Books &amp; Podcasts:</w:t>
      </w:r>
      <w:r w:rsidRPr="00AA5E59">
        <w:rPr>
          <w:rFonts w:asciiTheme="minorHAnsi" w:hAnsiTheme="minorHAnsi"/>
          <w:sz w:val="20"/>
          <w:szCs w:val="20"/>
        </w:rPr>
        <w:t xml:space="preserve"> Recommend relevant sales-related books and podcasts to help team members learn at their own pace and convenience.</w:t>
      </w:r>
    </w:p>
    <w:p w14:paraId="7F67826A"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4. Building a Coaching Culture:</w:t>
      </w:r>
    </w:p>
    <w:p w14:paraId="4103093B" w14:textId="77777777" w:rsidR="007944BA" w:rsidRPr="00AA5E59" w:rsidRDefault="00F9748E">
      <w:pPr>
        <w:pStyle w:val="Body"/>
        <w:numPr>
          <w:ilvl w:val="0"/>
          <w:numId w:val="1254"/>
        </w:numPr>
        <w:spacing w:before="240" w:after="0" w:line="240" w:lineRule="auto"/>
        <w:rPr>
          <w:rFonts w:asciiTheme="minorHAnsi" w:hAnsiTheme="minorHAnsi"/>
          <w:sz w:val="20"/>
          <w:szCs w:val="20"/>
        </w:rPr>
      </w:pPr>
      <w:r w:rsidRPr="00AA5E59">
        <w:rPr>
          <w:rFonts w:asciiTheme="minorHAnsi" w:hAnsiTheme="minorHAnsi"/>
          <w:b/>
          <w:bCs/>
          <w:sz w:val="20"/>
          <w:szCs w:val="20"/>
        </w:rPr>
        <w:t>Peer-to-Peer Coaching:</w:t>
      </w:r>
      <w:r w:rsidRPr="00AA5E59">
        <w:rPr>
          <w:rFonts w:asciiTheme="minorHAnsi" w:hAnsiTheme="minorHAnsi"/>
          <w:sz w:val="20"/>
          <w:szCs w:val="20"/>
        </w:rPr>
        <w:t xml:space="preserve"> Facilitate peer-to-peer coaching opportunities. Team members with strengths in specific areas can coach colleagues who are looking to improve.</w:t>
      </w:r>
    </w:p>
    <w:p w14:paraId="2C85E57D" w14:textId="77777777" w:rsidR="007944BA" w:rsidRPr="00AA5E59" w:rsidRDefault="00F9748E">
      <w:pPr>
        <w:pStyle w:val="Body"/>
        <w:numPr>
          <w:ilvl w:val="0"/>
          <w:numId w:val="1254"/>
        </w:numPr>
        <w:spacing w:after="0" w:line="240" w:lineRule="auto"/>
        <w:rPr>
          <w:rFonts w:asciiTheme="minorHAnsi" w:hAnsiTheme="minorHAnsi"/>
          <w:sz w:val="20"/>
          <w:szCs w:val="20"/>
        </w:rPr>
      </w:pPr>
      <w:r w:rsidRPr="00AA5E59">
        <w:rPr>
          <w:rFonts w:asciiTheme="minorHAnsi" w:hAnsiTheme="minorHAnsi"/>
          <w:b/>
          <w:bCs/>
          <w:sz w:val="20"/>
          <w:szCs w:val="20"/>
        </w:rPr>
        <w:t>Coaching Mentorship Programs:</w:t>
      </w:r>
      <w:r w:rsidRPr="00AA5E59">
        <w:rPr>
          <w:rFonts w:asciiTheme="minorHAnsi" w:hAnsiTheme="minorHAnsi"/>
          <w:sz w:val="20"/>
          <w:szCs w:val="20"/>
        </w:rPr>
        <w:t xml:space="preserve"> Establish a formal mentorship program where experienced salespeople with strong communication, negotiation, and technical knowledge can guide and support newer team members.</w:t>
      </w:r>
    </w:p>
    <w:p w14:paraId="27C1CA13" w14:textId="77777777" w:rsidR="007944BA" w:rsidRPr="00AA5E59" w:rsidRDefault="00F9748E">
      <w:pPr>
        <w:pStyle w:val="Body"/>
        <w:numPr>
          <w:ilvl w:val="0"/>
          <w:numId w:val="1254"/>
        </w:numPr>
        <w:spacing w:after="240" w:line="240" w:lineRule="auto"/>
        <w:rPr>
          <w:rFonts w:asciiTheme="minorHAnsi" w:hAnsiTheme="minorHAnsi"/>
          <w:sz w:val="20"/>
          <w:szCs w:val="20"/>
        </w:rPr>
      </w:pPr>
      <w:r w:rsidRPr="00AA5E59">
        <w:rPr>
          <w:rFonts w:asciiTheme="minorHAnsi" w:hAnsiTheme="minorHAnsi"/>
          <w:b/>
          <w:bCs/>
          <w:sz w:val="20"/>
          <w:szCs w:val="20"/>
        </w:rPr>
        <w:t>Focus on Continuous Improvement:</w:t>
      </w:r>
      <w:r w:rsidRPr="00AA5E59">
        <w:rPr>
          <w:rFonts w:asciiTheme="minorHAnsi" w:hAnsiTheme="minorHAnsi"/>
          <w:sz w:val="20"/>
          <w:szCs w:val="20"/>
        </w:rPr>
        <w:t xml:space="preserve"> Create a culture where ongoing skill development is valued and encouraged. Celebrate achievements in skill development alongside sales targets.</w:t>
      </w:r>
    </w:p>
    <w:p w14:paraId="5071F053" w14:textId="77777777" w:rsidR="007944BA" w:rsidRPr="00AA5E59" w:rsidRDefault="007944BA">
      <w:pPr>
        <w:pStyle w:val="Body"/>
        <w:spacing w:before="280" w:after="0" w:line="240" w:lineRule="auto"/>
        <w:rPr>
          <w:rFonts w:asciiTheme="minorHAnsi" w:hAnsiTheme="minorHAnsi"/>
          <w:sz w:val="20"/>
          <w:szCs w:val="20"/>
        </w:rPr>
      </w:pPr>
    </w:p>
    <w:p w14:paraId="3E1D8D8C" w14:textId="77777777" w:rsidR="007944BA" w:rsidRPr="00AA5E59" w:rsidRDefault="00F9748E">
      <w:pPr>
        <w:pStyle w:val="Body"/>
        <w:numPr>
          <w:ilvl w:val="0"/>
          <w:numId w:val="1254"/>
        </w:numPr>
        <w:spacing w:after="0" w:line="240" w:lineRule="auto"/>
        <w:rPr>
          <w:rFonts w:asciiTheme="minorHAnsi" w:hAnsiTheme="minorHAnsi"/>
          <w:color w:val="4472C4"/>
          <w:sz w:val="20"/>
          <w:szCs w:val="20"/>
        </w:rPr>
      </w:pPr>
      <w:r w:rsidRPr="00AA5E59">
        <w:rPr>
          <w:rFonts w:asciiTheme="minorHAnsi" w:hAnsiTheme="minorHAnsi"/>
          <w:color w:val="4472C4"/>
          <w:sz w:val="20"/>
          <w:szCs w:val="20"/>
          <w:u w:color="4472C4"/>
        </w:rPr>
        <w:t>Coaching for deal progression: Guide team members through complex industrial sales cycles.</w:t>
      </w:r>
    </w:p>
    <w:p w14:paraId="0ECC1532" w14:textId="77777777" w:rsidR="007944BA" w:rsidRPr="00AA5E59" w:rsidRDefault="007944BA">
      <w:pPr>
        <w:pStyle w:val="Body"/>
        <w:spacing w:after="0" w:line="240" w:lineRule="auto"/>
        <w:rPr>
          <w:rFonts w:asciiTheme="minorHAnsi" w:hAnsiTheme="minorHAnsi"/>
          <w:sz w:val="20"/>
          <w:szCs w:val="20"/>
        </w:rPr>
      </w:pPr>
    </w:p>
    <w:p w14:paraId="4655D0C4"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Demystifying the Sales Cycle: A Roadmap for Success</w:t>
      </w:r>
    </w:p>
    <w:p w14:paraId="6536D27B" w14:textId="77777777" w:rsidR="007944BA" w:rsidRPr="00AA5E59" w:rsidRDefault="00F9748E">
      <w:pPr>
        <w:pStyle w:val="Body"/>
        <w:numPr>
          <w:ilvl w:val="0"/>
          <w:numId w:val="1262"/>
        </w:numPr>
        <w:spacing w:before="240" w:after="0" w:line="240" w:lineRule="auto"/>
        <w:rPr>
          <w:rFonts w:asciiTheme="minorHAnsi" w:hAnsiTheme="minorHAnsi"/>
          <w:sz w:val="20"/>
          <w:szCs w:val="20"/>
        </w:rPr>
      </w:pPr>
      <w:r w:rsidRPr="00AA5E59">
        <w:rPr>
          <w:rFonts w:asciiTheme="minorHAnsi" w:hAnsiTheme="minorHAnsi"/>
          <w:b/>
          <w:bCs/>
          <w:sz w:val="20"/>
          <w:szCs w:val="20"/>
        </w:rPr>
        <w:t>Mapping Your Sales Cycle:</w:t>
      </w:r>
      <w:r w:rsidRPr="00AA5E59">
        <w:rPr>
          <w:rFonts w:asciiTheme="minorHAnsi" w:hAnsiTheme="minorHAnsi"/>
          <w:sz w:val="20"/>
          <w:szCs w:val="20"/>
        </w:rPr>
        <w:t xml:space="preserve"> Clearly define the different stages of your industrial sales cycle. This could include prospecting, qualification, discovery, proposal development, negotiation, closing, and post-sales support.</w:t>
      </w:r>
    </w:p>
    <w:p w14:paraId="0335AC60" w14:textId="77777777" w:rsidR="007944BA" w:rsidRPr="00AA5E59" w:rsidRDefault="00F9748E">
      <w:pPr>
        <w:pStyle w:val="Body"/>
        <w:numPr>
          <w:ilvl w:val="0"/>
          <w:numId w:val="1262"/>
        </w:numPr>
        <w:spacing w:after="0" w:line="240" w:lineRule="auto"/>
        <w:rPr>
          <w:rFonts w:asciiTheme="minorHAnsi" w:hAnsiTheme="minorHAnsi"/>
          <w:sz w:val="20"/>
          <w:szCs w:val="20"/>
        </w:rPr>
      </w:pPr>
      <w:r w:rsidRPr="00AA5E59">
        <w:rPr>
          <w:rFonts w:asciiTheme="minorHAnsi" w:hAnsiTheme="minorHAnsi"/>
          <w:b/>
          <w:bCs/>
          <w:sz w:val="20"/>
          <w:szCs w:val="20"/>
        </w:rPr>
        <w:t>Understanding Customer Buying Journeys:</w:t>
      </w:r>
      <w:r w:rsidRPr="00AA5E59">
        <w:rPr>
          <w:rFonts w:asciiTheme="minorHAnsi" w:hAnsiTheme="minorHAnsi"/>
          <w:sz w:val="20"/>
          <w:szCs w:val="20"/>
        </w:rPr>
        <w:t xml:space="preserve"> Analyse your ideal customer profile and map their typical buying journey. This helps tailor your approach at each stage of the sales cycle.</w:t>
      </w:r>
    </w:p>
    <w:p w14:paraId="3D22A3BC" w14:textId="77777777" w:rsidR="007944BA" w:rsidRPr="00AA5E59" w:rsidRDefault="00F9748E">
      <w:pPr>
        <w:pStyle w:val="Body"/>
        <w:numPr>
          <w:ilvl w:val="0"/>
          <w:numId w:val="1262"/>
        </w:numPr>
        <w:spacing w:after="240" w:line="240" w:lineRule="auto"/>
        <w:rPr>
          <w:rFonts w:asciiTheme="minorHAnsi" w:hAnsiTheme="minorHAnsi"/>
          <w:sz w:val="20"/>
          <w:szCs w:val="20"/>
        </w:rPr>
      </w:pPr>
      <w:r w:rsidRPr="00AA5E59">
        <w:rPr>
          <w:rFonts w:asciiTheme="minorHAnsi" w:hAnsiTheme="minorHAnsi"/>
          <w:b/>
          <w:bCs/>
          <w:sz w:val="20"/>
          <w:szCs w:val="20"/>
        </w:rPr>
        <w:t>Developing Stage-Specific Coaching Strategies:</w:t>
      </w:r>
      <w:r w:rsidRPr="00AA5E59">
        <w:rPr>
          <w:rFonts w:asciiTheme="minorHAnsi" w:hAnsiTheme="minorHAnsi"/>
          <w:sz w:val="20"/>
          <w:szCs w:val="20"/>
        </w:rPr>
        <w:t xml:space="preserve"> Create targeted coaching strategies for each stage of the sales cycle. For instance, coaching on discovery questions during the qualification stage or negotiation tactics during the closing stage.</w:t>
      </w:r>
    </w:p>
    <w:p w14:paraId="74F03A5D"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Coaching for Effective Prospect Qualification:</w:t>
      </w:r>
    </w:p>
    <w:p w14:paraId="3EFBF52D" w14:textId="77777777" w:rsidR="007944BA" w:rsidRPr="00AA5E59" w:rsidRDefault="00F9748E">
      <w:pPr>
        <w:pStyle w:val="Body"/>
        <w:numPr>
          <w:ilvl w:val="0"/>
          <w:numId w:val="1264"/>
        </w:numPr>
        <w:spacing w:before="240" w:after="0" w:line="240" w:lineRule="auto"/>
        <w:rPr>
          <w:rFonts w:asciiTheme="minorHAnsi" w:hAnsiTheme="minorHAnsi"/>
          <w:sz w:val="20"/>
          <w:szCs w:val="20"/>
        </w:rPr>
      </w:pPr>
      <w:r w:rsidRPr="00AA5E59">
        <w:rPr>
          <w:rFonts w:asciiTheme="minorHAnsi" w:hAnsiTheme="minorHAnsi"/>
          <w:b/>
          <w:bCs/>
          <w:sz w:val="20"/>
          <w:szCs w:val="20"/>
        </w:rPr>
        <w:t>BANT (Budget, Authority, Need, Timeline) &amp; CHAMP (Challenges, Authority, Money, Priorities) Qualification:</w:t>
      </w:r>
      <w:r w:rsidRPr="00AA5E59">
        <w:rPr>
          <w:rFonts w:asciiTheme="minorHAnsi" w:hAnsiTheme="minorHAnsi"/>
          <w:sz w:val="20"/>
          <w:szCs w:val="20"/>
        </w:rPr>
        <w:t xml:space="preserve"> Brush up on these classic frameworks and tailor them to your specific industry. Coach your team on asking the right questions to assess prospect fit </w:t>
      </w:r>
      <w:proofErr w:type="gramStart"/>
      <w:r w:rsidRPr="00AA5E59">
        <w:rPr>
          <w:rFonts w:asciiTheme="minorHAnsi" w:hAnsiTheme="minorHAnsi"/>
          <w:sz w:val="20"/>
          <w:szCs w:val="20"/>
        </w:rPr>
        <w:t>early on in the</w:t>
      </w:r>
      <w:proofErr w:type="gramEnd"/>
      <w:r w:rsidRPr="00AA5E59">
        <w:rPr>
          <w:rFonts w:asciiTheme="minorHAnsi" w:hAnsiTheme="minorHAnsi"/>
          <w:sz w:val="20"/>
          <w:szCs w:val="20"/>
        </w:rPr>
        <w:t xml:space="preserve"> sales cycle.</w:t>
      </w:r>
    </w:p>
    <w:p w14:paraId="62F98EB2" w14:textId="77777777" w:rsidR="007944BA" w:rsidRPr="00AA5E59" w:rsidRDefault="00F9748E">
      <w:pPr>
        <w:pStyle w:val="Body"/>
        <w:numPr>
          <w:ilvl w:val="0"/>
          <w:numId w:val="1264"/>
        </w:numPr>
        <w:spacing w:after="0" w:line="240" w:lineRule="auto"/>
        <w:rPr>
          <w:rFonts w:asciiTheme="minorHAnsi" w:hAnsiTheme="minorHAnsi"/>
          <w:sz w:val="20"/>
          <w:szCs w:val="20"/>
        </w:rPr>
      </w:pPr>
      <w:r w:rsidRPr="00AA5E59">
        <w:rPr>
          <w:rFonts w:asciiTheme="minorHAnsi" w:hAnsiTheme="minorHAnsi"/>
          <w:b/>
          <w:bCs/>
          <w:sz w:val="20"/>
          <w:szCs w:val="20"/>
        </w:rPr>
        <w:t>Identifying Decision-Makers &amp; Stakeholders:</w:t>
      </w:r>
      <w:r w:rsidRPr="00AA5E59">
        <w:rPr>
          <w:rFonts w:asciiTheme="minorHAnsi" w:hAnsiTheme="minorHAnsi"/>
          <w:sz w:val="20"/>
          <w:szCs w:val="20"/>
        </w:rPr>
        <w:t xml:space="preserve"> Coach your team on mapping out the buying committee within the prospect organisation. Understanding who has influence and decision-making authority is critical for effective deal progression.</w:t>
      </w:r>
    </w:p>
    <w:p w14:paraId="1AE42A38" w14:textId="77777777" w:rsidR="007944BA" w:rsidRPr="00AA5E59" w:rsidRDefault="00F9748E">
      <w:pPr>
        <w:pStyle w:val="Body"/>
        <w:numPr>
          <w:ilvl w:val="0"/>
          <w:numId w:val="1264"/>
        </w:numPr>
        <w:spacing w:after="240" w:line="240" w:lineRule="auto"/>
        <w:rPr>
          <w:rFonts w:asciiTheme="minorHAnsi" w:hAnsiTheme="minorHAnsi"/>
          <w:sz w:val="20"/>
          <w:szCs w:val="20"/>
        </w:rPr>
      </w:pPr>
      <w:r w:rsidRPr="00AA5E59">
        <w:rPr>
          <w:rFonts w:asciiTheme="minorHAnsi" w:hAnsiTheme="minorHAnsi"/>
          <w:b/>
          <w:bCs/>
          <w:sz w:val="20"/>
          <w:szCs w:val="20"/>
        </w:rPr>
        <w:t>Uncovering Pain Points &amp; Needs Discovery:</w:t>
      </w:r>
      <w:r w:rsidRPr="00AA5E59">
        <w:rPr>
          <w:rFonts w:asciiTheme="minorHAnsi" w:hAnsiTheme="minorHAnsi"/>
          <w:sz w:val="20"/>
          <w:szCs w:val="20"/>
        </w:rPr>
        <w:t xml:space="preserve"> Equip your team with powerful questioning techniques to uncover the prospect's specific pain points, challenges, and unmet needs. This lays the foundation for positioning your solution as the ideal remedy.</w:t>
      </w:r>
    </w:p>
    <w:p w14:paraId="3E345ADE"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Guiding Proposal Development &amp; Negotiation:</w:t>
      </w:r>
    </w:p>
    <w:p w14:paraId="798EDD26" w14:textId="77777777" w:rsidR="007944BA" w:rsidRPr="00AA5E59" w:rsidRDefault="00F9748E">
      <w:pPr>
        <w:pStyle w:val="Body"/>
        <w:numPr>
          <w:ilvl w:val="0"/>
          <w:numId w:val="1266"/>
        </w:numPr>
        <w:spacing w:before="240" w:after="0" w:line="240" w:lineRule="auto"/>
        <w:rPr>
          <w:rFonts w:asciiTheme="minorHAnsi" w:hAnsiTheme="minorHAnsi"/>
          <w:sz w:val="20"/>
          <w:szCs w:val="20"/>
        </w:rPr>
      </w:pPr>
      <w:r w:rsidRPr="00AA5E59">
        <w:rPr>
          <w:rFonts w:asciiTheme="minorHAnsi" w:hAnsiTheme="minorHAnsi"/>
          <w:b/>
          <w:bCs/>
          <w:sz w:val="20"/>
          <w:szCs w:val="20"/>
        </w:rPr>
        <w:t>Value Selling Techniques:</w:t>
      </w:r>
      <w:r w:rsidRPr="00AA5E59">
        <w:rPr>
          <w:rFonts w:asciiTheme="minorHAnsi" w:hAnsiTheme="minorHAnsi"/>
          <w:sz w:val="20"/>
          <w:szCs w:val="20"/>
        </w:rPr>
        <w:t xml:space="preserve"> Coach your team on crafting compelling value propositions that clearly demonstrate the return on investment (ROI) your solution offers to the prospect's specific needs.</w:t>
      </w:r>
    </w:p>
    <w:p w14:paraId="78C6E739" w14:textId="77777777" w:rsidR="007944BA" w:rsidRPr="00AA5E59" w:rsidRDefault="00F9748E">
      <w:pPr>
        <w:pStyle w:val="Body"/>
        <w:numPr>
          <w:ilvl w:val="0"/>
          <w:numId w:val="1266"/>
        </w:numPr>
        <w:spacing w:after="0" w:line="240" w:lineRule="auto"/>
        <w:rPr>
          <w:rFonts w:asciiTheme="minorHAnsi" w:hAnsiTheme="minorHAnsi"/>
          <w:sz w:val="20"/>
          <w:szCs w:val="20"/>
        </w:rPr>
      </w:pPr>
      <w:r w:rsidRPr="00AA5E59">
        <w:rPr>
          <w:rFonts w:asciiTheme="minorHAnsi" w:hAnsiTheme="minorHAnsi"/>
          <w:b/>
          <w:bCs/>
          <w:sz w:val="20"/>
          <w:szCs w:val="20"/>
        </w:rPr>
        <w:t>Proposal Writing &amp; Structuring:</w:t>
      </w:r>
      <w:r w:rsidRPr="00AA5E59">
        <w:rPr>
          <w:rFonts w:asciiTheme="minorHAnsi" w:hAnsiTheme="minorHAnsi"/>
          <w:sz w:val="20"/>
          <w:szCs w:val="20"/>
        </w:rPr>
        <w:t xml:space="preserve"> Provide guidance on developing well-structured proposals that effectively communicate the value proposition, highlight key features and benefits, and address potential concerns.</w:t>
      </w:r>
    </w:p>
    <w:p w14:paraId="01A16F9F" w14:textId="77777777" w:rsidR="007944BA" w:rsidRPr="00AA5E59" w:rsidRDefault="00F9748E">
      <w:pPr>
        <w:pStyle w:val="Body"/>
        <w:numPr>
          <w:ilvl w:val="0"/>
          <w:numId w:val="1266"/>
        </w:numPr>
        <w:spacing w:after="240" w:line="240" w:lineRule="auto"/>
        <w:rPr>
          <w:rFonts w:asciiTheme="minorHAnsi" w:hAnsiTheme="minorHAnsi"/>
          <w:sz w:val="20"/>
          <w:szCs w:val="20"/>
        </w:rPr>
      </w:pPr>
      <w:r w:rsidRPr="00AA5E59">
        <w:rPr>
          <w:rFonts w:asciiTheme="minorHAnsi" w:hAnsiTheme="minorHAnsi"/>
          <w:b/>
          <w:bCs/>
          <w:sz w:val="20"/>
          <w:szCs w:val="20"/>
        </w:rPr>
        <w:t>Win-Win Negotiation Strategies:</w:t>
      </w:r>
      <w:r w:rsidRPr="00AA5E59">
        <w:rPr>
          <w:rFonts w:asciiTheme="minorHAnsi" w:hAnsiTheme="minorHAnsi"/>
          <w:sz w:val="20"/>
          <w:szCs w:val="20"/>
        </w:rPr>
        <w:t xml:space="preserve"> Equip your team with effective negotiation tactics that focus on building value, establishing rapport, and finding mutually beneficial solutions.</w:t>
      </w:r>
    </w:p>
    <w:p w14:paraId="2943C842"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4. Overcoming Objections &amp; Securing Deals:</w:t>
      </w:r>
    </w:p>
    <w:p w14:paraId="286646E0" w14:textId="77777777" w:rsidR="007944BA" w:rsidRPr="00AA5E59" w:rsidRDefault="00F9748E">
      <w:pPr>
        <w:pStyle w:val="Body"/>
        <w:numPr>
          <w:ilvl w:val="0"/>
          <w:numId w:val="1268"/>
        </w:numPr>
        <w:spacing w:before="240" w:after="0" w:line="240" w:lineRule="auto"/>
        <w:rPr>
          <w:rFonts w:asciiTheme="minorHAnsi" w:hAnsiTheme="minorHAnsi"/>
          <w:sz w:val="20"/>
          <w:szCs w:val="20"/>
        </w:rPr>
      </w:pPr>
      <w:r w:rsidRPr="00AA5E59">
        <w:rPr>
          <w:rFonts w:asciiTheme="minorHAnsi" w:hAnsiTheme="minorHAnsi"/>
          <w:b/>
          <w:bCs/>
          <w:sz w:val="20"/>
          <w:szCs w:val="20"/>
        </w:rPr>
        <w:t>Anticipating &amp; Addressing Objections:</w:t>
      </w:r>
      <w:r w:rsidRPr="00AA5E59">
        <w:rPr>
          <w:rFonts w:asciiTheme="minorHAnsi" w:hAnsiTheme="minorHAnsi"/>
          <w:sz w:val="20"/>
          <w:szCs w:val="20"/>
        </w:rPr>
        <w:t xml:space="preserve"> Role-play common objections prospects might raise at different stages of the sales cycle. Coach your team on developing clear and persuasive responses that address concerns and solidify the value proposition.</w:t>
      </w:r>
    </w:p>
    <w:p w14:paraId="76B9B582" w14:textId="77777777" w:rsidR="007944BA" w:rsidRPr="00AA5E59" w:rsidRDefault="00F9748E">
      <w:pPr>
        <w:pStyle w:val="Body"/>
        <w:numPr>
          <w:ilvl w:val="0"/>
          <w:numId w:val="1268"/>
        </w:numPr>
        <w:spacing w:after="240" w:line="240" w:lineRule="auto"/>
        <w:rPr>
          <w:rFonts w:asciiTheme="minorHAnsi" w:hAnsiTheme="minorHAnsi"/>
          <w:sz w:val="20"/>
          <w:szCs w:val="20"/>
        </w:rPr>
      </w:pPr>
      <w:r w:rsidRPr="00AA5E59">
        <w:rPr>
          <w:rFonts w:asciiTheme="minorHAnsi" w:hAnsiTheme="minorHAnsi"/>
          <w:b/>
          <w:bCs/>
          <w:sz w:val="20"/>
          <w:szCs w:val="20"/>
        </w:rPr>
        <w:t>Building Urgency &amp; Closing the Deal:</w:t>
      </w:r>
      <w:r w:rsidRPr="00AA5E59">
        <w:rPr>
          <w:rFonts w:asciiTheme="minorHAnsi" w:hAnsiTheme="minorHAnsi"/>
          <w:sz w:val="20"/>
          <w:szCs w:val="20"/>
        </w:rPr>
        <w:t xml:space="preserve"> Help your team understand when to present the close and guide them on effective closing techniques. This could involve offering limited-time incentives or addressing any remaining hesitations the prospect might have.</w:t>
      </w:r>
    </w:p>
    <w:p w14:paraId="4D753247"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5. Coaching for Long-Term Success:</w:t>
      </w:r>
    </w:p>
    <w:p w14:paraId="24169B32" w14:textId="77777777" w:rsidR="007944BA" w:rsidRPr="00AA5E59" w:rsidRDefault="00F9748E">
      <w:pPr>
        <w:pStyle w:val="Body"/>
        <w:numPr>
          <w:ilvl w:val="0"/>
          <w:numId w:val="1254"/>
        </w:numPr>
        <w:spacing w:before="240" w:after="0" w:line="240" w:lineRule="auto"/>
        <w:rPr>
          <w:rFonts w:asciiTheme="minorHAnsi" w:hAnsiTheme="minorHAnsi"/>
          <w:sz w:val="20"/>
          <w:szCs w:val="20"/>
        </w:rPr>
      </w:pPr>
      <w:r w:rsidRPr="00AA5E59">
        <w:rPr>
          <w:rFonts w:asciiTheme="minorHAnsi" w:hAnsiTheme="minorHAnsi"/>
          <w:b/>
          <w:bCs/>
          <w:sz w:val="20"/>
          <w:szCs w:val="20"/>
        </w:rPr>
        <w:t>Deal Review &amp; Post-Mortem Analysis:</w:t>
      </w:r>
      <w:r w:rsidRPr="00AA5E59">
        <w:rPr>
          <w:rFonts w:asciiTheme="minorHAnsi" w:hAnsiTheme="minorHAnsi"/>
          <w:sz w:val="20"/>
          <w:szCs w:val="20"/>
        </w:rPr>
        <w:t xml:space="preserve"> Schedule regular deal review sessions to analyse both successful deals and lost opportunities. Identify strengths and weaknesses in deal progression strategies and adapt your coaching approach accordingly.</w:t>
      </w:r>
    </w:p>
    <w:p w14:paraId="124C98FF" w14:textId="77777777" w:rsidR="007944BA" w:rsidRPr="00AA5E59" w:rsidRDefault="00F9748E">
      <w:pPr>
        <w:pStyle w:val="Body"/>
        <w:numPr>
          <w:ilvl w:val="0"/>
          <w:numId w:val="1254"/>
        </w:numPr>
        <w:spacing w:after="0" w:line="240" w:lineRule="auto"/>
        <w:rPr>
          <w:rFonts w:asciiTheme="minorHAnsi" w:hAnsiTheme="minorHAnsi"/>
          <w:sz w:val="20"/>
          <w:szCs w:val="20"/>
        </w:rPr>
      </w:pPr>
      <w:r w:rsidRPr="00AA5E59">
        <w:rPr>
          <w:rFonts w:asciiTheme="minorHAnsi" w:hAnsiTheme="minorHAnsi"/>
          <w:b/>
          <w:bCs/>
          <w:sz w:val="20"/>
          <w:szCs w:val="20"/>
        </w:rPr>
        <w:t>Customer Relationship Management:</w:t>
      </w:r>
      <w:r w:rsidRPr="00AA5E59">
        <w:rPr>
          <w:rFonts w:asciiTheme="minorHAnsi" w:hAnsiTheme="minorHAnsi"/>
          <w:sz w:val="20"/>
          <w:szCs w:val="20"/>
        </w:rPr>
        <w:t xml:space="preserve"> Coach your team on building strong relationships with customers throughout the sales cycle and beyond. Effective communication, responsiveness, and ongoing support are key to fostering long-term customer loyalty.</w:t>
      </w:r>
    </w:p>
    <w:p w14:paraId="1F961B39" w14:textId="77777777" w:rsidR="007944BA" w:rsidRPr="00AA5E59" w:rsidRDefault="00F9748E">
      <w:pPr>
        <w:pStyle w:val="Body"/>
        <w:numPr>
          <w:ilvl w:val="0"/>
          <w:numId w:val="1254"/>
        </w:numPr>
        <w:spacing w:after="240" w:line="240" w:lineRule="auto"/>
        <w:rPr>
          <w:rFonts w:asciiTheme="minorHAnsi" w:hAnsiTheme="minorHAnsi"/>
          <w:sz w:val="20"/>
          <w:szCs w:val="20"/>
        </w:rPr>
      </w:pPr>
      <w:r w:rsidRPr="00AA5E59">
        <w:rPr>
          <w:rFonts w:asciiTheme="minorHAnsi" w:hAnsiTheme="minorHAnsi"/>
          <w:b/>
          <w:bCs/>
          <w:sz w:val="20"/>
          <w:szCs w:val="20"/>
        </w:rPr>
        <w:t>Continuous Learning &amp; Development:</w:t>
      </w:r>
      <w:r w:rsidRPr="00AA5E59">
        <w:rPr>
          <w:rFonts w:asciiTheme="minorHAnsi" w:hAnsiTheme="minorHAnsi"/>
          <w:sz w:val="20"/>
          <w:szCs w:val="20"/>
        </w:rPr>
        <w:t xml:space="preserve"> The industrial sales landscape is dynamic. Encourage your team to stay </w:t>
      </w:r>
      <w:proofErr w:type="gramStart"/>
      <w:r w:rsidRPr="00AA5E59">
        <w:rPr>
          <w:rFonts w:asciiTheme="minorHAnsi" w:hAnsiTheme="minorHAnsi"/>
          <w:sz w:val="20"/>
          <w:szCs w:val="20"/>
        </w:rPr>
        <w:t>up-to-date</w:t>
      </w:r>
      <w:proofErr w:type="gramEnd"/>
      <w:r w:rsidRPr="00AA5E59">
        <w:rPr>
          <w:rFonts w:asciiTheme="minorHAnsi" w:hAnsiTheme="minorHAnsi"/>
          <w:sz w:val="20"/>
          <w:szCs w:val="20"/>
        </w:rPr>
        <w:t xml:space="preserve"> on industry trends, new technologies, and best practices for navigating complex sales cycles.</w:t>
      </w:r>
    </w:p>
    <w:p w14:paraId="5C9F101B" w14:textId="77777777" w:rsidR="007944BA" w:rsidRPr="00AA5E59" w:rsidRDefault="007944BA">
      <w:pPr>
        <w:pStyle w:val="Body"/>
        <w:spacing w:after="0" w:line="240" w:lineRule="auto"/>
        <w:rPr>
          <w:rFonts w:asciiTheme="minorHAnsi" w:hAnsiTheme="minorHAnsi"/>
          <w:sz w:val="20"/>
          <w:szCs w:val="20"/>
        </w:rPr>
      </w:pPr>
    </w:p>
    <w:p w14:paraId="5D39B0B3" w14:textId="77777777" w:rsidR="007944BA" w:rsidRPr="00AA5E59" w:rsidRDefault="00F9748E">
      <w:pPr>
        <w:pStyle w:val="Body"/>
        <w:numPr>
          <w:ilvl w:val="0"/>
          <w:numId w:val="1254"/>
        </w:numPr>
        <w:spacing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Coaching for handling objections: Equip your team to address buyer concerns confidently.</w:t>
      </w:r>
    </w:p>
    <w:p w14:paraId="093CBB84"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 xml:space="preserve">1. Shifting the Mindset: Objections as </w:t>
      </w:r>
      <w:proofErr w:type="gramStart"/>
      <w:r w:rsidRPr="00AA5E59">
        <w:rPr>
          <w:rFonts w:asciiTheme="minorHAnsi" w:hAnsiTheme="minorHAnsi"/>
          <w:b/>
          <w:bCs/>
          <w:sz w:val="20"/>
          <w:szCs w:val="20"/>
        </w:rPr>
        <w:t>Stepping Stones</w:t>
      </w:r>
      <w:proofErr w:type="gramEnd"/>
    </w:p>
    <w:p w14:paraId="79F26D6C" w14:textId="77777777" w:rsidR="007944BA" w:rsidRPr="00AA5E59" w:rsidRDefault="00F9748E">
      <w:pPr>
        <w:pStyle w:val="Body"/>
        <w:numPr>
          <w:ilvl w:val="0"/>
          <w:numId w:val="1270"/>
        </w:numPr>
        <w:spacing w:before="240" w:after="0" w:line="240" w:lineRule="auto"/>
        <w:rPr>
          <w:rFonts w:asciiTheme="minorHAnsi" w:hAnsiTheme="minorHAnsi"/>
          <w:sz w:val="20"/>
          <w:szCs w:val="20"/>
        </w:rPr>
      </w:pPr>
      <w:r w:rsidRPr="00AA5E59">
        <w:rPr>
          <w:rFonts w:asciiTheme="minorHAnsi" w:hAnsiTheme="minorHAnsi"/>
          <w:b/>
          <w:bCs/>
          <w:sz w:val="20"/>
          <w:szCs w:val="20"/>
        </w:rPr>
        <w:t>Reframing Objections:</w:t>
      </w:r>
      <w:r w:rsidRPr="00AA5E59">
        <w:rPr>
          <w:rFonts w:asciiTheme="minorHAnsi" w:hAnsiTheme="minorHAnsi"/>
          <w:sz w:val="20"/>
          <w:szCs w:val="20"/>
        </w:rPr>
        <w:t xml:space="preserve"> Help your team view objections as opportunities to understand the prospect's needs better and demonstrate the value proposition of your solution.</w:t>
      </w:r>
    </w:p>
    <w:p w14:paraId="645CCA75" w14:textId="77777777" w:rsidR="007944BA" w:rsidRPr="00AA5E59" w:rsidRDefault="00F9748E">
      <w:pPr>
        <w:pStyle w:val="Body"/>
        <w:numPr>
          <w:ilvl w:val="0"/>
          <w:numId w:val="1270"/>
        </w:numPr>
        <w:spacing w:after="0" w:line="240" w:lineRule="auto"/>
        <w:rPr>
          <w:rFonts w:asciiTheme="minorHAnsi" w:hAnsiTheme="minorHAnsi"/>
          <w:sz w:val="20"/>
          <w:szCs w:val="20"/>
        </w:rPr>
      </w:pPr>
      <w:r w:rsidRPr="00AA5E59">
        <w:rPr>
          <w:rFonts w:asciiTheme="minorHAnsi" w:hAnsiTheme="minorHAnsi"/>
          <w:b/>
          <w:bCs/>
          <w:sz w:val="20"/>
          <w:szCs w:val="20"/>
        </w:rPr>
        <w:t>Active Listening is Key:</w:t>
      </w:r>
      <w:r w:rsidRPr="00AA5E59">
        <w:rPr>
          <w:rFonts w:asciiTheme="minorHAnsi" w:hAnsiTheme="minorHAnsi"/>
          <w:sz w:val="20"/>
          <w:szCs w:val="20"/>
        </w:rPr>
        <w:t xml:space="preserve"> Coach your team on active listening skills to fully grasp the intent behind the objection. Pay attention to both verbal and nonverbal cues.</w:t>
      </w:r>
    </w:p>
    <w:p w14:paraId="56CFDF04" w14:textId="77777777" w:rsidR="007944BA" w:rsidRPr="00AA5E59" w:rsidRDefault="00F9748E">
      <w:pPr>
        <w:pStyle w:val="Body"/>
        <w:numPr>
          <w:ilvl w:val="0"/>
          <w:numId w:val="1270"/>
        </w:numPr>
        <w:spacing w:after="240" w:line="240" w:lineRule="auto"/>
        <w:rPr>
          <w:rFonts w:asciiTheme="minorHAnsi" w:hAnsiTheme="minorHAnsi"/>
          <w:sz w:val="20"/>
          <w:szCs w:val="20"/>
        </w:rPr>
      </w:pPr>
      <w:r w:rsidRPr="00AA5E59">
        <w:rPr>
          <w:rFonts w:asciiTheme="minorHAnsi" w:hAnsiTheme="minorHAnsi"/>
          <w:b/>
          <w:bCs/>
          <w:sz w:val="20"/>
          <w:szCs w:val="20"/>
        </w:rPr>
        <w:t>Acknowledge &amp; Thank:</w:t>
      </w:r>
      <w:r w:rsidRPr="00AA5E59">
        <w:rPr>
          <w:rFonts w:asciiTheme="minorHAnsi" w:hAnsiTheme="minorHAnsi"/>
          <w:sz w:val="20"/>
          <w:szCs w:val="20"/>
        </w:rPr>
        <w:t xml:space="preserve"> Thank the prospect for their honesty and acknowledge the validity of their concern. This shows respect and builds trust.</w:t>
      </w:r>
    </w:p>
    <w:p w14:paraId="7FAB8799"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Understanding the "Why" Behind the Objection</w:t>
      </w:r>
    </w:p>
    <w:p w14:paraId="727DEF0A" w14:textId="77777777" w:rsidR="007944BA" w:rsidRPr="00AA5E59" w:rsidRDefault="00F9748E">
      <w:pPr>
        <w:pStyle w:val="Body"/>
        <w:numPr>
          <w:ilvl w:val="0"/>
          <w:numId w:val="1272"/>
        </w:numPr>
        <w:spacing w:before="240" w:after="0" w:line="240" w:lineRule="auto"/>
        <w:rPr>
          <w:rFonts w:asciiTheme="minorHAnsi" w:hAnsiTheme="minorHAnsi"/>
          <w:sz w:val="20"/>
          <w:szCs w:val="20"/>
        </w:rPr>
      </w:pPr>
      <w:r w:rsidRPr="00AA5E59">
        <w:rPr>
          <w:rFonts w:asciiTheme="minorHAnsi" w:hAnsiTheme="minorHAnsi"/>
          <w:b/>
          <w:bCs/>
          <w:sz w:val="20"/>
          <w:szCs w:val="20"/>
        </w:rPr>
        <w:t>Probe &amp; Clarify:</w:t>
      </w:r>
      <w:r w:rsidRPr="00AA5E59">
        <w:rPr>
          <w:rFonts w:asciiTheme="minorHAnsi" w:hAnsiTheme="minorHAnsi"/>
          <w:sz w:val="20"/>
          <w:szCs w:val="20"/>
        </w:rPr>
        <w:t xml:space="preserve"> Use open-ended questions to delve deeper into the objection. Ask "why" and "can you elaborate" to understand the underlying concern behind the objection.</w:t>
      </w:r>
    </w:p>
    <w:p w14:paraId="64485994" w14:textId="77777777" w:rsidR="007944BA" w:rsidRPr="00AA5E59" w:rsidRDefault="00F9748E">
      <w:pPr>
        <w:pStyle w:val="Body"/>
        <w:numPr>
          <w:ilvl w:val="0"/>
          <w:numId w:val="1272"/>
        </w:numPr>
        <w:spacing w:after="240" w:line="240" w:lineRule="auto"/>
        <w:rPr>
          <w:rFonts w:asciiTheme="minorHAnsi" w:hAnsiTheme="minorHAnsi"/>
          <w:sz w:val="20"/>
          <w:szCs w:val="20"/>
        </w:rPr>
      </w:pPr>
      <w:r w:rsidRPr="00AA5E59">
        <w:rPr>
          <w:rFonts w:asciiTheme="minorHAnsi" w:hAnsiTheme="minorHAnsi"/>
          <w:b/>
          <w:bCs/>
          <w:sz w:val="20"/>
          <w:szCs w:val="20"/>
        </w:rPr>
        <w:t>Identify the Objection Type:</w:t>
      </w:r>
      <w:r w:rsidRPr="00AA5E59">
        <w:rPr>
          <w:rFonts w:asciiTheme="minorHAnsi" w:hAnsiTheme="minorHAnsi"/>
          <w:sz w:val="20"/>
          <w:szCs w:val="20"/>
        </w:rPr>
        <w:t xml:space="preserve"> Objections can be budgetary, technical, authority-related, or timeline-based. Identifying the type helps tailor your response.</w:t>
      </w:r>
    </w:p>
    <w:p w14:paraId="46A161D9"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Crafting Effective Responses:</w:t>
      </w:r>
    </w:p>
    <w:p w14:paraId="3833AEEE" w14:textId="77777777" w:rsidR="007944BA" w:rsidRPr="00AA5E59" w:rsidRDefault="00F9748E">
      <w:pPr>
        <w:pStyle w:val="Body"/>
        <w:numPr>
          <w:ilvl w:val="0"/>
          <w:numId w:val="1274"/>
        </w:numPr>
        <w:spacing w:before="240" w:after="0" w:line="240" w:lineRule="auto"/>
        <w:rPr>
          <w:rFonts w:asciiTheme="minorHAnsi" w:hAnsiTheme="minorHAnsi"/>
          <w:sz w:val="20"/>
          <w:szCs w:val="20"/>
        </w:rPr>
      </w:pPr>
      <w:r w:rsidRPr="00AA5E59">
        <w:rPr>
          <w:rFonts w:asciiTheme="minorHAnsi" w:hAnsiTheme="minorHAnsi"/>
          <w:b/>
          <w:bCs/>
          <w:sz w:val="20"/>
          <w:szCs w:val="20"/>
        </w:rPr>
        <w:t>The FAB Formula:</w:t>
      </w:r>
      <w:r w:rsidRPr="00AA5E59">
        <w:rPr>
          <w:rFonts w:asciiTheme="minorHAnsi" w:hAnsiTheme="minorHAnsi"/>
          <w:sz w:val="20"/>
          <w:szCs w:val="20"/>
        </w:rPr>
        <w:t xml:space="preserve"> Feature-Advantage-Benefit. Address the objection by highlighting a specific feature of your solution, explaining how it overcomes the concern, and emphasising the resulting benefit for the prospect.</w:t>
      </w:r>
    </w:p>
    <w:p w14:paraId="31CAA5EC" w14:textId="77777777" w:rsidR="007944BA" w:rsidRPr="00AA5E59" w:rsidRDefault="00F9748E">
      <w:pPr>
        <w:pStyle w:val="Body"/>
        <w:numPr>
          <w:ilvl w:val="0"/>
          <w:numId w:val="1274"/>
        </w:numPr>
        <w:spacing w:after="0" w:line="240" w:lineRule="auto"/>
        <w:rPr>
          <w:rFonts w:asciiTheme="minorHAnsi" w:hAnsiTheme="minorHAnsi"/>
          <w:sz w:val="20"/>
          <w:szCs w:val="20"/>
        </w:rPr>
      </w:pPr>
      <w:r w:rsidRPr="00AA5E59">
        <w:rPr>
          <w:rFonts w:asciiTheme="minorHAnsi" w:hAnsiTheme="minorHAnsi"/>
          <w:b/>
          <w:bCs/>
          <w:sz w:val="20"/>
          <w:szCs w:val="20"/>
        </w:rPr>
        <w:t>Social Proof &amp; Case Studies:</w:t>
      </w:r>
      <w:r w:rsidRPr="00AA5E59">
        <w:rPr>
          <w:rFonts w:asciiTheme="minorHAnsi" w:hAnsiTheme="minorHAnsi"/>
          <w:sz w:val="20"/>
          <w:szCs w:val="20"/>
        </w:rPr>
        <w:t xml:space="preserve"> Leverage social proof like testimonials or case studies from similar clients who faced similar challenges and benefited from your solution.</w:t>
      </w:r>
    </w:p>
    <w:p w14:paraId="464C10D2" w14:textId="77777777" w:rsidR="007944BA" w:rsidRPr="00AA5E59" w:rsidRDefault="00F9748E">
      <w:pPr>
        <w:pStyle w:val="Body"/>
        <w:numPr>
          <w:ilvl w:val="0"/>
          <w:numId w:val="1274"/>
        </w:numPr>
        <w:spacing w:after="240" w:line="240" w:lineRule="auto"/>
        <w:rPr>
          <w:rFonts w:asciiTheme="minorHAnsi" w:hAnsiTheme="minorHAnsi"/>
          <w:sz w:val="20"/>
          <w:szCs w:val="20"/>
        </w:rPr>
      </w:pPr>
      <w:r w:rsidRPr="00AA5E59">
        <w:rPr>
          <w:rFonts w:asciiTheme="minorHAnsi" w:hAnsiTheme="minorHAnsi"/>
          <w:b/>
          <w:bCs/>
          <w:sz w:val="20"/>
          <w:szCs w:val="20"/>
        </w:rPr>
        <w:t>Offer Options &amp; Address Alternatives:</w:t>
      </w:r>
      <w:r w:rsidRPr="00AA5E59">
        <w:rPr>
          <w:rFonts w:asciiTheme="minorHAnsi" w:hAnsiTheme="minorHAnsi"/>
          <w:sz w:val="20"/>
          <w:szCs w:val="20"/>
        </w:rPr>
        <w:t xml:space="preserve"> Be prepared to offer alternative solutions or pricing models to address budgetary concerns. Demonstrate flexibility and a willingness to work with the prospect.</w:t>
      </w:r>
    </w:p>
    <w:p w14:paraId="6F2E2A11"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4. Practice Makes Perfect:</w:t>
      </w:r>
    </w:p>
    <w:p w14:paraId="5910CFF3" w14:textId="77777777" w:rsidR="007944BA" w:rsidRPr="00AA5E59" w:rsidRDefault="00F9748E">
      <w:pPr>
        <w:pStyle w:val="Body"/>
        <w:numPr>
          <w:ilvl w:val="0"/>
          <w:numId w:val="1276"/>
        </w:numPr>
        <w:spacing w:before="240" w:after="0" w:line="240" w:lineRule="auto"/>
        <w:rPr>
          <w:rFonts w:asciiTheme="minorHAnsi" w:hAnsiTheme="minorHAnsi"/>
          <w:sz w:val="20"/>
          <w:szCs w:val="20"/>
        </w:rPr>
      </w:pPr>
      <w:r w:rsidRPr="00AA5E59">
        <w:rPr>
          <w:rFonts w:asciiTheme="minorHAnsi" w:hAnsiTheme="minorHAnsi"/>
          <w:b/>
          <w:bCs/>
          <w:sz w:val="20"/>
          <w:szCs w:val="20"/>
        </w:rPr>
        <w:t>Role-Playing Exercises:</w:t>
      </w:r>
      <w:r w:rsidRPr="00AA5E59">
        <w:rPr>
          <w:rFonts w:asciiTheme="minorHAnsi" w:hAnsiTheme="minorHAnsi"/>
          <w:sz w:val="20"/>
          <w:szCs w:val="20"/>
        </w:rPr>
        <w:t xml:space="preserve"> Regularly conduct role-playing exercises where team members practice handling common objections. This helps hone their communication skills and build confidence in addressing concerns.</w:t>
      </w:r>
    </w:p>
    <w:p w14:paraId="75068E31" w14:textId="77777777" w:rsidR="007944BA" w:rsidRPr="00AA5E59" w:rsidRDefault="00F9748E">
      <w:pPr>
        <w:pStyle w:val="Body"/>
        <w:numPr>
          <w:ilvl w:val="0"/>
          <w:numId w:val="1276"/>
        </w:numPr>
        <w:spacing w:after="240" w:line="240" w:lineRule="auto"/>
        <w:rPr>
          <w:rFonts w:asciiTheme="minorHAnsi" w:hAnsiTheme="minorHAnsi"/>
          <w:sz w:val="20"/>
          <w:szCs w:val="20"/>
        </w:rPr>
      </w:pPr>
      <w:r w:rsidRPr="00AA5E59">
        <w:rPr>
          <w:rFonts w:asciiTheme="minorHAnsi" w:hAnsiTheme="minorHAnsi"/>
          <w:b/>
          <w:bCs/>
          <w:sz w:val="20"/>
          <w:szCs w:val="20"/>
        </w:rPr>
        <w:t>Record &amp; Review:</w:t>
      </w:r>
      <w:r w:rsidRPr="00AA5E59">
        <w:rPr>
          <w:rFonts w:asciiTheme="minorHAnsi" w:hAnsiTheme="minorHAnsi"/>
          <w:sz w:val="20"/>
          <w:szCs w:val="20"/>
        </w:rPr>
        <w:t xml:space="preserve"> Encourage video recording of role-playing sessions for self-review and team feedback. This allows for identification of areas for improvement and refinement of objection handling techniques.</w:t>
      </w:r>
    </w:p>
    <w:p w14:paraId="1789E3BE"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5. Building a Culture of Continuous Learning:</w:t>
      </w:r>
    </w:p>
    <w:p w14:paraId="1FF29FE8" w14:textId="77777777" w:rsidR="007944BA" w:rsidRPr="00AA5E59" w:rsidRDefault="00F9748E">
      <w:pPr>
        <w:pStyle w:val="Body"/>
        <w:numPr>
          <w:ilvl w:val="0"/>
          <w:numId w:val="1278"/>
        </w:numPr>
        <w:spacing w:before="240" w:after="0" w:line="240" w:lineRule="auto"/>
        <w:rPr>
          <w:rFonts w:asciiTheme="minorHAnsi" w:hAnsiTheme="minorHAnsi"/>
          <w:sz w:val="20"/>
          <w:szCs w:val="20"/>
        </w:rPr>
      </w:pPr>
      <w:r w:rsidRPr="00AA5E59">
        <w:rPr>
          <w:rFonts w:asciiTheme="minorHAnsi" w:hAnsiTheme="minorHAnsi"/>
          <w:b/>
          <w:bCs/>
          <w:sz w:val="20"/>
          <w:szCs w:val="20"/>
        </w:rPr>
        <w:t>Objection Library:</w:t>
      </w:r>
      <w:r w:rsidRPr="00AA5E59">
        <w:rPr>
          <w:rFonts w:asciiTheme="minorHAnsi" w:hAnsiTheme="minorHAnsi"/>
          <w:sz w:val="20"/>
          <w:szCs w:val="20"/>
        </w:rPr>
        <w:t xml:space="preserve"> Create a central repository of common objections and effective responses. Encourage team members to contribute their experiences and best practices.</w:t>
      </w:r>
    </w:p>
    <w:p w14:paraId="39ED3D61" w14:textId="77777777" w:rsidR="007944BA" w:rsidRPr="00AA5E59" w:rsidRDefault="00F9748E">
      <w:pPr>
        <w:pStyle w:val="Body"/>
        <w:numPr>
          <w:ilvl w:val="0"/>
          <w:numId w:val="1278"/>
        </w:numPr>
        <w:spacing w:after="0" w:line="240" w:lineRule="auto"/>
        <w:rPr>
          <w:rFonts w:asciiTheme="minorHAnsi" w:hAnsiTheme="minorHAnsi"/>
          <w:sz w:val="20"/>
          <w:szCs w:val="20"/>
        </w:rPr>
      </w:pPr>
      <w:r w:rsidRPr="00AA5E59">
        <w:rPr>
          <w:rFonts w:asciiTheme="minorHAnsi" w:hAnsiTheme="minorHAnsi"/>
          <w:b/>
          <w:bCs/>
          <w:sz w:val="20"/>
          <w:szCs w:val="20"/>
        </w:rPr>
        <w:t>Industry Insights:</w:t>
      </w:r>
      <w:r w:rsidRPr="00AA5E59">
        <w:rPr>
          <w:rFonts w:asciiTheme="minorHAnsi" w:hAnsiTheme="minorHAnsi"/>
          <w:sz w:val="20"/>
          <w:szCs w:val="20"/>
        </w:rPr>
        <w:t xml:space="preserve"> Stay </w:t>
      </w:r>
      <w:proofErr w:type="gramStart"/>
      <w:r w:rsidRPr="00AA5E59">
        <w:rPr>
          <w:rFonts w:asciiTheme="minorHAnsi" w:hAnsiTheme="minorHAnsi"/>
          <w:sz w:val="20"/>
          <w:szCs w:val="20"/>
        </w:rPr>
        <w:t>up-to-date</w:t>
      </w:r>
      <w:proofErr w:type="gramEnd"/>
      <w:r w:rsidRPr="00AA5E59">
        <w:rPr>
          <w:rFonts w:asciiTheme="minorHAnsi" w:hAnsiTheme="minorHAnsi"/>
          <w:sz w:val="20"/>
          <w:szCs w:val="20"/>
        </w:rPr>
        <w:t xml:space="preserve"> on industry trends and potential objections specific to your target market. Share this information with your team to equip them with the most relevant responses.</w:t>
      </w:r>
    </w:p>
    <w:p w14:paraId="5D58919F" w14:textId="77777777" w:rsidR="007944BA" w:rsidRPr="00AA5E59" w:rsidRDefault="00F9748E">
      <w:pPr>
        <w:pStyle w:val="Body"/>
        <w:numPr>
          <w:ilvl w:val="0"/>
          <w:numId w:val="1278"/>
        </w:numPr>
        <w:spacing w:after="240" w:line="240" w:lineRule="auto"/>
        <w:rPr>
          <w:rFonts w:asciiTheme="minorHAnsi" w:hAnsiTheme="minorHAnsi"/>
          <w:sz w:val="20"/>
          <w:szCs w:val="20"/>
        </w:rPr>
      </w:pPr>
      <w:r w:rsidRPr="00AA5E59">
        <w:rPr>
          <w:rFonts w:asciiTheme="minorHAnsi" w:hAnsiTheme="minorHAnsi"/>
          <w:b/>
          <w:bCs/>
          <w:sz w:val="20"/>
          <w:szCs w:val="20"/>
        </w:rPr>
        <w:t>Celebrate Successes:</w:t>
      </w:r>
      <w:r w:rsidRPr="00AA5E59">
        <w:rPr>
          <w:rFonts w:asciiTheme="minorHAnsi" w:hAnsiTheme="minorHAnsi"/>
          <w:sz w:val="20"/>
          <w:szCs w:val="20"/>
        </w:rPr>
        <w:t xml:space="preserve"> Recognise and celebrate instances where team members effectively overcome objections and close deals. This reinforces the importance of objection handling and motivates continued improvement.</w:t>
      </w:r>
    </w:p>
    <w:p w14:paraId="29D7635E" w14:textId="77777777" w:rsidR="007944BA" w:rsidRPr="00AA5E59" w:rsidRDefault="00F9748E">
      <w:pPr>
        <w:pStyle w:val="Body"/>
        <w:spacing w:after="240" w:line="240" w:lineRule="auto"/>
        <w:rPr>
          <w:rFonts w:asciiTheme="minorHAnsi" w:hAnsiTheme="minorHAnsi"/>
          <w:sz w:val="20"/>
          <w:szCs w:val="20"/>
        </w:rPr>
      </w:pPr>
      <w:r w:rsidRPr="00AA5E59">
        <w:rPr>
          <w:rFonts w:asciiTheme="minorHAnsi" w:hAnsiTheme="minorHAnsi"/>
          <w:sz w:val="20"/>
          <w:szCs w:val="20"/>
        </w:rPr>
        <w:br w:type="page"/>
      </w:r>
    </w:p>
    <w:p w14:paraId="470BE87C" w14:textId="77777777" w:rsidR="007944BA" w:rsidRPr="00AA5E59" w:rsidRDefault="00F9748E">
      <w:pPr>
        <w:pStyle w:val="Body"/>
        <w:spacing w:after="24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2D3E1F06" wp14:editId="4338E785">
            <wp:extent cx="1625600" cy="1625600"/>
            <wp:effectExtent l="0" t="0" r="0" b="0"/>
            <wp:docPr id="1073741866" name="officeArt object" descr="emoji.svg"/>
            <wp:cNvGraphicFramePr/>
            <a:graphic xmlns:a="http://schemas.openxmlformats.org/drawingml/2006/main">
              <a:graphicData uri="http://schemas.openxmlformats.org/drawingml/2006/picture">
                <pic:pic xmlns:pic="http://schemas.openxmlformats.org/drawingml/2006/picture">
                  <pic:nvPicPr>
                    <pic:cNvPr id="1073741866"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2EE2C6FF" w14:textId="77777777" w:rsidR="007944BA" w:rsidRPr="00AA5E59" w:rsidRDefault="00F9748E">
      <w:pPr>
        <w:pStyle w:val="Default"/>
        <w:spacing w:before="0" w:after="299" w:line="240" w:lineRule="auto"/>
        <w:rPr>
          <w:rFonts w:asciiTheme="minorHAnsi" w:eastAsia="Times Roman" w:hAnsiTheme="minorHAnsi" w:cs="Times Roman"/>
          <w:b/>
          <w:bCs/>
          <w:sz w:val="20"/>
          <w:szCs w:val="20"/>
        </w:rPr>
      </w:pPr>
      <w:r w:rsidRPr="00AA5E59">
        <w:rPr>
          <w:rFonts w:asciiTheme="minorHAnsi" w:hAnsiTheme="minorHAnsi"/>
          <w:b/>
          <w:bCs/>
          <w:sz w:val="20"/>
          <w:szCs w:val="20"/>
        </w:rPr>
        <w:t xml:space="preserve">Worksheet: Module 41: Coach Your Way to Success in </w:t>
      </w:r>
      <w:r w:rsidRPr="00AA5E59">
        <w:rPr>
          <w:rFonts w:asciiTheme="minorHAnsi" w:hAnsiTheme="minorHAnsi"/>
          <w:b/>
          <w:bCs/>
          <w:sz w:val="20"/>
          <w:szCs w:val="20"/>
        </w:rPr>
        <w:t>Industrial Sales</w:t>
      </w:r>
    </w:p>
    <w:p w14:paraId="4CF8F85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Empowering Your Team to Master Complex Sales Cycles</w:t>
      </w:r>
    </w:p>
    <w:p w14:paraId="065BAA9A"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The competitive landscape of industrial sales demands a skilled and adaptable sales force. This interactive worksheet equips you, as a sales manager, with the tools and strategies to implement a coaching program focused on developing specific sales skills, navigating complex deal progressions, and effectively handling customer objections.</w:t>
      </w:r>
    </w:p>
    <w:p w14:paraId="05AC81A2"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1: Sharpening Your Team's Skills</w:t>
      </w:r>
    </w:p>
    <w:p w14:paraId="45F5D35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Matching Activity:</w:t>
      </w:r>
    </w:p>
    <w:p w14:paraId="02BA2A0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Match the skill gap identification methods with their descriptions:</w:t>
      </w:r>
    </w:p>
    <w:p w14:paraId="3AEBB59F"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b/>
          <w:bCs/>
          <w:sz w:val="20"/>
          <w:szCs w:val="20"/>
        </w:rPr>
        <w:t>Method:</w:t>
      </w:r>
      <w:r w:rsidRPr="00AA5E59">
        <w:rPr>
          <w:rFonts w:asciiTheme="minorHAnsi" w:hAnsiTheme="minorHAnsi"/>
          <w:sz w:val="20"/>
          <w:szCs w:val="20"/>
        </w:rPr>
        <w:t xml:space="preserve"> Performance Reviews &amp; Self-Evaluation</w:t>
      </w:r>
    </w:p>
    <w:p w14:paraId="7FA3757E"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Analyze self-assessments and manager evaluations to pinpoint areas for development.</w:t>
      </w:r>
    </w:p>
    <w:p w14:paraId="3CDF66B9"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b/>
          <w:bCs/>
          <w:sz w:val="20"/>
          <w:szCs w:val="20"/>
        </w:rPr>
        <w:t>Method:</w:t>
      </w:r>
      <w:r w:rsidRPr="00AA5E59">
        <w:rPr>
          <w:rFonts w:asciiTheme="minorHAnsi" w:hAnsiTheme="minorHAnsi"/>
          <w:sz w:val="20"/>
          <w:szCs w:val="20"/>
        </w:rPr>
        <w:t xml:space="preserve"> Customer &amp; Prospect Feedback**</w:t>
      </w:r>
    </w:p>
    <w:p w14:paraId="61749C19"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Gather insights from external sources on communication style, negotiation tactics, and technical knowledge.</w:t>
      </w:r>
    </w:p>
    <w:p w14:paraId="51956391" w14:textId="77777777" w:rsidR="007944BA" w:rsidRPr="00AA5E59" w:rsidRDefault="00F9748E">
      <w:pPr>
        <w:pStyle w:val="Default"/>
        <w:numPr>
          <w:ilvl w:val="0"/>
          <w:numId w:val="36"/>
        </w:numPr>
        <w:spacing w:before="0" w:line="240" w:lineRule="auto"/>
        <w:rPr>
          <w:rFonts w:asciiTheme="minorHAnsi" w:hAnsiTheme="minorHAnsi"/>
          <w:sz w:val="20"/>
          <w:szCs w:val="20"/>
        </w:rPr>
      </w:pPr>
      <w:r w:rsidRPr="00AA5E59">
        <w:rPr>
          <w:rFonts w:asciiTheme="minorHAnsi" w:hAnsiTheme="minorHAnsi"/>
          <w:b/>
          <w:bCs/>
          <w:sz w:val="20"/>
          <w:szCs w:val="20"/>
        </w:rPr>
        <w:t>Method:</w:t>
      </w:r>
      <w:r w:rsidRPr="00AA5E59">
        <w:rPr>
          <w:rFonts w:asciiTheme="minorHAnsi" w:hAnsiTheme="minorHAnsi"/>
          <w:sz w:val="20"/>
          <w:szCs w:val="20"/>
        </w:rPr>
        <w:t xml:space="preserve"> Sales Metrics Analysis</w:t>
      </w:r>
    </w:p>
    <w:p w14:paraId="6B198E82" w14:textId="77777777" w:rsidR="007944BA" w:rsidRPr="00AA5E59" w:rsidRDefault="00F9748E">
      <w:pPr>
        <w:pStyle w:val="Default"/>
        <w:numPr>
          <w:ilvl w:val="1"/>
          <w:numId w:val="36"/>
        </w:numPr>
        <w:spacing w:before="0" w:line="240" w:lineRule="auto"/>
        <w:rPr>
          <w:rFonts w:asciiTheme="minorHAnsi" w:hAnsiTheme="minorHAnsi"/>
          <w:sz w:val="20"/>
          <w:szCs w:val="20"/>
        </w:rPr>
      </w:pPr>
      <w:r w:rsidRPr="00AA5E59">
        <w:rPr>
          <w:rFonts w:asciiTheme="minorHAnsi" w:hAnsiTheme="minorHAnsi"/>
          <w:b/>
          <w:bCs/>
          <w:sz w:val="20"/>
          <w:szCs w:val="20"/>
        </w:rPr>
        <w:t>Description:</w:t>
      </w:r>
      <w:r w:rsidRPr="00AA5E59">
        <w:rPr>
          <w:rFonts w:asciiTheme="minorHAnsi" w:hAnsiTheme="minorHAnsi"/>
          <w:sz w:val="20"/>
          <w:szCs w:val="20"/>
        </w:rPr>
        <w:t xml:space="preserve"> Identify trends in sales data to highlight areas where skill development can improve results (e.g., low conversion rates suggest a need for negotiation coaching).</w:t>
      </w:r>
    </w:p>
    <w:p w14:paraId="4E7D137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lang w:val="it-IT"/>
        </w:rPr>
        <w:t>Scenario:</w:t>
      </w:r>
    </w:p>
    <w:p w14:paraId="2F60174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A team member consistently struggles to close deals during the negotiation stage. They tend to focus on price concessions, which can erode profit margins. How can you utilize coaching to address this challenge?</w:t>
      </w:r>
    </w:p>
    <w:p w14:paraId="146A5D09"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(Your Answer Here)</w:t>
      </w:r>
    </w:p>
    <w:p w14:paraId="4F7FCC0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Implement a coaching strategy targeting negotiation skills:</w:t>
      </w:r>
    </w:p>
    <w:p w14:paraId="74C222DE" w14:textId="77777777" w:rsidR="007944BA" w:rsidRPr="00AA5E59" w:rsidRDefault="00F9748E">
      <w:pPr>
        <w:pStyle w:val="Default"/>
        <w:numPr>
          <w:ilvl w:val="0"/>
          <w:numId w:val="1279"/>
        </w:numPr>
        <w:spacing w:before="0" w:line="240" w:lineRule="auto"/>
        <w:rPr>
          <w:rFonts w:asciiTheme="minorHAnsi" w:hAnsiTheme="minorHAnsi"/>
          <w:sz w:val="20"/>
          <w:szCs w:val="20"/>
        </w:rPr>
      </w:pPr>
      <w:r w:rsidRPr="00AA5E59">
        <w:rPr>
          <w:rFonts w:asciiTheme="minorHAnsi" w:hAnsiTheme="minorHAnsi"/>
          <w:b/>
          <w:bCs/>
          <w:sz w:val="20"/>
          <w:szCs w:val="20"/>
        </w:rPr>
        <w:t>Utilize the GROW Model:</w:t>
      </w:r>
      <w:r w:rsidRPr="00AA5E59">
        <w:rPr>
          <w:rFonts w:asciiTheme="minorHAnsi" w:hAnsiTheme="minorHAnsi"/>
          <w:sz w:val="20"/>
          <w:szCs w:val="20"/>
        </w:rPr>
        <w:t xml:space="preserve"> Conduct a coaching session using the GROW framework (Goal, Reality, Options, Way Forward).</w:t>
      </w:r>
    </w:p>
    <w:p w14:paraId="56C09D0D"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Goal:</w:t>
      </w:r>
      <w:r w:rsidRPr="00AA5E59">
        <w:rPr>
          <w:rFonts w:asciiTheme="minorHAnsi" w:hAnsiTheme="minorHAnsi"/>
          <w:sz w:val="20"/>
          <w:szCs w:val="20"/>
        </w:rPr>
        <w:t xml:space="preserve"> Establish the goal of improving negotiation skills to achieve win-win outcomes.</w:t>
      </w:r>
    </w:p>
    <w:p w14:paraId="3655E60C"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Reality:</w:t>
      </w:r>
      <w:r w:rsidRPr="00AA5E59">
        <w:rPr>
          <w:rFonts w:asciiTheme="minorHAnsi" w:hAnsiTheme="minorHAnsi"/>
          <w:sz w:val="20"/>
          <w:szCs w:val="20"/>
        </w:rPr>
        <w:t xml:space="preserve"> Discuss the current approach and highlight the focus on price concessions.</w:t>
      </w:r>
    </w:p>
    <w:p w14:paraId="18672A89"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Options:</w:t>
      </w:r>
      <w:r w:rsidRPr="00AA5E59">
        <w:rPr>
          <w:rFonts w:asciiTheme="minorHAnsi" w:hAnsiTheme="minorHAnsi"/>
          <w:sz w:val="20"/>
          <w:szCs w:val="20"/>
        </w:rPr>
        <w:t xml:space="preserve"> Explore alternative strategies like value selling, focusing on long-term benefits, and offering non-price concessions.</w:t>
      </w:r>
    </w:p>
    <w:p w14:paraId="48D78AE2"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rPr>
        <w:t>Way Forward:</w:t>
      </w:r>
      <w:r w:rsidRPr="00AA5E59">
        <w:rPr>
          <w:rFonts w:asciiTheme="minorHAnsi" w:hAnsiTheme="minorHAnsi"/>
          <w:sz w:val="20"/>
          <w:szCs w:val="20"/>
        </w:rPr>
        <w:t xml:space="preserve"> Develop an action plan that includes practicing value-based negotiation techniques through role-playing exercises and receiving feedback on negotiation tactics.</w:t>
      </w:r>
    </w:p>
    <w:p w14:paraId="0FF7D406"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By implementing this coaching </w:t>
      </w:r>
      <w:r w:rsidRPr="00AA5E59">
        <w:rPr>
          <w:rFonts w:asciiTheme="minorHAnsi" w:hAnsiTheme="minorHAnsi"/>
          <w:sz w:val="20"/>
          <w:szCs w:val="20"/>
        </w:rPr>
        <w:t>approach, the team member can develop their negotiation skills and secure deals that are profitable for both your company and the customer.</w:t>
      </w:r>
    </w:p>
    <w:p w14:paraId="318DAE7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Action Plan:</w:t>
      </w:r>
    </w:p>
    <w:p w14:paraId="2369EAB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List two specific areas where your team members need skill development:</w:t>
      </w:r>
    </w:p>
    <w:p w14:paraId="315F054A" w14:textId="77777777" w:rsidR="007944BA" w:rsidRPr="00AA5E59" w:rsidRDefault="007944BA">
      <w:pPr>
        <w:pStyle w:val="Default"/>
        <w:numPr>
          <w:ilvl w:val="0"/>
          <w:numId w:val="1280"/>
        </w:numPr>
        <w:spacing w:before="0" w:line="240" w:lineRule="auto"/>
        <w:rPr>
          <w:rFonts w:asciiTheme="minorHAnsi" w:eastAsia="Times Roman" w:hAnsiTheme="minorHAnsi" w:cs="Times Roman"/>
          <w:sz w:val="20"/>
          <w:szCs w:val="20"/>
        </w:rPr>
      </w:pPr>
    </w:p>
    <w:p w14:paraId="255ABD4E" w14:textId="77777777" w:rsidR="007944BA" w:rsidRPr="00AA5E59" w:rsidRDefault="007944BA">
      <w:pPr>
        <w:pStyle w:val="Default"/>
        <w:numPr>
          <w:ilvl w:val="0"/>
          <w:numId w:val="1012"/>
        </w:numPr>
        <w:spacing w:before="0" w:line="240" w:lineRule="auto"/>
        <w:rPr>
          <w:rFonts w:asciiTheme="minorHAnsi" w:eastAsia="Times Roman" w:hAnsiTheme="minorHAnsi" w:cs="Times Roman"/>
          <w:sz w:val="20"/>
          <w:szCs w:val="20"/>
        </w:rPr>
      </w:pPr>
    </w:p>
    <w:p w14:paraId="251D0F8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2: Coaching for Deal Success</w:t>
      </w:r>
    </w:p>
    <w:p w14:paraId="66E8D49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True or False:</w:t>
      </w:r>
    </w:p>
    <w:p w14:paraId="0D301041"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An effective sales cycle is linear, with each stage following a strict chronological order. </w:t>
      </w:r>
      <w:proofErr w:type="gramStart"/>
      <w:r w:rsidRPr="00AA5E59">
        <w:rPr>
          <w:rFonts w:asciiTheme="minorHAnsi" w:hAnsiTheme="minorHAnsi"/>
          <w:sz w:val="20"/>
          <w:szCs w:val="20"/>
        </w:rPr>
        <w:t>( )</w:t>
      </w:r>
      <w:proofErr w:type="gramEnd"/>
      <w:r w:rsidRPr="00AA5E59">
        <w:rPr>
          <w:rFonts w:asciiTheme="minorHAnsi" w:hAnsiTheme="minorHAnsi"/>
          <w:sz w:val="20"/>
          <w:szCs w:val="20"/>
        </w:rPr>
        <w:t xml:space="preserve"> False</w:t>
      </w:r>
    </w:p>
    <w:p w14:paraId="07EC42F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Why is understanding your ideal customer's buying journey crucial for coaching deal progression?</w:t>
      </w:r>
    </w:p>
    <w:p w14:paraId="0DD1BDC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By mapping your ideal customer's buying journey, you can tailor your coaching approach at each stage of the sales cycle. This ensures your team members are prepared to address the prospect's specific needs and concerns at the right time, ultimately leading to a smoother deal progression.</w:t>
      </w:r>
    </w:p>
    <w:p w14:paraId="426AFA33"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Graphic Organiser:</w:t>
      </w:r>
    </w:p>
    <w:p w14:paraId="1D0D4E1F"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Create a flowchart outlining the key stages of your typical industrial sales cycle. Include decision points for transitioning between stages.</w:t>
      </w:r>
    </w:p>
    <w:p w14:paraId="227ABBB4"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Part 3: Conquering Objections with Confidence</w:t>
      </w:r>
    </w:p>
    <w:p w14:paraId="597FA3F5"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Multiple Choice:</w:t>
      </w:r>
    </w:p>
    <w:p w14:paraId="10C1D75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What is the primary benefit of viewing objections as "</w:t>
      </w:r>
      <w:proofErr w:type="gramStart"/>
      <w:r w:rsidRPr="00AA5E59">
        <w:rPr>
          <w:rFonts w:asciiTheme="minorHAnsi" w:hAnsiTheme="minorHAnsi"/>
          <w:sz w:val="20"/>
          <w:szCs w:val="20"/>
        </w:rPr>
        <w:t>stepping stones</w:t>
      </w:r>
      <w:proofErr w:type="gramEnd"/>
      <w:r w:rsidRPr="00AA5E59">
        <w:rPr>
          <w:rFonts w:asciiTheme="minorHAnsi" w:hAnsiTheme="minorHAnsi"/>
          <w:sz w:val="20"/>
          <w:szCs w:val="20"/>
        </w:rPr>
        <w:t>" during the sales process?</w:t>
      </w:r>
    </w:p>
    <w:p w14:paraId="776F805E"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(a) Allows you to pressure the prospect into a quick decision. (b) Provides an opportunity to understand the prospect's needs better. (c) Enables you to quickly dismiss the prospect's concerns.</w:t>
      </w:r>
    </w:p>
    <w:p w14:paraId="0B9C8CD7"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Answer: (b) Provides an opportunity to understand the prospect's needs better.</w:t>
      </w:r>
    </w:p>
    <w:p w14:paraId="0FD3BCC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Role-Playing Activity:</w:t>
      </w:r>
    </w:p>
    <w:p w14:paraId="48FE836C"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sz w:val="20"/>
          <w:szCs w:val="20"/>
        </w:rPr>
        <w:t xml:space="preserve">Imagine you are a </w:t>
      </w:r>
      <w:proofErr w:type="gramStart"/>
      <w:r w:rsidRPr="00AA5E59">
        <w:rPr>
          <w:rFonts w:asciiTheme="minorHAnsi" w:hAnsiTheme="minorHAnsi"/>
          <w:sz w:val="20"/>
          <w:szCs w:val="20"/>
        </w:rPr>
        <w:t>salesperson</w:t>
      </w:r>
      <w:proofErr w:type="gramEnd"/>
      <w:r w:rsidRPr="00AA5E59">
        <w:rPr>
          <w:rFonts w:asciiTheme="minorHAnsi" w:hAnsiTheme="minorHAnsi"/>
          <w:sz w:val="20"/>
          <w:szCs w:val="20"/>
        </w:rPr>
        <w:t xml:space="preserve"> and a potential client raises a budget concern. Role-play how you would address this objection using the FAB Formula.</w:t>
      </w:r>
    </w:p>
    <w:p w14:paraId="6704B19B" w14:textId="77777777" w:rsidR="007944BA" w:rsidRPr="00AA5E59" w:rsidRDefault="00F9748E">
      <w:pPr>
        <w:pStyle w:val="Default"/>
        <w:spacing w:before="0" w:after="240" w:line="240" w:lineRule="auto"/>
        <w:rPr>
          <w:rFonts w:asciiTheme="minorHAnsi" w:eastAsia="Times Roman" w:hAnsiTheme="minorHAnsi" w:cs="Times Roman"/>
          <w:sz w:val="20"/>
          <w:szCs w:val="20"/>
        </w:rPr>
      </w:pPr>
      <w:r w:rsidRPr="00AA5E59">
        <w:rPr>
          <w:rFonts w:asciiTheme="minorHAnsi" w:hAnsiTheme="minorHAnsi"/>
          <w:b/>
          <w:bCs/>
          <w:sz w:val="20"/>
          <w:szCs w:val="20"/>
        </w:rPr>
        <w:t>FAB Formula Prompt:</w:t>
      </w:r>
    </w:p>
    <w:p w14:paraId="3A1E6C50"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Feature:</w:t>
      </w:r>
      <w:r w:rsidRPr="00AA5E59">
        <w:rPr>
          <w:rFonts w:asciiTheme="minorHAnsi" w:hAnsiTheme="minorHAnsi"/>
          <w:sz w:val="20"/>
          <w:szCs w:val="20"/>
        </w:rPr>
        <w:t xml:space="preserve"> Highlight a specific feature of your solution that directly addresses the prospect's needs.</w:t>
      </w:r>
    </w:p>
    <w:p w14:paraId="3C2E0D35"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Advantage:</w:t>
      </w:r>
      <w:r w:rsidRPr="00AA5E59">
        <w:rPr>
          <w:rFonts w:asciiTheme="minorHAnsi" w:hAnsiTheme="minorHAnsi"/>
          <w:sz w:val="20"/>
          <w:szCs w:val="20"/>
        </w:rPr>
        <w:t xml:space="preserve"> Explain how this feature overcomes the budget concern.</w:t>
      </w:r>
    </w:p>
    <w:p w14:paraId="4DBD836B" w14:textId="77777777" w:rsidR="007944BA" w:rsidRPr="00AA5E59" w:rsidRDefault="00F9748E">
      <w:pPr>
        <w:pStyle w:val="Default"/>
        <w:numPr>
          <w:ilvl w:val="0"/>
          <w:numId w:val="34"/>
        </w:numPr>
        <w:spacing w:before="0" w:line="240" w:lineRule="auto"/>
        <w:rPr>
          <w:rFonts w:asciiTheme="minorHAnsi" w:hAnsiTheme="minorHAnsi"/>
          <w:sz w:val="20"/>
          <w:szCs w:val="20"/>
        </w:rPr>
      </w:pPr>
      <w:r w:rsidRPr="00AA5E59">
        <w:rPr>
          <w:rFonts w:asciiTheme="minorHAnsi" w:hAnsiTheme="minorHAnsi"/>
          <w:b/>
          <w:bCs/>
          <w:sz w:val="20"/>
          <w:szCs w:val="20"/>
        </w:rPr>
        <w:t>Benefit:</w:t>
      </w:r>
      <w:r w:rsidRPr="00AA5E59">
        <w:rPr>
          <w:rFonts w:asciiTheme="minorHAnsi" w:hAnsiTheme="minorHAnsi"/>
          <w:sz w:val="20"/>
          <w:szCs w:val="20"/>
        </w:rPr>
        <w:t xml:space="preserve"> Emphasize the resulting cost-saving or return on investment (ROI) the prospect will achieve.</w:t>
      </w:r>
    </w:p>
    <w:p w14:paraId="7A677F8D" w14:textId="14E17D26" w:rsidR="006462CD" w:rsidRDefault="006462CD">
      <w:pPr>
        <w:rPr>
          <w:rFonts w:asciiTheme="minorHAnsi" w:eastAsia="Times Roman" w:hAnsiTheme="minorHAnsi" w:cs="Times Roman"/>
          <w:color w:val="000000"/>
          <w:sz w:val="20"/>
          <w:szCs w:val="20"/>
          <w14:textOutline w14:w="0" w14:cap="flat" w14:cmpd="sng" w14:algn="ctr">
            <w14:noFill/>
            <w14:prstDash w14:val="solid"/>
            <w14:bevel/>
          </w14:textOutline>
        </w:rPr>
      </w:pPr>
      <w:r>
        <w:rPr>
          <w:rFonts w:asciiTheme="minorHAnsi" w:eastAsia="Times Roman" w:hAnsiTheme="minorHAnsi" w:cs="Times Roman"/>
          <w:sz w:val="20"/>
          <w:szCs w:val="20"/>
        </w:rPr>
        <w:br w:type="page"/>
      </w:r>
    </w:p>
    <w:p w14:paraId="4F6B770F" w14:textId="77777777" w:rsidR="006462CD" w:rsidRDefault="006462CD" w:rsidP="006462CD">
      <w:pPr>
        <w:pStyle w:val="Default"/>
        <w:spacing w:before="0" w:line="240" w:lineRule="auto"/>
        <w:rPr>
          <w:rFonts w:asciiTheme="minorHAnsi" w:hAnsiTheme="minorHAnsi"/>
          <w:sz w:val="20"/>
          <w:szCs w:val="20"/>
        </w:rPr>
      </w:pPr>
    </w:p>
    <w:p w14:paraId="68C34AC5"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27185CFB"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6CB3D4DC"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49F9E74B" w14:textId="77777777" w:rsidR="006462CD" w:rsidRDefault="006462CD" w:rsidP="006462CD">
      <w:pPr>
        <w:pStyle w:val="Default"/>
        <w:spacing w:before="0" w:line="240" w:lineRule="auto"/>
        <w:rPr>
          <w:rFonts w:asciiTheme="minorHAnsi" w:hAnsiTheme="minorHAnsi"/>
          <w:sz w:val="20"/>
          <w:szCs w:val="20"/>
        </w:rPr>
      </w:pPr>
    </w:p>
    <w:p w14:paraId="132B0D54"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75AB0443"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3CCF79BF"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7E7E7484" w14:textId="77777777" w:rsidR="006462CD" w:rsidRDefault="006462CD" w:rsidP="006462CD">
      <w:pPr>
        <w:pStyle w:val="Default"/>
        <w:spacing w:before="0" w:line="240" w:lineRule="auto"/>
        <w:rPr>
          <w:rFonts w:asciiTheme="minorHAnsi" w:hAnsiTheme="minorHAnsi"/>
          <w:sz w:val="20"/>
          <w:szCs w:val="20"/>
        </w:rPr>
      </w:pPr>
    </w:p>
    <w:p w14:paraId="5448EDE1"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0CDAA962"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3BA0C382"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217920D4" w14:textId="77777777" w:rsidR="006462CD" w:rsidRDefault="006462CD" w:rsidP="006462CD">
      <w:pPr>
        <w:pStyle w:val="Default"/>
        <w:spacing w:before="0" w:line="240" w:lineRule="auto"/>
        <w:rPr>
          <w:rFonts w:asciiTheme="minorHAnsi" w:hAnsiTheme="minorHAnsi"/>
          <w:sz w:val="20"/>
          <w:szCs w:val="20"/>
        </w:rPr>
      </w:pPr>
    </w:p>
    <w:p w14:paraId="3EED2D3F"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2BEDA7A0"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57446184"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755DEE39" w14:textId="77777777" w:rsidR="006462CD" w:rsidRDefault="006462CD" w:rsidP="006462CD">
      <w:pPr>
        <w:pStyle w:val="Default"/>
        <w:spacing w:before="0" w:line="240" w:lineRule="auto"/>
        <w:rPr>
          <w:rFonts w:asciiTheme="minorHAnsi" w:hAnsiTheme="minorHAnsi"/>
          <w:sz w:val="20"/>
          <w:szCs w:val="20"/>
        </w:rPr>
      </w:pPr>
    </w:p>
    <w:p w14:paraId="2F8908C7"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37228EBD"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43CAB756"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52E82D71" w14:textId="77777777" w:rsidR="006462CD" w:rsidRDefault="006462CD" w:rsidP="006462CD">
      <w:pPr>
        <w:pStyle w:val="Default"/>
        <w:spacing w:before="0" w:line="240" w:lineRule="auto"/>
        <w:rPr>
          <w:rFonts w:asciiTheme="minorHAnsi" w:hAnsiTheme="minorHAnsi"/>
          <w:sz w:val="20"/>
          <w:szCs w:val="20"/>
        </w:rPr>
      </w:pPr>
    </w:p>
    <w:p w14:paraId="302421AB"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752C59E3"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41813F38"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16631499" w14:textId="77777777" w:rsidR="006462CD" w:rsidRDefault="006462CD" w:rsidP="006462CD">
      <w:pPr>
        <w:pStyle w:val="Default"/>
        <w:spacing w:before="0" w:line="240" w:lineRule="auto"/>
        <w:rPr>
          <w:rFonts w:asciiTheme="minorHAnsi" w:hAnsiTheme="minorHAnsi"/>
          <w:sz w:val="20"/>
          <w:szCs w:val="20"/>
        </w:rPr>
      </w:pPr>
    </w:p>
    <w:p w14:paraId="7219EF78"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6804D025"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1BB1F788"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1571D8F4" w14:textId="77777777" w:rsidR="006462CD" w:rsidRDefault="006462CD" w:rsidP="006462CD">
      <w:pPr>
        <w:pStyle w:val="Default"/>
        <w:spacing w:before="0" w:line="240" w:lineRule="auto"/>
        <w:rPr>
          <w:rFonts w:asciiTheme="minorHAnsi" w:hAnsiTheme="minorHAnsi"/>
          <w:sz w:val="20"/>
          <w:szCs w:val="20"/>
        </w:rPr>
      </w:pPr>
    </w:p>
    <w:p w14:paraId="4B9CB320"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5590AC17"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2A26C38D"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2C28BFDB" w14:textId="77777777" w:rsidR="006462CD" w:rsidRDefault="006462CD" w:rsidP="006462CD">
      <w:pPr>
        <w:pStyle w:val="Default"/>
        <w:spacing w:before="0" w:line="240" w:lineRule="auto"/>
        <w:rPr>
          <w:rFonts w:asciiTheme="minorHAnsi" w:hAnsiTheme="minorHAnsi"/>
          <w:sz w:val="20"/>
          <w:szCs w:val="20"/>
        </w:rPr>
      </w:pPr>
    </w:p>
    <w:p w14:paraId="325500E9"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0210C802"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58D5B4A4"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197FCF19" w14:textId="77777777" w:rsidR="006462CD" w:rsidRDefault="006462CD" w:rsidP="006462CD">
      <w:pPr>
        <w:pStyle w:val="Default"/>
        <w:spacing w:before="0" w:line="240" w:lineRule="auto"/>
        <w:rPr>
          <w:rFonts w:asciiTheme="minorHAnsi" w:hAnsiTheme="minorHAnsi"/>
          <w:sz w:val="20"/>
          <w:szCs w:val="20"/>
        </w:rPr>
      </w:pPr>
    </w:p>
    <w:p w14:paraId="5738C28E"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378C9E93"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28AC30D7"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70DA6DDC" w14:textId="77777777" w:rsidR="006462CD" w:rsidRDefault="006462CD" w:rsidP="006462CD">
      <w:pPr>
        <w:pStyle w:val="Default"/>
        <w:spacing w:before="0" w:line="240" w:lineRule="auto"/>
        <w:rPr>
          <w:rFonts w:asciiTheme="minorHAnsi" w:hAnsiTheme="minorHAnsi"/>
          <w:sz w:val="20"/>
          <w:szCs w:val="20"/>
        </w:rPr>
      </w:pPr>
    </w:p>
    <w:p w14:paraId="06B59540"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7F2B6355"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3E8E9EBA"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006C2050" w14:textId="77777777" w:rsidR="006462CD" w:rsidRDefault="006462CD" w:rsidP="006462CD">
      <w:pPr>
        <w:pStyle w:val="Default"/>
        <w:spacing w:before="0" w:line="240" w:lineRule="auto"/>
        <w:rPr>
          <w:rFonts w:asciiTheme="minorHAnsi" w:hAnsiTheme="minorHAnsi"/>
          <w:sz w:val="20"/>
          <w:szCs w:val="20"/>
        </w:rPr>
      </w:pPr>
    </w:p>
    <w:p w14:paraId="4F204F44" w14:textId="77777777" w:rsidR="006462CD" w:rsidRDefault="006462CD" w:rsidP="006462CD">
      <w:pPr>
        <w:pStyle w:val="Default"/>
        <w:pBdr>
          <w:bottom w:val="single" w:sz="12" w:space="1" w:color="auto"/>
        </w:pBdr>
        <w:spacing w:before="0" w:line="240" w:lineRule="auto"/>
        <w:rPr>
          <w:rFonts w:asciiTheme="minorHAnsi" w:hAnsiTheme="minorHAnsi"/>
          <w:sz w:val="20"/>
          <w:szCs w:val="20"/>
        </w:rPr>
      </w:pPr>
    </w:p>
    <w:p w14:paraId="258DB202" w14:textId="77777777" w:rsidR="006462CD" w:rsidRDefault="006462CD" w:rsidP="006462CD">
      <w:pPr>
        <w:pStyle w:val="Default"/>
        <w:pBdr>
          <w:top w:val="none" w:sz="0" w:space="0" w:color="auto"/>
        </w:pBdr>
        <w:spacing w:before="0" w:line="240" w:lineRule="auto"/>
        <w:rPr>
          <w:rFonts w:asciiTheme="minorHAnsi" w:hAnsiTheme="minorHAnsi"/>
          <w:sz w:val="20"/>
          <w:szCs w:val="20"/>
        </w:rPr>
      </w:pPr>
    </w:p>
    <w:p w14:paraId="47F2AE8C" w14:textId="77777777" w:rsidR="006462CD" w:rsidRDefault="006462CD" w:rsidP="006462CD">
      <w:pPr>
        <w:pStyle w:val="Default"/>
        <w:pBdr>
          <w:top w:val="none" w:sz="0" w:space="0" w:color="auto"/>
          <w:bottom w:val="single" w:sz="12" w:space="1" w:color="auto"/>
        </w:pBdr>
        <w:spacing w:before="0" w:line="240" w:lineRule="auto"/>
        <w:rPr>
          <w:rFonts w:asciiTheme="minorHAnsi" w:hAnsiTheme="minorHAnsi"/>
          <w:sz w:val="20"/>
          <w:szCs w:val="20"/>
        </w:rPr>
      </w:pPr>
    </w:p>
    <w:p w14:paraId="298ADDCB" w14:textId="77777777" w:rsidR="007944BA" w:rsidRPr="00AA5E59" w:rsidRDefault="007944BA">
      <w:pPr>
        <w:pStyle w:val="Default"/>
        <w:tabs>
          <w:tab w:val="left" w:pos="220"/>
          <w:tab w:val="left" w:pos="720"/>
        </w:tabs>
        <w:spacing w:before="0" w:line="240" w:lineRule="auto"/>
        <w:ind w:left="720" w:hanging="720"/>
        <w:rPr>
          <w:rFonts w:asciiTheme="minorHAnsi" w:eastAsia="Times Roman" w:hAnsiTheme="minorHAnsi" w:cs="Times Roman"/>
          <w:sz w:val="20"/>
          <w:szCs w:val="20"/>
        </w:rPr>
      </w:pPr>
    </w:p>
    <w:p w14:paraId="6F9542B3" w14:textId="77777777" w:rsidR="007944BA" w:rsidRPr="00AA5E59" w:rsidRDefault="00F9748E">
      <w:pPr>
        <w:pStyle w:val="Body"/>
        <w:spacing w:before="280" w:after="280" w:line="240" w:lineRule="auto"/>
        <w:rPr>
          <w:rFonts w:asciiTheme="minorHAnsi" w:hAnsiTheme="minorHAnsi"/>
          <w:color w:val="4472C4"/>
          <w:sz w:val="20"/>
          <w:szCs w:val="20"/>
          <w:u w:color="4472C4"/>
        </w:rPr>
      </w:pPr>
      <w:r w:rsidRPr="00AA5E59">
        <w:rPr>
          <w:rFonts w:asciiTheme="minorHAnsi" w:hAnsiTheme="minorHAnsi"/>
          <w:b/>
          <w:bCs/>
          <w:color w:val="4472C4"/>
          <w:sz w:val="20"/>
          <w:szCs w:val="20"/>
          <w:u w:color="4472C4"/>
        </w:rPr>
        <w:t xml:space="preserve">Module 42: Measuring and </w:t>
      </w:r>
      <w:r w:rsidRPr="00AA5E59">
        <w:rPr>
          <w:rFonts w:asciiTheme="minorHAnsi" w:hAnsiTheme="minorHAnsi"/>
          <w:b/>
          <w:bCs/>
          <w:color w:val="4472C4"/>
          <w:sz w:val="20"/>
          <w:szCs w:val="20"/>
          <w:u w:color="4472C4"/>
        </w:rPr>
        <w:t>Optimising Performance</w:t>
      </w:r>
    </w:p>
    <w:p w14:paraId="4C2CBE3E" w14:textId="77777777" w:rsidR="007944BA" w:rsidRPr="00AA5E59" w:rsidRDefault="00F9748E">
      <w:pPr>
        <w:pStyle w:val="Body"/>
        <w:numPr>
          <w:ilvl w:val="0"/>
          <w:numId w:val="1282"/>
        </w:numPr>
        <w:spacing w:before="280" w:after="0" w:line="240" w:lineRule="auto"/>
        <w:rPr>
          <w:rFonts w:asciiTheme="minorHAnsi" w:hAnsiTheme="minorHAnsi"/>
          <w:color w:val="4472C4"/>
          <w:sz w:val="20"/>
          <w:szCs w:val="20"/>
        </w:rPr>
      </w:pPr>
      <w:r w:rsidRPr="00AA5E59">
        <w:rPr>
          <w:rFonts w:asciiTheme="minorHAnsi" w:hAnsiTheme="minorHAnsi"/>
          <w:color w:val="4472C4"/>
          <w:sz w:val="20"/>
          <w:szCs w:val="20"/>
          <w:u w:color="4472C4"/>
        </w:rPr>
        <w:t>Setting key performance indicators (KPIs): Track progress towards goals and identify areas for improvement.</w:t>
      </w:r>
    </w:p>
    <w:p w14:paraId="6B8B3C0B"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Defining SMART Goals:</w:t>
      </w:r>
    </w:p>
    <w:p w14:paraId="578B64EF" w14:textId="77777777" w:rsidR="007944BA" w:rsidRPr="00AA5E59" w:rsidRDefault="00F9748E">
      <w:pPr>
        <w:pStyle w:val="Body"/>
        <w:numPr>
          <w:ilvl w:val="0"/>
          <w:numId w:val="1283"/>
        </w:numPr>
        <w:spacing w:before="240" w:after="0" w:line="240" w:lineRule="auto"/>
        <w:rPr>
          <w:rFonts w:asciiTheme="minorHAnsi" w:hAnsiTheme="minorHAnsi"/>
          <w:sz w:val="20"/>
          <w:szCs w:val="20"/>
          <w:lang w:val="it-IT"/>
        </w:rPr>
      </w:pPr>
      <w:r w:rsidRPr="00AA5E59">
        <w:rPr>
          <w:rFonts w:asciiTheme="minorHAnsi" w:hAnsiTheme="minorHAnsi"/>
          <w:b/>
          <w:bCs/>
          <w:sz w:val="20"/>
          <w:szCs w:val="20"/>
          <w:lang w:val="it-IT"/>
        </w:rPr>
        <w:t>Specific:</w:t>
      </w:r>
      <w:r w:rsidRPr="00AA5E59">
        <w:rPr>
          <w:rFonts w:asciiTheme="minorHAnsi" w:hAnsiTheme="minorHAnsi"/>
          <w:sz w:val="20"/>
          <w:szCs w:val="20"/>
        </w:rPr>
        <w:t xml:space="preserve"> Clearly define what you want to achieve. Avoid vague goals like "improve sales." Instead, aim for "increase quarterly revenue from new customers by 20%."</w:t>
      </w:r>
    </w:p>
    <w:p w14:paraId="19AC173E" w14:textId="77777777" w:rsidR="007944BA" w:rsidRPr="00AA5E59" w:rsidRDefault="00F9748E">
      <w:pPr>
        <w:pStyle w:val="Body"/>
        <w:numPr>
          <w:ilvl w:val="0"/>
          <w:numId w:val="1283"/>
        </w:numPr>
        <w:spacing w:after="0" w:line="240" w:lineRule="auto"/>
        <w:rPr>
          <w:rFonts w:asciiTheme="minorHAnsi" w:hAnsiTheme="minorHAnsi"/>
          <w:sz w:val="20"/>
          <w:szCs w:val="20"/>
        </w:rPr>
      </w:pPr>
      <w:r w:rsidRPr="00AA5E59">
        <w:rPr>
          <w:rFonts w:asciiTheme="minorHAnsi" w:hAnsiTheme="minorHAnsi"/>
          <w:b/>
          <w:bCs/>
          <w:sz w:val="20"/>
          <w:szCs w:val="20"/>
        </w:rPr>
        <w:t>Measurable:</w:t>
      </w:r>
      <w:r w:rsidRPr="00AA5E59">
        <w:rPr>
          <w:rFonts w:asciiTheme="minorHAnsi" w:hAnsiTheme="minorHAnsi"/>
          <w:sz w:val="20"/>
          <w:szCs w:val="20"/>
        </w:rPr>
        <w:t xml:space="preserve"> Ensure your goals can be quantified. This allows you to track progress and assess effectiveness.</w:t>
      </w:r>
    </w:p>
    <w:p w14:paraId="7A046702" w14:textId="77777777" w:rsidR="007944BA" w:rsidRPr="00AA5E59" w:rsidRDefault="00F9748E">
      <w:pPr>
        <w:pStyle w:val="Body"/>
        <w:numPr>
          <w:ilvl w:val="0"/>
          <w:numId w:val="1283"/>
        </w:numPr>
        <w:spacing w:after="0" w:line="240" w:lineRule="auto"/>
        <w:rPr>
          <w:rFonts w:asciiTheme="minorHAnsi" w:hAnsiTheme="minorHAnsi"/>
          <w:sz w:val="20"/>
          <w:szCs w:val="20"/>
        </w:rPr>
      </w:pPr>
      <w:r w:rsidRPr="00AA5E59">
        <w:rPr>
          <w:rFonts w:asciiTheme="minorHAnsi" w:hAnsiTheme="minorHAnsi"/>
          <w:b/>
          <w:bCs/>
          <w:sz w:val="20"/>
          <w:szCs w:val="20"/>
        </w:rPr>
        <w:t>Attainable:</w:t>
      </w:r>
      <w:r w:rsidRPr="00AA5E59">
        <w:rPr>
          <w:rFonts w:asciiTheme="minorHAnsi" w:hAnsiTheme="minorHAnsi"/>
          <w:sz w:val="20"/>
          <w:szCs w:val="20"/>
        </w:rPr>
        <w:t xml:space="preserve"> Set ambitious yet achievable goals. Stretch goals can motivate your team, but unrealistic targets can be discouraging.</w:t>
      </w:r>
    </w:p>
    <w:p w14:paraId="15F0AE7E" w14:textId="77777777" w:rsidR="007944BA" w:rsidRPr="00AA5E59" w:rsidRDefault="00F9748E">
      <w:pPr>
        <w:pStyle w:val="Body"/>
        <w:numPr>
          <w:ilvl w:val="0"/>
          <w:numId w:val="1283"/>
        </w:numPr>
        <w:spacing w:after="0" w:line="240" w:lineRule="auto"/>
        <w:rPr>
          <w:rFonts w:asciiTheme="minorHAnsi" w:hAnsiTheme="minorHAnsi"/>
          <w:sz w:val="20"/>
          <w:szCs w:val="20"/>
        </w:rPr>
      </w:pPr>
      <w:r w:rsidRPr="00AA5E59">
        <w:rPr>
          <w:rFonts w:asciiTheme="minorHAnsi" w:hAnsiTheme="minorHAnsi"/>
          <w:b/>
          <w:bCs/>
          <w:sz w:val="20"/>
          <w:szCs w:val="20"/>
        </w:rPr>
        <w:t>Relevant:</w:t>
      </w:r>
      <w:r w:rsidRPr="00AA5E59">
        <w:rPr>
          <w:rFonts w:asciiTheme="minorHAnsi" w:hAnsiTheme="minorHAnsi"/>
          <w:sz w:val="20"/>
          <w:szCs w:val="20"/>
        </w:rPr>
        <w:t xml:space="preserve"> Align your goals with your overall sales strategy and company objectives.</w:t>
      </w:r>
    </w:p>
    <w:p w14:paraId="4D62C781" w14:textId="77777777" w:rsidR="007944BA" w:rsidRPr="00AA5E59" w:rsidRDefault="00F9748E">
      <w:pPr>
        <w:pStyle w:val="Body"/>
        <w:numPr>
          <w:ilvl w:val="0"/>
          <w:numId w:val="1283"/>
        </w:numPr>
        <w:spacing w:after="240" w:line="240" w:lineRule="auto"/>
        <w:rPr>
          <w:rFonts w:asciiTheme="minorHAnsi" w:hAnsiTheme="minorHAnsi"/>
          <w:sz w:val="20"/>
          <w:szCs w:val="20"/>
        </w:rPr>
      </w:pPr>
      <w:r w:rsidRPr="00AA5E59">
        <w:rPr>
          <w:rFonts w:asciiTheme="minorHAnsi" w:hAnsiTheme="minorHAnsi"/>
          <w:b/>
          <w:bCs/>
          <w:sz w:val="20"/>
          <w:szCs w:val="20"/>
        </w:rPr>
        <w:t>Time-Bound:</w:t>
      </w:r>
      <w:r w:rsidRPr="00AA5E59">
        <w:rPr>
          <w:rFonts w:asciiTheme="minorHAnsi" w:hAnsiTheme="minorHAnsi"/>
          <w:sz w:val="20"/>
          <w:szCs w:val="20"/>
        </w:rPr>
        <w:t xml:space="preserve"> Set a specific timeframe for achieving your goals. This creates a sense of urgency and facilitates progress tracking.</w:t>
      </w:r>
    </w:p>
    <w:p w14:paraId="618C6E63"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Selecting the Right KPIs:</w:t>
      </w:r>
    </w:p>
    <w:p w14:paraId="6373B397" w14:textId="77777777" w:rsidR="007944BA" w:rsidRPr="00AA5E59" w:rsidRDefault="00F9748E">
      <w:pPr>
        <w:pStyle w:val="Body"/>
        <w:numPr>
          <w:ilvl w:val="0"/>
          <w:numId w:val="1285"/>
        </w:numPr>
        <w:spacing w:before="240" w:after="0" w:line="240" w:lineRule="auto"/>
        <w:rPr>
          <w:rFonts w:asciiTheme="minorHAnsi" w:hAnsiTheme="minorHAnsi"/>
          <w:sz w:val="20"/>
          <w:szCs w:val="20"/>
        </w:rPr>
      </w:pPr>
      <w:r w:rsidRPr="00AA5E59">
        <w:rPr>
          <w:rFonts w:asciiTheme="minorHAnsi" w:hAnsiTheme="minorHAnsi"/>
          <w:b/>
          <w:bCs/>
          <w:sz w:val="20"/>
          <w:szCs w:val="20"/>
        </w:rPr>
        <w:t>Balance of Metrics:</w:t>
      </w:r>
      <w:r w:rsidRPr="00AA5E59">
        <w:rPr>
          <w:rFonts w:asciiTheme="minorHAnsi" w:hAnsiTheme="minorHAnsi"/>
          <w:sz w:val="20"/>
          <w:szCs w:val="20"/>
        </w:rPr>
        <w:t xml:space="preserve"> Choose a balanced mix of leading and lagging indicators. Leading indicators predict future performance (e.g., number of sales calls) while lagging indicators reflect past performance (e.g., closed deals).</w:t>
      </w:r>
    </w:p>
    <w:p w14:paraId="68BD89B6" w14:textId="77777777" w:rsidR="007944BA" w:rsidRPr="00AA5E59" w:rsidRDefault="00F9748E">
      <w:pPr>
        <w:pStyle w:val="Body"/>
        <w:numPr>
          <w:ilvl w:val="0"/>
          <w:numId w:val="1285"/>
        </w:numPr>
        <w:spacing w:after="0" w:line="240" w:lineRule="auto"/>
        <w:rPr>
          <w:rFonts w:asciiTheme="minorHAnsi" w:hAnsiTheme="minorHAnsi"/>
          <w:sz w:val="20"/>
          <w:szCs w:val="20"/>
        </w:rPr>
      </w:pPr>
      <w:r w:rsidRPr="00AA5E59">
        <w:rPr>
          <w:rFonts w:asciiTheme="minorHAnsi" w:hAnsiTheme="minorHAnsi"/>
          <w:b/>
          <w:bCs/>
          <w:sz w:val="20"/>
          <w:szCs w:val="20"/>
        </w:rPr>
        <w:t>Alignment with Goals:</w:t>
      </w:r>
      <w:r w:rsidRPr="00AA5E59">
        <w:rPr>
          <w:rFonts w:asciiTheme="minorHAnsi" w:hAnsiTheme="minorHAnsi"/>
          <w:sz w:val="20"/>
          <w:szCs w:val="20"/>
        </w:rPr>
        <w:t xml:space="preserve"> Ensure your KPIs directly correlate with your defined goals. For example, if a goal is to increase average deal size, a relevant KPI would be "average quote value."</w:t>
      </w:r>
    </w:p>
    <w:p w14:paraId="4A58ED7F" w14:textId="77777777" w:rsidR="007944BA" w:rsidRPr="00AA5E59" w:rsidRDefault="00F9748E">
      <w:pPr>
        <w:pStyle w:val="Body"/>
        <w:numPr>
          <w:ilvl w:val="0"/>
          <w:numId w:val="1285"/>
        </w:numPr>
        <w:spacing w:after="240" w:line="240" w:lineRule="auto"/>
        <w:rPr>
          <w:rFonts w:asciiTheme="minorHAnsi" w:hAnsiTheme="minorHAnsi"/>
          <w:sz w:val="20"/>
          <w:szCs w:val="20"/>
        </w:rPr>
      </w:pPr>
      <w:r w:rsidRPr="00AA5E59">
        <w:rPr>
          <w:rFonts w:asciiTheme="minorHAnsi" w:hAnsiTheme="minorHAnsi"/>
          <w:b/>
          <w:bCs/>
          <w:sz w:val="20"/>
          <w:szCs w:val="20"/>
        </w:rPr>
        <w:t>Focus on Actionable Insights:</w:t>
      </w:r>
      <w:r w:rsidRPr="00AA5E59">
        <w:rPr>
          <w:rFonts w:asciiTheme="minorHAnsi" w:hAnsiTheme="minorHAnsi"/>
          <w:sz w:val="20"/>
          <w:szCs w:val="20"/>
        </w:rPr>
        <w:t xml:space="preserve"> Your KPIs should provide insights that can be acted upon. Don't get bogged down in vanity metrics that look good but don't offer actionable guidance.</w:t>
      </w:r>
    </w:p>
    <w:p w14:paraId="509C0DEF"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Examples of KPIs for Industrial Sales:</w:t>
      </w:r>
    </w:p>
    <w:p w14:paraId="0DCF59C7" w14:textId="77777777" w:rsidR="007944BA" w:rsidRPr="00AA5E59" w:rsidRDefault="00F9748E">
      <w:pPr>
        <w:pStyle w:val="Body"/>
        <w:numPr>
          <w:ilvl w:val="0"/>
          <w:numId w:val="1287"/>
        </w:numPr>
        <w:spacing w:before="240" w:after="0" w:line="240" w:lineRule="auto"/>
        <w:rPr>
          <w:rFonts w:asciiTheme="minorHAnsi" w:hAnsiTheme="minorHAnsi"/>
          <w:sz w:val="20"/>
          <w:szCs w:val="20"/>
        </w:rPr>
      </w:pPr>
      <w:r w:rsidRPr="00AA5E59">
        <w:rPr>
          <w:rFonts w:asciiTheme="minorHAnsi" w:hAnsiTheme="minorHAnsi"/>
          <w:b/>
          <w:bCs/>
          <w:sz w:val="20"/>
          <w:szCs w:val="20"/>
        </w:rPr>
        <w:t>Sales Pipeline Metrics:</w:t>
      </w:r>
      <w:r w:rsidRPr="00AA5E59">
        <w:rPr>
          <w:rFonts w:asciiTheme="minorHAnsi" w:hAnsiTheme="minorHAnsi"/>
          <w:sz w:val="20"/>
          <w:szCs w:val="20"/>
        </w:rPr>
        <w:t xml:space="preserve"> Number of qualified leads, value of the sales pipeline, average sales cycle length.</w:t>
      </w:r>
    </w:p>
    <w:p w14:paraId="66B3D380" w14:textId="77777777" w:rsidR="007944BA" w:rsidRPr="00AA5E59" w:rsidRDefault="00F9748E">
      <w:pPr>
        <w:pStyle w:val="Body"/>
        <w:numPr>
          <w:ilvl w:val="0"/>
          <w:numId w:val="1287"/>
        </w:numPr>
        <w:spacing w:after="0" w:line="240" w:lineRule="auto"/>
        <w:rPr>
          <w:rFonts w:asciiTheme="minorHAnsi" w:hAnsiTheme="minorHAnsi"/>
          <w:sz w:val="20"/>
          <w:szCs w:val="20"/>
        </w:rPr>
      </w:pPr>
      <w:r w:rsidRPr="00AA5E59">
        <w:rPr>
          <w:rFonts w:asciiTheme="minorHAnsi" w:hAnsiTheme="minorHAnsi"/>
          <w:b/>
          <w:bCs/>
          <w:sz w:val="20"/>
          <w:szCs w:val="20"/>
        </w:rPr>
        <w:t>Activity Metrics:</w:t>
      </w:r>
      <w:r w:rsidRPr="00AA5E59">
        <w:rPr>
          <w:rFonts w:asciiTheme="minorHAnsi" w:hAnsiTheme="minorHAnsi"/>
          <w:sz w:val="20"/>
          <w:szCs w:val="20"/>
        </w:rPr>
        <w:t xml:space="preserve"> Number of sales calls, emails sent, presentations delivered.</w:t>
      </w:r>
    </w:p>
    <w:p w14:paraId="1BC5B5C9" w14:textId="77777777" w:rsidR="007944BA" w:rsidRPr="00AA5E59" w:rsidRDefault="00F9748E">
      <w:pPr>
        <w:pStyle w:val="Body"/>
        <w:numPr>
          <w:ilvl w:val="0"/>
          <w:numId w:val="1287"/>
        </w:numPr>
        <w:spacing w:after="0" w:line="240" w:lineRule="auto"/>
        <w:rPr>
          <w:rFonts w:asciiTheme="minorHAnsi" w:hAnsiTheme="minorHAnsi"/>
          <w:sz w:val="20"/>
          <w:szCs w:val="20"/>
        </w:rPr>
      </w:pPr>
      <w:r w:rsidRPr="00AA5E59">
        <w:rPr>
          <w:rFonts w:asciiTheme="minorHAnsi" w:hAnsiTheme="minorHAnsi"/>
          <w:b/>
          <w:bCs/>
          <w:sz w:val="20"/>
          <w:szCs w:val="20"/>
        </w:rPr>
        <w:t>Conversion Rate Metrics:</w:t>
      </w:r>
      <w:r w:rsidRPr="00AA5E59">
        <w:rPr>
          <w:rFonts w:asciiTheme="minorHAnsi" w:hAnsiTheme="minorHAnsi"/>
          <w:sz w:val="20"/>
          <w:szCs w:val="20"/>
        </w:rPr>
        <w:t xml:space="preserve"> Lead-to-qualification rate, opportunity-to-win rate, quote-to-close rate.</w:t>
      </w:r>
    </w:p>
    <w:p w14:paraId="0ADBA329" w14:textId="77777777" w:rsidR="007944BA" w:rsidRPr="00AA5E59" w:rsidRDefault="00F9748E">
      <w:pPr>
        <w:pStyle w:val="Body"/>
        <w:numPr>
          <w:ilvl w:val="0"/>
          <w:numId w:val="1287"/>
        </w:numPr>
        <w:spacing w:after="0" w:line="240" w:lineRule="auto"/>
        <w:rPr>
          <w:rFonts w:asciiTheme="minorHAnsi" w:hAnsiTheme="minorHAnsi"/>
          <w:sz w:val="20"/>
          <w:szCs w:val="20"/>
        </w:rPr>
      </w:pPr>
      <w:r w:rsidRPr="00AA5E59">
        <w:rPr>
          <w:rFonts w:asciiTheme="minorHAnsi" w:hAnsiTheme="minorHAnsi"/>
          <w:b/>
          <w:bCs/>
          <w:sz w:val="20"/>
          <w:szCs w:val="20"/>
        </w:rPr>
        <w:t>Customer Acquisition Cost (CAC):</w:t>
      </w:r>
      <w:r w:rsidRPr="00AA5E59">
        <w:rPr>
          <w:rFonts w:asciiTheme="minorHAnsi" w:hAnsiTheme="minorHAnsi"/>
          <w:sz w:val="20"/>
          <w:szCs w:val="20"/>
        </w:rPr>
        <w:t xml:space="preserve"> The cost associated with acquiring a new customer.</w:t>
      </w:r>
    </w:p>
    <w:p w14:paraId="270F05C8" w14:textId="77777777" w:rsidR="007944BA" w:rsidRPr="00AA5E59" w:rsidRDefault="00F9748E">
      <w:pPr>
        <w:pStyle w:val="Body"/>
        <w:numPr>
          <w:ilvl w:val="0"/>
          <w:numId w:val="1287"/>
        </w:numPr>
        <w:spacing w:after="0" w:line="240" w:lineRule="auto"/>
        <w:rPr>
          <w:rFonts w:asciiTheme="minorHAnsi" w:hAnsiTheme="minorHAnsi"/>
          <w:sz w:val="20"/>
          <w:szCs w:val="20"/>
        </w:rPr>
      </w:pPr>
      <w:r w:rsidRPr="00AA5E59">
        <w:rPr>
          <w:rFonts w:asciiTheme="minorHAnsi" w:hAnsiTheme="minorHAnsi"/>
          <w:b/>
          <w:bCs/>
          <w:sz w:val="20"/>
          <w:szCs w:val="20"/>
        </w:rPr>
        <w:t>Average Deal Size:</w:t>
      </w:r>
      <w:r w:rsidRPr="00AA5E59">
        <w:rPr>
          <w:rFonts w:asciiTheme="minorHAnsi" w:hAnsiTheme="minorHAnsi"/>
          <w:sz w:val="20"/>
          <w:szCs w:val="20"/>
        </w:rPr>
        <w:t xml:space="preserve"> The average revenue generated from a closed deal.</w:t>
      </w:r>
    </w:p>
    <w:p w14:paraId="065D91BE" w14:textId="77777777" w:rsidR="007944BA" w:rsidRPr="00AA5E59" w:rsidRDefault="00F9748E">
      <w:pPr>
        <w:pStyle w:val="Body"/>
        <w:numPr>
          <w:ilvl w:val="0"/>
          <w:numId w:val="1287"/>
        </w:numPr>
        <w:spacing w:after="0" w:line="240" w:lineRule="auto"/>
        <w:rPr>
          <w:rFonts w:asciiTheme="minorHAnsi" w:hAnsiTheme="minorHAnsi"/>
          <w:sz w:val="20"/>
          <w:szCs w:val="20"/>
        </w:rPr>
      </w:pPr>
      <w:r w:rsidRPr="00AA5E59">
        <w:rPr>
          <w:rFonts w:asciiTheme="minorHAnsi" w:hAnsiTheme="minorHAnsi"/>
          <w:b/>
          <w:bCs/>
          <w:sz w:val="20"/>
          <w:szCs w:val="20"/>
        </w:rPr>
        <w:t>Customer Lifetime Value (CLV):</w:t>
      </w:r>
      <w:r w:rsidRPr="00AA5E59">
        <w:rPr>
          <w:rFonts w:asciiTheme="minorHAnsi" w:hAnsiTheme="minorHAnsi"/>
          <w:sz w:val="20"/>
          <w:szCs w:val="20"/>
        </w:rPr>
        <w:t xml:space="preserve"> The total revenue a customer is expected to generate over their relationship with your company.</w:t>
      </w:r>
    </w:p>
    <w:p w14:paraId="4EACCF75" w14:textId="77777777" w:rsidR="007944BA" w:rsidRPr="00AA5E59" w:rsidRDefault="00F9748E">
      <w:pPr>
        <w:pStyle w:val="Body"/>
        <w:numPr>
          <w:ilvl w:val="0"/>
          <w:numId w:val="1287"/>
        </w:numPr>
        <w:spacing w:after="240" w:line="240" w:lineRule="auto"/>
        <w:rPr>
          <w:rFonts w:asciiTheme="minorHAnsi" w:hAnsiTheme="minorHAnsi"/>
          <w:sz w:val="20"/>
          <w:szCs w:val="20"/>
        </w:rPr>
      </w:pPr>
      <w:r w:rsidRPr="00AA5E59">
        <w:rPr>
          <w:rFonts w:asciiTheme="minorHAnsi" w:hAnsiTheme="minorHAnsi"/>
          <w:b/>
          <w:bCs/>
          <w:sz w:val="20"/>
          <w:szCs w:val="20"/>
        </w:rPr>
        <w:t>Customer Satisfaction Score (CSAT):</w:t>
      </w:r>
      <w:r w:rsidRPr="00AA5E59">
        <w:rPr>
          <w:rFonts w:asciiTheme="minorHAnsi" w:hAnsiTheme="minorHAnsi"/>
          <w:sz w:val="20"/>
          <w:szCs w:val="20"/>
        </w:rPr>
        <w:t xml:space="preserve"> A metric that measures customer satisfaction with your product or service.</w:t>
      </w:r>
    </w:p>
    <w:p w14:paraId="569FA680"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4. Tracking and Monitoring Progress:</w:t>
      </w:r>
    </w:p>
    <w:p w14:paraId="45C36506" w14:textId="77777777" w:rsidR="007944BA" w:rsidRPr="00AA5E59" w:rsidRDefault="00F9748E">
      <w:pPr>
        <w:pStyle w:val="Body"/>
        <w:numPr>
          <w:ilvl w:val="0"/>
          <w:numId w:val="1289"/>
        </w:numPr>
        <w:spacing w:before="240" w:after="0" w:line="240" w:lineRule="auto"/>
        <w:rPr>
          <w:rFonts w:asciiTheme="minorHAnsi" w:hAnsiTheme="minorHAnsi"/>
          <w:sz w:val="20"/>
          <w:szCs w:val="20"/>
        </w:rPr>
      </w:pPr>
      <w:r w:rsidRPr="00AA5E59">
        <w:rPr>
          <w:rFonts w:asciiTheme="minorHAnsi" w:hAnsiTheme="minorHAnsi"/>
          <w:b/>
          <w:bCs/>
          <w:sz w:val="20"/>
          <w:szCs w:val="20"/>
        </w:rPr>
        <w:t>Regular Reporting:</w:t>
      </w:r>
      <w:r w:rsidRPr="00AA5E59">
        <w:rPr>
          <w:rFonts w:asciiTheme="minorHAnsi" w:hAnsiTheme="minorHAnsi"/>
          <w:sz w:val="20"/>
          <w:szCs w:val="20"/>
        </w:rPr>
        <w:t xml:space="preserve"> Establish a regular reporting cadence (e.g., weekly, monthly) to track KPI performance.</w:t>
      </w:r>
    </w:p>
    <w:p w14:paraId="74077FED" w14:textId="77777777" w:rsidR="007944BA" w:rsidRPr="00AA5E59" w:rsidRDefault="00F9748E">
      <w:pPr>
        <w:pStyle w:val="Body"/>
        <w:numPr>
          <w:ilvl w:val="0"/>
          <w:numId w:val="1289"/>
        </w:numPr>
        <w:spacing w:after="0" w:line="240" w:lineRule="auto"/>
        <w:rPr>
          <w:rFonts w:asciiTheme="minorHAnsi" w:hAnsiTheme="minorHAnsi"/>
          <w:sz w:val="20"/>
          <w:szCs w:val="20"/>
        </w:rPr>
      </w:pPr>
      <w:r w:rsidRPr="00AA5E59">
        <w:rPr>
          <w:rFonts w:asciiTheme="minorHAnsi" w:hAnsiTheme="minorHAnsi"/>
          <w:b/>
          <w:bCs/>
          <w:sz w:val="20"/>
          <w:szCs w:val="20"/>
        </w:rPr>
        <w:t>Visualise Your Data:</w:t>
      </w:r>
      <w:r w:rsidRPr="00AA5E59">
        <w:rPr>
          <w:rFonts w:asciiTheme="minorHAnsi" w:hAnsiTheme="minorHAnsi"/>
          <w:sz w:val="20"/>
          <w:szCs w:val="20"/>
        </w:rPr>
        <w:t xml:space="preserve"> Utilise dashboards and data visualisation tools to present your KPIs in an easily digestible format.</w:t>
      </w:r>
    </w:p>
    <w:p w14:paraId="5EC3A4C0" w14:textId="77777777" w:rsidR="007944BA" w:rsidRPr="00AA5E59" w:rsidRDefault="00F9748E">
      <w:pPr>
        <w:pStyle w:val="Body"/>
        <w:numPr>
          <w:ilvl w:val="0"/>
          <w:numId w:val="1289"/>
        </w:numPr>
        <w:spacing w:after="240" w:line="240" w:lineRule="auto"/>
        <w:rPr>
          <w:rFonts w:asciiTheme="minorHAnsi" w:hAnsiTheme="minorHAnsi"/>
          <w:sz w:val="20"/>
          <w:szCs w:val="20"/>
        </w:rPr>
      </w:pPr>
      <w:r w:rsidRPr="00AA5E59">
        <w:rPr>
          <w:rFonts w:asciiTheme="minorHAnsi" w:hAnsiTheme="minorHAnsi"/>
          <w:b/>
          <w:bCs/>
          <w:sz w:val="20"/>
          <w:szCs w:val="20"/>
        </w:rPr>
        <w:t>Performance Reviews:</w:t>
      </w:r>
      <w:r w:rsidRPr="00AA5E59">
        <w:rPr>
          <w:rFonts w:asciiTheme="minorHAnsi" w:hAnsiTheme="minorHAnsi"/>
          <w:sz w:val="20"/>
          <w:szCs w:val="20"/>
        </w:rPr>
        <w:t xml:space="preserve"> Integrate KPI data into performance reviews to provide data-driven feedback and identify areas for improvement.</w:t>
      </w:r>
    </w:p>
    <w:p w14:paraId="12944B1F"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5. Adapting and Improving:</w:t>
      </w:r>
    </w:p>
    <w:p w14:paraId="5E1290EB" w14:textId="77777777" w:rsidR="007944BA" w:rsidRPr="00AA5E59" w:rsidRDefault="00F9748E">
      <w:pPr>
        <w:pStyle w:val="Body"/>
        <w:numPr>
          <w:ilvl w:val="0"/>
          <w:numId w:val="1282"/>
        </w:numPr>
        <w:spacing w:before="240" w:after="0" w:line="240" w:lineRule="auto"/>
        <w:rPr>
          <w:rFonts w:asciiTheme="minorHAnsi" w:hAnsiTheme="minorHAnsi"/>
          <w:sz w:val="20"/>
          <w:szCs w:val="20"/>
        </w:rPr>
      </w:pPr>
      <w:r w:rsidRPr="00AA5E59">
        <w:rPr>
          <w:rFonts w:asciiTheme="minorHAnsi" w:hAnsiTheme="minorHAnsi"/>
          <w:b/>
          <w:bCs/>
          <w:sz w:val="20"/>
          <w:szCs w:val="20"/>
        </w:rPr>
        <w:t>Review &amp; Refine:</w:t>
      </w:r>
      <w:r w:rsidRPr="00AA5E59">
        <w:rPr>
          <w:rFonts w:asciiTheme="minorHAnsi" w:hAnsiTheme="minorHAnsi"/>
          <w:sz w:val="20"/>
          <w:szCs w:val="20"/>
        </w:rPr>
        <w:t xml:space="preserve"> Regularly review your KPIs to ensure they remain relevant to your evolving goals and market conditions.</w:t>
      </w:r>
    </w:p>
    <w:p w14:paraId="094E6B1B" w14:textId="77777777" w:rsidR="007944BA" w:rsidRPr="00AA5E59" w:rsidRDefault="00F9748E">
      <w:pPr>
        <w:pStyle w:val="Body"/>
        <w:numPr>
          <w:ilvl w:val="0"/>
          <w:numId w:val="1282"/>
        </w:numPr>
        <w:spacing w:after="0" w:line="240" w:lineRule="auto"/>
        <w:rPr>
          <w:rFonts w:asciiTheme="minorHAnsi" w:hAnsiTheme="minorHAnsi"/>
          <w:sz w:val="20"/>
          <w:szCs w:val="20"/>
        </w:rPr>
      </w:pPr>
      <w:r w:rsidRPr="00AA5E59">
        <w:rPr>
          <w:rFonts w:asciiTheme="minorHAnsi" w:hAnsiTheme="minorHAnsi"/>
          <w:b/>
          <w:bCs/>
          <w:sz w:val="20"/>
          <w:szCs w:val="20"/>
        </w:rPr>
        <w:t>Embrace Continuous Learning:</w:t>
      </w:r>
      <w:r w:rsidRPr="00AA5E59">
        <w:rPr>
          <w:rFonts w:asciiTheme="minorHAnsi" w:hAnsiTheme="minorHAnsi"/>
          <w:sz w:val="20"/>
          <w:szCs w:val="20"/>
        </w:rPr>
        <w:t xml:space="preserve"> Stay </w:t>
      </w:r>
      <w:proofErr w:type="gramStart"/>
      <w:r w:rsidRPr="00AA5E59">
        <w:rPr>
          <w:rFonts w:asciiTheme="minorHAnsi" w:hAnsiTheme="minorHAnsi"/>
          <w:sz w:val="20"/>
          <w:szCs w:val="20"/>
        </w:rPr>
        <w:t>up-to-date</w:t>
      </w:r>
      <w:proofErr w:type="gramEnd"/>
      <w:r w:rsidRPr="00AA5E59">
        <w:rPr>
          <w:rFonts w:asciiTheme="minorHAnsi" w:hAnsiTheme="minorHAnsi"/>
          <w:sz w:val="20"/>
          <w:szCs w:val="20"/>
        </w:rPr>
        <w:t xml:space="preserve"> on industry best practices for sales measurement and KPIs.</w:t>
      </w:r>
    </w:p>
    <w:p w14:paraId="206F9538" w14:textId="77777777" w:rsidR="007944BA" w:rsidRPr="00AA5E59" w:rsidRDefault="00F9748E">
      <w:pPr>
        <w:pStyle w:val="Body"/>
        <w:numPr>
          <w:ilvl w:val="0"/>
          <w:numId w:val="1282"/>
        </w:numPr>
        <w:spacing w:after="240" w:line="240" w:lineRule="auto"/>
        <w:rPr>
          <w:rFonts w:asciiTheme="minorHAnsi" w:hAnsiTheme="minorHAnsi"/>
          <w:sz w:val="20"/>
          <w:szCs w:val="20"/>
        </w:rPr>
      </w:pPr>
      <w:r w:rsidRPr="00AA5E59">
        <w:rPr>
          <w:rFonts w:asciiTheme="minorHAnsi" w:hAnsiTheme="minorHAnsi"/>
          <w:b/>
          <w:bCs/>
          <w:sz w:val="20"/>
          <w:szCs w:val="20"/>
        </w:rPr>
        <w:t>Data-Driven Decision Making:</w:t>
      </w:r>
      <w:r w:rsidRPr="00AA5E59">
        <w:rPr>
          <w:rFonts w:asciiTheme="minorHAnsi" w:hAnsiTheme="minorHAnsi"/>
          <w:sz w:val="20"/>
          <w:szCs w:val="20"/>
        </w:rPr>
        <w:t xml:space="preserve"> Leverage your KPIs to make informed decisions about resource allocation, sales strategies, and overall sales effectiveness.</w:t>
      </w:r>
    </w:p>
    <w:p w14:paraId="73BC57D6" w14:textId="77777777" w:rsidR="007944BA" w:rsidRPr="00AA5E59" w:rsidRDefault="007944BA">
      <w:pPr>
        <w:pStyle w:val="Body"/>
        <w:spacing w:before="280" w:after="0" w:line="240" w:lineRule="auto"/>
        <w:rPr>
          <w:rFonts w:asciiTheme="minorHAnsi" w:hAnsiTheme="minorHAnsi"/>
          <w:sz w:val="20"/>
          <w:szCs w:val="20"/>
        </w:rPr>
      </w:pPr>
    </w:p>
    <w:p w14:paraId="1B82AC6C" w14:textId="77777777" w:rsidR="007944BA" w:rsidRPr="00AA5E59" w:rsidRDefault="00F9748E">
      <w:pPr>
        <w:pStyle w:val="Body"/>
        <w:numPr>
          <w:ilvl w:val="0"/>
          <w:numId w:val="1282"/>
        </w:numPr>
        <w:spacing w:after="0" w:line="240" w:lineRule="auto"/>
        <w:rPr>
          <w:rFonts w:asciiTheme="minorHAnsi" w:hAnsiTheme="minorHAnsi"/>
          <w:color w:val="4472C4"/>
          <w:sz w:val="20"/>
          <w:szCs w:val="20"/>
        </w:rPr>
      </w:pPr>
      <w:r w:rsidRPr="00AA5E59">
        <w:rPr>
          <w:rFonts w:asciiTheme="minorHAnsi" w:hAnsiTheme="minorHAnsi"/>
          <w:color w:val="4472C4"/>
          <w:sz w:val="20"/>
          <w:szCs w:val="20"/>
          <w:u w:color="4472C4"/>
        </w:rPr>
        <w:t>Utilising data analytics for better decision-making: Gain insights into team activity and customer interactions.</w:t>
      </w:r>
    </w:p>
    <w:p w14:paraId="7F1D727D" w14:textId="77777777" w:rsidR="007944BA" w:rsidRPr="00AA5E59" w:rsidRDefault="007944BA">
      <w:pPr>
        <w:pStyle w:val="Body"/>
        <w:spacing w:after="0" w:line="240" w:lineRule="auto"/>
        <w:rPr>
          <w:rFonts w:asciiTheme="minorHAnsi" w:hAnsiTheme="minorHAnsi"/>
          <w:sz w:val="20"/>
          <w:szCs w:val="20"/>
        </w:rPr>
      </w:pPr>
    </w:p>
    <w:p w14:paraId="27BE1BA6"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Building Your Sales Analytics Foundation</w:t>
      </w:r>
    </w:p>
    <w:p w14:paraId="43377B0F" w14:textId="77777777" w:rsidR="007944BA" w:rsidRPr="00AA5E59" w:rsidRDefault="00F9748E">
      <w:pPr>
        <w:pStyle w:val="Body"/>
        <w:numPr>
          <w:ilvl w:val="0"/>
          <w:numId w:val="1291"/>
        </w:numPr>
        <w:spacing w:before="240" w:after="0" w:line="240" w:lineRule="auto"/>
        <w:rPr>
          <w:rFonts w:asciiTheme="minorHAnsi" w:hAnsiTheme="minorHAnsi"/>
          <w:sz w:val="20"/>
          <w:szCs w:val="20"/>
        </w:rPr>
      </w:pPr>
      <w:r w:rsidRPr="00AA5E59">
        <w:rPr>
          <w:rFonts w:asciiTheme="minorHAnsi" w:hAnsiTheme="minorHAnsi"/>
          <w:b/>
          <w:bCs/>
          <w:sz w:val="20"/>
          <w:szCs w:val="20"/>
        </w:rPr>
        <w:t>CRM as the Data Hub:</w:t>
      </w:r>
      <w:r w:rsidRPr="00AA5E59">
        <w:rPr>
          <w:rFonts w:asciiTheme="minorHAnsi" w:hAnsiTheme="minorHAnsi"/>
          <w:sz w:val="20"/>
          <w:szCs w:val="20"/>
        </w:rPr>
        <w:t xml:space="preserve"> Ensure your Customer Relationship Management (CRM) system is the central repository for all customer data, interaction records, and sales activity data.</w:t>
      </w:r>
    </w:p>
    <w:p w14:paraId="4278BA6D" w14:textId="77777777" w:rsidR="007944BA" w:rsidRPr="00AA5E59" w:rsidRDefault="00F9748E">
      <w:pPr>
        <w:pStyle w:val="Body"/>
        <w:numPr>
          <w:ilvl w:val="0"/>
          <w:numId w:val="1291"/>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Data Integration:</w:t>
      </w:r>
      <w:r w:rsidRPr="00AA5E59">
        <w:rPr>
          <w:rFonts w:asciiTheme="minorHAnsi" w:hAnsiTheme="minorHAnsi"/>
          <w:sz w:val="20"/>
          <w:szCs w:val="20"/>
        </w:rPr>
        <w:t xml:space="preserve"> Streamline data collection by integrating your CRM with other relevant systems like marketing automation platforms and web analytics tools.</w:t>
      </w:r>
    </w:p>
    <w:p w14:paraId="2C94C87B" w14:textId="77777777" w:rsidR="007944BA" w:rsidRPr="00AA5E59" w:rsidRDefault="00F9748E">
      <w:pPr>
        <w:pStyle w:val="Body"/>
        <w:numPr>
          <w:ilvl w:val="0"/>
          <w:numId w:val="1291"/>
        </w:numPr>
        <w:spacing w:after="240" w:line="240" w:lineRule="auto"/>
        <w:rPr>
          <w:rFonts w:asciiTheme="minorHAnsi" w:hAnsiTheme="minorHAnsi"/>
          <w:sz w:val="20"/>
          <w:szCs w:val="20"/>
        </w:rPr>
      </w:pPr>
      <w:r w:rsidRPr="00AA5E59">
        <w:rPr>
          <w:rFonts w:asciiTheme="minorHAnsi" w:hAnsiTheme="minorHAnsi"/>
          <w:b/>
          <w:bCs/>
          <w:sz w:val="20"/>
          <w:szCs w:val="20"/>
        </w:rPr>
        <w:t xml:space="preserve">Data Quality </w:t>
      </w:r>
      <w:r w:rsidRPr="00AA5E59">
        <w:rPr>
          <w:rFonts w:asciiTheme="minorHAnsi" w:hAnsiTheme="minorHAnsi"/>
          <w:b/>
          <w:bCs/>
          <w:sz w:val="20"/>
          <w:szCs w:val="20"/>
        </w:rPr>
        <w:t>Management:</w:t>
      </w:r>
      <w:r w:rsidRPr="00AA5E59">
        <w:rPr>
          <w:rFonts w:asciiTheme="minorHAnsi" w:hAnsiTheme="minorHAnsi"/>
          <w:sz w:val="20"/>
          <w:szCs w:val="20"/>
        </w:rPr>
        <w:t xml:space="preserve"> Establish data quality control procedures to ensure the accuracy and consistency of your sales data. Dirty data leads to unreliable insights.</w:t>
      </w:r>
    </w:p>
    <w:p w14:paraId="62DBEB33"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Unveiling Team Activity Insights</w:t>
      </w:r>
    </w:p>
    <w:p w14:paraId="29DAFF89" w14:textId="77777777" w:rsidR="007944BA" w:rsidRPr="00AA5E59" w:rsidRDefault="00F9748E">
      <w:pPr>
        <w:pStyle w:val="Body"/>
        <w:numPr>
          <w:ilvl w:val="0"/>
          <w:numId w:val="1293"/>
        </w:numPr>
        <w:spacing w:before="240" w:after="0" w:line="240" w:lineRule="auto"/>
        <w:rPr>
          <w:rFonts w:asciiTheme="minorHAnsi" w:hAnsiTheme="minorHAnsi"/>
          <w:sz w:val="20"/>
          <w:szCs w:val="20"/>
        </w:rPr>
      </w:pPr>
      <w:r w:rsidRPr="00AA5E59">
        <w:rPr>
          <w:rFonts w:asciiTheme="minorHAnsi" w:hAnsiTheme="minorHAnsi"/>
          <w:b/>
          <w:bCs/>
          <w:sz w:val="20"/>
          <w:szCs w:val="20"/>
        </w:rPr>
        <w:t>Sales Activity Tracking:</w:t>
      </w:r>
      <w:r w:rsidRPr="00AA5E59">
        <w:rPr>
          <w:rFonts w:asciiTheme="minorHAnsi" w:hAnsiTheme="minorHAnsi"/>
          <w:sz w:val="20"/>
          <w:szCs w:val="20"/>
        </w:rPr>
        <w:t xml:space="preserve"> Analyse data on the number of calls made, emails sent, presentations delivered, and proposals generated by your team members. Identify top performers and areas for improvement in activity levels.</w:t>
      </w:r>
    </w:p>
    <w:p w14:paraId="5189F5D9" w14:textId="77777777" w:rsidR="007944BA" w:rsidRPr="00AA5E59" w:rsidRDefault="00F9748E">
      <w:pPr>
        <w:pStyle w:val="Body"/>
        <w:numPr>
          <w:ilvl w:val="0"/>
          <w:numId w:val="1293"/>
        </w:numPr>
        <w:spacing w:after="0" w:line="240" w:lineRule="auto"/>
        <w:rPr>
          <w:rFonts w:asciiTheme="minorHAnsi" w:hAnsiTheme="minorHAnsi"/>
          <w:sz w:val="20"/>
          <w:szCs w:val="20"/>
        </w:rPr>
      </w:pPr>
      <w:r w:rsidRPr="00AA5E59">
        <w:rPr>
          <w:rFonts w:asciiTheme="minorHAnsi" w:hAnsiTheme="minorHAnsi"/>
          <w:b/>
          <w:bCs/>
          <w:sz w:val="20"/>
          <w:szCs w:val="20"/>
        </w:rPr>
        <w:t>Sales Cycle Efficiency:</w:t>
      </w:r>
      <w:r w:rsidRPr="00AA5E59">
        <w:rPr>
          <w:rFonts w:asciiTheme="minorHAnsi" w:hAnsiTheme="minorHAnsi"/>
          <w:sz w:val="20"/>
          <w:szCs w:val="20"/>
        </w:rPr>
        <w:t xml:space="preserve"> Measure the average length of your sales cycle across different product lines or customer segments. Identify bottlenecks and opportunities to streamline the sales process.</w:t>
      </w:r>
    </w:p>
    <w:p w14:paraId="34A95FD2" w14:textId="77777777" w:rsidR="007944BA" w:rsidRPr="00AA5E59" w:rsidRDefault="00F9748E">
      <w:pPr>
        <w:pStyle w:val="Body"/>
        <w:numPr>
          <w:ilvl w:val="0"/>
          <w:numId w:val="1293"/>
        </w:numPr>
        <w:spacing w:after="240" w:line="240" w:lineRule="auto"/>
        <w:rPr>
          <w:rFonts w:asciiTheme="minorHAnsi" w:hAnsiTheme="minorHAnsi"/>
          <w:sz w:val="20"/>
          <w:szCs w:val="20"/>
        </w:rPr>
      </w:pPr>
      <w:r w:rsidRPr="00AA5E59">
        <w:rPr>
          <w:rFonts w:asciiTheme="minorHAnsi" w:hAnsiTheme="minorHAnsi"/>
          <w:b/>
          <w:bCs/>
          <w:sz w:val="20"/>
          <w:szCs w:val="20"/>
        </w:rPr>
        <w:t>Win/Loss Analysis:</w:t>
      </w:r>
      <w:r w:rsidRPr="00AA5E59">
        <w:rPr>
          <w:rFonts w:asciiTheme="minorHAnsi" w:hAnsiTheme="minorHAnsi"/>
          <w:sz w:val="20"/>
          <w:szCs w:val="20"/>
        </w:rPr>
        <w:t xml:space="preserve"> Analyse the reasons behind won and lost deals. This can reveal product or pricing issues, gaps in sales communication, or areas where competitors might be stronger.</w:t>
      </w:r>
    </w:p>
    <w:p w14:paraId="60CDDAE5"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Understanding Customer Interactions</w:t>
      </w:r>
    </w:p>
    <w:p w14:paraId="54537AB3" w14:textId="77777777" w:rsidR="007944BA" w:rsidRPr="00AA5E59" w:rsidRDefault="00F9748E">
      <w:pPr>
        <w:pStyle w:val="Body"/>
        <w:numPr>
          <w:ilvl w:val="0"/>
          <w:numId w:val="1295"/>
        </w:numPr>
        <w:spacing w:before="240" w:after="0" w:line="240" w:lineRule="auto"/>
        <w:rPr>
          <w:rFonts w:asciiTheme="minorHAnsi" w:hAnsiTheme="minorHAnsi"/>
          <w:sz w:val="20"/>
          <w:szCs w:val="20"/>
        </w:rPr>
      </w:pPr>
      <w:r w:rsidRPr="00AA5E59">
        <w:rPr>
          <w:rFonts w:asciiTheme="minorHAnsi" w:hAnsiTheme="minorHAnsi"/>
          <w:b/>
          <w:bCs/>
          <w:sz w:val="20"/>
          <w:szCs w:val="20"/>
        </w:rPr>
        <w:t>Customer Engagement Tracking:</w:t>
      </w:r>
      <w:r w:rsidRPr="00AA5E59">
        <w:rPr>
          <w:rFonts w:asciiTheme="minorHAnsi" w:hAnsiTheme="minorHAnsi"/>
          <w:sz w:val="20"/>
          <w:szCs w:val="20"/>
        </w:rPr>
        <w:t xml:space="preserve"> Monitor how customers interact with your marketing materials, website, and social media content. This helps identify areas of high interest and tailor your outreach strategies accordingly.</w:t>
      </w:r>
    </w:p>
    <w:p w14:paraId="21971A5E" w14:textId="77777777" w:rsidR="007944BA" w:rsidRPr="00AA5E59" w:rsidRDefault="00F9748E">
      <w:pPr>
        <w:pStyle w:val="Body"/>
        <w:numPr>
          <w:ilvl w:val="0"/>
          <w:numId w:val="1295"/>
        </w:numPr>
        <w:spacing w:after="0" w:line="240" w:lineRule="auto"/>
        <w:rPr>
          <w:rFonts w:asciiTheme="minorHAnsi" w:hAnsiTheme="minorHAnsi"/>
          <w:sz w:val="20"/>
          <w:szCs w:val="20"/>
        </w:rPr>
      </w:pPr>
      <w:r w:rsidRPr="00AA5E59">
        <w:rPr>
          <w:rFonts w:asciiTheme="minorHAnsi" w:hAnsiTheme="minorHAnsi"/>
          <w:b/>
          <w:bCs/>
          <w:sz w:val="20"/>
          <w:szCs w:val="20"/>
        </w:rPr>
        <w:t>Sentiment Analysis:</w:t>
      </w:r>
      <w:r w:rsidRPr="00AA5E59">
        <w:rPr>
          <w:rFonts w:asciiTheme="minorHAnsi" w:hAnsiTheme="minorHAnsi"/>
          <w:sz w:val="20"/>
          <w:szCs w:val="20"/>
        </w:rPr>
        <w:t xml:space="preserve"> Utilise sentiment analysis tools to understand the tone and emotion behind customer communications. This can reveal areas of dissatisfaction or highlight opportunities to exceed expectations.</w:t>
      </w:r>
    </w:p>
    <w:p w14:paraId="3CDB4CDC" w14:textId="77777777" w:rsidR="007944BA" w:rsidRPr="00AA5E59" w:rsidRDefault="00F9748E">
      <w:pPr>
        <w:pStyle w:val="Body"/>
        <w:numPr>
          <w:ilvl w:val="0"/>
          <w:numId w:val="1295"/>
        </w:numPr>
        <w:spacing w:after="240" w:line="240" w:lineRule="auto"/>
        <w:rPr>
          <w:rFonts w:asciiTheme="minorHAnsi" w:hAnsiTheme="minorHAnsi"/>
          <w:sz w:val="20"/>
          <w:szCs w:val="20"/>
        </w:rPr>
      </w:pPr>
      <w:r w:rsidRPr="00AA5E59">
        <w:rPr>
          <w:rFonts w:asciiTheme="minorHAnsi" w:hAnsiTheme="minorHAnsi"/>
          <w:b/>
          <w:bCs/>
          <w:sz w:val="20"/>
          <w:szCs w:val="20"/>
        </w:rPr>
        <w:t>Customer Journey Mapping:</w:t>
      </w:r>
      <w:r w:rsidRPr="00AA5E59">
        <w:rPr>
          <w:rFonts w:asciiTheme="minorHAnsi" w:hAnsiTheme="minorHAnsi"/>
          <w:sz w:val="20"/>
          <w:szCs w:val="20"/>
        </w:rPr>
        <w:t xml:space="preserve"> Analyse customer touch points throughout the buying journey. Identify opportunities to improve communication, address concerns, and provide a seamless buying experience.</w:t>
      </w:r>
    </w:p>
    <w:p w14:paraId="44205D0D"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4. Translating Insights into Action</w:t>
      </w:r>
    </w:p>
    <w:p w14:paraId="289EA05A" w14:textId="77777777" w:rsidR="007944BA" w:rsidRPr="00AA5E59" w:rsidRDefault="00F9748E">
      <w:pPr>
        <w:pStyle w:val="Body"/>
        <w:numPr>
          <w:ilvl w:val="0"/>
          <w:numId w:val="1297"/>
        </w:numPr>
        <w:spacing w:before="240" w:after="0" w:line="240" w:lineRule="auto"/>
        <w:rPr>
          <w:rFonts w:asciiTheme="minorHAnsi" w:hAnsiTheme="minorHAnsi"/>
          <w:sz w:val="20"/>
          <w:szCs w:val="20"/>
        </w:rPr>
      </w:pPr>
      <w:r w:rsidRPr="00AA5E59">
        <w:rPr>
          <w:rFonts w:asciiTheme="minorHAnsi" w:hAnsiTheme="minorHAnsi"/>
          <w:b/>
          <w:bCs/>
          <w:sz w:val="20"/>
          <w:szCs w:val="20"/>
        </w:rPr>
        <w:t>Targeted Coaching &amp; Development:</w:t>
      </w:r>
      <w:r w:rsidRPr="00AA5E59">
        <w:rPr>
          <w:rFonts w:asciiTheme="minorHAnsi" w:hAnsiTheme="minorHAnsi"/>
          <w:sz w:val="20"/>
          <w:szCs w:val="20"/>
        </w:rPr>
        <w:t xml:space="preserve"> Leverage sales activity data to identify areas where individual team members might benefit from coaching in specific skills, such as prospecting or negotiation.</w:t>
      </w:r>
    </w:p>
    <w:p w14:paraId="687A745C" w14:textId="77777777" w:rsidR="007944BA" w:rsidRPr="00AA5E59" w:rsidRDefault="00F9748E">
      <w:pPr>
        <w:pStyle w:val="Body"/>
        <w:numPr>
          <w:ilvl w:val="0"/>
          <w:numId w:val="1297"/>
        </w:numPr>
        <w:spacing w:after="0" w:line="240" w:lineRule="auto"/>
        <w:rPr>
          <w:rFonts w:asciiTheme="minorHAnsi" w:hAnsiTheme="minorHAnsi"/>
          <w:sz w:val="20"/>
          <w:szCs w:val="20"/>
        </w:rPr>
      </w:pPr>
      <w:r w:rsidRPr="00AA5E59">
        <w:rPr>
          <w:rFonts w:asciiTheme="minorHAnsi" w:hAnsiTheme="minorHAnsi"/>
          <w:b/>
          <w:bCs/>
          <w:sz w:val="20"/>
          <w:szCs w:val="20"/>
        </w:rPr>
        <w:t>Personalised Sales Strategies:</w:t>
      </w:r>
      <w:r w:rsidRPr="00AA5E59">
        <w:rPr>
          <w:rFonts w:asciiTheme="minorHAnsi" w:hAnsiTheme="minorHAnsi"/>
          <w:sz w:val="20"/>
          <w:szCs w:val="20"/>
        </w:rPr>
        <w:t xml:space="preserve"> Use customer interaction data to tailor your sales approach to individual customer needs and buying preferences.</w:t>
      </w:r>
    </w:p>
    <w:p w14:paraId="3CCEDB31" w14:textId="77777777" w:rsidR="007944BA" w:rsidRPr="00AA5E59" w:rsidRDefault="00F9748E">
      <w:pPr>
        <w:pStyle w:val="Body"/>
        <w:numPr>
          <w:ilvl w:val="0"/>
          <w:numId w:val="1297"/>
        </w:numPr>
        <w:spacing w:after="240" w:line="240" w:lineRule="auto"/>
        <w:rPr>
          <w:rFonts w:asciiTheme="minorHAnsi" w:hAnsiTheme="minorHAnsi"/>
          <w:sz w:val="20"/>
          <w:szCs w:val="20"/>
        </w:rPr>
      </w:pPr>
      <w:r w:rsidRPr="00AA5E59">
        <w:rPr>
          <w:rFonts w:asciiTheme="minorHAnsi" w:hAnsiTheme="minorHAnsi"/>
          <w:b/>
          <w:bCs/>
          <w:sz w:val="20"/>
          <w:szCs w:val="20"/>
        </w:rPr>
        <w:t>Resource Allocation Optimisation:</w:t>
      </w:r>
      <w:r w:rsidRPr="00AA5E59">
        <w:rPr>
          <w:rFonts w:asciiTheme="minorHAnsi" w:hAnsiTheme="minorHAnsi"/>
          <w:sz w:val="20"/>
          <w:szCs w:val="20"/>
        </w:rPr>
        <w:t xml:space="preserve"> Allocate resources effectively based on sales activity data and customer engagement insights. Focus on high-potential opportunities and prioritise efforts accordingly.</w:t>
      </w:r>
    </w:p>
    <w:p w14:paraId="66BBC49C"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5. Building a Data-Driven Sales Culture</w:t>
      </w:r>
    </w:p>
    <w:p w14:paraId="4C727E65" w14:textId="77777777" w:rsidR="007944BA" w:rsidRPr="00AA5E59" w:rsidRDefault="00F9748E">
      <w:pPr>
        <w:pStyle w:val="Body"/>
        <w:numPr>
          <w:ilvl w:val="0"/>
          <w:numId w:val="1282"/>
        </w:numPr>
        <w:spacing w:before="240" w:after="0" w:line="240" w:lineRule="auto"/>
        <w:rPr>
          <w:rFonts w:asciiTheme="minorHAnsi" w:hAnsiTheme="minorHAnsi"/>
          <w:sz w:val="20"/>
          <w:szCs w:val="20"/>
        </w:rPr>
      </w:pPr>
      <w:r w:rsidRPr="00AA5E59">
        <w:rPr>
          <w:rFonts w:asciiTheme="minorHAnsi" w:hAnsiTheme="minorHAnsi"/>
          <w:b/>
          <w:bCs/>
          <w:sz w:val="20"/>
          <w:szCs w:val="20"/>
        </w:rPr>
        <w:t>Invest in Sales Analytics Tools:</w:t>
      </w:r>
      <w:r w:rsidRPr="00AA5E59">
        <w:rPr>
          <w:rFonts w:asciiTheme="minorHAnsi" w:hAnsiTheme="minorHAnsi"/>
          <w:sz w:val="20"/>
          <w:szCs w:val="20"/>
        </w:rPr>
        <w:t xml:space="preserve"> Provide your sales team with user-friendly sales analytics tools that enable them to easily access and interpret data relevant to their daily activities.</w:t>
      </w:r>
    </w:p>
    <w:p w14:paraId="5F67CDD8" w14:textId="77777777" w:rsidR="007944BA" w:rsidRPr="00AA5E59" w:rsidRDefault="00F9748E">
      <w:pPr>
        <w:pStyle w:val="Body"/>
        <w:numPr>
          <w:ilvl w:val="0"/>
          <w:numId w:val="1282"/>
        </w:numPr>
        <w:spacing w:after="0" w:line="240" w:lineRule="auto"/>
        <w:rPr>
          <w:rFonts w:asciiTheme="minorHAnsi" w:hAnsiTheme="minorHAnsi"/>
          <w:sz w:val="20"/>
          <w:szCs w:val="20"/>
        </w:rPr>
      </w:pPr>
      <w:r w:rsidRPr="00AA5E59">
        <w:rPr>
          <w:rFonts w:asciiTheme="minorHAnsi" w:hAnsiTheme="minorHAnsi"/>
          <w:b/>
          <w:bCs/>
          <w:sz w:val="20"/>
          <w:szCs w:val="20"/>
        </w:rPr>
        <w:t>Data-Driven Decision Making:</w:t>
      </w:r>
      <w:r w:rsidRPr="00AA5E59">
        <w:rPr>
          <w:rFonts w:asciiTheme="minorHAnsi" w:hAnsiTheme="minorHAnsi"/>
          <w:sz w:val="20"/>
          <w:szCs w:val="20"/>
        </w:rPr>
        <w:t xml:space="preserve"> Encourage a culture where decisions are based on data insights rather than intuition or gut feeling. Train your team on how to translate data into actionable strategies.</w:t>
      </w:r>
    </w:p>
    <w:p w14:paraId="2C50B98D" w14:textId="77777777" w:rsidR="007944BA" w:rsidRPr="00AA5E59" w:rsidRDefault="00F9748E">
      <w:pPr>
        <w:pStyle w:val="Body"/>
        <w:numPr>
          <w:ilvl w:val="0"/>
          <w:numId w:val="1282"/>
        </w:numPr>
        <w:spacing w:after="240" w:line="240" w:lineRule="auto"/>
        <w:rPr>
          <w:rFonts w:asciiTheme="minorHAnsi" w:hAnsiTheme="minorHAnsi"/>
          <w:sz w:val="20"/>
          <w:szCs w:val="20"/>
        </w:rPr>
      </w:pPr>
      <w:r w:rsidRPr="00AA5E59">
        <w:rPr>
          <w:rFonts w:asciiTheme="minorHAnsi" w:hAnsiTheme="minorHAnsi"/>
          <w:b/>
          <w:bCs/>
          <w:sz w:val="20"/>
          <w:szCs w:val="20"/>
        </w:rPr>
        <w:t>Embrace Continuous Learning:</w:t>
      </w:r>
      <w:r w:rsidRPr="00AA5E59">
        <w:rPr>
          <w:rFonts w:asciiTheme="minorHAnsi" w:hAnsiTheme="minorHAnsi"/>
          <w:sz w:val="20"/>
          <w:szCs w:val="20"/>
        </w:rPr>
        <w:t xml:space="preserve"> Stay </w:t>
      </w:r>
      <w:proofErr w:type="gramStart"/>
      <w:r w:rsidRPr="00AA5E59">
        <w:rPr>
          <w:rFonts w:asciiTheme="minorHAnsi" w:hAnsiTheme="minorHAnsi"/>
          <w:sz w:val="20"/>
          <w:szCs w:val="20"/>
        </w:rPr>
        <w:t>up-to-date</w:t>
      </w:r>
      <w:proofErr w:type="gramEnd"/>
      <w:r w:rsidRPr="00AA5E59">
        <w:rPr>
          <w:rFonts w:asciiTheme="minorHAnsi" w:hAnsiTheme="minorHAnsi"/>
          <w:sz w:val="20"/>
          <w:szCs w:val="20"/>
        </w:rPr>
        <w:t xml:space="preserve"> on the latest trends in sales analytics and data visualisation. Provide your team with ongoing training to enhance their data analysis skills.</w:t>
      </w:r>
    </w:p>
    <w:p w14:paraId="2FEB2726" w14:textId="77777777" w:rsidR="007944BA" w:rsidRPr="00AA5E59" w:rsidRDefault="007944BA">
      <w:pPr>
        <w:pStyle w:val="Body"/>
        <w:spacing w:after="0" w:line="240" w:lineRule="auto"/>
        <w:rPr>
          <w:rFonts w:asciiTheme="minorHAnsi" w:hAnsiTheme="minorHAnsi"/>
          <w:sz w:val="20"/>
          <w:szCs w:val="20"/>
        </w:rPr>
      </w:pPr>
    </w:p>
    <w:p w14:paraId="6B4996DF" w14:textId="77777777" w:rsidR="007944BA" w:rsidRPr="00AA5E59" w:rsidRDefault="00F9748E">
      <w:pPr>
        <w:pStyle w:val="Body"/>
        <w:numPr>
          <w:ilvl w:val="0"/>
          <w:numId w:val="1282"/>
        </w:numPr>
        <w:spacing w:after="280" w:line="240" w:lineRule="auto"/>
        <w:rPr>
          <w:rFonts w:asciiTheme="minorHAnsi" w:hAnsiTheme="minorHAnsi"/>
          <w:color w:val="4472C4"/>
          <w:sz w:val="20"/>
          <w:szCs w:val="20"/>
        </w:rPr>
      </w:pPr>
      <w:r w:rsidRPr="00AA5E59">
        <w:rPr>
          <w:rFonts w:asciiTheme="minorHAnsi" w:hAnsiTheme="minorHAnsi"/>
          <w:color w:val="4472C4"/>
          <w:sz w:val="20"/>
          <w:szCs w:val="20"/>
          <w:u w:color="4472C4"/>
        </w:rPr>
        <w:t>Continuously optimising sales processes: Adapt based on data, feedback, and industry trends.</w:t>
      </w:r>
    </w:p>
    <w:p w14:paraId="012DE074"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1. Embracing a Culture of Continuous Improvement</w:t>
      </w:r>
    </w:p>
    <w:p w14:paraId="580863EF" w14:textId="77777777" w:rsidR="007944BA" w:rsidRPr="00AA5E59" w:rsidRDefault="00F9748E">
      <w:pPr>
        <w:pStyle w:val="Body"/>
        <w:numPr>
          <w:ilvl w:val="0"/>
          <w:numId w:val="1299"/>
        </w:numPr>
        <w:spacing w:before="240" w:after="0" w:line="240" w:lineRule="auto"/>
        <w:rPr>
          <w:rFonts w:asciiTheme="minorHAnsi" w:hAnsiTheme="minorHAnsi"/>
          <w:sz w:val="20"/>
          <w:szCs w:val="20"/>
        </w:rPr>
      </w:pPr>
      <w:r w:rsidRPr="00AA5E59">
        <w:rPr>
          <w:rFonts w:asciiTheme="minorHAnsi" w:hAnsiTheme="minorHAnsi"/>
          <w:b/>
          <w:bCs/>
          <w:sz w:val="20"/>
          <w:szCs w:val="20"/>
        </w:rPr>
        <w:t>Shift the Mindset:</w:t>
      </w:r>
      <w:r w:rsidRPr="00AA5E59">
        <w:rPr>
          <w:rFonts w:asciiTheme="minorHAnsi" w:hAnsiTheme="minorHAnsi"/>
          <w:sz w:val="20"/>
          <w:szCs w:val="20"/>
        </w:rPr>
        <w:t xml:space="preserve"> Move away from a static process view. See your sales process as a fluid system that can be constantly refined based on new information and learnings.</w:t>
      </w:r>
    </w:p>
    <w:p w14:paraId="54EE9E97" w14:textId="77777777" w:rsidR="007944BA" w:rsidRPr="00AA5E59" w:rsidRDefault="00F9748E">
      <w:pPr>
        <w:pStyle w:val="Body"/>
        <w:numPr>
          <w:ilvl w:val="0"/>
          <w:numId w:val="1299"/>
        </w:numPr>
        <w:spacing w:after="0" w:line="240" w:lineRule="auto"/>
        <w:rPr>
          <w:rFonts w:asciiTheme="minorHAnsi" w:hAnsiTheme="minorHAnsi"/>
          <w:sz w:val="20"/>
          <w:szCs w:val="20"/>
        </w:rPr>
      </w:pPr>
      <w:r w:rsidRPr="00AA5E59">
        <w:rPr>
          <w:rFonts w:asciiTheme="minorHAnsi" w:hAnsiTheme="minorHAnsi"/>
          <w:b/>
          <w:bCs/>
          <w:sz w:val="20"/>
          <w:szCs w:val="20"/>
        </w:rPr>
        <w:t>Data-Driven Decisions:</w:t>
      </w:r>
      <w:r w:rsidRPr="00AA5E59">
        <w:rPr>
          <w:rFonts w:asciiTheme="minorHAnsi" w:hAnsiTheme="minorHAnsi"/>
          <w:sz w:val="20"/>
          <w:szCs w:val="20"/>
        </w:rPr>
        <w:t xml:space="preserve"> Leverage data from your sales analytics suite to identify areas for improvement. Focus on metrics like conversion rates, sales cycle length, and win/loss analysis to uncover bottlenecks and opportunities.</w:t>
      </w:r>
    </w:p>
    <w:p w14:paraId="6146F932" w14:textId="77777777" w:rsidR="007944BA" w:rsidRPr="00AA5E59" w:rsidRDefault="00F9748E">
      <w:pPr>
        <w:pStyle w:val="Body"/>
        <w:numPr>
          <w:ilvl w:val="0"/>
          <w:numId w:val="1299"/>
        </w:numPr>
        <w:spacing w:after="240" w:line="240" w:lineRule="auto"/>
        <w:rPr>
          <w:rFonts w:asciiTheme="minorHAnsi" w:hAnsiTheme="minorHAnsi"/>
          <w:sz w:val="20"/>
          <w:szCs w:val="20"/>
        </w:rPr>
      </w:pPr>
      <w:r w:rsidRPr="00AA5E59">
        <w:rPr>
          <w:rFonts w:asciiTheme="minorHAnsi" w:hAnsiTheme="minorHAnsi"/>
          <w:b/>
          <w:bCs/>
          <w:sz w:val="20"/>
          <w:szCs w:val="20"/>
        </w:rPr>
        <w:t>Open Communication &amp; Feedback:</w:t>
      </w:r>
      <w:r w:rsidRPr="00AA5E59">
        <w:rPr>
          <w:rFonts w:asciiTheme="minorHAnsi" w:hAnsiTheme="minorHAnsi"/>
          <w:sz w:val="20"/>
          <w:szCs w:val="20"/>
        </w:rPr>
        <w:t xml:space="preserve"> Encourage a culture of open communication within your sales team. Solicit feedback from sales representatives on the effectiveness of the sales process and encourage suggestions for improvement.</w:t>
      </w:r>
    </w:p>
    <w:p w14:paraId="7AD2D40B"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2. Harnessing the Power of Customer Feedback</w:t>
      </w:r>
    </w:p>
    <w:p w14:paraId="051DA4E2" w14:textId="77777777" w:rsidR="007944BA" w:rsidRPr="00AA5E59" w:rsidRDefault="00F9748E">
      <w:pPr>
        <w:pStyle w:val="Body"/>
        <w:numPr>
          <w:ilvl w:val="0"/>
          <w:numId w:val="1301"/>
        </w:numPr>
        <w:spacing w:before="240" w:after="0" w:line="240" w:lineRule="auto"/>
        <w:rPr>
          <w:rFonts w:asciiTheme="minorHAnsi" w:hAnsiTheme="minorHAnsi"/>
          <w:sz w:val="20"/>
          <w:szCs w:val="20"/>
        </w:rPr>
      </w:pPr>
      <w:r w:rsidRPr="00AA5E59">
        <w:rPr>
          <w:rFonts w:asciiTheme="minorHAnsi" w:hAnsiTheme="minorHAnsi"/>
          <w:b/>
          <w:bCs/>
          <w:sz w:val="20"/>
          <w:szCs w:val="20"/>
        </w:rPr>
        <w:t>Customer Satisfaction Surveys:</w:t>
      </w:r>
      <w:r w:rsidRPr="00AA5E59">
        <w:rPr>
          <w:rFonts w:asciiTheme="minorHAnsi" w:hAnsiTheme="minorHAnsi"/>
          <w:sz w:val="20"/>
          <w:szCs w:val="20"/>
        </w:rPr>
        <w:t xml:space="preserve"> Regularly conduct customer satisfaction surveys to gauge their experience throughout the sales cycle. Identify areas where your process might fall short of expectations.</w:t>
      </w:r>
    </w:p>
    <w:p w14:paraId="5D4B2161" w14:textId="77777777" w:rsidR="007944BA" w:rsidRPr="00AA5E59" w:rsidRDefault="00F9748E">
      <w:pPr>
        <w:pStyle w:val="Body"/>
        <w:numPr>
          <w:ilvl w:val="0"/>
          <w:numId w:val="1301"/>
        </w:numPr>
        <w:spacing w:after="0" w:line="240" w:lineRule="auto"/>
        <w:rPr>
          <w:rFonts w:asciiTheme="minorHAnsi" w:hAnsiTheme="minorHAnsi"/>
          <w:sz w:val="20"/>
          <w:szCs w:val="20"/>
        </w:rPr>
      </w:pPr>
      <w:r w:rsidRPr="00AA5E59">
        <w:rPr>
          <w:rFonts w:asciiTheme="minorHAnsi" w:hAnsiTheme="minorHAnsi"/>
          <w:b/>
          <w:bCs/>
          <w:sz w:val="20"/>
          <w:szCs w:val="20"/>
        </w:rPr>
        <w:t>Win/Loss Analysis:</w:t>
      </w:r>
      <w:r w:rsidRPr="00AA5E59">
        <w:rPr>
          <w:rFonts w:asciiTheme="minorHAnsi" w:hAnsiTheme="minorHAnsi"/>
          <w:sz w:val="20"/>
          <w:szCs w:val="20"/>
        </w:rPr>
        <w:t xml:space="preserve"> Integrate customer feedback into your win/loss analysis. Understand why customers choose you or your competitors and use this insight to refine your process.</w:t>
      </w:r>
    </w:p>
    <w:p w14:paraId="264C77AE" w14:textId="77777777" w:rsidR="007944BA" w:rsidRPr="00AA5E59" w:rsidRDefault="00F9748E">
      <w:pPr>
        <w:pStyle w:val="Body"/>
        <w:numPr>
          <w:ilvl w:val="0"/>
          <w:numId w:val="1301"/>
        </w:numPr>
        <w:spacing w:after="240" w:line="240" w:lineRule="auto"/>
        <w:rPr>
          <w:rFonts w:asciiTheme="minorHAnsi" w:hAnsiTheme="minorHAnsi"/>
          <w:sz w:val="20"/>
          <w:szCs w:val="20"/>
        </w:rPr>
      </w:pPr>
      <w:r w:rsidRPr="00AA5E59">
        <w:rPr>
          <w:rFonts w:asciiTheme="minorHAnsi" w:hAnsiTheme="minorHAnsi"/>
          <w:b/>
          <w:bCs/>
          <w:sz w:val="20"/>
          <w:szCs w:val="20"/>
        </w:rPr>
        <w:t>Voice of the Customer Programs:</w:t>
      </w:r>
      <w:r w:rsidRPr="00AA5E59">
        <w:rPr>
          <w:rFonts w:asciiTheme="minorHAnsi" w:hAnsiTheme="minorHAnsi"/>
          <w:sz w:val="20"/>
          <w:szCs w:val="20"/>
        </w:rPr>
        <w:t xml:space="preserve"> Implement programs to capture the voice of the customer. This could involve customer advisory boards, focus groups, or one-on-one interviews to understand evolving customer needs and buying behaviours.</w:t>
      </w:r>
    </w:p>
    <w:p w14:paraId="5E982833"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3. Staying Abreast of Industry Trends</w:t>
      </w:r>
    </w:p>
    <w:p w14:paraId="0E4B0C24" w14:textId="77777777" w:rsidR="007944BA" w:rsidRPr="00AA5E59" w:rsidRDefault="00F9748E">
      <w:pPr>
        <w:pStyle w:val="Body"/>
        <w:numPr>
          <w:ilvl w:val="0"/>
          <w:numId w:val="1303"/>
        </w:numPr>
        <w:spacing w:before="240" w:after="0" w:line="240" w:lineRule="auto"/>
        <w:rPr>
          <w:rFonts w:asciiTheme="minorHAnsi" w:hAnsiTheme="minorHAnsi"/>
          <w:sz w:val="20"/>
          <w:szCs w:val="20"/>
        </w:rPr>
      </w:pPr>
      <w:r w:rsidRPr="00AA5E59">
        <w:rPr>
          <w:rFonts w:asciiTheme="minorHAnsi" w:hAnsiTheme="minorHAnsi"/>
          <w:b/>
          <w:bCs/>
          <w:sz w:val="20"/>
          <w:szCs w:val="20"/>
        </w:rPr>
        <w:t>Industry Research &amp; Reports:</w:t>
      </w:r>
      <w:r w:rsidRPr="00AA5E59">
        <w:rPr>
          <w:rFonts w:asciiTheme="minorHAnsi" w:hAnsiTheme="minorHAnsi"/>
          <w:sz w:val="20"/>
          <w:szCs w:val="20"/>
        </w:rPr>
        <w:t xml:space="preserve"> Subscribe to industry research reports and publications to stay </w:t>
      </w:r>
      <w:proofErr w:type="gramStart"/>
      <w:r w:rsidRPr="00AA5E59">
        <w:rPr>
          <w:rFonts w:asciiTheme="minorHAnsi" w:hAnsiTheme="minorHAnsi"/>
          <w:sz w:val="20"/>
          <w:szCs w:val="20"/>
        </w:rPr>
        <w:t>up-to-date</w:t>
      </w:r>
      <w:proofErr w:type="gramEnd"/>
      <w:r w:rsidRPr="00AA5E59">
        <w:rPr>
          <w:rFonts w:asciiTheme="minorHAnsi" w:hAnsiTheme="minorHAnsi"/>
          <w:sz w:val="20"/>
          <w:szCs w:val="20"/>
        </w:rPr>
        <w:t xml:space="preserve"> on emerging trends, customer preferences, and competitor strategies.</w:t>
      </w:r>
    </w:p>
    <w:p w14:paraId="701D6BDC" w14:textId="77777777" w:rsidR="007944BA" w:rsidRPr="00AA5E59" w:rsidRDefault="00F9748E">
      <w:pPr>
        <w:pStyle w:val="Body"/>
        <w:numPr>
          <w:ilvl w:val="0"/>
          <w:numId w:val="1303"/>
        </w:numPr>
        <w:spacing w:after="0" w:line="240" w:lineRule="auto"/>
        <w:rPr>
          <w:rFonts w:asciiTheme="minorHAnsi" w:hAnsiTheme="minorHAnsi"/>
          <w:sz w:val="20"/>
          <w:szCs w:val="20"/>
          <w:lang w:val="de-DE"/>
        </w:rPr>
      </w:pPr>
      <w:r w:rsidRPr="00AA5E59">
        <w:rPr>
          <w:rFonts w:asciiTheme="minorHAnsi" w:hAnsiTheme="minorHAnsi"/>
          <w:b/>
          <w:bCs/>
          <w:sz w:val="20"/>
          <w:szCs w:val="20"/>
          <w:lang w:val="de-DE"/>
        </w:rPr>
        <w:t>Benchmarking:</w:t>
      </w:r>
      <w:r w:rsidRPr="00AA5E59">
        <w:rPr>
          <w:rFonts w:asciiTheme="minorHAnsi" w:hAnsiTheme="minorHAnsi"/>
          <w:sz w:val="20"/>
          <w:szCs w:val="20"/>
        </w:rPr>
        <w:t xml:space="preserve"> Benchmark your sales process against industry leaders to identify best practices and areas where you can improve efficiency or effectiveness.</w:t>
      </w:r>
    </w:p>
    <w:p w14:paraId="33BFCC43" w14:textId="77777777" w:rsidR="007944BA" w:rsidRPr="00AA5E59" w:rsidRDefault="00F9748E">
      <w:pPr>
        <w:pStyle w:val="Body"/>
        <w:numPr>
          <w:ilvl w:val="0"/>
          <w:numId w:val="1303"/>
        </w:numPr>
        <w:spacing w:after="240" w:line="240" w:lineRule="auto"/>
        <w:rPr>
          <w:rFonts w:asciiTheme="minorHAnsi" w:hAnsiTheme="minorHAnsi"/>
          <w:sz w:val="20"/>
          <w:szCs w:val="20"/>
        </w:rPr>
      </w:pPr>
      <w:r w:rsidRPr="00AA5E59">
        <w:rPr>
          <w:rFonts w:asciiTheme="minorHAnsi" w:hAnsiTheme="minorHAnsi"/>
          <w:b/>
          <w:bCs/>
          <w:sz w:val="20"/>
          <w:szCs w:val="20"/>
        </w:rPr>
        <w:t>Sales Technology Innovation:</w:t>
      </w:r>
      <w:r w:rsidRPr="00AA5E59">
        <w:rPr>
          <w:rFonts w:asciiTheme="minorHAnsi" w:hAnsiTheme="minorHAnsi"/>
          <w:sz w:val="20"/>
          <w:szCs w:val="20"/>
        </w:rPr>
        <w:t xml:space="preserve"> Continuously evaluate new sales technologies that can automate tasks, improve communication, and streamline your sales process.</w:t>
      </w:r>
    </w:p>
    <w:p w14:paraId="600BEB33"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4. Implementing Iterative Improvements</w:t>
      </w:r>
    </w:p>
    <w:p w14:paraId="444ADA98" w14:textId="77777777" w:rsidR="007944BA" w:rsidRPr="00AA5E59" w:rsidRDefault="00F9748E">
      <w:pPr>
        <w:pStyle w:val="Body"/>
        <w:numPr>
          <w:ilvl w:val="0"/>
          <w:numId w:val="1305"/>
        </w:numPr>
        <w:spacing w:before="240" w:after="0" w:line="240" w:lineRule="auto"/>
        <w:rPr>
          <w:rFonts w:asciiTheme="minorHAnsi" w:hAnsiTheme="minorHAnsi"/>
          <w:sz w:val="20"/>
          <w:szCs w:val="20"/>
        </w:rPr>
      </w:pPr>
      <w:r w:rsidRPr="00AA5E59">
        <w:rPr>
          <w:rFonts w:asciiTheme="minorHAnsi" w:hAnsiTheme="minorHAnsi"/>
          <w:b/>
          <w:bCs/>
          <w:sz w:val="20"/>
          <w:szCs w:val="20"/>
        </w:rPr>
        <w:t>Prioritise &amp; Focus:</w:t>
      </w:r>
      <w:r w:rsidRPr="00AA5E59">
        <w:rPr>
          <w:rFonts w:asciiTheme="minorHAnsi" w:hAnsiTheme="minorHAnsi"/>
          <w:sz w:val="20"/>
          <w:szCs w:val="20"/>
        </w:rPr>
        <w:t xml:space="preserve"> Based on your data, feedback, and industry insights, identify the most impactful areas for improvement within your sales process.</w:t>
      </w:r>
    </w:p>
    <w:p w14:paraId="06B0D59C" w14:textId="77777777" w:rsidR="007944BA" w:rsidRPr="00AA5E59" w:rsidRDefault="00F9748E">
      <w:pPr>
        <w:pStyle w:val="Body"/>
        <w:numPr>
          <w:ilvl w:val="0"/>
          <w:numId w:val="1305"/>
        </w:numPr>
        <w:spacing w:after="0" w:line="240" w:lineRule="auto"/>
        <w:rPr>
          <w:rFonts w:asciiTheme="minorHAnsi" w:hAnsiTheme="minorHAnsi"/>
          <w:sz w:val="20"/>
          <w:szCs w:val="20"/>
        </w:rPr>
      </w:pPr>
      <w:r w:rsidRPr="00AA5E59">
        <w:rPr>
          <w:rFonts w:asciiTheme="minorHAnsi" w:hAnsiTheme="minorHAnsi"/>
          <w:b/>
          <w:bCs/>
          <w:sz w:val="20"/>
          <w:szCs w:val="20"/>
        </w:rPr>
        <w:t>Pilot Programs &amp; Testing:</w:t>
      </w:r>
      <w:r w:rsidRPr="00AA5E59">
        <w:rPr>
          <w:rFonts w:asciiTheme="minorHAnsi" w:hAnsiTheme="minorHAnsi"/>
          <w:sz w:val="20"/>
          <w:szCs w:val="20"/>
        </w:rPr>
        <w:t xml:space="preserve"> Don't implement changes company-wide overnight. Pilot new approaches with a smaller group first and gather feedback before a full-scale rollout.</w:t>
      </w:r>
    </w:p>
    <w:p w14:paraId="48FF73B9" w14:textId="77777777" w:rsidR="007944BA" w:rsidRPr="00AA5E59" w:rsidRDefault="00F9748E">
      <w:pPr>
        <w:pStyle w:val="Body"/>
        <w:numPr>
          <w:ilvl w:val="0"/>
          <w:numId w:val="1305"/>
        </w:numPr>
        <w:spacing w:after="240" w:line="240" w:lineRule="auto"/>
        <w:rPr>
          <w:rFonts w:asciiTheme="minorHAnsi" w:hAnsiTheme="minorHAnsi"/>
          <w:sz w:val="20"/>
          <w:szCs w:val="20"/>
        </w:rPr>
      </w:pPr>
      <w:r w:rsidRPr="00AA5E59">
        <w:rPr>
          <w:rFonts w:asciiTheme="minorHAnsi" w:hAnsiTheme="minorHAnsi"/>
          <w:b/>
          <w:bCs/>
          <w:sz w:val="20"/>
          <w:szCs w:val="20"/>
        </w:rPr>
        <w:t>Agile Methodology:</w:t>
      </w:r>
      <w:r w:rsidRPr="00AA5E59">
        <w:rPr>
          <w:rFonts w:asciiTheme="minorHAnsi" w:hAnsiTheme="minorHAnsi"/>
          <w:sz w:val="20"/>
          <w:szCs w:val="20"/>
        </w:rPr>
        <w:t xml:space="preserve"> Embrace an agile approach to process improvement. Make incremental changes, track their effectiveness, and be prepared to adapt based on the results.</w:t>
      </w:r>
    </w:p>
    <w:p w14:paraId="0B0766F0" w14:textId="77777777" w:rsidR="007944BA" w:rsidRPr="00AA5E59" w:rsidRDefault="00F9748E">
      <w:pPr>
        <w:pStyle w:val="Body"/>
        <w:spacing w:before="240" w:after="240" w:line="240" w:lineRule="auto"/>
        <w:rPr>
          <w:rFonts w:asciiTheme="minorHAnsi" w:hAnsiTheme="minorHAnsi"/>
          <w:b/>
          <w:bCs/>
          <w:sz w:val="20"/>
          <w:szCs w:val="20"/>
        </w:rPr>
      </w:pPr>
      <w:r w:rsidRPr="00AA5E59">
        <w:rPr>
          <w:rFonts w:asciiTheme="minorHAnsi" w:hAnsiTheme="minorHAnsi"/>
          <w:b/>
          <w:bCs/>
          <w:sz w:val="20"/>
          <w:szCs w:val="20"/>
        </w:rPr>
        <w:t>5. Building Adaptability and Scalability</w:t>
      </w:r>
    </w:p>
    <w:p w14:paraId="3604B9CA" w14:textId="77777777" w:rsidR="007944BA" w:rsidRPr="00AA5E59" w:rsidRDefault="00F9748E">
      <w:pPr>
        <w:pStyle w:val="Body"/>
        <w:numPr>
          <w:ilvl w:val="0"/>
          <w:numId w:val="1307"/>
        </w:numPr>
        <w:spacing w:before="240" w:after="0" w:line="240" w:lineRule="auto"/>
        <w:rPr>
          <w:rFonts w:asciiTheme="minorHAnsi" w:hAnsiTheme="minorHAnsi"/>
          <w:sz w:val="20"/>
          <w:szCs w:val="20"/>
        </w:rPr>
      </w:pPr>
      <w:r w:rsidRPr="00AA5E59">
        <w:rPr>
          <w:rFonts w:asciiTheme="minorHAnsi" w:hAnsiTheme="minorHAnsi"/>
          <w:b/>
          <w:bCs/>
          <w:sz w:val="20"/>
          <w:szCs w:val="20"/>
        </w:rPr>
        <w:t>Process Documentation &amp; Communication:</w:t>
      </w:r>
      <w:r w:rsidRPr="00AA5E59">
        <w:rPr>
          <w:rFonts w:asciiTheme="minorHAnsi" w:hAnsiTheme="minorHAnsi"/>
          <w:sz w:val="20"/>
          <w:szCs w:val="20"/>
        </w:rPr>
        <w:t xml:space="preserve"> Clearly document your sales process and ensure all team members understand the latest revisions. This facilitates consistent execution and knowledge sharing.</w:t>
      </w:r>
    </w:p>
    <w:p w14:paraId="6E58417D" w14:textId="77777777" w:rsidR="007944BA" w:rsidRPr="00AA5E59" w:rsidRDefault="00F9748E">
      <w:pPr>
        <w:pStyle w:val="Body"/>
        <w:numPr>
          <w:ilvl w:val="0"/>
          <w:numId w:val="1307"/>
        </w:numPr>
        <w:spacing w:after="0" w:line="240" w:lineRule="auto"/>
        <w:rPr>
          <w:rFonts w:asciiTheme="minorHAnsi" w:hAnsiTheme="minorHAnsi"/>
          <w:sz w:val="20"/>
          <w:szCs w:val="20"/>
        </w:rPr>
      </w:pPr>
      <w:r w:rsidRPr="00AA5E59">
        <w:rPr>
          <w:rFonts w:asciiTheme="minorHAnsi" w:hAnsiTheme="minorHAnsi"/>
          <w:b/>
          <w:bCs/>
          <w:sz w:val="20"/>
          <w:szCs w:val="20"/>
        </w:rPr>
        <w:t>Training &amp; Enablement:</w:t>
      </w:r>
      <w:r w:rsidRPr="00AA5E59">
        <w:rPr>
          <w:rFonts w:asciiTheme="minorHAnsi" w:hAnsiTheme="minorHAnsi"/>
          <w:sz w:val="20"/>
          <w:szCs w:val="20"/>
        </w:rPr>
        <w:t xml:space="preserve"> Provide ongoing training for your sales team on any changes or updates made to the sales process. Equip them with the skills and knowledge to excel in the evolving environment.</w:t>
      </w:r>
    </w:p>
    <w:p w14:paraId="4AD540B6" w14:textId="77777777" w:rsidR="007944BA" w:rsidRPr="00AA5E59" w:rsidRDefault="00F9748E">
      <w:pPr>
        <w:pStyle w:val="Body"/>
        <w:numPr>
          <w:ilvl w:val="0"/>
          <w:numId w:val="1307"/>
        </w:numPr>
        <w:spacing w:after="240" w:line="240" w:lineRule="auto"/>
        <w:rPr>
          <w:rFonts w:asciiTheme="minorHAnsi" w:hAnsiTheme="minorHAnsi"/>
          <w:sz w:val="20"/>
          <w:szCs w:val="20"/>
        </w:rPr>
      </w:pPr>
      <w:r w:rsidRPr="00AA5E59">
        <w:rPr>
          <w:rFonts w:asciiTheme="minorHAnsi" w:hAnsiTheme="minorHAnsi"/>
          <w:b/>
          <w:bCs/>
          <w:sz w:val="20"/>
          <w:szCs w:val="20"/>
        </w:rPr>
        <w:t>Embrace Change Management:</w:t>
      </w:r>
      <w:r w:rsidRPr="00AA5E59">
        <w:rPr>
          <w:rFonts w:asciiTheme="minorHAnsi" w:hAnsiTheme="minorHAnsi"/>
          <w:sz w:val="20"/>
          <w:szCs w:val="20"/>
        </w:rPr>
        <w:t xml:space="preserve"> Recognise that change can be disruptive. Implement effective change management strategies to minimise resistance and ensure team buy-in for process improvements.</w:t>
      </w:r>
    </w:p>
    <w:p w14:paraId="722059F6" w14:textId="77777777" w:rsidR="007944BA" w:rsidRPr="00AA5E59" w:rsidRDefault="00F9748E">
      <w:pPr>
        <w:pStyle w:val="Body"/>
        <w:spacing w:after="240" w:line="240" w:lineRule="auto"/>
        <w:rPr>
          <w:rFonts w:asciiTheme="minorHAnsi" w:hAnsiTheme="minorHAnsi"/>
          <w:sz w:val="20"/>
          <w:szCs w:val="20"/>
        </w:rPr>
      </w:pPr>
      <w:r w:rsidRPr="00AA5E59">
        <w:rPr>
          <w:rFonts w:asciiTheme="minorHAnsi" w:hAnsiTheme="minorHAnsi"/>
          <w:sz w:val="20"/>
          <w:szCs w:val="20"/>
        </w:rPr>
        <w:br w:type="page"/>
      </w:r>
    </w:p>
    <w:p w14:paraId="5E281605" w14:textId="77777777" w:rsidR="007944BA" w:rsidRPr="00AA5E59" w:rsidRDefault="00F9748E">
      <w:pPr>
        <w:pStyle w:val="Body"/>
        <w:spacing w:after="240" w:line="240" w:lineRule="auto"/>
        <w:rPr>
          <w:rFonts w:asciiTheme="minorHAnsi" w:hAnsiTheme="minorHAnsi"/>
          <w:sz w:val="20"/>
          <w:szCs w:val="20"/>
        </w:rPr>
      </w:pPr>
      <w:r w:rsidRPr="00AA5E59">
        <w:rPr>
          <w:rFonts w:asciiTheme="minorHAnsi" w:hAnsiTheme="minorHAnsi"/>
          <w:noProof/>
          <w:sz w:val="20"/>
          <w:szCs w:val="20"/>
        </w:rPr>
        <w:drawing>
          <wp:inline distT="0" distB="0" distL="0" distR="0" wp14:anchorId="7916B7F3" wp14:editId="779BCEEC">
            <wp:extent cx="1625600" cy="1625600"/>
            <wp:effectExtent l="0" t="0" r="0" b="0"/>
            <wp:docPr id="1073741867" name="officeArt object" descr="emoji.svg"/>
            <wp:cNvGraphicFramePr/>
            <a:graphic xmlns:a="http://schemas.openxmlformats.org/drawingml/2006/main">
              <a:graphicData uri="http://schemas.openxmlformats.org/drawingml/2006/picture">
                <pic:pic xmlns:pic="http://schemas.openxmlformats.org/drawingml/2006/picture">
                  <pic:nvPicPr>
                    <pic:cNvPr id="1073741867" name="emoji.svg" descr="emoji.svg"/>
                    <pic:cNvPicPr>
                      <a:picLocks noChangeAspect="1"/>
                    </pic:cNvPicPr>
                  </pic:nvPicPr>
                  <pic:blipFill>
                    <a:blip r:embed="rId9"/>
                    <a:stretch>
                      <a:fillRect/>
                    </a:stretch>
                  </pic:blipFill>
                  <pic:spPr>
                    <a:xfrm>
                      <a:off x="0" y="0"/>
                      <a:ext cx="1625600" cy="1625600"/>
                    </a:xfrm>
                    <a:prstGeom prst="rect">
                      <a:avLst/>
                    </a:prstGeom>
                    <a:ln w="12700" cap="flat">
                      <a:noFill/>
                      <a:miter lim="400000"/>
                    </a:ln>
                    <a:effectLst/>
                  </pic:spPr>
                </pic:pic>
              </a:graphicData>
            </a:graphic>
          </wp:inline>
        </w:drawing>
      </w:r>
    </w:p>
    <w:p w14:paraId="42E1AE22" w14:textId="77777777" w:rsidR="007944BA" w:rsidRPr="00AA5E59" w:rsidRDefault="00F9748E">
      <w:pPr>
        <w:pStyle w:val="Default"/>
        <w:spacing w:before="0" w:after="299" w:line="240" w:lineRule="auto"/>
        <w:rPr>
          <w:rFonts w:asciiTheme="minorHAnsi" w:eastAsia="Times Roman" w:hAnsiTheme="minorHAnsi" w:cs="Times Roman"/>
          <w:b/>
          <w:bCs/>
          <w:sz w:val="20"/>
          <w:szCs w:val="20"/>
          <w:shd w:val="clear" w:color="auto" w:fill="FFFFFF"/>
        </w:rPr>
      </w:pPr>
      <w:r w:rsidRPr="00AA5E59">
        <w:rPr>
          <w:rFonts w:asciiTheme="minorHAnsi" w:hAnsiTheme="minorHAnsi"/>
          <w:b/>
          <w:bCs/>
          <w:sz w:val="20"/>
          <w:szCs w:val="20"/>
          <w:shd w:val="clear" w:color="auto" w:fill="FFFFFF"/>
        </w:rPr>
        <w:t>Worksheet: Module 42: Become a Data-Driven Sales Leader</w:t>
      </w:r>
    </w:p>
    <w:p w14:paraId="66E232E7"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 xml:space="preserve">Boosting Your </w:t>
      </w:r>
      <w:r w:rsidRPr="00AA5E59">
        <w:rPr>
          <w:rFonts w:asciiTheme="minorHAnsi" w:hAnsiTheme="minorHAnsi"/>
          <w:b/>
          <w:bCs/>
          <w:sz w:val="20"/>
          <w:szCs w:val="20"/>
          <w:shd w:val="clear" w:color="auto" w:fill="FFFFFF"/>
        </w:rPr>
        <w:t>Sales Engine Through Performance Measurement and Optimization</w:t>
      </w:r>
    </w:p>
    <w:p w14:paraId="0EC7BEFB"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This interactive worksheet equips you with the tools and strategies to transform your sales team into a data-driven powerhouse. By mastering the art of setting SMART goals, leveraging KPIs for performance tracking, and utilizing data analytics to gain valuable insights, you'll be well on your way to achieving continuous sales process improvement and sustainable growth.</w:t>
      </w:r>
    </w:p>
    <w:p w14:paraId="1FF66EB7"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Part 1: Building the Foundation</w:t>
      </w:r>
    </w:p>
    <w:p w14:paraId="4C02198D"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Matching Activity:</w:t>
      </w:r>
    </w:p>
    <w:p w14:paraId="079B2379"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 xml:space="preserve">Match the SMART goal </w:t>
      </w:r>
      <w:r w:rsidRPr="00AA5E59">
        <w:rPr>
          <w:rFonts w:asciiTheme="minorHAnsi" w:hAnsiTheme="minorHAnsi"/>
          <w:sz w:val="20"/>
          <w:szCs w:val="20"/>
          <w:shd w:val="clear" w:color="auto" w:fill="FFFFFF"/>
        </w:rPr>
        <w:t>component with its description:</w:t>
      </w:r>
    </w:p>
    <w:p w14:paraId="65AC85FD" w14:textId="77777777" w:rsidR="007944BA" w:rsidRPr="00AA5E59" w:rsidRDefault="00F9748E">
      <w:pPr>
        <w:pStyle w:val="Default"/>
        <w:numPr>
          <w:ilvl w:val="0"/>
          <w:numId w:val="589"/>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Component:</w:t>
      </w:r>
      <w:r w:rsidRPr="00AA5E59">
        <w:rPr>
          <w:rFonts w:asciiTheme="minorHAnsi" w:hAnsiTheme="minorHAnsi"/>
          <w:sz w:val="20"/>
          <w:szCs w:val="20"/>
          <w:shd w:val="clear" w:color="auto" w:fill="FFFFFF"/>
          <w:lang w:val="it-IT"/>
        </w:rPr>
        <w:t xml:space="preserve"> Specific</w:t>
      </w:r>
    </w:p>
    <w:p w14:paraId="269D1B1F"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Description:</w:t>
      </w:r>
      <w:r w:rsidRPr="00AA5E59">
        <w:rPr>
          <w:rFonts w:asciiTheme="minorHAnsi" w:hAnsiTheme="minorHAnsi"/>
          <w:sz w:val="20"/>
          <w:szCs w:val="20"/>
          <w:shd w:val="clear" w:color="auto" w:fill="FFFFFF"/>
        </w:rPr>
        <w:t xml:space="preserve"> Clearly defines the desired outcome (e.g., "Increase quarterly revenue from new customers in the healthcare sector by 20%").</w:t>
      </w:r>
    </w:p>
    <w:p w14:paraId="7426306D" w14:textId="77777777" w:rsidR="007944BA" w:rsidRPr="00AA5E59" w:rsidRDefault="00F9748E">
      <w:pPr>
        <w:pStyle w:val="Default"/>
        <w:numPr>
          <w:ilvl w:val="0"/>
          <w:numId w:val="589"/>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Component:</w:t>
      </w:r>
      <w:r w:rsidRPr="00AA5E59">
        <w:rPr>
          <w:rFonts w:asciiTheme="minorHAnsi" w:hAnsiTheme="minorHAnsi"/>
          <w:sz w:val="20"/>
          <w:szCs w:val="20"/>
          <w:shd w:val="clear" w:color="auto" w:fill="FFFFFF"/>
        </w:rPr>
        <w:t xml:space="preserve"> Measurable</w:t>
      </w:r>
    </w:p>
    <w:p w14:paraId="781CC054"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Description:</w:t>
      </w:r>
      <w:r w:rsidRPr="00AA5E59">
        <w:rPr>
          <w:rFonts w:asciiTheme="minorHAnsi" w:hAnsiTheme="minorHAnsi"/>
          <w:sz w:val="20"/>
          <w:szCs w:val="20"/>
          <w:shd w:val="clear" w:color="auto" w:fill="FFFFFF"/>
        </w:rPr>
        <w:t xml:space="preserve"> Allows you to track progress and assess achievement (e.g., "Track the number of new healthcare customers acquired and revenue generated").</w:t>
      </w:r>
    </w:p>
    <w:p w14:paraId="020B44BD" w14:textId="77777777" w:rsidR="007944BA" w:rsidRPr="00AA5E59" w:rsidRDefault="00F9748E">
      <w:pPr>
        <w:pStyle w:val="Default"/>
        <w:numPr>
          <w:ilvl w:val="0"/>
          <w:numId w:val="589"/>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Component:</w:t>
      </w:r>
      <w:r w:rsidRPr="00AA5E59">
        <w:rPr>
          <w:rFonts w:asciiTheme="minorHAnsi" w:hAnsiTheme="minorHAnsi"/>
          <w:sz w:val="20"/>
          <w:szCs w:val="20"/>
          <w:shd w:val="clear" w:color="auto" w:fill="FFFFFF"/>
        </w:rPr>
        <w:t xml:space="preserve"> Attainable</w:t>
      </w:r>
    </w:p>
    <w:p w14:paraId="0558C1A2"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Description:</w:t>
      </w:r>
      <w:r w:rsidRPr="00AA5E59">
        <w:rPr>
          <w:rFonts w:asciiTheme="minorHAnsi" w:hAnsiTheme="minorHAnsi"/>
          <w:sz w:val="20"/>
          <w:szCs w:val="20"/>
          <w:shd w:val="clear" w:color="auto" w:fill="FFFFFF"/>
        </w:rPr>
        <w:t xml:space="preserve"> Sets a challenging yet achievable target that motivates your team.</w:t>
      </w:r>
    </w:p>
    <w:p w14:paraId="39091575" w14:textId="77777777" w:rsidR="007944BA" w:rsidRPr="00AA5E59" w:rsidRDefault="00F9748E">
      <w:pPr>
        <w:pStyle w:val="Default"/>
        <w:numPr>
          <w:ilvl w:val="0"/>
          <w:numId w:val="589"/>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Component:</w:t>
      </w:r>
      <w:r w:rsidRPr="00AA5E59">
        <w:rPr>
          <w:rFonts w:asciiTheme="minorHAnsi" w:hAnsiTheme="minorHAnsi"/>
          <w:sz w:val="20"/>
          <w:szCs w:val="20"/>
          <w:shd w:val="clear" w:color="auto" w:fill="FFFFFF"/>
          <w:lang w:val="pt-PT"/>
        </w:rPr>
        <w:t xml:space="preserve"> Relevant</w:t>
      </w:r>
    </w:p>
    <w:p w14:paraId="2C88FD6A"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Description:</w:t>
      </w:r>
      <w:r w:rsidRPr="00AA5E59">
        <w:rPr>
          <w:rFonts w:asciiTheme="minorHAnsi" w:hAnsiTheme="minorHAnsi"/>
          <w:sz w:val="20"/>
          <w:szCs w:val="20"/>
          <w:shd w:val="clear" w:color="auto" w:fill="FFFFFF"/>
        </w:rPr>
        <w:t xml:space="preserve"> Aligns with your overall sales strategy and company objectives (e.g., expanding into the healthcare market).</w:t>
      </w:r>
    </w:p>
    <w:p w14:paraId="1E6EA6D9" w14:textId="77777777" w:rsidR="007944BA" w:rsidRPr="00AA5E59" w:rsidRDefault="00F9748E">
      <w:pPr>
        <w:pStyle w:val="Default"/>
        <w:numPr>
          <w:ilvl w:val="0"/>
          <w:numId w:val="589"/>
        </w:numPr>
        <w:spacing w:before="0" w:line="240" w:lineRule="auto"/>
        <w:rPr>
          <w:rFonts w:asciiTheme="minorHAnsi" w:hAnsiTheme="minorHAnsi"/>
          <w:b/>
          <w:bCs/>
          <w:sz w:val="20"/>
          <w:szCs w:val="20"/>
        </w:rPr>
      </w:pPr>
      <w:r w:rsidRPr="00AA5E59">
        <w:rPr>
          <w:rFonts w:asciiTheme="minorHAnsi" w:hAnsiTheme="minorHAnsi"/>
          <w:b/>
          <w:bCs/>
          <w:sz w:val="20"/>
          <w:szCs w:val="20"/>
          <w:shd w:val="clear" w:color="auto" w:fill="FFFFFF"/>
        </w:rPr>
        <w:t>Component:</w:t>
      </w:r>
      <w:r w:rsidRPr="00AA5E59">
        <w:rPr>
          <w:rFonts w:asciiTheme="minorHAnsi" w:hAnsiTheme="minorHAnsi"/>
          <w:sz w:val="20"/>
          <w:szCs w:val="20"/>
          <w:shd w:val="clear" w:color="auto" w:fill="FFFFFF"/>
        </w:rPr>
        <w:t xml:space="preserve"> Time-Bound</w:t>
      </w:r>
    </w:p>
    <w:p w14:paraId="1603966C" w14:textId="77777777" w:rsidR="007944BA" w:rsidRPr="00AA5E59" w:rsidRDefault="00F9748E">
      <w:pPr>
        <w:pStyle w:val="Default"/>
        <w:numPr>
          <w:ilvl w:val="1"/>
          <w:numId w:val="58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Description:</w:t>
      </w:r>
      <w:r w:rsidRPr="00AA5E59">
        <w:rPr>
          <w:rFonts w:asciiTheme="minorHAnsi" w:hAnsiTheme="minorHAnsi"/>
          <w:sz w:val="20"/>
          <w:szCs w:val="20"/>
          <w:shd w:val="clear" w:color="auto" w:fill="FFFFFF"/>
        </w:rPr>
        <w:t xml:space="preserve"> Establishes a clear timeframe for achieving the goal (e.g., "By the end of Q3").</w:t>
      </w:r>
    </w:p>
    <w:p w14:paraId="22AE5A91"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lang w:val="it-IT"/>
        </w:rPr>
        <w:t>Scenario:</w:t>
      </w:r>
    </w:p>
    <w:p w14:paraId="15D54266"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Your sales team is struggling to close deals during the proposal stage. You suspect a gap in their value proposition articulation. How can you utilize KPIs to track improvement in this area?</w:t>
      </w:r>
    </w:p>
    <w:p w14:paraId="3160EEBD"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(Your Answer Here):</w:t>
      </w:r>
    </w:p>
    <w:p w14:paraId="6EB39E87"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Here's how you can leverage KPIs to track improvement in value proposition communication:</w:t>
      </w:r>
    </w:p>
    <w:p w14:paraId="7BD58106" w14:textId="77777777" w:rsidR="007944BA" w:rsidRPr="00AA5E59" w:rsidRDefault="00F9748E">
      <w:pPr>
        <w:pStyle w:val="Default"/>
        <w:numPr>
          <w:ilvl w:val="0"/>
          <w:numId w:val="1308"/>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Identify a relevant KPI:</w:t>
      </w:r>
      <w:r w:rsidRPr="00AA5E59">
        <w:rPr>
          <w:rFonts w:asciiTheme="minorHAnsi" w:hAnsiTheme="minorHAnsi"/>
          <w:sz w:val="20"/>
          <w:szCs w:val="20"/>
          <w:shd w:val="clear" w:color="auto" w:fill="FFFFFF"/>
        </w:rPr>
        <w:t xml:space="preserve"> "Customer feedback score on proposal clarity and value proposition."</w:t>
      </w:r>
    </w:p>
    <w:p w14:paraId="48C3B73E"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Baseline Measurement:</w:t>
      </w:r>
      <w:r w:rsidRPr="00AA5E59">
        <w:rPr>
          <w:rFonts w:asciiTheme="minorHAnsi" w:hAnsiTheme="minorHAnsi"/>
          <w:sz w:val="20"/>
          <w:szCs w:val="20"/>
          <w:shd w:val="clear" w:color="auto" w:fill="FFFFFF"/>
        </w:rPr>
        <w:t xml:space="preserve"> Conduct a customer survey to assess current feedback on proposal value proposition.</w:t>
      </w:r>
    </w:p>
    <w:p w14:paraId="1759AD4D"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Coaching Intervention:</w:t>
      </w:r>
      <w:r w:rsidRPr="00AA5E59">
        <w:rPr>
          <w:rFonts w:asciiTheme="minorHAnsi" w:hAnsiTheme="minorHAnsi"/>
          <w:sz w:val="20"/>
          <w:szCs w:val="20"/>
          <w:shd w:val="clear" w:color="auto" w:fill="FFFFFF"/>
        </w:rPr>
        <w:t xml:space="preserve"> Implement coaching sessions focused on crafting compelling value propositions.</w:t>
      </w:r>
    </w:p>
    <w:p w14:paraId="665A2C66"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Monitor Progress:</w:t>
      </w:r>
      <w:r w:rsidRPr="00AA5E59">
        <w:rPr>
          <w:rFonts w:asciiTheme="minorHAnsi" w:hAnsiTheme="minorHAnsi"/>
          <w:sz w:val="20"/>
          <w:szCs w:val="20"/>
          <w:shd w:val="clear" w:color="auto" w:fill="FFFFFF"/>
        </w:rPr>
        <w:t xml:space="preserve"> After coaching, conduct follow-up customer surveys to measure improvement in value proposition feedback.</w:t>
      </w:r>
    </w:p>
    <w:p w14:paraId="2C66458F"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Analyze &amp; Adapt:</w:t>
      </w:r>
      <w:r w:rsidRPr="00AA5E59">
        <w:rPr>
          <w:rFonts w:asciiTheme="minorHAnsi" w:hAnsiTheme="minorHAnsi"/>
          <w:sz w:val="20"/>
          <w:szCs w:val="20"/>
          <w:shd w:val="clear" w:color="auto" w:fill="FFFFFF"/>
        </w:rPr>
        <w:t xml:space="preserve"> Based on results, determine if further coaching or a change in proposal template is needed.</w:t>
      </w:r>
    </w:p>
    <w:p w14:paraId="6A874621"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By monitoring this KPI, you can gauge the effectiveness of your coaching program and track your team's progress in crafting winning proposals.</w:t>
      </w:r>
    </w:p>
    <w:p w14:paraId="629A4F41"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Part 2: The Power of Data</w:t>
      </w:r>
    </w:p>
    <w:p w14:paraId="54DF66B3"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True or False:</w:t>
      </w:r>
    </w:p>
    <w:p w14:paraId="1973C50F"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 xml:space="preserve">Sales data analysis only provides insights into the number of calls made and emails sent, offering no value for understanding customer behavior. </w:t>
      </w:r>
      <w:proofErr w:type="gramStart"/>
      <w:r w:rsidRPr="00AA5E59">
        <w:rPr>
          <w:rFonts w:asciiTheme="minorHAnsi" w:hAnsiTheme="minorHAnsi"/>
          <w:sz w:val="20"/>
          <w:szCs w:val="20"/>
          <w:shd w:val="clear" w:color="auto" w:fill="FFFFFF"/>
        </w:rPr>
        <w:t>( )</w:t>
      </w:r>
      <w:proofErr w:type="gramEnd"/>
      <w:r w:rsidRPr="00AA5E59">
        <w:rPr>
          <w:rFonts w:asciiTheme="minorHAnsi" w:hAnsiTheme="minorHAnsi"/>
          <w:sz w:val="20"/>
          <w:szCs w:val="20"/>
          <w:shd w:val="clear" w:color="auto" w:fill="FFFFFF"/>
        </w:rPr>
        <w:t xml:space="preserve"> False</w:t>
      </w:r>
    </w:p>
    <w:p w14:paraId="095B96BC"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Why is a Customer Relationship Management (CRM) system crucial for building your sales analytics foundation?</w:t>
      </w:r>
    </w:p>
    <w:p w14:paraId="19B26C50"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A CRM system serves as the central repository for all customer data, interaction records, and sales activity data. This centralized platform allows you to collect, integrate, and analyze data from various sources, providing a holistic view of your sales funnel, customer interactions, and overall sales performance.</w:t>
      </w:r>
    </w:p>
    <w:p w14:paraId="6CF1ED83"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Graphic Organiser:</w:t>
      </w:r>
    </w:p>
    <w:p w14:paraId="18319A20"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Create a mind map outlining the different categories of KPIs you can leverage to measure performance in industrial sales.</w:t>
      </w:r>
    </w:p>
    <w:p w14:paraId="41F287E1"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Examples:</w:t>
      </w:r>
    </w:p>
    <w:p w14:paraId="10539CCE"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Sales Pipeline Metrics:</w:t>
      </w:r>
      <w:r w:rsidRPr="00AA5E59">
        <w:rPr>
          <w:rFonts w:asciiTheme="minorHAnsi" w:hAnsiTheme="minorHAnsi"/>
          <w:sz w:val="20"/>
          <w:szCs w:val="20"/>
          <w:shd w:val="clear" w:color="auto" w:fill="FFFFFF"/>
        </w:rPr>
        <w:t xml:space="preserve"> Number of qualified leads, value of the sales pipeline, average sales cycle length.</w:t>
      </w:r>
    </w:p>
    <w:p w14:paraId="72B34B0C"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Activity Metrics:</w:t>
      </w:r>
      <w:r w:rsidRPr="00AA5E59">
        <w:rPr>
          <w:rFonts w:asciiTheme="minorHAnsi" w:hAnsiTheme="minorHAnsi"/>
          <w:sz w:val="20"/>
          <w:szCs w:val="20"/>
          <w:shd w:val="clear" w:color="auto" w:fill="FFFFFF"/>
        </w:rPr>
        <w:t xml:space="preserve"> Number of sales calls, emails sent, presentations delivered.</w:t>
      </w:r>
    </w:p>
    <w:p w14:paraId="6352FEBF"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Conversion Rate Metrics:</w:t>
      </w:r>
      <w:r w:rsidRPr="00AA5E59">
        <w:rPr>
          <w:rFonts w:asciiTheme="minorHAnsi" w:hAnsiTheme="minorHAnsi"/>
          <w:sz w:val="20"/>
          <w:szCs w:val="20"/>
          <w:shd w:val="clear" w:color="auto" w:fill="FFFFFF"/>
        </w:rPr>
        <w:t xml:space="preserve"> Lead-to-qualification rate, opportunity-to-win rate, quote-to-close rate.</w:t>
      </w:r>
    </w:p>
    <w:p w14:paraId="0203DB1A"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Customer Acquisition Cost (CAC):</w:t>
      </w:r>
      <w:r w:rsidRPr="00AA5E59">
        <w:rPr>
          <w:rFonts w:asciiTheme="minorHAnsi" w:hAnsiTheme="minorHAnsi"/>
          <w:sz w:val="20"/>
          <w:szCs w:val="20"/>
          <w:shd w:val="clear" w:color="auto" w:fill="FFFFFF"/>
        </w:rPr>
        <w:t xml:space="preserve"> The cost associated with acquiring a new customer.</w:t>
      </w:r>
    </w:p>
    <w:p w14:paraId="68F935A1"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Average Deal Size:</w:t>
      </w:r>
      <w:r w:rsidRPr="00AA5E59">
        <w:rPr>
          <w:rFonts w:asciiTheme="minorHAnsi" w:hAnsiTheme="minorHAnsi"/>
          <w:sz w:val="20"/>
          <w:szCs w:val="20"/>
          <w:shd w:val="clear" w:color="auto" w:fill="FFFFFF"/>
        </w:rPr>
        <w:t xml:space="preserve"> The average revenue generated from a closed deal.</w:t>
      </w:r>
    </w:p>
    <w:p w14:paraId="3B8B62BE"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Customer Lifetime Value (CLV):</w:t>
      </w:r>
      <w:r w:rsidRPr="00AA5E59">
        <w:rPr>
          <w:rFonts w:asciiTheme="minorHAnsi" w:hAnsiTheme="minorHAnsi"/>
          <w:sz w:val="20"/>
          <w:szCs w:val="20"/>
          <w:shd w:val="clear" w:color="auto" w:fill="FFFFFF"/>
        </w:rPr>
        <w:t xml:space="preserve"> The total revenue a customer is expected to generate over their relationship with your company.</w:t>
      </w:r>
    </w:p>
    <w:p w14:paraId="6D57EA2A" w14:textId="77777777" w:rsidR="007944BA" w:rsidRPr="00AA5E59" w:rsidRDefault="00F9748E">
      <w:pPr>
        <w:pStyle w:val="Default"/>
        <w:numPr>
          <w:ilvl w:val="0"/>
          <w:numId w:val="67"/>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Customer Satisfaction Score (CSAT):</w:t>
      </w:r>
      <w:r w:rsidRPr="00AA5E59">
        <w:rPr>
          <w:rFonts w:asciiTheme="minorHAnsi" w:hAnsiTheme="minorHAnsi"/>
          <w:sz w:val="20"/>
          <w:szCs w:val="20"/>
          <w:shd w:val="clear" w:color="auto" w:fill="FFFFFF"/>
        </w:rPr>
        <w:t xml:space="preserve"> A metric that measures customer satisfaction with your product or service.</w:t>
      </w:r>
    </w:p>
    <w:p w14:paraId="75689CB5" w14:textId="77777777" w:rsidR="007A0ADF" w:rsidRDefault="007A0ADF">
      <w:pPr>
        <w:pStyle w:val="Default"/>
        <w:spacing w:before="0" w:after="240" w:line="240" w:lineRule="auto"/>
        <w:rPr>
          <w:rFonts w:asciiTheme="minorHAnsi" w:hAnsiTheme="minorHAnsi"/>
          <w:b/>
          <w:bCs/>
          <w:sz w:val="20"/>
          <w:szCs w:val="20"/>
          <w:shd w:val="clear" w:color="auto" w:fill="FFFFFF"/>
        </w:rPr>
      </w:pPr>
    </w:p>
    <w:p w14:paraId="60BF309C" w14:textId="3791F4C9"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Part 3: Transforming Insights into Action</w:t>
      </w:r>
    </w:p>
    <w:p w14:paraId="21B8CB7B"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Multiple Choice:</w:t>
      </w:r>
    </w:p>
    <w:p w14:paraId="4962FC5C"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What is the primary benefit of utilizing sentiment analysis tools in your sales analytics strategy?</w:t>
      </w:r>
    </w:p>
    <w:p w14:paraId="7578249E"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(a) To identify sales team members who are sending the most emails. (b) To understand the emotional tone behind customer communications (e.g., frustration, satisfaction). (c) To track the average length of time it takes to close a deal.</w:t>
      </w:r>
    </w:p>
    <w:p w14:paraId="1D21C161"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Answer: (b) To understand the emotional tone behind customer communications.</w:t>
      </w:r>
    </w:p>
    <w:p w14:paraId="33046302"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Role-Playing Activity:</w:t>
      </w:r>
    </w:p>
    <w:p w14:paraId="4A57031E"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Imagine a customer has expressed dissatisfaction with the lack of follow-up after a product demonstration. How can you utilize customer interaction data to address their concerns and improve their experience?</w:t>
      </w:r>
    </w:p>
    <w:p w14:paraId="071F6301"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Your Response Here:</w:t>
      </w:r>
    </w:p>
    <w:p w14:paraId="5A25CD51"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By analyzing customer interaction data, you can identify the specific salesperson involved and the product demonstration details. You can then:</w:t>
      </w:r>
    </w:p>
    <w:p w14:paraId="77427FDA" w14:textId="77777777" w:rsidR="007944BA" w:rsidRPr="00AA5E59" w:rsidRDefault="00F9748E">
      <w:pPr>
        <w:pStyle w:val="Default"/>
        <w:numPr>
          <w:ilvl w:val="0"/>
          <w:numId w:val="1309"/>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Acknowledge the customer's frustration</w:t>
      </w:r>
      <w:r w:rsidRPr="00AA5E59">
        <w:rPr>
          <w:rFonts w:asciiTheme="minorHAnsi" w:hAnsiTheme="minorHAnsi"/>
          <w:sz w:val="20"/>
          <w:szCs w:val="20"/>
          <w:shd w:val="clear" w:color="auto" w:fill="FFFFFF"/>
        </w:rPr>
        <w:t xml:space="preserve"> and apologize for the lack of follow-up.</w:t>
      </w:r>
    </w:p>
    <w:p w14:paraId="4D2FCFD2"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Review the product demonstration details</w:t>
      </w:r>
      <w:r w:rsidRPr="00AA5E59">
        <w:rPr>
          <w:rFonts w:asciiTheme="minorHAnsi" w:hAnsiTheme="minorHAnsi"/>
          <w:sz w:val="20"/>
          <w:szCs w:val="20"/>
          <w:shd w:val="clear" w:color="auto" w:fill="FFFFFF"/>
        </w:rPr>
        <w:t xml:space="preserve"> and highlight key features or benefits that might address the </w:t>
      </w:r>
      <w:proofErr w:type="gramStart"/>
      <w:r w:rsidRPr="00AA5E59">
        <w:rPr>
          <w:rFonts w:asciiTheme="minorHAnsi" w:hAnsiTheme="minorHAnsi"/>
          <w:sz w:val="20"/>
          <w:szCs w:val="20"/>
          <w:shd w:val="clear" w:color="auto" w:fill="FFFFFF"/>
        </w:rPr>
        <w:t>customer</w:t>
      </w:r>
      <w:proofErr w:type="gramEnd"/>
    </w:p>
    <w:p w14:paraId="3E448E6B"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Review the product demonstration details</w:t>
      </w:r>
      <w:r w:rsidRPr="00AA5E59">
        <w:rPr>
          <w:rFonts w:asciiTheme="minorHAnsi" w:hAnsiTheme="minorHAnsi"/>
          <w:sz w:val="20"/>
          <w:szCs w:val="20"/>
          <w:shd w:val="clear" w:color="auto" w:fill="FFFFFF"/>
        </w:rPr>
        <w:t xml:space="preserve"> and highlight key features or benefits that might address the customer's needs.</w:t>
      </w:r>
    </w:p>
    <w:p w14:paraId="6718849F"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 xml:space="preserve">Schedule a follow-up </w:t>
      </w:r>
      <w:proofErr w:type="gramStart"/>
      <w:r w:rsidRPr="00AA5E59">
        <w:rPr>
          <w:rFonts w:asciiTheme="minorHAnsi" w:hAnsiTheme="minorHAnsi"/>
          <w:b/>
          <w:bCs/>
          <w:sz w:val="20"/>
          <w:szCs w:val="20"/>
          <w:shd w:val="clear" w:color="auto" w:fill="FFFFFF"/>
        </w:rPr>
        <w:t>call</w:t>
      </w:r>
      <w:proofErr w:type="gramEnd"/>
      <w:r w:rsidRPr="00AA5E59">
        <w:rPr>
          <w:rFonts w:asciiTheme="minorHAnsi" w:hAnsiTheme="minorHAnsi"/>
          <w:sz w:val="20"/>
          <w:szCs w:val="20"/>
          <w:shd w:val="clear" w:color="auto" w:fill="FFFFFF"/>
        </w:rPr>
        <w:t xml:space="preserve"> to discuss their specific requirements and provide additional information.</w:t>
      </w:r>
    </w:p>
    <w:p w14:paraId="32A4BB3A" w14:textId="77777777" w:rsidR="007944BA" w:rsidRPr="00AA5E59" w:rsidRDefault="00F9748E">
      <w:pPr>
        <w:pStyle w:val="Default"/>
        <w:numPr>
          <w:ilvl w:val="0"/>
          <w:numId w:val="746"/>
        </w:numPr>
        <w:spacing w:before="0" w:line="240" w:lineRule="auto"/>
        <w:rPr>
          <w:rFonts w:asciiTheme="minorHAnsi" w:hAnsiTheme="minorHAnsi"/>
          <w:sz w:val="20"/>
          <w:szCs w:val="20"/>
        </w:rPr>
      </w:pPr>
      <w:r w:rsidRPr="00AA5E59">
        <w:rPr>
          <w:rFonts w:asciiTheme="minorHAnsi" w:hAnsiTheme="minorHAnsi"/>
          <w:b/>
          <w:bCs/>
          <w:sz w:val="20"/>
          <w:szCs w:val="20"/>
          <w:shd w:val="clear" w:color="auto" w:fill="FFFFFF"/>
        </w:rPr>
        <w:t>Assign a dedicated point of contact</w:t>
      </w:r>
      <w:r w:rsidRPr="00AA5E59">
        <w:rPr>
          <w:rFonts w:asciiTheme="minorHAnsi" w:hAnsiTheme="minorHAnsi"/>
          <w:sz w:val="20"/>
          <w:szCs w:val="20"/>
          <w:shd w:val="clear" w:color="auto" w:fill="FFFFFF"/>
        </w:rPr>
        <w:t xml:space="preserve"> within your team to ensure consistent communication and address any future concerns.</w:t>
      </w:r>
    </w:p>
    <w:p w14:paraId="74AF7663"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By taking these proactive steps based on customer interaction data, you can demonstrate responsiveness, rebuild trust, and potentially convert the customer into a loyal advocate.</w:t>
      </w:r>
    </w:p>
    <w:p w14:paraId="0A5D9766"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Part 4: The Road to Continuous Improvement</w:t>
      </w:r>
    </w:p>
    <w:p w14:paraId="4385D907"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Fill in the Blank:</w:t>
      </w:r>
    </w:p>
    <w:p w14:paraId="00E3CB7F"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Effective change management during sales process optimization involves _____________ to minimize resistance and ensure team buy-in for new approaches.</w:t>
      </w:r>
    </w:p>
    <w:p w14:paraId="3E027478"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lang w:val="de-DE"/>
        </w:rPr>
        <w:t>Answer:</w:t>
      </w:r>
      <w:r w:rsidRPr="00AA5E59">
        <w:rPr>
          <w:rFonts w:asciiTheme="minorHAnsi" w:hAnsiTheme="minorHAnsi"/>
          <w:sz w:val="20"/>
          <w:szCs w:val="20"/>
          <w:shd w:val="clear" w:color="auto" w:fill="FFFFFF"/>
        </w:rPr>
        <w:t xml:space="preserve"> Clearly communicating updates, providing ongoing training and support, and addressing concerns openly.</w:t>
      </w:r>
    </w:p>
    <w:p w14:paraId="7F3AF54F"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Course Description:</w:t>
      </w:r>
    </w:p>
    <w:p w14:paraId="13E1DB93"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Module 42: Measuring and Optimising Performance</w:t>
      </w:r>
      <w:r w:rsidRPr="00AA5E59">
        <w:rPr>
          <w:rFonts w:asciiTheme="minorHAnsi" w:hAnsiTheme="minorHAnsi"/>
          <w:sz w:val="20"/>
          <w:szCs w:val="20"/>
          <w:shd w:val="clear" w:color="auto" w:fill="FFFFFF"/>
        </w:rPr>
        <w:t xml:space="preserve"> offers a comprehensive learning experience designed to equip you with the knowledge and skills to:</w:t>
      </w:r>
    </w:p>
    <w:p w14:paraId="5AB16440"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Set clear and measurable goals for your sales team.</w:t>
      </w:r>
    </w:p>
    <w:p w14:paraId="625FE0E3"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Leverage KPIs to track progress and identify areas for improvement.</w:t>
      </w:r>
    </w:p>
    <w:p w14:paraId="1343450D"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Utilize data analytics to gain valuable insights from sales activity and customer interactions.</w:t>
      </w:r>
    </w:p>
    <w:p w14:paraId="16BCBC5F"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Continuously optimize your sales process for greater efficiency and effectiveness.</w:t>
      </w:r>
    </w:p>
    <w:p w14:paraId="61934846"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Learning Outcomes:</w:t>
      </w:r>
    </w:p>
    <w:p w14:paraId="6A48955F"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By the end of this course, you will be able to:</w:t>
      </w:r>
    </w:p>
    <w:p w14:paraId="7D974595"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Implement a data-driven approach to sales performance measurement.</w:t>
      </w:r>
    </w:p>
    <w:p w14:paraId="2F5570CC"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Develop a culture of continuous improvement within your sales organization.</w:t>
      </w:r>
    </w:p>
    <w:p w14:paraId="7BD50BC3" w14:textId="77777777" w:rsidR="007944BA" w:rsidRPr="00AA5E59" w:rsidRDefault="00F9748E">
      <w:pPr>
        <w:pStyle w:val="Default"/>
        <w:numPr>
          <w:ilvl w:val="0"/>
          <w:numId w:val="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Make data-driven decisions to optimize your sales process and achieve sustainable growth.</w:t>
      </w:r>
    </w:p>
    <w:p w14:paraId="385D4DD4" w14:textId="77777777" w:rsidR="007A0ADF" w:rsidRDefault="007A0ADF">
      <w:pPr>
        <w:pStyle w:val="Default"/>
        <w:spacing w:before="0" w:after="240" w:line="240" w:lineRule="auto"/>
        <w:rPr>
          <w:rFonts w:asciiTheme="minorHAnsi" w:hAnsiTheme="minorHAnsi"/>
          <w:b/>
          <w:bCs/>
          <w:sz w:val="20"/>
          <w:szCs w:val="20"/>
          <w:shd w:val="clear" w:color="auto" w:fill="FFFFFF"/>
        </w:rPr>
      </w:pPr>
    </w:p>
    <w:p w14:paraId="373126E2" w14:textId="4950B5DA"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Part 5: Putting It All Together</w:t>
      </w:r>
    </w:p>
    <w:p w14:paraId="73AD8D6E"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Case Study:</w:t>
      </w:r>
    </w:p>
    <w:p w14:paraId="6417B34A"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sz w:val="20"/>
          <w:szCs w:val="20"/>
          <w:shd w:val="clear" w:color="auto" w:fill="FFFFFF"/>
        </w:rPr>
        <w:t>XYZ Corporation, a leading provider of software solutions, is experiencing a decline in conversion rates for online leads. They suspect their website content might not be effectively capturing leads or addressing customer pain points.</w:t>
      </w:r>
    </w:p>
    <w:p w14:paraId="7C46014F"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Your Task:</w:t>
      </w:r>
    </w:p>
    <w:p w14:paraId="24AD3554" w14:textId="77777777" w:rsidR="007944BA" w:rsidRPr="00AA5E59" w:rsidRDefault="00F9748E">
      <w:pPr>
        <w:pStyle w:val="Default"/>
        <w:numPr>
          <w:ilvl w:val="0"/>
          <w:numId w:val="1310"/>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Outline a data-driven approach to diagnose the root cause of the declining conversion rates.</w:t>
      </w:r>
    </w:p>
    <w:p w14:paraId="23E39449" w14:textId="77777777" w:rsidR="007944BA" w:rsidRPr="00AA5E59" w:rsidRDefault="00F9748E">
      <w:pPr>
        <w:pStyle w:val="Default"/>
        <w:numPr>
          <w:ilvl w:val="0"/>
          <w:numId w:val="1012"/>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 xml:space="preserve">Formulate a plan to address the identified </w:t>
      </w:r>
      <w:r w:rsidRPr="00AA5E59">
        <w:rPr>
          <w:rFonts w:asciiTheme="minorHAnsi" w:hAnsiTheme="minorHAnsi"/>
          <w:sz w:val="20"/>
          <w:szCs w:val="20"/>
          <w:shd w:val="clear" w:color="auto" w:fill="FFFFFF"/>
        </w:rPr>
        <w:t>issue(s) using data analysis and website optimization strategies.</w:t>
      </w:r>
    </w:p>
    <w:p w14:paraId="6CBC73E8" w14:textId="77777777" w:rsidR="007944BA" w:rsidRPr="00AA5E59" w:rsidRDefault="00F9748E">
      <w:pPr>
        <w:pStyle w:val="Default"/>
        <w:spacing w:before="0" w:after="240" w:line="240" w:lineRule="auto"/>
        <w:rPr>
          <w:rFonts w:asciiTheme="minorHAnsi" w:eastAsia="Times Roman" w:hAnsiTheme="minorHAnsi" w:cs="Times Roman"/>
          <w:sz w:val="20"/>
          <w:szCs w:val="20"/>
          <w:shd w:val="clear" w:color="auto" w:fill="FFFFFF"/>
        </w:rPr>
      </w:pPr>
      <w:r w:rsidRPr="00AA5E59">
        <w:rPr>
          <w:rFonts w:asciiTheme="minorHAnsi" w:hAnsiTheme="minorHAnsi"/>
          <w:b/>
          <w:bCs/>
          <w:sz w:val="20"/>
          <w:szCs w:val="20"/>
          <w:shd w:val="clear" w:color="auto" w:fill="FFFFFF"/>
        </w:rPr>
        <w:t>Your Response Here:</w:t>
      </w:r>
    </w:p>
    <w:p w14:paraId="14B77EC0" w14:textId="77777777" w:rsidR="007944BA" w:rsidRPr="00AA5E59" w:rsidRDefault="00F9748E">
      <w:pPr>
        <w:pStyle w:val="Default"/>
        <w:numPr>
          <w:ilvl w:val="0"/>
          <w:numId w:val="1312"/>
        </w:numPr>
        <w:spacing w:before="0" w:after="240" w:line="240" w:lineRule="auto"/>
        <w:rPr>
          <w:rFonts w:asciiTheme="minorHAnsi" w:hAnsiTheme="minorHAnsi"/>
          <w:b/>
          <w:bCs/>
          <w:sz w:val="20"/>
          <w:szCs w:val="20"/>
          <w:lang w:val="it-IT"/>
        </w:rPr>
      </w:pPr>
      <w:r w:rsidRPr="00AA5E59">
        <w:rPr>
          <w:rFonts w:asciiTheme="minorHAnsi" w:hAnsiTheme="minorHAnsi"/>
          <w:b/>
          <w:bCs/>
          <w:sz w:val="20"/>
          <w:szCs w:val="20"/>
          <w:shd w:val="clear" w:color="auto" w:fill="FFFFFF"/>
          <w:lang w:val="it-IT"/>
        </w:rPr>
        <w:t>Data-Driven Diagnosis:</w:t>
      </w:r>
    </w:p>
    <w:p w14:paraId="5E863BC7" w14:textId="77777777" w:rsidR="007944BA" w:rsidRPr="00AA5E59" w:rsidRDefault="00F9748E">
      <w:pPr>
        <w:pStyle w:val="Default"/>
        <w:numPr>
          <w:ilvl w:val="1"/>
          <w:numId w:val="4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Analyze website traffic data to identify sources of online leads (e.g., organic search, social media referrals).</w:t>
      </w:r>
    </w:p>
    <w:p w14:paraId="5EB02BB1" w14:textId="77777777" w:rsidR="007944BA" w:rsidRPr="00AA5E59" w:rsidRDefault="00F9748E">
      <w:pPr>
        <w:pStyle w:val="Default"/>
        <w:numPr>
          <w:ilvl w:val="1"/>
          <w:numId w:val="4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 xml:space="preserve">Track user behavior on the </w:t>
      </w:r>
      <w:r w:rsidRPr="00AA5E59">
        <w:rPr>
          <w:rFonts w:asciiTheme="minorHAnsi" w:hAnsiTheme="minorHAnsi"/>
          <w:sz w:val="20"/>
          <w:szCs w:val="20"/>
          <w:shd w:val="clear" w:color="auto" w:fill="FFFFFF"/>
        </w:rPr>
        <w:t>website using heatmaps and session recordings to understand how visitors interact with content and identify potential drop-off points.</w:t>
      </w:r>
    </w:p>
    <w:p w14:paraId="2788FC72" w14:textId="77777777" w:rsidR="007944BA" w:rsidRPr="00AA5E59" w:rsidRDefault="00F9748E">
      <w:pPr>
        <w:pStyle w:val="Default"/>
        <w:numPr>
          <w:ilvl w:val="1"/>
          <w:numId w:val="4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Analyze lead capture forms to assess completion rates and identify any usability issues.</w:t>
      </w:r>
    </w:p>
    <w:p w14:paraId="4D495E68" w14:textId="77777777" w:rsidR="007944BA" w:rsidRPr="00AA5E59" w:rsidRDefault="00F9748E">
      <w:pPr>
        <w:pStyle w:val="Default"/>
        <w:numPr>
          <w:ilvl w:val="0"/>
          <w:numId w:val="1313"/>
        </w:numPr>
        <w:spacing w:before="0" w:after="240" w:line="240" w:lineRule="auto"/>
        <w:rPr>
          <w:rFonts w:asciiTheme="minorHAnsi" w:hAnsiTheme="minorHAnsi"/>
          <w:b/>
          <w:bCs/>
          <w:sz w:val="20"/>
          <w:szCs w:val="20"/>
        </w:rPr>
      </w:pPr>
      <w:r w:rsidRPr="00AA5E59">
        <w:rPr>
          <w:rFonts w:asciiTheme="minorHAnsi" w:hAnsiTheme="minorHAnsi"/>
          <w:b/>
          <w:bCs/>
          <w:sz w:val="20"/>
          <w:szCs w:val="20"/>
          <w:shd w:val="clear" w:color="auto" w:fill="FFFFFF"/>
        </w:rPr>
        <w:t>Website Optimization Plan:</w:t>
      </w:r>
    </w:p>
    <w:p w14:paraId="12B79014" w14:textId="77777777" w:rsidR="007944BA" w:rsidRPr="00AA5E59" w:rsidRDefault="00F9748E">
      <w:pPr>
        <w:pStyle w:val="Default"/>
        <w:numPr>
          <w:ilvl w:val="1"/>
          <w:numId w:val="4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Based on website traffic data, tailor content to address the specific needs and challenges of visitors arriving from different sources.</w:t>
      </w:r>
    </w:p>
    <w:p w14:paraId="271F1001" w14:textId="77777777" w:rsidR="007944BA" w:rsidRPr="00AA5E59" w:rsidRDefault="00F9748E">
      <w:pPr>
        <w:pStyle w:val="Default"/>
        <w:numPr>
          <w:ilvl w:val="1"/>
          <w:numId w:val="4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Use A/B testing to compare different website layouts, calls to action, and lead capture forms to identify the most effective versions for lead generation.</w:t>
      </w:r>
    </w:p>
    <w:p w14:paraId="6DB5CDCD" w14:textId="77777777" w:rsidR="007944BA" w:rsidRPr="007A0ADF" w:rsidRDefault="00F9748E">
      <w:pPr>
        <w:pStyle w:val="Default"/>
        <w:numPr>
          <w:ilvl w:val="1"/>
          <w:numId w:val="469"/>
        </w:numPr>
        <w:spacing w:before="0" w:line="240" w:lineRule="auto"/>
        <w:rPr>
          <w:rFonts w:asciiTheme="minorHAnsi" w:hAnsiTheme="minorHAnsi"/>
          <w:sz w:val="20"/>
          <w:szCs w:val="20"/>
        </w:rPr>
      </w:pPr>
      <w:r w:rsidRPr="00AA5E59">
        <w:rPr>
          <w:rFonts w:asciiTheme="minorHAnsi" w:hAnsiTheme="minorHAnsi"/>
          <w:sz w:val="20"/>
          <w:szCs w:val="20"/>
          <w:shd w:val="clear" w:color="auto" w:fill="FFFFFF"/>
        </w:rPr>
        <w:t>Leverage customer feedback from surveys or chatbots to refine website content and ensure it resonates with target audiences.</w:t>
      </w:r>
    </w:p>
    <w:p w14:paraId="2E173392" w14:textId="4B2236F0" w:rsidR="007A0ADF" w:rsidRDefault="007A0ADF">
      <w:pPr>
        <w:rPr>
          <w:rFonts w:asciiTheme="minorHAnsi" w:eastAsia="Helvetica Neue" w:hAnsiTheme="minorHAnsi" w:cs="Helvetica Neue"/>
          <w:color w:val="000000"/>
          <w:sz w:val="20"/>
          <w:szCs w:val="20"/>
          <w:shd w:val="clear" w:color="auto" w:fill="FFFFFF"/>
          <w14:textOutline w14:w="0" w14:cap="flat" w14:cmpd="sng" w14:algn="ctr">
            <w14:noFill/>
            <w14:prstDash w14:val="solid"/>
            <w14:bevel/>
          </w14:textOutline>
        </w:rPr>
      </w:pPr>
      <w:r>
        <w:rPr>
          <w:rFonts w:asciiTheme="minorHAnsi" w:hAnsiTheme="minorHAnsi"/>
          <w:sz w:val="20"/>
          <w:szCs w:val="20"/>
          <w:shd w:val="clear" w:color="auto" w:fill="FFFFFF"/>
        </w:rPr>
        <w:br w:type="page"/>
      </w:r>
    </w:p>
    <w:p w14:paraId="4613FF7F" w14:textId="77777777" w:rsidR="007A0ADF" w:rsidRDefault="007A0ADF" w:rsidP="007A0ADF">
      <w:pPr>
        <w:pStyle w:val="Default"/>
        <w:spacing w:before="0" w:line="240" w:lineRule="auto"/>
        <w:rPr>
          <w:rFonts w:asciiTheme="minorHAnsi" w:hAnsiTheme="minorHAnsi"/>
          <w:sz w:val="20"/>
          <w:szCs w:val="20"/>
        </w:rPr>
      </w:pPr>
    </w:p>
    <w:p w14:paraId="083D8F78"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3CB5AA63"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20566FDC"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2F0E00DF" w14:textId="77777777" w:rsidR="007A0ADF" w:rsidRDefault="007A0ADF" w:rsidP="007A0ADF">
      <w:pPr>
        <w:pStyle w:val="Default"/>
        <w:spacing w:before="0" w:line="240" w:lineRule="auto"/>
        <w:rPr>
          <w:rFonts w:asciiTheme="minorHAnsi" w:hAnsiTheme="minorHAnsi"/>
          <w:sz w:val="20"/>
          <w:szCs w:val="20"/>
        </w:rPr>
      </w:pPr>
    </w:p>
    <w:p w14:paraId="47443C75"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1FD03F5B"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131B3A49"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1697CD27" w14:textId="77777777" w:rsidR="007A0ADF" w:rsidRDefault="007A0ADF" w:rsidP="007A0ADF">
      <w:pPr>
        <w:pStyle w:val="Default"/>
        <w:spacing w:before="0" w:line="240" w:lineRule="auto"/>
        <w:rPr>
          <w:rFonts w:asciiTheme="minorHAnsi" w:hAnsiTheme="minorHAnsi"/>
          <w:sz w:val="20"/>
          <w:szCs w:val="20"/>
        </w:rPr>
      </w:pPr>
    </w:p>
    <w:p w14:paraId="58A60158"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738E854D"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3D9CD03C"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43ED71FA" w14:textId="77777777" w:rsidR="007A0ADF" w:rsidRDefault="007A0ADF" w:rsidP="007A0ADF">
      <w:pPr>
        <w:pStyle w:val="Default"/>
        <w:spacing w:before="0" w:line="240" w:lineRule="auto"/>
        <w:rPr>
          <w:rFonts w:asciiTheme="minorHAnsi" w:hAnsiTheme="minorHAnsi"/>
          <w:sz w:val="20"/>
          <w:szCs w:val="20"/>
        </w:rPr>
      </w:pPr>
    </w:p>
    <w:p w14:paraId="073A580B"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645057C4"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7943D5C3"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3A6C98B2" w14:textId="77777777" w:rsidR="007A0ADF" w:rsidRDefault="007A0ADF" w:rsidP="007A0ADF">
      <w:pPr>
        <w:pStyle w:val="Default"/>
        <w:spacing w:before="0" w:line="240" w:lineRule="auto"/>
        <w:rPr>
          <w:rFonts w:asciiTheme="minorHAnsi" w:hAnsiTheme="minorHAnsi"/>
          <w:sz w:val="20"/>
          <w:szCs w:val="20"/>
        </w:rPr>
      </w:pPr>
    </w:p>
    <w:p w14:paraId="732AAC11"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47180C59"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009E9C0F"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5FD5AA3D" w14:textId="77777777" w:rsidR="007A0ADF" w:rsidRDefault="007A0ADF" w:rsidP="007A0ADF">
      <w:pPr>
        <w:pStyle w:val="Default"/>
        <w:spacing w:before="0" w:line="240" w:lineRule="auto"/>
        <w:rPr>
          <w:rFonts w:asciiTheme="minorHAnsi" w:hAnsiTheme="minorHAnsi"/>
          <w:sz w:val="20"/>
          <w:szCs w:val="20"/>
        </w:rPr>
      </w:pPr>
    </w:p>
    <w:p w14:paraId="22F0C83F"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0A3ECEEA"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26949910"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2DC0BB2D" w14:textId="77777777" w:rsidR="007A0ADF" w:rsidRDefault="007A0ADF" w:rsidP="007A0ADF">
      <w:pPr>
        <w:pStyle w:val="Default"/>
        <w:spacing w:before="0" w:line="240" w:lineRule="auto"/>
        <w:rPr>
          <w:rFonts w:asciiTheme="minorHAnsi" w:hAnsiTheme="minorHAnsi"/>
          <w:sz w:val="20"/>
          <w:szCs w:val="20"/>
        </w:rPr>
      </w:pPr>
    </w:p>
    <w:p w14:paraId="55D9884F"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154F2C2C"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195E55ED"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53131294" w14:textId="77777777" w:rsidR="007A0ADF" w:rsidRDefault="007A0ADF" w:rsidP="007A0ADF">
      <w:pPr>
        <w:pStyle w:val="Default"/>
        <w:spacing w:before="0" w:line="240" w:lineRule="auto"/>
        <w:rPr>
          <w:rFonts w:asciiTheme="minorHAnsi" w:hAnsiTheme="minorHAnsi"/>
          <w:sz w:val="20"/>
          <w:szCs w:val="20"/>
        </w:rPr>
      </w:pPr>
    </w:p>
    <w:p w14:paraId="1DBC9B6C"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67A34809"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7E0F7E3F"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336B3631" w14:textId="77777777" w:rsidR="007A0ADF" w:rsidRDefault="007A0ADF" w:rsidP="007A0ADF">
      <w:pPr>
        <w:pStyle w:val="Default"/>
        <w:spacing w:before="0" w:line="240" w:lineRule="auto"/>
        <w:rPr>
          <w:rFonts w:asciiTheme="minorHAnsi" w:hAnsiTheme="minorHAnsi"/>
          <w:sz w:val="20"/>
          <w:szCs w:val="20"/>
        </w:rPr>
      </w:pPr>
    </w:p>
    <w:p w14:paraId="330AC0A8"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3E8DB21E"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5CF6EE81"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0828C141" w14:textId="77777777" w:rsidR="007A0ADF" w:rsidRDefault="007A0ADF" w:rsidP="007A0ADF">
      <w:pPr>
        <w:pStyle w:val="Default"/>
        <w:spacing w:before="0" w:line="240" w:lineRule="auto"/>
        <w:rPr>
          <w:rFonts w:asciiTheme="minorHAnsi" w:hAnsiTheme="minorHAnsi"/>
          <w:sz w:val="20"/>
          <w:szCs w:val="20"/>
        </w:rPr>
      </w:pPr>
    </w:p>
    <w:p w14:paraId="1E8A8DCB"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446E5A8B"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5894705E"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51A7B93D" w14:textId="77777777" w:rsidR="007A0ADF" w:rsidRDefault="007A0ADF" w:rsidP="007A0ADF">
      <w:pPr>
        <w:pStyle w:val="Default"/>
        <w:spacing w:before="0" w:line="240" w:lineRule="auto"/>
        <w:rPr>
          <w:rFonts w:asciiTheme="minorHAnsi" w:hAnsiTheme="minorHAnsi"/>
          <w:sz w:val="20"/>
          <w:szCs w:val="20"/>
        </w:rPr>
      </w:pPr>
    </w:p>
    <w:p w14:paraId="2A7A3300"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2D0358AC"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746D97DF"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2B683A9A" w14:textId="77777777" w:rsidR="007A0ADF" w:rsidRDefault="007A0ADF" w:rsidP="007A0ADF">
      <w:pPr>
        <w:pStyle w:val="Default"/>
        <w:spacing w:before="0" w:line="240" w:lineRule="auto"/>
        <w:rPr>
          <w:rFonts w:asciiTheme="minorHAnsi" w:hAnsiTheme="minorHAnsi"/>
          <w:sz w:val="20"/>
          <w:szCs w:val="20"/>
        </w:rPr>
      </w:pPr>
    </w:p>
    <w:p w14:paraId="589CF1B2" w14:textId="77777777" w:rsidR="007A0ADF" w:rsidRDefault="007A0ADF" w:rsidP="007A0ADF">
      <w:pPr>
        <w:pStyle w:val="Default"/>
        <w:pBdr>
          <w:bottom w:val="single" w:sz="12" w:space="1" w:color="auto"/>
        </w:pBdr>
        <w:spacing w:before="0" w:line="240" w:lineRule="auto"/>
        <w:rPr>
          <w:rFonts w:asciiTheme="minorHAnsi" w:hAnsiTheme="minorHAnsi"/>
          <w:sz w:val="20"/>
          <w:szCs w:val="20"/>
        </w:rPr>
      </w:pPr>
    </w:p>
    <w:p w14:paraId="17F12C02" w14:textId="77777777" w:rsidR="007A0ADF" w:rsidRDefault="007A0ADF" w:rsidP="007A0ADF">
      <w:pPr>
        <w:pStyle w:val="Default"/>
        <w:pBdr>
          <w:top w:val="none" w:sz="0" w:space="0" w:color="auto"/>
        </w:pBdr>
        <w:spacing w:before="0" w:line="240" w:lineRule="auto"/>
        <w:rPr>
          <w:rFonts w:asciiTheme="minorHAnsi" w:hAnsiTheme="minorHAnsi"/>
          <w:sz w:val="20"/>
          <w:szCs w:val="20"/>
        </w:rPr>
      </w:pPr>
    </w:p>
    <w:p w14:paraId="1A320340" w14:textId="77777777" w:rsidR="007A0ADF" w:rsidRDefault="007A0ADF" w:rsidP="007A0ADF">
      <w:pPr>
        <w:pStyle w:val="Default"/>
        <w:pBdr>
          <w:top w:val="none" w:sz="0" w:space="0" w:color="auto"/>
          <w:bottom w:val="single" w:sz="12" w:space="1" w:color="auto"/>
        </w:pBdr>
        <w:spacing w:before="0" w:line="240" w:lineRule="auto"/>
        <w:rPr>
          <w:rFonts w:asciiTheme="minorHAnsi" w:hAnsiTheme="minorHAnsi"/>
          <w:sz w:val="20"/>
          <w:szCs w:val="20"/>
        </w:rPr>
      </w:pPr>
    </w:p>
    <w:p w14:paraId="7AA2794A" w14:textId="77777777" w:rsidR="007A0ADF" w:rsidRPr="00AA5E59" w:rsidRDefault="007A0ADF" w:rsidP="007A0ADF">
      <w:pPr>
        <w:pStyle w:val="Default"/>
        <w:spacing w:before="0" w:line="240" w:lineRule="auto"/>
        <w:rPr>
          <w:rFonts w:asciiTheme="minorHAnsi" w:hAnsiTheme="minorHAnsi"/>
          <w:sz w:val="20"/>
          <w:szCs w:val="20"/>
        </w:rPr>
      </w:pPr>
    </w:p>
    <w:sectPr w:rsidR="007A0ADF" w:rsidRPr="00AA5E59">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3E64D" w14:textId="77777777" w:rsidR="00F67907" w:rsidRDefault="00F67907">
      <w:r>
        <w:separator/>
      </w:r>
    </w:p>
  </w:endnote>
  <w:endnote w:type="continuationSeparator" w:id="0">
    <w:p w14:paraId="13C0511C" w14:textId="77777777" w:rsidR="00F67907" w:rsidRDefault="00F679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Neue">
    <w:altName w:val="Arial"/>
    <w:charset w:val="00"/>
    <w:family w:val="roman"/>
    <w:pitch w:val="default"/>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Times Roman">
    <w:altName w:val="Times New Roman"/>
    <w:charset w:val="00"/>
    <w:family w:val="roman"/>
    <w:pitch w:val="default"/>
  </w:font>
  <w:font w:name="Helvetica Neue Light">
    <w:altName w:val="Arial Nova Light"/>
    <w:charset w:val="00"/>
    <w:family w:val="roman"/>
    <w:pitch w:val="default"/>
  </w:font>
  <w:font w:name="Courier">
    <w:panose1 w:val="020704090202050204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58D15" w14:textId="77777777" w:rsidR="007944BA" w:rsidRDefault="007944B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9E469" w14:textId="77777777" w:rsidR="00F67907" w:rsidRDefault="00F67907">
      <w:r>
        <w:separator/>
      </w:r>
    </w:p>
  </w:footnote>
  <w:footnote w:type="continuationSeparator" w:id="0">
    <w:p w14:paraId="3F5F9602" w14:textId="77777777" w:rsidR="00F67907" w:rsidRDefault="00F679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25032F" w14:textId="77777777" w:rsidR="007944BA" w:rsidRDefault="007944B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4B55"/>
    <w:multiLevelType w:val="hybridMultilevel"/>
    <w:tmpl w:val="60F86CD6"/>
    <w:styleLink w:val="ImportedStyle151"/>
    <w:lvl w:ilvl="0" w:tplc="D658A42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CB4AA6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31421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068222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B96C6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B424A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9FC2E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C24E7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DE3B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 w15:restartNumberingAfterBreak="0">
    <w:nsid w:val="00185302"/>
    <w:multiLevelType w:val="hybridMultilevel"/>
    <w:tmpl w:val="764A7E00"/>
    <w:styleLink w:val="ImportedStyle60"/>
    <w:lvl w:ilvl="0" w:tplc="3AEAA7A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F1E562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D6E38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C94CDE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C0A36B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7250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1D82A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3D866C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DA29B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 w15:restartNumberingAfterBreak="0">
    <w:nsid w:val="002002CD"/>
    <w:multiLevelType w:val="hybridMultilevel"/>
    <w:tmpl w:val="051C461E"/>
    <w:numStyleLink w:val="ImportedStyle271"/>
  </w:abstractNum>
  <w:abstractNum w:abstractNumId="3" w15:restartNumberingAfterBreak="0">
    <w:nsid w:val="002B12EA"/>
    <w:multiLevelType w:val="hybridMultilevel"/>
    <w:tmpl w:val="D39476D0"/>
    <w:numStyleLink w:val="ImportedStyle199"/>
  </w:abstractNum>
  <w:abstractNum w:abstractNumId="4" w15:restartNumberingAfterBreak="0">
    <w:nsid w:val="00590EF0"/>
    <w:multiLevelType w:val="hybridMultilevel"/>
    <w:tmpl w:val="161A3ABE"/>
    <w:numStyleLink w:val="ImportedStyle563"/>
  </w:abstractNum>
  <w:abstractNum w:abstractNumId="5" w15:restartNumberingAfterBreak="0">
    <w:nsid w:val="00781BF9"/>
    <w:multiLevelType w:val="hybridMultilevel"/>
    <w:tmpl w:val="AFEEC292"/>
    <w:styleLink w:val="ImportedStyle2"/>
    <w:lvl w:ilvl="0" w:tplc="CC929A8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A7E1C5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28AAB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88840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698D75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8A8C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FCE3E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67E6F7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DD467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15:restartNumberingAfterBreak="0">
    <w:nsid w:val="007A032A"/>
    <w:multiLevelType w:val="hybridMultilevel"/>
    <w:tmpl w:val="478ACC80"/>
    <w:styleLink w:val="ImportedStyle415"/>
    <w:lvl w:ilvl="0" w:tplc="E8209A8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53A10A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A2631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050D60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7FC9D7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F4439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B2E9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9F4FA2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8FA0B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 w15:restartNumberingAfterBreak="0">
    <w:nsid w:val="008B061C"/>
    <w:multiLevelType w:val="hybridMultilevel"/>
    <w:tmpl w:val="375881FA"/>
    <w:styleLink w:val="ImportedStyle334"/>
    <w:lvl w:ilvl="0" w:tplc="C92AC42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39EC1E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3FA26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022CD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1E1B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AC8DD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118347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9B2248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4052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15:restartNumberingAfterBreak="0">
    <w:nsid w:val="00EC0B16"/>
    <w:multiLevelType w:val="hybridMultilevel"/>
    <w:tmpl w:val="5BD0C964"/>
    <w:lvl w:ilvl="0" w:tplc="0D4ECA5A">
      <w:numFmt w:val="decimal"/>
      <w:lvlText w:val=""/>
      <w:lvlJc w:val="left"/>
    </w:lvl>
    <w:lvl w:ilvl="1" w:tplc="7AA20318">
      <w:numFmt w:val="decimal"/>
      <w:lvlText w:val=""/>
      <w:lvlJc w:val="left"/>
    </w:lvl>
    <w:lvl w:ilvl="2" w:tplc="2FECD8F0">
      <w:numFmt w:val="decimal"/>
      <w:lvlText w:val=""/>
      <w:lvlJc w:val="left"/>
    </w:lvl>
    <w:lvl w:ilvl="3" w:tplc="F5766FC4">
      <w:numFmt w:val="decimal"/>
      <w:lvlText w:val=""/>
      <w:lvlJc w:val="left"/>
    </w:lvl>
    <w:lvl w:ilvl="4" w:tplc="37D679F8">
      <w:numFmt w:val="decimal"/>
      <w:lvlText w:val=""/>
      <w:lvlJc w:val="left"/>
    </w:lvl>
    <w:lvl w:ilvl="5" w:tplc="B45A618A">
      <w:numFmt w:val="decimal"/>
      <w:lvlText w:val=""/>
      <w:lvlJc w:val="left"/>
    </w:lvl>
    <w:lvl w:ilvl="6" w:tplc="4C141878">
      <w:numFmt w:val="decimal"/>
      <w:lvlText w:val=""/>
      <w:lvlJc w:val="left"/>
    </w:lvl>
    <w:lvl w:ilvl="7" w:tplc="1BF2883A">
      <w:numFmt w:val="decimal"/>
      <w:lvlText w:val=""/>
      <w:lvlJc w:val="left"/>
    </w:lvl>
    <w:lvl w:ilvl="8" w:tplc="B5E253B8">
      <w:numFmt w:val="decimal"/>
      <w:lvlText w:val=""/>
      <w:lvlJc w:val="left"/>
    </w:lvl>
  </w:abstractNum>
  <w:abstractNum w:abstractNumId="9" w15:restartNumberingAfterBreak="0">
    <w:nsid w:val="00F55F0A"/>
    <w:multiLevelType w:val="hybridMultilevel"/>
    <w:tmpl w:val="A8FEC64C"/>
    <w:styleLink w:val="ImportedStyle499"/>
    <w:lvl w:ilvl="0" w:tplc="FE20A1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55A300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D2C11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2E028D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67A63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E9C5F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9E6FE5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5AAE4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DDC34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15:restartNumberingAfterBreak="0">
    <w:nsid w:val="012B749A"/>
    <w:multiLevelType w:val="hybridMultilevel"/>
    <w:tmpl w:val="334EAE92"/>
    <w:styleLink w:val="ImportedStyle482"/>
    <w:lvl w:ilvl="0" w:tplc="87C8806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EC6CC6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ECC2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EB87C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0E2CC3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4EE5B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7D690C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D8267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DE031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 w15:restartNumberingAfterBreak="0">
    <w:nsid w:val="013635D6"/>
    <w:multiLevelType w:val="hybridMultilevel"/>
    <w:tmpl w:val="1C625160"/>
    <w:styleLink w:val="ImportedStyle58"/>
    <w:lvl w:ilvl="0" w:tplc="1E8AD97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60AFB3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DF8FB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33E4D9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6A5EC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40ABD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2287A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8EE759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680C9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15:restartNumberingAfterBreak="0">
    <w:nsid w:val="01455899"/>
    <w:multiLevelType w:val="hybridMultilevel"/>
    <w:tmpl w:val="6A48C622"/>
    <w:styleLink w:val="ImportedStyle338"/>
    <w:lvl w:ilvl="0" w:tplc="8D22B58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0003E4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7B255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C8058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72378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86452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22B53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1880B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9BC74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 w15:restartNumberingAfterBreak="0">
    <w:nsid w:val="019F6AA7"/>
    <w:multiLevelType w:val="hybridMultilevel"/>
    <w:tmpl w:val="8CB6840E"/>
    <w:styleLink w:val="ImportedStyle161"/>
    <w:lvl w:ilvl="0" w:tplc="9B1AB37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69C0BA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1CEB3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38032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004B8F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37603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7A16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FEC46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0D634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15:restartNumberingAfterBreak="0">
    <w:nsid w:val="01AF4B4B"/>
    <w:multiLevelType w:val="hybridMultilevel"/>
    <w:tmpl w:val="8D60FF44"/>
    <w:styleLink w:val="ImportedStyle380"/>
    <w:lvl w:ilvl="0" w:tplc="890C201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1CEAF2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8EB4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A66E48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2BC4E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4C023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122E50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1B2EE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ECD4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 w15:restartNumberingAfterBreak="0">
    <w:nsid w:val="01B10CE2"/>
    <w:multiLevelType w:val="hybridMultilevel"/>
    <w:tmpl w:val="CA2C7874"/>
    <w:styleLink w:val="ImportedStyle503"/>
    <w:lvl w:ilvl="0" w:tplc="85C4114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164FCF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E80B3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7B217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DE4B14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C10AF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29EC0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6AF2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C4C63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15:restartNumberingAfterBreak="0">
    <w:nsid w:val="01BF3235"/>
    <w:multiLevelType w:val="hybridMultilevel"/>
    <w:tmpl w:val="767E5680"/>
    <w:lvl w:ilvl="0" w:tplc="91420DC2">
      <w:numFmt w:val="decimal"/>
      <w:lvlText w:val=""/>
      <w:lvlJc w:val="left"/>
    </w:lvl>
    <w:lvl w:ilvl="1" w:tplc="19681A34">
      <w:numFmt w:val="decimal"/>
      <w:lvlText w:val=""/>
      <w:lvlJc w:val="left"/>
    </w:lvl>
    <w:lvl w:ilvl="2" w:tplc="92A65BB6">
      <w:numFmt w:val="decimal"/>
      <w:lvlText w:val=""/>
      <w:lvlJc w:val="left"/>
    </w:lvl>
    <w:lvl w:ilvl="3" w:tplc="BEAA365C">
      <w:numFmt w:val="decimal"/>
      <w:lvlText w:val=""/>
      <w:lvlJc w:val="left"/>
    </w:lvl>
    <w:lvl w:ilvl="4" w:tplc="E3F032D0">
      <w:numFmt w:val="decimal"/>
      <w:lvlText w:val=""/>
      <w:lvlJc w:val="left"/>
    </w:lvl>
    <w:lvl w:ilvl="5" w:tplc="BC72DF1A">
      <w:numFmt w:val="decimal"/>
      <w:lvlText w:val=""/>
      <w:lvlJc w:val="left"/>
    </w:lvl>
    <w:lvl w:ilvl="6" w:tplc="75D28DB4">
      <w:numFmt w:val="decimal"/>
      <w:lvlText w:val=""/>
      <w:lvlJc w:val="left"/>
    </w:lvl>
    <w:lvl w:ilvl="7" w:tplc="D3B8E1E2">
      <w:numFmt w:val="decimal"/>
      <w:lvlText w:val=""/>
      <w:lvlJc w:val="left"/>
    </w:lvl>
    <w:lvl w:ilvl="8" w:tplc="15688C8E">
      <w:numFmt w:val="decimal"/>
      <w:lvlText w:val=""/>
      <w:lvlJc w:val="left"/>
    </w:lvl>
  </w:abstractNum>
  <w:abstractNum w:abstractNumId="17" w15:restartNumberingAfterBreak="0">
    <w:nsid w:val="01DD185F"/>
    <w:multiLevelType w:val="hybridMultilevel"/>
    <w:tmpl w:val="425AE2A2"/>
    <w:styleLink w:val="ImportedStyle267"/>
    <w:lvl w:ilvl="0" w:tplc="F536A79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0340C9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00EDB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CBC71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5C1AF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616EB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70A101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7F46C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B822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15:restartNumberingAfterBreak="0">
    <w:nsid w:val="01FA71B4"/>
    <w:multiLevelType w:val="hybridMultilevel"/>
    <w:tmpl w:val="A500652A"/>
    <w:styleLink w:val="ImportedStyle182"/>
    <w:lvl w:ilvl="0" w:tplc="77EABAF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C0602D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0CA34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65ACB0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90EC4E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13A01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8F274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1F0C4F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A7E1C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 w15:restartNumberingAfterBreak="0">
    <w:nsid w:val="02040FF8"/>
    <w:multiLevelType w:val="hybridMultilevel"/>
    <w:tmpl w:val="B26E975E"/>
    <w:styleLink w:val="ImportedStyle492"/>
    <w:lvl w:ilvl="0" w:tplc="7174CE8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82CF3D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04844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02277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792AE1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23A41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BC672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C03B5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CCC96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15:restartNumberingAfterBreak="0">
    <w:nsid w:val="020D5FA4"/>
    <w:multiLevelType w:val="hybridMultilevel"/>
    <w:tmpl w:val="2B04B2C0"/>
    <w:lvl w:ilvl="0" w:tplc="BB3A40AC">
      <w:numFmt w:val="decimal"/>
      <w:lvlText w:val=""/>
      <w:lvlJc w:val="left"/>
    </w:lvl>
    <w:lvl w:ilvl="1" w:tplc="90ACA8E0">
      <w:numFmt w:val="decimal"/>
      <w:lvlText w:val=""/>
      <w:lvlJc w:val="left"/>
    </w:lvl>
    <w:lvl w:ilvl="2" w:tplc="44667086">
      <w:numFmt w:val="decimal"/>
      <w:lvlText w:val=""/>
      <w:lvlJc w:val="left"/>
    </w:lvl>
    <w:lvl w:ilvl="3" w:tplc="29B0AA2C">
      <w:numFmt w:val="decimal"/>
      <w:lvlText w:val=""/>
      <w:lvlJc w:val="left"/>
    </w:lvl>
    <w:lvl w:ilvl="4" w:tplc="E0C2118C">
      <w:numFmt w:val="decimal"/>
      <w:lvlText w:val=""/>
      <w:lvlJc w:val="left"/>
    </w:lvl>
    <w:lvl w:ilvl="5" w:tplc="9768FB18">
      <w:numFmt w:val="decimal"/>
      <w:lvlText w:val=""/>
      <w:lvlJc w:val="left"/>
    </w:lvl>
    <w:lvl w:ilvl="6" w:tplc="5BCAA6E6">
      <w:numFmt w:val="decimal"/>
      <w:lvlText w:val=""/>
      <w:lvlJc w:val="left"/>
    </w:lvl>
    <w:lvl w:ilvl="7" w:tplc="57E20310">
      <w:numFmt w:val="decimal"/>
      <w:lvlText w:val=""/>
      <w:lvlJc w:val="left"/>
    </w:lvl>
    <w:lvl w:ilvl="8" w:tplc="FDD47190">
      <w:numFmt w:val="decimal"/>
      <w:lvlText w:val=""/>
      <w:lvlJc w:val="left"/>
    </w:lvl>
  </w:abstractNum>
  <w:abstractNum w:abstractNumId="21" w15:restartNumberingAfterBreak="0">
    <w:nsid w:val="021351A7"/>
    <w:multiLevelType w:val="hybridMultilevel"/>
    <w:tmpl w:val="815885C0"/>
    <w:styleLink w:val="ImportedStyle98"/>
    <w:lvl w:ilvl="0" w:tplc="809A099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3D458E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97A29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6A23B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CDECD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6E499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FBE126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85C8E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A34C1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15:restartNumberingAfterBreak="0">
    <w:nsid w:val="021C0D73"/>
    <w:multiLevelType w:val="hybridMultilevel"/>
    <w:tmpl w:val="5E52E674"/>
    <w:styleLink w:val="ImportedStyle569"/>
    <w:lvl w:ilvl="0" w:tplc="762ACDC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3663A1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43ECE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39E713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37246C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90AEF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CB2D1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00E475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1A87C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 w15:restartNumberingAfterBreak="0">
    <w:nsid w:val="021C2A56"/>
    <w:multiLevelType w:val="hybridMultilevel"/>
    <w:tmpl w:val="6FEAEACC"/>
    <w:lvl w:ilvl="0" w:tplc="031C9152">
      <w:numFmt w:val="decimal"/>
      <w:lvlText w:val=""/>
      <w:lvlJc w:val="left"/>
    </w:lvl>
    <w:lvl w:ilvl="1" w:tplc="8D603344">
      <w:numFmt w:val="decimal"/>
      <w:lvlText w:val=""/>
      <w:lvlJc w:val="left"/>
    </w:lvl>
    <w:lvl w:ilvl="2" w:tplc="0E8EBE5E">
      <w:numFmt w:val="decimal"/>
      <w:lvlText w:val=""/>
      <w:lvlJc w:val="left"/>
    </w:lvl>
    <w:lvl w:ilvl="3" w:tplc="BE0EBADA">
      <w:numFmt w:val="decimal"/>
      <w:lvlText w:val=""/>
      <w:lvlJc w:val="left"/>
    </w:lvl>
    <w:lvl w:ilvl="4" w:tplc="CEB21344">
      <w:numFmt w:val="decimal"/>
      <w:lvlText w:val=""/>
      <w:lvlJc w:val="left"/>
    </w:lvl>
    <w:lvl w:ilvl="5" w:tplc="89DAF952">
      <w:numFmt w:val="decimal"/>
      <w:lvlText w:val=""/>
      <w:lvlJc w:val="left"/>
    </w:lvl>
    <w:lvl w:ilvl="6" w:tplc="4AD2DF36">
      <w:numFmt w:val="decimal"/>
      <w:lvlText w:val=""/>
      <w:lvlJc w:val="left"/>
    </w:lvl>
    <w:lvl w:ilvl="7" w:tplc="D66A2648">
      <w:numFmt w:val="decimal"/>
      <w:lvlText w:val=""/>
      <w:lvlJc w:val="left"/>
    </w:lvl>
    <w:lvl w:ilvl="8" w:tplc="F3B63BB0">
      <w:numFmt w:val="decimal"/>
      <w:lvlText w:val=""/>
      <w:lvlJc w:val="left"/>
    </w:lvl>
  </w:abstractNum>
  <w:abstractNum w:abstractNumId="24" w15:restartNumberingAfterBreak="0">
    <w:nsid w:val="02216BD3"/>
    <w:multiLevelType w:val="hybridMultilevel"/>
    <w:tmpl w:val="96AA5EBC"/>
    <w:styleLink w:val="ImportedStyle496"/>
    <w:lvl w:ilvl="0" w:tplc="B6AC66E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446129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40845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E4E44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7F2399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97E47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DBEBD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8BE79C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69219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 w15:restartNumberingAfterBreak="0">
    <w:nsid w:val="02400FFF"/>
    <w:multiLevelType w:val="hybridMultilevel"/>
    <w:tmpl w:val="C290C4BA"/>
    <w:lvl w:ilvl="0" w:tplc="1E18013E">
      <w:numFmt w:val="decimal"/>
      <w:lvlText w:val=""/>
      <w:lvlJc w:val="left"/>
    </w:lvl>
    <w:lvl w:ilvl="1" w:tplc="F1280D5E">
      <w:numFmt w:val="decimal"/>
      <w:lvlText w:val=""/>
      <w:lvlJc w:val="left"/>
    </w:lvl>
    <w:lvl w:ilvl="2" w:tplc="557AC384">
      <w:numFmt w:val="decimal"/>
      <w:lvlText w:val=""/>
      <w:lvlJc w:val="left"/>
    </w:lvl>
    <w:lvl w:ilvl="3" w:tplc="50F8966C">
      <w:numFmt w:val="decimal"/>
      <w:lvlText w:val=""/>
      <w:lvlJc w:val="left"/>
    </w:lvl>
    <w:lvl w:ilvl="4" w:tplc="2F60D0F6">
      <w:numFmt w:val="decimal"/>
      <w:lvlText w:val=""/>
      <w:lvlJc w:val="left"/>
    </w:lvl>
    <w:lvl w:ilvl="5" w:tplc="2376C212">
      <w:numFmt w:val="decimal"/>
      <w:lvlText w:val=""/>
      <w:lvlJc w:val="left"/>
    </w:lvl>
    <w:lvl w:ilvl="6" w:tplc="D794FF98">
      <w:numFmt w:val="decimal"/>
      <w:lvlText w:val=""/>
      <w:lvlJc w:val="left"/>
    </w:lvl>
    <w:lvl w:ilvl="7" w:tplc="14DCB672">
      <w:numFmt w:val="decimal"/>
      <w:lvlText w:val=""/>
      <w:lvlJc w:val="left"/>
    </w:lvl>
    <w:lvl w:ilvl="8" w:tplc="D50CD0EA">
      <w:numFmt w:val="decimal"/>
      <w:lvlText w:val=""/>
      <w:lvlJc w:val="left"/>
    </w:lvl>
  </w:abstractNum>
  <w:abstractNum w:abstractNumId="26" w15:restartNumberingAfterBreak="0">
    <w:nsid w:val="024A7C1B"/>
    <w:multiLevelType w:val="hybridMultilevel"/>
    <w:tmpl w:val="C1B27688"/>
    <w:styleLink w:val="ImportedStyle583"/>
    <w:lvl w:ilvl="0" w:tplc="A6767A6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4C6655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9447E7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AEA981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C0A809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F6414B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4027C9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7B6246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69C79A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025C4199"/>
    <w:multiLevelType w:val="hybridMultilevel"/>
    <w:tmpl w:val="A06CD5AC"/>
    <w:styleLink w:val="ImportedStyle364"/>
    <w:lvl w:ilvl="0" w:tplc="DDD0063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53C42C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F5053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43603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48CA7B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8845C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4369FF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BC8802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38658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 w15:restartNumberingAfterBreak="0">
    <w:nsid w:val="02651873"/>
    <w:multiLevelType w:val="hybridMultilevel"/>
    <w:tmpl w:val="6A223A9A"/>
    <w:styleLink w:val="ImportedStyle189"/>
    <w:lvl w:ilvl="0" w:tplc="7C64AAB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892DFE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E9487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F21D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1E0B57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D246E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D24F40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BB40AA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B2EA0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9" w15:restartNumberingAfterBreak="0">
    <w:nsid w:val="0266202E"/>
    <w:multiLevelType w:val="hybridMultilevel"/>
    <w:tmpl w:val="8056F770"/>
    <w:lvl w:ilvl="0" w:tplc="14DC81FA">
      <w:numFmt w:val="decimal"/>
      <w:lvlText w:val=""/>
      <w:lvlJc w:val="left"/>
    </w:lvl>
    <w:lvl w:ilvl="1" w:tplc="B204CE34">
      <w:numFmt w:val="decimal"/>
      <w:lvlText w:val=""/>
      <w:lvlJc w:val="left"/>
    </w:lvl>
    <w:lvl w:ilvl="2" w:tplc="1C16D64E">
      <w:numFmt w:val="decimal"/>
      <w:lvlText w:val=""/>
      <w:lvlJc w:val="left"/>
    </w:lvl>
    <w:lvl w:ilvl="3" w:tplc="2B20B4AC">
      <w:numFmt w:val="decimal"/>
      <w:lvlText w:val=""/>
      <w:lvlJc w:val="left"/>
    </w:lvl>
    <w:lvl w:ilvl="4" w:tplc="D40C7D52">
      <w:numFmt w:val="decimal"/>
      <w:lvlText w:val=""/>
      <w:lvlJc w:val="left"/>
    </w:lvl>
    <w:lvl w:ilvl="5" w:tplc="3BAE14F6">
      <w:numFmt w:val="decimal"/>
      <w:lvlText w:val=""/>
      <w:lvlJc w:val="left"/>
    </w:lvl>
    <w:lvl w:ilvl="6" w:tplc="803A968A">
      <w:numFmt w:val="decimal"/>
      <w:lvlText w:val=""/>
      <w:lvlJc w:val="left"/>
    </w:lvl>
    <w:lvl w:ilvl="7" w:tplc="BAD04CB2">
      <w:numFmt w:val="decimal"/>
      <w:lvlText w:val=""/>
      <w:lvlJc w:val="left"/>
    </w:lvl>
    <w:lvl w:ilvl="8" w:tplc="D6FE5F52">
      <w:numFmt w:val="decimal"/>
      <w:lvlText w:val=""/>
      <w:lvlJc w:val="left"/>
    </w:lvl>
  </w:abstractNum>
  <w:abstractNum w:abstractNumId="30" w15:restartNumberingAfterBreak="0">
    <w:nsid w:val="027166A3"/>
    <w:multiLevelType w:val="hybridMultilevel"/>
    <w:tmpl w:val="6A2C72BA"/>
    <w:styleLink w:val="ImportedStyle31"/>
    <w:lvl w:ilvl="0" w:tplc="DB5E56E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E12861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DF8CB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476938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09A7A5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52E40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D106B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86C058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10A14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1" w15:restartNumberingAfterBreak="0">
    <w:nsid w:val="02953EB0"/>
    <w:multiLevelType w:val="hybridMultilevel"/>
    <w:tmpl w:val="0F56CC34"/>
    <w:lvl w:ilvl="0" w:tplc="6B6C74AE">
      <w:numFmt w:val="decimal"/>
      <w:lvlText w:val=""/>
      <w:lvlJc w:val="left"/>
    </w:lvl>
    <w:lvl w:ilvl="1" w:tplc="D3DC1F96">
      <w:numFmt w:val="decimal"/>
      <w:lvlText w:val=""/>
      <w:lvlJc w:val="left"/>
    </w:lvl>
    <w:lvl w:ilvl="2" w:tplc="2EBE78EA">
      <w:numFmt w:val="decimal"/>
      <w:lvlText w:val=""/>
      <w:lvlJc w:val="left"/>
    </w:lvl>
    <w:lvl w:ilvl="3" w:tplc="118683DE">
      <w:numFmt w:val="decimal"/>
      <w:lvlText w:val=""/>
      <w:lvlJc w:val="left"/>
    </w:lvl>
    <w:lvl w:ilvl="4" w:tplc="711EF9D2">
      <w:numFmt w:val="decimal"/>
      <w:lvlText w:val=""/>
      <w:lvlJc w:val="left"/>
    </w:lvl>
    <w:lvl w:ilvl="5" w:tplc="A09CEB46">
      <w:numFmt w:val="decimal"/>
      <w:lvlText w:val=""/>
      <w:lvlJc w:val="left"/>
    </w:lvl>
    <w:lvl w:ilvl="6" w:tplc="802A5E08">
      <w:numFmt w:val="decimal"/>
      <w:lvlText w:val=""/>
      <w:lvlJc w:val="left"/>
    </w:lvl>
    <w:lvl w:ilvl="7" w:tplc="DC8C98A0">
      <w:numFmt w:val="decimal"/>
      <w:lvlText w:val=""/>
      <w:lvlJc w:val="left"/>
    </w:lvl>
    <w:lvl w:ilvl="8" w:tplc="D7A45DA6">
      <w:numFmt w:val="decimal"/>
      <w:lvlText w:val=""/>
      <w:lvlJc w:val="left"/>
    </w:lvl>
  </w:abstractNum>
  <w:abstractNum w:abstractNumId="32" w15:restartNumberingAfterBreak="0">
    <w:nsid w:val="029964E7"/>
    <w:multiLevelType w:val="hybridMultilevel"/>
    <w:tmpl w:val="216A34FC"/>
    <w:lvl w:ilvl="0" w:tplc="25B86CC4">
      <w:numFmt w:val="decimal"/>
      <w:lvlText w:val=""/>
      <w:lvlJc w:val="left"/>
    </w:lvl>
    <w:lvl w:ilvl="1" w:tplc="32F412A0">
      <w:numFmt w:val="decimal"/>
      <w:lvlText w:val=""/>
      <w:lvlJc w:val="left"/>
    </w:lvl>
    <w:lvl w:ilvl="2" w:tplc="D7C43150">
      <w:numFmt w:val="decimal"/>
      <w:lvlText w:val=""/>
      <w:lvlJc w:val="left"/>
    </w:lvl>
    <w:lvl w:ilvl="3" w:tplc="113A606A">
      <w:numFmt w:val="decimal"/>
      <w:lvlText w:val=""/>
      <w:lvlJc w:val="left"/>
    </w:lvl>
    <w:lvl w:ilvl="4" w:tplc="5E2C3E1A">
      <w:numFmt w:val="decimal"/>
      <w:lvlText w:val=""/>
      <w:lvlJc w:val="left"/>
    </w:lvl>
    <w:lvl w:ilvl="5" w:tplc="DBBEB8CA">
      <w:numFmt w:val="decimal"/>
      <w:lvlText w:val=""/>
      <w:lvlJc w:val="left"/>
    </w:lvl>
    <w:lvl w:ilvl="6" w:tplc="BFFA7ECC">
      <w:numFmt w:val="decimal"/>
      <w:lvlText w:val=""/>
      <w:lvlJc w:val="left"/>
    </w:lvl>
    <w:lvl w:ilvl="7" w:tplc="EBEC7D3E">
      <w:numFmt w:val="decimal"/>
      <w:lvlText w:val=""/>
      <w:lvlJc w:val="left"/>
    </w:lvl>
    <w:lvl w:ilvl="8" w:tplc="3164308E">
      <w:numFmt w:val="decimal"/>
      <w:lvlText w:val=""/>
      <w:lvlJc w:val="left"/>
    </w:lvl>
  </w:abstractNum>
  <w:abstractNum w:abstractNumId="33" w15:restartNumberingAfterBreak="0">
    <w:nsid w:val="02A06615"/>
    <w:multiLevelType w:val="hybridMultilevel"/>
    <w:tmpl w:val="57A6E03C"/>
    <w:lvl w:ilvl="0" w:tplc="B5D8D2C8">
      <w:numFmt w:val="decimal"/>
      <w:lvlText w:val=""/>
      <w:lvlJc w:val="left"/>
    </w:lvl>
    <w:lvl w:ilvl="1" w:tplc="FCA861BA">
      <w:numFmt w:val="decimal"/>
      <w:lvlText w:val=""/>
      <w:lvlJc w:val="left"/>
    </w:lvl>
    <w:lvl w:ilvl="2" w:tplc="7D547916">
      <w:numFmt w:val="decimal"/>
      <w:lvlText w:val=""/>
      <w:lvlJc w:val="left"/>
    </w:lvl>
    <w:lvl w:ilvl="3" w:tplc="D02007D4">
      <w:numFmt w:val="decimal"/>
      <w:lvlText w:val=""/>
      <w:lvlJc w:val="left"/>
    </w:lvl>
    <w:lvl w:ilvl="4" w:tplc="9A54F164">
      <w:numFmt w:val="decimal"/>
      <w:lvlText w:val=""/>
      <w:lvlJc w:val="left"/>
    </w:lvl>
    <w:lvl w:ilvl="5" w:tplc="4B1CC248">
      <w:numFmt w:val="decimal"/>
      <w:lvlText w:val=""/>
      <w:lvlJc w:val="left"/>
    </w:lvl>
    <w:lvl w:ilvl="6" w:tplc="D52EF2D8">
      <w:numFmt w:val="decimal"/>
      <w:lvlText w:val=""/>
      <w:lvlJc w:val="left"/>
    </w:lvl>
    <w:lvl w:ilvl="7" w:tplc="D8D4FE90">
      <w:numFmt w:val="decimal"/>
      <w:lvlText w:val=""/>
      <w:lvlJc w:val="left"/>
    </w:lvl>
    <w:lvl w:ilvl="8" w:tplc="6AC0E0DA">
      <w:numFmt w:val="decimal"/>
      <w:lvlText w:val=""/>
      <w:lvlJc w:val="left"/>
    </w:lvl>
  </w:abstractNum>
  <w:abstractNum w:abstractNumId="34" w15:restartNumberingAfterBreak="0">
    <w:nsid w:val="02B917F2"/>
    <w:multiLevelType w:val="hybridMultilevel"/>
    <w:tmpl w:val="831ADCFA"/>
    <w:styleLink w:val="ImportedStyle445"/>
    <w:lvl w:ilvl="0" w:tplc="F81037A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FE2E66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9B4FF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B06D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7C9F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AC400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F2CB4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85E1C2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3AA45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 w15:restartNumberingAfterBreak="0">
    <w:nsid w:val="031566F8"/>
    <w:multiLevelType w:val="hybridMultilevel"/>
    <w:tmpl w:val="50E0EFD8"/>
    <w:lvl w:ilvl="0" w:tplc="5B5AF05A">
      <w:numFmt w:val="decimal"/>
      <w:lvlText w:val=""/>
      <w:lvlJc w:val="left"/>
    </w:lvl>
    <w:lvl w:ilvl="1" w:tplc="6032CACA">
      <w:numFmt w:val="decimal"/>
      <w:lvlText w:val=""/>
      <w:lvlJc w:val="left"/>
    </w:lvl>
    <w:lvl w:ilvl="2" w:tplc="5ECE731E">
      <w:numFmt w:val="decimal"/>
      <w:lvlText w:val=""/>
      <w:lvlJc w:val="left"/>
    </w:lvl>
    <w:lvl w:ilvl="3" w:tplc="E188B04A">
      <w:numFmt w:val="decimal"/>
      <w:lvlText w:val=""/>
      <w:lvlJc w:val="left"/>
    </w:lvl>
    <w:lvl w:ilvl="4" w:tplc="BAA4ABB8">
      <w:numFmt w:val="decimal"/>
      <w:lvlText w:val=""/>
      <w:lvlJc w:val="left"/>
    </w:lvl>
    <w:lvl w:ilvl="5" w:tplc="66CC3AE0">
      <w:numFmt w:val="decimal"/>
      <w:lvlText w:val=""/>
      <w:lvlJc w:val="left"/>
    </w:lvl>
    <w:lvl w:ilvl="6" w:tplc="1BA28952">
      <w:numFmt w:val="decimal"/>
      <w:lvlText w:val=""/>
      <w:lvlJc w:val="left"/>
    </w:lvl>
    <w:lvl w:ilvl="7" w:tplc="7EBA4E40">
      <w:numFmt w:val="decimal"/>
      <w:lvlText w:val=""/>
      <w:lvlJc w:val="left"/>
    </w:lvl>
    <w:lvl w:ilvl="8" w:tplc="49189C0A">
      <w:numFmt w:val="decimal"/>
      <w:lvlText w:val=""/>
      <w:lvlJc w:val="left"/>
    </w:lvl>
  </w:abstractNum>
  <w:abstractNum w:abstractNumId="36" w15:restartNumberingAfterBreak="0">
    <w:nsid w:val="035E59EA"/>
    <w:multiLevelType w:val="hybridMultilevel"/>
    <w:tmpl w:val="2FF8A628"/>
    <w:lvl w:ilvl="0" w:tplc="F47A8AC0">
      <w:numFmt w:val="decimal"/>
      <w:lvlText w:val=""/>
      <w:lvlJc w:val="left"/>
    </w:lvl>
    <w:lvl w:ilvl="1" w:tplc="4D8ED492">
      <w:numFmt w:val="decimal"/>
      <w:lvlText w:val=""/>
      <w:lvlJc w:val="left"/>
    </w:lvl>
    <w:lvl w:ilvl="2" w:tplc="6D7EDEDE">
      <w:numFmt w:val="decimal"/>
      <w:lvlText w:val=""/>
      <w:lvlJc w:val="left"/>
    </w:lvl>
    <w:lvl w:ilvl="3" w:tplc="76062B02">
      <w:numFmt w:val="decimal"/>
      <w:lvlText w:val=""/>
      <w:lvlJc w:val="left"/>
    </w:lvl>
    <w:lvl w:ilvl="4" w:tplc="372AAA64">
      <w:numFmt w:val="decimal"/>
      <w:lvlText w:val=""/>
      <w:lvlJc w:val="left"/>
    </w:lvl>
    <w:lvl w:ilvl="5" w:tplc="41D85C4C">
      <w:numFmt w:val="decimal"/>
      <w:lvlText w:val=""/>
      <w:lvlJc w:val="left"/>
    </w:lvl>
    <w:lvl w:ilvl="6" w:tplc="36BC504E">
      <w:numFmt w:val="decimal"/>
      <w:lvlText w:val=""/>
      <w:lvlJc w:val="left"/>
    </w:lvl>
    <w:lvl w:ilvl="7" w:tplc="3552E4CC">
      <w:numFmt w:val="decimal"/>
      <w:lvlText w:val=""/>
      <w:lvlJc w:val="left"/>
    </w:lvl>
    <w:lvl w:ilvl="8" w:tplc="1A50D350">
      <w:numFmt w:val="decimal"/>
      <w:lvlText w:val=""/>
      <w:lvlJc w:val="left"/>
    </w:lvl>
  </w:abstractNum>
  <w:abstractNum w:abstractNumId="37" w15:restartNumberingAfterBreak="0">
    <w:nsid w:val="03AB6E47"/>
    <w:multiLevelType w:val="hybridMultilevel"/>
    <w:tmpl w:val="F046467C"/>
    <w:lvl w:ilvl="0" w:tplc="19702F0A">
      <w:numFmt w:val="decimal"/>
      <w:lvlText w:val=""/>
      <w:lvlJc w:val="left"/>
    </w:lvl>
    <w:lvl w:ilvl="1" w:tplc="0D105910">
      <w:numFmt w:val="decimal"/>
      <w:lvlText w:val=""/>
      <w:lvlJc w:val="left"/>
    </w:lvl>
    <w:lvl w:ilvl="2" w:tplc="315032D8">
      <w:numFmt w:val="decimal"/>
      <w:lvlText w:val=""/>
      <w:lvlJc w:val="left"/>
    </w:lvl>
    <w:lvl w:ilvl="3" w:tplc="F5AC77B0">
      <w:numFmt w:val="decimal"/>
      <w:lvlText w:val=""/>
      <w:lvlJc w:val="left"/>
    </w:lvl>
    <w:lvl w:ilvl="4" w:tplc="0E1ED724">
      <w:numFmt w:val="decimal"/>
      <w:lvlText w:val=""/>
      <w:lvlJc w:val="left"/>
    </w:lvl>
    <w:lvl w:ilvl="5" w:tplc="29E4678A">
      <w:numFmt w:val="decimal"/>
      <w:lvlText w:val=""/>
      <w:lvlJc w:val="left"/>
    </w:lvl>
    <w:lvl w:ilvl="6" w:tplc="938A9F30">
      <w:numFmt w:val="decimal"/>
      <w:lvlText w:val=""/>
      <w:lvlJc w:val="left"/>
    </w:lvl>
    <w:lvl w:ilvl="7" w:tplc="884C4B34">
      <w:numFmt w:val="decimal"/>
      <w:lvlText w:val=""/>
      <w:lvlJc w:val="left"/>
    </w:lvl>
    <w:lvl w:ilvl="8" w:tplc="862A96A4">
      <w:numFmt w:val="decimal"/>
      <w:lvlText w:val=""/>
      <w:lvlJc w:val="left"/>
    </w:lvl>
  </w:abstractNum>
  <w:abstractNum w:abstractNumId="38" w15:restartNumberingAfterBreak="0">
    <w:nsid w:val="03DA7081"/>
    <w:multiLevelType w:val="hybridMultilevel"/>
    <w:tmpl w:val="E9B8C636"/>
    <w:lvl w:ilvl="0" w:tplc="82A21B96">
      <w:numFmt w:val="decimal"/>
      <w:lvlText w:val=""/>
      <w:lvlJc w:val="left"/>
    </w:lvl>
    <w:lvl w:ilvl="1" w:tplc="AD087EFE">
      <w:numFmt w:val="decimal"/>
      <w:lvlText w:val=""/>
      <w:lvlJc w:val="left"/>
    </w:lvl>
    <w:lvl w:ilvl="2" w:tplc="6A84C33A">
      <w:numFmt w:val="decimal"/>
      <w:lvlText w:val=""/>
      <w:lvlJc w:val="left"/>
    </w:lvl>
    <w:lvl w:ilvl="3" w:tplc="099A9384">
      <w:numFmt w:val="decimal"/>
      <w:lvlText w:val=""/>
      <w:lvlJc w:val="left"/>
    </w:lvl>
    <w:lvl w:ilvl="4" w:tplc="AA4A4B48">
      <w:numFmt w:val="decimal"/>
      <w:lvlText w:val=""/>
      <w:lvlJc w:val="left"/>
    </w:lvl>
    <w:lvl w:ilvl="5" w:tplc="947A9F8C">
      <w:numFmt w:val="decimal"/>
      <w:lvlText w:val=""/>
      <w:lvlJc w:val="left"/>
    </w:lvl>
    <w:lvl w:ilvl="6" w:tplc="2C6CAC66">
      <w:numFmt w:val="decimal"/>
      <w:lvlText w:val=""/>
      <w:lvlJc w:val="left"/>
    </w:lvl>
    <w:lvl w:ilvl="7" w:tplc="5D6EDDF4">
      <w:numFmt w:val="decimal"/>
      <w:lvlText w:val=""/>
      <w:lvlJc w:val="left"/>
    </w:lvl>
    <w:lvl w:ilvl="8" w:tplc="5A02980E">
      <w:numFmt w:val="decimal"/>
      <w:lvlText w:val=""/>
      <w:lvlJc w:val="left"/>
    </w:lvl>
  </w:abstractNum>
  <w:abstractNum w:abstractNumId="39" w15:restartNumberingAfterBreak="0">
    <w:nsid w:val="03FE6022"/>
    <w:multiLevelType w:val="hybridMultilevel"/>
    <w:tmpl w:val="A34642C4"/>
    <w:lvl w:ilvl="0" w:tplc="0D56F0EE">
      <w:numFmt w:val="decimal"/>
      <w:lvlText w:val=""/>
      <w:lvlJc w:val="left"/>
    </w:lvl>
    <w:lvl w:ilvl="1" w:tplc="7EC25A50">
      <w:numFmt w:val="decimal"/>
      <w:lvlText w:val=""/>
      <w:lvlJc w:val="left"/>
    </w:lvl>
    <w:lvl w:ilvl="2" w:tplc="3188A56E">
      <w:numFmt w:val="decimal"/>
      <w:lvlText w:val=""/>
      <w:lvlJc w:val="left"/>
    </w:lvl>
    <w:lvl w:ilvl="3" w:tplc="E9E0DF72">
      <w:numFmt w:val="decimal"/>
      <w:lvlText w:val=""/>
      <w:lvlJc w:val="left"/>
    </w:lvl>
    <w:lvl w:ilvl="4" w:tplc="D33AE4E8">
      <w:numFmt w:val="decimal"/>
      <w:lvlText w:val=""/>
      <w:lvlJc w:val="left"/>
    </w:lvl>
    <w:lvl w:ilvl="5" w:tplc="15B2979A">
      <w:numFmt w:val="decimal"/>
      <w:lvlText w:val=""/>
      <w:lvlJc w:val="left"/>
    </w:lvl>
    <w:lvl w:ilvl="6" w:tplc="7DC0C9C0">
      <w:numFmt w:val="decimal"/>
      <w:lvlText w:val=""/>
      <w:lvlJc w:val="left"/>
    </w:lvl>
    <w:lvl w:ilvl="7" w:tplc="4EE4D3E8">
      <w:numFmt w:val="decimal"/>
      <w:lvlText w:val=""/>
      <w:lvlJc w:val="left"/>
    </w:lvl>
    <w:lvl w:ilvl="8" w:tplc="0A62D708">
      <w:numFmt w:val="decimal"/>
      <w:lvlText w:val=""/>
      <w:lvlJc w:val="left"/>
    </w:lvl>
  </w:abstractNum>
  <w:abstractNum w:abstractNumId="40" w15:restartNumberingAfterBreak="0">
    <w:nsid w:val="0410129C"/>
    <w:multiLevelType w:val="hybridMultilevel"/>
    <w:tmpl w:val="90102DB8"/>
    <w:lvl w:ilvl="0" w:tplc="79E4B994">
      <w:numFmt w:val="decimal"/>
      <w:lvlText w:val=""/>
      <w:lvlJc w:val="left"/>
    </w:lvl>
    <w:lvl w:ilvl="1" w:tplc="D6E46D5A">
      <w:numFmt w:val="decimal"/>
      <w:lvlText w:val=""/>
      <w:lvlJc w:val="left"/>
    </w:lvl>
    <w:lvl w:ilvl="2" w:tplc="A5B2078E">
      <w:numFmt w:val="decimal"/>
      <w:lvlText w:val=""/>
      <w:lvlJc w:val="left"/>
    </w:lvl>
    <w:lvl w:ilvl="3" w:tplc="4F3E5C1C">
      <w:numFmt w:val="decimal"/>
      <w:lvlText w:val=""/>
      <w:lvlJc w:val="left"/>
    </w:lvl>
    <w:lvl w:ilvl="4" w:tplc="F9BC4D56">
      <w:numFmt w:val="decimal"/>
      <w:lvlText w:val=""/>
      <w:lvlJc w:val="left"/>
    </w:lvl>
    <w:lvl w:ilvl="5" w:tplc="50A68358">
      <w:numFmt w:val="decimal"/>
      <w:lvlText w:val=""/>
      <w:lvlJc w:val="left"/>
    </w:lvl>
    <w:lvl w:ilvl="6" w:tplc="59DA9326">
      <w:numFmt w:val="decimal"/>
      <w:lvlText w:val=""/>
      <w:lvlJc w:val="left"/>
    </w:lvl>
    <w:lvl w:ilvl="7" w:tplc="9064FA20">
      <w:numFmt w:val="decimal"/>
      <w:lvlText w:val=""/>
      <w:lvlJc w:val="left"/>
    </w:lvl>
    <w:lvl w:ilvl="8" w:tplc="509496C4">
      <w:numFmt w:val="decimal"/>
      <w:lvlText w:val=""/>
      <w:lvlJc w:val="left"/>
    </w:lvl>
  </w:abstractNum>
  <w:abstractNum w:abstractNumId="41" w15:restartNumberingAfterBreak="0">
    <w:nsid w:val="04107B46"/>
    <w:multiLevelType w:val="hybridMultilevel"/>
    <w:tmpl w:val="44C00716"/>
    <w:lvl w:ilvl="0" w:tplc="08ACF54A">
      <w:numFmt w:val="decimal"/>
      <w:lvlText w:val=""/>
      <w:lvlJc w:val="left"/>
    </w:lvl>
    <w:lvl w:ilvl="1" w:tplc="9EB6380C">
      <w:numFmt w:val="decimal"/>
      <w:lvlText w:val=""/>
      <w:lvlJc w:val="left"/>
    </w:lvl>
    <w:lvl w:ilvl="2" w:tplc="AEB2605E">
      <w:numFmt w:val="decimal"/>
      <w:lvlText w:val=""/>
      <w:lvlJc w:val="left"/>
    </w:lvl>
    <w:lvl w:ilvl="3" w:tplc="74CAEAF6">
      <w:numFmt w:val="decimal"/>
      <w:lvlText w:val=""/>
      <w:lvlJc w:val="left"/>
    </w:lvl>
    <w:lvl w:ilvl="4" w:tplc="82AA286E">
      <w:numFmt w:val="decimal"/>
      <w:lvlText w:val=""/>
      <w:lvlJc w:val="left"/>
    </w:lvl>
    <w:lvl w:ilvl="5" w:tplc="8E027706">
      <w:numFmt w:val="decimal"/>
      <w:lvlText w:val=""/>
      <w:lvlJc w:val="left"/>
    </w:lvl>
    <w:lvl w:ilvl="6" w:tplc="BAF24906">
      <w:numFmt w:val="decimal"/>
      <w:lvlText w:val=""/>
      <w:lvlJc w:val="left"/>
    </w:lvl>
    <w:lvl w:ilvl="7" w:tplc="F522E370">
      <w:numFmt w:val="decimal"/>
      <w:lvlText w:val=""/>
      <w:lvlJc w:val="left"/>
    </w:lvl>
    <w:lvl w:ilvl="8" w:tplc="D9985D88">
      <w:numFmt w:val="decimal"/>
      <w:lvlText w:val=""/>
      <w:lvlJc w:val="left"/>
    </w:lvl>
  </w:abstractNum>
  <w:abstractNum w:abstractNumId="42" w15:restartNumberingAfterBreak="0">
    <w:nsid w:val="042354B1"/>
    <w:multiLevelType w:val="hybridMultilevel"/>
    <w:tmpl w:val="57D8651C"/>
    <w:lvl w:ilvl="0" w:tplc="C2386272">
      <w:numFmt w:val="decimal"/>
      <w:lvlText w:val=""/>
      <w:lvlJc w:val="left"/>
    </w:lvl>
    <w:lvl w:ilvl="1" w:tplc="41C224E8">
      <w:numFmt w:val="decimal"/>
      <w:lvlText w:val=""/>
      <w:lvlJc w:val="left"/>
    </w:lvl>
    <w:lvl w:ilvl="2" w:tplc="63A665C2">
      <w:numFmt w:val="decimal"/>
      <w:lvlText w:val=""/>
      <w:lvlJc w:val="left"/>
    </w:lvl>
    <w:lvl w:ilvl="3" w:tplc="28907116">
      <w:numFmt w:val="decimal"/>
      <w:lvlText w:val=""/>
      <w:lvlJc w:val="left"/>
    </w:lvl>
    <w:lvl w:ilvl="4" w:tplc="DEA4DE34">
      <w:numFmt w:val="decimal"/>
      <w:lvlText w:val=""/>
      <w:lvlJc w:val="left"/>
    </w:lvl>
    <w:lvl w:ilvl="5" w:tplc="F6F0142A">
      <w:numFmt w:val="decimal"/>
      <w:lvlText w:val=""/>
      <w:lvlJc w:val="left"/>
    </w:lvl>
    <w:lvl w:ilvl="6" w:tplc="0C3E092C">
      <w:numFmt w:val="decimal"/>
      <w:lvlText w:val=""/>
      <w:lvlJc w:val="left"/>
    </w:lvl>
    <w:lvl w:ilvl="7" w:tplc="1EFE6D2C">
      <w:numFmt w:val="decimal"/>
      <w:lvlText w:val=""/>
      <w:lvlJc w:val="left"/>
    </w:lvl>
    <w:lvl w:ilvl="8" w:tplc="B2E6C14E">
      <w:numFmt w:val="decimal"/>
      <w:lvlText w:val=""/>
      <w:lvlJc w:val="left"/>
    </w:lvl>
  </w:abstractNum>
  <w:abstractNum w:abstractNumId="43" w15:restartNumberingAfterBreak="0">
    <w:nsid w:val="04322EDB"/>
    <w:multiLevelType w:val="hybridMultilevel"/>
    <w:tmpl w:val="9F18E3DA"/>
    <w:styleLink w:val="ImportedStyle328"/>
    <w:lvl w:ilvl="0" w:tplc="BB70354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7B286A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C168B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1CE39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DF24F8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61CD4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52670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530322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72EDC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 w15:restartNumberingAfterBreak="0">
    <w:nsid w:val="04695244"/>
    <w:multiLevelType w:val="hybridMultilevel"/>
    <w:tmpl w:val="54049C4E"/>
    <w:lvl w:ilvl="0" w:tplc="1C007FB2">
      <w:numFmt w:val="decimal"/>
      <w:lvlText w:val=""/>
      <w:lvlJc w:val="left"/>
    </w:lvl>
    <w:lvl w:ilvl="1" w:tplc="66007DD8">
      <w:numFmt w:val="decimal"/>
      <w:lvlText w:val=""/>
      <w:lvlJc w:val="left"/>
    </w:lvl>
    <w:lvl w:ilvl="2" w:tplc="4A8EB9CC">
      <w:numFmt w:val="decimal"/>
      <w:lvlText w:val=""/>
      <w:lvlJc w:val="left"/>
    </w:lvl>
    <w:lvl w:ilvl="3" w:tplc="409024B6">
      <w:numFmt w:val="decimal"/>
      <w:lvlText w:val=""/>
      <w:lvlJc w:val="left"/>
    </w:lvl>
    <w:lvl w:ilvl="4" w:tplc="A0C2C1FC">
      <w:numFmt w:val="decimal"/>
      <w:lvlText w:val=""/>
      <w:lvlJc w:val="left"/>
    </w:lvl>
    <w:lvl w:ilvl="5" w:tplc="838ADAF6">
      <w:numFmt w:val="decimal"/>
      <w:lvlText w:val=""/>
      <w:lvlJc w:val="left"/>
    </w:lvl>
    <w:lvl w:ilvl="6" w:tplc="94FE7046">
      <w:numFmt w:val="decimal"/>
      <w:lvlText w:val=""/>
      <w:lvlJc w:val="left"/>
    </w:lvl>
    <w:lvl w:ilvl="7" w:tplc="96828094">
      <w:numFmt w:val="decimal"/>
      <w:lvlText w:val=""/>
      <w:lvlJc w:val="left"/>
    </w:lvl>
    <w:lvl w:ilvl="8" w:tplc="33B2B3DA">
      <w:numFmt w:val="decimal"/>
      <w:lvlText w:val=""/>
      <w:lvlJc w:val="left"/>
    </w:lvl>
  </w:abstractNum>
  <w:abstractNum w:abstractNumId="45" w15:restartNumberingAfterBreak="0">
    <w:nsid w:val="04781A72"/>
    <w:multiLevelType w:val="hybridMultilevel"/>
    <w:tmpl w:val="8F4E291E"/>
    <w:styleLink w:val="ImportedStyle106"/>
    <w:lvl w:ilvl="0" w:tplc="D13A42F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85A9F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6A074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C6C98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87E56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69A8A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4FE962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DFCBC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B6A49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6" w15:restartNumberingAfterBreak="0">
    <w:nsid w:val="04A7244E"/>
    <w:multiLevelType w:val="hybridMultilevel"/>
    <w:tmpl w:val="FA1226FE"/>
    <w:styleLink w:val="ImportedStyle184"/>
    <w:lvl w:ilvl="0" w:tplc="3A6CAB5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28CF69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25E5B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90FE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E30CAB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E966E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006A9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FF0024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F8A3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7" w15:restartNumberingAfterBreak="0">
    <w:nsid w:val="04A9092B"/>
    <w:multiLevelType w:val="hybridMultilevel"/>
    <w:tmpl w:val="F12826F6"/>
    <w:styleLink w:val="ImportedStyle66"/>
    <w:lvl w:ilvl="0" w:tplc="F8187C0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D4C1F5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45E2B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A2D9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7C4B9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8EEB5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A6C12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02042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84872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 w15:restartNumberingAfterBreak="0">
    <w:nsid w:val="04A96C09"/>
    <w:multiLevelType w:val="hybridMultilevel"/>
    <w:tmpl w:val="A20C1B98"/>
    <w:styleLink w:val="ImportedStyle487"/>
    <w:lvl w:ilvl="0" w:tplc="08924B0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09827A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C66D8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0ABB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7CA8ED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43236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7C522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F60295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60CF1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9" w15:restartNumberingAfterBreak="0">
    <w:nsid w:val="04BF3976"/>
    <w:multiLevelType w:val="hybridMultilevel"/>
    <w:tmpl w:val="56D0F43C"/>
    <w:styleLink w:val="ImportedStyle175"/>
    <w:lvl w:ilvl="0" w:tplc="35DA505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A02E59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DC0A2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4FE25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59264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5AA3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936D84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394631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A10C2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 w15:restartNumberingAfterBreak="0">
    <w:nsid w:val="04C2243B"/>
    <w:multiLevelType w:val="hybridMultilevel"/>
    <w:tmpl w:val="6A1E83FE"/>
    <w:styleLink w:val="ImportedStyle55"/>
    <w:lvl w:ilvl="0" w:tplc="1DB65A1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AA044B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924D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6DC61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14272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A907B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568AD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9C00F2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FAC98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1" w15:restartNumberingAfterBreak="0">
    <w:nsid w:val="04C36381"/>
    <w:multiLevelType w:val="hybridMultilevel"/>
    <w:tmpl w:val="32E62748"/>
    <w:lvl w:ilvl="0" w:tplc="4A2AAA40">
      <w:numFmt w:val="decimal"/>
      <w:lvlText w:val=""/>
      <w:lvlJc w:val="left"/>
    </w:lvl>
    <w:lvl w:ilvl="1" w:tplc="007E18BC">
      <w:numFmt w:val="decimal"/>
      <w:lvlText w:val=""/>
      <w:lvlJc w:val="left"/>
    </w:lvl>
    <w:lvl w:ilvl="2" w:tplc="3F2CC82E">
      <w:numFmt w:val="decimal"/>
      <w:lvlText w:val=""/>
      <w:lvlJc w:val="left"/>
    </w:lvl>
    <w:lvl w:ilvl="3" w:tplc="2D686CE0">
      <w:numFmt w:val="decimal"/>
      <w:lvlText w:val=""/>
      <w:lvlJc w:val="left"/>
    </w:lvl>
    <w:lvl w:ilvl="4" w:tplc="39389AC6">
      <w:numFmt w:val="decimal"/>
      <w:lvlText w:val=""/>
      <w:lvlJc w:val="left"/>
    </w:lvl>
    <w:lvl w:ilvl="5" w:tplc="4AAAF374">
      <w:numFmt w:val="decimal"/>
      <w:lvlText w:val=""/>
      <w:lvlJc w:val="left"/>
    </w:lvl>
    <w:lvl w:ilvl="6" w:tplc="6002991E">
      <w:numFmt w:val="decimal"/>
      <w:lvlText w:val=""/>
      <w:lvlJc w:val="left"/>
    </w:lvl>
    <w:lvl w:ilvl="7" w:tplc="8660988A">
      <w:numFmt w:val="decimal"/>
      <w:lvlText w:val=""/>
      <w:lvlJc w:val="left"/>
    </w:lvl>
    <w:lvl w:ilvl="8" w:tplc="4EF69602">
      <w:numFmt w:val="decimal"/>
      <w:lvlText w:val=""/>
      <w:lvlJc w:val="left"/>
    </w:lvl>
  </w:abstractNum>
  <w:abstractNum w:abstractNumId="52" w15:restartNumberingAfterBreak="0">
    <w:nsid w:val="04E503E7"/>
    <w:multiLevelType w:val="hybridMultilevel"/>
    <w:tmpl w:val="56D0F43C"/>
    <w:lvl w:ilvl="0" w:tplc="0BB0B494">
      <w:numFmt w:val="decimal"/>
      <w:lvlText w:val=""/>
      <w:lvlJc w:val="left"/>
    </w:lvl>
    <w:lvl w:ilvl="1" w:tplc="4178F7AC">
      <w:numFmt w:val="decimal"/>
      <w:lvlText w:val=""/>
      <w:lvlJc w:val="left"/>
    </w:lvl>
    <w:lvl w:ilvl="2" w:tplc="39EA4F64">
      <w:numFmt w:val="decimal"/>
      <w:lvlText w:val=""/>
      <w:lvlJc w:val="left"/>
    </w:lvl>
    <w:lvl w:ilvl="3" w:tplc="106EAB22">
      <w:numFmt w:val="decimal"/>
      <w:lvlText w:val=""/>
      <w:lvlJc w:val="left"/>
    </w:lvl>
    <w:lvl w:ilvl="4" w:tplc="DB96A576">
      <w:numFmt w:val="decimal"/>
      <w:lvlText w:val=""/>
      <w:lvlJc w:val="left"/>
    </w:lvl>
    <w:lvl w:ilvl="5" w:tplc="3CCA7176">
      <w:numFmt w:val="decimal"/>
      <w:lvlText w:val=""/>
      <w:lvlJc w:val="left"/>
    </w:lvl>
    <w:lvl w:ilvl="6" w:tplc="32BA8D04">
      <w:numFmt w:val="decimal"/>
      <w:lvlText w:val=""/>
      <w:lvlJc w:val="left"/>
    </w:lvl>
    <w:lvl w:ilvl="7" w:tplc="49968F72">
      <w:numFmt w:val="decimal"/>
      <w:lvlText w:val=""/>
      <w:lvlJc w:val="left"/>
    </w:lvl>
    <w:lvl w:ilvl="8" w:tplc="840EB65C">
      <w:numFmt w:val="decimal"/>
      <w:lvlText w:val=""/>
      <w:lvlJc w:val="left"/>
    </w:lvl>
  </w:abstractNum>
  <w:abstractNum w:abstractNumId="53" w15:restartNumberingAfterBreak="0">
    <w:nsid w:val="0526284F"/>
    <w:multiLevelType w:val="hybridMultilevel"/>
    <w:tmpl w:val="2A28B95C"/>
    <w:styleLink w:val="ImportedStyle110"/>
    <w:lvl w:ilvl="0" w:tplc="7B5E5E7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274F54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6A8BB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A6B32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C8C9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74DB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3C6273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3B0F1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F2CF1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4" w15:restartNumberingAfterBreak="0">
    <w:nsid w:val="05431136"/>
    <w:multiLevelType w:val="hybridMultilevel"/>
    <w:tmpl w:val="5D667EF8"/>
    <w:lvl w:ilvl="0" w:tplc="5E8EC7EC">
      <w:numFmt w:val="decimal"/>
      <w:lvlText w:val=""/>
      <w:lvlJc w:val="left"/>
    </w:lvl>
    <w:lvl w:ilvl="1" w:tplc="4D52D5CC">
      <w:numFmt w:val="decimal"/>
      <w:lvlText w:val=""/>
      <w:lvlJc w:val="left"/>
    </w:lvl>
    <w:lvl w:ilvl="2" w:tplc="92787210">
      <w:numFmt w:val="decimal"/>
      <w:lvlText w:val=""/>
      <w:lvlJc w:val="left"/>
    </w:lvl>
    <w:lvl w:ilvl="3" w:tplc="3A1EFF8A">
      <w:numFmt w:val="decimal"/>
      <w:lvlText w:val=""/>
      <w:lvlJc w:val="left"/>
    </w:lvl>
    <w:lvl w:ilvl="4" w:tplc="EFF657EA">
      <w:numFmt w:val="decimal"/>
      <w:lvlText w:val=""/>
      <w:lvlJc w:val="left"/>
    </w:lvl>
    <w:lvl w:ilvl="5" w:tplc="2C6A4F30">
      <w:numFmt w:val="decimal"/>
      <w:lvlText w:val=""/>
      <w:lvlJc w:val="left"/>
    </w:lvl>
    <w:lvl w:ilvl="6" w:tplc="5C06C1F4">
      <w:numFmt w:val="decimal"/>
      <w:lvlText w:val=""/>
      <w:lvlJc w:val="left"/>
    </w:lvl>
    <w:lvl w:ilvl="7" w:tplc="4560F63C">
      <w:numFmt w:val="decimal"/>
      <w:lvlText w:val=""/>
      <w:lvlJc w:val="left"/>
    </w:lvl>
    <w:lvl w:ilvl="8" w:tplc="E8E09CB4">
      <w:numFmt w:val="decimal"/>
      <w:lvlText w:val=""/>
      <w:lvlJc w:val="left"/>
    </w:lvl>
  </w:abstractNum>
  <w:abstractNum w:abstractNumId="55" w15:restartNumberingAfterBreak="0">
    <w:nsid w:val="05A66829"/>
    <w:multiLevelType w:val="hybridMultilevel"/>
    <w:tmpl w:val="83FE3C9C"/>
    <w:styleLink w:val="ImportedStyle300"/>
    <w:lvl w:ilvl="0" w:tplc="859C139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D9C02A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6F0B3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E0059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E60D90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0415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CDCE4B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DB4AED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2D823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6" w15:restartNumberingAfterBreak="0">
    <w:nsid w:val="05BC2415"/>
    <w:multiLevelType w:val="hybridMultilevel"/>
    <w:tmpl w:val="2A28B95C"/>
    <w:lvl w:ilvl="0" w:tplc="79A644D6">
      <w:numFmt w:val="decimal"/>
      <w:lvlText w:val=""/>
      <w:lvlJc w:val="left"/>
    </w:lvl>
    <w:lvl w:ilvl="1" w:tplc="37508332">
      <w:numFmt w:val="decimal"/>
      <w:lvlText w:val=""/>
      <w:lvlJc w:val="left"/>
    </w:lvl>
    <w:lvl w:ilvl="2" w:tplc="A54CE906">
      <w:numFmt w:val="decimal"/>
      <w:lvlText w:val=""/>
      <w:lvlJc w:val="left"/>
    </w:lvl>
    <w:lvl w:ilvl="3" w:tplc="3DA67700">
      <w:numFmt w:val="decimal"/>
      <w:lvlText w:val=""/>
      <w:lvlJc w:val="left"/>
    </w:lvl>
    <w:lvl w:ilvl="4" w:tplc="96EC77D0">
      <w:numFmt w:val="decimal"/>
      <w:lvlText w:val=""/>
      <w:lvlJc w:val="left"/>
    </w:lvl>
    <w:lvl w:ilvl="5" w:tplc="F4EA6E58">
      <w:numFmt w:val="decimal"/>
      <w:lvlText w:val=""/>
      <w:lvlJc w:val="left"/>
    </w:lvl>
    <w:lvl w:ilvl="6" w:tplc="A460772E">
      <w:numFmt w:val="decimal"/>
      <w:lvlText w:val=""/>
      <w:lvlJc w:val="left"/>
    </w:lvl>
    <w:lvl w:ilvl="7" w:tplc="845EAE7C">
      <w:numFmt w:val="decimal"/>
      <w:lvlText w:val=""/>
      <w:lvlJc w:val="left"/>
    </w:lvl>
    <w:lvl w:ilvl="8" w:tplc="6E9EFE6C">
      <w:numFmt w:val="decimal"/>
      <w:lvlText w:val=""/>
      <w:lvlJc w:val="left"/>
    </w:lvl>
  </w:abstractNum>
  <w:abstractNum w:abstractNumId="57" w15:restartNumberingAfterBreak="0">
    <w:nsid w:val="05F668B6"/>
    <w:multiLevelType w:val="hybridMultilevel"/>
    <w:tmpl w:val="A420CB62"/>
    <w:styleLink w:val="ImportedStyle147"/>
    <w:lvl w:ilvl="0" w:tplc="EE68B0A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2E49E0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B26DC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DD4320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3B4467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93CC1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C2602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1C1C1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8D8E8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8" w15:restartNumberingAfterBreak="0">
    <w:nsid w:val="05F83830"/>
    <w:multiLevelType w:val="hybridMultilevel"/>
    <w:tmpl w:val="B38471C2"/>
    <w:styleLink w:val="ImportedStyle209"/>
    <w:lvl w:ilvl="0" w:tplc="8702DAB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BEE25E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55C5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EBEB8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22494C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3EA0C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C5E95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088BF1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7A20D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 w15:restartNumberingAfterBreak="0">
    <w:nsid w:val="063E2590"/>
    <w:multiLevelType w:val="hybridMultilevel"/>
    <w:tmpl w:val="1ABADB1E"/>
    <w:lvl w:ilvl="0" w:tplc="7564090E">
      <w:numFmt w:val="decimal"/>
      <w:lvlText w:val=""/>
      <w:lvlJc w:val="left"/>
    </w:lvl>
    <w:lvl w:ilvl="1" w:tplc="BDF85700">
      <w:numFmt w:val="decimal"/>
      <w:lvlText w:val=""/>
      <w:lvlJc w:val="left"/>
    </w:lvl>
    <w:lvl w:ilvl="2" w:tplc="269C8B46">
      <w:numFmt w:val="decimal"/>
      <w:lvlText w:val=""/>
      <w:lvlJc w:val="left"/>
    </w:lvl>
    <w:lvl w:ilvl="3" w:tplc="9A52D764">
      <w:numFmt w:val="decimal"/>
      <w:lvlText w:val=""/>
      <w:lvlJc w:val="left"/>
    </w:lvl>
    <w:lvl w:ilvl="4" w:tplc="8F264E3A">
      <w:numFmt w:val="decimal"/>
      <w:lvlText w:val=""/>
      <w:lvlJc w:val="left"/>
    </w:lvl>
    <w:lvl w:ilvl="5" w:tplc="8F60F34A">
      <w:numFmt w:val="decimal"/>
      <w:lvlText w:val=""/>
      <w:lvlJc w:val="left"/>
    </w:lvl>
    <w:lvl w:ilvl="6" w:tplc="E002367E">
      <w:numFmt w:val="decimal"/>
      <w:lvlText w:val=""/>
      <w:lvlJc w:val="left"/>
    </w:lvl>
    <w:lvl w:ilvl="7" w:tplc="D808606C">
      <w:numFmt w:val="decimal"/>
      <w:lvlText w:val=""/>
      <w:lvlJc w:val="left"/>
    </w:lvl>
    <w:lvl w:ilvl="8" w:tplc="7AA8F110">
      <w:numFmt w:val="decimal"/>
      <w:lvlText w:val=""/>
      <w:lvlJc w:val="left"/>
    </w:lvl>
  </w:abstractNum>
  <w:abstractNum w:abstractNumId="60" w15:restartNumberingAfterBreak="0">
    <w:nsid w:val="0681292B"/>
    <w:multiLevelType w:val="hybridMultilevel"/>
    <w:tmpl w:val="6AC224A8"/>
    <w:lvl w:ilvl="0" w:tplc="22D46A08">
      <w:numFmt w:val="decimal"/>
      <w:lvlText w:val=""/>
      <w:lvlJc w:val="left"/>
    </w:lvl>
    <w:lvl w:ilvl="1" w:tplc="464E6CF4">
      <w:numFmt w:val="decimal"/>
      <w:lvlText w:val=""/>
      <w:lvlJc w:val="left"/>
    </w:lvl>
    <w:lvl w:ilvl="2" w:tplc="4C025B8A">
      <w:numFmt w:val="decimal"/>
      <w:lvlText w:val=""/>
      <w:lvlJc w:val="left"/>
    </w:lvl>
    <w:lvl w:ilvl="3" w:tplc="18ACF2CC">
      <w:numFmt w:val="decimal"/>
      <w:lvlText w:val=""/>
      <w:lvlJc w:val="left"/>
    </w:lvl>
    <w:lvl w:ilvl="4" w:tplc="2E6645EA">
      <w:numFmt w:val="decimal"/>
      <w:lvlText w:val=""/>
      <w:lvlJc w:val="left"/>
    </w:lvl>
    <w:lvl w:ilvl="5" w:tplc="A036A5CA">
      <w:numFmt w:val="decimal"/>
      <w:lvlText w:val=""/>
      <w:lvlJc w:val="left"/>
    </w:lvl>
    <w:lvl w:ilvl="6" w:tplc="A738BE20">
      <w:numFmt w:val="decimal"/>
      <w:lvlText w:val=""/>
      <w:lvlJc w:val="left"/>
    </w:lvl>
    <w:lvl w:ilvl="7" w:tplc="66E0FD92">
      <w:numFmt w:val="decimal"/>
      <w:lvlText w:val=""/>
      <w:lvlJc w:val="left"/>
    </w:lvl>
    <w:lvl w:ilvl="8" w:tplc="94E20E94">
      <w:numFmt w:val="decimal"/>
      <w:lvlText w:val=""/>
      <w:lvlJc w:val="left"/>
    </w:lvl>
  </w:abstractNum>
  <w:abstractNum w:abstractNumId="61" w15:restartNumberingAfterBreak="0">
    <w:nsid w:val="068974DF"/>
    <w:multiLevelType w:val="hybridMultilevel"/>
    <w:tmpl w:val="E5940EC0"/>
    <w:lvl w:ilvl="0" w:tplc="46F0C0B8">
      <w:numFmt w:val="decimal"/>
      <w:lvlText w:val=""/>
      <w:lvlJc w:val="left"/>
    </w:lvl>
    <w:lvl w:ilvl="1" w:tplc="C4E87CA8">
      <w:numFmt w:val="decimal"/>
      <w:lvlText w:val=""/>
      <w:lvlJc w:val="left"/>
    </w:lvl>
    <w:lvl w:ilvl="2" w:tplc="DF5C563A">
      <w:numFmt w:val="decimal"/>
      <w:lvlText w:val=""/>
      <w:lvlJc w:val="left"/>
    </w:lvl>
    <w:lvl w:ilvl="3" w:tplc="7FDC8B44">
      <w:numFmt w:val="decimal"/>
      <w:lvlText w:val=""/>
      <w:lvlJc w:val="left"/>
    </w:lvl>
    <w:lvl w:ilvl="4" w:tplc="2E9C642A">
      <w:numFmt w:val="decimal"/>
      <w:lvlText w:val=""/>
      <w:lvlJc w:val="left"/>
    </w:lvl>
    <w:lvl w:ilvl="5" w:tplc="38081852">
      <w:numFmt w:val="decimal"/>
      <w:lvlText w:val=""/>
      <w:lvlJc w:val="left"/>
    </w:lvl>
    <w:lvl w:ilvl="6" w:tplc="7766E712">
      <w:numFmt w:val="decimal"/>
      <w:lvlText w:val=""/>
      <w:lvlJc w:val="left"/>
    </w:lvl>
    <w:lvl w:ilvl="7" w:tplc="3280BD26">
      <w:numFmt w:val="decimal"/>
      <w:lvlText w:val=""/>
      <w:lvlJc w:val="left"/>
    </w:lvl>
    <w:lvl w:ilvl="8" w:tplc="0658E014">
      <w:numFmt w:val="decimal"/>
      <w:lvlText w:val=""/>
      <w:lvlJc w:val="left"/>
    </w:lvl>
  </w:abstractNum>
  <w:abstractNum w:abstractNumId="62" w15:restartNumberingAfterBreak="0">
    <w:nsid w:val="068D0140"/>
    <w:multiLevelType w:val="hybridMultilevel"/>
    <w:tmpl w:val="4D9848DE"/>
    <w:lvl w:ilvl="0" w:tplc="188E8544">
      <w:numFmt w:val="decimal"/>
      <w:lvlText w:val=""/>
      <w:lvlJc w:val="left"/>
    </w:lvl>
    <w:lvl w:ilvl="1" w:tplc="0D4ED538">
      <w:numFmt w:val="decimal"/>
      <w:lvlText w:val=""/>
      <w:lvlJc w:val="left"/>
    </w:lvl>
    <w:lvl w:ilvl="2" w:tplc="809079B6">
      <w:numFmt w:val="decimal"/>
      <w:lvlText w:val=""/>
      <w:lvlJc w:val="left"/>
    </w:lvl>
    <w:lvl w:ilvl="3" w:tplc="A6208908">
      <w:numFmt w:val="decimal"/>
      <w:lvlText w:val=""/>
      <w:lvlJc w:val="left"/>
    </w:lvl>
    <w:lvl w:ilvl="4" w:tplc="7B5E43E4">
      <w:numFmt w:val="decimal"/>
      <w:lvlText w:val=""/>
      <w:lvlJc w:val="left"/>
    </w:lvl>
    <w:lvl w:ilvl="5" w:tplc="085627AC">
      <w:numFmt w:val="decimal"/>
      <w:lvlText w:val=""/>
      <w:lvlJc w:val="left"/>
    </w:lvl>
    <w:lvl w:ilvl="6" w:tplc="48B6E814">
      <w:numFmt w:val="decimal"/>
      <w:lvlText w:val=""/>
      <w:lvlJc w:val="left"/>
    </w:lvl>
    <w:lvl w:ilvl="7" w:tplc="DC949AB6">
      <w:numFmt w:val="decimal"/>
      <w:lvlText w:val=""/>
      <w:lvlJc w:val="left"/>
    </w:lvl>
    <w:lvl w:ilvl="8" w:tplc="D5C45618">
      <w:numFmt w:val="decimal"/>
      <w:lvlText w:val=""/>
      <w:lvlJc w:val="left"/>
    </w:lvl>
  </w:abstractNum>
  <w:abstractNum w:abstractNumId="63" w15:restartNumberingAfterBreak="0">
    <w:nsid w:val="069C323F"/>
    <w:multiLevelType w:val="hybridMultilevel"/>
    <w:tmpl w:val="0EB23EA4"/>
    <w:lvl w:ilvl="0" w:tplc="C006430E">
      <w:numFmt w:val="decimal"/>
      <w:lvlText w:val=""/>
      <w:lvlJc w:val="left"/>
    </w:lvl>
    <w:lvl w:ilvl="1" w:tplc="05D4051E">
      <w:numFmt w:val="decimal"/>
      <w:lvlText w:val=""/>
      <w:lvlJc w:val="left"/>
    </w:lvl>
    <w:lvl w:ilvl="2" w:tplc="8B70D45E">
      <w:numFmt w:val="decimal"/>
      <w:lvlText w:val=""/>
      <w:lvlJc w:val="left"/>
    </w:lvl>
    <w:lvl w:ilvl="3" w:tplc="CA048514">
      <w:numFmt w:val="decimal"/>
      <w:lvlText w:val=""/>
      <w:lvlJc w:val="left"/>
    </w:lvl>
    <w:lvl w:ilvl="4" w:tplc="DC5A0D16">
      <w:numFmt w:val="decimal"/>
      <w:lvlText w:val=""/>
      <w:lvlJc w:val="left"/>
    </w:lvl>
    <w:lvl w:ilvl="5" w:tplc="5434E88A">
      <w:numFmt w:val="decimal"/>
      <w:lvlText w:val=""/>
      <w:lvlJc w:val="left"/>
    </w:lvl>
    <w:lvl w:ilvl="6" w:tplc="7AD48D5C">
      <w:numFmt w:val="decimal"/>
      <w:lvlText w:val=""/>
      <w:lvlJc w:val="left"/>
    </w:lvl>
    <w:lvl w:ilvl="7" w:tplc="A44EF38A">
      <w:numFmt w:val="decimal"/>
      <w:lvlText w:val=""/>
      <w:lvlJc w:val="left"/>
    </w:lvl>
    <w:lvl w:ilvl="8" w:tplc="BF7477EA">
      <w:numFmt w:val="decimal"/>
      <w:lvlText w:val=""/>
      <w:lvlJc w:val="left"/>
    </w:lvl>
  </w:abstractNum>
  <w:abstractNum w:abstractNumId="64" w15:restartNumberingAfterBreak="0">
    <w:nsid w:val="06A215A4"/>
    <w:multiLevelType w:val="hybridMultilevel"/>
    <w:tmpl w:val="B946252C"/>
    <w:styleLink w:val="ImportedStyle174"/>
    <w:lvl w:ilvl="0" w:tplc="69FE8F9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74EA8D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80C31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DE401B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5F20E7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DA60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C6CE6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49A2E3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1B8F4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5" w15:restartNumberingAfterBreak="0">
    <w:nsid w:val="06B15F2D"/>
    <w:multiLevelType w:val="hybridMultilevel"/>
    <w:tmpl w:val="27DC6ADA"/>
    <w:styleLink w:val="ImportedStyle593"/>
    <w:lvl w:ilvl="0" w:tplc="99F0383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E89CF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6D4FFA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97AE80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FEE2D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BE843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5B08CE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8C5FE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C67CC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15:restartNumberingAfterBreak="0">
    <w:nsid w:val="06B27B29"/>
    <w:multiLevelType w:val="hybridMultilevel"/>
    <w:tmpl w:val="DF7649D8"/>
    <w:lvl w:ilvl="0" w:tplc="338E4488">
      <w:numFmt w:val="decimal"/>
      <w:lvlText w:val=""/>
      <w:lvlJc w:val="left"/>
    </w:lvl>
    <w:lvl w:ilvl="1" w:tplc="6A305040">
      <w:numFmt w:val="decimal"/>
      <w:lvlText w:val=""/>
      <w:lvlJc w:val="left"/>
    </w:lvl>
    <w:lvl w:ilvl="2" w:tplc="38EC304E">
      <w:numFmt w:val="decimal"/>
      <w:lvlText w:val=""/>
      <w:lvlJc w:val="left"/>
    </w:lvl>
    <w:lvl w:ilvl="3" w:tplc="6DF26FEA">
      <w:numFmt w:val="decimal"/>
      <w:lvlText w:val=""/>
      <w:lvlJc w:val="left"/>
    </w:lvl>
    <w:lvl w:ilvl="4" w:tplc="03D45906">
      <w:numFmt w:val="decimal"/>
      <w:lvlText w:val=""/>
      <w:lvlJc w:val="left"/>
    </w:lvl>
    <w:lvl w:ilvl="5" w:tplc="BC021F40">
      <w:numFmt w:val="decimal"/>
      <w:lvlText w:val=""/>
      <w:lvlJc w:val="left"/>
    </w:lvl>
    <w:lvl w:ilvl="6" w:tplc="402C48DE">
      <w:numFmt w:val="decimal"/>
      <w:lvlText w:val=""/>
      <w:lvlJc w:val="left"/>
    </w:lvl>
    <w:lvl w:ilvl="7" w:tplc="0096D60A">
      <w:numFmt w:val="decimal"/>
      <w:lvlText w:val=""/>
      <w:lvlJc w:val="left"/>
    </w:lvl>
    <w:lvl w:ilvl="8" w:tplc="DA941A7C">
      <w:numFmt w:val="decimal"/>
      <w:lvlText w:val=""/>
      <w:lvlJc w:val="left"/>
    </w:lvl>
  </w:abstractNum>
  <w:abstractNum w:abstractNumId="67" w15:restartNumberingAfterBreak="0">
    <w:nsid w:val="06C67B20"/>
    <w:multiLevelType w:val="hybridMultilevel"/>
    <w:tmpl w:val="2C5658D6"/>
    <w:lvl w:ilvl="0" w:tplc="639CD30E">
      <w:numFmt w:val="decimal"/>
      <w:lvlText w:val=""/>
      <w:lvlJc w:val="left"/>
    </w:lvl>
    <w:lvl w:ilvl="1" w:tplc="54F23600">
      <w:numFmt w:val="decimal"/>
      <w:lvlText w:val=""/>
      <w:lvlJc w:val="left"/>
    </w:lvl>
    <w:lvl w:ilvl="2" w:tplc="E7C071F6">
      <w:numFmt w:val="decimal"/>
      <w:lvlText w:val=""/>
      <w:lvlJc w:val="left"/>
    </w:lvl>
    <w:lvl w:ilvl="3" w:tplc="6214176C">
      <w:numFmt w:val="decimal"/>
      <w:lvlText w:val=""/>
      <w:lvlJc w:val="left"/>
    </w:lvl>
    <w:lvl w:ilvl="4" w:tplc="13700D32">
      <w:numFmt w:val="decimal"/>
      <w:lvlText w:val=""/>
      <w:lvlJc w:val="left"/>
    </w:lvl>
    <w:lvl w:ilvl="5" w:tplc="72301AEE">
      <w:numFmt w:val="decimal"/>
      <w:lvlText w:val=""/>
      <w:lvlJc w:val="left"/>
    </w:lvl>
    <w:lvl w:ilvl="6" w:tplc="A5C8622C">
      <w:numFmt w:val="decimal"/>
      <w:lvlText w:val=""/>
      <w:lvlJc w:val="left"/>
    </w:lvl>
    <w:lvl w:ilvl="7" w:tplc="B9EAC5D2">
      <w:numFmt w:val="decimal"/>
      <w:lvlText w:val=""/>
      <w:lvlJc w:val="left"/>
    </w:lvl>
    <w:lvl w:ilvl="8" w:tplc="82E04AA8">
      <w:numFmt w:val="decimal"/>
      <w:lvlText w:val=""/>
      <w:lvlJc w:val="left"/>
    </w:lvl>
  </w:abstractNum>
  <w:abstractNum w:abstractNumId="68" w15:restartNumberingAfterBreak="0">
    <w:nsid w:val="07253780"/>
    <w:multiLevelType w:val="hybridMultilevel"/>
    <w:tmpl w:val="C4E06698"/>
    <w:lvl w:ilvl="0" w:tplc="21E4B4BE">
      <w:numFmt w:val="decimal"/>
      <w:lvlText w:val=""/>
      <w:lvlJc w:val="left"/>
    </w:lvl>
    <w:lvl w:ilvl="1" w:tplc="7A929B10">
      <w:numFmt w:val="decimal"/>
      <w:lvlText w:val=""/>
      <w:lvlJc w:val="left"/>
    </w:lvl>
    <w:lvl w:ilvl="2" w:tplc="5164CB58">
      <w:numFmt w:val="decimal"/>
      <w:lvlText w:val=""/>
      <w:lvlJc w:val="left"/>
    </w:lvl>
    <w:lvl w:ilvl="3" w:tplc="8488C6A0">
      <w:numFmt w:val="decimal"/>
      <w:lvlText w:val=""/>
      <w:lvlJc w:val="left"/>
    </w:lvl>
    <w:lvl w:ilvl="4" w:tplc="98AC8B06">
      <w:numFmt w:val="decimal"/>
      <w:lvlText w:val=""/>
      <w:lvlJc w:val="left"/>
    </w:lvl>
    <w:lvl w:ilvl="5" w:tplc="F304A4A0">
      <w:numFmt w:val="decimal"/>
      <w:lvlText w:val=""/>
      <w:lvlJc w:val="left"/>
    </w:lvl>
    <w:lvl w:ilvl="6" w:tplc="23501A08">
      <w:numFmt w:val="decimal"/>
      <w:lvlText w:val=""/>
      <w:lvlJc w:val="left"/>
    </w:lvl>
    <w:lvl w:ilvl="7" w:tplc="23A8617E">
      <w:numFmt w:val="decimal"/>
      <w:lvlText w:val=""/>
      <w:lvlJc w:val="left"/>
    </w:lvl>
    <w:lvl w:ilvl="8" w:tplc="B302E070">
      <w:numFmt w:val="decimal"/>
      <w:lvlText w:val=""/>
      <w:lvlJc w:val="left"/>
    </w:lvl>
  </w:abstractNum>
  <w:abstractNum w:abstractNumId="69" w15:restartNumberingAfterBreak="0">
    <w:nsid w:val="073778E5"/>
    <w:multiLevelType w:val="hybridMultilevel"/>
    <w:tmpl w:val="90C6759C"/>
    <w:styleLink w:val="ImportedStyle6"/>
    <w:lvl w:ilvl="0" w:tplc="6C8254A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1D8AE4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E6EB9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CC00BA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550ECF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3D490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D440A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BC826A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7E24C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0" w15:restartNumberingAfterBreak="0">
    <w:nsid w:val="073E7C49"/>
    <w:multiLevelType w:val="hybridMultilevel"/>
    <w:tmpl w:val="9C68B11A"/>
    <w:styleLink w:val="ImportedStyle425"/>
    <w:lvl w:ilvl="0" w:tplc="A656A36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50EF7C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683E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86658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A90DAD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504CD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716B84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8B84C2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23AA5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 w15:restartNumberingAfterBreak="0">
    <w:nsid w:val="07421E8A"/>
    <w:multiLevelType w:val="hybridMultilevel"/>
    <w:tmpl w:val="8954BD56"/>
    <w:styleLink w:val="ImportedStyle177"/>
    <w:lvl w:ilvl="0" w:tplc="3F7861A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6FAE60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5AF6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2B8BE7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368E2E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3740C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220507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88A144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D2E5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2" w15:restartNumberingAfterBreak="0">
    <w:nsid w:val="0767208A"/>
    <w:multiLevelType w:val="hybridMultilevel"/>
    <w:tmpl w:val="83FE3C9C"/>
    <w:lvl w:ilvl="0" w:tplc="A8125696">
      <w:numFmt w:val="decimal"/>
      <w:lvlText w:val=""/>
      <w:lvlJc w:val="left"/>
    </w:lvl>
    <w:lvl w:ilvl="1" w:tplc="0FB01AB8">
      <w:numFmt w:val="decimal"/>
      <w:lvlText w:val=""/>
      <w:lvlJc w:val="left"/>
    </w:lvl>
    <w:lvl w:ilvl="2" w:tplc="7FE8579E">
      <w:numFmt w:val="decimal"/>
      <w:lvlText w:val=""/>
      <w:lvlJc w:val="left"/>
    </w:lvl>
    <w:lvl w:ilvl="3" w:tplc="B398623E">
      <w:numFmt w:val="decimal"/>
      <w:lvlText w:val=""/>
      <w:lvlJc w:val="left"/>
    </w:lvl>
    <w:lvl w:ilvl="4" w:tplc="71C297B4">
      <w:numFmt w:val="decimal"/>
      <w:lvlText w:val=""/>
      <w:lvlJc w:val="left"/>
    </w:lvl>
    <w:lvl w:ilvl="5" w:tplc="72049FF0">
      <w:numFmt w:val="decimal"/>
      <w:lvlText w:val=""/>
      <w:lvlJc w:val="left"/>
    </w:lvl>
    <w:lvl w:ilvl="6" w:tplc="482E9696">
      <w:numFmt w:val="decimal"/>
      <w:lvlText w:val=""/>
      <w:lvlJc w:val="left"/>
    </w:lvl>
    <w:lvl w:ilvl="7" w:tplc="7DAE1AB8">
      <w:numFmt w:val="decimal"/>
      <w:lvlText w:val=""/>
      <w:lvlJc w:val="left"/>
    </w:lvl>
    <w:lvl w:ilvl="8" w:tplc="625831F2">
      <w:numFmt w:val="decimal"/>
      <w:lvlText w:val=""/>
      <w:lvlJc w:val="left"/>
    </w:lvl>
  </w:abstractNum>
  <w:abstractNum w:abstractNumId="73" w15:restartNumberingAfterBreak="0">
    <w:nsid w:val="07696AF9"/>
    <w:multiLevelType w:val="hybridMultilevel"/>
    <w:tmpl w:val="1E723DC0"/>
    <w:styleLink w:val="ImportedStyle291"/>
    <w:lvl w:ilvl="0" w:tplc="6018180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2C2739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4388D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140847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F00176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EEA89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E2ED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E7C9CD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6D215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4" w15:restartNumberingAfterBreak="0">
    <w:nsid w:val="07F87439"/>
    <w:multiLevelType w:val="hybridMultilevel"/>
    <w:tmpl w:val="2FDA249A"/>
    <w:lvl w:ilvl="0" w:tplc="A9A0FC8C">
      <w:numFmt w:val="decimal"/>
      <w:lvlText w:val=""/>
      <w:lvlJc w:val="left"/>
    </w:lvl>
    <w:lvl w:ilvl="1" w:tplc="48C647C2">
      <w:numFmt w:val="decimal"/>
      <w:lvlText w:val=""/>
      <w:lvlJc w:val="left"/>
    </w:lvl>
    <w:lvl w:ilvl="2" w:tplc="3EB88C92">
      <w:numFmt w:val="decimal"/>
      <w:lvlText w:val=""/>
      <w:lvlJc w:val="left"/>
    </w:lvl>
    <w:lvl w:ilvl="3" w:tplc="4BC66B48">
      <w:numFmt w:val="decimal"/>
      <w:lvlText w:val=""/>
      <w:lvlJc w:val="left"/>
    </w:lvl>
    <w:lvl w:ilvl="4" w:tplc="3788BA36">
      <w:numFmt w:val="decimal"/>
      <w:lvlText w:val=""/>
      <w:lvlJc w:val="left"/>
    </w:lvl>
    <w:lvl w:ilvl="5" w:tplc="3214990C">
      <w:numFmt w:val="decimal"/>
      <w:lvlText w:val=""/>
      <w:lvlJc w:val="left"/>
    </w:lvl>
    <w:lvl w:ilvl="6" w:tplc="E3FE1320">
      <w:numFmt w:val="decimal"/>
      <w:lvlText w:val=""/>
      <w:lvlJc w:val="left"/>
    </w:lvl>
    <w:lvl w:ilvl="7" w:tplc="1F185438">
      <w:numFmt w:val="decimal"/>
      <w:lvlText w:val=""/>
      <w:lvlJc w:val="left"/>
    </w:lvl>
    <w:lvl w:ilvl="8" w:tplc="3E7ED9EA">
      <w:numFmt w:val="decimal"/>
      <w:lvlText w:val=""/>
      <w:lvlJc w:val="left"/>
    </w:lvl>
  </w:abstractNum>
  <w:abstractNum w:abstractNumId="75" w15:restartNumberingAfterBreak="0">
    <w:nsid w:val="07F91E07"/>
    <w:multiLevelType w:val="hybridMultilevel"/>
    <w:tmpl w:val="355EBAD2"/>
    <w:styleLink w:val="ImportedStyle450"/>
    <w:lvl w:ilvl="0" w:tplc="B6C2D28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0743B7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FA8C5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56AD6A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FED8A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8E86B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F10B15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052786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BC88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6" w15:restartNumberingAfterBreak="0">
    <w:nsid w:val="07FE5BDA"/>
    <w:multiLevelType w:val="hybridMultilevel"/>
    <w:tmpl w:val="00C6EE4A"/>
    <w:styleLink w:val="ImportedStyle517"/>
    <w:lvl w:ilvl="0" w:tplc="45006BA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52E4D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9C60B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16C2A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6FEA37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482D2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E7626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95A2B0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E00BD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 w15:restartNumberingAfterBreak="0">
    <w:nsid w:val="0802612F"/>
    <w:multiLevelType w:val="hybridMultilevel"/>
    <w:tmpl w:val="B5B45A5A"/>
    <w:lvl w:ilvl="0" w:tplc="FF481318">
      <w:numFmt w:val="decimal"/>
      <w:lvlText w:val=""/>
      <w:lvlJc w:val="left"/>
    </w:lvl>
    <w:lvl w:ilvl="1" w:tplc="BCCA1A98">
      <w:numFmt w:val="decimal"/>
      <w:lvlText w:val=""/>
      <w:lvlJc w:val="left"/>
    </w:lvl>
    <w:lvl w:ilvl="2" w:tplc="B4C6A8C8">
      <w:numFmt w:val="decimal"/>
      <w:lvlText w:val=""/>
      <w:lvlJc w:val="left"/>
    </w:lvl>
    <w:lvl w:ilvl="3" w:tplc="739800D0">
      <w:numFmt w:val="decimal"/>
      <w:lvlText w:val=""/>
      <w:lvlJc w:val="left"/>
    </w:lvl>
    <w:lvl w:ilvl="4" w:tplc="6F34917A">
      <w:numFmt w:val="decimal"/>
      <w:lvlText w:val=""/>
      <w:lvlJc w:val="left"/>
    </w:lvl>
    <w:lvl w:ilvl="5" w:tplc="7E422118">
      <w:numFmt w:val="decimal"/>
      <w:lvlText w:val=""/>
      <w:lvlJc w:val="left"/>
    </w:lvl>
    <w:lvl w:ilvl="6" w:tplc="D902A154">
      <w:numFmt w:val="decimal"/>
      <w:lvlText w:val=""/>
      <w:lvlJc w:val="left"/>
    </w:lvl>
    <w:lvl w:ilvl="7" w:tplc="94BEB6FA">
      <w:numFmt w:val="decimal"/>
      <w:lvlText w:val=""/>
      <w:lvlJc w:val="left"/>
    </w:lvl>
    <w:lvl w:ilvl="8" w:tplc="11287F70">
      <w:numFmt w:val="decimal"/>
      <w:lvlText w:val=""/>
      <w:lvlJc w:val="left"/>
    </w:lvl>
  </w:abstractNum>
  <w:abstractNum w:abstractNumId="78" w15:restartNumberingAfterBreak="0">
    <w:nsid w:val="08277439"/>
    <w:multiLevelType w:val="hybridMultilevel"/>
    <w:tmpl w:val="F314E53C"/>
    <w:styleLink w:val="ImportedStyle121"/>
    <w:lvl w:ilvl="0" w:tplc="D852698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56C61E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722AF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BAE13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3000A4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C96C6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6A03B9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30431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084FE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9" w15:restartNumberingAfterBreak="0">
    <w:nsid w:val="0848725A"/>
    <w:multiLevelType w:val="hybridMultilevel"/>
    <w:tmpl w:val="7D78C562"/>
    <w:lvl w:ilvl="0" w:tplc="91F60226">
      <w:numFmt w:val="decimal"/>
      <w:lvlText w:val=""/>
      <w:lvlJc w:val="left"/>
    </w:lvl>
    <w:lvl w:ilvl="1" w:tplc="CD746C94">
      <w:numFmt w:val="decimal"/>
      <w:lvlText w:val=""/>
      <w:lvlJc w:val="left"/>
    </w:lvl>
    <w:lvl w:ilvl="2" w:tplc="C518A962">
      <w:numFmt w:val="decimal"/>
      <w:lvlText w:val=""/>
      <w:lvlJc w:val="left"/>
    </w:lvl>
    <w:lvl w:ilvl="3" w:tplc="8B2A5220">
      <w:numFmt w:val="decimal"/>
      <w:lvlText w:val=""/>
      <w:lvlJc w:val="left"/>
    </w:lvl>
    <w:lvl w:ilvl="4" w:tplc="F8AEF7A2">
      <w:numFmt w:val="decimal"/>
      <w:lvlText w:val=""/>
      <w:lvlJc w:val="left"/>
    </w:lvl>
    <w:lvl w:ilvl="5" w:tplc="B3043DA0">
      <w:numFmt w:val="decimal"/>
      <w:lvlText w:val=""/>
      <w:lvlJc w:val="left"/>
    </w:lvl>
    <w:lvl w:ilvl="6" w:tplc="9F840BE2">
      <w:numFmt w:val="decimal"/>
      <w:lvlText w:val=""/>
      <w:lvlJc w:val="left"/>
    </w:lvl>
    <w:lvl w:ilvl="7" w:tplc="4EA2F4EA">
      <w:numFmt w:val="decimal"/>
      <w:lvlText w:val=""/>
      <w:lvlJc w:val="left"/>
    </w:lvl>
    <w:lvl w:ilvl="8" w:tplc="64207B3A">
      <w:numFmt w:val="decimal"/>
      <w:lvlText w:val=""/>
      <w:lvlJc w:val="left"/>
    </w:lvl>
  </w:abstractNum>
  <w:abstractNum w:abstractNumId="80" w15:restartNumberingAfterBreak="0">
    <w:nsid w:val="08CF2223"/>
    <w:multiLevelType w:val="hybridMultilevel"/>
    <w:tmpl w:val="AA0040B8"/>
    <w:styleLink w:val="ImportedStyle459"/>
    <w:lvl w:ilvl="0" w:tplc="491643F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64CC66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B1424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5AED5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506139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0F009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3296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454B05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046A2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1" w15:restartNumberingAfterBreak="0">
    <w:nsid w:val="08E43D37"/>
    <w:multiLevelType w:val="hybridMultilevel"/>
    <w:tmpl w:val="4D9848DE"/>
    <w:styleLink w:val="ImportedStyle19"/>
    <w:lvl w:ilvl="0" w:tplc="FDE03C3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37AD58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4BA55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2ED49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770685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3C807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5A0FC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A0EFB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CAE8F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2" w15:restartNumberingAfterBreak="0">
    <w:nsid w:val="08E44CE1"/>
    <w:multiLevelType w:val="hybridMultilevel"/>
    <w:tmpl w:val="815885C0"/>
    <w:lvl w:ilvl="0" w:tplc="1756991E">
      <w:numFmt w:val="decimal"/>
      <w:lvlText w:val=""/>
      <w:lvlJc w:val="left"/>
    </w:lvl>
    <w:lvl w:ilvl="1" w:tplc="B81ED9C4">
      <w:numFmt w:val="decimal"/>
      <w:lvlText w:val=""/>
      <w:lvlJc w:val="left"/>
    </w:lvl>
    <w:lvl w:ilvl="2" w:tplc="C8CE41CE">
      <w:numFmt w:val="decimal"/>
      <w:lvlText w:val=""/>
      <w:lvlJc w:val="left"/>
    </w:lvl>
    <w:lvl w:ilvl="3" w:tplc="FD7C2064">
      <w:numFmt w:val="decimal"/>
      <w:lvlText w:val=""/>
      <w:lvlJc w:val="left"/>
    </w:lvl>
    <w:lvl w:ilvl="4" w:tplc="19A2BFB0">
      <w:numFmt w:val="decimal"/>
      <w:lvlText w:val=""/>
      <w:lvlJc w:val="left"/>
    </w:lvl>
    <w:lvl w:ilvl="5" w:tplc="74C07E14">
      <w:numFmt w:val="decimal"/>
      <w:lvlText w:val=""/>
      <w:lvlJc w:val="left"/>
    </w:lvl>
    <w:lvl w:ilvl="6" w:tplc="3D22C660">
      <w:numFmt w:val="decimal"/>
      <w:lvlText w:val=""/>
      <w:lvlJc w:val="left"/>
    </w:lvl>
    <w:lvl w:ilvl="7" w:tplc="063C917E">
      <w:numFmt w:val="decimal"/>
      <w:lvlText w:val=""/>
      <w:lvlJc w:val="left"/>
    </w:lvl>
    <w:lvl w:ilvl="8" w:tplc="0298BDEA">
      <w:numFmt w:val="decimal"/>
      <w:lvlText w:val=""/>
      <w:lvlJc w:val="left"/>
    </w:lvl>
  </w:abstractNum>
  <w:abstractNum w:abstractNumId="83" w15:restartNumberingAfterBreak="0">
    <w:nsid w:val="08E8500B"/>
    <w:multiLevelType w:val="hybridMultilevel"/>
    <w:tmpl w:val="DCA66822"/>
    <w:styleLink w:val="ImportedStyle152"/>
    <w:lvl w:ilvl="0" w:tplc="4598640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54447D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B0E36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EF8F73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FA2039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8290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72B5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F44EB9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B02E1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4" w15:restartNumberingAfterBreak="0">
    <w:nsid w:val="091807F9"/>
    <w:multiLevelType w:val="hybridMultilevel"/>
    <w:tmpl w:val="77A67CF6"/>
    <w:lvl w:ilvl="0" w:tplc="0DAAAD60">
      <w:numFmt w:val="decimal"/>
      <w:lvlText w:val=""/>
      <w:lvlJc w:val="left"/>
    </w:lvl>
    <w:lvl w:ilvl="1" w:tplc="DA56C132">
      <w:numFmt w:val="decimal"/>
      <w:lvlText w:val=""/>
      <w:lvlJc w:val="left"/>
    </w:lvl>
    <w:lvl w:ilvl="2" w:tplc="1D50D058">
      <w:numFmt w:val="decimal"/>
      <w:lvlText w:val=""/>
      <w:lvlJc w:val="left"/>
    </w:lvl>
    <w:lvl w:ilvl="3" w:tplc="35021662">
      <w:numFmt w:val="decimal"/>
      <w:lvlText w:val=""/>
      <w:lvlJc w:val="left"/>
    </w:lvl>
    <w:lvl w:ilvl="4" w:tplc="016E2072">
      <w:numFmt w:val="decimal"/>
      <w:lvlText w:val=""/>
      <w:lvlJc w:val="left"/>
    </w:lvl>
    <w:lvl w:ilvl="5" w:tplc="29A03BAA">
      <w:numFmt w:val="decimal"/>
      <w:lvlText w:val=""/>
      <w:lvlJc w:val="left"/>
    </w:lvl>
    <w:lvl w:ilvl="6" w:tplc="62641044">
      <w:numFmt w:val="decimal"/>
      <w:lvlText w:val=""/>
      <w:lvlJc w:val="left"/>
    </w:lvl>
    <w:lvl w:ilvl="7" w:tplc="41FE084C">
      <w:numFmt w:val="decimal"/>
      <w:lvlText w:val=""/>
      <w:lvlJc w:val="left"/>
    </w:lvl>
    <w:lvl w:ilvl="8" w:tplc="CC14A3B8">
      <w:numFmt w:val="decimal"/>
      <w:lvlText w:val=""/>
      <w:lvlJc w:val="left"/>
    </w:lvl>
  </w:abstractNum>
  <w:abstractNum w:abstractNumId="85" w15:restartNumberingAfterBreak="0">
    <w:nsid w:val="09193418"/>
    <w:multiLevelType w:val="hybridMultilevel"/>
    <w:tmpl w:val="6D001ED6"/>
    <w:styleLink w:val="ImportedStyle24"/>
    <w:lvl w:ilvl="0" w:tplc="57326FD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2E208F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22C3F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8EF5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4C952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EF62F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FAA03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56488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56AF8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 w15:restartNumberingAfterBreak="0">
    <w:nsid w:val="095C3D10"/>
    <w:multiLevelType w:val="hybridMultilevel"/>
    <w:tmpl w:val="AEF45696"/>
    <w:lvl w:ilvl="0" w:tplc="434C2D00">
      <w:numFmt w:val="decimal"/>
      <w:lvlText w:val=""/>
      <w:lvlJc w:val="left"/>
    </w:lvl>
    <w:lvl w:ilvl="1" w:tplc="C59CA4E0">
      <w:numFmt w:val="decimal"/>
      <w:lvlText w:val=""/>
      <w:lvlJc w:val="left"/>
    </w:lvl>
    <w:lvl w:ilvl="2" w:tplc="A0D80FD0">
      <w:numFmt w:val="decimal"/>
      <w:lvlText w:val=""/>
      <w:lvlJc w:val="left"/>
    </w:lvl>
    <w:lvl w:ilvl="3" w:tplc="009CE190">
      <w:numFmt w:val="decimal"/>
      <w:lvlText w:val=""/>
      <w:lvlJc w:val="left"/>
    </w:lvl>
    <w:lvl w:ilvl="4" w:tplc="DA64EDFA">
      <w:numFmt w:val="decimal"/>
      <w:lvlText w:val=""/>
      <w:lvlJc w:val="left"/>
    </w:lvl>
    <w:lvl w:ilvl="5" w:tplc="31981C36">
      <w:numFmt w:val="decimal"/>
      <w:lvlText w:val=""/>
      <w:lvlJc w:val="left"/>
    </w:lvl>
    <w:lvl w:ilvl="6" w:tplc="94D64E94">
      <w:numFmt w:val="decimal"/>
      <w:lvlText w:val=""/>
      <w:lvlJc w:val="left"/>
    </w:lvl>
    <w:lvl w:ilvl="7" w:tplc="E494BA48">
      <w:numFmt w:val="decimal"/>
      <w:lvlText w:val=""/>
      <w:lvlJc w:val="left"/>
    </w:lvl>
    <w:lvl w:ilvl="8" w:tplc="CEAE8FA0">
      <w:numFmt w:val="decimal"/>
      <w:lvlText w:val=""/>
      <w:lvlJc w:val="left"/>
    </w:lvl>
  </w:abstractNum>
  <w:abstractNum w:abstractNumId="87" w15:restartNumberingAfterBreak="0">
    <w:nsid w:val="0986002F"/>
    <w:multiLevelType w:val="hybridMultilevel"/>
    <w:tmpl w:val="8DCE9296"/>
    <w:styleLink w:val="ImportedStyle466"/>
    <w:lvl w:ilvl="0" w:tplc="F380072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EE6193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7D06F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628F4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C4822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D56CA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432049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B4D50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7001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8" w15:restartNumberingAfterBreak="0">
    <w:nsid w:val="098615E3"/>
    <w:multiLevelType w:val="hybridMultilevel"/>
    <w:tmpl w:val="B5A89B7A"/>
    <w:styleLink w:val="ImportedStyle430"/>
    <w:lvl w:ilvl="0" w:tplc="23A00D2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126217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E3CAD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04A906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506F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74671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18EBC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66EEB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7638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 w15:restartNumberingAfterBreak="0">
    <w:nsid w:val="09EC4F94"/>
    <w:multiLevelType w:val="hybridMultilevel"/>
    <w:tmpl w:val="E5CC4F26"/>
    <w:lvl w:ilvl="0" w:tplc="9104C2CE">
      <w:numFmt w:val="decimal"/>
      <w:lvlText w:val=""/>
      <w:lvlJc w:val="left"/>
    </w:lvl>
    <w:lvl w:ilvl="1" w:tplc="E588165E">
      <w:numFmt w:val="decimal"/>
      <w:lvlText w:val=""/>
      <w:lvlJc w:val="left"/>
    </w:lvl>
    <w:lvl w:ilvl="2" w:tplc="9B208C22">
      <w:numFmt w:val="decimal"/>
      <w:lvlText w:val=""/>
      <w:lvlJc w:val="left"/>
    </w:lvl>
    <w:lvl w:ilvl="3" w:tplc="9F4807A4">
      <w:numFmt w:val="decimal"/>
      <w:lvlText w:val=""/>
      <w:lvlJc w:val="left"/>
    </w:lvl>
    <w:lvl w:ilvl="4" w:tplc="57CA6590">
      <w:numFmt w:val="decimal"/>
      <w:lvlText w:val=""/>
      <w:lvlJc w:val="left"/>
    </w:lvl>
    <w:lvl w:ilvl="5" w:tplc="D2B27976">
      <w:numFmt w:val="decimal"/>
      <w:lvlText w:val=""/>
      <w:lvlJc w:val="left"/>
    </w:lvl>
    <w:lvl w:ilvl="6" w:tplc="2BE416DC">
      <w:numFmt w:val="decimal"/>
      <w:lvlText w:val=""/>
      <w:lvlJc w:val="left"/>
    </w:lvl>
    <w:lvl w:ilvl="7" w:tplc="7D583792">
      <w:numFmt w:val="decimal"/>
      <w:lvlText w:val=""/>
      <w:lvlJc w:val="left"/>
    </w:lvl>
    <w:lvl w:ilvl="8" w:tplc="5566C4C2">
      <w:numFmt w:val="decimal"/>
      <w:lvlText w:val=""/>
      <w:lvlJc w:val="left"/>
    </w:lvl>
  </w:abstractNum>
  <w:abstractNum w:abstractNumId="90" w15:restartNumberingAfterBreak="0">
    <w:nsid w:val="09EF34E8"/>
    <w:multiLevelType w:val="hybridMultilevel"/>
    <w:tmpl w:val="6C9AC480"/>
    <w:lvl w:ilvl="0" w:tplc="1F487FD8">
      <w:numFmt w:val="decimal"/>
      <w:lvlText w:val=""/>
      <w:lvlJc w:val="left"/>
    </w:lvl>
    <w:lvl w:ilvl="1" w:tplc="F744AEAC">
      <w:numFmt w:val="decimal"/>
      <w:lvlText w:val=""/>
      <w:lvlJc w:val="left"/>
    </w:lvl>
    <w:lvl w:ilvl="2" w:tplc="6E5A1024">
      <w:numFmt w:val="decimal"/>
      <w:lvlText w:val=""/>
      <w:lvlJc w:val="left"/>
    </w:lvl>
    <w:lvl w:ilvl="3" w:tplc="8BB2B192">
      <w:numFmt w:val="decimal"/>
      <w:lvlText w:val=""/>
      <w:lvlJc w:val="left"/>
    </w:lvl>
    <w:lvl w:ilvl="4" w:tplc="AEF0C42E">
      <w:numFmt w:val="decimal"/>
      <w:lvlText w:val=""/>
      <w:lvlJc w:val="left"/>
    </w:lvl>
    <w:lvl w:ilvl="5" w:tplc="AF049E5E">
      <w:numFmt w:val="decimal"/>
      <w:lvlText w:val=""/>
      <w:lvlJc w:val="left"/>
    </w:lvl>
    <w:lvl w:ilvl="6" w:tplc="2DD6C63E">
      <w:numFmt w:val="decimal"/>
      <w:lvlText w:val=""/>
      <w:lvlJc w:val="left"/>
    </w:lvl>
    <w:lvl w:ilvl="7" w:tplc="CEA2D850">
      <w:numFmt w:val="decimal"/>
      <w:lvlText w:val=""/>
      <w:lvlJc w:val="left"/>
    </w:lvl>
    <w:lvl w:ilvl="8" w:tplc="266671A2">
      <w:numFmt w:val="decimal"/>
      <w:lvlText w:val=""/>
      <w:lvlJc w:val="left"/>
    </w:lvl>
  </w:abstractNum>
  <w:abstractNum w:abstractNumId="91" w15:restartNumberingAfterBreak="0">
    <w:nsid w:val="09EF4015"/>
    <w:multiLevelType w:val="hybridMultilevel"/>
    <w:tmpl w:val="52BA17E0"/>
    <w:styleLink w:val="ImportedStyle202"/>
    <w:lvl w:ilvl="0" w:tplc="6DD4E91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22C33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5A8F3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2D03A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7C2EA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4AC0B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624B9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642DE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8709C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2" w15:restartNumberingAfterBreak="0">
    <w:nsid w:val="0A0F0A00"/>
    <w:multiLevelType w:val="hybridMultilevel"/>
    <w:tmpl w:val="A8FEC64C"/>
    <w:lvl w:ilvl="0" w:tplc="DC6E1E6C">
      <w:numFmt w:val="decimal"/>
      <w:lvlText w:val=""/>
      <w:lvlJc w:val="left"/>
    </w:lvl>
    <w:lvl w:ilvl="1" w:tplc="7B005368">
      <w:numFmt w:val="decimal"/>
      <w:lvlText w:val=""/>
      <w:lvlJc w:val="left"/>
    </w:lvl>
    <w:lvl w:ilvl="2" w:tplc="0C824D44">
      <w:numFmt w:val="decimal"/>
      <w:lvlText w:val=""/>
      <w:lvlJc w:val="left"/>
    </w:lvl>
    <w:lvl w:ilvl="3" w:tplc="B8C84EEA">
      <w:numFmt w:val="decimal"/>
      <w:lvlText w:val=""/>
      <w:lvlJc w:val="left"/>
    </w:lvl>
    <w:lvl w:ilvl="4" w:tplc="CD5CBA78">
      <w:numFmt w:val="decimal"/>
      <w:lvlText w:val=""/>
      <w:lvlJc w:val="left"/>
    </w:lvl>
    <w:lvl w:ilvl="5" w:tplc="1A8E354C">
      <w:numFmt w:val="decimal"/>
      <w:lvlText w:val=""/>
      <w:lvlJc w:val="left"/>
    </w:lvl>
    <w:lvl w:ilvl="6" w:tplc="2222CFCC">
      <w:numFmt w:val="decimal"/>
      <w:lvlText w:val=""/>
      <w:lvlJc w:val="left"/>
    </w:lvl>
    <w:lvl w:ilvl="7" w:tplc="427280D0">
      <w:numFmt w:val="decimal"/>
      <w:lvlText w:val=""/>
      <w:lvlJc w:val="left"/>
    </w:lvl>
    <w:lvl w:ilvl="8" w:tplc="13CE39BA">
      <w:numFmt w:val="decimal"/>
      <w:lvlText w:val=""/>
      <w:lvlJc w:val="left"/>
    </w:lvl>
  </w:abstractNum>
  <w:abstractNum w:abstractNumId="93" w15:restartNumberingAfterBreak="0">
    <w:nsid w:val="0A1C04AF"/>
    <w:multiLevelType w:val="hybridMultilevel"/>
    <w:tmpl w:val="3286CCEA"/>
    <w:lvl w:ilvl="0" w:tplc="361C20E4">
      <w:numFmt w:val="decimal"/>
      <w:lvlText w:val=""/>
      <w:lvlJc w:val="left"/>
    </w:lvl>
    <w:lvl w:ilvl="1" w:tplc="1E70269C">
      <w:numFmt w:val="decimal"/>
      <w:lvlText w:val=""/>
      <w:lvlJc w:val="left"/>
    </w:lvl>
    <w:lvl w:ilvl="2" w:tplc="8ECCC08C">
      <w:numFmt w:val="decimal"/>
      <w:lvlText w:val=""/>
      <w:lvlJc w:val="left"/>
    </w:lvl>
    <w:lvl w:ilvl="3" w:tplc="65B66766">
      <w:numFmt w:val="decimal"/>
      <w:lvlText w:val=""/>
      <w:lvlJc w:val="left"/>
    </w:lvl>
    <w:lvl w:ilvl="4" w:tplc="392CCDBE">
      <w:numFmt w:val="decimal"/>
      <w:lvlText w:val=""/>
      <w:lvlJc w:val="left"/>
    </w:lvl>
    <w:lvl w:ilvl="5" w:tplc="724AED50">
      <w:numFmt w:val="decimal"/>
      <w:lvlText w:val=""/>
      <w:lvlJc w:val="left"/>
    </w:lvl>
    <w:lvl w:ilvl="6" w:tplc="9A30C5CC">
      <w:numFmt w:val="decimal"/>
      <w:lvlText w:val=""/>
      <w:lvlJc w:val="left"/>
    </w:lvl>
    <w:lvl w:ilvl="7" w:tplc="9F3890E8">
      <w:numFmt w:val="decimal"/>
      <w:lvlText w:val=""/>
      <w:lvlJc w:val="left"/>
    </w:lvl>
    <w:lvl w:ilvl="8" w:tplc="A560D1AE">
      <w:numFmt w:val="decimal"/>
      <w:lvlText w:val=""/>
      <w:lvlJc w:val="left"/>
    </w:lvl>
  </w:abstractNum>
  <w:abstractNum w:abstractNumId="94" w15:restartNumberingAfterBreak="0">
    <w:nsid w:val="0A272780"/>
    <w:multiLevelType w:val="hybridMultilevel"/>
    <w:tmpl w:val="89B8F696"/>
    <w:lvl w:ilvl="0" w:tplc="5628A008">
      <w:numFmt w:val="decimal"/>
      <w:lvlText w:val=""/>
      <w:lvlJc w:val="left"/>
    </w:lvl>
    <w:lvl w:ilvl="1" w:tplc="EEA49196">
      <w:numFmt w:val="decimal"/>
      <w:lvlText w:val=""/>
      <w:lvlJc w:val="left"/>
    </w:lvl>
    <w:lvl w:ilvl="2" w:tplc="CAB29726">
      <w:numFmt w:val="decimal"/>
      <w:lvlText w:val=""/>
      <w:lvlJc w:val="left"/>
    </w:lvl>
    <w:lvl w:ilvl="3" w:tplc="0E787AE4">
      <w:numFmt w:val="decimal"/>
      <w:lvlText w:val=""/>
      <w:lvlJc w:val="left"/>
    </w:lvl>
    <w:lvl w:ilvl="4" w:tplc="09F671FE">
      <w:numFmt w:val="decimal"/>
      <w:lvlText w:val=""/>
      <w:lvlJc w:val="left"/>
    </w:lvl>
    <w:lvl w:ilvl="5" w:tplc="892282D4">
      <w:numFmt w:val="decimal"/>
      <w:lvlText w:val=""/>
      <w:lvlJc w:val="left"/>
    </w:lvl>
    <w:lvl w:ilvl="6" w:tplc="5E0E9DAA">
      <w:numFmt w:val="decimal"/>
      <w:lvlText w:val=""/>
      <w:lvlJc w:val="left"/>
    </w:lvl>
    <w:lvl w:ilvl="7" w:tplc="17BE2E4E">
      <w:numFmt w:val="decimal"/>
      <w:lvlText w:val=""/>
      <w:lvlJc w:val="left"/>
    </w:lvl>
    <w:lvl w:ilvl="8" w:tplc="EFBA7136">
      <w:numFmt w:val="decimal"/>
      <w:lvlText w:val=""/>
      <w:lvlJc w:val="left"/>
    </w:lvl>
  </w:abstractNum>
  <w:abstractNum w:abstractNumId="95" w15:restartNumberingAfterBreak="0">
    <w:nsid w:val="0A517633"/>
    <w:multiLevelType w:val="hybridMultilevel"/>
    <w:tmpl w:val="C65C54D0"/>
    <w:styleLink w:val="ImportedStyle216"/>
    <w:lvl w:ilvl="0" w:tplc="1F96277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036D30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E410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ABA26B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190945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A8236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AE666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8DC43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4F44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 w15:restartNumberingAfterBreak="0">
    <w:nsid w:val="0A853D26"/>
    <w:multiLevelType w:val="hybridMultilevel"/>
    <w:tmpl w:val="8E1EB39A"/>
    <w:lvl w:ilvl="0" w:tplc="75D83FA8">
      <w:numFmt w:val="decimal"/>
      <w:lvlText w:val=""/>
      <w:lvlJc w:val="left"/>
    </w:lvl>
    <w:lvl w:ilvl="1" w:tplc="83A01738">
      <w:numFmt w:val="decimal"/>
      <w:lvlText w:val=""/>
      <w:lvlJc w:val="left"/>
    </w:lvl>
    <w:lvl w:ilvl="2" w:tplc="38E40F96">
      <w:numFmt w:val="decimal"/>
      <w:lvlText w:val=""/>
      <w:lvlJc w:val="left"/>
    </w:lvl>
    <w:lvl w:ilvl="3" w:tplc="38602340">
      <w:numFmt w:val="decimal"/>
      <w:lvlText w:val=""/>
      <w:lvlJc w:val="left"/>
    </w:lvl>
    <w:lvl w:ilvl="4" w:tplc="946800CA">
      <w:numFmt w:val="decimal"/>
      <w:lvlText w:val=""/>
      <w:lvlJc w:val="left"/>
    </w:lvl>
    <w:lvl w:ilvl="5" w:tplc="B7221150">
      <w:numFmt w:val="decimal"/>
      <w:lvlText w:val=""/>
      <w:lvlJc w:val="left"/>
    </w:lvl>
    <w:lvl w:ilvl="6" w:tplc="7EA031FA">
      <w:numFmt w:val="decimal"/>
      <w:lvlText w:val=""/>
      <w:lvlJc w:val="left"/>
    </w:lvl>
    <w:lvl w:ilvl="7" w:tplc="B2889BD0">
      <w:numFmt w:val="decimal"/>
      <w:lvlText w:val=""/>
      <w:lvlJc w:val="left"/>
    </w:lvl>
    <w:lvl w:ilvl="8" w:tplc="F544CABE">
      <w:numFmt w:val="decimal"/>
      <w:lvlText w:val=""/>
      <w:lvlJc w:val="left"/>
    </w:lvl>
  </w:abstractNum>
  <w:abstractNum w:abstractNumId="97" w15:restartNumberingAfterBreak="0">
    <w:nsid w:val="0AB86B6A"/>
    <w:multiLevelType w:val="hybridMultilevel"/>
    <w:tmpl w:val="2470510C"/>
    <w:styleLink w:val="ImportedStyle251"/>
    <w:lvl w:ilvl="0" w:tplc="C30C3B5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74EB0F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586C4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4A6ED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1822E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8E69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B9808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AAE45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147F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 w15:restartNumberingAfterBreak="0">
    <w:nsid w:val="0B155EB8"/>
    <w:multiLevelType w:val="hybridMultilevel"/>
    <w:tmpl w:val="41607806"/>
    <w:lvl w:ilvl="0" w:tplc="EEE0BA24">
      <w:numFmt w:val="decimal"/>
      <w:lvlText w:val=""/>
      <w:lvlJc w:val="left"/>
    </w:lvl>
    <w:lvl w:ilvl="1" w:tplc="8A3C8A9E">
      <w:numFmt w:val="decimal"/>
      <w:lvlText w:val=""/>
      <w:lvlJc w:val="left"/>
    </w:lvl>
    <w:lvl w:ilvl="2" w:tplc="59A0EB2C">
      <w:numFmt w:val="decimal"/>
      <w:lvlText w:val=""/>
      <w:lvlJc w:val="left"/>
    </w:lvl>
    <w:lvl w:ilvl="3" w:tplc="A4246C4C">
      <w:numFmt w:val="decimal"/>
      <w:lvlText w:val=""/>
      <w:lvlJc w:val="left"/>
    </w:lvl>
    <w:lvl w:ilvl="4" w:tplc="391A16CA">
      <w:numFmt w:val="decimal"/>
      <w:lvlText w:val=""/>
      <w:lvlJc w:val="left"/>
    </w:lvl>
    <w:lvl w:ilvl="5" w:tplc="A350B6B8">
      <w:numFmt w:val="decimal"/>
      <w:lvlText w:val=""/>
      <w:lvlJc w:val="left"/>
    </w:lvl>
    <w:lvl w:ilvl="6" w:tplc="49A82A6E">
      <w:numFmt w:val="decimal"/>
      <w:lvlText w:val=""/>
      <w:lvlJc w:val="left"/>
    </w:lvl>
    <w:lvl w:ilvl="7" w:tplc="0ABE7BCE">
      <w:numFmt w:val="decimal"/>
      <w:lvlText w:val=""/>
      <w:lvlJc w:val="left"/>
    </w:lvl>
    <w:lvl w:ilvl="8" w:tplc="0DD64122">
      <w:numFmt w:val="decimal"/>
      <w:lvlText w:val=""/>
      <w:lvlJc w:val="left"/>
    </w:lvl>
  </w:abstractNum>
  <w:abstractNum w:abstractNumId="99" w15:restartNumberingAfterBreak="0">
    <w:nsid w:val="0B2F3F74"/>
    <w:multiLevelType w:val="hybridMultilevel"/>
    <w:tmpl w:val="0B2011D6"/>
    <w:styleLink w:val="ImportedStyle274"/>
    <w:lvl w:ilvl="0" w:tplc="AED014A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DA8AA3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9449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F603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3FA7FD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3CB9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E7A47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83EAF9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988DC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0" w15:restartNumberingAfterBreak="0">
    <w:nsid w:val="0B340353"/>
    <w:multiLevelType w:val="hybridMultilevel"/>
    <w:tmpl w:val="690EA3E4"/>
    <w:styleLink w:val="ImportedStyle104"/>
    <w:lvl w:ilvl="0" w:tplc="C976397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7F22F8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C8810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CC35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6AD81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9002E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0021B8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78249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3EE5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1" w15:restartNumberingAfterBreak="0">
    <w:nsid w:val="0B4C14CC"/>
    <w:multiLevelType w:val="hybridMultilevel"/>
    <w:tmpl w:val="82323B5A"/>
    <w:lvl w:ilvl="0" w:tplc="9790F5AC">
      <w:numFmt w:val="decimal"/>
      <w:lvlText w:val=""/>
      <w:lvlJc w:val="left"/>
    </w:lvl>
    <w:lvl w:ilvl="1" w:tplc="5CC2FD38">
      <w:numFmt w:val="decimal"/>
      <w:lvlText w:val=""/>
      <w:lvlJc w:val="left"/>
    </w:lvl>
    <w:lvl w:ilvl="2" w:tplc="02560958">
      <w:numFmt w:val="decimal"/>
      <w:lvlText w:val=""/>
      <w:lvlJc w:val="left"/>
    </w:lvl>
    <w:lvl w:ilvl="3" w:tplc="DD7A32C4">
      <w:numFmt w:val="decimal"/>
      <w:lvlText w:val=""/>
      <w:lvlJc w:val="left"/>
    </w:lvl>
    <w:lvl w:ilvl="4" w:tplc="F88C982E">
      <w:numFmt w:val="decimal"/>
      <w:lvlText w:val=""/>
      <w:lvlJc w:val="left"/>
    </w:lvl>
    <w:lvl w:ilvl="5" w:tplc="9CB0B3E2">
      <w:numFmt w:val="decimal"/>
      <w:lvlText w:val=""/>
      <w:lvlJc w:val="left"/>
    </w:lvl>
    <w:lvl w:ilvl="6" w:tplc="6AFE2770">
      <w:numFmt w:val="decimal"/>
      <w:lvlText w:val=""/>
      <w:lvlJc w:val="left"/>
    </w:lvl>
    <w:lvl w:ilvl="7" w:tplc="5A70FC26">
      <w:numFmt w:val="decimal"/>
      <w:lvlText w:val=""/>
      <w:lvlJc w:val="left"/>
    </w:lvl>
    <w:lvl w:ilvl="8" w:tplc="F2146824">
      <w:numFmt w:val="decimal"/>
      <w:lvlText w:val=""/>
      <w:lvlJc w:val="left"/>
    </w:lvl>
  </w:abstractNum>
  <w:abstractNum w:abstractNumId="102" w15:restartNumberingAfterBreak="0">
    <w:nsid w:val="0B68597B"/>
    <w:multiLevelType w:val="hybridMultilevel"/>
    <w:tmpl w:val="56460E46"/>
    <w:lvl w:ilvl="0" w:tplc="09649A3C">
      <w:numFmt w:val="decimal"/>
      <w:lvlText w:val=""/>
      <w:lvlJc w:val="left"/>
    </w:lvl>
    <w:lvl w:ilvl="1" w:tplc="56623DA2">
      <w:numFmt w:val="decimal"/>
      <w:lvlText w:val=""/>
      <w:lvlJc w:val="left"/>
    </w:lvl>
    <w:lvl w:ilvl="2" w:tplc="DFAEC7E0">
      <w:numFmt w:val="decimal"/>
      <w:lvlText w:val=""/>
      <w:lvlJc w:val="left"/>
    </w:lvl>
    <w:lvl w:ilvl="3" w:tplc="8200DA8E">
      <w:numFmt w:val="decimal"/>
      <w:lvlText w:val=""/>
      <w:lvlJc w:val="left"/>
    </w:lvl>
    <w:lvl w:ilvl="4" w:tplc="06C292BA">
      <w:numFmt w:val="decimal"/>
      <w:lvlText w:val=""/>
      <w:lvlJc w:val="left"/>
    </w:lvl>
    <w:lvl w:ilvl="5" w:tplc="6D500DC4">
      <w:numFmt w:val="decimal"/>
      <w:lvlText w:val=""/>
      <w:lvlJc w:val="left"/>
    </w:lvl>
    <w:lvl w:ilvl="6" w:tplc="7A14CFE4">
      <w:numFmt w:val="decimal"/>
      <w:lvlText w:val=""/>
      <w:lvlJc w:val="left"/>
    </w:lvl>
    <w:lvl w:ilvl="7" w:tplc="FBD818C8">
      <w:numFmt w:val="decimal"/>
      <w:lvlText w:val=""/>
      <w:lvlJc w:val="left"/>
    </w:lvl>
    <w:lvl w:ilvl="8" w:tplc="EEFCBC24">
      <w:numFmt w:val="decimal"/>
      <w:lvlText w:val=""/>
      <w:lvlJc w:val="left"/>
    </w:lvl>
  </w:abstractNum>
  <w:abstractNum w:abstractNumId="103" w15:restartNumberingAfterBreak="0">
    <w:nsid w:val="0B6B499B"/>
    <w:multiLevelType w:val="hybridMultilevel"/>
    <w:tmpl w:val="F54E766E"/>
    <w:lvl w:ilvl="0" w:tplc="C3EE2FB6">
      <w:numFmt w:val="decimal"/>
      <w:lvlText w:val=""/>
      <w:lvlJc w:val="left"/>
    </w:lvl>
    <w:lvl w:ilvl="1" w:tplc="B89269EE">
      <w:numFmt w:val="decimal"/>
      <w:lvlText w:val=""/>
      <w:lvlJc w:val="left"/>
    </w:lvl>
    <w:lvl w:ilvl="2" w:tplc="41967756">
      <w:numFmt w:val="decimal"/>
      <w:lvlText w:val=""/>
      <w:lvlJc w:val="left"/>
    </w:lvl>
    <w:lvl w:ilvl="3" w:tplc="B2748F2C">
      <w:numFmt w:val="decimal"/>
      <w:lvlText w:val=""/>
      <w:lvlJc w:val="left"/>
    </w:lvl>
    <w:lvl w:ilvl="4" w:tplc="F44CCA78">
      <w:numFmt w:val="decimal"/>
      <w:lvlText w:val=""/>
      <w:lvlJc w:val="left"/>
    </w:lvl>
    <w:lvl w:ilvl="5" w:tplc="00CAC0A2">
      <w:numFmt w:val="decimal"/>
      <w:lvlText w:val=""/>
      <w:lvlJc w:val="left"/>
    </w:lvl>
    <w:lvl w:ilvl="6" w:tplc="7728A108">
      <w:numFmt w:val="decimal"/>
      <w:lvlText w:val=""/>
      <w:lvlJc w:val="left"/>
    </w:lvl>
    <w:lvl w:ilvl="7" w:tplc="3DAA2938">
      <w:numFmt w:val="decimal"/>
      <w:lvlText w:val=""/>
      <w:lvlJc w:val="left"/>
    </w:lvl>
    <w:lvl w:ilvl="8" w:tplc="D6B6BBA0">
      <w:numFmt w:val="decimal"/>
      <w:lvlText w:val=""/>
      <w:lvlJc w:val="left"/>
    </w:lvl>
  </w:abstractNum>
  <w:abstractNum w:abstractNumId="104" w15:restartNumberingAfterBreak="0">
    <w:nsid w:val="0B9D46AE"/>
    <w:multiLevelType w:val="hybridMultilevel"/>
    <w:tmpl w:val="3D321DC6"/>
    <w:lvl w:ilvl="0" w:tplc="9EF0E80A">
      <w:numFmt w:val="decimal"/>
      <w:lvlText w:val=""/>
      <w:lvlJc w:val="left"/>
    </w:lvl>
    <w:lvl w:ilvl="1" w:tplc="6160F498">
      <w:numFmt w:val="decimal"/>
      <w:lvlText w:val=""/>
      <w:lvlJc w:val="left"/>
    </w:lvl>
    <w:lvl w:ilvl="2" w:tplc="075CA892">
      <w:numFmt w:val="decimal"/>
      <w:lvlText w:val=""/>
      <w:lvlJc w:val="left"/>
    </w:lvl>
    <w:lvl w:ilvl="3" w:tplc="98E4CE52">
      <w:numFmt w:val="decimal"/>
      <w:lvlText w:val=""/>
      <w:lvlJc w:val="left"/>
    </w:lvl>
    <w:lvl w:ilvl="4" w:tplc="AC40939E">
      <w:numFmt w:val="decimal"/>
      <w:lvlText w:val=""/>
      <w:lvlJc w:val="left"/>
    </w:lvl>
    <w:lvl w:ilvl="5" w:tplc="A3DEEE6C">
      <w:numFmt w:val="decimal"/>
      <w:lvlText w:val=""/>
      <w:lvlJc w:val="left"/>
    </w:lvl>
    <w:lvl w:ilvl="6" w:tplc="5EB6E1B8">
      <w:numFmt w:val="decimal"/>
      <w:lvlText w:val=""/>
      <w:lvlJc w:val="left"/>
    </w:lvl>
    <w:lvl w:ilvl="7" w:tplc="0A0E2ACE">
      <w:numFmt w:val="decimal"/>
      <w:lvlText w:val=""/>
      <w:lvlJc w:val="left"/>
    </w:lvl>
    <w:lvl w:ilvl="8" w:tplc="72AA7B90">
      <w:numFmt w:val="decimal"/>
      <w:lvlText w:val=""/>
      <w:lvlJc w:val="left"/>
    </w:lvl>
  </w:abstractNum>
  <w:abstractNum w:abstractNumId="105" w15:restartNumberingAfterBreak="0">
    <w:nsid w:val="0BE21C1E"/>
    <w:multiLevelType w:val="hybridMultilevel"/>
    <w:tmpl w:val="39328E28"/>
    <w:lvl w:ilvl="0" w:tplc="7B2CBCBE">
      <w:numFmt w:val="decimal"/>
      <w:lvlText w:val=""/>
      <w:lvlJc w:val="left"/>
    </w:lvl>
    <w:lvl w:ilvl="1" w:tplc="6EEE179C">
      <w:numFmt w:val="decimal"/>
      <w:lvlText w:val=""/>
      <w:lvlJc w:val="left"/>
    </w:lvl>
    <w:lvl w:ilvl="2" w:tplc="1F7EA38C">
      <w:numFmt w:val="decimal"/>
      <w:lvlText w:val=""/>
      <w:lvlJc w:val="left"/>
    </w:lvl>
    <w:lvl w:ilvl="3" w:tplc="BAB08B42">
      <w:numFmt w:val="decimal"/>
      <w:lvlText w:val=""/>
      <w:lvlJc w:val="left"/>
    </w:lvl>
    <w:lvl w:ilvl="4" w:tplc="F47868B6">
      <w:numFmt w:val="decimal"/>
      <w:lvlText w:val=""/>
      <w:lvlJc w:val="left"/>
    </w:lvl>
    <w:lvl w:ilvl="5" w:tplc="7CCAC5AC">
      <w:numFmt w:val="decimal"/>
      <w:lvlText w:val=""/>
      <w:lvlJc w:val="left"/>
    </w:lvl>
    <w:lvl w:ilvl="6" w:tplc="DCBCB0F2">
      <w:numFmt w:val="decimal"/>
      <w:lvlText w:val=""/>
      <w:lvlJc w:val="left"/>
    </w:lvl>
    <w:lvl w:ilvl="7" w:tplc="AA400936">
      <w:numFmt w:val="decimal"/>
      <w:lvlText w:val=""/>
      <w:lvlJc w:val="left"/>
    </w:lvl>
    <w:lvl w:ilvl="8" w:tplc="CB561C90">
      <w:numFmt w:val="decimal"/>
      <w:lvlText w:val=""/>
      <w:lvlJc w:val="left"/>
    </w:lvl>
  </w:abstractNum>
  <w:abstractNum w:abstractNumId="106" w15:restartNumberingAfterBreak="0">
    <w:nsid w:val="0BFE4F4E"/>
    <w:multiLevelType w:val="hybridMultilevel"/>
    <w:tmpl w:val="679E8460"/>
    <w:lvl w:ilvl="0" w:tplc="A384AF36">
      <w:numFmt w:val="decimal"/>
      <w:lvlText w:val=""/>
      <w:lvlJc w:val="left"/>
    </w:lvl>
    <w:lvl w:ilvl="1" w:tplc="447C9886">
      <w:numFmt w:val="decimal"/>
      <w:lvlText w:val=""/>
      <w:lvlJc w:val="left"/>
    </w:lvl>
    <w:lvl w:ilvl="2" w:tplc="C2969F2C">
      <w:numFmt w:val="decimal"/>
      <w:lvlText w:val=""/>
      <w:lvlJc w:val="left"/>
    </w:lvl>
    <w:lvl w:ilvl="3" w:tplc="F3C8D300">
      <w:numFmt w:val="decimal"/>
      <w:lvlText w:val=""/>
      <w:lvlJc w:val="left"/>
    </w:lvl>
    <w:lvl w:ilvl="4" w:tplc="3E42CA20">
      <w:numFmt w:val="decimal"/>
      <w:lvlText w:val=""/>
      <w:lvlJc w:val="left"/>
    </w:lvl>
    <w:lvl w:ilvl="5" w:tplc="BEF4102A">
      <w:numFmt w:val="decimal"/>
      <w:lvlText w:val=""/>
      <w:lvlJc w:val="left"/>
    </w:lvl>
    <w:lvl w:ilvl="6" w:tplc="6FF46364">
      <w:numFmt w:val="decimal"/>
      <w:lvlText w:val=""/>
      <w:lvlJc w:val="left"/>
    </w:lvl>
    <w:lvl w:ilvl="7" w:tplc="4C98E52E">
      <w:numFmt w:val="decimal"/>
      <w:lvlText w:val=""/>
      <w:lvlJc w:val="left"/>
    </w:lvl>
    <w:lvl w:ilvl="8" w:tplc="BB264F40">
      <w:numFmt w:val="decimal"/>
      <w:lvlText w:val=""/>
      <w:lvlJc w:val="left"/>
    </w:lvl>
  </w:abstractNum>
  <w:abstractNum w:abstractNumId="107" w15:restartNumberingAfterBreak="0">
    <w:nsid w:val="0C1E0463"/>
    <w:multiLevelType w:val="hybridMultilevel"/>
    <w:tmpl w:val="0A689514"/>
    <w:styleLink w:val="ImportedStyle261"/>
    <w:lvl w:ilvl="0" w:tplc="B888DF9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3A03AC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AC8E3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6CA6E3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8E0D72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5EA41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3BA94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20E122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AF6E5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 w15:restartNumberingAfterBreak="0">
    <w:nsid w:val="0C4B4877"/>
    <w:multiLevelType w:val="hybridMultilevel"/>
    <w:tmpl w:val="8E2EF926"/>
    <w:styleLink w:val="ImportedStyle295"/>
    <w:lvl w:ilvl="0" w:tplc="E3D278C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2007AF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A56C7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C9029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2E4288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B08BF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C9C769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17C432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B2BC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 w15:restartNumberingAfterBreak="0">
    <w:nsid w:val="0C6478EC"/>
    <w:multiLevelType w:val="hybridMultilevel"/>
    <w:tmpl w:val="630637D4"/>
    <w:lvl w:ilvl="0" w:tplc="28861360">
      <w:numFmt w:val="decimal"/>
      <w:lvlText w:val=""/>
      <w:lvlJc w:val="left"/>
    </w:lvl>
    <w:lvl w:ilvl="1" w:tplc="C17EB9F2">
      <w:numFmt w:val="decimal"/>
      <w:lvlText w:val=""/>
      <w:lvlJc w:val="left"/>
    </w:lvl>
    <w:lvl w:ilvl="2" w:tplc="2F541718">
      <w:numFmt w:val="decimal"/>
      <w:lvlText w:val=""/>
      <w:lvlJc w:val="left"/>
    </w:lvl>
    <w:lvl w:ilvl="3" w:tplc="5936E626">
      <w:numFmt w:val="decimal"/>
      <w:lvlText w:val=""/>
      <w:lvlJc w:val="left"/>
    </w:lvl>
    <w:lvl w:ilvl="4" w:tplc="BF6C29A6">
      <w:numFmt w:val="decimal"/>
      <w:lvlText w:val=""/>
      <w:lvlJc w:val="left"/>
    </w:lvl>
    <w:lvl w:ilvl="5" w:tplc="130CEFDA">
      <w:numFmt w:val="decimal"/>
      <w:lvlText w:val=""/>
      <w:lvlJc w:val="left"/>
    </w:lvl>
    <w:lvl w:ilvl="6" w:tplc="12D4A1AA">
      <w:numFmt w:val="decimal"/>
      <w:lvlText w:val=""/>
      <w:lvlJc w:val="left"/>
    </w:lvl>
    <w:lvl w:ilvl="7" w:tplc="6A68961A">
      <w:numFmt w:val="decimal"/>
      <w:lvlText w:val=""/>
      <w:lvlJc w:val="left"/>
    </w:lvl>
    <w:lvl w:ilvl="8" w:tplc="D0F03198">
      <w:numFmt w:val="decimal"/>
      <w:lvlText w:val=""/>
      <w:lvlJc w:val="left"/>
    </w:lvl>
  </w:abstractNum>
  <w:abstractNum w:abstractNumId="110" w15:restartNumberingAfterBreak="0">
    <w:nsid w:val="0C7B7288"/>
    <w:multiLevelType w:val="hybridMultilevel"/>
    <w:tmpl w:val="2D962C4E"/>
    <w:styleLink w:val="ImportedStyle598"/>
    <w:lvl w:ilvl="0" w:tplc="24E49CE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1F45D3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3A11C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C229B0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276C0E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96C84A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F36AE6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1032E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034F5F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1" w15:restartNumberingAfterBreak="0">
    <w:nsid w:val="0C8F6F81"/>
    <w:multiLevelType w:val="hybridMultilevel"/>
    <w:tmpl w:val="DD4A01F8"/>
    <w:lvl w:ilvl="0" w:tplc="6D641BC4">
      <w:numFmt w:val="decimal"/>
      <w:lvlText w:val=""/>
      <w:lvlJc w:val="left"/>
    </w:lvl>
    <w:lvl w:ilvl="1" w:tplc="837A4580">
      <w:numFmt w:val="decimal"/>
      <w:lvlText w:val=""/>
      <w:lvlJc w:val="left"/>
    </w:lvl>
    <w:lvl w:ilvl="2" w:tplc="C6EA78E2">
      <w:numFmt w:val="decimal"/>
      <w:lvlText w:val=""/>
      <w:lvlJc w:val="left"/>
    </w:lvl>
    <w:lvl w:ilvl="3" w:tplc="F376A8AA">
      <w:numFmt w:val="decimal"/>
      <w:lvlText w:val=""/>
      <w:lvlJc w:val="left"/>
    </w:lvl>
    <w:lvl w:ilvl="4" w:tplc="F1BC41D6">
      <w:numFmt w:val="decimal"/>
      <w:lvlText w:val=""/>
      <w:lvlJc w:val="left"/>
    </w:lvl>
    <w:lvl w:ilvl="5" w:tplc="3814E69C">
      <w:numFmt w:val="decimal"/>
      <w:lvlText w:val=""/>
      <w:lvlJc w:val="left"/>
    </w:lvl>
    <w:lvl w:ilvl="6" w:tplc="B2C82562">
      <w:numFmt w:val="decimal"/>
      <w:lvlText w:val=""/>
      <w:lvlJc w:val="left"/>
    </w:lvl>
    <w:lvl w:ilvl="7" w:tplc="67C6935C">
      <w:numFmt w:val="decimal"/>
      <w:lvlText w:val=""/>
      <w:lvlJc w:val="left"/>
    </w:lvl>
    <w:lvl w:ilvl="8" w:tplc="9502FC9A">
      <w:numFmt w:val="decimal"/>
      <w:lvlText w:val=""/>
      <w:lvlJc w:val="left"/>
    </w:lvl>
  </w:abstractNum>
  <w:abstractNum w:abstractNumId="112" w15:restartNumberingAfterBreak="0">
    <w:nsid w:val="0C9849BE"/>
    <w:multiLevelType w:val="hybridMultilevel"/>
    <w:tmpl w:val="7FA0AAEE"/>
    <w:lvl w:ilvl="0" w:tplc="2FF4EDB0">
      <w:numFmt w:val="decimal"/>
      <w:lvlText w:val=""/>
      <w:lvlJc w:val="left"/>
    </w:lvl>
    <w:lvl w:ilvl="1" w:tplc="3250B8BC">
      <w:numFmt w:val="decimal"/>
      <w:lvlText w:val=""/>
      <w:lvlJc w:val="left"/>
    </w:lvl>
    <w:lvl w:ilvl="2" w:tplc="9C866AF4">
      <w:numFmt w:val="decimal"/>
      <w:lvlText w:val=""/>
      <w:lvlJc w:val="left"/>
    </w:lvl>
    <w:lvl w:ilvl="3" w:tplc="788E7492">
      <w:numFmt w:val="decimal"/>
      <w:lvlText w:val=""/>
      <w:lvlJc w:val="left"/>
    </w:lvl>
    <w:lvl w:ilvl="4" w:tplc="9BF4737A">
      <w:numFmt w:val="decimal"/>
      <w:lvlText w:val=""/>
      <w:lvlJc w:val="left"/>
    </w:lvl>
    <w:lvl w:ilvl="5" w:tplc="731689D2">
      <w:numFmt w:val="decimal"/>
      <w:lvlText w:val=""/>
      <w:lvlJc w:val="left"/>
    </w:lvl>
    <w:lvl w:ilvl="6" w:tplc="C6F083CA">
      <w:numFmt w:val="decimal"/>
      <w:lvlText w:val=""/>
      <w:lvlJc w:val="left"/>
    </w:lvl>
    <w:lvl w:ilvl="7" w:tplc="3FFC23AE">
      <w:numFmt w:val="decimal"/>
      <w:lvlText w:val=""/>
      <w:lvlJc w:val="left"/>
    </w:lvl>
    <w:lvl w:ilvl="8" w:tplc="357E8C0C">
      <w:numFmt w:val="decimal"/>
      <w:lvlText w:val=""/>
      <w:lvlJc w:val="left"/>
    </w:lvl>
  </w:abstractNum>
  <w:abstractNum w:abstractNumId="113" w15:restartNumberingAfterBreak="0">
    <w:nsid w:val="0CB115CC"/>
    <w:multiLevelType w:val="hybridMultilevel"/>
    <w:tmpl w:val="42901358"/>
    <w:lvl w:ilvl="0" w:tplc="D79AE12A">
      <w:numFmt w:val="decimal"/>
      <w:lvlText w:val=""/>
      <w:lvlJc w:val="left"/>
    </w:lvl>
    <w:lvl w:ilvl="1" w:tplc="A52E64FE">
      <w:numFmt w:val="decimal"/>
      <w:lvlText w:val=""/>
      <w:lvlJc w:val="left"/>
    </w:lvl>
    <w:lvl w:ilvl="2" w:tplc="E996BCBA">
      <w:numFmt w:val="decimal"/>
      <w:lvlText w:val=""/>
      <w:lvlJc w:val="left"/>
    </w:lvl>
    <w:lvl w:ilvl="3" w:tplc="9F24A0A0">
      <w:numFmt w:val="decimal"/>
      <w:lvlText w:val=""/>
      <w:lvlJc w:val="left"/>
    </w:lvl>
    <w:lvl w:ilvl="4" w:tplc="9BF0C4BE">
      <w:numFmt w:val="decimal"/>
      <w:lvlText w:val=""/>
      <w:lvlJc w:val="left"/>
    </w:lvl>
    <w:lvl w:ilvl="5" w:tplc="38744B5C">
      <w:numFmt w:val="decimal"/>
      <w:lvlText w:val=""/>
      <w:lvlJc w:val="left"/>
    </w:lvl>
    <w:lvl w:ilvl="6" w:tplc="77767A00">
      <w:numFmt w:val="decimal"/>
      <w:lvlText w:val=""/>
      <w:lvlJc w:val="left"/>
    </w:lvl>
    <w:lvl w:ilvl="7" w:tplc="C436092A">
      <w:numFmt w:val="decimal"/>
      <w:lvlText w:val=""/>
      <w:lvlJc w:val="left"/>
    </w:lvl>
    <w:lvl w:ilvl="8" w:tplc="0082CC18">
      <w:numFmt w:val="decimal"/>
      <w:lvlText w:val=""/>
      <w:lvlJc w:val="left"/>
    </w:lvl>
  </w:abstractNum>
  <w:abstractNum w:abstractNumId="114" w15:restartNumberingAfterBreak="0">
    <w:nsid w:val="0CF67C36"/>
    <w:multiLevelType w:val="hybridMultilevel"/>
    <w:tmpl w:val="DE96B37A"/>
    <w:styleLink w:val="ImportedStyle317"/>
    <w:lvl w:ilvl="0" w:tplc="F55C85C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DC65FA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9F434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47C31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FD0C0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4AC06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D808A6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A0339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F8430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5" w15:restartNumberingAfterBreak="0">
    <w:nsid w:val="0D0F2043"/>
    <w:multiLevelType w:val="hybridMultilevel"/>
    <w:tmpl w:val="DDA0BFFE"/>
    <w:styleLink w:val="ImportedStyle22"/>
    <w:lvl w:ilvl="0" w:tplc="04CA01F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2CA1C2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5A28D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B6A19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EE025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31038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0E93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86226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7BA89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6" w15:restartNumberingAfterBreak="0">
    <w:nsid w:val="0D135698"/>
    <w:multiLevelType w:val="hybridMultilevel"/>
    <w:tmpl w:val="9CE68D72"/>
    <w:styleLink w:val="ImportedStyle4"/>
    <w:lvl w:ilvl="0" w:tplc="B3041EF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EAAE2A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D16FE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56FA2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E22D1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54F5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F428FE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8EAF2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75EE1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 w15:restartNumberingAfterBreak="0">
    <w:nsid w:val="0D4C5675"/>
    <w:multiLevelType w:val="hybridMultilevel"/>
    <w:tmpl w:val="00CE4CC6"/>
    <w:lvl w:ilvl="0" w:tplc="CE54F860">
      <w:start w:val="1"/>
      <w:numFmt w:val="bullet"/>
      <w:lvlText w:val="•"/>
      <w:lvlJc w:val="left"/>
      <w:pPr>
        <w:ind w:left="58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2A92760E">
      <w:start w:val="1"/>
      <w:numFmt w:val="bullet"/>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75C8DB90">
      <w:start w:val="1"/>
      <w:numFmt w:val="bullet"/>
      <w:lvlText w:val="•"/>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3CC9324">
      <w:start w:val="1"/>
      <w:numFmt w:val="bullet"/>
      <w:lvlText w:val="•"/>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5254B88E">
      <w:start w:val="1"/>
      <w:numFmt w:val="bullet"/>
      <w:lvlText w:val="•"/>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BE4638FC">
      <w:start w:val="1"/>
      <w:numFmt w:val="bullet"/>
      <w:lvlText w:val="•"/>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A5C26FE6">
      <w:start w:val="1"/>
      <w:numFmt w:val="bullet"/>
      <w:lvlText w:val="•"/>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6652E2B0">
      <w:start w:val="1"/>
      <w:numFmt w:val="bullet"/>
      <w:lvlText w:val="•"/>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02C20FEA">
      <w:start w:val="1"/>
      <w:numFmt w:val="bullet"/>
      <w:lvlText w:val="•"/>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118" w15:restartNumberingAfterBreak="0">
    <w:nsid w:val="0D645C84"/>
    <w:multiLevelType w:val="hybridMultilevel"/>
    <w:tmpl w:val="E9A4D7B2"/>
    <w:styleLink w:val="ImportedStyle276"/>
    <w:lvl w:ilvl="0" w:tplc="5534171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9BE5F5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3A001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0641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E2A6DC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C52D9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A3249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324667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9FCFA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 w15:restartNumberingAfterBreak="0">
    <w:nsid w:val="0D6A5E8D"/>
    <w:multiLevelType w:val="hybridMultilevel"/>
    <w:tmpl w:val="68E45696"/>
    <w:lvl w:ilvl="0" w:tplc="F88E2396">
      <w:numFmt w:val="decimal"/>
      <w:lvlText w:val=""/>
      <w:lvlJc w:val="left"/>
    </w:lvl>
    <w:lvl w:ilvl="1" w:tplc="7B747A22">
      <w:numFmt w:val="decimal"/>
      <w:lvlText w:val=""/>
      <w:lvlJc w:val="left"/>
    </w:lvl>
    <w:lvl w:ilvl="2" w:tplc="FF6A190E">
      <w:numFmt w:val="decimal"/>
      <w:lvlText w:val=""/>
      <w:lvlJc w:val="left"/>
    </w:lvl>
    <w:lvl w:ilvl="3" w:tplc="B3CAC136">
      <w:numFmt w:val="decimal"/>
      <w:lvlText w:val=""/>
      <w:lvlJc w:val="left"/>
    </w:lvl>
    <w:lvl w:ilvl="4" w:tplc="E082638A">
      <w:numFmt w:val="decimal"/>
      <w:lvlText w:val=""/>
      <w:lvlJc w:val="left"/>
    </w:lvl>
    <w:lvl w:ilvl="5" w:tplc="35EAC56A">
      <w:numFmt w:val="decimal"/>
      <w:lvlText w:val=""/>
      <w:lvlJc w:val="left"/>
    </w:lvl>
    <w:lvl w:ilvl="6" w:tplc="24D2EEF2">
      <w:numFmt w:val="decimal"/>
      <w:lvlText w:val=""/>
      <w:lvlJc w:val="left"/>
    </w:lvl>
    <w:lvl w:ilvl="7" w:tplc="718A28B0">
      <w:numFmt w:val="decimal"/>
      <w:lvlText w:val=""/>
      <w:lvlJc w:val="left"/>
    </w:lvl>
    <w:lvl w:ilvl="8" w:tplc="4B403140">
      <w:numFmt w:val="decimal"/>
      <w:lvlText w:val=""/>
      <w:lvlJc w:val="left"/>
    </w:lvl>
  </w:abstractNum>
  <w:abstractNum w:abstractNumId="120" w15:restartNumberingAfterBreak="0">
    <w:nsid w:val="0D7B6778"/>
    <w:multiLevelType w:val="hybridMultilevel"/>
    <w:tmpl w:val="72327342"/>
    <w:styleLink w:val="ImportedStyle337"/>
    <w:lvl w:ilvl="0" w:tplc="485C828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712E19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E70F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B0D8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E1A6F1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17C96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5A08D6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1F4F3B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81E54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 w15:restartNumberingAfterBreak="0">
    <w:nsid w:val="0D813178"/>
    <w:multiLevelType w:val="hybridMultilevel"/>
    <w:tmpl w:val="051C461E"/>
    <w:styleLink w:val="ImportedStyle271"/>
    <w:lvl w:ilvl="0" w:tplc="4B1E314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A283F9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6845F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D5273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6EB55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976DD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3763B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70B3B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CC27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 w15:restartNumberingAfterBreak="0">
    <w:nsid w:val="0D9948C7"/>
    <w:multiLevelType w:val="hybridMultilevel"/>
    <w:tmpl w:val="B0CCF6D6"/>
    <w:lvl w:ilvl="0" w:tplc="3E1E5470">
      <w:numFmt w:val="decimal"/>
      <w:lvlText w:val=""/>
      <w:lvlJc w:val="left"/>
    </w:lvl>
    <w:lvl w:ilvl="1" w:tplc="D890A968">
      <w:numFmt w:val="decimal"/>
      <w:lvlText w:val=""/>
      <w:lvlJc w:val="left"/>
    </w:lvl>
    <w:lvl w:ilvl="2" w:tplc="67FEF0D2">
      <w:numFmt w:val="decimal"/>
      <w:lvlText w:val=""/>
      <w:lvlJc w:val="left"/>
    </w:lvl>
    <w:lvl w:ilvl="3" w:tplc="65C250A0">
      <w:numFmt w:val="decimal"/>
      <w:lvlText w:val=""/>
      <w:lvlJc w:val="left"/>
    </w:lvl>
    <w:lvl w:ilvl="4" w:tplc="803624B0">
      <w:numFmt w:val="decimal"/>
      <w:lvlText w:val=""/>
      <w:lvlJc w:val="left"/>
    </w:lvl>
    <w:lvl w:ilvl="5" w:tplc="C72C603E">
      <w:numFmt w:val="decimal"/>
      <w:lvlText w:val=""/>
      <w:lvlJc w:val="left"/>
    </w:lvl>
    <w:lvl w:ilvl="6" w:tplc="B8E47360">
      <w:numFmt w:val="decimal"/>
      <w:lvlText w:val=""/>
      <w:lvlJc w:val="left"/>
    </w:lvl>
    <w:lvl w:ilvl="7" w:tplc="B6820882">
      <w:numFmt w:val="decimal"/>
      <w:lvlText w:val=""/>
      <w:lvlJc w:val="left"/>
    </w:lvl>
    <w:lvl w:ilvl="8" w:tplc="9F447058">
      <w:numFmt w:val="decimal"/>
      <w:lvlText w:val=""/>
      <w:lvlJc w:val="left"/>
    </w:lvl>
  </w:abstractNum>
  <w:abstractNum w:abstractNumId="123" w15:restartNumberingAfterBreak="0">
    <w:nsid w:val="0DA35B34"/>
    <w:multiLevelType w:val="hybridMultilevel"/>
    <w:tmpl w:val="B1581B6A"/>
    <w:lvl w:ilvl="0" w:tplc="0A20AC16">
      <w:numFmt w:val="decimal"/>
      <w:lvlText w:val=""/>
      <w:lvlJc w:val="left"/>
    </w:lvl>
    <w:lvl w:ilvl="1" w:tplc="4C1087FE">
      <w:numFmt w:val="decimal"/>
      <w:lvlText w:val=""/>
      <w:lvlJc w:val="left"/>
    </w:lvl>
    <w:lvl w:ilvl="2" w:tplc="9E548D1E">
      <w:numFmt w:val="decimal"/>
      <w:lvlText w:val=""/>
      <w:lvlJc w:val="left"/>
    </w:lvl>
    <w:lvl w:ilvl="3" w:tplc="32E6083C">
      <w:numFmt w:val="decimal"/>
      <w:lvlText w:val=""/>
      <w:lvlJc w:val="left"/>
    </w:lvl>
    <w:lvl w:ilvl="4" w:tplc="22FC7748">
      <w:numFmt w:val="decimal"/>
      <w:lvlText w:val=""/>
      <w:lvlJc w:val="left"/>
    </w:lvl>
    <w:lvl w:ilvl="5" w:tplc="97F64F58">
      <w:numFmt w:val="decimal"/>
      <w:lvlText w:val=""/>
      <w:lvlJc w:val="left"/>
    </w:lvl>
    <w:lvl w:ilvl="6" w:tplc="379EF818">
      <w:numFmt w:val="decimal"/>
      <w:lvlText w:val=""/>
      <w:lvlJc w:val="left"/>
    </w:lvl>
    <w:lvl w:ilvl="7" w:tplc="6EA2A86C">
      <w:numFmt w:val="decimal"/>
      <w:lvlText w:val=""/>
      <w:lvlJc w:val="left"/>
    </w:lvl>
    <w:lvl w:ilvl="8" w:tplc="AD3C7D2A">
      <w:numFmt w:val="decimal"/>
      <w:lvlText w:val=""/>
      <w:lvlJc w:val="left"/>
    </w:lvl>
  </w:abstractNum>
  <w:abstractNum w:abstractNumId="124" w15:restartNumberingAfterBreak="0">
    <w:nsid w:val="0DB03F98"/>
    <w:multiLevelType w:val="hybridMultilevel"/>
    <w:tmpl w:val="D772C29E"/>
    <w:styleLink w:val="ImportedStyle463"/>
    <w:lvl w:ilvl="0" w:tplc="E14C9AF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B8EC18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BC246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1D2BA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1221CA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B7897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942A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494FD3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20A9A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5" w15:restartNumberingAfterBreak="0">
    <w:nsid w:val="0DCB4C93"/>
    <w:multiLevelType w:val="hybridMultilevel"/>
    <w:tmpl w:val="ED961430"/>
    <w:styleLink w:val="ImportedStyle465"/>
    <w:lvl w:ilvl="0" w:tplc="DDBCFC5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6B8FD5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56E84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09A307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4406C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1AFA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B96D2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CEA51C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B468F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6" w15:restartNumberingAfterBreak="0">
    <w:nsid w:val="0DD71FBF"/>
    <w:multiLevelType w:val="hybridMultilevel"/>
    <w:tmpl w:val="58041FDC"/>
    <w:styleLink w:val="ImportedStyle311"/>
    <w:lvl w:ilvl="0" w:tplc="926830E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4A43D4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6FC2E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39E3C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EDC22F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C364C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CA05F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4CCE6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49A08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7" w15:restartNumberingAfterBreak="0">
    <w:nsid w:val="0DE1294A"/>
    <w:multiLevelType w:val="hybridMultilevel"/>
    <w:tmpl w:val="423A10A8"/>
    <w:lvl w:ilvl="0" w:tplc="4CA82530">
      <w:numFmt w:val="decimal"/>
      <w:lvlText w:val=""/>
      <w:lvlJc w:val="left"/>
    </w:lvl>
    <w:lvl w:ilvl="1" w:tplc="EB1E9532">
      <w:numFmt w:val="decimal"/>
      <w:lvlText w:val=""/>
      <w:lvlJc w:val="left"/>
    </w:lvl>
    <w:lvl w:ilvl="2" w:tplc="469638D4">
      <w:numFmt w:val="decimal"/>
      <w:lvlText w:val=""/>
      <w:lvlJc w:val="left"/>
    </w:lvl>
    <w:lvl w:ilvl="3" w:tplc="AFFCD9DA">
      <w:numFmt w:val="decimal"/>
      <w:lvlText w:val=""/>
      <w:lvlJc w:val="left"/>
    </w:lvl>
    <w:lvl w:ilvl="4" w:tplc="270C73B6">
      <w:numFmt w:val="decimal"/>
      <w:lvlText w:val=""/>
      <w:lvlJc w:val="left"/>
    </w:lvl>
    <w:lvl w:ilvl="5" w:tplc="7A546946">
      <w:numFmt w:val="decimal"/>
      <w:lvlText w:val=""/>
      <w:lvlJc w:val="left"/>
    </w:lvl>
    <w:lvl w:ilvl="6" w:tplc="2FCAB7CE">
      <w:numFmt w:val="decimal"/>
      <w:lvlText w:val=""/>
      <w:lvlJc w:val="left"/>
    </w:lvl>
    <w:lvl w:ilvl="7" w:tplc="E96EA868">
      <w:numFmt w:val="decimal"/>
      <w:lvlText w:val=""/>
      <w:lvlJc w:val="left"/>
    </w:lvl>
    <w:lvl w:ilvl="8" w:tplc="3DDEFD2C">
      <w:numFmt w:val="decimal"/>
      <w:lvlText w:val=""/>
      <w:lvlJc w:val="left"/>
    </w:lvl>
  </w:abstractNum>
  <w:abstractNum w:abstractNumId="128" w15:restartNumberingAfterBreak="0">
    <w:nsid w:val="0DE70174"/>
    <w:multiLevelType w:val="hybridMultilevel"/>
    <w:tmpl w:val="C4E06698"/>
    <w:styleLink w:val="ImportedStyle420"/>
    <w:lvl w:ilvl="0" w:tplc="6B5E819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D26C0E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56A43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8CE068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5E8E0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2B246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367A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6C0F7F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3AEE8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9" w15:restartNumberingAfterBreak="0">
    <w:nsid w:val="0E0B00BA"/>
    <w:multiLevelType w:val="hybridMultilevel"/>
    <w:tmpl w:val="363AB77C"/>
    <w:styleLink w:val="ImportedStyle115"/>
    <w:lvl w:ilvl="0" w:tplc="C4E049E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F78DD5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0C42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AE45E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0480DD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7C86F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9C855F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16E271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844AD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0" w15:restartNumberingAfterBreak="0">
    <w:nsid w:val="0E1B4132"/>
    <w:multiLevelType w:val="hybridMultilevel"/>
    <w:tmpl w:val="AD88B6F8"/>
    <w:styleLink w:val="ImportedStyle580"/>
    <w:lvl w:ilvl="0" w:tplc="CF6AB7B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6E6E4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F283DD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368A9F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592C75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F42C6C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3CC69C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DE23A5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3461B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1" w15:restartNumberingAfterBreak="0">
    <w:nsid w:val="0E5B6D3C"/>
    <w:multiLevelType w:val="hybridMultilevel"/>
    <w:tmpl w:val="B9687A4E"/>
    <w:styleLink w:val="ImportedStyle222"/>
    <w:lvl w:ilvl="0" w:tplc="8DC4300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98E3E7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1389F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2279C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F1E4E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6C0B3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69E5D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0A209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3EA18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2" w15:restartNumberingAfterBreak="0">
    <w:nsid w:val="0E5D2969"/>
    <w:multiLevelType w:val="hybridMultilevel"/>
    <w:tmpl w:val="A2CC1CE4"/>
    <w:styleLink w:val="ImportedStyle303"/>
    <w:lvl w:ilvl="0" w:tplc="A210C8F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BDE661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6749C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6ECB3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C34F0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08EA5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D1C69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5BA762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C828F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3" w15:restartNumberingAfterBreak="0">
    <w:nsid w:val="0E6D1A59"/>
    <w:multiLevelType w:val="hybridMultilevel"/>
    <w:tmpl w:val="F7D8E458"/>
    <w:styleLink w:val="ImportedStyle181"/>
    <w:lvl w:ilvl="0" w:tplc="9ED4DB4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EDCD70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79A9D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364AC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FD206C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63A41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188125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9549C1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CA86E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4" w15:restartNumberingAfterBreak="0">
    <w:nsid w:val="0E6F5F6D"/>
    <w:multiLevelType w:val="hybridMultilevel"/>
    <w:tmpl w:val="388E1794"/>
    <w:lvl w:ilvl="0" w:tplc="A3BCF62E">
      <w:numFmt w:val="decimal"/>
      <w:lvlText w:val=""/>
      <w:lvlJc w:val="left"/>
    </w:lvl>
    <w:lvl w:ilvl="1" w:tplc="DE889FA4">
      <w:numFmt w:val="decimal"/>
      <w:lvlText w:val=""/>
      <w:lvlJc w:val="left"/>
    </w:lvl>
    <w:lvl w:ilvl="2" w:tplc="D54A0E12">
      <w:numFmt w:val="decimal"/>
      <w:lvlText w:val=""/>
      <w:lvlJc w:val="left"/>
    </w:lvl>
    <w:lvl w:ilvl="3" w:tplc="4F42EC5E">
      <w:numFmt w:val="decimal"/>
      <w:lvlText w:val=""/>
      <w:lvlJc w:val="left"/>
    </w:lvl>
    <w:lvl w:ilvl="4" w:tplc="5DA84F10">
      <w:numFmt w:val="decimal"/>
      <w:lvlText w:val=""/>
      <w:lvlJc w:val="left"/>
    </w:lvl>
    <w:lvl w:ilvl="5" w:tplc="882EEE2C">
      <w:numFmt w:val="decimal"/>
      <w:lvlText w:val=""/>
      <w:lvlJc w:val="left"/>
    </w:lvl>
    <w:lvl w:ilvl="6" w:tplc="A60CC5F2">
      <w:numFmt w:val="decimal"/>
      <w:lvlText w:val=""/>
      <w:lvlJc w:val="left"/>
    </w:lvl>
    <w:lvl w:ilvl="7" w:tplc="5E9CF39A">
      <w:numFmt w:val="decimal"/>
      <w:lvlText w:val=""/>
      <w:lvlJc w:val="left"/>
    </w:lvl>
    <w:lvl w:ilvl="8" w:tplc="F8F45110">
      <w:numFmt w:val="decimal"/>
      <w:lvlText w:val=""/>
      <w:lvlJc w:val="left"/>
    </w:lvl>
  </w:abstractNum>
  <w:abstractNum w:abstractNumId="135" w15:restartNumberingAfterBreak="0">
    <w:nsid w:val="0E784434"/>
    <w:multiLevelType w:val="hybridMultilevel"/>
    <w:tmpl w:val="70387C86"/>
    <w:styleLink w:val="ImportedStyle91"/>
    <w:lvl w:ilvl="0" w:tplc="86B06CB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9AABBF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01A5B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432A9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66E43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6F028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FA89CA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A16B03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0604E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6" w15:restartNumberingAfterBreak="0">
    <w:nsid w:val="0E8073AC"/>
    <w:multiLevelType w:val="hybridMultilevel"/>
    <w:tmpl w:val="0194D500"/>
    <w:lvl w:ilvl="0" w:tplc="63E4A448">
      <w:numFmt w:val="decimal"/>
      <w:lvlText w:val=""/>
      <w:lvlJc w:val="left"/>
    </w:lvl>
    <w:lvl w:ilvl="1" w:tplc="F04EA76C">
      <w:numFmt w:val="decimal"/>
      <w:lvlText w:val=""/>
      <w:lvlJc w:val="left"/>
    </w:lvl>
    <w:lvl w:ilvl="2" w:tplc="4DAC190C">
      <w:numFmt w:val="decimal"/>
      <w:lvlText w:val=""/>
      <w:lvlJc w:val="left"/>
    </w:lvl>
    <w:lvl w:ilvl="3" w:tplc="52FCDEF6">
      <w:numFmt w:val="decimal"/>
      <w:lvlText w:val=""/>
      <w:lvlJc w:val="left"/>
    </w:lvl>
    <w:lvl w:ilvl="4" w:tplc="10EEE58C">
      <w:numFmt w:val="decimal"/>
      <w:lvlText w:val=""/>
      <w:lvlJc w:val="left"/>
    </w:lvl>
    <w:lvl w:ilvl="5" w:tplc="BA74AA80">
      <w:numFmt w:val="decimal"/>
      <w:lvlText w:val=""/>
      <w:lvlJc w:val="left"/>
    </w:lvl>
    <w:lvl w:ilvl="6" w:tplc="606A509E">
      <w:numFmt w:val="decimal"/>
      <w:lvlText w:val=""/>
      <w:lvlJc w:val="left"/>
    </w:lvl>
    <w:lvl w:ilvl="7" w:tplc="11A09E44">
      <w:numFmt w:val="decimal"/>
      <w:lvlText w:val=""/>
      <w:lvlJc w:val="left"/>
    </w:lvl>
    <w:lvl w:ilvl="8" w:tplc="46884F6C">
      <w:numFmt w:val="decimal"/>
      <w:lvlText w:val=""/>
      <w:lvlJc w:val="left"/>
    </w:lvl>
  </w:abstractNum>
  <w:abstractNum w:abstractNumId="137" w15:restartNumberingAfterBreak="0">
    <w:nsid w:val="0E90643A"/>
    <w:multiLevelType w:val="hybridMultilevel"/>
    <w:tmpl w:val="A9CA2F14"/>
    <w:styleLink w:val="ImportedStyle297"/>
    <w:lvl w:ilvl="0" w:tplc="7A1602A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080201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502AD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A8DE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C4F9D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3E58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6A4E4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BFACD6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CD46A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8" w15:restartNumberingAfterBreak="0">
    <w:nsid w:val="0E9A54F9"/>
    <w:multiLevelType w:val="hybridMultilevel"/>
    <w:tmpl w:val="575CEDBC"/>
    <w:styleLink w:val="ImportedStyle410"/>
    <w:lvl w:ilvl="0" w:tplc="F8C0846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56E398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534CE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0A48D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2851C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F66FC0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46C22A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67464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6FC53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39" w15:restartNumberingAfterBreak="0">
    <w:nsid w:val="0E9D48FC"/>
    <w:multiLevelType w:val="hybridMultilevel"/>
    <w:tmpl w:val="6D002964"/>
    <w:styleLink w:val="ImportedStyle247"/>
    <w:lvl w:ilvl="0" w:tplc="26DC4D8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1D2E45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610DC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18A8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0FA09C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D604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90885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548338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4E2C4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0" w15:restartNumberingAfterBreak="0">
    <w:nsid w:val="0ECE3578"/>
    <w:multiLevelType w:val="hybridMultilevel"/>
    <w:tmpl w:val="D00A9836"/>
    <w:styleLink w:val="ImportedStyle566"/>
    <w:lvl w:ilvl="0" w:tplc="D3340AB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B948AB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63C3D8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FDA639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512737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E26F3D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E96D79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0D63A2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3DAB61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1" w15:restartNumberingAfterBreak="0">
    <w:nsid w:val="0F090AA1"/>
    <w:multiLevelType w:val="hybridMultilevel"/>
    <w:tmpl w:val="ED9E88D4"/>
    <w:styleLink w:val="ImportedStyle560"/>
    <w:lvl w:ilvl="0" w:tplc="9C10B1B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8E69B4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72A86C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7963FC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A0990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5EC78C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1CE110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D8C857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B96CC4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15:restartNumberingAfterBreak="0">
    <w:nsid w:val="0F36427D"/>
    <w:multiLevelType w:val="hybridMultilevel"/>
    <w:tmpl w:val="96A6D3C4"/>
    <w:lvl w:ilvl="0" w:tplc="A0FEC192">
      <w:numFmt w:val="decimal"/>
      <w:lvlText w:val=""/>
      <w:lvlJc w:val="left"/>
    </w:lvl>
    <w:lvl w:ilvl="1" w:tplc="9A10C97E">
      <w:numFmt w:val="decimal"/>
      <w:lvlText w:val=""/>
      <w:lvlJc w:val="left"/>
    </w:lvl>
    <w:lvl w:ilvl="2" w:tplc="94C01DE6">
      <w:numFmt w:val="decimal"/>
      <w:lvlText w:val=""/>
      <w:lvlJc w:val="left"/>
    </w:lvl>
    <w:lvl w:ilvl="3" w:tplc="460002EC">
      <w:numFmt w:val="decimal"/>
      <w:lvlText w:val=""/>
      <w:lvlJc w:val="left"/>
    </w:lvl>
    <w:lvl w:ilvl="4" w:tplc="875EB080">
      <w:numFmt w:val="decimal"/>
      <w:lvlText w:val=""/>
      <w:lvlJc w:val="left"/>
    </w:lvl>
    <w:lvl w:ilvl="5" w:tplc="B48A8028">
      <w:numFmt w:val="decimal"/>
      <w:lvlText w:val=""/>
      <w:lvlJc w:val="left"/>
    </w:lvl>
    <w:lvl w:ilvl="6" w:tplc="E52416C2">
      <w:numFmt w:val="decimal"/>
      <w:lvlText w:val=""/>
      <w:lvlJc w:val="left"/>
    </w:lvl>
    <w:lvl w:ilvl="7" w:tplc="6B6A5BF0">
      <w:numFmt w:val="decimal"/>
      <w:lvlText w:val=""/>
      <w:lvlJc w:val="left"/>
    </w:lvl>
    <w:lvl w:ilvl="8" w:tplc="9F18CDE8">
      <w:numFmt w:val="decimal"/>
      <w:lvlText w:val=""/>
      <w:lvlJc w:val="left"/>
    </w:lvl>
  </w:abstractNum>
  <w:abstractNum w:abstractNumId="143" w15:restartNumberingAfterBreak="0">
    <w:nsid w:val="0F4A2E27"/>
    <w:multiLevelType w:val="hybridMultilevel"/>
    <w:tmpl w:val="7DEC3C3C"/>
    <w:lvl w:ilvl="0" w:tplc="B4186CDE">
      <w:numFmt w:val="decimal"/>
      <w:lvlText w:val=""/>
      <w:lvlJc w:val="left"/>
    </w:lvl>
    <w:lvl w:ilvl="1" w:tplc="D760F5D8">
      <w:numFmt w:val="decimal"/>
      <w:lvlText w:val=""/>
      <w:lvlJc w:val="left"/>
    </w:lvl>
    <w:lvl w:ilvl="2" w:tplc="1234C9B6">
      <w:numFmt w:val="decimal"/>
      <w:lvlText w:val=""/>
      <w:lvlJc w:val="left"/>
    </w:lvl>
    <w:lvl w:ilvl="3" w:tplc="EC88BF8C">
      <w:numFmt w:val="decimal"/>
      <w:lvlText w:val=""/>
      <w:lvlJc w:val="left"/>
    </w:lvl>
    <w:lvl w:ilvl="4" w:tplc="E36AF24C">
      <w:numFmt w:val="decimal"/>
      <w:lvlText w:val=""/>
      <w:lvlJc w:val="left"/>
    </w:lvl>
    <w:lvl w:ilvl="5" w:tplc="0B88A2C0">
      <w:numFmt w:val="decimal"/>
      <w:lvlText w:val=""/>
      <w:lvlJc w:val="left"/>
    </w:lvl>
    <w:lvl w:ilvl="6" w:tplc="41F48DA8">
      <w:numFmt w:val="decimal"/>
      <w:lvlText w:val=""/>
      <w:lvlJc w:val="left"/>
    </w:lvl>
    <w:lvl w:ilvl="7" w:tplc="D1A8ABB8">
      <w:numFmt w:val="decimal"/>
      <w:lvlText w:val=""/>
      <w:lvlJc w:val="left"/>
    </w:lvl>
    <w:lvl w:ilvl="8" w:tplc="3EEAE524">
      <w:numFmt w:val="decimal"/>
      <w:lvlText w:val=""/>
      <w:lvlJc w:val="left"/>
    </w:lvl>
  </w:abstractNum>
  <w:abstractNum w:abstractNumId="144" w15:restartNumberingAfterBreak="0">
    <w:nsid w:val="0F5C69B2"/>
    <w:multiLevelType w:val="hybridMultilevel"/>
    <w:tmpl w:val="1946DE46"/>
    <w:styleLink w:val="ImportedStyle29"/>
    <w:lvl w:ilvl="0" w:tplc="BC7C8F5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552A86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8CC1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476E38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A30A91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392F5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9EEDD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534DE0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CB0D93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5" w15:restartNumberingAfterBreak="0">
    <w:nsid w:val="0F7418FF"/>
    <w:multiLevelType w:val="hybridMultilevel"/>
    <w:tmpl w:val="41C6DF38"/>
    <w:lvl w:ilvl="0" w:tplc="22DE0D96">
      <w:numFmt w:val="decimal"/>
      <w:lvlText w:val=""/>
      <w:lvlJc w:val="left"/>
    </w:lvl>
    <w:lvl w:ilvl="1" w:tplc="B0D8DC56">
      <w:numFmt w:val="decimal"/>
      <w:lvlText w:val=""/>
      <w:lvlJc w:val="left"/>
    </w:lvl>
    <w:lvl w:ilvl="2" w:tplc="4D2AAD6E">
      <w:numFmt w:val="decimal"/>
      <w:lvlText w:val=""/>
      <w:lvlJc w:val="left"/>
    </w:lvl>
    <w:lvl w:ilvl="3" w:tplc="FF40C9EE">
      <w:numFmt w:val="decimal"/>
      <w:lvlText w:val=""/>
      <w:lvlJc w:val="left"/>
    </w:lvl>
    <w:lvl w:ilvl="4" w:tplc="432EBE20">
      <w:numFmt w:val="decimal"/>
      <w:lvlText w:val=""/>
      <w:lvlJc w:val="left"/>
    </w:lvl>
    <w:lvl w:ilvl="5" w:tplc="7E309152">
      <w:numFmt w:val="decimal"/>
      <w:lvlText w:val=""/>
      <w:lvlJc w:val="left"/>
    </w:lvl>
    <w:lvl w:ilvl="6" w:tplc="815E703C">
      <w:numFmt w:val="decimal"/>
      <w:lvlText w:val=""/>
      <w:lvlJc w:val="left"/>
    </w:lvl>
    <w:lvl w:ilvl="7" w:tplc="104A4AB0">
      <w:numFmt w:val="decimal"/>
      <w:lvlText w:val=""/>
      <w:lvlJc w:val="left"/>
    </w:lvl>
    <w:lvl w:ilvl="8" w:tplc="C32AA32C">
      <w:numFmt w:val="decimal"/>
      <w:lvlText w:val=""/>
      <w:lvlJc w:val="left"/>
    </w:lvl>
  </w:abstractNum>
  <w:abstractNum w:abstractNumId="146" w15:restartNumberingAfterBreak="0">
    <w:nsid w:val="0F7E7E74"/>
    <w:multiLevelType w:val="hybridMultilevel"/>
    <w:tmpl w:val="2470510C"/>
    <w:lvl w:ilvl="0" w:tplc="EBA0ED1E">
      <w:numFmt w:val="decimal"/>
      <w:lvlText w:val=""/>
      <w:lvlJc w:val="left"/>
    </w:lvl>
    <w:lvl w:ilvl="1" w:tplc="2170335E">
      <w:numFmt w:val="decimal"/>
      <w:lvlText w:val=""/>
      <w:lvlJc w:val="left"/>
    </w:lvl>
    <w:lvl w:ilvl="2" w:tplc="E51C0AD8">
      <w:numFmt w:val="decimal"/>
      <w:lvlText w:val=""/>
      <w:lvlJc w:val="left"/>
    </w:lvl>
    <w:lvl w:ilvl="3" w:tplc="3B00C91E">
      <w:numFmt w:val="decimal"/>
      <w:lvlText w:val=""/>
      <w:lvlJc w:val="left"/>
    </w:lvl>
    <w:lvl w:ilvl="4" w:tplc="266C437A">
      <w:numFmt w:val="decimal"/>
      <w:lvlText w:val=""/>
      <w:lvlJc w:val="left"/>
    </w:lvl>
    <w:lvl w:ilvl="5" w:tplc="19729DFC">
      <w:numFmt w:val="decimal"/>
      <w:lvlText w:val=""/>
      <w:lvlJc w:val="left"/>
    </w:lvl>
    <w:lvl w:ilvl="6" w:tplc="3B54683C">
      <w:numFmt w:val="decimal"/>
      <w:lvlText w:val=""/>
      <w:lvlJc w:val="left"/>
    </w:lvl>
    <w:lvl w:ilvl="7" w:tplc="499EA830">
      <w:numFmt w:val="decimal"/>
      <w:lvlText w:val=""/>
      <w:lvlJc w:val="left"/>
    </w:lvl>
    <w:lvl w:ilvl="8" w:tplc="CDCC920A">
      <w:numFmt w:val="decimal"/>
      <w:lvlText w:val=""/>
      <w:lvlJc w:val="left"/>
    </w:lvl>
  </w:abstractNum>
  <w:abstractNum w:abstractNumId="147" w15:restartNumberingAfterBreak="0">
    <w:nsid w:val="0F880F9F"/>
    <w:multiLevelType w:val="hybridMultilevel"/>
    <w:tmpl w:val="15A008AA"/>
    <w:lvl w:ilvl="0" w:tplc="90547CB0">
      <w:numFmt w:val="decimal"/>
      <w:lvlText w:val=""/>
      <w:lvlJc w:val="left"/>
    </w:lvl>
    <w:lvl w:ilvl="1" w:tplc="E6D292C8">
      <w:numFmt w:val="decimal"/>
      <w:lvlText w:val=""/>
      <w:lvlJc w:val="left"/>
    </w:lvl>
    <w:lvl w:ilvl="2" w:tplc="72CEAEF2">
      <w:numFmt w:val="decimal"/>
      <w:lvlText w:val=""/>
      <w:lvlJc w:val="left"/>
    </w:lvl>
    <w:lvl w:ilvl="3" w:tplc="F41C564A">
      <w:numFmt w:val="decimal"/>
      <w:lvlText w:val=""/>
      <w:lvlJc w:val="left"/>
    </w:lvl>
    <w:lvl w:ilvl="4" w:tplc="AB681EF6">
      <w:numFmt w:val="decimal"/>
      <w:lvlText w:val=""/>
      <w:lvlJc w:val="left"/>
    </w:lvl>
    <w:lvl w:ilvl="5" w:tplc="247C1B66">
      <w:numFmt w:val="decimal"/>
      <w:lvlText w:val=""/>
      <w:lvlJc w:val="left"/>
    </w:lvl>
    <w:lvl w:ilvl="6" w:tplc="821CEAA0">
      <w:numFmt w:val="decimal"/>
      <w:lvlText w:val=""/>
      <w:lvlJc w:val="left"/>
    </w:lvl>
    <w:lvl w:ilvl="7" w:tplc="AE3843F8">
      <w:numFmt w:val="decimal"/>
      <w:lvlText w:val=""/>
      <w:lvlJc w:val="left"/>
    </w:lvl>
    <w:lvl w:ilvl="8" w:tplc="035AE52C">
      <w:numFmt w:val="decimal"/>
      <w:lvlText w:val=""/>
      <w:lvlJc w:val="left"/>
    </w:lvl>
  </w:abstractNum>
  <w:abstractNum w:abstractNumId="148" w15:restartNumberingAfterBreak="0">
    <w:nsid w:val="0F8D40CF"/>
    <w:multiLevelType w:val="hybridMultilevel"/>
    <w:tmpl w:val="27DC6ADA"/>
    <w:lvl w:ilvl="0" w:tplc="71C62C42">
      <w:numFmt w:val="decimal"/>
      <w:lvlText w:val=""/>
      <w:lvlJc w:val="left"/>
    </w:lvl>
    <w:lvl w:ilvl="1" w:tplc="335A6636">
      <w:numFmt w:val="decimal"/>
      <w:lvlText w:val=""/>
      <w:lvlJc w:val="left"/>
    </w:lvl>
    <w:lvl w:ilvl="2" w:tplc="B6904B0E">
      <w:numFmt w:val="decimal"/>
      <w:lvlText w:val=""/>
      <w:lvlJc w:val="left"/>
    </w:lvl>
    <w:lvl w:ilvl="3" w:tplc="E60CDAD4">
      <w:numFmt w:val="decimal"/>
      <w:lvlText w:val=""/>
      <w:lvlJc w:val="left"/>
    </w:lvl>
    <w:lvl w:ilvl="4" w:tplc="B504F4C8">
      <w:numFmt w:val="decimal"/>
      <w:lvlText w:val=""/>
      <w:lvlJc w:val="left"/>
    </w:lvl>
    <w:lvl w:ilvl="5" w:tplc="52DE6646">
      <w:numFmt w:val="decimal"/>
      <w:lvlText w:val=""/>
      <w:lvlJc w:val="left"/>
    </w:lvl>
    <w:lvl w:ilvl="6" w:tplc="16ECB40C">
      <w:numFmt w:val="decimal"/>
      <w:lvlText w:val=""/>
      <w:lvlJc w:val="left"/>
    </w:lvl>
    <w:lvl w:ilvl="7" w:tplc="CD360D24">
      <w:numFmt w:val="decimal"/>
      <w:lvlText w:val=""/>
      <w:lvlJc w:val="left"/>
    </w:lvl>
    <w:lvl w:ilvl="8" w:tplc="5CDE23C8">
      <w:numFmt w:val="decimal"/>
      <w:lvlText w:val=""/>
      <w:lvlJc w:val="left"/>
    </w:lvl>
  </w:abstractNum>
  <w:abstractNum w:abstractNumId="149" w15:restartNumberingAfterBreak="0">
    <w:nsid w:val="0F960D84"/>
    <w:multiLevelType w:val="hybridMultilevel"/>
    <w:tmpl w:val="178C9C6A"/>
    <w:lvl w:ilvl="0" w:tplc="02362B7A">
      <w:numFmt w:val="decimal"/>
      <w:lvlText w:val=""/>
      <w:lvlJc w:val="left"/>
    </w:lvl>
    <w:lvl w:ilvl="1" w:tplc="5142A420">
      <w:numFmt w:val="decimal"/>
      <w:lvlText w:val=""/>
      <w:lvlJc w:val="left"/>
    </w:lvl>
    <w:lvl w:ilvl="2" w:tplc="F2C4FD70">
      <w:numFmt w:val="decimal"/>
      <w:lvlText w:val=""/>
      <w:lvlJc w:val="left"/>
    </w:lvl>
    <w:lvl w:ilvl="3" w:tplc="52F8811C">
      <w:numFmt w:val="decimal"/>
      <w:lvlText w:val=""/>
      <w:lvlJc w:val="left"/>
    </w:lvl>
    <w:lvl w:ilvl="4" w:tplc="7D221050">
      <w:numFmt w:val="decimal"/>
      <w:lvlText w:val=""/>
      <w:lvlJc w:val="left"/>
    </w:lvl>
    <w:lvl w:ilvl="5" w:tplc="4616341C">
      <w:numFmt w:val="decimal"/>
      <w:lvlText w:val=""/>
      <w:lvlJc w:val="left"/>
    </w:lvl>
    <w:lvl w:ilvl="6" w:tplc="9F448836">
      <w:numFmt w:val="decimal"/>
      <w:lvlText w:val=""/>
      <w:lvlJc w:val="left"/>
    </w:lvl>
    <w:lvl w:ilvl="7" w:tplc="F822FB60">
      <w:numFmt w:val="decimal"/>
      <w:lvlText w:val=""/>
      <w:lvlJc w:val="left"/>
    </w:lvl>
    <w:lvl w:ilvl="8" w:tplc="5DB09E24">
      <w:numFmt w:val="decimal"/>
      <w:lvlText w:val=""/>
      <w:lvlJc w:val="left"/>
    </w:lvl>
  </w:abstractNum>
  <w:abstractNum w:abstractNumId="150" w15:restartNumberingAfterBreak="0">
    <w:nsid w:val="0FC3579F"/>
    <w:multiLevelType w:val="hybridMultilevel"/>
    <w:tmpl w:val="4DA2B8B0"/>
    <w:styleLink w:val="ImportedStyle526"/>
    <w:lvl w:ilvl="0" w:tplc="CBBC5F0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E9A00E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3F8E5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6CE880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7628BE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5C464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ECE21C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EB6F4D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D7248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1" w15:restartNumberingAfterBreak="0">
    <w:nsid w:val="0FF855B6"/>
    <w:multiLevelType w:val="hybridMultilevel"/>
    <w:tmpl w:val="BF906E62"/>
    <w:styleLink w:val="ImportedStyle318"/>
    <w:lvl w:ilvl="0" w:tplc="3274F4D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A8488F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826A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EE0239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82C3D9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92C20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CDE02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0860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D4E06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2" w15:restartNumberingAfterBreak="0">
    <w:nsid w:val="10397C98"/>
    <w:multiLevelType w:val="hybridMultilevel"/>
    <w:tmpl w:val="44E459DC"/>
    <w:styleLink w:val="ImportedStyle123"/>
    <w:lvl w:ilvl="0" w:tplc="DE8A17F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418DE6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C8CBB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EC862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4C55C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F306C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5AA05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134DEA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A8B6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3" w15:restartNumberingAfterBreak="0">
    <w:nsid w:val="105002D2"/>
    <w:multiLevelType w:val="hybridMultilevel"/>
    <w:tmpl w:val="F4A6082E"/>
    <w:lvl w:ilvl="0" w:tplc="959AA3B0">
      <w:numFmt w:val="decimal"/>
      <w:lvlText w:val=""/>
      <w:lvlJc w:val="left"/>
    </w:lvl>
    <w:lvl w:ilvl="1" w:tplc="32AE8EF4">
      <w:numFmt w:val="decimal"/>
      <w:lvlText w:val=""/>
      <w:lvlJc w:val="left"/>
    </w:lvl>
    <w:lvl w:ilvl="2" w:tplc="A316EF7A">
      <w:numFmt w:val="decimal"/>
      <w:lvlText w:val=""/>
      <w:lvlJc w:val="left"/>
    </w:lvl>
    <w:lvl w:ilvl="3" w:tplc="BD04EE9E">
      <w:numFmt w:val="decimal"/>
      <w:lvlText w:val=""/>
      <w:lvlJc w:val="left"/>
    </w:lvl>
    <w:lvl w:ilvl="4" w:tplc="B3A4116A">
      <w:numFmt w:val="decimal"/>
      <w:lvlText w:val=""/>
      <w:lvlJc w:val="left"/>
    </w:lvl>
    <w:lvl w:ilvl="5" w:tplc="7F02DD66">
      <w:numFmt w:val="decimal"/>
      <w:lvlText w:val=""/>
      <w:lvlJc w:val="left"/>
    </w:lvl>
    <w:lvl w:ilvl="6" w:tplc="1C8ECCF0">
      <w:numFmt w:val="decimal"/>
      <w:lvlText w:val=""/>
      <w:lvlJc w:val="left"/>
    </w:lvl>
    <w:lvl w:ilvl="7" w:tplc="AA841EC8">
      <w:numFmt w:val="decimal"/>
      <w:lvlText w:val=""/>
      <w:lvlJc w:val="left"/>
    </w:lvl>
    <w:lvl w:ilvl="8" w:tplc="426A6A42">
      <w:numFmt w:val="decimal"/>
      <w:lvlText w:val=""/>
      <w:lvlJc w:val="left"/>
    </w:lvl>
  </w:abstractNum>
  <w:abstractNum w:abstractNumId="154" w15:restartNumberingAfterBreak="0">
    <w:nsid w:val="107A3E33"/>
    <w:multiLevelType w:val="hybridMultilevel"/>
    <w:tmpl w:val="B972B916"/>
    <w:styleLink w:val="ImportedStyle45"/>
    <w:lvl w:ilvl="0" w:tplc="2F62138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6CA6F0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E524B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46A76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C3AF91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4E819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FB0265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F67E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ACBF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5" w15:restartNumberingAfterBreak="0">
    <w:nsid w:val="109F63C2"/>
    <w:multiLevelType w:val="hybridMultilevel"/>
    <w:tmpl w:val="628632C4"/>
    <w:lvl w:ilvl="0" w:tplc="DF2405A6">
      <w:numFmt w:val="decimal"/>
      <w:lvlText w:val=""/>
      <w:lvlJc w:val="left"/>
    </w:lvl>
    <w:lvl w:ilvl="1" w:tplc="21727690">
      <w:numFmt w:val="decimal"/>
      <w:lvlText w:val=""/>
      <w:lvlJc w:val="left"/>
    </w:lvl>
    <w:lvl w:ilvl="2" w:tplc="DADE2D58">
      <w:numFmt w:val="decimal"/>
      <w:lvlText w:val=""/>
      <w:lvlJc w:val="left"/>
    </w:lvl>
    <w:lvl w:ilvl="3" w:tplc="14C8B04A">
      <w:numFmt w:val="decimal"/>
      <w:lvlText w:val=""/>
      <w:lvlJc w:val="left"/>
    </w:lvl>
    <w:lvl w:ilvl="4" w:tplc="7CF687C2">
      <w:numFmt w:val="decimal"/>
      <w:lvlText w:val=""/>
      <w:lvlJc w:val="left"/>
    </w:lvl>
    <w:lvl w:ilvl="5" w:tplc="BA76B916">
      <w:numFmt w:val="decimal"/>
      <w:lvlText w:val=""/>
      <w:lvlJc w:val="left"/>
    </w:lvl>
    <w:lvl w:ilvl="6" w:tplc="29A4D9D6">
      <w:numFmt w:val="decimal"/>
      <w:lvlText w:val=""/>
      <w:lvlJc w:val="left"/>
    </w:lvl>
    <w:lvl w:ilvl="7" w:tplc="AAA8907E">
      <w:numFmt w:val="decimal"/>
      <w:lvlText w:val=""/>
      <w:lvlJc w:val="left"/>
    </w:lvl>
    <w:lvl w:ilvl="8" w:tplc="D5A6EBAE">
      <w:numFmt w:val="decimal"/>
      <w:lvlText w:val=""/>
      <w:lvlJc w:val="left"/>
    </w:lvl>
  </w:abstractNum>
  <w:abstractNum w:abstractNumId="156" w15:restartNumberingAfterBreak="0">
    <w:nsid w:val="10EA1E7A"/>
    <w:multiLevelType w:val="hybridMultilevel"/>
    <w:tmpl w:val="E65AA88A"/>
    <w:lvl w:ilvl="0" w:tplc="8A507F2A">
      <w:numFmt w:val="decimal"/>
      <w:lvlText w:val=""/>
      <w:lvlJc w:val="left"/>
    </w:lvl>
    <w:lvl w:ilvl="1" w:tplc="F17835C8">
      <w:numFmt w:val="decimal"/>
      <w:lvlText w:val=""/>
      <w:lvlJc w:val="left"/>
    </w:lvl>
    <w:lvl w:ilvl="2" w:tplc="C4EAFF7A">
      <w:numFmt w:val="decimal"/>
      <w:lvlText w:val=""/>
      <w:lvlJc w:val="left"/>
    </w:lvl>
    <w:lvl w:ilvl="3" w:tplc="AA726330">
      <w:numFmt w:val="decimal"/>
      <w:lvlText w:val=""/>
      <w:lvlJc w:val="left"/>
    </w:lvl>
    <w:lvl w:ilvl="4" w:tplc="948C38B8">
      <w:numFmt w:val="decimal"/>
      <w:lvlText w:val=""/>
      <w:lvlJc w:val="left"/>
    </w:lvl>
    <w:lvl w:ilvl="5" w:tplc="536CAC8C">
      <w:numFmt w:val="decimal"/>
      <w:lvlText w:val=""/>
      <w:lvlJc w:val="left"/>
    </w:lvl>
    <w:lvl w:ilvl="6" w:tplc="151ACF10">
      <w:numFmt w:val="decimal"/>
      <w:lvlText w:val=""/>
      <w:lvlJc w:val="left"/>
    </w:lvl>
    <w:lvl w:ilvl="7" w:tplc="461CEF04">
      <w:numFmt w:val="decimal"/>
      <w:lvlText w:val=""/>
      <w:lvlJc w:val="left"/>
    </w:lvl>
    <w:lvl w:ilvl="8" w:tplc="FC5CE116">
      <w:numFmt w:val="decimal"/>
      <w:lvlText w:val=""/>
      <w:lvlJc w:val="left"/>
    </w:lvl>
  </w:abstractNum>
  <w:abstractNum w:abstractNumId="157" w15:restartNumberingAfterBreak="0">
    <w:nsid w:val="110C1A9C"/>
    <w:multiLevelType w:val="hybridMultilevel"/>
    <w:tmpl w:val="EBA6C94E"/>
    <w:styleLink w:val="ImportedStyle62"/>
    <w:lvl w:ilvl="0" w:tplc="68F4E14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9F083C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1E2C3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6CA91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7B812C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39083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F8EDD0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DF0EE5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38A36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58" w15:restartNumberingAfterBreak="0">
    <w:nsid w:val="111B7CF1"/>
    <w:multiLevelType w:val="hybridMultilevel"/>
    <w:tmpl w:val="DCA66822"/>
    <w:lvl w:ilvl="0" w:tplc="61601104">
      <w:numFmt w:val="decimal"/>
      <w:lvlText w:val=""/>
      <w:lvlJc w:val="left"/>
    </w:lvl>
    <w:lvl w:ilvl="1" w:tplc="2788D97A">
      <w:numFmt w:val="decimal"/>
      <w:lvlText w:val=""/>
      <w:lvlJc w:val="left"/>
    </w:lvl>
    <w:lvl w:ilvl="2" w:tplc="A1BC3988">
      <w:numFmt w:val="decimal"/>
      <w:lvlText w:val=""/>
      <w:lvlJc w:val="left"/>
    </w:lvl>
    <w:lvl w:ilvl="3" w:tplc="793ED93C">
      <w:numFmt w:val="decimal"/>
      <w:lvlText w:val=""/>
      <w:lvlJc w:val="left"/>
    </w:lvl>
    <w:lvl w:ilvl="4" w:tplc="77F8E212">
      <w:numFmt w:val="decimal"/>
      <w:lvlText w:val=""/>
      <w:lvlJc w:val="left"/>
    </w:lvl>
    <w:lvl w:ilvl="5" w:tplc="6F6C0028">
      <w:numFmt w:val="decimal"/>
      <w:lvlText w:val=""/>
      <w:lvlJc w:val="left"/>
    </w:lvl>
    <w:lvl w:ilvl="6" w:tplc="76EA4F10">
      <w:numFmt w:val="decimal"/>
      <w:lvlText w:val=""/>
      <w:lvlJc w:val="left"/>
    </w:lvl>
    <w:lvl w:ilvl="7" w:tplc="716C9C24">
      <w:numFmt w:val="decimal"/>
      <w:lvlText w:val=""/>
      <w:lvlJc w:val="left"/>
    </w:lvl>
    <w:lvl w:ilvl="8" w:tplc="99BA071C">
      <w:numFmt w:val="decimal"/>
      <w:lvlText w:val=""/>
      <w:lvlJc w:val="left"/>
    </w:lvl>
  </w:abstractNum>
  <w:abstractNum w:abstractNumId="159" w15:restartNumberingAfterBreak="0">
    <w:nsid w:val="11300E3C"/>
    <w:multiLevelType w:val="hybridMultilevel"/>
    <w:tmpl w:val="9A147D28"/>
    <w:styleLink w:val="ImportedStyle156"/>
    <w:lvl w:ilvl="0" w:tplc="FAD8EBC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22AC1A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7A2D0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81C1DC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14E87A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2A408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2C76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2C854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43805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0" w15:restartNumberingAfterBreak="0">
    <w:nsid w:val="1175569E"/>
    <w:multiLevelType w:val="hybridMultilevel"/>
    <w:tmpl w:val="679E8460"/>
    <w:styleLink w:val="ImportedStyle149"/>
    <w:lvl w:ilvl="0" w:tplc="E4AC5AC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D6E42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0908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90C7D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678E90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B4C46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120BD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EEB4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5B0D5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1" w15:restartNumberingAfterBreak="0">
    <w:nsid w:val="11BB6C52"/>
    <w:multiLevelType w:val="hybridMultilevel"/>
    <w:tmpl w:val="F314E53C"/>
    <w:lvl w:ilvl="0" w:tplc="95461838">
      <w:numFmt w:val="decimal"/>
      <w:lvlText w:val=""/>
      <w:lvlJc w:val="left"/>
    </w:lvl>
    <w:lvl w:ilvl="1" w:tplc="8EC459E8">
      <w:numFmt w:val="decimal"/>
      <w:lvlText w:val=""/>
      <w:lvlJc w:val="left"/>
    </w:lvl>
    <w:lvl w:ilvl="2" w:tplc="819A774A">
      <w:numFmt w:val="decimal"/>
      <w:lvlText w:val=""/>
      <w:lvlJc w:val="left"/>
    </w:lvl>
    <w:lvl w:ilvl="3" w:tplc="F04C3870">
      <w:numFmt w:val="decimal"/>
      <w:lvlText w:val=""/>
      <w:lvlJc w:val="left"/>
    </w:lvl>
    <w:lvl w:ilvl="4" w:tplc="87506D5C">
      <w:numFmt w:val="decimal"/>
      <w:lvlText w:val=""/>
      <w:lvlJc w:val="left"/>
    </w:lvl>
    <w:lvl w:ilvl="5" w:tplc="DD1E6DC6">
      <w:numFmt w:val="decimal"/>
      <w:lvlText w:val=""/>
      <w:lvlJc w:val="left"/>
    </w:lvl>
    <w:lvl w:ilvl="6" w:tplc="D024B20E">
      <w:numFmt w:val="decimal"/>
      <w:lvlText w:val=""/>
      <w:lvlJc w:val="left"/>
    </w:lvl>
    <w:lvl w:ilvl="7" w:tplc="72D6F846">
      <w:numFmt w:val="decimal"/>
      <w:lvlText w:val=""/>
      <w:lvlJc w:val="left"/>
    </w:lvl>
    <w:lvl w:ilvl="8" w:tplc="2FAC53A8">
      <w:numFmt w:val="decimal"/>
      <w:lvlText w:val=""/>
      <w:lvlJc w:val="left"/>
    </w:lvl>
  </w:abstractNum>
  <w:abstractNum w:abstractNumId="162" w15:restartNumberingAfterBreak="0">
    <w:nsid w:val="11C90DE8"/>
    <w:multiLevelType w:val="hybridMultilevel"/>
    <w:tmpl w:val="69D8000A"/>
    <w:styleLink w:val="ImportedStyle469"/>
    <w:lvl w:ilvl="0" w:tplc="F198FB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0AC34A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524B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F9AEC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204C7C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95A3F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6D06F3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5FC8E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18E1E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3" w15:restartNumberingAfterBreak="0">
    <w:nsid w:val="11E71031"/>
    <w:multiLevelType w:val="hybridMultilevel"/>
    <w:tmpl w:val="EBA6C94E"/>
    <w:lvl w:ilvl="0" w:tplc="634E1DF2">
      <w:numFmt w:val="decimal"/>
      <w:lvlText w:val=""/>
      <w:lvlJc w:val="left"/>
    </w:lvl>
    <w:lvl w:ilvl="1" w:tplc="2D2C7D18">
      <w:numFmt w:val="decimal"/>
      <w:lvlText w:val=""/>
      <w:lvlJc w:val="left"/>
    </w:lvl>
    <w:lvl w:ilvl="2" w:tplc="77AA59A6">
      <w:numFmt w:val="decimal"/>
      <w:lvlText w:val=""/>
      <w:lvlJc w:val="left"/>
    </w:lvl>
    <w:lvl w:ilvl="3" w:tplc="9E2EB138">
      <w:numFmt w:val="decimal"/>
      <w:lvlText w:val=""/>
      <w:lvlJc w:val="left"/>
    </w:lvl>
    <w:lvl w:ilvl="4" w:tplc="53404E2A">
      <w:numFmt w:val="decimal"/>
      <w:lvlText w:val=""/>
      <w:lvlJc w:val="left"/>
    </w:lvl>
    <w:lvl w:ilvl="5" w:tplc="FA7E7272">
      <w:numFmt w:val="decimal"/>
      <w:lvlText w:val=""/>
      <w:lvlJc w:val="left"/>
    </w:lvl>
    <w:lvl w:ilvl="6" w:tplc="1E342ACE">
      <w:numFmt w:val="decimal"/>
      <w:lvlText w:val=""/>
      <w:lvlJc w:val="left"/>
    </w:lvl>
    <w:lvl w:ilvl="7" w:tplc="A3A8F040">
      <w:numFmt w:val="decimal"/>
      <w:lvlText w:val=""/>
      <w:lvlJc w:val="left"/>
    </w:lvl>
    <w:lvl w:ilvl="8" w:tplc="68DE9CB8">
      <w:numFmt w:val="decimal"/>
      <w:lvlText w:val=""/>
      <w:lvlJc w:val="left"/>
    </w:lvl>
  </w:abstractNum>
  <w:abstractNum w:abstractNumId="164" w15:restartNumberingAfterBreak="0">
    <w:nsid w:val="120A398D"/>
    <w:multiLevelType w:val="hybridMultilevel"/>
    <w:tmpl w:val="84368A5E"/>
    <w:lvl w:ilvl="0" w:tplc="B540EA8E">
      <w:numFmt w:val="decimal"/>
      <w:lvlText w:val=""/>
      <w:lvlJc w:val="left"/>
    </w:lvl>
    <w:lvl w:ilvl="1" w:tplc="D852782C">
      <w:numFmt w:val="decimal"/>
      <w:lvlText w:val=""/>
      <w:lvlJc w:val="left"/>
    </w:lvl>
    <w:lvl w:ilvl="2" w:tplc="C100D76A">
      <w:numFmt w:val="decimal"/>
      <w:lvlText w:val=""/>
      <w:lvlJc w:val="left"/>
    </w:lvl>
    <w:lvl w:ilvl="3" w:tplc="B83C6F72">
      <w:numFmt w:val="decimal"/>
      <w:lvlText w:val=""/>
      <w:lvlJc w:val="left"/>
    </w:lvl>
    <w:lvl w:ilvl="4" w:tplc="F4FC269C">
      <w:numFmt w:val="decimal"/>
      <w:lvlText w:val=""/>
      <w:lvlJc w:val="left"/>
    </w:lvl>
    <w:lvl w:ilvl="5" w:tplc="9216BF7A">
      <w:numFmt w:val="decimal"/>
      <w:lvlText w:val=""/>
      <w:lvlJc w:val="left"/>
    </w:lvl>
    <w:lvl w:ilvl="6" w:tplc="629EA0D0">
      <w:numFmt w:val="decimal"/>
      <w:lvlText w:val=""/>
      <w:lvlJc w:val="left"/>
    </w:lvl>
    <w:lvl w:ilvl="7" w:tplc="BDCCC860">
      <w:numFmt w:val="decimal"/>
      <w:lvlText w:val=""/>
      <w:lvlJc w:val="left"/>
    </w:lvl>
    <w:lvl w:ilvl="8" w:tplc="9A6EE11A">
      <w:numFmt w:val="decimal"/>
      <w:lvlText w:val=""/>
      <w:lvlJc w:val="left"/>
    </w:lvl>
  </w:abstractNum>
  <w:abstractNum w:abstractNumId="165" w15:restartNumberingAfterBreak="0">
    <w:nsid w:val="123D5C3E"/>
    <w:multiLevelType w:val="hybridMultilevel"/>
    <w:tmpl w:val="F85C65E8"/>
    <w:styleLink w:val="ImportedStyle408"/>
    <w:lvl w:ilvl="0" w:tplc="F1DACD9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5A80F4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498DB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9A21A8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36A253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7F6B2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4306A6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146B8D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87474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6" w15:restartNumberingAfterBreak="0">
    <w:nsid w:val="124C16EB"/>
    <w:multiLevelType w:val="hybridMultilevel"/>
    <w:tmpl w:val="F78684BE"/>
    <w:styleLink w:val="ImportedStyle547"/>
    <w:lvl w:ilvl="0" w:tplc="E376D9D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DE2E2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2F21C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BBCD5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960AF8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662D9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24C91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050C3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608D3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7" w15:restartNumberingAfterBreak="0">
    <w:nsid w:val="124E7E9D"/>
    <w:multiLevelType w:val="hybridMultilevel"/>
    <w:tmpl w:val="BC30082E"/>
    <w:lvl w:ilvl="0" w:tplc="4828B936">
      <w:numFmt w:val="decimal"/>
      <w:lvlText w:val=""/>
      <w:lvlJc w:val="left"/>
    </w:lvl>
    <w:lvl w:ilvl="1" w:tplc="FC7CA9EE">
      <w:numFmt w:val="decimal"/>
      <w:lvlText w:val=""/>
      <w:lvlJc w:val="left"/>
    </w:lvl>
    <w:lvl w:ilvl="2" w:tplc="A66CEFC4">
      <w:numFmt w:val="decimal"/>
      <w:lvlText w:val=""/>
      <w:lvlJc w:val="left"/>
    </w:lvl>
    <w:lvl w:ilvl="3" w:tplc="F7401DD2">
      <w:numFmt w:val="decimal"/>
      <w:lvlText w:val=""/>
      <w:lvlJc w:val="left"/>
    </w:lvl>
    <w:lvl w:ilvl="4" w:tplc="8160BF58">
      <w:numFmt w:val="decimal"/>
      <w:lvlText w:val=""/>
      <w:lvlJc w:val="left"/>
    </w:lvl>
    <w:lvl w:ilvl="5" w:tplc="189A454E">
      <w:numFmt w:val="decimal"/>
      <w:lvlText w:val=""/>
      <w:lvlJc w:val="left"/>
    </w:lvl>
    <w:lvl w:ilvl="6" w:tplc="1B4ECF4E">
      <w:numFmt w:val="decimal"/>
      <w:lvlText w:val=""/>
      <w:lvlJc w:val="left"/>
    </w:lvl>
    <w:lvl w:ilvl="7" w:tplc="9EA48D56">
      <w:numFmt w:val="decimal"/>
      <w:lvlText w:val=""/>
      <w:lvlJc w:val="left"/>
    </w:lvl>
    <w:lvl w:ilvl="8" w:tplc="8EA01E70">
      <w:numFmt w:val="decimal"/>
      <w:lvlText w:val=""/>
      <w:lvlJc w:val="left"/>
    </w:lvl>
  </w:abstractNum>
  <w:abstractNum w:abstractNumId="168" w15:restartNumberingAfterBreak="0">
    <w:nsid w:val="12655585"/>
    <w:multiLevelType w:val="hybridMultilevel"/>
    <w:tmpl w:val="58041FDC"/>
    <w:lvl w:ilvl="0" w:tplc="ABC6480C">
      <w:numFmt w:val="decimal"/>
      <w:lvlText w:val=""/>
      <w:lvlJc w:val="left"/>
    </w:lvl>
    <w:lvl w:ilvl="1" w:tplc="564E4746">
      <w:numFmt w:val="decimal"/>
      <w:lvlText w:val=""/>
      <w:lvlJc w:val="left"/>
    </w:lvl>
    <w:lvl w:ilvl="2" w:tplc="BB66B39E">
      <w:numFmt w:val="decimal"/>
      <w:lvlText w:val=""/>
      <w:lvlJc w:val="left"/>
    </w:lvl>
    <w:lvl w:ilvl="3" w:tplc="29761676">
      <w:numFmt w:val="decimal"/>
      <w:lvlText w:val=""/>
      <w:lvlJc w:val="left"/>
    </w:lvl>
    <w:lvl w:ilvl="4" w:tplc="23DCFCA4">
      <w:numFmt w:val="decimal"/>
      <w:lvlText w:val=""/>
      <w:lvlJc w:val="left"/>
    </w:lvl>
    <w:lvl w:ilvl="5" w:tplc="C60432B0">
      <w:numFmt w:val="decimal"/>
      <w:lvlText w:val=""/>
      <w:lvlJc w:val="left"/>
    </w:lvl>
    <w:lvl w:ilvl="6" w:tplc="179C1B98">
      <w:numFmt w:val="decimal"/>
      <w:lvlText w:val=""/>
      <w:lvlJc w:val="left"/>
    </w:lvl>
    <w:lvl w:ilvl="7" w:tplc="E85CA5D0">
      <w:numFmt w:val="decimal"/>
      <w:lvlText w:val=""/>
      <w:lvlJc w:val="left"/>
    </w:lvl>
    <w:lvl w:ilvl="8" w:tplc="A0E03946">
      <w:numFmt w:val="decimal"/>
      <w:lvlText w:val=""/>
      <w:lvlJc w:val="left"/>
    </w:lvl>
  </w:abstractNum>
  <w:abstractNum w:abstractNumId="169" w15:restartNumberingAfterBreak="0">
    <w:nsid w:val="127A098A"/>
    <w:multiLevelType w:val="hybridMultilevel"/>
    <w:tmpl w:val="FC981E68"/>
    <w:lvl w:ilvl="0" w:tplc="DDDE436A">
      <w:numFmt w:val="decimal"/>
      <w:lvlText w:val=""/>
      <w:lvlJc w:val="left"/>
    </w:lvl>
    <w:lvl w:ilvl="1" w:tplc="C41E2A0C">
      <w:numFmt w:val="decimal"/>
      <w:lvlText w:val=""/>
      <w:lvlJc w:val="left"/>
    </w:lvl>
    <w:lvl w:ilvl="2" w:tplc="6F48AA86">
      <w:numFmt w:val="decimal"/>
      <w:lvlText w:val=""/>
      <w:lvlJc w:val="left"/>
    </w:lvl>
    <w:lvl w:ilvl="3" w:tplc="43F8FA98">
      <w:numFmt w:val="decimal"/>
      <w:lvlText w:val=""/>
      <w:lvlJc w:val="left"/>
    </w:lvl>
    <w:lvl w:ilvl="4" w:tplc="4F1A2ABC">
      <w:numFmt w:val="decimal"/>
      <w:lvlText w:val=""/>
      <w:lvlJc w:val="left"/>
    </w:lvl>
    <w:lvl w:ilvl="5" w:tplc="EA322D04">
      <w:numFmt w:val="decimal"/>
      <w:lvlText w:val=""/>
      <w:lvlJc w:val="left"/>
    </w:lvl>
    <w:lvl w:ilvl="6" w:tplc="63F415D2">
      <w:numFmt w:val="decimal"/>
      <w:lvlText w:val=""/>
      <w:lvlJc w:val="left"/>
    </w:lvl>
    <w:lvl w:ilvl="7" w:tplc="6D3C2898">
      <w:numFmt w:val="decimal"/>
      <w:lvlText w:val=""/>
      <w:lvlJc w:val="left"/>
    </w:lvl>
    <w:lvl w:ilvl="8" w:tplc="AB849972">
      <w:numFmt w:val="decimal"/>
      <w:lvlText w:val=""/>
      <w:lvlJc w:val="left"/>
    </w:lvl>
  </w:abstractNum>
  <w:abstractNum w:abstractNumId="170" w15:restartNumberingAfterBreak="0">
    <w:nsid w:val="12864472"/>
    <w:multiLevelType w:val="hybridMultilevel"/>
    <w:tmpl w:val="B7B2C44C"/>
    <w:lvl w:ilvl="0" w:tplc="7F54251A">
      <w:numFmt w:val="decimal"/>
      <w:lvlText w:val=""/>
      <w:lvlJc w:val="left"/>
    </w:lvl>
    <w:lvl w:ilvl="1" w:tplc="B276E30A">
      <w:numFmt w:val="decimal"/>
      <w:lvlText w:val=""/>
      <w:lvlJc w:val="left"/>
    </w:lvl>
    <w:lvl w:ilvl="2" w:tplc="A6D0E3E8">
      <w:numFmt w:val="decimal"/>
      <w:lvlText w:val=""/>
      <w:lvlJc w:val="left"/>
    </w:lvl>
    <w:lvl w:ilvl="3" w:tplc="B72CADBE">
      <w:numFmt w:val="decimal"/>
      <w:lvlText w:val=""/>
      <w:lvlJc w:val="left"/>
    </w:lvl>
    <w:lvl w:ilvl="4" w:tplc="0750E6AA">
      <w:numFmt w:val="decimal"/>
      <w:lvlText w:val=""/>
      <w:lvlJc w:val="left"/>
    </w:lvl>
    <w:lvl w:ilvl="5" w:tplc="BA5C04C8">
      <w:numFmt w:val="decimal"/>
      <w:lvlText w:val=""/>
      <w:lvlJc w:val="left"/>
    </w:lvl>
    <w:lvl w:ilvl="6" w:tplc="C406B09A">
      <w:numFmt w:val="decimal"/>
      <w:lvlText w:val=""/>
      <w:lvlJc w:val="left"/>
    </w:lvl>
    <w:lvl w:ilvl="7" w:tplc="761CAA68">
      <w:numFmt w:val="decimal"/>
      <w:lvlText w:val=""/>
      <w:lvlJc w:val="left"/>
    </w:lvl>
    <w:lvl w:ilvl="8" w:tplc="D38E9E8C">
      <w:numFmt w:val="decimal"/>
      <w:lvlText w:val=""/>
      <w:lvlJc w:val="left"/>
    </w:lvl>
  </w:abstractNum>
  <w:abstractNum w:abstractNumId="171" w15:restartNumberingAfterBreak="0">
    <w:nsid w:val="128F3357"/>
    <w:multiLevelType w:val="hybridMultilevel"/>
    <w:tmpl w:val="6F9E9F7E"/>
    <w:lvl w:ilvl="0" w:tplc="52E20162">
      <w:numFmt w:val="decimal"/>
      <w:lvlText w:val=""/>
      <w:lvlJc w:val="left"/>
    </w:lvl>
    <w:lvl w:ilvl="1" w:tplc="8360998A">
      <w:numFmt w:val="decimal"/>
      <w:lvlText w:val=""/>
      <w:lvlJc w:val="left"/>
    </w:lvl>
    <w:lvl w:ilvl="2" w:tplc="C2060916">
      <w:numFmt w:val="decimal"/>
      <w:lvlText w:val=""/>
      <w:lvlJc w:val="left"/>
    </w:lvl>
    <w:lvl w:ilvl="3" w:tplc="CB74B82C">
      <w:numFmt w:val="decimal"/>
      <w:lvlText w:val=""/>
      <w:lvlJc w:val="left"/>
    </w:lvl>
    <w:lvl w:ilvl="4" w:tplc="024C5C80">
      <w:numFmt w:val="decimal"/>
      <w:lvlText w:val=""/>
      <w:lvlJc w:val="left"/>
    </w:lvl>
    <w:lvl w:ilvl="5" w:tplc="265282CE">
      <w:numFmt w:val="decimal"/>
      <w:lvlText w:val=""/>
      <w:lvlJc w:val="left"/>
    </w:lvl>
    <w:lvl w:ilvl="6" w:tplc="ACAA8420">
      <w:numFmt w:val="decimal"/>
      <w:lvlText w:val=""/>
      <w:lvlJc w:val="left"/>
    </w:lvl>
    <w:lvl w:ilvl="7" w:tplc="462EDFB8">
      <w:numFmt w:val="decimal"/>
      <w:lvlText w:val=""/>
      <w:lvlJc w:val="left"/>
    </w:lvl>
    <w:lvl w:ilvl="8" w:tplc="20F26EB0">
      <w:numFmt w:val="decimal"/>
      <w:lvlText w:val=""/>
      <w:lvlJc w:val="left"/>
    </w:lvl>
  </w:abstractNum>
  <w:abstractNum w:abstractNumId="172" w15:restartNumberingAfterBreak="0">
    <w:nsid w:val="12A32777"/>
    <w:multiLevelType w:val="hybridMultilevel"/>
    <w:tmpl w:val="7F80C3D0"/>
    <w:lvl w:ilvl="0" w:tplc="4CF2779E">
      <w:numFmt w:val="decimal"/>
      <w:lvlText w:val=""/>
      <w:lvlJc w:val="left"/>
    </w:lvl>
    <w:lvl w:ilvl="1" w:tplc="63843468">
      <w:numFmt w:val="decimal"/>
      <w:lvlText w:val=""/>
      <w:lvlJc w:val="left"/>
    </w:lvl>
    <w:lvl w:ilvl="2" w:tplc="D5DCDE9C">
      <w:numFmt w:val="decimal"/>
      <w:lvlText w:val=""/>
      <w:lvlJc w:val="left"/>
    </w:lvl>
    <w:lvl w:ilvl="3" w:tplc="9D60E342">
      <w:numFmt w:val="decimal"/>
      <w:lvlText w:val=""/>
      <w:lvlJc w:val="left"/>
    </w:lvl>
    <w:lvl w:ilvl="4" w:tplc="EE16731E">
      <w:numFmt w:val="decimal"/>
      <w:lvlText w:val=""/>
      <w:lvlJc w:val="left"/>
    </w:lvl>
    <w:lvl w:ilvl="5" w:tplc="C874BE6E">
      <w:numFmt w:val="decimal"/>
      <w:lvlText w:val=""/>
      <w:lvlJc w:val="left"/>
    </w:lvl>
    <w:lvl w:ilvl="6" w:tplc="3940ACF4">
      <w:numFmt w:val="decimal"/>
      <w:lvlText w:val=""/>
      <w:lvlJc w:val="left"/>
    </w:lvl>
    <w:lvl w:ilvl="7" w:tplc="83A26E24">
      <w:numFmt w:val="decimal"/>
      <w:lvlText w:val=""/>
      <w:lvlJc w:val="left"/>
    </w:lvl>
    <w:lvl w:ilvl="8" w:tplc="B4FE20B0">
      <w:numFmt w:val="decimal"/>
      <w:lvlText w:val=""/>
      <w:lvlJc w:val="left"/>
    </w:lvl>
  </w:abstractNum>
  <w:abstractNum w:abstractNumId="173" w15:restartNumberingAfterBreak="0">
    <w:nsid w:val="12A74C3A"/>
    <w:multiLevelType w:val="hybridMultilevel"/>
    <w:tmpl w:val="B1164BE2"/>
    <w:lvl w:ilvl="0" w:tplc="82C2F07A">
      <w:numFmt w:val="decimal"/>
      <w:lvlText w:val=""/>
      <w:lvlJc w:val="left"/>
    </w:lvl>
    <w:lvl w:ilvl="1" w:tplc="19DEA284">
      <w:numFmt w:val="decimal"/>
      <w:lvlText w:val=""/>
      <w:lvlJc w:val="left"/>
    </w:lvl>
    <w:lvl w:ilvl="2" w:tplc="3DE27550">
      <w:numFmt w:val="decimal"/>
      <w:lvlText w:val=""/>
      <w:lvlJc w:val="left"/>
    </w:lvl>
    <w:lvl w:ilvl="3" w:tplc="E264BD8C">
      <w:numFmt w:val="decimal"/>
      <w:lvlText w:val=""/>
      <w:lvlJc w:val="left"/>
    </w:lvl>
    <w:lvl w:ilvl="4" w:tplc="250E0BF4">
      <w:numFmt w:val="decimal"/>
      <w:lvlText w:val=""/>
      <w:lvlJc w:val="left"/>
    </w:lvl>
    <w:lvl w:ilvl="5" w:tplc="0A220362">
      <w:numFmt w:val="decimal"/>
      <w:lvlText w:val=""/>
      <w:lvlJc w:val="left"/>
    </w:lvl>
    <w:lvl w:ilvl="6" w:tplc="3BEAEE0C">
      <w:numFmt w:val="decimal"/>
      <w:lvlText w:val=""/>
      <w:lvlJc w:val="left"/>
    </w:lvl>
    <w:lvl w:ilvl="7" w:tplc="CB087BEA">
      <w:numFmt w:val="decimal"/>
      <w:lvlText w:val=""/>
      <w:lvlJc w:val="left"/>
    </w:lvl>
    <w:lvl w:ilvl="8" w:tplc="33F83654">
      <w:numFmt w:val="decimal"/>
      <w:lvlText w:val=""/>
      <w:lvlJc w:val="left"/>
    </w:lvl>
  </w:abstractNum>
  <w:abstractNum w:abstractNumId="174" w15:restartNumberingAfterBreak="0">
    <w:nsid w:val="12E058E5"/>
    <w:multiLevelType w:val="hybridMultilevel"/>
    <w:tmpl w:val="78CE0B8C"/>
    <w:lvl w:ilvl="0" w:tplc="61F2F70A">
      <w:numFmt w:val="decimal"/>
      <w:lvlText w:val=""/>
      <w:lvlJc w:val="left"/>
    </w:lvl>
    <w:lvl w:ilvl="1" w:tplc="F354881A">
      <w:numFmt w:val="decimal"/>
      <w:lvlText w:val=""/>
      <w:lvlJc w:val="left"/>
    </w:lvl>
    <w:lvl w:ilvl="2" w:tplc="BD7611EE">
      <w:numFmt w:val="decimal"/>
      <w:lvlText w:val=""/>
      <w:lvlJc w:val="left"/>
    </w:lvl>
    <w:lvl w:ilvl="3" w:tplc="27BA5C78">
      <w:numFmt w:val="decimal"/>
      <w:lvlText w:val=""/>
      <w:lvlJc w:val="left"/>
    </w:lvl>
    <w:lvl w:ilvl="4" w:tplc="E1229BA0">
      <w:numFmt w:val="decimal"/>
      <w:lvlText w:val=""/>
      <w:lvlJc w:val="left"/>
    </w:lvl>
    <w:lvl w:ilvl="5" w:tplc="F84864CA">
      <w:numFmt w:val="decimal"/>
      <w:lvlText w:val=""/>
      <w:lvlJc w:val="left"/>
    </w:lvl>
    <w:lvl w:ilvl="6" w:tplc="23643634">
      <w:numFmt w:val="decimal"/>
      <w:lvlText w:val=""/>
      <w:lvlJc w:val="left"/>
    </w:lvl>
    <w:lvl w:ilvl="7" w:tplc="D4626AA4">
      <w:numFmt w:val="decimal"/>
      <w:lvlText w:val=""/>
      <w:lvlJc w:val="left"/>
    </w:lvl>
    <w:lvl w:ilvl="8" w:tplc="992E1C92">
      <w:numFmt w:val="decimal"/>
      <w:lvlText w:val=""/>
      <w:lvlJc w:val="left"/>
    </w:lvl>
  </w:abstractNum>
  <w:abstractNum w:abstractNumId="175" w15:restartNumberingAfterBreak="0">
    <w:nsid w:val="12E6255B"/>
    <w:multiLevelType w:val="hybridMultilevel"/>
    <w:tmpl w:val="75A8482E"/>
    <w:lvl w:ilvl="0" w:tplc="5AE81034">
      <w:numFmt w:val="decimal"/>
      <w:lvlText w:val=""/>
      <w:lvlJc w:val="left"/>
    </w:lvl>
    <w:lvl w:ilvl="1" w:tplc="179E59E2">
      <w:numFmt w:val="decimal"/>
      <w:lvlText w:val=""/>
      <w:lvlJc w:val="left"/>
    </w:lvl>
    <w:lvl w:ilvl="2" w:tplc="8F7E6BC2">
      <w:numFmt w:val="decimal"/>
      <w:lvlText w:val=""/>
      <w:lvlJc w:val="left"/>
    </w:lvl>
    <w:lvl w:ilvl="3" w:tplc="541ABFA2">
      <w:numFmt w:val="decimal"/>
      <w:lvlText w:val=""/>
      <w:lvlJc w:val="left"/>
    </w:lvl>
    <w:lvl w:ilvl="4" w:tplc="4EB4D89E">
      <w:numFmt w:val="decimal"/>
      <w:lvlText w:val=""/>
      <w:lvlJc w:val="left"/>
    </w:lvl>
    <w:lvl w:ilvl="5" w:tplc="E44CD2FE">
      <w:numFmt w:val="decimal"/>
      <w:lvlText w:val=""/>
      <w:lvlJc w:val="left"/>
    </w:lvl>
    <w:lvl w:ilvl="6" w:tplc="0F78EDA2">
      <w:numFmt w:val="decimal"/>
      <w:lvlText w:val=""/>
      <w:lvlJc w:val="left"/>
    </w:lvl>
    <w:lvl w:ilvl="7" w:tplc="E126FD6E">
      <w:numFmt w:val="decimal"/>
      <w:lvlText w:val=""/>
      <w:lvlJc w:val="left"/>
    </w:lvl>
    <w:lvl w:ilvl="8" w:tplc="F4920F46">
      <w:numFmt w:val="decimal"/>
      <w:lvlText w:val=""/>
      <w:lvlJc w:val="left"/>
    </w:lvl>
  </w:abstractNum>
  <w:abstractNum w:abstractNumId="176" w15:restartNumberingAfterBreak="0">
    <w:nsid w:val="130C74FA"/>
    <w:multiLevelType w:val="hybridMultilevel"/>
    <w:tmpl w:val="F71C8AE8"/>
    <w:styleLink w:val="ImportedStyle327"/>
    <w:lvl w:ilvl="0" w:tplc="693463E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1E431F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1C074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2E2DD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E38430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F72CF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6F4EC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9A630E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5C020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7" w15:restartNumberingAfterBreak="0">
    <w:nsid w:val="131949EF"/>
    <w:multiLevelType w:val="hybridMultilevel"/>
    <w:tmpl w:val="270C7178"/>
    <w:styleLink w:val="ImportedStyle124"/>
    <w:lvl w:ilvl="0" w:tplc="6EFC3B6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0A4F40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97CAB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C2A77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DC60D3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0A2A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4E32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90E75D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30CB3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78" w15:restartNumberingAfterBreak="0">
    <w:nsid w:val="133C0824"/>
    <w:multiLevelType w:val="hybridMultilevel"/>
    <w:tmpl w:val="1398F0F2"/>
    <w:lvl w:ilvl="0" w:tplc="135279DA">
      <w:numFmt w:val="decimal"/>
      <w:lvlText w:val=""/>
      <w:lvlJc w:val="left"/>
    </w:lvl>
    <w:lvl w:ilvl="1" w:tplc="3392C654">
      <w:numFmt w:val="decimal"/>
      <w:lvlText w:val=""/>
      <w:lvlJc w:val="left"/>
    </w:lvl>
    <w:lvl w:ilvl="2" w:tplc="3B2A3954">
      <w:numFmt w:val="decimal"/>
      <w:lvlText w:val=""/>
      <w:lvlJc w:val="left"/>
    </w:lvl>
    <w:lvl w:ilvl="3" w:tplc="C07A83A8">
      <w:numFmt w:val="decimal"/>
      <w:lvlText w:val=""/>
      <w:lvlJc w:val="left"/>
    </w:lvl>
    <w:lvl w:ilvl="4" w:tplc="39329CF2">
      <w:numFmt w:val="decimal"/>
      <w:lvlText w:val=""/>
      <w:lvlJc w:val="left"/>
    </w:lvl>
    <w:lvl w:ilvl="5" w:tplc="79B6D2B8">
      <w:numFmt w:val="decimal"/>
      <w:lvlText w:val=""/>
      <w:lvlJc w:val="left"/>
    </w:lvl>
    <w:lvl w:ilvl="6" w:tplc="82B03D8E">
      <w:numFmt w:val="decimal"/>
      <w:lvlText w:val=""/>
      <w:lvlJc w:val="left"/>
    </w:lvl>
    <w:lvl w:ilvl="7" w:tplc="D5BAC764">
      <w:numFmt w:val="decimal"/>
      <w:lvlText w:val=""/>
      <w:lvlJc w:val="left"/>
    </w:lvl>
    <w:lvl w:ilvl="8" w:tplc="002AC95C">
      <w:numFmt w:val="decimal"/>
      <w:lvlText w:val=""/>
      <w:lvlJc w:val="left"/>
    </w:lvl>
  </w:abstractNum>
  <w:abstractNum w:abstractNumId="179" w15:restartNumberingAfterBreak="0">
    <w:nsid w:val="133C09FB"/>
    <w:multiLevelType w:val="hybridMultilevel"/>
    <w:tmpl w:val="C016B07C"/>
    <w:lvl w:ilvl="0" w:tplc="95AEC6D2">
      <w:numFmt w:val="decimal"/>
      <w:lvlText w:val=""/>
      <w:lvlJc w:val="left"/>
    </w:lvl>
    <w:lvl w:ilvl="1" w:tplc="E54C314C">
      <w:numFmt w:val="decimal"/>
      <w:lvlText w:val=""/>
      <w:lvlJc w:val="left"/>
    </w:lvl>
    <w:lvl w:ilvl="2" w:tplc="7F042434">
      <w:numFmt w:val="decimal"/>
      <w:lvlText w:val=""/>
      <w:lvlJc w:val="left"/>
    </w:lvl>
    <w:lvl w:ilvl="3" w:tplc="359022CE">
      <w:numFmt w:val="decimal"/>
      <w:lvlText w:val=""/>
      <w:lvlJc w:val="left"/>
    </w:lvl>
    <w:lvl w:ilvl="4" w:tplc="A1BC1642">
      <w:numFmt w:val="decimal"/>
      <w:lvlText w:val=""/>
      <w:lvlJc w:val="left"/>
    </w:lvl>
    <w:lvl w:ilvl="5" w:tplc="61821FF4">
      <w:numFmt w:val="decimal"/>
      <w:lvlText w:val=""/>
      <w:lvlJc w:val="left"/>
    </w:lvl>
    <w:lvl w:ilvl="6" w:tplc="390A898A">
      <w:numFmt w:val="decimal"/>
      <w:lvlText w:val=""/>
      <w:lvlJc w:val="left"/>
    </w:lvl>
    <w:lvl w:ilvl="7" w:tplc="08AE7D5A">
      <w:numFmt w:val="decimal"/>
      <w:lvlText w:val=""/>
      <w:lvlJc w:val="left"/>
    </w:lvl>
    <w:lvl w:ilvl="8" w:tplc="4F0046F8">
      <w:numFmt w:val="decimal"/>
      <w:lvlText w:val=""/>
      <w:lvlJc w:val="left"/>
    </w:lvl>
  </w:abstractNum>
  <w:abstractNum w:abstractNumId="180" w15:restartNumberingAfterBreak="0">
    <w:nsid w:val="13542DA9"/>
    <w:multiLevelType w:val="hybridMultilevel"/>
    <w:tmpl w:val="CBA40EAA"/>
    <w:styleLink w:val="ImportedStyle475"/>
    <w:lvl w:ilvl="0" w:tplc="D9BECE9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02396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9479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BF08D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48AF2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B6C76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B1E8A2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792F4A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566C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1" w15:restartNumberingAfterBreak="0">
    <w:nsid w:val="136C539E"/>
    <w:multiLevelType w:val="hybridMultilevel"/>
    <w:tmpl w:val="2C7C118A"/>
    <w:styleLink w:val="ImportedStyle5"/>
    <w:lvl w:ilvl="0" w:tplc="175EB47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B547EF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7EAE2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30847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FE25D5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270C1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156BCE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A30E2D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A58BE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2" w15:restartNumberingAfterBreak="0">
    <w:nsid w:val="13862EDE"/>
    <w:multiLevelType w:val="hybridMultilevel"/>
    <w:tmpl w:val="543299B0"/>
    <w:styleLink w:val="ImportedStyle265"/>
    <w:lvl w:ilvl="0" w:tplc="9656FA1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93A9F5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5847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CB0CB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8B0A18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8E01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9AA2E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CDCC5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7BE35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3" w15:restartNumberingAfterBreak="0">
    <w:nsid w:val="13CE6968"/>
    <w:multiLevelType w:val="hybridMultilevel"/>
    <w:tmpl w:val="1D7A4364"/>
    <w:styleLink w:val="ImportedStyle448"/>
    <w:lvl w:ilvl="0" w:tplc="E68E8A7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1E803D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D4622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580FD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0F22C7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D609A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A88F9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F38E49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870C8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4" w15:restartNumberingAfterBreak="0">
    <w:nsid w:val="13F544C3"/>
    <w:multiLevelType w:val="hybridMultilevel"/>
    <w:tmpl w:val="48CE64FC"/>
    <w:styleLink w:val="ImportedStyle162"/>
    <w:lvl w:ilvl="0" w:tplc="B126B53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E06A58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678EB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AA64C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B5467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5A0B3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8CA0CF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0B454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1BCDE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5" w15:restartNumberingAfterBreak="0">
    <w:nsid w:val="14007EAF"/>
    <w:multiLevelType w:val="hybridMultilevel"/>
    <w:tmpl w:val="BA12C29A"/>
    <w:lvl w:ilvl="0" w:tplc="2568787E">
      <w:numFmt w:val="decimal"/>
      <w:lvlText w:val=""/>
      <w:lvlJc w:val="left"/>
    </w:lvl>
    <w:lvl w:ilvl="1" w:tplc="E0C6C208">
      <w:numFmt w:val="decimal"/>
      <w:lvlText w:val=""/>
      <w:lvlJc w:val="left"/>
    </w:lvl>
    <w:lvl w:ilvl="2" w:tplc="2480ACF6">
      <w:numFmt w:val="decimal"/>
      <w:lvlText w:val=""/>
      <w:lvlJc w:val="left"/>
    </w:lvl>
    <w:lvl w:ilvl="3" w:tplc="E8EE907C">
      <w:numFmt w:val="decimal"/>
      <w:lvlText w:val=""/>
      <w:lvlJc w:val="left"/>
    </w:lvl>
    <w:lvl w:ilvl="4" w:tplc="86C00066">
      <w:numFmt w:val="decimal"/>
      <w:lvlText w:val=""/>
      <w:lvlJc w:val="left"/>
    </w:lvl>
    <w:lvl w:ilvl="5" w:tplc="A8007718">
      <w:numFmt w:val="decimal"/>
      <w:lvlText w:val=""/>
      <w:lvlJc w:val="left"/>
    </w:lvl>
    <w:lvl w:ilvl="6" w:tplc="361AFF82">
      <w:numFmt w:val="decimal"/>
      <w:lvlText w:val=""/>
      <w:lvlJc w:val="left"/>
    </w:lvl>
    <w:lvl w:ilvl="7" w:tplc="CEE01F5A">
      <w:numFmt w:val="decimal"/>
      <w:lvlText w:val=""/>
      <w:lvlJc w:val="left"/>
    </w:lvl>
    <w:lvl w:ilvl="8" w:tplc="40E62572">
      <w:numFmt w:val="decimal"/>
      <w:lvlText w:val=""/>
      <w:lvlJc w:val="left"/>
    </w:lvl>
  </w:abstractNum>
  <w:abstractNum w:abstractNumId="186" w15:restartNumberingAfterBreak="0">
    <w:nsid w:val="14081F85"/>
    <w:multiLevelType w:val="hybridMultilevel"/>
    <w:tmpl w:val="9828C97E"/>
    <w:lvl w:ilvl="0" w:tplc="232A8A36">
      <w:numFmt w:val="decimal"/>
      <w:lvlText w:val=""/>
      <w:lvlJc w:val="left"/>
    </w:lvl>
    <w:lvl w:ilvl="1" w:tplc="B308CDA6">
      <w:numFmt w:val="decimal"/>
      <w:lvlText w:val=""/>
      <w:lvlJc w:val="left"/>
    </w:lvl>
    <w:lvl w:ilvl="2" w:tplc="CF20A9AE">
      <w:numFmt w:val="decimal"/>
      <w:lvlText w:val=""/>
      <w:lvlJc w:val="left"/>
    </w:lvl>
    <w:lvl w:ilvl="3" w:tplc="FC1A2160">
      <w:numFmt w:val="decimal"/>
      <w:lvlText w:val=""/>
      <w:lvlJc w:val="left"/>
    </w:lvl>
    <w:lvl w:ilvl="4" w:tplc="A07ADE30">
      <w:numFmt w:val="decimal"/>
      <w:lvlText w:val=""/>
      <w:lvlJc w:val="left"/>
    </w:lvl>
    <w:lvl w:ilvl="5" w:tplc="55B439F8">
      <w:numFmt w:val="decimal"/>
      <w:lvlText w:val=""/>
      <w:lvlJc w:val="left"/>
    </w:lvl>
    <w:lvl w:ilvl="6" w:tplc="5B1C9C2A">
      <w:numFmt w:val="decimal"/>
      <w:lvlText w:val=""/>
      <w:lvlJc w:val="left"/>
    </w:lvl>
    <w:lvl w:ilvl="7" w:tplc="8B663F2C">
      <w:numFmt w:val="decimal"/>
      <w:lvlText w:val=""/>
      <w:lvlJc w:val="left"/>
    </w:lvl>
    <w:lvl w:ilvl="8" w:tplc="D51C2E7E">
      <w:numFmt w:val="decimal"/>
      <w:lvlText w:val=""/>
      <w:lvlJc w:val="left"/>
    </w:lvl>
  </w:abstractNum>
  <w:abstractNum w:abstractNumId="187" w15:restartNumberingAfterBreak="0">
    <w:nsid w:val="141066A9"/>
    <w:multiLevelType w:val="hybridMultilevel"/>
    <w:tmpl w:val="EC76150C"/>
    <w:lvl w:ilvl="0" w:tplc="36527796">
      <w:numFmt w:val="decimal"/>
      <w:lvlText w:val=""/>
      <w:lvlJc w:val="left"/>
    </w:lvl>
    <w:lvl w:ilvl="1" w:tplc="2C7E3A48">
      <w:numFmt w:val="decimal"/>
      <w:lvlText w:val=""/>
      <w:lvlJc w:val="left"/>
    </w:lvl>
    <w:lvl w:ilvl="2" w:tplc="61545D52">
      <w:numFmt w:val="decimal"/>
      <w:lvlText w:val=""/>
      <w:lvlJc w:val="left"/>
    </w:lvl>
    <w:lvl w:ilvl="3" w:tplc="86BEA2C0">
      <w:numFmt w:val="decimal"/>
      <w:lvlText w:val=""/>
      <w:lvlJc w:val="left"/>
    </w:lvl>
    <w:lvl w:ilvl="4" w:tplc="200252BA">
      <w:numFmt w:val="decimal"/>
      <w:lvlText w:val=""/>
      <w:lvlJc w:val="left"/>
    </w:lvl>
    <w:lvl w:ilvl="5" w:tplc="1A3010B6">
      <w:numFmt w:val="decimal"/>
      <w:lvlText w:val=""/>
      <w:lvlJc w:val="left"/>
    </w:lvl>
    <w:lvl w:ilvl="6" w:tplc="88F4A32A">
      <w:numFmt w:val="decimal"/>
      <w:lvlText w:val=""/>
      <w:lvlJc w:val="left"/>
    </w:lvl>
    <w:lvl w:ilvl="7" w:tplc="03A4EB32">
      <w:numFmt w:val="decimal"/>
      <w:lvlText w:val=""/>
      <w:lvlJc w:val="left"/>
    </w:lvl>
    <w:lvl w:ilvl="8" w:tplc="77CAFC6E">
      <w:numFmt w:val="decimal"/>
      <w:lvlText w:val=""/>
      <w:lvlJc w:val="left"/>
    </w:lvl>
  </w:abstractNum>
  <w:abstractNum w:abstractNumId="188" w15:restartNumberingAfterBreak="0">
    <w:nsid w:val="14215DAA"/>
    <w:multiLevelType w:val="hybridMultilevel"/>
    <w:tmpl w:val="D2547598"/>
    <w:lvl w:ilvl="0" w:tplc="13368732">
      <w:numFmt w:val="decimal"/>
      <w:lvlText w:val=""/>
      <w:lvlJc w:val="left"/>
    </w:lvl>
    <w:lvl w:ilvl="1" w:tplc="02967566">
      <w:numFmt w:val="decimal"/>
      <w:lvlText w:val=""/>
      <w:lvlJc w:val="left"/>
    </w:lvl>
    <w:lvl w:ilvl="2" w:tplc="4A6C9540">
      <w:numFmt w:val="decimal"/>
      <w:lvlText w:val=""/>
      <w:lvlJc w:val="left"/>
    </w:lvl>
    <w:lvl w:ilvl="3" w:tplc="2F0E8CD6">
      <w:numFmt w:val="decimal"/>
      <w:lvlText w:val=""/>
      <w:lvlJc w:val="left"/>
    </w:lvl>
    <w:lvl w:ilvl="4" w:tplc="8A460394">
      <w:numFmt w:val="decimal"/>
      <w:lvlText w:val=""/>
      <w:lvlJc w:val="left"/>
    </w:lvl>
    <w:lvl w:ilvl="5" w:tplc="887A0FDE">
      <w:numFmt w:val="decimal"/>
      <w:lvlText w:val=""/>
      <w:lvlJc w:val="left"/>
    </w:lvl>
    <w:lvl w:ilvl="6" w:tplc="309E905C">
      <w:numFmt w:val="decimal"/>
      <w:lvlText w:val=""/>
      <w:lvlJc w:val="left"/>
    </w:lvl>
    <w:lvl w:ilvl="7" w:tplc="8536DA4A">
      <w:numFmt w:val="decimal"/>
      <w:lvlText w:val=""/>
      <w:lvlJc w:val="left"/>
    </w:lvl>
    <w:lvl w:ilvl="8" w:tplc="DD907E80">
      <w:numFmt w:val="decimal"/>
      <w:lvlText w:val=""/>
      <w:lvlJc w:val="left"/>
    </w:lvl>
  </w:abstractNum>
  <w:abstractNum w:abstractNumId="189" w15:restartNumberingAfterBreak="0">
    <w:nsid w:val="14400791"/>
    <w:multiLevelType w:val="hybridMultilevel"/>
    <w:tmpl w:val="BFDC0CB6"/>
    <w:lvl w:ilvl="0" w:tplc="2F22B418">
      <w:numFmt w:val="decimal"/>
      <w:lvlText w:val=""/>
      <w:lvlJc w:val="left"/>
    </w:lvl>
    <w:lvl w:ilvl="1" w:tplc="72B60A70">
      <w:numFmt w:val="decimal"/>
      <w:lvlText w:val=""/>
      <w:lvlJc w:val="left"/>
    </w:lvl>
    <w:lvl w:ilvl="2" w:tplc="CF743C4E">
      <w:numFmt w:val="decimal"/>
      <w:lvlText w:val=""/>
      <w:lvlJc w:val="left"/>
    </w:lvl>
    <w:lvl w:ilvl="3" w:tplc="D4E879C0">
      <w:numFmt w:val="decimal"/>
      <w:lvlText w:val=""/>
      <w:lvlJc w:val="left"/>
    </w:lvl>
    <w:lvl w:ilvl="4" w:tplc="50761346">
      <w:numFmt w:val="decimal"/>
      <w:lvlText w:val=""/>
      <w:lvlJc w:val="left"/>
    </w:lvl>
    <w:lvl w:ilvl="5" w:tplc="BD14572E">
      <w:numFmt w:val="decimal"/>
      <w:lvlText w:val=""/>
      <w:lvlJc w:val="left"/>
    </w:lvl>
    <w:lvl w:ilvl="6" w:tplc="DF86C174">
      <w:numFmt w:val="decimal"/>
      <w:lvlText w:val=""/>
      <w:lvlJc w:val="left"/>
    </w:lvl>
    <w:lvl w:ilvl="7" w:tplc="357C5A1C">
      <w:numFmt w:val="decimal"/>
      <w:lvlText w:val=""/>
      <w:lvlJc w:val="left"/>
    </w:lvl>
    <w:lvl w:ilvl="8" w:tplc="722ED598">
      <w:numFmt w:val="decimal"/>
      <w:lvlText w:val=""/>
      <w:lvlJc w:val="left"/>
    </w:lvl>
  </w:abstractNum>
  <w:abstractNum w:abstractNumId="190" w15:restartNumberingAfterBreak="0">
    <w:nsid w:val="144372BE"/>
    <w:multiLevelType w:val="hybridMultilevel"/>
    <w:tmpl w:val="F190A19A"/>
    <w:lvl w:ilvl="0" w:tplc="D74E5962">
      <w:numFmt w:val="decimal"/>
      <w:lvlText w:val=""/>
      <w:lvlJc w:val="left"/>
    </w:lvl>
    <w:lvl w:ilvl="1" w:tplc="94C270EC">
      <w:numFmt w:val="decimal"/>
      <w:lvlText w:val=""/>
      <w:lvlJc w:val="left"/>
    </w:lvl>
    <w:lvl w:ilvl="2" w:tplc="6E9AA6FE">
      <w:numFmt w:val="decimal"/>
      <w:lvlText w:val=""/>
      <w:lvlJc w:val="left"/>
    </w:lvl>
    <w:lvl w:ilvl="3" w:tplc="C9F8B8F4">
      <w:numFmt w:val="decimal"/>
      <w:lvlText w:val=""/>
      <w:lvlJc w:val="left"/>
    </w:lvl>
    <w:lvl w:ilvl="4" w:tplc="1D62815C">
      <w:numFmt w:val="decimal"/>
      <w:lvlText w:val=""/>
      <w:lvlJc w:val="left"/>
    </w:lvl>
    <w:lvl w:ilvl="5" w:tplc="1A987BF4">
      <w:numFmt w:val="decimal"/>
      <w:lvlText w:val=""/>
      <w:lvlJc w:val="left"/>
    </w:lvl>
    <w:lvl w:ilvl="6" w:tplc="C5F850FC">
      <w:numFmt w:val="decimal"/>
      <w:lvlText w:val=""/>
      <w:lvlJc w:val="left"/>
    </w:lvl>
    <w:lvl w:ilvl="7" w:tplc="4046466A">
      <w:numFmt w:val="decimal"/>
      <w:lvlText w:val=""/>
      <w:lvlJc w:val="left"/>
    </w:lvl>
    <w:lvl w:ilvl="8" w:tplc="C6FAE438">
      <w:numFmt w:val="decimal"/>
      <w:lvlText w:val=""/>
      <w:lvlJc w:val="left"/>
    </w:lvl>
  </w:abstractNum>
  <w:abstractNum w:abstractNumId="191" w15:restartNumberingAfterBreak="0">
    <w:nsid w:val="144B43CE"/>
    <w:multiLevelType w:val="hybridMultilevel"/>
    <w:tmpl w:val="D192564C"/>
    <w:styleLink w:val="ImportedStyle390"/>
    <w:lvl w:ilvl="0" w:tplc="2474C4C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7FC3E3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14CF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35E49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93CB8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5B086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80CC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90DA4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E44B3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2" w15:restartNumberingAfterBreak="0">
    <w:nsid w:val="147037F6"/>
    <w:multiLevelType w:val="hybridMultilevel"/>
    <w:tmpl w:val="BB2ABA50"/>
    <w:lvl w:ilvl="0" w:tplc="1D22158C">
      <w:numFmt w:val="decimal"/>
      <w:lvlText w:val=""/>
      <w:lvlJc w:val="left"/>
    </w:lvl>
    <w:lvl w:ilvl="1" w:tplc="E8689BD4">
      <w:numFmt w:val="decimal"/>
      <w:lvlText w:val=""/>
      <w:lvlJc w:val="left"/>
    </w:lvl>
    <w:lvl w:ilvl="2" w:tplc="8532479E">
      <w:numFmt w:val="decimal"/>
      <w:lvlText w:val=""/>
      <w:lvlJc w:val="left"/>
    </w:lvl>
    <w:lvl w:ilvl="3" w:tplc="DFDE03EE">
      <w:numFmt w:val="decimal"/>
      <w:lvlText w:val=""/>
      <w:lvlJc w:val="left"/>
    </w:lvl>
    <w:lvl w:ilvl="4" w:tplc="0D0ABE24">
      <w:numFmt w:val="decimal"/>
      <w:lvlText w:val=""/>
      <w:lvlJc w:val="left"/>
    </w:lvl>
    <w:lvl w:ilvl="5" w:tplc="F2E8555E">
      <w:numFmt w:val="decimal"/>
      <w:lvlText w:val=""/>
      <w:lvlJc w:val="left"/>
    </w:lvl>
    <w:lvl w:ilvl="6" w:tplc="4FC0D4A6">
      <w:numFmt w:val="decimal"/>
      <w:lvlText w:val=""/>
      <w:lvlJc w:val="left"/>
    </w:lvl>
    <w:lvl w:ilvl="7" w:tplc="7B9EED74">
      <w:numFmt w:val="decimal"/>
      <w:lvlText w:val=""/>
      <w:lvlJc w:val="left"/>
    </w:lvl>
    <w:lvl w:ilvl="8" w:tplc="11AE8BDC">
      <w:numFmt w:val="decimal"/>
      <w:lvlText w:val=""/>
      <w:lvlJc w:val="left"/>
    </w:lvl>
  </w:abstractNum>
  <w:abstractNum w:abstractNumId="193" w15:restartNumberingAfterBreak="0">
    <w:nsid w:val="1486168B"/>
    <w:multiLevelType w:val="hybridMultilevel"/>
    <w:tmpl w:val="F83EEFD4"/>
    <w:styleLink w:val="ImportedStyle387"/>
    <w:lvl w:ilvl="0" w:tplc="5B16D4C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E1EEBD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1EAA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1862C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A45B8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9E85B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E34ED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3D4C2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07862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4" w15:restartNumberingAfterBreak="0">
    <w:nsid w:val="14943815"/>
    <w:multiLevelType w:val="hybridMultilevel"/>
    <w:tmpl w:val="5576E956"/>
    <w:lvl w:ilvl="0" w:tplc="49FCAD0E">
      <w:numFmt w:val="decimal"/>
      <w:lvlText w:val=""/>
      <w:lvlJc w:val="left"/>
    </w:lvl>
    <w:lvl w:ilvl="1" w:tplc="839EB57C">
      <w:numFmt w:val="decimal"/>
      <w:lvlText w:val=""/>
      <w:lvlJc w:val="left"/>
    </w:lvl>
    <w:lvl w:ilvl="2" w:tplc="C2D29AF2">
      <w:numFmt w:val="decimal"/>
      <w:lvlText w:val=""/>
      <w:lvlJc w:val="left"/>
    </w:lvl>
    <w:lvl w:ilvl="3" w:tplc="BA4EFB68">
      <w:numFmt w:val="decimal"/>
      <w:lvlText w:val=""/>
      <w:lvlJc w:val="left"/>
    </w:lvl>
    <w:lvl w:ilvl="4" w:tplc="7EA4D7AA">
      <w:numFmt w:val="decimal"/>
      <w:lvlText w:val=""/>
      <w:lvlJc w:val="left"/>
    </w:lvl>
    <w:lvl w:ilvl="5" w:tplc="1DEC63AC">
      <w:numFmt w:val="decimal"/>
      <w:lvlText w:val=""/>
      <w:lvlJc w:val="left"/>
    </w:lvl>
    <w:lvl w:ilvl="6" w:tplc="5C20A07A">
      <w:numFmt w:val="decimal"/>
      <w:lvlText w:val=""/>
      <w:lvlJc w:val="left"/>
    </w:lvl>
    <w:lvl w:ilvl="7" w:tplc="158C0154">
      <w:numFmt w:val="decimal"/>
      <w:lvlText w:val=""/>
      <w:lvlJc w:val="left"/>
    </w:lvl>
    <w:lvl w:ilvl="8" w:tplc="722A2686">
      <w:numFmt w:val="decimal"/>
      <w:lvlText w:val=""/>
      <w:lvlJc w:val="left"/>
    </w:lvl>
  </w:abstractNum>
  <w:abstractNum w:abstractNumId="195" w15:restartNumberingAfterBreak="0">
    <w:nsid w:val="14A10B7A"/>
    <w:multiLevelType w:val="hybridMultilevel"/>
    <w:tmpl w:val="31DAD2C2"/>
    <w:lvl w:ilvl="0" w:tplc="584CD570">
      <w:numFmt w:val="decimal"/>
      <w:lvlText w:val=""/>
      <w:lvlJc w:val="left"/>
    </w:lvl>
    <w:lvl w:ilvl="1" w:tplc="A15CDB36">
      <w:numFmt w:val="decimal"/>
      <w:lvlText w:val=""/>
      <w:lvlJc w:val="left"/>
    </w:lvl>
    <w:lvl w:ilvl="2" w:tplc="55DA27EA">
      <w:numFmt w:val="decimal"/>
      <w:lvlText w:val=""/>
      <w:lvlJc w:val="left"/>
    </w:lvl>
    <w:lvl w:ilvl="3" w:tplc="B6C6505C">
      <w:numFmt w:val="decimal"/>
      <w:lvlText w:val=""/>
      <w:lvlJc w:val="left"/>
    </w:lvl>
    <w:lvl w:ilvl="4" w:tplc="420059CC">
      <w:numFmt w:val="decimal"/>
      <w:lvlText w:val=""/>
      <w:lvlJc w:val="left"/>
    </w:lvl>
    <w:lvl w:ilvl="5" w:tplc="3B72F78C">
      <w:numFmt w:val="decimal"/>
      <w:lvlText w:val=""/>
      <w:lvlJc w:val="left"/>
    </w:lvl>
    <w:lvl w:ilvl="6" w:tplc="73342F2E">
      <w:numFmt w:val="decimal"/>
      <w:lvlText w:val=""/>
      <w:lvlJc w:val="left"/>
    </w:lvl>
    <w:lvl w:ilvl="7" w:tplc="513A96EA">
      <w:numFmt w:val="decimal"/>
      <w:lvlText w:val=""/>
      <w:lvlJc w:val="left"/>
    </w:lvl>
    <w:lvl w:ilvl="8" w:tplc="02748FFC">
      <w:numFmt w:val="decimal"/>
      <w:lvlText w:val=""/>
      <w:lvlJc w:val="left"/>
    </w:lvl>
  </w:abstractNum>
  <w:abstractNum w:abstractNumId="196" w15:restartNumberingAfterBreak="0">
    <w:nsid w:val="14AF3AFE"/>
    <w:multiLevelType w:val="hybridMultilevel"/>
    <w:tmpl w:val="E72AFB6A"/>
    <w:styleLink w:val="ImportedStyle53"/>
    <w:lvl w:ilvl="0" w:tplc="DCCC187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9C8535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70437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FA5E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C42FA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77A47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E20AA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9D662C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82C6E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97" w15:restartNumberingAfterBreak="0">
    <w:nsid w:val="14CF79FD"/>
    <w:multiLevelType w:val="hybridMultilevel"/>
    <w:tmpl w:val="82149D42"/>
    <w:lvl w:ilvl="0" w:tplc="3C0628AA">
      <w:numFmt w:val="decimal"/>
      <w:lvlText w:val=""/>
      <w:lvlJc w:val="left"/>
    </w:lvl>
    <w:lvl w:ilvl="1" w:tplc="7F902C82">
      <w:numFmt w:val="decimal"/>
      <w:lvlText w:val=""/>
      <w:lvlJc w:val="left"/>
    </w:lvl>
    <w:lvl w:ilvl="2" w:tplc="CABE75D8">
      <w:numFmt w:val="decimal"/>
      <w:lvlText w:val=""/>
      <w:lvlJc w:val="left"/>
    </w:lvl>
    <w:lvl w:ilvl="3" w:tplc="69F07388">
      <w:numFmt w:val="decimal"/>
      <w:lvlText w:val=""/>
      <w:lvlJc w:val="left"/>
    </w:lvl>
    <w:lvl w:ilvl="4" w:tplc="957A008E">
      <w:numFmt w:val="decimal"/>
      <w:lvlText w:val=""/>
      <w:lvlJc w:val="left"/>
    </w:lvl>
    <w:lvl w:ilvl="5" w:tplc="C68A3F7E">
      <w:numFmt w:val="decimal"/>
      <w:lvlText w:val=""/>
      <w:lvlJc w:val="left"/>
    </w:lvl>
    <w:lvl w:ilvl="6" w:tplc="2AB85B5C">
      <w:numFmt w:val="decimal"/>
      <w:lvlText w:val=""/>
      <w:lvlJc w:val="left"/>
    </w:lvl>
    <w:lvl w:ilvl="7" w:tplc="562405D4">
      <w:numFmt w:val="decimal"/>
      <w:lvlText w:val=""/>
      <w:lvlJc w:val="left"/>
    </w:lvl>
    <w:lvl w:ilvl="8" w:tplc="E1EEEECA">
      <w:numFmt w:val="decimal"/>
      <w:lvlText w:val=""/>
      <w:lvlJc w:val="left"/>
    </w:lvl>
  </w:abstractNum>
  <w:abstractNum w:abstractNumId="198" w15:restartNumberingAfterBreak="0">
    <w:nsid w:val="14E53973"/>
    <w:multiLevelType w:val="hybridMultilevel"/>
    <w:tmpl w:val="82BC086C"/>
    <w:styleLink w:val="ImportedStyle2440"/>
    <w:lvl w:ilvl="0" w:tplc="5BFC5AD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4EFC91AC">
      <w:start w:val="1"/>
      <w:numFmt w:val="bullet"/>
      <w:lvlText w:val="•"/>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DB12FCFA">
      <w:start w:val="1"/>
      <w:numFmt w:val="bullet"/>
      <w:lvlText w:val="•"/>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CB5E620A">
      <w:start w:val="1"/>
      <w:numFmt w:val="bullet"/>
      <w:lvlText w:val="•"/>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B97C5884">
      <w:start w:val="1"/>
      <w:numFmt w:val="bullet"/>
      <w:lvlText w:val="•"/>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5060D6D8">
      <w:start w:val="1"/>
      <w:numFmt w:val="bullet"/>
      <w:lvlText w:val="•"/>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D6D444AA">
      <w:start w:val="1"/>
      <w:numFmt w:val="bullet"/>
      <w:lvlText w:val="•"/>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C1CC2068">
      <w:start w:val="1"/>
      <w:numFmt w:val="bullet"/>
      <w:lvlText w:val="•"/>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8B9A21DE">
      <w:start w:val="1"/>
      <w:numFmt w:val="bullet"/>
      <w:lvlText w:val="•"/>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99" w15:restartNumberingAfterBreak="0">
    <w:nsid w:val="15051B83"/>
    <w:multiLevelType w:val="hybridMultilevel"/>
    <w:tmpl w:val="50C27652"/>
    <w:lvl w:ilvl="0" w:tplc="648CA572">
      <w:numFmt w:val="decimal"/>
      <w:lvlText w:val=""/>
      <w:lvlJc w:val="left"/>
    </w:lvl>
    <w:lvl w:ilvl="1" w:tplc="A64412E8">
      <w:numFmt w:val="decimal"/>
      <w:lvlText w:val=""/>
      <w:lvlJc w:val="left"/>
    </w:lvl>
    <w:lvl w:ilvl="2" w:tplc="91AE48CA">
      <w:numFmt w:val="decimal"/>
      <w:lvlText w:val=""/>
      <w:lvlJc w:val="left"/>
    </w:lvl>
    <w:lvl w:ilvl="3" w:tplc="D28A958C">
      <w:numFmt w:val="decimal"/>
      <w:lvlText w:val=""/>
      <w:lvlJc w:val="left"/>
    </w:lvl>
    <w:lvl w:ilvl="4" w:tplc="949E14EA">
      <w:numFmt w:val="decimal"/>
      <w:lvlText w:val=""/>
      <w:lvlJc w:val="left"/>
    </w:lvl>
    <w:lvl w:ilvl="5" w:tplc="D4B6CE4A">
      <w:numFmt w:val="decimal"/>
      <w:lvlText w:val=""/>
      <w:lvlJc w:val="left"/>
    </w:lvl>
    <w:lvl w:ilvl="6" w:tplc="700E6946">
      <w:numFmt w:val="decimal"/>
      <w:lvlText w:val=""/>
      <w:lvlJc w:val="left"/>
    </w:lvl>
    <w:lvl w:ilvl="7" w:tplc="14926292">
      <w:numFmt w:val="decimal"/>
      <w:lvlText w:val=""/>
      <w:lvlJc w:val="left"/>
    </w:lvl>
    <w:lvl w:ilvl="8" w:tplc="D17C1ED8">
      <w:numFmt w:val="decimal"/>
      <w:lvlText w:val=""/>
      <w:lvlJc w:val="left"/>
    </w:lvl>
  </w:abstractNum>
  <w:abstractNum w:abstractNumId="200" w15:restartNumberingAfterBreak="0">
    <w:nsid w:val="150819A3"/>
    <w:multiLevelType w:val="hybridMultilevel"/>
    <w:tmpl w:val="197AC114"/>
    <w:lvl w:ilvl="0" w:tplc="42C4E5B4">
      <w:numFmt w:val="decimal"/>
      <w:lvlText w:val=""/>
      <w:lvlJc w:val="left"/>
    </w:lvl>
    <w:lvl w:ilvl="1" w:tplc="D08878D8">
      <w:numFmt w:val="decimal"/>
      <w:lvlText w:val=""/>
      <w:lvlJc w:val="left"/>
    </w:lvl>
    <w:lvl w:ilvl="2" w:tplc="5F269BD4">
      <w:numFmt w:val="decimal"/>
      <w:lvlText w:val=""/>
      <w:lvlJc w:val="left"/>
    </w:lvl>
    <w:lvl w:ilvl="3" w:tplc="C088A57A">
      <w:numFmt w:val="decimal"/>
      <w:lvlText w:val=""/>
      <w:lvlJc w:val="left"/>
    </w:lvl>
    <w:lvl w:ilvl="4" w:tplc="AE8CA13A">
      <w:numFmt w:val="decimal"/>
      <w:lvlText w:val=""/>
      <w:lvlJc w:val="left"/>
    </w:lvl>
    <w:lvl w:ilvl="5" w:tplc="A80EBFB8">
      <w:numFmt w:val="decimal"/>
      <w:lvlText w:val=""/>
      <w:lvlJc w:val="left"/>
    </w:lvl>
    <w:lvl w:ilvl="6" w:tplc="9C2E01F0">
      <w:numFmt w:val="decimal"/>
      <w:lvlText w:val=""/>
      <w:lvlJc w:val="left"/>
    </w:lvl>
    <w:lvl w:ilvl="7" w:tplc="C4848FAC">
      <w:numFmt w:val="decimal"/>
      <w:lvlText w:val=""/>
      <w:lvlJc w:val="left"/>
    </w:lvl>
    <w:lvl w:ilvl="8" w:tplc="65A24CA8">
      <w:numFmt w:val="decimal"/>
      <w:lvlText w:val=""/>
      <w:lvlJc w:val="left"/>
    </w:lvl>
  </w:abstractNum>
  <w:abstractNum w:abstractNumId="201" w15:restartNumberingAfterBreak="0">
    <w:nsid w:val="15325CE2"/>
    <w:multiLevelType w:val="hybridMultilevel"/>
    <w:tmpl w:val="814E17C2"/>
    <w:lvl w:ilvl="0" w:tplc="215E8B9C">
      <w:numFmt w:val="decimal"/>
      <w:lvlText w:val=""/>
      <w:lvlJc w:val="left"/>
    </w:lvl>
    <w:lvl w:ilvl="1" w:tplc="6E402E3C">
      <w:numFmt w:val="decimal"/>
      <w:lvlText w:val=""/>
      <w:lvlJc w:val="left"/>
    </w:lvl>
    <w:lvl w:ilvl="2" w:tplc="2826BC46">
      <w:numFmt w:val="decimal"/>
      <w:lvlText w:val=""/>
      <w:lvlJc w:val="left"/>
    </w:lvl>
    <w:lvl w:ilvl="3" w:tplc="6C067A44">
      <w:numFmt w:val="decimal"/>
      <w:lvlText w:val=""/>
      <w:lvlJc w:val="left"/>
    </w:lvl>
    <w:lvl w:ilvl="4" w:tplc="01CA001A">
      <w:numFmt w:val="decimal"/>
      <w:lvlText w:val=""/>
      <w:lvlJc w:val="left"/>
    </w:lvl>
    <w:lvl w:ilvl="5" w:tplc="2CAE982C">
      <w:numFmt w:val="decimal"/>
      <w:lvlText w:val=""/>
      <w:lvlJc w:val="left"/>
    </w:lvl>
    <w:lvl w:ilvl="6" w:tplc="61127390">
      <w:numFmt w:val="decimal"/>
      <w:lvlText w:val=""/>
      <w:lvlJc w:val="left"/>
    </w:lvl>
    <w:lvl w:ilvl="7" w:tplc="F23C7C72">
      <w:numFmt w:val="decimal"/>
      <w:lvlText w:val=""/>
      <w:lvlJc w:val="left"/>
    </w:lvl>
    <w:lvl w:ilvl="8" w:tplc="B590E1E6">
      <w:numFmt w:val="decimal"/>
      <w:lvlText w:val=""/>
      <w:lvlJc w:val="left"/>
    </w:lvl>
  </w:abstractNum>
  <w:abstractNum w:abstractNumId="202" w15:restartNumberingAfterBreak="0">
    <w:nsid w:val="154E1259"/>
    <w:multiLevelType w:val="hybridMultilevel"/>
    <w:tmpl w:val="4148E736"/>
    <w:styleLink w:val="ImportedStyle135"/>
    <w:lvl w:ilvl="0" w:tplc="9AFAF5A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FA2049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465D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36CC2D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640003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55C3F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71AB84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2649F7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C2F0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3" w15:restartNumberingAfterBreak="0">
    <w:nsid w:val="15592B14"/>
    <w:multiLevelType w:val="hybridMultilevel"/>
    <w:tmpl w:val="B6569EB4"/>
    <w:styleLink w:val="ImportedStyle120"/>
    <w:lvl w:ilvl="0" w:tplc="03C05CD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B8894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E5E25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320F1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9C4B6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0DEFB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D5E80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68038A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BBC48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4" w15:restartNumberingAfterBreak="0">
    <w:nsid w:val="15884A38"/>
    <w:multiLevelType w:val="hybridMultilevel"/>
    <w:tmpl w:val="FD1A940E"/>
    <w:styleLink w:val="ImportedStyle529"/>
    <w:lvl w:ilvl="0" w:tplc="5A92FEC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D302A2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3D6C4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016F3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4C27E8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1CA18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5EA2C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E08F5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27AD2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5" w15:restartNumberingAfterBreak="0">
    <w:nsid w:val="159C3EBC"/>
    <w:multiLevelType w:val="hybridMultilevel"/>
    <w:tmpl w:val="0608D6EC"/>
    <w:lvl w:ilvl="0" w:tplc="1F06976C">
      <w:numFmt w:val="decimal"/>
      <w:lvlText w:val=""/>
      <w:lvlJc w:val="left"/>
    </w:lvl>
    <w:lvl w:ilvl="1" w:tplc="B1244786">
      <w:numFmt w:val="decimal"/>
      <w:lvlText w:val=""/>
      <w:lvlJc w:val="left"/>
    </w:lvl>
    <w:lvl w:ilvl="2" w:tplc="3344031C">
      <w:numFmt w:val="decimal"/>
      <w:lvlText w:val=""/>
      <w:lvlJc w:val="left"/>
    </w:lvl>
    <w:lvl w:ilvl="3" w:tplc="B70E4C20">
      <w:numFmt w:val="decimal"/>
      <w:lvlText w:val=""/>
      <w:lvlJc w:val="left"/>
    </w:lvl>
    <w:lvl w:ilvl="4" w:tplc="B74A244E">
      <w:numFmt w:val="decimal"/>
      <w:lvlText w:val=""/>
      <w:lvlJc w:val="left"/>
    </w:lvl>
    <w:lvl w:ilvl="5" w:tplc="43A6B0DA">
      <w:numFmt w:val="decimal"/>
      <w:lvlText w:val=""/>
      <w:lvlJc w:val="left"/>
    </w:lvl>
    <w:lvl w:ilvl="6" w:tplc="3E1E597A">
      <w:numFmt w:val="decimal"/>
      <w:lvlText w:val=""/>
      <w:lvlJc w:val="left"/>
    </w:lvl>
    <w:lvl w:ilvl="7" w:tplc="19809A7C">
      <w:numFmt w:val="decimal"/>
      <w:lvlText w:val=""/>
      <w:lvlJc w:val="left"/>
    </w:lvl>
    <w:lvl w:ilvl="8" w:tplc="FC0E602A">
      <w:numFmt w:val="decimal"/>
      <w:lvlText w:val=""/>
      <w:lvlJc w:val="left"/>
    </w:lvl>
  </w:abstractNum>
  <w:abstractNum w:abstractNumId="206" w15:restartNumberingAfterBreak="0">
    <w:nsid w:val="159F18D8"/>
    <w:multiLevelType w:val="hybridMultilevel"/>
    <w:tmpl w:val="7DBAB912"/>
    <w:styleLink w:val="ImportedStyle385"/>
    <w:lvl w:ilvl="0" w:tplc="77B6F26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820714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06BC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78CD97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112CCB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EA0EF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49077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2490C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E85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7" w15:restartNumberingAfterBreak="0">
    <w:nsid w:val="15C72657"/>
    <w:multiLevelType w:val="hybridMultilevel"/>
    <w:tmpl w:val="6A6AF994"/>
    <w:lvl w:ilvl="0" w:tplc="78AE2BF0">
      <w:numFmt w:val="decimal"/>
      <w:lvlText w:val=""/>
      <w:lvlJc w:val="left"/>
    </w:lvl>
    <w:lvl w:ilvl="1" w:tplc="FE1287AE">
      <w:numFmt w:val="decimal"/>
      <w:lvlText w:val=""/>
      <w:lvlJc w:val="left"/>
    </w:lvl>
    <w:lvl w:ilvl="2" w:tplc="A638203C">
      <w:numFmt w:val="decimal"/>
      <w:lvlText w:val=""/>
      <w:lvlJc w:val="left"/>
    </w:lvl>
    <w:lvl w:ilvl="3" w:tplc="2260FDB4">
      <w:numFmt w:val="decimal"/>
      <w:lvlText w:val=""/>
      <w:lvlJc w:val="left"/>
    </w:lvl>
    <w:lvl w:ilvl="4" w:tplc="8B74460C">
      <w:numFmt w:val="decimal"/>
      <w:lvlText w:val=""/>
      <w:lvlJc w:val="left"/>
    </w:lvl>
    <w:lvl w:ilvl="5" w:tplc="C02CF814">
      <w:numFmt w:val="decimal"/>
      <w:lvlText w:val=""/>
      <w:lvlJc w:val="left"/>
    </w:lvl>
    <w:lvl w:ilvl="6" w:tplc="C2386D1A">
      <w:numFmt w:val="decimal"/>
      <w:lvlText w:val=""/>
      <w:lvlJc w:val="left"/>
    </w:lvl>
    <w:lvl w:ilvl="7" w:tplc="16DC4388">
      <w:numFmt w:val="decimal"/>
      <w:lvlText w:val=""/>
      <w:lvlJc w:val="left"/>
    </w:lvl>
    <w:lvl w:ilvl="8" w:tplc="044A026A">
      <w:numFmt w:val="decimal"/>
      <w:lvlText w:val=""/>
      <w:lvlJc w:val="left"/>
    </w:lvl>
  </w:abstractNum>
  <w:abstractNum w:abstractNumId="208" w15:restartNumberingAfterBreak="0">
    <w:nsid w:val="15CC5A4C"/>
    <w:multiLevelType w:val="hybridMultilevel"/>
    <w:tmpl w:val="1CA41B16"/>
    <w:lvl w:ilvl="0" w:tplc="556A485E">
      <w:numFmt w:val="decimal"/>
      <w:lvlText w:val=""/>
      <w:lvlJc w:val="left"/>
    </w:lvl>
    <w:lvl w:ilvl="1" w:tplc="BE068780">
      <w:numFmt w:val="decimal"/>
      <w:lvlText w:val=""/>
      <w:lvlJc w:val="left"/>
    </w:lvl>
    <w:lvl w:ilvl="2" w:tplc="BD3E62D8">
      <w:numFmt w:val="decimal"/>
      <w:lvlText w:val=""/>
      <w:lvlJc w:val="left"/>
    </w:lvl>
    <w:lvl w:ilvl="3" w:tplc="98C2B328">
      <w:numFmt w:val="decimal"/>
      <w:lvlText w:val=""/>
      <w:lvlJc w:val="left"/>
    </w:lvl>
    <w:lvl w:ilvl="4" w:tplc="AE72E61C">
      <w:numFmt w:val="decimal"/>
      <w:lvlText w:val=""/>
      <w:lvlJc w:val="left"/>
    </w:lvl>
    <w:lvl w:ilvl="5" w:tplc="72C200F8">
      <w:numFmt w:val="decimal"/>
      <w:lvlText w:val=""/>
      <w:lvlJc w:val="left"/>
    </w:lvl>
    <w:lvl w:ilvl="6" w:tplc="67209872">
      <w:numFmt w:val="decimal"/>
      <w:lvlText w:val=""/>
      <w:lvlJc w:val="left"/>
    </w:lvl>
    <w:lvl w:ilvl="7" w:tplc="D3CAA386">
      <w:numFmt w:val="decimal"/>
      <w:lvlText w:val=""/>
      <w:lvlJc w:val="left"/>
    </w:lvl>
    <w:lvl w:ilvl="8" w:tplc="F856A8BA">
      <w:numFmt w:val="decimal"/>
      <w:lvlText w:val=""/>
      <w:lvlJc w:val="left"/>
    </w:lvl>
  </w:abstractNum>
  <w:abstractNum w:abstractNumId="209" w15:restartNumberingAfterBreak="0">
    <w:nsid w:val="162C5551"/>
    <w:multiLevelType w:val="hybridMultilevel"/>
    <w:tmpl w:val="953218A4"/>
    <w:styleLink w:val="ImportedStyle340"/>
    <w:lvl w:ilvl="0" w:tplc="B822922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4EC409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EAAF7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C40E47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D483BB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40E1C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F145E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64A683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722C7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0" w15:restartNumberingAfterBreak="0">
    <w:nsid w:val="163058F2"/>
    <w:multiLevelType w:val="hybridMultilevel"/>
    <w:tmpl w:val="F1107AEA"/>
    <w:styleLink w:val="ImportedStyle467"/>
    <w:lvl w:ilvl="0" w:tplc="FC18F1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668D44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82A2E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267B7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A08F5C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A2476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1E0F5A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CFADE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4B657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1" w15:restartNumberingAfterBreak="0">
    <w:nsid w:val="16562641"/>
    <w:multiLevelType w:val="hybridMultilevel"/>
    <w:tmpl w:val="452E4CF0"/>
    <w:lvl w:ilvl="0" w:tplc="05307FEA">
      <w:numFmt w:val="decimal"/>
      <w:lvlText w:val=""/>
      <w:lvlJc w:val="left"/>
    </w:lvl>
    <w:lvl w:ilvl="1" w:tplc="C7A8ECAA">
      <w:numFmt w:val="decimal"/>
      <w:lvlText w:val=""/>
      <w:lvlJc w:val="left"/>
    </w:lvl>
    <w:lvl w:ilvl="2" w:tplc="FA02E864">
      <w:numFmt w:val="decimal"/>
      <w:lvlText w:val=""/>
      <w:lvlJc w:val="left"/>
    </w:lvl>
    <w:lvl w:ilvl="3" w:tplc="DED427C2">
      <w:numFmt w:val="decimal"/>
      <w:lvlText w:val=""/>
      <w:lvlJc w:val="left"/>
    </w:lvl>
    <w:lvl w:ilvl="4" w:tplc="8C02BF82">
      <w:numFmt w:val="decimal"/>
      <w:lvlText w:val=""/>
      <w:lvlJc w:val="left"/>
    </w:lvl>
    <w:lvl w:ilvl="5" w:tplc="4DE85350">
      <w:numFmt w:val="decimal"/>
      <w:lvlText w:val=""/>
      <w:lvlJc w:val="left"/>
    </w:lvl>
    <w:lvl w:ilvl="6" w:tplc="B008AA4C">
      <w:numFmt w:val="decimal"/>
      <w:lvlText w:val=""/>
      <w:lvlJc w:val="left"/>
    </w:lvl>
    <w:lvl w:ilvl="7" w:tplc="C4C8A742">
      <w:numFmt w:val="decimal"/>
      <w:lvlText w:val=""/>
      <w:lvlJc w:val="left"/>
    </w:lvl>
    <w:lvl w:ilvl="8" w:tplc="0AF4ACF0">
      <w:numFmt w:val="decimal"/>
      <w:lvlText w:val=""/>
      <w:lvlJc w:val="left"/>
    </w:lvl>
  </w:abstractNum>
  <w:abstractNum w:abstractNumId="212" w15:restartNumberingAfterBreak="0">
    <w:nsid w:val="16631655"/>
    <w:multiLevelType w:val="hybridMultilevel"/>
    <w:tmpl w:val="C03EB492"/>
    <w:styleLink w:val="ImportedStyle92"/>
    <w:lvl w:ilvl="0" w:tplc="C872705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C20E03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38E66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88888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70914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5928C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CE68FE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30AAE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7B4EB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3" w15:restartNumberingAfterBreak="0">
    <w:nsid w:val="16821C55"/>
    <w:multiLevelType w:val="hybridMultilevel"/>
    <w:tmpl w:val="523ADC52"/>
    <w:styleLink w:val="ImportedStyle107"/>
    <w:lvl w:ilvl="0" w:tplc="E9E810F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9C84D8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F78AC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624D8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160522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369E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FA41F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70EA5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B948B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4" w15:restartNumberingAfterBreak="0">
    <w:nsid w:val="16903EA9"/>
    <w:multiLevelType w:val="hybridMultilevel"/>
    <w:tmpl w:val="607003EE"/>
    <w:lvl w:ilvl="0" w:tplc="9676C9DE">
      <w:numFmt w:val="decimal"/>
      <w:lvlText w:val=""/>
      <w:lvlJc w:val="left"/>
    </w:lvl>
    <w:lvl w:ilvl="1" w:tplc="086EC676">
      <w:numFmt w:val="decimal"/>
      <w:lvlText w:val=""/>
      <w:lvlJc w:val="left"/>
    </w:lvl>
    <w:lvl w:ilvl="2" w:tplc="4BDE019E">
      <w:numFmt w:val="decimal"/>
      <w:lvlText w:val=""/>
      <w:lvlJc w:val="left"/>
    </w:lvl>
    <w:lvl w:ilvl="3" w:tplc="5146417C">
      <w:numFmt w:val="decimal"/>
      <w:lvlText w:val=""/>
      <w:lvlJc w:val="left"/>
    </w:lvl>
    <w:lvl w:ilvl="4" w:tplc="ADECCA08">
      <w:numFmt w:val="decimal"/>
      <w:lvlText w:val=""/>
      <w:lvlJc w:val="left"/>
    </w:lvl>
    <w:lvl w:ilvl="5" w:tplc="3B5EFE54">
      <w:numFmt w:val="decimal"/>
      <w:lvlText w:val=""/>
      <w:lvlJc w:val="left"/>
    </w:lvl>
    <w:lvl w:ilvl="6" w:tplc="82F0D5C8">
      <w:numFmt w:val="decimal"/>
      <w:lvlText w:val=""/>
      <w:lvlJc w:val="left"/>
    </w:lvl>
    <w:lvl w:ilvl="7" w:tplc="D250BF6E">
      <w:numFmt w:val="decimal"/>
      <w:lvlText w:val=""/>
      <w:lvlJc w:val="left"/>
    </w:lvl>
    <w:lvl w:ilvl="8" w:tplc="87A42C5E">
      <w:numFmt w:val="decimal"/>
      <w:lvlText w:val=""/>
      <w:lvlJc w:val="left"/>
    </w:lvl>
  </w:abstractNum>
  <w:abstractNum w:abstractNumId="215" w15:restartNumberingAfterBreak="0">
    <w:nsid w:val="16AF7D5E"/>
    <w:multiLevelType w:val="hybridMultilevel"/>
    <w:tmpl w:val="06A68B0A"/>
    <w:lvl w:ilvl="0" w:tplc="6D5AB60A">
      <w:numFmt w:val="decimal"/>
      <w:lvlText w:val=""/>
      <w:lvlJc w:val="left"/>
    </w:lvl>
    <w:lvl w:ilvl="1" w:tplc="50BCBE62">
      <w:numFmt w:val="decimal"/>
      <w:lvlText w:val=""/>
      <w:lvlJc w:val="left"/>
    </w:lvl>
    <w:lvl w:ilvl="2" w:tplc="66B6B594">
      <w:numFmt w:val="decimal"/>
      <w:lvlText w:val=""/>
      <w:lvlJc w:val="left"/>
    </w:lvl>
    <w:lvl w:ilvl="3" w:tplc="822AF420">
      <w:numFmt w:val="decimal"/>
      <w:lvlText w:val=""/>
      <w:lvlJc w:val="left"/>
    </w:lvl>
    <w:lvl w:ilvl="4" w:tplc="225EF132">
      <w:numFmt w:val="decimal"/>
      <w:lvlText w:val=""/>
      <w:lvlJc w:val="left"/>
    </w:lvl>
    <w:lvl w:ilvl="5" w:tplc="A2E48352">
      <w:numFmt w:val="decimal"/>
      <w:lvlText w:val=""/>
      <w:lvlJc w:val="left"/>
    </w:lvl>
    <w:lvl w:ilvl="6" w:tplc="42CE5FAA">
      <w:numFmt w:val="decimal"/>
      <w:lvlText w:val=""/>
      <w:lvlJc w:val="left"/>
    </w:lvl>
    <w:lvl w:ilvl="7" w:tplc="876836E0">
      <w:numFmt w:val="decimal"/>
      <w:lvlText w:val=""/>
      <w:lvlJc w:val="left"/>
    </w:lvl>
    <w:lvl w:ilvl="8" w:tplc="940C272E">
      <w:numFmt w:val="decimal"/>
      <w:lvlText w:val=""/>
      <w:lvlJc w:val="left"/>
    </w:lvl>
  </w:abstractNum>
  <w:abstractNum w:abstractNumId="216" w15:restartNumberingAfterBreak="0">
    <w:nsid w:val="16BC57CB"/>
    <w:multiLevelType w:val="hybridMultilevel"/>
    <w:tmpl w:val="ADFC1186"/>
    <w:styleLink w:val="ImportedStyle443"/>
    <w:lvl w:ilvl="0" w:tplc="C220F8C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DA7DE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04893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9F0805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34C4AF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E10EE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E6CA0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BD4BD0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8946C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7" w15:restartNumberingAfterBreak="0">
    <w:nsid w:val="16CC57F6"/>
    <w:multiLevelType w:val="hybridMultilevel"/>
    <w:tmpl w:val="84368A5E"/>
    <w:styleLink w:val="ImportedStyle154"/>
    <w:lvl w:ilvl="0" w:tplc="B1F2483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ED05A8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F626C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DD0E0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71E525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0E20F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59CFB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D64A1B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1DA30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18" w15:restartNumberingAfterBreak="0">
    <w:nsid w:val="16D21A72"/>
    <w:multiLevelType w:val="hybridMultilevel"/>
    <w:tmpl w:val="6C906A4A"/>
    <w:lvl w:ilvl="0" w:tplc="76FC0496">
      <w:numFmt w:val="decimal"/>
      <w:lvlText w:val=""/>
      <w:lvlJc w:val="left"/>
    </w:lvl>
    <w:lvl w:ilvl="1" w:tplc="2A54264E">
      <w:numFmt w:val="decimal"/>
      <w:lvlText w:val=""/>
      <w:lvlJc w:val="left"/>
    </w:lvl>
    <w:lvl w:ilvl="2" w:tplc="E08010D4">
      <w:numFmt w:val="decimal"/>
      <w:lvlText w:val=""/>
      <w:lvlJc w:val="left"/>
    </w:lvl>
    <w:lvl w:ilvl="3" w:tplc="1A7A238A">
      <w:numFmt w:val="decimal"/>
      <w:lvlText w:val=""/>
      <w:lvlJc w:val="left"/>
    </w:lvl>
    <w:lvl w:ilvl="4" w:tplc="B270F7AE">
      <w:numFmt w:val="decimal"/>
      <w:lvlText w:val=""/>
      <w:lvlJc w:val="left"/>
    </w:lvl>
    <w:lvl w:ilvl="5" w:tplc="94B0B170">
      <w:numFmt w:val="decimal"/>
      <w:lvlText w:val=""/>
      <w:lvlJc w:val="left"/>
    </w:lvl>
    <w:lvl w:ilvl="6" w:tplc="ABF444DE">
      <w:numFmt w:val="decimal"/>
      <w:lvlText w:val=""/>
      <w:lvlJc w:val="left"/>
    </w:lvl>
    <w:lvl w:ilvl="7" w:tplc="476C5D82">
      <w:numFmt w:val="decimal"/>
      <w:lvlText w:val=""/>
      <w:lvlJc w:val="left"/>
    </w:lvl>
    <w:lvl w:ilvl="8" w:tplc="B60A4BC4">
      <w:numFmt w:val="decimal"/>
      <w:lvlText w:val=""/>
      <w:lvlJc w:val="left"/>
    </w:lvl>
  </w:abstractNum>
  <w:abstractNum w:abstractNumId="219" w15:restartNumberingAfterBreak="0">
    <w:nsid w:val="16DE6AEE"/>
    <w:multiLevelType w:val="hybridMultilevel"/>
    <w:tmpl w:val="E8A2569E"/>
    <w:lvl w:ilvl="0" w:tplc="95E61F16">
      <w:numFmt w:val="decimal"/>
      <w:lvlText w:val=""/>
      <w:lvlJc w:val="left"/>
    </w:lvl>
    <w:lvl w:ilvl="1" w:tplc="FA38CFDC">
      <w:numFmt w:val="decimal"/>
      <w:lvlText w:val=""/>
      <w:lvlJc w:val="left"/>
    </w:lvl>
    <w:lvl w:ilvl="2" w:tplc="BFA22868">
      <w:numFmt w:val="decimal"/>
      <w:lvlText w:val=""/>
      <w:lvlJc w:val="left"/>
    </w:lvl>
    <w:lvl w:ilvl="3" w:tplc="74D8FAFC">
      <w:numFmt w:val="decimal"/>
      <w:lvlText w:val=""/>
      <w:lvlJc w:val="left"/>
    </w:lvl>
    <w:lvl w:ilvl="4" w:tplc="23747B76">
      <w:numFmt w:val="decimal"/>
      <w:lvlText w:val=""/>
      <w:lvlJc w:val="left"/>
    </w:lvl>
    <w:lvl w:ilvl="5" w:tplc="D98C5F44">
      <w:numFmt w:val="decimal"/>
      <w:lvlText w:val=""/>
      <w:lvlJc w:val="left"/>
    </w:lvl>
    <w:lvl w:ilvl="6" w:tplc="24761AD0">
      <w:numFmt w:val="decimal"/>
      <w:lvlText w:val=""/>
      <w:lvlJc w:val="left"/>
    </w:lvl>
    <w:lvl w:ilvl="7" w:tplc="000E86FE">
      <w:numFmt w:val="decimal"/>
      <w:lvlText w:val=""/>
      <w:lvlJc w:val="left"/>
    </w:lvl>
    <w:lvl w:ilvl="8" w:tplc="679A0A4C">
      <w:numFmt w:val="decimal"/>
      <w:lvlText w:val=""/>
      <w:lvlJc w:val="left"/>
    </w:lvl>
  </w:abstractNum>
  <w:abstractNum w:abstractNumId="220" w15:restartNumberingAfterBreak="0">
    <w:nsid w:val="17182B79"/>
    <w:multiLevelType w:val="hybridMultilevel"/>
    <w:tmpl w:val="8A7AD590"/>
    <w:lvl w:ilvl="0" w:tplc="ADE4765E">
      <w:numFmt w:val="decimal"/>
      <w:lvlText w:val=""/>
      <w:lvlJc w:val="left"/>
    </w:lvl>
    <w:lvl w:ilvl="1" w:tplc="793C5BA0">
      <w:numFmt w:val="decimal"/>
      <w:lvlText w:val=""/>
      <w:lvlJc w:val="left"/>
    </w:lvl>
    <w:lvl w:ilvl="2" w:tplc="84F6569A">
      <w:numFmt w:val="decimal"/>
      <w:lvlText w:val=""/>
      <w:lvlJc w:val="left"/>
    </w:lvl>
    <w:lvl w:ilvl="3" w:tplc="B5F40260">
      <w:numFmt w:val="decimal"/>
      <w:lvlText w:val=""/>
      <w:lvlJc w:val="left"/>
    </w:lvl>
    <w:lvl w:ilvl="4" w:tplc="85464A2E">
      <w:numFmt w:val="decimal"/>
      <w:lvlText w:val=""/>
      <w:lvlJc w:val="left"/>
    </w:lvl>
    <w:lvl w:ilvl="5" w:tplc="29F03A20">
      <w:numFmt w:val="decimal"/>
      <w:lvlText w:val=""/>
      <w:lvlJc w:val="left"/>
    </w:lvl>
    <w:lvl w:ilvl="6" w:tplc="398658F4">
      <w:numFmt w:val="decimal"/>
      <w:lvlText w:val=""/>
      <w:lvlJc w:val="left"/>
    </w:lvl>
    <w:lvl w:ilvl="7" w:tplc="1466D09C">
      <w:numFmt w:val="decimal"/>
      <w:lvlText w:val=""/>
      <w:lvlJc w:val="left"/>
    </w:lvl>
    <w:lvl w:ilvl="8" w:tplc="7CE28100">
      <w:numFmt w:val="decimal"/>
      <w:lvlText w:val=""/>
      <w:lvlJc w:val="left"/>
    </w:lvl>
  </w:abstractNum>
  <w:abstractNum w:abstractNumId="221" w15:restartNumberingAfterBreak="0">
    <w:nsid w:val="171B100A"/>
    <w:multiLevelType w:val="hybridMultilevel"/>
    <w:tmpl w:val="1EEED896"/>
    <w:lvl w:ilvl="0" w:tplc="06A2C8FC">
      <w:numFmt w:val="decimal"/>
      <w:lvlText w:val=""/>
      <w:lvlJc w:val="left"/>
    </w:lvl>
    <w:lvl w:ilvl="1" w:tplc="E4505E66">
      <w:numFmt w:val="decimal"/>
      <w:lvlText w:val=""/>
      <w:lvlJc w:val="left"/>
    </w:lvl>
    <w:lvl w:ilvl="2" w:tplc="0102EFD0">
      <w:numFmt w:val="decimal"/>
      <w:lvlText w:val=""/>
      <w:lvlJc w:val="left"/>
    </w:lvl>
    <w:lvl w:ilvl="3" w:tplc="B91846BE">
      <w:numFmt w:val="decimal"/>
      <w:lvlText w:val=""/>
      <w:lvlJc w:val="left"/>
    </w:lvl>
    <w:lvl w:ilvl="4" w:tplc="47CA821A">
      <w:numFmt w:val="decimal"/>
      <w:lvlText w:val=""/>
      <w:lvlJc w:val="left"/>
    </w:lvl>
    <w:lvl w:ilvl="5" w:tplc="B462A2A0">
      <w:numFmt w:val="decimal"/>
      <w:lvlText w:val=""/>
      <w:lvlJc w:val="left"/>
    </w:lvl>
    <w:lvl w:ilvl="6" w:tplc="60F05112">
      <w:numFmt w:val="decimal"/>
      <w:lvlText w:val=""/>
      <w:lvlJc w:val="left"/>
    </w:lvl>
    <w:lvl w:ilvl="7" w:tplc="73A4B366">
      <w:numFmt w:val="decimal"/>
      <w:lvlText w:val=""/>
      <w:lvlJc w:val="left"/>
    </w:lvl>
    <w:lvl w:ilvl="8" w:tplc="CA060586">
      <w:numFmt w:val="decimal"/>
      <w:lvlText w:val=""/>
      <w:lvlJc w:val="left"/>
    </w:lvl>
  </w:abstractNum>
  <w:abstractNum w:abstractNumId="222" w15:restartNumberingAfterBreak="0">
    <w:nsid w:val="171D673B"/>
    <w:multiLevelType w:val="hybridMultilevel"/>
    <w:tmpl w:val="559A4FCA"/>
    <w:lvl w:ilvl="0" w:tplc="02026688">
      <w:numFmt w:val="decimal"/>
      <w:lvlText w:val=""/>
      <w:lvlJc w:val="left"/>
    </w:lvl>
    <w:lvl w:ilvl="1" w:tplc="E5C0742A">
      <w:numFmt w:val="decimal"/>
      <w:lvlText w:val=""/>
      <w:lvlJc w:val="left"/>
    </w:lvl>
    <w:lvl w:ilvl="2" w:tplc="1424FFA2">
      <w:numFmt w:val="decimal"/>
      <w:lvlText w:val=""/>
      <w:lvlJc w:val="left"/>
    </w:lvl>
    <w:lvl w:ilvl="3" w:tplc="A7ACECA4">
      <w:numFmt w:val="decimal"/>
      <w:lvlText w:val=""/>
      <w:lvlJc w:val="left"/>
    </w:lvl>
    <w:lvl w:ilvl="4" w:tplc="EADECA88">
      <w:numFmt w:val="decimal"/>
      <w:lvlText w:val=""/>
      <w:lvlJc w:val="left"/>
    </w:lvl>
    <w:lvl w:ilvl="5" w:tplc="517A41B6">
      <w:numFmt w:val="decimal"/>
      <w:lvlText w:val=""/>
      <w:lvlJc w:val="left"/>
    </w:lvl>
    <w:lvl w:ilvl="6" w:tplc="63344146">
      <w:numFmt w:val="decimal"/>
      <w:lvlText w:val=""/>
      <w:lvlJc w:val="left"/>
    </w:lvl>
    <w:lvl w:ilvl="7" w:tplc="79DA3410">
      <w:numFmt w:val="decimal"/>
      <w:lvlText w:val=""/>
      <w:lvlJc w:val="left"/>
    </w:lvl>
    <w:lvl w:ilvl="8" w:tplc="905A4D62">
      <w:numFmt w:val="decimal"/>
      <w:lvlText w:val=""/>
      <w:lvlJc w:val="left"/>
    </w:lvl>
  </w:abstractNum>
  <w:abstractNum w:abstractNumId="223" w15:restartNumberingAfterBreak="0">
    <w:nsid w:val="17525A65"/>
    <w:multiLevelType w:val="hybridMultilevel"/>
    <w:tmpl w:val="614AD6D2"/>
    <w:styleLink w:val="ImportedStyle565"/>
    <w:lvl w:ilvl="0" w:tplc="CA2480B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F38A30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A74CFC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680868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44E1D6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3108A3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8C06B4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D906D0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9A2016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15:restartNumberingAfterBreak="0">
    <w:nsid w:val="17733A53"/>
    <w:multiLevelType w:val="hybridMultilevel"/>
    <w:tmpl w:val="68141DA2"/>
    <w:styleLink w:val="ImportedStyle63"/>
    <w:lvl w:ilvl="0" w:tplc="3D10F5D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66CD7A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3A618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CEE22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01CBEF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E8AD4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C3A03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5360B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DC6B5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5" w15:restartNumberingAfterBreak="0">
    <w:nsid w:val="17C17B86"/>
    <w:multiLevelType w:val="hybridMultilevel"/>
    <w:tmpl w:val="50C27652"/>
    <w:styleLink w:val="ImportedStyle250"/>
    <w:lvl w:ilvl="0" w:tplc="A32A13A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FAC6BE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E7CD1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B9AE6B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114C28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B0E3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548CE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7F0726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DCC32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6" w15:restartNumberingAfterBreak="0">
    <w:nsid w:val="17EA3134"/>
    <w:multiLevelType w:val="hybridMultilevel"/>
    <w:tmpl w:val="784A4BDC"/>
    <w:lvl w:ilvl="0" w:tplc="F918B5BC">
      <w:numFmt w:val="decimal"/>
      <w:lvlText w:val=""/>
      <w:lvlJc w:val="left"/>
    </w:lvl>
    <w:lvl w:ilvl="1" w:tplc="95A6A526">
      <w:numFmt w:val="decimal"/>
      <w:lvlText w:val=""/>
      <w:lvlJc w:val="left"/>
    </w:lvl>
    <w:lvl w:ilvl="2" w:tplc="3416BCD0">
      <w:numFmt w:val="decimal"/>
      <w:lvlText w:val=""/>
      <w:lvlJc w:val="left"/>
    </w:lvl>
    <w:lvl w:ilvl="3" w:tplc="12FC8FF6">
      <w:numFmt w:val="decimal"/>
      <w:lvlText w:val=""/>
      <w:lvlJc w:val="left"/>
    </w:lvl>
    <w:lvl w:ilvl="4" w:tplc="72105E0C">
      <w:numFmt w:val="decimal"/>
      <w:lvlText w:val=""/>
      <w:lvlJc w:val="left"/>
    </w:lvl>
    <w:lvl w:ilvl="5" w:tplc="4CBAE8D0">
      <w:numFmt w:val="decimal"/>
      <w:lvlText w:val=""/>
      <w:lvlJc w:val="left"/>
    </w:lvl>
    <w:lvl w:ilvl="6" w:tplc="0D8E7CF0">
      <w:numFmt w:val="decimal"/>
      <w:lvlText w:val=""/>
      <w:lvlJc w:val="left"/>
    </w:lvl>
    <w:lvl w:ilvl="7" w:tplc="95DC7F64">
      <w:numFmt w:val="decimal"/>
      <w:lvlText w:val=""/>
      <w:lvlJc w:val="left"/>
    </w:lvl>
    <w:lvl w:ilvl="8" w:tplc="A860F61E">
      <w:numFmt w:val="decimal"/>
      <w:lvlText w:val=""/>
      <w:lvlJc w:val="left"/>
    </w:lvl>
  </w:abstractNum>
  <w:abstractNum w:abstractNumId="227" w15:restartNumberingAfterBreak="0">
    <w:nsid w:val="1844275A"/>
    <w:multiLevelType w:val="hybridMultilevel"/>
    <w:tmpl w:val="C164B0DC"/>
    <w:styleLink w:val="ImportedStyle344"/>
    <w:lvl w:ilvl="0" w:tplc="5E7659A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81C858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6F2FE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CA0B90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C26A17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5E3C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4F8AC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566F00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A4406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8" w15:restartNumberingAfterBreak="0">
    <w:nsid w:val="184B2C13"/>
    <w:multiLevelType w:val="hybridMultilevel"/>
    <w:tmpl w:val="3B905FA4"/>
    <w:styleLink w:val="ImportedStyle286"/>
    <w:lvl w:ilvl="0" w:tplc="731A188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8ECD40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3E84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F52B2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A8EA3C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58280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3D889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DDCCF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35C72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9" w15:restartNumberingAfterBreak="0">
    <w:nsid w:val="185B177E"/>
    <w:multiLevelType w:val="hybridMultilevel"/>
    <w:tmpl w:val="93A802BA"/>
    <w:lvl w:ilvl="0" w:tplc="04408D16">
      <w:numFmt w:val="decimal"/>
      <w:lvlText w:val=""/>
      <w:lvlJc w:val="left"/>
    </w:lvl>
    <w:lvl w:ilvl="1" w:tplc="097C3A68">
      <w:numFmt w:val="decimal"/>
      <w:lvlText w:val=""/>
      <w:lvlJc w:val="left"/>
    </w:lvl>
    <w:lvl w:ilvl="2" w:tplc="F04C2314">
      <w:numFmt w:val="decimal"/>
      <w:lvlText w:val=""/>
      <w:lvlJc w:val="left"/>
    </w:lvl>
    <w:lvl w:ilvl="3" w:tplc="0D782AA0">
      <w:numFmt w:val="decimal"/>
      <w:lvlText w:val=""/>
      <w:lvlJc w:val="left"/>
    </w:lvl>
    <w:lvl w:ilvl="4" w:tplc="A2C01544">
      <w:numFmt w:val="decimal"/>
      <w:lvlText w:val=""/>
      <w:lvlJc w:val="left"/>
    </w:lvl>
    <w:lvl w:ilvl="5" w:tplc="1D3C116C">
      <w:numFmt w:val="decimal"/>
      <w:lvlText w:val=""/>
      <w:lvlJc w:val="left"/>
    </w:lvl>
    <w:lvl w:ilvl="6" w:tplc="A9D4B990">
      <w:numFmt w:val="decimal"/>
      <w:lvlText w:val=""/>
      <w:lvlJc w:val="left"/>
    </w:lvl>
    <w:lvl w:ilvl="7" w:tplc="61D22CE2">
      <w:numFmt w:val="decimal"/>
      <w:lvlText w:val=""/>
      <w:lvlJc w:val="left"/>
    </w:lvl>
    <w:lvl w:ilvl="8" w:tplc="5D1C7D24">
      <w:numFmt w:val="decimal"/>
      <w:lvlText w:val=""/>
      <w:lvlJc w:val="left"/>
    </w:lvl>
  </w:abstractNum>
  <w:abstractNum w:abstractNumId="230" w15:restartNumberingAfterBreak="0">
    <w:nsid w:val="185D69DB"/>
    <w:multiLevelType w:val="hybridMultilevel"/>
    <w:tmpl w:val="72C0A78E"/>
    <w:styleLink w:val="ImportedStyle46"/>
    <w:lvl w:ilvl="0" w:tplc="7F2E7AE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EF6E36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326C7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576DD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5C8AF9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E3EB2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F216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5BE50E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212DA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1" w15:restartNumberingAfterBreak="0">
    <w:nsid w:val="18A24024"/>
    <w:multiLevelType w:val="hybridMultilevel"/>
    <w:tmpl w:val="F9C6B464"/>
    <w:lvl w:ilvl="0" w:tplc="D3F60098">
      <w:numFmt w:val="decimal"/>
      <w:lvlText w:val=""/>
      <w:lvlJc w:val="left"/>
    </w:lvl>
    <w:lvl w:ilvl="1" w:tplc="09CE5D9E">
      <w:numFmt w:val="decimal"/>
      <w:lvlText w:val=""/>
      <w:lvlJc w:val="left"/>
    </w:lvl>
    <w:lvl w:ilvl="2" w:tplc="0D8293FA">
      <w:numFmt w:val="decimal"/>
      <w:lvlText w:val=""/>
      <w:lvlJc w:val="left"/>
    </w:lvl>
    <w:lvl w:ilvl="3" w:tplc="669E373C">
      <w:numFmt w:val="decimal"/>
      <w:lvlText w:val=""/>
      <w:lvlJc w:val="left"/>
    </w:lvl>
    <w:lvl w:ilvl="4" w:tplc="6450EB0C">
      <w:numFmt w:val="decimal"/>
      <w:lvlText w:val=""/>
      <w:lvlJc w:val="left"/>
    </w:lvl>
    <w:lvl w:ilvl="5" w:tplc="AD18EFA4">
      <w:numFmt w:val="decimal"/>
      <w:lvlText w:val=""/>
      <w:lvlJc w:val="left"/>
    </w:lvl>
    <w:lvl w:ilvl="6" w:tplc="1A404FB4">
      <w:numFmt w:val="decimal"/>
      <w:lvlText w:val=""/>
      <w:lvlJc w:val="left"/>
    </w:lvl>
    <w:lvl w:ilvl="7" w:tplc="04DA6EBE">
      <w:numFmt w:val="decimal"/>
      <w:lvlText w:val=""/>
      <w:lvlJc w:val="left"/>
    </w:lvl>
    <w:lvl w:ilvl="8" w:tplc="DDBC2034">
      <w:numFmt w:val="decimal"/>
      <w:lvlText w:val=""/>
      <w:lvlJc w:val="left"/>
    </w:lvl>
  </w:abstractNum>
  <w:abstractNum w:abstractNumId="232" w15:restartNumberingAfterBreak="0">
    <w:nsid w:val="18AE6E11"/>
    <w:multiLevelType w:val="hybridMultilevel"/>
    <w:tmpl w:val="9E7EBAFA"/>
    <w:lvl w:ilvl="0" w:tplc="8F6EE4DA">
      <w:numFmt w:val="decimal"/>
      <w:lvlText w:val=""/>
      <w:lvlJc w:val="left"/>
    </w:lvl>
    <w:lvl w:ilvl="1" w:tplc="28F00C56">
      <w:numFmt w:val="decimal"/>
      <w:lvlText w:val=""/>
      <w:lvlJc w:val="left"/>
    </w:lvl>
    <w:lvl w:ilvl="2" w:tplc="99920CA8">
      <w:numFmt w:val="decimal"/>
      <w:lvlText w:val=""/>
      <w:lvlJc w:val="left"/>
    </w:lvl>
    <w:lvl w:ilvl="3" w:tplc="C8D2D8B4">
      <w:numFmt w:val="decimal"/>
      <w:lvlText w:val=""/>
      <w:lvlJc w:val="left"/>
    </w:lvl>
    <w:lvl w:ilvl="4" w:tplc="0CEC27C8">
      <w:numFmt w:val="decimal"/>
      <w:lvlText w:val=""/>
      <w:lvlJc w:val="left"/>
    </w:lvl>
    <w:lvl w:ilvl="5" w:tplc="771E1E06">
      <w:numFmt w:val="decimal"/>
      <w:lvlText w:val=""/>
      <w:lvlJc w:val="left"/>
    </w:lvl>
    <w:lvl w:ilvl="6" w:tplc="21E6C2AE">
      <w:numFmt w:val="decimal"/>
      <w:lvlText w:val=""/>
      <w:lvlJc w:val="left"/>
    </w:lvl>
    <w:lvl w:ilvl="7" w:tplc="04162D56">
      <w:numFmt w:val="decimal"/>
      <w:lvlText w:val=""/>
      <w:lvlJc w:val="left"/>
    </w:lvl>
    <w:lvl w:ilvl="8" w:tplc="AD401B54">
      <w:numFmt w:val="decimal"/>
      <w:lvlText w:val=""/>
      <w:lvlJc w:val="left"/>
    </w:lvl>
  </w:abstractNum>
  <w:abstractNum w:abstractNumId="233" w15:restartNumberingAfterBreak="0">
    <w:nsid w:val="18B477C8"/>
    <w:multiLevelType w:val="hybridMultilevel"/>
    <w:tmpl w:val="1A0C8BDC"/>
    <w:lvl w:ilvl="0" w:tplc="8FF66686">
      <w:numFmt w:val="decimal"/>
      <w:lvlText w:val=""/>
      <w:lvlJc w:val="left"/>
    </w:lvl>
    <w:lvl w:ilvl="1" w:tplc="B502C460">
      <w:numFmt w:val="decimal"/>
      <w:lvlText w:val=""/>
      <w:lvlJc w:val="left"/>
    </w:lvl>
    <w:lvl w:ilvl="2" w:tplc="2AAC89A0">
      <w:numFmt w:val="decimal"/>
      <w:lvlText w:val=""/>
      <w:lvlJc w:val="left"/>
    </w:lvl>
    <w:lvl w:ilvl="3" w:tplc="2A00C418">
      <w:numFmt w:val="decimal"/>
      <w:lvlText w:val=""/>
      <w:lvlJc w:val="left"/>
    </w:lvl>
    <w:lvl w:ilvl="4" w:tplc="5D56479E">
      <w:numFmt w:val="decimal"/>
      <w:lvlText w:val=""/>
      <w:lvlJc w:val="left"/>
    </w:lvl>
    <w:lvl w:ilvl="5" w:tplc="01300B88">
      <w:numFmt w:val="decimal"/>
      <w:lvlText w:val=""/>
      <w:lvlJc w:val="left"/>
    </w:lvl>
    <w:lvl w:ilvl="6" w:tplc="DFDE0B24">
      <w:numFmt w:val="decimal"/>
      <w:lvlText w:val=""/>
      <w:lvlJc w:val="left"/>
    </w:lvl>
    <w:lvl w:ilvl="7" w:tplc="E75A1FF6">
      <w:numFmt w:val="decimal"/>
      <w:lvlText w:val=""/>
      <w:lvlJc w:val="left"/>
    </w:lvl>
    <w:lvl w:ilvl="8" w:tplc="9410D66C">
      <w:numFmt w:val="decimal"/>
      <w:lvlText w:val=""/>
      <w:lvlJc w:val="left"/>
    </w:lvl>
  </w:abstractNum>
  <w:abstractNum w:abstractNumId="234" w15:restartNumberingAfterBreak="0">
    <w:nsid w:val="18D66C64"/>
    <w:multiLevelType w:val="hybridMultilevel"/>
    <w:tmpl w:val="F43EAF64"/>
    <w:styleLink w:val="ImportedStyle349"/>
    <w:lvl w:ilvl="0" w:tplc="FAC2A37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65A3C9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6ACB7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698D67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0ABF1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AB2C9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E48ED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7CDC0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A78E6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5" w15:restartNumberingAfterBreak="0">
    <w:nsid w:val="18DC75A2"/>
    <w:multiLevelType w:val="hybridMultilevel"/>
    <w:tmpl w:val="A28A1902"/>
    <w:lvl w:ilvl="0" w:tplc="E15060C0">
      <w:numFmt w:val="decimal"/>
      <w:lvlText w:val=""/>
      <w:lvlJc w:val="left"/>
    </w:lvl>
    <w:lvl w:ilvl="1" w:tplc="2520A44E">
      <w:numFmt w:val="decimal"/>
      <w:lvlText w:val=""/>
      <w:lvlJc w:val="left"/>
    </w:lvl>
    <w:lvl w:ilvl="2" w:tplc="BE8453D8">
      <w:numFmt w:val="decimal"/>
      <w:lvlText w:val=""/>
      <w:lvlJc w:val="left"/>
    </w:lvl>
    <w:lvl w:ilvl="3" w:tplc="F4B2027A">
      <w:numFmt w:val="decimal"/>
      <w:lvlText w:val=""/>
      <w:lvlJc w:val="left"/>
    </w:lvl>
    <w:lvl w:ilvl="4" w:tplc="53704BC0">
      <w:numFmt w:val="decimal"/>
      <w:lvlText w:val=""/>
      <w:lvlJc w:val="left"/>
    </w:lvl>
    <w:lvl w:ilvl="5" w:tplc="75B2A4CC">
      <w:numFmt w:val="decimal"/>
      <w:lvlText w:val=""/>
      <w:lvlJc w:val="left"/>
    </w:lvl>
    <w:lvl w:ilvl="6" w:tplc="D07A94A6">
      <w:numFmt w:val="decimal"/>
      <w:lvlText w:val=""/>
      <w:lvlJc w:val="left"/>
    </w:lvl>
    <w:lvl w:ilvl="7" w:tplc="109212C8">
      <w:numFmt w:val="decimal"/>
      <w:lvlText w:val=""/>
      <w:lvlJc w:val="left"/>
    </w:lvl>
    <w:lvl w:ilvl="8" w:tplc="D9C886F2">
      <w:numFmt w:val="decimal"/>
      <w:lvlText w:val=""/>
      <w:lvlJc w:val="left"/>
    </w:lvl>
  </w:abstractNum>
  <w:abstractNum w:abstractNumId="236" w15:restartNumberingAfterBreak="0">
    <w:nsid w:val="19102131"/>
    <w:multiLevelType w:val="hybridMultilevel"/>
    <w:tmpl w:val="3DF0B4C4"/>
    <w:styleLink w:val="ImportedStyle133"/>
    <w:lvl w:ilvl="0" w:tplc="354C0EA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8144E5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D546D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254111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F98DF2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49473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D2093A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296805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848F6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37" w15:restartNumberingAfterBreak="0">
    <w:nsid w:val="19297C96"/>
    <w:multiLevelType w:val="hybridMultilevel"/>
    <w:tmpl w:val="5D1A417E"/>
    <w:lvl w:ilvl="0" w:tplc="C07CE908">
      <w:numFmt w:val="decimal"/>
      <w:lvlText w:val=""/>
      <w:lvlJc w:val="left"/>
    </w:lvl>
    <w:lvl w:ilvl="1" w:tplc="5D9815DC">
      <w:numFmt w:val="decimal"/>
      <w:lvlText w:val=""/>
      <w:lvlJc w:val="left"/>
    </w:lvl>
    <w:lvl w:ilvl="2" w:tplc="E108B3E0">
      <w:numFmt w:val="decimal"/>
      <w:lvlText w:val=""/>
      <w:lvlJc w:val="left"/>
    </w:lvl>
    <w:lvl w:ilvl="3" w:tplc="4B4E81F6">
      <w:numFmt w:val="decimal"/>
      <w:lvlText w:val=""/>
      <w:lvlJc w:val="left"/>
    </w:lvl>
    <w:lvl w:ilvl="4" w:tplc="300246E6">
      <w:numFmt w:val="decimal"/>
      <w:lvlText w:val=""/>
      <w:lvlJc w:val="left"/>
    </w:lvl>
    <w:lvl w:ilvl="5" w:tplc="77D80774">
      <w:numFmt w:val="decimal"/>
      <w:lvlText w:val=""/>
      <w:lvlJc w:val="left"/>
    </w:lvl>
    <w:lvl w:ilvl="6" w:tplc="3EF0CBDC">
      <w:numFmt w:val="decimal"/>
      <w:lvlText w:val=""/>
      <w:lvlJc w:val="left"/>
    </w:lvl>
    <w:lvl w:ilvl="7" w:tplc="3294D446">
      <w:numFmt w:val="decimal"/>
      <w:lvlText w:val=""/>
      <w:lvlJc w:val="left"/>
    </w:lvl>
    <w:lvl w:ilvl="8" w:tplc="3D3801A2">
      <w:numFmt w:val="decimal"/>
      <w:lvlText w:val=""/>
      <w:lvlJc w:val="left"/>
    </w:lvl>
  </w:abstractNum>
  <w:abstractNum w:abstractNumId="238" w15:restartNumberingAfterBreak="0">
    <w:nsid w:val="199646C3"/>
    <w:multiLevelType w:val="hybridMultilevel"/>
    <w:tmpl w:val="242ACE5E"/>
    <w:lvl w:ilvl="0" w:tplc="53A4122C">
      <w:numFmt w:val="decimal"/>
      <w:lvlText w:val=""/>
      <w:lvlJc w:val="left"/>
    </w:lvl>
    <w:lvl w:ilvl="1" w:tplc="A67A0688">
      <w:numFmt w:val="decimal"/>
      <w:lvlText w:val=""/>
      <w:lvlJc w:val="left"/>
    </w:lvl>
    <w:lvl w:ilvl="2" w:tplc="EF345812">
      <w:numFmt w:val="decimal"/>
      <w:lvlText w:val=""/>
      <w:lvlJc w:val="left"/>
    </w:lvl>
    <w:lvl w:ilvl="3" w:tplc="10F27EE4">
      <w:numFmt w:val="decimal"/>
      <w:lvlText w:val=""/>
      <w:lvlJc w:val="left"/>
    </w:lvl>
    <w:lvl w:ilvl="4" w:tplc="548602A2">
      <w:numFmt w:val="decimal"/>
      <w:lvlText w:val=""/>
      <w:lvlJc w:val="left"/>
    </w:lvl>
    <w:lvl w:ilvl="5" w:tplc="4D0666A0">
      <w:numFmt w:val="decimal"/>
      <w:lvlText w:val=""/>
      <w:lvlJc w:val="left"/>
    </w:lvl>
    <w:lvl w:ilvl="6" w:tplc="A57E7402">
      <w:numFmt w:val="decimal"/>
      <w:lvlText w:val=""/>
      <w:lvlJc w:val="left"/>
    </w:lvl>
    <w:lvl w:ilvl="7" w:tplc="D1BA5042">
      <w:numFmt w:val="decimal"/>
      <w:lvlText w:val=""/>
      <w:lvlJc w:val="left"/>
    </w:lvl>
    <w:lvl w:ilvl="8" w:tplc="679E912A">
      <w:numFmt w:val="decimal"/>
      <w:lvlText w:val=""/>
      <w:lvlJc w:val="left"/>
    </w:lvl>
  </w:abstractNum>
  <w:abstractNum w:abstractNumId="239" w15:restartNumberingAfterBreak="0">
    <w:nsid w:val="19AD486F"/>
    <w:multiLevelType w:val="hybridMultilevel"/>
    <w:tmpl w:val="F65A7F10"/>
    <w:lvl w:ilvl="0" w:tplc="7E16936C">
      <w:numFmt w:val="decimal"/>
      <w:lvlText w:val=""/>
      <w:lvlJc w:val="left"/>
    </w:lvl>
    <w:lvl w:ilvl="1" w:tplc="115EA09C">
      <w:numFmt w:val="decimal"/>
      <w:lvlText w:val=""/>
      <w:lvlJc w:val="left"/>
    </w:lvl>
    <w:lvl w:ilvl="2" w:tplc="0040FEDE">
      <w:numFmt w:val="decimal"/>
      <w:lvlText w:val=""/>
      <w:lvlJc w:val="left"/>
    </w:lvl>
    <w:lvl w:ilvl="3" w:tplc="2B3AC816">
      <w:numFmt w:val="decimal"/>
      <w:lvlText w:val=""/>
      <w:lvlJc w:val="left"/>
    </w:lvl>
    <w:lvl w:ilvl="4" w:tplc="87C4EF8E">
      <w:numFmt w:val="decimal"/>
      <w:lvlText w:val=""/>
      <w:lvlJc w:val="left"/>
    </w:lvl>
    <w:lvl w:ilvl="5" w:tplc="C562C2BE">
      <w:numFmt w:val="decimal"/>
      <w:lvlText w:val=""/>
      <w:lvlJc w:val="left"/>
    </w:lvl>
    <w:lvl w:ilvl="6" w:tplc="693EF6CA">
      <w:numFmt w:val="decimal"/>
      <w:lvlText w:val=""/>
      <w:lvlJc w:val="left"/>
    </w:lvl>
    <w:lvl w:ilvl="7" w:tplc="331E8744">
      <w:numFmt w:val="decimal"/>
      <w:lvlText w:val=""/>
      <w:lvlJc w:val="left"/>
    </w:lvl>
    <w:lvl w:ilvl="8" w:tplc="BAB66CE0">
      <w:numFmt w:val="decimal"/>
      <w:lvlText w:val=""/>
      <w:lvlJc w:val="left"/>
    </w:lvl>
  </w:abstractNum>
  <w:abstractNum w:abstractNumId="240" w15:restartNumberingAfterBreak="0">
    <w:nsid w:val="19E10490"/>
    <w:multiLevelType w:val="hybridMultilevel"/>
    <w:tmpl w:val="7CDA373A"/>
    <w:styleLink w:val="ImportedStyle18"/>
    <w:lvl w:ilvl="0" w:tplc="38CC4BF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BEE0EE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B8E48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4C2F4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262628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1447C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DBEEF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D6048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5F4A5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1" w15:restartNumberingAfterBreak="0">
    <w:nsid w:val="1A073F9F"/>
    <w:multiLevelType w:val="hybridMultilevel"/>
    <w:tmpl w:val="F65A7F10"/>
    <w:styleLink w:val="ImportedStyle190"/>
    <w:lvl w:ilvl="0" w:tplc="2D9C106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F5C29B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CE1A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E26F5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0E4522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9FCD6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09856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8FEBD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0F4C5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2" w15:restartNumberingAfterBreak="0">
    <w:nsid w:val="1A097177"/>
    <w:multiLevelType w:val="hybridMultilevel"/>
    <w:tmpl w:val="6A2A439E"/>
    <w:styleLink w:val="ImportedStyle313"/>
    <w:lvl w:ilvl="0" w:tplc="835CEFB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D6682B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B681E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D6F35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5608E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7FAC2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E608D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7D2EFE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AD48E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3" w15:restartNumberingAfterBreak="0">
    <w:nsid w:val="1A101538"/>
    <w:multiLevelType w:val="hybridMultilevel"/>
    <w:tmpl w:val="64244A60"/>
    <w:styleLink w:val="ImportedStyle125"/>
    <w:lvl w:ilvl="0" w:tplc="A5BE084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2644A4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C5EF80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3B2326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A1E2F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7E38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A94E2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9366C4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7AEF4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4" w15:restartNumberingAfterBreak="0">
    <w:nsid w:val="1A130F03"/>
    <w:multiLevelType w:val="hybridMultilevel"/>
    <w:tmpl w:val="D00A9836"/>
    <w:lvl w:ilvl="0" w:tplc="D422CC06">
      <w:numFmt w:val="decimal"/>
      <w:lvlText w:val=""/>
      <w:lvlJc w:val="left"/>
    </w:lvl>
    <w:lvl w:ilvl="1" w:tplc="86B65AF6">
      <w:numFmt w:val="decimal"/>
      <w:lvlText w:val=""/>
      <w:lvlJc w:val="left"/>
    </w:lvl>
    <w:lvl w:ilvl="2" w:tplc="088C3546">
      <w:numFmt w:val="decimal"/>
      <w:lvlText w:val=""/>
      <w:lvlJc w:val="left"/>
    </w:lvl>
    <w:lvl w:ilvl="3" w:tplc="3DCE6108">
      <w:numFmt w:val="decimal"/>
      <w:lvlText w:val=""/>
      <w:lvlJc w:val="left"/>
    </w:lvl>
    <w:lvl w:ilvl="4" w:tplc="E65020B2">
      <w:numFmt w:val="decimal"/>
      <w:lvlText w:val=""/>
      <w:lvlJc w:val="left"/>
    </w:lvl>
    <w:lvl w:ilvl="5" w:tplc="B644D046">
      <w:numFmt w:val="decimal"/>
      <w:lvlText w:val=""/>
      <w:lvlJc w:val="left"/>
    </w:lvl>
    <w:lvl w:ilvl="6" w:tplc="C26ACD94">
      <w:numFmt w:val="decimal"/>
      <w:lvlText w:val=""/>
      <w:lvlJc w:val="left"/>
    </w:lvl>
    <w:lvl w:ilvl="7" w:tplc="5B2AD056">
      <w:numFmt w:val="decimal"/>
      <w:lvlText w:val=""/>
      <w:lvlJc w:val="left"/>
    </w:lvl>
    <w:lvl w:ilvl="8" w:tplc="2E503B52">
      <w:numFmt w:val="decimal"/>
      <w:lvlText w:val=""/>
      <w:lvlJc w:val="left"/>
    </w:lvl>
  </w:abstractNum>
  <w:abstractNum w:abstractNumId="245" w15:restartNumberingAfterBreak="0">
    <w:nsid w:val="1A3D46B8"/>
    <w:multiLevelType w:val="hybridMultilevel"/>
    <w:tmpl w:val="A024161A"/>
    <w:styleLink w:val="ImportedStyle398"/>
    <w:lvl w:ilvl="0" w:tplc="32543D5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EEE098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92814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52695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4CE9AE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4647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A7CE4A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BC239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2B81A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6" w15:restartNumberingAfterBreak="0">
    <w:nsid w:val="1A433C20"/>
    <w:multiLevelType w:val="hybridMultilevel"/>
    <w:tmpl w:val="1946DE46"/>
    <w:lvl w:ilvl="0" w:tplc="5DA286C8">
      <w:numFmt w:val="decimal"/>
      <w:lvlText w:val=""/>
      <w:lvlJc w:val="left"/>
    </w:lvl>
    <w:lvl w:ilvl="1" w:tplc="20F4A1C8">
      <w:numFmt w:val="decimal"/>
      <w:lvlText w:val=""/>
      <w:lvlJc w:val="left"/>
    </w:lvl>
    <w:lvl w:ilvl="2" w:tplc="E130AFB8">
      <w:numFmt w:val="decimal"/>
      <w:lvlText w:val=""/>
      <w:lvlJc w:val="left"/>
    </w:lvl>
    <w:lvl w:ilvl="3" w:tplc="97646722">
      <w:numFmt w:val="decimal"/>
      <w:lvlText w:val=""/>
      <w:lvlJc w:val="left"/>
    </w:lvl>
    <w:lvl w:ilvl="4" w:tplc="DF8A5A86">
      <w:numFmt w:val="decimal"/>
      <w:lvlText w:val=""/>
      <w:lvlJc w:val="left"/>
    </w:lvl>
    <w:lvl w:ilvl="5" w:tplc="26609058">
      <w:numFmt w:val="decimal"/>
      <w:lvlText w:val=""/>
      <w:lvlJc w:val="left"/>
    </w:lvl>
    <w:lvl w:ilvl="6" w:tplc="017EB99A">
      <w:numFmt w:val="decimal"/>
      <w:lvlText w:val=""/>
      <w:lvlJc w:val="left"/>
    </w:lvl>
    <w:lvl w:ilvl="7" w:tplc="F69085E2">
      <w:numFmt w:val="decimal"/>
      <w:lvlText w:val=""/>
      <w:lvlJc w:val="left"/>
    </w:lvl>
    <w:lvl w:ilvl="8" w:tplc="C74AEC42">
      <w:numFmt w:val="decimal"/>
      <w:lvlText w:val=""/>
      <w:lvlJc w:val="left"/>
    </w:lvl>
  </w:abstractNum>
  <w:abstractNum w:abstractNumId="247" w15:restartNumberingAfterBreak="0">
    <w:nsid w:val="1A6F543C"/>
    <w:multiLevelType w:val="hybridMultilevel"/>
    <w:tmpl w:val="831ADCFA"/>
    <w:lvl w:ilvl="0" w:tplc="16343804">
      <w:numFmt w:val="decimal"/>
      <w:lvlText w:val=""/>
      <w:lvlJc w:val="left"/>
    </w:lvl>
    <w:lvl w:ilvl="1" w:tplc="4E82299A">
      <w:numFmt w:val="decimal"/>
      <w:lvlText w:val=""/>
      <w:lvlJc w:val="left"/>
    </w:lvl>
    <w:lvl w:ilvl="2" w:tplc="4E0EC988">
      <w:numFmt w:val="decimal"/>
      <w:lvlText w:val=""/>
      <w:lvlJc w:val="left"/>
    </w:lvl>
    <w:lvl w:ilvl="3" w:tplc="0B58B4CC">
      <w:numFmt w:val="decimal"/>
      <w:lvlText w:val=""/>
      <w:lvlJc w:val="left"/>
    </w:lvl>
    <w:lvl w:ilvl="4" w:tplc="78D4E80A">
      <w:numFmt w:val="decimal"/>
      <w:lvlText w:val=""/>
      <w:lvlJc w:val="left"/>
    </w:lvl>
    <w:lvl w:ilvl="5" w:tplc="7024A8C6">
      <w:numFmt w:val="decimal"/>
      <w:lvlText w:val=""/>
      <w:lvlJc w:val="left"/>
    </w:lvl>
    <w:lvl w:ilvl="6" w:tplc="55F65534">
      <w:numFmt w:val="decimal"/>
      <w:lvlText w:val=""/>
      <w:lvlJc w:val="left"/>
    </w:lvl>
    <w:lvl w:ilvl="7" w:tplc="29D42AC0">
      <w:numFmt w:val="decimal"/>
      <w:lvlText w:val=""/>
      <w:lvlJc w:val="left"/>
    </w:lvl>
    <w:lvl w:ilvl="8" w:tplc="537C274E">
      <w:numFmt w:val="decimal"/>
      <w:lvlText w:val=""/>
      <w:lvlJc w:val="left"/>
    </w:lvl>
  </w:abstractNum>
  <w:abstractNum w:abstractNumId="248" w15:restartNumberingAfterBreak="0">
    <w:nsid w:val="1A8E70F7"/>
    <w:multiLevelType w:val="hybridMultilevel"/>
    <w:tmpl w:val="1398F0F2"/>
    <w:styleLink w:val="ImportedStyle494"/>
    <w:lvl w:ilvl="0" w:tplc="094892D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1848B9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55AE1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73A02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70618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0AAD5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B4CA73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BCEA0E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73A71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49" w15:restartNumberingAfterBreak="0">
    <w:nsid w:val="1A945C6B"/>
    <w:multiLevelType w:val="hybridMultilevel"/>
    <w:tmpl w:val="763E877A"/>
    <w:styleLink w:val="ImportedStyle550"/>
    <w:lvl w:ilvl="0" w:tplc="CF5A53E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B28E3B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50C2F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47805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C66DB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782CF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046EDA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FFA808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EAA2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0" w15:restartNumberingAfterBreak="0">
    <w:nsid w:val="1AA01310"/>
    <w:multiLevelType w:val="hybridMultilevel"/>
    <w:tmpl w:val="03983A16"/>
    <w:styleLink w:val="ImportedStyle435"/>
    <w:lvl w:ilvl="0" w:tplc="CE0ACCC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386E9A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9766D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9C20B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CC2C2D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14ECA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4CCA6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B08AF2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DE276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1" w15:restartNumberingAfterBreak="0">
    <w:nsid w:val="1AC645B5"/>
    <w:multiLevelType w:val="hybridMultilevel"/>
    <w:tmpl w:val="23026BF6"/>
    <w:lvl w:ilvl="0" w:tplc="EAC05AEA">
      <w:numFmt w:val="decimal"/>
      <w:lvlText w:val=""/>
      <w:lvlJc w:val="left"/>
    </w:lvl>
    <w:lvl w:ilvl="1" w:tplc="234EF268">
      <w:numFmt w:val="decimal"/>
      <w:lvlText w:val=""/>
      <w:lvlJc w:val="left"/>
    </w:lvl>
    <w:lvl w:ilvl="2" w:tplc="30AEE388">
      <w:numFmt w:val="decimal"/>
      <w:lvlText w:val=""/>
      <w:lvlJc w:val="left"/>
    </w:lvl>
    <w:lvl w:ilvl="3" w:tplc="6C067D24">
      <w:numFmt w:val="decimal"/>
      <w:lvlText w:val=""/>
      <w:lvlJc w:val="left"/>
    </w:lvl>
    <w:lvl w:ilvl="4" w:tplc="2A22B7D0">
      <w:numFmt w:val="decimal"/>
      <w:lvlText w:val=""/>
      <w:lvlJc w:val="left"/>
    </w:lvl>
    <w:lvl w:ilvl="5" w:tplc="4D36A7E2">
      <w:numFmt w:val="decimal"/>
      <w:lvlText w:val=""/>
      <w:lvlJc w:val="left"/>
    </w:lvl>
    <w:lvl w:ilvl="6" w:tplc="14A0BFFA">
      <w:numFmt w:val="decimal"/>
      <w:lvlText w:val=""/>
      <w:lvlJc w:val="left"/>
    </w:lvl>
    <w:lvl w:ilvl="7" w:tplc="5CB62C18">
      <w:numFmt w:val="decimal"/>
      <w:lvlText w:val=""/>
      <w:lvlJc w:val="left"/>
    </w:lvl>
    <w:lvl w:ilvl="8" w:tplc="23467802">
      <w:numFmt w:val="decimal"/>
      <w:lvlText w:val=""/>
      <w:lvlJc w:val="left"/>
    </w:lvl>
  </w:abstractNum>
  <w:abstractNum w:abstractNumId="252" w15:restartNumberingAfterBreak="0">
    <w:nsid w:val="1B1523E6"/>
    <w:multiLevelType w:val="hybridMultilevel"/>
    <w:tmpl w:val="DE26D4E2"/>
    <w:styleLink w:val="Bullet"/>
    <w:lvl w:ilvl="0" w:tplc="9654794A">
      <w:start w:val="1"/>
      <w:numFmt w:val="bullet"/>
      <w:lvlText w:val="•"/>
      <w:lvlJc w:val="left"/>
      <w:pPr>
        <w:ind w:left="720" w:hanging="500"/>
      </w:pPr>
      <w:rPr>
        <w:rFonts w:ascii="Times New Roman" w:eastAsia="Times New Roman" w:hAnsi="Times New Roman" w:cs="Times New Roman"/>
        <w:b/>
        <w:bCs/>
        <w:i w:val="0"/>
        <w:iCs w:val="0"/>
        <w:caps w:val="0"/>
        <w:smallCaps w:val="0"/>
        <w:strike w:val="0"/>
        <w:dstrike w:val="0"/>
        <w:outline w:val="0"/>
        <w:emboss w:val="0"/>
        <w:imprint w:val="0"/>
        <w:color w:val="3A3A3A"/>
        <w:spacing w:val="0"/>
        <w:w w:val="100"/>
        <w:kern w:val="0"/>
        <w:position w:val="0"/>
        <w:highlight w:val="none"/>
        <w:vertAlign w:val="baseline"/>
      </w:rPr>
    </w:lvl>
    <w:lvl w:ilvl="1" w:tplc="95F2FB22">
      <w:start w:val="1"/>
      <w:numFmt w:val="bullet"/>
      <w:lvlText w:val="•"/>
      <w:lvlJc w:val="left"/>
      <w:pPr>
        <w:ind w:left="761" w:hanging="321"/>
      </w:pPr>
      <w:rPr>
        <w:rFonts w:ascii="Times New Roman" w:eastAsia="Times New Roman" w:hAnsi="Times New Roman" w:cs="Times New Roman"/>
        <w:b/>
        <w:bCs/>
        <w:i w:val="0"/>
        <w:iCs w:val="0"/>
        <w:caps w:val="0"/>
        <w:smallCaps w:val="0"/>
        <w:strike w:val="0"/>
        <w:dstrike w:val="0"/>
        <w:outline w:val="0"/>
        <w:emboss w:val="0"/>
        <w:imprint w:val="0"/>
        <w:color w:val="3A3A3A"/>
        <w:spacing w:val="0"/>
        <w:w w:val="100"/>
        <w:kern w:val="0"/>
        <w:position w:val="-2"/>
        <w:highlight w:val="none"/>
        <w:vertAlign w:val="baseline"/>
      </w:rPr>
    </w:lvl>
    <w:lvl w:ilvl="2" w:tplc="116E17BA">
      <w:start w:val="1"/>
      <w:numFmt w:val="bullet"/>
      <w:lvlText w:val="•"/>
      <w:lvlJc w:val="left"/>
      <w:pPr>
        <w:ind w:left="981" w:hanging="321"/>
      </w:pPr>
      <w:rPr>
        <w:rFonts w:ascii="Times New Roman" w:eastAsia="Times New Roman" w:hAnsi="Times New Roman" w:cs="Times New Roman"/>
        <w:b/>
        <w:bCs/>
        <w:i w:val="0"/>
        <w:iCs w:val="0"/>
        <w:caps w:val="0"/>
        <w:smallCaps w:val="0"/>
        <w:strike w:val="0"/>
        <w:dstrike w:val="0"/>
        <w:outline w:val="0"/>
        <w:emboss w:val="0"/>
        <w:imprint w:val="0"/>
        <w:color w:val="3A3A3A"/>
        <w:spacing w:val="0"/>
        <w:w w:val="100"/>
        <w:kern w:val="0"/>
        <w:position w:val="-2"/>
        <w:highlight w:val="none"/>
        <w:vertAlign w:val="baseline"/>
      </w:rPr>
    </w:lvl>
    <w:lvl w:ilvl="3" w:tplc="AB0EED2E">
      <w:start w:val="1"/>
      <w:numFmt w:val="bullet"/>
      <w:lvlText w:val="•"/>
      <w:lvlJc w:val="left"/>
      <w:pPr>
        <w:ind w:left="1201" w:hanging="321"/>
      </w:pPr>
      <w:rPr>
        <w:rFonts w:ascii="Times New Roman" w:eastAsia="Times New Roman" w:hAnsi="Times New Roman" w:cs="Times New Roman"/>
        <w:b/>
        <w:bCs/>
        <w:i w:val="0"/>
        <w:iCs w:val="0"/>
        <w:caps w:val="0"/>
        <w:smallCaps w:val="0"/>
        <w:strike w:val="0"/>
        <w:dstrike w:val="0"/>
        <w:outline w:val="0"/>
        <w:emboss w:val="0"/>
        <w:imprint w:val="0"/>
        <w:color w:val="3A3A3A"/>
        <w:spacing w:val="0"/>
        <w:w w:val="100"/>
        <w:kern w:val="0"/>
        <w:position w:val="-2"/>
        <w:highlight w:val="none"/>
        <w:vertAlign w:val="baseline"/>
      </w:rPr>
    </w:lvl>
    <w:lvl w:ilvl="4" w:tplc="81EA4E74">
      <w:start w:val="1"/>
      <w:numFmt w:val="bullet"/>
      <w:lvlText w:val="•"/>
      <w:lvlJc w:val="left"/>
      <w:pPr>
        <w:ind w:left="1421" w:hanging="321"/>
      </w:pPr>
      <w:rPr>
        <w:rFonts w:ascii="Times New Roman" w:eastAsia="Times New Roman" w:hAnsi="Times New Roman" w:cs="Times New Roman"/>
        <w:b/>
        <w:bCs/>
        <w:i w:val="0"/>
        <w:iCs w:val="0"/>
        <w:caps w:val="0"/>
        <w:smallCaps w:val="0"/>
        <w:strike w:val="0"/>
        <w:dstrike w:val="0"/>
        <w:outline w:val="0"/>
        <w:emboss w:val="0"/>
        <w:imprint w:val="0"/>
        <w:color w:val="3A3A3A"/>
        <w:spacing w:val="0"/>
        <w:w w:val="100"/>
        <w:kern w:val="0"/>
        <w:position w:val="-2"/>
        <w:highlight w:val="none"/>
        <w:vertAlign w:val="baseline"/>
      </w:rPr>
    </w:lvl>
    <w:lvl w:ilvl="5" w:tplc="4EE8A072">
      <w:start w:val="1"/>
      <w:numFmt w:val="bullet"/>
      <w:lvlText w:val="•"/>
      <w:lvlJc w:val="left"/>
      <w:pPr>
        <w:ind w:left="1641" w:hanging="321"/>
      </w:pPr>
      <w:rPr>
        <w:rFonts w:ascii="Times New Roman" w:eastAsia="Times New Roman" w:hAnsi="Times New Roman" w:cs="Times New Roman"/>
        <w:b/>
        <w:bCs/>
        <w:i w:val="0"/>
        <w:iCs w:val="0"/>
        <w:caps w:val="0"/>
        <w:smallCaps w:val="0"/>
        <w:strike w:val="0"/>
        <w:dstrike w:val="0"/>
        <w:outline w:val="0"/>
        <w:emboss w:val="0"/>
        <w:imprint w:val="0"/>
        <w:color w:val="3A3A3A"/>
        <w:spacing w:val="0"/>
        <w:w w:val="100"/>
        <w:kern w:val="0"/>
        <w:position w:val="-2"/>
        <w:highlight w:val="none"/>
        <w:vertAlign w:val="baseline"/>
      </w:rPr>
    </w:lvl>
    <w:lvl w:ilvl="6" w:tplc="C7520814">
      <w:start w:val="1"/>
      <w:numFmt w:val="bullet"/>
      <w:lvlText w:val="•"/>
      <w:lvlJc w:val="left"/>
      <w:pPr>
        <w:ind w:left="1861" w:hanging="321"/>
      </w:pPr>
      <w:rPr>
        <w:rFonts w:ascii="Times New Roman" w:eastAsia="Times New Roman" w:hAnsi="Times New Roman" w:cs="Times New Roman"/>
        <w:b/>
        <w:bCs/>
        <w:i w:val="0"/>
        <w:iCs w:val="0"/>
        <w:caps w:val="0"/>
        <w:smallCaps w:val="0"/>
        <w:strike w:val="0"/>
        <w:dstrike w:val="0"/>
        <w:outline w:val="0"/>
        <w:emboss w:val="0"/>
        <w:imprint w:val="0"/>
        <w:color w:val="3A3A3A"/>
        <w:spacing w:val="0"/>
        <w:w w:val="100"/>
        <w:kern w:val="0"/>
        <w:position w:val="-2"/>
        <w:highlight w:val="none"/>
        <w:vertAlign w:val="baseline"/>
      </w:rPr>
    </w:lvl>
    <w:lvl w:ilvl="7" w:tplc="6582AEA0">
      <w:start w:val="1"/>
      <w:numFmt w:val="bullet"/>
      <w:lvlText w:val="•"/>
      <w:lvlJc w:val="left"/>
      <w:pPr>
        <w:ind w:left="2081" w:hanging="321"/>
      </w:pPr>
      <w:rPr>
        <w:rFonts w:ascii="Times New Roman" w:eastAsia="Times New Roman" w:hAnsi="Times New Roman" w:cs="Times New Roman"/>
        <w:b/>
        <w:bCs/>
        <w:i w:val="0"/>
        <w:iCs w:val="0"/>
        <w:caps w:val="0"/>
        <w:smallCaps w:val="0"/>
        <w:strike w:val="0"/>
        <w:dstrike w:val="0"/>
        <w:outline w:val="0"/>
        <w:emboss w:val="0"/>
        <w:imprint w:val="0"/>
        <w:color w:val="3A3A3A"/>
        <w:spacing w:val="0"/>
        <w:w w:val="100"/>
        <w:kern w:val="0"/>
        <w:position w:val="-2"/>
        <w:highlight w:val="none"/>
        <w:vertAlign w:val="baseline"/>
      </w:rPr>
    </w:lvl>
    <w:lvl w:ilvl="8" w:tplc="E7288A6E">
      <w:start w:val="1"/>
      <w:numFmt w:val="bullet"/>
      <w:lvlText w:val="•"/>
      <w:lvlJc w:val="left"/>
      <w:pPr>
        <w:ind w:left="2301" w:hanging="321"/>
      </w:pPr>
      <w:rPr>
        <w:rFonts w:ascii="Times New Roman" w:eastAsia="Times New Roman" w:hAnsi="Times New Roman" w:cs="Times New Roman"/>
        <w:b/>
        <w:bCs/>
        <w:i w:val="0"/>
        <w:iCs w:val="0"/>
        <w:caps w:val="0"/>
        <w:smallCaps w:val="0"/>
        <w:strike w:val="0"/>
        <w:dstrike w:val="0"/>
        <w:outline w:val="0"/>
        <w:emboss w:val="0"/>
        <w:imprint w:val="0"/>
        <w:color w:val="3A3A3A"/>
        <w:spacing w:val="0"/>
        <w:w w:val="100"/>
        <w:kern w:val="0"/>
        <w:position w:val="-2"/>
        <w:highlight w:val="none"/>
        <w:vertAlign w:val="baseline"/>
      </w:rPr>
    </w:lvl>
  </w:abstractNum>
  <w:abstractNum w:abstractNumId="253" w15:restartNumberingAfterBreak="0">
    <w:nsid w:val="1B1653EA"/>
    <w:multiLevelType w:val="hybridMultilevel"/>
    <w:tmpl w:val="69D8000A"/>
    <w:lvl w:ilvl="0" w:tplc="458685F6">
      <w:numFmt w:val="decimal"/>
      <w:lvlText w:val=""/>
      <w:lvlJc w:val="left"/>
    </w:lvl>
    <w:lvl w:ilvl="1" w:tplc="A530C2A6">
      <w:numFmt w:val="decimal"/>
      <w:lvlText w:val=""/>
      <w:lvlJc w:val="left"/>
    </w:lvl>
    <w:lvl w:ilvl="2" w:tplc="E34EA2D4">
      <w:numFmt w:val="decimal"/>
      <w:lvlText w:val=""/>
      <w:lvlJc w:val="left"/>
    </w:lvl>
    <w:lvl w:ilvl="3" w:tplc="3634C660">
      <w:numFmt w:val="decimal"/>
      <w:lvlText w:val=""/>
      <w:lvlJc w:val="left"/>
    </w:lvl>
    <w:lvl w:ilvl="4" w:tplc="E966ACD0">
      <w:numFmt w:val="decimal"/>
      <w:lvlText w:val=""/>
      <w:lvlJc w:val="left"/>
    </w:lvl>
    <w:lvl w:ilvl="5" w:tplc="13585A20">
      <w:numFmt w:val="decimal"/>
      <w:lvlText w:val=""/>
      <w:lvlJc w:val="left"/>
    </w:lvl>
    <w:lvl w:ilvl="6" w:tplc="00DAFD44">
      <w:numFmt w:val="decimal"/>
      <w:lvlText w:val=""/>
      <w:lvlJc w:val="left"/>
    </w:lvl>
    <w:lvl w:ilvl="7" w:tplc="D2D2435E">
      <w:numFmt w:val="decimal"/>
      <w:lvlText w:val=""/>
      <w:lvlJc w:val="left"/>
    </w:lvl>
    <w:lvl w:ilvl="8" w:tplc="CBEA5844">
      <w:numFmt w:val="decimal"/>
      <w:lvlText w:val=""/>
      <w:lvlJc w:val="left"/>
    </w:lvl>
  </w:abstractNum>
  <w:abstractNum w:abstractNumId="254" w15:restartNumberingAfterBreak="0">
    <w:nsid w:val="1B345430"/>
    <w:multiLevelType w:val="hybridMultilevel"/>
    <w:tmpl w:val="13B8BCFE"/>
    <w:styleLink w:val="ImportedStyle211"/>
    <w:lvl w:ilvl="0" w:tplc="E8C2FAA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A388D7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1E2C4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1D2FC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F6CC60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160B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350276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D1E1D0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1BEE6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55" w15:restartNumberingAfterBreak="0">
    <w:nsid w:val="1B42779B"/>
    <w:multiLevelType w:val="hybridMultilevel"/>
    <w:tmpl w:val="03983A16"/>
    <w:lvl w:ilvl="0" w:tplc="6FA8F692">
      <w:numFmt w:val="decimal"/>
      <w:lvlText w:val=""/>
      <w:lvlJc w:val="left"/>
    </w:lvl>
    <w:lvl w:ilvl="1" w:tplc="DE1EBA46">
      <w:numFmt w:val="decimal"/>
      <w:lvlText w:val=""/>
      <w:lvlJc w:val="left"/>
    </w:lvl>
    <w:lvl w:ilvl="2" w:tplc="8A462660">
      <w:numFmt w:val="decimal"/>
      <w:lvlText w:val=""/>
      <w:lvlJc w:val="left"/>
    </w:lvl>
    <w:lvl w:ilvl="3" w:tplc="A162C84C">
      <w:numFmt w:val="decimal"/>
      <w:lvlText w:val=""/>
      <w:lvlJc w:val="left"/>
    </w:lvl>
    <w:lvl w:ilvl="4" w:tplc="B79204B6">
      <w:numFmt w:val="decimal"/>
      <w:lvlText w:val=""/>
      <w:lvlJc w:val="left"/>
    </w:lvl>
    <w:lvl w:ilvl="5" w:tplc="FD44D3FA">
      <w:numFmt w:val="decimal"/>
      <w:lvlText w:val=""/>
      <w:lvlJc w:val="left"/>
    </w:lvl>
    <w:lvl w:ilvl="6" w:tplc="C540DC26">
      <w:numFmt w:val="decimal"/>
      <w:lvlText w:val=""/>
      <w:lvlJc w:val="left"/>
    </w:lvl>
    <w:lvl w:ilvl="7" w:tplc="203AD748">
      <w:numFmt w:val="decimal"/>
      <w:lvlText w:val=""/>
      <w:lvlJc w:val="left"/>
    </w:lvl>
    <w:lvl w:ilvl="8" w:tplc="A652114A">
      <w:numFmt w:val="decimal"/>
      <w:lvlText w:val=""/>
      <w:lvlJc w:val="left"/>
    </w:lvl>
  </w:abstractNum>
  <w:abstractNum w:abstractNumId="256" w15:restartNumberingAfterBreak="0">
    <w:nsid w:val="1B4D0F89"/>
    <w:multiLevelType w:val="hybridMultilevel"/>
    <w:tmpl w:val="791E04E6"/>
    <w:styleLink w:val="ImportedStyle571"/>
    <w:lvl w:ilvl="0" w:tplc="6E2C1F1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BA60F2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A444BC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70A360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6C6D0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30C6A6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CF2548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0E4AC9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CAAC38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7" w15:restartNumberingAfterBreak="0">
    <w:nsid w:val="1B7F002E"/>
    <w:multiLevelType w:val="hybridMultilevel"/>
    <w:tmpl w:val="7E54E924"/>
    <w:lvl w:ilvl="0" w:tplc="2CBEFBE8">
      <w:numFmt w:val="decimal"/>
      <w:lvlText w:val=""/>
      <w:lvlJc w:val="left"/>
    </w:lvl>
    <w:lvl w:ilvl="1" w:tplc="9D126BE8">
      <w:numFmt w:val="decimal"/>
      <w:lvlText w:val=""/>
      <w:lvlJc w:val="left"/>
    </w:lvl>
    <w:lvl w:ilvl="2" w:tplc="189A1DF8">
      <w:numFmt w:val="decimal"/>
      <w:lvlText w:val=""/>
      <w:lvlJc w:val="left"/>
    </w:lvl>
    <w:lvl w:ilvl="3" w:tplc="2AD69792">
      <w:numFmt w:val="decimal"/>
      <w:lvlText w:val=""/>
      <w:lvlJc w:val="left"/>
    </w:lvl>
    <w:lvl w:ilvl="4" w:tplc="349A7E22">
      <w:numFmt w:val="decimal"/>
      <w:lvlText w:val=""/>
      <w:lvlJc w:val="left"/>
    </w:lvl>
    <w:lvl w:ilvl="5" w:tplc="590A6256">
      <w:numFmt w:val="decimal"/>
      <w:lvlText w:val=""/>
      <w:lvlJc w:val="left"/>
    </w:lvl>
    <w:lvl w:ilvl="6" w:tplc="006448FE">
      <w:numFmt w:val="decimal"/>
      <w:lvlText w:val=""/>
      <w:lvlJc w:val="left"/>
    </w:lvl>
    <w:lvl w:ilvl="7" w:tplc="B85C2614">
      <w:numFmt w:val="decimal"/>
      <w:lvlText w:val=""/>
      <w:lvlJc w:val="left"/>
    </w:lvl>
    <w:lvl w:ilvl="8" w:tplc="57D89590">
      <w:numFmt w:val="decimal"/>
      <w:lvlText w:val=""/>
      <w:lvlJc w:val="left"/>
    </w:lvl>
  </w:abstractNum>
  <w:abstractNum w:abstractNumId="258" w15:restartNumberingAfterBreak="0">
    <w:nsid w:val="1B831AE9"/>
    <w:multiLevelType w:val="hybridMultilevel"/>
    <w:tmpl w:val="B9824198"/>
    <w:lvl w:ilvl="0" w:tplc="5246D980">
      <w:numFmt w:val="decimal"/>
      <w:lvlText w:val=""/>
      <w:lvlJc w:val="left"/>
    </w:lvl>
    <w:lvl w:ilvl="1" w:tplc="82CA0600">
      <w:numFmt w:val="decimal"/>
      <w:lvlText w:val=""/>
      <w:lvlJc w:val="left"/>
    </w:lvl>
    <w:lvl w:ilvl="2" w:tplc="A1B4025C">
      <w:numFmt w:val="decimal"/>
      <w:lvlText w:val=""/>
      <w:lvlJc w:val="left"/>
    </w:lvl>
    <w:lvl w:ilvl="3" w:tplc="F96EA1D8">
      <w:numFmt w:val="decimal"/>
      <w:lvlText w:val=""/>
      <w:lvlJc w:val="left"/>
    </w:lvl>
    <w:lvl w:ilvl="4" w:tplc="6E54E56E">
      <w:numFmt w:val="decimal"/>
      <w:lvlText w:val=""/>
      <w:lvlJc w:val="left"/>
    </w:lvl>
    <w:lvl w:ilvl="5" w:tplc="5CD4B108">
      <w:numFmt w:val="decimal"/>
      <w:lvlText w:val=""/>
      <w:lvlJc w:val="left"/>
    </w:lvl>
    <w:lvl w:ilvl="6" w:tplc="F63E4086">
      <w:numFmt w:val="decimal"/>
      <w:lvlText w:val=""/>
      <w:lvlJc w:val="left"/>
    </w:lvl>
    <w:lvl w:ilvl="7" w:tplc="BCCC8A66">
      <w:numFmt w:val="decimal"/>
      <w:lvlText w:val=""/>
      <w:lvlJc w:val="left"/>
    </w:lvl>
    <w:lvl w:ilvl="8" w:tplc="F800BB94">
      <w:numFmt w:val="decimal"/>
      <w:lvlText w:val=""/>
      <w:lvlJc w:val="left"/>
    </w:lvl>
  </w:abstractNum>
  <w:abstractNum w:abstractNumId="259" w15:restartNumberingAfterBreak="0">
    <w:nsid w:val="1B87376D"/>
    <w:multiLevelType w:val="hybridMultilevel"/>
    <w:tmpl w:val="7CDA373A"/>
    <w:lvl w:ilvl="0" w:tplc="F4609386">
      <w:numFmt w:val="decimal"/>
      <w:lvlText w:val=""/>
      <w:lvlJc w:val="left"/>
    </w:lvl>
    <w:lvl w:ilvl="1" w:tplc="1A9C167E">
      <w:numFmt w:val="decimal"/>
      <w:lvlText w:val=""/>
      <w:lvlJc w:val="left"/>
    </w:lvl>
    <w:lvl w:ilvl="2" w:tplc="5AD886E6">
      <w:numFmt w:val="decimal"/>
      <w:lvlText w:val=""/>
      <w:lvlJc w:val="left"/>
    </w:lvl>
    <w:lvl w:ilvl="3" w:tplc="9B429FAA">
      <w:numFmt w:val="decimal"/>
      <w:lvlText w:val=""/>
      <w:lvlJc w:val="left"/>
    </w:lvl>
    <w:lvl w:ilvl="4" w:tplc="EA4C1074">
      <w:numFmt w:val="decimal"/>
      <w:lvlText w:val=""/>
      <w:lvlJc w:val="left"/>
    </w:lvl>
    <w:lvl w:ilvl="5" w:tplc="7924BB1C">
      <w:numFmt w:val="decimal"/>
      <w:lvlText w:val=""/>
      <w:lvlJc w:val="left"/>
    </w:lvl>
    <w:lvl w:ilvl="6" w:tplc="BC78F9BE">
      <w:numFmt w:val="decimal"/>
      <w:lvlText w:val=""/>
      <w:lvlJc w:val="left"/>
    </w:lvl>
    <w:lvl w:ilvl="7" w:tplc="AAC03908">
      <w:numFmt w:val="decimal"/>
      <w:lvlText w:val=""/>
      <w:lvlJc w:val="left"/>
    </w:lvl>
    <w:lvl w:ilvl="8" w:tplc="6A04A89C">
      <w:numFmt w:val="decimal"/>
      <w:lvlText w:val=""/>
      <w:lvlJc w:val="left"/>
    </w:lvl>
  </w:abstractNum>
  <w:abstractNum w:abstractNumId="260" w15:restartNumberingAfterBreak="0">
    <w:nsid w:val="1BD605A9"/>
    <w:multiLevelType w:val="hybridMultilevel"/>
    <w:tmpl w:val="20E41CAA"/>
    <w:lvl w:ilvl="0" w:tplc="F01ACA7A">
      <w:numFmt w:val="decimal"/>
      <w:lvlText w:val=""/>
      <w:lvlJc w:val="left"/>
    </w:lvl>
    <w:lvl w:ilvl="1" w:tplc="52CE389A">
      <w:numFmt w:val="decimal"/>
      <w:lvlText w:val=""/>
      <w:lvlJc w:val="left"/>
    </w:lvl>
    <w:lvl w:ilvl="2" w:tplc="DF4AA548">
      <w:numFmt w:val="decimal"/>
      <w:lvlText w:val=""/>
      <w:lvlJc w:val="left"/>
    </w:lvl>
    <w:lvl w:ilvl="3" w:tplc="33C0AEF8">
      <w:numFmt w:val="decimal"/>
      <w:lvlText w:val=""/>
      <w:lvlJc w:val="left"/>
    </w:lvl>
    <w:lvl w:ilvl="4" w:tplc="16A2AD0C">
      <w:numFmt w:val="decimal"/>
      <w:lvlText w:val=""/>
      <w:lvlJc w:val="left"/>
    </w:lvl>
    <w:lvl w:ilvl="5" w:tplc="1E6EB6B2">
      <w:numFmt w:val="decimal"/>
      <w:lvlText w:val=""/>
      <w:lvlJc w:val="left"/>
    </w:lvl>
    <w:lvl w:ilvl="6" w:tplc="5C327114">
      <w:numFmt w:val="decimal"/>
      <w:lvlText w:val=""/>
      <w:lvlJc w:val="left"/>
    </w:lvl>
    <w:lvl w:ilvl="7" w:tplc="79BC8158">
      <w:numFmt w:val="decimal"/>
      <w:lvlText w:val=""/>
      <w:lvlJc w:val="left"/>
    </w:lvl>
    <w:lvl w:ilvl="8" w:tplc="6C88F4F8">
      <w:numFmt w:val="decimal"/>
      <w:lvlText w:val=""/>
      <w:lvlJc w:val="left"/>
    </w:lvl>
  </w:abstractNum>
  <w:abstractNum w:abstractNumId="261" w15:restartNumberingAfterBreak="0">
    <w:nsid w:val="1C034533"/>
    <w:multiLevelType w:val="hybridMultilevel"/>
    <w:tmpl w:val="03843A10"/>
    <w:styleLink w:val="ImportedStyle348"/>
    <w:lvl w:ilvl="0" w:tplc="FA9033D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FFCB92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C8818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06675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6B45A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48647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2D861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022DF6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8CEB7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2" w15:restartNumberingAfterBreak="0">
    <w:nsid w:val="1C0D6836"/>
    <w:multiLevelType w:val="hybridMultilevel"/>
    <w:tmpl w:val="5510A9CE"/>
    <w:lvl w:ilvl="0" w:tplc="A8EA8924">
      <w:numFmt w:val="decimal"/>
      <w:lvlText w:val=""/>
      <w:lvlJc w:val="left"/>
    </w:lvl>
    <w:lvl w:ilvl="1" w:tplc="C2C82B4A">
      <w:numFmt w:val="decimal"/>
      <w:lvlText w:val=""/>
      <w:lvlJc w:val="left"/>
    </w:lvl>
    <w:lvl w:ilvl="2" w:tplc="1376F5C6">
      <w:numFmt w:val="decimal"/>
      <w:lvlText w:val=""/>
      <w:lvlJc w:val="left"/>
    </w:lvl>
    <w:lvl w:ilvl="3" w:tplc="5D3E74CA">
      <w:numFmt w:val="decimal"/>
      <w:lvlText w:val=""/>
      <w:lvlJc w:val="left"/>
    </w:lvl>
    <w:lvl w:ilvl="4" w:tplc="EDEE7DD2">
      <w:numFmt w:val="decimal"/>
      <w:lvlText w:val=""/>
      <w:lvlJc w:val="left"/>
    </w:lvl>
    <w:lvl w:ilvl="5" w:tplc="4118BC62">
      <w:numFmt w:val="decimal"/>
      <w:lvlText w:val=""/>
      <w:lvlJc w:val="left"/>
    </w:lvl>
    <w:lvl w:ilvl="6" w:tplc="B32890F0">
      <w:numFmt w:val="decimal"/>
      <w:lvlText w:val=""/>
      <w:lvlJc w:val="left"/>
    </w:lvl>
    <w:lvl w:ilvl="7" w:tplc="C6461102">
      <w:numFmt w:val="decimal"/>
      <w:lvlText w:val=""/>
      <w:lvlJc w:val="left"/>
    </w:lvl>
    <w:lvl w:ilvl="8" w:tplc="DE60C26C">
      <w:numFmt w:val="decimal"/>
      <w:lvlText w:val=""/>
      <w:lvlJc w:val="left"/>
    </w:lvl>
  </w:abstractNum>
  <w:abstractNum w:abstractNumId="263" w15:restartNumberingAfterBreak="0">
    <w:nsid w:val="1C244AD1"/>
    <w:multiLevelType w:val="hybridMultilevel"/>
    <w:tmpl w:val="DFDA3C6A"/>
    <w:styleLink w:val="ImportedStyle402"/>
    <w:lvl w:ilvl="0" w:tplc="3E92FA3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A42807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C50AC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4C0362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052FF2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7C62F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8294B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16EFC0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B457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64" w15:restartNumberingAfterBreak="0">
    <w:nsid w:val="1C2B5DFF"/>
    <w:multiLevelType w:val="hybridMultilevel"/>
    <w:tmpl w:val="73E222C0"/>
    <w:lvl w:ilvl="0" w:tplc="7ACC7BBC">
      <w:numFmt w:val="decimal"/>
      <w:lvlText w:val=""/>
      <w:lvlJc w:val="left"/>
    </w:lvl>
    <w:lvl w:ilvl="1" w:tplc="7B445972">
      <w:numFmt w:val="decimal"/>
      <w:lvlText w:val=""/>
      <w:lvlJc w:val="left"/>
    </w:lvl>
    <w:lvl w:ilvl="2" w:tplc="ED82276A">
      <w:numFmt w:val="decimal"/>
      <w:lvlText w:val=""/>
      <w:lvlJc w:val="left"/>
    </w:lvl>
    <w:lvl w:ilvl="3" w:tplc="66E4D55C">
      <w:numFmt w:val="decimal"/>
      <w:lvlText w:val=""/>
      <w:lvlJc w:val="left"/>
    </w:lvl>
    <w:lvl w:ilvl="4" w:tplc="AA74BDFA">
      <w:numFmt w:val="decimal"/>
      <w:lvlText w:val=""/>
      <w:lvlJc w:val="left"/>
    </w:lvl>
    <w:lvl w:ilvl="5" w:tplc="B7C6A83C">
      <w:numFmt w:val="decimal"/>
      <w:lvlText w:val=""/>
      <w:lvlJc w:val="left"/>
    </w:lvl>
    <w:lvl w:ilvl="6" w:tplc="B51682D2">
      <w:numFmt w:val="decimal"/>
      <w:lvlText w:val=""/>
      <w:lvlJc w:val="left"/>
    </w:lvl>
    <w:lvl w:ilvl="7" w:tplc="382A2608">
      <w:numFmt w:val="decimal"/>
      <w:lvlText w:val=""/>
      <w:lvlJc w:val="left"/>
    </w:lvl>
    <w:lvl w:ilvl="8" w:tplc="83B653FE">
      <w:numFmt w:val="decimal"/>
      <w:lvlText w:val=""/>
      <w:lvlJc w:val="left"/>
    </w:lvl>
  </w:abstractNum>
  <w:abstractNum w:abstractNumId="265" w15:restartNumberingAfterBreak="0">
    <w:nsid w:val="1C3E2A91"/>
    <w:multiLevelType w:val="hybridMultilevel"/>
    <w:tmpl w:val="5A90B272"/>
    <w:lvl w:ilvl="0" w:tplc="30E8AC24">
      <w:numFmt w:val="decimal"/>
      <w:lvlText w:val=""/>
      <w:lvlJc w:val="left"/>
    </w:lvl>
    <w:lvl w:ilvl="1" w:tplc="67849750">
      <w:numFmt w:val="decimal"/>
      <w:lvlText w:val=""/>
      <w:lvlJc w:val="left"/>
    </w:lvl>
    <w:lvl w:ilvl="2" w:tplc="70EC924E">
      <w:numFmt w:val="decimal"/>
      <w:lvlText w:val=""/>
      <w:lvlJc w:val="left"/>
    </w:lvl>
    <w:lvl w:ilvl="3" w:tplc="5D0C2D18">
      <w:numFmt w:val="decimal"/>
      <w:lvlText w:val=""/>
      <w:lvlJc w:val="left"/>
    </w:lvl>
    <w:lvl w:ilvl="4" w:tplc="3B5A7AC8">
      <w:numFmt w:val="decimal"/>
      <w:lvlText w:val=""/>
      <w:lvlJc w:val="left"/>
    </w:lvl>
    <w:lvl w:ilvl="5" w:tplc="CD4C76C6">
      <w:numFmt w:val="decimal"/>
      <w:lvlText w:val=""/>
      <w:lvlJc w:val="left"/>
    </w:lvl>
    <w:lvl w:ilvl="6" w:tplc="05E6B7A8">
      <w:numFmt w:val="decimal"/>
      <w:lvlText w:val=""/>
      <w:lvlJc w:val="left"/>
    </w:lvl>
    <w:lvl w:ilvl="7" w:tplc="5B22A57E">
      <w:numFmt w:val="decimal"/>
      <w:lvlText w:val=""/>
      <w:lvlJc w:val="left"/>
    </w:lvl>
    <w:lvl w:ilvl="8" w:tplc="44DE8D86">
      <w:numFmt w:val="decimal"/>
      <w:lvlText w:val=""/>
      <w:lvlJc w:val="left"/>
    </w:lvl>
  </w:abstractNum>
  <w:abstractNum w:abstractNumId="266" w15:restartNumberingAfterBreak="0">
    <w:nsid w:val="1C495C37"/>
    <w:multiLevelType w:val="hybridMultilevel"/>
    <w:tmpl w:val="C9D47F14"/>
    <w:lvl w:ilvl="0" w:tplc="C4EC2442">
      <w:numFmt w:val="decimal"/>
      <w:lvlText w:val=""/>
      <w:lvlJc w:val="left"/>
    </w:lvl>
    <w:lvl w:ilvl="1" w:tplc="79C4BB10">
      <w:numFmt w:val="decimal"/>
      <w:lvlText w:val=""/>
      <w:lvlJc w:val="left"/>
    </w:lvl>
    <w:lvl w:ilvl="2" w:tplc="D3AAA69A">
      <w:numFmt w:val="decimal"/>
      <w:lvlText w:val=""/>
      <w:lvlJc w:val="left"/>
    </w:lvl>
    <w:lvl w:ilvl="3" w:tplc="E2E29D10">
      <w:numFmt w:val="decimal"/>
      <w:lvlText w:val=""/>
      <w:lvlJc w:val="left"/>
    </w:lvl>
    <w:lvl w:ilvl="4" w:tplc="FFCE139C">
      <w:numFmt w:val="decimal"/>
      <w:lvlText w:val=""/>
      <w:lvlJc w:val="left"/>
    </w:lvl>
    <w:lvl w:ilvl="5" w:tplc="96688B7E">
      <w:numFmt w:val="decimal"/>
      <w:lvlText w:val=""/>
      <w:lvlJc w:val="left"/>
    </w:lvl>
    <w:lvl w:ilvl="6" w:tplc="C2E2CE94">
      <w:numFmt w:val="decimal"/>
      <w:lvlText w:val=""/>
      <w:lvlJc w:val="left"/>
    </w:lvl>
    <w:lvl w:ilvl="7" w:tplc="7D9C3A44">
      <w:numFmt w:val="decimal"/>
      <w:lvlText w:val=""/>
      <w:lvlJc w:val="left"/>
    </w:lvl>
    <w:lvl w:ilvl="8" w:tplc="D436D0A6">
      <w:numFmt w:val="decimal"/>
      <w:lvlText w:val=""/>
      <w:lvlJc w:val="left"/>
    </w:lvl>
  </w:abstractNum>
  <w:abstractNum w:abstractNumId="267" w15:restartNumberingAfterBreak="0">
    <w:nsid w:val="1C620E7A"/>
    <w:multiLevelType w:val="hybridMultilevel"/>
    <w:tmpl w:val="D96C8390"/>
    <w:lvl w:ilvl="0" w:tplc="5AF6F1F0">
      <w:numFmt w:val="decimal"/>
      <w:lvlText w:val=""/>
      <w:lvlJc w:val="left"/>
    </w:lvl>
    <w:lvl w:ilvl="1" w:tplc="265CEF60">
      <w:numFmt w:val="decimal"/>
      <w:lvlText w:val=""/>
      <w:lvlJc w:val="left"/>
    </w:lvl>
    <w:lvl w:ilvl="2" w:tplc="FE5E1ECA">
      <w:numFmt w:val="decimal"/>
      <w:lvlText w:val=""/>
      <w:lvlJc w:val="left"/>
    </w:lvl>
    <w:lvl w:ilvl="3" w:tplc="9184D94C">
      <w:numFmt w:val="decimal"/>
      <w:lvlText w:val=""/>
      <w:lvlJc w:val="left"/>
    </w:lvl>
    <w:lvl w:ilvl="4" w:tplc="ED8A8110">
      <w:numFmt w:val="decimal"/>
      <w:lvlText w:val=""/>
      <w:lvlJc w:val="left"/>
    </w:lvl>
    <w:lvl w:ilvl="5" w:tplc="CC80D036">
      <w:numFmt w:val="decimal"/>
      <w:lvlText w:val=""/>
      <w:lvlJc w:val="left"/>
    </w:lvl>
    <w:lvl w:ilvl="6" w:tplc="5C268D8C">
      <w:numFmt w:val="decimal"/>
      <w:lvlText w:val=""/>
      <w:lvlJc w:val="left"/>
    </w:lvl>
    <w:lvl w:ilvl="7" w:tplc="DFA2DBCC">
      <w:numFmt w:val="decimal"/>
      <w:lvlText w:val=""/>
      <w:lvlJc w:val="left"/>
    </w:lvl>
    <w:lvl w:ilvl="8" w:tplc="BF2EBEDE">
      <w:numFmt w:val="decimal"/>
      <w:lvlText w:val=""/>
      <w:lvlJc w:val="left"/>
    </w:lvl>
  </w:abstractNum>
  <w:abstractNum w:abstractNumId="268" w15:restartNumberingAfterBreak="0">
    <w:nsid w:val="1C935E4D"/>
    <w:multiLevelType w:val="hybridMultilevel"/>
    <w:tmpl w:val="8EFE4A38"/>
    <w:lvl w:ilvl="0" w:tplc="DEBEC12C">
      <w:numFmt w:val="decimal"/>
      <w:lvlText w:val=""/>
      <w:lvlJc w:val="left"/>
    </w:lvl>
    <w:lvl w:ilvl="1" w:tplc="2BFA900E">
      <w:numFmt w:val="decimal"/>
      <w:lvlText w:val=""/>
      <w:lvlJc w:val="left"/>
    </w:lvl>
    <w:lvl w:ilvl="2" w:tplc="D5E2DCF0">
      <w:numFmt w:val="decimal"/>
      <w:lvlText w:val=""/>
      <w:lvlJc w:val="left"/>
    </w:lvl>
    <w:lvl w:ilvl="3" w:tplc="6C9ADA4E">
      <w:numFmt w:val="decimal"/>
      <w:lvlText w:val=""/>
      <w:lvlJc w:val="left"/>
    </w:lvl>
    <w:lvl w:ilvl="4" w:tplc="9B20B57C">
      <w:numFmt w:val="decimal"/>
      <w:lvlText w:val=""/>
      <w:lvlJc w:val="left"/>
    </w:lvl>
    <w:lvl w:ilvl="5" w:tplc="DA8E3124">
      <w:numFmt w:val="decimal"/>
      <w:lvlText w:val=""/>
      <w:lvlJc w:val="left"/>
    </w:lvl>
    <w:lvl w:ilvl="6" w:tplc="7A56C856">
      <w:numFmt w:val="decimal"/>
      <w:lvlText w:val=""/>
      <w:lvlJc w:val="left"/>
    </w:lvl>
    <w:lvl w:ilvl="7" w:tplc="38DA4E90">
      <w:numFmt w:val="decimal"/>
      <w:lvlText w:val=""/>
      <w:lvlJc w:val="left"/>
    </w:lvl>
    <w:lvl w:ilvl="8" w:tplc="4D38E594">
      <w:numFmt w:val="decimal"/>
      <w:lvlText w:val=""/>
      <w:lvlJc w:val="left"/>
    </w:lvl>
  </w:abstractNum>
  <w:abstractNum w:abstractNumId="269" w15:restartNumberingAfterBreak="0">
    <w:nsid w:val="1C9A7522"/>
    <w:multiLevelType w:val="hybridMultilevel"/>
    <w:tmpl w:val="E4D8E3B8"/>
    <w:lvl w:ilvl="0" w:tplc="C8641C3C">
      <w:numFmt w:val="decimal"/>
      <w:lvlText w:val=""/>
      <w:lvlJc w:val="left"/>
    </w:lvl>
    <w:lvl w:ilvl="1" w:tplc="8F067850">
      <w:numFmt w:val="decimal"/>
      <w:lvlText w:val=""/>
      <w:lvlJc w:val="left"/>
    </w:lvl>
    <w:lvl w:ilvl="2" w:tplc="1B70D95E">
      <w:numFmt w:val="decimal"/>
      <w:lvlText w:val=""/>
      <w:lvlJc w:val="left"/>
    </w:lvl>
    <w:lvl w:ilvl="3" w:tplc="945AE7D4">
      <w:numFmt w:val="decimal"/>
      <w:lvlText w:val=""/>
      <w:lvlJc w:val="left"/>
    </w:lvl>
    <w:lvl w:ilvl="4" w:tplc="57C44B9E">
      <w:numFmt w:val="decimal"/>
      <w:lvlText w:val=""/>
      <w:lvlJc w:val="left"/>
    </w:lvl>
    <w:lvl w:ilvl="5" w:tplc="4E3CDA64">
      <w:numFmt w:val="decimal"/>
      <w:lvlText w:val=""/>
      <w:lvlJc w:val="left"/>
    </w:lvl>
    <w:lvl w:ilvl="6" w:tplc="EEEA4890">
      <w:numFmt w:val="decimal"/>
      <w:lvlText w:val=""/>
      <w:lvlJc w:val="left"/>
    </w:lvl>
    <w:lvl w:ilvl="7" w:tplc="0DDC3226">
      <w:numFmt w:val="decimal"/>
      <w:lvlText w:val=""/>
      <w:lvlJc w:val="left"/>
    </w:lvl>
    <w:lvl w:ilvl="8" w:tplc="5EB82F4E">
      <w:numFmt w:val="decimal"/>
      <w:lvlText w:val=""/>
      <w:lvlJc w:val="left"/>
    </w:lvl>
  </w:abstractNum>
  <w:abstractNum w:abstractNumId="270" w15:restartNumberingAfterBreak="0">
    <w:nsid w:val="1CB04750"/>
    <w:multiLevelType w:val="hybridMultilevel"/>
    <w:tmpl w:val="F9C6B464"/>
    <w:styleLink w:val="ImportedStyle441"/>
    <w:lvl w:ilvl="0" w:tplc="DB20079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9926F8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4D6AC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534432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01419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FAE6D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90C30F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A8EDFC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41E9E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1" w15:restartNumberingAfterBreak="0">
    <w:nsid w:val="1CBD3588"/>
    <w:multiLevelType w:val="hybridMultilevel"/>
    <w:tmpl w:val="764A7E00"/>
    <w:lvl w:ilvl="0" w:tplc="E44EFF06">
      <w:numFmt w:val="decimal"/>
      <w:lvlText w:val=""/>
      <w:lvlJc w:val="left"/>
    </w:lvl>
    <w:lvl w:ilvl="1" w:tplc="0ED8F25A">
      <w:numFmt w:val="decimal"/>
      <w:lvlText w:val=""/>
      <w:lvlJc w:val="left"/>
    </w:lvl>
    <w:lvl w:ilvl="2" w:tplc="E698FEFA">
      <w:numFmt w:val="decimal"/>
      <w:lvlText w:val=""/>
      <w:lvlJc w:val="left"/>
    </w:lvl>
    <w:lvl w:ilvl="3" w:tplc="8384F314">
      <w:numFmt w:val="decimal"/>
      <w:lvlText w:val=""/>
      <w:lvlJc w:val="left"/>
    </w:lvl>
    <w:lvl w:ilvl="4" w:tplc="04AA5908">
      <w:numFmt w:val="decimal"/>
      <w:lvlText w:val=""/>
      <w:lvlJc w:val="left"/>
    </w:lvl>
    <w:lvl w:ilvl="5" w:tplc="FD868516">
      <w:numFmt w:val="decimal"/>
      <w:lvlText w:val=""/>
      <w:lvlJc w:val="left"/>
    </w:lvl>
    <w:lvl w:ilvl="6" w:tplc="2BD611AC">
      <w:numFmt w:val="decimal"/>
      <w:lvlText w:val=""/>
      <w:lvlJc w:val="left"/>
    </w:lvl>
    <w:lvl w:ilvl="7" w:tplc="5534233A">
      <w:numFmt w:val="decimal"/>
      <w:lvlText w:val=""/>
      <w:lvlJc w:val="left"/>
    </w:lvl>
    <w:lvl w:ilvl="8" w:tplc="AAB6960A">
      <w:numFmt w:val="decimal"/>
      <w:lvlText w:val=""/>
      <w:lvlJc w:val="left"/>
    </w:lvl>
  </w:abstractNum>
  <w:abstractNum w:abstractNumId="272" w15:restartNumberingAfterBreak="0">
    <w:nsid w:val="1CE249B4"/>
    <w:multiLevelType w:val="hybridMultilevel"/>
    <w:tmpl w:val="A420CB62"/>
    <w:lvl w:ilvl="0" w:tplc="29CCBCFA">
      <w:numFmt w:val="decimal"/>
      <w:lvlText w:val=""/>
      <w:lvlJc w:val="left"/>
    </w:lvl>
    <w:lvl w:ilvl="1" w:tplc="77C2AFC4">
      <w:numFmt w:val="decimal"/>
      <w:lvlText w:val=""/>
      <w:lvlJc w:val="left"/>
    </w:lvl>
    <w:lvl w:ilvl="2" w:tplc="7B8650F2">
      <w:numFmt w:val="decimal"/>
      <w:lvlText w:val=""/>
      <w:lvlJc w:val="left"/>
    </w:lvl>
    <w:lvl w:ilvl="3" w:tplc="DE64316C">
      <w:numFmt w:val="decimal"/>
      <w:lvlText w:val=""/>
      <w:lvlJc w:val="left"/>
    </w:lvl>
    <w:lvl w:ilvl="4" w:tplc="4E1055CC">
      <w:numFmt w:val="decimal"/>
      <w:lvlText w:val=""/>
      <w:lvlJc w:val="left"/>
    </w:lvl>
    <w:lvl w:ilvl="5" w:tplc="E73C6B08">
      <w:numFmt w:val="decimal"/>
      <w:lvlText w:val=""/>
      <w:lvlJc w:val="left"/>
    </w:lvl>
    <w:lvl w:ilvl="6" w:tplc="92AC786A">
      <w:numFmt w:val="decimal"/>
      <w:lvlText w:val=""/>
      <w:lvlJc w:val="left"/>
    </w:lvl>
    <w:lvl w:ilvl="7" w:tplc="0DD05EE4">
      <w:numFmt w:val="decimal"/>
      <w:lvlText w:val=""/>
      <w:lvlJc w:val="left"/>
    </w:lvl>
    <w:lvl w:ilvl="8" w:tplc="E348DA76">
      <w:numFmt w:val="decimal"/>
      <w:lvlText w:val=""/>
      <w:lvlJc w:val="left"/>
    </w:lvl>
  </w:abstractNum>
  <w:abstractNum w:abstractNumId="273" w15:restartNumberingAfterBreak="0">
    <w:nsid w:val="1D015D4F"/>
    <w:multiLevelType w:val="hybridMultilevel"/>
    <w:tmpl w:val="77AA29FE"/>
    <w:lvl w:ilvl="0" w:tplc="5474434E">
      <w:numFmt w:val="decimal"/>
      <w:lvlText w:val=""/>
      <w:lvlJc w:val="left"/>
    </w:lvl>
    <w:lvl w:ilvl="1" w:tplc="93EEAC7A">
      <w:numFmt w:val="decimal"/>
      <w:lvlText w:val=""/>
      <w:lvlJc w:val="left"/>
    </w:lvl>
    <w:lvl w:ilvl="2" w:tplc="750EFA32">
      <w:numFmt w:val="decimal"/>
      <w:lvlText w:val=""/>
      <w:lvlJc w:val="left"/>
    </w:lvl>
    <w:lvl w:ilvl="3" w:tplc="E3CED556">
      <w:numFmt w:val="decimal"/>
      <w:lvlText w:val=""/>
      <w:lvlJc w:val="left"/>
    </w:lvl>
    <w:lvl w:ilvl="4" w:tplc="BD168238">
      <w:numFmt w:val="decimal"/>
      <w:lvlText w:val=""/>
      <w:lvlJc w:val="left"/>
    </w:lvl>
    <w:lvl w:ilvl="5" w:tplc="0C0EF312">
      <w:numFmt w:val="decimal"/>
      <w:lvlText w:val=""/>
      <w:lvlJc w:val="left"/>
    </w:lvl>
    <w:lvl w:ilvl="6" w:tplc="980ED45C">
      <w:numFmt w:val="decimal"/>
      <w:lvlText w:val=""/>
      <w:lvlJc w:val="left"/>
    </w:lvl>
    <w:lvl w:ilvl="7" w:tplc="85EAC222">
      <w:numFmt w:val="decimal"/>
      <w:lvlText w:val=""/>
      <w:lvlJc w:val="left"/>
    </w:lvl>
    <w:lvl w:ilvl="8" w:tplc="4962977A">
      <w:numFmt w:val="decimal"/>
      <w:lvlText w:val=""/>
      <w:lvlJc w:val="left"/>
    </w:lvl>
  </w:abstractNum>
  <w:abstractNum w:abstractNumId="274" w15:restartNumberingAfterBreak="0">
    <w:nsid w:val="1D0B66BC"/>
    <w:multiLevelType w:val="hybridMultilevel"/>
    <w:tmpl w:val="4F3E63EA"/>
    <w:lvl w:ilvl="0" w:tplc="602AAFCA">
      <w:numFmt w:val="decimal"/>
      <w:lvlText w:val=""/>
      <w:lvlJc w:val="left"/>
    </w:lvl>
    <w:lvl w:ilvl="1" w:tplc="522850FC">
      <w:numFmt w:val="decimal"/>
      <w:lvlText w:val=""/>
      <w:lvlJc w:val="left"/>
    </w:lvl>
    <w:lvl w:ilvl="2" w:tplc="5B427A6C">
      <w:numFmt w:val="decimal"/>
      <w:lvlText w:val=""/>
      <w:lvlJc w:val="left"/>
    </w:lvl>
    <w:lvl w:ilvl="3" w:tplc="EA08C3EE">
      <w:numFmt w:val="decimal"/>
      <w:lvlText w:val=""/>
      <w:lvlJc w:val="left"/>
    </w:lvl>
    <w:lvl w:ilvl="4" w:tplc="0494DFAE">
      <w:numFmt w:val="decimal"/>
      <w:lvlText w:val=""/>
      <w:lvlJc w:val="left"/>
    </w:lvl>
    <w:lvl w:ilvl="5" w:tplc="C526EDD4">
      <w:numFmt w:val="decimal"/>
      <w:lvlText w:val=""/>
      <w:lvlJc w:val="left"/>
    </w:lvl>
    <w:lvl w:ilvl="6" w:tplc="A2424DCA">
      <w:numFmt w:val="decimal"/>
      <w:lvlText w:val=""/>
      <w:lvlJc w:val="left"/>
    </w:lvl>
    <w:lvl w:ilvl="7" w:tplc="97E4728E">
      <w:numFmt w:val="decimal"/>
      <w:lvlText w:val=""/>
      <w:lvlJc w:val="left"/>
    </w:lvl>
    <w:lvl w:ilvl="8" w:tplc="4B4862CA">
      <w:numFmt w:val="decimal"/>
      <w:lvlText w:val=""/>
      <w:lvlJc w:val="left"/>
    </w:lvl>
  </w:abstractNum>
  <w:abstractNum w:abstractNumId="275" w15:restartNumberingAfterBreak="0">
    <w:nsid w:val="1D0C0140"/>
    <w:multiLevelType w:val="hybridMultilevel"/>
    <w:tmpl w:val="4EEACDD6"/>
    <w:styleLink w:val="ImportedStyle21"/>
    <w:lvl w:ilvl="0" w:tplc="0A9EB2C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88E644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4A694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F299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1E68BE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33C5A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4D0DDA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44FD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77CFD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6" w15:restartNumberingAfterBreak="0">
    <w:nsid w:val="1D5449E3"/>
    <w:multiLevelType w:val="hybridMultilevel"/>
    <w:tmpl w:val="7C124048"/>
    <w:styleLink w:val="ImportedStyle67"/>
    <w:lvl w:ilvl="0" w:tplc="8BBA042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AD6FE0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D4C7C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97CA4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43CFC9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59E63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40E18C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1DC0F6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400F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77" w15:restartNumberingAfterBreak="0">
    <w:nsid w:val="1D5867BB"/>
    <w:multiLevelType w:val="hybridMultilevel"/>
    <w:tmpl w:val="ADFC1186"/>
    <w:lvl w:ilvl="0" w:tplc="60145104">
      <w:numFmt w:val="decimal"/>
      <w:lvlText w:val=""/>
      <w:lvlJc w:val="left"/>
    </w:lvl>
    <w:lvl w:ilvl="1" w:tplc="A070599A">
      <w:numFmt w:val="decimal"/>
      <w:lvlText w:val=""/>
      <w:lvlJc w:val="left"/>
    </w:lvl>
    <w:lvl w:ilvl="2" w:tplc="E72078A0">
      <w:numFmt w:val="decimal"/>
      <w:lvlText w:val=""/>
      <w:lvlJc w:val="left"/>
    </w:lvl>
    <w:lvl w:ilvl="3" w:tplc="FC9CB564">
      <w:numFmt w:val="decimal"/>
      <w:lvlText w:val=""/>
      <w:lvlJc w:val="left"/>
    </w:lvl>
    <w:lvl w:ilvl="4" w:tplc="67BAC344">
      <w:numFmt w:val="decimal"/>
      <w:lvlText w:val=""/>
      <w:lvlJc w:val="left"/>
    </w:lvl>
    <w:lvl w:ilvl="5" w:tplc="ACEC515C">
      <w:numFmt w:val="decimal"/>
      <w:lvlText w:val=""/>
      <w:lvlJc w:val="left"/>
    </w:lvl>
    <w:lvl w:ilvl="6" w:tplc="974A5640">
      <w:numFmt w:val="decimal"/>
      <w:lvlText w:val=""/>
      <w:lvlJc w:val="left"/>
    </w:lvl>
    <w:lvl w:ilvl="7" w:tplc="2FB0FB96">
      <w:numFmt w:val="decimal"/>
      <w:lvlText w:val=""/>
      <w:lvlJc w:val="left"/>
    </w:lvl>
    <w:lvl w:ilvl="8" w:tplc="717ACBD4">
      <w:numFmt w:val="decimal"/>
      <w:lvlText w:val=""/>
      <w:lvlJc w:val="left"/>
    </w:lvl>
  </w:abstractNum>
  <w:abstractNum w:abstractNumId="278" w15:restartNumberingAfterBreak="0">
    <w:nsid w:val="1D65624B"/>
    <w:multiLevelType w:val="hybridMultilevel"/>
    <w:tmpl w:val="4D4A9780"/>
    <w:styleLink w:val="ImportedStyle72"/>
    <w:lvl w:ilvl="0" w:tplc="B9A43E88">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6C6AA37A">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E8209A3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834467C0">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959CEE80">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64AA533E">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0A7204A4">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58C01EA4">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BF221762">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79" w15:restartNumberingAfterBreak="0">
    <w:nsid w:val="1D81185F"/>
    <w:multiLevelType w:val="hybridMultilevel"/>
    <w:tmpl w:val="0F6AB1A8"/>
    <w:lvl w:ilvl="0" w:tplc="24E6EC06">
      <w:numFmt w:val="decimal"/>
      <w:lvlText w:val=""/>
      <w:lvlJc w:val="left"/>
    </w:lvl>
    <w:lvl w:ilvl="1" w:tplc="4502F15E">
      <w:numFmt w:val="decimal"/>
      <w:lvlText w:val=""/>
      <w:lvlJc w:val="left"/>
    </w:lvl>
    <w:lvl w:ilvl="2" w:tplc="2C426E92">
      <w:numFmt w:val="decimal"/>
      <w:lvlText w:val=""/>
      <w:lvlJc w:val="left"/>
    </w:lvl>
    <w:lvl w:ilvl="3" w:tplc="70A25548">
      <w:numFmt w:val="decimal"/>
      <w:lvlText w:val=""/>
      <w:lvlJc w:val="left"/>
    </w:lvl>
    <w:lvl w:ilvl="4" w:tplc="4378DA72">
      <w:numFmt w:val="decimal"/>
      <w:lvlText w:val=""/>
      <w:lvlJc w:val="left"/>
    </w:lvl>
    <w:lvl w:ilvl="5" w:tplc="D6A077CA">
      <w:numFmt w:val="decimal"/>
      <w:lvlText w:val=""/>
      <w:lvlJc w:val="left"/>
    </w:lvl>
    <w:lvl w:ilvl="6" w:tplc="250ED738">
      <w:numFmt w:val="decimal"/>
      <w:lvlText w:val=""/>
      <w:lvlJc w:val="left"/>
    </w:lvl>
    <w:lvl w:ilvl="7" w:tplc="088889D4">
      <w:numFmt w:val="decimal"/>
      <w:lvlText w:val=""/>
      <w:lvlJc w:val="left"/>
    </w:lvl>
    <w:lvl w:ilvl="8" w:tplc="19EE3322">
      <w:numFmt w:val="decimal"/>
      <w:lvlText w:val=""/>
      <w:lvlJc w:val="left"/>
    </w:lvl>
  </w:abstractNum>
  <w:abstractNum w:abstractNumId="280" w15:restartNumberingAfterBreak="0">
    <w:nsid w:val="1D852D96"/>
    <w:multiLevelType w:val="hybridMultilevel"/>
    <w:tmpl w:val="2894286E"/>
    <w:lvl w:ilvl="0" w:tplc="D49AC4D4">
      <w:numFmt w:val="decimal"/>
      <w:lvlText w:val=""/>
      <w:lvlJc w:val="left"/>
    </w:lvl>
    <w:lvl w:ilvl="1" w:tplc="98687400">
      <w:numFmt w:val="decimal"/>
      <w:lvlText w:val=""/>
      <w:lvlJc w:val="left"/>
    </w:lvl>
    <w:lvl w:ilvl="2" w:tplc="91DC0908">
      <w:numFmt w:val="decimal"/>
      <w:lvlText w:val=""/>
      <w:lvlJc w:val="left"/>
    </w:lvl>
    <w:lvl w:ilvl="3" w:tplc="E966A1FE">
      <w:numFmt w:val="decimal"/>
      <w:lvlText w:val=""/>
      <w:lvlJc w:val="left"/>
    </w:lvl>
    <w:lvl w:ilvl="4" w:tplc="1AE2AF7A">
      <w:numFmt w:val="decimal"/>
      <w:lvlText w:val=""/>
      <w:lvlJc w:val="left"/>
    </w:lvl>
    <w:lvl w:ilvl="5" w:tplc="4FA00252">
      <w:numFmt w:val="decimal"/>
      <w:lvlText w:val=""/>
      <w:lvlJc w:val="left"/>
    </w:lvl>
    <w:lvl w:ilvl="6" w:tplc="5008C7E6">
      <w:numFmt w:val="decimal"/>
      <w:lvlText w:val=""/>
      <w:lvlJc w:val="left"/>
    </w:lvl>
    <w:lvl w:ilvl="7" w:tplc="3B327E30">
      <w:numFmt w:val="decimal"/>
      <w:lvlText w:val=""/>
      <w:lvlJc w:val="left"/>
    </w:lvl>
    <w:lvl w:ilvl="8" w:tplc="6D0E558A">
      <w:numFmt w:val="decimal"/>
      <w:lvlText w:val=""/>
      <w:lvlJc w:val="left"/>
    </w:lvl>
  </w:abstractNum>
  <w:abstractNum w:abstractNumId="281" w15:restartNumberingAfterBreak="0">
    <w:nsid w:val="1DA90DE1"/>
    <w:multiLevelType w:val="hybridMultilevel"/>
    <w:tmpl w:val="42FAF348"/>
    <w:styleLink w:val="ImportedStyle54"/>
    <w:lvl w:ilvl="0" w:tplc="B00E827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FECCFA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BA8EF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8E90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90EA50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A4AC3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9EE931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6088B8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56C46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2" w15:restartNumberingAfterBreak="0">
    <w:nsid w:val="1DCA7CB8"/>
    <w:multiLevelType w:val="hybridMultilevel"/>
    <w:tmpl w:val="974005BC"/>
    <w:lvl w:ilvl="0" w:tplc="B0E4AEB4">
      <w:numFmt w:val="decimal"/>
      <w:lvlText w:val=""/>
      <w:lvlJc w:val="left"/>
    </w:lvl>
    <w:lvl w:ilvl="1" w:tplc="D8FE32D0">
      <w:numFmt w:val="decimal"/>
      <w:lvlText w:val=""/>
      <w:lvlJc w:val="left"/>
    </w:lvl>
    <w:lvl w:ilvl="2" w:tplc="BBE4CFF0">
      <w:numFmt w:val="decimal"/>
      <w:lvlText w:val=""/>
      <w:lvlJc w:val="left"/>
    </w:lvl>
    <w:lvl w:ilvl="3" w:tplc="DFF2EAEE">
      <w:numFmt w:val="decimal"/>
      <w:lvlText w:val=""/>
      <w:lvlJc w:val="left"/>
    </w:lvl>
    <w:lvl w:ilvl="4" w:tplc="5F5CB490">
      <w:numFmt w:val="decimal"/>
      <w:lvlText w:val=""/>
      <w:lvlJc w:val="left"/>
    </w:lvl>
    <w:lvl w:ilvl="5" w:tplc="9CC0D83C">
      <w:numFmt w:val="decimal"/>
      <w:lvlText w:val=""/>
      <w:lvlJc w:val="left"/>
    </w:lvl>
    <w:lvl w:ilvl="6" w:tplc="18A6E786">
      <w:numFmt w:val="decimal"/>
      <w:lvlText w:val=""/>
      <w:lvlJc w:val="left"/>
    </w:lvl>
    <w:lvl w:ilvl="7" w:tplc="87B6BC84">
      <w:numFmt w:val="decimal"/>
      <w:lvlText w:val=""/>
      <w:lvlJc w:val="left"/>
    </w:lvl>
    <w:lvl w:ilvl="8" w:tplc="BF281D00">
      <w:numFmt w:val="decimal"/>
      <w:lvlText w:val=""/>
      <w:lvlJc w:val="left"/>
    </w:lvl>
  </w:abstractNum>
  <w:abstractNum w:abstractNumId="283" w15:restartNumberingAfterBreak="0">
    <w:nsid w:val="1DDD4DC6"/>
    <w:multiLevelType w:val="hybridMultilevel"/>
    <w:tmpl w:val="0C4C0DCA"/>
    <w:lvl w:ilvl="0" w:tplc="9F6683F4">
      <w:numFmt w:val="decimal"/>
      <w:lvlText w:val=""/>
      <w:lvlJc w:val="left"/>
    </w:lvl>
    <w:lvl w:ilvl="1" w:tplc="A2426FE4">
      <w:numFmt w:val="decimal"/>
      <w:lvlText w:val=""/>
      <w:lvlJc w:val="left"/>
    </w:lvl>
    <w:lvl w:ilvl="2" w:tplc="F508C606">
      <w:numFmt w:val="decimal"/>
      <w:lvlText w:val=""/>
      <w:lvlJc w:val="left"/>
    </w:lvl>
    <w:lvl w:ilvl="3" w:tplc="8304D98C">
      <w:numFmt w:val="decimal"/>
      <w:lvlText w:val=""/>
      <w:lvlJc w:val="left"/>
    </w:lvl>
    <w:lvl w:ilvl="4" w:tplc="523E9EC2">
      <w:numFmt w:val="decimal"/>
      <w:lvlText w:val=""/>
      <w:lvlJc w:val="left"/>
    </w:lvl>
    <w:lvl w:ilvl="5" w:tplc="16506D70">
      <w:numFmt w:val="decimal"/>
      <w:lvlText w:val=""/>
      <w:lvlJc w:val="left"/>
    </w:lvl>
    <w:lvl w:ilvl="6" w:tplc="DA3A912E">
      <w:numFmt w:val="decimal"/>
      <w:lvlText w:val=""/>
      <w:lvlJc w:val="left"/>
    </w:lvl>
    <w:lvl w:ilvl="7" w:tplc="21E0039E">
      <w:numFmt w:val="decimal"/>
      <w:lvlText w:val=""/>
      <w:lvlJc w:val="left"/>
    </w:lvl>
    <w:lvl w:ilvl="8" w:tplc="2DC8A1D8">
      <w:numFmt w:val="decimal"/>
      <w:lvlText w:val=""/>
      <w:lvlJc w:val="left"/>
    </w:lvl>
  </w:abstractNum>
  <w:abstractNum w:abstractNumId="284" w15:restartNumberingAfterBreak="0">
    <w:nsid w:val="1DE22DC0"/>
    <w:multiLevelType w:val="hybridMultilevel"/>
    <w:tmpl w:val="8FDA05AC"/>
    <w:styleLink w:val="ImportedStyle553"/>
    <w:lvl w:ilvl="0" w:tplc="EE6A1B4C">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9DB22826">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AD9A66B8">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1C684C90">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9704EA52">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E2AA1596">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534F32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870AF6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156888A8">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285" w15:restartNumberingAfterBreak="0">
    <w:nsid w:val="1DEA4104"/>
    <w:multiLevelType w:val="hybridMultilevel"/>
    <w:tmpl w:val="F7F4DC48"/>
    <w:styleLink w:val="ImportedStyle542"/>
    <w:lvl w:ilvl="0" w:tplc="48A07CB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30C8EB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F34025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83CAC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A6C72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3E23F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F4811E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C3A33C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34894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86" w15:restartNumberingAfterBreak="0">
    <w:nsid w:val="1DF02615"/>
    <w:multiLevelType w:val="hybridMultilevel"/>
    <w:tmpl w:val="5E6A6EEE"/>
    <w:lvl w:ilvl="0" w:tplc="72FED576">
      <w:numFmt w:val="decimal"/>
      <w:lvlText w:val=""/>
      <w:lvlJc w:val="left"/>
    </w:lvl>
    <w:lvl w:ilvl="1" w:tplc="96F0EDC4">
      <w:numFmt w:val="decimal"/>
      <w:lvlText w:val=""/>
      <w:lvlJc w:val="left"/>
    </w:lvl>
    <w:lvl w:ilvl="2" w:tplc="19DA358A">
      <w:numFmt w:val="decimal"/>
      <w:lvlText w:val=""/>
      <w:lvlJc w:val="left"/>
    </w:lvl>
    <w:lvl w:ilvl="3" w:tplc="431279E8">
      <w:numFmt w:val="decimal"/>
      <w:lvlText w:val=""/>
      <w:lvlJc w:val="left"/>
    </w:lvl>
    <w:lvl w:ilvl="4" w:tplc="43D82452">
      <w:numFmt w:val="decimal"/>
      <w:lvlText w:val=""/>
      <w:lvlJc w:val="left"/>
    </w:lvl>
    <w:lvl w:ilvl="5" w:tplc="CB922158">
      <w:numFmt w:val="decimal"/>
      <w:lvlText w:val=""/>
      <w:lvlJc w:val="left"/>
    </w:lvl>
    <w:lvl w:ilvl="6" w:tplc="9334BC4E">
      <w:numFmt w:val="decimal"/>
      <w:lvlText w:val=""/>
      <w:lvlJc w:val="left"/>
    </w:lvl>
    <w:lvl w:ilvl="7" w:tplc="A448D642">
      <w:numFmt w:val="decimal"/>
      <w:lvlText w:val=""/>
      <w:lvlJc w:val="left"/>
    </w:lvl>
    <w:lvl w:ilvl="8" w:tplc="3BC2EA5C">
      <w:numFmt w:val="decimal"/>
      <w:lvlText w:val=""/>
      <w:lvlJc w:val="left"/>
    </w:lvl>
  </w:abstractNum>
  <w:abstractNum w:abstractNumId="287" w15:restartNumberingAfterBreak="0">
    <w:nsid w:val="1DF91AD1"/>
    <w:multiLevelType w:val="hybridMultilevel"/>
    <w:tmpl w:val="0638D80E"/>
    <w:lvl w:ilvl="0" w:tplc="1DDCC6A6">
      <w:numFmt w:val="decimal"/>
      <w:lvlText w:val=""/>
      <w:lvlJc w:val="left"/>
    </w:lvl>
    <w:lvl w:ilvl="1" w:tplc="64104D88">
      <w:numFmt w:val="decimal"/>
      <w:lvlText w:val=""/>
      <w:lvlJc w:val="left"/>
    </w:lvl>
    <w:lvl w:ilvl="2" w:tplc="CD8281AE">
      <w:numFmt w:val="decimal"/>
      <w:lvlText w:val=""/>
      <w:lvlJc w:val="left"/>
    </w:lvl>
    <w:lvl w:ilvl="3" w:tplc="8278D9DC">
      <w:numFmt w:val="decimal"/>
      <w:lvlText w:val=""/>
      <w:lvlJc w:val="left"/>
    </w:lvl>
    <w:lvl w:ilvl="4" w:tplc="5CB06884">
      <w:numFmt w:val="decimal"/>
      <w:lvlText w:val=""/>
      <w:lvlJc w:val="left"/>
    </w:lvl>
    <w:lvl w:ilvl="5" w:tplc="FA981FE6">
      <w:numFmt w:val="decimal"/>
      <w:lvlText w:val=""/>
      <w:lvlJc w:val="left"/>
    </w:lvl>
    <w:lvl w:ilvl="6" w:tplc="1F323C58">
      <w:numFmt w:val="decimal"/>
      <w:lvlText w:val=""/>
      <w:lvlJc w:val="left"/>
    </w:lvl>
    <w:lvl w:ilvl="7" w:tplc="82FC79FE">
      <w:numFmt w:val="decimal"/>
      <w:lvlText w:val=""/>
      <w:lvlJc w:val="left"/>
    </w:lvl>
    <w:lvl w:ilvl="8" w:tplc="A68855EE">
      <w:numFmt w:val="decimal"/>
      <w:lvlText w:val=""/>
      <w:lvlJc w:val="left"/>
    </w:lvl>
  </w:abstractNum>
  <w:abstractNum w:abstractNumId="288" w15:restartNumberingAfterBreak="0">
    <w:nsid w:val="1E002D73"/>
    <w:multiLevelType w:val="hybridMultilevel"/>
    <w:tmpl w:val="44A2808E"/>
    <w:lvl w:ilvl="0" w:tplc="0FB62C72">
      <w:numFmt w:val="decimal"/>
      <w:lvlText w:val=""/>
      <w:lvlJc w:val="left"/>
    </w:lvl>
    <w:lvl w:ilvl="1" w:tplc="A05C9B54">
      <w:numFmt w:val="decimal"/>
      <w:lvlText w:val=""/>
      <w:lvlJc w:val="left"/>
    </w:lvl>
    <w:lvl w:ilvl="2" w:tplc="933623EE">
      <w:numFmt w:val="decimal"/>
      <w:lvlText w:val=""/>
      <w:lvlJc w:val="left"/>
    </w:lvl>
    <w:lvl w:ilvl="3" w:tplc="EA02EB9C">
      <w:numFmt w:val="decimal"/>
      <w:lvlText w:val=""/>
      <w:lvlJc w:val="left"/>
    </w:lvl>
    <w:lvl w:ilvl="4" w:tplc="4BDC8866">
      <w:numFmt w:val="decimal"/>
      <w:lvlText w:val=""/>
      <w:lvlJc w:val="left"/>
    </w:lvl>
    <w:lvl w:ilvl="5" w:tplc="476C81A0">
      <w:numFmt w:val="decimal"/>
      <w:lvlText w:val=""/>
      <w:lvlJc w:val="left"/>
    </w:lvl>
    <w:lvl w:ilvl="6" w:tplc="68E467CC">
      <w:numFmt w:val="decimal"/>
      <w:lvlText w:val=""/>
      <w:lvlJc w:val="left"/>
    </w:lvl>
    <w:lvl w:ilvl="7" w:tplc="7DAA5A58">
      <w:numFmt w:val="decimal"/>
      <w:lvlText w:val=""/>
      <w:lvlJc w:val="left"/>
    </w:lvl>
    <w:lvl w:ilvl="8" w:tplc="67083742">
      <w:numFmt w:val="decimal"/>
      <w:lvlText w:val=""/>
      <w:lvlJc w:val="left"/>
    </w:lvl>
  </w:abstractNum>
  <w:abstractNum w:abstractNumId="289" w15:restartNumberingAfterBreak="0">
    <w:nsid w:val="1E0672B6"/>
    <w:multiLevelType w:val="hybridMultilevel"/>
    <w:tmpl w:val="216A34FC"/>
    <w:styleLink w:val="ImportedStyle335"/>
    <w:lvl w:ilvl="0" w:tplc="0324D29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76CAC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99AD6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56E76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5B85DF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8B4D4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9AAB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FDC82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F78EA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90" w15:restartNumberingAfterBreak="0">
    <w:nsid w:val="1E792CE3"/>
    <w:multiLevelType w:val="hybridMultilevel"/>
    <w:tmpl w:val="82323B5A"/>
    <w:styleLink w:val="ImportedStyle307"/>
    <w:lvl w:ilvl="0" w:tplc="3AF2B46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E18F4B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34F2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B049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632A6F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DF2F5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0CFA7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1F8665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48A11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91" w15:restartNumberingAfterBreak="0">
    <w:nsid w:val="1EB70BF8"/>
    <w:multiLevelType w:val="hybridMultilevel"/>
    <w:tmpl w:val="91DE5CD2"/>
    <w:styleLink w:val="ImportedStyle240"/>
    <w:lvl w:ilvl="0" w:tplc="78443D5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DBC7CE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1B2C9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9549E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76D4F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02B0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A2813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56824B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2EE56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92" w15:restartNumberingAfterBreak="0">
    <w:nsid w:val="1EBA7CEE"/>
    <w:multiLevelType w:val="hybridMultilevel"/>
    <w:tmpl w:val="0CE89C6A"/>
    <w:lvl w:ilvl="0" w:tplc="1630937E">
      <w:numFmt w:val="decimal"/>
      <w:lvlText w:val=""/>
      <w:lvlJc w:val="left"/>
    </w:lvl>
    <w:lvl w:ilvl="1" w:tplc="C096B9DE">
      <w:numFmt w:val="decimal"/>
      <w:lvlText w:val=""/>
      <w:lvlJc w:val="left"/>
    </w:lvl>
    <w:lvl w:ilvl="2" w:tplc="F252FA20">
      <w:numFmt w:val="decimal"/>
      <w:lvlText w:val=""/>
      <w:lvlJc w:val="left"/>
    </w:lvl>
    <w:lvl w:ilvl="3" w:tplc="2CE00918">
      <w:numFmt w:val="decimal"/>
      <w:lvlText w:val=""/>
      <w:lvlJc w:val="left"/>
    </w:lvl>
    <w:lvl w:ilvl="4" w:tplc="24460C74">
      <w:numFmt w:val="decimal"/>
      <w:lvlText w:val=""/>
      <w:lvlJc w:val="left"/>
    </w:lvl>
    <w:lvl w:ilvl="5" w:tplc="2D1CDC56">
      <w:numFmt w:val="decimal"/>
      <w:lvlText w:val=""/>
      <w:lvlJc w:val="left"/>
    </w:lvl>
    <w:lvl w:ilvl="6" w:tplc="93F6CB8A">
      <w:numFmt w:val="decimal"/>
      <w:lvlText w:val=""/>
      <w:lvlJc w:val="left"/>
    </w:lvl>
    <w:lvl w:ilvl="7" w:tplc="E5FC9A7C">
      <w:numFmt w:val="decimal"/>
      <w:lvlText w:val=""/>
      <w:lvlJc w:val="left"/>
    </w:lvl>
    <w:lvl w:ilvl="8" w:tplc="FBE64294">
      <w:numFmt w:val="decimal"/>
      <w:lvlText w:val=""/>
      <w:lvlJc w:val="left"/>
    </w:lvl>
  </w:abstractNum>
  <w:abstractNum w:abstractNumId="293" w15:restartNumberingAfterBreak="0">
    <w:nsid w:val="1ECB02DF"/>
    <w:multiLevelType w:val="hybridMultilevel"/>
    <w:tmpl w:val="61A8D266"/>
    <w:lvl w:ilvl="0" w:tplc="0E9CE228">
      <w:numFmt w:val="decimal"/>
      <w:lvlText w:val=""/>
      <w:lvlJc w:val="left"/>
    </w:lvl>
    <w:lvl w:ilvl="1" w:tplc="DB8E5426">
      <w:numFmt w:val="decimal"/>
      <w:lvlText w:val=""/>
      <w:lvlJc w:val="left"/>
    </w:lvl>
    <w:lvl w:ilvl="2" w:tplc="B9FC9C28">
      <w:numFmt w:val="decimal"/>
      <w:lvlText w:val=""/>
      <w:lvlJc w:val="left"/>
    </w:lvl>
    <w:lvl w:ilvl="3" w:tplc="44886F1E">
      <w:numFmt w:val="decimal"/>
      <w:lvlText w:val=""/>
      <w:lvlJc w:val="left"/>
    </w:lvl>
    <w:lvl w:ilvl="4" w:tplc="5574BEF6">
      <w:numFmt w:val="decimal"/>
      <w:lvlText w:val=""/>
      <w:lvlJc w:val="left"/>
    </w:lvl>
    <w:lvl w:ilvl="5" w:tplc="5512E5A0">
      <w:numFmt w:val="decimal"/>
      <w:lvlText w:val=""/>
      <w:lvlJc w:val="left"/>
    </w:lvl>
    <w:lvl w:ilvl="6" w:tplc="C9F09B28">
      <w:numFmt w:val="decimal"/>
      <w:lvlText w:val=""/>
      <w:lvlJc w:val="left"/>
    </w:lvl>
    <w:lvl w:ilvl="7" w:tplc="F5D8F61C">
      <w:numFmt w:val="decimal"/>
      <w:lvlText w:val=""/>
      <w:lvlJc w:val="left"/>
    </w:lvl>
    <w:lvl w:ilvl="8" w:tplc="12442C9A">
      <w:numFmt w:val="decimal"/>
      <w:lvlText w:val=""/>
      <w:lvlJc w:val="left"/>
    </w:lvl>
  </w:abstractNum>
  <w:abstractNum w:abstractNumId="294" w15:restartNumberingAfterBreak="0">
    <w:nsid w:val="1ECB1213"/>
    <w:multiLevelType w:val="hybridMultilevel"/>
    <w:tmpl w:val="7818B9DA"/>
    <w:lvl w:ilvl="0" w:tplc="9076A026">
      <w:numFmt w:val="decimal"/>
      <w:lvlText w:val=""/>
      <w:lvlJc w:val="left"/>
    </w:lvl>
    <w:lvl w:ilvl="1" w:tplc="6E44C6B4">
      <w:numFmt w:val="decimal"/>
      <w:lvlText w:val=""/>
      <w:lvlJc w:val="left"/>
    </w:lvl>
    <w:lvl w:ilvl="2" w:tplc="5FD86490">
      <w:numFmt w:val="decimal"/>
      <w:lvlText w:val=""/>
      <w:lvlJc w:val="left"/>
    </w:lvl>
    <w:lvl w:ilvl="3" w:tplc="8818877E">
      <w:numFmt w:val="decimal"/>
      <w:lvlText w:val=""/>
      <w:lvlJc w:val="left"/>
    </w:lvl>
    <w:lvl w:ilvl="4" w:tplc="8D14AF46">
      <w:numFmt w:val="decimal"/>
      <w:lvlText w:val=""/>
      <w:lvlJc w:val="left"/>
    </w:lvl>
    <w:lvl w:ilvl="5" w:tplc="878A1BD6">
      <w:numFmt w:val="decimal"/>
      <w:lvlText w:val=""/>
      <w:lvlJc w:val="left"/>
    </w:lvl>
    <w:lvl w:ilvl="6" w:tplc="284C35E2">
      <w:numFmt w:val="decimal"/>
      <w:lvlText w:val=""/>
      <w:lvlJc w:val="left"/>
    </w:lvl>
    <w:lvl w:ilvl="7" w:tplc="87DEF53A">
      <w:numFmt w:val="decimal"/>
      <w:lvlText w:val=""/>
      <w:lvlJc w:val="left"/>
    </w:lvl>
    <w:lvl w:ilvl="8" w:tplc="406E23F2">
      <w:numFmt w:val="decimal"/>
      <w:lvlText w:val=""/>
      <w:lvlJc w:val="left"/>
    </w:lvl>
  </w:abstractNum>
  <w:abstractNum w:abstractNumId="295" w15:restartNumberingAfterBreak="0">
    <w:nsid w:val="1EDF107D"/>
    <w:multiLevelType w:val="hybridMultilevel"/>
    <w:tmpl w:val="B92C6312"/>
    <w:lvl w:ilvl="0" w:tplc="4BA8F014">
      <w:numFmt w:val="decimal"/>
      <w:lvlText w:val=""/>
      <w:lvlJc w:val="left"/>
    </w:lvl>
    <w:lvl w:ilvl="1" w:tplc="F348D094">
      <w:numFmt w:val="decimal"/>
      <w:lvlText w:val=""/>
      <w:lvlJc w:val="left"/>
    </w:lvl>
    <w:lvl w:ilvl="2" w:tplc="6C3CD65C">
      <w:numFmt w:val="decimal"/>
      <w:lvlText w:val=""/>
      <w:lvlJc w:val="left"/>
    </w:lvl>
    <w:lvl w:ilvl="3" w:tplc="3BF46C9A">
      <w:numFmt w:val="decimal"/>
      <w:lvlText w:val=""/>
      <w:lvlJc w:val="left"/>
    </w:lvl>
    <w:lvl w:ilvl="4" w:tplc="DA2ED572">
      <w:numFmt w:val="decimal"/>
      <w:lvlText w:val=""/>
      <w:lvlJc w:val="left"/>
    </w:lvl>
    <w:lvl w:ilvl="5" w:tplc="F32222CC">
      <w:numFmt w:val="decimal"/>
      <w:lvlText w:val=""/>
      <w:lvlJc w:val="left"/>
    </w:lvl>
    <w:lvl w:ilvl="6" w:tplc="41C81DDE">
      <w:numFmt w:val="decimal"/>
      <w:lvlText w:val=""/>
      <w:lvlJc w:val="left"/>
    </w:lvl>
    <w:lvl w:ilvl="7" w:tplc="51E42F4C">
      <w:numFmt w:val="decimal"/>
      <w:lvlText w:val=""/>
      <w:lvlJc w:val="left"/>
    </w:lvl>
    <w:lvl w:ilvl="8" w:tplc="E7927BAA">
      <w:numFmt w:val="decimal"/>
      <w:lvlText w:val=""/>
      <w:lvlJc w:val="left"/>
    </w:lvl>
  </w:abstractNum>
  <w:abstractNum w:abstractNumId="296" w15:restartNumberingAfterBreak="0">
    <w:nsid w:val="1EF83D2A"/>
    <w:multiLevelType w:val="hybridMultilevel"/>
    <w:tmpl w:val="4B600534"/>
    <w:styleLink w:val="ImportedStyle294"/>
    <w:lvl w:ilvl="0" w:tplc="1E308FA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8BCC8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584D5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EDE54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D844E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56070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4F844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CDE14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CB2E0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97" w15:restartNumberingAfterBreak="0">
    <w:nsid w:val="1F0411D2"/>
    <w:multiLevelType w:val="hybridMultilevel"/>
    <w:tmpl w:val="69601000"/>
    <w:lvl w:ilvl="0" w:tplc="0DB2C4AC">
      <w:numFmt w:val="decimal"/>
      <w:lvlText w:val=""/>
      <w:lvlJc w:val="left"/>
    </w:lvl>
    <w:lvl w:ilvl="1" w:tplc="9B9C5A48">
      <w:numFmt w:val="decimal"/>
      <w:lvlText w:val=""/>
      <w:lvlJc w:val="left"/>
    </w:lvl>
    <w:lvl w:ilvl="2" w:tplc="18724A2A">
      <w:numFmt w:val="decimal"/>
      <w:lvlText w:val=""/>
      <w:lvlJc w:val="left"/>
    </w:lvl>
    <w:lvl w:ilvl="3" w:tplc="8A16D91A">
      <w:numFmt w:val="decimal"/>
      <w:lvlText w:val=""/>
      <w:lvlJc w:val="left"/>
    </w:lvl>
    <w:lvl w:ilvl="4" w:tplc="367A6BF0">
      <w:numFmt w:val="decimal"/>
      <w:lvlText w:val=""/>
      <w:lvlJc w:val="left"/>
    </w:lvl>
    <w:lvl w:ilvl="5" w:tplc="2E10ABE0">
      <w:numFmt w:val="decimal"/>
      <w:lvlText w:val=""/>
      <w:lvlJc w:val="left"/>
    </w:lvl>
    <w:lvl w:ilvl="6" w:tplc="4552D568">
      <w:numFmt w:val="decimal"/>
      <w:lvlText w:val=""/>
      <w:lvlJc w:val="left"/>
    </w:lvl>
    <w:lvl w:ilvl="7" w:tplc="9578B4FA">
      <w:numFmt w:val="decimal"/>
      <w:lvlText w:val=""/>
      <w:lvlJc w:val="left"/>
    </w:lvl>
    <w:lvl w:ilvl="8" w:tplc="676C3B6C">
      <w:numFmt w:val="decimal"/>
      <w:lvlText w:val=""/>
      <w:lvlJc w:val="left"/>
    </w:lvl>
  </w:abstractNum>
  <w:abstractNum w:abstractNumId="298" w15:restartNumberingAfterBreak="0">
    <w:nsid w:val="1F2B59D7"/>
    <w:multiLevelType w:val="hybridMultilevel"/>
    <w:tmpl w:val="F78684BE"/>
    <w:lvl w:ilvl="0" w:tplc="2916BF6E">
      <w:numFmt w:val="decimal"/>
      <w:lvlText w:val=""/>
      <w:lvlJc w:val="left"/>
    </w:lvl>
    <w:lvl w:ilvl="1" w:tplc="5DF057AC">
      <w:numFmt w:val="decimal"/>
      <w:lvlText w:val=""/>
      <w:lvlJc w:val="left"/>
    </w:lvl>
    <w:lvl w:ilvl="2" w:tplc="C4AEC58E">
      <w:numFmt w:val="decimal"/>
      <w:lvlText w:val=""/>
      <w:lvlJc w:val="left"/>
    </w:lvl>
    <w:lvl w:ilvl="3" w:tplc="85081D80">
      <w:numFmt w:val="decimal"/>
      <w:lvlText w:val=""/>
      <w:lvlJc w:val="left"/>
    </w:lvl>
    <w:lvl w:ilvl="4" w:tplc="26F4ECC0">
      <w:numFmt w:val="decimal"/>
      <w:lvlText w:val=""/>
      <w:lvlJc w:val="left"/>
    </w:lvl>
    <w:lvl w:ilvl="5" w:tplc="32B48A5A">
      <w:numFmt w:val="decimal"/>
      <w:lvlText w:val=""/>
      <w:lvlJc w:val="left"/>
    </w:lvl>
    <w:lvl w:ilvl="6" w:tplc="46EC221E">
      <w:numFmt w:val="decimal"/>
      <w:lvlText w:val=""/>
      <w:lvlJc w:val="left"/>
    </w:lvl>
    <w:lvl w:ilvl="7" w:tplc="55BC79C8">
      <w:numFmt w:val="decimal"/>
      <w:lvlText w:val=""/>
      <w:lvlJc w:val="left"/>
    </w:lvl>
    <w:lvl w:ilvl="8" w:tplc="8B8AA658">
      <w:numFmt w:val="decimal"/>
      <w:lvlText w:val=""/>
      <w:lvlJc w:val="left"/>
    </w:lvl>
  </w:abstractNum>
  <w:abstractNum w:abstractNumId="299" w15:restartNumberingAfterBreak="0">
    <w:nsid w:val="1F2D4472"/>
    <w:multiLevelType w:val="hybridMultilevel"/>
    <w:tmpl w:val="3E747AEE"/>
    <w:lvl w:ilvl="0" w:tplc="83EA18EE">
      <w:numFmt w:val="decimal"/>
      <w:lvlText w:val=""/>
      <w:lvlJc w:val="left"/>
    </w:lvl>
    <w:lvl w:ilvl="1" w:tplc="A8B222DC">
      <w:numFmt w:val="decimal"/>
      <w:lvlText w:val=""/>
      <w:lvlJc w:val="left"/>
    </w:lvl>
    <w:lvl w:ilvl="2" w:tplc="9EB4CBAA">
      <w:numFmt w:val="decimal"/>
      <w:lvlText w:val=""/>
      <w:lvlJc w:val="left"/>
    </w:lvl>
    <w:lvl w:ilvl="3" w:tplc="F1A28630">
      <w:numFmt w:val="decimal"/>
      <w:lvlText w:val=""/>
      <w:lvlJc w:val="left"/>
    </w:lvl>
    <w:lvl w:ilvl="4" w:tplc="62D4D616">
      <w:numFmt w:val="decimal"/>
      <w:lvlText w:val=""/>
      <w:lvlJc w:val="left"/>
    </w:lvl>
    <w:lvl w:ilvl="5" w:tplc="96C0D2F2">
      <w:numFmt w:val="decimal"/>
      <w:lvlText w:val=""/>
      <w:lvlJc w:val="left"/>
    </w:lvl>
    <w:lvl w:ilvl="6" w:tplc="06AC466A">
      <w:numFmt w:val="decimal"/>
      <w:lvlText w:val=""/>
      <w:lvlJc w:val="left"/>
    </w:lvl>
    <w:lvl w:ilvl="7" w:tplc="CD2A5C94">
      <w:numFmt w:val="decimal"/>
      <w:lvlText w:val=""/>
      <w:lvlJc w:val="left"/>
    </w:lvl>
    <w:lvl w:ilvl="8" w:tplc="0E5C61C4">
      <w:numFmt w:val="decimal"/>
      <w:lvlText w:val=""/>
      <w:lvlJc w:val="left"/>
    </w:lvl>
  </w:abstractNum>
  <w:abstractNum w:abstractNumId="300" w15:restartNumberingAfterBreak="0">
    <w:nsid w:val="1F2E5A88"/>
    <w:multiLevelType w:val="hybridMultilevel"/>
    <w:tmpl w:val="E07A3E8C"/>
    <w:lvl w:ilvl="0" w:tplc="213EB5A6">
      <w:numFmt w:val="decimal"/>
      <w:lvlText w:val=""/>
      <w:lvlJc w:val="left"/>
    </w:lvl>
    <w:lvl w:ilvl="1" w:tplc="4BF6B2A0">
      <w:numFmt w:val="decimal"/>
      <w:lvlText w:val=""/>
      <w:lvlJc w:val="left"/>
    </w:lvl>
    <w:lvl w:ilvl="2" w:tplc="199019EC">
      <w:numFmt w:val="decimal"/>
      <w:lvlText w:val=""/>
      <w:lvlJc w:val="left"/>
    </w:lvl>
    <w:lvl w:ilvl="3" w:tplc="EE14F456">
      <w:numFmt w:val="decimal"/>
      <w:lvlText w:val=""/>
      <w:lvlJc w:val="left"/>
    </w:lvl>
    <w:lvl w:ilvl="4" w:tplc="2E7CC5F4">
      <w:numFmt w:val="decimal"/>
      <w:lvlText w:val=""/>
      <w:lvlJc w:val="left"/>
    </w:lvl>
    <w:lvl w:ilvl="5" w:tplc="DA3CF2C8">
      <w:numFmt w:val="decimal"/>
      <w:lvlText w:val=""/>
      <w:lvlJc w:val="left"/>
    </w:lvl>
    <w:lvl w:ilvl="6" w:tplc="A072D9C4">
      <w:numFmt w:val="decimal"/>
      <w:lvlText w:val=""/>
      <w:lvlJc w:val="left"/>
    </w:lvl>
    <w:lvl w:ilvl="7" w:tplc="CDC0B858">
      <w:numFmt w:val="decimal"/>
      <w:lvlText w:val=""/>
      <w:lvlJc w:val="left"/>
    </w:lvl>
    <w:lvl w:ilvl="8" w:tplc="9FE4739E">
      <w:numFmt w:val="decimal"/>
      <w:lvlText w:val=""/>
      <w:lvlJc w:val="left"/>
    </w:lvl>
  </w:abstractNum>
  <w:abstractNum w:abstractNumId="301" w15:restartNumberingAfterBreak="0">
    <w:nsid w:val="1F455A0C"/>
    <w:multiLevelType w:val="hybridMultilevel"/>
    <w:tmpl w:val="73A02E7C"/>
    <w:styleLink w:val="ImportedStyle290"/>
    <w:lvl w:ilvl="0" w:tplc="A6A2FF1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4E7FD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1C245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08C4A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B0E7A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488EB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2D0787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48CBBE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2F26E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2" w15:restartNumberingAfterBreak="0">
    <w:nsid w:val="1F7501A9"/>
    <w:multiLevelType w:val="hybridMultilevel"/>
    <w:tmpl w:val="BFEE9A7C"/>
    <w:styleLink w:val="ImportedStyle537"/>
    <w:lvl w:ilvl="0" w:tplc="1D5A844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7129F9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44C97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A102FA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5469D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4C875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1E6C6C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0E27B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9C13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3" w15:restartNumberingAfterBreak="0">
    <w:nsid w:val="1F831CD2"/>
    <w:multiLevelType w:val="hybridMultilevel"/>
    <w:tmpl w:val="A6546510"/>
    <w:lvl w:ilvl="0" w:tplc="C3BC83C0">
      <w:numFmt w:val="decimal"/>
      <w:lvlText w:val=""/>
      <w:lvlJc w:val="left"/>
    </w:lvl>
    <w:lvl w:ilvl="1" w:tplc="C7BCF094">
      <w:numFmt w:val="decimal"/>
      <w:lvlText w:val=""/>
      <w:lvlJc w:val="left"/>
    </w:lvl>
    <w:lvl w:ilvl="2" w:tplc="F104B75A">
      <w:numFmt w:val="decimal"/>
      <w:lvlText w:val=""/>
      <w:lvlJc w:val="left"/>
    </w:lvl>
    <w:lvl w:ilvl="3" w:tplc="ACA83E66">
      <w:numFmt w:val="decimal"/>
      <w:lvlText w:val=""/>
      <w:lvlJc w:val="left"/>
    </w:lvl>
    <w:lvl w:ilvl="4" w:tplc="18F00C1A">
      <w:numFmt w:val="decimal"/>
      <w:lvlText w:val=""/>
      <w:lvlJc w:val="left"/>
    </w:lvl>
    <w:lvl w:ilvl="5" w:tplc="B2947A6E">
      <w:numFmt w:val="decimal"/>
      <w:lvlText w:val=""/>
      <w:lvlJc w:val="left"/>
    </w:lvl>
    <w:lvl w:ilvl="6" w:tplc="2E4211E0">
      <w:numFmt w:val="decimal"/>
      <w:lvlText w:val=""/>
      <w:lvlJc w:val="left"/>
    </w:lvl>
    <w:lvl w:ilvl="7" w:tplc="3078B924">
      <w:numFmt w:val="decimal"/>
      <w:lvlText w:val=""/>
      <w:lvlJc w:val="left"/>
    </w:lvl>
    <w:lvl w:ilvl="8" w:tplc="5016EA32">
      <w:numFmt w:val="decimal"/>
      <w:lvlText w:val=""/>
      <w:lvlJc w:val="left"/>
    </w:lvl>
  </w:abstractNum>
  <w:abstractNum w:abstractNumId="304" w15:restartNumberingAfterBreak="0">
    <w:nsid w:val="1F930129"/>
    <w:multiLevelType w:val="hybridMultilevel"/>
    <w:tmpl w:val="853CAF58"/>
    <w:lvl w:ilvl="0" w:tplc="14987786">
      <w:numFmt w:val="decimal"/>
      <w:lvlText w:val=""/>
      <w:lvlJc w:val="left"/>
    </w:lvl>
    <w:lvl w:ilvl="1" w:tplc="D6504ED0">
      <w:numFmt w:val="decimal"/>
      <w:lvlText w:val=""/>
      <w:lvlJc w:val="left"/>
    </w:lvl>
    <w:lvl w:ilvl="2" w:tplc="D9E83F8E">
      <w:numFmt w:val="decimal"/>
      <w:lvlText w:val=""/>
      <w:lvlJc w:val="left"/>
    </w:lvl>
    <w:lvl w:ilvl="3" w:tplc="B162AC16">
      <w:numFmt w:val="decimal"/>
      <w:lvlText w:val=""/>
      <w:lvlJc w:val="left"/>
    </w:lvl>
    <w:lvl w:ilvl="4" w:tplc="770A4EEE">
      <w:numFmt w:val="decimal"/>
      <w:lvlText w:val=""/>
      <w:lvlJc w:val="left"/>
    </w:lvl>
    <w:lvl w:ilvl="5" w:tplc="6562EBC6">
      <w:numFmt w:val="decimal"/>
      <w:lvlText w:val=""/>
      <w:lvlJc w:val="left"/>
    </w:lvl>
    <w:lvl w:ilvl="6" w:tplc="CBD0A722">
      <w:numFmt w:val="decimal"/>
      <w:lvlText w:val=""/>
      <w:lvlJc w:val="left"/>
    </w:lvl>
    <w:lvl w:ilvl="7" w:tplc="338E3C42">
      <w:numFmt w:val="decimal"/>
      <w:lvlText w:val=""/>
      <w:lvlJc w:val="left"/>
    </w:lvl>
    <w:lvl w:ilvl="8" w:tplc="339A1358">
      <w:numFmt w:val="decimal"/>
      <w:lvlText w:val=""/>
      <w:lvlJc w:val="left"/>
    </w:lvl>
  </w:abstractNum>
  <w:abstractNum w:abstractNumId="305" w15:restartNumberingAfterBreak="0">
    <w:nsid w:val="1FAF38F7"/>
    <w:multiLevelType w:val="hybridMultilevel"/>
    <w:tmpl w:val="2070D646"/>
    <w:styleLink w:val="ImportedStyle84"/>
    <w:lvl w:ilvl="0" w:tplc="DF78A77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8ECF66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CC83B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070C7C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AE8051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59C4E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76A0C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6D4054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604A0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6" w15:restartNumberingAfterBreak="0">
    <w:nsid w:val="1FBB0C45"/>
    <w:multiLevelType w:val="hybridMultilevel"/>
    <w:tmpl w:val="7B76FE76"/>
    <w:lvl w:ilvl="0" w:tplc="34109B70">
      <w:numFmt w:val="decimal"/>
      <w:lvlText w:val=""/>
      <w:lvlJc w:val="left"/>
    </w:lvl>
    <w:lvl w:ilvl="1" w:tplc="95FECBA4">
      <w:numFmt w:val="decimal"/>
      <w:lvlText w:val=""/>
      <w:lvlJc w:val="left"/>
    </w:lvl>
    <w:lvl w:ilvl="2" w:tplc="EEFAA08E">
      <w:numFmt w:val="decimal"/>
      <w:lvlText w:val=""/>
      <w:lvlJc w:val="left"/>
    </w:lvl>
    <w:lvl w:ilvl="3" w:tplc="E8C8F8A4">
      <w:numFmt w:val="decimal"/>
      <w:lvlText w:val=""/>
      <w:lvlJc w:val="left"/>
    </w:lvl>
    <w:lvl w:ilvl="4" w:tplc="4EEC3EE6">
      <w:numFmt w:val="decimal"/>
      <w:lvlText w:val=""/>
      <w:lvlJc w:val="left"/>
    </w:lvl>
    <w:lvl w:ilvl="5" w:tplc="623AC860">
      <w:numFmt w:val="decimal"/>
      <w:lvlText w:val=""/>
      <w:lvlJc w:val="left"/>
    </w:lvl>
    <w:lvl w:ilvl="6" w:tplc="8C005B46">
      <w:numFmt w:val="decimal"/>
      <w:lvlText w:val=""/>
      <w:lvlJc w:val="left"/>
    </w:lvl>
    <w:lvl w:ilvl="7" w:tplc="F13ADED2">
      <w:numFmt w:val="decimal"/>
      <w:lvlText w:val=""/>
      <w:lvlJc w:val="left"/>
    </w:lvl>
    <w:lvl w:ilvl="8" w:tplc="A6105A34">
      <w:numFmt w:val="decimal"/>
      <w:lvlText w:val=""/>
      <w:lvlJc w:val="left"/>
    </w:lvl>
  </w:abstractNum>
  <w:abstractNum w:abstractNumId="307" w15:restartNumberingAfterBreak="0">
    <w:nsid w:val="1FBC353F"/>
    <w:multiLevelType w:val="hybridMultilevel"/>
    <w:tmpl w:val="4DA2B8B0"/>
    <w:lvl w:ilvl="0" w:tplc="CE6A3712">
      <w:numFmt w:val="decimal"/>
      <w:lvlText w:val=""/>
      <w:lvlJc w:val="left"/>
    </w:lvl>
    <w:lvl w:ilvl="1" w:tplc="2B1AFF7C">
      <w:numFmt w:val="decimal"/>
      <w:lvlText w:val=""/>
      <w:lvlJc w:val="left"/>
    </w:lvl>
    <w:lvl w:ilvl="2" w:tplc="E1D2BE16">
      <w:numFmt w:val="decimal"/>
      <w:lvlText w:val=""/>
      <w:lvlJc w:val="left"/>
    </w:lvl>
    <w:lvl w:ilvl="3" w:tplc="FE4C42F4">
      <w:numFmt w:val="decimal"/>
      <w:lvlText w:val=""/>
      <w:lvlJc w:val="left"/>
    </w:lvl>
    <w:lvl w:ilvl="4" w:tplc="EC8EA7B8">
      <w:numFmt w:val="decimal"/>
      <w:lvlText w:val=""/>
      <w:lvlJc w:val="left"/>
    </w:lvl>
    <w:lvl w:ilvl="5" w:tplc="ADEE0780">
      <w:numFmt w:val="decimal"/>
      <w:lvlText w:val=""/>
      <w:lvlJc w:val="left"/>
    </w:lvl>
    <w:lvl w:ilvl="6" w:tplc="3E081116">
      <w:numFmt w:val="decimal"/>
      <w:lvlText w:val=""/>
      <w:lvlJc w:val="left"/>
    </w:lvl>
    <w:lvl w:ilvl="7" w:tplc="EEB40690">
      <w:numFmt w:val="decimal"/>
      <w:lvlText w:val=""/>
      <w:lvlJc w:val="left"/>
    </w:lvl>
    <w:lvl w:ilvl="8" w:tplc="1536F64A">
      <w:numFmt w:val="decimal"/>
      <w:lvlText w:val=""/>
      <w:lvlJc w:val="left"/>
    </w:lvl>
  </w:abstractNum>
  <w:abstractNum w:abstractNumId="308" w15:restartNumberingAfterBreak="0">
    <w:nsid w:val="1FD8464B"/>
    <w:multiLevelType w:val="hybridMultilevel"/>
    <w:tmpl w:val="FF424A78"/>
    <w:styleLink w:val="ImportedStyle367"/>
    <w:lvl w:ilvl="0" w:tplc="56BCF05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A04436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B444C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A380C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BFEFDC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4EC51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BC25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5C8AF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30299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09" w15:restartNumberingAfterBreak="0">
    <w:nsid w:val="1FDC05AA"/>
    <w:multiLevelType w:val="hybridMultilevel"/>
    <w:tmpl w:val="E4BCB2BE"/>
    <w:styleLink w:val="ImportedStyle515"/>
    <w:lvl w:ilvl="0" w:tplc="D5128D6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5347D8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62060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E2211D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47282D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46EB7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736B10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7F895C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56E32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10" w15:restartNumberingAfterBreak="0">
    <w:nsid w:val="200E7F7B"/>
    <w:multiLevelType w:val="hybridMultilevel"/>
    <w:tmpl w:val="842AAAB6"/>
    <w:lvl w:ilvl="0" w:tplc="4AC84816">
      <w:numFmt w:val="decimal"/>
      <w:lvlText w:val=""/>
      <w:lvlJc w:val="left"/>
    </w:lvl>
    <w:lvl w:ilvl="1" w:tplc="0A0CDA94">
      <w:numFmt w:val="decimal"/>
      <w:lvlText w:val=""/>
      <w:lvlJc w:val="left"/>
    </w:lvl>
    <w:lvl w:ilvl="2" w:tplc="E9F03256">
      <w:numFmt w:val="decimal"/>
      <w:lvlText w:val=""/>
      <w:lvlJc w:val="left"/>
    </w:lvl>
    <w:lvl w:ilvl="3" w:tplc="9AF665CC">
      <w:numFmt w:val="decimal"/>
      <w:lvlText w:val=""/>
      <w:lvlJc w:val="left"/>
    </w:lvl>
    <w:lvl w:ilvl="4" w:tplc="BEE4E55A">
      <w:numFmt w:val="decimal"/>
      <w:lvlText w:val=""/>
      <w:lvlJc w:val="left"/>
    </w:lvl>
    <w:lvl w:ilvl="5" w:tplc="72FE0D3A">
      <w:numFmt w:val="decimal"/>
      <w:lvlText w:val=""/>
      <w:lvlJc w:val="left"/>
    </w:lvl>
    <w:lvl w:ilvl="6" w:tplc="DA2EB4A6">
      <w:numFmt w:val="decimal"/>
      <w:lvlText w:val=""/>
      <w:lvlJc w:val="left"/>
    </w:lvl>
    <w:lvl w:ilvl="7" w:tplc="BE6E0EB0">
      <w:numFmt w:val="decimal"/>
      <w:lvlText w:val=""/>
      <w:lvlJc w:val="left"/>
    </w:lvl>
    <w:lvl w:ilvl="8" w:tplc="B94E5CE6">
      <w:numFmt w:val="decimal"/>
      <w:lvlText w:val=""/>
      <w:lvlJc w:val="left"/>
    </w:lvl>
  </w:abstractNum>
  <w:abstractNum w:abstractNumId="311" w15:restartNumberingAfterBreak="0">
    <w:nsid w:val="20255F4E"/>
    <w:multiLevelType w:val="hybridMultilevel"/>
    <w:tmpl w:val="35520A0C"/>
    <w:lvl w:ilvl="0" w:tplc="81CE4D30">
      <w:numFmt w:val="decimal"/>
      <w:lvlText w:val=""/>
      <w:lvlJc w:val="left"/>
    </w:lvl>
    <w:lvl w:ilvl="1" w:tplc="C2E8C2FC">
      <w:numFmt w:val="decimal"/>
      <w:lvlText w:val=""/>
      <w:lvlJc w:val="left"/>
    </w:lvl>
    <w:lvl w:ilvl="2" w:tplc="F706441C">
      <w:numFmt w:val="decimal"/>
      <w:lvlText w:val=""/>
      <w:lvlJc w:val="left"/>
    </w:lvl>
    <w:lvl w:ilvl="3" w:tplc="3EFCA382">
      <w:numFmt w:val="decimal"/>
      <w:lvlText w:val=""/>
      <w:lvlJc w:val="left"/>
    </w:lvl>
    <w:lvl w:ilvl="4" w:tplc="5840F754">
      <w:numFmt w:val="decimal"/>
      <w:lvlText w:val=""/>
      <w:lvlJc w:val="left"/>
    </w:lvl>
    <w:lvl w:ilvl="5" w:tplc="17D0FA30">
      <w:numFmt w:val="decimal"/>
      <w:lvlText w:val=""/>
      <w:lvlJc w:val="left"/>
    </w:lvl>
    <w:lvl w:ilvl="6" w:tplc="9C00502A">
      <w:numFmt w:val="decimal"/>
      <w:lvlText w:val=""/>
      <w:lvlJc w:val="left"/>
    </w:lvl>
    <w:lvl w:ilvl="7" w:tplc="F48AFFE2">
      <w:numFmt w:val="decimal"/>
      <w:lvlText w:val=""/>
      <w:lvlJc w:val="left"/>
    </w:lvl>
    <w:lvl w:ilvl="8" w:tplc="06A8DA94">
      <w:numFmt w:val="decimal"/>
      <w:lvlText w:val=""/>
      <w:lvlJc w:val="left"/>
    </w:lvl>
  </w:abstractNum>
  <w:abstractNum w:abstractNumId="312" w15:restartNumberingAfterBreak="0">
    <w:nsid w:val="20297CBE"/>
    <w:multiLevelType w:val="hybridMultilevel"/>
    <w:tmpl w:val="95462E54"/>
    <w:lvl w:ilvl="0" w:tplc="4E546C16">
      <w:numFmt w:val="decimal"/>
      <w:lvlText w:val=""/>
      <w:lvlJc w:val="left"/>
    </w:lvl>
    <w:lvl w:ilvl="1" w:tplc="048A6CCE">
      <w:numFmt w:val="decimal"/>
      <w:lvlText w:val=""/>
      <w:lvlJc w:val="left"/>
    </w:lvl>
    <w:lvl w:ilvl="2" w:tplc="9BC2C836">
      <w:numFmt w:val="decimal"/>
      <w:lvlText w:val=""/>
      <w:lvlJc w:val="left"/>
    </w:lvl>
    <w:lvl w:ilvl="3" w:tplc="727ED708">
      <w:numFmt w:val="decimal"/>
      <w:lvlText w:val=""/>
      <w:lvlJc w:val="left"/>
    </w:lvl>
    <w:lvl w:ilvl="4" w:tplc="FCE6CCE4">
      <w:numFmt w:val="decimal"/>
      <w:lvlText w:val=""/>
      <w:lvlJc w:val="left"/>
    </w:lvl>
    <w:lvl w:ilvl="5" w:tplc="0324D77A">
      <w:numFmt w:val="decimal"/>
      <w:lvlText w:val=""/>
      <w:lvlJc w:val="left"/>
    </w:lvl>
    <w:lvl w:ilvl="6" w:tplc="04D828C4">
      <w:numFmt w:val="decimal"/>
      <w:lvlText w:val=""/>
      <w:lvlJc w:val="left"/>
    </w:lvl>
    <w:lvl w:ilvl="7" w:tplc="56B60688">
      <w:numFmt w:val="decimal"/>
      <w:lvlText w:val=""/>
      <w:lvlJc w:val="left"/>
    </w:lvl>
    <w:lvl w:ilvl="8" w:tplc="EBAA63CC">
      <w:numFmt w:val="decimal"/>
      <w:lvlText w:val=""/>
      <w:lvlJc w:val="left"/>
    </w:lvl>
  </w:abstractNum>
  <w:abstractNum w:abstractNumId="313" w15:restartNumberingAfterBreak="0">
    <w:nsid w:val="202F5061"/>
    <w:multiLevelType w:val="hybridMultilevel"/>
    <w:tmpl w:val="C674FA54"/>
    <w:styleLink w:val="ImportedStyle48"/>
    <w:lvl w:ilvl="0" w:tplc="29FCFE5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51CB73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810DC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11CF6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EB2ED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07A8E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C4AE5F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2BE1B3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C5CFB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14" w15:restartNumberingAfterBreak="0">
    <w:nsid w:val="20906DB4"/>
    <w:multiLevelType w:val="hybridMultilevel"/>
    <w:tmpl w:val="A61AB8C4"/>
    <w:lvl w:ilvl="0" w:tplc="A0C4F36A">
      <w:numFmt w:val="decimal"/>
      <w:lvlText w:val=""/>
      <w:lvlJc w:val="left"/>
    </w:lvl>
    <w:lvl w:ilvl="1" w:tplc="B3182810">
      <w:numFmt w:val="decimal"/>
      <w:lvlText w:val=""/>
      <w:lvlJc w:val="left"/>
    </w:lvl>
    <w:lvl w:ilvl="2" w:tplc="42C86B2C">
      <w:numFmt w:val="decimal"/>
      <w:lvlText w:val=""/>
      <w:lvlJc w:val="left"/>
    </w:lvl>
    <w:lvl w:ilvl="3" w:tplc="ED3CD1E2">
      <w:numFmt w:val="decimal"/>
      <w:lvlText w:val=""/>
      <w:lvlJc w:val="left"/>
    </w:lvl>
    <w:lvl w:ilvl="4" w:tplc="68AAE2C0">
      <w:numFmt w:val="decimal"/>
      <w:lvlText w:val=""/>
      <w:lvlJc w:val="left"/>
    </w:lvl>
    <w:lvl w:ilvl="5" w:tplc="7D96801C">
      <w:numFmt w:val="decimal"/>
      <w:lvlText w:val=""/>
      <w:lvlJc w:val="left"/>
    </w:lvl>
    <w:lvl w:ilvl="6" w:tplc="24F8998C">
      <w:numFmt w:val="decimal"/>
      <w:lvlText w:val=""/>
      <w:lvlJc w:val="left"/>
    </w:lvl>
    <w:lvl w:ilvl="7" w:tplc="0A3C036C">
      <w:numFmt w:val="decimal"/>
      <w:lvlText w:val=""/>
      <w:lvlJc w:val="left"/>
    </w:lvl>
    <w:lvl w:ilvl="8" w:tplc="8ECCB082">
      <w:numFmt w:val="decimal"/>
      <w:lvlText w:val=""/>
      <w:lvlJc w:val="left"/>
    </w:lvl>
  </w:abstractNum>
  <w:abstractNum w:abstractNumId="315" w15:restartNumberingAfterBreak="0">
    <w:nsid w:val="209E0C58"/>
    <w:multiLevelType w:val="hybridMultilevel"/>
    <w:tmpl w:val="89C4C1BC"/>
    <w:styleLink w:val="ImportedStyle49"/>
    <w:lvl w:ilvl="0" w:tplc="C680CA6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BA421E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29845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67A74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4762EF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5CE2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84E55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61CEC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F098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16" w15:restartNumberingAfterBreak="0">
    <w:nsid w:val="20BE4DDB"/>
    <w:multiLevelType w:val="hybridMultilevel"/>
    <w:tmpl w:val="13E48DA8"/>
    <w:styleLink w:val="ImportedStyle237"/>
    <w:lvl w:ilvl="0" w:tplc="E5D6FAF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D009FB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F4B9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15421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928DAD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F4051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29C1F0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4143B7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64C1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17" w15:restartNumberingAfterBreak="0">
    <w:nsid w:val="20CE416C"/>
    <w:multiLevelType w:val="hybridMultilevel"/>
    <w:tmpl w:val="17D0D308"/>
    <w:styleLink w:val="ImportedStyle548"/>
    <w:lvl w:ilvl="0" w:tplc="6880773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5A2888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7784A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46857D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8A2115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0DCF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E56F73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AAEE9A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8F2CD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18" w15:restartNumberingAfterBreak="0">
    <w:nsid w:val="21003FB6"/>
    <w:multiLevelType w:val="hybridMultilevel"/>
    <w:tmpl w:val="69AA06FE"/>
    <w:lvl w:ilvl="0" w:tplc="BECAE130">
      <w:numFmt w:val="decimal"/>
      <w:lvlText w:val=""/>
      <w:lvlJc w:val="left"/>
    </w:lvl>
    <w:lvl w:ilvl="1" w:tplc="ACDAC526">
      <w:numFmt w:val="decimal"/>
      <w:lvlText w:val=""/>
      <w:lvlJc w:val="left"/>
    </w:lvl>
    <w:lvl w:ilvl="2" w:tplc="C47EAC48">
      <w:numFmt w:val="decimal"/>
      <w:lvlText w:val=""/>
      <w:lvlJc w:val="left"/>
    </w:lvl>
    <w:lvl w:ilvl="3" w:tplc="CDE8F928">
      <w:numFmt w:val="decimal"/>
      <w:lvlText w:val=""/>
      <w:lvlJc w:val="left"/>
    </w:lvl>
    <w:lvl w:ilvl="4" w:tplc="247C35F2">
      <w:numFmt w:val="decimal"/>
      <w:lvlText w:val=""/>
      <w:lvlJc w:val="left"/>
    </w:lvl>
    <w:lvl w:ilvl="5" w:tplc="E21A7C8C">
      <w:numFmt w:val="decimal"/>
      <w:lvlText w:val=""/>
      <w:lvlJc w:val="left"/>
    </w:lvl>
    <w:lvl w:ilvl="6" w:tplc="AEF69296">
      <w:numFmt w:val="decimal"/>
      <w:lvlText w:val=""/>
      <w:lvlJc w:val="left"/>
    </w:lvl>
    <w:lvl w:ilvl="7" w:tplc="2D3CA55A">
      <w:numFmt w:val="decimal"/>
      <w:lvlText w:val=""/>
      <w:lvlJc w:val="left"/>
    </w:lvl>
    <w:lvl w:ilvl="8" w:tplc="E1BC90DE">
      <w:numFmt w:val="decimal"/>
      <w:lvlText w:val=""/>
      <w:lvlJc w:val="left"/>
    </w:lvl>
  </w:abstractNum>
  <w:abstractNum w:abstractNumId="319" w15:restartNumberingAfterBreak="0">
    <w:nsid w:val="21114136"/>
    <w:multiLevelType w:val="hybridMultilevel"/>
    <w:tmpl w:val="D0A4D3E4"/>
    <w:lvl w:ilvl="0" w:tplc="9CCCAAC0">
      <w:numFmt w:val="decimal"/>
      <w:lvlText w:val=""/>
      <w:lvlJc w:val="left"/>
    </w:lvl>
    <w:lvl w:ilvl="1" w:tplc="2E0288BA">
      <w:numFmt w:val="decimal"/>
      <w:lvlText w:val=""/>
      <w:lvlJc w:val="left"/>
    </w:lvl>
    <w:lvl w:ilvl="2" w:tplc="B1942902">
      <w:numFmt w:val="decimal"/>
      <w:lvlText w:val=""/>
      <w:lvlJc w:val="left"/>
    </w:lvl>
    <w:lvl w:ilvl="3" w:tplc="864EF034">
      <w:numFmt w:val="decimal"/>
      <w:lvlText w:val=""/>
      <w:lvlJc w:val="left"/>
    </w:lvl>
    <w:lvl w:ilvl="4" w:tplc="8C566020">
      <w:numFmt w:val="decimal"/>
      <w:lvlText w:val=""/>
      <w:lvlJc w:val="left"/>
    </w:lvl>
    <w:lvl w:ilvl="5" w:tplc="4B1E0DEE">
      <w:numFmt w:val="decimal"/>
      <w:lvlText w:val=""/>
      <w:lvlJc w:val="left"/>
    </w:lvl>
    <w:lvl w:ilvl="6" w:tplc="E490F294">
      <w:numFmt w:val="decimal"/>
      <w:lvlText w:val=""/>
      <w:lvlJc w:val="left"/>
    </w:lvl>
    <w:lvl w:ilvl="7" w:tplc="C3F64EE2">
      <w:numFmt w:val="decimal"/>
      <w:lvlText w:val=""/>
      <w:lvlJc w:val="left"/>
    </w:lvl>
    <w:lvl w:ilvl="8" w:tplc="C6F4F2C4">
      <w:numFmt w:val="decimal"/>
      <w:lvlText w:val=""/>
      <w:lvlJc w:val="left"/>
    </w:lvl>
  </w:abstractNum>
  <w:abstractNum w:abstractNumId="320" w15:restartNumberingAfterBreak="0">
    <w:nsid w:val="21381D87"/>
    <w:multiLevelType w:val="hybridMultilevel"/>
    <w:tmpl w:val="79CC1474"/>
    <w:lvl w:ilvl="0" w:tplc="971CBAF8">
      <w:numFmt w:val="decimal"/>
      <w:lvlText w:val=""/>
      <w:lvlJc w:val="left"/>
    </w:lvl>
    <w:lvl w:ilvl="1" w:tplc="557C0E58">
      <w:numFmt w:val="decimal"/>
      <w:lvlText w:val=""/>
      <w:lvlJc w:val="left"/>
    </w:lvl>
    <w:lvl w:ilvl="2" w:tplc="B406C8B2">
      <w:numFmt w:val="decimal"/>
      <w:lvlText w:val=""/>
      <w:lvlJc w:val="left"/>
    </w:lvl>
    <w:lvl w:ilvl="3" w:tplc="E3642F30">
      <w:numFmt w:val="decimal"/>
      <w:lvlText w:val=""/>
      <w:lvlJc w:val="left"/>
    </w:lvl>
    <w:lvl w:ilvl="4" w:tplc="9A38ED18">
      <w:numFmt w:val="decimal"/>
      <w:lvlText w:val=""/>
      <w:lvlJc w:val="left"/>
    </w:lvl>
    <w:lvl w:ilvl="5" w:tplc="5D02B098">
      <w:numFmt w:val="decimal"/>
      <w:lvlText w:val=""/>
      <w:lvlJc w:val="left"/>
    </w:lvl>
    <w:lvl w:ilvl="6" w:tplc="46D01978">
      <w:numFmt w:val="decimal"/>
      <w:lvlText w:val=""/>
      <w:lvlJc w:val="left"/>
    </w:lvl>
    <w:lvl w:ilvl="7" w:tplc="70FAB7BE">
      <w:numFmt w:val="decimal"/>
      <w:lvlText w:val=""/>
      <w:lvlJc w:val="left"/>
    </w:lvl>
    <w:lvl w:ilvl="8" w:tplc="7F22AB5E">
      <w:numFmt w:val="decimal"/>
      <w:lvlText w:val=""/>
      <w:lvlJc w:val="left"/>
    </w:lvl>
  </w:abstractNum>
  <w:abstractNum w:abstractNumId="321" w15:restartNumberingAfterBreak="0">
    <w:nsid w:val="214A54CB"/>
    <w:multiLevelType w:val="hybridMultilevel"/>
    <w:tmpl w:val="EA7E8E7E"/>
    <w:lvl w:ilvl="0" w:tplc="F0CA2D1E">
      <w:numFmt w:val="decimal"/>
      <w:lvlText w:val=""/>
      <w:lvlJc w:val="left"/>
    </w:lvl>
    <w:lvl w:ilvl="1" w:tplc="49E41216">
      <w:numFmt w:val="decimal"/>
      <w:lvlText w:val=""/>
      <w:lvlJc w:val="left"/>
    </w:lvl>
    <w:lvl w:ilvl="2" w:tplc="29F86ACE">
      <w:numFmt w:val="decimal"/>
      <w:lvlText w:val=""/>
      <w:lvlJc w:val="left"/>
    </w:lvl>
    <w:lvl w:ilvl="3" w:tplc="C1F2FCF4">
      <w:numFmt w:val="decimal"/>
      <w:lvlText w:val=""/>
      <w:lvlJc w:val="left"/>
    </w:lvl>
    <w:lvl w:ilvl="4" w:tplc="C3288BE8">
      <w:numFmt w:val="decimal"/>
      <w:lvlText w:val=""/>
      <w:lvlJc w:val="left"/>
    </w:lvl>
    <w:lvl w:ilvl="5" w:tplc="BCF6AA4E">
      <w:numFmt w:val="decimal"/>
      <w:lvlText w:val=""/>
      <w:lvlJc w:val="left"/>
    </w:lvl>
    <w:lvl w:ilvl="6" w:tplc="DDBC39AE">
      <w:numFmt w:val="decimal"/>
      <w:lvlText w:val=""/>
      <w:lvlJc w:val="left"/>
    </w:lvl>
    <w:lvl w:ilvl="7" w:tplc="4EA44474">
      <w:numFmt w:val="decimal"/>
      <w:lvlText w:val=""/>
      <w:lvlJc w:val="left"/>
    </w:lvl>
    <w:lvl w:ilvl="8" w:tplc="A0C2BB2A">
      <w:numFmt w:val="decimal"/>
      <w:lvlText w:val=""/>
      <w:lvlJc w:val="left"/>
    </w:lvl>
  </w:abstractNum>
  <w:abstractNum w:abstractNumId="322" w15:restartNumberingAfterBreak="0">
    <w:nsid w:val="21877EDB"/>
    <w:multiLevelType w:val="hybridMultilevel"/>
    <w:tmpl w:val="70387C86"/>
    <w:lvl w:ilvl="0" w:tplc="E094155E">
      <w:numFmt w:val="decimal"/>
      <w:lvlText w:val=""/>
      <w:lvlJc w:val="left"/>
    </w:lvl>
    <w:lvl w:ilvl="1" w:tplc="366E771C">
      <w:numFmt w:val="decimal"/>
      <w:lvlText w:val=""/>
      <w:lvlJc w:val="left"/>
    </w:lvl>
    <w:lvl w:ilvl="2" w:tplc="09CADFB6">
      <w:numFmt w:val="decimal"/>
      <w:lvlText w:val=""/>
      <w:lvlJc w:val="left"/>
    </w:lvl>
    <w:lvl w:ilvl="3" w:tplc="D76CDC6A">
      <w:numFmt w:val="decimal"/>
      <w:lvlText w:val=""/>
      <w:lvlJc w:val="left"/>
    </w:lvl>
    <w:lvl w:ilvl="4" w:tplc="7BDE9146">
      <w:numFmt w:val="decimal"/>
      <w:lvlText w:val=""/>
      <w:lvlJc w:val="left"/>
    </w:lvl>
    <w:lvl w:ilvl="5" w:tplc="D0FA8372">
      <w:numFmt w:val="decimal"/>
      <w:lvlText w:val=""/>
      <w:lvlJc w:val="left"/>
    </w:lvl>
    <w:lvl w:ilvl="6" w:tplc="4DFAC382">
      <w:numFmt w:val="decimal"/>
      <w:lvlText w:val=""/>
      <w:lvlJc w:val="left"/>
    </w:lvl>
    <w:lvl w:ilvl="7" w:tplc="E8BAD86A">
      <w:numFmt w:val="decimal"/>
      <w:lvlText w:val=""/>
      <w:lvlJc w:val="left"/>
    </w:lvl>
    <w:lvl w:ilvl="8" w:tplc="D7380E9C">
      <w:numFmt w:val="decimal"/>
      <w:lvlText w:val=""/>
      <w:lvlJc w:val="left"/>
    </w:lvl>
  </w:abstractNum>
  <w:abstractNum w:abstractNumId="323" w15:restartNumberingAfterBreak="0">
    <w:nsid w:val="218F323B"/>
    <w:multiLevelType w:val="hybridMultilevel"/>
    <w:tmpl w:val="6D002964"/>
    <w:lvl w:ilvl="0" w:tplc="E17019B2">
      <w:numFmt w:val="decimal"/>
      <w:lvlText w:val=""/>
      <w:lvlJc w:val="left"/>
    </w:lvl>
    <w:lvl w:ilvl="1" w:tplc="097E79B6">
      <w:numFmt w:val="decimal"/>
      <w:lvlText w:val=""/>
      <w:lvlJc w:val="left"/>
    </w:lvl>
    <w:lvl w:ilvl="2" w:tplc="CBCCD7E0">
      <w:numFmt w:val="decimal"/>
      <w:lvlText w:val=""/>
      <w:lvlJc w:val="left"/>
    </w:lvl>
    <w:lvl w:ilvl="3" w:tplc="24568216">
      <w:numFmt w:val="decimal"/>
      <w:lvlText w:val=""/>
      <w:lvlJc w:val="left"/>
    </w:lvl>
    <w:lvl w:ilvl="4" w:tplc="E788E382">
      <w:numFmt w:val="decimal"/>
      <w:lvlText w:val=""/>
      <w:lvlJc w:val="left"/>
    </w:lvl>
    <w:lvl w:ilvl="5" w:tplc="76B6B1D2">
      <w:numFmt w:val="decimal"/>
      <w:lvlText w:val=""/>
      <w:lvlJc w:val="left"/>
    </w:lvl>
    <w:lvl w:ilvl="6" w:tplc="6D0A8606">
      <w:numFmt w:val="decimal"/>
      <w:lvlText w:val=""/>
      <w:lvlJc w:val="left"/>
    </w:lvl>
    <w:lvl w:ilvl="7" w:tplc="25965688">
      <w:numFmt w:val="decimal"/>
      <w:lvlText w:val=""/>
      <w:lvlJc w:val="left"/>
    </w:lvl>
    <w:lvl w:ilvl="8" w:tplc="EF900B4E">
      <w:numFmt w:val="decimal"/>
      <w:lvlText w:val=""/>
      <w:lvlJc w:val="left"/>
    </w:lvl>
  </w:abstractNum>
  <w:abstractNum w:abstractNumId="324" w15:restartNumberingAfterBreak="0">
    <w:nsid w:val="21946DFA"/>
    <w:multiLevelType w:val="hybridMultilevel"/>
    <w:tmpl w:val="C562D68A"/>
    <w:lvl w:ilvl="0" w:tplc="0792C3AE">
      <w:numFmt w:val="decimal"/>
      <w:lvlText w:val=""/>
      <w:lvlJc w:val="left"/>
    </w:lvl>
    <w:lvl w:ilvl="1" w:tplc="929E4AFC">
      <w:numFmt w:val="decimal"/>
      <w:lvlText w:val=""/>
      <w:lvlJc w:val="left"/>
    </w:lvl>
    <w:lvl w:ilvl="2" w:tplc="FFE21068">
      <w:numFmt w:val="decimal"/>
      <w:lvlText w:val=""/>
      <w:lvlJc w:val="left"/>
    </w:lvl>
    <w:lvl w:ilvl="3" w:tplc="AA726D14">
      <w:numFmt w:val="decimal"/>
      <w:lvlText w:val=""/>
      <w:lvlJc w:val="left"/>
    </w:lvl>
    <w:lvl w:ilvl="4" w:tplc="04AC7B70">
      <w:numFmt w:val="decimal"/>
      <w:lvlText w:val=""/>
      <w:lvlJc w:val="left"/>
    </w:lvl>
    <w:lvl w:ilvl="5" w:tplc="0BC877DC">
      <w:numFmt w:val="decimal"/>
      <w:lvlText w:val=""/>
      <w:lvlJc w:val="left"/>
    </w:lvl>
    <w:lvl w:ilvl="6" w:tplc="95FC56EE">
      <w:numFmt w:val="decimal"/>
      <w:lvlText w:val=""/>
      <w:lvlJc w:val="left"/>
    </w:lvl>
    <w:lvl w:ilvl="7" w:tplc="6D7A6890">
      <w:numFmt w:val="decimal"/>
      <w:lvlText w:val=""/>
      <w:lvlJc w:val="left"/>
    </w:lvl>
    <w:lvl w:ilvl="8" w:tplc="E96434F0">
      <w:numFmt w:val="decimal"/>
      <w:lvlText w:val=""/>
      <w:lvlJc w:val="left"/>
    </w:lvl>
  </w:abstractNum>
  <w:abstractNum w:abstractNumId="325" w15:restartNumberingAfterBreak="0">
    <w:nsid w:val="21B71BF3"/>
    <w:multiLevelType w:val="hybridMultilevel"/>
    <w:tmpl w:val="270C7178"/>
    <w:lvl w:ilvl="0" w:tplc="77B4B41C">
      <w:numFmt w:val="decimal"/>
      <w:lvlText w:val=""/>
      <w:lvlJc w:val="left"/>
    </w:lvl>
    <w:lvl w:ilvl="1" w:tplc="2A6CD2C2">
      <w:numFmt w:val="decimal"/>
      <w:lvlText w:val=""/>
      <w:lvlJc w:val="left"/>
    </w:lvl>
    <w:lvl w:ilvl="2" w:tplc="D8E0CB70">
      <w:numFmt w:val="decimal"/>
      <w:lvlText w:val=""/>
      <w:lvlJc w:val="left"/>
    </w:lvl>
    <w:lvl w:ilvl="3" w:tplc="075227E8">
      <w:numFmt w:val="decimal"/>
      <w:lvlText w:val=""/>
      <w:lvlJc w:val="left"/>
    </w:lvl>
    <w:lvl w:ilvl="4" w:tplc="4378BF80">
      <w:numFmt w:val="decimal"/>
      <w:lvlText w:val=""/>
      <w:lvlJc w:val="left"/>
    </w:lvl>
    <w:lvl w:ilvl="5" w:tplc="06AAEE20">
      <w:numFmt w:val="decimal"/>
      <w:lvlText w:val=""/>
      <w:lvlJc w:val="left"/>
    </w:lvl>
    <w:lvl w:ilvl="6" w:tplc="C56AF3DC">
      <w:numFmt w:val="decimal"/>
      <w:lvlText w:val=""/>
      <w:lvlJc w:val="left"/>
    </w:lvl>
    <w:lvl w:ilvl="7" w:tplc="E6F016A4">
      <w:numFmt w:val="decimal"/>
      <w:lvlText w:val=""/>
      <w:lvlJc w:val="left"/>
    </w:lvl>
    <w:lvl w:ilvl="8" w:tplc="E9DE8200">
      <w:numFmt w:val="decimal"/>
      <w:lvlText w:val=""/>
      <w:lvlJc w:val="left"/>
    </w:lvl>
  </w:abstractNum>
  <w:abstractNum w:abstractNumId="326" w15:restartNumberingAfterBreak="0">
    <w:nsid w:val="220D7CEC"/>
    <w:multiLevelType w:val="hybridMultilevel"/>
    <w:tmpl w:val="73E222C0"/>
    <w:styleLink w:val="Numbered"/>
    <w:lvl w:ilvl="0" w:tplc="7ED2C31A">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59F0B2F0">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297CD5CE">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F7E24D2E">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6DDC0D10">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8BC8F70E">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8102883E">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3880F588">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28D0FFD0">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327" w15:restartNumberingAfterBreak="0">
    <w:nsid w:val="221A7F15"/>
    <w:multiLevelType w:val="hybridMultilevel"/>
    <w:tmpl w:val="4184C210"/>
    <w:lvl w:ilvl="0" w:tplc="F14212BA">
      <w:numFmt w:val="decimal"/>
      <w:lvlText w:val=""/>
      <w:lvlJc w:val="left"/>
    </w:lvl>
    <w:lvl w:ilvl="1" w:tplc="C71045DA">
      <w:numFmt w:val="decimal"/>
      <w:lvlText w:val=""/>
      <w:lvlJc w:val="left"/>
    </w:lvl>
    <w:lvl w:ilvl="2" w:tplc="19540CF0">
      <w:numFmt w:val="decimal"/>
      <w:lvlText w:val=""/>
      <w:lvlJc w:val="left"/>
    </w:lvl>
    <w:lvl w:ilvl="3" w:tplc="C7DCE732">
      <w:numFmt w:val="decimal"/>
      <w:lvlText w:val=""/>
      <w:lvlJc w:val="left"/>
    </w:lvl>
    <w:lvl w:ilvl="4" w:tplc="1CECE072">
      <w:numFmt w:val="decimal"/>
      <w:lvlText w:val=""/>
      <w:lvlJc w:val="left"/>
    </w:lvl>
    <w:lvl w:ilvl="5" w:tplc="2F88D7A8">
      <w:numFmt w:val="decimal"/>
      <w:lvlText w:val=""/>
      <w:lvlJc w:val="left"/>
    </w:lvl>
    <w:lvl w:ilvl="6" w:tplc="F920DBEA">
      <w:numFmt w:val="decimal"/>
      <w:lvlText w:val=""/>
      <w:lvlJc w:val="left"/>
    </w:lvl>
    <w:lvl w:ilvl="7" w:tplc="5238C2CA">
      <w:numFmt w:val="decimal"/>
      <w:lvlText w:val=""/>
      <w:lvlJc w:val="left"/>
    </w:lvl>
    <w:lvl w:ilvl="8" w:tplc="5B74DCE6">
      <w:numFmt w:val="decimal"/>
      <w:lvlText w:val=""/>
      <w:lvlJc w:val="left"/>
    </w:lvl>
  </w:abstractNum>
  <w:abstractNum w:abstractNumId="328" w15:restartNumberingAfterBreak="0">
    <w:nsid w:val="2223487A"/>
    <w:multiLevelType w:val="hybridMultilevel"/>
    <w:tmpl w:val="6A2A439E"/>
    <w:lvl w:ilvl="0" w:tplc="41826AEA">
      <w:numFmt w:val="decimal"/>
      <w:lvlText w:val=""/>
      <w:lvlJc w:val="left"/>
    </w:lvl>
    <w:lvl w:ilvl="1" w:tplc="2B6C297E">
      <w:numFmt w:val="decimal"/>
      <w:lvlText w:val=""/>
      <w:lvlJc w:val="left"/>
    </w:lvl>
    <w:lvl w:ilvl="2" w:tplc="47D293B6">
      <w:numFmt w:val="decimal"/>
      <w:lvlText w:val=""/>
      <w:lvlJc w:val="left"/>
    </w:lvl>
    <w:lvl w:ilvl="3" w:tplc="505A24F6">
      <w:numFmt w:val="decimal"/>
      <w:lvlText w:val=""/>
      <w:lvlJc w:val="left"/>
    </w:lvl>
    <w:lvl w:ilvl="4" w:tplc="559253C8">
      <w:numFmt w:val="decimal"/>
      <w:lvlText w:val=""/>
      <w:lvlJc w:val="left"/>
    </w:lvl>
    <w:lvl w:ilvl="5" w:tplc="95460EC2">
      <w:numFmt w:val="decimal"/>
      <w:lvlText w:val=""/>
      <w:lvlJc w:val="left"/>
    </w:lvl>
    <w:lvl w:ilvl="6" w:tplc="652E0EA6">
      <w:numFmt w:val="decimal"/>
      <w:lvlText w:val=""/>
      <w:lvlJc w:val="left"/>
    </w:lvl>
    <w:lvl w:ilvl="7" w:tplc="542A44EA">
      <w:numFmt w:val="decimal"/>
      <w:lvlText w:val=""/>
      <w:lvlJc w:val="left"/>
    </w:lvl>
    <w:lvl w:ilvl="8" w:tplc="588A3F22">
      <w:numFmt w:val="decimal"/>
      <w:lvlText w:val=""/>
      <w:lvlJc w:val="left"/>
    </w:lvl>
  </w:abstractNum>
  <w:abstractNum w:abstractNumId="329" w15:restartNumberingAfterBreak="0">
    <w:nsid w:val="22303A3E"/>
    <w:multiLevelType w:val="hybridMultilevel"/>
    <w:tmpl w:val="4FD05456"/>
    <w:styleLink w:val="ImportedStyle358"/>
    <w:lvl w:ilvl="0" w:tplc="DBE47D6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D9EFE3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80626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354507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EDC92A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1D020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BC873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D946EE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9E0AD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0" w15:restartNumberingAfterBreak="0">
    <w:nsid w:val="2239138B"/>
    <w:multiLevelType w:val="hybridMultilevel"/>
    <w:tmpl w:val="BDB8F42A"/>
    <w:styleLink w:val="ImportedStyle601"/>
    <w:lvl w:ilvl="0" w:tplc="999C9D8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CDAFD8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240F8C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9D66EE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44ABAC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6E6054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02E124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7EE5EE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14434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1" w15:restartNumberingAfterBreak="0">
    <w:nsid w:val="223C7ECB"/>
    <w:multiLevelType w:val="hybridMultilevel"/>
    <w:tmpl w:val="0C4C0DCA"/>
    <w:styleLink w:val="ImportedStyle604"/>
    <w:lvl w:ilvl="0" w:tplc="5B789E2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AC0056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84C351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DA30E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6161F7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2F6ED9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0F29BC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B4CA63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E0A8EF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2" w15:restartNumberingAfterBreak="0">
    <w:nsid w:val="223E4A75"/>
    <w:multiLevelType w:val="hybridMultilevel"/>
    <w:tmpl w:val="6CF2EDC6"/>
    <w:lvl w:ilvl="0" w:tplc="A588EB90">
      <w:numFmt w:val="decimal"/>
      <w:lvlText w:val=""/>
      <w:lvlJc w:val="left"/>
    </w:lvl>
    <w:lvl w:ilvl="1" w:tplc="B1E635F4">
      <w:numFmt w:val="decimal"/>
      <w:lvlText w:val=""/>
      <w:lvlJc w:val="left"/>
    </w:lvl>
    <w:lvl w:ilvl="2" w:tplc="25BE3D8C">
      <w:numFmt w:val="decimal"/>
      <w:lvlText w:val=""/>
      <w:lvlJc w:val="left"/>
    </w:lvl>
    <w:lvl w:ilvl="3" w:tplc="809EBB52">
      <w:numFmt w:val="decimal"/>
      <w:lvlText w:val=""/>
      <w:lvlJc w:val="left"/>
    </w:lvl>
    <w:lvl w:ilvl="4" w:tplc="E4D43292">
      <w:numFmt w:val="decimal"/>
      <w:lvlText w:val=""/>
      <w:lvlJc w:val="left"/>
    </w:lvl>
    <w:lvl w:ilvl="5" w:tplc="711CA458">
      <w:numFmt w:val="decimal"/>
      <w:lvlText w:val=""/>
      <w:lvlJc w:val="left"/>
    </w:lvl>
    <w:lvl w:ilvl="6" w:tplc="68BECD88">
      <w:numFmt w:val="decimal"/>
      <w:lvlText w:val=""/>
      <w:lvlJc w:val="left"/>
    </w:lvl>
    <w:lvl w:ilvl="7" w:tplc="813A32F2">
      <w:numFmt w:val="decimal"/>
      <w:lvlText w:val=""/>
      <w:lvlJc w:val="left"/>
    </w:lvl>
    <w:lvl w:ilvl="8" w:tplc="C756DBAE">
      <w:numFmt w:val="decimal"/>
      <w:lvlText w:val=""/>
      <w:lvlJc w:val="left"/>
    </w:lvl>
  </w:abstractNum>
  <w:abstractNum w:abstractNumId="333" w15:restartNumberingAfterBreak="0">
    <w:nsid w:val="224A31D2"/>
    <w:multiLevelType w:val="hybridMultilevel"/>
    <w:tmpl w:val="90C6759C"/>
    <w:lvl w:ilvl="0" w:tplc="394EE0E8">
      <w:numFmt w:val="decimal"/>
      <w:lvlText w:val=""/>
      <w:lvlJc w:val="left"/>
    </w:lvl>
    <w:lvl w:ilvl="1" w:tplc="D7A0A126">
      <w:numFmt w:val="decimal"/>
      <w:lvlText w:val=""/>
      <w:lvlJc w:val="left"/>
    </w:lvl>
    <w:lvl w:ilvl="2" w:tplc="C4BE532E">
      <w:numFmt w:val="decimal"/>
      <w:lvlText w:val=""/>
      <w:lvlJc w:val="left"/>
    </w:lvl>
    <w:lvl w:ilvl="3" w:tplc="A61E5210">
      <w:numFmt w:val="decimal"/>
      <w:lvlText w:val=""/>
      <w:lvlJc w:val="left"/>
    </w:lvl>
    <w:lvl w:ilvl="4" w:tplc="8E9A2CC2">
      <w:numFmt w:val="decimal"/>
      <w:lvlText w:val=""/>
      <w:lvlJc w:val="left"/>
    </w:lvl>
    <w:lvl w:ilvl="5" w:tplc="638A0114">
      <w:numFmt w:val="decimal"/>
      <w:lvlText w:val=""/>
      <w:lvlJc w:val="left"/>
    </w:lvl>
    <w:lvl w:ilvl="6" w:tplc="D6CCE458">
      <w:numFmt w:val="decimal"/>
      <w:lvlText w:val=""/>
      <w:lvlJc w:val="left"/>
    </w:lvl>
    <w:lvl w:ilvl="7" w:tplc="AD506624">
      <w:numFmt w:val="decimal"/>
      <w:lvlText w:val=""/>
      <w:lvlJc w:val="left"/>
    </w:lvl>
    <w:lvl w:ilvl="8" w:tplc="F0AEFCF8">
      <w:numFmt w:val="decimal"/>
      <w:lvlText w:val=""/>
      <w:lvlJc w:val="left"/>
    </w:lvl>
  </w:abstractNum>
  <w:abstractNum w:abstractNumId="334" w15:restartNumberingAfterBreak="0">
    <w:nsid w:val="22597995"/>
    <w:multiLevelType w:val="hybridMultilevel"/>
    <w:tmpl w:val="8F4E291E"/>
    <w:lvl w:ilvl="0" w:tplc="BC84A394">
      <w:numFmt w:val="decimal"/>
      <w:lvlText w:val=""/>
      <w:lvlJc w:val="left"/>
    </w:lvl>
    <w:lvl w:ilvl="1" w:tplc="10248B5A">
      <w:numFmt w:val="decimal"/>
      <w:lvlText w:val=""/>
      <w:lvlJc w:val="left"/>
    </w:lvl>
    <w:lvl w:ilvl="2" w:tplc="694AC5A8">
      <w:numFmt w:val="decimal"/>
      <w:lvlText w:val=""/>
      <w:lvlJc w:val="left"/>
    </w:lvl>
    <w:lvl w:ilvl="3" w:tplc="661EFD98">
      <w:numFmt w:val="decimal"/>
      <w:lvlText w:val=""/>
      <w:lvlJc w:val="left"/>
    </w:lvl>
    <w:lvl w:ilvl="4" w:tplc="47FCDDA6">
      <w:numFmt w:val="decimal"/>
      <w:lvlText w:val=""/>
      <w:lvlJc w:val="left"/>
    </w:lvl>
    <w:lvl w:ilvl="5" w:tplc="C9847942">
      <w:numFmt w:val="decimal"/>
      <w:lvlText w:val=""/>
      <w:lvlJc w:val="left"/>
    </w:lvl>
    <w:lvl w:ilvl="6" w:tplc="3DF402DC">
      <w:numFmt w:val="decimal"/>
      <w:lvlText w:val=""/>
      <w:lvlJc w:val="left"/>
    </w:lvl>
    <w:lvl w:ilvl="7" w:tplc="28268F56">
      <w:numFmt w:val="decimal"/>
      <w:lvlText w:val=""/>
      <w:lvlJc w:val="left"/>
    </w:lvl>
    <w:lvl w:ilvl="8" w:tplc="70EEEDD4">
      <w:numFmt w:val="decimal"/>
      <w:lvlText w:val=""/>
      <w:lvlJc w:val="left"/>
    </w:lvl>
  </w:abstractNum>
  <w:abstractNum w:abstractNumId="335" w15:restartNumberingAfterBreak="0">
    <w:nsid w:val="226367EA"/>
    <w:multiLevelType w:val="hybridMultilevel"/>
    <w:tmpl w:val="9E7EBAFA"/>
    <w:styleLink w:val="ImportedStyle32"/>
    <w:lvl w:ilvl="0" w:tplc="A07ADA8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0167ED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7F413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3180C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44B45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BA213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49EBC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B4225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5A602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6" w15:restartNumberingAfterBreak="0">
    <w:nsid w:val="226C52A0"/>
    <w:multiLevelType w:val="hybridMultilevel"/>
    <w:tmpl w:val="11C4D210"/>
    <w:lvl w:ilvl="0" w:tplc="0AE8A250">
      <w:numFmt w:val="decimal"/>
      <w:lvlText w:val=""/>
      <w:lvlJc w:val="left"/>
    </w:lvl>
    <w:lvl w:ilvl="1" w:tplc="4552E2E6">
      <w:numFmt w:val="decimal"/>
      <w:lvlText w:val=""/>
      <w:lvlJc w:val="left"/>
    </w:lvl>
    <w:lvl w:ilvl="2" w:tplc="4934A6A6">
      <w:numFmt w:val="decimal"/>
      <w:lvlText w:val=""/>
      <w:lvlJc w:val="left"/>
    </w:lvl>
    <w:lvl w:ilvl="3" w:tplc="DB4457E4">
      <w:numFmt w:val="decimal"/>
      <w:lvlText w:val=""/>
      <w:lvlJc w:val="left"/>
    </w:lvl>
    <w:lvl w:ilvl="4" w:tplc="3498F1FA">
      <w:numFmt w:val="decimal"/>
      <w:lvlText w:val=""/>
      <w:lvlJc w:val="left"/>
    </w:lvl>
    <w:lvl w:ilvl="5" w:tplc="C762A282">
      <w:numFmt w:val="decimal"/>
      <w:lvlText w:val=""/>
      <w:lvlJc w:val="left"/>
    </w:lvl>
    <w:lvl w:ilvl="6" w:tplc="FB020098">
      <w:numFmt w:val="decimal"/>
      <w:lvlText w:val=""/>
      <w:lvlJc w:val="left"/>
    </w:lvl>
    <w:lvl w:ilvl="7" w:tplc="3F842546">
      <w:numFmt w:val="decimal"/>
      <w:lvlText w:val=""/>
      <w:lvlJc w:val="left"/>
    </w:lvl>
    <w:lvl w:ilvl="8" w:tplc="4894CC76">
      <w:numFmt w:val="decimal"/>
      <w:lvlText w:val=""/>
      <w:lvlJc w:val="left"/>
    </w:lvl>
  </w:abstractNum>
  <w:abstractNum w:abstractNumId="337" w15:restartNumberingAfterBreak="0">
    <w:nsid w:val="22974675"/>
    <w:multiLevelType w:val="hybridMultilevel"/>
    <w:tmpl w:val="8DD00944"/>
    <w:styleLink w:val="ImportedStyle280"/>
    <w:lvl w:ilvl="0" w:tplc="BD808E0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3104BF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5D4B7B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3DA17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E28307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E50E3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A2409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74576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12837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8" w15:restartNumberingAfterBreak="0">
    <w:nsid w:val="229D23CB"/>
    <w:multiLevelType w:val="hybridMultilevel"/>
    <w:tmpl w:val="ACAE1346"/>
    <w:styleLink w:val="ImportedStyle269"/>
    <w:lvl w:ilvl="0" w:tplc="B1F6CA3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A66D4D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E4E52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90BBE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D5E3D2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ACC2F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84651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7BC84E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2E06E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39" w15:restartNumberingAfterBreak="0">
    <w:nsid w:val="22C47CAE"/>
    <w:multiLevelType w:val="hybridMultilevel"/>
    <w:tmpl w:val="078CE1D6"/>
    <w:lvl w:ilvl="0" w:tplc="3F727D74">
      <w:numFmt w:val="decimal"/>
      <w:lvlText w:val=""/>
      <w:lvlJc w:val="left"/>
    </w:lvl>
    <w:lvl w:ilvl="1" w:tplc="5F48B652">
      <w:numFmt w:val="decimal"/>
      <w:lvlText w:val=""/>
      <w:lvlJc w:val="left"/>
    </w:lvl>
    <w:lvl w:ilvl="2" w:tplc="09F2E1AA">
      <w:numFmt w:val="decimal"/>
      <w:lvlText w:val=""/>
      <w:lvlJc w:val="left"/>
    </w:lvl>
    <w:lvl w:ilvl="3" w:tplc="C0A4DB4A">
      <w:numFmt w:val="decimal"/>
      <w:lvlText w:val=""/>
      <w:lvlJc w:val="left"/>
    </w:lvl>
    <w:lvl w:ilvl="4" w:tplc="4B7C5F1C">
      <w:numFmt w:val="decimal"/>
      <w:lvlText w:val=""/>
      <w:lvlJc w:val="left"/>
    </w:lvl>
    <w:lvl w:ilvl="5" w:tplc="1EC84EAE">
      <w:numFmt w:val="decimal"/>
      <w:lvlText w:val=""/>
      <w:lvlJc w:val="left"/>
    </w:lvl>
    <w:lvl w:ilvl="6" w:tplc="E8024D1A">
      <w:numFmt w:val="decimal"/>
      <w:lvlText w:val=""/>
      <w:lvlJc w:val="left"/>
    </w:lvl>
    <w:lvl w:ilvl="7" w:tplc="6E5E71DC">
      <w:numFmt w:val="decimal"/>
      <w:lvlText w:val=""/>
      <w:lvlJc w:val="left"/>
    </w:lvl>
    <w:lvl w:ilvl="8" w:tplc="9CBA2748">
      <w:numFmt w:val="decimal"/>
      <w:lvlText w:val=""/>
      <w:lvlJc w:val="left"/>
    </w:lvl>
  </w:abstractNum>
  <w:abstractNum w:abstractNumId="340" w15:restartNumberingAfterBreak="0">
    <w:nsid w:val="22F130D8"/>
    <w:multiLevelType w:val="hybridMultilevel"/>
    <w:tmpl w:val="145C55C2"/>
    <w:styleLink w:val="ImportedStyle557"/>
    <w:lvl w:ilvl="0" w:tplc="524C9B3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0476D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1F6455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97EDDB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3BEEC4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8283BB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0F6799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536FF9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E9E244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1" w15:restartNumberingAfterBreak="0">
    <w:nsid w:val="236E5B88"/>
    <w:multiLevelType w:val="hybridMultilevel"/>
    <w:tmpl w:val="BDFCF692"/>
    <w:lvl w:ilvl="0" w:tplc="BE9ABFA2">
      <w:numFmt w:val="decimal"/>
      <w:lvlText w:val=""/>
      <w:lvlJc w:val="left"/>
    </w:lvl>
    <w:lvl w:ilvl="1" w:tplc="39A4A184">
      <w:numFmt w:val="decimal"/>
      <w:lvlText w:val=""/>
      <w:lvlJc w:val="left"/>
    </w:lvl>
    <w:lvl w:ilvl="2" w:tplc="DD1626BA">
      <w:numFmt w:val="decimal"/>
      <w:lvlText w:val=""/>
      <w:lvlJc w:val="left"/>
    </w:lvl>
    <w:lvl w:ilvl="3" w:tplc="016268BA">
      <w:numFmt w:val="decimal"/>
      <w:lvlText w:val=""/>
      <w:lvlJc w:val="left"/>
    </w:lvl>
    <w:lvl w:ilvl="4" w:tplc="2E049998">
      <w:numFmt w:val="decimal"/>
      <w:lvlText w:val=""/>
      <w:lvlJc w:val="left"/>
    </w:lvl>
    <w:lvl w:ilvl="5" w:tplc="E47C1410">
      <w:numFmt w:val="decimal"/>
      <w:lvlText w:val=""/>
      <w:lvlJc w:val="left"/>
    </w:lvl>
    <w:lvl w:ilvl="6" w:tplc="067AEDB4">
      <w:numFmt w:val="decimal"/>
      <w:lvlText w:val=""/>
      <w:lvlJc w:val="left"/>
    </w:lvl>
    <w:lvl w:ilvl="7" w:tplc="9F482C40">
      <w:numFmt w:val="decimal"/>
      <w:lvlText w:val=""/>
      <w:lvlJc w:val="left"/>
    </w:lvl>
    <w:lvl w:ilvl="8" w:tplc="F0628F32">
      <w:numFmt w:val="decimal"/>
      <w:lvlText w:val=""/>
      <w:lvlJc w:val="left"/>
    </w:lvl>
  </w:abstractNum>
  <w:abstractNum w:abstractNumId="342" w15:restartNumberingAfterBreak="0">
    <w:nsid w:val="237331EE"/>
    <w:multiLevelType w:val="hybridMultilevel"/>
    <w:tmpl w:val="784A4BDC"/>
    <w:styleLink w:val="ImportedStyle322"/>
    <w:lvl w:ilvl="0" w:tplc="949219C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A5E045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2C24F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154D00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7E6E9A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5644B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7EEFAC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74D44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6200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3" w15:restartNumberingAfterBreak="0">
    <w:nsid w:val="23912DBE"/>
    <w:multiLevelType w:val="hybridMultilevel"/>
    <w:tmpl w:val="5388EB10"/>
    <w:lvl w:ilvl="0" w:tplc="4872BC46">
      <w:numFmt w:val="decimal"/>
      <w:lvlText w:val=""/>
      <w:lvlJc w:val="left"/>
    </w:lvl>
    <w:lvl w:ilvl="1" w:tplc="3E161C22">
      <w:numFmt w:val="decimal"/>
      <w:lvlText w:val=""/>
      <w:lvlJc w:val="left"/>
    </w:lvl>
    <w:lvl w:ilvl="2" w:tplc="C69622B6">
      <w:numFmt w:val="decimal"/>
      <w:lvlText w:val=""/>
      <w:lvlJc w:val="left"/>
    </w:lvl>
    <w:lvl w:ilvl="3" w:tplc="F814B0A8">
      <w:numFmt w:val="decimal"/>
      <w:lvlText w:val=""/>
      <w:lvlJc w:val="left"/>
    </w:lvl>
    <w:lvl w:ilvl="4" w:tplc="B622C964">
      <w:numFmt w:val="decimal"/>
      <w:lvlText w:val=""/>
      <w:lvlJc w:val="left"/>
    </w:lvl>
    <w:lvl w:ilvl="5" w:tplc="BA92EA26">
      <w:numFmt w:val="decimal"/>
      <w:lvlText w:val=""/>
      <w:lvlJc w:val="left"/>
    </w:lvl>
    <w:lvl w:ilvl="6" w:tplc="50F07028">
      <w:numFmt w:val="decimal"/>
      <w:lvlText w:val=""/>
      <w:lvlJc w:val="left"/>
    </w:lvl>
    <w:lvl w:ilvl="7" w:tplc="0E426762">
      <w:numFmt w:val="decimal"/>
      <w:lvlText w:val=""/>
      <w:lvlJc w:val="left"/>
    </w:lvl>
    <w:lvl w:ilvl="8" w:tplc="9506B0BC">
      <w:numFmt w:val="decimal"/>
      <w:lvlText w:val=""/>
      <w:lvlJc w:val="left"/>
    </w:lvl>
  </w:abstractNum>
  <w:abstractNum w:abstractNumId="344" w15:restartNumberingAfterBreak="0">
    <w:nsid w:val="23A05B46"/>
    <w:multiLevelType w:val="hybridMultilevel"/>
    <w:tmpl w:val="AFB89C76"/>
    <w:lvl w:ilvl="0" w:tplc="A6FC9B10">
      <w:numFmt w:val="decimal"/>
      <w:lvlText w:val=""/>
      <w:lvlJc w:val="left"/>
    </w:lvl>
    <w:lvl w:ilvl="1" w:tplc="2DFC717E">
      <w:numFmt w:val="decimal"/>
      <w:lvlText w:val=""/>
      <w:lvlJc w:val="left"/>
    </w:lvl>
    <w:lvl w:ilvl="2" w:tplc="54C20A6C">
      <w:numFmt w:val="decimal"/>
      <w:lvlText w:val=""/>
      <w:lvlJc w:val="left"/>
    </w:lvl>
    <w:lvl w:ilvl="3" w:tplc="3EACB39C">
      <w:numFmt w:val="decimal"/>
      <w:lvlText w:val=""/>
      <w:lvlJc w:val="left"/>
    </w:lvl>
    <w:lvl w:ilvl="4" w:tplc="F6C68BFC">
      <w:numFmt w:val="decimal"/>
      <w:lvlText w:val=""/>
      <w:lvlJc w:val="left"/>
    </w:lvl>
    <w:lvl w:ilvl="5" w:tplc="C4A22620">
      <w:numFmt w:val="decimal"/>
      <w:lvlText w:val=""/>
      <w:lvlJc w:val="left"/>
    </w:lvl>
    <w:lvl w:ilvl="6" w:tplc="DECCEE66">
      <w:numFmt w:val="decimal"/>
      <w:lvlText w:val=""/>
      <w:lvlJc w:val="left"/>
    </w:lvl>
    <w:lvl w:ilvl="7" w:tplc="57ACDBF0">
      <w:numFmt w:val="decimal"/>
      <w:lvlText w:val=""/>
      <w:lvlJc w:val="left"/>
    </w:lvl>
    <w:lvl w:ilvl="8" w:tplc="446C580C">
      <w:numFmt w:val="decimal"/>
      <w:lvlText w:val=""/>
      <w:lvlJc w:val="left"/>
    </w:lvl>
  </w:abstractNum>
  <w:abstractNum w:abstractNumId="345" w15:restartNumberingAfterBreak="0">
    <w:nsid w:val="23B33D41"/>
    <w:multiLevelType w:val="hybridMultilevel"/>
    <w:tmpl w:val="D5E42B02"/>
    <w:lvl w:ilvl="0" w:tplc="5798C928">
      <w:numFmt w:val="decimal"/>
      <w:lvlText w:val=""/>
      <w:lvlJc w:val="left"/>
    </w:lvl>
    <w:lvl w:ilvl="1" w:tplc="C11AAB20">
      <w:numFmt w:val="decimal"/>
      <w:lvlText w:val=""/>
      <w:lvlJc w:val="left"/>
    </w:lvl>
    <w:lvl w:ilvl="2" w:tplc="95D487FE">
      <w:numFmt w:val="decimal"/>
      <w:lvlText w:val=""/>
      <w:lvlJc w:val="left"/>
    </w:lvl>
    <w:lvl w:ilvl="3" w:tplc="B0AC638C">
      <w:numFmt w:val="decimal"/>
      <w:lvlText w:val=""/>
      <w:lvlJc w:val="left"/>
    </w:lvl>
    <w:lvl w:ilvl="4" w:tplc="745C4CD6">
      <w:numFmt w:val="decimal"/>
      <w:lvlText w:val=""/>
      <w:lvlJc w:val="left"/>
    </w:lvl>
    <w:lvl w:ilvl="5" w:tplc="17A69878">
      <w:numFmt w:val="decimal"/>
      <w:lvlText w:val=""/>
      <w:lvlJc w:val="left"/>
    </w:lvl>
    <w:lvl w:ilvl="6" w:tplc="AF70DA14">
      <w:numFmt w:val="decimal"/>
      <w:lvlText w:val=""/>
      <w:lvlJc w:val="left"/>
    </w:lvl>
    <w:lvl w:ilvl="7" w:tplc="B61CC614">
      <w:numFmt w:val="decimal"/>
      <w:lvlText w:val=""/>
      <w:lvlJc w:val="left"/>
    </w:lvl>
    <w:lvl w:ilvl="8" w:tplc="9FB8CE0C">
      <w:numFmt w:val="decimal"/>
      <w:lvlText w:val=""/>
      <w:lvlJc w:val="left"/>
    </w:lvl>
  </w:abstractNum>
  <w:abstractNum w:abstractNumId="346" w15:restartNumberingAfterBreak="0">
    <w:nsid w:val="23F06E5E"/>
    <w:multiLevelType w:val="hybridMultilevel"/>
    <w:tmpl w:val="6A2C72BA"/>
    <w:lvl w:ilvl="0" w:tplc="21DECD4E">
      <w:numFmt w:val="decimal"/>
      <w:lvlText w:val=""/>
      <w:lvlJc w:val="left"/>
    </w:lvl>
    <w:lvl w:ilvl="1" w:tplc="D60C4C12">
      <w:numFmt w:val="decimal"/>
      <w:lvlText w:val=""/>
      <w:lvlJc w:val="left"/>
    </w:lvl>
    <w:lvl w:ilvl="2" w:tplc="E750ACA0">
      <w:numFmt w:val="decimal"/>
      <w:lvlText w:val=""/>
      <w:lvlJc w:val="left"/>
    </w:lvl>
    <w:lvl w:ilvl="3" w:tplc="25FEDBC8">
      <w:numFmt w:val="decimal"/>
      <w:lvlText w:val=""/>
      <w:lvlJc w:val="left"/>
    </w:lvl>
    <w:lvl w:ilvl="4" w:tplc="2B861A24">
      <w:numFmt w:val="decimal"/>
      <w:lvlText w:val=""/>
      <w:lvlJc w:val="left"/>
    </w:lvl>
    <w:lvl w:ilvl="5" w:tplc="5D0AD75C">
      <w:numFmt w:val="decimal"/>
      <w:lvlText w:val=""/>
      <w:lvlJc w:val="left"/>
    </w:lvl>
    <w:lvl w:ilvl="6" w:tplc="83A0F200">
      <w:numFmt w:val="decimal"/>
      <w:lvlText w:val=""/>
      <w:lvlJc w:val="left"/>
    </w:lvl>
    <w:lvl w:ilvl="7" w:tplc="90323F18">
      <w:numFmt w:val="decimal"/>
      <w:lvlText w:val=""/>
      <w:lvlJc w:val="left"/>
    </w:lvl>
    <w:lvl w:ilvl="8" w:tplc="F1D05C40">
      <w:numFmt w:val="decimal"/>
      <w:lvlText w:val=""/>
      <w:lvlJc w:val="left"/>
    </w:lvl>
  </w:abstractNum>
  <w:abstractNum w:abstractNumId="347" w15:restartNumberingAfterBreak="0">
    <w:nsid w:val="241D2771"/>
    <w:multiLevelType w:val="hybridMultilevel"/>
    <w:tmpl w:val="C016B07C"/>
    <w:styleLink w:val="ImportedStyle136"/>
    <w:lvl w:ilvl="0" w:tplc="12743BF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BCCCC9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8065F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E4406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436FE1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68A10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8E636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F5CB52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36C2B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48" w15:restartNumberingAfterBreak="0">
    <w:nsid w:val="246C734D"/>
    <w:multiLevelType w:val="hybridMultilevel"/>
    <w:tmpl w:val="612C2D8C"/>
    <w:lvl w:ilvl="0" w:tplc="207A2A46">
      <w:numFmt w:val="decimal"/>
      <w:lvlText w:val=""/>
      <w:lvlJc w:val="left"/>
    </w:lvl>
    <w:lvl w:ilvl="1" w:tplc="36629C2E">
      <w:numFmt w:val="decimal"/>
      <w:lvlText w:val=""/>
      <w:lvlJc w:val="left"/>
    </w:lvl>
    <w:lvl w:ilvl="2" w:tplc="FC84DF50">
      <w:numFmt w:val="decimal"/>
      <w:lvlText w:val=""/>
      <w:lvlJc w:val="left"/>
    </w:lvl>
    <w:lvl w:ilvl="3" w:tplc="88DE2CD6">
      <w:numFmt w:val="decimal"/>
      <w:lvlText w:val=""/>
      <w:lvlJc w:val="left"/>
    </w:lvl>
    <w:lvl w:ilvl="4" w:tplc="952AFC1A">
      <w:numFmt w:val="decimal"/>
      <w:lvlText w:val=""/>
      <w:lvlJc w:val="left"/>
    </w:lvl>
    <w:lvl w:ilvl="5" w:tplc="0DDE5E2A">
      <w:numFmt w:val="decimal"/>
      <w:lvlText w:val=""/>
      <w:lvlJc w:val="left"/>
    </w:lvl>
    <w:lvl w:ilvl="6" w:tplc="DAFCA07A">
      <w:numFmt w:val="decimal"/>
      <w:lvlText w:val=""/>
      <w:lvlJc w:val="left"/>
    </w:lvl>
    <w:lvl w:ilvl="7" w:tplc="D6A03FEA">
      <w:numFmt w:val="decimal"/>
      <w:lvlText w:val=""/>
      <w:lvlJc w:val="left"/>
    </w:lvl>
    <w:lvl w:ilvl="8" w:tplc="60F4E00C">
      <w:numFmt w:val="decimal"/>
      <w:lvlText w:val=""/>
      <w:lvlJc w:val="left"/>
    </w:lvl>
  </w:abstractNum>
  <w:abstractNum w:abstractNumId="349" w15:restartNumberingAfterBreak="0">
    <w:nsid w:val="2477204E"/>
    <w:multiLevelType w:val="hybridMultilevel"/>
    <w:tmpl w:val="0EEE17DE"/>
    <w:styleLink w:val="ImportedStyle429"/>
    <w:lvl w:ilvl="0" w:tplc="1B8293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612FF5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20095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74C07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008BC4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0621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3AA21A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116CFA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C7A81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0" w15:restartNumberingAfterBreak="0">
    <w:nsid w:val="249929B9"/>
    <w:multiLevelType w:val="hybridMultilevel"/>
    <w:tmpl w:val="B7CEF8F0"/>
    <w:styleLink w:val="ImportedStyle292"/>
    <w:lvl w:ilvl="0" w:tplc="C3BC9A8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1CE30B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E70B6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5AE9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9320EC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3A2DA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9816C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928A7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AC55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1" w15:restartNumberingAfterBreak="0">
    <w:nsid w:val="24D65FEE"/>
    <w:multiLevelType w:val="hybridMultilevel"/>
    <w:tmpl w:val="D00E6618"/>
    <w:lvl w:ilvl="0" w:tplc="55ECC5D2">
      <w:numFmt w:val="decimal"/>
      <w:lvlText w:val=""/>
      <w:lvlJc w:val="left"/>
    </w:lvl>
    <w:lvl w:ilvl="1" w:tplc="A4D4FB8C">
      <w:numFmt w:val="decimal"/>
      <w:lvlText w:val=""/>
      <w:lvlJc w:val="left"/>
    </w:lvl>
    <w:lvl w:ilvl="2" w:tplc="BDF84EEE">
      <w:numFmt w:val="decimal"/>
      <w:lvlText w:val=""/>
      <w:lvlJc w:val="left"/>
    </w:lvl>
    <w:lvl w:ilvl="3" w:tplc="97D67E2A">
      <w:numFmt w:val="decimal"/>
      <w:lvlText w:val=""/>
      <w:lvlJc w:val="left"/>
    </w:lvl>
    <w:lvl w:ilvl="4" w:tplc="85F2080E">
      <w:numFmt w:val="decimal"/>
      <w:lvlText w:val=""/>
      <w:lvlJc w:val="left"/>
    </w:lvl>
    <w:lvl w:ilvl="5" w:tplc="6A4C5624">
      <w:numFmt w:val="decimal"/>
      <w:lvlText w:val=""/>
      <w:lvlJc w:val="left"/>
    </w:lvl>
    <w:lvl w:ilvl="6" w:tplc="22FC78BE">
      <w:numFmt w:val="decimal"/>
      <w:lvlText w:val=""/>
      <w:lvlJc w:val="left"/>
    </w:lvl>
    <w:lvl w:ilvl="7" w:tplc="A14EDAFC">
      <w:numFmt w:val="decimal"/>
      <w:lvlText w:val=""/>
      <w:lvlJc w:val="left"/>
    </w:lvl>
    <w:lvl w:ilvl="8" w:tplc="95DED896">
      <w:numFmt w:val="decimal"/>
      <w:lvlText w:val=""/>
      <w:lvlJc w:val="left"/>
    </w:lvl>
  </w:abstractNum>
  <w:abstractNum w:abstractNumId="352" w15:restartNumberingAfterBreak="0">
    <w:nsid w:val="25031159"/>
    <w:multiLevelType w:val="hybridMultilevel"/>
    <w:tmpl w:val="0734A1D2"/>
    <w:lvl w:ilvl="0" w:tplc="AEC8B89E">
      <w:numFmt w:val="decimal"/>
      <w:lvlText w:val=""/>
      <w:lvlJc w:val="left"/>
    </w:lvl>
    <w:lvl w:ilvl="1" w:tplc="12546F9E">
      <w:numFmt w:val="decimal"/>
      <w:lvlText w:val=""/>
      <w:lvlJc w:val="left"/>
    </w:lvl>
    <w:lvl w:ilvl="2" w:tplc="5A0E448A">
      <w:numFmt w:val="decimal"/>
      <w:lvlText w:val=""/>
      <w:lvlJc w:val="left"/>
    </w:lvl>
    <w:lvl w:ilvl="3" w:tplc="E27E8914">
      <w:numFmt w:val="decimal"/>
      <w:lvlText w:val=""/>
      <w:lvlJc w:val="left"/>
    </w:lvl>
    <w:lvl w:ilvl="4" w:tplc="2F5AF4B4">
      <w:numFmt w:val="decimal"/>
      <w:lvlText w:val=""/>
      <w:lvlJc w:val="left"/>
    </w:lvl>
    <w:lvl w:ilvl="5" w:tplc="28720948">
      <w:numFmt w:val="decimal"/>
      <w:lvlText w:val=""/>
      <w:lvlJc w:val="left"/>
    </w:lvl>
    <w:lvl w:ilvl="6" w:tplc="8CA4024C">
      <w:numFmt w:val="decimal"/>
      <w:lvlText w:val=""/>
      <w:lvlJc w:val="left"/>
    </w:lvl>
    <w:lvl w:ilvl="7" w:tplc="65C0E8E0">
      <w:numFmt w:val="decimal"/>
      <w:lvlText w:val=""/>
      <w:lvlJc w:val="left"/>
    </w:lvl>
    <w:lvl w:ilvl="8" w:tplc="9AAAD7EA">
      <w:numFmt w:val="decimal"/>
      <w:lvlText w:val=""/>
      <w:lvlJc w:val="left"/>
    </w:lvl>
  </w:abstractNum>
  <w:abstractNum w:abstractNumId="353" w15:restartNumberingAfterBreak="0">
    <w:nsid w:val="25043F7B"/>
    <w:multiLevelType w:val="hybridMultilevel"/>
    <w:tmpl w:val="2C5658D6"/>
    <w:styleLink w:val="ImportedStyle472"/>
    <w:lvl w:ilvl="0" w:tplc="9340636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C5636B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6AA7A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480E9C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960108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F164F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E26F2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3BCAAF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90A26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54" w15:restartNumberingAfterBreak="0">
    <w:nsid w:val="25212BE4"/>
    <w:multiLevelType w:val="hybridMultilevel"/>
    <w:tmpl w:val="29D2B75A"/>
    <w:styleLink w:val="ImportedStyle590"/>
    <w:lvl w:ilvl="0" w:tplc="94A0444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BC6955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402720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CAE0895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8B2868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44448F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BC8ED2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9A317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7C45AE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5" w15:restartNumberingAfterBreak="0">
    <w:nsid w:val="253E7B26"/>
    <w:multiLevelType w:val="hybridMultilevel"/>
    <w:tmpl w:val="5ED8DB10"/>
    <w:styleLink w:val="ImportedStyle584"/>
    <w:lvl w:ilvl="0" w:tplc="B28AF96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442AFA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36450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3D4743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194CC2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3E0EBF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98AACB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7F2177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E40138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6" w15:restartNumberingAfterBreak="0">
    <w:nsid w:val="254050DF"/>
    <w:multiLevelType w:val="hybridMultilevel"/>
    <w:tmpl w:val="EBBAD82A"/>
    <w:lvl w:ilvl="0" w:tplc="67EC63A4">
      <w:numFmt w:val="decimal"/>
      <w:lvlText w:val=""/>
      <w:lvlJc w:val="left"/>
    </w:lvl>
    <w:lvl w:ilvl="1" w:tplc="F1FE455E">
      <w:numFmt w:val="decimal"/>
      <w:lvlText w:val=""/>
      <w:lvlJc w:val="left"/>
    </w:lvl>
    <w:lvl w:ilvl="2" w:tplc="9244A46A">
      <w:numFmt w:val="decimal"/>
      <w:lvlText w:val=""/>
      <w:lvlJc w:val="left"/>
    </w:lvl>
    <w:lvl w:ilvl="3" w:tplc="272C108A">
      <w:numFmt w:val="decimal"/>
      <w:lvlText w:val=""/>
      <w:lvlJc w:val="left"/>
    </w:lvl>
    <w:lvl w:ilvl="4" w:tplc="C15436BE">
      <w:numFmt w:val="decimal"/>
      <w:lvlText w:val=""/>
      <w:lvlJc w:val="left"/>
    </w:lvl>
    <w:lvl w:ilvl="5" w:tplc="68B8D17C">
      <w:numFmt w:val="decimal"/>
      <w:lvlText w:val=""/>
      <w:lvlJc w:val="left"/>
    </w:lvl>
    <w:lvl w:ilvl="6" w:tplc="00B0A236">
      <w:numFmt w:val="decimal"/>
      <w:lvlText w:val=""/>
      <w:lvlJc w:val="left"/>
    </w:lvl>
    <w:lvl w:ilvl="7" w:tplc="8580F13E">
      <w:numFmt w:val="decimal"/>
      <w:lvlText w:val=""/>
      <w:lvlJc w:val="left"/>
    </w:lvl>
    <w:lvl w:ilvl="8" w:tplc="58C61756">
      <w:numFmt w:val="decimal"/>
      <w:lvlText w:val=""/>
      <w:lvlJc w:val="left"/>
    </w:lvl>
  </w:abstractNum>
  <w:abstractNum w:abstractNumId="357" w15:restartNumberingAfterBreak="0">
    <w:nsid w:val="254E5935"/>
    <w:multiLevelType w:val="hybridMultilevel"/>
    <w:tmpl w:val="1A7C761C"/>
    <w:styleLink w:val="ImportedStyle592"/>
    <w:lvl w:ilvl="0" w:tplc="B65C72A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AC8E2F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3A87FA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DA63DB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2E8BD0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E42701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0A2832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B80F2E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B38D35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15:restartNumberingAfterBreak="0">
    <w:nsid w:val="25514B22"/>
    <w:multiLevelType w:val="hybridMultilevel"/>
    <w:tmpl w:val="03EE0C6A"/>
    <w:lvl w:ilvl="0" w:tplc="4300A508">
      <w:numFmt w:val="decimal"/>
      <w:lvlText w:val=""/>
      <w:lvlJc w:val="left"/>
    </w:lvl>
    <w:lvl w:ilvl="1" w:tplc="B3E4B40A">
      <w:numFmt w:val="decimal"/>
      <w:lvlText w:val=""/>
      <w:lvlJc w:val="left"/>
    </w:lvl>
    <w:lvl w:ilvl="2" w:tplc="9286AB06">
      <w:numFmt w:val="decimal"/>
      <w:lvlText w:val=""/>
      <w:lvlJc w:val="left"/>
    </w:lvl>
    <w:lvl w:ilvl="3" w:tplc="8C88CB8E">
      <w:numFmt w:val="decimal"/>
      <w:lvlText w:val=""/>
      <w:lvlJc w:val="left"/>
    </w:lvl>
    <w:lvl w:ilvl="4" w:tplc="8BC4738E">
      <w:numFmt w:val="decimal"/>
      <w:lvlText w:val=""/>
      <w:lvlJc w:val="left"/>
    </w:lvl>
    <w:lvl w:ilvl="5" w:tplc="B394B08C">
      <w:numFmt w:val="decimal"/>
      <w:lvlText w:val=""/>
      <w:lvlJc w:val="left"/>
    </w:lvl>
    <w:lvl w:ilvl="6" w:tplc="9566D71A">
      <w:numFmt w:val="decimal"/>
      <w:lvlText w:val=""/>
      <w:lvlJc w:val="left"/>
    </w:lvl>
    <w:lvl w:ilvl="7" w:tplc="8E32B124">
      <w:numFmt w:val="decimal"/>
      <w:lvlText w:val=""/>
      <w:lvlJc w:val="left"/>
    </w:lvl>
    <w:lvl w:ilvl="8" w:tplc="3D22C7A6">
      <w:numFmt w:val="decimal"/>
      <w:lvlText w:val=""/>
      <w:lvlJc w:val="left"/>
    </w:lvl>
  </w:abstractNum>
  <w:abstractNum w:abstractNumId="359" w15:restartNumberingAfterBreak="0">
    <w:nsid w:val="25613C76"/>
    <w:multiLevelType w:val="hybridMultilevel"/>
    <w:tmpl w:val="0F2085DA"/>
    <w:lvl w:ilvl="0" w:tplc="D3DC16E4">
      <w:numFmt w:val="decimal"/>
      <w:lvlText w:val=""/>
      <w:lvlJc w:val="left"/>
    </w:lvl>
    <w:lvl w:ilvl="1" w:tplc="6A387BC0">
      <w:numFmt w:val="decimal"/>
      <w:lvlText w:val=""/>
      <w:lvlJc w:val="left"/>
    </w:lvl>
    <w:lvl w:ilvl="2" w:tplc="E6BC57E0">
      <w:numFmt w:val="decimal"/>
      <w:lvlText w:val=""/>
      <w:lvlJc w:val="left"/>
    </w:lvl>
    <w:lvl w:ilvl="3" w:tplc="94CCD306">
      <w:numFmt w:val="decimal"/>
      <w:lvlText w:val=""/>
      <w:lvlJc w:val="left"/>
    </w:lvl>
    <w:lvl w:ilvl="4" w:tplc="40A2F636">
      <w:numFmt w:val="decimal"/>
      <w:lvlText w:val=""/>
      <w:lvlJc w:val="left"/>
    </w:lvl>
    <w:lvl w:ilvl="5" w:tplc="0A12C7AC">
      <w:numFmt w:val="decimal"/>
      <w:lvlText w:val=""/>
      <w:lvlJc w:val="left"/>
    </w:lvl>
    <w:lvl w:ilvl="6" w:tplc="C5C22A10">
      <w:numFmt w:val="decimal"/>
      <w:lvlText w:val=""/>
      <w:lvlJc w:val="left"/>
    </w:lvl>
    <w:lvl w:ilvl="7" w:tplc="F8FC7562">
      <w:numFmt w:val="decimal"/>
      <w:lvlText w:val=""/>
      <w:lvlJc w:val="left"/>
    </w:lvl>
    <w:lvl w:ilvl="8" w:tplc="AD5069A4">
      <w:numFmt w:val="decimal"/>
      <w:lvlText w:val=""/>
      <w:lvlJc w:val="left"/>
    </w:lvl>
  </w:abstractNum>
  <w:abstractNum w:abstractNumId="360" w15:restartNumberingAfterBreak="0">
    <w:nsid w:val="25740E08"/>
    <w:multiLevelType w:val="hybridMultilevel"/>
    <w:tmpl w:val="7C124048"/>
    <w:lvl w:ilvl="0" w:tplc="4ADA222C">
      <w:numFmt w:val="decimal"/>
      <w:lvlText w:val=""/>
      <w:lvlJc w:val="left"/>
    </w:lvl>
    <w:lvl w:ilvl="1" w:tplc="348C390C">
      <w:numFmt w:val="decimal"/>
      <w:lvlText w:val=""/>
      <w:lvlJc w:val="left"/>
    </w:lvl>
    <w:lvl w:ilvl="2" w:tplc="E49A98C8">
      <w:numFmt w:val="decimal"/>
      <w:lvlText w:val=""/>
      <w:lvlJc w:val="left"/>
    </w:lvl>
    <w:lvl w:ilvl="3" w:tplc="DDBADF38">
      <w:numFmt w:val="decimal"/>
      <w:lvlText w:val=""/>
      <w:lvlJc w:val="left"/>
    </w:lvl>
    <w:lvl w:ilvl="4" w:tplc="FE70BA20">
      <w:numFmt w:val="decimal"/>
      <w:lvlText w:val=""/>
      <w:lvlJc w:val="left"/>
    </w:lvl>
    <w:lvl w:ilvl="5" w:tplc="F2FA1CEC">
      <w:numFmt w:val="decimal"/>
      <w:lvlText w:val=""/>
      <w:lvlJc w:val="left"/>
    </w:lvl>
    <w:lvl w:ilvl="6" w:tplc="FA68F608">
      <w:numFmt w:val="decimal"/>
      <w:lvlText w:val=""/>
      <w:lvlJc w:val="left"/>
    </w:lvl>
    <w:lvl w:ilvl="7" w:tplc="5464E880">
      <w:numFmt w:val="decimal"/>
      <w:lvlText w:val=""/>
      <w:lvlJc w:val="left"/>
    </w:lvl>
    <w:lvl w:ilvl="8" w:tplc="2B247C54">
      <w:numFmt w:val="decimal"/>
      <w:lvlText w:val=""/>
      <w:lvlJc w:val="left"/>
    </w:lvl>
  </w:abstractNum>
  <w:abstractNum w:abstractNumId="361" w15:restartNumberingAfterBreak="0">
    <w:nsid w:val="25E1622A"/>
    <w:multiLevelType w:val="hybridMultilevel"/>
    <w:tmpl w:val="4F3E63EA"/>
    <w:styleLink w:val="ImportedStyle438"/>
    <w:lvl w:ilvl="0" w:tplc="A66AA13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306302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C7215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CDEB2A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DAACFE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454ED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6A65FE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32735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2ECD6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2" w15:restartNumberingAfterBreak="0">
    <w:nsid w:val="25F9747C"/>
    <w:multiLevelType w:val="hybridMultilevel"/>
    <w:tmpl w:val="14C4F6EE"/>
    <w:styleLink w:val="ImportedStyle507"/>
    <w:lvl w:ilvl="0" w:tplc="A1804DF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C64A0B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F9050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00CAC1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0E8D17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C34FD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05626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4AD46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D9ED6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3" w15:restartNumberingAfterBreak="0">
    <w:nsid w:val="261D5A19"/>
    <w:multiLevelType w:val="hybridMultilevel"/>
    <w:tmpl w:val="7BA4C5E8"/>
    <w:styleLink w:val="ImportedStyle179"/>
    <w:lvl w:ilvl="0" w:tplc="DF02E71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638156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DE0B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676F46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6486A7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56B4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90AC1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86763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37250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4" w15:restartNumberingAfterBreak="0">
    <w:nsid w:val="261F1AEC"/>
    <w:multiLevelType w:val="hybridMultilevel"/>
    <w:tmpl w:val="01F69D44"/>
    <w:lvl w:ilvl="0" w:tplc="F1B40B0E">
      <w:numFmt w:val="decimal"/>
      <w:lvlText w:val=""/>
      <w:lvlJc w:val="left"/>
    </w:lvl>
    <w:lvl w:ilvl="1" w:tplc="68E0B810">
      <w:numFmt w:val="decimal"/>
      <w:lvlText w:val=""/>
      <w:lvlJc w:val="left"/>
    </w:lvl>
    <w:lvl w:ilvl="2" w:tplc="F64ECB5E">
      <w:numFmt w:val="decimal"/>
      <w:lvlText w:val=""/>
      <w:lvlJc w:val="left"/>
    </w:lvl>
    <w:lvl w:ilvl="3" w:tplc="7BB081E6">
      <w:numFmt w:val="decimal"/>
      <w:lvlText w:val=""/>
      <w:lvlJc w:val="left"/>
    </w:lvl>
    <w:lvl w:ilvl="4" w:tplc="E82EB988">
      <w:numFmt w:val="decimal"/>
      <w:lvlText w:val=""/>
      <w:lvlJc w:val="left"/>
    </w:lvl>
    <w:lvl w:ilvl="5" w:tplc="1AEC1354">
      <w:numFmt w:val="decimal"/>
      <w:lvlText w:val=""/>
      <w:lvlJc w:val="left"/>
    </w:lvl>
    <w:lvl w:ilvl="6" w:tplc="D988E68E">
      <w:numFmt w:val="decimal"/>
      <w:lvlText w:val=""/>
      <w:lvlJc w:val="left"/>
    </w:lvl>
    <w:lvl w:ilvl="7" w:tplc="742C496E">
      <w:numFmt w:val="decimal"/>
      <w:lvlText w:val=""/>
      <w:lvlJc w:val="left"/>
    </w:lvl>
    <w:lvl w:ilvl="8" w:tplc="6BC264EE">
      <w:numFmt w:val="decimal"/>
      <w:lvlText w:val=""/>
      <w:lvlJc w:val="left"/>
    </w:lvl>
  </w:abstractNum>
  <w:abstractNum w:abstractNumId="365" w15:restartNumberingAfterBreak="0">
    <w:nsid w:val="26763B2B"/>
    <w:multiLevelType w:val="hybridMultilevel"/>
    <w:tmpl w:val="53485086"/>
    <w:styleLink w:val="ImportedStyle80"/>
    <w:lvl w:ilvl="0" w:tplc="8E4EBF4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CE85BC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7C626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220C3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434BF4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D5CE6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00BD1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4F8F30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54426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6" w15:restartNumberingAfterBreak="0">
    <w:nsid w:val="26A23D55"/>
    <w:multiLevelType w:val="hybridMultilevel"/>
    <w:tmpl w:val="F7F4DC48"/>
    <w:lvl w:ilvl="0" w:tplc="A460AA3E">
      <w:numFmt w:val="decimal"/>
      <w:lvlText w:val=""/>
      <w:lvlJc w:val="left"/>
    </w:lvl>
    <w:lvl w:ilvl="1" w:tplc="9ACC1BAC">
      <w:numFmt w:val="decimal"/>
      <w:lvlText w:val=""/>
      <w:lvlJc w:val="left"/>
    </w:lvl>
    <w:lvl w:ilvl="2" w:tplc="023ACE96">
      <w:numFmt w:val="decimal"/>
      <w:lvlText w:val=""/>
      <w:lvlJc w:val="left"/>
    </w:lvl>
    <w:lvl w:ilvl="3" w:tplc="01B84346">
      <w:numFmt w:val="decimal"/>
      <w:lvlText w:val=""/>
      <w:lvlJc w:val="left"/>
    </w:lvl>
    <w:lvl w:ilvl="4" w:tplc="3F3650A8">
      <w:numFmt w:val="decimal"/>
      <w:lvlText w:val=""/>
      <w:lvlJc w:val="left"/>
    </w:lvl>
    <w:lvl w:ilvl="5" w:tplc="C3E6ED56">
      <w:numFmt w:val="decimal"/>
      <w:lvlText w:val=""/>
      <w:lvlJc w:val="left"/>
    </w:lvl>
    <w:lvl w:ilvl="6" w:tplc="90C45D5A">
      <w:numFmt w:val="decimal"/>
      <w:lvlText w:val=""/>
      <w:lvlJc w:val="left"/>
    </w:lvl>
    <w:lvl w:ilvl="7" w:tplc="AE50A904">
      <w:numFmt w:val="decimal"/>
      <w:lvlText w:val=""/>
      <w:lvlJc w:val="left"/>
    </w:lvl>
    <w:lvl w:ilvl="8" w:tplc="A8D45E36">
      <w:numFmt w:val="decimal"/>
      <w:lvlText w:val=""/>
      <w:lvlJc w:val="left"/>
    </w:lvl>
  </w:abstractNum>
  <w:abstractNum w:abstractNumId="367" w15:restartNumberingAfterBreak="0">
    <w:nsid w:val="26B93695"/>
    <w:multiLevelType w:val="hybridMultilevel"/>
    <w:tmpl w:val="61A8D266"/>
    <w:styleLink w:val="ImportedStyle453"/>
    <w:lvl w:ilvl="0" w:tplc="49906FA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07C49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BED5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D6E708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A06721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1AE00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23C89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F1C30C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C4B4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8" w15:restartNumberingAfterBreak="0">
    <w:nsid w:val="26D458C5"/>
    <w:multiLevelType w:val="hybridMultilevel"/>
    <w:tmpl w:val="AD18E106"/>
    <w:styleLink w:val="ImportedStyle158"/>
    <w:lvl w:ilvl="0" w:tplc="4DFC18F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4A270D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F08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5B6CDD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BC67BF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A8CB0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AB452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4867A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9743A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69" w15:restartNumberingAfterBreak="0">
    <w:nsid w:val="27424F38"/>
    <w:multiLevelType w:val="hybridMultilevel"/>
    <w:tmpl w:val="CC80F9AE"/>
    <w:styleLink w:val="ImportedStyle511"/>
    <w:lvl w:ilvl="0" w:tplc="2BBAFBB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0E4722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E031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B9821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6844F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624A5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9C463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630FDE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0540F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70" w15:restartNumberingAfterBreak="0">
    <w:nsid w:val="27564224"/>
    <w:multiLevelType w:val="hybridMultilevel"/>
    <w:tmpl w:val="9CE68D72"/>
    <w:lvl w:ilvl="0" w:tplc="CFA4504C">
      <w:numFmt w:val="decimal"/>
      <w:lvlText w:val=""/>
      <w:lvlJc w:val="left"/>
    </w:lvl>
    <w:lvl w:ilvl="1" w:tplc="F8CC4A24">
      <w:numFmt w:val="decimal"/>
      <w:lvlText w:val=""/>
      <w:lvlJc w:val="left"/>
    </w:lvl>
    <w:lvl w:ilvl="2" w:tplc="C84CCA1C">
      <w:numFmt w:val="decimal"/>
      <w:lvlText w:val=""/>
      <w:lvlJc w:val="left"/>
    </w:lvl>
    <w:lvl w:ilvl="3" w:tplc="44FAA03C">
      <w:numFmt w:val="decimal"/>
      <w:lvlText w:val=""/>
      <w:lvlJc w:val="left"/>
    </w:lvl>
    <w:lvl w:ilvl="4" w:tplc="9D3EF2DC">
      <w:numFmt w:val="decimal"/>
      <w:lvlText w:val=""/>
      <w:lvlJc w:val="left"/>
    </w:lvl>
    <w:lvl w:ilvl="5" w:tplc="92E03688">
      <w:numFmt w:val="decimal"/>
      <w:lvlText w:val=""/>
      <w:lvlJc w:val="left"/>
    </w:lvl>
    <w:lvl w:ilvl="6" w:tplc="73EA448A">
      <w:numFmt w:val="decimal"/>
      <w:lvlText w:val=""/>
      <w:lvlJc w:val="left"/>
    </w:lvl>
    <w:lvl w:ilvl="7" w:tplc="E5EC5334">
      <w:numFmt w:val="decimal"/>
      <w:lvlText w:val=""/>
      <w:lvlJc w:val="left"/>
    </w:lvl>
    <w:lvl w:ilvl="8" w:tplc="6096F294">
      <w:numFmt w:val="decimal"/>
      <w:lvlText w:val=""/>
      <w:lvlJc w:val="left"/>
    </w:lvl>
  </w:abstractNum>
  <w:abstractNum w:abstractNumId="371" w15:restartNumberingAfterBreak="0">
    <w:nsid w:val="27650D7F"/>
    <w:multiLevelType w:val="hybridMultilevel"/>
    <w:tmpl w:val="6C30E70C"/>
    <w:lvl w:ilvl="0" w:tplc="0F406BC6">
      <w:numFmt w:val="decimal"/>
      <w:lvlText w:val=""/>
      <w:lvlJc w:val="left"/>
    </w:lvl>
    <w:lvl w:ilvl="1" w:tplc="09C4EEFC">
      <w:numFmt w:val="decimal"/>
      <w:lvlText w:val=""/>
      <w:lvlJc w:val="left"/>
    </w:lvl>
    <w:lvl w:ilvl="2" w:tplc="ECC847D6">
      <w:numFmt w:val="decimal"/>
      <w:lvlText w:val=""/>
      <w:lvlJc w:val="left"/>
    </w:lvl>
    <w:lvl w:ilvl="3" w:tplc="396099C6">
      <w:numFmt w:val="decimal"/>
      <w:lvlText w:val=""/>
      <w:lvlJc w:val="left"/>
    </w:lvl>
    <w:lvl w:ilvl="4" w:tplc="EDD80A48">
      <w:numFmt w:val="decimal"/>
      <w:lvlText w:val=""/>
      <w:lvlJc w:val="left"/>
    </w:lvl>
    <w:lvl w:ilvl="5" w:tplc="CF8EF096">
      <w:numFmt w:val="decimal"/>
      <w:lvlText w:val=""/>
      <w:lvlJc w:val="left"/>
    </w:lvl>
    <w:lvl w:ilvl="6" w:tplc="4882FE7E">
      <w:numFmt w:val="decimal"/>
      <w:lvlText w:val=""/>
      <w:lvlJc w:val="left"/>
    </w:lvl>
    <w:lvl w:ilvl="7" w:tplc="D5CECAB8">
      <w:numFmt w:val="decimal"/>
      <w:lvlText w:val=""/>
      <w:lvlJc w:val="left"/>
    </w:lvl>
    <w:lvl w:ilvl="8" w:tplc="90B4E4F8">
      <w:numFmt w:val="decimal"/>
      <w:lvlText w:val=""/>
      <w:lvlJc w:val="left"/>
    </w:lvl>
  </w:abstractNum>
  <w:abstractNum w:abstractNumId="372" w15:restartNumberingAfterBreak="0">
    <w:nsid w:val="276F1781"/>
    <w:multiLevelType w:val="hybridMultilevel"/>
    <w:tmpl w:val="EBBAD82A"/>
    <w:styleLink w:val="ImportedStyle73"/>
    <w:lvl w:ilvl="0" w:tplc="6726A6C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EB6226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B9A82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3FE3C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A34311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CC28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0144FF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04C98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6BA5F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73" w15:restartNumberingAfterBreak="0">
    <w:nsid w:val="277D10D6"/>
    <w:multiLevelType w:val="hybridMultilevel"/>
    <w:tmpl w:val="932A47A6"/>
    <w:lvl w:ilvl="0" w:tplc="C688ED26">
      <w:numFmt w:val="decimal"/>
      <w:lvlText w:val=""/>
      <w:lvlJc w:val="left"/>
    </w:lvl>
    <w:lvl w:ilvl="1" w:tplc="6B2260CC">
      <w:numFmt w:val="decimal"/>
      <w:lvlText w:val=""/>
      <w:lvlJc w:val="left"/>
    </w:lvl>
    <w:lvl w:ilvl="2" w:tplc="0632F602">
      <w:numFmt w:val="decimal"/>
      <w:lvlText w:val=""/>
      <w:lvlJc w:val="left"/>
    </w:lvl>
    <w:lvl w:ilvl="3" w:tplc="32EAB826">
      <w:numFmt w:val="decimal"/>
      <w:lvlText w:val=""/>
      <w:lvlJc w:val="left"/>
    </w:lvl>
    <w:lvl w:ilvl="4" w:tplc="2EEC7AF0">
      <w:numFmt w:val="decimal"/>
      <w:lvlText w:val=""/>
      <w:lvlJc w:val="left"/>
    </w:lvl>
    <w:lvl w:ilvl="5" w:tplc="B80AEA38">
      <w:numFmt w:val="decimal"/>
      <w:lvlText w:val=""/>
      <w:lvlJc w:val="left"/>
    </w:lvl>
    <w:lvl w:ilvl="6" w:tplc="FE6E70F8">
      <w:numFmt w:val="decimal"/>
      <w:lvlText w:val=""/>
      <w:lvlJc w:val="left"/>
    </w:lvl>
    <w:lvl w:ilvl="7" w:tplc="3D184C2C">
      <w:numFmt w:val="decimal"/>
      <w:lvlText w:val=""/>
      <w:lvlJc w:val="left"/>
    </w:lvl>
    <w:lvl w:ilvl="8" w:tplc="B0AC65AE">
      <w:numFmt w:val="decimal"/>
      <w:lvlText w:val=""/>
      <w:lvlJc w:val="left"/>
    </w:lvl>
  </w:abstractNum>
  <w:abstractNum w:abstractNumId="374" w15:restartNumberingAfterBreak="0">
    <w:nsid w:val="27C84BE5"/>
    <w:multiLevelType w:val="hybridMultilevel"/>
    <w:tmpl w:val="CE0C52B2"/>
    <w:lvl w:ilvl="0" w:tplc="E1262E94">
      <w:numFmt w:val="decimal"/>
      <w:lvlText w:val=""/>
      <w:lvlJc w:val="left"/>
    </w:lvl>
    <w:lvl w:ilvl="1" w:tplc="32D20388">
      <w:numFmt w:val="decimal"/>
      <w:lvlText w:val=""/>
      <w:lvlJc w:val="left"/>
    </w:lvl>
    <w:lvl w:ilvl="2" w:tplc="C68A3236">
      <w:numFmt w:val="decimal"/>
      <w:lvlText w:val=""/>
      <w:lvlJc w:val="left"/>
    </w:lvl>
    <w:lvl w:ilvl="3" w:tplc="A150ECBA">
      <w:numFmt w:val="decimal"/>
      <w:lvlText w:val=""/>
      <w:lvlJc w:val="left"/>
    </w:lvl>
    <w:lvl w:ilvl="4" w:tplc="5246A80A">
      <w:numFmt w:val="decimal"/>
      <w:lvlText w:val=""/>
      <w:lvlJc w:val="left"/>
    </w:lvl>
    <w:lvl w:ilvl="5" w:tplc="2AE03126">
      <w:numFmt w:val="decimal"/>
      <w:lvlText w:val=""/>
      <w:lvlJc w:val="left"/>
    </w:lvl>
    <w:lvl w:ilvl="6" w:tplc="E9E6A478">
      <w:numFmt w:val="decimal"/>
      <w:lvlText w:val=""/>
      <w:lvlJc w:val="left"/>
    </w:lvl>
    <w:lvl w:ilvl="7" w:tplc="236093B2">
      <w:numFmt w:val="decimal"/>
      <w:lvlText w:val=""/>
      <w:lvlJc w:val="left"/>
    </w:lvl>
    <w:lvl w:ilvl="8" w:tplc="A442E982">
      <w:numFmt w:val="decimal"/>
      <w:lvlText w:val=""/>
      <w:lvlJc w:val="left"/>
    </w:lvl>
  </w:abstractNum>
  <w:abstractNum w:abstractNumId="375" w15:restartNumberingAfterBreak="0">
    <w:nsid w:val="27FA4EB5"/>
    <w:multiLevelType w:val="hybridMultilevel"/>
    <w:tmpl w:val="8006D376"/>
    <w:styleLink w:val="ImportedStyle100"/>
    <w:lvl w:ilvl="0" w:tplc="D63C473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F7678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DA2FB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903F2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18AAA7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C58C2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43A39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33AED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A2E68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76" w15:restartNumberingAfterBreak="0">
    <w:nsid w:val="280459CF"/>
    <w:multiLevelType w:val="hybridMultilevel"/>
    <w:tmpl w:val="95BCE3B8"/>
    <w:lvl w:ilvl="0" w:tplc="229AEE08">
      <w:numFmt w:val="decimal"/>
      <w:lvlText w:val=""/>
      <w:lvlJc w:val="left"/>
    </w:lvl>
    <w:lvl w:ilvl="1" w:tplc="3F6C5CEA">
      <w:numFmt w:val="decimal"/>
      <w:lvlText w:val=""/>
      <w:lvlJc w:val="left"/>
    </w:lvl>
    <w:lvl w:ilvl="2" w:tplc="145442CE">
      <w:numFmt w:val="decimal"/>
      <w:lvlText w:val=""/>
      <w:lvlJc w:val="left"/>
    </w:lvl>
    <w:lvl w:ilvl="3" w:tplc="27BA67E4">
      <w:numFmt w:val="decimal"/>
      <w:lvlText w:val=""/>
      <w:lvlJc w:val="left"/>
    </w:lvl>
    <w:lvl w:ilvl="4" w:tplc="1A5ED93C">
      <w:numFmt w:val="decimal"/>
      <w:lvlText w:val=""/>
      <w:lvlJc w:val="left"/>
    </w:lvl>
    <w:lvl w:ilvl="5" w:tplc="868ADB02">
      <w:numFmt w:val="decimal"/>
      <w:lvlText w:val=""/>
      <w:lvlJc w:val="left"/>
    </w:lvl>
    <w:lvl w:ilvl="6" w:tplc="566A9D76">
      <w:numFmt w:val="decimal"/>
      <w:lvlText w:val=""/>
      <w:lvlJc w:val="left"/>
    </w:lvl>
    <w:lvl w:ilvl="7" w:tplc="1E6EBC34">
      <w:numFmt w:val="decimal"/>
      <w:lvlText w:val=""/>
      <w:lvlJc w:val="left"/>
    </w:lvl>
    <w:lvl w:ilvl="8" w:tplc="9F865E7A">
      <w:numFmt w:val="decimal"/>
      <w:lvlText w:val=""/>
      <w:lvlJc w:val="left"/>
    </w:lvl>
  </w:abstractNum>
  <w:abstractNum w:abstractNumId="377" w15:restartNumberingAfterBreak="0">
    <w:nsid w:val="2809273C"/>
    <w:multiLevelType w:val="hybridMultilevel"/>
    <w:tmpl w:val="BA60994E"/>
    <w:styleLink w:val="ImportedStyle88"/>
    <w:lvl w:ilvl="0" w:tplc="C62E4FD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B1082C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DDC9B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70659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0AF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3C5C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67E4B6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18333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1273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78" w15:restartNumberingAfterBreak="0">
    <w:nsid w:val="28167BE6"/>
    <w:multiLevelType w:val="hybridMultilevel"/>
    <w:tmpl w:val="A88EE88C"/>
    <w:lvl w:ilvl="0" w:tplc="3370DDFA">
      <w:numFmt w:val="decimal"/>
      <w:lvlText w:val=""/>
      <w:lvlJc w:val="left"/>
    </w:lvl>
    <w:lvl w:ilvl="1" w:tplc="7B38890C">
      <w:numFmt w:val="decimal"/>
      <w:lvlText w:val=""/>
      <w:lvlJc w:val="left"/>
    </w:lvl>
    <w:lvl w:ilvl="2" w:tplc="1DC438A8">
      <w:numFmt w:val="decimal"/>
      <w:lvlText w:val=""/>
      <w:lvlJc w:val="left"/>
    </w:lvl>
    <w:lvl w:ilvl="3" w:tplc="E738FF54">
      <w:numFmt w:val="decimal"/>
      <w:lvlText w:val=""/>
      <w:lvlJc w:val="left"/>
    </w:lvl>
    <w:lvl w:ilvl="4" w:tplc="DF30D220">
      <w:numFmt w:val="decimal"/>
      <w:lvlText w:val=""/>
      <w:lvlJc w:val="left"/>
    </w:lvl>
    <w:lvl w:ilvl="5" w:tplc="B2D04ABE">
      <w:numFmt w:val="decimal"/>
      <w:lvlText w:val=""/>
      <w:lvlJc w:val="left"/>
    </w:lvl>
    <w:lvl w:ilvl="6" w:tplc="C5B8C2EC">
      <w:numFmt w:val="decimal"/>
      <w:lvlText w:val=""/>
      <w:lvlJc w:val="left"/>
    </w:lvl>
    <w:lvl w:ilvl="7" w:tplc="88A48066">
      <w:numFmt w:val="decimal"/>
      <w:lvlText w:val=""/>
      <w:lvlJc w:val="left"/>
    </w:lvl>
    <w:lvl w:ilvl="8" w:tplc="6C36E260">
      <w:numFmt w:val="decimal"/>
      <w:lvlText w:val=""/>
      <w:lvlJc w:val="left"/>
    </w:lvl>
  </w:abstractNum>
  <w:abstractNum w:abstractNumId="379" w15:restartNumberingAfterBreak="0">
    <w:nsid w:val="28185940"/>
    <w:multiLevelType w:val="hybridMultilevel"/>
    <w:tmpl w:val="AA0040B8"/>
    <w:lvl w:ilvl="0" w:tplc="60DAECA8">
      <w:numFmt w:val="decimal"/>
      <w:lvlText w:val=""/>
      <w:lvlJc w:val="left"/>
    </w:lvl>
    <w:lvl w:ilvl="1" w:tplc="777C6DD0">
      <w:numFmt w:val="decimal"/>
      <w:lvlText w:val=""/>
      <w:lvlJc w:val="left"/>
    </w:lvl>
    <w:lvl w:ilvl="2" w:tplc="2AA4492E">
      <w:numFmt w:val="decimal"/>
      <w:lvlText w:val=""/>
      <w:lvlJc w:val="left"/>
    </w:lvl>
    <w:lvl w:ilvl="3" w:tplc="EDD6B31E">
      <w:numFmt w:val="decimal"/>
      <w:lvlText w:val=""/>
      <w:lvlJc w:val="left"/>
    </w:lvl>
    <w:lvl w:ilvl="4" w:tplc="121036D2">
      <w:numFmt w:val="decimal"/>
      <w:lvlText w:val=""/>
      <w:lvlJc w:val="left"/>
    </w:lvl>
    <w:lvl w:ilvl="5" w:tplc="A600B75A">
      <w:numFmt w:val="decimal"/>
      <w:lvlText w:val=""/>
      <w:lvlJc w:val="left"/>
    </w:lvl>
    <w:lvl w:ilvl="6" w:tplc="A436450C">
      <w:numFmt w:val="decimal"/>
      <w:lvlText w:val=""/>
      <w:lvlJc w:val="left"/>
    </w:lvl>
    <w:lvl w:ilvl="7" w:tplc="3750849C">
      <w:numFmt w:val="decimal"/>
      <w:lvlText w:val=""/>
      <w:lvlJc w:val="left"/>
    </w:lvl>
    <w:lvl w:ilvl="8" w:tplc="CA1C3794">
      <w:numFmt w:val="decimal"/>
      <w:lvlText w:val=""/>
      <w:lvlJc w:val="left"/>
    </w:lvl>
  </w:abstractNum>
  <w:abstractNum w:abstractNumId="380" w15:restartNumberingAfterBreak="0">
    <w:nsid w:val="28190FC0"/>
    <w:multiLevelType w:val="hybridMultilevel"/>
    <w:tmpl w:val="BF3CF94E"/>
    <w:styleLink w:val="ImportedStyle594"/>
    <w:lvl w:ilvl="0" w:tplc="E2B49AA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0FAC50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95E2C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D6216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0AE86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1AEA6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44A3E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0C6B9B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17AEF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1" w15:restartNumberingAfterBreak="0">
    <w:nsid w:val="28B01E27"/>
    <w:multiLevelType w:val="hybridMultilevel"/>
    <w:tmpl w:val="D90C57CA"/>
    <w:styleLink w:val="ImportedStyle474"/>
    <w:lvl w:ilvl="0" w:tplc="61D4827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A60535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67A9E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E0043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DFA9A3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CA62E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C04E6E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AE896B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CD886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2" w15:restartNumberingAfterBreak="0">
    <w:nsid w:val="28B2731B"/>
    <w:multiLevelType w:val="hybridMultilevel"/>
    <w:tmpl w:val="5ACE25CA"/>
    <w:styleLink w:val="ImportedStyle207"/>
    <w:lvl w:ilvl="0" w:tplc="067C09F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54AFF8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84E95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BE64B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B9A77D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612DA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A02DF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0CABF7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20E40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3" w15:restartNumberingAfterBreak="0">
    <w:nsid w:val="28DD5A7E"/>
    <w:multiLevelType w:val="hybridMultilevel"/>
    <w:tmpl w:val="1D7A4364"/>
    <w:lvl w:ilvl="0" w:tplc="AE98B344">
      <w:numFmt w:val="decimal"/>
      <w:lvlText w:val=""/>
      <w:lvlJc w:val="left"/>
    </w:lvl>
    <w:lvl w:ilvl="1" w:tplc="B4C6C3EA">
      <w:numFmt w:val="decimal"/>
      <w:lvlText w:val=""/>
      <w:lvlJc w:val="left"/>
    </w:lvl>
    <w:lvl w:ilvl="2" w:tplc="A1A47BB8">
      <w:numFmt w:val="decimal"/>
      <w:lvlText w:val=""/>
      <w:lvlJc w:val="left"/>
    </w:lvl>
    <w:lvl w:ilvl="3" w:tplc="D30AD236">
      <w:numFmt w:val="decimal"/>
      <w:lvlText w:val=""/>
      <w:lvlJc w:val="left"/>
    </w:lvl>
    <w:lvl w:ilvl="4" w:tplc="F6D2670E">
      <w:numFmt w:val="decimal"/>
      <w:lvlText w:val=""/>
      <w:lvlJc w:val="left"/>
    </w:lvl>
    <w:lvl w:ilvl="5" w:tplc="12F81F26">
      <w:numFmt w:val="decimal"/>
      <w:lvlText w:val=""/>
      <w:lvlJc w:val="left"/>
    </w:lvl>
    <w:lvl w:ilvl="6" w:tplc="749E306C">
      <w:numFmt w:val="decimal"/>
      <w:lvlText w:val=""/>
      <w:lvlJc w:val="left"/>
    </w:lvl>
    <w:lvl w:ilvl="7" w:tplc="F60CBF78">
      <w:numFmt w:val="decimal"/>
      <w:lvlText w:val=""/>
      <w:lvlJc w:val="left"/>
    </w:lvl>
    <w:lvl w:ilvl="8" w:tplc="E01E5ECE">
      <w:numFmt w:val="decimal"/>
      <w:lvlText w:val=""/>
      <w:lvlJc w:val="left"/>
    </w:lvl>
  </w:abstractNum>
  <w:abstractNum w:abstractNumId="384" w15:restartNumberingAfterBreak="0">
    <w:nsid w:val="28E47130"/>
    <w:multiLevelType w:val="hybridMultilevel"/>
    <w:tmpl w:val="41C6DF38"/>
    <w:styleLink w:val="ImportedStyle350"/>
    <w:lvl w:ilvl="0" w:tplc="E6DACFB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E38327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90EB8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1E0C1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4A21F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AF285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CE67E2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DC06D9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C06DE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85" w15:restartNumberingAfterBreak="0">
    <w:nsid w:val="28F4597F"/>
    <w:multiLevelType w:val="hybridMultilevel"/>
    <w:tmpl w:val="B26E975E"/>
    <w:lvl w:ilvl="0" w:tplc="0DCEE93C">
      <w:numFmt w:val="decimal"/>
      <w:lvlText w:val=""/>
      <w:lvlJc w:val="left"/>
    </w:lvl>
    <w:lvl w:ilvl="1" w:tplc="47EC8DD6">
      <w:numFmt w:val="decimal"/>
      <w:lvlText w:val=""/>
      <w:lvlJc w:val="left"/>
    </w:lvl>
    <w:lvl w:ilvl="2" w:tplc="B57E52E6">
      <w:numFmt w:val="decimal"/>
      <w:lvlText w:val=""/>
      <w:lvlJc w:val="left"/>
    </w:lvl>
    <w:lvl w:ilvl="3" w:tplc="B1FCB82C">
      <w:numFmt w:val="decimal"/>
      <w:lvlText w:val=""/>
      <w:lvlJc w:val="left"/>
    </w:lvl>
    <w:lvl w:ilvl="4" w:tplc="EB5AA0FE">
      <w:numFmt w:val="decimal"/>
      <w:lvlText w:val=""/>
      <w:lvlJc w:val="left"/>
    </w:lvl>
    <w:lvl w:ilvl="5" w:tplc="E0826586">
      <w:numFmt w:val="decimal"/>
      <w:lvlText w:val=""/>
      <w:lvlJc w:val="left"/>
    </w:lvl>
    <w:lvl w:ilvl="6" w:tplc="3418D30C">
      <w:numFmt w:val="decimal"/>
      <w:lvlText w:val=""/>
      <w:lvlJc w:val="left"/>
    </w:lvl>
    <w:lvl w:ilvl="7" w:tplc="EF8A4B58">
      <w:numFmt w:val="decimal"/>
      <w:lvlText w:val=""/>
      <w:lvlJc w:val="left"/>
    </w:lvl>
    <w:lvl w:ilvl="8" w:tplc="E6829372">
      <w:numFmt w:val="decimal"/>
      <w:lvlText w:val=""/>
      <w:lvlJc w:val="left"/>
    </w:lvl>
  </w:abstractNum>
  <w:abstractNum w:abstractNumId="386" w15:restartNumberingAfterBreak="0">
    <w:nsid w:val="29060432"/>
    <w:multiLevelType w:val="hybridMultilevel"/>
    <w:tmpl w:val="8D00CFB6"/>
    <w:lvl w:ilvl="0" w:tplc="B914DF1A">
      <w:numFmt w:val="decimal"/>
      <w:lvlText w:val=""/>
      <w:lvlJc w:val="left"/>
    </w:lvl>
    <w:lvl w:ilvl="1" w:tplc="A8E25048">
      <w:numFmt w:val="decimal"/>
      <w:lvlText w:val=""/>
      <w:lvlJc w:val="left"/>
    </w:lvl>
    <w:lvl w:ilvl="2" w:tplc="52D41BD8">
      <w:numFmt w:val="decimal"/>
      <w:lvlText w:val=""/>
      <w:lvlJc w:val="left"/>
    </w:lvl>
    <w:lvl w:ilvl="3" w:tplc="90207EB8">
      <w:numFmt w:val="decimal"/>
      <w:lvlText w:val=""/>
      <w:lvlJc w:val="left"/>
    </w:lvl>
    <w:lvl w:ilvl="4" w:tplc="E5326508">
      <w:numFmt w:val="decimal"/>
      <w:lvlText w:val=""/>
      <w:lvlJc w:val="left"/>
    </w:lvl>
    <w:lvl w:ilvl="5" w:tplc="8384E68A">
      <w:numFmt w:val="decimal"/>
      <w:lvlText w:val=""/>
      <w:lvlJc w:val="left"/>
    </w:lvl>
    <w:lvl w:ilvl="6" w:tplc="E2768B82">
      <w:numFmt w:val="decimal"/>
      <w:lvlText w:val=""/>
      <w:lvlJc w:val="left"/>
    </w:lvl>
    <w:lvl w:ilvl="7" w:tplc="A59CFE4C">
      <w:numFmt w:val="decimal"/>
      <w:lvlText w:val=""/>
      <w:lvlJc w:val="left"/>
    </w:lvl>
    <w:lvl w:ilvl="8" w:tplc="43D0FE8C">
      <w:numFmt w:val="decimal"/>
      <w:lvlText w:val=""/>
      <w:lvlJc w:val="left"/>
    </w:lvl>
  </w:abstractNum>
  <w:abstractNum w:abstractNumId="387" w15:restartNumberingAfterBreak="0">
    <w:nsid w:val="29253CF7"/>
    <w:multiLevelType w:val="hybridMultilevel"/>
    <w:tmpl w:val="EB1417D4"/>
    <w:lvl w:ilvl="0" w:tplc="FC8C0E3A">
      <w:numFmt w:val="decimal"/>
      <w:lvlText w:val=""/>
      <w:lvlJc w:val="left"/>
    </w:lvl>
    <w:lvl w:ilvl="1" w:tplc="2F44A494">
      <w:numFmt w:val="decimal"/>
      <w:lvlText w:val=""/>
      <w:lvlJc w:val="left"/>
    </w:lvl>
    <w:lvl w:ilvl="2" w:tplc="7034E72E">
      <w:numFmt w:val="decimal"/>
      <w:lvlText w:val=""/>
      <w:lvlJc w:val="left"/>
    </w:lvl>
    <w:lvl w:ilvl="3" w:tplc="8378FB24">
      <w:numFmt w:val="decimal"/>
      <w:lvlText w:val=""/>
      <w:lvlJc w:val="left"/>
    </w:lvl>
    <w:lvl w:ilvl="4" w:tplc="1C3CADC6">
      <w:numFmt w:val="decimal"/>
      <w:lvlText w:val=""/>
      <w:lvlJc w:val="left"/>
    </w:lvl>
    <w:lvl w:ilvl="5" w:tplc="23306EF8">
      <w:numFmt w:val="decimal"/>
      <w:lvlText w:val=""/>
      <w:lvlJc w:val="left"/>
    </w:lvl>
    <w:lvl w:ilvl="6" w:tplc="9FC25EE8">
      <w:numFmt w:val="decimal"/>
      <w:lvlText w:val=""/>
      <w:lvlJc w:val="left"/>
    </w:lvl>
    <w:lvl w:ilvl="7" w:tplc="51966D5E">
      <w:numFmt w:val="decimal"/>
      <w:lvlText w:val=""/>
      <w:lvlJc w:val="left"/>
    </w:lvl>
    <w:lvl w:ilvl="8" w:tplc="3B8A68FC">
      <w:numFmt w:val="decimal"/>
      <w:lvlText w:val=""/>
      <w:lvlJc w:val="left"/>
    </w:lvl>
  </w:abstractNum>
  <w:abstractNum w:abstractNumId="388" w15:restartNumberingAfterBreak="0">
    <w:nsid w:val="292B0356"/>
    <w:multiLevelType w:val="hybridMultilevel"/>
    <w:tmpl w:val="D9621C4A"/>
    <w:lvl w:ilvl="0" w:tplc="5CE65E8C">
      <w:numFmt w:val="decimal"/>
      <w:lvlText w:val=""/>
      <w:lvlJc w:val="left"/>
    </w:lvl>
    <w:lvl w:ilvl="1" w:tplc="BC908986">
      <w:numFmt w:val="decimal"/>
      <w:lvlText w:val=""/>
      <w:lvlJc w:val="left"/>
    </w:lvl>
    <w:lvl w:ilvl="2" w:tplc="62943270">
      <w:numFmt w:val="decimal"/>
      <w:lvlText w:val=""/>
      <w:lvlJc w:val="left"/>
    </w:lvl>
    <w:lvl w:ilvl="3" w:tplc="5F0485FC">
      <w:numFmt w:val="decimal"/>
      <w:lvlText w:val=""/>
      <w:lvlJc w:val="left"/>
    </w:lvl>
    <w:lvl w:ilvl="4" w:tplc="B9AED59A">
      <w:numFmt w:val="decimal"/>
      <w:lvlText w:val=""/>
      <w:lvlJc w:val="left"/>
    </w:lvl>
    <w:lvl w:ilvl="5" w:tplc="2BD4F3E0">
      <w:numFmt w:val="decimal"/>
      <w:lvlText w:val=""/>
      <w:lvlJc w:val="left"/>
    </w:lvl>
    <w:lvl w:ilvl="6" w:tplc="A13025EC">
      <w:numFmt w:val="decimal"/>
      <w:lvlText w:val=""/>
      <w:lvlJc w:val="left"/>
    </w:lvl>
    <w:lvl w:ilvl="7" w:tplc="4254E35C">
      <w:numFmt w:val="decimal"/>
      <w:lvlText w:val=""/>
      <w:lvlJc w:val="left"/>
    </w:lvl>
    <w:lvl w:ilvl="8" w:tplc="D8E09C92">
      <w:numFmt w:val="decimal"/>
      <w:lvlText w:val=""/>
      <w:lvlJc w:val="left"/>
    </w:lvl>
  </w:abstractNum>
  <w:abstractNum w:abstractNumId="389" w15:restartNumberingAfterBreak="0">
    <w:nsid w:val="29351E0C"/>
    <w:multiLevelType w:val="hybridMultilevel"/>
    <w:tmpl w:val="EA7E8E7E"/>
    <w:styleLink w:val="ImportedStyle173"/>
    <w:lvl w:ilvl="0" w:tplc="0730261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CD81B4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3D012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DE424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3E64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E0886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8E82C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F08CDA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D1C8D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0" w15:restartNumberingAfterBreak="0">
    <w:nsid w:val="294B5474"/>
    <w:multiLevelType w:val="hybridMultilevel"/>
    <w:tmpl w:val="201091EE"/>
    <w:lvl w:ilvl="0" w:tplc="427AC4A8">
      <w:numFmt w:val="decimal"/>
      <w:lvlText w:val=""/>
      <w:lvlJc w:val="left"/>
    </w:lvl>
    <w:lvl w:ilvl="1" w:tplc="F9E0AFDE">
      <w:numFmt w:val="decimal"/>
      <w:lvlText w:val=""/>
      <w:lvlJc w:val="left"/>
    </w:lvl>
    <w:lvl w:ilvl="2" w:tplc="8D44E64E">
      <w:numFmt w:val="decimal"/>
      <w:lvlText w:val=""/>
      <w:lvlJc w:val="left"/>
    </w:lvl>
    <w:lvl w:ilvl="3" w:tplc="DA9073FE">
      <w:numFmt w:val="decimal"/>
      <w:lvlText w:val=""/>
      <w:lvlJc w:val="left"/>
    </w:lvl>
    <w:lvl w:ilvl="4" w:tplc="30D84FD2">
      <w:numFmt w:val="decimal"/>
      <w:lvlText w:val=""/>
      <w:lvlJc w:val="left"/>
    </w:lvl>
    <w:lvl w:ilvl="5" w:tplc="935A6C6C">
      <w:numFmt w:val="decimal"/>
      <w:lvlText w:val=""/>
      <w:lvlJc w:val="left"/>
    </w:lvl>
    <w:lvl w:ilvl="6" w:tplc="C8C4C196">
      <w:numFmt w:val="decimal"/>
      <w:lvlText w:val=""/>
      <w:lvlJc w:val="left"/>
    </w:lvl>
    <w:lvl w:ilvl="7" w:tplc="0A1AE992">
      <w:numFmt w:val="decimal"/>
      <w:lvlText w:val=""/>
      <w:lvlJc w:val="left"/>
    </w:lvl>
    <w:lvl w:ilvl="8" w:tplc="455C6A14">
      <w:numFmt w:val="decimal"/>
      <w:lvlText w:val=""/>
      <w:lvlJc w:val="left"/>
    </w:lvl>
  </w:abstractNum>
  <w:abstractNum w:abstractNumId="391" w15:restartNumberingAfterBreak="0">
    <w:nsid w:val="295270BC"/>
    <w:multiLevelType w:val="hybridMultilevel"/>
    <w:tmpl w:val="3E747AEE"/>
    <w:styleLink w:val="ImportedStyle455"/>
    <w:lvl w:ilvl="0" w:tplc="86528F5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B060E5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6269F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6AC3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F0AAD8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8487E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7014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5CE15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4B0D9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2" w15:restartNumberingAfterBreak="0">
    <w:nsid w:val="297703BD"/>
    <w:multiLevelType w:val="hybridMultilevel"/>
    <w:tmpl w:val="0D861798"/>
    <w:styleLink w:val="ImportedStyle444"/>
    <w:lvl w:ilvl="0" w:tplc="89C4B0B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9C8A6D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B0AA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7ECC90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3806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F875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AA4EE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0B8A1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3484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3" w15:restartNumberingAfterBreak="0">
    <w:nsid w:val="29C407DA"/>
    <w:multiLevelType w:val="hybridMultilevel"/>
    <w:tmpl w:val="BA12C29A"/>
    <w:styleLink w:val="ImportedStyle416"/>
    <w:lvl w:ilvl="0" w:tplc="1F5A0C2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CAAED8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E668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7256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EDCB12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E816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4FC73C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BA2644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2C60B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4" w15:restartNumberingAfterBreak="0">
    <w:nsid w:val="29CE06D5"/>
    <w:multiLevelType w:val="hybridMultilevel"/>
    <w:tmpl w:val="B590C254"/>
    <w:lvl w:ilvl="0" w:tplc="0D06E4C8">
      <w:numFmt w:val="decimal"/>
      <w:lvlText w:val=""/>
      <w:lvlJc w:val="left"/>
    </w:lvl>
    <w:lvl w:ilvl="1" w:tplc="76B68A86">
      <w:numFmt w:val="decimal"/>
      <w:lvlText w:val=""/>
      <w:lvlJc w:val="left"/>
    </w:lvl>
    <w:lvl w:ilvl="2" w:tplc="B41080D0">
      <w:numFmt w:val="decimal"/>
      <w:lvlText w:val=""/>
      <w:lvlJc w:val="left"/>
    </w:lvl>
    <w:lvl w:ilvl="3" w:tplc="2368913E">
      <w:numFmt w:val="decimal"/>
      <w:lvlText w:val=""/>
      <w:lvlJc w:val="left"/>
    </w:lvl>
    <w:lvl w:ilvl="4" w:tplc="73C241E2">
      <w:numFmt w:val="decimal"/>
      <w:lvlText w:val=""/>
      <w:lvlJc w:val="left"/>
    </w:lvl>
    <w:lvl w:ilvl="5" w:tplc="F21EFC7C">
      <w:numFmt w:val="decimal"/>
      <w:lvlText w:val=""/>
      <w:lvlJc w:val="left"/>
    </w:lvl>
    <w:lvl w:ilvl="6" w:tplc="D11A5DAE">
      <w:numFmt w:val="decimal"/>
      <w:lvlText w:val=""/>
      <w:lvlJc w:val="left"/>
    </w:lvl>
    <w:lvl w:ilvl="7" w:tplc="58366210">
      <w:numFmt w:val="decimal"/>
      <w:lvlText w:val=""/>
      <w:lvlJc w:val="left"/>
    </w:lvl>
    <w:lvl w:ilvl="8" w:tplc="657CBFC8">
      <w:numFmt w:val="decimal"/>
      <w:lvlText w:val=""/>
      <w:lvlJc w:val="left"/>
    </w:lvl>
  </w:abstractNum>
  <w:abstractNum w:abstractNumId="395" w15:restartNumberingAfterBreak="0">
    <w:nsid w:val="29D16E14"/>
    <w:multiLevelType w:val="hybridMultilevel"/>
    <w:tmpl w:val="7AC40F94"/>
    <w:styleLink w:val="ImportedStyle528"/>
    <w:lvl w:ilvl="0" w:tplc="EBE07D8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A00550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4EA9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986AF9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77C03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5D84A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4300F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24C685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6D64F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396" w15:restartNumberingAfterBreak="0">
    <w:nsid w:val="2A1640C1"/>
    <w:multiLevelType w:val="hybridMultilevel"/>
    <w:tmpl w:val="2CE00982"/>
    <w:lvl w:ilvl="0" w:tplc="3670BD6C">
      <w:numFmt w:val="decimal"/>
      <w:lvlText w:val=""/>
      <w:lvlJc w:val="left"/>
    </w:lvl>
    <w:lvl w:ilvl="1" w:tplc="5D9A5DA2">
      <w:numFmt w:val="decimal"/>
      <w:lvlText w:val=""/>
      <w:lvlJc w:val="left"/>
    </w:lvl>
    <w:lvl w:ilvl="2" w:tplc="7E748F4E">
      <w:numFmt w:val="decimal"/>
      <w:lvlText w:val=""/>
      <w:lvlJc w:val="left"/>
    </w:lvl>
    <w:lvl w:ilvl="3" w:tplc="08503C5C">
      <w:numFmt w:val="decimal"/>
      <w:lvlText w:val=""/>
      <w:lvlJc w:val="left"/>
    </w:lvl>
    <w:lvl w:ilvl="4" w:tplc="234C8AF4">
      <w:numFmt w:val="decimal"/>
      <w:lvlText w:val=""/>
      <w:lvlJc w:val="left"/>
    </w:lvl>
    <w:lvl w:ilvl="5" w:tplc="21EA767A">
      <w:numFmt w:val="decimal"/>
      <w:lvlText w:val=""/>
      <w:lvlJc w:val="left"/>
    </w:lvl>
    <w:lvl w:ilvl="6" w:tplc="C7849C6E">
      <w:numFmt w:val="decimal"/>
      <w:lvlText w:val=""/>
      <w:lvlJc w:val="left"/>
    </w:lvl>
    <w:lvl w:ilvl="7" w:tplc="C1489E6E">
      <w:numFmt w:val="decimal"/>
      <w:lvlText w:val=""/>
      <w:lvlJc w:val="left"/>
    </w:lvl>
    <w:lvl w:ilvl="8" w:tplc="56B491B6">
      <w:numFmt w:val="decimal"/>
      <w:lvlText w:val=""/>
      <w:lvlJc w:val="left"/>
    </w:lvl>
  </w:abstractNum>
  <w:abstractNum w:abstractNumId="397" w15:restartNumberingAfterBreak="0">
    <w:nsid w:val="2A164C44"/>
    <w:multiLevelType w:val="hybridMultilevel"/>
    <w:tmpl w:val="3556A0D6"/>
    <w:lvl w:ilvl="0" w:tplc="A6DE414C">
      <w:numFmt w:val="decimal"/>
      <w:lvlText w:val=""/>
      <w:lvlJc w:val="left"/>
    </w:lvl>
    <w:lvl w:ilvl="1" w:tplc="72720504">
      <w:numFmt w:val="decimal"/>
      <w:lvlText w:val=""/>
      <w:lvlJc w:val="left"/>
    </w:lvl>
    <w:lvl w:ilvl="2" w:tplc="E2DA4966">
      <w:numFmt w:val="decimal"/>
      <w:lvlText w:val=""/>
      <w:lvlJc w:val="left"/>
    </w:lvl>
    <w:lvl w:ilvl="3" w:tplc="4244A646">
      <w:numFmt w:val="decimal"/>
      <w:lvlText w:val=""/>
      <w:lvlJc w:val="left"/>
    </w:lvl>
    <w:lvl w:ilvl="4" w:tplc="6BF408F8">
      <w:numFmt w:val="decimal"/>
      <w:lvlText w:val=""/>
      <w:lvlJc w:val="left"/>
    </w:lvl>
    <w:lvl w:ilvl="5" w:tplc="77F2055A">
      <w:numFmt w:val="decimal"/>
      <w:lvlText w:val=""/>
      <w:lvlJc w:val="left"/>
    </w:lvl>
    <w:lvl w:ilvl="6" w:tplc="8580188A">
      <w:numFmt w:val="decimal"/>
      <w:lvlText w:val=""/>
      <w:lvlJc w:val="left"/>
    </w:lvl>
    <w:lvl w:ilvl="7" w:tplc="B8A29C9E">
      <w:numFmt w:val="decimal"/>
      <w:lvlText w:val=""/>
      <w:lvlJc w:val="left"/>
    </w:lvl>
    <w:lvl w:ilvl="8" w:tplc="C008ACA6">
      <w:numFmt w:val="decimal"/>
      <w:lvlText w:val=""/>
      <w:lvlJc w:val="left"/>
    </w:lvl>
  </w:abstractNum>
  <w:abstractNum w:abstractNumId="398" w15:restartNumberingAfterBreak="0">
    <w:nsid w:val="2A500A2C"/>
    <w:multiLevelType w:val="hybridMultilevel"/>
    <w:tmpl w:val="9776F378"/>
    <w:lvl w:ilvl="0" w:tplc="EAA684BC">
      <w:numFmt w:val="decimal"/>
      <w:lvlText w:val=""/>
      <w:lvlJc w:val="left"/>
    </w:lvl>
    <w:lvl w:ilvl="1" w:tplc="80303F8E">
      <w:numFmt w:val="decimal"/>
      <w:lvlText w:val=""/>
      <w:lvlJc w:val="left"/>
    </w:lvl>
    <w:lvl w:ilvl="2" w:tplc="76784436">
      <w:numFmt w:val="decimal"/>
      <w:lvlText w:val=""/>
      <w:lvlJc w:val="left"/>
    </w:lvl>
    <w:lvl w:ilvl="3" w:tplc="569ACFFC">
      <w:numFmt w:val="decimal"/>
      <w:lvlText w:val=""/>
      <w:lvlJc w:val="left"/>
    </w:lvl>
    <w:lvl w:ilvl="4" w:tplc="A3F8EAB6">
      <w:numFmt w:val="decimal"/>
      <w:lvlText w:val=""/>
      <w:lvlJc w:val="left"/>
    </w:lvl>
    <w:lvl w:ilvl="5" w:tplc="0CBA8FC0">
      <w:numFmt w:val="decimal"/>
      <w:lvlText w:val=""/>
      <w:lvlJc w:val="left"/>
    </w:lvl>
    <w:lvl w:ilvl="6" w:tplc="3FDA2106">
      <w:numFmt w:val="decimal"/>
      <w:lvlText w:val=""/>
      <w:lvlJc w:val="left"/>
    </w:lvl>
    <w:lvl w:ilvl="7" w:tplc="4220508A">
      <w:numFmt w:val="decimal"/>
      <w:lvlText w:val=""/>
      <w:lvlJc w:val="left"/>
    </w:lvl>
    <w:lvl w:ilvl="8" w:tplc="46D0EA82">
      <w:numFmt w:val="decimal"/>
      <w:lvlText w:val=""/>
      <w:lvlJc w:val="left"/>
    </w:lvl>
  </w:abstractNum>
  <w:abstractNum w:abstractNumId="399" w15:restartNumberingAfterBreak="0">
    <w:nsid w:val="2A681354"/>
    <w:multiLevelType w:val="hybridMultilevel"/>
    <w:tmpl w:val="88CED036"/>
    <w:styleLink w:val="ImportedStyle268"/>
    <w:lvl w:ilvl="0" w:tplc="3D3C9C9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9084BF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3D2B3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B8E3D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4BCED2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E86205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0E48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7206B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4D634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0" w15:restartNumberingAfterBreak="0">
    <w:nsid w:val="2A7C1229"/>
    <w:multiLevelType w:val="hybridMultilevel"/>
    <w:tmpl w:val="B4B047C6"/>
    <w:lvl w:ilvl="0" w:tplc="8544EA36">
      <w:numFmt w:val="decimal"/>
      <w:lvlText w:val=""/>
      <w:lvlJc w:val="left"/>
    </w:lvl>
    <w:lvl w:ilvl="1" w:tplc="B276CA04">
      <w:numFmt w:val="decimal"/>
      <w:lvlText w:val=""/>
      <w:lvlJc w:val="left"/>
    </w:lvl>
    <w:lvl w:ilvl="2" w:tplc="A8DEC46E">
      <w:numFmt w:val="decimal"/>
      <w:lvlText w:val=""/>
      <w:lvlJc w:val="left"/>
    </w:lvl>
    <w:lvl w:ilvl="3" w:tplc="4E6267B2">
      <w:numFmt w:val="decimal"/>
      <w:lvlText w:val=""/>
      <w:lvlJc w:val="left"/>
    </w:lvl>
    <w:lvl w:ilvl="4" w:tplc="89D05B04">
      <w:numFmt w:val="decimal"/>
      <w:lvlText w:val=""/>
      <w:lvlJc w:val="left"/>
    </w:lvl>
    <w:lvl w:ilvl="5" w:tplc="0986DC9C">
      <w:numFmt w:val="decimal"/>
      <w:lvlText w:val=""/>
      <w:lvlJc w:val="left"/>
    </w:lvl>
    <w:lvl w:ilvl="6" w:tplc="0BBC689A">
      <w:numFmt w:val="decimal"/>
      <w:lvlText w:val=""/>
      <w:lvlJc w:val="left"/>
    </w:lvl>
    <w:lvl w:ilvl="7" w:tplc="441AFF0A">
      <w:numFmt w:val="decimal"/>
      <w:lvlText w:val=""/>
      <w:lvlJc w:val="left"/>
    </w:lvl>
    <w:lvl w:ilvl="8" w:tplc="B6208DEA">
      <w:numFmt w:val="decimal"/>
      <w:lvlText w:val=""/>
      <w:lvlJc w:val="left"/>
    </w:lvl>
  </w:abstractNum>
  <w:abstractNum w:abstractNumId="401" w15:restartNumberingAfterBreak="0">
    <w:nsid w:val="2A9A16FA"/>
    <w:multiLevelType w:val="hybridMultilevel"/>
    <w:tmpl w:val="5B6A74EE"/>
    <w:styleLink w:val="ImportedStyle44"/>
    <w:lvl w:ilvl="0" w:tplc="28B650D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E04417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1844B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F46F60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83477B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1A48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8562F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A52D41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DC0F5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2" w15:restartNumberingAfterBreak="0">
    <w:nsid w:val="2AAA7968"/>
    <w:multiLevelType w:val="hybridMultilevel"/>
    <w:tmpl w:val="BB2ABA50"/>
    <w:styleLink w:val="ImportedStyle243"/>
    <w:lvl w:ilvl="0" w:tplc="1EE4860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48A6C3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C84E1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53A14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AB0AC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2E60F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3A60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0862F4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1A0BF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3" w15:restartNumberingAfterBreak="0">
    <w:nsid w:val="2AB1076B"/>
    <w:multiLevelType w:val="hybridMultilevel"/>
    <w:tmpl w:val="8CC4A66E"/>
    <w:styleLink w:val="ImportedStyle82"/>
    <w:lvl w:ilvl="0" w:tplc="4A1471D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122593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CE3E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8967C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AD671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DDC28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1CE74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60A81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8BCCF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4" w15:restartNumberingAfterBreak="0">
    <w:nsid w:val="2AF23E2F"/>
    <w:multiLevelType w:val="hybridMultilevel"/>
    <w:tmpl w:val="7F80C3D0"/>
    <w:styleLink w:val="Numbered1"/>
    <w:lvl w:ilvl="0" w:tplc="8410D68C">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5414E880">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28F0D2E8">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861A0D88">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814A5C2C">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732A97C0">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1688D7EE">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6768724E">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B1464E52">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405" w15:restartNumberingAfterBreak="0">
    <w:nsid w:val="2B0A516A"/>
    <w:multiLevelType w:val="hybridMultilevel"/>
    <w:tmpl w:val="31EC8F4E"/>
    <w:lvl w:ilvl="0" w:tplc="21B8E384">
      <w:numFmt w:val="decimal"/>
      <w:lvlText w:val=""/>
      <w:lvlJc w:val="left"/>
    </w:lvl>
    <w:lvl w:ilvl="1" w:tplc="E698F7FA">
      <w:numFmt w:val="decimal"/>
      <w:lvlText w:val=""/>
      <w:lvlJc w:val="left"/>
    </w:lvl>
    <w:lvl w:ilvl="2" w:tplc="C06A4A1C">
      <w:numFmt w:val="decimal"/>
      <w:lvlText w:val=""/>
      <w:lvlJc w:val="left"/>
    </w:lvl>
    <w:lvl w:ilvl="3" w:tplc="A72A8D44">
      <w:numFmt w:val="decimal"/>
      <w:lvlText w:val=""/>
      <w:lvlJc w:val="left"/>
    </w:lvl>
    <w:lvl w:ilvl="4" w:tplc="EA7C3B62">
      <w:numFmt w:val="decimal"/>
      <w:lvlText w:val=""/>
      <w:lvlJc w:val="left"/>
    </w:lvl>
    <w:lvl w:ilvl="5" w:tplc="8BD86654">
      <w:numFmt w:val="decimal"/>
      <w:lvlText w:val=""/>
      <w:lvlJc w:val="left"/>
    </w:lvl>
    <w:lvl w:ilvl="6" w:tplc="0E7E5C18">
      <w:numFmt w:val="decimal"/>
      <w:lvlText w:val=""/>
      <w:lvlJc w:val="left"/>
    </w:lvl>
    <w:lvl w:ilvl="7" w:tplc="719CDE9C">
      <w:numFmt w:val="decimal"/>
      <w:lvlText w:val=""/>
      <w:lvlJc w:val="left"/>
    </w:lvl>
    <w:lvl w:ilvl="8" w:tplc="A6F45824">
      <w:numFmt w:val="decimal"/>
      <w:lvlText w:val=""/>
      <w:lvlJc w:val="left"/>
    </w:lvl>
  </w:abstractNum>
  <w:abstractNum w:abstractNumId="406" w15:restartNumberingAfterBreak="0">
    <w:nsid w:val="2B127E7D"/>
    <w:multiLevelType w:val="hybridMultilevel"/>
    <w:tmpl w:val="932A47A6"/>
    <w:styleLink w:val="ImportedStyle195"/>
    <w:lvl w:ilvl="0" w:tplc="32BE2B1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EA10E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BAEDC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5B621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8ABBC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2FE88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5F0B4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5348D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D4CF5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7" w15:restartNumberingAfterBreak="0">
    <w:nsid w:val="2B372232"/>
    <w:multiLevelType w:val="hybridMultilevel"/>
    <w:tmpl w:val="FF4A65C0"/>
    <w:styleLink w:val="ImportedStyle223"/>
    <w:lvl w:ilvl="0" w:tplc="EDCAEAB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D58C06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F4634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94288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9E62E7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BF859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4FC1B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7AAD4B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B0465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8" w15:restartNumberingAfterBreak="0">
    <w:nsid w:val="2B533B81"/>
    <w:multiLevelType w:val="hybridMultilevel"/>
    <w:tmpl w:val="23026BF6"/>
    <w:styleLink w:val="ImportedStyle102"/>
    <w:lvl w:ilvl="0" w:tplc="186C474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7201C7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6CE4F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4C9A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140D22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F226E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A9E4F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4061D2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15280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09" w15:restartNumberingAfterBreak="0">
    <w:nsid w:val="2B8D02E8"/>
    <w:multiLevelType w:val="hybridMultilevel"/>
    <w:tmpl w:val="763E877A"/>
    <w:lvl w:ilvl="0" w:tplc="9814B814">
      <w:numFmt w:val="decimal"/>
      <w:lvlText w:val=""/>
      <w:lvlJc w:val="left"/>
    </w:lvl>
    <w:lvl w:ilvl="1" w:tplc="54F228EE">
      <w:numFmt w:val="decimal"/>
      <w:lvlText w:val=""/>
      <w:lvlJc w:val="left"/>
    </w:lvl>
    <w:lvl w:ilvl="2" w:tplc="B1B28242">
      <w:numFmt w:val="decimal"/>
      <w:lvlText w:val=""/>
      <w:lvlJc w:val="left"/>
    </w:lvl>
    <w:lvl w:ilvl="3" w:tplc="BADE6DDE">
      <w:numFmt w:val="decimal"/>
      <w:lvlText w:val=""/>
      <w:lvlJc w:val="left"/>
    </w:lvl>
    <w:lvl w:ilvl="4" w:tplc="57780598">
      <w:numFmt w:val="decimal"/>
      <w:lvlText w:val=""/>
      <w:lvlJc w:val="left"/>
    </w:lvl>
    <w:lvl w:ilvl="5" w:tplc="F702B2B6">
      <w:numFmt w:val="decimal"/>
      <w:lvlText w:val=""/>
      <w:lvlJc w:val="left"/>
    </w:lvl>
    <w:lvl w:ilvl="6" w:tplc="69566A9A">
      <w:numFmt w:val="decimal"/>
      <w:lvlText w:val=""/>
      <w:lvlJc w:val="left"/>
    </w:lvl>
    <w:lvl w:ilvl="7" w:tplc="0C9ABAEC">
      <w:numFmt w:val="decimal"/>
      <w:lvlText w:val=""/>
      <w:lvlJc w:val="left"/>
    </w:lvl>
    <w:lvl w:ilvl="8" w:tplc="8542C992">
      <w:numFmt w:val="decimal"/>
      <w:lvlText w:val=""/>
      <w:lvlJc w:val="left"/>
    </w:lvl>
  </w:abstractNum>
  <w:abstractNum w:abstractNumId="410" w15:restartNumberingAfterBreak="0">
    <w:nsid w:val="2BB20DE7"/>
    <w:multiLevelType w:val="hybridMultilevel"/>
    <w:tmpl w:val="FF16787E"/>
    <w:lvl w:ilvl="0" w:tplc="6C6282EE">
      <w:numFmt w:val="decimal"/>
      <w:lvlText w:val=""/>
      <w:lvlJc w:val="left"/>
    </w:lvl>
    <w:lvl w:ilvl="1" w:tplc="47CAA334">
      <w:numFmt w:val="decimal"/>
      <w:lvlText w:val=""/>
      <w:lvlJc w:val="left"/>
    </w:lvl>
    <w:lvl w:ilvl="2" w:tplc="AA4E0C78">
      <w:numFmt w:val="decimal"/>
      <w:lvlText w:val=""/>
      <w:lvlJc w:val="left"/>
    </w:lvl>
    <w:lvl w:ilvl="3" w:tplc="954C0180">
      <w:numFmt w:val="decimal"/>
      <w:lvlText w:val=""/>
      <w:lvlJc w:val="left"/>
    </w:lvl>
    <w:lvl w:ilvl="4" w:tplc="04E0738C">
      <w:numFmt w:val="decimal"/>
      <w:lvlText w:val=""/>
      <w:lvlJc w:val="left"/>
    </w:lvl>
    <w:lvl w:ilvl="5" w:tplc="35C89042">
      <w:numFmt w:val="decimal"/>
      <w:lvlText w:val=""/>
      <w:lvlJc w:val="left"/>
    </w:lvl>
    <w:lvl w:ilvl="6" w:tplc="BAE68504">
      <w:numFmt w:val="decimal"/>
      <w:lvlText w:val=""/>
      <w:lvlJc w:val="left"/>
    </w:lvl>
    <w:lvl w:ilvl="7" w:tplc="9416763A">
      <w:numFmt w:val="decimal"/>
      <w:lvlText w:val=""/>
      <w:lvlJc w:val="left"/>
    </w:lvl>
    <w:lvl w:ilvl="8" w:tplc="1C58BBDA">
      <w:numFmt w:val="decimal"/>
      <w:lvlText w:val=""/>
      <w:lvlJc w:val="left"/>
    </w:lvl>
  </w:abstractNum>
  <w:abstractNum w:abstractNumId="411" w15:restartNumberingAfterBreak="0">
    <w:nsid w:val="2BC30BE8"/>
    <w:multiLevelType w:val="hybridMultilevel"/>
    <w:tmpl w:val="A9ACDAD4"/>
    <w:lvl w:ilvl="0" w:tplc="11065D84">
      <w:numFmt w:val="decimal"/>
      <w:lvlText w:val=""/>
      <w:lvlJc w:val="left"/>
    </w:lvl>
    <w:lvl w:ilvl="1" w:tplc="EFDEA36C">
      <w:numFmt w:val="decimal"/>
      <w:lvlText w:val=""/>
      <w:lvlJc w:val="left"/>
    </w:lvl>
    <w:lvl w:ilvl="2" w:tplc="0C6CDA6C">
      <w:numFmt w:val="decimal"/>
      <w:lvlText w:val=""/>
      <w:lvlJc w:val="left"/>
    </w:lvl>
    <w:lvl w:ilvl="3" w:tplc="F2E831A2">
      <w:numFmt w:val="decimal"/>
      <w:lvlText w:val=""/>
      <w:lvlJc w:val="left"/>
    </w:lvl>
    <w:lvl w:ilvl="4" w:tplc="5BECE186">
      <w:numFmt w:val="decimal"/>
      <w:lvlText w:val=""/>
      <w:lvlJc w:val="left"/>
    </w:lvl>
    <w:lvl w:ilvl="5" w:tplc="6108D38C">
      <w:numFmt w:val="decimal"/>
      <w:lvlText w:val=""/>
      <w:lvlJc w:val="left"/>
    </w:lvl>
    <w:lvl w:ilvl="6" w:tplc="3D16D250">
      <w:numFmt w:val="decimal"/>
      <w:lvlText w:val=""/>
      <w:lvlJc w:val="left"/>
    </w:lvl>
    <w:lvl w:ilvl="7" w:tplc="CF6A998E">
      <w:numFmt w:val="decimal"/>
      <w:lvlText w:val=""/>
      <w:lvlJc w:val="left"/>
    </w:lvl>
    <w:lvl w:ilvl="8" w:tplc="5C00FECA">
      <w:numFmt w:val="decimal"/>
      <w:lvlText w:val=""/>
      <w:lvlJc w:val="left"/>
    </w:lvl>
  </w:abstractNum>
  <w:abstractNum w:abstractNumId="412" w15:restartNumberingAfterBreak="0">
    <w:nsid w:val="2BDF4287"/>
    <w:multiLevelType w:val="hybridMultilevel"/>
    <w:tmpl w:val="BF906E62"/>
    <w:lvl w:ilvl="0" w:tplc="48FC7E7A">
      <w:numFmt w:val="decimal"/>
      <w:lvlText w:val=""/>
      <w:lvlJc w:val="left"/>
    </w:lvl>
    <w:lvl w:ilvl="1" w:tplc="95660AC8">
      <w:numFmt w:val="decimal"/>
      <w:lvlText w:val=""/>
      <w:lvlJc w:val="left"/>
    </w:lvl>
    <w:lvl w:ilvl="2" w:tplc="E5AEE468">
      <w:numFmt w:val="decimal"/>
      <w:lvlText w:val=""/>
      <w:lvlJc w:val="left"/>
    </w:lvl>
    <w:lvl w:ilvl="3" w:tplc="26F4DC4E">
      <w:numFmt w:val="decimal"/>
      <w:lvlText w:val=""/>
      <w:lvlJc w:val="left"/>
    </w:lvl>
    <w:lvl w:ilvl="4" w:tplc="5A3E5470">
      <w:numFmt w:val="decimal"/>
      <w:lvlText w:val=""/>
      <w:lvlJc w:val="left"/>
    </w:lvl>
    <w:lvl w:ilvl="5" w:tplc="A93CF05E">
      <w:numFmt w:val="decimal"/>
      <w:lvlText w:val=""/>
      <w:lvlJc w:val="left"/>
    </w:lvl>
    <w:lvl w:ilvl="6" w:tplc="D4404F22">
      <w:numFmt w:val="decimal"/>
      <w:lvlText w:val=""/>
      <w:lvlJc w:val="left"/>
    </w:lvl>
    <w:lvl w:ilvl="7" w:tplc="51C6B154">
      <w:numFmt w:val="decimal"/>
      <w:lvlText w:val=""/>
      <w:lvlJc w:val="left"/>
    </w:lvl>
    <w:lvl w:ilvl="8" w:tplc="6B9A7940">
      <w:numFmt w:val="decimal"/>
      <w:lvlText w:val=""/>
      <w:lvlJc w:val="left"/>
    </w:lvl>
  </w:abstractNum>
  <w:abstractNum w:abstractNumId="413" w15:restartNumberingAfterBreak="0">
    <w:nsid w:val="2BEB17A2"/>
    <w:multiLevelType w:val="hybridMultilevel"/>
    <w:tmpl w:val="D39476D0"/>
    <w:styleLink w:val="ImportedStyle199"/>
    <w:lvl w:ilvl="0" w:tplc="8480B77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E44C1B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82A8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C9866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684335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C4E1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1BCC94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87812F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16E0C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14" w15:restartNumberingAfterBreak="0">
    <w:nsid w:val="2C1851C4"/>
    <w:multiLevelType w:val="hybridMultilevel"/>
    <w:tmpl w:val="3EE073AA"/>
    <w:styleLink w:val="ImportedStyle255"/>
    <w:lvl w:ilvl="0" w:tplc="CE2AC92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A50C2A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4684D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72EAE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747D1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5A1B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E6A9A3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9C0F66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A161E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15" w15:restartNumberingAfterBreak="0">
    <w:nsid w:val="2C3824EC"/>
    <w:multiLevelType w:val="hybridMultilevel"/>
    <w:tmpl w:val="6A6AF994"/>
    <w:styleLink w:val="ImportedStyle347"/>
    <w:lvl w:ilvl="0" w:tplc="25BACE6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490272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8E21F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99C09D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01859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ACECB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CF88A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960FE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7E043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16" w15:restartNumberingAfterBreak="0">
    <w:nsid w:val="2C3829A5"/>
    <w:multiLevelType w:val="hybridMultilevel"/>
    <w:tmpl w:val="DFDA3C6A"/>
    <w:lvl w:ilvl="0" w:tplc="0358C8A8">
      <w:numFmt w:val="decimal"/>
      <w:lvlText w:val=""/>
      <w:lvlJc w:val="left"/>
    </w:lvl>
    <w:lvl w:ilvl="1" w:tplc="51B85444">
      <w:numFmt w:val="decimal"/>
      <w:lvlText w:val=""/>
      <w:lvlJc w:val="left"/>
    </w:lvl>
    <w:lvl w:ilvl="2" w:tplc="4340609A">
      <w:numFmt w:val="decimal"/>
      <w:lvlText w:val=""/>
      <w:lvlJc w:val="left"/>
    </w:lvl>
    <w:lvl w:ilvl="3" w:tplc="5B1A817E">
      <w:numFmt w:val="decimal"/>
      <w:lvlText w:val=""/>
      <w:lvlJc w:val="left"/>
    </w:lvl>
    <w:lvl w:ilvl="4" w:tplc="55540154">
      <w:numFmt w:val="decimal"/>
      <w:lvlText w:val=""/>
      <w:lvlJc w:val="left"/>
    </w:lvl>
    <w:lvl w:ilvl="5" w:tplc="4D68FFCA">
      <w:numFmt w:val="decimal"/>
      <w:lvlText w:val=""/>
      <w:lvlJc w:val="left"/>
    </w:lvl>
    <w:lvl w:ilvl="6" w:tplc="75060D00">
      <w:numFmt w:val="decimal"/>
      <w:lvlText w:val=""/>
      <w:lvlJc w:val="left"/>
    </w:lvl>
    <w:lvl w:ilvl="7" w:tplc="3700453C">
      <w:numFmt w:val="decimal"/>
      <w:lvlText w:val=""/>
      <w:lvlJc w:val="left"/>
    </w:lvl>
    <w:lvl w:ilvl="8" w:tplc="676C05C0">
      <w:numFmt w:val="decimal"/>
      <w:lvlText w:val=""/>
      <w:lvlJc w:val="left"/>
    </w:lvl>
  </w:abstractNum>
  <w:abstractNum w:abstractNumId="417" w15:restartNumberingAfterBreak="0">
    <w:nsid w:val="2C626CB8"/>
    <w:multiLevelType w:val="hybridMultilevel"/>
    <w:tmpl w:val="19E02FDA"/>
    <w:styleLink w:val="ImportedStyle51"/>
    <w:lvl w:ilvl="0" w:tplc="343EA60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D3006D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7FE50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71412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6EC1C6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AAED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21E833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B78878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39098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18" w15:restartNumberingAfterBreak="0">
    <w:nsid w:val="2C876277"/>
    <w:multiLevelType w:val="hybridMultilevel"/>
    <w:tmpl w:val="139462F4"/>
    <w:lvl w:ilvl="0" w:tplc="0C66222E">
      <w:numFmt w:val="decimal"/>
      <w:lvlText w:val=""/>
      <w:lvlJc w:val="left"/>
    </w:lvl>
    <w:lvl w:ilvl="1" w:tplc="7F3E0B8E">
      <w:numFmt w:val="decimal"/>
      <w:lvlText w:val=""/>
      <w:lvlJc w:val="left"/>
    </w:lvl>
    <w:lvl w:ilvl="2" w:tplc="B2168BAC">
      <w:numFmt w:val="decimal"/>
      <w:lvlText w:val=""/>
      <w:lvlJc w:val="left"/>
    </w:lvl>
    <w:lvl w:ilvl="3" w:tplc="AE32424E">
      <w:numFmt w:val="decimal"/>
      <w:lvlText w:val=""/>
      <w:lvlJc w:val="left"/>
    </w:lvl>
    <w:lvl w:ilvl="4" w:tplc="1AB852C4">
      <w:numFmt w:val="decimal"/>
      <w:lvlText w:val=""/>
      <w:lvlJc w:val="left"/>
    </w:lvl>
    <w:lvl w:ilvl="5" w:tplc="AE14CDA4">
      <w:numFmt w:val="decimal"/>
      <w:lvlText w:val=""/>
      <w:lvlJc w:val="left"/>
    </w:lvl>
    <w:lvl w:ilvl="6" w:tplc="814EF5FC">
      <w:numFmt w:val="decimal"/>
      <w:lvlText w:val=""/>
      <w:lvlJc w:val="left"/>
    </w:lvl>
    <w:lvl w:ilvl="7" w:tplc="5C40712A">
      <w:numFmt w:val="decimal"/>
      <w:lvlText w:val=""/>
      <w:lvlJc w:val="left"/>
    </w:lvl>
    <w:lvl w:ilvl="8" w:tplc="BE2E6F90">
      <w:numFmt w:val="decimal"/>
      <w:lvlText w:val=""/>
      <w:lvlJc w:val="left"/>
    </w:lvl>
  </w:abstractNum>
  <w:abstractNum w:abstractNumId="419" w15:restartNumberingAfterBreak="0">
    <w:nsid w:val="2C933D8F"/>
    <w:multiLevelType w:val="hybridMultilevel"/>
    <w:tmpl w:val="8CC4A66E"/>
    <w:lvl w:ilvl="0" w:tplc="44C22228">
      <w:numFmt w:val="decimal"/>
      <w:lvlText w:val=""/>
      <w:lvlJc w:val="left"/>
    </w:lvl>
    <w:lvl w:ilvl="1" w:tplc="DE74C6C4">
      <w:numFmt w:val="decimal"/>
      <w:lvlText w:val=""/>
      <w:lvlJc w:val="left"/>
    </w:lvl>
    <w:lvl w:ilvl="2" w:tplc="039CE422">
      <w:numFmt w:val="decimal"/>
      <w:lvlText w:val=""/>
      <w:lvlJc w:val="left"/>
    </w:lvl>
    <w:lvl w:ilvl="3" w:tplc="9EA48D2C">
      <w:numFmt w:val="decimal"/>
      <w:lvlText w:val=""/>
      <w:lvlJc w:val="left"/>
    </w:lvl>
    <w:lvl w:ilvl="4" w:tplc="617415FE">
      <w:numFmt w:val="decimal"/>
      <w:lvlText w:val=""/>
      <w:lvlJc w:val="left"/>
    </w:lvl>
    <w:lvl w:ilvl="5" w:tplc="0964B4AE">
      <w:numFmt w:val="decimal"/>
      <w:lvlText w:val=""/>
      <w:lvlJc w:val="left"/>
    </w:lvl>
    <w:lvl w:ilvl="6" w:tplc="F08A6492">
      <w:numFmt w:val="decimal"/>
      <w:lvlText w:val=""/>
      <w:lvlJc w:val="left"/>
    </w:lvl>
    <w:lvl w:ilvl="7" w:tplc="B728FBD2">
      <w:numFmt w:val="decimal"/>
      <w:lvlText w:val=""/>
      <w:lvlJc w:val="left"/>
    </w:lvl>
    <w:lvl w:ilvl="8" w:tplc="74183B0A">
      <w:numFmt w:val="decimal"/>
      <w:lvlText w:val=""/>
      <w:lvlJc w:val="left"/>
    </w:lvl>
  </w:abstractNum>
  <w:abstractNum w:abstractNumId="420" w15:restartNumberingAfterBreak="0">
    <w:nsid w:val="2C933F56"/>
    <w:multiLevelType w:val="hybridMultilevel"/>
    <w:tmpl w:val="D772C29E"/>
    <w:lvl w:ilvl="0" w:tplc="4966220C">
      <w:numFmt w:val="decimal"/>
      <w:lvlText w:val=""/>
      <w:lvlJc w:val="left"/>
    </w:lvl>
    <w:lvl w:ilvl="1" w:tplc="A6C8B8D0">
      <w:numFmt w:val="decimal"/>
      <w:lvlText w:val=""/>
      <w:lvlJc w:val="left"/>
    </w:lvl>
    <w:lvl w:ilvl="2" w:tplc="85DE38E2">
      <w:numFmt w:val="decimal"/>
      <w:lvlText w:val=""/>
      <w:lvlJc w:val="left"/>
    </w:lvl>
    <w:lvl w:ilvl="3" w:tplc="9FF28B48">
      <w:numFmt w:val="decimal"/>
      <w:lvlText w:val=""/>
      <w:lvlJc w:val="left"/>
    </w:lvl>
    <w:lvl w:ilvl="4" w:tplc="DC181AF8">
      <w:numFmt w:val="decimal"/>
      <w:lvlText w:val=""/>
      <w:lvlJc w:val="left"/>
    </w:lvl>
    <w:lvl w:ilvl="5" w:tplc="114C0966">
      <w:numFmt w:val="decimal"/>
      <w:lvlText w:val=""/>
      <w:lvlJc w:val="left"/>
    </w:lvl>
    <w:lvl w:ilvl="6" w:tplc="D736EC22">
      <w:numFmt w:val="decimal"/>
      <w:lvlText w:val=""/>
      <w:lvlJc w:val="left"/>
    </w:lvl>
    <w:lvl w:ilvl="7" w:tplc="8D2C59F0">
      <w:numFmt w:val="decimal"/>
      <w:lvlText w:val=""/>
      <w:lvlJc w:val="left"/>
    </w:lvl>
    <w:lvl w:ilvl="8" w:tplc="C700C520">
      <w:numFmt w:val="decimal"/>
      <w:lvlText w:val=""/>
      <w:lvlJc w:val="left"/>
    </w:lvl>
  </w:abstractNum>
  <w:abstractNum w:abstractNumId="421" w15:restartNumberingAfterBreak="0">
    <w:nsid w:val="2C9F19DD"/>
    <w:multiLevelType w:val="hybridMultilevel"/>
    <w:tmpl w:val="5ACE25CA"/>
    <w:lvl w:ilvl="0" w:tplc="AA32E05C">
      <w:numFmt w:val="decimal"/>
      <w:lvlText w:val=""/>
      <w:lvlJc w:val="left"/>
    </w:lvl>
    <w:lvl w:ilvl="1" w:tplc="DE924280">
      <w:numFmt w:val="decimal"/>
      <w:lvlText w:val=""/>
      <w:lvlJc w:val="left"/>
    </w:lvl>
    <w:lvl w:ilvl="2" w:tplc="B32E929C">
      <w:numFmt w:val="decimal"/>
      <w:lvlText w:val=""/>
      <w:lvlJc w:val="left"/>
    </w:lvl>
    <w:lvl w:ilvl="3" w:tplc="1004DE12">
      <w:numFmt w:val="decimal"/>
      <w:lvlText w:val=""/>
      <w:lvlJc w:val="left"/>
    </w:lvl>
    <w:lvl w:ilvl="4" w:tplc="026A1CF0">
      <w:numFmt w:val="decimal"/>
      <w:lvlText w:val=""/>
      <w:lvlJc w:val="left"/>
    </w:lvl>
    <w:lvl w:ilvl="5" w:tplc="9F980646">
      <w:numFmt w:val="decimal"/>
      <w:lvlText w:val=""/>
      <w:lvlJc w:val="left"/>
    </w:lvl>
    <w:lvl w:ilvl="6" w:tplc="06262C22">
      <w:numFmt w:val="decimal"/>
      <w:lvlText w:val=""/>
      <w:lvlJc w:val="left"/>
    </w:lvl>
    <w:lvl w:ilvl="7" w:tplc="5D76ECBE">
      <w:numFmt w:val="decimal"/>
      <w:lvlText w:val=""/>
      <w:lvlJc w:val="left"/>
    </w:lvl>
    <w:lvl w:ilvl="8" w:tplc="FEC0A2C2">
      <w:numFmt w:val="decimal"/>
      <w:lvlText w:val=""/>
      <w:lvlJc w:val="left"/>
    </w:lvl>
  </w:abstractNum>
  <w:abstractNum w:abstractNumId="422" w15:restartNumberingAfterBreak="0">
    <w:nsid w:val="2CCD0270"/>
    <w:multiLevelType w:val="hybridMultilevel"/>
    <w:tmpl w:val="93F6EEF0"/>
    <w:lvl w:ilvl="0" w:tplc="451EFB12">
      <w:numFmt w:val="decimal"/>
      <w:lvlText w:val=""/>
      <w:lvlJc w:val="left"/>
    </w:lvl>
    <w:lvl w:ilvl="1" w:tplc="653C22BE">
      <w:numFmt w:val="decimal"/>
      <w:lvlText w:val=""/>
      <w:lvlJc w:val="left"/>
    </w:lvl>
    <w:lvl w:ilvl="2" w:tplc="26C6C0AC">
      <w:numFmt w:val="decimal"/>
      <w:lvlText w:val=""/>
      <w:lvlJc w:val="left"/>
    </w:lvl>
    <w:lvl w:ilvl="3" w:tplc="0654276A">
      <w:numFmt w:val="decimal"/>
      <w:lvlText w:val=""/>
      <w:lvlJc w:val="left"/>
    </w:lvl>
    <w:lvl w:ilvl="4" w:tplc="6E981CA6">
      <w:numFmt w:val="decimal"/>
      <w:lvlText w:val=""/>
      <w:lvlJc w:val="left"/>
    </w:lvl>
    <w:lvl w:ilvl="5" w:tplc="79C621FC">
      <w:numFmt w:val="decimal"/>
      <w:lvlText w:val=""/>
      <w:lvlJc w:val="left"/>
    </w:lvl>
    <w:lvl w:ilvl="6" w:tplc="470AA594">
      <w:numFmt w:val="decimal"/>
      <w:lvlText w:val=""/>
      <w:lvlJc w:val="left"/>
    </w:lvl>
    <w:lvl w:ilvl="7" w:tplc="B7FE1E82">
      <w:numFmt w:val="decimal"/>
      <w:lvlText w:val=""/>
      <w:lvlJc w:val="left"/>
    </w:lvl>
    <w:lvl w:ilvl="8" w:tplc="D7B49354">
      <w:numFmt w:val="decimal"/>
      <w:lvlText w:val=""/>
      <w:lvlJc w:val="left"/>
    </w:lvl>
  </w:abstractNum>
  <w:abstractNum w:abstractNumId="423" w15:restartNumberingAfterBreak="0">
    <w:nsid w:val="2CDC343E"/>
    <w:multiLevelType w:val="hybridMultilevel"/>
    <w:tmpl w:val="A2CC1CE4"/>
    <w:lvl w:ilvl="0" w:tplc="C08EC364">
      <w:numFmt w:val="decimal"/>
      <w:lvlText w:val=""/>
      <w:lvlJc w:val="left"/>
    </w:lvl>
    <w:lvl w:ilvl="1" w:tplc="7F1AA0E2">
      <w:numFmt w:val="decimal"/>
      <w:lvlText w:val=""/>
      <w:lvlJc w:val="left"/>
    </w:lvl>
    <w:lvl w:ilvl="2" w:tplc="87600E84">
      <w:numFmt w:val="decimal"/>
      <w:lvlText w:val=""/>
      <w:lvlJc w:val="left"/>
    </w:lvl>
    <w:lvl w:ilvl="3" w:tplc="458A2362">
      <w:numFmt w:val="decimal"/>
      <w:lvlText w:val=""/>
      <w:lvlJc w:val="left"/>
    </w:lvl>
    <w:lvl w:ilvl="4" w:tplc="AF86295A">
      <w:numFmt w:val="decimal"/>
      <w:lvlText w:val=""/>
      <w:lvlJc w:val="left"/>
    </w:lvl>
    <w:lvl w:ilvl="5" w:tplc="DA28DEDE">
      <w:numFmt w:val="decimal"/>
      <w:lvlText w:val=""/>
      <w:lvlJc w:val="left"/>
    </w:lvl>
    <w:lvl w:ilvl="6" w:tplc="68027FEE">
      <w:numFmt w:val="decimal"/>
      <w:lvlText w:val=""/>
      <w:lvlJc w:val="left"/>
    </w:lvl>
    <w:lvl w:ilvl="7" w:tplc="45F2A072">
      <w:numFmt w:val="decimal"/>
      <w:lvlText w:val=""/>
      <w:lvlJc w:val="left"/>
    </w:lvl>
    <w:lvl w:ilvl="8" w:tplc="A304767E">
      <w:numFmt w:val="decimal"/>
      <w:lvlText w:val=""/>
      <w:lvlJc w:val="left"/>
    </w:lvl>
  </w:abstractNum>
  <w:abstractNum w:abstractNumId="424" w15:restartNumberingAfterBreak="0">
    <w:nsid w:val="2CE7453D"/>
    <w:multiLevelType w:val="hybridMultilevel"/>
    <w:tmpl w:val="309A0602"/>
    <w:lvl w:ilvl="0" w:tplc="445A9F52">
      <w:numFmt w:val="decimal"/>
      <w:lvlText w:val=""/>
      <w:lvlJc w:val="left"/>
    </w:lvl>
    <w:lvl w:ilvl="1" w:tplc="94F85926">
      <w:numFmt w:val="decimal"/>
      <w:lvlText w:val=""/>
      <w:lvlJc w:val="left"/>
    </w:lvl>
    <w:lvl w:ilvl="2" w:tplc="9C04C2AA">
      <w:numFmt w:val="decimal"/>
      <w:lvlText w:val=""/>
      <w:lvlJc w:val="left"/>
    </w:lvl>
    <w:lvl w:ilvl="3" w:tplc="A63A72FC">
      <w:numFmt w:val="decimal"/>
      <w:lvlText w:val=""/>
      <w:lvlJc w:val="left"/>
    </w:lvl>
    <w:lvl w:ilvl="4" w:tplc="9B7C694E">
      <w:numFmt w:val="decimal"/>
      <w:lvlText w:val=""/>
      <w:lvlJc w:val="left"/>
    </w:lvl>
    <w:lvl w:ilvl="5" w:tplc="333A8F66">
      <w:numFmt w:val="decimal"/>
      <w:lvlText w:val=""/>
      <w:lvlJc w:val="left"/>
    </w:lvl>
    <w:lvl w:ilvl="6" w:tplc="E4EE310E">
      <w:numFmt w:val="decimal"/>
      <w:lvlText w:val=""/>
      <w:lvlJc w:val="left"/>
    </w:lvl>
    <w:lvl w:ilvl="7" w:tplc="6FD0011E">
      <w:numFmt w:val="decimal"/>
      <w:lvlText w:val=""/>
      <w:lvlJc w:val="left"/>
    </w:lvl>
    <w:lvl w:ilvl="8" w:tplc="2C04F6B2">
      <w:numFmt w:val="decimal"/>
      <w:lvlText w:val=""/>
      <w:lvlJc w:val="left"/>
    </w:lvl>
  </w:abstractNum>
  <w:abstractNum w:abstractNumId="425" w15:restartNumberingAfterBreak="0">
    <w:nsid w:val="2CEC1F40"/>
    <w:multiLevelType w:val="hybridMultilevel"/>
    <w:tmpl w:val="35F8D0EE"/>
    <w:styleLink w:val="ImportedStyle47"/>
    <w:lvl w:ilvl="0" w:tplc="E2A67A7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FCE602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150CCEAE">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852211DA">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3F948A5C">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5C4A1C20">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4FEEC0A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6B5058AC">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45984C4A">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26" w15:restartNumberingAfterBreak="0">
    <w:nsid w:val="2CF31741"/>
    <w:multiLevelType w:val="hybridMultilevel"/>
    <w:tmpl w:val="853CAF58"/>
    <w:styleLink w:val="ImportedStyle1"/>
    <w:lvl w:ilvl="0" w:tplc="5CA455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EE4050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C446D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2EC598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3B2AF4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54643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83260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DC84C0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DEA76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7" w15:restartNumberingAfterBreak="0">
    <w:nsid w:val="2CF623E4"/>
    <w:multiLevelType w:val="hybridMultilevel"/>
    <w:tmpl w:val="2C6EE3E6"/>
    <w:styleLink w:val="ImportedStyle596"/>
    <w:lvl w:ilvl="0" w:tplc="9582317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2E518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F462F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002ABE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976DE1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78238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738B1A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0D6887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626E90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8" w15:restartNumberingAfterBreak="0">
    <w:nsid w:val="2D0728A6"/>
    <w:multiLevelType w:val="hybridMultilevel"/>
    <w:tmpl w:val="61289F72"/>
    <w:styleLink w:val="ImportedStyle381"/>
    <w:lvl w:ilvl="0" w:tplc="6D364FE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6EEBA0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EA76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3C24D1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7E472B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B881E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0C484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D4C90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B82B7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29" w15:restartNumberingAfterBreak="0">
    <w:nsid w:val="2D3205B9"/>
    <w:multiLevelType w:val="hybridMultilevel"/>
    <w:tmpl w:val="8DD00944"/>
    <w:lvl w:ilvl="0" w:tplc="8D7E93EA">
      <w:numFmt w:val="decimal"/>
      <w:lvlText w:val=""/>
      <w:lvlJc w:val="left"/>
    </w:lvl>
    <w:lvl w:ilvl="1" w:tplc="147C5F3E">
      <w:numFmt w:val="decimal"/>
      <w:lvlText w:val=""/>
      <w:lvlJc w:val="left"/>
    </w:lvl>
    <w:lvl w:ilvl="2" w:tplc="297AB85E">
      <w:numFmt w:val="decimal"/>
      <w:lvlText w:val=""/>
      <w:lvlJc w:val="left"/>
    </w:lvl>
    <w:lvl w:ilvl="3" w:tplc="7AE892AE">
      <w:numFmt w:val="decimal"/>
      <w:lvlText w:val=""/>
      <w:lvlJc w:val="left"/>
    </w:lvl>
    <w:lvl w:ilvl="4" w:tplc="999C8DA0">
      <w:numFmt w:val="decimal"/>
      <w:lvlText w:val=""/>
      <w:lvlJc w:val="left"/>
    </w:lvl>
    <w:lvl w:ilvl="5" w:tplc="CB7A7BA8">
      <w:numFmt w:val="decimal"/>
      <w:lvlText w:val=""/>
      <w:lvlJc w:val="left"/>
    </w:lvl>
    <w:lvl w:ilvl="6" w:tplc="6FC8A662">
      <w:numFmt w:val="decimal"/>
      <w:lvlText w:val=""/>
      <w:lvlJc w:val="left"/>
    </w:lvl>
    <w:lvl w:ilvl="7" w:tplc="8C8A1854">
      <w:numFmt w:val="decimal"/>
      <w:lvlText w:val=""/>
      <w:lvlJc w:val="left"/>
    </w:lvl>
    <w:lvl w:ilvl="8" w:tplc="CE843DB6">
      <w:numFmt w:val="decimal"/>
      <w:lvlText w:val=""/>
      <w:lvlJc w:val="left"/>
    </w:lvl>
  </w:abstractNum>
  <w:abstractNum w:abstractNumId="430" w15:restartNumberingAfterBreak="0">
    <w:nsid w:val="2D430CD5"/>
    <w:multiLevelType w:val="hybridMultilevel"/>
    <w:tmpl w:val="D0A4D3E4"/>
    <w:styleLink w:val="ImportedStyle213"/>
    <w:lvl w:ilvl="0" w:tplc="4FDC40E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B0311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0F0F0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6820CE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816C7E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CC2A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F2EA0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E76C0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EC68E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31" w15:restartNumberingAfterBreak="0">
    <w:nsid w:val="2D456DE2"/>
    <w:multiLevelType w:val="hybridMultilevel"/>
    <w:tmpl w:val="00C6EE4A"/>
    <w:lvl w:ilvl="0" w:tplc="8C68DCAE">
      <w:numFmt w:val="decimal"/>
      <w:lvlText w:val=""/>
      <w:lvlJc w:val="left"/>
    </w:lvl>
    <w:lvl w:ilvl="1" w:tplc="7B9C761C">
      <w:numFmt w:val="decimal"/>
      <w:lvlText w:val=""/>
      <w:lvlJc w:val="left"/>
    </w:lvl>
    <w:lvl w:ilvl="2" w:tplc="9484F196">
      <w:numFmt w:val="decimal"/>
      <w:lvlText w:val=""/>
      <w:lvlJc w:val="left"/>
    </w:lvl>
    <w:lvl w:ilvl="3" w:tplc="C9A0BC06">
      <w:numFmt w:val="decimal"/>
      <w:lvlText w:val=""/>
      <w:lvlJc w:val="left"/>
    </w:lvl>
    <w:lvl w:ilvl="4" w:tplc="EBE08C74">
      <w:numFmt w:val="decimal"/>
      <w:lvlText w:val=""/>
      <w:lvlJc w:val="left"/>
    </w:lvl>
    <w:lvl w:ilvl="5" w:tplc="D6541014">
      <w:numFmt w:val="decimal"/>
      <w:lvlText w:val=""/>
      <w:lvlJc w:val="left"/>
    </w:lvl>
    <w:lvl w:ilvl="6" w:tplc="51440206">
      <w:numFmt w:val="decimal"/>
      <w:lvlText w:val=""/>
      <w:lvlJc w:val="left"/>
    </w:lvl>
    <w:lvl w:ilvl="7" w:tplc="FED4A7B6">
      <w:numFmt w:val="decimal"/>
      <w:lvlText w:val=""/>
      <w:lvlJc w:val="left"/>
    </w:lvl>
    <w:lvl w:ilvl="8" w:tplc="7E9CC03A">
      <w:numFmt w:val="decimal"/>
      <w:lvlText w:val=""/>
      <w:lvlJc w:val="left"/>
    </w:lvl>
  </w:abstractNum>
  <w:abstractNum w:abstractNumId="432" w15:restartNumberingAfterBreak="0">
    <w:nsid w:val="2D583AEC"/>
    <w:multiLevelType w:val="hybridMultilevel"/>
    <w:tmpl w:val="AD18E106"/>
    <w:lvl w:ilvl="0" w:tplc="5F2A5D20">
      <w:numFmt w:val="decimal"/>
      <w:lvlText w:val=""/>
      <w:lvlJc w:val="left"/>
    </w:lvl>
    <w:lvl w:ilvl="1" w:tplc="EDE0320C">
      <w:numFmt w:val="decimal"/>
      <w:lvlText w:val=""/>
      <w:lvlJc w:val="left"/>
    </w:lvl>
    <w:lvl w:ilvl="2" w:tplc="84AC5160">
      <w:numFmt w:val="decimal"/>
      <w:lvlText w:val=""/>
      <w:lvlJc w:val="left"/>
    </w:lvl>
    <w:lvl w:ilvl="3" w:tplc="2A38F4BA">
      <w:numFmt w:val="decimal"/>
      <w:lvlText w:val=""/>
      <w:lvlJc w:val="left"/>
    </w:lvl>
    <w:lvl w:ilvl="4" w:tplc="13C26E52">
      <w:numFmt w:val="decimal"/>
      <w:lvlText w:val=""/>
      <w:lvlJc w:val="left"/>
    </w:lvl>
    <w:lvl w:ilvl="5" w:tplc="9C38BBFC">
      <w:numFmt w:val="decimal"/>
      <w:lvlText w:val=""/>
      <w:lvlJc w:val="left"/>
    </w:lvl>
    <w:lvl w:ilvl="6" w:tplc="3DDA5E6C">
      <w:numFmt w:val="decimal"/>
      <w:lvlText w:val=""/>
      <w:lvlJc w:val="left"/>
    </w:lvl>
    <w:lvl w:ilvl="7" w:tplc="BC78B676">
      <w:numFmt w:val="decimal"/>
      <w:lvlText w:val=""/>
      <w:lvlJc w:val="left"/>
    </w:lvl>
    <w:lvl w:ilvl="8" w:tplc="4A086C2A">
      <w:numFmt w:val="decimal"/>
      <w:lvlText w:val=""/>
      <w:lvlJc w:val="left"/>
    </w:lvl>
  </w:abstractNum>
  <w:abstractNum w:abstractNumId="433" w15:restartNumberingAfterBreak="0">
    <w:nsid w:val="2D887A59"/>
    <w:multiLevelType w:val="hybridMultilevel"/>
    <w:tmpl w:val="41D01C6A"/>
    <w:lvl w:ilvl="0" w:tplc="C512C0C6">
      <w:numFmt w:val="decimal"/>
      <w:lvlText w:val=""/>
      <w:lvlJc w:val="left"/>
    </w:lvl>
    <w:lvl w:ilvl="1" w:tplc="F940D8F8">
      <w:numFmt w:val="decimal"/>
      <w:lvlText w:val=""/>
      <w:lvlJc w:val="left"/>
    </w:lvl>
    <w:lvl w:ilvl="2" w:tplc="3ED4D4C8">
      <w:numFmt w:val="decimal"/>
      <w:lvlText w:val=""/>
      <w:lvlJc w:val="left"/>
    </w:lvl>
    <w:lvl w:ilvl="3" w:tplc="85A6CC3A">
      <w:numFmt w:val="decimal"/>
      <w:lvlText w:val=""/>
      <w:lvlJc w:val="left"/>
    </w:lvl>
    <w:lvl w:ilvl="4" w:tplc="6F4C499C">
      <w:numFmt w:val="decimal"/>
      <w:lvlText w:val=""/>
      <w:lvlJc w:val="left"/>
    </w:lvl>
    <w:lvl w:ilvl="5" w:tplc="386036B8">
      <w:numFmt w:val="decimal"/>
      <w:lvlText w:val=""/>
      <w:lvlJc w:val="left"/>
    </w:lvl>
    <w:lvl w:ilvl="6" w:tplc="9124A47E">
      <w:numFmt w:val="decimal"/>
      <w:lvlText w:val=""/>
      <w:lvlJc w:val="left"/>
    </w:lvl>
    <w:lvl w:ilvl="7" w:tplc="2396A5AC">
      <w:numFmt w:val="decimal"/>
      <w:lvlText w:val=""/>
      <w:lvlJc w:val="left"/>
    </w:lvl>
    <w:lvl w:ilvl="8" w:tplc="209C6CF4">
      <w:numFmt w:val="decimal"/>
      <w:lvlText w:val=""/>
      <w:lvlJc w:val="left"/>
    </w:lvl>
  </w:abstractNum>
  <w:abstractNum w:abstractNumId="434" w15:restartNumberingAfterBreak="0">
    <w:nsid w:val="2DA31238"/>
    <w:multiLevelType w:val="hybridMultilevel"/>
    <w:tmpl w:val="C142AE3C"/>
    <w:lvl w:ilvl="0" w:tplc="D2742F38">
      <w:numFmt w:val="decimal"/>
      <w:lvlText w:val=""/>
      <w:lvlJc w:val="left"/>
    </w:lvl>
    <w:lvl w:ilvl="1" w:tplc="E4F0582E">
      <w:numFmt w:val="decimal"/>
      <w:lvlText w:val=""/>
      <w:lvlJc w:val="left"/>
    </w:lvl>
    <w:lvl w:ilvl="2" w:tplc="3C1EC71E">
      <w:numFmt w:val="decimal"/>
      <w:lvlText w:val=""/>
      <w:lvlJc w:val="left"/>
    </w:lvl>
    <w:lvl w:ilvl="3" w:tplc="48BE272C">
      <w:numFmt w:val="decimal"/>
      <w:lvlText w:val=""/>
      <w:lvlJc w:val="left"/>
    </w:lvl>
    <w:lvl w:ilvl="4" w:tplc="4B2667A2">
      <w:numFmt w:val="decimal"/>
      <w:lvlText w:val=""/>
      <w:lvlJc w:val="left"/>
    </w:lvl>
    <w:lvl w:ilvl="5" w:tplc="38A8D23C">
      <w:numFmt w:val="decimal"/>
      <w:lvlText w:val=""/>
      <w:lvlJc w:val="left"/>
    </w:lvl>
    <w:lvl w:ilvl="6" w:tplc="CF5456E8">
      <w:numFmt w:val="decimal"/>
      <w:lvlText w:val=""/>
      <w:lvlJc w:val="left"/>
    </w:lvl>
    <w:lvl w:ilvl="7" w:tplc="799816C6">
      <w:numFmt w:val="decimal"/>
      <w:lvlText w:val=""/>
      <w:lvlJc w:val="left"/>
    </w:lvl>
    <w:lvl w:ilvl="8" w:tplc="25D6C624">
      <w:numFmt w:val="decimal"/>
      <w:lvlText w:val=""/>
      <w:lvlJc w:val="left"/>
    </w:lvl>
  </w:abstractNum>
  <w:abstractNum w:abstractNumId="435" w15:restartNumberingAfterBreak="0">
    <w:nsid w:val="2DE56739"/>
    <w:multiLevelType w:val="hybridMultilevel"/>
    <w:tmpl w:val="5F84DA06"/>
    <w:styleLink w:val="ImportedStyle16"/>
    <w:lvl w:ilvl="0" w:tplc="C9FC63F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E68CFB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48E82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B90C4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4C85EA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08035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D04E3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C0295E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7C04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36" w15:restartNumberingAfterBreak="0">
    <w:nsid w:val="2DEC6C0D"/>
    <w:multiLevelType w:val="hybridMultilevel"/>
    <w:tmpl w:val="DD9A0A44"/>
    <w:lvl w:ilvl="0" w:tplc="F0FA62A8">
      <w:numFmt w:val="decimal"/>
      <w:lvlText w:val=""/>
      <w:lvlJc w:val="left"/>
    </w:lvl>
    <w:lvl w:ilvl="1" w:tplc="616AB6FC">
      <w:numFmt w:val="decimal"/>
      <w:lvlText w:val=""/>
      <w:lvlJc w:val="left"/>
    </w:lvl>
    <w:lvl w:ilvl="2" w:tplc="8E48D0D2">
      <w:numFmt w:val="decimal"/>
      <w:lvlText w:val=""/>
      <w:lvlJc w:val="left"/>
    </w:lvl>
    <w:lvl w:ilvl="3" w:tplc="C8FA9302">
      <w:numFmt w:val="decimal"/>
      <w:lvlText w:val=""/>
      <w:lvlJc w:val="left"/>
    </w:lvl>
    <w:lvl w:ilvl="4" w:tplc="4C6C50BE">
      <w:numFmt w:val="decimal"/>
      <w:lvlText w:val=""/>
      <w:lvlJc w:val="left"/>
    </w:lvl>
    <w:lvl w:ilvl="5" w:tplc="0D0AA5DE">
      <w:numFmt w:val="decimal"/>
      <w:lvlText w:val=""/>
      <w:lvlJc w:val="left"/>
    </w:lvl>
    <w:lvl w:ilvl="6" w:tplc="BA18B73C">
      <w:numFmt w:val="decimal"/>
      <w:lvlText w:val=""/>
      <w:lvlJc w:val="left"/>
    </w:lvl>
    <w:lvl w:ilvl="7" w:tplc="0630D224">
      <w:numFmt w:val="decimal"/>
      <w:lvlText w:val=""/>
      <w:lvlJc w:val="left"/>
    </w:lvl>
    <w:lvl w:ilvl="8" w:tplc="41888A04">
      <w:numFmt w:val="decimal"/>
      <w:lvlText w:val=""/>
      <w:lvlJc w:val="left"/>
    </w:lvl>
  </w:abstractNum>
  <w:abstractNum w:abstractNumId="437" w15:restartNumberingAfterBreak="0">
    <w:nsid w:val="2E053798"/>
    <w:multiLevelType w:val="hybridMultilevel"/>
    <w:tmpl w:val="20420194"/>
    <w:styleLink w:val="ImportedStyle212"/>
    <w:lvl w:ilvl="0" w:tplc="FDE03B0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0AA79A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B360C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E9CAD0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80AA5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9B6FA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8C0AC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E0522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AE260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38" w15:restartNumberingAfterBreak="0">
    <w:nsid w:val="2E1643A6"/>
    <w:multiLevelType w:val="hybridMultilevel"/>
    <w:tmpl w:val="D5E42B02"/>
    <w:styleLink w:val="ImportedStyle607"/>
    <w:lvl w:ilvl="0" w:tplc="76DE8D8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72622A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118F09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E06E2B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4BEADDC">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108861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3F40AE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38C6B3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6FCFF3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39" w15:restartNumberingAfterBreak="0">
    <w:nsid w:val="2E262DF6"/>
    <w:multiLevelType w:val="hybridMultilevel"/>
    <w:tmpl w:val="4B600534"/>
    <w:lvl w:ilvl="0" w:tplc="28C6AC36">
      <w:numFmt w:val="decimal"/>
      <w:lvlText w:val=""/>
      <w:lvlJc w:val="left"/>
    </w:lvl>
    <w:lvl w:ilvl="1" w:tplc="4A08A6AE">
      <w:numFmt w:val="decimal"/>
      <w:lvlText w:val=""/>
      <w:lvlJc w:val="left"/>
    </w:lvl>
    <w:lvl w:ilvl="2" w:tplc="FB4E94BC">
      <w:numFmt w:val="decimal"/>
      <w:lvlText w:val=""/>
      <w:lvlJc w:val="left"/>
    </w:lvl>
    <w:lvl w:ilvl="3" w:tplc="71F8DA22">
      <w:numFmt w:val="decimal"/>
      <w:lvlText w:val=""/>
      <w:lvlJc w:val="left"/>
    </w:lvl>
    <w:lvl w:ilvl="4" w:tplc="FBEC1D7C">
      <w:numFmt w:val="decimal"/>
      <w:lvlText w:val=""/>
      <w:lvlJc w:val="left"/>
    </w:lvl>
    <w:lvl w:ilvl="5" w:tplc="8962F2F4">
      <w:numFmt w:val="decimal"/>
      <w:lvlText w:val=""/>
      <w:lvlJc w:val="left"/>
    </w:lvl>
    <w:lvl w:ilvl="6" w:tplc="3B3E322C">
      <w:numFmt w:val="decimal"/>
      <w:lvlText w:val=""/>
      <w:lvlJc w:val="left"/>
    </w:lvl>
    <w:lvl w:ilvl="7" w:tplc="51EE78CC">
      <w:numFmt w:val="decimal"/>
      <w:lvlText w:val=""/>
      <w:lvlJc w:val="left"/>
    </w:lvl>
    <w:lvl w:ilvl="8" w:tplc="C5667DBC">
      <w:numFmt w:val="decimal"/>
      <w:lvlText w:val=""/>
      <w:lvlJc w:val="left"/>
    </w:lvl>
  </w:abstractNum>
  <w:abstractNum w:abstractNumId="440" w15:restartNumberingAfterBreak="0">
    <w:nsid w:val="2E2740F2"/>
    <w:multiLevelType w:val="hybridMultilevel"/>
    <w:tmpl w:val="2D962C4E"/>
    <w:lvl w:ilvl="0" w:tplc="D96EE5D8">
      <w:numFmt w:val="decimal"/>
      <w:lvlText w:val=""/>
      <w:lvlJc w:val="left"/>
    </w:lvl>
    <w:lvl w:ilvl="1" w:tplc="29F4E1D4">
      <w:numFmt w:val="decimal"/>
      <w:lvlText w:val=""/>
      <w:lvlJc w:val="left"/>
    </w:lvl>
    <w:lvl w:ilvl="2" w:tplc="0B2CDACE">
      <w:numFmt w:val="decimal"/>
      <w:lvlText w:val=""/>
      <w:lvlJc w:val="left"/>
    </w:lvl>
    <w:lvl w:ilvl="3" w:tplc="B04E4170">
      <w:numFmt w:val="decimal"/>
      <w:lvlText w:val=""/>
      <w:lvlJc w:val="left"/>
    </w:lvl>
    <w:lvl w:ilvl="4" w:tplc="B54CBEFC">
      <w:numFmt w:val="decimal"/>
      <w:lvlText w:val=""/>
      <w:lvlJc w:val="left"/>
    </w:lvl>
    <w:lvl w:ilvl="5" w:tplc="549A0B90">
      <w:numFmt w:val="decimal"/>
      <w:lvlText w:val=""/>
      <w:lvlJc w:val="left"/>
    </w:lvl>
    <w:lvl w:ilvl="6" w:tplc="F9D02636">
      <w:numFmt w:val="decimal"/>
      <w:lvlText w:val=""/>
      <w:lvlJc w:val="left"/>
    </w:lvl>
    <w:lvl w:ilvl="7" w:tplc="6154404E">
      <w:numFmt w:val="decimal"/>
      <w:lvlText w:val=""/>
      <w:lvlJc w:val="left"/>
    </w:lvl>
    <w:lvl w:ilvl="8" w:tplc="74402C70">
      <w:numFmt w:val="decimal"/>
      <w:lvlText w:val=""/>
      <w:lvlJc w:val="left"/>
    </w:lvl>
  </w:abstractNum>
  <w:abstractNum w:abstractNumId="441" w15:restartNumberingAfterBreak="0">
    <w:nsid w:val="2E3B3A48"/>
    <w:multiLevelType w:val="hybridMultilevel"/>
    <w:tmpl w:val="B3FE8B0C"/>
    <w:lvl w:ilvl="0" w:tplc="746AA9BE">
      <w:numFmt w:val="decimal"/>
      <w:lvlText w:val=""/>
      <w:lvlJc w:val="left"/>
    </w:lvl>
    <w:lvl w:ilvl="1" w:tplc="47E47092">
      <w:numFmt w:val="decimal"/>
      <w:lvlText w:val=""/>
      <w:lvlJc w:val="left"/>
    </w:lvl>
    <w:lvl w:ilvl="2" w:tplc="F6FCCFD4">
      <w:numFmt w:val="decimal"/>
      <w:lvlText w:val=""/>
      <w:lvlJc w:val="left"/>
    </w:lvl>
    <w:lvl w:ilvl="3" w:tplc="ADC4C504">
      <w:numFmt w:val="decimal"/>
      <w:lvlText w:val=""/>
      <w:lvlJc w:val="left"/>
    </w:lvl>
    <w:lvl w:ilvl="4" w:tplc="B6D6B0A0">
      <w:numFmt w:val="decimal"/>
      <w:lvlText w:val=""/>
      <w:lvlJc w:val="left"/>
    </w:lvl>
    <w:lvl w:ilvl="5" w:tplc="830E35C6">
      <w:numFmt w:val="decimal"/>
      <w:lvlText w:val=""/>
      <w:lvlJc w:val="left"/>
    </w:lvl>
    <w:lvl w:ilvl="6" w:tplc="6E589BB0">
      <w:numFmt w:val="decimal"/>
      <w:lvlText w:val=""/>
      <w:lvlJc w:val="left"/>
    </w:lvl>
    <w:lvl w:ilvl="7" w:tplc="4B98816E">
      <w:numFmt w:val="decimal"/>
      <w:lvlText w:val=""/>
      <w:lvlJc w:val="left"/>
    </w:lvl>
    <w:lvl w:ilvl="8" w:tplc="FBD0E7E0">
      <w:numFmt w:val="decimal"/>
      <w:lvlText w:val=""/>
      <w:lvlJc w:val="left"/>
    </w:lvl>
  </w:abstractNum>
  <w:abstractNum w:abstractNumId="442" w15:restartNumberingAfterBreak="0">
    <w:nsid w:val="2E5B049A"/>
    <w:multiLevelType w:val="hybridMultilevel"/>
    <w:tmpl w:val="730883BC"/>
    <w:lvl w:ilvl="0" w:tplc="06344B1E">
      <w:numFmt w:val="decimal"/>
      <w:lvlText w:val=""/>
      <w:lvlJc w:val="left"/>
    </w:lvl>
    <w:lvl w:ilvl="1" w:tplc="3C02AC98">
      <w:numFmt w:val="decimal"/>
      <w:lvlText w:val=""/>
      <w:lvlJc w:val="left"/>
    </w:lvl>
    <w:lvl w:ilvl="2" w:tplc="DBAAC0AC">
      <w:numFmt w:val="decimal"/>
      <w:lvlText w:val=""/>
      <w:lvlJc w:val="left"/>
    </w:lvl>
    <w:lvl w:ilvl="3" w:tplc="2A0095E4">
      <w:numFmt w:val="decimal"/>
      <w:lvlText w:val=""/>
      <w:lvlJc w:val="left"/>
    </w:lvl>
    <w:lvl w:ilvl="4" w:tplc="C54EC44E">
      <w:numFmt w:val="decimal"/>
      <w:lvlText w:val=""/>
      <w:lvlJc w:val="left"/>
    </w:lvl>
    <w:lvl w:ilvl="5" w:tplc="72A83B3E">
      <w:numFmt w:val="decimal"/>
      <w:lvlText w:val=""/>
      <w:lvlJc w:val="left"/>
    </w:lvl>
    <w:lvl w:ilvl="6" w:tplc="4B6E3D5E">
      <w:numFmt w:val="decimal"/>
      <w:lvlText w:val=""/>
      <w:lvlJc w:val="left"/>
    </w:lvl>
    <w:lvl w:ilvl="7" w:tplc="99B67A6C">
      <w:numFmt w:val="decimal"/>
      <w:lvlText w:val=""/>
      <w:lvlJc w:val="left"/>
    </w:lvl>
    <w:lvl w:ilvl="8" w:tplc="DFB01208">
      <w:numFmt w:val="decimal"/>
      <w:lvlText w:val=""/>
      <w:lvlJc w:val="left"/>
    </w:lvl>
  </w:abstractNum>
  <w:abstractNum w:abstractNumId="443" w15:restartNumberingAfterBreak="0">
    <w:nsid w:val="2E733CE6"/>
    <w:multiLevelType w:val="hybridMultilevel"/>
    <w:tmpl w:val="ACAE1346"/>
    <w:lvl w:ilvl="0" w:tplc="63B81A44">
      <w:numFmt w:val="decimal"/>
      <w:lvlText w:val=""/>
      <w:lvlJc w:val="left"/>
    </w:lvl>
    <w:lvl w:ilvl="1" w:tplc="0F5A3B32">
      <w:numFmt w:val="decimal"/>
      <w:lvlText w:val=""/>
      <w:lvlJc w:val="left"/>
    </w:lvl>
    <w:lvl w:ilvl="2" w:tplc="48404DEE">
      <w:numFmt w:val="decimal"/>
      <w:lvlText w:val=""/>
      <w:lvlJc w:val="left"/>
    </w:lvl>
    <w:lvl w:ilvl="3" w:tplc="13BEC3B4">
      <w:numFmt w:val="decimal"/>
      <w:lvlText w:val=""/>
      <w:lvlJc w:val="left"/>
    </w:lvl>
    <w:lvl w:ilvl="4" w:tplc="47BA3246">
      <w:numFmt w:val="decimal"/>
      <w:lvlText w:val=""/>
      <w:lvlJc w:val="left"/>
    </w:lvl>
    <w:lvl w:ilvl="5" w:tplc="EE1E9212">
      <w:numFmt w:val="decimal"/>
      <w:lvlText w:val=""/>
      <w:lvlJc w:val="left"/>
    </w:lvl>
    <w:lvl w:ilvl="6" w:tplc="5300BE10">
      <w:numFmt w:val="decimal"/>
      <w:lvlText w:val=""/>
      <w:lvlJc w:val="left"/>
    </w:lvl>
    <w:lvl w:ilvl="7" w:tplc="EF0AE2DE">
      <w:numFmt w:val="decimal"/>
      <w:lvlText w:val=""/>
      <w:lvlJc w:val="left"/>
    </w:lvl>
    <w:lvl w:ilvl="8" w:tplc="F932BC92">
      <w:numFmt w:val="decimal"/>
      <w:lvlText w:val=""/>
      <w:lvlJc w:val="left"/>
    </w:lvl>
  </w:abstractNum>
  <w:abstractNum w:abstractNumId="444" w15:restartNumberingAfterBreak="0">
    <w:nsid w:val="2E8A1E6D"/>
    <w:multiLevelType w:val="hybridMultilevel"/>
    <w:tmpl w:val="D4A44692"/>
    <w:lvl w:ilvl="0" w:tplc="21EA71D0">
      <w:numFmt w:val="decimal"/>
      <w:lvlText w:val=""/>
      <w:lvlJc w:val="left"/>
    </w:lvl>
    <w:lvl w:ilvl="1" w:tplc="D4544D86">
      <w:numFmt w:val="decimal"/>
      <w:lvlText w:val=""/>
      <w:lvlJc w:val="left"/>
    </w:lvl>
    <w:lvl w:ilvl="2" w:tplc="8AD0CAC2">
      <w:numFmt w:val="decimal"/>
      <w:lvlText w:val=""/>
      <w:lvlJc w:val="left"/>
    </w:lvl>
    <w:lvl w:ilvl="3" w:tplc="1EBC60C0">
      <w:numFmt w:val="decimal"/>
      <w:lvlText w:val=""/>
      <w:lvlJc w:val="left"/>
    </w:lvl>
    <w:lvl w:ilvl="4" w:tplc="26028218">
      <w:numFmt w:val="decimal"/>
      <w:lvlText w:val=""/>
      <w:lvlJc w:val="left"/>
    </w:lvl>
    <w:lvl w:ilvl="5" w:tplc="5DBEC114">
      <w:numFmt w:val="decimal"/>
      <w:lvlText w:val=""/>
      <w:lvlJc w:val="left"/>
    </w:lvl>
    <w:lvl w:ilvl="6" w:tplc="979CB1E6">
      <w:numFmt w:val="decimal"/>
      <w:lvlText w:val=""/>
      <w:lvlJc w:val="left"/>
    </w:lvl>
    <w:lvl w:ilvl="7" w:tplc="41862EAC">
      <w:numFmt w:val="decimal"/>
      <w:lvlText w:val=""/>
      <w:lvlJc w:val="left"/>
    </w:lvl>
    <w:lvl w:ilvl="8" w:tplc="DA0E012E">
      <w:numFmt w:val="decimal"/>
      <w:lvlText w:val=""/>
      <w:lvlJc w:val="left"/>
    </w:lvl>
  </w:abstractNum>
  <w:abstractNum w:abstractNumId="445" w15:restartNumberingAfterBreak="0">
    <w:nsid w:val="2EA23221"/>
    <w:multiLevelType w:val="hybridMultilevel"/>
    <w:tmpl w:val="AB16DD26"/>
    <w:styleLink w:val="ImportedStyle512"/>
    <w:lvl w:ilvl="0" w:tplc="7AE4F3F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89E8BA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F3862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59298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00ADE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DC57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32A78A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540E0D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A3816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6" w15:restartNumberingAfterBreak="0">
    <w:nsid w:val="2EBA4795"/>
    <w:multiLevelType w:val="hybridMultilevel"/>
    <w:tmpl w:val="E3FA9CDA"/>
    <w:styleLink w:val="ImportedStyle86"/>
    <w:lvl w:ilvl="0" w:tplc="07D6103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69A8AB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4265D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62CA8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FA81C2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2C6D5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61C55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A6F69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E96FA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7" w15:restartNumberingAfterBreak="0">
    <w:nsid w:val="2EC90816"/>
    <w:multiLevelType w:val="hybridMultilevel"/>
    <w:tmpl w:val="B5284FBE"/>
    <w:styleLink w:val="ImportedStyle446"/>
    <w:lvl w:ilvl="0" w:tplc="A3125AD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CB0001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7183C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D4A9A7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D4A56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B8B4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94B1A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E16A28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58858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48" w15:restartNumberingAfterBreak="0">
    <w:nsid w:val="2EC916DE"/>
    <w:multiLevelType w:val="hybridMultilevel"/>
    <w:tmpl w:val="690EA3E4"/>
    <w:lvl w:ilvl="0" w:tplc="27960D42">
      <w:numFmt w:val="decimal"/>
      <w:lvlText w:val=""/>
      <w:lvlJc w:val="left"/>
    </w:lvl>
    <w:lvl w:ilvl="1" w:tplc="15D285CC">
      <w:numFmt w:val="decimal"/>
      <w:lvlText w:val=""/>
      <w:lvlJc w:val="left"/>
    </w:lvl>
    <w:lvl w:ilvl="2" w:tplc="46280416">
      <w:numFmt w:val="decimal"/>
      <w:lvlText w:val=""/>
      <w:lvlJc w:val="left"/>
    </w:lvl>
    <w:lvl w:ilvl="3" w:tplc="3AB8EE62">
      <w:numFmt w:val="decimal"/>
      <w:lvlText w:val=""/>
      <w:lvlJc w:val="left"/>
    </w:lvl>
    <w:lvl w:ilvl="4" w:tplc="EE0CCF78">
      <w:numFmt w:val="decimal"/>
      <w:lvlText w:val=""/>
      <w:lvlJc w:val="left"/>
    </w:lvl>
    <w:lvl w:ilvl="5" w:tplc="DC7C17B2">
      <w:numFmt w:val="decimal"/>
      <w:lvlText w:val=""/>
      <w:lvlJc w:val="left"/>
    </w:lvl>
    <w:lvl w:ilvl="6" w:tplc="8AD8FBE6">
      <w:numFmt w:val="decimal"/>
      <w:lvlText w:val=""/>
      <w:lvlJc w:val="left"/>
    </w:lvl>
    <w:lvl w:ilvl="7" w:tplc="46CA05B6">
      <w:numFmt w:val="decimal"/>
      <w:lvlText w:val=""/>
      <w:lvlJc w:val="left"/>
    </w:lvl>
    <w:lvl w:ilvl="8" w:tplc="537E749E">
      <w:numFmt w:val="decimal"/>
      <w:lvlText w:val=""/>
      <w:lvlJc w:val="left"/>
    </w:lvl>
  </w:abstractNum>
  <w:abstractNum w:abstractNumId="449" w15:restartNumberingAfterBreak="0">
    <w:nsid w:val="2ED72BB4"/>
    <w:multiLevelType w:val="hybridMultilevel"/>
    <w:tmpl w:val="B1581B6A"/>
    <w:styleLink w:val="ImportedStyle342"/>
    <w:lvl w:ilvl="0" w:tplc="387C384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608055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C30B0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01E5F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97A885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97AF6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90A9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A94302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AFE00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50" w15:restartNumberingAfterBreak="0">
    <w:nsid w:val="2EF36828"/>
    <w:multiLevelType w:val="hybridMultilevel"/>
    <w:tmpl w:val="364A3CF2"/>
    <w:lvl w:ilvl="0" w:tplc="AAD67604">
      <w:numFmt w:val="decimal"/>
      <w:lvlText w:val=""/>
      <w:lvlJc w:val="left"/>
    </w:lvl>
    <w:lvl w:ilvl="1" w:tplc="134A42CC">
      <w:numFmt w:val="decimal"/>
      <w:lvlText w:val=""/>
      <w:lvlJc w:val="left"/>
    </w:lvl>
    <w:lvl w:ilvl="2" w:tplc="0E702124">
      <w:numFmt w:val="decimal"/>
      <w:lvlText w:val=""/>
      <w:lvlJc w:val="left"/>
    </w:lvl>
    <w:lvl w:ilvl="3" w:tplc="A580A36E">
      <w:numFmt w:val="decimal"/>
      <w:lvlText w:val=""/>
      <w:lvlJc w:val="left"/>
    </w:lvl>
    <w:lvl w:ilvl="4" w:tplc="42701E26">
      <w:numFmt w:val="decimal"/>
      <w:lvlText w:val=""/>
      <w:lvlJc w:val="left"/>
    </w:lvl>
    <w:lvl w:ilvl="5" w:tplc="E1ECC04A">
      <w:numFmt w:val="decimal"/>
      <w:lvlText w:val=""/>
      <w:lvlJc w:val="left"/>
    </w:lvl>
    <w:lvl w:ilvl="6" w:tplc="91BEC1F4">
      <w:numFmt w:val="decimal"/>
      <w:lvlText w:val=""/>
      <w:lvlJc w:val="left"/>
    </w:lvl>
    <w:lvl w:ilvl="7" w:tplc="68BEBA18">
      <w:numFmt w:val="decimal"/>
      <w:lvlText w:val=""/>
      <w:lvlJc w:val="left"/>
    </w:lvl>
    <w:lvl w:ilvl="8" w:tplc="9B488442">
      <w:numFmt w:val="decimal"/>
      <w:lvlText w:val=""/>
      <w:lvlJc w:val="left"/>
    </w:lvl>
  </w:abstractNum>
  <w:abstractNum w:abstractNumId="451" w15:restartNumberingAfterBreak="0">
    <w:nsid w:val="2F190A69"/>
    <w:multiLevelType w:val="hybridMultilevel"/>
    <w:tmpl w:val="31DAD2C2"/>
    <w:styleLink w:val="ImportedStyle393"/>
    <w:lvl w:ilvl="0" w:tplc="F4F87B6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09CC5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D422E1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E20D9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F2639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AE895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0040A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A52BDD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B40BD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52" w15:restartNumberingAfterBreak="0">
    <w:nsid w:val="2F2024DB"/>
    <w:multiLevelType w:val="hybridMultilevel"/>
    <w:tmpl w:val="452E4CF0"/>
    <w:styleLink w:val="ImportedStyle464"/>
    <w:lvl w:ilvl="0" w:tplc="F432D8F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F78170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3A471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068DE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4C998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006CC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65A653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9A40A8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D6E65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53" w15:restartNumberingAfterBreak="0">
    <w:nsid w:val="2F227142"/>
    <w:multiLevelType w:val="hybridMultilevel"/>
    <w:tmpl w:val="A17CC4EE"/>
    <w:styleLink w:val="ImportedStyle20"/>
    <w:lvl w:ilvl="0" w:tplc="83A0154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9AC377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5CAEF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59831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6160B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7B44C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8C8E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72A7C2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961A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54" w15:restartNumberingAfterBreak="0">
    <w:nsid w:val="2F3A085B"/>
    <w:multiLevelType w:val="hybridMultilevel"/>
    <w:tmpl w:val="97BEF57C"/>
    <w:lvl w:ilvl="0" w:tplc="129EB156">
      <w:numFmt w:val="decimal"/>
      <w:lvlText w:val=""/>
      <w:lvlJc w:val="left"/>
    </w:lvl>
    <w:lvl w:ilvl="1" w:tplc="9BD8541C">
      <w:numFmt w:val="decimal"/>
      <w:lvlText w:val=""/>
      <w:lvlJc w:val="left"/>
    </w:lvl>
    <w:lvl w:ilvl="2" w:tplc="0FF8F76C">
      <w:numFmt w:val="decimal"/>
      <w:lvlText w:val=""/>
      <w:lvlJc w:val="left"/>
    </w:lvl>
    <w:lvl w:ilvl="3" w:tplc="9182AB2A">
      <w:numFmt w:val="decimal"/>
      <w:lvlText w:val=""/>
      <w:lvlJc w:val="left"/>
    </w:lvl>
    <w:lvl w:ilvl="4" w:tplc="1C5EAAD2">
      <w:numFmt w:val="decimal"/>
      <w:lvlText w:val=""/>
      <w:lvlJc w:val="left"/>
    </w:lvl>
    <w:lvl w:ilvl="5" w:tplc="D9FC4AE8">
      <w:numFmt w:val="decimal"/>
      <w:lvlText w:val=""/>
      <w:lvlJc w:val="left"/>
    </w:lvl>
    <w:lvl w:ilvl="6" w:tplc="0D7A3B82">
      <w:numFmt w:val="decimal"/>
      <w:lvlText w:val=""/>
      <w:lvlJc w:val="left"/>
    </w:lvl>
    <w:lvl w:ilvl="7" w:tplc="3C6EC3E0">
      <w:numFmt w:val="decimal"/>
      <w:lvlText w:val=""/>
      <w:lvlJc w:val="left"/>
    </w:lvl>
    <w:lvl w:ilvl="8" w:tplc="08E69D4C">
      <w:numFmt w:val="decimal"/>
      <w:lvlText w:val=""/>
      <w:lvlJc w:val="left"/>
    </w:lvl>
  </w:abstractNum>
  <w:abstractNum w:abstractNumId="455" w15:restartNumberingAfterBreak="0">
    <w:nsid w:val="2F5C1C35"/>
    <w:multiLevelType w:val="hybridMultilevel"/>
    <w:tmpl w:val="8BAA67F4"/>
    <w:styleLink w:val="ImportedStyle226"/>
    <w:lvl w:ilvl="0" w:tplc="718A591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DDCCD2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E288D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546A2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DF20FF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1B25A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12ADC9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304911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0AB8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56" w15:restartNumberingAfterBreak="0">
    <w:nsid w:val="2FBE3793"/>
    <w:multiLevelType w:val="hybridMultilevel"/>
    <w:tmpl w:val="89E6B45E"/>
    <w:styleLink w:val="ImportedStyle551"/>
    <w:lvl w:ilvl="0" w:tplc="178224C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2F6CCA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3C06C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79A35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494C56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BEA7E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A40A72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830D7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CFC9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57" w15:restartNumberingAfterBreak="0">
    <w:nsid w:val="2FCD0AE5"/>
    <w:multiLevelType w:val="hybridMultilevel"/>
    <w:tmpl w:val="614885F8"/>
    <w:styleLink w:val="ImportedStyle343"/>
    <w:lvl w:ilvl="0" w:tplc="E02C81E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618D65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AA23F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5DE32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492C25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35C2D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09AB4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5F0D79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B52ED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58" w15:restartNumberingAfterBreak="0">
    <w:nsid w:val="2FE76CD8"/>
    <w:multiLevelType w:val="hybridMultilevel"/>
    <w:tmpl w:val="A4302CDE"/>
    <w:lvl w:ilvl="0" w:tplc="2EA03D08">
      <w:numFmt w:val="decimal"/>
      <w:lvlText w:val=""/>
      <w:lvlJc w:val="left"/>
    </w:lvl>
    <w:lvl w:ilvl="1" w:tplc="D05273C8">
      <w:numFmt w:val="decimal"/>
      <w:lvlText w:val=""/>
      <w:lvlJc w:val="left"/>
    </w:lvl>
    <w:lvl w:ilvl="2" w:tplc="2208E2E6">
      <w:numFmt w:val="decimal"/>
      <w:lvlText w:val=""/>
      <w:lvlJc w:val="left"/>
    </w:lvl>
    <w:lvl w:ilvl="3" w:tplc="222E8346">
      <w:numFmt w:val="decimal"/>
      <w:lvlText w:val=""/>
      <w:lvlJc w:val="left"/>
    </w:lvl>
    <w:lvl w:ilvl="4" w:tplc="B83C5E92">
      <w:numFmt w:val="decimal"/>
      <w:lvlText w:val=""/>
      <w:lvlJc w:val="left"/>
    </w:lvl>
    <w:lvl w:ilvl="5" w:tplc="72FA83CC">
      <w:numFmt w:val="decimal"/>
      <w:lvlText w:val=""/>
      <w:lvlJc w:val="left"/>
    </w:lvl>
    <w:lvl w:ilvl="6" w:tplc="CED2C800">
      <w:numFmt w:val="decimal"/>
      <w:lvlText w:val=""/>
      <w:lvlJc w:val="left"/>
    </w:lvl>
    <w:lvl w:ilvl="7" w:tplc="4956BFDE">
      <w:numFmt w:val="decimal"/>
      <w:lvlText w:val=""/>
      <w:lvlJc w:val="left"/>
    </w:lvl>
    <w:lvl w:ilvl="8" w:tplc="4EAC7ED2">
      <w:numFmt w:val="decimal"/>
      <w:lvlText w:val=""/>
      <w:lvlJc w:val="left"/>
    </w:lvl>
  </w:abstractNum>
  <w:abstractNum w:abstractNumId="459" w15:restartNumberingAfterBreak="0">
    <w:nsid w:val="30124E7C"/>
    <w:multiLevelType w:val="hybridMultilevel"/>
    <w:tmpl w:val="7C10F89C"/>
    <w:lvl w:ilvl="0" w:tplc="471C7F28">
      <w:numFmt w:val="decimal"/>
      <w:lvlText w:val=""/>
      <w:lvlJc w:val="left"/>
    </w:lvl>
    <w:lvl w:ilvl="1" w:tplc="8B16434A">
      <w:numFmt w:val="decimal"/>
      <w:lvlText w:val=""/>
      <w:lvlJc w:val="left"/>
    </w:lvl>
    <w:lvl w:ilvl="2" w:tplc="BE568BA4">
      <w:numFmt w:val="decimal"/>
      <w:lvlText w:val=""/>
      <w:lvlJc w:val="left"/>
    </w:lvl>
    <w:lvl w:ilvl="3" w:tplc="83B4161E">
      <w:numFmt w:val="decimal"/>
      <w:lvlText w:val=""/>
      <w:lvlJc w:val="left"/>
    </w:lvl>
    <w:lvl w:ilvl="4" w:tplc="03B47C6E">
      <w:numFmt w:val="decimal"/>
      <w:lvlText w:val=""/>
      <w:lvlJc w:val="left"/>
    </w:lvl>
    <w:lvl w:ilvl="5" w:tplc="F70C0EBA">
      <w:numFmt w:val="decimal"/>
      <w:lvlText w:val=""/>
      <w:lvlJc w:val="left"/>
    </w:lvl>
    <w:lvl w:ilvl="6" w:tplc="328EF6AC">
      <w:numFmt w:val="decimal"/>
      <w:lvlText w:val=""/>
      <w:lvlJc w:val="left"/>
    </w:lvl>
    <w:lvl w:ilvl="7" w:tplc="DF9E2E0A">
      <w:numFmt w:val="decimal"/>
      <w:lvlText w:val=""/>
      <w:lvlJc w:val="left"/>
    </w:lvl>
    <w:lvl w:ilvl="8" w:tplc="B8DED44E">
      <w:numFmt w:val="decimal"/>
      <w:lvlText w:val=""/>
      <w:lvlJc w:val="left"/>
    </w:lvl>
  </w:abstractNum>
  <w:abstractNum w:abstractNumId="460" w15:restartNumberingAfterBreak="0">
    <w:nsid w:val="301D1713"/>
    <w:multiLevelType w:val="hybridMultilevel"/>
    <w:tmpl w:val="C0B2EE66"/>
    <w:styleLink w:val="ImportedStyle510"/>
    <w:lvl w:ilvl="0" w:tplc="4FA0070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C86ABD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B21A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69202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21E444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B3877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9460C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D3A21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B64E2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61" w15:restartNumberingAfterBreak="0">
    <w:nsid w:val="304F0A31"/>
    <w:multiLevelType w:val="hybridMultilevel"/>
    <w:tmpl w:val="769C9BFC"/>
    <w:lvl w:ilvl="0" w:tplc="D2D6F8D8">
      <w:numFmt w:val="decimal"/>
      <w:lvlText w:val=""/>
      <w:lvlJc w:val="left"/>
    </w:lvl>
    <w:lvl w:ilvl="1" w:tplc="34EA799E">
      <w:numFmt w:val="decimal"/>
      <w:lvlText w:val=""/>
      <w:lvlJc w:val="left"/>
    </w:lvl>
    <w:lvl w:ilvl="2" w:tplc="440E5CAA">
      <w:numFmt w:val="decimal"/>
      <w:lvlText w:val=""/>
      <w:lvlJc w:val="left"/>
    </w:lvl>
    <w:lvl w:ilvl="3" w:tplc="648CA3E6">
      <w:numFmt w:val="decimal"/>
      <w:lvlText w:val=""/>
      <w:lvlJc w:val="left"/>
    </w:lvl>
    <w:lvl w:ilvl="4" w:tplc="3B743E62">
      <w:numFmt w:val="decimal"/>
      <w:lvlText w:val=""/>
      <w:lvlJc w:val="left"/>
    </w:lvl>
    <w:lvl w:ilvl="5" w:tplc="C6F2C6C8">
      <w:numFmt w:val="decimal"/>
      <w:lvlText w:val=""/>
      <w:lvlJc w:val="left"/>
    </w:lvl>
    <w:lvl w:ilvl="6" w:tplc="66264D42">
      <w:numFmt w:val="decimal"/>
      <w:lvlText w:val=""/>
      <w:lvlJc w:val="left"/>
    </w:lvl>
    <w:lvl w:ilvl="7" w:tplc="4E5CAFB4">
      <w:numFmt w:val="decimal"/>
      <w:lvlText w:val=""/>
      <w:lvlJc w:val="left"/>
    </w:lvl>
    <w:lvl w:ilvl="8" w:tplc="3DC058B8">
      <w:numFmt w:val="decimal"/>
      <w:lvlText w:val=""/>
      <w:lvlJc w:val="left"/>
    </w:lvl>
  </w:abstractNum>
  <w:abstractNum w:abstractNumId="462" w15:restartNumberingAfterBreak="0">
    <w:nsid w:val="30764ACA"/>
    <w:multiLevelType w:val="hybridMultilevel"/>
    <w:tmpl w:val="BDFCF692"/>
    <w:styleLink w:val="ImportedStyle314"/>
    <w:lvl w:ilvl="0" w:tplc="E626ED1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0922B5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1292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C2263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FA25C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6A62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850FF2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B2A25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66EFE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63" w15:restartNumberingAfterBreak="0">
    <w:nsid w:val="307E085F"/>
    <w:multiLevelType w:val="hybridMultilevel"/>
    <w:tmpl w:val="318E9E96"/>
    <w:lvl w:ilvl="0" w:tplc="6ECAC8DC">
      <w:numFmt w:val="decimal"/>
      <w:lvlText w:val=""/>
      <w:lvlJc w:val="left"/>
    </w:lvl>
    <w:lvl w:ilvl="1" w:tplc="4B80CED4">
      <w:numFmt w:val="decimal"/>
      <w:lvlText w:val=""/>
      <w:lvlJc w:val="left"/>
    </w:lvl>
    <w:lvl w:ilvl="2" w:tplc="256ABC32">
      <w:numFmt w:val="decimal"/>
      <w:lvlText w:val=""/>
      <w:lvlJc w:val="left"/>
    </w:lvl>
    <w:lvl w:ilvl="3" w:tplc="4BDCA412">
      <w:numFmt w:val="decimal"/>
      <w:lvlText w:val=""/>
      <w:lvlJc w:val="left"/>
    </w:lvl>
    <w:lvl w:ilvl="4" w:tplc="E79012F8">
      <w:numFmt w:val="decimal"/>
      <w:lvlText w:val=""/>
      <w:lvlJc w:val="left"/>
    </w:lvl>
    <w:lvl w:ilvl="5" w:tplc="39B2F072">
      <w:numFmt w:val="decimal"/>
      <w:lvlText w:val=""/>
      <w:lvlJc w:val="left"/>
    </w:lvl>
    <w:lvl w:ilvl="6" w:tplc="0C7AEA12">
      <w:numFmt w:val="decimal"/>
      <w:lvlText w:val=""/>
      <w:lvlJc w:val="left"/>
    </w:lvl>
    <w:lvl w:ilvl="7" w:tplc="443E68AE">
      <w:numFmt w:val="decimal"/>
      <w:lvlText w:val=""/>
      <w:lvlJc w:val="left"/>
    </w:lvl>
    <w:lvl w:ilvl="8" w:tplc="548E3E8C">
      <w:numFmt w:val="decimal"/>
      <w:lvlText w:val=""/>
      <w:lvlJc w:val="left"/>
    </w:lvl>
  </w:abstractNum>
  <w:abstractNum w:abstractNumId="464" w15:restartNumberingAfterBreak="0">
    <w:nsid w:val="30AD2142"/>
    <w:multiLevelType w:val="hybridMultilevel"/>
    <w:tmpl w:val="C896DCD8"/>
    <w:lvl w:ilvl="0" w:tplc="ACC82926">
      <w:numFmt w:val="decimal"/>
      <w:lvlText w:val=""/>
      <w:lvlJc w:val="left"/>
    </w:lvl>
    <w:lvl w:ilvl="1" w:tplc="FD18216C">
      <w:numFmt w:val="decimal"/>
      <w:lvlText w:val=""/>
      <w:lvlJc w:val="left"/>
    </w:lvl>
    <w:lvl w:ilvl="2" w:tplc="A926BF52">
      <w:numFmt w:val="decimal"/>
      <w:lvlText w:val=""/>
      <w:lvlJc w:val="left"/>
    </w:lvl>
    <w:lvl w:ilvl="3" w:tplc="2570AC58">
      <w:numFmt w:val="decimal"/>
      <w:lvlText w:val=""/>
      <w:lvlJc w:val="left"/>
    </w:lvl>
    <w:lvl w:ilvl="4" w:tplc="3FDA0C4A">
      <w:numFmt w:val="decimal"/>
      <w:lvlText w:val=""/>
      <w:lvlJc w:val="left"/>
    </w:lvl>
    <w:lvl w:ilvl="5" w:tplc="EDAECD60">
      <w:numFmt w:val="decimal"/>
      <w:lvlText w:val=""/>
      <w:lvlJc w:val="left"/>
    </w:lvl>
    <w:lvl w:ilvl="6" w:tplc="60CE3BEC">
      <w:numFmt w:val="decimal"/>
      <w:lvlText w:val=""/>
      <w:lvlJc w:val="left"/>
    </w:lvl>
    <w:lvl w:ilvl="7" w:tplc="3A52BFA0">
      <w:numFmt w:val="decimal"/>
      <w:lvlText w:val=""/>
      <w:lvlJc w:val="left"/>
    </w:lvl>
    <w:lvl w:ilvl="8" w:tplc="F81E529C">
      <w:numFmt w:val="decimal"/>
      <w:lvlText w:val=""/>
      <w:lvlJc w:val="left"/>
    </w:lvl>
  </w:abstractNum>
  <w:abstractNum w:abstractNumId="465" w15:restartNumberingAfterBreak="0">
    <w:nsid w:val="30B00C78"/>
    <w:multiLevelType w:val="hybridMultilevel"/>
    <w:tmpl w:val="388E1794"/>
    <w:styleLink w:val="ImportedStyle414"/>
    <w:lvl w:ilvl="0" w:tplc="CFEE8B3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4E5F7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4663C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0C4A4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31828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C451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91E9E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52833F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912A0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66" w15:restartNumberingAfterBreak="0">
    <w:nsid w:val="30B67083"/>
    <w:multiLevelType w:val="hybridMultilevel"/>
    <w:tmpl w:val="55564BB8"/>
    <w:styleLink w:val="ImportedStyle13"/>
    <w:lvl w:ilvl="0" w:tplc="2AB02D8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F3EFC5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352B3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F5836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69A73C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DB877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91CAC3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79A2BB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23691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67" w15:restartNumberingAfterBreak="0">
    <w:nsid w:val="31210434"/>
    <w:multiLevelType w:val="hybridMultilevel"/>
    <w:tmpl w:val="614AD6D2"/>
    <w:lvl w:ilvl="0" w:tplc="92AC35D6">
      <w:numFmt w:val="decimal"/>
      <w:lvlText w:val=""/>
      <w:lvlJc w:val="left"/>
    </w:lvl>
    <w:lvl w:ilvl="1" w:tplc="9916849E">
      <w:numFmt w:val="decimal"/>
      <w:lvlText w:val=""/>
      <w:lvlJc w:val="left"/>
    </w:lvl>
    <w:lvl w:ilvl="2" w:tplc="452E855A">
      <w:numFmt w:val="decimal"/>
      <w:lvlText w:val=""/>
      <w:lvlJc w:val="left"/>
    </w:lvl>
    <w:lvl w:ilvl="3" w:tplc="3B70CC0E">
      <w:numFmt w:val="decimal"/>
      <w:lvlText w:val=""/>
      <w:lvlJc w:val="left"/>
    </w:lvl>
    <w:lvl w:ilvl="4" w:tplc="BDEEE12A">
      <w:numFmt w:val="decimal"/>
      <w:lvlText w:val=""/>
      <w:lvlJc w:val="left"/>
    </w:lvl>
    <w:lvl w:ilvl="5" w:tplc="B17C866C">
      <w:numFmt w:val="decimal"/>
      <w:lvlText w:val=""/>
      <w:lvlJc w:val="left"/>
    </w:lvl>
    <w:lvl w:ilvl="6" w:tplc="85B28968">
      <w:numFmt w:val="decimal"/>
      <w:lvlText w:val=""/>
      <w:lvlJc w:val="left"/>
    </w:lvl>
    <w:lvl w:ilvl="7" w:tplc="C5F4BC1A">
      <w:numFmt w:val="decimal"/>
      <w:lvlText w:val=""/>
      <w:lvlJc w:val="left"/>
    </w:lvl>
    <w:lvl w:ilvl="8" w:tplc="DDFCCDB4">
      <w:numFmt w:val="decimal"/>
      <w:lvlText w:val=""/>
      <w:lvlJc w:val="left"/>
    </w:lvl>
  </w:abstractNum>
  <w:abstractNum w:abstractNumId="468" w15:restartNumberingAfterBreak="0">
    <w:nsid w:val="314317C7"/>
    <w:multiLevelType w:val="hybridMultilevel"/>
    <w:tmpl w:val="B5A89B7A"/>
    <w:lvl w:ilvl="0" w:tplc="7BCCBF20">
      <w:numFmt w:val="decimal"/>
      <w:lvlText w:val=""/>
      <w:lvlJc w:val="left"/>
    </w:lvl>
    <w:lvl w:ilvl="1" w:tplc="B2062CDC">
      <w:numFmt w:val="decimal"/>
      <w:lvlText w:val=""/>
      <w:lvlJc w:val="left"/>
    </w:lvl>
    <w:lvl w:ilvl="2" w:tplc="38080C20">
      <w:numFmt w:val="decimal"/>
      <w:lvlText w:val=""/>
      <w:lvlJc w:val="left"/>
    </w:lvl>
    <w:lvl w:ilvl="3" w:tplc="9E0A8C96">
      <w:numFmt w:val="decimal"/>
      <w:lvlText w:val=""/>
      <w:lvlJc w:val="left"/>
    </w:lvl>
    <w:lvl w:ilvl="4" w:tplc="DD940FBA">
      <w:numFmt w:val="decimal"/>
      <w:lvlText w:val=""/>
      <w:lvlJc w:val="left"/>
    </w:lvl>
    <w:lvl w:ilvl="5" w:tplc="C99ACE36">
      <w:numFmt w:val="decimal"/>
      <w:lvlText w:val=""/>
      <w:lvlJc w:val="left"/>
    </w:lvl>
    <w:lvl w:ilvl="6" w:tplc="AA5C091E">
      <w:numFmt w:val="decimal"/>
      <w:lvlText w:val=""/>
      <w:lvlJc w:val="left"/>
    </w:lvl>
    <w:lvl w:ilvl="7" w:tplc="2FA06A62">
      <w:numFmt w:val="decimal"/>
      <w:lvlText w:val=""/>
      <w:lvlJc w:val="left"/>
    </w:lvl>
    <w:lvl w:ilvl="8" w:tplc="A13E7112">
      <w:numFmt w:val="decimal"/>
      <w:lvlText w:val=""/>
      <w:lvlJc w:val="left"/>
    </w:lvl>
  </w:abstractNum>
  <w:abstractNum w:abstractNumId="469" w15:restartNumberingAfterBreak="0">
    <w:nsid w:val="31485A2B"/>
    <w:multiLevelType w:val="hybridMultilevel"/>
    <w:tmpl w:val="336E7E32"/>
    <w:lvl w:ilvl="0" w:tplc="46D0FE36">
      <w:numFmt w:val="decimal"/>
      <w:lvlText w:val=""/>
      <w:lvlJc w:val="left"/>
    </w:lvl>
    <w:lvl w:ilvl="1" w:tplc="1C2E7B96">
      <w:numFmt w:val="decimal"/>
      <w:lvlText w:val=""/>
      <w:lvlJc w:val="left"/>
    </w:lvl>
    <w:lvl w:ilvl="2" w:tplc="BCDAAD24">
      <w:numFmt w:val="decimal"/>
      <w:lvlText w:val=""/>
      <w:lvlJc w:val="left"/>
    </w:lvl>
    <w:lvl w:ilvl="3" w:tplc="E006C8F4">
      <w:numFmt w:val="decimal"/>
      <w:lvlText w:val=""/>
      <w:lvlJc w:val="left"/>
    </w:lvl>
    <w:lvl w:ilvl="4" w:tplc="B1C42A36">
      <w:numFmt w:val="decimal"/>
      <w:lvlText w:val=""/>
      <w:lvlJc w:val="left"/>
    </w:lvl>
    <w:lvl w:ilvl="5" w:tplc="D72A27F6">
      <w:numFmt w:val="decimal"/>
      <w:lvlText w:val=""/>
      <w:lvlJc w:val="left"/>
    </w:lvl>
    <w:lvl w:ilvl="6" w:tplc="5148BA58">
      <w:numFmt w:val="decimal"/>
      <w:lvlText w:val=""/>
      <w:lvlJc w:val="left"/>
    </w:lvl>
    <w:lvl w:ilvl="7" w:tplc="52BEDD06">
      <w:numFmt w:val="decimal"/>
      <w:lvlText w:val=""/>
      <w:lvlJc w:val="left"/>
    </w:lvl>
    <w:lvl w:ilvl="8" w:tplc="E8C2EEC8">
      <w:numFmt w:val="decimal"/>
      <w:lvlText w:val=""/>
      <w:lvlJc w:val="left"/>
    </w:lvl>
  </w:abstractNum>
  <w:abstractNum w:abstractNumId="470" w15:restartNumberingAfterBreak="0">
    <w:nsid w:val="31862892"/>
    <w:multiLevelType w:val="hybridMultilevel"/>
    <w:tmpl w:val="5170CE52"/>
    <w:lvl w:ilvl="0" w:tplc="0CF44B92">
      <w:numFmt w:val="decimal"/>
      <w:lvlText w:val=""/>
      <w:lvlJc w:val="left"/>
    </w:lvl>
    <w:lvl w:ilvl="1" w:tplc="6CCC54E2">
      <w:numFmt w:val="decimal"/>
      <w:lvlText w:val=""/>
      <w:lvlJc w:val="left"/>
    </w:lvl>
    <w:lvl w:ilvl="2" w:tplc="E7BA4944">
      <w:numFmt w:val="decimal"/>
      <w:lvlText w:val=""/>
      <w:lvlJc w:val="left"/>
    </w:lvl>
    <w:lvl w:ilvl="3" w:tplc="0E3681B0">
      <w:numFmt w:val="decimal"/>
      <w:lvlText w:val=""/>
      <w:lvlJc w:val="left"/>
    </w:lvl>
    <w:lvl w:ilvl="4" w:tplc="A54E32A8">
      <w:numFmt w:val="decimal"/>
      <w:lvlText w:val=""/>
      <w:lvlJc w:val="left"/>
    </w:lvl>
    <w:lvl w:ilvl="5" w:tplc="A0D8F3B6">
      <w:numFmt w:val="decimal"/>
      <w:lvlText w:val=""/>
      <w:lvlJc w:val="left"/>
    </w:lvl>
    <w:lvl w:ilvl="6" w:tplc="106A0F84">
      <w:numFmt w:val="decimal"/>
      <w:lvlText w:val=""/>
      <w:lvlJc w:val="left"/>
    </w:lvl>
    <w:lvl w:ilvl="7" w:tplc="91E6B434">
      <w:numFmt w:val="decimal"/>
      <w:lvlText w:val=""/>
      <w:lvlJc w:val="left"/>
    </w:lvl>
    <w:lvl w:ilvl="8" w:tplc="A93276E0">
      <w:numFmt w:val="decimal"/>
      <w:lvlText w:val=""/>
      <w:lvlJc w:val="left"/>
    </w:lvl>
  </w:abstractNum>
  <w:abstractNum w:abstractNumId="471" w15:restartNumberingAfterBreak="0">
    <w:nsid w:val="318B571A"/>
    <w:multiLevelType w:val="hybridMultilevel"/>
    <w:tmpl w:val="AD6EFEB0"/>
    <w:styleLink w:val="ImportedStyle153"/>
    <w:lvl w:ilvl="0" w:tplc="6F8A927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A18905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C30CC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E5E79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63083E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AC099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706AD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7D8413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F87C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72" w15:restartNumberingAfterBreak="0">
    <w:nsid w:val="31C20D59"/>
    <w:multiLevelType w:val="hybridMultilevel"/>
    <w:tmpl w:val="DDA0BFFE"/>
    <w:lvl w:ilvl="0" w:tplc="E56AB0BE">
      <w:numFmt w:val="decimal"/>
      <w:lvlText w:val=""/>
      <w:lvlJc w:val="left"/>
    </w:lvl>
    <w:lvl w:ilvl="1" w:tplc="1F1C0130">
      <w:numFmt w:val="decimal"/>
      <w:lvlText w:val=""/>
      <w:lvlJc w:val="left"/>
    </w:lvl>
    <w:lvl w:ilvl="2" w:tplc="D1F4F9FA">
      <w:numFmt w:val="decimal"/>
      <w:lvlText w:val=""/>
      <w:lvlJc w:val="left"/>
    </w:lvl>
    <w:lvl w:ilvl="3" w:tplc="6E8C8F5E">
      <w:numFmt w:val="decimal"/>
      <w:lvlText w:val=""/>
      <w:lvlJc w:val="left"/>
    </w:lvl>
    <w:lvl w:ilvl="4" w:tplc="7EBEC08A">
      <w:numFmt w:val="decimal"/>
      <w:lvlText w:val=""/>
      <w:lvlJc w:val="left"/>
    </w:lvl>
    <w:lvl w:ilvl="5" w:tplc="0DE6AFC4">
      <w:numFmt w:val="decimal"/>
      <w:lvlText w:val=""/>
      <w:lvlJc w:val="left"/>
    </w:lvl>
    <w:lvl w:ilvl="6" w:tplc="88B29DA2">
      <w:numFmt w:val="decimal"/>
      <w:lvlText w:val=""/>
      <w:lvlJc w:val="left"/>
    </w:lvl>
    <w:lvl w:ilvl="7" w:tplc="FC5AB702">
      <w:numFmt w:val="decimal"/>
      <w:lvlText w:val=""/>
      <w:lvlJc w:val="left"/>
    </w:lvl>
    <w:lvl w:ilvl="8" w:tplc="6372640E">
      <w:numFmt w:val="decimal"/>
      <w:lvlText w:val=""/>
      <w:lvlJc w:val="left"/>
    </w:lvl>
  </w:abstractNum>
  <w:abstractNum w:abstractNumId="473" w15:restartNumberingAfterBreak="0">
    <w:nsid w:val="31E14B68"/>
    <w:multiLevelType w:val="hybridMultilevel"/>
    <w:tmpl w:val="12769F68"/>
    <w:styleLink w:val="ImportedStyle105"/>
    <w:lvl w:ilvl="0" w:tplc="D036451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782B93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87C6B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68A2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AEAD7E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4745D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23AA3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16C60A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1B812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74" w15:restartNumberingAfterBreak="0">
    <w:nsid w:val="320F368C"/>
    <w:multiLevelType w:val="hybridMultilevel"/>
    <w:tmpl w:val="2E363A8E"/>
    <w:lvl w:ilvl="0" w:tplc="F802F4CC">
      <w:numFmt w:val="decimal"/>
      <w:lvlText w:val=""/>
      <w:lvlJc w:val="left"/>
    </w:lvl>
    <w:lvl w:ilvl="1" w:tplc="F370AFF0">
      <w:numFmt w:val="decimal"/>
      <w:lvlText w:val=""/>
      <w:lvlJc w:val="left"/>
    </w:lvl>
    <w:lvl w:ilvl="2" w:tplc="313C4B9E">
      <w:numFmt w:val="decimal"/>
      <w:lvlText w:val=""/>
      <w:lvlJc w:val="left"/>
    </w:lvl>
    <w:lvl w:ilvl="3" w:tplc="598E258C">
      <w:numFmt w:val="decimal"/>
      <w:lvlText w:val=""/>
      <w:lvlJc w:val="left"/>
    </w:lvl>
    <w:lvl w:ilvl="4" w:tplc="E7C2812A">
      <w:numFmt w:val="decimal"/>
      <w:lvlText w:val=""/>
      <w:lvlJc w:val="left"/>
    </w:lvl>
    <w:lvl w:ilvl="5" w:tplc="9DAC4ED2">
      <w:numFmt w:val="decimal"/>
      <w:lvlText w:val=""/>
      <w:lvlJc w:val="left"/>
    </w:lvl>
    <w:lvl w:ilvl="6" w:tplc="510EE514">
      <w:numFmt w:val="decimal"/>
      <w:lvlText w:val=""/>
      <w:lvlJc w:val="left"/>
    </w:lvl>
    <w:lvl w:ilvl="7" w:tplc="ECAE8096">
      <w:numFmt w:val="decimal"/>
      <w:lvlText w:val=""/>
      <w:lvlJc w:val="left"/>
    </w:lvl>
    <w:lvl w:ilvl="8" w:tplc="5924277C">
      <w:numFmt w:val="decimal"/>
      <w:lvlText w:val=""/>
      <w:lvlJc w:val="left"/>
    </w:lvl>
  </w:abstractNum>
  <w:abstractNum w:abstractNumId="475" w15:restartNumberingAfterBreak="0">
    <w:nsid w:val="32151A19"/>
    <w:multiLevelType w:val="hybridMultilevel"/>
    <w:tmpl w:val="AECEA122"/>
    <w:styleLink w:val="ImportedStyle191"/>
    <w:lvl w:ilvl="0" w:tplc="25C66A0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D5CDE2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F9480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1A649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9EC2F3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79220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E9E4E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AD0453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06DA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76" w15:restartNumberingAfterBreak="0">
    <w:nsid w:val="32175829"/>
    <w:multiLevelType w:val="hybridMultilevel"/>
    <w:tmpl w:val="F09C224A"/>
    <w:lvl w:ilvl="0" w:tplc="50CC09E8">
      <w:numFmt w:val="decimal"/>
      <w:lvlText w:val=""/>
      <w:lvlJc w:val="left"/>
    </w:lvl>
    <w:lvl w:ilvl="1" w:tplc="4D307D00">
      <w:numFmt w:val="decimal"/>
      <w:lvlText w:val=""/>
      <w:lvlJc w:val="left"/>
    </w:lvl>
    <w:lvl w:ilvl="2" w:tplc="09A671A8">
      <w:numFmt w:val="decimal"/>
      <w:lvlText w:val=""/>
      <w:lvlJc w:val="left"/>
    </w:lvl>
    <w:lvl w:ilvl="3" w:tplc="BBF0612C">
      <w:numFmt w:val="decimal"/>
      <w:lvlText w:val=""/>
      <w:lvlJc w:val="left"/>
    </w:lvl>
    <w:lvl w:ilvl="4" w:tplc="2FF6779A">
      <w:numFmt w:val="decimal"/>
      <w:lvlText w:val=""/>
      <w:lvlJc w:val="left"/>
    </w:lvl>
    <w:lvl w:ilvl="5" w:tplc="B24A578C">
      <w:numFmt w:val="decimal"/>
      <w:lvlText w:val=""/>
      <w:lvlJc w:val="left"/>
    </w:lvl>
    <w:lvl w:ilvl="6" w:tplc="EE9C78A6">
      <w:numFmt w:val="decimal"/>
      <w:lvlText w:val=""/>
      <w:lvlJc w:val="left"/>
    </w:lvl>
    <w:lvl w:ilvl="7" w:tplc="199241F4">
      <w:numFmt w:val="decimal"/>
      <w:lvlText w:val=""/>
      <w:lvlJc w:val="left"/>
    </w:lvl>
    <w:lvl w:ilvl="8" w:tplc="BB88C2A6">
      <w:numFmt w:val="decimal"/>
      <w:lvlText w:val=""/>
      <w:lvlJc w:val="left"/>
    </w:lvl>
  </w:abstractNum>
  <w:abstractNum w:abstractNumId="477" w15:restartNumberingAfterBreak="0">
    <w:nsid w:val="322F0117"/>
    <w:multiLevelType w:val="hybridMultilevel"/>
    <w:tmpl w:val="4F524D90"/>
    <w:lvl w:ilvl="0" w:tplc="4B28B31E">
      <w:numFmt w:val="decimal"/>
      <w:lvlText w:val=""/>
      <w:lvlJc w:val="left"/>
    </w:lvl>
    <w:lvl w:ilvl="1" w:tplc="F7C61642">
      <w:numFmt w:val="decimal"/>
      <w:lvlText w:val=""/>
      <w:lvlJc w:val="left"/>
    </w:lvl>
    <w:lvl w:ilvl="2" w:tplc="4B86BE72">
      <w:numFmt w:val="decimal"/>
      <w:lvlText w:val=""/>
      <w:lvlJc w:val="left"/>
    </w:lvl>
    <w:lvl w:ilvl="3" w:tplc="8AF8CFBE">
      <w:numFmt w:val="decimal"/>
      <w:lvlText w:val=""/>
      <w:lvlJc w:val="left"/>
    </w:lvl>
    <w:lvl w:ilvl="4" w:tplc="609CBCCE">
      <w:numFmt w:val="decimal"/>
      <w:lvlText w:val=""/>
      <w:lvlJc w:val="left"/>
    </w:lvl>
    <w:lvl w:ilvl="5" w:tplc="E14CA598">
      <w:numFmt w:val="decimal"/>
      <w:lvlText w:val=""/>
      <w:lvlJc w:val="left"/>
    </w:lvl>
    <w:lvl w:ilvl="6" w:tplc="39E8CF0C">
      <w:numFmt w:val="decimal"/>
      <w:lvlText w:val=""/>
      <w:lvlJc w:val="left"/>
    </w:lvl>
    <w:lvl w:ilvl="7" w:tplc="7A2ECB64">
      <w:numFmt w:val="decimal"/>
      <w:lvlText w:val=""/>
      <w:lvlJc w:val="left"/>
    </w:lvl>
    <w:lvl w:ilvl="8" w:tplc="5B5411CC">
      <w:numFmt w:val="decimal"/>
      <w:lvlText w:val=""/>
      <w:lvlJc w:val="left"/>
    </w:lvl>
  </w:abstractNum>
  <w:abstractNum w:abstractNumId="478" w15:restartNumberingAfterBreak="0">
    <w:nsid w:val="32534813"/>
    <w:multiLevelType w:val="hybridMultilevel"/>
    <w:tmpl w:val="A6546510"/>
    <w:styleLink w:val="ImportedStyle407"/>
    <w:lvl w:ilvl="0" w:tplc="975ACB7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8F8E69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F368F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4EF00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FB8B48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0A8F4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31E060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98A8FC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BA278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79" w15:restartNumberingAfterBreak="0">
    <w:nsid w:val="32551D44"/>
    <w:multiLevelType w:val="hybridMultilevel"/>
    <w:tmpl w:val="9DE85320"/>
    <w:lvl w:ilvl="0" w:tplc="AE4C089A">
      <w:numFmt w:val="decimal"/>
      <w:lvlText w:val=""/>
      <w:lvlJc w:val="left"/>
    </w:lvl>
    <w:lvl w:ilvl="1" w:tplc="75AE0544">
      <w:numFmt w:val="decimal"/>
      <w:lvlText w:val=""/>
      <w:lvlJc w:val="left"/>
    </w:lvl>
    <w:lvl w:ilvl="2" w:tplc="78A4A826">
      <w:numFmt w:val="decimal"/>
      <w:lvlText w:val=""/>
      <w:lvlJc w:val="left"/>
    </w:lvl>
    <w:lvl w:ilvl="3" w:tplc="4F3896C4">
      <w:numFmt w:val="decimal"/>
      <w:lvlText w:val=""/>
      <w:lvlJc w:val="left"/>
    </w:lvl>
    <w:lvl w:ilvl="4" w:tplc="823259D6">
      <w:numFmt w:val="decimal"/>
      <w:lvlText w:val=""/>
      <w:lvlJc w:val="left"/>
    </w:lvl>
    <w:lvl w:ilvl="5" w:tplc="D97AC7F8">
      <w:numFmt w:val="decimal"/>
      <w:lvlText w:val=""/>
      <w:lvlJc w:val="left"/>
    </w:lvl>
    <w:lvl w:ilvl="6" w:tplc="2B083536">
      <w:numFmt w:val="decimal"/>
      <w:lvlText w:val=""/>
      <w:lvlJc w:val="left"/>
    </w:lvl>
    <w:lvl w:ilvl="7" w:tplc="D294EF40">
      <w:numFmt w:val="decimal"/>
      <w:lvlText w:val=""/>
      <w:lvlJc w:val="left"/>
    </w:lvl>
    <w:lvl w:ilvl="8" w:tplc="1EAC327A">
      <w:numFmt w:val="decimal"/>
      <w:lvlText w:val=""/>
      <w:lvlJc w:val="left"/>
    </w:lvl>
  </w:abstractNum>
  <w:abstractNum w:abstractNumId="480" w15:restartNumberingAfterBreak="0">
    <w:nsid w:val="325769F8"/>
    <w:multiLevelType w:val="hybridMultilevel"/>
    <w:tmpl w:val="8E061E74"/>
    <w:lvl w:ilvl="0" w:tplc="224AF15A">
      <w:numFmt w:val="decimal"/>
      <w:lvlText w:val=""/>
      <w:lvlJc w:val="left"/>
    </w:lvl>
    <w:lvl w:ilvl="1" w:tplc="B9C66CE8">
      <w:numFmt w:val="decimal"/>
      <w:lvlText w:val=""/>
      <w:lvlJc w:val="left"/>
    </w:lvl>
    <w:lvl w:ilvl="2" w:tplc="9D506E8E">
      <w:numFmt w:val="decimal"/>
      <w:lvlText w:val=""/>
      <w:lvlJc w:val="left"/>
    </w:lvl>
    <w:lvl w:ilvl="3" w:tplc="A2F05DFC">
      <w:numFmt w:val="decimal"/>
      <w:lvlText w:val=""/>
      <w:lvlJc w:val="left"/>
    </w:lvl>
    <w:lvl w:ilvl="4" w:tplc="F9B88AF6">
      <w:numFmt w:val="decimal"/>
      <w:lvlText w:val=""/>
      <w:lvlJc w:val="left"/>
    </w:lvl>
    <w:lvl w:ilvl="5" w:tplc="7F72AEBC">
      <w:numFmt w:val="decimal"/>
      <w:lvlText w:val=""/>
      <w:lvlJc w:val="left"/>
    </w:lvl>
    <w:lvl w:ilvl="6" w:tplc="E2B253D6">
      <w:numFmt w:val="decimal"/>
      <w:lvlText w:val=""/>
      <w:lvlJc w:val="left"/>
    </w:lvl>
    <w:lvl w:ilvl="7" w:tplc="907EC8D0">
      <w:numFmt w:val="decimal"/>
      <w:lvlText w:val=""/>
      <w:lvlJc w:val="left"/>
    </w:lvl>
    <w:lvl w:ilvl="8" w:tplc="5BC629DE">
      <w:numFmt w:val="decimal"/>
      <w:lvlText w:val=""/>
      <w:lvlJc w:val="left"/>
    </w:lvl>
  </w:abstractNum>
  <w:abstractNum w:abstractNumId="481" w15:restartNumberingAfterBreak="0">
    <w:nsid w:val="32715CC2"/>
    <w:multiLevelType w:val="hybridMultilevel"/>
    <w:tmpl w:val="8CF89DAE"/>
    <w:styleLink w:val="ImportedStyle130"/>
    <w:lvl w:ilvl="0" w:tplc="9A68EF7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BE8CA3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BBE0C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EC02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42ED7B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C6CDBE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5CDE2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73A4D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EC4F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2" w15:restartNumberingAfterBreak="0">
    <w:nsid w:val="32786275"/>
    <w:multiLevelType w:val="hybridMultilevel"/>
    <w:tmpl w:val="B92C6312"/>
    <w:styleLink w:val="ImportedStyle270"/>
    <w:lvl w:ilvl="0" w:tplc="2E0833C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96C1AF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722E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3126AB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158A7B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640DD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864DA5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FA87E7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C864A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3" w15:restartNumberingAfterBreak="0">
    <w:nsid w:val="32AA4E79"/>
    <w:multiLevelType w:val="hybridMultilevel"/>
    <w:tmpl w:val="EABA8F0C"/>
    <w:lvl w:ilvl="0" w:tplc="711CD18C">
      <w:numFmt w:val="decimal"/>
      <w:lvlText w:val=""/>
      <w:lvlJc w:val="left"/>
    </w:lvl>
    <w:lvl w:ilvl="1" w:tplc="9ECA2364">
      <w:numFmt w:val="decimal"/>
      <w:lvlText w:val=""/>
      <w:lvlJc w:val="left"/>
    </w:lvl>
    <w:lvl w:ilvl="2" w:tplc="0D4A4DB0">
      <w:numFmt w:val="decimal"/>
      <w:lvlText w:val=""/>
      <w:lvlJc w:val="left"/>
    </w:lvl>
    <w:lvl w:ilvl="3" w:tplc="B02042EE">
      <w:numFmt w:val="decimal"/>
      <w:lvlText w:val=""/>
      <w:lvlJc w:val="left"/>
    </w:lvl>
    <w:lvl w:ilvl="4" w:tplc="0FF46348">
      <w:numFmt w:val="decimal"/>
      <w:lvlText w:val=""/>
      <w:lvlJc w:val="left"/>
    </w:lvl>
    <w:lvl w:ilvl="5" w:tplc="1BCE0E06">
      <w:numFmt w:val="decimal"/>
      <w:lvlText w:val=""/>
      <w:lvlJc w:val="left"/>
    </w:lvl>
    <w:lvl w:ilvl="6" w:tplc="55921F0E">
      <w:numFmt w:val="decimal"/>
      <w:lvlText w:val=""/>
      <w:lvlJc w:val="left"/>
    </w:lvl>
    <w:lvl w:ilvl="7" w:tplc="9EF6EDE6">
      <w:numFmt w:val="decimal"/>
      <w:lvlText w:val=""/>
      <w:lvlJc w:val="left"/>
    </w:lvl>
    <w:lvl w:ilvl="8" w:tplc="3910833C">
      <w:numFmt w:val="decimal"/>
      <w:lvlText w:val=""/>
      <w:lvlJc w:val="left"/>
    </w:lvl>
  </w:abstractNum>
  <w:abstractNum w:abstractNumId="484" w15:restartNumberingAfterBreak="0">
    <w:nsid w:val="32CA3AF1"/>
    <w:multiLevelType w:val="hybridMultilevel"/>
    <w:tmpl w:val="7DBAB912"/>
    <w:lvl w:ilvl="0" w:tplc="50FA1FF0">
      <w:numFmt w:val="decimal"/>
      <w:lvlText w:val=""/>
      <w:lvlJc w:val="left"/>
    </w:lvl>
    <w:lvl w:ilvl="1" w:tplc="A502B9CE">
      <w:numFmt w:val="decimal"/>
      <w:lvlText w:val=""/>
      <w:lvlJc w:val="left"/>
    </w:lvl>
    <w:lvl w:ilvl="2" w:tplc="B5200C7E">
      <w:numFmt w:val="decimal"/>
      <w:lvlText w:val=""/>
      <w:lvlJc w:val="left"/>
    </w:lvl>
    <w:lvl w:ilvl="3" w:tplc="944CC056">
      <w:numFmt w:val="decimal"/>
      <w:lvlText w:val=""/>
      <w:lvlJc w:val="left"/>
    </w:lvl>
    <w:lvl w:ilvl="4" w:tplc="43DE31C4">
      <w:numFmt w:val="decimal"/>
      <w:lvlText w:val=""/>
      <w:lvlJc w:val="left"/>
    </w:lvl>
    <w:lvl w:ilvl="5" w:tplc="B9207DDC">
      <w:numFmt w:val="decimal"/>
      <w:lvlText w:val=""/>
      <w:lvlJc w:val="left"/>
    </w:lvl>
    <w:lvl w:ilvl="6" w:tplc="028E5E8A">
      <w:numFmt w:val="decimal"/>
      <w:lvlText w:val=""/>
      <w:lvlJc w:val="left"/>
    </w:lvl>
    <w:lvl w:ilvl="7" w:tplc="6B38DDA8">
      <w:numFmt w:val="decimal"/>
      <w:lvlText w:val=""/>
      <w:lvlJc w:val="left"/>
    </w:lvl>
    <w:lvl w:ilvl="8" w:tplc="341EC13C">
      <w:numFmt w:val="decimal"/>
      <w:lvlText w:val=""/>
      <w:lvlJc w:val="left"/>
    </w:lvl>
  </w:abstractNum>
  <w:abstractNum w:abstractNumId="485" w15:restartNumberingAfterBreak="0">
    <w:nsid w:val="32FA5413"/>
    <w:multiLevelType w:val="hybridMultilevel"/>
    <w:tmpl w:val="423A10A8"/>
    <w:styleLink w:val="ImportedStyle476"/>
    <w:lvl w:ilvl="0" w:tplc="7E7606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5C4460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5A204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3B48D4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2367D9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F3ED1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904342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2C4043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08E69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6" w15:restartNumberingAfterBreak="0">
    <w:nsid w:val="33242546"/>
    <w:multiLevelType w:val="hybridMultilevel"/>
    <w:tmpl w:val="5AAE212E"/>
    <w:styleLink w:val="ImportedStyle1740"/>
    <w:lvl w:ilvl="0" w:tplc="51442DA4">
      <w:start w:val="1"/>
      <w:numFmt w:val="bullet"/>
      <w:lvlText w:val="▪"/>
      <w:lvlJc w:val="left"/>
      <w:pPr>
        <w:ind w:left="3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6F30146A">
      <w:start w:val="1"/>
      <w:numFmt w:val="decimal"/>
      <w:lvlText w:val="%2."/>
      <w:lvlJc w:val="left"/>
      <w:pPr>
        <w:ind w:left="14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ACB06EF6">
      <w:start w:val="1"/>
      <w:numFmt w:val="decimal"/>
      <w:lvlText w:val="%3."/>
      <w:lvlJc w:val="left"/>
      <w:pPr>
        <w:ind w:left="2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2004C46">
      <w:start w:val="1"/>
      <w:numFmt w:val="decimal"/>
      <w:lvlText w:val="%4."/>
      <w:lvlJc w:val="left"/>
      <w:pPr>
        <w:ind w:left="33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6CF8FBCC">
      <w:start w:val="1"/>
      <w:numFmt w:val="decimal"/>
      <w:lvlText w:val="%5."/>
      <w:lvlJc w:val="left"/>
      <w:pPr>
        <w:ind w:left="4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59EE79A4">
      <w:start w:val="1"/>
      <w:numFmt w:val="decimal"/>
      <w:lvlText w:val="%6."/>
      <w:lvlJc w:val="left"/>
      <w:pPr>
        <w:ind w:left="52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E758BA8A">
      <w:start w:val="1"/>
      <w:numFmt w:val="decimal"/>
      <w:lvlText w:val="%7."/>
      <w:lvlJc w:val="left"/>
      <w:pPr>
        <w:ind w:left="61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784C3A2">
      <w:start w:val="1"/>
      <w:numFmt w:val="decimal"/>
      <w:lvlText w:val="%8."/>
      <w:lvlJc w:val="left"/>
      <w:pPr>
        <w:ind w:left="70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952AFAE8">
      <w:start w:val="1"/>
      <w:numFmt w:val="decimal"/>
      <w:lvlText w:val="%9."/>
      <w:lvlJc w:val="left"/>
      <w:pPr>
        <w:ind w:left="80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87" w15:restartNumberingAfterBreak="0">
    <w:nsid w:val="33266636"/>
    <w:multiLevelType w:val="hybridMultilevel"/>
    <w:tmpl w:val="C9D47F14"/>
    <w:styleLink w:val="ImportedStyle543"/>
    <w:lvl w:ilvl="0" w:tplc="CB24E0E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C84696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B50F0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F0205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C6CD5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59479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066FE5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7AE071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6812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88" w15:restartNumberingAfterBreak="0">
    <w:nsid w:val="332D71C7"/>
    <w:multiLevelType w:val="hybridMultilevel"/>
    <w:tmpl w:val="2936646A"/>
    <w:lvl w:ilvl="0" w:tplc="88606304">
      <w:numFmt w:val="decimal"/>
      <w:lvlText w:val=""/>
      <w:lvlJc w:val="left"/>
    </w:lvl>
    <w:lvl w:ilvl="1" w:tplc="E6A27482">
      <w:numFmt w:val="decimal"/>
      <w:lvlText w:val=""/>
      <w:lvlJc w:val="left"/>
    </w:lvl>
    <w:lvl w:ilvl="2" w:tplc="1C683870">
      <w:numFmt w:val="decimal"/>
      <w:lvlText w:val=""/>
      <w:lvlJc w:val="left"/>
    </w:lvl>
    <w:lvl w:ilvl="3" w:tplc="6E344872">
      <w:numFmt w:val="decimal"/>
      <w:lvlText w:val=""/>
      <w:lvlJc w:val="left"/>
    </w:lvl>
    <w:lvl w:ilvl="4" w:tplc="BE1E2138">
      <w:numFmt w:val="decimal"/>
      <w:lvlText w:val=""/>
      <w:lvlJc w:val="left"/>
    </w:lvl>
    <w:lvl w:ilvl="5" w:tplc="C06A3054">
      <w:numFmt w:val="decimal"/>
      <w:lvlText w:val=""/>
      <w:lvlJc w:val="left"/>
    </w:lvl>
    <w:lvl w:ilvl="6" w:tplc="8ADE0FFC">
      <w:numFmt w:val="decimal"/>
      <w:lvlText w:val=""/>
      <w:lvlJc w:val="left"/>
    </w:lvl>
    <w:lvl w:ilvl="7" w:tplc="A276FFE4">
      <w:numFmt w:val="decimal"/>
      <w:lvlText w:val=""/>
      <w:lvlJc w:val="left"/>
    </w:lvl>
    <w:lvl w:ilvl="8" w:tplc="76BEBDC2">
      <w:numFmt w:val="decimal"/>
      <w:lvlText w:val=""/>
      <w:lvlJc w:val="left"/>
    </w:lvl>
  </w:abstractNum>
  <w:abstractNum w:abstractNumId="489" w15:restartNumberingAfterBreak="0">
    <w:nsid w:val="332F47A1"/>
    <w:multiLevelType w:val="hybridMultilevel"/>
    <w:tmpl w:val="C4683D2A"/>
    <w:lvl w:ilvl="0" w:tplc="9A4A73D6">
      <w:numFmt w:val="decimal"/>
      <w:lvlText w:val=""/>
      <w:lvlJc w:val="left"/>
    </w:lvl>
    <w:lvl w:ilvl="1" w:tplc="679E889C">
      <w:numFmt w:val="decimal"/>
      <w:lvlText w:val=""/>
      <w:lvlJc w:val="left"/>
    </w:lvl>
    <w:lvl w:ilvl="2" w:tplc="4754F99C">
      <w:numFmt w:val="decimal"/>
      <w:lvlText w:val=""/>
      <w:lvlJc w:val="left"/>
    </w:lvl>
    <w:lvl w:ilvl="3" w:tplc="A282DCDA">
      <w:numFmt w:val="decimal"/>
      <w:lvlText w:val=""/>
      <w:lvlJc w:val="left"/>
    </w:lvl>
    <w:lvl w:ilvl="4" w:tplc="1DEAF964">
      <w:numFmt w:val="decimal"/>
      <w:lvlText w:val=""/>
      <w:lvlJc w:val="left"/>
    </w:lvl>
    <w:lvl w:ilvl="5" w:tplc="0868C8C0">
      <w:numFmt w:val="decimal"/>
      <w:lvlText w:val=""/>
      <w:lvlJc w:val="left"/>
    </w:lvl>
    <w:lvl w:ilvl="6" w:tplc="EFBA4A4A">
      <w:numFmt w:val="decimal"/>
      <w:lvlText w:val=""/>
      <w:lvlJc w:val="left"/>
    </w:lvl>
    <w:lvl w:ilvl="7" w:tplc="62CC7FD4">
      <w:numFmt w:val="decimal"/>
      <w:lvlText w:val=""/>
      <w:lvlJc w:val="left"/>
    </w:lvl>
    <w:lvl w:ilvl="8" w:tplc="62D2A3FE">
      <w:numFmt w:val="decimal"/>
      <w:lvlText w:val=""/>
      <w:lvlJc w:val="left"/>
    </w:lvl>
  </w:abstractNum>
  <w:abstractNum w:abstractNumId="490" w15:restartNumberingAfterBreak="0">
    <w:nsid w:val="33476AC1"/>
    <w:multiLevelType w:val="hybridMultilevel"/>
    <w:tmpl w:val="8E98FDC4"/>
    <w:styleLink w:val="ImportedStyle2520"/>
    <w:lvl w:ilvl="0" w:tplc="FDC87C2C">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356BE12">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6F08DD90">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67E05412">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C2B6615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D8CEDD4A">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8B8A0D6">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DB3881C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55B45D92">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491" w15:restartNumberingAfterBreak="0">
    <w:nsid w:val="335B55F1"/>
    <w:multiLevelType w:val="hybridMultilevel"/>
    <w:tmpl w:val="78CE0B8C"/>
    <w:styleLink w:val="ImportedStyle76"/>
    <w:lvl w:ilvl="0" w:tplc="66FC46B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7E81464">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F223594">
      <w:start w:val="1"/>
      <w:numFmt w:val="decimal"/>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3E098D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A422C68">
      <w:start w:val="1"/>
      <w:numFmt w:val="decimal"/>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E5C010A">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56273A2">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AFAD5AA">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6FA18A6">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92" w15:restartNumberingAfterBreak="0">
    <w:nsid w:val="33FD2E10"/>
    <w:multiLevelType w:val="hybridMultilevel"/>
    <w:tmpl w:val="C67CF6AC"/>
    <w:styleLink w:val="ImportedStyle113"/>
    <w:lvl w:ilvl="0" w:tplc="C9823ED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FE29F1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772FB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746C9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1A6AC0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4645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FA880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B9443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02A8F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93" w15:restartNumberingAfterBreak="0">
    <w:nsid w:val="34124621"/>
    <w:multiLevelType w:val="hybridMultilevel"/>
    <w:tmpl w:val="4B52F1AA"/>
    <w:styleLink w:val="ImportedStyle245"/>
    <w:lvl w:ilvl="0" w:tplc="8A66D11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AE6E99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5A248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E62B1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2A0E53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9EEAF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9DEA6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AE8AC5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6F870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94" w15:restartNumberingAfterBreak="0">
    <w:nsid w:val="3414161E"/>
    <w:multiLevelType w:val="hybridMultilevel"/>
    <w:tmpl w:val="75A8482E"/>
    <w:styleLink w:val="ImportedStyle418"/>
    <w:lvl w:ilvl="0" w:tplc="5BC02DD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3709E1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D54C0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84A59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DFC058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A4ADB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05A62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105FC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3F8A1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95" w15:restartNumberingAfterBreak="0">
    <w:nsid w:val="34184B65"/>
    <w:multiLevelType w:val="hybridMultilevel"/>
    <w:tmpl w:val="2FD0AAA6"/>
    <w:lvl w:ilvl="0" w:tplc="E89059D4">
      <w:numFmt w:val="decimal"/>
      <w:lvlText w:val=""/>
      <w:lvlJc w:val="left"/>
    </w:lvl>
    <w:lvl w:ilvl="1" w:tplc="A1EA3356">
      <w:numFmt w:val="decimal"/>
      <w:lvlText w:val=""/>
      <w:lvlJc w:val="left"/>
    </w:lvl>
    <w:lvl w:ilvl="2" w:tplc="C214FAD2">
      <w:numFmt w:val="decimal"/>
      <w:lvlText w:val=""/>
      <w:lvlJc w:val="left"/>
    </w:lvl>
    <w:lvl w:ilvl="3" w:tplc="E578D9B2">
      <w:numFmt w:val="decimal"/>
      <w:lvlText w:val=""/>
      <w:lvlJc w:val="left"/>
    </w:lvl>
    <w:lvl w:ilvl="4" w:tplc="05260684">
      <w:numFmt w:val="decimal"/>
      <w:lvlText w:val=""/>
      <w:lvlJc w:val="left"/>
    </w:lvl>
    <w:lvl w:ilvl="5" w:tplc="6FD811CC">
      <w:numFmt w:val="decimal"/>
      <w:lvlText w:val=""/>
      <w:lvlJc w:val="left"/>
    </w:lvl>
    <w:lvl w:ilvl="6" w:tplc="1528027E">
      <w:numFmt w:val="decimal"/>
      <w:lvlText w:val=""/>
      <w:lvlJc w:val="left"/>
    </w:lvl>
    <w:lvl w:ilvl="7" w:tplc="0C162BD2">
      <w:numFmt w:val="decimal"/>
      <w:lvlText w:val=""/>
      <w:lvlJc w:val="left"/>
    </w:lvl>
    <w:lvl w:ilvl="8" w:tplc="980C94AA">
      <w:numFmt w:val="decimal"/>
      <w:lvlText w:val=""/>
      <w:lvlJc w:val="left"/>
    </w:lvl>
  </w:abstractNum>
  <w:abstractNum w:abstractNumId="496" w15:restartNumberingAfterBreak="0">
    <w:nsid w:val="34236FF2"/>
    <w:multiLevelType w:val="hybridMultilevel"/>
    <w:tmpl w:val="F30E2962"/>
    <w:lvl w:ilvl="0" w:tplc="9A56487A">
      <w:numFmt w:val="decimal"/>
      <w:lvlText w:val=""/>
      <w:lvlJc w:val="left"/>
    </w:lvl>
    <w:lvl w:ilvl="1" w:tplc="EF2CFC36">
      <w:numFmt w:val="decimal"/>
      <w:lvlText w:val=""/>
      <w:lvlJc w:val="left"/>
    </w:lvl>
    <w:lvl w:ilvl="2" w:tplc="40DCC6E0">
      <w:numFmt w:val="decimal"/>
      <w:lvlText w:val=""/>
      <w:lvlJc w:val="left"/>
    </w:lvl>
    <w:lvl w:ilvl="3" w:tplc="040CA488">
      <w:numFmt w:val="decimal"/>
      <w:lvlText w:val=""/>
      <w:lvlJc w:val="left"/>
    </w:lvl>
    <w:lvl w:ilvl="4" w:tplc="945641DC">
      <w:numFmt w:val="decimal"/>
      <w:lvlText w:val=""/>
      <w:lvlJc w:val="left"/>
    </w:lvl>
    <w:lvl w:ilvl="5" w:tplc="10F04AB8">
      <w:numFmt w:val="decimal"/>
      <w:lvlText w:val=""/>
      <w:lvlJc w:val="left"/>
    </w:lvl>
    <w:lvl w:ilvl="6" w:tplc="DFCAEE72">
      <w:numFmt w:val="decimal"/>
      <w:lvlText w:val=""/>
      <w:lvlJc w:val="left"/>
    </w:lvl>
    <w:lvl w:ilvl="7" w:tplc="0B4E25D8">
      <w:numFmt w:val="decimal"/>
      <w:lvlText w:val=""/>
      <w:lvlJc w:val="left"/>
    </w:lvl>
    <w:lvl w:ilvl="8" w:tplc="5CE8B660">
      <w:numFmt w:val="decimal"/>
      <w:lvlText w:val=""/>
      <w:lvlJc w:val="left"/>
    </w:lvl>
  </w:abstractNum>
  <w:abstractNum w:abstractNumId="497" w15:restartNumberingAfterBreak="0">
    <w:nsid w:val="344B5DDE"/>
    <w:multiLevelType w:val="hybridMultilevel"/>
    <w:tmpl w:val="5F802A9A"/>
    <w:lvl w:ilvl="0" w:tplc="A126C036">
      <w:numFmt w:val="decimal"/>
      <w:lvlText w:val=""/>
      <w:lvlJc w:val="left"/>
    </w:lvl>
    <w:lvl w:ilvl="1" w:tplc="90CE9190">
      <w:numFmt w:val="decimal"/>
      <w:lvlText w:val=""/>
      <w:lvlJc w:val="left"/>
    </w:lvl>
    <w:lvl w:ilvl="2" w:tplc="BB30CF96">
      <w:numFmt w:val="decimal"/>
      <w:lvlText w:val=""/>
      <w:lvlJc w:val="left"/>
    </w:lvl>
    <w:lvl w:ilvl="3" w:tplc="4D7E4D08">
      <w:numFmt w:val="decimal"/>
      <w:lvlText w:val=""/>
      <w:lvlJc w:val="left"/>
    </w:lvl>
    <w:lvl w:ilvl="4" w:tplc="9356DD7C">
      <w:numFmt w:val="decimal"/>
      <w:lvlText w:val=""/>
      <w:lvlJc w:val="left"/>
    </w:lvl>
    <w:lvl w:ilvl="5" w:tplc="8D989196">
      <w:numFmt w:val="decimal"/>
      <w:lvlText w:val=""/>
      <w:lvlJc w:val="left"/>
    </w:lvl>
    <w:lvl w:ilvl="6" w:tplc="9446EEDA">
      <w:numFmt w:val="decimal"/>
      <w:lvlText w:val=""/>
      <w:lvlJc w:val="left"/>
    </w:lvl>
    <w:lvl w:ilvl="7" w:tplc="CF26A43E">
      <w:numFmt w:val="decimal"/>
      <w:lvlText w:val=""/>
      <w:lvlJc w:val="left"/>
    </w:lvl>
    <w:lvl w:ilvl="8" w:tplc="46DCD292">
      <w:numFmt w:val="decimal"/>
      <w:lvlText w:val=""/>
      <w:lvlJc w:val="left"/>
    </w:lvl>
  </w:abstractNum>
  <w:abstractNum w:abstractNumId="498" w15:restartNumberingAfterBreak="0">
    <w:nsid w:val="34585406"/>
    <w:multiLevelType w:val="hybridMultilevel"/>
    <w:tmpl w:val="8570B8B6"/>
    <w:styleLink w:val="ImportedStyle399"/>
    <w:lvl w:ilvl="0" w:tplc="BC929E7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0B27AA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ABE4F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1CE45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92E9D4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A9842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944EA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63C221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0A5E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99" w15:restartNumberingAfterBreak="0">
    <w:nsid w:val="345B3E64"/>
    <w:multiLevelType w:val="hybridMultilevel"/>
    <w:tmpl w:val="B6148ABA"/>
    <w:lvl w:ilvl="0" w:tplc="EA8C7DEE">
      <w:numFmt w:val="decimal"/>
      <w:lvlText w:val=""/>
      <w:lvlJc w:val="left"/>
    </w:lvl>
    <w:lvl w:ilvl="1" w:tplc="B7745F30">
      <w:numFmt w:val="decimal"/>
      <w:lvlText w:val=""/>
      <w:lvlJc w:val="left"/>
    </w:lvl>
    <w:lvl w:ilvl="2" w:tplc="3B6AD5B4">
      <w:numFmt w:val="decimal"/>
      <w:lvlText w:val=""/>
      <w:lvlJc w:val="left"/>
    </w:lvl>
    <w:lvl w:ilvl="3" w:tplc="E512691E">
      <w:numFmt w:val="decimal"/>
      <w:lvlText w:val=""/>
      <w:lvlJc w:val="left"/>
    </w:lvl>
    <w:lvl w:ilvl="4" w:tplc="0FB29758">
      <w:numFmt w:val="decimal"/>
      <w:lvlText w:val=""/>
      <w:lvlJc w:val="left"/>
    </w:lvl>
    <w:lvl w:ilvl="5" w:tplc="83F26F46">
      <w:numFmt w:val="decimal"/>
      <w:lvlText w:val=""/>
      <w:lvlJc w:val="left"/>
    </w:lvl>
    <w:lvl w:ilvl="6" w:tplc="6450E6A4">
      <w:numFmt w:val="decimal"/>
      <w:lvlText w:val=""/>
      <w:lvlJc w:val="left"/>
    </w:lvl>
    <w:lvl w:ilvl="7" w:tplc="D3BEA74E">
      <w:numFmt w:val="decimal"/>
      <w:lvlText w:val=""/>
      <w:lvlJc w:val="left"/>
    </w:lvl>
    <w:lvl w:ilvl="8" w:tplc="C9882556">
      <w:numFmt w:val="decimal"/>
      <w:lvlText w:val=""/>
      <w:lvlJc w:val="left"/>
    </w:lvl>
  </w:abstractNum>
  <w:abstractNum w:abstractNumId="500" w15:restartNumberingAfterBreak="0">
    <w:nsid w:val="346301D6"/>
    <w:multiLevelType w:val="hybridMultilevel"/>
    <w:tmpl w:val="4B4868A8"/>
    <w:styleLink w:val="ImportedStyle522"/>
    <w:lvl w:ilvl="0" w:tplc="72EE9A3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6804FB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9A663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494D9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33E26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C9AA9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0C439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89AF1F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586C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1" w15:restartNumberingAfterBreak="0">
    <w:nsid w:val="348A4318"/>
    <w:multiLevelType w:val="hybridMultilevel"/>
    <w:tmpl w:val="CD5CBA46"/>
    <w:lvl w:ilvl="0" w:tplc="D4E294E2">
      <w:numFmt w:val="decimal"/>
      <w:lvlText w:val=""/>
      <w:lvlJc w:val="left"/>
    </w:lvl>
    <w:lvl w:ilvl="1" w:tplc="2818892C">
      <w:numFmt w:val="decimal"/>
      <w:lvlText w:val=""/>
      <w:lvlJc w:val="left"/>
    </w:lvl>
    <w:lvl w:ilvl="2" w:tplc="E5B4D0D6">
      <w:numFmt w:val="decimal"/>
      <w:lvlText w:val=""/>
      <w:lvlJc w:val="left"/>
    </w:lvl>
    <w:lvl w:ilvl="3" w:tplc="292CD736">
      <w:numFmt w:val="decimal"/>
      <w:lvlText w:val=""/>
      <w:lvlJc w:val="left"/>
    </w:lvl>
    <w:lvl w:ilvl="4" w:tplc="C3ECC5A6">
      <w:numFmt w:val="decimal"/>
      <w:lvlText w:val=""/>
      <w:lvlJc w:val="left"/>
    </w:lvl>
    <w:lvl w:ilvl="5" w:tplc="F806871C">
      <w:numFmt w:val="decimal"/>
      <w:lvlText w:val=""/>
      <w:lvlJc w:val="left"/>
    </w:lvl>
    <w:lvl w:ilvl="6" w:tplc="C608DD2E">
      <w:numFmt w:val="decimal"/>
      <w:lvlText w:val=""/>
      <w:lvlJc w:val="left"/>
    </w:lvl>
    <w:lvl w:ilvl="7" w:tplc="E08E5F30">
      <w:numFmt w:val="decimal"/>
      <w:lvlText w:val=""/>
      <w:lvlJc w:val="left"/>
    </w:lvl>
    <w:lvl w:ilvl="8" w:tplc="35EE4D32">
      <w:numFmt w:val="decimal"/>
      <w:lvlText w:val=""/>
      <w:lvlJc w:val="left"/>
    </w:lvl>
  </w:abstractNum>
  <w:abstractNum w:abstractNumId="502" w15:restartNumberingAfterBreak="0">
    <w:nsid w:val="34903AB2"/>
    <w:multiLevelType w:val="hybridMultilevel"/>
    <w:tmpl w:val="131A1FA8"/>
    <w:lvl w:ilvl="0" w:tplc="120A56D2">
      <w:numFmt w:val="decimal"/>
      <w:lvlText w:val=""/>
      <w:lvlJc w:val="left"/>
    </w:lvl>
    <w:lvl w:ilvl="1" w:tplc="229653AA">
      <w:numFmt w:val="decimal"/>
      <w:lvlText w:val=""/>
      <w:lvlJc w:val="left"/>
    </w:lvl>
    <w:lvl w:ilvl="2" w:tplc="0F98A81E">
      <w:numFmt w:val="decimal"/>
      <w:lvlText w:val=""/>
      <w:lvlJc w:val="left"/>
    </w:lvl>
    <w:lvl w:ilvl="3" w:tplc="04520CD0">
      <w:numFmt w:val="decimal"/>
      <w:lvlText w:val=""/>
      <w:lvlJc w:val="left"/>
    </w:lvl>
    <w:lvl w:ilvl="4" w:tplc="05DAC0C8">
      <w:numFmt w:val="decimal"/>
      <w:lvlText w:val=""/>
      <w:lvlJc w:val="left"/>
    </w:lvl>
    <w:lvl w:ilvl="5" w:tplc="5C76B3F4">
      <w:numFmt w:val="decimal"/>
      <w:lvlText w:val=""/>
      <w:lvlJc w:val="left"/>
    </w:lvl>
    <w:lvl w:ilvl="6" w:tplc="078038B4">
      <w:numFmt w:val="decimal"/>
      <w:lvlText w:val=""/>
      <w:lvlJc w:val="left"/>
    </w:lvl>
    <w:lvl w:ilvl="7" w:tplc="9F46AB70">
      <w:numFmt w:val="decimal"/>
      <w:lvlText w:val=""/>
      <w:lvlJc w:val="left"/>
    </w:lvl>
    <w:lvl w:ilvl="8" w:tplc="605E8660">
      <w:numFmt w:val="decimal"/>
      <w:lvlText w:val=""/>
      <w:lvlJc w:val="left"/>
    </w:lvl>
  </w:abstractNum>
  <w:abstractNum w:abstractNumId="503" w15:restartNumberingAfterBreak="0">
    <w:nsid w:val="3499138B"/>
    <w:multiLevelType w:val="hybridMultilevel"/>
    <w:tmpl w:val="2C6EE3E6"/>
    <w:lvl w:ilvl="0" w:tplc="384408BC">
      <w:numFmt w:val="decimal"/>
      <w:lvlText w:val=""/>
      <w:lvlJc w:val="left"/>
    </w:lvl>
    <w:lvl w:ilvl="1" w:tplc="733642D4">
      <w:numFmt w:val="decimal"/>
      <w:lvlText w:val=""/>
      <w:lvlJc w:val="left"/>
    </w:lvl>
    <w:lvl w:ilvl="2" w:tplc="233AC49E">
      <w:numFmt w:val="decimal"/>
      <w:lvlText w:val=""/>
      <w:lvlJc w:val="left"/>
    </w:lvl>
    <w:lvl w:ilvl="3" w:tplc="7B1EC3CE">
      <w:numFmt w:val="decimal"/>
      <w:lvlText w:val=""/>
      <w:lvlJc w:val="left"/>
    </w:lvl>
    <w:lvl w:ilvl="4" w:tplc="58981E98">
      <w:numFmt w:val="decimal"/>
      <w:lvlText w:val=""/>
      <w:lvlJc w:val="left"/>
    </w:lvl>
    <w:lvl w:ilvl="5" w:tplc="0346EDE0">
      <w:numFmt w:val="decimal"/>
      <w:lvlText w:val=""/>
      <w:lvlJc w:val="left"/>
    </w:lvl>
    <w:lvl w:ilvl="6" w:tplc="368AD0C8">
      <w:numFmt w:val="decimal"/>
      <w:lvlText w:val=""/>
      <w:lvlJc w:val="left"/>
    </w:lvl>
    <w:lvl w:ilvl="7" w:tplc="414A2506">
      <w:numFmt w:val="decimal"/>
      <w:lvlText w:val=""/>
      <w:lvlJc w:val="left"/>
    </w:lvl>
    <w:lvl w:ilvl="8" w:tplc="9EEC3C88">
      <w:numFmt w:val="decimal"/>
      <w:lvlText w:val=""/>
      <w:lvlJc w:val="left"/>
    </w:lvl>
  </w:abstractNum>
  <w:abstractNum w:abstractNumId="504" w15:restartNumberingAfterBreak="0">
    <w:nsid w:val="352340E3"/>
    <w:multiLevelType w:val="hybridMultilevel"/>
    <w:tmpl w:val="092AD5B2"/>
    <w:lvl w:ilvl="0" w:tplc="400A2DC6">
      <w:numFmt w:val="decimal"/>
      <w:lvlText w:val=""/>
      <w:lvlJc w:val="left"/>
    </w:lvl>
    <w:lvl w:ilvl="1" w:tplc="709EC0FC">
      <w:numFmt w:val="decimal"/>
      <w:lvlText w:val=""/>
      <w:lvlJc w:val="left"/>
    </w:lvl>
    <w:lvl w:ilvl="2" w:tplc="22300F84">
      <w:numFmt w:val="decimal"/>
      <w:lvlText w:val=""/>
      <w:lvlJc w:val="left"/>
    </w:lvl>
    <w:lvl w:ilvl="3" w:tplc="92D69A3C">
      <w:numFmt w:val="decimal"/>
      <w:lvlText w:val=""/>
      <w:lvlJc w:val="left"/>
    </w:lvl>
    <w:lvl w:ilvl="4" w:tplc="5832CB9E">
      <w:numFmt w:val="decimal"/>
      <w:lvlText w:val=""/>
      <w:lvlJc w:val="left"/>
    </w:lvl>
    <w:lvl w:ilvl="5" w:tplc="1B4EC6C6">
      <w:numFmt w:val="decimal"/>
      <w:lvlText w:val=""/>
      <w:lvlJc w:val="left"/>
    </w:lvl>
    <w:lvl w:ilvl="6" w:tplc="45949A10">
      <w:numFmt w:val="decimal"/>
      <w:lvlText w:val=""/>
      <w:lvlJc w:val="left"/>
    </w:lvl>
    <w:lvl w:ilvl="7" w:tplc="06C890EE">
      <w:numFmt w:val="decimal"/>
      <w:lvlText w:val=""/>
      <w:lvlJc w:val="left"/>
    </w:lvl>
    <w:lvl w:ilvl="8" w:tplc="9F143FB6">
      <w:numFmt w:val="decimal"/>
      <w:lvlText w:val=""/>
      <w:lvlJc w:val="left"/>
    </w:lvl>
  </w:abstractNum>
  <w:abstractNum w:abstractNumId="505" w15:restartNumberingAfterBreak="0">
    <w:nsid w:val="3562227D"/>
    <w:multiLevelType w:val="hybridMultilevel"/>
    <w:tmpl w:val="7BAE68DE"/>
    <w:styleLink w:val="ImportedStyle495"/>
    <w:lvl w:ilvl="0" w:tplc="A63CE85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CD6006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8FC4D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C4EF7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D6BE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446E8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5EAE1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CF65E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E3227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6" w15:restartNumberingAfterBreak="0">
    <w:nsid w:val="35AE1290"/>
    <w:multiLevelType w:val="hybridMultilevel"/>
    <w:tmpl w:val="95BCE3B8"/>
    <w:styleLink w:val="ImportedStyle231"/>
    <w:lvl w:ilvl="0" w:tplc="9718EB7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52AF8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64C2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C82C6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6A29AB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A78F2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616B3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F68673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36078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7" w15:restartNumberingAfterBreak="0">
    <w:nsid w:val="35DA1D7B"/>
    <w:multiLevelType w:val="hybridMultilevel"/>
    <w:tmpl w:val="37C63052"/>
    <w:styleLink w:val="ImportedStyle298"/>
    <w:lvl w:ilvl="0" w:tplc="1E784F9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43267A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032BC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378BE2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C306D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20E7B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3855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C025F7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4523A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8" w15:restartNumberingAfterBreak="0">
    <w:nsid w:val="35F53CD5"/>
    <w:multiLevelType w:val="hybridMultilevel"/>
    <w:tmpl w:val="CAB060E6"/>
    <w:styleLink w:val="ImportedStyle254"/>
    <w:lvl w:ilvl="0" w:tplc="EC5E58A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64EF9F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38EAA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BAFE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F125C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184B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2ACB4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4E264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92677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09" w15:restartNumberingAfterBreak="0">
    <w:nsid w:val="360A6357"/>
    <w:multiLevelType w:val="hybridMultilevel"/>
    <w:tmpl w:val="72C0A78E"/>
    <w:lvl w:ilvl="0" w:tplc="CA34B5AA">
      <w:numFmt w:val="decimal"/>
      <w:lvlText w:val=""/>
      <w:lvlJc w:val="left"/>
    </w:lvl>
    <w:lvl w:ilvl="1" w:tplc="AE6041C8">
      <w:numFmt w:val="decimal"/>
      <w:lvlText w:val=""/>
      <w:lvlJc w:val="left"/>
    </w:lvl>
    <w:lvl w:ilvl="2" w:tplc="12304058">
      <w:numFmt w:val="decimal"/>
      <w:lvlText w:val=""/>
      <w:lvlJc w:val="left"/>
    </w:lvl>
    <w:lvl w:ilvl="3" w:tplc="FBC69CA8">
      <w:numFmt w:val="decimal"/>
      <w:lvlText w:val=""/>
      <w:lvlJc w:val="left"/>
    </w:lvl>
    <w:lvl w:ilvl="4" w:tplc="69869D26">
      <w:numFmt w:val="decimal"/>
      <w:lvlText w:val=""/>
      <w:lvlJc w:val="left"/>
    </w:lvl>
    <w:lvl w:ilvl="5" w:tplc="56AA1B6C">
      <w:numFmt w:val="decimal"/>
      <w:lvlText w:val=""/>
      <w:lvlJc w:val="left"/>
    </w:lvl>
    <w:lvl w:ilvl="6" w:tplc="6DC8231E">
      <w:numFmt w:val="decimal"/>
      <w:lvlText w:val=""/>
      <w:lvlJc w:val="left"/>
    </w:lvl>
    <w:lvl w:ilvl="7" w:tplc="8418085E">
      <w:numFmt w:val="decimal"/>
      <w:lvlText w:val=""/>
      <w:lvlJc w:val="left"/>
    </w:lvl>
    <w:lvl w:ilvl="8" w:tplc="73D4FB70">
      <w:numFmt w:val="decimal"/>
      <w:lvlText w:val=""/>
      <w:lvlJc w:val="left"/>
    </w:lvl>
  </w:abstractNum>
  <w:abstractNum w:abstractNumId="510" w15:restartNumberingAfterBreak="0">
    <w:nsid w:val="36202010"/>
    <w:multiLevelType w:val="hybridMultilevel"/>
    <w:tmpl w:val="4B4868A8"/>
    <w:lvl w:ilvl="0" w:tplc="A0067B2C">
      <w:numFmt w:val="decimal"/>
      <w:lvlText w:val=""/>
      <w:lvlJc w:val="left"/>
    </w:lvl>
    <w:lvl w:ilvl="1" w:tplc="D92CE86E">
      <w:numFmt w:val="decimal"/>
      <w:lvlText w:val=""/>
      <w:lvlJc w:val="left"/>
    </w:lvl>
    <w:lvl w:ilvl="2" w:tplc="6CD6A804">
      <w:numFmt w:val="decimal"/>
      <w:lvlText w:val=""/>
      <w:lvlJc w:val="left"/>
    </w:lvl>
    <w:lvl w:ilvl="3" w:tplc="0D6C6E54">
      <w:numFmt w:val="decimal"/>
      <w:lvlText w:val=""/>
      <w:lvlJc w:val="left"/>
    </w:lvl>
    <w:lvl w:ilvl="4" w:tplc="F85C9900">
      <w:numFmt w:val="decimal"/>
      <w:lvlText w:val=""/>
      <w:lvlJc w:val="left"/>
    </w:lvl>
    <w:lvl w:ilvl="5" w:tplc="143EEE9C">
      <w:numFmt w:val="decimal"/>
      <w:lvlText w:val=""/>
      <w:lvlJc w:val="left"/>
    </w:lvl>
    <w:lvl w:ilvl="6" w:tplc="9E8ABA3A">
      <w:numFmt w:val="decimal"/>
      <w:lvlText w:val=""/>
      <w:lvlJc w:val="left"/>
    </w:lvl>
    <w:lvl w:ilvl="7" w:tplc="D700CC8C">
      <w:numFmt w:val="decimal"/>
      <w:lvlText w:val=""/>
      <w:lvlJc w:val="left"/>
    </w:lvl>
    <w:lvl w:ilvl="8" w:tplc="C0924ED8">
      <w:numFmt w:val="decimal"/>
      <w:lvlText w:val=""/>
      <w:lvlJc w:val="left"/>
    </w:lvl>
  </w:abstractNum>
  <w:abstractNum w:abstractNumId="511" w15:restartNumberingAfterBreak="0">
    <w:nsid w:val="36341B69"/>
    <w:multiLevelType w:val="hybridMultilevel"/>
    <w:tmpl w:val="EE4EC1DA"/>
    <w:lvl w:ilvl="0" w:tplc="B7FCC904">
      <w:numFmt w:val="decimal"/>
      <w:lvlText w:val=""/>
      <w:lvlJc w:val="left"/>
    </w:lvl>
    <w:lvl w:ilvl="1" w:tplc="53D81008">
      <w:numFmt w:val="decimal"/>
      <w:lvlText w:val=""/>
      <w:lvlJc w:val="left"/>
    </w:lvl>
    <w:lvl w:ilvl="2" w:tplc="64D25066">
      <w:numFmt w:val="decimal"/>
      <w:lvlText w:val=""/>
      <w:lvlJc w:val="left"/>
    </w:lvl>
    <w:lvl w:ilvl="3" w:tplc="C6DEC29A">
      <w:numFmt w:val="decimal"/>
      <w:lvlText w:val=""/>
      <w:lvlJc w:val="left"/>
    </w:lvl>
    <w:lvl w:ilvl="4" w:tplc="3892B796">
      <w:numFmt w:val="decimal"/>
      <w:lvlText w:val=""/>
      <w:lvlJc w:val="left"/>
    </w:lvl>
    <w:lvl w:ilvl="5" w:tplc="9FA883E8">
      <w:numFmt w:val="decimal"/>
      <w:lvlText w:val=""/>
      <w:lvlJc w:val="left"/>
    </w:lvl>
    <w:lvl w:ilvl="6" w:tplc="C0B46684">
      <w:numFmt w:val="decimal"/>
      <w:lvlText w:val=""/>
      <w:lvlJc w:val="left"/>
    </w:lvl>
    <w:lvl w:ilvl="7" w:tplc="4BDC9470">
      <w:numFmt w:val="decimal"/>
      <w:lvlText w:val=""/>
      <w:lvlJc w:val="left"/>
    </w:lvl>
    <w:lvl w:ilvl="8" w:tplc="3794A8D6">
      <w:numFmt w:val="decimal"/>
      <w:lvlText w:val=""/>
      <w:lvlJc w:val="left"/>
    </w:lvl>
  </w:abstractNum>
  <w:abstractNum w:abstractNumId="512" w15:restartNumberingAfterBreak="0">
    <w:nsid w:val="36505787"/>
    <w:multiLevelType w:val="hybridMultilevel"/>
    <w:tmpl w:val="97D442D6"/>
    <w:lvl w:ilvl="0" w:tplc="D7406658">
      <w:numFmt w:val="decimal"/>
      <w:lvlText w:val=""/>
      <w:lvlJc w:val="left"/>
    </w:lvl>
    <w:lvl w:ilvl="1" w:tplc="C1F0B6BA">
      <w:numFmt w:val="decimal"/>
      <w:lvlText w:val=""/>
      <w:lvlJc w:val="left"/>
    </w:lvl>
    <w:lvl w:ilvl="2" w:tplc="7AE0454A">
      <w:numFmt w:val="decimal"/>
      <w:lvlText w:val=""/>
      <w:lvlJc w:val="left"/>
    </w:lvl>
    <w:lvl w:ilvl="3" w:tplc="7D209D04">
      <w:numFmt w:val="decimal"/>
      <w:lvlText w:val=""/>
      <w:lvlJc w:val="left"/>
    </w:lvl>
    <w:lvl w:ilvl="4" w:tplc="1EB0B012">
      <w:numFmt w:val="decimal"/>
      <w:lvlText w:val=""/>
      <w:lvlJc w:val="left"/>
    </w:lvl>
    <w:lvl w:ilvl="5" w:tplc="33583F0C">
      <w:numFmt w:val="decimal"/>
      <w:lvlText w:val=""/>
      <w:lvlJc w:val="left"/>
    </w:lvl>
    <w:lvl w:ilvl="6" w:tplc="1C2AF182">
      <w:numFmt w:val="decimal"/>
      <w:lvlText w:val=""/>
      <w:lvlJc w:val="left"/>
    </w:lvl>
    <w:lvl w:ilvl="7" w:tplc="975C1DDE">
      <w:numFmt w:val="decimal"/>
      <w:lvlText w:val=""/>
      <w:lvlJc w:val="left"/>
    </w:lvl>
    <w:lvl w:ilvl="8" w:tplc="493856B6">
      <w:numFmt w:val="decimal"/>
      <w:lvlText w:val=""/>
      <w:lvlJc w:val="left"/>
    </w:lvl>
  </w:abstractNum>
  <w:abstractNum w:abstractNumId="513" w15:restartNumberingAfterBreak="0">
    <w:nsid w:val="36505B0E"/>
    <w:multiLevelType w:val="hybridMultilevel"/>
    <w:tmpl w:val="07B85AB6"/>
    <w:styleLink w:val="ImportedStyle605"/>
    <w:lvl w:ilvl="0" w:tplc="637AA1B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FA291E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54AB1F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29024E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F0C814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78EF6A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FC983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2A6C62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067C2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14" w15:restartNumberingAfterBreak="0">
    <w:nsid w:val="365527B4"/>
    <w:multiLevelType w:val="hybridMultilevel"/>
    <w:tmpl w:val="9DF43BA4"/>
    <w:styleLink w:val="ImportedStyle552"/>
    <w:lvl w:ilvl="0" w:tplc="9112D15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1E2274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99A12D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11A21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F6A1AF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F66CA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10FAA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29CBB4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ACAE4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15" w15:restartNumberingAfterBreak="0">
    <w:nsid w:val="366B6DD7"/>
    <w:multiLevelType w:val="hybridMultilevel"/>
    <w:tmpl w:val="A8625426"/>
    <w:lvl w:ilvl="0" w:tplc="FC560D32">
      <w:numFmt w:val="decimal"/>
      <w:lvlText w:val=""/>
      <w:lvlJc w:val="left"/>
    </w:lvl>
    <w:lvl w:ilvl="1" w:tplc="719A7C42">
      <w:numFmt w:val="decimal"/>
      <w:lvlText w:val=""/>
      <w:lvlJc w:val="left"/>
    </w:lvl>
    <w:lvl w:ilvl="2" w:tplc="8D825D0C">
      <w:numFmt w:val="decimal"/>
      <w:lvlText w:val=""/>
      <w:lvlJc w:val="left"/>
    </w:lvl>
    <w:lvl w:ilvl="3" w:tplc="0B261054">
      <w:numFmt w:val="decimal"/>
      <w:lvlText w:val=""/>
      <w:lvlJc w:val="left"/>
    </w:lvl>
    <w:lvl w:ilvl="4" w:tplc="B8C87066">
      <w:numFmt w:val="decimal"/>
      <w:lvlText w:val=""/>
      <w:lvlJc w:val="left"/>
    </w:lvl>
    <w:lvl w:ilvl="5" w:tplc="6A7A398E">
      <w:numFmt w:val="decimal"/>
      <w:lvlText w:val=""/>
      <w:lvlJc w:val="left"/>
    </w:lvl>
    <w:lvl w:ilvl="6" w:tplc="4D2AC25A">
      <w:numFmt w:val="decimal"/>
      <w:lvlText w:val=""/>
      <w:lvlJc w:val="left"/>
    </w:lvl>
    <w:lvl w:ilvl="7" w:tplc="6DA26152">
      <w:numFmt w:val="decimal"/>
      <w:lvlText w:val=""/>
      <w:lvlJc w:val="left"/>
    </w:lvl>
    <w:lvl w:ilvl="8" w:tplc="009466CE">
      <w:numFmt w:val="decimal"/>
      <w:lvlText w:val=""/>
      <w:lvlJc w:val="left"/>
    </w:lvl>
  </w:abstractNum>
  <w:abstractNum w:abstractNumId="516" w15:restartNumberingAfterBreak="0">
    <w:nsid w:val="36757639"/>
    <w:multiLevelType w:val="hybridMultilevel"/>
    <w:tmpl w:val="65C48196"/>
    <w:styleLink w:val="ImportedStyle38"/>
    <w:lvl w:ilvl="0" w:tplc="D07CE1D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098863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322E8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B077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560576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9D8B3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242243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0E76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D0C45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17" w15:restartNumberingAfterBreak="0">
    <w:nsid w:val="36812FE1"/>
    <w:multiLevelType w:val="hybridMultilevel"/>
    <w:tmpl w:val="2FD0AAA6"/>
    <w:styleLink w:val="ImportedStyle363"/>
    <w:lvl w:ilvl="0" w:tplc="1BCCEB2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69C694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10ACF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104F90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6F82C2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77222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39049C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72668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35CFBC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18" w15:restartNumberingAfterBreak="0">
    <w:nsid w:val="36CE2EFD"/>
    <w:multiLevelType w:val="hybridMultilevel"/>
    <w:tmpl w:val="0A5492DE"/>
    <w:lvl w:ilvl="0" w:tplc="91841226">
      <w:numFmt w:val="decimal"/>
      <w:lvlText w:val=""/>
      <w:lvlJc w:val="left"/>
    </w:lvl>
    <w:lvl w:ilvl="1" w:tplc="7E6A4F8C">
      <w:numFmt w:val="decimal"/>
      <w:lvlText w:val=""/>
      <w:lvlJc w:val="left"/>
    </w:lvl>
    <w:lvl w:ilvl="2" w:tplc="44247C20">
      <w:numFmt w:val="decimal"/>
      <w:lvlText w:val=""/>
      <w:lvlJc w:val="left"/>
    </w:lvl>
    <w:lvl w:ilvl="3" w:tplc="63E83648">
      <w:numFmt w:val="decimal"/>
      <w:lvlText w:val=""/>
      <w:lvlJc w:val="left"/>
    </w:lvl>
    <w:lvl w:ilvl="4" w:tplc="CCF0C6B6">
      <w:numFmt w:val="decimal"/>
      <w:lvlText w:val=""/>
      <w:lvlJc w:val="left"/>
    </w:lvl>
    <w:lvl w:ilvl="5" w:tplc="EE1C6F6C">
      <w:numFmt w:val="decimal"/>
      <w:lvlText w:val=""/>
      <w:lvlJc w:val="left"/>
    </w:lvl>
    <w:lvl w:ilvl="6" w:tplc="E5F4669C">
      <w:numFmt w:val="decimal"/>
      <w:lvlText w:val=""/>
      <w:lvlJc w:val="left"/>
    </w:lvl>
    <w:lvl w:ilvl="7" w:tplc="F3F24F8A">
      <w:numFmt w:val="decimal"/>
      <w:lvlText w:val=""/>
      <w:lvlJc w:val="left"/>
    </w:lvl>
    <w:lvl w:ilvl="8" w:tplc="CAA48B86">
      <w:numFmt w:val="decimal"/>
      <w:lvlText w:val=""/>
      <w:lvlJc w:val="left"/>
    </w:lvl>
  </w:abstractNum>
  <w:abstractNum w:abstractNumId="519" w15:restartNumberingAfterBreak="0">
    <w:nsid w:val="37197ABD"/>
    <w:multiLevelType w:val="hybridMultilevel"/>
    <w:tmpl w:val="0F2085DA"/>
    <w:styleLink w:val="ImportedStyle502"/>
    <w:lvl w:ilvl="0" w:tplc="76FAE5E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BDCE7B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1AAB2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0AC033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1085C9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0A071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050E5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B62280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2CE15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20" w15:restartNumberingAfterBreak="0">
    <w:nsid w:val="3732311D"/>
    <w:multiLevelType w:val="hybridMultilevel"/>
    <w:tmpl w:val="27044276"/>
    <w:lvl w:ilvl="0" w:tplc="F114495A">
      <w:numFmt w:val="decimal"/>
      <w:lvlText w:val=""/>
      <w:lvlJc w:val="left"/>
    </w:lvl>
    <w:lvl w:ilvl="1" w:tplc="7C148AA6">
      <w:numFmt w:val="decimal"/>
      <w:lvlText w:val=""/>
      <w:lvlJc w:val="left"/>
    </w:lvl>
    <w:lvl w:ilvl="2" w:tplc="9978FDCA">
      <w:numFmt w:val="decimal"/>
      <w:lvlText w:val=""/>
      <w:lvlJc w:val="left"/>
    </w:lvl>
    <w:lvl w:ilvl="3" w:tplc="F2FC5B92">
      <w:numFmt w:val="decimal"/>
      <w:lvlText w:val=""/>
      <w:lvlJc w:val="left"/>
    </w:lvl>
    <w:lvl w:ilvl="4" w:tplc="6082CC8C">
      <w:numFmt w:val="decimal"/>
      <w:lvlText w:val=""/>
      <w:lvlJc w:val="left"/>
    </w:lvl>
    <w:lvl w:ilvl="5" w:tplc="B608C6A8">
      <w:numFmt w:val="decimal"/>
      <w:lvlText w:val=""/>
      <w:lvlJc w:val="left"/>
    </w:lvl>
    <w:lvl w:ilvl="6" w:tplc="9F60D268">
      <w:numFmt w:val="decimal"/>
      <w:lvlText w:val=""/>
      <w:lvlJc w:val="left"/>
    </w:lvl>
    <w:lvl w:ilvl="7" w:tplc="910E2A86">
      <w:numFmt w:val="decimal"/>
      <w:lvlText w:val=""/>
      <w:lvlJc w:val="left"/>
    </w:lvl>
    <w:lvl w:ilvl="8" w:tplc="C87CD44E">
      <w:numFmt w:val="decimal"/>
      <w:lvlText w:val=""/>
      <w:lvlJc w:val="left"/>
    </w:lvl>
  </w:abstractNum>
  <w:abstractNum w:abstractNumId="521" w15:restartNumberingAfterBreak="0">
    <w:nsid w:val="374B6B7C"/>
    <w:multiLevelType w:val="hybridMultilevel"/>
    <w:tmpl w:val="9FE806CA"/>
    <w:styleLink w:val="ImportedStyle302"/>
    <w:lvl w:ilvl="0" w:tplc="F714701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3E61D3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AAD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EF2777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DE6977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F22C9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12AD1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EEAFA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449B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22" w15:restartNumberingAfterBreak="0">
    <w:nsid w:val="37531C9D"/>
    <w:multiLevelType w:val="hybridMultilevel"/>
    <w:tmpl w:val="6FF0DE58"/>
    <w:lvl w:ilvl="0" w:tplc="7772D528">
      <w:numFmt w:val="decimal"/>
      <w:lvlText w:val=""/>
      <w:lvlJc w:val="left"/>
    </w:lvl>
    <w:lvl w:ilvl="1" w:tplc="06F659FC">
      <w:numFmt w:val="decimal"/>
      <w:lvlText w:val=""/>
      <w:lvlJc w:val="left"/>
    </w:lvl>
    <w:lvl w:ilvl="2" w:tplc="9D241AFE">
      <w:numFmt w:val="decimal"/>
      <w:lvlText w:val=""/>
      <w:lvlJc w:val="left"/>
    </w:lvl>
    <w:lvl w:ilvl="3" w:tplc="FABCBF1C">
      <w:numFmt w:val="decimal"/>
      <w:lvlText w:val=""/>
      <w:lvlJc w:val="left"/>
    </w:lvl>
    <w:lvl w:ilvl="4" w:tplc="48F2F776">
      <w:numFmt w:val="decimal"/>
      <w:lvlText w:val=""/>
      <w:lvlJc w:val="left"/>
    </w:lvl>
    <w:lvl w:ilvl="5" w:tplc="2C5C17D2">
      <w:numFmt w:val="decimal"/>
      <w:lvlText w:val=""/>
      <w:lvlJc w:val="left"/>
    </w:lvl>
    <w:lvl w:ilvl="6" w:tplc="5D10ABEA">
      <w:numFmt w:val="decimal"/>
      <w:lvlText w:val=""/>
      <w:lvlJc w:val="left"/>
    </w:lvl>
    <w:lvl w:ilvl="7" w:tplc="B1582BE4">
      <w:numFmt w:val="decimal"/>
      <w:lvlText w:val=""/>
      <w:lvlJc w:val="left"/>
    </w:lvl>
    <w:lvl w:ilvl="8" w:tplc="347ABBA6">
      <w:numFmt w:val="decimal"/>
      <w:lvlText w:val=""/>
      <w:lvlJc w:val="left"/>
    </w:lvl>
  </w:abstractNum>
  <w:abstractNum w:abstractNumId="523" w15:restartNumberingAfterBreak="0">
    <w:nsid w:val="377F3430"/>
    <w:multiLevelType w:val="hybridMultilevel"/>
    <w:tmpl w:val="F314F964"/>
    <w:lvl w:ilvl="0" w:tplc="24843224">
      <w:numFmt w:val="decimal"/>
      <w:lvlText w:val=""/>
      <w:lvlJc w:val="left"/>
    </w:lvl>
    <w:lvl w:ilvl="1" w:tplc="E1D40666">
      <w:numFmt w:val="decimal"/>
      <w:lvlText w:val=""/>
      <w:lvlJc w:val="left"/>
    </w:lvl>
    <w:lvl w:ilvl="2" w:tplc="FA043428">
      <w:numFmt w:val="decimal"/>
      <w:lvlText w:val=""/>
      <w:lvlJc w:val="left"/>
    </w:lvl>
    <w:lvl w:ilvl="3" w:tplc="634611DA">
      <w:numFmt w:val="decimal"/>
      <w:lvlText w:val=""/>
      <w:lvlJc w:val="left"/>
    </w:lvl>
    <w:lvl w:ilvl="4" w:tplc="2B6647FA">
      <w:numFmt w:val="decimal"/>
      <w:lvlText w:val=""/>
      <w:lvlJc w:val="left"/>
    </w:lvl>
    <w:lvl w:ilvl="5" w:tplc="91F62BCE">
      <w:numFmt w:val="decimal"/>
      <w:lvlText w:val=""/>
      <w:lvlJc w:val="left"/>
    </w:lvl>
    <w:lvl w:ilvl="6" w:tplc="C3BA476C">
      <w:numFmt w:val="decimal"/>
      <w:lvlText w:val=""/>
      <w:lvlJc w:val="left"/>
    </w:lvl>
    <w:lvl w:ilvl="7" w:tplc="7060A018">
      <w:numFmt w:val="decimal"/>
      <w:lvlText w:val=""/>
      <w:lvlJc w:val="left"/>
    </w:lvl>
    <w:lvl w:ilvl="8" w:tplc="355C59A0">
      <w:numFmt w:val="decimal"/>
      <w:lvlText w:val=""/>
      <w:lvlJc w:val="left"/>
    </w:lvl>
  </w:abstractNum>
  <w:abstractNum w:abstractNumId="524" w15:restartNumberingAfterBreak="0">
    <w:nsid w:val="378060E7"/>
    <w:multiLevelType w:val="hybridMultilevel"/>
    <w:tmpl w:val="89B8F696"/>
    <w:styleLink w:val="ImportedStyle188"/>
    <w:lvl w:ilvl="0" w:tplc="89608D8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7D6910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840C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74693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25E62B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36434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DD8600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9D072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2CAFC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25" w15:restartNumberingAfterBreak="0">
    <w:nsid w:val="378A59BE"/>
    <w:multiLevelType w:val="hybridMultilevel"/>
    <w:tmpl w:val="EBE692D6"/>
    <w:lvl w:ilvl="0" w:tplc="884EA502">
      <w:numFmt w:val="decimal"/>
      <w:lvlText w:val=""/>
      <w:lvlJc w:val="left"/>
    </w:lvl>
    <w:lvl w:ilvl="1" w:tplc="C6FC29DC">
      <w:numFmt w:val="decimal"/>
      <w:lvlText w:val=""/>
      <w:lvlJc w:val="left"/>
    </w:lvl>
    <w:lvl w:ilvl="2" w:tplc="434C0AEA">
      <w:numFmt w:val="decimal"/>
      <w:lvlText w:val=""/>
      <w:lvlJc w:val="left"/>
    </w:lvl>
    <w:lvl w:ilvl="3" w:tplc="2A30D29E">
      <w:numFmt w:val="decimal"/>
      <w:lvlText w:val=""/>
      <w:lvlJc w:val="left"/>
    </w:lvl>
    <w:lvl w:ilvl="4" w:tplc="ABE6483E">
      <w:numFmt w:val="decimal"/>
      <w:lvlText w:val=""/>
      <w:lvlJc w:val="left"/>
    </w:lvl>
    <w:lvl w:ilvl="5" w:tplc="05063182">
      <w:numFmt w:val="decimal"/>
      <w:lvlText w:val=""/>
      <w:lvlJc w:val="left"/>
    </w:lvl>
    <w:lvl w:ilvl="6" w:tplc="B6705EA6">
      <w:numFmt w:val="decimal"/>
      <w:lvlText w:val=""/>
      <w:lvlJc w:val="left"/>
    </w:lvl>
    <w:lvl w:ilvl="7" w:tplc="7F5C6CA4">
      <w:numFmt w:val="decimal"/>
      <w:lvlText w:val=""/>
      <w:lvlJc w:val="left"/>
    </w:lvl>
    <w:lvl w:ilvl="8" w:tplc="4256383A">
      <w:numFmt w:val="decimal"/>
      <w:lvlText w:val=""/>
      <w:lvlJc w:val="left"/>
    </w:lvl>
  </w:abstractNum>
  <w:abstractNum w:abstractNumId="526" w15:restartNumberingAfterBreak="0">
    <w:nsid w:val="37A75296"/>
    <w:multiLevelType w:val="hybridMultilevel"/>
    <w:tmpl w:val="0BDC5618"/>
    <w:styleLink w:val="ImportedStyle220"/>
    <w:lvl w:ilvl="0" w:tplc="398AE02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DE25E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CB2E6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85CAE7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8B851D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4EED7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1960D9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D327A2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30846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27" w15:restartNumberingAfterBreak="0">
    <w:nsid w:val="37E5083B"/>
    <w:multiLevelType w:val="hybridMultilevel"/>
    <w:tmpl w:val="9B8CB166"/>
    <w:lvl w:ilvl="0" w:tplc="83246A8C">
      <w:numFmt w:val="decimal"/>
      <w:lvlText w:val=""/>
      <w:lvlJc w:val="left"/>
    </w:lvl>
    <w:lvl w:ilvl="1" w:tplc="1804BA0E">
      <w:numFmt w:val="decimal"/>
      <w:lvlText w:val=""/>
      <w:lvlJc w:val="left"/>
    </w:lvl>
    <w:lvl w:ilvl="2" w:tplc="3F58855E">
      <w:numFmt w:val="decimal"/>
      <w:lvlText w:val=""/>
      <w:lvlJc w:val="left"/>
    </w:lvl>
    <w:lvl w:ilvl="3" w:tplc="DB7268F6">
      <w:numFmt w:val="decimal"/>
      <w:lvlText w:val=""/>
      <w:lvlJc w:val="left"/>
    </w:lvl>
    <w:lvl w:ilvl="4" w:tplc="15C0DE6A">
      <w:numFmt w:val="decimal"/>
      <w:lvlText w:val=""/>
      <w:lvlJc w:val="left"/>
    </w:lvl>
    <w:lvl w:ilvl="5" w:tplc="4202DB20">
      <w:numFmt w:val="decimal"/>
      <w:lvlText w:val=""/>
      <w:lvlJc w:val="left"/>
    </w:lvl>
    <w:lvl w:ilvl="6" w:tplc="EED29620">
      <w:numFmt w:val="decimal"/>
      <w:lvlText w:val=""/>
      <w:lvlJc w:val="left"/>
    </w:lvl>
    <w:lvl w:ilvl="7" w:tplc="F5FEB3C2">
      <w:numFmt w:val="decimal"/>
      <w:lvlText w:val=""/>
      <w:lvlJc w:val="left"/>
    </w:lvl>
    <w:lvl w:ilvl="8" w:tplc="A0B6D066">
      <w:numFmt w:val="decimal"/>
      <w:lvlText w:val=""/>
      <w:lvlJc w:val="left"/>
    </w:lvl>
  </w:abstractNum>
  <w:abstractNum w:abstractNumId="528" w15:restartNumberingAfterBreak="0">
    <w:nsid w:val="38083B83"/>
    <w:multiLevelType w:val="hybridMultilevel"/>
    <w:tmpl w:val="7DEC3C3C"/>
    <w:styleLink w:val="ImportedStyle520"/>
    <w:lvl w:ilvl="0" w:tplc="32D21CB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1BE190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F18DC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FC8FB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64AEDB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346E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53AF8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70DCD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EE2AE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29" w15:restartNumberingAfterBreak="0">
    <w:nsid w:val="38100BB9"/>
    <w:multiLevelType w:val="hybridMultilevel"/>
    <w:tmpl w:val="ED22E91C"/>
    <w:styleLink w:val="ImportedStyle129"/>
    <w:lvl w:ilvl="0" w:tplc="8DBA99D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E805E6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3E01B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84A69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00A52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EC4D8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ACA803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FA43D9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758D4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0" w15:restartNumberingAfterBreak="0">
    <w:nsid w:val="382A63CC"/>
    <w:multiLevelType w:val="hybridMultilevel"/>
    <w:tmpl w:val="A5D802C4"/>
    <w:styleLink w:val="ImportedStyle345"/>
    <w:lvl w:ilvl="0" w:tplc="51BABAE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D440F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E8DC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E76C3E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392AB2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DD254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E30E55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F6B5C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A801A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1" w15:restartNumberingAfterBreak="0">
    <w:nsid w:val="383E6D5E"/>
    <w:multiLevelType w:val="hybridMultilevel"/>
    <w:tmpl w:val="B32C34D2"/>
    <w:lvl w:ilvl="0" w:tplc="F1A632E6">
      <w:numFmt w:val="decimal"/>
      <w:lvlText w:val=""/>
      <w:lvlJc w:val="left"/>
    </w:lvl>
    <w:lvl w:ilvl="1" w:tplc="ECDEB5AE">
      <w:numFmt w:val="decimal"/>
      <w:lvlText w:val=""/>
      <w:lvlJc w:val="left"/>
    </w:lvl>
    <w:lvl w:ilvl="2" w:tplc="8B34D3D6">
      <w:numFmt w:val="decimal"/>
      <w:lvlText w:val=""/>
      <w:lvlJc w:val="left"/>
    </w:lvl>
    <w:lvl w:ilvl="3" w:tplc="758C17AC">
      <w:numFmt w:val="decimal"/>
      <w:lvlText w:val=""/>
      <w:lvlJc w:val="left"/>
    </w:lvl>
    <w:lvl w:ilvl="4" w:tplc="A1803560">
      <w:numFmt w:val="decimal"/>
      <w:lvlText w:val=""/>
      <w:lvlJc w:val="left"/>
    </w:lvl>
    <w:lvl w:ilvl="5" w:tplc="2D5699D6">
      <w:numFmt w:val="decimal"/>
      <w:lvlText w:val=""/>
      <w:lvlJc w:val="left"/>
    </w:lvl>
    <w:lvl w:ilvl="6" w:tplc="3190F19A">
      <w:numFmt w:val="decimal"/>
      <w:lvlText w:val=""/>
      <w:lvlJc w:val="left"/>
    </w:lvl>
    <w:lvl w:ilvl="7" w:tplc="41BE6E78">
      <w:numFmt w:val="decimal"/>
      <w:lvlText w:val=""/>
      <w:lvlJc w:val="left"/>
    </w:lvl>
    <w:lvl w:ilvl="8" w:tplc="81A4E8F6">
      <w:numFmt w:val="decimal"/>
      <w:lvlText w:val=""/>
      <w:lvlJc w:val="left"/>
    </w:lvl>
  </w:abstractNum>
  <w:abstractNum w:abstractNumId="532" w15:restartNumberingAfterBreak="0">
    <w:nsid w:val="38717548"/>
    <w:multiLevelType w:val="hybridMultilevel"/>
    <w:tmpl w:val="56460E46"/>
    <w:styleLink w:val="ImportedStyle519"/>
    <w:lvl w:ilvl="0" w:tplc="D7381E6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CBC168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15036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CE8327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AEF54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88681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7CA2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64B5E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4E02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3" w15:restartNumberingAfterBreak="0">
    <w:nsid w:val="387C1A0B"/>
    <w:multiLevelType w:val="hybridMultilevel"/>
    <w:tmpl w:val="BF7A4B42"/>
    <w:styleLink w:val="ImportedStyle392"/>
    <w:lvl w:ilvl="0" w:tplc="92320C7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246B02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63431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4D62B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010DB1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EA10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152B54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CBA58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9D2165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4" w15:restartNumberingAfterBreak="0">
    <w:nsid w:val="38927952"/>
    <w:multiLevelType w:val="hybridMultilevel"/>
    <w:tmpl w:val="20DAD36C"/>
    <w:styleLink w:val="ImportedStyle11"/>
    <w:lvl w:ilvl="0" w:tplc="68F037C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0A66B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52693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91008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46688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8E666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C2460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28711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450C5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5" w15:restartNumberingAfterBreak="0">
    <w:nsid w:val="38A01437"/>
    <w:multiLevelType w:val="hybridMultilevel"/>
    <w:tmpl w:val="52200CE2"/>
    <w:styleLink w:val="ImportedStyle296"/>
    <w:lvl w:ilvl="0" w:tplc="9CD0554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69EF75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30036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4FC08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A30E62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B1C15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1C63F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082DFB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174CE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6" w15:restartNumberingAfterBreak="0">
    <w:nsid w:val="38A85530"/>
    <w:multiLevelType w:val="hybridMultilevel"/>
    <w:tmpl w:val="A17CC4EE"/>
    <w:lvl w:ilvl="0" w:tplc="2E04C566">
      <w:numFmt w:val="decimal"/>
      <w:lvlText w:val=""/>
      <w:lvlJc w:val="left"/>
    </w:lvl>
    <w:lvl w:ilvl="1" w:tplc="518A7278">
      <w:numFmt w:val="decimal"/>
      <w:lvlText w:val=""/>
      <w:lvlJc w:val="left"/>
    </w:lvl>
    <w:lvl w:ilvl="2" w:tplc="FC60B8F2">
      <w:numFmt w:val="decimal"/>
      <w:lvlText w:val=""/>
      <w:lvlJc w:val="left"/>
    </w:lvl>
    <w:lvl w:ilvl="3" w:tplc="A5CC061C">
      <w:numFmt w:val="decimal"/>
      <w:lvlText w:val=""/>
      <w:lvlJc w:val="left"/>
    </w:lvl>
    <w:lvl w:ilvl="4" w:tplc="D458D322">
      <w:numFmt w:val="decimal"/>
      <w:lvlText w:val=""/>
      <w:lvlJc w:val="left"/>
    </w:lvl>
    <w:lvl w:ilvl="5" w:tplc="65F60694">
      <w:numFmt w:val="decimal"/>
      <w:lvlText w:val=""/>
      <w:lvlJc w:val="left"/>
    </w:lvl>
    <w:lvl w:ilvl="6" w:tplc="C6F63E8A">
      <w:numFmt w:val="decimal"/>
      <w:lvlText w:val=""/>
      <w:lvlJc w:val="left"/>
    </w:lvl>
    <w:lvl w:ilvl="7" w:tplc="A3C2BD32">
      <w:numFmt w:val="decimal"/>
      <w:lvlText w:val=""/>
      <w:lvlJc w:val="left"/>
    </w:lvl>
    <w:lvl w:ilvl="8" w:tplc="CE46FE2C">
      <w:numFmt w:val="decimal"/>
      <w:lvlText w:val=""/>
      <w:lvlJc w:val="left"/>
    </w:lvl>
  </w:abstractNum>
  <w:abstractNum w:abstractNumId="537" w15:restartNumberingAfterBreak="0">
    <w:nsid w:val="38C51EC8"/>
    <w:multiLevelType w:val="hybridMultilevel"/>
    <w:tmpl w:val="1AE62946"/>
    <w:styleLink w:val="ImportedStyle449"/>
    <w:lvl w:ilvl="0" w:tplc="CF76A23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07A0DC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1E0C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97A231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AE44D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E2CBC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096815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DAAD18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18052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8" w15:restartNumberingAfterBreak="0">
    <w:nsid w:val="39176417"/>
    <w:multiLevelType w:val="hybridMultilevel"/>
    <w:tmpl w:val="31EC8F4E"/>
    <w:styleLink w:val="ImportedStyle264"/>
    <w:lvl w:ilvl="0" w:tplc="19A89A8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90A371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54042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17A55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8488FF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B0E84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F1AAF8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D6E83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146DC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39" w15:restartNumberingAfterBreak="0">
    <w:nsid w:val="397153C6"/>
    <w:multiLevelType w:val="hybridMultilevel"/>
    <w:tmpl w:val="5388EB10"/>
    <w:styleLink w:val="ImportedStyle366"/>
    <w:lvl w:ilvl="0" w:tplc="47CCD8C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258B65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BD01B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E7EA0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E3A85A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73E87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A827E4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852924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51A02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40" w15:restartNumberingAfterBreak="0">
    <w:nsid w:val="397B65AE"/>
    <w:multiLevelType w:val="hybridMultilevel"/>
    <w:tmpl w:val="3EE073AA"/>
    <w:lvl w:ilvl="0" w:tplc="B8C260EC">
      <w:numFmt w:val="decimal"/>
      <w:lvlText w:val=""/>
      <w:lvlJc w:val="left"/>
    </w:lvl>
    <w:lvl w:ilvl="1" w:tplc="CB8C56EE">
      <w:numFmt w:val="decimal"/>
      <w:lvlText w:val=""/>
      <w:lvlJc w:val="left"/>
    </w:lvl>
    <w:lvl w:ilvl="2" w:tplc="787A4DCC">
      <w:numFmt w:val="decimal"/>
      <w:lvlText w:val=""/>
      <w:lvlJc w:val="left"/>
    </w:lvl>
    <w:lvl w:ilvl="3" w:tplc="2206C924">
      <w:numFmt w:val="decimal"/>
      <w:lvlText w:val=""/>
      <w:lvlJc w:val="left"/>
    </w:lvl>
    <w:lvl w:ilvl="4" w:tplc="06F8BF9C">
      <w:numFmt w:val="decimal"/>
      <w:lvlText w:val=""/>
      <w:lvlJc w:val="left"/>
    </w:lvl>
    <w:lvl w:ilvl="5" w:tplc="697417C8">
      <w:numFmt w:val="decimal"/>
      <w:lvlText w:val=""/>
      <w:lvlJc w:val="left"/>
    </w:lvl>
    <w:lvl w:ilvl="6" w:tplc="9148DDE0">
      <w:numFmt w:val="decimal"/>
      <w:lvlText w:val=""/>
      <w:lvlJc w:val="left"/>
    </w:lvl>
    <w:lvl w:ilvl="7" w:tplc="978A1BBA">
      <w:numFmt w:val="decimal"/>
      <w:lvlText w:val=""/>
      <w:lvlJc w:val="left"/>
    </w:lvl>
    <w:lvl w:ilvl="8" w:tplc="16981C68">
      <w:numFmt w:val="decimal"/>
      <w:lvlText w:val=""/>
      <w:lvlJc w:val="left"/>
    </w:lvl>
  </w:abstractNum>
  <w:abstractNum w:abstractNumId="541" w15:restartNumberingAfterBreak="0">
    <w:nsid w:val="39AA7CB7"/>
    <w:multiLevelType w:val="hybridMultilevel"/>
    <w:tmpl w:val="12769F68"/>
    <w:lvl w:ilvl="0" w:tplc="DA5E06C4">
      <w:numFmt w:val="decimal"/>
      <w:lvlText w:val=""/>
      <w:lvlJc w:val="left"/>
    </w:lvl>
    <w:lvl w:ilvl="1" w:tplc="F28C8EA8">
      <w:numFmt w:val="decimal"/>
      <w:lvlText w:val=""/>
      <w:lvlJc w:val="left"/>
    </w:lvl>
    <w:lvl w:ilvl="2" w:tplc="65CCC82C">
      <w:numFmt w:val="decimal"/>
      <w:lvlText w:val=""/>
      <w:lvlJc w:val="left"/>
    </w:lvl>
    <w:lvl w:ilvl="3" w:tplc="C052877A">
      <w:numFmt w:val="decimal"/>
      <w:lvlText w:val=""/>
      <w:lvlJc w:val="left"/>
    </w:lvl>
    <w:lvl w:ilvl="4" w:tplc="F098968E">
      <w:numFmt w:val="decimal"/>
      <w:lvlText w:val=""/>
      <w:lvlJc w:val="left"/>
    </w:lvl>
    <w:lvl w:ilvl="5" w:tplc="5BB0C568">
      <w:numFmt w:val="decimal"/>
      <w:lvlText w:val=""/>
      <w:lvlJc w:val="left"/>
    </w:lvl>
    <w:lvl w:ilvl="6" w:tplc="9E6AC8A4">
      <w:numFmt w:val="decimal"/>
      <w:lvlText w:val=""/>
      <w:lvlJc w:val="left"/>
    </w:lvl>
    <w:lvl w:ilvl="7" w:tplc="C220FA08">
      <w:numFmt w:val="decimal"/>
      <w:lvlText w:val=""/>
      <w:lvlJc w:val="left"/>
    </w:lvl>
    <w:lvl w:ilvl="8" w:tplc="BD3EA794">
      <w:numFmt w:val="decimal"/>
      <w:lvlText w:val=""/>
      <w:lvlJc w:val="left"/>
    </w:lvl>
  </w:abstractNum>
  <w:abstractNum w:abstractNumId="542" w15:restartNumberingAfterBreak="0">
    <w:nsid w:val="3A0B6A74"/>
    <w:multiLevelType w:val="hybridMultilevel"/>
    <w:tmpl w:val="387C48BA"/>
    <w:lvl w:ilvl="0" w:tplc="EEA23D3C">
      <w:numFmt w:val="decimal"/>
      <w:lvlText w:val=""/>
      <w:lvlJc w:val="left"/>
    </w:lvl>
    <w:lvl w:ilvl="1" w:tplc="A72AA38C">
      <w:numFmt w:val="decimal"/>
      <w:lvlText w:val=""/>
      <w:lvlJc w:val="left"/>
    </w:lvl>
    <w:lvl w:ilvl="2" w:tplc="BDE45832">
      <w:numFmt w:val="decimal"/>
      <w:lvlText w:val=""/>
      <w:lvlJc w:val="left"/>
    </w:lvl>
    <w:lvl w:ilvl="3" w:tplc="EFC017A0">
      <w:numFmt w:val="decimal"/>
      <w:lvlText w:val=""/>
      <w:lvlJc w:val="left"/>
    </w:lvl>
    <w:lvl w:ilvl="4" w:tplc="CAC203CA">
      <w:numFmt w:val="decimal"/>
      <w:lvlText w:val=""/>
      <w:lvlJc w:val="left"/>
    </w:lvl>
    <w:lvl w:ilvl="5" w:tplc="AA6C7890">
      <w:numFmt w:val="decimal"/>
      <w:lvlText w:val=""/>
      <w:lvlJc w:val="left"/>
    </w:lvl>
    <w:lvl w:ilvl="6" w:tplc="8F5C5D68">
      <w:numFmt w:val="decimal"/>
      <w:lvlText w:val=""/>
      <w:lvlJc w:val="left"/>
    </w:lvl>
    <w:lvl w:ilvl="7" w:tplc="EF96CECE">
      <w:numFmt w:val="decimal"/>
      <w:lvlText w:val=""/>
      <w:lvlJc w:val="left"/>
    </w:lvl>
    <w:lvl w:ilvl="8" w:tplc="5D444D4A">
      <w:numFmt w:val="decimal"/>
      <w:lvlText w:val=""/>
      <w:lvlJc w:val="left"/>
    </w:lvl>
  </w:abstractNum>
  <w:abstractNum w:abstractNumId="543" w15:restartNumberingAfterBreak="0">
    <w:nsid w:val="3A296974"/>
    <w:multiLevelType w:val="hybridMultilevel"/>
    <w:tmpl w:val="B7E2F276"/>
    <w:lvl w:ilvl="0" w:tplc="6DF0F4CC">
      <w:numFmt w:val="decimal"/>
      <w:lvlText w:val=""/>
      <w:lvlJc w:val="left"/>
    </w:lvl>
    <w:lvl w:ilvl="1" w:tplc="F50C7B18">
      <w:numFmt w:val="decimal"/>
      <w:lvlText w:val=""/>
      <w:lvlJc w:val="left"/>
    </w:lvl>
    <w:lvl w:ilvl="2" w:tplc="D346A920">
      <w:numFmt w:val="decimal"/>
      <w:lvlText w:val=""/>
      <w:lvlJc w:val="left"/>
    </w:lvl>
    <w:lvl w:ilvl="3" w:tplc="AC62BA88">
      <w:numFmt w:val="decimal"/>
      <w:lvlText w:val=""/>
      <w:lvlJc w:val="left"/>
    </w:lvl>
    <w:lvl w:ilvl="4" w:tplc="942A93BE">
      <w:numFmt w:val="decimal"/>
      <w:lvlText w:val=""/>
      <w:lvlJc w:val="left"/>
    </w:lvl>
    <w:lvl w:ilvl="5" w:tplc="678E3504">
      <w:numFmt w:val="decimal"/>
      <w:lvlText w:val=""/>
      <w:lvlJc w:val="left"/>
    </w:lvl>
    <w:lvl w:ilvl="6" w:tplc="64AECCF6">
      <w:numFmt w:val="decimal"/>
      <w:lvlText w:val=""/>
      <w:lvlJc w:val="left"/>
    </w:lvl>
    <w:lvl w:ilvl="7" w:tplc="7DFA45F8">
      <w:numFmt w:val="decimal"/>
      <w:lvlText w:val=""/>
      <w:lvlJc w:val="left"/>
    </w:lvl>
    <w:lvl w:ilvl="8" w:tplc="AB1E126C">
      <w:numFmt w:val="decimal"/>
      <w:lvlText w:val=""/>
      <w:lvlJc w:val="left"/>
    </w:lvl>
  </w:abstractNum>
  <w:abstractNum w:abstractNumId="544" w15:restartNumberingAfterBreak="0">
    <w:nsid w:val="3A370ECC"/>
    <w:multiLevelType w:val="hybridMultilevel"/>
    <w:tmpl w:val="57A60362"/>
    <w:lvl w:ilvl="0" w:tplc="C164A11A">
      <w:numFmt w:val="decimal"/>
      <w:lvlText w:val=""/>
      <w:lvlJc w:val="left"/>
    </w:lvl>
    <w:lvl w:ilvl="1" w:tplc="DE8675C6">
      <w:numFmt w:val="decimal"/>
      <w:lvlText w:val=""/>
      <w:lvlJc w:val="left"/>
    </w:lvl>
    <w:lvl w:ilvl="2" w:tplc="9D08A6F2">
      <w:numFmt w:val="decimal"/>
      <w:lvlText w:val=""/>
      <w:lvlJc w:val="left"/>
    </w:lvl>
    <w:lvl w:ilvl="3" w:tplc="1EEA4EC4">
      <w:numFmt w:val="decimal"/>
      <w:lvlText w:val=""/>
      <w:lvlJc w:val="left"/>
    </w:lvl>
    <w:lvl w:ilvl="4" w:tplc="2D44DFBA">
      <w:numFmt w:val="decimal"/>
      <w:lvlText w:val=""/>
      <w:lvlJc w:val="left"/>
    </w:lvl>
    <w:lvl w:ilvl="5" w:tplc="7DA6A98E">
      <w:numFmt w:val="decimal"/>
      <w:lvlText w:val=""/>
      <w:lvlJc w:val="left"/>
    </w:lvl>
    <w:lvl w:ilvl="6" w:tplc="29B0A300">
      <w:numFmt w:val="decimal"/>
      <w:lvlText w:val=""/>
      <w:lvlJc w:val="left"/>
    </w:lvl>
    <w:lvl w:ilvl="7" w:tplc="A622DEB8">
      <w:numFmt w:val="decimal"/>
      <w:lvlText w:val=""/>
      <w:lvlJc w:val="left"/>
    </w:lvl>
    <w:lvl w:ilvl="8" w:tplc="BA3AB4C8">
      <w:numFmt w:val="decimal"/>
      <w:lvlText w:val=""/>
      <w:lvlJc w:val="left"/>
    </w:lvl>
  </w:abstractNum>
  <w:abstractNum w:abstractNumId="545" w15:restartNumberingAfterBreak="0">
    <w:nsid w:val="3A377EDC"/>
    <w:multiLevelType w:val="hybridMultilevel"/>
    <w:tmpl w:val="143EEAEE"/>
    <w:styleLink w:val="ImportedStyle27"/>
    <w:lvl w:ilvl="0" w:tplc="3B04907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F0A89E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0347F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B54C9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E942D6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AF44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11C7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EC41A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EC6E0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46" w15:restartNumberingAfterBreak="0">
    <w:nsid w:val="3A453348"/>
    <w:multiLevelType w:val="hybridMultilevel"/>
    <w:tmpl w:val="161A3ABE"/>
    <w:styleLink w:val="ImportedStyle563"/>
    <w:lvl w:ilvl="0" w:tplc="E0584EB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89A2E7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492D7C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4F6069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9844B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0A64DB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E6A209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DEED77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0B29F8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7" w15:restartNumberingAfterBreak="0">
    <w:nsid w:val="3AAC0E23"/>
    <w:multiLevelType w:val="hybridMultilevel"/>
    <w:tmpl w:val="8EDE7F24"/>
    <w:lvl w:ilvl="0" w:tplc="9FD41138">
      <w:numFmt w:val="decimal"/>
      <w:lvlText w:val=""/>
      <w:lvlJc w:val="left"/>
    </w:lvl>
    <w:lvl w:ilvl="1" w:tplc="109A3B08">
      <w:numFmt w:val="decimal"/>
      <w:lvlText w:val=""/>
      <w:lvlJc w:val="left"/>
    </w:lvl>
    <w:lvl w:ilvl="2" w:tplc="09EC22B2">
      <w:numFmt w:val="decimal"/>
      <w:lvlText w:val=""/>
      <w:lvlJc w:val="left"/>
    </w:lvl>
    <w:lvl w:ilvl="3" w:tplc="551A401A">
      <w:numFmt w:val="decimal"/>
      <w:lvlText w:val=""/>
      <w:lvlJc w:val="left"/>
    </w:lvl>
    <w:lvl w:ilvl="4" w:tplc="B14AF07A">
      <w:numFmt w:val="decimal"/>
      <w:lvlText w:val=""/>
      <w:lvlJc w:val="left"/>
    </w:lvl>
    <w:lvl w:ilvl="5" w:tplc="043CACC0">
      <w:numFmt w:val="decimal"/>
      <w:lvlText w:val=""/>
      <w:lvlJc w:val="left"/>
    </w:lvl>
    <w:lvl w:ilvl="6" w:tplc="D1B6C8FA">
      <w:numFmt w:val="decimal"/>
      <w:lvlText w:val=""/>
      <w:lvlJc w:val="left"/>
    </w:lvl>
    <w:lvl w:ilvl="7" w:tplc="B6C4EDC6">
      <w:numFmt w:val="decimal"/>
      <w:lvlText w:val=""/>
      <w:lvlJc w:val="left"/>
    </w:lvl>
    <w:lvl w:ilvl="8" w:tplc="428C4072">
      <w:numFmt w:val="decimal"/>
      <w:lvlText w:val=""/>
      <w:lvlJc w:val="left"/>
    </w:lvl>
  </w:abstractNum>
  <w:abstractNum w:abstractNumId="548" w15:restartNumberingAfterBreak="0">
    <w:nsid w:val="3AB328E2"/>
    <w:multiLevelType w:val="hybridMultilevel"/>
    <w:tmpl w:val="E9A4D7B2"/>
    <w:lvl w:ilvl="0" w:tplc="26B8E1AE">
      <w:numFmt w:val="decimal"/>
      <w:lvlText w:val=""/>
      <w:lvlJc w:val="left"/>
    </w:lvl>
    <w:lvl w:ilvl="1" w:tplc="874005B4">
      <w:numFmt w:val="decimal"/>
      <w:lvlText w:val=""/>
      <w:lvlJc w:val="left"/>
    </w:lvl>
    <w:lvl w:ilvl="2" w:tplc="0B4E0940">
      <w:numFmt w:val="decimal"/>
      <w:lvlText w:val=""/>
      <w:lvlJc w:val="left"/>
    </w:lvl>
    <w:lvl w:ilvl="3" w:tplc="1E38B7EC">
      <w:numFmt w:val="decimal"/>
      <w:lvlText w:val=""/>
      <w:lvlJc w:val="left"/>
    </w:lvl>
    <w:lvl w:ilvl="4" w:tplc="45F6608C">
      <w:numFmt w:val="decimal"/>
      <w:lvlText w:val=""/>
      <w:lvlJc w:val="left"/>
    </w:lvl>
    <w:lvl w:ilvl="5" w:tplc="5EB478C8">
      <w:numFmt w:val="decimal"/>
      <w:lvlText w:val=""/>
      <w:lvlJc w:val="left"/>
    </w:lvl>
    <w:lvl w:ilvl="6" w:tplc="F210FE2E">
      <w:numFmt w:val="decimal"/>
      <w:lvlText w:val=""/>
      <w:lvlJc w:val="left"/>
    </w:lvl>
    <w:lvl w:ilvl="7" w:tplc="DAD0D874">
      <w:numFmt w:val="decimal"/>
      <w:lvlText w:val=""/>
      <w:lvlJc w:val="left"/>
    </w:lvl>
    <w:lvl w:ilvl="8" w:tplc="7D64D66C">
      <w:numFmt w:val="decimal"/>
      <w:lvlText w:val=""/>
      <w:lvlJc w:val="left"/>
    </w:lvl>
  </w:abstractNum>
  <w:abstractNum w:abstractNumId="549" w15:restartNumberingAfterBreak="0">
    <w:nsid w:val="3AD072EF"/>
    <w:multiLevelType w:val="hybridMultilevel"/>
    <w:tmpl w:val="1C844294"/>
    <w:styleLink w:val="ImportedStyle575"/>
    <w:lvl w:ilvl="0" w:tplc="914A4B0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DDC79D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A38968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B6EC2D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4F6B7D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5AC869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516956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DDA0F8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9246D2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50" w15:restartNumberingAfterBreak="0">
    <w:nsid w:val="3AF1733E"/>
    <w:multiLevelType w:val="hybridMultilevel"/>
    <w:tmpl w:val="59929206"/>
    <w:lvl w:ilvl="0" w:tplc="FF46AEA4">
      <w:numFmt w:val="decimal"/>
      <w:lvlText w:val=""/>
      <w:lvlJc w:val="left"/>
    </w:lvl>
    <w:lvl w:ilvl="1" w:tplc="3D3A4FB2">
      <w:numFmt w:val="decimal"/>
      <w:lvlText w:val=""/>
      <w:lvlJc w:val="left"/>
    </w:lvl>
    <w:lvl w:ilvl="2" w:tplc="F8EE66F6">
      <w:numFmt w:val="decimal"/>
      <w:lvlText w:val=""/>
      <w:lvlJc w:val="left"/>
    </w:lvl>
    <w:lvl w:ilvl="3" w:tplc="86CA8324">
      <w:numFmt w:val="decimal"/>
      <w:lvlText w:val=""/>
      <w:lvlJc w:val="left"/>
    </w:lvl>
    <w:lvl w:ilvl="4" w:tplc="8B604E60">
      <w:numFmt w:val="decimal"/>
      <w:lvlText w:val=""/>
      <w:lvlJc w:val="left"/>
    </w:lvl>
    <w:lvl w:ilvl="5" w:tplc="118C6600">
      <w:numFmt w:val="decimal"/>
      <w:lvlText w:val=""/>
      <w:lvlJc w:val="left"/>
    </w:lvl>
    <w:lvl w:ilvl="6" w:tplc="62FE2C9C">
      <w:numFmt w:val="decimal"/>
      <w:lvlText w:val=""/>
      <w:lvlJc w:val="left"/>
    </w:lvl>
    <w:lvl w:ilvl="7" w:tplc="BDEA5064">
      <w:numFmt w:val="decimal"/>
      <w:lvlText w:val=""/>
      <w:lvlJc w:val="left"/>
    </w:lvl>
    <w:lvl w:ilvl="8" w:tplc="68D8B930">
      <w:numFmt w:val="decimal"/>
      <w:lvlText w:val=""/>
      <w:lvlJc w:val="left"/>
    </w:lvl>
  </w:abstractNum>
  <w:abstractNum w:abstractNumId="551" w15:restartNumberingAfterBreak="0">
    <w:nsid w:val="3AF46771"/>
    <w:multiLevelType w:val="hybridMultilevel"/>
    <w:tmpl w:val="B99038BA"/>
    <w:lvl w:ilvl="0" w:tplc="C250FEB6">
      <w:numFmt w:val="decimal"/>
      <w:lvlText w:val=""/>
      <w:lvlJc w:val="left"/>
    </w:lvl>
    <w:lvl w:ilvl="1" w:tplc="30BAD732">
      <w:numFmt w:val="decimal"/>
      <w:lvlText w:val=""/>
      <w:lvlJc w:val="left"/>
    </w:lvl>
    <w:lvl w:ilvl="2" w:tplc="48205A48">
      <w:numFmt w:val="decimal"/>
      <w:lvlText w:val=""/>
      <w:lvlJc w:val="left"/>
    </w:lvl>
    <w:lvl w:ilvl="3" w:tplc="D8805E60">
      <w:numFmt w:val="decimal"/>
      <w:lvlText w:val=""/>
      <w:lvlJc w:val="left"/>
    </w:lvl>
    <w:lvl w:ilvl="4" w:tplc="EACEA650">
      <w:numFmt w:val="decimal"/>
      <w:lvlText w:val=""/>
      <w:lvlJc w:val="left"/>
    </w:lvl>
    <w:lvl w:ilvl="5" w:tplc="BED231CE">
      <w:numFmt w:val="decimal"/>
      <w:lvlText w:val=""/>
      <w:lvlJc w:val="left"/>
    </w:lvl>
    <w:lvl w:ilvl="6" w:tplc="F41446D4">
      <w:numFmt w:val="decimal"/>
      <w:lvlText w:val=""/>
      <w:lvlJc w:val="left"/>
    </w:lvl>
    <w:lvl w:ilvl="7" w:tplc="C084128C">
      <w:numFmt w:val="decimal"/>
      <w:lvlText w:val=""/>
      <w:lvlJc w:val="left"/>
    </w:lvl>
    <w:lvl w:ilvl="8" w:tplc="E182CCC8">
      <w:numFmt w:val="decimal"/>
      <w:lvlText w:val=""/>
      <w:lvlJc w:val="left"/>
    </w:lvl>
  </w:abstractNum>
  <w:abstractNum w:abstractNumId="552" w15:restartNumberingAfterBreak="0">
    <w:nsid w:val="3B0566C6"/>
    <w:multiLevelType w:val="hybridMultilevel"/>
    <w:tmpl w:val="523ADC52"/>
    <w:lvl w:ilvl="0" w:tplc="D4C64856">
      <w:numFmt w:val="decimal"/>
      <w:lvlText w:val=""/>
      <w:lvlJc w:val="left"/>
    </w:lvl>
    <w:lvl w:ilvl="1" w:tplc="84B2254C">
      <w:numFmt w:val="decimal"/>
      <w:lvlText w:val=""/>
      <w:lvlJc w:val="left"/>
    </w:lvl>
    <w:lvl w:ilvl="2" w:tplc="21029568">
      <w:numFmt w:val="decimal"/>
      <w:lvlText w:val=""/>
      <w:lvlJc w:val="left"/>
    </w:lvl>
    <w:lvl w:ilvl="3" w:tplc="441688B8">
      <w:numFmt w:val="decimal"/>
      <w:lvlText w:val=""/>
      <w:lvlJc w:val="left"/>
    </w:lvl>
    <w:lvl w:ilvl="4" w:tplc="796485EA">
      <w:numFmt w:val="decimal"/>
      <w:lvlText w:val=""/>
      <w:lvlJc w:val="left"/>
    </w:lvl>
    <w:lvl w:ilvl="5" w:tplc="D7FEB6C8">
      <w:numFmt w:val="decimal"/>
      <w:lvlText w:val=""/>
      <w:lvlJc w:val="left"/>
    </w:lvl>
    <w:lvl w:ilvl="6" w:tplc="BE206FCE">
      <w:numFmt w:val="decimal"/>
      <w:lvlText w:val=""/>
      <w:lvlJc w:val="left"/>
    </w:lvl>
    <w:lvl w:ilvl="7" w:tplc="CFC423CA">
      <w:numFmt w:val="decimal"/>
      <w:lvlText w:val=""/>
      <w:lvlJc w:val="left"/>
    </w:lvl>
    <w:lvl w:ilvl="8" w:tplc="71EE4634">
      <w:numFmt w:val="decimal"/>
      <w:lvlText w:val=""/>
      <w:lvlJc w:val="left"/>
    </w:lvl>
  </w:abstractNum>
  <w:abstractNum w:abstractNumId="553" w15:restartNumberingAfterBreak="0">
    <w:nsid w:val="3B211C00"/>
    <w:multiLevelType w:val="hybridMultilevel"/>
    <w:tmpl w:val="B5E0C840"/>
    <w:lvl w:ilvl="0" w:tplc="A75C0E8A">
      <w:numFmt w:val="decimal"/>
      <w:lvlText w:val=""/>
      <w:lvlJc w:val="left"/>
    </w:lvl>
    <w:lvl w:ilvl="1" w:tplc="3984CF9C">
      <w:numFmt w:val="decimal"/>
      <w:lvlText w:val=""/>
      <w:lvlJc w:val="left"/>
    </w:lvl>
    <w:lvl w:ilvl="2" w:tplc="0F768A64">
      <w:numFmt w:val="decimal"/>
      <w:lvlText w:val=""/>
      <w:lvlJc w:val="left"/>
    </w:lvl>
    <w:lvl w:ilvl="3" w:tplc="95A8F31C">
      <w:numFmt w:val="decimal"/>
      <w:lvlText w:val=""/>
      <w:lvlJc w:val="left"/>
    </w:lvl>
    <w:lvl w:ilvl="4" w:tplc="37F046FA">
      <w:numFmt w:val="decimal"/>
      <w:lvlText w:val=""/>
      <w:lvlJc w:val="left"/>
    </w:lvl>
    <w:lvl w:ilvl="5" w:tplc="5B1CADAE">
      <w:numFmt w:val="decimal"/>
      <w:lvlText w:val=""/>
      <w:lvlJc w:val="left"/>
    </w:lvl>
    <w:lvl w:ilvl="6" w:tplc="94563AAA">
      <w:numFmt w:val="decimal"/>
      <w:lvlText w:val=""/>
      <w:lvlJc w:val="left"/>
    </w:lvl>
    <w:lvl w:ilvl="7" w:tplc="D408B51C">
      <w:numFmt w:val="decimal"/>
      <w:lvlText w:val=""/>
      <w:lvlJc w:val="left"/>
    </w:lvl>
    <w:lvl w:ilvl="8" w:tplc="ABBE1850">
      <w:numFmt w:val="decimal"/>
      <w:lvlText w:val=""/>
      <w:lvlJc w:val="left"/>
    </w:lvl>
  </w:abstractNum>
  <w:abstractNum w:abstractNumId="554" w15:restartNumberingAfterBreak="0">
    <w:nsid w:val="3B30737C"/>
    <w:multiLevelType w:val="hybridMultilevel"/>
    <w:tmpl w:val="6FEAEACC"/>
    <w:styleLink w:val="ImportedStyle50"/>
    <w:lvl w:ilvl="0" w:tplc="3D0EC10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362704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F94C0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47E99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E64084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9674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01836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2043E4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4AFD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55" w15:restartNumberingAfterBreak="0">
    <w:nsid w:val="3B322817"/>
    <w:multiLevelType w:val="hybridMultilevel"/>
    <w:tmpl w:val="633A0028"/>
    <w:lvl w:ilvl="0" w:tplc="CA9E8978">
      <w:numFmt w:val="decimal"/>
      <w:lvlText w:val=""/>
      <w:lvlJc w:val="left"/>
    </w:lvl>
    <w:lvl w:ilvl="1" w:tplc="51966352">
      <w:numFmt w:val="decimal"/>
      <w:lvlText w:val=""/>
      <w:lvlJc w:val="left"/>
    </w:lvl>
    <w:lvl w:ilvl="2" w:tplc="BEFA37DE">
      <w:numFmt w:val="decimal"/>
      <w:lvlText w:val=""/>
      <w:lvlJc w:val="left"/>
    </w:lvl>
    <w:lvl w:ilvl="3" w:tplc="AE64BB00">
      <w:numFmt w:val="decimal"/>
      <w:lvlText w:val=""/>
      <w:lvlJc w:val="left"/>
    </w:lvl>
    <w:lvl w:ilvl="4" w:tplc="6B3E986E">
      <w:numFmt w:val="decimal"/>
      <w:lvlText w:val=""/>
      <w:lvlJc w:val="left"/>
    </w:lvl>
    <w:lvl w:ilvl="5" w:tplc="219C9F62">
      <w:numFmt w:val="decimal"/>
      <w:lvlText w:val=""/>
      <w:lvlJc w:val="left"/>
    </w:lvl>
    <w:lvl w:ilvl="6" w:tplc="DA904264">
      <w:numFmt w:val="decimal"/>
      <w:lvlText w:val=""/>
      <w:lvlJc w:val="left"/>
    </w:lvl>
    <w:lvl w:ilvl="7" w:tplc="5B58B3CC">
      <w:numFmt w:val="decimal"/>
      <w:lvlText w:val=""/>
      <w:lvlJc w:val="left"/>
    </w:lvl>
    <w:lvl w:ilvl="8" w:tplc="2396A6C2">
      <w:numFmt w:val="decimal"/>
      <w:lvlText w:val=""/>
      <w:lvlJc w:val="left"/>
    </w:lvl>
  </w:abstractNum>
  <w:abstractNum w:abstractNumId="556" w15:restartNumberingAfterBreak="0">
    <w:nsid w:val="3B475C93"/>
    <w:multiLevelType w:val="hybridMultilevel"/>
    <w:tmpl w:val="20420194"/>
    <w:lvl w:ilvl="0" w:tplc="0B9E1116">
      <w:numFmt w:val="decimal"/>
      <w:lvlText w:val=""/>
      <w:lvlJc w:val="left"/>
    </w:lvl>
    <w:lvl w:ilvl="1" w:tplc="F34E814E">
      <w:numFmt w:val="decimal"/>
      <w:lvlText w:val=""/>
      <w:lvlJc w:val="left"/>
    </w:lvl>
    <w:lvl w:ilvl="2" w:tplc="28048A9C">
      <w:numFmt w:val="decimal"/>
      <w:lvlText w:val=""/>
      <w:lvlJc w:val="left"/>
    </w:lvl>
    <w:lvl w:ilvl="3" w:tplc="058ABF52">
      <w:numFmt w:val="decimal"/>
      <w:lvlText w:val=""/>
      <w:lvlJc w:val="left"/>
    </w:lvl>
    <w:lvl w:ilvl="4" w:tplc="566AAD3A">
      <w:numFmt w:val="decimal"/>
      <w:lvlText w:val=""/>
      <w:lvlJc w:val="left"/>
    </w:lvl>
    <w:lvl w:ilvl="5" w:tplc="09EE5318">
      <w:numFmt w:val="decimal"/>
      <w:lvlText w:val=""/>
      <w:lvlJc w:val="left"/>
    </w:lvl>
    <w:lvl w:ilvl="6" w:tplc="36664812">
      <w:numFmt w:val="decimal"/>
      <w:lvlText w:val=""/>
      <w:lvlJc w:val="left"/>
    </w:lvl>
    <w:lvl w:ilvl="7" w:tplc="45F8AC54">
      <w:numFmt w:val="decimal"/>
      <w:lvlText w:val=""/>
      <w:lvlJc w:val="left"/>
    </w:lvl>
    <w:lvl w:ilvl="8" w:tplc="BCBAA9F6">
      <w:numFmt w:val="decimal"/>
      <w:lvlText w:val=""/>
      <w:lvlJc w:val="left"/>
    </w:lvl>
  </w:abstractNum>
  <w:abstractNum w:abstractNumId="557" w15:restartNumberingAfterBreak="0">
    <w:nsid w:val="3B573426"/>
    <w:multiLevelType w:val="hybridMultilevel"/>
    <w:tmpl w:val="AEF45696"/>
    <w:styleLink w:val="ImportedStyle143"/>
    <w:lvl w:ilvl="0" w:tplc="35A2065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B1CBA0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F2862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82012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37C783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36C3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CCAB1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A26E8D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F8D9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58" w15:restartNumberingAfterBreak="0">
    <w:nsid w:val="3B5E3784"/>
    <w:multiLevelType w:val="hybridMultilevel"/>
    <w:tmpl w:val="BFEE9A7C"/>
    <w:lvl w:ilvl="0" w:tplc="FE2A2C5A">
      <w:numFmt w:val="decimal"/>
      <w:lvlText w:val=""/>
      <w:lvlJc w:val="left"/>
    </w:lvl>
    <w:lvl w:ilvl="1" w:tplc="CF36028E">
      <w:numFmt w:val="decimal"/>
      <w:lvlText w:val=""/>
      <w:lvlJc w:val="left"/>
    </w:lvl>
    <w:lvl w:ilvl="2" w:tplc="741A7DE2">
      <w:numFmt w:val="decimal"/>
      <w:lvlText w:val=""/>
      <w:lvlJc w:val="left"/>
    </w:lvl>
    <w:lvl w:ilvl="3" w:tplc="D0B8DA60">
      <w:numFmt w:val="decimal"/>
      <w:lvlText w:val=""/>
      <w:lvlJc w:val="left"/>
    </w:lvl>
    <w:lvl w:ilvl="4" w:tplc="392A4EE2">
      <w:numFmt w:val="decimal"/>
      <w:lvlText w:val=""/>
      <w:lvlJc w:val="left"/>
    </w:lvl>
    <w:lvl w:ilvl="5" w:tplc="B6C6726A">
      <w:numFmt w:val="decimal"/>
      <w:lvlText w:val=""/>
      <w:lvlJc w:val="left"/>
    </w:lvl>
    <w:lvl w:ilvl="6" w:tplc="B720E6E6">
      <w:numFmt w:val="decimal"/>
      <w:lvlText w:val=""/>
      <w:lvlJc w:val="left"/>
    </w:lvl>
    <w:lvl w:ilvl="7" w:tplc="85381FBC">
      <w:numFmt w:val="decimal"/>
      <w:lvlText w:val=""/>
      <w:lvlJc w:val="left"/>
    </w:lvl>
    <w:lvl w:ilvl="8" w:tplc="F90835D4">
      <w:numFmt w:val="decimal"/>
      <w:lvlText w:val=""/>
      <w:lvlJc w:val="left"/>
    </w:lvl>
  </w:abstractNum>
  <w:abstractNum w:abstractNumId="559" w15:restartNumberingAfterBreak="0">
    <w:nsid w:val="3B9577B2"/>
    <w:multiLevelType w:val="hybridMultilevel"/>
    <w:tmpl w:val="AB16DD26"/>
    <w:lvl w:ilvl="0" w:tplc="1114A79E">
      <w:numFmt w:val="decimal"/>
      <w:lvlText w:val=""/>
      <w:lvlJc w:val="left"/>
    </w:lvl>
    <w:lvl w:ilvl="1" w:tplc="C334213C">
      <w:numFmt w:val="decimal"/>
      <w:lvlText w:val=""/>
      <w:lvlJc w:val="left"/>
    </w:lvl>
    <w:lvl w:ilvl="2" w:tplc="6C6A802C">
      <w:numFmt w:val="decimal"/>
      <w:lvlText w:val=""/>
      <w:lvlJc w:val="left"/>
    </w:lvl>
    <w:lvl w:ilvl="3" w:tplc="A46E812C">
      <w:numFmt w:val="decimal"/>
      <w:lvlText w:val=""/>
      <w:lvlJc w:val="left"/>
    </w:lvl>
    <w:lvl w:ilvl="4" w:tplc="1AEE6328">
      <w:numFmt w:val="decimal"/>
      <w:lvlText w:val=""/>
      <w:lvlJc w:val="left"/>
    </w:lvl>
    <w:lvl w:ilvl="5" w:tplc="5330B1BE">
      <w:numFmt w:val="decimal"/>
      <w:lvlText w:val=""/>
      <w:lvlJc w:val="left"/>
    </w:lvl>
    <w:lvl w:ilvl="6" w:tplc="6DC82570">
      <w:numFmt w:val="decimal"/>
      <w:lvlText w:val=""/>
      <w:lvlJc w:val="left"/>
    </w:lvl>
    <w:lvl w:ilvl="7" w:tplc="B10A4E4E">
      <w:numFmt w:val="decimal"/>
      <w:lvlText w:val=""/>
      <w:lvlJc w:val="left"/>
    </w:lvl>
    <w:lvl w:ilvl="8" w:tplc="9E3E2898">
      <w:numFmt w:val="decimal"/>
      <w:lvlText w:val=""/>
      <w:lvlJc w:val="left"/>
    </w:lvl>
  </w:abstractNum>
  <w:abstractNum w:abstractNumId="560" w15:restartNumberingAfterBreak="0">
    <w:nsid w:val="3BBE1A30"/>
    <w:multiLevelType w:val="hybridMultilevel"/>
    <w:tmpl w:val="8CF89DAE"/>
    <w:lvl w:ilvl="0" w:tplc="DEA26DF4">
      <w:numFmt w:val="decimal"/>
      <w:lvlText w:val=""/>
      <w:lvlJc w:val="left"/>
    </w:lvl>
    <w:lvl w:ilvl="1" w:tplc="C78E4CD8">
      <w:numFmt w:val="decimal"/>
      <w:lvlText w:val=""/>
      <w:lvlJc w:val="left"/>
    </w:lvl>
    <w:lvl w:ilvl="2" w:tplc="860AA71E">
      <w:numFmt w:val="decimal"/>
      <w:lvlText w:val=""/>
      <w:lvlJc w:val="left"/>
    </w:lvl>
    <w:lvl w:ilvl="3" w:tplc="A9826C9A">
      <w:numFmt w:val="decimal"/>
      <w:lvlText w:val=""/>
      <w:lvlJc w:val="left"/>
    </w:lvl>
    <w:lvl w:ilvl="4" w:tplc="C20AB3D4">
      <w:numFmt w:val="decimal"/>
      <w:lvlText w:val=""/>
      <w:lvlJc w:val="left"/>
    </w:lvl>
    <w:lvl w:ilvl="5" w:tplc="73227A76">
      <w:numFmt w:val="decimal"/>
      <w:lvlText w:val=""/>
      <w:lvlJc w:val="left"/>
    </w:lvl>
    <w:lvl w:ilvl="6" w:tplc="64688550">
      <w:numFmt w:val="decimal"/>
      <w:lvlText w:val=""/>
      <w:lvlJc w:val="left"/>
    </w:lvl>
    <w:lvl w:ilvl="7" w:tplc="DFA0BFDA">
      <w:numFmt w:val="decimal"/>
      <w:lvlText w:val=""/>
      <w:lvlJc w:val="left"/>
    </w:lvl>
    <w:lvl w:ilvl="8" w:tplc="A20E8648">
      <w:numFmt w:val="decimal"/>
      <w:lvlText w:val=""/>
      <w:lvlJc w:val="left"/>
    </w:lvl>
  </w:abstractNum>
  <w:abstractNum w:abstractNumId="561" w15:restartNumberingAfterBreak="0">
    <w:nsid w:val="3BC11676"/>
    <w:multiLevelType w:val="hybridMultilevel"/>
    <w:tmpl w:val="DE96B37A"/>
    <w:lvl w:ilvl="0" w:tplc="FF981F0C">
      <w:numFmt w:val="decimal"/>
      <w:lvlText w:val=""/>
      <w:lvlJc w:val="left"/>
    </w:lvl>
    <w:lvl w:ilvl="1" w:tplc="8F424CFA">
      <w:numFmt w:val="decimal"/>
      <w:lvlText w:val=""/>
      <w:lvlJc w:val="left"/>
    </w:lvl>
    <w:lvl w:ilvl="2" w:tplc="A2F4F10A">
      <w:numFmt w:val="decimal"/>
      <w:lvlText w:val=""/>
      <w:lvlJc w:val="left"/>
    </w:lvl>
    <w:lvl w:ilvl="3" w:tplc="D7489740">
      <w:numFmt w:val="decimal"/>
      <w:lvlText w:val=""/>
      <w:lvlJc w:val="left"/>
    </w:lvl>
    <w:lvl w:ilvl="4" w:tplc="F4FAB9D8">
      <w:numFmt w:val="decimal"/>
      <w:lvlText w:val=""/>
      <w:lvlJc w:val="left"/>
    </w:lvl>
    <w:lvl w:ilvl="5" w:tplc="11B82F4E">
      <w:numFmt w:val="decimal"/>
      <w:lvlText w:val=""/>
      <w:lvlJc w:val="left"/>
    </w:lvl>
    <w:lvl w:ilvl="6" w:tplc="336AD376">
      <w:numFmt w:val="decimal"/>
      <w:lvlText w:val=""/>
      <w:lvlJc w:val="left"/>
    </w:lvl>
    <w:lvl w:ilvl="7" w:tplc="05922728">
      <w:numFmt w:val="decimal"/>
      <w:lvlText w:val=""/>
      <w:lvlJc w:val="left"/>
    </w:lvl>
    <w:lvl w:ilvl="8" w:tplc="8BFCBAC4">
      <w:numFmt w:val="decimal"/>
      <w:lvlText w:val=""/>
      <w:lvlJc w:val="left"/>
    </w:lvl>
  </w:abstractNum>
  <w:abstractNum w:abstractNumId="562" w15:restartNumberingAfterBreak="0">
    <w:nsid w:val="3BE6207B"/>
    <w:multiLevelType w:val="hybridMultilevel"/>
    <w:tmpl w:val="90102DB8"/>
    <w:styleLink w:val="ImportedStyle306"/>
    <w:lvl w:ilvl="0" w:tplc="39F2601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8C4AD5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D46F1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8C602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4785F4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B8678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25CD0F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0BE6E8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C64C6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63" w15:restartNumberingAfterBreak="0">
    <w:nsid w:val="3C122DF5"/>
    <w:multiLevelType w:val="hybridMultilevel"/>
    <w:tmpl w:val="FF4A65C0"/>
    <w:lvl w:ilvl="0" w:tplc="590A2E1A">
      <w:numFmt w:val="decimal"/>
      <w:lvlText w:val=""/>
      <w:lvlJc w:val="left"/>
    </w:lvl>
    <w:lvl w:ilvl="1" w:tplc="E842E05A">
      <w:numFmt w:val="decimal"/>
      <w:lvlText w:val=""/>
      <w:lvlJc w:val="left"/>
    </w:lvl>
    <w:lvl w:ilvl="2" w:tplc="8A0081D4">
      <w:numFmt w:val="decimal"/>
      <w:lvlText w:val=""/>
      <w:lvlJc w:val="left"/>
    </w:lvl>
    <w:lvl w:ilvl="3" w:tplc="466C26FE">
      <w:numFmt w:val="decimal"/>
      <w:lvlText w:val=""/>
      <w:lvlJc w:val="left"/>
    </w:lvl>
    <w:lvl w:ilvl="4" w:tplc="3CE22C70">
      <w:numFmt w:val="decimal"/>
      <w:lvlText w:val=""/>
      <w:lvlJc w:val="left"/>
    </w:lvl>
    <w:lvl w:ilvl="5" w:tplc="202A4876">
      <w:numFmt w:val="decimal"/>
      <w:lvlText w:val=""/>
      <w:lvlJc w:val="left"/>
    </w:lvl>
    <w:lvl w:ilvl="6" w:tplc="68C49254">
      <w:numFmt w:val="decimal"/>
      <w:lvlText w:val=""/>
      <w:lvlJc w:val="left"/>
    </w:lvl>
    <w:lvl w:ilvl="7" w:tplc="3E301046">
      <w:numFmt w:val="decimal"/>
      <w:lvlText w:val=""/>
      <w:lvlJc w:val="left"/>
    </w:lvl>
    <w:lvl w:ilvl="8" w:tplc="A50426EC">
      <w:numFmt w:val="decimal"/>
      <w:lvlText w:val=""/>
      <w:lvlJc w:val="left"/>
    </w:lvl>
  </w:abstractNum>
  <w:abstractNum w:abstractNumId="564" w15:restartNumberingAfterBreak="0">
    <w:nsid w:val="3C1A65A7"/>
    <w:multiLevelType w:val="hybridMultilevel"/>
    <w:tmpl w:val="1C625160"/>
    <w:lvl w:ilvl="0" w:tplc="347AABDA">
      <w:numFmt w:val="decimal"/>
      <w:lvlText w:val=""/>
      <w:lvlJc w:val="left"/>
    </w:lvl>
    <w:lvl w:ilvl="1" w:tplc="4BE27C0E">
      <w:numFmt w:val="decimal"/>
      <w:lvlText w:val=""/>
      <w:lvlJc w:val="left"/>
    </w:lvl>
    <w:lvl w:ilvl="2" w:tplc="8676FF1E">
      <w:numFmt w:val="decimal"/>
      <w:lvlText w:val=""/>
      <w:lvlJc w:val="left"/>
    </w:lvl>
    <w:lvl w:ilvl="3" w:tplc="CC5CA500">
      <w:numFmt w:val="decimal"/>
      <w:lvlText w:val=""/>
      <w:lvlJc w:val="left"/>
    </w:lvl>
    <w:lvl w:ilvl="4" w:tplc="6DC0EFAC">
      <w:numFmt w:val="decimal"/>
      <w:lvlText w:val=""/>
      <w:lvlJc w:val="left"/>
    </w:lvl>
    <w:lvl w:ilvl="5" w:tplc="4420DF96">
      <w:numFmt w:val="decimal"/>
      <w:lvlText w:val=""/>
      <w:lvlJc w:val="left"/>
    </w:lvl>
    <w:lvl w:ilvl="6" w:tplc="F6A48566">
      <w:numFmt w:val="decimal"/>
      <w:lvlText w:val=""/>
      <w:lvlJc w:val="left"/>
    </w:lvl>
    <w:lvl w:ilvl="7" w:tplc="0120A944">
      <w:numFmt w:val="decimal"/>
      <w:lvlText w:val=""/>
      <w:lvlJc w:val="left"/>
    </w:lvl>
    <w:lvl w:ilvl="8" w:tplc="370085E0">
      <w:numFmt w:val="decimal"/>
      <w:lvlText w:val=""/>
      <w:lvlJc w:val="left"/>
    </w:lvl>
  </w:abstractNum>
  <w:abstractNum w:abstractNumId="565" w15:restartNumberingAfterBreak="0">
    <w:nsid w:val="3C3906DC"/>
    <w:multiLevelType w:val="hybridMultilevel"/>
    <w:tmpl w:val="52BA17E0"/>
    <w:lvl w:ilvl="0" w:tplc="2D6CE65E">
      <w:numFmt w:val="decimal"/>
      <w:lvlText w:val=""/>
      <w:lvlJc w:val="left"/>
    </w:lvl>
    <w:lvl w:ilvl="1" w:tplc="38044498">
      <w:numFmt w:val="decimal"/>
      <w:lvlText w:val=""/>
      <w:lvlJc w:val="left"/>
    </w:lvl>
    <w:lvl w:ilvl="2" w:tplc="DC96187C">
      <w:numFmt w:val="decimal"/>
      <w:lvlText w:val=""/>
      <w:lvlJc w:val="left"/>
    </w:lvl>
    <w:lvl w:ilvl="3" w:tplc="A0F8E868">
      <w:numFmt w:val="decimal"/>
      <w:lvlText w:val=""/>
      <w:lvlJc w:val="left"/>
    </w:lvl>
    <w:lvl w:ilvl="4" w:tplc="A53671E4">
      <w:numFmt w:val="decimal"/>
      <w:lvlText w:val=""/>
      <w:lvlJc w:val="left"/>
    </w:lvl>
    <w:lvl w:ilvl="5" w:tplc="BA6A271C">
      <w:numFmt w:val="decimal"/>
      <w:lvlText w:val=""/>
      <w:lvlJc w:val="left"/>
    </w:lvl>
    <w:lvl w:ilvl="6" w:tplc="DB9C8786">
      <w:numFmt w:val="decimal"/>
      <w:lvlText w:val=""/>
      <w:lvlJc w:val="left"/>
    </w:lvl>
    <w:lvl w:ilvl="7" w:tplc="93048992">
      <w:numFmt w:val="decimal"/>
      <w:lvlText w:val=""/>
      <w:lvlJc w:val="left"/>
    </w:lvl>
    <w:lvl w:ilvl="8" w:tplc="47166C3A">
      <w:numFmt w:val="decimal"/>
      <w:lvlText w:val=""/>
      <w:lvlJc w:val="left"/>
    </w:lvl>
  </w:abstractNum>
  <w:abstractNum w:abstractNumId="566" w15:restartNumberingAfterBreak="0">
    <w:nsid w:val="3C542092"/>
    <w:multiLevelType w:val="hybridMultilevel"/>
    <w:tmpl w:val="F43EAF64"/>
    <w:lvl w:ilvl="0" w:tplc="6C3246D8">
      <w:numFmt w:val="decimal"/>
      <w:lvlText w:val=""/>
      <w:lvlJc w:val="left"/>
    </w:lvl>
    <w:lvl w:ilvl="1" w:tplc="3E9655DE">
      <w:numFmt w:val="decimal"/>
      <w:lvlText w:val=""/>
      <w:lvlJc w:val="left"/>
    </w:lvl>
    <w:lvl w:ilvl="2" w:tplc="86F6032E">
      <w:numFmt w:val="decimal"/>
      <w:lvlText w:val=""/>
      <w:lvlJc w:val="left"/>
    </w:lvl>
    <w:lvl w:ilvl="3" w:tplc="3DAA2F22">
      <w:numFmt w:val="decimal"/>
      <w:lvlText w:val=""/>
      <w:lvlJc w:val="left"/>
    </w:lvl>
    <w:lvl w:ilvl="4" w:tplc="8E7E15B2">
      <w:numFmt w:val="decimal"/>
      <w:lvlText w:val=""/>
      <w:lvlJc w:val="left"/>
    </w:lvl>
    <w:lvl w:ilvl="5" w:tplc="952AFB1C">
      <w:numFmt w:val="decimal"/>
      <w:lvlText w:val=""/>
      <w:lvlJc w:val="left"/>
    </w:lvl>
    <w:lvl w:ilvl="6" w:tplc="2CDAEBF6">
      <w:numFmt w:val="decimal"/>
      <w:lvlText w:val=""/>
      <w:lvlJc w:val="left"/>
    </w:lvl>
    <w:lvl w:ilvl="7" w:tplc="D27A4F6E">
      <w:numFmt w:val="decimal"/>
      <w:lvlText w:val=""/>
      <w:lvlJc w:val="left"/>
    </w:lvl>
    <w:lvl w:ilvl="8" w:tplc="8730DF7A">
      <w:numFmt w:val="decimal"/>
      <w:lvlText w:val=""/>
      <w:lvlJc w:val="left"/>
    </w:lvl>
  </w:abstractNum>
  <w:abstractNum w:abstractNumId="567" w15:restartNumberingAfterBreak="0">
    <w:nsid w:val="3C5F45BD"/>
    <w:multiLevelType w:val="hybridMultilevel"/>
    <w:tmpl w:val="5922C28E"/>
    <w:lvl w:ilvl="0" w:tplc="F4DAD850">
      <w:numFmt w:val="decimal"/>
      <w:lvlText w:val=""/>
      <w:lvlJc w:val="left"/>
    </w:lvl>
    <w:lvl w:ilvl="1" w:tplc="26C6C594">
      <w:numFmt w:val="decimal"/>
      <w:lvlText w:val=""/>
      <w:lvlJc w:val="left"/>
    </w:lvl>
    <w:lvl w:ilvl="2" w:tplc="629A4B8C">
      <w:numFmt w:val="decimal"/>
      <w:lvlText w:val=""/>
      <w:lvlJc w:val="left"/>
    </w:lvl>
    <w:lvl w:ilvl="3" w:tplc="C2C21064">
      <w:numFmt w:val="decimal"/>
      <w:lvlText w:val=""/>
      <w:lvlJc w:val="left"/>
    </w:lvl>
    <w:lvl w:ilvl="4" w:tplc="33744D04">
      <w:numFmt w:val="decimal"/>
      <w:lvlText w:val=""/>
      <w:lvlJc w:val="left"/>
    </w:lvl>
    <w:lvl w:ilvl="5" w:tplc="F59E6A2E">
      <w:numFmt w:val="decimal"/>
      <w:lvlText w:val=""/>
      <w:lvlJc w:val="left"/>
    </w:lvl>
    <w:lvl w:ilvl="6" w:tplc="BE8A2B54">
      <w:numFmt w:val="decimal"/>
      <w:lvlText w:val=""/>
      <w:lvlJc w:val="left"/>
    </w:lvl>
    <w:lvl w:ilvl="7" w:tplc="BA609BFC">
      <w:numFmt w:val="decimal"/>
      <w:lvlText w:val=""/>
      <w:lvlJc w:val="left"/>
    </w:lvl>
    <w:lvl w:ilvl="8" w:tplc="9A1C8AD6">
      <w:numFmt w:val="decimal"/>
      <w:lvlText w:val=""/>
      <w:lvlJc w:val="left"/>
    </w:lvl>
  </w:abstractNum>
  <w:abstractNum w:abstractNumId="568" w15:restartNumberingAfterBreak="0">
    <w:nsid w:val="3C9B3DA9"/>
    <w:multiLevelType w:val="hybridMultilevel"/>
    <w:tmpl w:val="143EEAEE"/>
    <w:lvl w:ilvl="0" w:tplc="CD48B7A4">
      <w:numFmt w:val="decimal"/>
      <w:lvlText w:val=""/>
      <w:lvlJc w:val="left"/>
    </w:lvl>
    <w:lvl w:ilvl="1" w:tplc="B0985F70">
      <w:numFmt w:val="decimal"/>
      <w:lvlText w:val=""/>
      <w:lvlJc w:val="left"/>
    </w:lvl>
    <w:lvl w:ilvl="2" w:tplc="EB1081A0">
      <w:numFmt w:val="decimal"/>
      <w:lvlText w:val=""/>
      <w:lvlJc w:val="left"/>
    </w:lvl>
    <w:lvl w:ilvl="3" w:tplc="5D6EE258">
      <w:numFmt w:val="decimal"/>
      <w:lvlText w:val=""/>
      <w:lvlJc w:val="left"/>
    </w:lvl>
    <w:lvl w:ilvl="4" w:tplc="DDC69BF0">
      <w:numFmt w:val="decimal"/>
      <w:lvlText w:val=""/>
      <w:lvlJc w:val="left"/>
    </w:lvl>
    <w:lvl w:ilvl="5" w:tplc="DB0E5C88">
      <w:numFmt w:val="decimal"/>
      <w:lvlText w:val=""/>
      <w:lvlJc w:val="left"/>
    </w:lvl>
    <w:lvl w:ilvl="6" w:tplc="5F5E2590">
      <w:numFmt w:val="decimal"/>
      <w:lvlText w:val=""/>
      <w:lvlJc w:val="left"/>
    </w:lvl>
    <w:lvl w:ilvl="7" w:tplc="81DA2666">
      <w:numFmt w:val="decimal"/>
      <w:lvlText w:val=""/>
      <w:lvlJc w:val="left"/>
    </w:lvl>
    <w:lvl w:ilvl="8" w:tplc="95D21978">
      <w:numFmt w:val="decimal"/>
      <w:lvlText w:val=""/>
      <w:lvlJc w:val="left"/>
    </w:lvl>
  </w:abstractNum>
  <w:abstractNum w:abstractNumId="569" w15:restartNumberingAfterBreak="0">
    <w:nsid w:val="3CAF4DB1"/>
    <w:multiLevelType w:val="hybridMultilevel"/>
    <w:tmpl w:val="FF424A78"/>
    <w:lvl w:ilvl="0" w:tplc="0A5A6708">
      <w:numFmt w:val="decimal"/>
      <w:lvlText w:val=""/>
      <w:lvlJc w:val="left"/>
    </w:lvl>
    <w:lvl w:ilvl="1" w:tplc="28E09AB4">
      <w:numFmt w:val="decimal"/>
      <w:lvlText w:val=""/>
      <w:lvlJc w:val="left"/>
    </w:lvl>
    <w:lvl w:ilvl="2" w:tplc="5F828964">
      <w:numFmt w:val="decimal"/>
      <w:lvlText w:val=""/>
      <w:lvlJc w:val="left"/>
    </w:lvl>
    <w:lvl w:ilvl="3" w:tplc="3A7047E8">
      <w:numFmt w:val="decimal"/>
      <w:lvlText w:val=""/>
      <w:lvlJc w:val="left"/>
    </w:lvl>
    <w:lvl w:ilvl="4" w:tplc="E300FD9E">
      <w:numFmt w:val="decimal"/>
      <w:lvlText w:val=""/>
      <w:lvlJc w:val="left"/>
    </w:lvl>
    <w:lvl w:ilvl="5" w:tplc="26E68CAC">
      <w:numFmt w:val="decimal"/>
      <w:lvlText w:val=""/>
      <w:lvlJc w:val="left"/>
    </w:lvl>
    <w:lvl w:ilvl="6" w:tplc="246C9B04">
      <w:numFmt w:val="decimal"/>
      <w:lvlText w:val=""/>
      <w:lvlJc w:val="left"/>
    </w:lvl>
    <w:lvl w:ilvl="7" w:tplc="6AC8E142">
      <w:numFmt w:val="decimal"/>
      <w:lvlText w:val=""/>
      <w:lvlJc w:val="left"/>
    </w:lvl>
    <w:lvl w:ilvl="8" w:tplc="2C44AD06">
      <w:numFmt w:val="decimal"/>
      <w:lvlText w:val=""/>
      <w:lvlJc w:val="left"/>
    </w:lvl>
  </w:abstractNum>
  <w:abstractNum w:abstractNumId="570" w15:restartNumberingAfterBreak="0">
    <w:nsid w:val="3CB64458"/>
    <w:multiLevelType w:val="hybridMultilevel"/>
    <w:tmpl w:val="1040E6F8"/>
    <w:lvl w:ilvl="0" w:tplc="55922190">
      <w:numFmt w:val="decimal"/>
      <w:lvlText w:val=""/>
      <w:lvlJc w:val="left"/>
    </w:lvl>
    <w:lvl w:ilvl="1" w:tplc="06262720">
      <w:numFmt w:val="decimal"/>
      <w:lvlText w:val=""/>
      <w:lvlJc w:val="left"/>
    </w:lvl>
    <w:lvl w:ilvl="2" w:tplc="48322168">
      <w:numFmt w:val="decimal"/>
      <w:lvlText w:val=""/>
      <w:lvlJc w:val="left"/>
    </w:lvl>
    <w:lvl w:ilvl="3" w:tplc="D6228996">
      <w:numFmt w:val="decimal"/>
      <w:lvlText w:val=""/>
      <w:lvlJc w:val="left"/>
    </w:lvl>
    <w:lvl w:ilvl="4" w:tplc="C30EAAD0">
      <w:numFmt w:val="decimal"/>
      <w:lvlText w:val=""/>
      <w:lvlJc w:val="left"/>
    </w:lvl>
    <w:lvl w:ilvl="5" w:tplc="8DF800C2">
      <w:numFmt w:val="decimal"/>
      <w:lvlText w:val=""/>
      <w:lvlJc w:val="left"/>
    </w:lvl>
    <w:lvl w:ilvl="6" w:tplc="6868B88A">
      <w:numFmt w:val="decimal"/>
      <w:lvlText w:val=""/>
      <w:lvlJc w:val="left"/>
    </w:lvl>
    <w:lvl w:ilvl="7" w:tplc="35B258D4">
      <w:numFmt w:val="decimal"/>
      <w:lvlText w:val=""/>
      <w:lvlJc w:val="left"/>
    </w:lvl>
    <w:lvl w:ilvl="8" w:tplc="22AEC66C">
      <w:numFmt w:val="decimal"/>
      <w:lvlText w:val=""/>
      <w:lvlJc w:val="left"/>
    </w:lvl>
  </w:abstractNum>
  <w:abstractNum w:abstractNumId="571" w15:restartNumberingAfterBreak="0">
    <w:nsid w:val="3CC34F26"/>
    <w:multiLevelType w:val="hybridMultilevel"/>
    <w:tmpl w:val="433A6E52"/>
    <w:styleLink w:val="ImportedStyle275"/>
    <w:lvl w:ilvl="0" w:tplc="D41A972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A823E4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C27A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3EA95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44E2CA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EBE38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6A305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006205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D106C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72" w15:restartNumberingAfterBreak="0">
    <w:nsid w:val="3CD61F55"/>
    <w:multiLevelType w:val="hybridMultilevel"/>
    <w:tmpl w:val="559A4FCA"/>
    <w:styleLink w:val="ImportedStyle483"/>
    <w:lvl w:ilvl="0" w:tplc="76C6F06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018E91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9F048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9E45D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818178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AD452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1AC7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1E22B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E8E83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73" w15:restartNumberingAfterBreak="0">
    <w:nsid w:val="3D1C2721"/>
    <w:multiLevelType w:val="hybridMultilevel"/>
    <w:tmpl w:val="B5E0C840"/>
    <w:styleLink w:val="ImportedStyle353"/>
    <w:lvl w:ilvl="0" w:tplc="C2E8ECB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7A8D65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566E4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F5C02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9AA0AE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B14FD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36422C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BCACE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4E0A8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74" w15:restartNumberingAfterBreak="0">
    <w:nsid w:val="3D2B4E99"/>
    <w:multiLevelType w:val="hybridMultilevel"/>
    <w:tmpl w:val="3286CCEA"/>
    <w:styleLink w:val="ImportedStyle17"/>
    <w:lvl w:ilvl="0" w:tplc="D95C479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A9C61F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2C28E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5E6D0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7E68B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C763C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B7291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7CC4EE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02435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75" w15:restartNumberingAfterBreak="0">
    <w:nsid w:val="3D34348B"/>
    <w:multiLevelType w:val="hybridMultilevel"/>
    <w:tmpl w:val="F53A556E"/>
    <w:styleLink w:val="ImportedStyle214"/>
    <w:lvl w:ilvl="0" w:tplc="E782093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68EFB1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5866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EAC536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76AE7F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AA88A4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DC0C19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F42A6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6DCCC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76" w15:restartNumberingAfterBreak="0">
    <w:nsid w:val="3D3E381F"/>
    <w:multiLevelType w:val="hybridMultilevel"/>
    <w:tmpl w:val="1056328C"/>
    <w:lvl w:ilvl="0" w:tplc="FABE0EB2">
      <w:numFmt w:val="decimal"/>
      <w:lvlText w:val=""/>
      <w:lvlJc w:val="left"/>
    </w:lvl>
    <w:lvl w:ilvl="1" w:tplc="FE522406">
      <w:numFmt w:val="decimal"/>
      <w:lvlText w:val=""/>
      <w:lvlJc w:val="left"/>
    </w:lvl>
    <w:lvl w:ilvl="2" w:tplc="48429CB6">
      <w:numFmt w:val="decimal"/>
      <w:lvlText w:val=""/>
      <w:lvlJc w:val="left"/>
    </w:lvl>
    <w:lvl w:ilvl="3" w:tplc="7480C226">
      <w:numFmt w:val="decimal"/>
      <w:lvlText w:val=""/>
      <w:lvlJc w:val="left"/>
    </w:lvl>
    <w:lvl w:ilvl="4" w:tplc="AAC84A48">
      <w:numFmt w:val="decimal"/>
      <w:lvlText w:val=""/>
      <w:lvlJc w:val="left"/>
    </w:lvl>
    <w:lvl w:ilvl="5" w:tplc="09BE011C">
      <w:numFmt w:val="decimal"/>
      <w:lvlText w:val=""/>
      <w:lvlJc w:val="left"/>
    </w:lvl>
    <w:lvl w:ilvl="6" w:tplc="0994E9D8">
      <w:numFmt w:val="decimal"/>
      <w:lvlText w:val=""/>
      <w:lvlJc w:val="left"/>
    </w:lvl>
    <w:lvl w:ilvl="7" w:tplc="9B4EA70E">
      <w:numFmt w:val="decimal"/>
      <w:lvlText w:val=""/>
      <w:lvlJc w:val="left"/>
    </w:lvl>
    <w:lvl w:ilvl="8" w:tplc="59360864">
      <w:numFmt w:val="decimal"/>
      <w:lvlText w:val=""/>
      <w:lvlJc w:val="left"/>
    </w:lvl>
  </w:abstractNum>
  <w:abstractNum w:abstractNumId="577" w15:restartNumberingAfterBreak="0">
    <w:nsid w:val="3DA9394D"/>
    <w:multiLevelType w:val="hybridMultilevel"/>
    <w:tmpl w:val="16481750"/>
    <w:styleLink w:val="ImportedStyle8"/>
    <w:lvl w:ilvl="0" w:tplc="BECE715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8F006B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6D619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29CD55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AACFE4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9E8C7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D70AA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5AEADD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4AE1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78" w15:restartNumberingAfterBreak="0">
    <w:nsid w:val="3DD54F77"/>
    <w:multiLevelType w:val="hybridMultilevel"/>
    <w:tmpl w:val="334EAE92"/>
    <w:lvl w:ilvl="0" w:tplc="FAE27CAE">
      <w:numFmt w:val="decimal"/>
      <w:lvlText w:val=""/>
      <w:lvlJc w:val="left"/>
    </w:lvl>
    <w:lvl w:ilvl="1" w:tplc="B8B482C0">
      <w:numFmt w:val="decimal"/>
      <w:lvlText w:val=""/>
      <w:lvlJc w:val="left"/>
    </w:lvl>
    <w:lvl w:ilvl="2" w:tplc="94085A5A">
      <w:numFmt w:val="decimal"/>
      <w:lvlText w:val=""/>
      <w:lvlJc w:val="left"/>
    </w:lvl>
    <w:lvl w:ilvl="3" w:tplc="AF26D23C">
      <w:numFmt w:val="decimal"/>
      <w:lvlText w:val=""/>
      <w:lvlJc w:val="left"/>
    </w:lvl>
    <w:lvl w:ilvl="4" w:tplc="E5860094">
      <w:numFmt w:val="decimal"/>
      <w:lvlText w:val=""/>
      <w:lvlJc w:val="left"/>
    </w:lvl>
    <w:lvl w:ilvl="5" w:tplc="9F366B94">
      <w:numFmt w:val="decimal"/>
      <w:lvlText w:val=""/>
      <w:lvlJc w:val="left"/>
    </w:lvl>
    <w:lvl w:ilvl="6" w:tplc="AEEACCBA">
      <w:numFmt w:val="decimal"/>
      <w:lvlText w:val=""/>
      <w:lvlJc w:val="left"/>
    </w:lvl>
    <w:lvl w:ilvl="7" w:tplc="A914F526">
      <w:numFmt w:val="decimal"/>
      <w:lvlText w:val=""/>
      <w:lvlJc w:val="left"/>
    </w:lvl>
    <w:lvl w:ilvl="8" w:tplc="58C60C56">
      <w:numFmt w:val="decimal"/>
      <w:lvlText w:val=""/>
      <w:lvlJc w:val="left"/>
    </w:lvl>
  </w:abstractNum>
  <w:abstractNum w:abstractNumId="579" w15:restartNumberingAfterBreak="0">
    <w:nsid w:val="3E0B66C5"/>
    <w:multiLevelType w:val="hybridMultilevel"/>
    <w:tmpl w:val="19FAF128"/>
    <w:lvl w:ilvl="0" w:tplc="565A1DCE">
      <w:numFmt w:val="decimal"/>
      <w:lvlText w:val=""/>
      <w:lvlJc w:val="left"/>
    </w:lvl>
    <w:lvl w:ilvl="1" w:tplc="C26C3C02">
      <w:numFmt w:val="decimal"/>
      <w:lvlText w:val=""/>
      <w:lvlJc w:val="left"/>
    </w:lvl>
    <w:lvl w:ilvl="2" w:tplc="A58217D0">
      <w:numFmt w:val="decimal"/>
      <w:lvlText w:val=""/>
      <w:lvlJc w:val="left"/>
    </w:lvl>
    <w:lvl w:ilvl="3" w:tplc="FA2E4028">
      <w:numFmt w:val="decimal"/>
      <w:lvlText w:val=""/>
      <w:lvlJc w:val="left"/>
    </w:lvl>
    <w:lvl w:ilvl="4" w:tplc="AE3A9224">
      <w:numFmt w:val="decimal"/>
      <w:lvlText w:val=""/>
      <w:lvlJc w:val="left"/>
    </w:lvl>
    <w:lvl w:ilvl="5" w:tplc="ED9AB046">
      <w:numFmt w:val="decimal"/>
      <w:lvlText w:val=""/>
      <w:lvlJc w:val="left"/>
    </w:lvl>
    <w:lvl w:ilvl="6" w:tplc="2208F70C">
      <w:numFmt w:val="decimal"/>
      <w:lvlText w:val=""/>
      <w:lvlJc w:val="left"/>
    </w:lvl>
    <w:lvl w:ilvl="7" w:tplc="3A3218E4">
      <w:numFmt w:val="decimal"/>
      <w:lvlText w:val=""/>
      <w:lvlJc w:val="left"/>
    </w:lvl>
    <w:lvl w:ilvl="8" w:tplc="537AEBF0">
      <w:numFmt w:val="decimal"/>
      <w:lvlText w:val=""/>
      <w:lvlJc w:val="left"/>
    </w:lvl>
  </w:abstractNum>
  <w:abstractNum w:abstractNumId="580" w15:restartNumberingAfterBreak="0">
    <w:nsid w:val="3E0F02A2"/>
    <w:multiLevelType w:val="hybridMultilevel"/>
    <w:tmpl w:val="A024161A"/>
    <w:lvl w:ilvl="0" w:tplc="46C438BA">
      <w:numFmt w:val="decimal"/>
      <w:lvlText w:val=""/>
      <w:lvlJc w:val="left"/>
    </w:lvl>
    <w:lvl w:ilvl="1" w:tplc="B0148642">
      <w:numFmt w:val="decimal"/>
      <w:lvlText w:val=""/>
      <w:lvlJc w:val="left"/>
    </w:lvl>
    <w:lvl w:ilvl="2" w:tplc="F5F4174A">
      <w:numFmt w:val="decimal"/>
      <w:lvlText w:val=""/>
      <w:lvlJc w:val="left"/>
    </w:lvl>
    <w:lvl w:ilvl="3" w:tplc="DA24389E">
      <w:numFmt w:val="decimal"/>
      <w:lvlText w:val=""/>
      <w:lvlJc w:val="left"/>
    </w:lvl>
    <w:lvl w:ilvl="4" w:tplc="7954319E">
      <w:numFmt w:val="decimal"/>
      <w:lvlText w:val=""/>
      <w:lvlJc w:val="left"/>
    </w:lvl>
    <w:lvl w:ilvl="5" w:tplc="DBF273C6">
      <w:numFmt w:val="decimal"/>
      <w:lvlText w:val=""/>
      <w:lvlJc w:val="left"/>
    </w:lvl>
    <w:lvl w:ilvl="6" w:tplc="DED4F1CA">
      <w:numFmt w:val="decimal"/>
      <w:lvlText w:val=""/>
      <w:lvlJc w:val="left"/>
    </w:lvl>
    <w:lvl w:ilvl="7" w:tplc="5C6E7BD6">
      <w:numFmt w:val="decimal"/>
      <w:lvlText w:val=""/>
      <w:lvlJc w:val="left"/>
    </w:lvl>
    <w:lvl w:ilvl="8" w:tplc="2B50105C">
      <w:numFmt w:val="decimal"/>
      <w:lvlText w:val=""/>
      <w:lvlJc w:val="left"/>
    </w:lvl>
  </w:abstractNum>
  <w:abstractNum w:abstractNumId="581" w15:restartNumberingAfterBreak="0">
    <w:nsid w:val="3E272D3D"/>
    <w:multiLevelType w:val="hybridMultilevel"/>
    <w:tmpl w:val="D332BFD8"/>
    <w:lvl w:ilvl="0" w:tplc="7BF02854">
      <w:numFmt w:val="decimal"/>
      <w:lvlText w:val=""/>
      <w:lvlJc w:val="left"/>
    </w:lvl>
    <w:lvl w:ilvl="1" w:tplc="A5764D66">
      <w:numFmt w:val="decimal"/>
      <w:lvlText w:val=""/>
      <w:lvlJc w:val="left"/>
    </w:lvl>
    <w:lvl w:ilvl="2" w:tplc="913664E0">
      <w:numFmt w:val="decimal"/>
      <w:lvlText w:val=""/>
      <w:lvlJc w:val="left"/>
    </w:lvl>
    <w:lvl w:ilvl="3" w:tplc="51C6974C">
      <w:numFmt w:val="decimal"/>
      <w:lvlText w:val=""/>
      <w:lvlJc w:val="left"/>
    </w:lvl>
    <w:lvl w:ilvl="4" w:tplc="B39846CC">
      <w:numFmt w:val="decimal"/>
      <w:lvlText w:val=""/>
      <w:lvlJc w:val="left"/>
    </w:lvl>
    <w:lvl w:ilvl="5" w:tplc="75F80C1C">
      <w:numFmt w:val="decimal"/>
      <w:lvlText w:val=""/>
      <w:lvlJc w:val="left"/>
    </w:lvl>
    <w:lvl w:ilvl="6" w:tplc="019E8A92">
      <w:numFmt w:val="decimal"/>
      <w:lvlText w:val=""/>
      <w:lvlJc w:val="left"/>
    </w:lvl>
    <w:lvl w:ilvl="7" w:tplc="93C438BA">
      <w:numFmt w:val="decimal"/>
      <w:lvlText w:val=""/>
      <w:lvlJc w:val="left"/>
    </w:lvl>
    <w:lvl w:ilvl="8" w:tplc="810E9224">
      <w:numFmt w:val="decimal"/>
      <w:lvlText w:val=""/>
      <w:lvlJc w:val="left"/>
    </w:lvl>
  </w:abstractNum>
  <w:abstractNum w:abstractNumId="582" w15:restartNumberingAfterBreak="0">
    <w:nsid w:val="3E5E5AEC"/>
    <w:multiLevelType w:val="hybridMultilevel"/>
    <w:tmpl w:val="8E1EB39A"/>
    <w:styleLink w:val="ImportedStyle372"/>
    <w:lvl w:ilvl="0" w:tplc="BAF6E8E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48809B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2983BD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AD6D3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8CCE87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3A6CD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482C12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5E2559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BECD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83" w15:restartNumberingAfterBreak="0">
    <w:nsid w:val="3E6B3E6C"/>
    <w:multiLevelType w:val="hybridMultilevel"/>
    <w:tmpl w:val="F324588E"/>
    <w:lvl w:ilvl="0" w:tplc="0A2EC994">
      <w:numFmt w:val="decimal"/>
      <w:lvlText w:val=""/>
      <w:lvlJc w:val="left"/>
    </w:lvl>
    <w:lvl w:ilvl="1" w:tplc="C9AA042E">
      <w:numFmt w:val="decimal"/>
      <w:lvlText w:val=""/>
      <w:lvlJc w:val="left"/>
    </w:lvl>
    <w:lvl w:ilvl="2" w:tplc="C81423E2">
      <w:numFmt w:val="decimal"/>
      <w:lvlText w:val=""/>
      <w:lvlJc w:val="left"/>
    </w:lvl>
    <w:lvl w:ilvl="3" w:tplc="DCE873F8">
      <w:numFmt w:val="decimal"/>
      <w:lvlText w:val=""/>
      <w:lvlJc w:val="left"/>
    </w:lvl>
    <w:lvl w:ilvl="4" w:tplc="963ABD90">
      <w:numFmt w:val="decimal"/>
      <w:lvlText w:val=""/>
      <w:lvlJc w:val="left"/>
    </w:lvl>
    <w:lvl w:ilvl="5" w:tplc="E8B4E5D4">
      <w:numFmt w:val="decimal"/>
      <w:lvlText w:val=""/>
      <w:lvlJc w:val="left"/>
    </w:lvl>
    <w:lvl w:ilvl="6" w:tplc="8D0221A0">
      <w:numFmt w:val="decimal"/>
      <w:lvlText w:val=""/>
      <w:lvlJc w:val="left"/>
    </w:lvl>
    <w:lvl w:ilvl="7" w:tplc="55D400FA">
      <w:numFmt w:val="decimal"/>
      <w:lvlText w:val=""/>
      <w:lvlJc w:val="left"/>
    </w:lvl>
    <w:lvl w:ilvl="8" w:tplc="F2CE4F18">
      <w:numFmt w:val="decimal"/>
      <w:lvlText w:val=""/>
      <w:lvlJc w:val="left"/>
    </w:lvl>
  </w:abstractNum>
  <w:abstractNum w:abstractNumId="584" w15:restartNumberingAfterBreak="0">
    <w:nsid w:val="3EEB7AA0"/>
    <w:multiLevelType w:val="hybridMultilevel"/>
    <w:tmpl w:val="5D1A417E"/>
    <w:styleLink w:val="ImportedStyle561"/>
    <w:lvl w:ilvl="0" w:tplc="F8D46C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2E85D7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AC09F9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29ACE3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B40C02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476071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67641C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F8594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63CC97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5" w15:restartNumberingAfterBreak="0">
    <w:nsid w:val="3F23542A"/>
    <w:multiLevelType w:val="hybridMultilevel"/>
    <w:tmpl w:val="1188DA08"/>
    <w:styleLink w:val="ImportedStyle504"/>
    <w:lvl w:ilvl="0" w:tplc="E170281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6D0303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724B4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AE8B2D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26249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DA6EA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2A636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764E5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8CCC7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86" w15:restartNumberingAfterBreak="0">
    <w:nsid w:val="3F2536CC"/>
    <w:multiLevelType w:val="hybridMultilevel"/>
    <w:tmpl w:val="CFD235D4"/>
    <w:styleLink w:val="ImportedStyle558"/>
    <w:lvl w:ilvl="0" w:tplc="59DE1D5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7BAEE9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F6FD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FA44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D279F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FAEDD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F3AAEC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6EA86F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74E87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87" w15:restartNumberingAfterBreak="0">
    <w:nsid w:val="3F2C31B1"/>
    <w:multiLevelType w:val="hybridMultilevel"/>
    <w:tmpl w:val="069604DC"/>
    <w:styleLink w:val="ImportedStyle281"/>
    <w:lvl w:ilvl="0" w:tplc="D70A26A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414E68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CD6A91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EC6F16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2FCD9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6C009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EB621D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BFE61C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4019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88" w15:restartNumberingAfterBreak="0">
    <w:nsid w:val="3F2D613F"/>
    <w:multiLevelType w:val="hybridMultilevel"/>
    <w:tmpl w:val="1056328C"/>
    <w:styleLink w:val="ImportedStyle142"/>
    <w:lvl w:ilvl="0" w:tplc="7A069B6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AF6A78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F2062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A56E59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C84EC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D408B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B10B8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700892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67488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89" w15:restartNumberingAfterBreak="0">
    <w:nsid w:val="3F711551"/>
    <w:multiLevelType w:val="hybridMultilevel"/>
    <w:tmpl w:val="E008312A"/>
    <w:lvl w:ilvl="0" w:tplc="C250FC86">
      <w:numFmt w:val="decimal"/>
      <w:lvlText w:val=""/>
      <w:lvlJc w:val="left"/>
    </w:lvl>
    <w:lvl w:ilvl="1" w:tplc="2A928E44">
      <w:numFmt w:val="decimal"/>
      <w:lvlText w:val=""/>
      <w:lvlJc w:val="left"/>
    </w:lvl>
    <w:lvl w:ilvl="2" w:tplc="3F6A295A">
      <w:numFmt w:val="decimal"/>
      <w:lvlText w:val=""/>
      <w:lvlJc w:val="left"/>
    </w:lvl>
    <w:lvl w:ilvl="3" w:tplc="C792A23C">
      <w:numFmt w:val="decimal"/>
      <w:lvlText w:val=""/>
      <w:lvlJc w:val="left"/>
    </w:lvl>
    <w:lvl w:ilvl="4" w:tplc="74487084">
      <w:numFmt w:val="decimal"/>
      <w:lvlText w:val=""/>
      <w:lvlJc w:val="left"/>
    </w:lvl>
    <w:lvl w:ilvl="5" w:tplc="02BA0A94">
      <w:numFmt w:val="decimal"/>
      <w:lvlText w:val=""/>
      <w:lvlJc w:val="left"/>
    </w:lvl>
    <w:lvl w:ilvl="6" w:tplc="0BA899F8">
      <w:numFmt w:val="decimal"/>
      <w:lvlText w:val=""/>
      <w:lvlJc w:val="left"/>
    </w:lvl>
    <w:lvl w:ilvl="7" w:tplc="5A027160">
      <w:numFmt w:val="decimal"/>
      <w:lvlText w:val=""/>
      <w:lvlJc w:val="left"/>
    </w:lvl>
    <w:lvl w:ilvl="8" w:tplc="F1722B18">
      <w:numFmt w:val="decimal"/>
      <w:lvlText w:val=""/>
      <w:lvlJc w:val="left"/>
    </w:lvl>
  </w:abstractNum>
  <w:abstractNum w:abstractNumId="590" w15:restartNumberingAfterBreak="0">
    <w:nsid w:val="3F887D7A"/>
    <w:multiLevelType w:val="hybridMultilevel"/>
    <w:tmpl w:val="1A0C8BDC"/>
    <w:styleLink w:val="ImportedStyle183"/>
    <w:lvl w:ilvl="0" w:tplc="045816D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F5CDBA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CF820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BC6A8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462DDD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4D24B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68A4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F4066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0600B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1" w15:restartNumberingAfterBreak="0">
    <w:nsid w:val="3F961413"/>
    <w:multiLevelType w:val="hybridMultilevel"/>
    <w:tmpl w:val="8006D376"/>
    <w:lvl w:ilvl="0" w:tplc="CB808E8E">
      <w:numFmt w:val="decimal"/>
      <w:lvlText w:val=""/>
      <w:lvlJc w:val="left"/>
    </w:lvl>
    <w:lvl w:ilvl="1" w:tplc="627A7F2E">
      <w:numFmt w:val="decimal"/>
      <w:lvlText w:val=""/>
      <w:lvlJc w:val="left"/>
    </w:lvl>
    <w:lvl w:ilvl="2" w:tplc="952642F6">
      <w:numFmt w:val="decimal"/>
      <w:lvlText w:val=""/>
      <w:lvlJc w:val="left"/>
    </w:lvl>
    <w:lvl w:ilvl="3" w:tplc="3FBC6AAC">
      <w:numFmt w:val="decimal"/>
      <w:lvlText w:val=""/>
      <w:lvlJc w:val="left"/>
    </w:lvl>
    <w:lvl w:ilvl="4" w:tplc="B5DA03CC">
      <w:numFmt w:val="decimal"/>
      <w:lvlText w:val=""/>
      <w:lvlJc w:val="left"/>
    </w:lvl>
    <w:lvl w:ilvl="5" w:tplc="03EE305A">
      <w:numFmt w:val="decimal"/>
      <w:lvlText w:val=""/>
      <w:lvlJc w:val="left"/>
    </w:lvl>
    <w:lvl w:ilvl="6" w:tplc="553AE968">
      <w:numFmt w:val="decimal"/>
      <w:lvlText w:val=""/>
      <w:lvlJc w:val="left"/>
    </w:lvl>
    <w:lvl w:ilvl="7" w:tplc="D1985F12">
      <w:numFmt w:val="decimal"/>
      <w:lvlText w:val=""/>
      <w:lvlJc w:val="left"/>
    </w:lvl>
    <w:lvl w:ilvl="8" w:tplc="899EDB78">
      <w:numFmt w:val="decimal"/>
      <w:lvlText w:val=""/>
      <w:lvlJc w:val="left"/>
    </w:lvl>
  </w:abstractNum>
  <w:abstractNum w:abstractNumId="592" w15:restartNumberingAfterBreak="0">
    <w:nsid w:val="3FB53E33"/>
    <w:multiLevelType w:val="hybridMultilevel"/>
    <w:tmpl w:val="5B6A74EE"/>
    <w:lvl w:ilvl="0" w:tplc="1488069C">
      <w:numFmt w:val="decimal"/>
      <w:lvlText w:val=""/>
      <w:lvlJc w:val="left"/>
    </w:lvl>
    <w:lvl w:ilvl="1" w:tplc="E2322552">
      <w:numFmt w:val="decimal"/>
      <w:lvlText w:val=""/>
      <w:lvlJc w:val="left"/>
    </w:lvl>
    <w:lvl w:ilvl="2" w:tplc="252459C6">
      <w:numFmt w:val="decimal"/>
      <w:lvlText w:val=""/>
      <w:lvlJc w:val="left"/>
    </w:lvl>
    <w:lvl w:ilvl="3" w:tplc="7CE4997C">
      <w:numFmt w:val="decimal"/>
      <w:lvlText w:val=""/>
      <w:lvlJc w:val="left"/>
    </w:lvl>
    <w:lvl w:ilvl="4" w:tplc="ADA8A6FC">
      <w:numFmt w:val="decimal"/>
      <w:lvlText w:val=""/>
      <w:lvlJc w:val="left"/>
    </w:lvl>
    <w:lvl w:ilvl="5" w:tplc="C3202726">
      <w:numFmt w:val="decimal"/>
      <w:lvlText w:val=""/>
      <w:lvlJc w:val="left"/>
    </w:lvl>
    <w:lvl w:ilvl="6" w:tplc="25860AA6">
      <w:numFmt w:val="decimal"/>
      <w:lvlText w:val=""/>
      <w:lvlJc w:val="left"/>
    </w:lvl>
    <w:lvl w:ilvl="7" w:tplc="CECAB618">
      <w:numFmt w:val="decimal"/>
      <w:lvlText w:val=""/>
      <w:lvlJc w:val="left"/>
    </w:lvl>
    <w:lvl w:ilvl="8" w:tplc="69520A1C">
      <w:numFmt w:val="decimal"/>
      <w:lvlText w:val=""/>
      <w:lvlJc w:val="left"/>
    </w:lvl>
  </w:abstractNum>
  <w:abstractNum w:abstractNumId="593" w15:restartNumberingAfterBreak="0">
    <w:nsid w:val="3FB54AEF"/>
    <w:multiLevelType w:val="hybridMultilevel"/>
    <w:tmpl w:val="F8B0024A"/>
    <w:styleLink w:val="ImportedStyle108"/>
    <w:lvl w:ilvl="0" w:tplc="4C34D09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E08AD8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278E7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33AEF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A44E6F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36E53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D860E3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D46DFD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67047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4" w15:restartNumberingAfterBreak="0">
    <w:nsid w:val="403B5036"/>
    <w:multiLevelType w:val="hybridMultilevel"/>
    <w:tmpl w:val="B5284FBE"/>
    <w:lvl w:ilvl="0" w:tplc="A3EABA4E">
      <w:numFmt w:val="decimal"/>
      <w:lvlText w:val=""/>
      <w:lvlJc w:val="left"/>
    </w:lvl>
    <w:lvl w:ilvl="1" w:tplc="FC28456A">
      <w:numFmt w:val="decimal"/>
      <w:lvlText w:val=""/>
      <w:lvlJc w:val="left"/>
    </w:lvl>
    <w:lvl w:ilvl="2" w:tplc="44108002">
      <w:numFmt w:val="decimal"/>
      <w:lvlText w:val=""/>
      <w:lvlJc w:val="left"/>
    </w:lvl>
    <w:lvl w:ilvl="3" w:tplc="41060E8E">
      <w:numFmt w:val="decimal"/>
      <w:lvlText w:val=""/>
      <w:lvlJc w:val="left"/>
    </w:lvl>
    <w:lvl w:ilvl="4" w:tplc="AA62E058">
      <w:numFmt w:val="decimal"/>
      <w:lvlText w:val=""/>
      <w:lvlJc w:val="left"/>
    </w:lvl>
    <w:lvl w:ilvl="5" w:tplc="2B8275E8">
      <w:numFmt w:val="decimal"/>
      <w:lvlText w:val=""/>
      <w:lvlJc w:val="left"/>
    </w:lvl>
    <w:lvl w:ilvl="6" w:tplc="D70471E0">
      <w:numFmt w:val="decimal"/>
      <w:lvlText w:val=""/>
      <w:lvlJc w:val="left"/>
    </w:lvl>
    <w:lvl w:ilvl="7" w:tplc="33F6C0D8">
      <w:numFmt w:val="decimal"/>
      <w:lvlText w:val=""/>
      <w:lvlJc w:val="left"/>
    </w:lvl>
    <w:lvl w:ilvl="8" w:tplc="ABA08432">
      <w:numFmt w:val="decimal"/>
      <w:lvlText w:val=""/>
      <w:lvlJc w:val="left"/>
    </w:lvl>
  </w:abstractNum>
  <w:abstractNum w:abstractNumId="595" w15:restartNumberingAfterBreak="0">
    <w:nsid w:val="4068042D"/>
    <w:multiLevelType w:val="hybridMultilevel"/>
    <w:tmpl w:val="ADF2CEF8"/>
    <w:styleLink w:val="ImportedStyle396"/>
    <w:lvl w:ilvl="0" w:tplc="BF1E82B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FE627F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DF4A2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5A0E7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A52949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E46D1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31ADF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4FA1C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A3ECF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6" w15:restartNumberingAfterBreak="0">
    <w:nsid w:val="407E6FE2"/>
    <w:multiLevelType w:val="hybridMultilevel"/>
    <w:tmpl w:val="FD6E02E0"/>
    <w:styleLink w:val="ImportedStyle360"/>
    <w:lvl w:ilvl="0" w:tplc="8AA8EF0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37E8E7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1ED8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88EE6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5C6F1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0F4FD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B8328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3E4021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014F2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7" w15:restartNumberingAfterBreak="0">
    <w:nsid w:val="4083168D"/>
    <w:multiLevelType w:val="hybridMultilevel"/>
    <w:tmpl w:val="97D442D6"/>
    <w:styleLink w:val="ImportedStyle491"/>
    <w:lvl w:ilvl="0" w:tplc="80EC699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B8C962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EAC8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A50FC0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67A5B5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39A2A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2A44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1921D1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58C09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8" w15:restartNumberingAfterBreak="0">
    <w:nsid w:val="408F790E"/>
    <w:multiLevelType w:val="hybridMultilevel"/>
    <w:tmpl w:val="A61AB8C4"/>
    <w:styleLink w:val="ImportedStyle530"/>
    <w:lvl w:ilvl="0" w:tplc="BC0EFAF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C344B6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02892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A297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11A31A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1C2DD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3E059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9226C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F0C6A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599" w15:restartNumberingAfterBreak="0">
    <w:nsid w:val="4097183A"/>
    <w:multiLevelType w:val="hybridMultilevel"/>
    <w:tmpl w:val="57A6E03C"/>
    <w:styleLink w:val="ImportedStyle25"/>
    <w:lvl w:ilvl="0" w:tplc="00AE737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798B25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FF055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9887E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0AF6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C9807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4D0A81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76C75C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F004B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0" w15:restartNumberingAfterBreak="0">
    <w:nsid w:val="40C45377"/>
    <w:multiLevelType w:val="hybridMultilevel"/>
    <w:tmpl w:val="A4302CDE"/>
    <w:styleLink w:val="ImportedStyle288"/>
    <w:lvl w:ilvl="0" w:tplc="B38EE93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6B612D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6C69D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6CAEF7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1FC35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93C8C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56AB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584E3B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22E4D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1" w15:restartNumberingAfterBreak="0">
    <w:nsid w:val="40E1304E"/>
    <w:multiLevelType w:val="hybridMultilevel"/>
    <w:tmpl w:val="DD9A0A44"/>
    <w:styleLink w:val="ImportedStyle52"/>
    <w:lvl w:ilvl="0" w:tplc="2600489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3EEA8B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A2612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58014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B989F6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EE47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7C0EC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6A6FC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E481C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2" w15:restartNumberingAfterBreak="0">
    <w:nsid w:val="40E60457"/>
    <w:multiLevelType w:val="hybridMultilevel"/>
    <w:tmpl w:val="6500435E"/>
    <w:styleLink w:val="ImportedStyle192"/>
    <w:lvl w:ilvl="0" w:tplc="D172A74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FD0132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4852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543B9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73ACB6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0E17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3CA808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6B489D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1CC4F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3" w15:restartNumberingAfterBreak="0">
    <w:nsid w:val="40F4253D"/>
    <w:multiLevelType w:val="hybridMultilevel"/>
    <w:tmpl w:val="AFB89C76"/>
    <w:styleLink w:val="ImportedStyle289"/>
    <w:lvl w:ilvl="0" w:tplc="CF08EE4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FA6C2C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24C2C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17A9E2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CA821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3984B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CFA45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996F54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5487A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4" w15:restartNumberingAfterBreak="0">
    <w:nsid w:val="40FF454E"/>
    <w:multiLevelType w:val="hybridMultilevel"/>
    <w:tmpl w:val="1D84BF66"/>
    <w:lvl w:ilvl="0" w:tplc="745C6430">
      <w:numFmt w:val="decimal"/>
      <w:lvlText w:val=""/>
      <w:lvlJc w:val="left"/>
    </w:lvl>
    <w:lvl w:ilvl="1" w:tplc="E76CBE9A">
      <w:numFmt w:val="decimal"/>
      <w:lvlText w:val=""/>
      <w:lvlJc w:val="left"/>
    </w:lvl>
    <w:lvl w:ilvl="2" w:tplc="AD60E086">
      <w:numFmt w:val="decimal"/>
      <w:lvlText w:val=""/>
      <w:lvlJc w:val="left"/>
    </w:lvl>
    <w:lvl w:ilvl="3" w:tplc="EEBE8EA0">
      <w:numFmt w:val="decimal"/>
      <w:lvlText w:val=""/>
      <w:lvlJc w:val="left"/>
    </w:lvl>
    <w:lvl w:ilvl="4" w:tplc="174890E0">
      <w:numFmt w:val="decimal"/>
      <w:lvlText w:val=""/>
      <w:lvlJc w:val="left"/>
    </w:lvl>
    <w:lvl w:ilvl="5" w:tplc="871CE418">
      <w:numFmt w:val="decimal"/>
      <w:lvlText w:val=""/>
      <w:lvlJc w:val="left"/>
    </w:lvl>
    <w:lvl w:ilvl="6" w:tplc="08AE725E">
      <w:numFmt w:val="decimal"/>
      <w:lvlText w:val=""/>
      <w:lvlJc w:val="left"/>
    </w:lvl>
    <w:lvl w:ilvl="7" w:tplc="1F901772">
      <w:numFmt w:val="decimal"/>
      <w:lvlText w:val=""/>
      <w:lvlJc w:val="left"/>
    </w:lvl>
    <w:lvl w:ilvl="8" w:tplc="E75C3568">
      <w:numFmt w:val="decimal"/>
      <w:lvlText w:val=""/>
      <w:lvlJc w:val="left"/>
    </w:lvl>
  </w:abstractNum>
  <w:abstractNum w:abstractNumId="605" w15:restartNumberingAfterBreak="0">
    <w:nsid w:val="41051AAA"/>
    <w:multiLevelType w:val="hybridMultilevel"/>
    <w:tmpl w:val="0B2011D6"/>
    <w:lvl w:ilvl="0" w:tplc="D876AE56">
      <w:numFmt w:val="decimal"/>
      <w:lvlText w:val=""/>
      <w:lvlJc w:val="left"/>
    </w:lvl>
    <w:lvl w:ilvl="1" w:tplc="9C3AFDFA">
      <w:numFmt w:val="decimal"/>
      <w:lvlText w:val=""/>
      <w:lvlJc w:val="left"/>
    </w:lvl>
    <w:lvl w:ilvl="2" w:tplc="2AC4286E">
      <w:numFmt w:val="decimal"/>
      <w:lvlText w:val=""/>
      <w:lvlJc w:val="left"/>
    </w:lvl>
    <w:lvl w:ilvl="3" w:tplc="9064F08C">
      <w:numFmt w:val="decimal"/>
      <w:lvlText w:val=""/>
      <w:lvlJc w:val="left"/>
    </w:lvl>
    <w:lvl w:ilvl="4" w:tplc="AEA0C32E">
      <w:numFmt w:val="decimal"/>
      <w:lvlText w:val=""/>
      <w:lvlJc w:val="left"/>
    </w:lvl>
    <w:lvl w:ilvl="5" w:tplc="53CE6388">
      <w:numFmt w:val="decimal"/>
      <w:lvlText w:val=""/>
      <w:lvlJc w:val="left"/>
    </w:lvl>
    <w:lvl w:ilvl="6" w:tplc="E9A26C42">
      <w:numFmt w:val="decimal"/>
      <w:lvlText w:val=""/>
      <w:lvlJc w:val="left"/>
    </w:lvl>
    <w:lvl w:ilvl="7" w:tplc="BA56F1A2">
      <w:numFmt w:val="decimal"/>
      <w:lvlText w:val=""/>
      <w:lvlJc w:val="left"/>
    </w:lvl>
    <w:lvl w:ilvl="8" w:tplc="70446F84">
      <w:numFmt w:val="decimal"/>
      <w:lvlText w:val=""/>
      <w:lvlJc w:val="left"/>
    </w:lvl>
  </w:abstractNum>
  <w:abstractNum w:abstractNumId="606" w15:restartNumberingAfterBreak="0">
    <w:nsid w:val="41522F83"/>
    <w:multiLevelType w:val="hybridMultilevel"/>
    <w:tmpl w:val="DF92A67A"/>
    <w:styleLink w:val="ImportedStyle336"/>
    <w:lvl w:ilvl="0" w:tplc="0ED0B63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742823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EB0C8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53237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2C0EFC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F2E57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87626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B46386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57C91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7" w15:restartNumberingAfterBreak="0">
    <w:nsid w:val="41AB0452"/>
    <w:multiLevelType w:val="hybridMultilevel"/>
    <w:tmpl w:val="FC981E68"/>
    <w:styleLink w:val="ImportedStyle397"/>
    <w:lvl w:ilvl="0" w:tplc="DD38543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06AEE0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26877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C2E0A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0D61F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CE87D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690E5A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4960FB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3CEA7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08" w15:restartNumberingAfterBreak="0">
    <w:nsid w:val="41B57240"/>
    <w:multiLevelType w:val="hybridMultilevel"/>
    <w:tmpl w:val="7AC40F94"/>
    <w:lvl w:ilvl="0" w:tplc="92A2C3A6">
      <w:numFmt w:val="decimal"/>
      <w:lvlText w:val=""/>
      <w:lvlJc w:val="left"/>
    </w:lvl>
    <w:lvl w:ilvl="1" w:tplc="2F260E30">
      <w:numFmt w:val="decimal"/>
      <w:lvlText w:val=""/>
      <w:lvlJc w:val="left"/>
    </w:lvl>
    <w:lvl w:ilvl="2" w:tplc="9E689128">
      <w:numFmt w:val="decimal"/>
      <w:lvlText w:val=""/>
      <w:lvlJc w:val="left"/>
    </w:lvl>
    <w:lvl w:ilvl="3" w:tplc="516E425A">
      <w:numFmt w:val="decimal"/>
      <w:lvlText w:val=""/>
      <w:lvlJc w:val="left"/>
    </w:lvl>
    <w:lvl w:ilvl="4" w:tplc="EC286310">
      <w:numFmt w:val="decimal"/>
      <w:lvlText w:val=""/>
      <w:lvlJc w:val="left"/>
    </w:lvl>
    <w:lvl w:ilvl="5" w:tplc="DD1064C0">
      <w:numFmt w:val="decimal"/>
      <w:lvlText w:val=""/>
      <w:lvlJc w:val="left"/>
    </w:lvl>
    <w:lvl w:ilvl="6" w:tplc="8E6AF152">
      <w:numFmt w:val="decimal"/>
      <w:lvlText w:val=""/>
      <w:lvlJc w:val="left"/>
    </w:lvl>
    <w:lvl w:ilvl="7" w:tplc="73D05A6A">
      <w:numFmt w:val="decimal"/>
      <w:lvlText w:val=""/>
      <w:lvlJc w:val="left"/>
    </w:lvl>
    <w:lvl w:ilvl="8" w:tplc="15EA372C">
      <w:numFmt w:val="decimal"/>
      <w:lvlText w:val=""/>
      <w:lvlJc w:val="left"/>
    </w:lvl>
  </w:abstractNum>
  <w:abstractNum w:abstractNumId="609" w15:restartNumberingAfterBreak="0">
    <w:nsid w:val="41BA2C5F"/>
    <w:multiLevelType w:val="hybridMultilevel"/>
    <w:tmpl w:val="F1107AEA"/>
    <w:lvl w:ilvl="0" w:tplc="7FC651C4">
      <w:numFmt w:val="decimal"/>
      <w:lvlText w:val=""/>
      <w:lvlJc w:val="left"/>
    </w:lvl>
    <w:lvl w:ilvl="1" w:tplc="273226C2">
      <w:numFmt w:val="decimal"/>
      <w:lvlText w:val=""/>
      <w:lvlJc w:val="left"/>
    </w:lvl>
    <w:lvl w:ilvl="2" w:tplc="5824EDAE">
      <w:numFmt w:val="decimal"/>
      <w:lvlText w:val=""/>
      <w:lvlJc w:val="left"/>
    </w:lvl>
    <w:lvl w:ilvl="3" w:tplc="EA6CB3C2">
      <w:numFmt w:val="decimal"/>
      <w:lvlText w:val=""/>
      <w:lvlJc w:val="left"/>
    </w:lvl>
    <w:lvl w:ilvl="4" w:tplc="A43C1658">
      <w:numFmt w:val="decimal"/>
      <w:lvlText w:val=""/>
      <w:lvlJc w:val="left"/>
    </w:lvl>
    <w:lvl w:ilvl="5" w:tplc="8794CC76">
      <w:numFmt w:val="decimal"/>
      <w:lvlText w:val=""/>
      <w:lvlJc w:val="left"/>
    </w:lvl>
    <w:lvl w:ilvl="6" w:tplc="560465D6">
      <w:numFmt w:val="decimal"/>
      <w:lvlText w:val=""/>
      <w:lvlJc w:val="left"/>
    </w:lvl>
    <w:lvl w:ilvl="7" w:tplc="1ABE58FC">
      <w:numFmt w:val="decimal"/>
      <w:lvlText w:val=""/>
      <w:lvlJc w:val="left"/>
    </w:lvl>
    <w:lvl w:ilvl="8" w:tplc="3F54CC4C">
      <w:numFmt w:val="decimal"/>
      <w:lvlText w:val=""/>
      <w:lvlJc w:val="left"/>
    </w:lvl>
  </w:abstractNum>
  <w:abstractNum w:abstractNumId="610" w15:restartNumberingAfterBreak="0">
    <w:nsid w:val="41BB6105"/>
    <w:multiLevelType w:val="hybridMultilevel"/>
    <w:tmpl w:val="87C89DE2"/>
    <w:styleLink w:val="ImportedStyle525"/>
    <w:lvl w:ilvl="0" w:tplc="4E8CD55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7506BA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6AC5D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9A8146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2C668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14034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1F298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C82000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ADA3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1" w15:restartNumberingAfterBreak="0">
    <w:nsid w:val="41DA14CF"/>
    <w:multiLevelType w:val="hybridMultilevel"/>
    <w:tmpl w:val="EE84005E"/>
    <w:styleLink w:val="ImportedStyle376"/>
    <w:lvl w:ilvl="0" w:tplc="9062A54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05056B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F5C89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DD8A9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B7E2C2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352CD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F2E80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56A6E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828F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2" w15:restartNumberingAfterBreak="0">
    <w:nsid w:val="41E64D57"/>
    <w:multiLevelType w:val="hybridMultilevel"/>
    <w:tmpl w:val="1396B01C"/>
    <w:lvl w:ilvl="0" w:tplc="BEC65B80">
      <w:numFmt w:val="decimal"/>
      <w:lvlText w:val=""/>
      <w:lvlJc w:val="left"/>
    </w:lvl>
    <w:lvl w:ilvl="1" w:tplc="C21E695C">
      <w:numFmt w:val="decimal"/>
      <w:lvlText w:val=""/>
      <w:lvlJc w:val="left"/>
    </w:lvl>
    <w:lvl w:ilvl="2" w:tplc="8806D5F0">
      <w:numFmt w:val="decimal"/>
      <w:lvlText w:val=""/>
      <w:lvlJc w:val="left"/>
    </w:lvl>
    <w:lvl w:ilvl="3" w:tplc="01545392">
      <w:numFmt w:val="decimal"/>
      <w:lvlText w:val=""/>
      <w:lvlJc w:val="left"/>
    </w:lvl>
    <w:lvl w:ilvl="4" w:tplc="957669FA">
      <w:numFmt w:val="decimal"/>
      <w:lvlText w:val=""/>
      <w:lvlJc w:val="left"/>
    </w:lvl>
    <w:lvl w:ilvl="5" w:tplc="11DA5CA4">
      <w:numFmt w:val="decimal"/>
      <w:lvlText w:val=""/>
      <w:lvlJc w:val="left"/>
    </w:lvl>
    <w:lvl w:ilvl="6" w:tplc="8E58291E">
      <w:numFmt w:val="decimal"/>
      <w:lvlText w:val=""/>
      <w:lvlJc w:val="left"/>
    </w:lvl>
    <w:lvl w:ilvl="7" w:tplc="F27E777C">
      <w:numFmt w:val="decimal"/>
      <w:lvlText w:val=""/>
      <w:lvlJc w:val="left"/>
    </w:lvl>
    <w:lvl w:ilvl="8" w:tplc="6584023C">
      <w:numFmt w:val="decimal"/>
      <w:lvlText w:val=""/>
      <w:lvlJc w:val="left"/>
    </w:lvl>
  </w:abstractNum>
  <w:abstractNum w:abstractNumId="613" w15:restartNumberingAfterBreak="0">
    <w:nsid w:val="41F462A1"/>
    <w:multiLevelType w:val="hybridMultilevel"/>
    <w:tmpl w:val="178CCA64"/>
    <w:styleLink w:val="ImportedStyle485"/>
    <w:lvl w:ilvl="0" w:tplc="FD18443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230402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092C2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E9214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7567A9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1EE3C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406C0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66BF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84C6C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4" w15:restartNumberingAfterBreak="0">
    <w:nsid w:val="41FD4644"/>
    <w:multiLevelType w:val="hybridMultilevel"/>
    <w:tmpl w:val="A74E0820"/>
    <w:styleLink w:val="ImportedStyle521"/>
    <w:lvl w:ilvl="0" w:tplc="20E2CB4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40095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234D6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FB0E1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DEC462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6FE29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3C20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E02658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68AA8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5" w15:restartNumberingAfterBreak="0">
    <w:nsid w:val="41FE0099"/>
    <w:multiLevelType w:val="hybridMultilevel"/>
    <w:tmpl w:val="26DE6A60"/>
    <w:styleLink w:val="ImportedStyle61"/>
    <w:lvl w:ilvl="0" w:tplc="6FB2748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A7A3B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C025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3282F8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FE27F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13268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7ECFE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1A8C64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D8401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6" w15:restartNumberingAfterBreak="0">
    <w:nsid w:val="42050EBC"/>
    <w:multiLevelType w:val="hybridMultilevel"/>
    <w:tmpl w:val="0C30076E"/>
    <w:styleLink w:val="ImportedStyle412"/>
    <w:lvl w:ilvl="0" w:tplc="7E88A98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498498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D7CA3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94EDA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B8EA38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346A6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7B023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57A79E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6BC9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7" w15:restartNumberingAfterBreak="0">
    <w:nsid w:val="42324CA8"/>
    <w:multiLevelType w:val="hybridMultilevel"/>
    <w:tmpl w:val="827C3314"/>
    <w:lvl w:ilvl="0" w:tplc="F620CAC0">
      <w:numFmt w:val="decimal"/>
      <w:lvlText w:val=""/>
      <w:lvlJc w:val="left"/>
    </w:lvl>
    <w:lvl w:ilvl="1" w:tplc="B980FAC8">
      <w:numFmt w:val="decimal"/>
      <w:lvlText w:val=""/>
      <w:lvlJc w:val="left"/>
    </w:lvl>
    <w:lvl w:ilvl="2" w:tplc="88F83CA4">
      <w:numFmt w:val="decimal"/>
      <w:lvlText w:val=""/>
      <w:lvlJc w:val="left"/>
    </w:lvl>
    <w:lvl w:ilvl="3" w:tplc="E39099AE">
      <w:numFmt w:val="decimal"/>
      <w:lvlText w:val=""/>
      <w:lvlJc w:val="left"/>
    </w:lvl>
    <w:lvl w:ilvl="4" w:tplc="2F3EB9C8">
      <w:numFmt w:val="decimal"/>
      <w:lvlText w:val=""/>
      <w:lvlJc w:val="left"/>
    </w:lvl>
    <w:lvl w:ilvl="5" w:tplc="E3CA469C">
      <w:numFmt w:val="decimal"/>
      <w:lvlText w:val=""/>
      <w:lvlJc w:val="left"/>
    </w:lvl>
    <w:lvl w:ilvl="6" w:tplc="2054877E">
      <w:numFmt w:val="decimal"/>
      <w:lvlText w:val=""/>
      <w:lvlJc w:val="left"/>
    </w:lvl>
    <w:lvl w:ilvl="7" w:tplc="900487CA">
      <w:numFmt w:val="decimal"/>
      <w:lvlText w:val=""/>
      <w:lvlJc w:val="left"/>
    </w:lvl>
    <w:lvl w:ilvl="8" w:tplc="C8B8D23E">
      <w:numFmt w:val="decimal"/>
      <w:lvlText w:val=""/>
      <w:lvlJc w:val="left"/>
    </w:lvl>
  </w:abstractNum>
  <w:abstractNum w:abstractNumId="618" w15:restartNumberingAfterBreak="0">
    <w:nsid w:val="4259144A"/>
    <w:multiLevelType w:val="hybridMultilevel"/>
    <w:tmpl w:val="0F56CC34"/>
    <w:styleLink w:val="ImportedStyle93"/>
    <w:lvl w:ilvl="0" w:tplc="7F60249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E8E7F2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036BB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30DB9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10CA8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2B440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3B8C85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E6668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60880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19" w15:restartNumberingAfterBreak="0">
    <w:nsid w:val="4279670E"/>
    <w:multiLevelType w:val="hybridMultilevel"/>
    <w:tmpl w:val="8ADA4CAC"/>
    <w:lvl w:ilvl="0" w:tplc="E37E1F76">
      <w:numFmt w:val="decimal"/>
      <w:lvlText w:val=""/>
      <w:lvlJc w:val="left"/>
    </w:lvl>
    <w:lvl w:ilvl="1" w:tplc="47283C4E">
      <w:numFmt w:val="decimal"/>
      <w:lvlText w:val=""/>
      <w:lvlJc w:val="left"/>
    </w:lvl>
    <w:lvl w:ilvl="2" w:tplc="04E29F7C">
      <w:numFmt w:val="decimal"/>
      <w:lvlText w:val=""/>
      <w:lvlJc w:val="left"/>
    </w:lvl>
    <w:lvl w:ilvl="3" w:tplc="FA5AD83C">
      <w:numFmt w:val="decimal"/>
      <w:lvlText w:val=""/>
      <w:lvlJc w:val="left"/>
    </w:lvl>
    <w:lvl w:ilvl="4" w:tplc="0EE83732">
      <w:numFmt w:val="decimal"/>
      <w:lvlText w:val=""/>
      <w:lvlJc w:val="left"/>
    </w:lvl>
    <w:lvl w:ilvl="5" w:tplc="D1E48E4E">
      <w:numFmt w:val="decimal"/>
      <w:lvlText w:val=""/>
      <w:lvlJc w:val="left"/>
    </w:lvl>
    <w:lvl w:ilvl="6" w:tplc="C3A89E92">
      <w:numFmt w:val="decimal"/>
      <w:lvlText w:val=""/>
      <w:lvlJc w:val="left"/>
    </w:lvl>
    <w:lvl w:ilvl="7" w:tplc="E1423446">
      <w:numFmt w:val="decimal"/>
      <w:lvlText w:val=""/>
      <w:lvlJc w:val="left"/>
    </w:lvl>
    <w:lvl w:ilvl="8" w:tplc="D1F05F6A">
      <w:numFmt w:val="decimal"/>
      <w:lvlText w:val=""/>
      <w:lvlJc w:val="left"/>
    </w:lvl>
  </w:abstractNum>
  <w:abstractNum w:abstractNumId="620" w15:restartNumberingAfterBreak="0">
    <w:nsid w:val="42A62E3C"/>
    <w:multiLevelType w:val="hybridMultilevel"/>
    <w:tmpl w:val="CFFEBD8A"/>
    <w:styleLink w:val="ImportedStyle258"/>
    <w:lvl w:ilvl="0" w:tplc="D018B8E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6A65F5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D687B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2CC83A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85C755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82A26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608F29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5A109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110FB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1" w15:restartNumberingAfterBreak="0">
    <w:nsid w:val="42D36910"/>
    <w:multiLevelType w:val="hybridMultilevel"/>
    <w:tmpl w:val="9AECDB00"/>
    <w:styleLink w:val="ImportedStyle99"/>
    <w:lvl w:ilvl="0" w:tplc="4DD8BA9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C7880E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82AFD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7F489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E18B0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96286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BD23E0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D72E32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F2A21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2" w15:restartNumberingAfterBreak="0">
    <w:nsid w:val="42DC2233"/>
    <w:multiLevelType w:val="hybridMultilevel"/>
    <w:tmpl w:val="8ADA4CAC"/>
    <w:styleLink w:val="ImportedStyle346"/>
    <w:lvl w:ilvl="0" w:tplc="F1F014C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BA6C01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294DF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054BC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820B1E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43050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9D6E5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EE5F3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7C66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3" w15:restartNumberingAfterBreak="0">
    <w:nsid w:val="42FC0B74"/>
    <w:multiLevelType w:val="hybridMultilevel"/>
    <w:tmpl w:val="309A0602"/>
    <w:styleLink w:val="ImportedStyle534"/>
    <w:lvl w:ilvl="0" w:tplc="BBB24FA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690ED9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A0C80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31EE4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57E048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36EF0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12DD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08CE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48D2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4" w15:restartNumberingAfterBreak="0">
    <w:nsid w:val="434D35A3"/>
    <w:multiLevelType w:val="hybridMultilevel"/>
    <w:tmpl w:val="B9687A4E"/>
    <w:lvl w:ilvl="0" w:tplc="772C3AA0">
      <w:numFmt w:val="decimal"/>
      <w:lvlText w:val=""/>
      <w:lvlJc w:val="left"/>
    </w:lvl>
    <w:lvl w:ilvl="1" w:tplc="92D0C304">
      <w:numFmt w:val="decimal"/>
      <w:lvlText w:val=""/>
      <w:lvlJc w:val="left"/>
    </w:lvl>
    <w:lvl w:ilvl="2" w:tplc="F3BC0178">
      <w:numFmt w:val="decimal"/>
      <w:lvlText w:val=""/>
      <w:lvlJc w:val="left"/>
    </w:lvl>
    <w:lvl w:ilvl="3" w:tplc="A3B4CF96">
      <w:numFmt w:val="decimal"/>
      <w:lvlText w:val=""/>
      <w:lvlJc w:val="left"/>
    </w:lvl>
    <w:lvl w:ilvl="4" w:tplc="5A4A4D80">
      <w:numFmt w:val="decimal"/>
      <w:lvlText w:val=""/>
      <w:lvlJc w:val="left"/>
    </w:lvl>
    <w:lvl w:ilvl="5" w:tplc="A48AC606">
      <w:numFmt w:val="decimal"/>
      <w:lvlText w:val=""/>
      <w:lvlJc w:val="left"/>
    </w:lvl>
    <w:lvl w:ilvl="6" w:tplc="8CBA3A04">
      <w:numFmt w:val="decimal"/>
      <w:lvlText w:val=""/>
      <w:lvlJc w:val="left"/>
    </w:lvl>
    <w:lvl w:ilvl="7" w:tplc="14B24CCC">
      <w:numFmt w:val="decimal"/>
      <w:lvlText w:val=""/>
      <w:lvlJc w:val="left"/>
    </w:lvl>
    <w:lvl w:ilvl="8" w:tplc="9F0CF6DE">
      <w:numFmt w:val="decimal"/>
      <w:lvlText w:val=""/>
      <w:lvlJc w:val="left"/>
    </w:lvl>
  </w:abstractNum>
  <w:abstractNum w:abstractNumId="625" w15:restartNumberingAfterBreak="0">
    <w:nsid w:val="434F65D2"/>
    <w:multiLevelType w:val="hybridMultilevel"/>
    <w:tmpl w:val="EACE70F2"/>
    <w:styleLink w:val="ImportedStyle2320"/>
    <w:lvl w:ilvl="0" w:tplc="6A36376A">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28D4D964">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5D420110">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04BCFAFA">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F0C4242E">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B6AB62A">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E1DC4C7E">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ED42A0C6">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5ED21D56">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26" w15:restartNumberingAfterBreak="0">
    <w:nsid w:val="4364031B"/>
    <w:multiLevelType w:val="hybridMultilevel"/>
    <w:tmpl w:val="B706EF50"/>
    <w:styleLink w:val="ImportedStyle378"/>
    <w:lvl w:ilvl="0" w:tplc="644C2C9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6FC308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58BE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74235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C248E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E0AB8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B567BA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518305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3606E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7" w15:restartNumberingAfterBreak="0">
    <w:nsid w:val="43694E2C"/>
    <w:multiLevelType w:val="hybridMultilevel"/>
    <w:tmpl w:val="5F802A9A"/>
    <w:styleLink w:val="ImportedStyle362"/>
    <w:lvl w:ilvl="0" w:tplc="AA0AEED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4BA184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E587C0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74A71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4E2FA7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46F1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A5AA1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DD49F6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FAC2A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28" w15:restartNumberingAfterBreak="0">
    <w:nsid w:val="438D38A9"/>
    <w:multiLevelType w:val="hybridMultilevel"/>
    <w:tmpl w:val="5274AF9E"/>
    <w:lvl w:ilvl="0" w:tplc="667C3D7A">
      <w:numFmt w:val="decimal"/>
      <w:lvlText w:val=""/>
      <w:lvlJc w:val="left"/>
    </w:lvl>
    <w:lvl w:ilvl="1" w:tplc="F020AE0A">
      <w:numFmt w:val="decimal"/>
      <w:lvlText w:val=""/>
      <w:lvlJc w:val="left"/>
    </w:lvl>
    <w:lvl w:ilvl="2" w:tplc="21BCAB0C">
      <w:numFmt w:val="decimal"/>
      <w:lvlText w:val=""/>
      <w:lvlJc w:val="left"/>
    </w:lvl>
    <w:lvl w:ilvl="3" w:tplc="879A852E">
      <w:numFmt w:val="decimal"/>
      <w:lvlText w:val=""/>
      <w:lvlJc w:val="left"/>
    </w:lvl>
    <w:lvl w:ilvl="4" w:tplc="C1849DAC">
      <w:numFmt w:val="decimal"/>
      <w:lvlText w:val=""/>
      <w:lvlJc w:val="left"/>
    </w:lvl>
    <w:lvl w:ilvl="5" w:tplc="791C94C4">
      <w:numFmt w:val="decimal"/>
      <w:lvlText w:val=""/>
      <w:lvlJc w:val="left"/>
    </w:lvl>
    <w:lvl w:ilvl="6" w:tplc="9858DD5A">
      <w:numFmt w:val="decimal"/>
      <w:lvlText w:val=""/>
      <w:lvlJc w:val="left"/>
    </w:lvl>
    <w:lvl w:ilvl="7" w:tplc="791245CA">
      <w:numFmt w:val="decimal"/>
      <w:lvlText w:val=""/>
      <w:lvlJc w:val="left"/>
    </w:lvl>
    <w:lvl w:ilvl="8" w:tplc="E76A55FA">
      <w:numFmt w:val="decimal"/>
      <w:lvlText w:val=""/>
      <w:lvlJc w:val="left"/>
    </w:lvl>
  </w:abstractNum>
  <w:abstractNum w:abstractNumId="629" w15:restartNumberingAfterBreak="0">
    <w:nsid w:val="43B946AD"/>
    <w:multiLevelType w:val="hybridMultilevel"/>
    <w:tmpl w:val="DE26D4E2"/>
    <w:lvl w:ilvl="0" w:tplc="D2FCBB0C">
      <w:numFmt w:val="decimal"/>
      <w:lvlText w:val=""/>
      <w:lvlJc w:val="left"/>
    </w:lvl>
    <w:lvl w:ilvl="1" w:tplc="363CE93C">
      <w:numFmt w:val="decimal"/>
      <w:lvlText w:val=""/>
      <w:lvlJc w:val="left"/>
    </w:lvl>
    <w:lvl w:ilvl="2" w:tplc="6ABC3D52">
      <w:numFmt w:val="decimal"/>
      <w:lvlText w:val=""/>
      <w:lvlJc w:val="left"/>
    </w:lvl>
    <w:lvl w:ilvl="3" w:tplc="F2649D5C">
      <w:numFmt w:val="decimal"/>
      <w:lvlText w:val=""/>
      <w:lvlJc w:val="left"/>
    </w:lvl>
    <w:lvl w:ilvl="4" w:tplc="628C29E0">
      <w:numFmt w:val="decimal"/>
      <w:lvlText w:val=""/>
      <w:lvlJc w:val="left"/>
    </w:lvl>
    <w:lvl w:ilvl="5" w:tplc="FF9A602E">
      <w:numFmt w:val="decimal"/>
      <w:lvlText w:val=""/>
      <w:lvlJc w:val="left"/>
    </w:lvl>
    <w:lvl w:ilvl="6" w:tplc="1C02D514">
      <w:numFmt w:val="decimal"/>
      <w:lvlText w:val=""/>
      <w:lvlJc w:val="left"/>
    </w:lvl>
    <w:lvl w:ilvl="7" w:tplc="094E5F8A">
      <w:numFmt w:val="decimal"/>
      <w:lvlText w:val=""/>
      <w:lvlJc w:val="left"/>
    </w:lvl>
    <w:lvl w:ilvl="8" w:tplc="A8428A96">
      <w:numFmt w:val="decimal"/>
      <w:lvlText w:val=""/>
      <w:lvlJc w:val="left"/>
    </w:lvl>
  </w:abstractNum>
  <w:abstractNum w:abstractNumId="630" w15:restartNumberingAfterBreak="0">
    <w:nsid w:val="43BC3D93"/>
    <w:multiLevelType w:val="hybridMultilevel"/>
    <w:tmpl w:val="0516852A"/>
    <w:styleLink w:val="ImportedStyle436"/>
    <w:lvl w:ilvl="0" w:tplc="20F4A55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998EA6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D08C0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57E03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20AE7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B087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724EC9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9F4992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E64E7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31" w15:restartNumberingAfterBreak="0">
    <w:nsid w:val="43D3361B"/>
    <w:multiLevelType w:val="hybridMultilevel"/>
    <w:tmpl w:val="E6E0D242"/>
    <w:lvl w:ilvl="0" w:tplc="CED6A244">
      <w:numFmt w:val="decimal"/>
      <w:lvlText w:val=""/>
      <w:lvlJc w:val="left"/>
    </w:lvl>
    <w:lvl w:ilvl="1" w:tplc="828CAF1A">
      <w:numFmt w:val="decimal"/>
      <w:lvlText w:val=""/>
      <w:lvlJc w:val="left"/>
    </w:lvl>
    <w:lvl w:ilvl="2" w:tplc="1488F37A">
      <w:numFmt w:val="decimal"/>
      <w:lvlText w:val=""/>
      <w:lvlJc w:val="left"/>
    </w:lvl>
    <w:lvl w:ilvl="3" w:tplc="20002A3A">
      <w:numFmt w:val="decimal"/>
      <w:lvlText w:val=""/>
      <w:lvlJc w:val="left"/>
    </w:lvl>
    <w:lvl w:ilvl="4" w:tplc="51E89B76">
      <w:numFmt w:val="decimal"/>
      <w:lvlText w:val=""/>
      <w:lvlJc w:val="left"/>
    </w:lvl>
    <w:lvl w:ilvl="5" w:tplc="92125364">
      <w:numFmt w:val="decimal"/>
      <w:lvlText w:val=""/>
      <w:lvlJc w:val="left"/>
    </w:lvl>
    <w:lvl w:ilvl="6" w:tplc="8EF6DDD4">
      <w:numFmt w:val="decimal"/>
      <w:lvlText w:val=""/>
      <w:lvlJc w:val="left"/>
    </w:lvl>
    <w:lvl w:ilvl="7" w:tplc="BA42FF46">
      <w:numFmt w:val="decimal"/>
      <w:lvlText w:val=""/>
      <w:lvlJc w:val="left"/>
    </w:lvl>
    <w:lvl w:ilvl="8" w:tplc="D26E583C">
      <w:numFmt w:val="decimal"/>
      <w:lvlText w:val=""/>
      <w:lvlJc w:val="left"/>
    </w:lvl>
  </w:abstractNum>
  <w:abstractNum w:abstractNumId="632" w15:restartNumberingAfterBreak="0">
    <w:nsid w:val="43E84EF8"/>
    <w:multiLevelType w:val="hybridMultilevel"/>
    <w:tmpl w:val="BF7A4B42"/>
    <w:lvl w:ilvl="0" w:tplc="05C6C84A">
      <w:numFmt w:val="decimal"/>
      <w:lvlText w:val=""/>
      <w:lvlJc w:val="left"/>
    </w:lvl>
    <w:lvl w:ilvl="1" w:tplc="3EFA6D9C">
      <w:numFmt w:val="decimal"/>
      <w:lvlText w:val=""/>
      <w:lvlJc w:val="left"/>
    </w:lvl>
    <w:lvl w:ilvl="2" w:tplc="97C86772">
      <w:numFmt w:val="decimal"/>
      <w:lvlText w:val=""/>
      <w:lvlJc w:val="left"/>
    </w:lvl>
    <w:lvl w:ilvl="3" w:tplc="0956AA34">
      <w:numFmt w:val="decimal"/>
      <w:lvlText w:val=""/>
      <w:lvlJc w:val="left"/>
    </w:lvl>
    <w:lvl w:ilvl="4" w:tplc="19AE7AF2">
      <w:numFmt w:val="decimal"/>
      <w:lvlText w:val=""/>
      <w:lvlJc w:val="left"/>
    </w:lvl>
    <w:lvl w:ilvl="5" w:tplc="F8186B08">
      <w:numFmt w:val="decimal"/>
      <w:lvlText w:val=""/>
      <w:lvlJc w:val="left"/>
    </w:lvl>
    <w:lvl w:ilvl="6" w:tplc="73F8859C">
      <w:numFmt w:val="decimal"/>
      <w:lvlText w:val=""/>
      <w:lvlJc w:val="left"/>
    </w:lvl>
    <w:lvl w:ilvl="7" w:tplc="262A8398">
      <w:numFmt w:val="decimal"/>
      <w:lvlText w:val=""/>
      <w:lvlJc w:val="left"/>
    </w:lvl>
    <w:lvl w:ilvl="8" w:tplc="D8885848">
      <w:numFmt w:val="decimal"/>
      <w:lvlText w:val=""/>
      <w:lvlJc w:val="left"/>
    </w:lvl>
  </w:abstractNum>
  <w:abstractNum w:abstractNumId="633" w15:restartNumberingAfterBreak="0">
    <w:nsid w:val="43F67182"/>
    <w:multiLevelType w:val="hybridMultilevel"/>
    <w:tmpl w:val="D00E6618"/>
    <w:styleLink w:val="ImportedStyle145"/>
    <w:lvl w:ilvl="0" w:tplc="1174E72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3CA22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2406C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7E66D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00258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11ED8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F46D9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D04A63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756A8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34" w15:restartNumberingAfterBreak="0">
    <w:nsid w:val="44177455"/>
    <w:multiLevelType w:val="hybridMultilevel"/>
    <w:tmpl w:val="5E6A6EEE"/>
    <w:styleLink w:val="ImportedStyle5530"/>
    <w:lvl w:ilvl="0" w:tplc="07525674">
      <w:start w:val="1"/>
      <w:numFmt w:val="bullet"/>
      <w:lvlText w:val="●"/>
      <w:lvlJc w:val="left"/>
      <w:pPr>
        <w:ind w:left="753" w:hanging="393"/>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F12E28B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E604C4CA">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4D8AD2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0256FE32">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5BF67EF8">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735C2D82">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31DE79D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17629460">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35" w15:restartNumberingAfterBreak="0">
    <w:nsid w:val="4444337C"/>
    <w:multiLevelType w:val="hybridMultilevel"/>
    <w:tmpl w:val="A0AC98F6"/>
    <w:styleLink w:val="ImportedStyle235"/>
    <w:lvl w:ilvl="0" w:tplc="ADFC101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C54C20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0EC9D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CE268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95E4FF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40A2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F42706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73C33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9EEFE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36" w15:restartNumberingAfterBreak="0">
    <w:nsid w:val="44693C3C"/>
    <w:multiLevelType w:val="hybridMultilevel"/>
    <w:tmpl w:val="0D1A1D86"/>
    <w:styleLink w:val="ImportedStyle204"/>
    <w:lvl w:ilvl="0" w:tplc="0A246C9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560899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5425B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2AC7C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5F255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5DEDAA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F4C41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50F96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6FC6C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37" w15:restartNumberingAfterBreak="0">
    <w:nsid w:val="449A7DEC"/>
    <w:multiLevelType w:val="hybridMultilevel"/>
    <w:tmpl w:val="0F6AB1A8"/>
    <w:styleLink w:val="ImportedStyle308"/>
    <w:lvl w:ilvl="0" w:tplc="ED183F9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C14CA7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8B675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01C55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B60C32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0E61F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06CBE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F109E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15CC5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38" w15:restartNumberingAfterBreak="0">
    <w:nsid w:val="44D56E8E"/>
    <w:multiLevelType w:val="hybridMultilevel"/>
    <w:tmpl w:val="38740E32"/>
    <w:styleLink w:val="ImportedStyle527"/>
    <w:lvl w:ilvl="0" w:tplc="D7205E8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2627B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7064B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D4C30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1E6F94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C2E34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8C6B66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B88226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4E090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39" w15:restartNumberingAfterBreak="0">
    <w:nsid w:val="451B634C"/>
    <w:multiLevelType w:val="hybridMultilevel"/>
    <w:tmpl w:val="68E45696"/>
    <w:styleLink w:val="ImportedStyle394"/>
    <w:lvl w:ilvl="0" w:tplc="2176FEE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444661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438EF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0483F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EAEF04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2045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29018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0A0BD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5C8DA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0" w15:restartNumberingAfterBreak="0">
    <w:nsid w:val="451F70D1"/>
    <w:multiLevelType w:val="hybridMultilevel"/>
    <w:tmpl w:val="7FA0AAEE"/>
    <w:styleLink w:val="ImportedStyle77"/>
    <w:lvl w:ilvl="0" w:tplc="F612C9E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3CF4C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784B5F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94804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BB0108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6FEE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7661B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6EE7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2B0D6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1" w15:restartNumberingAfterBreak="0">
    <w:nsid w:val="453C44B8"/>
    <w:multiLevelType w:val="hybridMultilevel"/>
    <w:tmpl w:val="20E41CAA"/>
    <w:styleLink w:val="ImportedStyle574"/>
    <w:lvl w:ilvl="0" w:tplc="230844B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AAC1B5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738914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B30009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024BA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444332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A1275E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E4252D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7A45B1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42" w15:restartNumberingAfterBreak="0">
    <w:nsid w:val="454C361C"/>
    <w:multiLevelType w:val="hybridMultilevel"/>
    <w:tmpl w:val="2FDA249A"/>
    <w:styleLink w:val="ImportedStyle215"/>
    <w:lvl w:ilvl="0" w:tplc="A014A5C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E48498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D548B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91A39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F0CE1F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77A8C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F2618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C20704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13888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3" w15:restartNumberingAfterBreak="0">
    <w:nsid w:val="45533E64"/>
    <w:multiLevelType w:val="hybridMultilevel"/>
    <w:tmpl w:val="8EFE4A38"/>
    <w:styleLink w:val="ImportedStyle69"/>
    <w:lvl w:ilvl="0" w:tplc="D94A8DC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4A8DF6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C924F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C10E8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6CC0B7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0AA7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C6C1E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FC2A8B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720BF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4" w15:restartNumberingAfterBreak="0">
    <w:nsid w:val="456162D7"/>
    <w:multiLevelType w:val="hybridMultilevel"/>
    <w:tmpl w:val="44C00716"/>
    <w:styleLink w:val="ImportedStyle405"/>
    <w:lvl w:ilvl="0" w:tplc="121ACEB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7F0821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352EB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484FF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F44AD6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590AF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B72DA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9663B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5ECDD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5" w15:restartNumberingAfterBreak="0">
    <w:nsid w:val="45936205"/>
    <w:multiLevelType w:val="hybridMultilevel"/>
    <w:tmpl w:val="CC80F9AE"/>
    <w:lvl w:ilvl="0" w:tplc="690EA452">
      <w:numFmt w:val="decimal"/>
      <w:lvlText w:val=""/>
      <w:lvlJc w:val="left"/>
    </w:lvl>
    <w:lvl w:ilvl="1" w:tplc="610C675A">
      <w:numFmt w:val="decimal"/>
      <w:lvlText w:val=""/>
      <w:lvlJc w:val="left"/>
    </w:lvl>
    <w:lvl w:ilvl="2" w:tplc="63A8C266">
      <w:numFmt w:val="decimal"/>
      <w:lvlText w:val=""/>
      <w:lvlJc w:val="left"/>
    </w:lvl>
    <w:lvl w:ilvl="3" w:tplc="5C48CC1A">
      <w:numFmt w:val="decimal"/>
      <w:lvlText w:val=""/>
      <w:lvlJc w:val="left"/>
    </w:lvl>
    <w:lvl w:ilvl="4" w:tplc="B65EB6EA">
      <w:numFmt w:val="decimal"/>
      <w:lvlText w:val=""/>
      <w:lvlJc w:val="left"/>
    </w:lvl>
    <w:lvl w:ilvl="5" w:tplc="BFBABC5A">
      <w:numFmt w:val="decimal"/>
      <w:lvlText w:val=""/>
      <w:lvlJc w:val="left"/>
    </w:lvl>
    <w:lvl w:ilvl="6" w:tplc="69DCABC6">
      <w:numFmt w:val="decimal"/>
      <w:lvlText w:val=""/>
      <w:lvlJc w:val="left"/>
    </w:lvl>
    <w:lvl w:ilvl="7" w:tplc="7062D328">
      <w:numFmt w:val="decimal"/>
      <w:lvlText w:val=""/>
      <w:lvlJc w:val="left"/>
    </w:lvl>
    <w:lvl w:ilvl="8" w:tplc="3B14CD86">
      <w:numFmt w:val="decimal"/>
      <w:lvlText w:val=""/>
      <w:lvlJc w:val="left"/>
    </w:lvl>
  </w:abstractNum>
  <w:abstractNum w:abstractNumId="646" w15:restartNumberingAfterBreak="0">
    <w:nsid w:val="45C965E1"/>
    <w:multiLevelType w:val="hybridMultilevel"/>
    <w:tmpl w:val="A0AC98F6"/>
    <w:lvl w:ilvl="0" w:tplc="4BF46712">
      <w:numFmt w:val="decimal"/>
      <w:lvlText w:val=""/>
      <w:lvlJc w:val="left"/>
    </w:lvl>
    <w:lvl w:ilvl="1" w:tplc="A078B37C">
      <w:numFmt w:val="decimal"/>
      <w:lvlText w:val=""/>
      <w:lvlJc w:val="left"/>
    </w:lvl>
    <w:lvl w:ilvl="2" w:tplc="1CF40796">
      <w:numFmt w:val="decimal"/>
      <w:lvlText w:val=""/>
      <w:lvlJc w:val="left"/>
    </w:lvl>
    <w:lvl w:ilvl="3" w:tplc="61161A4C">
      <w:numFmt w:val="decimal"/>
      <w:lvlText w:val=""/>
      <w:lvlJc w:val="left"/>
    </w:lvl>
    <w:lvl w:ilvl="4" w:tplc="592A0E12">
      <w:numFmt w:val="decimal"/>
      <w:lvlText w:val=""/>
      <w:lvlJc w:val="left"/>
    </w:lvl>
    <w:lvl w:ilvl="5" w:tplc="05B41428">
      <w:numFmt w:val="decimal"/>
      <w:lvlText w:val=""/>
      <w:lvlJc w:val="left"/>
    </w:lvl>
    <w:lvl w:ilvl="6" w:tplc="BB6CC020">
      <w:numFmt w:val="decimal"/>
      <w:lvlText w:val=""/>
      <w:lvlJc w:val="left"/>
    </w:lvl>
    <w:lvl w:ilvl="7" w:tplc="34540662">
      <w:numFmt w:val="decimal"/>
      <w:lvlText w:val=""/>
      <w:lvlJc w:val="left"/>
    </w:lvl>
    <w:lvl w:ilvl="8" w:tplc="21C2714E">
      <w:numFmt w:val="decimal"/>
      <w:lvlText w:val=""/>
      <w:lvlJc w:val="left"/>
    </w:lvl>
  </w:abstractNum>
  <w:abstractNum w:abstractNumId="647" w15:restartNumberingAfterBreak="0">
    <w:nsid w:val="45D24A9C"/>
    <w:multiLevelType w:val="hybridMultilevel"/>
    <w:tmpl w:val="ADF2CEF8"/>
    <w:lvl w:ilvl="0" w:tplc="CE120810">
      <w:numFmt w:val="decimal"/>
      <w:lvlText w:val=""/>
      <w:lvlJc w:val="left"/>
    </w:lvl>
    <w:lvl w:ilvl="1" w:tplc="8F88C99A">
      <w:numFmt w:val="decimal"/>
      <w:lvlText w:val=""/>
      <w:lvlJc w:val="left"/>
    </w:lvl>
    <w:lvl w:ilvl="2" w:tplc="A660646A">
      <w:numFmt w:val="decimal"/>
      <w:lvlText w:val=""/>
      <w:lvlJc w:val="left"/>
    </w:lvl>
    <w:lvl w:ilvl="3" w:tplc="AEFEE8D2">
      <w:numFmt w:val="decimal"/>
      <w:lvlText w:val=""/>
      <w:lvlJc w:val="left"/>
    </w:lvl>
    <w:lvl w:ilvl="4" w:tplc="611ABBFE">
      <w:numFmt w:val="decimal"/>
      <w:lvlText w:val=""/>
      <w:lvlJc w:val="left"/>
    </w:lvl>
    <w:lvl w:ilvl="5" w:tplc="6F5E07E2">
      <w:numFmt w:val="decimal"/>
      <w:lvlText w:val=""/>
      <w:lvlJc w:val="left"/>
    </w:lvl>
    <w:lvl w:ilvl="6" w:tplc="A4A26FBA">
      <w:numFmt w:val="decimal"/>
      <w:lvlText w:val=""/>
      <w:lvlJc w:val="left"/>
    </w:lvl>
    <w:lvl w:ilvl="7" w:tplc="92069068">
      <w:numFmt w:val="decimal"/>
      <w:lvlText w:val=""/>
      <w:lvlJc w:val="left"/>
    </w:lvl>
    <w:lvl w:ilvl="8" w:tplc="617C383A">
      <w:numFmt w:val="decimal"/>
      <w:lvlText w:val=""/>
      <w:lvlJc w:val="left"/>
    </w:lvl>
  </w:abstractNum>
  <w:abstractNum w:abstractNumId="648" w15:restartNumberingAfterBreak="0">
    <w:nsid w:val="460C019A"/>
    <w:multiLevelType w:val="hybridMultilevel"/>
    <w:tmpl w:val="3D321DC6"/>
    <w:styleLink w:val="ImportedStyle205"/>
    <w:lvl w:ilvl="0" w:tplc="AC0030E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2FC92E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24E37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9440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8280F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D7A3E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1902F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B6E12B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4DC79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49" w15:restartNumberingAfterBreak="0">
    <w:nsid w:val="462E0AC3"/>
    <w:multiLevelType w:val="hybridMultilevel"/>
    <w:tmpl w:val="3556A0D6"/>
    <w:styleLink w:val="ImportedStyle572"/>
    <w:lvl w:ilvl="0" w:tplc="C088C7A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1CA5AC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250FB2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856C97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BA06B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2E8CDC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DBECCA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8F6E4D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45637A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0" w15:restartNumberingAfterBreak="0">
    <w:nsid w:val="463812A0"/>
    <w:multiLevelType w:val="hybridMultilevel"/>
    <w:tmpl w:val="7476470C"/>
    <w:styleLink w:val="ImportedStyle559"/>
    <w:lvl w:ilvl="0" w:tplc="1816777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7EC453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ADC5D7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0AB75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F92882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B6D4C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A6A77D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8082BC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B80BC0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51" w15:restartNumberingAfterBreak="0">
    <w:nsid w:val="467A7F6C"/>
    <w:multiLevelType w:val="hybridMultilevel"/>
    <w:tmpl w:val="C554BBD8"/>
    <w:lvl w:ilvl="0" w:tplc="251038D6">
      <w:numFmt w:val="decimal"/>
      <w:lvlText w:val=""/>
      <w:lvlJc w:val="left"/>
    </w:lvl>
    <w:lvl w:ilvl="1" w:tplc="B5ECA6F4">
      <w:numFmt w:val="decimal"/>
      <w:lvlText w:val=""/>
      <w:lvlJc w:val="left"/>
    </w:lvl>
    <w:lvl w:ilvl="2" w:tplc="72EE887C">
      <w:numFmt w:val="decimal"/>
      <w:lvlText w:val=""/>
      <w:lvlJc w:val="left"/>
    </w:lvl>
    <w:lvl w:ilvl="3" w:tplc="A5DC5BE4">
      <w:numFmt w:val="decimal"/>
      <w:lvlText w:val=""/>
      <w:lvlJc w:val="left"/>
    </w:lvl>
    <w:lvl w:ilvl="4" w:tplc="C2BAF126">
      <w:numFmt w:val="decimal"/>
      <w:lvlText w:val=""/>
      <w:lvlJc w:val="left"/>
    </w:lvl>
    <w:lvl w:ilvl="5" w:tplc="F70E9F20">
      <w:numFmt w:val="decimal"/>
      <w:lvlText w:val=""/>
      <w:lvlJc w:val="left"/>
    </w:lvl>
    <w:lvl w:ilvl="6" w:tplc="13E6B7BE">
      <w:numFmt w:val="decimal"/>
      <w:lvlText w:val=""/>
      <w:lvlJc w:val="left"/>
    </w:lvl>
    <w:lvl w:ilvl="7" w:tplc="7D82870A">
      <w:numFmt w:val="decimal"/>
      <w:lvlText w:val=""/>
      <w:lvlJc w:val="left"/>
    </w:lvl>
    <w:lvl w:ilvl="8" w:tplc="036CB6DA">
      <w:numFmt w:val="decimal"/>
      <w:lvlText w:val=""/>
      <w:lvlJc w:val="left"/>
    </w:lvl>
  </w:abstractNum>
  <w:abstractNum w:abstractNumId="652" w15:restartNumberingAfterBreak="0">
    <w:nsid w:val="46892B53"/>
    <w:multiLevelType w:val="hybridMultilevel"/>
    <w:tmpl w:val="9828C97E"/>
    <w:styleLink w:val="ImportedStyle395"/>
    <w:lvl w:ilvl="0" w:tplc="81F29CB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BD6851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3465D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21AB8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1787E9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DBE1A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F50B3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A323D5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6888B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53" w15:restartNumberingAfterBreak="0">
    <w:nsid w:val="46DB7177"/>
    <w:multiLevelType w:val="hybridMultilevel"/>
    <w:tmpl w:val="B946252C"/>
    <w:lvl w:ilvl="0" w:tplc="EDE4C4BE">
      <w:numFmt w:val="decimal"/>
      <w:lvlText w:val=""/>
      <w:lvlJc w:val="left"/>
    </w:lvl>
    <w:lvl w:ilvl="1" w:tplc="25AECC52">
      <w:numFmt w:val="decimal"/>
      <w:lvlText w:val=""/>
      <w:lvlJc w:val="left"/>
    </w:lvl>
    <w:lvl w:ilvl="2" w:tplc="F83824E0">
      <w:numFmt w:val="decimal"/>
      <w:lvlText w:val=""/>
      <w:lvlJc w:val="left"/>
    </w:lvl>
    <w:lvl w:ilvl="3" w:tplc="132CF4EA">
      <w:numFmt w:val="decimal"/>
      <w:lvlText w:val=""/>
      <w:lvlJc w:val="left"/>
    </w:lvl>
    <w:lvl w:ilvl="4" w:tplc="62805862">
      <w:numFmt w:val="decimal"/>
      <w:lvlText w:val=""/>
      <w:lvlJc w:val="left"/>
    </w:lvl>
    <w:lvl w:ilvl="5" w:tplc="121ACF6C">
      <w:numFmt w:val="decimal"/>
      <w:lvlText w:val=""/>
      <w:lvlJc w:val="left"/>
    </w:lvl>
    <w:lvl w:ilvl="6" w:tplc="FBB261C2">
      <w:numFmt w:val="decimal"/>
      <w:lvlText w:val=""/>
      <w:lvlJc w:val="left"/>
    </w:lvl>
    <w:lvl w:ilvl="7" w:tplc="E3EC92FC">
      <w:numFmt w:val="decimal"/>
      <w:lvlText w:val=""/>
      <w:lvlJc w:val="left"/>
    </w:lvl>
    <w:lvl w:ilvl="8" w:tplc="37DE93E0">
      <w:numFmt w:val="decimal"/>
      <w:lvlText w:val=""/>
      <w:lvlJc w:val="left"/>
    </w:lvl>
  </w:abstractNum>
  <w:abstractNum w:abstractNumId="654" w15:restartNumberingAfterBreak="0">
    <w:nsid w:val="46ED3F39"/>
    <w:multiLevelType w:val="hybridMultilevel"/>
    <w:tmpl w:val="811EC730"/>
    <w:styleLink w:val="ImportedStyle357"/>
    <w:lvl w:ilvl="0" w:tplc="F1B0956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1ECFE4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D053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DC6889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32AAAB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FEE02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C18E5A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A20BCC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B0672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55" w15:restartNumberingAfterBreak="0">
    <w:nsid w:val="47001D62"/>
    <w:multiLevelType w:val="hybridMultilevel"/>
    <w:tmpl w:val="4EEACDD6"/>
    <w:lvl w:ilvl="0" w:tplc="CF8E0FB8">
      <w:numFmt w:val="decimal"/>
      <w:lvlText w:val=""/>
      <w:lvlJc w:val="left"/>
    </w:lvl>
    <w:lvl w:ilvl="1" w:tplc="431AC49C">
      <w:numFmt w:val="decimal"/>
      <w:lvlText w:val=""/>
      <w:lvlJc w:val="left"/>
    </w:lvl>
    <w:lvl w:ilvl="2" w:tplc="3E3CE2FC">
      <w:numFmt w:val="decimal"/>
      <w:lvlText w:val=""/>
      <w:lvlJc w:val="left"/>
    </w:lvl>
    <w:lvl w:ilvl="3" w:tplc="965A6D44">
      <w:numFmt w:val="decimal"/>
      <w:lvlText w:val=""/>
      <w:lvlJc w:val="left"/>
    </w:lvl>
    <w:lvl w:ilvl="4" w:tplc="2DEC42E2">
      <w:numFmt w:val="decimal"/>
      <w:lvlText w:val=""/>
      <w:lvlJc w:val="left"/>
    </w:lvl>
    <w:lvl w:ilvl="5" w:tplc="34B21DCC">
      <w:numFmt w:val="decimal"/>
      <w:lvlText w:val=""/>
      <w:lvlJc w:val="left"/>
    </w:lvl>
    <w:lvl w:ilvl="6" w:tplc="8EAA8A54">
      <w:numFmt w:val="decimal"/>
      <w:lvlText w:val=""/>
      <w:lvlJc w:val="left"/>
    </w:lvl>
    <w:lvl w:ilvl="7" w:tplc="4FEC8448">
      <w:numFmt w:val="decimal"/>
      <w:lvlText w:val=""/>
      <w:lvlJc w:val="left"/>
    </w:lvl>
    <w:lvl w:ilvl="8" w:tplc="210E6B06">
      <w:numFmt w:val="decimal"/>
      <w:lvlText w:val=""/>
      <w:lvlJc w:val="left"/>
    </w:lvl>
  </w:abstractNum>
  <w:abstractNum w:abstractNumId="656" w15:restartNumberingAfterBreak="0">
    <w:nsid w:val="47072DBF"/>
    <w:multiLevelType w:val="hybridMultilevel"/>
    <w:tmpl w:val="73A02E7C"/>
    <w:lvl w:ilvl="0" w:tplc="2B20E8EC">
      <w:numFmt w:val="decimal"/>
      <w:lvlText w:val=""/>
      <w:lvlJc w:val="left"/>
    </w:lvl>
    <w:lvl w:ilvl="1" w:tplc="524A3F4C">
      <w:numFmt w:val="decimal"/>
      <w:lvlText w:val=""/>
      <w:lvlJc w:val="left"/>
    </w:lvl>
    <w:lvl w:ilvl="2" w:tplc="9300E7F0">
      <w:numFmt w:val="decimal"/>
      <w:lvlText w:val=""/>
      <w:lvlJc w:val="left"/>
    </w:lvl>
    <w:lvl w:ilvl="3" w:tplc="7B3AD5B0">
      <w:numFmt w:val="decimal"/>
      <w:lvlText w:val=""/>
      <w:lvlJc w:val="left"/>
    </w:lvl>
    <w:lvl w:ilvl="4" w:tplc="6E46FD0A">
      <w:numFmt w:val="decimal"/>
      <w:lvlText w:val=""/>
      <w:lvlJc w:val="left"/>
    </w:lvl>
    <w:lvl w:ilvl="5" w:tplc="22A2FBE8">
      <w:numFmt w:val="decimal"/>
      <w:lvlText w:val=""/>
      <w:lvlJc w:val="left"/>
    </w:lvl>
    <w:lvl w:ilvl="6" w:tplc="96F22CFA">
      <w:numFmt w:val="decimal"/>
      <w:lvlText w:val=""/>
      <w:lvlJc w:val="left"/>
    </w:lvl>
    <w:lvl w:ilvl="7" w:tplc="B76634D6">
      <w:numFmt w:val="decimal"/>
      <w:lvlText w:val=""/>
      <w:lvlJc w:val="left"/>
    </w:lvl>
    <w:lvl w:ilvl="8" w:tplc="5D96DCC8">
      <w:numFmt w:val="decimal"/>
      <w:lvlText w:val=""/>
      <w:lvlJc w:val="left"/>
    </w:lvl>
  </w:abstractNum>
  <w:abstractNum w:abstractNumId="657" w15:restartNumberingAfterBreak="0">
    <w:nsid w:val="470E33A8"/>
    <w:multiLevelType w:val="hybridMultilevel"/>
    <w:tmpl w:val="9DF43BA4"/>
    <w:lvl w:ilvl="0" w:tplc="50E038E8">
      <w:numFmt w:val="decimal"/>
      <w:lvlText w:val=""/>
      <w:lvlJc w:val="left"/>
    </w:lvl>
    <w:lvl w:ilvl="1" w:tplc="6792BB90">
      <w:numFmt w:val="decimal"/>
      <w:lvlText w:val=""/>
      <w:lvlJc w:val="left"/>
    </w:lvl>
    <w:lvl w:ilvl="2" w:tplc="3012AF2C">
      <w:numFmt w:val="decimal"/>
      <w:lvlText w:val=""/>
      <w:lvlJc w:val="left"/>
    </w:lvl>
    <w:lvl w:ilvl="3" w:tplc="B7560B22">
      <w:numFmt w:val="decimal"/>
      <w:lvlText w:val=""/>
      <w:lvlJc w:val="left"/>
    </w:lvl>
    <w:lvl w:ilvl="4" w:tplc="79BED2BE">
      <w:numFmt w:val="decimal"/>
      <w:lvlText w:val=""/>
      <w:lvlJc w:val="left"/>
    </w:lvl>
    <w:lvl w:ilvl="5" w:tplc="5AAE40AE">
      <w:numFmt w:val="decimal"/>
      <w:lvlText w:val=""/>
      <w:lvlJc w:val="left"/>
    </w:lvl>
    <w:lvl w:ilvl="6" w:tplc="BD0058E6">
      <w:numFmt w:val="decimal"/>
      <w:lvlText w:val=""/>
      <w:lvlJc w:val="left"/>
    </w:lvl>
    <w:lvl w:ilvl="7" w:tplc="D0D6414A">
      <w:numFmt w:val="decimal"/>
      <w:lvlText w:val=""/>
      <w:lvlJc w:val="left"/>
    </w:lvl>
    <w:lvl w:ilvl="8" w:tplc="003655B4">
      <w:numFmt w:val="decimal"/>
      <w:lvlText w:val=""/>
      <w:lvlJc w:val="left"/>
    </w:lvl>
  </w:abstractNum>
  <w:abstractNum w:abstractNumId="658" w15:restartNumberingAfterBreak="0">
    <w:nsid w:val="471359BF"/>
    <w:multiLevelType w:val="hybridMultilevel"/>
    <w:tmpl w:val="B35AF254"/>
    <w:lvl w:ilvl="0" w:tplc="6B3680E8">
      <w:numFmt w:val="decimal"/>
      <w:lvlText w:val=""/>
      <w:lvlJc w:val="left"/>
    </w:lvl>
    <w:lvl w:ilvl="1" w:tplc="DE3EB372">
      <w:numFmt w:val="decimal"/>
      <w:lvlText w:val=""/>
      <w:lvlJc w:val="left"/>
    </w:lvl>
    <w:lvl w:ilvl="2" w:tplc="A0FC4C0E">
      <w:numFmt w:val="decimal"/>
      <w:lvlText w:val=""/>
      <w:lvlJc w:val="left"/>
    </w:lvl>
    <w:lvl w:ilvl="3" w:tplc="17D6AB68">
      <w:numFmt w:val="decimal"/>
      <w:lvlText w:val=""/>
      <w:lvlJc w:val="left"/>
    </w:lvl>
    <w:lvl w:ilvl="4" w:tplc="3FCE1598">
      <w:numFmt w:val="decimal"/>
      <w:lvlText w:val=""/>
      <w:lvlJc w:val="left"/>
    </w:lvl>
    <w:lvl w:ilvl="5" w:tplc="E190EEBC">
      <w:numFmt w:val="decimal"/>
      <w:lvlText w:val=""/>
      <w:lvlJc w:val="left"/>
    </w:lvl>
    <w:lvl w:ilvl="6" w:tplc="69EAB32A">
      <w:numFmt w:val="decimal"/>
      <w:lvlText w:val=""/>
      <w:lvlJc w:val="left"/>
    </w:lvl>
    <w:lvl w:ilvl="7" w:tplc="0518BCEE">
      <w:numFmt w:val="decimal"/>
      <w:lvlText w:val=""/>
      <w:lvlJc w:val="left"/>
    </w:lvl>
    <w:lvl w:ilvl="8" w:tplc="6D224F26">
      <w:numFmt w:val="decimal"/>
      <w:lvlText w:val=""/>
      <w:lvlJc w:val="left"/>
    </w:lvl>
  </w:abstractNum>
  <w:abstractNum w:abstractNumId="659" w15:restartNumberingAfterBreak="0">
    <w:nsid w:val="47246F51"/>
    <w:multiLevelType w:val="hybridMultilevel"/>
    <w:tmpl w:val="95462E54"/>
    <w:styleLink w:val="ImportedStyle228"/>
    <w:lvl w:ilvl="0" w:tplc="A75013A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66C6EE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3DD21D9C">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6D086BCA">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B9A697C6">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F080E90A">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F8A392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224E7D3C">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696A8D0">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60" w15:restartNumberingAfterBreak="0">
    <w:nsid w:val="47280D60"/>
    <w:multiLevelType w:val="hybridMultilevel"/>
    <w:tmpl w:val="77AA29FE"/>
    <w:styleLink w:val="ImportedStyle333"/>
    <w:lvl w:ilvl="0" w:tplc="7598C54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6A287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9C039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FD410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4F4CAD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A2066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1CC5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2EAE6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2020F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1" w15:restartNumberingAfterBreak="0">
    <w:nsid w:val="47415D58"/>
    <w:multiLevelType w:val="hybridMultilevel"/>
    <w:tmpl w:val="9DE85320"/>
    <w:styleLink w:val="ImportedStyle573"/>
    <w:lvl w:ilvl="0" w:tplc="73BA082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C9A33C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F80F91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86015F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306878D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3401DF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7FC58B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0166C3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BE8E0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2" w15:restartNumberingAfterBreak="0">
    <w:nsid w:val="47BB07C5"/>
    <w:multiLevelType w:val="hybridMultilevel"/>
    <w:tmpl w:val="81C00142"/>
    <w:styleLink w:val="ImportedStyle4800"/>
    <w:lvl w:ilvl="0" w:tplc="B750F6A8">
      <w:start w:val="1"/>
      <w:numFmt w:val="bullet"/>
      <w:lvlText w:val="▪"/>
      <w:lvlJc w:val="left"/>
      <w:pPr>
        <w:ind w:left="3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BC43EDE">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2" w:tplc="3822E448">
      <w:start w:val="1"/>
      <w:numFmt w:val="decimal"/>
      <w:lvlText w:val="%3."/>
      <w:lvlJc w:val="left"/>
      <w:pPr>
        <w:ind w:left="2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3" w:tplc="5BBE20F0">
      <w:start w:val="1"/>
      <w:numFmt w:val="decimal"/>
      <w:lvlText w:val="%4."/>
      <w:lvlJc w:val="left"/>
      <w:pPr>
        <w:ind w:left="3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4" w:tplc="1E2A8668">
      <w:start w:val="1"/>
      <w:numFmt w:val="decimal"/>
      <w:lvlText w:val="%5."/>
      <w:lvlJc w:val="left"/>
      <w:pPr>
        <w:ind w:left="4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5" w:tplc="C958DBD4">
      <w:start w:val="1"/>
      <w:numFmt w:val="decimal"/>
      <w:lvlText w:val="%6."/>
      <w:lvlJc w:val="left"/>
      <w:pPr>
        <w:ind w:left="52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6" w:tplc="F1E6ACCA">
      <w:start w:val="1"/>
      <w:numFmt w:val="decimal"/>
      <w:lvlText w:val="%7."/>
      <w:lvlJc w:val="left"/>
      <w:pPr>
        <w:ind w:left="61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7" w:tplc="47F863BC">
      <w:start w:val="1"/>
      <w:numFmt w:val="decimal"/>
      <w:lvlText w:val="%8."/>
      <w:lvlJc w:val="left"/>
      <w:pPr>
        <w:ind w:left="70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8" w:tplc="8A48510E">
      <w:start w:val="1"/>
      <w:numFmt w:val="decimal"/>
      <w:lvlText w:val="%9."/>
      <w:lvlJc w:val="left"/>
      <w:pPr>
        <w:ind w:left="80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63" w15:restartNumberingAfterBreak="0">
    <w:nsid w:val="481A62DC"/>
    <w:multiLevelType w:val="hybridMultilevel"/>
    <w:tmpl w:val="C0D43420"/>
    <w:styleLink w:val="ImportedStyle501"/>
    <w:lvl w:ilvl="0" w:tplc="1FE862C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E78DE1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904CA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01E1B8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06CDE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8766D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59893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976AB3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10234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4" w15:restartNumberingAfterBreak="0">
    <w:nsid w:val="483A10F4"/>
    <w:multiLevelType w:val="hybridMultilevel"/>
    <w:tmpl w:val="60F86CD6"/>
    <w:lvl w:ilvl="0" w:tplc="19A4F18E">
      <w:numFmt w:val="decimal"/>
      <w:lvlText w:val=""/>
      <w:lvlJc w:val="left"/>
    </w:lvl>
    <w:lvl w:ilvl="1" w:tplc="69FEB556">
      <w:numFmt w:val="decimal"/>
      <w:lvlText w:val=""/>
      <w:lvlJc w:val="left"/>
    </w:lvl>
    <w:lvl w:ilvl="2" w:tplc="59848CEC">
      <w:numFmt w:val="decimal"/>
      <w:lvlText w:val=""/>
      <w:lvlJc w:val="left"/>
    </w:lvl>
    <w:lvl w:ilvl="3" w:tplc="CAB03AEA">
      <w:numFmt w:val="decimal"/>
      <w:lvlText w:val=""/>
      <w:lvlJc w:val="left"/>
    </w:lvl>
    <w:lvl w:ilvl="4" w:tplc="9CEA4502">
      <w:numFmt w:val="decimal"/>
      <w:lvlText w:val=""/>
      <w:lvlJc w:val="left"/>
    </w:lvl>
    <w:lvl w:ilvl="5" w:tplc="DF2AFBF8">
      <w:numFmt w:val="decimal"/>
      <w:lvlText w:val=""/>
      <w:lvlJc w:val="left"/>
    </w:lvl>
    <w:lvl w:ilvl="6" w:tplc="DDC46CCA">
      <w:numFmt w:val="decimal"/>
      <w:lvlText w:val=""/>
      <w:lvlJc w:val="left"/>
    </w:lvl>
    <w:lvl w:ilvl="7" w:tplc="E370BC80">
      <w:numFmt w:val="decimal"/>
      <w:lvlText w:val=""/>
      <w:lvlJc w:val="left"/>
    </w:lvl>
    <w:lvl w:ilvl="8" w:tplc="02E0C6D2">
      <w:numFmt w:val="decimal"/>
      <w:lvlText w:val=""/>
      <w:lvlJc w:val="left"/>
    </w:lvl>
  </w:abstractNum>
  <w:abstractNum w:abstractNumId="665" w15:restartNumberingAfterBreak="0">
    <w:nsid w:val="48441D58"/>
    <w:multiLevelType w:val="hybridMultilevel"/>
    <w:tmpl w:val="A5D802C4"/>
    <w:lvl w:ilvl="0" w:tplc="A6CC4B36">
      <w:numFmt w:val="decimal"/>
      <w:lvlText w:val=""/>
      <w:lvlJc w:val="left"/>
    </w:lvl>
    <w:lvl w:ilvl="1" w:tplc="B5CE2570">
      <w:numFmt w:val="decimal"/>
      <w:lvlText w:val=""/>
      <w:lvlJc w:val="left"/>
    </w:lvl>
    <w:lvl w:ilvl="2" w:tplc="B7E69CAC">
      <w:numFmt w:val="decimal"/>
      <w:lvlText w:val=""/>
      <w:lvlJc w:val="left"/>
    </w:lvl>
    <w:lvl w:ilvl="3" w:tplc="F0CAF4FA">
      <w:numFmt w:val="decimal"/>
      <w:lvlText w:val=""/>
      <w:lvlJc w:val="left"/>
    </w:lvl>
    <w:lvl w:ilvl="4" w:tplc="E56C0FE6">
      <w:numFmt w:val="decimal"/>
      <w:lvlText w:val=""/>
      <w:lvlJc w:val="left"/>
    </w:lvl>
    <w:lvl w:ilvl="5" w:tplc="40128258">
      <w:numFmt w:val="decimal"/>
      <w:lvlText w:val=""/>
      <w:lvlJc w:val="left"/>
    </w:lvl>
    <w:lvl w:ilvl="6" w:tplc="CF7441AA">
      <w:numFmt w:val="decimal"/>
      <w:lvlText w:val=""/>
      <w:lvlJc w:val="left"/>
    </w:lvl>
    <w:lvl w:ilvl="7" w:tplc="8940F1A6">
      <w:numFmt w:val="decimal"/>
      <w:lvlText w:val=""/>
      <w:lvlJc w:val="left"/>
    </w:lvl>
    <w:lvl w:ilvl="8" w:tplc="053E58FE">
      <w:numFmt w:val="decimal"/>
      <w:lvlText w:val=""/>
      <w:lvlJc w:val="left"/>
    </w:lvl>
  </w:abstractNum>
  <w:abstractNum w:abstractNumId="666" w15:restartNumberingAfterBreak="0">
    <w:nsid w:val="484671CC"/>
    <w:multiLevelType w:val="hybridMultilevel"/>
    <w:tmpl w:val="E4F6485C"/>
    <w:styleLink w:val="ImportedStyle556"/>
    <w:lvl w:ilvl="0" w:tplc="76C6E92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B281FB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75291C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78520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EA6E15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92EDC8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70E75A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EC62D5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D5250C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7" w15:restartNumberingAfterBreak="0">
    <w:nsid w:val="486F7DD3"/>
    <w:multiLevelType w:val="hybridMultilevel"/>
    <w:tmpl w:val="A5B225A0"/>
    <w:styleLink w:val="ImportedStyle39"/>
    <w:lvl w:ilvl="0" w:tplc="D180DB8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9CC69B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FDACE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D06D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16A535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8AC63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6A804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BCE4D2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AC04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68" w15:restartNumberingAfterBreak="0">
    <w:nsid w:val="489E11CD"/>
    <w:multiLevelType w:val="hybridMultilevel"/>
    <w:tmpl w:val="54049C4E"/>
    <w:styleLink w:val="ImportedStyle5390"/>
    <w:lvl w:ilvl="0" w:tplc="F4B4417E">
      <w:start w:val="1"/>
      <w:numFmt w:val="bullet"/>
      <w:lvlText w:val="▪"/>
      <w:lvlJc w:val="left"/>
      <w:pPr>
        <w:ind w:left="3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EA208264">
      <w:start w:val="1"/>
      <w:numFmt w:val="decimal"/>
      <w:lvlText w:val="%2."/>
      <w:lvlJc w:val="left"/>
      <w:pPr>
        <w:ind w:left="14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C310E436">
      <w:start w:val="1"/>
      <w:numFmt w:val="decimal"/>
      <w:lvlText w:val="%3."/>
      <w:lvlJc w:val="left"/>
      <w:pPr>
        <w:ind w:left="2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6E982338">
      <w:start w:val="1"/>
      <w:numFmt w:val="decimal"/>
      <w:lvlText w:val="%4."/>
      <w:lvlJc w:val="left"/>
      <w:pPr>
        <w:ind w:left="33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9D847FD2">
      <w:start w:val="1"/>
      <w:numFmt w:val="decimal"/>
      <w:lvlText w:val="%5."/>
      <w:lvlJc w:val="left"/>
      <w:pPr>
        <w:ind w:left="4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31A60AAC">
      <w:start w:val="1"/>
      <w:numFmt w:val="decimal"/>
      <w:lvlText w:val="%6."/>
      <w:lvlJc w:val="left"/>
      <w:pPr>
        <w:ind w:left="52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E1089A46">
      <w:start w:val="1"/>
      <w:numFmt w:val="decimal"/>
      <w:lvlText w:val="%7."/>
      <w:lvlJc w:val="left"/>
      <w:pPr>
        <w:ind w:left="61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07E6433E">
      <w:start w:val="1"/>
      <w:numFmt w:val="decimal"/>
      <w:lvlText w:val="%8."/>
      <w:lvlJc w:val="left"/>
      <w:pPr>
        <w:ind w:left="70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1A300130">
      <w:start w:val="1"/>
      <w:numFmt w:val="decimal"/>
      <w:lvlText w:val="%9."/>
      <w:lvlJc w:val="left"/>
      <w:pPr>
        <w:ind w:left="80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69" w15:restartNumberingAfterBreak="0">
    <w:nsid w:val="48B51600"/>
    <w:multiLevelType w:val="hybridMultilevel"/>
    <w:tmpl w:val="51D60B7A"/>
    <w:styleLink w:val="ImportedStyle34"/>
    <w:lvl w:ilvl="0" w:tplc="C412832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1C0BD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84457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98ED8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0F22F7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8AC32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CFC041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85A21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5423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70" w15:restartNumberingAfterBreak="0">
    <w:nsid w:val="48CF7A74"/>
    <w:multiLevelType w:val="hybridMultilevel"/>
    <w:tmpl w:val="8954BD56"/>
    <w:lvl w:ilvl="0" w:tplc="5704B458">
      <w:numFmt w:val="decimal"/>
      <w:lvlText w:val=""/>
      <w:lvlJc w:val="left"/>
    </w:lvl>
    <w:lvl w:ilvl="1" w:tplc="491C41FC">
      <w:numFmt w:val="decimal"/>
      <w:lvlText w:val=""/>
      <w:lvlJc w:val="left"/>
    </w:lvl>
    <w:lvl w:ilvl="2" w:tplc="D3D073A8">
      <w:numFmt w:val="decimal"/>
      <w:lvlText w:val=""/>
      <w:lvlJc w:val="left"/>
    </w:lvl>
    <w:lvl w:ilvl="3" w:tplc="5B20543A">
      <w:numFmt w:val="decimal"/>
      <w:lvlText w:val=""/>
      <w:lvlJc w:val="left"/>
    </w:lvl>
    <w:lvl w:ilvl="4" w:tplc="88269B94">
      <w:numFmt w:val="decimal"/>
      <w:lvlText w:val=""/>
      <w:lvlJc w:val="left"/>
    </w:lvl>
    <w:lvl w:ilvl="5" w:tplc="FB464B80">
      <w:numFmt w:val="decimal"/>
      <w:lvlText w:val=""/>
      <w:lvlJc w:val="left"/>
    </w:lvl>
    <w:lvl w:ilvl="6" w:tplc="01BA7E06">
      <w:numFmt w:val="decimal"/>
      <w:lvlText w:val=""/>
      <w:lvlJc w:val="left"/>
    </w:lvl>
    <w:lvl w:ilvl="7" w:tplc="0DB2B9AE">
      <w:numFmt w:val="decimal"/>
      <w:lvlText w:val=""/>
      <w:lvlJc w:val="left"/>
    </w:lvl>
    <w:lvl w:ilvl="8" w:tplc="E812AF0A">
      <w:numFmt w:val="decimal"/>
      <w:lvlText w:val=""/>
      <w:lvlJc w:val="left"/>
    </w:lvl>
  </w:abstractNum>
  <w:abstractNum w:abstractNumId="671" w15:restartNumberingAfterBreak="0">
    <w:nsid w:val="490204BA"/>
    <w:multiLevelType w:val="hybridMultilevel"/>
    <w:tmpl w:val="375881FA"/>
    <w:lvl w:ilvl="0" w:tplc="3BDE0C04">
      <w:numFmt w:val="decimal"/>
      <w:lvlText w:val=""/>
      <w:lvlJc w:val="left"/>
    </w:lvl>
    <w:lvl w:ilvl="1" w:tplc="5FC0BFEA">
      <w:numFmt w:val="decimal"/>
      <w:lvlText w:val=""/>
      <w:lvlJc w:val="left"/>
    </w:lvl>
    <w:lvl w:ilvl="2" w:tplc="1F10F376">
      <w:numFmt w:val="decimal"/>
      <w:lvlText w:val=""/>
      <w:lvlJc w:val="left"/>
    </w:lvl>
    <w:lvl w:ilvl="3" w:tplc="9F18CDAE">
      <w:numFmt w:val="decimal"/>
      <w:lvlText w:val=""/>
      <w:lvlJc w:val="left"/>
    </w:lvl>
    <w:lvl w:ilvl="4" w:tplc="222C5870">
      <w:numFmt w:val="decimal"/>
      <w:lvlText w:val=""/>
      <w:lvlJc w:val="left"/>
    </w:lvl>
    <w:lvl w:ilvl="5" w:tplc="3EB866B4">
      <w:numFmt w:val="decimal"/>
      <w:lvlText w:val=""/>
      <w:lvlJc w:val="left"/>
    </w:lvl>
    <w:lvl w:ilvl="6" w:tplc="877AF866">
      <w:numFmt w:val="decimal"/>
      <w:lvlText w:val=""/>
      <w:lvlJc w:val="left"/>
    </w:lvl>
    <w:lvl w:ilvl="7" w:tplc="2272DC70">
      <w:numFmt w:val="decimal"/>
      <w:lvlText w:val=""/>
      <w:lvlJc w:val="left"/>
    </w:lvl>
    <w:lvl w:ilvl="8" w:tplc="4954B0AA">
      <w:numFmt w:val="decimal"/>
      <w:lvlText w:val=""/>
      <w:lvlJc w:val="left"/>
    </w:lvl>
  </w:abstractNum>
  <w:abstractNum w:abstractNumId="672" w15:restartNumberingAfterBreak="0">
    <w:nsid w:val="491E4651"/>
    <w:multiLevelType w:val="hybridMultilevel"/>
    <w:tmpl w:val="B972B916"/>
    <w:lvl w:ilvl="0" w:tplc="B666F088">
      <w:numFmt w:val="decimal"/>
      <w:lvlText w:val=""/>
      <w:lvlJc w:val="left"/>
    </w:lvl>
    <w:lvl w:ilvl="1" w:tplc="150A9D70">
      <w:numFmt w:val="decimal"/>
      <w:lvlText w:val=""/>
      <w:lvlJc w:val="left"/>
    </w:lvl>
    <w:lvl w:ilvl="2" w:tplc="674E87A2">
      <w:numFmt w:val="decimal"/>
      <w:lvlText w:val=""/>
      <w:lvlJc w:val="left"/>
    </w:lvl>
    <w:lvl w:ilvl="3" w:tplc="FB044EB6">
      <w:numFmt w:val="decimal"/>
      <w:lvlText w:val=""/>
      <w:lvlJc w:val="left"/>
    </w:lvl>
    <w:lvl w:ilvl="4" w:tplc="303E2CEE">
      <w:numFmt w:val="decimal"/>
      <w:lvlText w:val=""/>
      <w:lvlJc w:val="left"/>
    </w:lvl>
    <w:lvl w:ilvl="5" w:tplc="FB72CDC4">
      <w:numFmt w:val="decimal"/>
      <w:lvlText w:val=""/>
      <w:lvlJc w:val="left"/>
    </w:lvl>
    <w:lvl w:ilvl="6" w:tplc="65088018">
      <w:numFmt w:val="decimal"/>
      <w:lvlText w:val=""/>
      <w:lvlJc w:val="left"/>
    </w:lvl>
    <w:lvl w:ilvl="7" w:tplc="9EC8D698">
      <w:numFmt w:val="decimal"/>
      <w:lvlText w:val=""/>
      <w:lvlJc w:val="left"/>
    </w:lvl>
    <w:lvl w:ilvl="8" w:tplc="2090A3C8">
      <w:numFmt w:val="decimal"/>
      <w:lvlText w:val=""/>
      <w:lvlJc w:val="left"/>
    </w:lvl>
  </w:abstractNum>
  <w:abstractNum w:abstractNumId="673" w15:restartNumberingAfterBreak="0">
    <w:nsid w:val="49354BFF"/>
    <w:multiLevelType w:val="hybridMultilevel"/>
    <w:tmpl w:val="827C3314"/>
    <w:styleLink w:val="ImportedStyle256"/>
    <w:lvl w:ilvl="0" w:tplc="D5E6549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CC0A0A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AB00C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DA43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F54DC5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140B8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E0AFA6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386798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4E23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74" w15:restartNumberingAfterBreak="0">
    <w:nsid w:val="495A528D"/>
    <w:multiLevelType w:val="hybridMultilevel"/>
    <w:tmpl w:val="5922C28E"/>
    <w:styleLink w:val="ImportedStyle208"/>
    <w:lvl w:ilvl="0" w:tplc="694E57B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9DA9BD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C3082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FA4C84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35C93C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4A03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50D5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540E35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94FA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75" w15:restartNumberingAfterBreak="0">
    <w:nsid w:val="496A3CC4"/>
    <w:multiLevelType w:val="hybridMultilevel"/>
    <w:tmpl w:val="B5B45A5A"/>
    <w:styleLink w:val="ImportedStyle128"/>
    <w:lvl w:ilvl="0" w:tplc="860620E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E4CEAB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CB646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052F9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30A7A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610F8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E526A3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69A67E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72C0D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76" w15:restartNumberingAfterBreak="0">
    <w:nsid w:val="497C5A1C"/>
    <w:multiLevelType w:val="hybridMultilevel"/>
    <w:tmpl w:val="54082712"/>
    <w:styleLink w:val="ImportedStyle57"/>
    <w:lvl w:ilvl="0" w:tplc="6280411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2889058">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AEC5B34">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5BB6F2B0">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14C2CABE">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578AA834">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2C8ED1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C5C6E7F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F766B062">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677" w15:restartNumberingAfterBreak="0">
    <w:nsid w:val="49811E0D"/>
    <w:multiLevelType w:val="hybridMultilevel"/>
    <w:tmpl w:val="2834C868"/>
    <w:styleLink w:val="ImportedStyle403"/>
    <w:lvl w:ilvl="0" w:tplc="C83090F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EE2745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71E51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F876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B88F3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34A95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BE294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F4A59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9F885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78" w15:restartNumberingAfterBreak="0">
    <w:nsid w:val="49AF749A"/>
    <w:multiLevelType w:val="hybridMultilevel"/>
    <w:tmpl w:val="4446C290"/>
    <w:lvl w:ilvl="0" w:tplc="69BCC634">
      <w:numFmt w:val="decimal"/>
      <w:lvlText w:val=""/>
      <w:lvlJc w:val="left"/>
    </w:lvl>
    <w:lvl w:ilvl="1" w:tplc="31060438">
      <w:numFmt w:val="decimal"/>
      <w:lvlText w:val=""/>
      <w:lvlJc w:val="left"/>
    </w:lvl>
    <w:lvl w:ilvl="2" w:tplc="0FF0CE1C">
      <w:numFmt w:val="decimal"/>
      <w:lvlText w:val=""/>
      <w:lvlJc w:val="left"/>
    </w:lvl>
    <w:lvl w:ilvl="3" w:tplc="C7BC2BD0">
      <w:numFmt w:val="decimal"/>
      <w:lvlText w:val=""/>
      <w:lvlJc w:val="left"/>
    </w:lvl>
    <w:lvl w:ilvl="4" w:tplc="3BE4E8E0">
      <w:numFmt w:val="decimal"/>
      <w:lvlText w:val=""/>
      <w:lvlJc w:val="left"/>
    </w:lvl>
    <w:lvl w:ilvl="5" w:tplc="981C180A">
      <w:numFmt w:val="decimal"/>
      <w:lvlText w:val=""/>
      <w:lvlJc w:val="left"/>
    </w:lvl>
    <w:lvl w:ilvl="6" w:tplc="7FE63F96">
      <w:numFmt w:val="decimal"/>
      <w:lvlText w:val=""/>
      <w:lvlJc w:val="left"/>
    </w:lvl>
    <w:lvl w:ilvl="7" w:tplc="BE0AF54E">
      <w:numFmt w:val="decimal"/>
      <w:lvlText w:val=""/>
      <w:lvlJc w:val="left"/>
    </w:lvl>
    <w:lvl w:ilvl="8" w:tplc="3C9A697A">
      <w:numFmt w:val="decimal"/>
      <w:lvlText w:val=""/>
      <w:lvlJc w:val="left"/>
    </w:lvl>
  </w:abstractNum>
  <w:abstractNum w:abstractNumId="679" w15:restartNumberingAfterBreak="0">
    <w:nsid w:val="49B865A1"/>
    <w:multiLevelType w:val="hybridMultilevel"/>
    <w:tmpl w:val="612C2D8C"/>
    <w:styleLink w:val="ImportedStyle259"/>
    <w:lvl w:ilvl="0" w:tplc="9D14737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7C093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A621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4221D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B88529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BFE5F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768F91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7D6DC1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53C5F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80" w15:restartNumberingAfterBreak="0">
    <w:nsid w:val="49DA7FF8"/>
    <w:multiLevelType w:val="hybridMultilevel"/>
    <w:tmpl w:val="E2BCC77E"/>
    <w:lvl w:ilvl="0" w:tplc="E9AAD74A">
      <w:numFmt w:val="decimal"/>
      <w:lvlText w:val=""/>
      <w:lvlJc w:val="left"/>
    </w:lvl>
    <w:lvl w:ilvl="1" w:tplc="B6F4424C">
      <w:numFmt w:val="decimal"/>
      <w:lvlText w:val=""/>
      <w:lvlJc w:val="left"/>
    </w:lvl>
    <w:lvl w:ilvl="2" w:tplc="EBC45AF4">
      <w:numFmt w:val="decimal"/>
      <w:lvlText w:val=""/>
      <w:lvlJc w:val="left"/>
    </w:lvl>
    <w:lvl w:ilvl="3" w:tplc="B12A073C">
      <w:numFmt w:val="decimal"/>
      <w:lvlText w:val=""/>
      <w:lvlJc w:val="left"/>
    </w:lvl>
    <w:lvl w:ilvl="4" w:tplc="076AAC18">
      <w:numFmt w:val="decimal"/>
      <w:lvlText w:val=""/>
      <w:lvlJc w:val="left"/>
    </w:lvl>
    <w:lvl w:ilvl="5" w:tplc="A970BE30">
      <w:numFmt w:val="decimal"/>
      <w:lvlText w:val=""/>
      <w:lvlJc w:val="left"/>
    </w:lvl>
    <w:lvl w:ilvl="6" w:tplc="D1428D8A">
      <w:numFmt w:val="decimal"/>
      <w:lvlText w:val=""/>
      <w:lvlJc w:val="left"/>
    </w:lvl>
    <w:lvl w:ilvl="7" w:tplc="68B6658E">
      <w:numFmt w:val="decimal"/>
      <w:lvlText w:val=""/>
      <w:lvlJc w:val="left"/>
    </w:lvl>
    <w:lvl w:ilvl="8" w:tplc="69ECF8C2">
      <w:numFmt w:val="decimal"/>
      <w:lvlText w:val=""/>
      <w:lvlJc w:val="left"/>
    </w:lvl>
  </w:abstractNum>
  <w:abstractNum w:abstractNumId="681" w15:restartNumberingAfterBreak="0">
    <w:nsid w:val="4A2653C8"/>
    <w:multiLevelType w:val="hybridMultilevel"/>
    <w:tmpl w:val="5E52E674"/>
    <w:lvl w:ilvl="0" w:tplc="1FD6CCBC">
      <w:numFmt w:val="decimal"/>
      <w:lvlText w:val=""/>
      <w:lvlJc w:val="left"/>
    </w:lvl>
    <w:lvl w:ilvl="1" w:tplc="D980C14C">
      <w:numFmt w:val="decimal"/>
      <w:lvlText w:val=""/>
      <w:lvlJc w:val="left"/>
    </w:lvl>
    <w:lvl w:ilvl="2" w:tplc="31C01812">
      <w:numFmt w:val="decimal"/>
      <w:lvlText w:val=""/>
      <w:lvlJc w:val="left"/>
    </w:lvl>
    <w:lvl w:ilvl="3" w:tplc="D102C0EE">
      <w:numFmt w:val="decimal"/>
      <w:lvlText w:val=""/>
      <w:lvlJc w:val="left"/>
    </w:lvl>
    <w:lvl w:ilvl="4" w:tplc="0C126BEA">
      <w:numFmt w:val="decimal"/>
      <w:lvlText w:val=""/>
      <w:lvlJc w:val="left"/>
    </w:lvl>
    <w:lvl w:ilvl="5" w:tplc="8A6E3FAA">
      <w:numFmt w:val="decimal"/>
      <w:lvlText w:val=""/>
      <w:lvlJc w:val="left"/>
    </w:lvl>
    <w:lvl w:ilvl="6" w:tplc="B456D1D2">
      <w:numFmt w:val="decimal"/>
      <w:lvlText w:val=""/>
      <w:lvlJc w:val="left"/>
    </w:lvl>
    <w:lvl w:ilvl="7" w:tplc="00DAF5DA">
      <w:numFmt w:val="decimal"/>
      <w:lvlText w:val=""/>
      <w:lvlJc w:val="left"/>
    </w:lvl>
    <w:lvl w:ilvl="8" w:tplc="73FE630A">
      <w:numFmt w:val="decimal"/>
      <w:lvlText w:val=""/>
      <w:lvlJc w:val="left"/>
    </w:lvl>
  </w:abstractNum>
  <w:abstractNum w:abstractNumId="682" w15:restartNumberingAfterBreak="0">
    <w:nsid w:val="4A2E1D47"/>
    <w:multiLevelType w:val="hybridMultilevel"/>
    <w:tmpl w:val="A88EE88C"/>
    <w:styleLink w:val="ImportedStyle434"/>
    <w:lvl w:ilvl="0" w:tplc="F922222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8CE567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B1475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86EF3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E8680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146BD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21471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7EA9A3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2A8D2B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83" w15:restartNumberingAfterBreak="0">
    <w:nsid w:val="4A5B49C7"/>
    <w:multiLevelType w:val="hybridMultilevel"/>
    <w:tmpl w:val="3B5CAF6C"/>
    <w:styleLink w:val="ImportedStyle172"/>
    <w:lvl w:ilvl="0" w:tplc="6866B0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F80069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D883C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3EE954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8B29A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35C44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8EC5E6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FEEDB6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B0A9F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84" w15:restartNumberingAfterBreak="0">
    <w:nsid w:val="4A695755"/>
    <w:multiLevelType w:val="hybridMultilevel"/>
    <w:tmpl w:val="2556E11A"/>
    <w:styleLink w:val="ImportedStyle586"/>
    <w:lvl w:ilvl="0" w:tplc="5150C41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2762C8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FBCAED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AEC9BE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CB4376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4B2575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C769A8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DC03BB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5C681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5" w15:restartNumberingAfterBreak="0">
    <w:nsid w:val="4AA96F1C"/>
    <w:multiLevelType w:val="hybridMultilevel"/>
    <w:tmpl w:val="494C7698"/>
    <w:lvl w:ilvl="0" w:tplc="9DA2CBC2">
      <w:numFmt w:val="decimal"/>
      <w:lvlText w:val=""/>
      <w:lvlJc w:val="left"/>
    </w:lvl>
    <w:lvl w:ilvl="1" w:tplc="8E027E22">
      <w:numFmt w:val="decimal"/>
      <w:lvlText w:val=""/>
      <w:lvlJc w:val="left"/>
    </w:lvl>
    <w:lvl w:ilvl="2" w:tplc="74ECEE68">
      <w:numFmt w:val="decimal"/>
      <w:lvlText w:val=""/>
      <w:lvlJc w:val="left"/>
    </w:lvl>
    <w:lvl w:ilvl="3" w:tplc="C1FEE23A">
      <w:numFmt w:val="decimal"/>
      <w:lvlText w:val=""/>
      <w:lvlJc w:val="left"/>
    </w:lvl>
    <w:lvl w:ilvl="4" w:tplc="754AF578">
      <w:numFmt w:val="decimal"/>
      <w:lvlText w:val=""/>
      <w:lvlJc w:val="left"/>
    </w:lvl>
    <w:lvl w:ilvl="5" w:tplc="9CB2DF28">
      <w:numFmt w:val="decimal"/>
      <w:lvlText w:val=""/>
      <w:lvlJc w:val="left"/>
    </w:lvl>
    <w:lvl w:ilvl="6" w:tplc="8DFA19FC">
      <w:numFmt w:val="decimal"/>
      <w:lvlText w:val=""/>
      <w:lvlJc w:val="left"/>
    </w:lvl>
    <w:lvl w:ilvl="7" w:tplc="5128F4C8">
      <w:numFmt w:val="decimal"/>
      <w:lvlText w:val=""/>
      <w:lvlJc w:val="left"/>
    </w:lvl>
    <w:lvl w:ilvl="8" w:tplc="1D1C3802">
      <w:numFmt w:val="decimal"/>
      <w:lvlText w:val=""/>
      <w:lvlJc w:val="left"/>
    </w:lvl>
  </w:abstractNum>
  <w:abstractNum w:abstractNumId="686" w15:restartNumberingAfterBreak="0">
    <w:nsid w:val="4AAA17B6"/>
    <w:multiLevelType w:val="hybridMultilevel"/>
    <w:tmpl w:val="18246388"/>
    <w:lvl w:ilvl="0" w:tplc="B2225B1A">
      <w:numFmt w:val="decimal"/>
      <w:lvlText w:val=""/>
      <w:lvlJc w:val="left"/>
    </w:lvl>
    <w:lvl w:ilvl="1" w:tplc="4EE075E8">
      <w:numFmt w:val="decimal"/>
      <w:lvlText w:val=""/>
      <w:lvlJc w:val="left"/>
    </w:lvl>
    <w:lvl w:ilvl="2" w:tplc="BE262CCE">
      <w:numFmt w:val="decimal"/>
      <w:lvlText w:val=""/>
      <w:lvlJc w:val="left"/>
    </w:lvl>
    <w:lvl w:ilvl="3" w:tplc="47F01600">
      <w:numFmt w:val="decimal"/>
      <w:lvlText w:val=""/>
      <w:lvlJc w:val="left"/>
    </w:lvl>
    <w:lvl w:ilvl="4" w:tplc="5F40717E">
      <w:numFmt w:val="decimal"/>
      <w:lvlText w:val=""/>
      <w:lvlJc w:val="left"/>
    </w:lvl>
    <w:lvl w:ilvl="5" w:tplc="509E168A">
      <w:numFmt w:val="decimal"/>
      <w:lvlText w:val=""/>
      <w:lvlJc w:val="left"/>
    </w:lvl>
    <w:lvl w:ilvl="6" w:tplc="EA0A3258">
      <w:numFmt w:val="decimal"/>
      <w:lvlText w:val=""/>
      <w:lvlJc w:val="left"/>
    </w:lvl>
    <w:lvl w:ilvl="7" w:tplc="B3623D1E">
      <w:numFmt w:val="decimal"/>
      <w:lvlText w:val=""/>
      <w:lvlJc w:val="left"/>
    </w:lvl>
    <w:lvl w:ilvl="8" w:tplc="1BC24BA6">
      <w:numFmt w:val="decimal"/>
      <w:lvlText w:val=""/>
      <w:lvlJc w:val="left"/>
    </w:lvl>
  </w:abstractNum>
  <w:abstractNum w:abstractNumId="687" w15:restartNumberingAfterBreak="0">
    <w:nsid w:val="4ABA05E5"/>
    <w:multiLevelType w:val="hybridMultilevel"/>
    <w:tmpl w:val="EE84005E"/>
    <w:lvl w:ilvl="0" w:tplc="756877C4">
      <w:numFmt w:val="decimal"/>
      <w:lvlText w:val=""/>
      <w:lvlJc w:val="left"/>
    </w:lvl>
    <w:lvl w:ilvl="1" w:tplc="07269A78">
      <w:numFmt w:val="decimal"/>
      <w:lvlText w:val=""/>
      <w:lvlJc w:val="left"/>
    </w:lvl>
    <w:lvl w:ilvl="2" w:tplc="95AA42AE">
      <w:numFmt w:val="decimal"/>
      <w:lvlText w:val=""/>
      <w:lvlJc w:val="left"/>
    </w:lvl>
    <w:lvl w:ilvl="3" w:tplc="A1E097B2">
      <w:numFmt w:val="decimal"/>
      <w:lvlText w:val=""/>
      <w:lvlJc w:val="left"/>
    </w:lvl>
    <w:lvl w:ilvl="4" w:tplc="0DD05E8E">
      <w:numFmt w:val="decimal"/>
      <w:lvlText w:val=""/>
      <w:lvlJc w:val="left"/>
    </w:lvl>
    <w:lvl w:ilvl="5" w:tplc="F34897A8">
      <w:numFmt w:val="decimal"/>
      <w:lvlText w:val=""/>
      <w:lvlJc w:val="left"/>
    </w:lvl>
    <w:lvl w:ilvl="6" w:tplc="6D3ADD0A">
      <w:numFmt w:val="decimal"/>
      <w:lvlText w:val=""/>
      <w:lvlJc w:val="left"/>
    </w:lvl>
    <w:lvl w:ilvl="7" w:tplc="5CA0F9C4">
      <w:numFmt w:val="decimal"/>
      <w:lvlText w:val=""/>
      <w:lvlJc w:val="left"/>
    </w:lvl>
    <w:lvl w:ilvl="8" w:tplc="69FA3AEC">
      <w:numFmt w:val="decimal"/>
      <w:lvlText w:val=""/>
      <w:lvlJc w:val="left"/>
    </w:lvl>
  </w:abstractNum>
  <w:abstractNum w:abstractNumId="688" w15:restartNumberingAfterBreak="0">
    <w:nsid w:val="4ACB01A1"/>
    <w:multiLevelType w:val="hybridMultilevel"/>
    <w:tmpl w:val="69601000"/>
    <w:styleLink w:val="ImportedStyle368"/>
    <w:lvl w:ilvl="0" w:tplc="18EEC93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3AA47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0003E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64859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2D25A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D3A59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760FD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CEC94E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19A8F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89" w15:restartNumberingAfterBreak="0">
    <w:nsid w:val="4ADE7E0B"/>
    <w:multiLevelType w:val="hybridMultilevel"/>
    <w:tmpl w:val="4D4A9780"/>
    <w:lvl w:ilvl="0" w:tplc="2BF0FFEE">
      <w:numFmt w:val="decimal"/>
      <w:lvlText w:val=""/>
      <w:lvlJc w:val="left"/>
    </w:lvl>
    <w:lvl w:ilvl="1" w:tplc="DA00B214">
      <w:numFmt w:val="decimal"/>
      <w:lvlText w:val=""/>
      <w:lvlJc w:val="left"/>
    </w:lvl>
    <w:lvl w:ilvl="2" w:tplc="1BBA0F4C">
      <w:numFmt w:val="decimal"/>
      <w:lvlText w:val=""/>
      <w:lvlJc w:val="left"/>
    </w:lvl>
    <w:lvl w:ilvl="3" w:tplc="4F003338">
      <w:numFmt w:val="decimal"/>
      <w:lvlText w:val=""/>
      <w:lvlJc w:val="left"/>
    </w:lvl>
    <w:lvl w:ilvl="4" w:tplc="64966168">
      <w:numFmt w:val="decimal"/>
      <w:lvlText w:val=""/>
      <w:lvlJc w:val="left"/>
    </w:lvl>
    <w:lvl w:ilvl="5" w:tplc="5B0EC310">
      <w:numFmt w:val="decimal"/>
      <w:lvlText w:val=""/>
      <w:lvlJc w:val="left"/>
    </w:lvl>
    <w:lvl w:ilvl="6" w:tplc="B230726C">
      <w:numFmt w:val="decimal"/>
      <w:lvlText w:val=""/>
      <w:lvlJc w:val="left"/>
    </w:lvl>
    <w:lvl w:ilvl="7" w:tplc="105632D0">
      <w:numFmt w:val="decimal"/>
      <w:lvlText w:val=""/>
      <w:lvlJc w:val="left"/>
    </w:lvl>
    <w:lvl w:ilvl="8" w:tplc="BFC2E968">
      <w:numFmt w:val="decimal"/>
      <w:lvlText w:val=""/>
      <w:lvlJc w:val="left"/>
    </w:lvl>
  </w:abstractNum>
  <w:abstractNum w:abstractNumId="690" w15:restartNumberingAfterBreak="0">
    <w:nsid w:val="4AE33115"/>
    <w:multiLevelType w:val="hybridMultilevel"/>
    <w:tmpl w:val="9ABA3AFC"/>
    <w:lvl w:ilvl="0" w:tplc="B3AC5E70">
      <w:numFmt w:val="decimal"/>
      <w:lvlText w:val=""/>
      <w:lvlJc w:val="left"/>
    </w:lvl>
    <w:lvl w:ilvl="1" w:tplc="63169E72">
      <w:numFmt w:val="decimal"/>
      <w:lvlText w:val=""/>
      <w:lvlJc w:val="left"/>
    </w:lvl>
    <w:lvl w:ilvl="2" w:tplc="E6222E94">
      <w:numFmt w:val="decimal"/>
      <w:lvlText w:val=""/>
      <w:lvlJc w:val="left"/>
    </w:lvl>
    <w:lvl w:ilvl="3" w:tplc="61BE2274">
      <w:numFmt w:val="decimal"/>
      <w:lvlText w:val=""/>
      <w:lvlJc w:val="left"/>
    </w:lvl>
    <w:lvl w:ilvl="4" w:tplc="2A881E90">
      <w:numFmt w:val="decimal"/>
      <w:lvlText w:val=""/>
      <w:lvlJc w:val="left"/>
    </w:lvl>
    <w:lvl w:ilvl="5" w:tplc="D7C67262">
      <w:numFmt w:val="decimal"/>
      <w:lvlText w:val=""/>
      <w:lvlJc w:val="left"/>
    </w:lvl>
    <w:lvl w:ilvl="6" w:tplc="BBC06810">
      <w:numFmt w:val="decimal"/>
      <w:lvlText w:val=""/>
      <w:lvlJc w:val="left"/>
    </w:lvl>
    <w:lvl w:ilvl="7" w:tplc="9FD2B39C">
      <w:numFmt w:val="decimal"/>
      <w:lvlText w:val=""/>
      <w:lvlJc w:val="left"/>
    </w:lvl>
    <w:lvl w:ilvl="8" w:tplc="0C544C40">
      <w:numFmt w:val="decimal"/>
      <w:lvlText w:val=""/>
      <w:lvlJc w:val="left"/>
    </w:lvl>
  </w:abstractNum>
  <w:abstractNum w:abstractNumId="691" w15:restartNumberingAfterBreak="0">
    <w:nsid w:val="4AE61C90"/>
    <w:multiLevelType w:val="hybridMultilevel"/>
    <w:tmpl w:val="F4A6082E"/>
    <w:styleLink w:val="ImportedStyle479"/>
    <w:lvl w:ilvl="0" w:tplc="15F24CD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EE865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3CED2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15213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7FCC4D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F0208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31498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94D68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B6C14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92" w15:restartNumberingAfterBreak="0">
    <w:nsid w:val="4AFC6237"/>
    <w:multiLevelType w:val="hybridMultilevel"/>
    <w:tmpl w:val="3310635A"/>
    <w:styleLink w:val="ImportedStyle279"/>
    <w:lvl w:ilvl="0" w:tplc="E398BB8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86E87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E4684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DDAA91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5E2F57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73CC7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FEA7E1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7800AE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AFA7E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93" w15:restartNumberingAfterBreak="0">
    <w:nsid w:val="4B083740"/>
    <w:multiLevelType w:val="hybridMultilevel"/>
    <w:tmpl w:val="A06CD5AC"/>
    <w:lvl w:ilvl="0" w:tplc="CC460D94">
      <w:numFmt w:val="decimal"/>
      <w:lvlText w:val=""/>
      <w:lvlJc w:val="left"/>
    </w:lvl>
    <w:lvl w:ilvl="1" w:tplc="3B70C97C">
      <w:numFmt w:val="decimal"/>
      <w:lvlText w:val=""/>
      <w:lvlJc w:val="left"/>
    </w:lvl>
    <w:lvl w:ilvl="2" w:tplc="1B5C0B0C">
      <w:numFmt w:val="decimal"/>
      <w:lvlText w:val=""/>
      <w:lvlJc w:val="left"/>
    </w:lvl>
    <w:lvl w:ilvl="3" w:tplc="08B45408">
      <w:numFmt w:val="decimal"/>
      <w:lvlText w:val=""/>
      <w:lvlJc w:val="left"/>
    </w:lvl>
    <w:lvl w:ilvl="4" w:tplc="39FA89B6">
      <w:numFmt w:val="decimal"/>
      <w:lvlText w:val=""/>
      <w:lvlJc w:val="left"/>
    </w:lvl>
    <w:lvl w:ilvl="5" w:tplc="77D483FE">
      <w:numFmt w:val="decimal"/>
      <w:lvlText w:val=""/>
      <w:lvlJc w:val="left"/>
    </w:lvl>
    <w:lvl w:ilvl="6" w:tplc="49103B4E">
      <w:numFmt w:val="decimal"/>
      <w:lvlText w:val=""/>
      <w:lvlJc w:val="left"/>
    </w:lvl>
    <w:lvl w:ilvl="7" w:tplc="9A74EBE6">
      <w:numFmt w:val="decimal"/>
      <w:lvlText w:val=""/>
      <w:lvlJc w:val="left"/>
    </w:lvl>
    <w:lvl w:ilvl="8" w:tplc="90DCD04A">
      <w:numFmt w:val="decimal"/>
      <w:lvlText w:val=""/>
      <w:lvlJc w:val="left"/>
    </w:lvl>
  </w:abstractNum>
  <w:abstractNum w:abstractNumId="694" w15:restartNumberingAfterBreak="0">
    <w:nsid w:val="4B0E0ACE"/>
    <w:multiLevelType w:val="hybridMultilevel"/>
    <w:tmpl w:val="6A223A9A"/>
    <w:lvl w:ilvl="0" w:tplc="1A022FAE">
      <w:numFmt w:val="decimal"/>
      <w:lvlText w:val=""/>
      <w:lvlJc w:val="left"/>
    </w:lvl>
    <w:lvl w:ilvl="1" w:tplc="9274F668">
      <w:numFmt w:val="decimal"/>
      <w:lvlText w:val=""/>
      <w:lvlJc w:val="left"/>
    </w:lvl>
    <w:lvl w:ilvl="2" w:tplc="8F4AB796">
      <w:numFmt w:val="decimal"/>
      <w:lvlText w:val=""/>
      <w:lvlJc w:val="left"/>
    </w:lvl>
    <w:lvl w:ilvl="3" w:tplc="7892DE9E">
      <w:numFmt w:val="decimal"/>
      <w:lvlText w:val=""/>
      <w:lvlJc w:val="left"/>
    </w:lvl>
    <w:lvl w:ilvl="4" w:tplc="D174C808">
      <w:numFmt w:val="decimal"/>
      <w:lvlText w:val=""/>
      <w:lvlJc w:val="left"/>
    </w:lvl>
    <w:lvl w:ilvl="5" w:tplc="62FA7F4C">
      <w:numFmt w:val="decimal"/>
      <w:lvlText w:val=""/>
      <w:lvlJc w:val="left"/>
    </w:lvl>
    <w:lvl w:ilvl="6" w:tplc="227EAE8E">
      <w:numFmt w:val="decimal"/>
      <w:lvlText w:val=""/>
      <w:lvlJc w:val="left"/>
    </w:lvl>
    <w:lvl w:ilvl="7" w:tplc="F5568066">
      <w:numFmt w:val="decimal"/>
      <w:lvlText w:val=""/>
      <w:lvlJc w:val="left"/>
    </w:lvl>
    <w:lvl w:ilvl="8" w:tplc="6AD044AC">
      <w:numFmt w:val="decimal"/>
      <w:lvlText w:val=""/>
      <w:lvlJc w:val="left"/>
    </w:lvl>
  </w:abstractNum>
  <w:abstractNum w:abstractNumId="695" w15:restartNumberingAfterBreak="0">
    <w:nsid w:val="4B2D31E7"/>
    <w:multiLevelType w:val="hybridMultilevel"/>
    <w:tmpl w:val="628632C4"/>
    <w:styleLink w:val="ImportedStyle319"/>
    <w:lvl w:ilvl="0" w:tplc="17B6197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D9064E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490D2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DF6590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DD227B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5A41E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EEC4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AD25EE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EB4A2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96" w15:restartNumberingAfterBreak="0">
    <w:nsid w:val="4B4E2C07"/>
    <w:multiLevelType w:val="hybridMultilevel"/>
    <w:tmpl w:val="8E781376"/>
    <w:styleLink w:val="ImportedStyle477"/>
    <w:lvl w:ilvl="0" w:tplc="09821EA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59E91E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2B689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75AEF9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F2AB86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4A87D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4F68FB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5AEEAB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2F0AD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97" w15:restartNumberingAfterBreak="0">
    <w:nsid w:val="4B6A6CD5"/>
    <w:multiLevelType w:val="hybridMultilevel"/>
    <w:tmpl w:val="F71C8AE8"/>
    <w:lvl w:ilvl="0" w:tplc="CAEAF694">
      <w:numFmt w:val="decimal"/>
      <w:lvlText w:val=""/>
      <w:lvlJc w:val="left"/>
    </w:lvl>
    <w:lvl w:ilvl="1" w:tplc="4E8CB544">
      <w:numFmt w:val="decimal"/>
      <w:lvlText w:val=""/>
      <w:lvlJc w:val="left"/>
    </w:lvl>
    <w:lvl w:ilvl="2" w:tplc="6700EB46">
      <w:numFmt w:val="decimal"/>
      <w:lvlText w:val=""/>
      <w:lvlJc w:val="left"/>
    </w:lvl>
    <w:lvl w:ilvl="3" w:tplc="984078D2">
      <w:numFmt w:val="decimal"/>
      <w:lvlText w:val=""/>
      <w:lvlJc w:val="left"/>
    </w:lvl>
    <w:lvl w:ilvl="4" w:tplc="937EB216">
      <w:numFmt w:val="decimal"/>
      <w:lvlText w:val=""/>
      <w:lvlJc w:val="left"/>
    </w:lvl>
    <w:lvl w:ilvl="5" w:tplc="8B1080B8">
      <w:numFmt w:val="decimal"/>
      <w:lvlText w:val=""/>
      <w:lvlJc w:val="left"/>
    </w:lvl>
    <w:lvl w:ilvl="6" w:tplc="BBE83C5E">
      <w:numFmt w:val="decimal"/>
      <w:lvlText w:val=""/>
      <w:lvlJc w:val="left"/>
    </w:lvl>
    <w:lvl w:ilvl="7" w:tplc="59743046">
      <w:numFmt w:val="decimal"/>
      <w:lvlText w:val=""/>
      <w:lvlJc w:val="left"/>
    </w:lvl>
    <w:lvl w:ilvl="8" w:tplc="62AAA24A">
      <w:numFmt w:val="decimal"/>
      <w:lvlText w:val=""/>
      <w:lvlJc w:val="left"/>
    </w:lvl>
  </w:abstractNum>
  <w:abstractNum w:abstractNumId="698" w15:restartNumberingAfterBreak="0">
    <w:nsid w:val="4B6E7160"/>
    <w:multiLevelType w:val="hybridMultilevel"/>
    <w:tmpl w:val="6C9AC480"/>
    <w:styleLink w:val="ImportedStyle127"/>
    <w:lvl w:ilvl="0" w:tplc="EF5AFD1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FE0BB3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E52AF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D0E0C7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7CC211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442C3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E1475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B86723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B9A17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99" w15:restartNumberingAfterBreak="0">
    <w:nsid w:val="4B8D16C3"/>
    <w:multiLevelType w:val="hybridMultilevel"/>
    <w:tmpl w:val="E03AA13C"/>
    <w:styleLink w:val="ImportedStyle509"/>
    <w:lvl w:ilvl="0" w:tplc="F8B4A56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D52673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CE2FA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2B05F4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0B054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F8091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04251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18AF6E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73A25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00" w15:restartNumberingAfterBreak="0">
    <w:nsid w:val="4BFB1600"/>
    <w:multiLevelType w:val="hybridMultilevel"/>
    <w:tmpl w:val="66CAAEF4"/>
    <w:styleLink w:val="ImportedStyle160"/>
    <w:lvl w:ilvl="0" w:tplc="5F20E69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746231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30AEA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D80A41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82A75B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9A2A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C7C7A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4D0D83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0E00F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01" w15:restartNumberingAfterBreak="0">
    <w:nsid w:val="4C1464DF"/>
    <w:multiLevelType w:val="hybridMultilevel"/>
    <w:tmpl w:val="8A7C61C8"/>
    <w:lvl w:ilvl="0" w:tplc="57943D42">
      <w:numFmt w:val="decimal"/>
      <w:lvlText w:val=""/>
      <w:lvlJc w:val="left"/>
    </w:lvl>
    <w:lvl w:ilvl="1" w:tplc="60B800F8">
      <w:numFmt w:val="decimal"/>
      <w:lvlText w:val=""/>
      <w:lvlJc w:val="left"/>
    </w:lvl>
    <w:lvl w:ilvl="2" w:tplc="9FFAC748">
      <w:numFmt w:val="decimal"/>
      <w:lvlText w:val=""/>
      <w:lvlJc w:val="left"/>
    </w:lvl>
    <w:lvl w:ilvl="3" w:tplc="97BA58D4">
      <w:numFmt w:val="decimal"/>
      <w:lvlText w:val=""/>
      <w:lvlJc w:val="left"/>
    </w:lvl>
    <w:lvl w:ilvl="4" w:tplc="514A1232">
      <w:numFmt w:val="decimal"/>
      <w:lvlText w:val=""/>
      <w:lvlJc w:val="left"/>
    </w:lvl>
    <w:lvl w:ilvl="5" w:tplc="4FFCC980">
      <w:numFmt w:val="decimal"/>
      <w:lvlText w:val=""/>
      <w:lvlJc w:val="left"/>
    </w:lvl>
    <w:lvl w:ilvl="6" w:tplc="AF2233C4">
      <w:numFmt w:val="decimal"/>
      <w:lvlText w:val=""/>
      <w:lvlJc w:val="left"/>
    </w:lvl>
    <w:lvl w:ilvl="7" w:tplc="4E629D7C">
      <w:numFmt w:val="decimal"/>
      <w:lvlText w:val=""/>
      <w:lvlJc w:val="left"/>
    </w:lvl>
    <w:lvl w:ilvl="8" w:tplc="103C1D20">
      <w:numFmt w:val="decimal"/>
      <w:lvlText w:val=""/>
      <w:lvlJc w:val="left"/>
    </w:lvl>
  </w:abstractNum>
  <w:abstractNum w:abstractNumId="702" w15:restartNumberingAfterBreak="0">
    <w:nsid w:val="4C256346"/>
    <w:multiLevelType w:val="hybridMultilevel"/>
    <w:tmpl w:val="1AE62946"/>
    <w:lvl w:ilvl="0" w:tplc="F32EE41A">
      <w:numFmt w:val="decimal"/>
      <w:lvlText w:val=""/>
      <w:lvlJc w:val="left"/>
    </w:lvl>
    <w:lvl w:ilvl="1" w:tplc="6E0E965E">
      <w:numFmt w:val="decimal"/>
      <w:lvlText w:val=""/>
      <w:lvlJc w:val="left"/>
    </w:lvl>
    <w:lvl w:ilvl="2" w:tplc="16900800">
      <w:numFmt w:val="decimal"/>
      <w:lvlText w:val=""/>
      <w:lvlJc w:val="left"/>
    </w:lvl>
    <w:lvl w:ilvl="3" w:tplc="20CEC272">
      <w:numFmt w:val="decimal"/>
      <w:lvlText w:val=""/>
      <w:lvlJc w:val="left"/>
    </w:lvl>
    <w:lvl w:ilvl="4" w:tplc="249CCF6C">
      <w:numFmt w:val="decimal"/>
      <w:lvlText w:val=""/>
      <w:lvlJc w:val="left"/>
    </w:lvl>
    <w:lvl w:ilvl="5" w:tplc="D96A610C">
      <w:numFmt w:val="decimal"/>
      <w:lvlText w:val=""/>
      <w:lvlJc w:val="left"/>
    </w:lvl>
    <w:lvl w:ilvl="6" w:tplc="93D8546A">
      <w:numFmt w:val="decimal"/>
      <w:lvlText w:val=""/>
      <w:lvlJc w:val="left"/>
    </w:lvl>
    <w:lvl w:ilvl="7" w:tplc="BA70CE02">
      <w:numFmt w:val="decimal"/>
      <w:lvlText w:val=""/>
      <w:lvlJc w:val="left"/>
    </w:lvl>
    <w:lvl w:ilvl="8" w:tplc="C31ED4AE">
      <w:numFmt w:val="decimal"/>
      <w:lvlText w:val=""/>
      <w:lvlJc w:val="left"/>
    </w:lvl>
  </w:abstractNum>
  <w:abstractNum w:abstractNumId="703" w15:restartNumberingAfterBreak="0">
    <w:nsid w:val="4C454523"/>
    <w:multiLevelType w:val="hybridMultilevel"/>
    <w:tmpl w:val="04CC4824"/>
    <w:styleLink w:val="ImportedStyle582"/>
    <w:lvl w:ilvl="0" w:tplc="0BE47D4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2B64FF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552AED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06C133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B56D30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98D20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B46F00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DACEDD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02ABE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4" w15:restartNumberingAfterBreak="0">
    <w:nsid w:val="4C675E35"/>
    <w:multiLevelType w:val="hybridMultilevel"/>
    <w:tmpl w:val="53F2EACA"/>
    <w:lvl w:ilvl="0" w:tplc="B1A81758">
      <w:numFmt w:val="decimal"/>
      <w:lvlText w:val=""/>
      <w:lvlJc w:val="left"/>
    </w:lvl>
    <w:lvl w:ilvl="1" w:tplc="F49CA0BE">
      <w:numFmt w:val="decimal"/>
      <w:lvlText w:val=""/>
      <w:lvlJc w:val="left"/>
    </w:lvl>
    <w:lvl w:ilvl="2" w:tplc="4640877C">
      <w:numFmt w:val="decimal"/>
      <w:lvlText w:val=""/>
      <w:lvlJc w:val="left"/>
    </w:lvl>
    <w:lvl w:ilvl="3" w:tplc="302EBBC4">
      <w:numFmt w:val="decimal"/>
      <w:lvlText w:val=""/>
      <w:lvlJc w:val="left"/>
    </w:lvl>
    <w:lvl w:ilvl="4" w:tplc="DBE0B116">
      <w:numFmt w:val="decimal"/>
      <w:lvlText w:val=""/>
      <w:lvlJc w:val="left"/>
    </w:lvl>
    <w:lvl w:ilvl="5" w:tplc="4D2298AE">
      <w:numFmt w:val="decimal"/>
      <w:lvlText w:val=""/>
      <w:lvlJc w:val="left"/>
    </w:lvl>
    <w:lvl w:ilvl="6" w:tplc="BEECF43E">
      <w:numFmt w:val="decimal"/>
      <w:lvlText w:val=""/>
      <w:lvlJc w:val="left"/>
    </w:lvl>
    <w:lvl w:ilvl="7" w:tplc="A1AA9CA4">
      <w:numFmt w:val="decimal"/>
      <w:lvlText w:val=""/>
      <w:lvlJc w:val="left"/>
    </w:lvl>
    <w:lvl w:ilvl="8" w:tplc="EC1483C4">
      <w:numFmt w:val="decimal"/>
      <w:lvlText w:val=""/>
      <w:lvlJc w:val="left"/>
    </w:lvl>
  </w:abstractNum>
  <w:abstractNum w:abstractNumId="705" w15:restartNumberingAfterBreak="0">
    <w:nsid w:val="4C7B4A1D"/>
    <w:multiLevelType w:val="hybridMultilevel"/>
    <w:tmpl w:val="1396B01C"/>
    <w:styleLink w:val="ImportedStyle568"/>
    <w:lvl w:ilvl="0" w:tplc="A5AC232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62865A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D6C42A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0FAEE6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08680D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09AD5C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53468A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4EE760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8E014F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06" w15:restartNumberingAfterBreak="0">
    <w:nsid w:val="4C7C67B5"/>
    <w:multiLevelType w:val="hybridMultilevel"/>
    <w:tmpl w:val="9DD47F72"/>
    <w:lvl w:ilvl="0" w:tplc="502C375A">
      <w:numFmt w:val="decimal"/>
      <w:lvlText w:val=""/>
      <w:lvlJc w:val="left"/>
    </w:lvl>
    <w:lvl w:ilvl="1" w:tplc="CF74222E">
      <w:numFmt w:val="decimal"/>
      <w:lvlText w:val=""/>
      <w:lvlJc w:val="left"/>
    </w:lvl>
    <w:lvl w:ilvl="2" w:tplc="83B891EE">
      <w:numFmt w:val="decimal"/>
      <w:lvlText w:val=""/>
      <w:lvlJc w:val="left"/>
    </w:lvl>
    <w:lvl w:ilvl="3" w:tplc="E6E0D6C8">
      <w:numFmt w:val="decimal"/>
      <w:lvlText w:val=""/>
      <w:lvlJc w:val="left"/>
    </w:lvl>
    <w:lvl w:ilvl="4" w:tplc="730C3462">
      <w:numFmt w:val="decimal"/>
      <w:lvlText w:val=""/>
      <w:lvlJc w:val="left"/>
    </w:lvl>
    <w:lvl w:ilvl="5" w:tplc="E2940A5C">
      <w:numFmt w:val="decimal"/>
      <w:lvlText w:val=""/>
      <w:lvlJc w:val="left"/>
    </w:lvl>
    <w:lvl w:ilvl="6" w:tplc="B5562E3E">
      <w:numFmt w:val="decimal"/>
      <w:lvlText w:val=""/>
      <w:lvlJc w:val="left"/>
    </w:lvl>
    <w:lvl w:ilvl="7" w:tplc="64C2D510">
      <w:numFmt w:val="decimal"/>
      <w:lvlText w:val=""/>
      <w:lvlJc w:val="left"/>
    </w:lvl>
    <w:lvl w:ilvl="8" w:tplc="5084671E">
      <w:numFmt w:val="decimal"/>
      <w:lvlText w:val=""/>
      <w:lvlJc w:val="left"/>
    </w:lvl>
  </w:abstractNum>
  <w:abstractNum w:abstractNumId="707" w15:restartNumberingAfterBreak="0">
    <w:nsid w:val="4CBE629C"/>
    <w:multiLevelType w:val="hybridMultilevel"/>
    <w:tmpl w:val="F53A556E"/>
    <w:lvl w:ilvl="0" w:tplc="DF266F3A">
      <w:numFmt w:val="decimal"/>
      <w:lvlText w:val=""/>
      <w:lvlJc w:val="left"/>
    </w:lvl>
    <w:lvl w:ilvl="1" w:tplc="8A1A8ACE">
      <w:numFmt w:val="decimal"/>
      <w:lvlText w:val=""/>
      <w:lvlJc w:val="left"/>
    </w:lvl>
    <w:lvl w:ilvl="2" w:tplc="6DEC83C4">
      <w:numFmt w:val="decimal"/>
      <w:lvlText w:val=""/>
      <w:lvlJc w:val="left"/>
    </w:lvl>
    <w:lvl w:ilvl="3" w:tplc="940AC6C8">
      <w:numFmt w:val="decimal"/>
      <w:lvlText w:val=""/>
      <w:lvlJc w:val="left"/>
    </w:lvl>
    <w:lvl w:ilvl="4" w:tplc="7234952C">
      <w:numFmt w:val="decimal"/>
      <w:lvlText w:val=""/>
      <w:lvlJc w:val="left"/>
    </w:lvl>
    <w:lvl w:ilvl="5" w:tplc="4B628594">
      <w:numFmt w:val="decimal"/>
      <w:lvlText w:val=""/>
      <w:lvlJc w:val="left"/>
    </w:lvl>
    <w:lvl w:ilvl="6" w:tplc="037E5EFC">
      <w:numFmt w:val="decimal"/>
      <w:lvlText w:val=""/>
      <w:lvlJc w:val="left"/>
    </w:lvl>
    <w:lvl w:ilvl="7" w:tplc="8842F1BA">
      <w:numFmt w:val="decimal"/>
      <w:lvlText w:val=""/>
      <w:lvlJc w:val="left"/>
    </w:lvl>
    <w:lvl w:ilvl="8" w:tplc="F81C05E4">
      <w:numFmt w:val="decimal"/>
      <w:lvlText w:val=""/>
      <w:lvlJc w:val="left"/>
    </w:lvl>
  </w:abstractNum>
  <w:abstractNum w:abstractNumId="708" w15:restartNumberingAfterBreak="0">
    <w:nsid w:val="4CBF0E79"/>
    <w:multiLevelType w:val="hybridMultilevel"/>
    <w:tmpl w:val="C674FA54"/>
    <w:lvl w:ilvl="0" w:tplc="1A70B7F8">
      <w:numFmt w:val="decimal"/>
      <w:lvlText w:val=""/>
      <w:lvlJc w:val="left"/>
    </w:lvl>
    <w:lvl w:ilvl="1" w:tplc="20B29668">
      <w:numFmt w:val="decimal"/>
      <w:lvlText w:val=""/>
      <w:lvlJc w:val="left"/>
    </w:lvl>
    <w:lvl w:ilvl="2" w:tplc="9DA08BD4">
      <w:numFmt w:val="decimal"/>
      <w:lvlText w:val=""/>
      <w:lvlJc w:val="left"/>
    </w:lvl>
    <w:lvl w:ilvl="3" w:tplc="C1E87B10">
      <w:numFmt w:val="decimal"/>
      <w:lvlText w:val=""/>
      <w:lvlJc w:val="left"/>
    </w:lvl>
    <w:lvl w:ilvl="4" w:tplc="9D58AB3C">
      <w:numFmt w:val="decimal"/>
      <w:lvlText w:val=""/>
      <w:lvlJc w:val="left"/>
    </w:lvl>
    <w:lvl w:ilvl="5" w:tplc="988A61C2">
      <w:numFmt w:val="decimal"/>
      <w:lvlText w:val=""/>
      <w:lvlJc w:val="left"/>
    </w:lvl>
    <w:lvl w:ilvl="6" w:tplc="CABE580E">
      <w:numFmt w:val="decimal"/>
      <w:lvlText w:val=""/>
      <w:lvlJc w:val="left"/>
    </w:lvl>
    <w:lvl w:ilvl="7" w:tplc="8CAAD7AE">
      <w:numFmt w:val="decimal"/>
      <w:lvlText w:val=""/>
      <w:lvlJc w:val="left"/>
    </w:lvl>
    <w:lvl w:ilvl="8" w:tplc="D7D47474">
      <w:numFmt w:val="decimal"/>
      <w:lvlText w:val=""/>
      <w:lvlJc w:val="left"/>
    </w:lvl>
  </w:abstractNum>
  <w:abstractNum w:abstractNumId="709" w15:restartNumberingAfterBreak="0">
    <w:nsid w:val="4CCE4395"/>
    <w:multiLevelType w:val="hybridMultilevel"/>
    <w:tmpl w:val="B7A4B39A"/>
    <w:styleLink w:val="ImportedStyle351"/>
    <w:lvl w:ilvl="0" w:tplc="AF4A316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6F0119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74C65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C845EB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436DF3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FF41C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B76F6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45C89F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80422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0" w15:restartNumberingAfterBreak="0">
    <w:nsid w:val="4D1E3854"/>
    <w:multiLevelType w:val="hybridMultilevel"/>
    <w:tmpl w:val="A5006FAA"/>
    <w:lvl w:ilvl="0" w:tplc="A636108E">
      <w:numFmt w:val="decimal"/>
      <w:lvlText w:val=""/>
      <w:lvlJc w:val="left"/>
    </w:lvl>
    <w:lvl w:ilvl="1" w:tplc="76D06A10">
      <w:numFmt w:val="decimal"/>
      <w:lvlText w:val=""/>
      <w:lvlJc w:val="left"/>
    </w:lvl>
    <w:lvl w:ilvl="2" w:tplc="7F50BB70">
      <w:numFmt w:val="decimal"/>
      <w:lvlText w:val=""/>
      <w:lvlJc w:val="left"/>
    </w:lvl>
    <w:lvl w:ilvl="3" w:tplc="556ED2AA">
      <w:numFmt w:val="decimal"/>
      <w:lvlText w:val=""/>
      <w:lvlJc w:val="left"/>
    </w:lvl>
    <w:lvl w:ilvl="4" w:tplc="3D3A67F8">
      <w:numFmt w:val="decimal"/>
      <w:lvlText w:val=""/>
      <w:lvlJc w:val="left"/>
    </w:lvl>
    <w:lvl w:ilvl="5" w:tplc="0EB8040A">
      <w:numFmt w:val="decimal"/>
      <w:lvlText w:val=""/>
      <w:lvlJc w:val="left"/>
    </w:lvl>
    <w:lvl w:ilvl="6" w:tplc="3CFAC7DE">
      <w:numFmt w:val="decimal"/>
      <w:lvlText w:val=""/>
      <w:lvlJc w:val="left"/>
    </w:lvl>
    <w:lvl w:ilvl="7" w:tplc="48F69704">
      <w:numFmt w:val="decimal"/>
      <w:lvlText w:val=""/>
      <w:lvlJc w:val="left"/>
    </w:lvl>
    <w:lvl w:ilvl="8" w:tplc="EAC406F2">
      <w:numFmt w:val="decimal"/>
      <w:lvlText w:val=""/>
      <w:lvlJc w:val="left"/>
    </w:lvl>
  </w:abstractNum>
  <w:abstractNum w:abstractNumId="711" w15:restartNumberingAfterBreak="0">
    <w:nsid w:val="4D502FB2"/>
    <w:multiLevelType w:val="hybridMultilevel"/>
    <w:tmpl w:val="EB1417D4"/>
    <w:styleLink w:val="ImportedStyle122"/>
    <w:lvl w:ilvl="0" w:tplc="7C240B9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A2C21B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DCA9E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CF2B58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DC428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BBC2F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37CEBA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04263A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77453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2" w15:restartNumberingAfterBreak="0">
    <w:nsid w:val="4D724611"/>
    <w:multiLevelType w:val="hybridMultilevel"/>
    <w:tmpl w:val="5FAA96D2"/>
    <w:styleLink w:val="ImportedStyle233"/>
    <w:lvl w:ilvl="0" w:tplc="94B8026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852A76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6CEFA2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02867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05C151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9FEB8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EB664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C46190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82C96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3" w15:restartNumberingAfterBreak="0">
    <w:nsid w:val="4D8C2FAD"/>
    <w:multiLevelType w:val="hybridMultilevel"/>
    <w:tmpl w:val="72327CA8"/>
    <w:styleLink w:val="ImportedStyle278"/>
    <w:lvl w:ilvl="0" w:tplc="9AD4627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0D26EA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ADE3A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4766A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706334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AC66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B86173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C2000B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96E02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4" w15:restartNumberingAfterBreak="0">
    <w:nsid w:val="4DB027B3"/>
    <w:multiLevelType w:val="hybridMultilevel"/>
    <w:tmpl w:val="8E061E74"/>
    <w:styleLink w:val="ImportedStyle217"/>
    <w:lvl w:ilvl="0" w:tplc="C728DCF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9B2446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43440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B1866B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4462FB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B2ECD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CBCDA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734947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4DC63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5" w15:restartNumberingAfterBreak="0">
    <w:nsid w:val="4DB71B98"/>
    <w:multiLevelType w:val="hybridMultilevel"/>
    <w:tmpl w:val="873C9C3E"/>
    <w:styleLink w:val="ImportedStyle409"/>
    <w:lvl w:ilvl="0" w:tplc="6728EAB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E8B52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4DA5E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87263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46859A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6C200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AE6ED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51EB3C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6D8A00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6" w15:restartNumberingAfterBreak="0">
    <w:nsid w:val="4DDD65DE"/>
    <w:multiLevelType w:val="hybridMultilevel"/>
    <w:tmpl w:val="7818B9DA"/>
    <w:styleLink w:val="ImportedStyle365"/>
    <w:lvl w:ilvl="0" w:tplc="4FD4F64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C00F4B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1CC62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B348D2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6AAA8D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A18C3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4B227A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5FA07C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F98B3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7" w15:restartNumberingAfterBreak="0">
    <w:nsid w:val="4DE91C84"/>
    <w:multiLevelType w:val="hybridMultilevel"/>
    <w:tmpl w:val="364A3CF2"/>
    <w:styleLink w:val="ImportedStyle578"/>
    <w:lvl w:ilvl="0" w:tplc="593E103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71EE85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18AB42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52E86B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F7A7E0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E4A7BD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320EB97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496E50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88978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18" w15:restartNumberingAfterBreak="0">
    <w:nsid w:val="4DED413F"/>
    <w:multiLevelType w:val="hybridMultilevel"/>
    <w:tmpl w:val="814E17C2"/>
    <w:styleLink w:val="ImportedStyle68"/>
    <w:lvl w:ilvl="0" w:tplc="CF906D1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76A48F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2E6E9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6F2E94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584EFC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F828A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4BC33D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A9C174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13E84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19" w15:restartNumberingAfterBreak="0">
    <w:nsid w:val="4DF461CC"/>
    <w:multiLevelType w:val="hybridMultilevel"/>
    <w:tmpl w:val="387C48BA"/>
    <w:styleLink w:val="ImportedStyle26"/>
    <w:lvl w:ilvl="0" w:tplc="79A0669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6D44B3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38ED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AE607D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1CE743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650B3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E50224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2DAC83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84460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20" w15:restartNumberingAfterBreak="0">
    <w:nsid w:val="4E054ADB"/>
    <w:multiLevelType w:val="hybridMultilevel"/>
    <w:tmpl w:val="0608D6EC"/>
    <w:styleLink w:val="ImportedStyle538"/>
    <w:lvl w:ilvl="0" w:tplc="9C6426C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EDE99D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3DE7F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6C848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C80D8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F1ADC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05AE2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B44DA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8545B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21" w15:restartNumberingAfterBreak="0">
    <w:nsid w:val="4E06091E"/>
    <w:multiLevelType w:val="hybridMultilevel"/>
    <w:tmpl w:val="04CC4824"/>
    <w:lvl w:ilvl="0" w:tplc="C79AE18C">
      <w:numFmt w:val="decimal"/>
      <w:lvlText w:val=""/>
      <w:lvlJc w:val="left"/>
    </w:lvl>
    <w:lvl w:ilvl="1" w:tplc="56A6A5DA">
      <w:numFmt w:val="decimal"/>
      <w:lvlText w:val=""/>
      <w:lvlJc w:val="left"/>
    </w:lvl>
    <w:lvl w:ilvl="2" w:tplc="1116BE5E">
      <w:numFmt w:val="decimal"/>
      <w:lvlText w:val=""/>
      <w:lvlJc w:val="left"/>
    </w:lvl>
    <w:lvl w:ilvl="3" w:tplc="CAAEEB32">
      <w:numFmt w:val="decimal"/>
      <w:lvlText w:val=""/>
      <w:lvlJc w:val="left"/>
    </w:lvl>
    <w:lvl w:ilvl="4" w:tplc="9FE0D61E">
      <w:numFmt w:val="decimal"/>
      <w:lvlText w:val=""/>
      <w:lvlJc w:val="left"/>
    </w:lvl>
    <w:lvl w:ilvl="5" w:tplc="C5526AFA">
      <w:numFmt w:val="decimal"/>
      <w:lvlText w:val=""/>
      <w:lvlJc w:val="left"/>
    </w:lvl>
    <w:lvl w:ilvl="6" w:tplc="73E8F018">
      <w:numFmt w:val="decimal"/>
      <w:lvlText w:val=""/>
      <w:lvlJc w:val="left"/>
    </w:lvl>
    <w:lvl w:ilvl="7" w:tplc="7D46594E">
      <w:numFmt w:val="decimal"/>
      <w:lvlText w:val=""/>
      <w:lvlJc w:val="left"/>
    </w:lvl>
    <w:lvl w:ilvl="8" w:tplc="6E1C8134">
      <w:numFmt w:val="decimal"/>
      <w:lvlText w:val=""/>
      <w:lvlJc w:val="left"/>
    </w:lvl>
  </w:abstractNum>
  <w:abstractNum w:abstractNumId="722" w15:restartNumberingAfterBreak="0">
    <w:nsid w:val="4E1F47D1"/>
    <w:multiLevelType w:val="hybridMultilevel"/>
    <w:tmpl w:val="38740E32"/>
    <w:lvl w:ilvl="0" w:tplc="DD409A96">
      <w:numFmt w:val="decimal"/>
      <w:lvlText w:val=""/>
      <w:lvlJc w:val="left"/>
    </w:lvl>
    <w:lvl w:ilvl="1" w:tplc="19C61C44">
      <w:numFmt w:val="decimal"/>
      <w:lvlText w:val=""/>
      <w:lvlJc w:val="left"/>
    </w:lvl>
    <w:lvl w:ilvl="2" w:tplc="DCF43728">
      <w:numFmt w:val="decimal"/>
      <w:lvlText w:val=""/>
      <w:lvlJc w:val="left"/>
    </w:lvl>
    <w:lvl w:ilvl="3" w:tplc="8CA65266">
      <w:numFmt w:val="decimal"/>
      <w:lvlText w:val=""/>
      <w:lvlJc w:val="left"/>
    </w:lvl>
    <w:lvl w:ilvl="4" w:tplc="A94A137A">
      <w:numFmt w:val="decimal"/>
      <w:lvlText w:val=""/>
      <w:lvlJc w:val="left"/>
    </w:lvl>
    <w:lvl w:ilvl="5" w:tplc="7C3A554E">
      <w:numFmt w:val="decimal"/>
      <w:lvlText w:val=""/>
      <w:lvlJc w:val="left"/>
    </w:lvl>
    <w:lvl w:ilvl="6" w:tplc="256881AE">
      <w:numFmt w:val="decimal"/>
      <w:lvlText w:val=""/>
      <w:lvlJc w:val="left"/>
    </w:lvl>
    <w:lvl w:ilvl="7" w:tplc="5002DA90">
      <w:numFmt w:val="decimal"/>
      <w:lvlText w:val=""/>
      <w:lvlJc w:val="left"/>
    </w:lvl>
    <w:lvl w:ilvl="8" w:tplc="3E8C100A">
      <w:numFmt w:val="decimal"/>
      <w:lvlText w:val=""/>
      <w:lvlJc w:val="left"/>
    </w:lvl>
  </w:abstractNum>
  <w:abstractNum w:abstractNumId="723" w15:restartNumberingAfterBreak="0">
    <w:nsid w:val="4E3166BC"/>
    <w:multiLevelType w:val="hybridMultilevel"/>
    <w:tmpl w:val="3390A516"/>
    <w:lvl w:ilvl="0" w:tplc="45F433A8">
      <w:numFmt w:val="decimal"/>
      <w:lvlText w:val=""/>
      <w:lvlJc w:val="left"/>
    </w:lvl>
    <w:lvl w:ilvl="1" w:tplc="1132FFE2">
      <w:numFmt w:val="decimal"/>
      <w:lvlText w:val=""/>
      <w:lvlJc w:val="left"/>
    </w:lvl>
    <w:lvl w:ilvl="2" w:tplc="2FD67F2A">
      <w:numFmt w:val="decimal"/>
      <w:lvlText w:val=""/>
      <w:lvlJc w:val="left"/>
    </w:lvl>
    <w:lvl w:ilvl="3" w:tplc="F6FCAC2E">
      <w:numFmt w:val="decimal"/>
      <w:lvlText w:val=""/>
      <w:lvlJc w:val="left"/>
    </w:lvl>
    <w:lvl w:ilvl="4" w:tplc="CD42FC18">
      <w:numFmt w:val="decimal"/>
      <w:lvlText w:val=""/>
      <w:lvlJc w:val="left"/>
    </w:lvl>
    <w:lvl w:ilvl="5" w:tplc="D0E21780">
      <w:numFmt w:val="decimal"/>
      <w:lvlText w:val=""/>
      <w:lvlJc w:val="left"/>
    </w:lvl>
    <w:lvl w:ilvl="6" w:tplc="D4F2C294">
      <w:numFmt w:val="decimal"/>
      <w:lvlText w:val=""/>
      <w:lvlJc w:val="left"/>
    </w:lvl>
    <w:lvl w:ilvl="7" w:tplc="3FC6045C">
      <w:numFmt w:val="decimal"/>
      <w:lvlText w:val=""/>
      <w:lvlJc w:val="left"/>
    </w:lvl>
    <w:lvl w:ilvl="8" w:tplc="916ED3D2">
      <w:numFmt w:val="decimal"/>
      <w:lvlText w:val=""/>
      <w:lvlJc w:val="left"/>
    </w:lvl>
  </w:abstractNum>
  <w:abstractNum w:abstractNumId="724" w15:restartNumberingAfterBreak="0">
    <w:nsid w:val="4E670D39"/>
    <w:multiLevelType w:val="hybridMultilevel"/>
    <w:tmpl w:val="EFC04F4A"/>
    <w:styleLink w:val="ImportedStyle164"/>
    <w:lvl w:ilvl="0" w:tplc="22684A6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26016D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438E5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3CE89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52A9FD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BE277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7D4E1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AEA99F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D625C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25" w15:restartNumberingAfterBreak="0">
    <w:nsid w:val="4E794E1F"/>
    <w:multiLevelType w:val="hybridMultilevel"/>
    <w:tmpl w:val="6F9E9F7E"/>
    <w:styleLink w:val="ImportedStyle272"/>
    <w:lvl w:ilvl="0" w:tplc="382C41F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F66DF5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610F6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4BAC82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E96AEC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5A23D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576DE7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50053D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97E46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26" w15:restartNumberingAfterBreak="0">
    <w:nsid w:val="4E834F90"/>
    <w:multiLevelType w:val="hybridMultilevel"/>
    <w:tmpl w:val="7DE09598"/>
    <w:lvl w:ilvl="0" w:tplc="A87AED18">
      <w:numFmt w:val="decimal"/>
      <w:lvlText w:val=""/>
      <w:lvlJc w:val="left"/>
    </w:lvl>
    <w:lvl w:ilvl="1" w:tplc="74EE53D0">
      <w:numFmt w:val="decimal"/>
      <w:lvlText w:val=""/>
      <w:lvlJc w:val="left"/>
    </w:lvl>
    <w:lvl w:ilvl="2" w:tplc="BAC0ECF2">
      <w:numFmt w:val="decimal"/>
      <w:lvlText w:val=""/>
      <w:lvlJc w:val="left"/>
    </w:lvl>
    <w:lvl w:ilvl="3" w:tplc="822A0E96">
      <w:numFmt w:val="decimal"/>
      <w:lvlText w:val=""/>
      <w:lvlJc w:val="left"/>
    </w:lvl>
    <w:lvl w:ilvl="4" w:tplc="CD7C8B78">
      <w:numFmt w:val="decimal"/>
      <w:lvlText w:val=""/>
      <w:lvlJc w:val="left"/>
    </w:lvl>
    <w:lvl w:ilvl="5" w:tplc="EE7CCFF4">
      <w:numFmt w:val="decimal"/>
      <w:lvlText w:val=""/>
      <w:lvlJc w:val="left"/>
    </w:lvl>
    <w:lvl w:ilvl="6" w:tplc="637CFCE8">
      <w:numFmt w:val="decimal"/>
      <w:lvlText w:val=""/>
      <w:lvlJc w:val="left"/>
    </w:lvl>
    <w:lvl w:ilvl="7" w:tplc="F530B7E4">
      <w:numFmt w:val="decimal"/>
      <w:lvlText w:val=""/>
      <w:lvlJc w:val="left"/>
    </w:lvl>
    <w:lvl w:ilvl="8" w:tplc="3E9EC638">
      <w:numFmt w:val="decimal"/>
      <w:lvlText w:val=""/>
      <w:lvlJc w:val="left"/>
    </w:lvl>
  </w:abstractNum>
  <w:abstractNum w:abstractNumId="727" w15:restartNumberingAfterBreak="0">
    <w:nsid w:val="4E926FE9"/>
    <w:multiLevelType w:val="hybridMultilevel"/>
    <w:tmpl w:val="8FDA05AC"/>
    <w:lvl w:ilvl="0" w:tplc="7160E9D2">
      <w:numFmt w:val="decimal"/>
      <w:lvlText w:val=""/>
      <w:lvlJc w:val="left"/>
    </w:lvl>
    <w:lvl w:ilvl="1" w:tplc="DDD0FD8E">
      <w:numFmt w:val="decimal"/>
      <w:lvlText w:val=""/>
      <w:lvlJc w:val="left"/>
    </w:lvl>
    <w:lvl w:ilvl="2" w:tplc="F1CCC268">
      <w:numFmt w:val="decimal"/>
      <w:lvlText w:val=""/>
      <w:lvlJc w:val="left"/>
    </w:lvl>
    <w:lvl w:ilvl="3" w:tplc="AC3AA268">
      <w:numFmt w:val="decimal"/>
      <w:lvlText w:val=""/>
      <w:lvlJc w:val="left"/>
    </w:lvl>
    <w:lvl w:ilvl="4" w:tplc="EB0CE5DA">
      <w:numFmt w:val="decimal"/>
      <w:lvlText w:val=""/>
      <w:lvlJc w:val="left"/>
    </w:lvl>
    <w:lvl w:ilvl="5" w:tplc="7D8CEF0A">
      <w:numFmt w:val="decimal"/>
      <w:lvlText w:val=""/>
      <w:lvlJc w:val="left"/>
    </w:lvl>
    <w:lvl w:ilvl="6" w:tplc="0DE0A90A">
      <w:numFmt w:val="decimal"/>
      <w:lvlText w:val=""/>
      <w:lvlJc w:val="left"/>
    </w:lvl>
    <w:lvl w:ilvl="7" w:tplc="60D434BE">
      <w:numFmt w:val="decimal"/>
      <w:lvlText w:val=""/>
      <w:lvlJc w:val="left"/>
    </w:lvl>
    <w:lvl w:ilvl="8" w:tplc="E6DE7122">
      <w:numFmt w:val="decimal"/>
      <w:lvlText w:val=""/>
      <w:lvlJc w:val="left"/>
    </w:lvl>
  </w:abstractNum>
  <w:abstractNum w:abstractNumId="728" w15:restartNumberingAfterBreak="0">
    <w:nsid w:val="4EA02674"/>
    <w:multiLevelType w:val="hybridMultilevel"/>
    <w:tmpl w:val="8E98FDC4"/>
    <w:lvl w:ilvl="0" w:tplc="E618E96E">
      <w:numFmt w:val="decimal"/>
      <w:lvlText w:val=""/>
      <w:lvlJc w:val="left"/>
    </w:lvl>
    <w:lvl w:ilvl="1" w:tplc="C0E23F28">
      <w:numFmt w:val="decimal"/>
      <w:lvlText w:val=""/>
      <w:lvlJc w:val="left"/>
    </w:lvl>
    <w:lvl w:ilvl="2" w:tplc="6C10182C">
      <w:numFmt w:val="decimal"/>
      <w:lvlText w:val=""/>
      <w:lvlJc w:val="left"/>
    </w:lvl>
    <w:lvl w:ilvl="3" w:tplc="CFCC6616">
      <w:numFmt w:val="decimal"/>
      <w:lvlText w:val=""/>
      <w:lvlJc w:val="left"/>
    </w:lvl>
    <w:lvl w:ilvl="4" w:tplc="CED42466">
      <w:numFmt w:val="decimal"/>
      <w:lvlText w:val=""/>
      <w:lvlJc w:val="left"/>
    </w:lvl>
    <w:lvl w:ilvl="5" w:tplc="E938CACE">
      <w:numFmt w:val="decimal"/>
      <w:lvlText w:val=""/>
      <w:lvlJc w:val="left"/>
    </w:lvl>
    <w:lvl w:ilvl="6" w:tplc="0024AC3A">
      <w:numFmt w:val="decimal"/>
      <w:lvlText w:val=""/>
      <w:lvlJc w:val="left"/>
    </w:lvl>
    <w:lvl w:ilvl="7" w:tplc="A082302A">
      <w:numFmt w:val="decimal"/>
      <w:lvlText w:val=""/>
      <w:lvlJc w:val="left"/>
    </w:lvl>
    <w:lvl w:ilvl="8" w:tplc="3D92999C">
      <w:numFmt w:val="decimal"/>
      <w:lvlText w:val=""/>
      <w:lvlJc w:val="left"/>
    </w:lvl>
  </w:abstractNum>
  <w:abstractNum w:abstractNumId="729" w15:restartNumberingAfterBreak="0">
    <w:nsid w:val="4EB1221A"/>
    <w:multiLevelType w:val="hybridMultilevel"/>
    <w:tmpl w:val="8BAA67F4"/>
    <w:lvl w:ilvl="0" w:tplc="FB9C1E28">
      <w:numFmt w:val="decimal"/>
      <w:lvlText w:val=""/>
      <w:lvlJc w:val="left"/>
    </w:lvl>
    <w:lvl w:ilvl="1" w:tplc="55C620DA">
      <w:numFmt w:val="decimal"/>
      <w:lvlText w:val=""/>
      <w:lvlJc w:val="left"/>
    </w:lvl>
    <w:lvl w:ilvl="2" w:tplc="B85AFF84">
      <w:numFmt w:val="decimal"/>
      <w:lvlText w:val=""/>
      <w:lvlJc w:val="left"/>
    </w:lvl>
    <w:lvl w:ilvl="3" w:tplc="1F7E9636">
      <w:numFmt w:val="decimal"/>
      <w:lvlText w:val=""/>
      <w:lvlJc w:val="left"/>
    </w:lvl>
    <w:lvl w:ilvl="4" w:tplc="2D28B2F4">
      <w:numFmt w:val="decimal"/>
      <w:lvlText w:val=""/>
      <w:lvlJc w:val="left"/>
    </w:lvl>
    <w:lvl w:ilvl="5" w:tplc="ACF0F08E">
      <w:numFmt w:val="decimal"/>
      <w:lvlText w:val=""/>
      <w:lvlJc w:val="left"/>
    </w:lvl>
    <w:lvl w:ilvl="6" w:tplc="27B83444">
      <w:numFmt w:val="decimal"/>
      <w:lvlText w:val=""/>
      <w:lvlJc w:val="left"/>
    </w:lvl>
    <w:lvl w:ilvl="7" w:tplc="5D923252">
      <w:numFmt w:val="decimal"/>
      <w:lvlText w:val=""/>
      <w:lvlJc w:val="left"/>
    </w:lvl>
    <w:lvl w:ilvl="8" w:tplc="D3F4EDFE">
      <w:numFmt w:val="decimal"/>
      <w:lvlText w:val=""/>
      <w:lvlJc w:val="left"/>
    </w:lvl>
  </w:abstractNum>
  <w:abstractNum w:abstractNumId="730" w15:restartNumberingAfterBreak="0">
    <w:nsid w:val="4EBC5AB1"/>
    <w:multiLevelType w:val="hybridMultilevel"/>
    <w:tmpl w:val="EC76150C"/>
    <w:styleLink w:val="Numbered0"/>
    <w:lvl w:ilvl="0" w:tplc="DA42D58C">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E95AC3D4">
      <w:start w:val="1"/>
      <w:numFmt w:val="bullet"/>
      <w:lvlText w:val="•"/>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547A31C8">
      <w:start w:val="1"/>
      <w:numFmt w:val="bullet"/>
      <w:lvlText w:val="•"/>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4F585C1C">
      <w:start w:val="1"/>
      <w:numFmt w:val="bullet"/>
      <w:lvlText w:val="•"/>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1BB06DE6">
      <w:start w:val="1"/>
      <w:numFmt w:val="bullet"/>
      <w:lvlText w:val="•"/>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9A4CDE60">
      <w:start w:val="1"/>
      <w:numFmt w:val="bullet"/>
      <w:lvlText w:val="•"/>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8B7CBE02">
      <w:start w:val="1"/>
      <w:numFmt w:val="bullet"/>
      <w:lvlText w:val="•"/>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C8DA08CC">
      <w:start w:val="1"/>
      <w:numFmt w:val="bullet"/>
      <w:lvlText w:val="•"/>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F07EC83A">
      <w:start w:val="1"/>
      <w:numFmt w:val="bullet"/>
      <w:lvlText w:val="•"/>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731" w15:restartNumberingAfterBreak="0">
    <w:nsid w:val="4EC364B2"/>
    <w:multiLevelType w:val="hybridMultilevel"/>
    <w:tmpl w:val="EDB24D5E"/>
    <w:lvl w:ilvl="0" w:tplc="E0D61F3E">
      <w:numFmt w:val="decimal"/>
      <w:lvlText w:val=""/>
      <w:lvlJc w:val="left"/>
    </w:lvl>
    <w:lvl w:ilvl="1" w:tplc="F5D20396">
      <w:numFmt w:val="decimal"/>
      <w:lvlText w:val=""/>
      <w:lvlJc w:val="left"/>
    </w:lvl>
    <w:lvl w:ilvl="2" w:tplc="FD345B98">
      <w:numFmt w:val="decimal"/>
      <w:lvlText w:val=""/>
      <w:lvlJc w:val="left"/>
    </w:lvl>
    <w:lvl w:ilvl="3" w:tplc="6E509688">
      <w:numFmt w:val="decimal"/>
      <w:lvlText w:val=""/>
      <w:lvlJc w:val="left"/>
    </w:lvl>
    <w:lvl w:ilvl="4" w:tplc="74E28F30">
      <w:numFmt w:val="decimal"/>
      <w:lvlText w:val=""/>
      <w:lvlJc w:val="left"/>
    </w:lvl>
    <w:lvl w:ilvl="5" w:tplc="90A45634">
      <w:numFmt w:val="decimal"/>
      <w:lvlText w:val=""/>
      <w:lvlJc w:val="left"/>
    </w:lvl>
    <w:lvl w:ilvl="6" w:tplc="641AB214">
      <w:numFmt w:val="decimal"/>
      <w:lvlText w:val=""/>
      <w:lvlJc w:val="left"/>
    </w:lvl>
    <w:lvl w:ilvl="7" w:tplc="36B2DC9A">
      <w:numFmt w:val="decimal"/>
      <w:lvlText w:val=""/>
      <w:lvlJc w:val="left"/>
    </w:lvl>
    <w:lvl w:ilvl="8" w:tplc="B26A3E84">
      <w:numFmt w:val="decimal"/>
      <w:lvlText w:val=""/>
      <w:lvlJc w:val="left"/>
    </w:lvl>
  </w:abstractNum>
  <w:abstractNum w:abstractNumId="732" w15:restartNumberingAfterBreak="0">
    <w:nsid w:val="4EEB58C8"/>
    <w:multiLevelType w:val="hybridMultilevel"/>
    <w:tmpl w:val="7D8E4350"/>
    <w:lvl w:ilvl="0" w:tplc="64AA67C6">
      <w:numFmt w:val="decimal"/>
      <w:lvlText w:val=""/>
      <w:lvlJc w:val="left"/>
    </w:lvl>
    <w:lvl w:ilvl="1" w:tplc="76DC3F40">
      <w:numFmt w:val="decimal"/>
      <w:lvlText w:val=""/>
      <w:lvlJc w:val="left"/>
    </w:lvl>
    <w:lvl w:ilvl="2" w:tplc="F20E9BA6">
      <w:numFmt w:val="decimal"/>
      <w:lvlText w:val=""/>
      <w:lvlJc w:val="left"/>
    </w:lvl>
    <w:lvl w:ilvl="3" w:tplc="AA9E1F42">
      <w:numFmt w:val="decimal"/>
      <w:lvlText w:val=""/>
      <w:lvlJc w:val="left"/>
    </w:lvl>
    <w:lvl w:ilvl="4" w:tplc="AC305C12">
      <w:numFmt w:val="decimal"/>
      <w:lvlText w:val=""/>
      <w:lvlJc w:val="left"/>
    </w:lvl>
    <w:lvl w:ilvl="5" w:tplc="9F449576">
      <w:numFmt w:val="decimal"/>
      <w:lvlText w:val=""/>
      <w:lvlJc w:val="left"/>
    </w:lvl>
    <w:lvl w:ilvl="6" w:tplc="3E42ED42">
      <w:numFmt w:val="decimal"/>
      <w:lvlText w:val=""/>
      <w:lvlJc w:val="left"/>
    </w:lvl>
    <w:lvl w:ilvl="7" w:tplc="85F478D8">
      <w:numFmt w:val="decimal"/>
      <w:lvlText w:val=""/>
      <w:lvlJc w:val="left"/>
    </w:lvl>
    <w:lvl w:ilvl="8" w:tplc="6B82E0F8">
      <w:numFmt w:val="decimal"/>
      <w:lvlText w:val=""/>
      <w:lvlJc w:val="left"/>
    </w:lvl>
  </w:abstractNum>
  <w:abstractNum w:abstractNumId="733" w15:restartNumberingAfterBreak="0">
    <w:nsid w:val="4F1E0993"/>
    <w:multiLevelType w:val="hybridMultilevel"/>
    <w:tmpl w:val="F046467C"/>
    <w:styleLink w:val="ImportedStyle489"/>
    <w:lvl w:ilvl="0" w:tplc="6BD8A4C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7BE540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8883F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6A4B7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1B099A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46B3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1BA15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14485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8A891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4" w15:restartNumberingAfterBreak="0">
    <w:nsid w:val="4F2F75E7"/>
    <w:multiLevelType w:val="hybridMultilevel"/>
    <w:tmpl w:val="D90C57CA"/>
    <w:lvl w:ilvl="0" w:tplc="3FB8CBEE">
      <w:numFmt w:val="decimal"/>
      <w:lvlText w:val=""/>
      <w:lvlJc w:val="left"/>
    </w:lvl>
    <w:lvl w:ilvl="1" w:tplc="F2426618">
      <w:numFmt w:val="decimal"/>
      <w:lvlText w:val=""/>
      <w:lvlJc w:val="left"/>
    </w:lvl>
    <w:lvl w:ilvl="2" w:tplc="32EE4AE8">
      <w:numFmt w:val="decimal"/>
      <w:lvlText w:val=""/>
      <w:lvlJc w:val="left"/>
    </w:lvl>
    <w:lvl w:ilvl="3" w:tplc="3BE40CAE">
      <w:numFmt w:val="decimal"/>
      <w:lvlText w:val=""/>
      <w:lvlJc w:val="left"/>
    </w:lvl>
    <w:lvl w:ilvl="4" w:tplc="DB46B090">
      <w:numFmt w:val="decimal"/>
      <w:lvlText w:val=""/>
      <w:lvlJc w:val="left"/>
    </w:lvl>
    <w:lvl w:ilvl="5" w:tplc="158C0D0E">
      <w:numFmt w:val="decimal"/>
      <w:lvlText w:val=""/>
      <w:lvlJc w:val="left"/>
    </w:lvl>
    <w:lvl w:ilvl="6" w:tplc="323CA020">
      <w:numFmt w:val="decimal"/>
      <w:lvlText w:val=""/>
      <w:lvlJc w:val="left"/>
    </w:lvl>
    <w:lvl w:ilvl="7" w:tplc="99E0AAEE">
      <w:numFmt w:val="decimal"/>
      <w:lvlText w:val=""/>
      <w:lvlJc w:val="left"/>
    </w:lvl>
    <w:lvl w:ilvl="8" w:tplc="03B0B552">
      <w:numFmt w:val="decimal"/>
      <w:lvlText w:val=""/>
      <w:lvlJc w:val="left"/>
    </w:lvl>
  </w:abstractNum>
  <w:abstractNum w:abstractNumId="735" w15:restartNumberingAfterBreak="0">
    <w:nsid w:val="4F372699"/>
    <w:multiLevelType w:val="hybridMultilevel"/>
    <w:tmpl w:val="0516852A"/>
    <w:lvl w:ilvl="0" w:tplc="56E279D8">
      <w:numFmt w:val="decimal"/>
      <w:lvlText w:val=""/>
      <w:lvlJc w:val="left"/>
    </w:lvl>
    <w:lvl w:ilvl="1" w:tplc="BDDAE926">
      <w:numFmt w:val="decimal"/>
      <w:lvlText w:val=""/>
      <w:lvlJc w:val="left"/>
    </w:lvl>
    <w:lvl w:ilvl="2" w:tplc="EC4A74FE">
      <w:numFmt w:val="decimal"/>
      <w:lvlText w:val=""/>
      <w:lvlJc w:val="left"/>
    </w:lvl>
    <w:lvl w:ilvl="3" w:tplc="D4568476">
      <w:numFmt w:val="decimal"/>
      <w:lvlText w:val=""/>
      <w:lvlJc w:val="left"/>
    </w:lvl>
    <w:lvl w:ilvl="4" w:tplc="2ECA4FCA">
      <w:numFmt w:val="decimal"/>
      <w:lvlText w:val=""/>
      <w:lvlJc w:val="left"/>
    </w:lvl>
    <w:lvl w:ilvl="5" w:tplc="84985DDC">
      <w:numFmt w:val="decimal"/>
      <w:lvlText w:val=""/>
      <w:lvlJc w:val="left"/>
    </w:lvl>
    <w:lvl w:ilvl="6" w:tplc="56FA2A52">
      <w:numFmt w:val="decimal"/>
      <w:lvlText w:val=""/>
      <w:lvlJc w:val="left"/>
    </w:lvl>
    <w:lvl w:ilvl="7" w:tplc="D6004738">
      <w:numFmt w:val="decimal"/>
      <w:lvlText w:val=""/>
      <w:lvlJc w:val="left"/>
    </w:lvl>
    <w:lvl w:ilvl="8" w:tplc="8E304702">
      <w:numFmt w:val="decimal"/>
      <w:lvlText w:val=""/>
      <w:lvlJc w:val="left"/>
    </w:lvl>
  </w:abstractNum>
  <w:abstractNum w:abstractNumId="736" w15:restartNumberingAfterBreak="0">
    <w:nsid w:val="4F407FF8"/>
    <w:multiLevelType w:val="hybridMultilevel"/>
    <w:tmpl w:val="4B22DC34"/>
    <w:lvl w:ilvl="0" w:tplc="975E9812">
      <w:numFmt w:val="decimal"/>
      <w:lvlText w:val=""/>
      <w:lvlJc w:val="left"/>
    </w:lvl>
    <w:lvl w:ilvl="1" w:tplc="5D504AC4">
      <w:numFmt w:val="decimal"/>
      <w:lvlText w:val=""/>
      <w:lvlJc w:val="left"/>
    </w:lvl>
    <w:lvl w:ilvl="2" w:tplc="B1FCC770">
      <w:numFmt w:val="decimal"/>
      <w:lvlText w:val=""/>
      <w:lvlJc w:val="left"/>
    </w:lvl>
    <w:lvl w:ilvl="3" w:tplc="BDFE5640">
      <w:numFmt w:val="decimal"/>
      <w:lvlText w:val=""/>
      <w:lvlJc w:val="left"/>
    </w:lvl>
    <w:lvl w:ilvl="4" w:tplc="25C41882">
      <w:numFmt w:val="decimal"/>
      <w:lvlText w:val=""/>
      <w:lvlJc w:val="left"/>
    </w:lvl>
    <w:lvl w:ilvl="5" w:tplc="AB8A70E0">
      <w:numFmt w:val="decimal"/>
      <w:lvlText w:val=""/>
      <w:lvlJc w:val="left"/>
    </w:lvl>
    <w:lvl w:ilvl="6" w:tplc="DDF80DFE">
      <w:numFmt w:val="decimal"/>
      <w:lvlText w:val=""/>
      <w:lvlJc w:val="left"/>
    </w:lvl>
    <w:lvl w:ilvl="7" w:tplc="39E4596E">
      <w:numFmt w:val="decimal"/>
      <w:lvlText w:val=""/>
      <w:lvlJc w:val="left"/>
    </w:lvl>
    <w:lvl w:ilvl="8" w:tplc="4B4C06FE">
      <w:numFmt w:val="decimal"/>
      <w:lvlText w:val=""/>
      <w:lvlJc w:val="left"/>
    </w:lvl>
  </w:abstractNum>
  <w:abstractNum w:abstractNumId="737" w15:restartNumberingAfterBreak="0">
    <w:nsid w:val="4F7924E4"/>
    <w:multiLevelType w:val="hybridMultilevel"/>
    <w:tmpl w:val="E8A2569E"/>
    <w:styleLink w:val="ImportedStyle361"/>
    <w:lvl w:ilvl="0" w:tplc="42169E6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89480F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3BE84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4683E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704729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EC45A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B00D4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E460B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FD059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8" w15:restartNumberingAfterBreak="0">
    <w:nsid w:val="4F9A1B87"/>
    <w:multiLevelType w:val="hybridMultilevel"/>
    <w:tmpl w:val="68BE9AE8"/>
    <w:styleLink w:val="ImportedStyle447"/>
    <w:lvl w:ilvl="0" w:tplc="3E1AC54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FA038A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D9867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1C89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BCCC1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6819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AAC0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2B25C3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BDEED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39" w15:restartNumberingAfterBreak="0">
    <w:nsid w:val="4FB2308A"/>
    <w:multiLevelType w:val="hybridMultilevel"/>
    <w:tmpl w:val="96A82172"/>
    <w:styleLink w:val="ImportedStyle138"/>
    <w:lvl w:ilvl="0" w:tplc="7BBECCB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CCAD17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53E96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2023F4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B6EEB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320937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8603A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08FFD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1AA12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40" w15:restartNumberingAfterBreak="0">
    <w:nsid w:val="4FBC19AC"/>
    <w:multiLevelType w:val="hybridMultilevel"/>
    <w:tmpl w:val="FA1226FE"/>
    <w:lvl w:ilvl="0" w:tplc="0F904506">
      <w:numFmt w:val="decimal"/>
      <w:lvlText w:val=""/>
      <w:lvlJc w:val="left"/>
    </w:lvl>
    <w:lvl w:ilvl="1" w:tplc="45AAE2FC">
      <w:numFmt w:val="decimal"/>
      <w:lvlText w:val=""/>
      <w:lvlJc w:val="left"/>
    </w:lvl>
    <w:lvl w:ilvl="2" w:tplc="6B029B5E">
      <w:numFmt w:val="decimal"/>
      <w:lvlText w:val=""/>
      <w:lvlJc w:val="left"/>
    </w:lvl>
    <w:lvl w:ilvl="3" w:tplc="F0B04B2A">
      <w:numFmt w:val="decimal"/>
      <w:lvlText w:val=""/>
      <w:lvlJc w:val="left"/>
    </w:lvl>
    <w:lvl w:ilvl="4" w:tplc="FA88BD74">
      <w:numFmt w:val="decimal"/>
      <w:lvlText w:val=""/>
      <w:lvlJc w:val="left"/>
    </w:lvl>
    <w:lvl w:ilvl="5" w:tplc="9E5011F4">
      <w:numFmt w:val="decimal"/>
      <w:lvlText w:val=""/>
      <w:lvlJc w:val="left"/>
    </w:lvl>
    <w:lvl w:ilvl="6" w:tplc="FC70F860">
      <w:numFmt w:val="decimal"/>
      <w:lvlText w:val=""/>
      <w:lvlJc w:val="left"/>
    </w:lvl>
    <w:lvl w:ilvl="7" w:tplc="400807A2">
      <w:numFmt w:val="decimal"/>
      <w:lvlText w:val=""/>
      <w:lvlJc w:val="left"/>
    </w:lvl>
    <w:lvl w:ilvl="8" w:tplc="1DC21418">
      <w:numFmt w:val="decimal"/>
      <w:lvlText w:val=""/>
      <w:lvlJc w:val="left"/>
    </w:lvl>
  </w:abstractNum>
  <w:abstractNum w:abstractNumId="741" w15:restartNumberingAfterBreak="0">
    <w:nsid w:val="4FC4508E"/>
    <w:multiLevelType w:val="hybridMultilevel"/>
    <w:tmpl w:val="8CB6840E"/>
    <w:lvl w:ilvl="0" w:tplc="CB065DE4">
      <w:numFmt w:val="decimal"/>
      <w:lvlText w:val=""/>
      <w:lvlJc w:val="left"/>
    </w:lvl>
    <w:lvl w:ilvl="1" w:tplc="54D2558C">
      <w:numFmt w:val="decimal"/>
      <w:lvlText w:val=""/>
      <w:lvlJc w:val="left"/>
    </w:lvl>
    <w:lvl w:ilvl="2" w:tplc="4A2AB93E">
      <w:numFmt w:val="decimal"/>
      <w:lvlText w:val=""/>
      <w:lvlJc w:val="left"/>
    </w:lvl>
    <w:lvl w:ilvl="3" w:tplc="152EC33C">
      <w:numFmt w:val="decimal"/>
      <w:lvlText w:val=""/>
      <w:lvlJc w:val="left"/>
    </w:lvl>
    <w:lvl w:ilvl="4" w:tplc="51A462DC">
      <w:numFmt w:val="decimal"/>
      <w:lvlText w:val=""/>
      <w:lvlJc w:val="left"/>
    </w:lvl>
    <w:lvl w:ilvl="5" w:tplc="F68A93C6">
      <w:numFmt w:val="decimal"/>
      <w:lvlText w:val=""/>
      <w:lvlJc w:val="left"/>
    </w:lvl>
    <w:lvl w:ilvl="6" w:tplc="888250B8">
      <w:numFmt w:val="decimal"/>
      <w:lvlText w:val=""/>
      <w:lvlJc w:val="left"/>
    </w:lvl>
    <w:lvl w:ilvl="7" w:tplc="1E5C150C">
      <w:numFmt w:val="decimal"/>
      <w:lvlText w:val=""/>
      <w:lvlJc w:val="left"/>
    </w:lvl>
    <w:lvl w:ilvl="8" w:tplc="F5F4202A">
      <w:numFmt w:val="decimal"/>
      <w:lvlText w:val=""/>
      <w:lvlJc w:val="left"/>
    </w:lvl>
  </w:abstractNum>
  <w:abstractNum w:abstractNumId="742" w15:restartNumberingAfterBreak="0">
    <w:nsid w:val="4FDF5D90"/>
    <w:multiLevelType w:val="hybridMultilevel"/>
    <w:tmpl w:val="0D1A1D86"/>
    <w:lvl w:ilvl="0" w:tplc="3758868E">
      <w:numFmt w:val="decimal"/>
      <w:lvlText w:val=""/>
      <w:lvlJc w:val="left"/>
    </w:lvl>
    <w:lvl w:ilvl="1" w:tplc="862A72A2">
      <w:numFmt w:val="decimal"/>
      <w:lvlText w:val=""/>
      <w:lvlJc w:val="left"/>
    </w:lvl>
    <w:lvl w:ilvl="2" w:tplc="3B2A1A62">
      <w:numFmt w:val="decimal"/>
      <w:lvlText w:val=""/>
      <w:lvlJc w:val="left"/>
    </w:lvl>
    <w:lvl w:ilvl="3" w:tplc="8AA20F36">
      <w:numFmt w:val="decimal"/>
      <w:lvlText w:val=""/>
      <w:lvlJc w:val="left"/>
    </w:lvl>
    <w:lvl w:ilvl="4" w:tplc="ECC03802">
      <w:numFmt w:val="decimal"/>
      <w:lvlText w:val=""/>
      <w:lvlJc w:val="left"/>
    </w:lvl>
    <w:lvl w:ilvl="5" w:tplc="291A13C2">
      <w:numFmt w:val="decimal"/>
      <w:lvlText w:val=""/>
      <w:lvlJc w:val="left"/>
    </w:lvl>
    <w:lvl w:ilvl="6" w:tplc="773234A2">
      <w:numFmt w:val="decimal"/>
      <w:lvlText w:val=""/>
      <w:lvlJc w:val="left"/>
    </w:lvl>
    <w:lvl w:ilvl="7" w:tplc="B596E27A">
      <w:numFmt w:val="decimal"/>
      <w:lvlText w:val=""/>
      <w:lvlJc w:val="left"/>
    </w:lvl>
    <w:lvl w:ilvl="8" w:tplc="013A8EE0">
      <w:numFmt w:val="decimal"/>
      <w:lvlText w:val=""/>
      <w:lvlJc w:val="left"/>
    </w:lvl>
  </w:abstractNum>
  <w:abstractNum w:abstractNumId="743" w15:restartNumberingAfterBreak="0">
    <w:nsid w:val="501C1B1C"/>
    <w:multiLevelType w:val="hybridMultilevel"/>
    <w:tmpl w:val="6C30E70C"/>
    <w:styleLink w:val="ImportedStyle439"/>
    <w:lvl w:ilvl="0" w:tplc="5346309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40894A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BAAF1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49E1FA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7EAA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10E89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BAA98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89A66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5382A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44" w15:restartNumberingAfterBreak="0">
    <w:nsid w:val="50214FE6"/>
    <w:multiLevelType w:val="hybridMultilevel"/>
    <w:tmpl w:val="C16AA3A6"/>
    <w:styleLink w:val="ImportedStyle567"/>
    <w:lvl w:ilvl="0" w:tplc="B1AA46C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9CA0A2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7229C0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22EEF3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3922A8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3C67BB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AB017C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3A6806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D022B7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45" w15:restartNumberingAfterBreak="0">
    <w:nsid w:val="50296968"/>
    <w:multiLevelType w:val="hybridMultilevel"/>
    <w:tmpl w:val="F6CED656"/>
    <w:lvl w:ilvl="0" w:tplc="67161B36">
      <w:numFmt w:val="decimal"/>
      <w:lvlText w:val=""/>
      <w:lvlJc w:val="left"/>
    </w:lvl>
    <w:lvl w:ilvl="1" w:tplc="595EC3A0">
      <w:numFmt w:val="decimal"/>
      <w:lvlText w:val=""/>
      <w:lvlJc w:val="left"/>
    </w:lvl>
    <w:lvl w:ilvl="2" w:tplc="6BF27CE4">
      <w:numFmt w:val="decimal"/>
      <w:lvlText w:val=""/>
      <w:lvlJc w:val="left"/>
    </w:lvl>
    <w:lvl w:ilvl="3" w:tplc="D84212CC">
      <w:numFmt w:val="decimal"/>
      <w:lvlText w:val=""/>
      <w:lvlJc w:val="left"/>
    </w:lvl>
    <w:lvl w:ilvl="4" w:tplc="94D887C6">
      <w:numFmt w:val="decimal"/>
      <w:lvlText w:val=""/>
      <w:lvlJc w:val="left"/>
    </w:lvl>
    <w:lvl w:ilvl="5" w:tplc="3C94550C">
      <w:numFmt w:val="decimal"/>
      <w:lvlText w:val=""/>
      <w:lvlJc w:val="left"/>
    </w:lvl>
    <w:lvl w:ilvl="6" w:tplc="2BBC42A0">
      <w:numFmt w:val="decimal"/>
      <w:lvlText w:val=""/>
      <w:lvlJc w:val="left"/>
    </w:lvl>
    <w:lvl w:ilvl="7" w:tplc="74160554">
      <w:numFmt w:val="decimal"/>
      <w:lvlText w:val=""/>
      <w:lvlJc w:val="left"/>
    </w:lvl>
    <w:lvl w:ilvl="8" w:tplc="D04EC070">
      <w:numFmt w:val="decimal"/>
      <w:lvlText w:val=""/>
      <w:lvlJc w:val="left"/>
    </w:lvl>
  </w:abstractNum>
  <w:abstractNum w:abstractNumId="746" w15:restartNumberingAfterBreak="0">
    <w:nsid w:val="503419DA"/>
    <w:multiLevelType w:val="hybridMultilevel"/>
    <w:tmpl w:val="19E02FDA"/>
    <w:lvl w:ilvl="0" w:tplc="4552D77E">
      <w:numFmt w:val="decimal"/>
      <w:lvlText w:val=""/>
      <w:lvlJc w:val="left"/>
    </w:lvl>
    <w:lvl w:ilvl="1" w:tplc="BDDC3086">
      <w:numFmt w:val="decimal"/>
      <w:lvlText w:val=""/>
      <w:lvlJc w:val="left"/>
    </w:lvl>
    <w:lvl w:ilvl="2" w:tplc="CF5ED744">
      <w:numFmt w:val="decimal"/>
      <w:lvlText w:val=""/>
      <w:lvlJc w:val="left"/>
    </w:lvl>
    <w:lvl w:ilvl="3" w:tplc="E27AEEB6">
      <w:numFmt w:val="decimal"/>
      <w:lvlText w:val=""/>
      <w:lvlJc w:val="left"/>
    </w:lvl>
    <w:lvl w:ilvl="4" w:tplc="6B7A9844">
      <w:numFmt w:val="decimal"/>
      <w:lvlText w:val=""/>
      <w:lvlJc w:val="left"/>
    </w:lvl>
    <w:lvl w:ilvl="5" w:tplc="F46C554A">
      <w:numFmt w:val="decimal"/>
      <w:lvlText w:val=""/>
      <w:lvlJc w:val="left"/>
    </w:lvl>
    <w:lvl w:ilvl="6" w:tplc="6EECEBB4">
      <w:numFmt w:val="decimal"/>
      <w:lvlText w:val=""/>
      <w:lvlJc w:val="left"/>
    </w:lvl>
    <w:lvl w:ilvl="7" w:tplc="10002EDA">
      <w:numFmt w:val="decimal"/>
      <w:lvlText w:val=""/>
      <w:lvlJc w:val="left"/>
    </w:lvl>
    <w:lvl w:ilvl="8" w:tplc="B3D6A94E">
      <w:numFmt w:val="decimal"/>
      <w:lvlText w:val=""/>
      <w:lvlJc w:val="left"/>
    </w:lvl>
  </w:abstractNum>
  <w:abstractNum w:abstractNumId="747" w15:restartNumberingAfterBreak="0">
    <w:nsid w:val="504A7D09"/>
    <w:multiLevelType w:val="hybridMultilevel"/>
    <w:tmpl w:val="1EEED896"/>
    <w:styleLink w:val="ImportedStyle484"/>
    <w:lvl w:ilvl="0" w:tplc="8708C9B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C52228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BF264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4B8E5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128BCC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18E8F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61C211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4A2EB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AC2FD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48" w15:restartNumberingAfterBreak="0">
    <w:nsid w:val="508C48E9"/>
    <w:multiLevelType w:val="hybridMultilevel"/>
    <w:tmpl w:val="9C063110"/>
    <w:styleLink w:val="ImportedStyle23"/>
    <w:lvl w:ilvl="0" w:tplc="837EEF5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4F8960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42EC0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30DE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36B15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75C4A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1A824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854C44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460F5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49" w15:restartNumberingAfterBreak="0">
    <w:nsid w:val="510E5C5D"/>
    <w:multiLevelType w:val="hybridMultilevel"/>
    <w:tmpl w:val="178CCA64"/>
    <w:lvl w:ilvl="0" w:tplc="FC06268E">
      <w:numFmt w:val="decimal"/>
      <w:lvlText w:val=""/>
      <w:lvlJc w:val="left"/>
    </w:lvl>
    <w:lvl w:ilvl="1" w:tplc="93B4F4E8">
      <w:numFmt w:val="decimal"/>
      <w:lvlText w:val=""/>
      <w:lvlJc w:val="left"/>
    </w:lvl>
    <w:lvl w:ilvl="2" w:tplc="FF5AC16E">
      <w:numFmt w:val="decimal"/>
      <w:lvlText w:val=""/>
      <w:lvlJc w:val="left"/>
    </w:lvl>
    <w:lvl w:ilvl="3" w:tplc="13306506">
      <w:numFmt w:val="decimal"/>
      <w:lvlText w:val=""/>
      <w:lvlJc w:val="left"/>
    </w:lvl>
    <w:lvl w:ilvl="4" w:tplc="27A41E28">
      <w:numFmt w:val="decimal"/>
      <w:lvlText w:val=""/>
      <w:lvlJc w:val="left"/>
    </w:lvl>
    <w:lvl w:ilvl="5" w:tplc="3306E6C8">
      <w:numFmt w:val="decimal"/>
      <w:lvlText w:val=""/>
      <w:lvlJc w:val="left"/>
    </w:lvl>
    <w:lvl w:ilvl="6" w:tplc="45D8E348">
      <w:numFmt w:val="decimal"/>
      <w:lvlText w:val=""/>
      <w:lvlJc w:val="left"/>
    </w:lvl>
    <w:lvl w:ilvl="7" w:tplc="D22A3920">
      <w:numFmt w:val="decimal"/>
      <w:lvlText w:val=""/>
      <w:lvlJc w:val="left"/>
    </w:lvl>
    <w:lvl w:ilvl="8" w:tplc="E3CEF49C">
      <w:numFmt w:val="decimal"/>
      <w:lvlText w:val=""/>
      <w:lvlJc w:val="left"/>
    </w:lvl>
  </w:abstractNum>
  <w:abstractNum w:abstractNumId="750" w15:restartNumberingAfterBreak="0">
    <w:nsid w:val="511D7D88"/>
    <w:multiLevelType w:val="hybridMultilevel"/>
    <w:tmpl w:val="2AAA44FC"/>
    <w:styleLink w:val="ImportedStyle468"/>
    <w:lvl w:ilvl="0" w:tplc="EC7E4F4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400D5E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EBE71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36CA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BA46CC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3DEB9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D462C6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DEE3F4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6CF4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51" w15:restartNumberingAfterBreak="0">
    <w:nsid w:val="51206FB2"/>
    <w:multiLevelType w:val="hybridMultilevel"/>
    <w:tmpl w:val="8458A890"/>
    <w:styleLink w:val="ImportedStyle155"/>
    <w:lvl w:ilvl="0" w:tplc="1ACA0CE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F4AF9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64C82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678C8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2CA2F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F22F2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8B42A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C8CA6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DDA5E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52" w15:restartNumberingAfterBreak="0">
    <w:nsid w:val="51283F02"/>
    <w:multiLevelType w:val="hybridMultilevel"/>
    <w:tmpl w:val="121C030C"/>
    <w:lvl w:ilvl="0" w:tplc="71369BB0">
      <w:numFmt w:val="decimal"/>
      <w:lvlText w:val=""/>
      <w:lvlJc w:val="left"/>
    </w:lvl>
    <w:lvl w:ilvl="1" w:tplc="1730D462">
      <w:numFmt w:val="decimal"/>
      <w:lvlText w:val=""/>
      <w:lvlJc w:val="left"/>
    </w:lvl>
    <w:lvl w:ilvl="2" w:tplc="4D3C7F68">
      <w:numFmt w:val="decimal"/>
      <w:lvlText w:val=""/>
      <w:lvlJc w:val="left"/>
    </w:lvl>
    <w:lvl w:ilvl="3" w:tplc="1B1A37C4">
      <w:numFmt w:val="decimal"/>
      <w:lvlText w:val=""/>
      <w:lvlJc w:val="left"/>
    </w:lvl>
    <w:lvl w:ilvl="4" w:tplc="B610255E">
      <w:numFmt w:val="decimal"/>
      <w:lvlText w:val=""/>
      <w:lvlJc w:val="left"/>
    </w:lvl>
    <w:lvl w:ilvl="5" w:tplc="06EAADF6">
      <w:numFmt w:val="decimal"/>
      <w:lvlText w:val=""/>
      <w:lvlJc w:val="left"/>
    </w:lvl>
    <w:lvl w:ilvl="6" w:tplc="468A7070">
      <w:numFmt w:val="decimal"/>
      <w:lvlText w:val=""/>
      <w:lvlJc w:val="left"/>
    </w:lvl>
    <w:lvl w:ilvl="7" w:tplc="F662D7B6">
      <w:numFmt w:val="decimal"/>
      <w:lvlText w:val=""/>
      <w:lvlJc w:val="left"/>
    </w:lvl>
    <w:lvl w:ilvl="8" w:tplc="E4DEAF64">
      <w:numFmt w:val="decimal"/>
      <w:lvlText w:val=""/>
      <w:lvlJc w:val="left"/>
    </w:lvl>
  </w:abstractNum>
  <w:abstractNum w:abstractNumId="753" w15:restartNumberingAfterBreak="0">
    <w:nsid w:val="513B058F"/>
    <w:multiLevelType w:val="hybridMultilevel"/>
    <w:tmpl w:val="DD4A01F8"/>
    <w:styleLink w:val="ImportedStyle316"/>
    <w:lvl w:ilvl="0" w:tplc="040A2E8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84EAB1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6BE1B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4EA95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7849D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8142A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A00BB8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D2C57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830B8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54" w15:restartNumberingAfterBreak="0">
    <w:nsid w:val="51545122"/>
    <w:multiLevelType w:val="hybridMultilevel"/>
    <w:tmpl w:val="F85C65E8"/>
    <w:lvl w:ilvl="0" w:tplc="7A6A9368">
      <w:numFmt w:val="decimal"/>
      <w:lvlText w:val=""/>
      <w:lvlJc w:val="left"/>
    </w:lvl>
    <w:lvl w:ilvl="1" w:tplc="7700CBD8">
      <w:numFmt w:val="decimal"/>
      <w:lvlText w:val=""/>
      <w:lvlJc w:val="left"/>
    </w:lvl>
    <w:lvl w:ilvl="2" w:tplc="C6206A7C">
      <w:numFmt w:val="decimal"/>
      <w:lvlText w:val=""/>
      <w:lvlJc w:val="left"/>
    </w:lvl>
    <w:lvl w:ilvl="3" w:tplc="A9BE4B02">
      <w:numFmt w:val="decimal"/>
      <w:lvlText w:val=""/>
      <w:lvlJc w:val="left"/>
    </w:lvl>
    <w:lvl w:ilvl="4" w:tplc="223CCD56">
      <w:numFmt w:val="decimal"/>
      <w:lvlText w:val=""/>
      <w:lvlJc w:val="left"/>
    </w:lvl>
    <w:lvl w:ilvl="5" w:tplc="079C2CBC">
      <w:numFmt w:val="decimal"/>
      <w:lvlText w:val=""/>
      <w:lvlJc w:val="left"/>
    </w:lvl>
    <w:lvl w:ilvl="6" w:tplc="AF108D06">
      <w:numFmt w:val="decimal"/>
      <w:lvlText w:val=""/>
      <w:lvlJc w:val="left"/>
    </w:lvl>
    <w:lvl w:ilvl="7" w:tplc="B2CE0578">
      <w:numFmt w:val="decimal"/>
      <w:lvlText w:val=""/>
      <w:lvlJc w:val="left"/>
    </w:lvl>
    <w:lvl w:ilvl="8" w:tplc="29EA7498">
      <w:numFmt w:val="decimal"/>
      <w:lvlText w:val=""/>
      <w:lvlJc w:val="left"/>
    </w:lvl>
  </w:abstractNum>
  <w:abstractNum w:abstractNumId="755" w15:restartNumberingAfterBreak="0">
    <w:nsid w:val="516604C8"/>
    <w:multiLevelType w:val="hybridMultilevel"/>
    <w:tmpl w:val="39328E28"/>
    <w:styleLink w:val="ImportedStyle514"/>
    <w:lvl w:ilvl="0" w:tplc="06DA512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134F47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C72DC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47868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CC070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AA809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468D7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22C0FB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F5407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56" w15:restartNumberingAfterBreak="0">
    <w:nsid w:val="51766AFC"/>
    <w:multiLevelType w:val="hybridMultilevel"/>
    <w:tmpl w:val="D192564C"/>
    <w:lvl w:ilvl="0" w:tplc="EE5E0BEC">
      <w:numFmt w:val="decimal"/>
      <w:lvlText w:val=""/>
      <w:lvlJc w:val="left"/>
    </w:lvl>
    <w:lvl w:ilvl="1" w:tplc="B7663600">
      <w:numFmt w:val="decimal"/>
      <w:lvlText w:val=""/>
      <w:lvlJc w:val="left"/>
    </w:lvl>
    <w:lvl w:ilvl="2" w:tplc="02CA3A5A">
      <w:numFmt w:val="decimal"/>
      <w:lvlText w:val=""/>
      <w:lvlJc w:val="left"/>
    </w:lvl>
    <w:lvl w:ilvl="3" w:tplc="FAE6F0DC">
      <w:numFmt w:val="decimal"/>
      <w:lvlText w:val=""/>
      <w:lvlJc w:val="left"/>
    </w:lvl>
    <w:lvl w:ilvl="4" w:tplc="B1EA0682">
      <w:numFmt w:val="decimal"/>
      <w:lvlText w:val=""/>
      <w:lvlJc w:val="left"/>
    </w:lvl>
    <w:lvl w:ilvl="5" w:tplc="E350F8B2">
      <w:numFmt w:val="decimal"/>
      <w:lvlText w:val=""/>
      <w:lvlJc w:val="left"/>
    </w:lvl>
    <w:lvl w:ilvl="6" w:tplc="6B0C05AC">
      <w:numFmt w:val="decimal"/>
      <w:lvlText w:val=""/>
      <w:lvlJc w:val="left"/>
    </w:lvl>
    <w:lvl w:ilvl="7" w:tplc="D0F26DAA">
      <w:numFmt w:val="decimal"/>
      <w:lvlText w:val=""/>
      <w:lvlJc w:val="left"/>
    </w:lvl>
    <w:lvl w:ilvl="8" w:tplc="7472C7E2">
      <w:numFmt w:val="decimal"/>
      <w:lvlText w:val=""/>
      <w:lvlJc w:val="left"/>
    </w:lvl>
  </w:abstractNum>
  <w:abstractNum w:abstractNumId="757" w15:restartNumberingAfterBreak="0">
    <w:nsid w:val="518C36F5"/>
    <w:multiLevelType w:val="hybridMultilevel"/>
    <w:tmpl w:val="23E46896"/>
    <w:styleLink w:val="ImportedStyle535"/>
    <w:lvl w:ilvl="0" w:tplc="DD52192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3CAAEF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260F5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D00493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0FCB84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0F43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F5C6C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E85E5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44081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58" w15:restartNumberingAfterBreak="0">
    <w:nsid w:val="518E71AF"/>
    <w:multiLevelType w:val="hybridMultilevel"/>
    <w:tmpl w:val="E4CCF12A"/>
    <w:lvl w:ilvl="0" w:tplc="9FDC39DA">
      <w:numFmt w:val="decimal"/>
      <w:lvlText w:val=""/>
      <w:lvlJc w:val="left"/>
    </w:lvl>
    <w:lvl w:ilvl="1" w:tplc="BA5CE3DA">
      <w:numFmt w:val="decimal"/>
      <w:lvlText w:val=""/>
      <w:lvlJc w:val="left"/>
    </w:lvl>
    <w:lvl w:ilvl="2" w:tplc="B3B224B2">
      <w:numFmt w:val="decimal"/>
      <w:lvlText w:val=""/>
      <w:lvlJc w:val="left"/>
    </w:lvl>
    <w:lvl w:ilvl="3" w:tplc="09683812">
      <w:numFmt w:val="decimal"/>
      <w:lvlText w:val=""/>
      <w:lvlJc w:val="left"/>
    </w:lvl>
    <w:lvl w:ilvl="4" w:tplc="71149CF0">
      <w:numFmt w:val="decimal"/>
      <w:lvlText w:val=""/>
      <w:lvlJc w:val="left"/>
    </w:lvl>
    <w:lvl w:ilvl="5" w:tplc="3B70B5FE">
      <w:numFmt w:val="decimal"/>
      <w:lvlText w:val=""/>
      <w:lvlJc w:val="left"/>
    </w:lvl>
    <w:lvl w:ilvl="6" w:tplc="4F0E56B2">
      <w:numFmt w:val="decimal"/>
      <w:lvlText w:val=""/>
      <w:lvlJc w:val="left"/>
    </w:lvl>
    <w:lvl w:ilvl="7" w:tplc="73981D2C">
      <w:numFmt w:val="decimal"/>
      <w:lvlText w:val=""/>
      <w:lvlJc w:val="left"/>
    </w:lvl>
    <w:lvl w:ilvl="8" w:tplc="8F9A7E00">
      <w:numFmt w:val="decimal"/>
      <w:lvlText w:val=""/>
      <w:lvlJc w:val="left"/>
    </w:lvl>
  </w:abstractNum>
  <w:abstractNum w:abstractNumId="759" w15:restartNumberingAfterBreak="0">
    <w:nsid w:val="51963635"/>
    <w:multiLevelType w:val="hybridMultilevel"/>
    <w:tmpl w:val="AD88B6F8"/>
    <w:lvl w:ilvl="0" w:tplc="A2BC85C6">
      <w:numFmt w:val="decimal"/>
      <w:lvlText w:val=""/>
      <w:lvlJc w:val="left"/>
    </w:lvl>
    <w:lvl w:ilvl="1" w:tplc="8EE0BD44">
      <w:numFmt w:val="decimal"/>
      <w:lvlText w:val=""/>
      <w:lvlJc w:val="left"/>
    </w:lvl>
    <w:lvl w:ilvl="2" w:tplc="855693CA">
      <w:numFmt w:val="decimal"/>
      <w:lvlText w:val=""/>
      <w:lvlJc w:val="left"/>
    </w:lvl>
    <w:lvl w:ilvl="3" w:tplc="50564EAA">
      <w:numFmt w:val="decimal"/>
      <w:lvlText w:val=""/>
      <w:lvlJc w:val="left"/>
    </w:lvl>
    <w:lvl w:ilvl="4" w:tplc="4D10B602">
      <w:numFmt w:val="decimal"/>
      <w:lvlText w:val=""/>
      <w:lvlJc w:val="left"/>
    </w:lvl>
    <w:lvl w:ilvl="5" w:tplc="026AED90">
      <w:numFmt w:val="decimal"/>
      <w:lvlText w:val=""/>
      <w:lvlJc w:val="left"/>
    </w:lvl>
    <w:lvl w:ilvl="6" w:tplc="547EB96C">
      <w:numFmt w:val="decimal"/>
      <w:lvlText w:val=""/>
      <w:lvlJc w:val="left"/>
    </w:lvl>
    <w:lvl w:ilvl="7" w:tplc="122A4148">
      <w:numFmt w:val="decimal"/>
      <w:lvlText w:val=""/>
      <w:lvlJc w:val="left"/>
    </w:lvl>
    <w:lvl w:ilvl="8" w:tplc="F9F86B5E">
      <w:numFmt w:val="decimal"/>
      <w:lvlText w:val=""/>
      <w:lvlJc w:val="left"/>
    </w:lvl>
  </w:abstractNum>
  <w:abstractNum w:abstractNumId="760" w15:restartNumberingAfterBreak="0">
    <w:nsid w:val="519A3733"/>
    <w:multiLevelType w:val="hybridMultilevel"/>
    <w:tmpl w:val="791E04E6"/>
    <w:lvl w:ilvl="0" w:tplc="CB16B7EE">
      <w:numFmt w:val="decimal"/>
      <w:lvlText w:val=""/>
      <w:lvlJc w:val="left"/>
    </w:lvl>
    <w:lvl w:ilvl="1" w:tplc="BC9C2AE2">
      <w:numFmt w:val="decimal"/>
      <w:lvlText w:val=""/>
      <w:lvlJc w:val="left"/>
    </w:lvl>
    <w:lvl w:ilvl="2" w:tplc="76F2BCDA">
      <w:numFmt w:val="decimal"/>
      <w:lvlText w:val=""/>
      <w:lvlJc w:val="left"/>
    </w:lvl>
    <w:lvl w:ilvl="3" w:tplc="893425CA">
      <w:numFmt w:val="decimal"/>
      <w:lvlText w:val=""/>
      <w:lvlJc w:val="left"/>
    </w:lvl>
    <w:lvl w:ilvl="4" w:tplc="40CADCFC">
      <w:numFmt w:val="decimal"/>
      <w:lvlText w:val=""/>
      <w:lvlJc w:val="left"/>
    </w:lvl>
    <w:lvl w:ilvl="5" w:tplc="63BE0C6A">
      <w:numFmt w:val="decimal"/>
      <w:lvlText w:val=""/>
      <w:lvlJc w:val="left"/>
    </w:lvl>
    <w:lvl w:ilvl="6" w:tplc="9AC89778">
      <w:numFmt w:val="decimal"/>
      <w:lvlText w:val=""/>
      <w:lvlJc w:val="left"/>
    </w:lvl>
    <w:lvl w:ilvl="7" w:tplc="3B0CC3A4">
      <w:numFmt w:val="decimal"/>
      <w:lvlText w:val=""/>
      <w:lvlJc w:val="left"/>
    </w:lvl>
    <w:lvl w:ilvl="8" w:tplc="F1E810C4">
      <w:numFmt w:val="decimal"/>
      <w:lvlText w:val=""/>
      <w:lvlJc w:val="left"/>
    </w:lvl>
  </w:abstractNum>
  <w:abstractNum w:abstractNumId="761" w15:restartNumberingAfterBreak="0">
    <w:nsid w:val="51A74371"/>
    <w:multiLevelType w:val="hybridMultilevel"/>
    <w:tmpl w:val="F6CED656"/>
    <w:styleLink w:val="ImportedStyle9"/>
    <w:lvl w:ilvl="0" w:tplc="2416B6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662C16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88027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3837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470CFD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874C8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C7217B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FEA43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BB4F2D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62" w15:restartNumberingAfterBreak="0">
    <w:nsid w:val="51C24DC8"/>
    <w:multiLevelType w:val="hybridMultilevel"/>
    <w:tmpl w:val="575CEDBC"/>
    <w:lvl w:ilvl="0" w:tplc="4C8CFB42">
      <w:numFmt w:val="decimal"/>
      <w:lvlText w:val=""/>
      <w:lvlJc w:val="left"/>
    </w:lvl>
    <w:lvl w:ilvl="1" w:tplc="DDEAE7AC">
      <w:numFmt w:val="decimal"/>
      <w:lvlText w:val=""/>
      <w:lvlJc w:val="left"/>
    </w:lvl>
    <w:lvl w:ilvl="2" w:tplc="30F80A42">
      <w:numFmt w:val="decimal"/>
      <w:lvlText w:val=""/>
      <w:lvlJc w:val="left"/>
    </w:lvl>
    <w:lvl w:ilvl="3" w:tplc="D1C87DC0">
      <w:numFmt w:val="decimal"/>
      <w:lvlText w:val=""/>
      <w:lvlJc w:val="left"/>
    </w:lvl>
    <w:lvl w:ilvl="4" w:tplc="AF24908E">
      <w:numFmt w:val="decimal"/>
      <w:lvlText w:val=""/>
      <w:lvlJc w:val="left"/>
    </w:lvl>
    <w:lvl w:ilvl="5" w:tplc="1D1E5850">
      <w:numFmt w:val="decimal"/>
      <w:lvlText w:val=""/>
      <w:lvlJc w:val="left"/>
    </w:lvl>
    <w:lvl w:ilvl="6" w:tplc="60FAECD0">
      <w:numFmt w:val="decimal"/>
      <w:lvlText w:val=""/>
      <w:lvlJc w:val="left"/>
    </w:lvl>
    <w:lvl w:ilvl="7" w:tplc="8AFA1E7E">
      <w:numFmt w:val="decimal"/>
      <w:lvlText w:val=""/>
      <w:lvlJc w:val="left"/>
    </w:lvl>
    <w:lvl w:ilvl="8" w:tplc="5010F8C0">
      <w:numFmt w:val="decimal"/>
      <w:lvlText w:val=""/>
      <w:lvlJc w:val="left"/>
    </w:lvl>
  </w:abstractNum>
  <w:abstractNum w:abstractNumId="763" w15:restartNumberingAfterBreak="0">
    <w:nsid w:val="51F72B91"/>
    <w:multiLevelType w:val="hybridMultilevel"/>
    <w:tmpl w:val="242ACE5E"/>
    <w:styleLink w:val="ImportedStyle163"/>
    <w:lvl w:ilvl="0" w:tplc="9372072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D18BA5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6964E3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69C796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8E667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A52BC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D1E16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95042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4385C7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64" w15:restartNumberingAfterBreak="0">
    <w:nsid w:val="520143D2"/>
    <w:multiLevelType w:val="hybridMultilevel"/>
    <w:tmpl w:val="F8B0024A"/>
    <w:lvl w:ilvl="0" w:tplc="94B8DBEE">
      <w:numFmt w:val="decimal"/>
      <w:lvlText w:val=""/>
      <w:lvlJc w:val="left"/>
    </w:lvl>
    <w:lvl w:ilvl="1" w:tplc="B5D4F34E">
      <w:numFmt w:val="decimal"/>
      <w:lvlText w:val=""/>
      <w:lvlJc w:val="left"/>
    </w:lvl>
    <w:lvl w:ilvl="2" w:tplc="BED0AD98">
      <w:numFmt w:val="decimal"/>
      <w:lvlText w:val=""/>
      <w:lvlJc w:val="left"/>
    </w:lvl>
    <w:lvl w:ilvl="3" w:tplc="3D762D50">
      <w:numFmt w:val="decimal"/>
      <w:lvlText w:val=""/>
      <w:lvlJc w:val="left"/>
    </w:lvl>
    <w:lvl w:ilvl="4" w:tplc="AE1C0A22">
      <w:numFmt w:val="decimal"/>
      <w:lvlText w:val=""/>
      <w:lvlJc w:val="left"/>
    </w:lvl>
    <w:lvl w:ilvl="5" w:tplc="1F649926">
      <w:numFmt w:val="decimal"/>
      <w:lvlText w:val=""/>
      <w:lvlJc w:val="left"/>
    </w:lvl>
    <w:lvl w:ilvl="6" w:tplc="AF1C46AC">
      <w:numFmt w:val="decimal"/>
      <w:lvlText w:val=""/>
      <w:lvlJc w:val="left"/>
    </w:lvl>
    <w:lvl w:ilvl="7" w:tplc="BACE2B76">
      <w:numFmt w:val="decimal"/>
      <w:lvlText w:val=""/>
      <w:lvlJc w:val="left"/>
    </w:lvl>
    <w:lvl w:ilvl="8" w:tplc="9620EACC">
      <w:numFmt w:val="decimal"/>
      <w:lvlText w:val=""/>
      <w:lvlJc w:val="left"/>
    </w:lvl>
  </w:abstractNum>
  <w:abstractNum w:abstractNumId="765" w15:restartNumberingAfterBreak="0">
    <w:nsid w:val="521F27C1"/>
    <w:multiLevelType w:val="hybridMultilevel"/>
    <w:tmpl w:val="12605FA0"/>
    <w:lvl w:ilvl="0" w:tplc="A7EEEB1C">
      <w:numFmt w:val="decimal"/>
      <w:lvlText w:val=""/>
      <w:lvlJc w:val="left"/>
    </w:lvl>
    <w:lvl w:ilvl="1" w:tplc="2B42DAE6">
      <w:numFmt w:val="decimal"/>
      <w:lvlText w:val=""/>
      <w:lvlJc w:val="left"/>
    </w:lvl>
    <w:lvl w:ilvl="2" w:tplc="3AE86A76">
      <w:numFmt w:val="decimal"/>
      <w:lvlText w:val=""/>
      <w:lvlJc w:val="left"/>
    </w:lvl>
    <w:lvl w:ilvl="3" w:tplc="B36E28DA">
      <w:numFmt w:val="decimal"/>
      <w:lvlText w:val=""/>
      <w:lvlJc w:val="left"/>
    </w:lvl>
    <w:lvl w:ilvl="4" w:tplc="8882843E">
      <w:numFmt w:val="decimal"/>
      <w:lvlText w:val=""/>
      <w:lvlJc w:val="left"/>
    </w:lvl>
    <w:lvl w:ilvl="5" w:tplc="D316AEBA">
      <w:numFmt w:val="decimal"/>
      <w:lvlText w:val=""/>
      <w:lvlJc w:val="left"/>
    </w:lvl>
    <w:lvl w:ilvl="6" w:tplc="83143CDE">
      <w:numFmt w:val="decimal"/>
      <w:lvlText w:val=""/>
      <w:lvlJc w:val="left"/>
    </w:lvl>
    <w:lvl w:ilvl="7" w:tplc="A2AC3398">
      <w:numFmt w:val="decimal"/>
      <w:lvlText w:val=""/>
      <w:lvlJc w:val="left"/>
    </w:lvl>
    <w:lvl w:ilvl="8" w:tplc="D786DA24">
      <w:numFmt w:val="decimal"/>
      <w:lvlText w:val=""/>
      <w:lvlJc w:val="left"/>
    </w:lvl>
  </w:abstractNum>
  <w:abstractNum w:abstractNumId="766" w15:restartNumberingAfterBreak="0">
    <w:nsid w:val="52524881"/>
    <w:multiLevelType w:val="hybridMultilevel"/>
    <w:tmpl w:val="9ABA3AFC"/>
    <w:styleLink w:val="ImportedStyle79"/>
    <w:lvl w:ilvl="0" w:tplc="350C5DE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E1474A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8C81D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E9692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1AE70E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0E089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926E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818CB6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2C86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67" w15:restartNumberingAfterBreak="0">
    <w:nsid w:val="525260C4"/>
    <w:multiLevelType w:val="hybridMultilevel"/>
    <w:tmpl w:val="0638D80E"/>
    <w:styleLink w:val="ImportedStyle15"/>
    <w:lvl w:ilvl="0" w:tplc="4024FFD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F04247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D1C3D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41C8D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18A67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67C9F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2EE19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3FAAD7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8DEE6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68" w15:restartNumberingAfterBreak="0">
    <w:nsid w:val="526005E9"/>
    <w:multiLevelType w:val="hybridMultilevel"/>
    <w:tmpl w:val="3B905FA4"/>
    <w:lvl w:ilvl="0" w:tplc="8B28260A">
      <w:numFmt w:val="decimal"/>
      <w:lvlText w:val=""/>
      <w:lvlJc w:val="left"/>
    </w:lvl>
    <w:lvl w:ilvl="1" w:tplc="9F38A208">
      <w:numFmt w:val="decimal"/>
      <w:lvlText w:val=""/>
      <w:lvlJc w:val="left"/>
    </w:lvl>
    <w:lvl w:ilvl="2" w:tplc="B77CC140">
      <w:numFmt w:val="decimal"/>
      <w:lvlText w:val=""/>
      <w:lvlJc w:val="left"/>
    </w:lvl>
    <w:lvl w:ilvl="3" w:tplc="48AA19AE">
      <w:numFmt w:val="decimal"/>
      <w:lvlText w:val=""/>
      <w:lvlJc w:val="left"/>
    </w:lvl>
    <w:lvl w:ilvl="4" w:tplc="A4A268D2">
      <w:numFmt w:val="decimal"/>
      <w:lvlText w:val=""/>
      <w:lvlJc w:val="left"/>
    </w:lvl>
    <w:lvl w:ilvl="5" w:tplc="AC445660">
      <w:numFmt w:val="decimal"/>
      <w:lvlText w:val=""/>
      <w:lvlJc w:val="left"/>
    </w:lvl>
    <w:lvl w:ilvl="6" w:tplc="277ABEC2">
      <w:numFmt w:val="decimal"/>
      <w:lvlText w:val=""/>
      <w:lvlJc w:val="left"/>
    </w:lvl>
    <w:lvl w:ilvl="7" w:tplc="D310CE18">
      <w:numFmt w:val="decimal"/>
      <w:lvlText w:val=""/>
      <w:lvlJc w:val="left"/>
    </w:lvl>
    <w:lvl w:ilvl="8" w:tplc="F59E6FA2">
      <w:numFmt w:val="decimal"/>
      <w:lvlText w:val=""/>
      <w:lvlJc w:val="left"/>
    </w:lvl>
  </w:abstractNum>
  <w:abstractNum w:abstractNumId="769" w15:restartNumberingAfterBreak="0">
    <w:nsid w:val="52792180"/>
    <w:multiLevelType w:val="hybridMultilevel"/>
    <w:tmpl w:val="BC30082E"/>
    <w:styleLink w:val="ImportedStyle96"/>
    <w:lvl w:ilvl="0" w:tplc="504CCB3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4D0DBA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338FB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424A7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15681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D7AFA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EFADD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48E890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C4420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0" w15:restartNumberingAfterBreak="0">
    <w:nsid w:val="528570CA"/>
    <w:multiLevelType w:val="hybridMultilevel"/>
    <w:tmpl w:val="69AA06FE"/>
    <w:styleLink w:val="ImportedStyle118"/>
    <w:lvl w:ilvl="0" w:tplc="A714410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EC4FC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2FE1F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E82F73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384F44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6840F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266F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FD606F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B04CC0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1" w15:restartNumberingAfterBreak="0">
    <w:nsid w:val="528F1049"/>
    <w:multiLevelType w:val="hybridMultilevel"/>
    <w:tmpl w:val="82BC086C"/>
    <w:lvl w:ilvl="0" w:tplc="DD4C599E">
      <w:numFmt w:val="decimal"/>
      <w:lvlText w:val=""/>
      <w:lvlJc w:val="left"/>
    </w:lvl>
    <w:lvl w:ilvl="1" w:tplc="69D6D4C0">
      <w:numFmt w:val="decimal"/>
      <w:lvlText w:val=""/>
      <w:lvlJc w:val="left"/>
    </w:lvl>
    <w:lvl w:ilvl="2" w:tplc="7BBE94D4">
      <w:numFmt w:val="decimal"/>
      <w:lvlText w:val=""/>
      <w:lvlJc w:val="left"/>
    </w:lvl>
    <w:lvl w:ilvl="3" w:tplc="22BCD588">
      <w:numFmt w:val="decimal"/>
      <w:lvlText w:val=""/>
      <w:lvlJc w:val="left"/>
    </w:lvl>
    <w:lvl w:ilvl="4" w:tplc="6276BE70">
      <w:numFmt w:val="decimal"/>
      <w:lvlText w:val=""/>
      <w:lvlJc w:val="left"/>
    </w:lvl>
    <w:lvl w:ilvl="5" w:tplc="76DAFD82">
      <w:numFmt w:val="decimal"/>
      <w:lvlText w:val=""/>
      <w:lvlJc w:val="left"/>
    </w:lvl>
    <w:lvl w:ilvl="6" w:tplc="EB64EC9A">
      <w:numFmt w:val="decimal"/>
      <w:lvlText w:val=""/>
      <w:lvlJc w:val="left"/>
    </w:lvl>
    <w:lvl w:ilvl="7" w:tplc="8D1031C8">
      <w:numFmt w:val="decimal"/>
      <w:lvlText w:val=""/>
      <w:lvlJc w:val="left"/>
    </w:lvl>
    <w:lvl w:ilvl="8" w:tplc="185E55CA">
      <w:numFmt w:val="decimal"/>
      <w:lvlText w:val=""/>
      <w:lvlJc w:val="left"/>
    </w:lvl>
  </w:abstractNum>
  <w:abstractNum w:abstractNumId="772" w15:restartNumberingAfterBreak="0">
    <w:nsid w:val="529E2F70"/>
    <w:multiLevelType w:val="hybridMultilevel"/>
    <w:tmpl w:val="E16A4F06"/>
    <w:lvl w:ilvl="0" w:tplc="43463762">
      <w:numFmt w:val="decimal"/>
      <w:lvlText w:val=""/>
      <w:lvlJc w:val="left"/>
    </w:lvl>
    <w:lvl w:ilvl="1" w:tplc="F6E2CC52">
      <w:numFmt w:val="decimal"/>
      <w:lvlText w:val=""/>
      <w:lvlJc w:val="left"/>
    </w:lvl>
    <w:lvl w:ilvl="2" w:tplc="F10849C4">
      <w:numFmt w:val="decimal"/>
      <w:lvlText w:val=""/>
      <w:lvlJc w:val="left"/>
    </w:lvl>
    <w:lvl w:ilvl="3" w:tplc="6D48F742">
      <w:numFmt w:val="decimal"/>
      <w:lvlText w:val=""/>
      <w:lvlJc w:val="left"/>
    </w:lvl>
    <w:lvl w:ilvl="4" w:tplc="57A4BAFC">
      <w:numFmt w:val="decimal"/>
      <w:lvlText w:val=""/>
      <w:lvlJc w:val="left"/>
    </w:lvl>
    <w:lvl w:ilvl="5" w:tplc="057806B2">
      <w:numFmt w:val="decimal"/>
      <w:lvlText w:val=""/>
      <w:lvlJc w:val="left"/>
    </w:lvl>
    <w:lvl w:ilvl="6" w:tplc="59DCE398">
      <w:numFmt w:val="decimal"/>
      <w:lvlText w:val=""/>
      <w:lvlJc w:val="left"/>
    </w:lvl>
    <w:lvl w:ilvl="7" w:tplc="FA08B52C">
      <w:numFmt w:val="decimal"/>
      <w:lvlText w:val=""/>
      <w:lvlJc w:val="left"/>
    </w:lvl>
    <w:lvl w:ilvl="8" w:tplc="D38C45FE">
      <w:numFmt w:val="decimal"/>
      <w:lvlText w:val=""/>
      <w:lvlJc w:val="left"/>
    </w:lvl>
  </w:abstractNum>
  <w:abstractNum w:abstractNumId="773" w15:restartNumberingAfterBreak="0">
    <w:nsid w:val="52AD0DEA"/>
    <w:multiLevelType w:val="hybridMultilevel"/>
    <w:tmpl w:val="82C67F80"/>
    <w:lvl w:ilvl="0" w:tplc="4F2E0AEC">
      <w:numFmt w:val="decimal"/>
      <w:lvlText w:val=""/>
      <w:lvlJc w:val="left"/>
    </w:lvl>
    <w:lvl w:ilvl="1" w:tplc="73ACF27C">
      <w:numFmt w:val="decimal"/>
      <w:lvlText w:val=""/>
      <w:lvlJc w:val="left"/>
    </w:lvl>
    <w:lvl w:ilvl="2" w:tplc="2C6EE048">
      <w:numFmt w:val="decimal"/>
      <w:lvlText w:val=""/>
      <w:lvlJc w:val="left"/>
    </w:lvl>
    <w:lvl w:ilvl="3" w:tplc="ABF8B5CC">
      <w:numFmt w:val="decimal"/>
      <w:lvlText w:val=""/>
      <w:lvlJc w:val="left"/>
    </w:lvl>
    <w:lvl w:ilvl="4" w:tplc="CD7218A4">
      <w:numFmt w:val="decimal"/>
      <w:lvlText w:val=""/>
      <w:lvlJc w:val="left"/>
    </w:lvl>
    <w:lvl w:ilvl="5" w:tplc="A836A0C8">
      <w:numFmt w:val="decimal"/>
      <w:lvlText w:val=""/>
      <w:lvlJc w:val="left"/>
    </w:lvl>
    <w:lvl w:ilvl="6" w:tplc="83B88AC8">
      <w:numFmt w:val="decimal"/>
      <w:lvlText w:val=""/>
      <w:lvlJc w:val="left"/>
    </w:lvl>
    <w:lvl w:ilvl="7" w:tplc="B0CC0A4C">
      <w:numFmt w:val="decimal"/>
      <w:lvlText w:val=""/>
      <w:lvlJc w:val="left"/>
    </w:lvl>
    <w:lvl w:ilvl="8" w:tplc="86F4B8D0">
      <w:numFmt w:val="decimal"/>
      <w:lvlText w:val=""/>
      <w:lvlJc w:val="left"/>
    </w:lvl>
  </w:abstractNum>
  <w:abstractNum w:abstractNumId="774" w15:restartNumberingAfterBreak="0">
    <w:nsid w:val="52B247DF"/>
    <w:multiLevelType w:val="hybridMultilevel"/>
    <w:tmpl w:val="E140FCF0"/>
    <w:styleLink w:val="ImportedStyle391"/>
    <w:lvl w:ilvl="0" w:tplc="0F0EFC8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930996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A889D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C0212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4485AC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B5880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996B00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66EE5A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47E6B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5" w15:restartNumberingAfterBreak="0">
    <w:nsid w:val="52F95944"/>
    <w:multiLevelType w:val="hybridMultilevel"/>
    <w:tmpl w:val="D3C251C8"/>
    <w:lvl w:ilvl="0" w:tplc="516882F2">
      <w:numFmt w:val="decimal"/>
      <w:lvlText w:val=""/>
      <w:lvlJc w:val="left"/>
    </w:lvl>
    <w:lvl w:ilvl="1" w:tplc="E8E667C6">
      <w:numFmt w:val="decimal"/>
      <w:lvlText w:val=""/>
      <w:lvlJc w:val="left"/>
    </w:lvl>
    <w:lvl w:ilvl="2" w:tplc="92B80742">
      <w:numFmt w:val="decimal"/>
      <w:lvlText w:val=""/>
      <w:lvlJc w:val="left"/>
    </w:lvl>
    <w:lvl w:ilvl="3" w:tplc="BCB03D7C">
      <w:numFmt w:val="decimal"/>
      <w:lvlText w:val=""/>
      <w:lvlJc w:val="left"/>
    </w:lvl>
    <w:lvl w:ilvl="4" w:tplc="485EC630">
      <w:numFmt w:val="decimal"/>
      <w:lvlText w:val=""/>
      <w:lvlJc w:val="left"/>
    </w:lvl>
    <w:lvl w:ilvl="5" w:tplc="922635D6">
      <w:numFmt w:val="decimal"/>
      <w:lvlText w:val=""/>
      <w:lvlJc w:val="left"/>
    </w:lvl>
    <w:lvl w:ilvl="6" w:tplc="C736FCDE">
      <w:numFmt w:val="decimal"/>
      <w:lvlText w:val=""/>
      <w:lvlJc w:val="left"/>
    </w:lvl>
    <w:lvl w:ilvl="7" w:tplc="79006EE6">
      <w:numFmt w:val="decimal"/>
      <w:lvlText w:val=""/>
      <w:lvlJc w:val="left"/>
    </w:lvl>
    <w:lvl w:ilvl="8" w:tplc="D42C386E">
      <w:numFmt w:val="decimal"/>
      <w:lvlText w:val=""/>
      <w:lvlJc w:val="left"/>
    </w:lvl>
  </w:abstractNum>
  <w:abstractNum w:abstractNumId="776" w15:restartNumberingAfterBreak="0">
    <w:nsid w:val="5302338D"/>
    <w:multiLevelType w:val="hybridMultilevel"/>
    <w:tmpl w:val="6E309E26"/>
    <w:lvl w:ilvl="0" w:tplc="42BA3CCC">
      <w:numFmt w:val="decimal"/>
      <w:lvlText w:val=""/>
      <w:lvlJc w:val="left"/>
    </w:lvl>
    <w:lvl w:ilvl="1" w:tplc="EDD473D8">
      <w:numFmt w:val="decimal"/>
      <w:lvlText w:val=""/>
      <w:lvlJc w:val="left"/>
    </w:lvl>
    <w:lvl w:ilvl="2" w:tplc="B704CBD8">
      <w:numFmt w:val="decimal"/>
      <w:lvlText w:val=""/>
      <w:lvlJc w:val="left"/>
    </w:lvl>
    <w:lvl w:ilvl="3" w:tplc="AE08E85E">
      <w:numFmt w:val="decimal"/>
      <w:lvlText w:val=""/>
      <w:lvlJc w:val="left"/>
    </w:lvl>
    <w:lvl w:ilvl="4" w:tplc="13D05D8C">
      <w:numFmt w:val="decimal"/>
      <w:lvlText w:val=""/>
      <w:lvlJc w:val="left"/>
    </w:lvl>
    <w:lvl w:ilvl="5" w:tplc="3A8A357E">
      <w:numFmt w:val="decimal"/>
      <w:lvlText w:val=""/>
      <w:lvlJc w:val="left"/>
    </w:lvl>
    <w:lvl w:ilvl="6" w:tplc="A4A03932">
      <w:numFmt w:val="decimal"/>
      <w:lvlText w:val=""/>
      <w:lvlJc w:val="left"/>
    </w:lvl>
    <w:lvl w:ilvl="7" w:tplc="8492631C">
      <w:numFmt w:val="decimal"/>
      <w:lvlText w:val=""/>
      <w:lvlJc w:val="left"/>
    </w:lvl>
    <w:lvl w:ilvl="8" w:tplc="918AF306">
      <w:numFmt w:val="decimal"/>
      <w:lvlText w:val=""/>
      <w:lvlJc w:val="left"/>
    </w:lvl>
  </w:abstractNum>
  <w:abstractNum w:abstractNumId="777" w15:restartNumberingAfterBreak="0">
    <w:nsid w:val="531B00B2"/>
    <w:multiLevelType w:val="hybridMultilevel"/>
    <w:tmpl w:val="C896DCD8"/>
    <w:styleLink w:val="ImportedStyle516"/>
    <w:lvl w:ilvl="0" w:tplc="EA82433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E785B0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6A04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CA41C8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BEE30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76CDF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D5473D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F70B9F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A895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78" w15:restartNumberingAfterBreak="0">
    <w:nsid w:val="53245B20"/>
    <w:multiLevelType w:val="hybridMultilevel"/>
    <w:tmpl w:val="2C7C118A"/>
    <w:lvl w:ilvl="0" w:tplc="C0B0B42C">
      <w:numFmt w:val="decimal"/>
      <w:lvlText w:val=""/>
      <w:lvlJc w:val="left"/>
    </w:lvl>
    <w:lvl w:ilvl="1" w:tplc="8BCC86AA">
      <w:numFmt w:val="decimal"/>
      <w:lvlText w:val=""/>
      <w:lvlJc w:val="left"/>
    </w:lvl>
    <w:lvl w:ilvl="2" w:tplc="A7363FF8">
      <w:numFmt w:val="decimal"/>
      <w:lvlText w:val=""/>
      <w:lvlJc w:val="left"/>
    </w:lvl>
    <w:lvl w:ilvl="3" w:tplc="7DE0A0E6">
      <w:numFmt w:val="decimal"/>
      <w:lvlText w:val=""/>
      <w:lvlJc w:val="left"/>
    </w:lvl>
    <w:lvl w:ilvl="4" w:tplc="1AFCA912">
      <w:numFmt w:val="decimal"/>
      <w:lvlText w:val=""/>
      <w:lvlJc w:val="left"/>
    </w:lvl>
    <w:lvl w:ilvl="5" w:tplc="96DCF42C">
      <w:numFmt w:val="decimal"/>
      <w:lvlText w:val=""/>
      <w:lvlJc w:val="left"/>
    </w:lvl>
    <w:lvl w:ilvl="6" w:tplc="D8A0074E">
      <w:numFmt w:val="decimal"/>
      <w:lvlText w:val=""/>
      <w:lvlJc w:val="left"/>
    </w:lvl>
    <w:lvl w:ilvl="7" w:tplc="B7527B9E">
      <w:numFmt w:val="decimal"/>
      <w:lvlText w:val=""/>
      <w:lvlJc w:val="left"/>
    </w:lvl>
    <w:lvl w:ilvl="8" w:tplc="EDB4B898">
      <w:numFmt w:val="decimal"/>
      <w:lvlText w:val=""/>
      <w:lvlJc w:val="left"/>
    </w:lvl>
  </w:abstractNum>
  <w:abstractNum w:abstractNumId="779" w15:restartNumberingAfterBreak="0">
    <w:nsid w:val="532626BD"/>
    <w:multiLevelType w:val="hybridMultilevel"/>
    <w:tmpl w:val="D4A44692"/>
    <w:styleLink w:val="ImportedStyle224"/>
    <w:lvl w:ilvl="0" w:tplc="9D7AB86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64611E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4ACF9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1281B2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63030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54C1D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F60105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B3844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DF6EE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0" w15:restartNumberingAfterBreak="0">
    <w:nsid w:val="533144AF"/>
    <w:multiLevelType w:val="hybridMultilevel"/>
    <w:tmpl w:val="478ACC80"/>
    <w:lvl w:ilvl="0" w:tplc="7938F6F8">
      <w:numFmt w:val="decimal"/>
      <w:lvlText w:val=""/>
      <w:lvlJc w:val="left"/>
    </w:lvl>
    <w:lvl w:ilvl="1" w:tplc="278C8860">
      <w:numFmt w:val="decimal"/>
      <w:lvlText w:val=""/>
      <w:lvlJc w:val="left"/>
    </w:lvl>
    <w:lvl w:ilvl="2" w:tplc="3618C3DA">
      <w:numFmt w:val="decimal"/>
      <w:lvlText w:val=""/>
      <w:lvlJc w:val="left"/>
    </w:lvl>
    <w:lvl w:ilvl="3" w:tplc="1742A614">
      <w:numFmt w:val="decimal"/>
      <w:lvlText w:val=""/>
      <w:lvlJc w:val="left"/>
    </w:lvl>
    <w:lvl w:ilvl="4" w:tplc="EFB8FA82">
      <w:numFmt w:val="decimal"/>
      <w:lvlText w:val=""/>
      <w:lvlJc w:val="left"/>
    </w:lvl>
    <w:lvl w:ilvl="5" w:tplc="0C00AC48">
      <w:numFmt w:val="decimal"/>
      <w:lvlText w:val=""/>
      <w:lvlJc w:val="left"/>
    </w:lvl>
    <w:lvl w:ilvl="6" w:tplc="D93E9F54">
      <w:numFmt w:val="decimal"/>
      <w:lvlText w:val=""/>
      <w:lvlJc w:val="left"/>
    </w:lvl>
    <w:lvl w:ilvl="7" w:tplc="DEE6DCF4">
      <w:numFmt w:val="decimal"/>
      <w:lvlText w:val=""/>
      <w:lvlJc w:val="left"/>
    </w:lvl>
    <w:lvl w:ilvl="8" w:tplc="2F505CC0">
      <w:numFmt w:val="decimal"/>
      <w:lvlText w:val=""/>
      <w:lvlJc w:val="left"/>
    </w:lvl>
  </w:abstractNum>
  <w:abstractNum w:abstractNumId="781" w15:restartNumberingAfterBreak="0">
    <w:nsid w:val="53553A95"/>
    <w:multiLevelType w:val="hybridMultilevel"/>
    <w:tmpl w:val="5170CE52"/>
    <w:styleLink w:val="ImportedStyle252"/>
    <w:lvl w:ilvl="0" w:tplc="ABF0AFF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A46BBFA">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FFA89A22">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783E76D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7EE6E36C">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3A8A320C">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63648230">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DC761E08">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8C30B812">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782" w15:restartNumberingAfterBreak="0">
    <w:nsid w:val="537A40AB"/>
    <w:multiLevelType w:val="hybridMultilevel"/>
    <w:tmpl w:val="FD1A940E"/>
    <w:lvl w:ilvl="0" w:tplc="6406A24A">
      <w:numFmt w:val="decimal"/>
      <w:lvlText w:val=""/>
      <w:lvlJc w:val="left"/>
    </w:lvl>
    <w:lvl w:ilvl="1" w:tplc="6C128B42">
      <w:numFmt w:val="decimal"/>
      <w:lvlText w:val=""/>
      <w:lvlJc w:val="left"/>
    </w:lvl>
    <w:lvl w:ilvl="2" w:tplc="D8944444">
      <w:numFmt w:val="decimal"/>
      <w:lvlText w:val=""/>
      <w:lvlJc w:val="left"/>
    </w:lvl>
    <w:lvl w:ilvl="3" w:tplc="4AB45936">
      <w:numFmt w:val="decimal"/>
      <w:lvlText w:val=""/>
      <w:lvlJc w:val="left"/>
    </w:lvl>
    <w:lvl w:ilvl="4" w:tplc="E976D766">
      <w:numFmt w:val="decimal"/>
      <w:lvlText w:val=""/>
      <w:lvlJc w:val="left"/>
    </w:lvl>
    <w:lvl w:ilvl="5" w:tplc="1F22C3D8">
      <w:numFmt w:val="decimal"/>
      <w:lvlText w:val=""/>
      <w:lvlJc w:val="left"/>
    </w:lvl>
    <w:lvl w:ilvl="6" w:tplc="A9F4A1DA">
      <w:numFmt w:val="decimal"/>
      <w:lvlText w:val=""/>
      <w:lvlJc w:val="left"/>
    </w:lvl>
    <w:lvl w:ilvl="7" w:tplc="D200D94E">
      <w:numFmt w:val="decimal"/>
      <w:lvlText w:val=""/>
      <w:lvlJc w:val="left"/>
    </w:lvl>
    <w:lvl w:ilvl="8" w:tplc="076C3C34">
      <w:numFmt w:val="decimal"/>
      <w:lvlText w:val=""/>
      <w:lvlJc w:val="left"/>
    </w:lvl>
  </w:abstractNum>
  <w:abstractNum w:abstractNumId="783" w15:restartNumberingAfterBreak="0">
    <w:nsid w:val="53A93B6F"/>
    <w:multiLevelType w:val="hybridMultilevel"/>
    <w:tmpl w:val="26C0EC56"/>
    <w:lvl w:ilvl="0" w:tplc="FE7EC000">
      <w:numFmt w:val="decimal"/>
      <w:lvlText w:val=""/>
      <w:lvlJc w:val="left"/>
    </w:lvl>
    <w:lvl w:ilvl="1" w:tplc="680C1AEA">
      <w:numFmt w:val="decimal"/>
      <w:lvlText w:val=""/>
      <w:lvlJc w:val="left"/>
    </w:lvl>
    <w:lvl w:ilvl="2" w:tplc="C57A8EC0">
      <w:numFmt w:val="decimal"/>
      <w:lvlText w:val=""/>
      <w:lvlJc w:val="left"/>
    </w:lvl>
    <w:lvl w:ilvl="3" w:tplc="F19468C0">
      <w:numFmt w:val="decimal"/>
      <w:lvlText w:val=""/>
      <w:lvlJc w:val="left"/>
    </w:lvl>
    <w:lvl w:ilvl="4" w:tplc="00DEC4FC">
      <w:numFmt w:val="decimal"/>
      <w:lvlText w:val=""/>
      <w:lvlJc w:val="left"/>
    </w:lvl>
    <w:lvl w:ilvl="5" w:tplc="742E9E38">
      <w:numFmt w:val="decimal"/>
      <w:lvlText w:val=""/>
      <w:lvlJc w:val="left"/>
    </w:lvl>
    <w:lvl w:ilvl="6" w:tplc="4B4CF194">
      <w:numFmt w:val="decimal"/>
      <w:lvlText w:val=""/>
      <w:lvlJc w:val="left"/>
    </w:lvl>
    <w:lvl w:ilvl="7" w:tplc="4A6A348E">
      <w:numFmt w:val="decimal"/>
      <w:lvlText w:val=""/>
      <w:lvlJc w:val="left"/>
    </w:lvl>
    <w:lvl w:ilvl="8" w:tplc="8DEAEC52">
      <w:numFmt w:val="decimal"/>
      <w:lvlText w:val=""/>
      <w:lvlJc w:val="left"/>
    </w:lvl>
  </w:abstractNum>
  <w:abstractNum w:abstractNumId="784" w15:restartNumberingAfterBreak="0">
    <w:nsid w:val="53C20F38"/>
    <w:multiLevelType w:val="hybridMultilevel"/>
    <w:tmpl w:val="0C30076E"/>
    <w:lvl w:ilvl="0" w:tplc="845C2FE6">
      <w:numFmt w:val="decimal"/>
      <w:lvlText w:val=""/>
      <w:lvlJc w:val="left"/>
    </w:lvl>
    <w:lvl w:ilvl="1" w:tplc="10A02C1E">
      <w:numFmt w:val="decimal"/>
      <w:lvlText w:val=""/>
      <w:lvlJc w:val="left"/>
    </w:lvl>
    <w:lvl w:ilvl="2" w:tplc="C14AE514">
      <w:numFmt w:val="decimal"/>
      <w:lvlText w:val=""/>
      <w:lvlJc w:val="left"/>
    </w:lvl>
    <w:lvl w:ilvl="3" w:tplc="EE08544A">
      <w:numFmt w:val="decimal"/>
      <w:lvlText w:val=""/>
      <w:lvlJc w:val="left"/>
    </w:lvl>
    <w:lvl w:ilvl="4" w:tplc="F2CC3574">
      <w:numFmt w:val="decimal"/>
      <w:lvlText w:val=""/>
      <w:lvlJc w:val="left"/>
    </w:lvl>
    <w:lvl w:ilvl="5" w:tplc="03A64396">
      <w:numFmt w:val="decimal"/>
      <w:lvlText w:val=""/>
      <w:lvlJc w:val="left"/>
    </w:lvl>
    <w:lvl w:ilvl="6" w:tplc="4D80AF44">
      <w:numFmt w:val="decimal"/>
      <w:lvlText w:val=""/>
      <w:lvlJc w:val="left"/>
    </w:lvl>
    <w:lvl w:ilvl="7" w:tplc="3F947DA8">
      <w:numFmt w:val="decimal"/>
      <w:lvlText w:val=""/>
      <w:lvlJc w:val="left"/>
    </w:lvl>
    <w:lvl w:ilvl="8" w:tplc="FD5083D4">
      <w:numFmt w:val="decimal"/>
      <w:lvlText w:val=""/>
      <w:lvlJc w:val="left"/>
    </w:lvl>
  </w:abstractNum>
  <w:abstractNum w:abstractNumId="785" w15:restartNumberingAfterBreak="0">
    <w:nsid w:val="53ED6385"/>
    <w:multiLevelType w:val="hybridMultilevel"/>
    <w:tmpl w:val="C2C23F0E"/>
    <w:lvl w:ilvl="0" w:tplc="92460B1E">
      <w:numFmt w:val="decimal"/>
      <w:lvlText w:val=""/>
      <w:lvlJc w:val="left"/>
    </w:lvl>
    <w:lvl w:ilvl="1" w:tplc="FF9227B6">
      <w:numFmt w:val="decimal"/>
      <w:lvlText w:val=""/>
      <w:lvlJc w:val="left"/>
    </w:lvl>
    <w:lvl w:ilvl="2" w:tplc="FB3CEA3A">
      <w:numFmt w:val="decimal"/>
      <w:lvlText w:val=""/>
      <w:lvlJc w:val="left"/>
    </w:lvl>
    <w:lvl w:ilvl="3" w:tplc="46602992">
      <w:numFmt w:val="decimal"/>
      <w:lvlText w:val=""/>
      <w:lvlJc w:val="left"/>
    </w:lvl>
    <w:lvl w:ilvl="4" w:tplc="0C50B8B8">
      <w:numFmt w:val="decimal"/>
      <w:lvlText w:val=""/>
      <w:lvlJc w:val="left"/>
    </w:lvl>
    <w:lvl w:ilvl="5" w:tplc="1376DCAA">
      <w:numFmt w:val="decimal"/>
      <w:lvlText w:val=""/>
      <w:lvlJc w:val="left"/>
    </w:lvl>
    <w:lvl w:ilvl="6" w:tplc="E67EF132">
      <w:numFmt w:val="decimal"/>
      <w:lvlText w:val=""/>
      <w:lvlJc w:val="left"/>
    </w:lvl>
    <w:lvl w:ilvl="7" w:tplc="BCD4BB28">
      <w:numFmt w:val="decimal"/>
      <w:lvlText w:val=""/>
      <w:lvlJc w:val="left"/>
    </w:lvl>
    <w:lvl w:ilvl="8" w:tplc="7CAEC0CE">
      <w:numFmt w:val="decimal"/>
      <w:lvlText w:val=""/>
      <w:lvlJc w:val="left"/>
    </w:lvl>
  </w:abstractNum>
  <w:abstractNum w:abstractNumId="786" w15:restartNumberingAfterBreak="0">
    <w:nsid w:val="541A217B"/>
    <w:multiLevelType w:val="hybridMultilevel"/>
    <w:tmpl w:val="388A6342"/>
    <w:styleLink w:val="ImportedStyle462"/>
    <w:lvl w:ilvl="0" w:tplc="469C2FE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6F4A7E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5403B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5102C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E92C49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BFA6F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BFEDD2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2B4CDF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A6CB7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7" w15:restartNumberingAfterBreak="0">
    <w:nsid w:val="541E4B49"/>
    <w:multiLevelType w:val="hybridMultilevel"/>
    <w:tmpl w:val="051C51A0"/>
    <w:styleLink w:val="ImportedStyle422"/>
    <w:lvl w:ilvl="0" w:tplc="B816A37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56AF67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7E0C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B4CBF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FD8FD8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76AFE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1D86D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D6499A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0109F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8" w15:restartNumberingAfterBreak="0">
    <w:nsid w:val="54517DE9"/>
    <w:multiLevelType w:val="hybridMultilevel"/>
    <w:tmpl w:val="5D667EF8"/>
    <w:styleLink w:val="ImportedStyle424"/>
    <w:lvl w:ilvl="0" w:tplc="521675B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CC675C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7EAAD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B5AB07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FD80A8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21833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39A37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6629C5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7286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89" w15:restartNumberingAfterBreak="0">
    <w:nsid w:val="547A10F7"/>
    <w:multiLevelType w:val="hybridMultilevel"/>
    <w:tmpl w:val="27044276"/>
    <w:styleLink w:val="ImportedStyle230"/>
    <w:lvl w:ilvl="0" w:tplc="13B2EF6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D4E169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A017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FF65D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030A7D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F1EEE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29877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334171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BC6E7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90" w15:restartNumberingAfterBreak="0">
    <w:nsid w:val="547D0B57"/>
    <w:multiLevelType w:val="hybridMultilevel"/>
    <w:tmpl w:val="8778ADC2"/>
    <w:lvl w:ilvl="0" w:tplc="EC841C3C">
      <w:numFmt w:val="decimal"/>
      <w:lvlText w:val=""/>
      <w:lvlJc w:val="left"/>
    </w:lvl>
    <w:lvl w:ilvl="1" w:tplc="ACE093E6">
      <w:numFmt w:val="decimal"/>
      <w:lvlText w:val=""/>
      <w:lvlJc w:val="left"/>
    </w:lvl>
    <w:lvl w:ilvl="2" w:tplc="53B48A2E">
      <w:numFmt w:val="decimal"/>
      <w:lvlText w:val=""/>
      <w:lvlJc w:val="left"/>
    </w:lvl>
    <w:lvl w:ilvl="3" w:tplc="700CF784">
      <w:numFmt w:val="decimal"/>
      <w:lvlText w:val=""/>
      <w:lvlJc w:val="left"/>
    </w:lvl>
    <w:lvl w:ilvl="4" w:tplc="3DEE509C">
      <w:numFmt w:val="decimal"/>
      <w:lvlText w:val=""/>
      <w:lvlJc w:val="left"/>
    </w:lvl>
    <w:lvl w:ilvl="5" w:tplc="E31C3024">
      <w:numFmt w:val="decimal"/>
      <w:lvlText w:val=""/>
      <w:lvlJc w:val="left"/>
    </w:lvl>
    <w:lvl w:ilvl="6" w:tplc="35E61E92">
      <w:numFmt w:val="decimal"/>
      <w:lvlText w:val=""/>
      <w:lvlJc w:val="left"/>
    </w:lvl>
    <w:lvl w:ilvl="7" w:tplc="4D1E06F2">
      <w:numFmt w:val="decimal"/>
      <w:lvlText w:val=""/>
      <w:lvlJc w:val="left"/>
    </w:lvl>
    <w:lvl w:ilvl="8" w:tplc="D5E0AEB0">
      <w:numFmt w:val="decimal"/>
      <w:lvlText w:val=""/>
      <w:lvlJc w:val="left"/>
    </w:lvl>
  </w:abstractNum>
  <w:abstractNum w:abstractNumId="791" w15:restartNumberingAfterBreak="0">
    <w:nsid w:val="548E0462"/>
    <w:multiLevelType w:val="hybridMultilevel"/>
    <w:tmpl w:val="A9FCC0B6"/>
    <w:styleLink w:val="ImportedStyle389"/>
    <w:lvl w:ilvl="0" w:tplc="BDD6344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31492F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47A5B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51A28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00275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358C4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236C8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78A4D4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92E3A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92" w15:restartNumberingAfterBreak="0">
    <w:nsid w:val="54AF091D"/>
    <w:multiLevelType w:val="hybridMultilevel"/>
    <w:tmpl w:val="C2C23F0E"/>
    <w:styleLink w:val="ImportedStyle478"/>
    <w:lvl w:ilvl="0" w:tplc="7E68DDD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4FA108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87659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1A157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2C0F93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27025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84E931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B0207D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39E14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93" w15:restartNumberingAfterBreak="0">
    <w:nsid w:val="54B8540B"/>
    <w:multiLevelType w:val="hybridMultilevel"/>
    <w:tmpl w:val="ED961430"/>
    <w:lvl w:ilvl="0" w:tplc="511AB474">
      <w:numFmt w:val="decimal"/>
      <w:lvlText w:val=""/>
      <w:lvlJc w:val="left"/>
    </w:lvl>
    <w:lvl w:ilvl="1" w:tplc="7346BB14">
      <w:numFmt w:val="decimal"/>
      <w:lvlText w:val=""/>
      <w:lvlJc w:val="left"/>
    </w:lvl>
    <w:lvl w:ilvl="2" w:tplc="990E5C36">
      <w:numFmt w:val="decimal"/>
      <w:lvlText w:val=""/>
      <w:lvlJc w:val="left"/>
    </w:lvl>
    <w:lvl w:ilvl="3" w:tplc="F8C2BED4">
      <w:numFmt w:val="decimal"/>
      <w:lvlText w:val=""/>
      <w:lvlJc w:val="left"/>
    </w:lvl>
    <w:lvl w:ilvl="4" w:tplc="78E6800A">
      <w:numFmt w:val="decimal"/>
      <w:lvlText w:val=""/>
      <w:lvlJc w:val="left"/>
    </w:lvl>
    <w:lvl w:ilvl="5" w:tplc="894C97DC">
      <w:numFmt w:val="decimal"/>
      <w:lvlText w:val=""/>
      <w:lvlJc w:val="left"/>
    </w:lvl>
    <w:lvl w:ilvl="6" w:tplc="82546E6E">
      <w:numFmt w:val="decimal"/>
      <w:lvlText w:val=""/>
      <w:lvlJc w:val="left"/>
    </w:lvl>
    <w:lvl w:ilvl="7" w:tplc="F4A2A666">
      <w:numFmt w:val="decimal"/>
      <w:lvlText w:val=""/>
      <w:lvlJc w:val="left"/>
    </w:lvl>
    <w:lvl w:ilvl="8" w:tplc="23E8DC68">
      <w:numFmt w:val="decimal"/>
      <w:lvlText w:val=""/>
      <w:lvlJc w:val="left"/>
    </w:lvl>
  </w:abstractNum>
  <w:abstractNum w:abstractNumId="794" w15:restartNumberingAfterBreak="0">
    <w:nsid w:val="54DA09A1"/>
    <w:multiLevelType w:val="hybridMultilevel"/>
    <w:tmpl w:val="50E0EFD8"/>
    <w:styleLink w:val="ImportedStyle355"/>
    <w:lvl w:ilvl="0" w:tplc="F74A67E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BF8DF7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7B64D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9A2AF2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E0B9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84020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546AB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CC01C6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EEA3D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95" w15:restartNumberingAfterBreak="0">
    <w:nsid w:val="554B576D"/>
    <w:multiLevelType w:val="hybridMultilevel"/>
    <w:tmpl w:val="8458A890"/>
    <w:lvl w:ilvl="0" w:tplc="F56CDEBA">
      <w:numFmt w:val="decimal"/>
      <w:lvlText w:val=""/>
      <w:lvlJc w:val="left"/>
    </w:lvl>
    <w:lvl w:ilvl="1" w:tplc="0F1AC04A">
      <w:numFmt w:val="decimal"/>
      <w:lvlText w:val=""/>
      <w:lvlJc w:val="left"/>
    </w:lvl>
    <w:lvl w:ilvl="2" w:tplc="86F85794">
      <w:numFmt w:val="decimal"/>
      <w:lvlText w:val=""/>
      <w:lvlJc w:val="left"/>
    </w:lvl>
    <w:lvl w:ilvl="3" w:tplc="1D42E882">
      <w:numFmt w:val="decimal"/>
      <w:lvlText w:val=""/>
      <w:lvlJc w:val="left"/>
    </w:lvl>
    <w:lvl w:ilvl="4" w:tplc="83BC25D0">
      <w:numFmt w:val="decimal"/>
      <w:lvlText w:val=""/>
      <w:lvlJc w:val="left"/>
    </w:lvl>
    <w:lvl w:ilvl="5" w:tplc="F97E22EE">
      <w:numFmt w:val="decimal"/>
      <w:lvlText w:val=""/>
      <w:lvlJc w:val="left"/>
    </w:lvl>
    <w:lvl w:ilvl="6" w:tplc="47444F5C">
      <w:numFmt w:val="decimal"/>
      <w:lvlText w:val=""/>
      <w:lvlJc w:val="left"/>
    </w:lvl>
    <w:lvl w:ilvl="7" w:tplc="10DAD1F0">
      <w:numFmt w:val="decimal"/>
      <w:lvlText w:val=""/>
      <w:lvlJc w:val="left"/>
    </w:lvl>
    <w:lvl w:ilvl="8" w:tplc="9D8CB2E8">
      <w:numFmt w:val="decimal"/>
      <w:lvlText w:val=""/>
      <w:lvlJc w:val="left"/>
    </w:lvl>
  </w:abstractNum>
  <w:abstractNum w:abstractNumId="796" w15:restartNumberingAfterBreak="0">
    <w:nsid w:val="555E3516"/>
    <w:multiLevelType w:val="hybridMultilevel"/>
    <w:tmpl w:val="B590C254"/>
    <w:styleLink w:val="ImportedStyle131"/>
    <w:lvl w:ilvl="0" w:tplc="AA4A768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EBC91E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368A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55A63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6B49CB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CF45C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B4649A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382E1B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E6E9D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797" w15:restartNumberingAfterBreak="0">
    <w:nsid w:val="5561368B"/>
    <w:multiLevelType w:val="hybridMultilevel"/>
    <w:tmpl w:val="60FE7070"/>
    <w:styleLink w:val="ImportedStyle589"/>
    <w:lvl w:ilvl="0" w:tplc="028AA18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D5CC3A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F0CB1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5EE531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8248C6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6D28EE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80DAA29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A8A76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8B0E65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98" w15:restartNumberingAfterBreak="0">
    <w:nsid w:val="55931ECE"/>
    <w:multiLevelType w:val="hybridMultilevel"/>
    <w:tmpl w:val="3CA60C8A"/>
    <w:lvl w:ilvl="0" w:tplc="B85292AC">
      <w:numFmt w:val="decimal"/>
      <w:lvlText w:val=""/>
      <w:lvlJc w:val="left"/>
    </w:lvl>
    <w:lvl w:ilvl="1" w:tplc="3C90AA58">
      <w:numFmt w:val="decimal"/>
      <w:lvlText w:val=""/>
      <w:lvlJc w:val="left"/>
    </w:lvl>
    <w:lvl w:ilvl="2" w:tplc="7F5C5340">
      <w:numFmt w:val="decimal"/>
      <w:lvlText w:val=""/>
      <w:lvlJc w:val="left"/>
    </w:lvl>
    <w:lvl w:ilvl="3" w:tplc="2214A67C">
      <w:numFmt w:val="decimal"/>
      <w:lvlText w:val=""/>
      <w:lvlJc w:val="left"/>
    </w:lvl>
    <w:lvl w:ilvl="4" w:tplc="7686658C">
      <w:numFmt w:val="decimal"/>
      <w:lvlText w:val=""/>
      <w:lvlJc w:val="left"/>
    </w:lvl>
    <w:lvl w:ilvl="5" w:tplc="43C2E26A">
      <w:numFmt w:val="decimal"/>
      <w:lvlText w:val=""/>
      <w:lvlJc w:val="left"/>
    </w:lvl>
    <w:lvl w:ilvl="6" w:tplc="7D6637FA">
      <w:numFmt w:val="decimal"/>
      <w:lvlText w:val=""/>
      <w:lvlJc w:val="left"/>
    </w:lvl>
    <w:lvl w:ilvl="7" w:tplc="CD7A7F80">
      <w:numFmt w:val="decimal"/>
      <w:lvlText w:val=""/>
      <w:lvlJc w:val="left"/>
    </w:lvl>
    <w:lvl w:ilvl="8" w:tplc="C64A8CC6">
      <w:numFmt w:val="decimal"/>
      <w:lvlText w:val=""/>
      <w:lvlJc w:val="left"/>
    </w:lvl>
  </w:abstractNum>
  <w:abstractNum w:abstractNumId="799" w15:restartNumberingAfterBreak="0">
    <w:nsid w:val="55950469"/>
    <w:multiLevelType w:val="hybridMultilevel"/>
    <w:tmpl w:val="957E6B96"/>
    <w:lvl w:ilvl="0" w:tplc="E59E5AA0">
      <w:numFmt w:val="decimal"/>
      <w:lvlText w:val=""/>
      <w:lvlJc w:val="left"/>
    </w:lvl>
    <w:lvl w:ilvl="1" w:tplc="16F4CFB6">
      <w:numFmt w:val="decimal"/>
      <w:lvlText w:val=""/>
      <w:lvlJc w:val="left"/>
    </w:lvl>
    <w:lvl w:ilvl="2" w:tplc="189A1A94">
      <w:numFmt w:val="decimal"/>
      <w:lvlText w:val=""/>
      <w:lvlJc w:val="left"/>
    </w:lvl>
    <w:lvl w:ilvl="3" w:tplc="04AEC1DE">
      <w:numFmt w:val="decimal"/>
      <w:lvlText w:val=""/>
      <w:lvlJc w:val="left"/>
    </w:lvl>
    <w:lvl w:ilvl="4" w:tplc="12384914">
      <w:numFmt w:val="decimal"/>
      <w:lvlText w:val=""/>
      <w:lvlJc w:val="left"/>
    </w:lvl>
    <w:lvl w:ilvl="5" w:tplc="149625CA">
      <w:numFmt w:val="decimal"/>
      <w:lvlText w:val=""/>
      <w:lvlJc w:val="left"/>
    </w:lvl>
    <w:lvl w:ilvl="6" w:tplc="1988F9C0">
      <w:numFmt w:val="decimal"/>
      <w:lvlText w:val=""/>
      <w:lvlJc w:val="left"/>
    </w:lvl>
    <w:lvl w:ilvl="7" w:tplc="DD1CFEE4">
      <w:numFmt w:val="decimal"/>
      <w:lvlText w:val=""/>
      <w:lvlJc w:val="left"/>
    </w:lvl>
    <w:lvl w:ilvl="8" w:tplc="FD345612">
      <w:numFmt w:val="decimal"/>
      <w:lvlText w:val=""/>
      <w:lvlJc w:val="left"/>
    </w:lvl>
  </w:abstractNum>
  <w:abstractNum w:abstractNumId="800" w15:restartNumberingAfterBreak="0">
    <w:nsid w:val="559F0E06"/>
    <w:multiLevelType w:val="hybridMultilevel"/>
    <w:tmpl w:val="41607806"/>
    <w:styleLink w:val="ImportedStyle180"/>
    <w:lvl w:ilvl="0" w:tplc="DA0CC06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2D2F88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11863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206F5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7CC0D1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C8CE3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3DC7E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4AC56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AC877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01" w15:restartNumberingAfterBreak="0">
    <w:nsid w:val="55B65E8E"/>
    <w:multiLevelType w:val="hybridMultilevel"/>
    <w:tmpl w:val="35F8D0EE"/>
    <w:lvl w:ilvl="0" w:tplc="83D638B4">
      <w:numFmt w:val="decimal"/>
      <w:lvlText w:val=""/>
      <w:lvlJc w:val="left"/>
    </w:lvl>
    <w:lvl w:ilvl="1" w:tplc="E0CED4DA">
      <w:numFmt w:val="decimal"/>
      <w:lvlText w:val=""/>
      <w:lvlJc w:val="left"/>
    </w:lvl>
    <w:lvl w:ilvl="2" w:tplc="4EEAB580">
      <w:numFmt w:val="decimal"/>
      <w:lvlText w:val=""/>
      <w:lvlJc w:val="left"/>
    </w:lvl>
    <w:lvl w:ilvl="3" w:tplc="8BE449C0">
      <w:numFmt w:val="decimal"/>
      <w:lvlText w:val=""/>
      <w:lvlJc w:val="left"/>
    </w:lvl>
    <w:lvl w:ilvl="4" w:tplc="A92CA42E">
      <w:numFmt w:val="decimal"/>
      <w:lvlText w:val=""/>
      <w:lvlJc w:val="left"/>
    </w:lvl>
    <w:lvl w:ilvl="5" w:tplc="E50A3432">
      <w:numFmt w:val="decimal"/>
      <w:lvlText w:val=""/>
      <w:lvlJc w:val="left"/>
    </w:lvl>
    <w:lvl w:ilvl="6" w:tplc="E3F600B8">
      <w:numFmt w:val="decimal"/>
      <w:lvlText w:val=""/>
      <w:lvlJc w:val="left"/>
    </w:lvl>
    <w:lvl w:ilvl="7" w:tplc="051AFD6C">
      <w:numFmt w:val="decimal"/>
      <w:lvlText w:val=""/>
      <w:lvlJc w:val="left"/>
    </w:lvl>
    <w:lvl w:ilvl="8" w:tplc="C6B8FEBE">
      <w:numFmt w:val="decimal"/>
      <w:lvlText w:val=""/>
      <w:lvlJc w:val="left"/>
    </w:lvl>
  </w:abstractNum>
  <w:abstractNum w:abstractNumId="802" w15:restartNumberingAfterBreak="0">
    <w:nsid w:val="55D05BC2"/>
    <w:multiLevelType w:val="hybridMultilevel"/>
    <w:tmpl w:val="CA2C7874"/>
    <w:lvl w:ilvl="0" w:tplc="152812FE">
      <w:numFmt w:val="decimal"/>
      <w:lvlText w:val=""/>
      <w:lvlJc w:val="left"/>
    </w:lvl>
    <w:lvl w:ilvl="1" w:tplc="E23A8A68">
      <w:numFmt w:val="decimal"/>
      <w:lvlText w:val=""/>
      <w:lvlJc w:val="left"/>
    </w:lvl>
    <w:lvl w:ilvl="2" w:tplc="3F805B3E">
      <w:numFmt w:val="decimal"/>
      <w:lvlText w:val=""/>
      <w:lvlJc w:val="left"/>
    </w:lvl>
    <w:lvl w:ilvl="3" w:tplc="C52A55F6">
      <w:numFmt w:val="decimal"/>
      <w:lvlText w:val=""/>
      <w:lvlJc w:val="left"/>
    </w:lvl>
    <w:lvl w:ilvl="4" w:tplc="2234A1AE">
      <w:numFmt w:val="decimal"/>
      <w:lvlText w:val=""/>
      <w:lvlJc w:val="left"/>
    </w:lvl>
    <w:lvl w:ilvl="5" w:tplc="3CEC7416">
      <w:numFmt w:val="decimal"/>
      <w:lvlText w:val=""/>
      <w:lvlJc w:val="left"/>
    </w:lvl>
    <w:lvl w:ilvl="6" w:tplc="0D62BC30">
      <w:numFmt w:val="decimal"/>
      <w:lvlText w:val=""/>
      <w:lvlJc w:val="left"/>
    </w:lvl>
    <w:lvl w:ilvl="7" w:tplc="2BA24C46">
      <w:numFmt w:val="decimal"/>
      <w:lvlText w:val=""/>
      <w:lvlJc w:val="left"/>
    </w:lvl>
    <w:lvl w:ilvl="8" w:tplc="B1663FA0">
      <w:numFmt w:val="decimal"/>
      <w:lvlText w:val=""/>
      <w:lvlJc w:val="left"/>
    </w:lvl>
  </w:abstractNum>
  <w:abstractNum w:abstractNumId="803" w15:restartNumberingAfterBreak="0">
    <w:nsid w:val="55D06654"/>
    <w:multiLevelType w:val="hybridMultilevel"/>
    <w:tmpl w:val="5FAA96D2"/>
    <w:lvl w:ilvl="0" w:tplc="26585E2A">
      <w:numFmt w:val="decimal"/>
      <w:lvlText w:val=""/>
      <w:lvlJc w:val="left"/>
    </w:lvl>
    <w:lvl w:ilvl="1" w:tplc="F688625E">
      <w:numFmt w:val="decimal"/>
      <w:lvlText w:val=""/>
      <w:lvlJc w:val="left"/>
    </w:lvl>
    <w:lvl w:ilvl="2" w:tplc="23D028BC">
      <w:numFmt w:val="decimal"/>
      <w:lvlText w:val=""/>
      <w:lvlJc w:val="left"/>
    </w:lvl>
    <w:lvl w:ilvl="3" w:tplc="301295DE">
      <w:numFmt w:val="decimal"/>
      <w:lvlText w:val=""/>
      <w:lvlJc w:val="left"/>
    </w:lvl>
    <w:lvl w:ilvl="4" w:tplc="ED02EB30">
      <w:numFmt w:val="decimal"/>
      <w:lvlText w:val=""/>
      <w:lvlJc w:val="left"/>
    </w:lvl>
    <w:lvl w:ilvl="5" w:tplc="4CD0286E">
      <w:numFmt w:val="decimal"/>
      <w:lvlText w:val=""/>
      <w:lvlJc w:val="left"/>
    </w:lvl>
    <w:lvl w:ilvl="6" w:tplc="5E16DE1A">
      <w:numFmt w:val="decimal"/>
      <w:lvlText w:val=""/>
      <w:lvlJc w:val="left"/>
    </w:lvl>
    <w:lvl w:ilvl="7" w:tplc="316ECEDE">
      <w:numFmt w:val="decimal"/>
      <w:lvlText w:val=""/>
      <w:lvlJc w:val="left"/>
    </w:lvl>
    <w:lvl w:ilvl="8" w:tplc="ADDA0532">
      <w:numFmt w:val="decimal"/>
      <w:lvlText w:val=""/>
      <w:lvlJc w:val="left"/>
    </w:lvl>
  </w:abstractNum>
  <w:abstractNum w:abstractNumId="804" w15:restartNumberingAfterBreak="0">
    <w:nsid w:val="55E02B8C"/>
    <w:multiLevelType w:val="hybridMultilevel"/>
    <w:tmpl w:val="C5CEF414"/>
    <w:styleLink w:val="ImportedStyle198"/>
    <w:lvl w:ilvl="0" w:tplc="5E8ED0A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F90C4D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5D0A9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77E095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2B6316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64082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ECF0A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CC955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8F6FA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05" w15:restartNumberingAfterBreak="0">
    <w:nsid w:val="56292F30"/>
    <w:multiLevelType w:val="hybridMultilevel"/>
    <w:tmpl w:val="0DC48380"/>
    <w:styleLink w:val="ImportedStyle132"/>
    <w:lvl w:ilvl="0" w:tplc="522A8D9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3E402F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04CAE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BB67F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BA8542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82A5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F66D68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286C8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C6A6D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06" w15:restartNumberingAfterBreak="0">
    <w:nsid w:val="563F04BE"/>
    <w:multiLevelType w:val="hybridMultilevel"/>
    <w:tmpl w:val="201091EE"/>
    <w:styleLink w:val="ImportedStyle159"/>
    <w:lvl w:ilvl="0" w:tplc="FCD2B91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61A40A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87A2D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E20289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470817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08644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4BA2C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F90308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FCA379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07" w15:restartNumberingAfterBreak="0">
    <w:nsid w:val="567932CB"/>
    <w:multiLevelType w:val="hybridMultilevel"/>
    <w:tmpl w:val="07EC42DA"/>
    <w:lvl w:ilvl="0" w:tplc="832E07AC">
      <w:numFmt w:val="decimal"/>
      <w:lvlText w:val=""/>
      <w:lvlJc w:val="left"/>
    </w:lvl>
    <w:lvl w:ilvl="1" w:tplc="C7D8476C">
      <w:numFmt w:val="decimal"/>
      <w:lvlText w:val=""/>
      <w:lvlJc w:val="left"/>
    </w:lvl>
    <w:lvl w:ilvl="2" w:tplc="7A60314A">
      <w:numFmt w:val="decimal"/>
      <w:lvlText w:val=""/>
      <w:lvlJc w:val="left"/>
    </w:lvl>
    <w:lvl w:ilvl="3" w:tplc="4224EB9A">
      <w:numFmt w:val="decimal"/>
      <w:lvlText w:val=""/>
      <w:lvlJc w:val="left"/>
    </w:lvl>
    <w:lvl w:ilvl="4" w:tplc="202A7598">
      <w:numFmt w:val="decimal"/>
      <w:lvlText w:val=""/>
      <w:lvlJc w:val="left"/>
    </w:lvl>
    <w:lvl w:ilvl="5" w:tplc="B55E7BF2">
      <w:numFmt w:val="decimal"/>
      <w:lvlText w:val=""/>
      <w:lvlJc w:val="left"/>
    </w:lvl>
    <w:lvl w:ilvl="6" w:tplc="80104458">
      <w:numFmt w:val="decimal"/>
      <w:lvlText w:val=""/>
      <w:lvlJc w:val="left"/>
    </w:lvl>
    <w:lvl w:ilvl="7" w:tplc="56902CF4">
      <w:numFmt w:val="decimal"/>
      <w:lvlText w:val=""/>
      <w:lvlJc w:val="left"/>
    </w:lvl>
    <w:lvl w:ilvl="8" w:tplc="D8888D84">
      <w:numFmt w:val="decimal"/>
      <w:lvlText w:val=""/>
      <w:lvlJc w:val="left"/>
    </w:lvl>
  </w:abstractNum>
  <w:abstractNum w:abstractNumId="808" w15:restartNumberingAfterBreak="0">
    <w:nsid w:val="567A3D42"/>
    <w:multiLevelType w:val="hybridMultilevel"/>
    <w:tmpl w:val="9DD47F72"/>
    <w:styleLink w:val="ImportedStyle238"/>
    <w:lvl w:ilvl="0" w:tplc="D2A220F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CBE743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F42D4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274590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596736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BC450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AF88B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4223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F5600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09" w15:restartNumberingAfterBreak="0">
    <w:nsid w:val="56CB04C0"/>
    <w:multiLevelType w:val="hybridMultilevel"/>
    <w:tmpl w:val="EE4EC1DA"/>
    <w:styleLink w:val="ImportedStyle370"/>
    <w:lvl w:ilvl="0" w:tplc="3BF23BF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5D083E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6292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554DC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17282F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010DB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6C266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502BF9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BE0E30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10" w15:restartNumberingAfterBreak="0">
    <w:nsid w:val="56E13B87"/>
    <w:multiLevelType w:val="hybridMultilevel"/>
    <w:tmpl w:val="C65C54D0"/>
    <w:lvl w:ilvl="0" w:tplc="F1304458">
      <w:numFmt w:val="decimal"/>
      <w:lvlText w:val=""/>
      <w:lvlJc w:val="left"/>
    </w:lvl>
    <w:lvl w:ilvl="1" w:tplc="4740D612">
      <w:numFmt w:val="decimal"/>
      <w:lvlText w:val=""/>
      <w:lvlJc w:val="left"/>
    </w:lvl>
    <w:lvl w:ilvl="2" w:tplc="1D0CD532">
      <w:numFmt w:val="decimal"/>
      <w:lvlText w:val=""/>
      <w:lvlJc w:val="left"/>
    </w:lvl>
    <w:lvl w:ilvl="3" w:tplc="76A6191A">
      <w:numFmt w:val="decimal"/>
      <w:lvlText w:val=""/>
      <w:lvlJc w:val="left"/>
    </w:lvl>
    <w:lvl w:ilvl="4" w:tplc="741CCCF0">
      <w:numFmt w:val="decimal"/>
      <w:lvlText w:val=""/>
      <w:lvlJc w:val="left"/>
    </w:lvl>
    <w:lvl w:ilvl="5" w:tplc="9FA4E19A">
      <w:numFmt w:val="decimal"/>
      <w:lvlText w:val=""/>
      <w:lvlJc w:val="left"/>
    </w:lvl>
    <w:lvl w:ilvl="6" w:tplc="728A9168">
      <w:numFmt w:val="decimal"/>
      <w:lvlText w:val=""/>
      <w:lvlJc w:val="left"/>
    </w:lvl>
    <w:lvl w:ilvl="7" w:tplc="C62410BE">
      <w:numFmt w:val="decimal"/>
      <w:lvlText w:val=""/>
      <w:lvlJc w:val="left"/>
    </w:lvl>
    <w:lvl w:ilvl="8" w:tplc="BE125FE0">
      <w:numFmt w:val="decimal"/>
      <w:lvlText w:val=""/>
      <w:lvlJc w:val="left"/>
    </w:lvl>
  </w:abstractNum>
  <w:abstractNum w:abstractNumId="811" w15:restartNumberingAfterBreak="0">
    <w:nsid w:val="56E66D7D"/>
    <w:multiLevelType w:val="hybridMultilevel"/>
    <w:tmpl w:val="51D60B7A"/>
    <w:lvl w:ilvl="0" w:tplc="52B435B8">
      <w:numFmt w:val="decimal"/>
      <w:lvlText w:val=""/>
      <w:lvlJc w:val="left"/>
    </w:lvl>
    <w:lvl w:ilvl="1" w:tplc="2E9A4082">
      <w:numFmt w:val="decimal"/>
      <w:lvlText w:val=""/>
      <w:lvlJc w:val="left"/>
    </w:lvl>
    <w:lvl w:ilvl="2" w:tplc="4AE82238">
      <w:numFmt w:val="decimal"/>
      <w:lvlText w:val=""/>
      <w:lvlJc w:val="left"/>
    </w:lvl>
    <w:lvl w:ilvl="3" w:tplc="39D62D26">
      <w:numFmt w:val="decimal"/>
      <w:lvlText w:val=""/>
      <w:lvlJc w:val="left"/>
    </w:lvl>
    <w:lvl w:ilvl="4" w:tplc="961E7580">
      <w:numFmt w:val="decimal"/>
      <w:lvlText w:val=""/>
      <w:lvlJc w:val="left"/>
    </w:lvl>
    <w:lvl w:ilvl="5" w:tplc="4A2CD0F0">
      <w:numFmt w:val="decimal"/>
      <w:lvlText w:val=""/>
      <w:lvlJc w:val="left"/>
    </w:lvl>
    <w:lvl w:ilvl="6" w:tplc="31365004">
      <w:numFmt w:val="decimal"/>
      <w:lvlText w:val=""/>
      <w:lvlJc w:val="left"/>
    </w:lvl>
    <w:lvl w:ilvl="7" w:tplc="3D2C4516">
      <w:numFmt w:val="decimal"/>
      <w:lvlText w:val=""/>
      <w:lvlJc w:val="left"/>
    </w:lvl>
    <w:lvl w:ilvl="8" w:tplc="E9E0D1FE">
      <w:numFmt w:val="decimal"/>
      <w:lvlText w:val=""/>
      <w:lvlJc w:val="left"/>
    </w:lvl>
  </w:abstractNum>
  <w:abstractNum w:abstractNumId="812" w15:restartNumberingAfterBreak="0">
    <w:nsid w:val="56E9693C"/>
    <w:multiLevelType w:val="hybridMultilevel"/>
    <w:tmpl w:val="0734A1D2"/>
    <w:styleLink w:val="ImportedStyle500"/>
    <w:lvl w:ilvl="0" w:tplc="66B834B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D36A12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5CA35C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4C8D5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F1A18E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C08FD2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B98F0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C5093D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1B488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13" w15:restartNumberingAfterBreak="0">
    <w:nsid w:val="56EB41E4"/>
    <w:multiLevelType w:val="hybridMultilevel"/>
    <w:tmpl w:val="0194D500"/>
    <w:styleLink w:val="ImportedStyle197"/>
    <w:lvl w:ilvl="0" w:tplc="D772B52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5E4E6F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E063E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328C1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4BC1F2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898B4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01A7CB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F029BD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C2ABB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14" w15:restartNumberingAfterBreak="0">
    <w:nsid w:val="5719190B"/>
    <w:multiLevelType w:val="hybridMultilevel"/>
    <w:tmpl w:val="E65AA88A"/>
    <w:styleLink w:val="ImportedStyle266"/>
    <w:lvl w:ilvl="0" w:tplc="283AA0C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1BA4EF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0F248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AB873E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E4B7F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FE07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39821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F90849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24D1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15" w15:restartNumberingAfterBreak="0">
    <w:nsid w:val="57314DF4"/>
    <w:multiLevelType w:val="hybridMultilevel"/>
    <w:tmpl w:val="B7E2F276"/>
    <w:styleLink w:val="ImportedStyle431"/>
    <w:lvl w:ilvl="0" w:tplc="30F2415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830683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3E38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AFCF8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82835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8EC0F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D680B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58D84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348A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16" w15:restartNumberingAfterBreak="0">
    <w:nsid w:val="576F76ED"/>
    <w:multiLevelType w:val="hybridMultilevel"/>
    <w:tmpl w:val="53F2EACA"/>
    <w:styleLink w:val="ImportedStyle518"/>
    <w:lvl w:ilvl="0" w:tplc="FC9EC9F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EBC7BF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84E15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65E1C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8B2320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70E98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A66E6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37C71B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90AD9D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17" w15:restartNumberingAfterBreak="0">
    <w:nsid w:val="578B24ED"/>
    <w:multiLevelType w:val="hybridMultilevel"/>
    <w:tmpl w:val="235A8A9C"/>
    <w:lvl w:ilvl="0" w:tplc="63B8FD68">
      <w:numFmt w:val="decimal"/>
      <w:lvlText w:val=""/>
      <w:lvlJc w:val="left"/>
    </w:lvl>
    <w:lvl w:ilvl="1" w:tplc="4C0E02BE">
      <w:numFmt w:val="decimal"/>
      <w:lvlText w:val=""/>
      <w:lvlJc w:val="left"/>
    </w:lvl>
    <w:lvl w:ilvl="2" w:tplc="7866820C">
      <w:numFmt w:val="decimal"/>
      <w:lvlText w:val=""/>
      <w:lvlJc w:val="left"/>
    </w:lvl>
    <w:lvl w:ilvl="3" w:tplc="63C6FBF4">
      <w:numFmt w:val="decimal"/>
      <w:lvlText w:val=""/>
      <w:lvlJc w:val="left"/>
    </w:lvl>
    <w:lvl w:ilvl="4" w:tplc="851ABE28">
      <w:numFmt w:val="decimal"/>
      <w:lvlText w:val=""/>
      <w:lvlJc w:val="left"/>
    </w:lvl>
    <w:lvl w:ilvl="5" w:tplc="752EEC42">
      <w:numFmt w:val="decimal"/>
      <w:lvlText w:val=""/>
      <w:lvlJc w:val="left"/>
    </w:lvl>
    <w:lvl w:ilvl="6" w:tplc="3B48BCEC">
      <w:numFmt w:val="decimal"/>
      <w:lvlText w:val=""/>
      <w:lvlJc w:val="left"/>
    </w:lvl>
    <w:lvl w:ilvl="7" w:tplc="3BB27284">
      <w:numFmt w:val="decimal"/>
      <w:lvlText w:val=""/>
      <w:lvlJc w:val="left"/>
    </w:lvl>
    <w:lvl w:ilvl="8" w:tplc="C7CEA01C">
      <w:numFmt w:val="decimal"/>
      <w:lvlText w:val=""/>
      <w:lvlJc w:val="left"/>
    </w:lvl>
  </w:abstractNum>
  <w:abstractNum w:abstractNumId="818" w15:restartNumberingAfterBreak="0">
    <w:nsid w:val="57A064CA"/>
    <w:multiLevelType w:val="hybridMultilevel"/>
    <w:tmpl w:val="C5CEF414"/>
    <w:lvl w:ilvl="0" w:tplc="C9E27B88">
      <w:numFmt w:val="decimal"/>
      <w:lvlText w:val=""/>
      <w:lvlJc w:val="left"/>
    </w:lvl>
    <w:lvl w:ilvl="1" w:tplc="96920CCC">
      <w:numFmt w:val="decimal"/>
      <w:lvlText w:val=""/>
      <w:lvlJc w:val="left"/>
    </w:lvl>
    <w:lvl w:ilvl="2" w:tplc="3156276C">
      <w:numFmt w:val="decimal"/>
      <w:lvlText w:val=""/>
      <w:lvlJc w:val="left"/>
    </w:lvl>
    <w:lvl w:ilvl="3" w:tplc="B4E8A170">
      <w:numFmt w:val="decimal"/>
      <w:lvlText w:val=""/>
      <w:lvlJc w:val="left"/>
    </w:lvl>
    <w:lvl w:ilvl="4" w:tplc="EC947E70">
      <w:numFmt w:val="decimal"/>
      <w:lvlText w:val=""/>
      <w:lvlJc w:val="left"/>
    </w:lvl>
    <w:lvl w:ilvl="5" w:tplc="017AEAC0">
      <w:numFmt w:val="decimal"/>
      <w:lvlText w:val=""/>
      <w:lvlJc w:val="left"/>
    </w:lvl>
    <w:lvl w:ilvl="6" w:tplc="830E2684">
      <w:numFmt w:val="decimal"/>
      <w:lvlText w:val=""/>
      <w:lvlJc w:val="left"/>
    </w:lvl>
    <w:lvl w:ilvl="7" w:tplc="04E64724">
      <w:numFmt w:val="decimal"/>
      <w:lvlText w:val=""/>
      <w:lvlJc w:val="left"/>
    </w:lvl>
    <w:lvl w:ilvl="8" w:tplc="B6EE5C36">
      <w:numFmt w:val="decimal"/>
      <w:lvlText w:val=""/>
      <w:lvlJc w:val="left"/>
    </w:lvl>
  </w:abstractNum>
  <w:abstractNum w:abstractNumId="819" w15:restartNumberingAfterBreak="0">
    <w:nsid w:val="57D124E4"/>
    <w:multiLevelType w:val="hybridMultilevel"/>
    <w:tmpl w:val="3DF0B4C4"/>
    <w:lvl w:ilvl="0" w:tplc="BD4CAFE6">
      <w:numFmt w:val="decimal"/>
      <w:lvlText w:val=""/>
      <w:lvlJc w:val="left"/>
    </w:lvl>
    <w:lvl w:ilvl="1" w:tplc="B57E538A">
      <w:numFmt w:val="decimal"/>
      <w:lvlText w:val=""/>
      <w:lvlJc w:val="left"/>
    </w:lvl>
    <w:lvl w:ilvl="2" w:tplc="4BF0C6CC">
      <w:numFmt w:val="decimal"/>
      <w:lvlText w:val=""/>
      <w:lvlJc w:val="left"/>
    </w:lvl>
    <w:lvl w:ilvl="3" w:tplc="F9FE0C7C">
      <w:numFmt w:val="decimal"/>
      <w:lvlText w:val=""/>
      <w:lvlJc w:val="left"/>
    </w:lvl>
    <w:lvl w:ilvl="4" w:tplc="64BC1B96">
      <w:numFmt w:val="decimal"/>
      <w:lvlText w:val=""/>
      <w:lvlJc w:val="left"/>
    </w:lvl>
    <w:lvl w:ilvl="5" w:tplc="BE264CFA">
      <w:numFmt w:val="decimal"/>
      <w:lvlText w:val=""/>
      <w:lvlJc w:val="left"/>
    </w:lvl>
    <w:lvl w:ilvl="6" w:tplc="7D1038EA">
      <w:numFmt w:val="decimal"/>
      <w:lvlText w:val=""/>
      <w:lvlJc w:val="left"/>
    </w:lvl>
    <w:lvl w:ilvl="7" w:tplc="F75ABCA6">
      <w:numFmt w:val="decimal"/>
      <w:lvlText w:val=""/>
      <w:lvlJc w:val="left"/>
    </w:lvl>
    <w:lvl w:ilvl="8" w:tplc="D35271D8">
      <w:numFmt w:val="decimal"/>
      <w:lvlText w:val=""/>
      <w:lvlJc w:val="left"/>
    </w:lvl>
  </w:abstractNum>
  <w:abstractNum w:abstractNumId="820" w15:restartNumberingAfterBreak="0">
    <w:nsid w:val="57D6715D"/>
    <w:multiLevelType w:val="hybridMultilevel"/>
    <w:tmpl w:val="4FD05456"/>
    <w:lvl w:ilvl="0" w:tplc="9CCAA168">
      <w:numFmt w:val="decimal"/>
      <w:lvlText w:val=""/>
      <w:lvlJc w:val="left"/>
    </w:lvl>
    <w:lvl w:ilvl="1" w:tplc="AC663406">
      <w:numFmt w:val="decimal"/>
      <w:lvlText w:val=""/>
      <w:lvlJc w:val="left"/>
    </w:lvl>
    <w:lvl w:ilvl="2" w:tplc="252086FC">
      <w:numFmt w:val="decimal"/>
      <w:lvlText w:val=""/>
      <w:lvlJc w:val="left"/>
    </w:lvl>
    <w:lvl w:ilvl="3" w:tplc="F3743798">
      <w:numFmt w:val="decimal"/>
      <w:lvlText w:val=""/>
      <w:lvlJc w:val="left"/>
    </w:lvl>
    <w:lvl w:ilvl="4" w:tplc="2B8C041C">
      <w:numFmt w:val="decimal"/>
      <w:lvlText w:val=""/>
      <w:lvlJc w:val="left"/>
    </w:lvl>
    <w:lvl w:ilvl="5" w:tplc="E30E1802">
      <w:numFmt w:val="decimal"/>
      <w:lvlText w:val=""/>
      <w:lvlJc w:val="left"/>
    </w:lvl>
    <w:lvl w:ilvl="6" w:tplc="5650C65E">
      <w:numFmt w:val="decimal"/>
      <w:lvlText w:val=""/>
      <w:lvlJc w:val="left"/>
    </w:lvl>
    <w:lvl w:ilvl="7" w:tplc="B86825E8">
      <w:numFmt w:val="decimal"/>
      <w:lvlText w:val=""/>
      <w:lvlJc w:val="left"/>
    </w:lvl>
    <w:lvl w:ilvl="8" w:tplc="BD1ECA18">
      <w:numFmt w:val="decimal"/>
      <w:lvlText w:val=""/>
      <w:lvlJc w:val="left"/>
    </w:lvl>
  </w:abstractNum>
  <w:abstractNum w:abstractNumId="821" w15:restartNumberingAfterBreak="0">
    <w:nsid w:val="57FC33BA"/>
    <w:multiLevelType w:val="hybridMultilevel"/>
    <w:tmpl w:val="F7D8E458"/>
    <w:lvl w:ilvl="0" w:tplc="A92A5E38">
      <w:numFmt w:val="decimal"/>
      <w:lvlText w:val=""/>
      <w:lvlJc w:val="left"/>
    </w:lvl>
    <w:lvl w:ilvl="1" w:tplc="E960B87A">
      <w:numFmt w:val="decimal"/>
      <w:lvlText w:val=""/>
      <w:lvlJc w:val="left"/>
    </w:lvl>
    <w:lvl w:ilvl="2" w:tplc="D2849BA6">
      <w:numFmt w:val="decimal"/>
      <w:lvlText w:val=""/>
      <w:lvlJc w:val="left"/>
    </w:lvl>
    <w:lvl w:ilvl="3" w:tplc="B3DC9A86">
      <w:numFmt w:val="decimal"/>
      <w:lvlText w:val=""/>
      <w:lvlJc w:val="left"/>
    </w:lvl>
    <w:lvl w:ilvl="4" w:tplc="6D76B864">
      <w:numFmt w:val="decimal"/>
      <w:lvlText w:val=""/>
      <w:lvlJc w:val="left"/>
    </w:lvl>
    <w:lvl w:ilvl="5" w:tplc="607CE934">
      <w:numFmt w:val="decimal"/>
      <w:lvlText w:val=""/>
      <w:lvlJc w:val="left"/>
    </w:lvl>
    <w:lvl w:ilvl="6" w:tplc="22EAF540">
      <w:numFmt w:val="decimal"/>
      <w:lvlText w:val=""/>
      <w:lvlJc w:val="left"/>
    </w:lvl>
    <w:lvl w:ilvl="7" w:tplc="1F4E4228">
      <w:numFmt w:val="decimal"/>
      <w:lvlText w:val=""/>
      <w:lvlJc w:val="left"/>
    </w:lvl>
    <w:lvl w:ilvl="8" w:tplc="4EC42BCE">
      <w:numFmt w:val="decimal"/>
      <w:lvlText w:val=""/>
      <w:lvlJc w:val="left"/>
    </w:lvl>
  </w:abstractNum>
  <w:abstractNum w:abstractNumId="822" w15:restartNumberingAfterBreak="0">
    <w:nsid w:val="581563F3"/>
    <w:multiLevelType w:val="hybridMultilevel"/>
    <w:tmpl w:val="4446C290"/>
    <w:styleLink w:val="ImportedStyle388"/>
    <w:lvl w:ilvl="0" w:tplc="89F26F0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C3C11C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E844C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A565B5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1EDB4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A56D2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01078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A2EA98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BF6EF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23" w15:restartNumberingAfterBreak="0">
    <w:nsid w:val="58562C51"/>
    <w:multiLevelType w:val="hybridMultilevel"/>
    <w:tmpl w:val="CE0C52B2"/>
    <w:styleLink w:val="ImportedStyle14"/>
    <w:lvl w:ilvl="0" w:tplc="E556CA4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CD286C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7163B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2C6E5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5E15F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F9AFC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0B298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9C976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9C631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24" w15:restartNumberingAfterBreak="0">
    <w:nsid w:val="585D1F1C"/>
    <w:multiLevelType w:val="hybridMultilevel"/>
    <w:tmpl w:val="13E48DA8"/>
    <w:lvl w:ilvl="0" w:tplc="DBECAF76">
      <w:numFmt w:val="decimal"/>
      <w:lvlText w:val=""/>
      <w:lvlJc w:val="left"/>
    </w:lvl>
    <w:lvl w:ilvl="1" w:tplc="B49A1458">
      <w:numFmt w:val="decimal"/>
      <w:lvlText w:val=""/>
      <w:lvlJc w:val="left"/>
    </w:lvl>
    <w:lvl w:ilvl="2" w:tplc="C5D6203A">
      <w:numFmt w:val="decimal"/>
      <w:lvlText w:val=""/>
      <w:lvlJc w:val="left"/>
    </w:lvl>
    <w:lvl w:ilvl="3" w:tplc="D93A19FA">
      <w:numFmt w:val="decimal"/>
      <w:lvlText w:val=""/>
      <w:lvlJc w:val="left"/>
    </w:lvl>
    <w:lvl w:ilvl="4" w:tplc="DE981B94">
      <w:numFmt w:val="decimal"/>
      <w:lvlText w:val=""/>
      <w:lvlJc w:val="left"/>
    </w:lvl>
    <w:lvl w:ilvl="5" w:tplc="7FF2D734">
      <w:numFmt w:val="decimal"/>
      <w:lvlText w:val=""/>
      <w:lvlJc w:val="left"/>
    </w:lvl>
    <w:lvl w:ilvl="6" w:tplc="99585780">
      <w:numFmt w:val="decimal"/>
      <w:lvlText w:val=""/>
      <w:lvlJc w:val="left"/>
    </w:lvl>
    <w:lvl w:ilvl="7" w:tplc="3476E96C">
      <w:numFmt w:val="decimal"/>
      <w:lvlText w:val=""/>
      <w:lvlJc w:val="left"/>
    </w:lvl>
    <w:lvl w:ilvl="8" w:tplc="8AB6E65C">
      <w:numFmt w:val="decimal"/>
      <w:lvlText w:val=""/>
      <w:lvlJc w:val="left"/>
    </w:lvl>
  </w:abstractNum>
  <w:abstractNum w:abstractNumId="825" w15:restartNumberingAfterBreak="0">
    <w:nsid w:val="588244D2"/>
    <w:multiLevelType w:val="hybridMultilevel"/>
    <w:tmpl w:val="D17AD16E"/>
    <w:lvl w:ilvl="0" w:tplc="C2BE6936">
      <w:numFmt w:val="decimal"/>
      <w:lvlText w:val=""/>
      <w:lvlJc w:val="left"/>
    </w:lvl>
    <w:lvl w:ilvl="1" w:tplc="B448DB08">
      <w:numFmt w:val="decimal"/>
      <w:lvlText w:val=""/>
      <w:lvlJc w:val="left"/>
    </w:lvl>
    <w:lvl w:ilvl="2" w:tplc="7F461114">
      <w:numFmt w:val="decimal"/>
      <w:lvlText w:val=""/>
      <w:lvlJc w:val="left"/>
    </w:lvl>
    <w:lvl w:ilvl="3" w:tplc="8BACCE08">
      <w:numFmt w:val="decimal"/>
      <w:lvlText w:val=""/>
      <w:lvlJc w:val="left"/>
    </w:lvl>
    <w:lvl w:ilvl="4" w:tplc="8F3ECA42">
      <w:numFmt w:val="decimal"/>
      <w:lvlText w:val=""/>
      <w:lvlJc w:val="left"/>
    </w:lvl>
    <w:lvl w:ilvl="5" w:tplc="CDEEDCB2">
      <w:numFmt w:val="decimal"/>
      <w:lvlText w:val=""/>
      <w:lvlJc w:val="left"/>
    </w:lvl>
    <w:lvl w:ilvl="6" w:tplc="44861C1E">
      <w:numFmt w:val="decimal"/>
      <w:lvlText w:val=""/>
      <w:lvlJc w:val="left"/>
    </w:lvl>
    <w:lvl w:ilvl="7" w:tplc="26144BFA">
      <w:numFmt w:val="decimal"/>
      <w:lvlText w:val=""/>
      <w:lvlJc w:val="left"/>
    </w:lvl>
    <w:lvl w:ilvl="8" w:tplc="07128E9C">
      <w:numFmt w:val="decimal"/>
      <w:lvlText w:val=""/>
      <w:lvlJc w:val="left"/>
    </w:lvl>
  </w:abstractNum>
  <w:abstractNum w:abstractNumId="826" w15:restartNumberingAfterBreak="0">
    <w:nsid w:val="589100EC"/>
    <w:multiLevelType w:val="hybridMultilevel"/>
    <w:tmpl w:val="24B6A9C8"/>
    <w:lvl w:ilvl="0" w:tplc="D2187012">
      <w:numFmt w:val="decimal"/>
      <w:lvlText w:val=""/>
      <w:lvlJc w:val="left"/>
    </w:lvl>
    <w:lvl w:ilvl="1" w:tplc="FD705F0E">
      <w:numFmt w:val="decimal"/>
      <w:lvlText w:val=""/>
      <w:lvlJc w:val="left"/>
    </w:lvl>
    <w:lvl w:ilvl="2" w:tplc="EFF8BB3C">
      <w:numFmt w:val="decimal"/>
      <w:lvlText w:val=""/>
      <w:lvlJc w:val="left"/>
    </w:lvl>
    <w:lvl w:ilvl="3" w:tplc="7418251A">
      <w:numFmt w:val="decimal"/>
      <w:lvlText w:val=""/>
      <w:lvlJc w:val="left"/>
    </w:lvl>
    <w:lvl w:ilvl="4" w:tplc="C332D82C">
      <w:numFmt w:val="decimal"/>
      <w:lvlText w:val=""/>
      <w:lvlJc w:val="left"/>
    </w:lvl>
    <w:lvl w:ilvl="5" w:tplc="CFD26328">
      <w:numFmt w:val="decimal"/>
      <w:lvlText w:val=""/>
      <w:lvlJc w:val="left"/>
    </w:lvl>
    <w:lvl w:ilvl="6" w:tplc="4A0E62C4">
      <w:numFmt w:val="decimal"/>
      <w:lvlText w:val=""/>
      <w:lvlJc w:val="left"/>
    </w:lvl>
    <w:lvl w:ilvl="7" w:tplc="5D167E3C">
      <w:numFmt w:val="decimal"/>
      <w:lvlText w:val=""/>
      <w:lvlJc w:val="left"/>
    </w:lvl>
    <w:lvl w:ilvl="8" w:tplc="46FC8F08">
      <w:numFmt w:val="decimal"/>
      <w:lvlText w:val=""/>
      <w:lvlJc w:val="left"/>
    </w:lvl>
  </w:abstractNum>
  <w:abstractNum w:abstractNumId="827" w15:restartNumberingAfterBreak="0">
    <w:nsid w:val="589352A6"/>
    <w:multiLevelType w:val="hybridMultilevel"/>
    <w:tmpl w:val="C562D68A"/>
    <w:styleLink w:val="ImportedStyle70"/>
    <w:lvl w:ilvl="0" w:tplc="13F01F7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C96CE6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7881F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71A09D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BB0BA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D6864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F6CF14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C5E35D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0FEFA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28" w15:restartNumberingAfterBreak="0">
    <w:nsid w:val="58A15E92"/>
    <w:multiLevelType w:val="hybridMultilevel"/>
    <w:tmpl w:val="6A48C622"/>
    <w:lvl w:ilvl="0" w:tplc="470CEBE8">
      <w:numFmt w:val="decimal"/>
      <w:lvlText w:val=""/>
      <w:lvlJc w:val="left"/>
    </w:lvl>
    <w:lvl w:ilvl="1" w:tplc="C7E8BC1E">
      <w:numFmt w:val="decimal"/>
      <w:lvlText w:val=""/>
      <w:lvlJc w:val="left"/>
    </w:lvl>
    <w:lvl w:ilvl="2" w:tplc="5082DFD0">
      <w:numFmt w:val="decimal"/>
      <w:lvlText w:val=""/>
      <w:lvlJc w:val="left"/>
    </w:lvl>
    <w:lvl w:ilvl="3" w:tplc="CC0C8DF6">
      <w:numFmt w:val="decimal"/>
      <w:lvlText w:val=""/>
      <w:lvlJc w:val="left"/>
    </w:lvl>
    <w:lvl w:ilvl="4" w:tplc="7D1E4D0C">
      <w:numFmt w:val="decimal"/>
      <w:lvlText w:val=""/>
      <w:lvlJc w:val="left"/>
    </w:lvl>
    <w:lvl w:ilvl="5" w:tplc="410487BC">
      <w:numFmt w:val="decimal"/>
      <w:lvlText w:val=""/>
      <w:lvlJc w:val="left"/>
    </w:lvl>
    <w:lvl w:ilvl="6" w:tplc="D4323024">
      <w:numFmt w:val="decimal"/>
      <w:lvlText w:val=""/>
      <w:lvlJc w:val="left"/>
    </w:lvl>
    <w:lvl w:ilvl="7" w:tplc="4FD2B958">
      <w:numFmt w:val="decimal"/>
      <w:lvlText w:val=""/>
      <w:lvlJc w:val="left"/>
    </w:lvl>
    <w:lvl w:ilvl="8" w:tplc="07940ED4">
      <w:numFmt w:val="decimal"/>
      <w:lvlText w:val=""/>
      <w:lvlJc w:val="left"/>
    </w:lvl>
  </w:abstractNum>
  <w:abstractNum w:abstractNumId="829" w15:restartNumberingAfterBreak="0">
    <w:nsid w:val="58B551E1"/>
    <w:multiLevelType w:val="hybridMultilevel"/>
    <w:tmpl w:val="C87CCDAA"/>
    <w:styleLink w:val="ImportedStyle539"/>
    <w:lvl w:ilvl="0" w:tplc="AC4A3DF0">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77DEEC06">
      <w:start w:val="1"/>
      <w:numFmt w:val="bullet"/>
      <w:lvlText w:val="•"/>
      <w:lvlJc w:val="left"/>
      <w:pPr>
        <w:ind w:left="14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59DA7FD6">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A0A2F204">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20DAC680">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919476D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8E12AA40">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E2DE1954">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2404F51C">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830" w15:restartNumberingAfterBreak="0">
    <w:nsid w:val="58BE421C"/>
    <w:multiLevelType w:val="hybridMultilevel"/>
    <w:tmpl w:val="6500435E"/>
    <w:lvl w:ilvl="0" w:tplc="78FCE572">
      <w:numFmt w:val="decimal"/>
      <w:lvlText w:val=""/>
      <w:lvlJc w:val="left"/>
    </w:lvl>
    <w:lvl w:ilvl="1" w:tplc="D110F700">
      <w:numFmt w:val="decimal"/>
      <w:lvlText w:val=""/>
      <w:lvlJc w:val="left"/>
    </w:lvl>
    <w:lvl w:ilvl="2" w:tplc="7A6C05E0">
      <w:numFmt w:val="decimal"/>
      <w:lvlText w:val=""/>
      <w:lvlJc w:val="left"/>
    </w:lvl>
    <w:lvl w:ilvl="3" w:tplc="A4222902">
      <w:numFmt w:val="decimal"/>
      <w:lvlText w:val=""/>
      <w:lvlJc w:val="left"/>
    </w:lvl>
    <w:lvl w:ilvl="4" w:tplc="8B8C0AE8">
      <w:numFmt w:val="decimal"/>
      <w:lvlText w:val=""/>
      <w:lvlJc w:val="left"/>
    </w:lvl>
    <w:lvl w:ilvl="5" w:tplc="B4A6E44E">
      <w:numFmt w:val="decimal"/>
      <w:lvlText w:val=""/>
      <w:lvlJc w:val="left"/>
    </w:lvl>
    <w:lvl w:ilvl="6" w:tplc="0A28EFCA">
      <w:numFmt w:val="decimal"/>
      <w:lvlText w:val=""/>
      <w:lvlJc w:val="left"/>
    </w:lvl>
    <w:lvl w:ilvl="7" w:tplc="C0DC5470">
      <w:numFmt w:val="decimal"/>
      <w:lvlText w:val=""/>
      <w:lvlJc w:val="left"/>
    </w:lvl>
    <w:lvl w:ilvl="8" w:tplc="9EA49C20">
      <w:numFmt w:val="decimal"/>
      <w:lvlText w:val=""/>
      <w:lvlJc w:val="left"/>
    </w:lvl>
  </w:abstractNum>
  <w:abstractNum w:abstractNumId="831" w15:restartNumberingAfterBreak="0">
    <w:nsid w:val="58C94D0B"/>
    <w:multiLevelType w:val="hybridMultilevel"/>
    <w:tmpl w:val="CD5CBA46"/>
    <w:styleLink w:val="ImportedStyle97"/>
    <w:lvl w:ilvl="0" w:tplc="81D8D3B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734846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2A65C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548CF6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488A82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2203E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52A1D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18892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DE473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32" w15:restartNumberingAfterBreak="0">
    <w:nsid w:val="58EB71C8"/>
    <w:multiLevelType w:val="hybridMultilevel"/>
    <w:tmpl w:val="906C0852"/>
    <w:styleLink w:val="ImportedStyle377"/>
    <w:lvl w:ilvl="0" w:tplc="7B82922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02631A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3A4F7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2BE6DD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32EE1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9A41C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50ED9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E48E26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7DCBA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33" w15:restartNumberingAfterBreak="0">
    <w:nsid w:val="58EF133C"/>
    <w:multiLevelType w:val="hybridMultilevel"/>
    <w:tmpl w:val="6A1E83FE"/>
    <w:lvl w:ilvl="0" w:tplc="093A304C">
      <w:numFmt w:val="decimal"/>
      <w:lvlText w:val=""/>
      <w:lvlJc w:val="left"/>
    </w:lvl>
    <w:lvl w:ilvl="1" w:tplc="605C163A">
      <w:numFmt w:val="decimal"/>
      <w:lvlText w:val=""/>
      <w:lvlJc w:val="left"/>
    </w:lvl>
    <w:lvl w:ilvl="2" w:tplc="27C64BF8">
      <w:numFmt w:val="decimal"/>
      <w:lvlText w:val=""/>
      <w:lvlJc w:val="left"/>
    </w:lvl>
    <w:lvl w:ilvl="3" w:tplc="B90A4D8E">
      <w:numFmt w:val="decimal"/>
      <w:lvlText w:val=""/>
      <w:lvlJc w:val="left"/>
    </w:lvl>
    <w:lvl w:ilvl="4" w:tplc="B3DA219E">
      <w:numFmt w:val="decimal"/>
      <w:lvlText w:val=""/>
      <w:lvlJc w:val="left"/>
    </w:lvl>
    <w:lvl w:ilvl="5" w:tplc="F42285A0">
      <w:numFmt w:val="decimal"/>
      <w:lvlText w:val=""/>
      <w:lvlJc w:val="left"/>
    </w:lvl>
    <w:lvl w:ilvl="6" w:tplc="EAC635AE">
      <w:numFmt w:val="decimal"/>
      <w:lvlText w:val=""/>
      <w:lvlJc w:val="left"/>
    </w:lvl>
    <w:lvl w:ilvl="7" w:tplc="B6C2A8AA">
      <w:numFmt w:val="decimal"/>
      <w:lvlText w:val=""/>
      <w:lvlJc w:val="left"/>
    </w:lvl>
    <w:lvl w:ilvl="8" w:tplc="263C5340">
      <w:numFmt w:val="decimal"/>
      <w:lvlText w:val=""/>
      <w:lvlJc w:val="left"/>
    </w:lvl>
  </w:abstractNum>
  <w:abstractNum w:abstractNumId="834" w15:restartNumberingAfterBreak="0">
    <w:nsid w:val="58FB6BE7"/>
    <w:multiLevelType w:val="hybridMultilevel"/>
    <w:tmpl w:val="B9824198"/>
    <w:styleLink w:val="ImportedStyle277"/>
    <w:lvl w:ilvl="0" w:tplc="B7B8870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BE0D4F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142F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C9C0DF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768B38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44857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13CEB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0E23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AC49F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35" w15:restartNumberingAfterBreak="0">
    <w:nsid w:val="591B1B4E"/>
    <w:multiLevelType w:val="hybridMultilevel"/>
    <w:tmpl w:val="20DAD36C"/>
    <w:lvl w:ilvl="0" w:tplc="F7FAE364">
      <w:numFmt w:val="decimal"/>
      <w:lvlText w:val=""/>
      <w:lvlJc w:val="left"/>
    </w:lvl>
    <w:lvl w:ilvl="1" w:tplc="10C4A16E">
      <w:numFmt w:val="decimal"/>
      <w:lvlText w:val=""/>
      <w:lvlJc w:val="left"/>
    </w:lvl>
    <w:lvl w:ilvl="2" w:tplc="A3B4C4C4">
      <w:numFmt w:val="decimal"/>
      <w:lvlText w:val=""/>
      <w:lvlJc w:val="left"/>
    </w:lvl>
    <w:lvl w:ilvl="3" w:tplc="3CEA4704">
      <w:numFmt w:val="decimal"/>
      <w:lvlText w:val=""/>
      <w:lvlJc w:val="left"/>
    </w:lvl>
    <w:lvl w:ilvl="4" w:tplc="EA72B174">
      <w:numFmt w:val="decimal"/>
      <w:lvlText w:val=""/>
      <w:lvlJc w:val="left"/>
    </w:lvl>
    <w:lvl w:ilvl="5" w:tplc="2F02D104">
      <w:numFmt w:val="decimal"/>
      <w:lvlText w:val=""/>
      <w:lvlJc w:val="left"/>
    </w:lvl>
    <w:lvl w:ilvl="6" w:tplc="3DB6C71C">
      <w:numFmt w:val="decimal"/>
      <w:lvlText w:val=""/>
      <w:lvlJc w:val="left"/>
    </w:lvl>
    <w:lvl w:ilvl="7" w:tplc="355ED5A2">
      <w:numFmt w:val="decimal"/>
      <w:lvlText w:val=""/>
      <w:lvlJc w:val="left"/>
    </w:lvl>
    <w:lvl w:ilvl="8" w:tplc="4DFE955C">
      <w:numFmt w:val="decimal"/>
      <w:lvlText w:val=""/>
      <w:lvlJc w:val="left"/>
    </w:lvl>
  </w:abstractNum>
  <w:abstractNum w:abstractNumId="836" w15:restartNumberingAfterBreak="0">
    <w:nsid w:val="594A3BCA"/>
    <w:multiLevelType w:val="hybridMultilevel"/>
    <w:tmpl w:val="03EE0C6A"/>
    <w:styleLink w:val="ImportedStyle323"/>
    <w:lvl w:ilvl="0" w:tplc="8186628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C861A9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8B432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5368C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FC865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DECD4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8C0043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3B8A2C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DAE42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37" w15:restartNumberingAfterBreak="0">
    <w:nsid w:val="5964298C"/>
    <w:multiLevelType w:val="hybridMultilevel"/>
    <w:tmpl w:val="1E723DC0"/>
    <w:lvl w:ilvl="0" w:tplc="3A902D5A">
      <w:numFmt w:val="decimal"/>
      <w:lvlText w:val=""/>
      <w:lvlJc w:val="left"/>
    </w:lvl>
    <w:lvl w:ilvl="1" w:tplc="1A5EF5C0">
      <w:numFmt w:val="decimal"/>
      <w:lvlText w:val=""/>
      <w:lvlJc w:val="left"/>
    </w:lvl>
    <w:lvl w:ilvl="2" w:tplc="83B88E9A">
      <w:numFmt w:val="decimal"/>
      <w:lvlText w:val=""/>
      <w:lvlJc w:val="left"/>
    </w:lvl>
    <w:lvl w:ilvl="3" w:tplc="1FDA4D38">
      <w:numFmt w:val="decimal"/>
      <w:lvlText w:val=""/>
      <w:lvlJc w:val="left"/>
    </w:lvl>
    <w:lvl w:ilvl="4" w:tplc="E8DCF6BC">
      <w:numFmt w:val="decimal"/>
      <w:lvlText w:val=""/>
      <w:lvlJc w:val="left"/>
    </w:lvl>
    <w:lvl w:ilvl="5" w:tplc="49607E8E">
      <w:numFmt w:val="decimal"/>
      <w:lvlText w:val=""/>
      <w:lvlJc w:val="left"/>
    </w:lvl>
    <w:lvl w:ilvl="6" w:tplc="6F00F34C">
      <w:numFmt w:val="decimal"/>
      <w:lvlText w:val=""/>
      <w:lvlJc w:val="left"/>
    </w:lvl>
    <w:lvl w:ilvl="7" w:tplc="4E7A1C7A">
      <w:numFmt w:val="decimal"/>
      <w:lvlText w:val=""/>
      <w:lvlJc w:val="left"/>
    </w:lvl>
    <w:lvl w:ilvl="8" w:tplc="DAF47892">
      <w:numFmt w:val="decimal"/>
      <w:lvlText w:val=""/>
      <w:lvlJc w:val="left"/>
    </w:lvl>
  </w:abstractNum>
  <w:abstractNum w:abstractNumId="838" w15:restartNumberingAfterBreak="0">
    <w:nsid w:val="5976564B"/>
    <w:multiLevelType w:val="hybridMultilevel"/>
    <w:tmpl w:val="FD6E02E0"/>
    <w:lvl w:ilvl="0" w:tplc="04DA6786">
      <w:numFmt w:val="decimal"/>
      <w:lvlText w:val=""/>
      <w:lvlJc w:val="left"/>
    </w:lvl>
    <w:lvl w:ilvl="1" w:tplc="D53CF754">
      <w:numFmt w:val="decimal"/>
      <w:lvlText w:val=""/>
      <w:lvlJc w:val="left"/>
    </w:lvl>
    <w:lvl w:ilvl="2" w:tplc="17F0D8EE">
      <w:numFmt w:val="decimal"/>
      <w:lvlText w:val=""/>
      <w:lvlJc w:val="left"/>
    </w:lvl>
    <w:lvl w:ilvl="3" w:tplc="D44AA5D2">
      <w:numFmt w:val="decimal"/>
      <w:lvlText w:val=""/>
      <w:lvlJc w:val="left"/>
    </w:lvl>
    <w:lvl w:ilvl="4" w:tplc="D85257B4">
      <w:numFmt w:val="decimal"/>
      <w:lvlText w:val=""/>
      <w:lvlJc w:val="left"/>
    </w:lvl>
    <w:lvl w:ilvl="5" w:tplc="2ABCF820">
      <w:numFmt w:val="decimal"/>
      <w:lvlText w:val=""/>
      <w:lvlJc w:val="left"/>
    </w:lvl>
    <w:lvl w:ilvl="6" w:tplc="AEC8BC70">
      <w:numFmt w:val="decimal"/>
      <w:lvlText w:val=""/>
      <w:lvlJc w:val="left"/>
    </w:lvl>
    <w:lvl w:ilvl="7" w:tplc="8DFEDFB2">
      <w:numFmt w:val="decimal"/>
      <w:lvlText w:val=""/>
      <w:lvlJc w:val="left"/>
    </w:lvl>
    <w:lvl w:ilvl="8" w:tplc="37089CA8">
      <w:numFmt w:val="decimal"/>
      <w:lvlText w:val=""/>
      <w:lvlJc w:val="left"/>
    </w:lvl>
  </w:abstractNum>
  <w:abstractNum w:abstractNumId="839" w15:restartNumberingAfterBreak="0">
    <w:nsid w:val="5985169A"/>
    <w:multiLevelType w:val="hybridMultilevel"/>
    <w:tmpl w:val="8778ADC2"/>
    <w:styleLink w:val="ImportedStyle246"/>
    <w:lvl w:ilvl="0" w:tplc="7BC4A2A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4E4D8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39653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E0340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572CF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F1ACB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C48C3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8909A6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7B222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40" w15:restartNumberingAfterBreak="0">
    <w:nsid w:val="59A01E19"/>
    <w:multiLevelType w:val="hybridMultilevel"/>
    <w:tmpl w:val="873C9C3E"/>
    <w:lvl w:ilvl="0" w:tplc="7A78D5DC">
      <w:numFmt w:val="decimal"/>
      <w:lvlText w:val=""/>
      <w:lvlJc w:val="left"/>
    </w:lvl>
    <w:lvl w:ilvl="1" w:tplc="106421E0">
      <w:numFmt w:val="decimal"/>
      <w:lvlText w:val=""/>
      <w:lvlJc w:val="left"/>
    </w:lvl>
    <w:lvl w:ilvl="2" w:tplc="FFE48222">
      <w:numFmt w:val="decimal"/>
      <w:lvlText w:val=""/>
      <w:lvlJc w:val="left"/>
    </w:lvl>
    <w:lvl w:ilvl="3" w:tplc="BE7E6462">
      <w:numFmt w:val="decimal"/>
      <w:lvlText w:val=""/>
      <w:lvlJc w:val="left"/>
    </w:lvl>
    <w:lvl w:ilvl="4" w:tplc="8B909916">
      <w:numFmt w:val="decimal"/>
      <w:lvlText w:val=""/>
      <w:lvlJc w:val="left"/>
    </w:lvl>
    <w:lvl w:ilvl="5" w:tplc="7E04CCF6">
      <w:numFmt w:val="decimal"/>
      <w:lvlText w:val=""/>
      <w:lvlJc w:val="left"/>
    </w:lvl>
    <w:lvl w:ilvl="6" w:tplc="9758ABE0">
      <w:numFmt w:val="decimal"/>
      <w:lvlText w:val=""/>
      <w:lvlJc w:val="left"/>
    </w:lvl>
    <w:lvl w:ilvl="7" w:tplc="50123484">
      <w:numFmt w:val="decimal"/>
      <w:lvlText w:val=""/>
      <w:lvlJc w:val="left"/>
    </w:lvl>
    <w:lvl w:ilvl="8" w:tplc="0598DA9C">
      <w:numFmt w:val="decimal"/>
      <w:lvlText w:val=""/>
      <w:lvlJc w:val="left"/>
    </w:lvl>
  </w:abstractNum>
  <w:abstractNum w:abstractNumId="841" w15:restartNumberingAfterBreak="0">
    <w:nsid w:val="59A90287"/>
    <w:multiLevelType w:val="hybridMultilevel"/>
    <w:tmpl w:val="5274AF9E"/>
    <w:styleLink w:val="ImportedStyle599"/>
    <w:lvl w:ilvl="0" w:tplc="EED02D1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D44C09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90A363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9748BC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E481AF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387C8C">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6AE655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220BF5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CD2D44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2" w15:restartNumberingAfterBreak="0">
    <w:nsid w:val="59CF34B8"/>
    <w:multiLevelType w:val="hybridMultilevel"/>
    <w:tmpl w:val="6E309E26"/>
    <w:styleLink w:val="ImportedStyle117"/>
    <w:lvl w:ilvl="0" w:tplc="C16E4E3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6AA960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CFEE7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5F89A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BEACB7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0633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4244DA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53EEA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FFEDF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43" w15:restartNumberingAfterBreak="0">
    <w:nsid w:val="59D50885"/>
    <w:multiLevelType w:val="hybridMultilevel"/>
    <w:tmpl w:val="1C041B08"/>
    <w:styleLink w:val="ImportedStyle454"/>
    <w:lvl w:ilvl="0" w:tplc="7400B85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742AC7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C68BA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52AFA6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568E08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25CA6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6727C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952B3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E209E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44" w15:restartNumberingAfterBreak="0">
    <w:nsid w:val="59FF5051"/>
    <w:multiLevelType w:val="hybridMultilevel"/>
    <w:tmpl w:val="EABA8F0C"/>
    <w:styleLink w:val="ImportedStyle359"/>
    <w:lvl w:ilvl="0" w:tplc="6066C88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15C00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530E7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F5E2B6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4F661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7547A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12A7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084D4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3D43B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45" w15:restartNumberingAfterBreak="0">
    <w:nsid w:val="5A1402CE"/>
    <w:multiLevelType w:val="hybridMultilevel"/>
    <w:tmpl w:val="9DE292C2"/>
    <w:lvl w:ilvl="0" w:tplc="3B0C84F0">
      <w:numFmt w:val="decimal"/>
      <w:lvlText w:val=""/>
      <w:lvlJc w:val="left"/>
    </w:lvl>
    <w:lvl w:ilvl="1" w:tplc="529A2EAE">
      <w:numFmt w:val="decimal"/>
      <w:lvlText w:val=""/>
      <w:lvlJc w:val="left"/>
    </w:lvl>
    <w:lvl w:ilvl="2" w:tplc="44D62C3C">
      <w:numFmt w:val="decimal"/>
      <w:lvlText w:val=""/>
      <w:lvlJc w:val="left"/>
    </w:lvl>
    <w:lvl w:ilvl="3" w:tplc="7DE8C692">
      <w:numFmt w:val="decimal"/>
      <w:lvlText w:val=""/>
      <w:lvlJc w:val="left"/>
    </w:lvl>
    <w:lvl w:ilvl="4" w:tplc="60AE8E58">
      <w:numFmt w:val="decimal"/>
      <w:lvlText w:val=""/>
      <w:lvlJc w:val="left"/>
    </w:lvl>
    <w:lvl w:ilvl="5" w:tplc="6D7243B6">
      <w:numFmt w:val="decimal"/>
      <w:lvlText w:val=""/>
      <w:lvlJc w:val="left"/>
    </w:lvl>
    <w:lvl w:ilvl="6" w:tplc="2F74E776">
      <w:numFmt w:val="decimal"/>
      <w:lvlText w:val=""/>
      <w:lvlJc w:val="left"/>
    </w:lvl>
    <w:lvl w:ilvl="7" w:tplc="325A10CA">
      <w:numFmt w:val="decimal"/>
      <w:lvlText w:val=""/>
      <w:lvlJc w:val="left"/>
    </w:lvl>
    <w:lvl w:ilvl="8" w:tplc="8D66E894">
      <w:numFmt w:val="decimal"/>
      <w:lvlText w:val=""/>
      <w:lvlJc w:val="left"/>
    </w:lvl>
  </w:abstractNum>
  <w:abstractNum w:abstractNumId="846" w15:restartNumberingAfterBreak="0">
    <w:nsid w:val="5A5835A0"/>
    <w:multiLevelType w:val="hybridMultilevel"/>
    <w:tmpl w:val="C582C958"/>
    <w:lvl w:ilvl="0" w:tplc="CE646B52">
      <w:numFmt w:val="decimal"/>
      <w:lvlText w:val=""/>
      <w:lvlJc w:val="left"/>
    </w:lvl>
    <w:lvl w:ilvl="1" w:tplc="8AE883DE">
      <w:numFmt w:val="decimal"/>
      <w:lvlText w:val=""/>
      <w:lvlJc w:val="left"/>
    </w:lvl>
    <w:lvl w:ilvl="2" w:tplc="3A342988">
      <w:numFmt w:val="decimal"/>
      <w:lvlText w:val=""/>
      <w:lvlJc w:val="left"/>
    </w:lvl>
    <w:lvl w:ilvl="3" w:tplc="D4E2652C">
      <w:numFmt w:val="decimal"/>
      <w:lvlText w:val=""/>
      <w:lvlJc w:val="left"/>
    </w:lvl>
    <w:lvl w:ilvl="4" w:tplc="9F7CDB1A">
      <w:numFmt w:val="decimal"/>
      <w:lvlText w:val=""/>
      <w:lvlJc w:val="left"/>
    </w:lvl>
    <w:lvl w:ilvl="5" w:tplc="F1D2A176">
      <w:numFmt w:val="decimal"/>
      <w:lvlText w:val=""/>
      <w:lvlJc w:val="left"/>
    </w:lvl>
    <w:lvl w:ilvl="6" w:tplc="D9C4F392">
      <w:numFmt w:val="decimal"/>
      <w:lvlText w:val=""/>
      <w:lvlJc w:val="left"/>
    </w:lvl>
    <w:lvl w:ilvl="7" w:tplc="D9DC606E">
      <w:numFmt w:val="decimal"/>
      <w:lvlText w:val=""/>
      <w:lvlJc w:val="left"/>
    </w:lvl>
    <w:lvl w:ilvl="8" w:tplc="C3EE039C">
      <w:numFmt w:val="decimal"/>
      <w:lvlText w:val=""/>
      <w:lvlJc w:val="left"/>
    </w:lvl>
  </w:abstractNum>
  <w:abstractNum w:abstractNumId="847" w15:restartNumberingAfterBreak="0">
    <w:nsid w:val="5A5B113C"/>
    <w:multiLevelType w:val="hybridMultilevel"/>
    <w:tmpl w:val="5F84DA06"/>
    <w:lvl w:ilvl="0" w:tplc="F1922302">
      <w:numFmt w:val="decimal"/>
      <w:lvlText w:val=""/>
      <w:lvlJc w:val="left"/>
    </w:lvl>
    <w:lvl w:ilvl="1" w:tplc="6082C578">
      <w:numFmt w:val="decimal"/>
      <w:lvlText w:val=""/>
      <w:lvlJc w:val="left"/>
    </w:lvl>
    <w:lvl w:ilvl="2" w:tplc="389C2B92">
      <w:numFmt w:val="decimal"/>
      <w:lvlText w:val=""/>
      <w:lvlJc w:val="left"/>
    </w:lvl>
    <w:lvl w:ilvl="3" w:tplc="0686C444">
      <w:numFmt w:val="decimal"/>
      <w:lvlText w:val=""/>
      <w:lvlJc w:val="left"/>
    </w:lvl>
    <w:lvl w:ilvl="4" w:tplc="F2F098D0">
      <w:numFmt w:val="decimal"/>
      <w:lvlText w:val=""/>
      <w:lvlJc w:val="left"/>
    </w:lvl>
    <w:lvl w:ilvl="5" w:tplc="135294EC">
      <w:numFmt w:val="decimal"/>
      <w:lvlText w:val=""/>
      <w:lvlJc w:val="left"/>
    </w:lvl>
    <w:lvl w:ilvl="6" w:tplc="9B36CF2C">
      <w:numFmt w:val="decimal"/>
      <w:lvlText w:val=""/>
      <w:lvlJc w:val="left"/>
    </w:lvl>
    <w:lvl w:ilvl="7" w:tplc="86E45BA6">
      <w:numFmt w:val="decimal"/>
      <w:lvlText w:val=""/>
      <w:lvlJc w:val="left"/>
    </w:lvl>
    <w:lvl w:ilvl="8" w:tplc="601C799E">
      <w:numFmt w:val="decimal"/>
      <w:lvlText w:val=""/>
      <w:lvlJc w:val="left"/>
    </w:lvl>
  </w:abstractNum>
  <w:abstractNum w:abstractNumId="848" w15:restartNumberingAfterBreak="0">
    <w:nsid w:val="5A6E706B"/>
    <w:multiLevelType w:val="hybridMultilevel"/>
    <w:tmpl w:val="87C89DE2"/>
    <w:lvl w:ilvl="0" w:tplc="DC36A18A">
      <w:numFmt w:val="decimal"/>
      <w:lvlText w:val=""/>
      <w:lvlJc w:val="left"/>
    </w:lvl>
    <w:lvl w:ilvl="1" w:tplc="DA3CE3A8">
      <w:numFmt w:val="decimal"/>
      <w:lvlText w:val=""/>
      <w:lvlJc w:val="left"/>
    </w:lvl>
    <w:lvl w:ilvl="2" w:tplc="52727072">
      <w:numFmt w:val="decimal"/>
      <w:lvlText w:val=""/>
      <w:lvlJc w:val="left"/>
    </w:lvl>
    <w:lvl w:ilvl="3" w:tplc="34446F60">
      <w:numFmt w:val="decimal"/>
      <w:lvlText w:val=""/>
      <w:lvlJc w:val="left"/>
    </w:lvl>
    <w:lvl w:ilvl="4" w:tplc="28360592">
      <w:numFmt w:val="decimal"/>
      <w:lvlText w:val=""/>
      <w:lvlJc w:val="left"/>
    </w:lvl>
    <w:lvl w:ilvl="5" w:tplc="0D8AC770">
      <w:numFmt w:val="decimal"/>
      <w:lvlText w:val=""/>
      <w:lvlJc w:val="left"/>
    </w:lvl>
    <w:lvl w:ilvl="6" w:tplc="B8EE3548">
      <w:numFmt w:val="decimal"/>
      <w:lvlText w:val=""/>
      <w:lvlJc w:val="left"/>
    </w:lvl>
    <w:lvl w:ilvl="7" w:tplc="893E853E">
      <w:numFmt w:val="decimal"/>
      <w:lvlText w:val=""/>
      <w:lvlJc w:val="left"/>
    </w:lvl>
    <w:lvl w:ilvl="8" w:tplc="007E23AA">
      <w:numFmt w:val="decimal"/>
      <w:lvlText w:val=""/>
      <w:lvlJc w:val="left"/>
    </w:lvl>
  </w:abstractNum>
  <w:abstractNum w:abstractNumId="849" w15:restartNumberingAfterBreak="0">
    <w:nsid w:val="5A715971"/>
    <w:multiLevelType w:val="hybridMultilevel"/>
    <w:tmpl w:val="5AAE212E"/>
    <w:lvl w:ilvl="0" w:tplc="DBB8D4CC">
      <w:numFmt w:val="decimal"/>
      <w:lvlText w:val=""/>
      <w:lvlJc w:val="left"/>
    </w:lvl>
    <w:lvl w:ilvl="1" w:tplc="0C72D0B4">
      <w:numFmt w:val="decimal"/>
      <w:lvlText w:val=""/>
      <w:lvlJc w:val="left"/>
    </w:lvl>
    <w:lvl w:ilvl="2" w:tplc="369C89FE">
      <w:numFmt w:val="decimal"/>
      <w:lvlText w:val=""/>
      <w:lvlJc w:val="left"/>
    </w:lvl>
    <w:lvl w:ilvl="3" w:tplc="671041DC">
      <w:numFmt w:val="decimal"/>
      <w:lvlText w:val=""/>
      <w:lvlJc w:val="left"/>
    </w:lvl>
    <w:lvl w:ilvl="4" w:tplc="F1D299C6">
      <w:numFmt w:val="decimal"/>
      <w:lvlText w:val=""/>
      <w:lvlJc w:val="left"/>
    </w:lvl>
    <w:lvl w:ilvl="5" w:tplc="E6060988">
      <w:numFmt w:val="decimal"/>
      <w:lvlText w:val=""/>
      <w:lvlJc w:val="left"/>
    </w:lvl>
    <w:lvl w:ilvl="6" w:tplc="F00A560E">
      <w:numFmt w:val="decimal"/>
      <w:lvlText w:val=""/>
      <w:lvlJc w:val="left"/>
    </w:lvl>
    <w:lvl w:ilvl="7" w:tplc="BB0C43B4">
      <w:numFmt w:val="decimal"/>
      <w:lvlText w:val=""/>
      <w:lvlJc w:val="left"/>
    </w:lvl>
    <w:lvl w:ilvl="8" w:tplc="E042F9DC">
      <w:numFmt w:val="decimal"/>
      <w:lvlText w:val=""/>
      <w:lvlJc w:val="left"/>
    </w:lvl>
  </w:abstractNum>
  <w:abstractNum w:abstractNumId="850" w15:restartNumberingAfterBreak="0">
    <w:nsid w:val="5A7745EF"/>
    <w:multiLevelType w:val="hybridMultilevel"/>
    <w:tmpl w:val="05364F3E"/>
    <w:lvl w:ilvl="0" w:tplc="B3508896">
      <w:numFmt w:val="decimal"/>
      <w:lvlText w:val=""/>
      <w:lvlJc w:val="left"/>
    </w:lvl>
    <w:lvl w:ilvl="1" w:tplc="59B872DA">
      <w:numFmt w:val="decimal"/>
      <w:lvlText w:val=""/>
      <w:lvlJc w:val="left"/>
    </w:lvl>
    <w:lvl w:ilvl="2" w:tplc="92B490E6">
      <w:numFmt w:val="decimal"/>
      <w:lvlText w:val=""/>
      <w:lvlJc w:val="left"/>
    </w:lvl>
    <w:lvl w:ilvl="3" w:tplc="4492F7C8">
      <w:numFmt w:val="decimal"/>
      <w:lvlText w:val=""/>
      <w:lvlJc w:val="left"/>
    </w:lvl>
    <w:lvl w:ilvl="4" w:tplc="532C2746">
      <w:numFmt w:val="decimal"/>
      <w:lvlText w:val=""/>
      <w:lvlJc w:val="left"/>
    </w:lvl>
    <w:lvl w:ilvl="5" w:tplc="2B8E49A8">
      <w:numFmt w:val="decimal"/>
      <w:lvlText w:val=""/>
      <w:lvlJc w:val="left"/>
    </w:lvl>
    <w:lvl w:ilvl="6" w:tplc="3F761A00">
      <w:numFmt w:val="decimal"/>
      <w:lvlText w:val=""/>
      <w:lvlJc w:val="left"/>
    </w:lvl>
    <w:lvl w:ilvl="7" w:tplc="CBEA47CE">
      <w:numFmt w:val="decimal"/>
      <w:lvlText w:val=""/>
      <w:lvlJc w:val="left"/>
    </w:lvl>
    <w:lvl w:ilvl="8" w:tplc="1D1C450E">
      <w:numFmt w:val="decimal"/>
      <w:lvlText w:val=""/>
      <w:lvlJc w:val="left"/>
    </w:lvl>
  </w:abstractNum>
  <w:abstractNum w:abstractNumId="851" w15:restartNumberingAfterBreak="0">
    <w:nsid w:val="5A8C7685"/>
    <w:multiLevelType w:val="hybridMultilevel"/>
    <w:tmpl w:val="C87CCDAA"/>
    <w:lvl w:ilvl="0" w:tplc="AFD29268">
      <w:numFmt w:val="decimal"/>
      <w:lvlText w:val=""/>
      <w:lvlJc w:val="left"/>
    </w:lvl>
    <w:lvl w:ilvl="1" w:tplc="1AC2CD24">
      <w:numFmt w:val="decimal"/>
      <w:lvlText w:val=""/>
      <w:lvlJc w:val="left"/>
    </w:lvl>
    <w:lvl w:ilvl="2" w:tplc="6FE40728">
      <w:numFmt w:val="decimal"/>
      <w:lvlText w:val=""/>
      <w:lvlJc w:val="left"/>
    </w:lvl>
    <w:lvl w:ilvl="3" w:tplc="DED2AB50">
      <w:numFmt w:val="decimal"/>
      <w:lvlText w:val=""/>
      <w:lvlJc w:val="left"/>
    </w:lvl>
    <w:lvl w:ilvl="4" w:tplc="BA6E84CA">
      <w:numFmt w:val="decimal"/>
      <w:lvlText w:val=""/>
      <w:lvlJc w:val="left"/>
    </w:lvl>
    <w:lvl w:ilvl="5" w:tplc="97A05526">
      <w:numFmt w:val="decimal"/>
      <w:lvlText w:val=""/>
      <w:lvlJc w:val="left"/>
    </w:lvl>
    <w:lvl w:ilvl="6" w:tplc="1862B730">
      <w:numFmt w:val="decimal"/>
      <w:lvlText w:val=""/>
      <w:lvlJc w:val="left"/>
    </w:lvl>
    <w:lvl w:ilvl="7" w:tplc="54C8D6E6">
      <w:numFmt w:val="decimal"/>
      <w:lvlText w:val=""/>
      <w:lvlJc w:val="left"/>
    </w:lvl>
    <w:lvl w:ilvl="8" w:tplc="D0F01D94">
      <w:numFmt w:val="decimal"/>
      <w:lvlText w:val=""/>
      <w:lvlJc w:val="left"/>
    </w:lvl>
  </w:abstractNum>
  <w:abstractNum w:abstractNumId="852" w15:restartNumberingAfterBreak="0">
    <w:nsid w:val="5A8F5697"/>
    <w:multiLevelType w:val="hybridMultilevel"/>
    <w:tmpl w:val="59929206"/>
    <w:styleLink w:val="ImportedStyle428"/>
    <w:lvl w:ilvl="0" w:tplc="59CEA1B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5C0A7E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10A42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9DE712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AA047E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77EDC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F96C1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FACCA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414FAD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53" w15:restartNumberingAfterBreak="0">
    <w:nsid w:val="5AB100AA"/>
    <w:multiLevelType w:val="hybridMultilevel"/>
    <w:tmpl w:val="543299B0"/>
    <w:lvl w:ilvl="0" w:tplc="54084142">
      <w:numFmt w:val="decimal"/>
      <w:lvlText w:val=""/>
      <w:lvlJc w:val="left"/>
    </w:lvl>
    <w:lvl w:ilvl="1" w:tplc="101A367A">
      <w:numFmt w:val="decimal"/>
      <w:lvlText w:val=""/>
      <w:lvlJc w:val="left"/>
    </w:lvl>
    <w:lvl w:ilvl="2" w:tplc="362C8038">
      <w:numFmt w:val="decimal"/>
      <w:lvlText w:val=""/>
      <w:lvlJc w:val="left"/>
    </w:lvl>
    <w:lvl w:ilvl="3" w:tplc="7300352A">
      <w:numFmt w:val="decimal"/>
      <w:lvlText w:val=""/>
      <w:lvlJc w:val="left"/>
    </w:lvl>
    <w:lvl w:ilvl="4" w:tplc="01403A22">
      <w:numFmt w:val="decimal"/>
      <w:lvlText w:val=""/>
      <w:lvlJc w:val="left"/>
    </w:lvl>
    <w:lvl w:ilvl="5" w:tplc="7CE01D58">
      <w:numFmt w:val="decimal"/>
      <w:lvlText w:val=""/>
      <w:lvlJc w:val="left"/>
    </w:lvl>
    <w:lvl w:ilvl="6" w:tplc="37F621A6">
      <w:numFmt w:val="decimal"/>
      <w:lvlText w:val=""/>
      <w:lvlJc w:val="left"/>
    </w:lvl>
    <w:lvl w:ilvl="7" w:tplc="61A8EF74">
      <w:numFmt w:val="decimal"/>
      <w:lvlText w:val=""/>
      <w:lvlJc w:val="left"/>
    </w:lvl>
    <w:lvl w:ilvl="8" w:tplc="D570CE84">
      <w:numFmt w:val="decimal"/>
      <w:lvlText w:val=""/>
      <w:lvlJc w:val="left"/>
    </w:lvl>
  </w:abstractNum>
  <w:abstractNum w:abstractNumId="854" w15:restartNumberingAfterBreak="0">
    <w:nsid w:val="5AD727B8"/>
    <w:multiLevelType w:val="hybridMultilevel"/>
    <w:tmpl w:val="355EBAD2"/>
    <w:lvl w:ilvl="0" w:tplc="D9FAFE6C">
      <w:numFmt w:val="decimal"/>
      <w:lvlText w:val=""/>
      <w:lvlJc w:val="left"/>
    </w:lvl>
    <w:lvl w:ilvl="1" w:tplc="2CF28820">
      <w:numFmt w:val="decimal"/>
      <w:lvlText w:val=""/>
      <w:lvlJc w:val="left"/>
    </w:lvl>
    <w:lvl w:ilvl="2" w:tplc="D8747146">
      <w:numFmt w:val="decimal"/>
      <w:lvlText w:val=""/>
      <w:lvlJc w:val="left"/>
    </w:lvl>
    <w:lvl w:ilvl="3" w:tplc="E8AE0BEA">
      <w:numFmt w:val="decimal"/>
      <w:lvlText w:val=""/>
      <w:lvlJc w:val="left"/>
    </w:lvl>
    <w:lvl w:ilvl="4" w:tplc="56988D98">
      <w:numFmt w:val="decimal"/>
      <w:lvlText w:val=""/>
      <w:lvlJc w:val="left"/>
    </w:lvl>
    <w:lvl w:ilvl="5" w:tplc="7C461C2A">
      <w:numFmt w:val="decimal"/>
      <w:lvlText w:val=""/>
      <w:lvlJc w:val="left"/>
    </w:lvl>
    <w:lvl w:ilvl="6" w:tplc="E45A0368">
      <w:numFmt w:val="decimal"/>
      <w:lvlText w:val=""/>
      <w:lvlJc w:val="left"/>
    </w:lvl>
    <w:lvl w:ilvl="7" w:tplc="E514B7F8">
      <w:numFmt w:val="decimal"/>
      <w:lvlText w:val=""/>
      <w:lvlJc w:val="left"/>
    </w:lvl>
    <w:lvl w:ilvl="8" w:tplc="1674E0F2">
      <w:numFmt w:val="decimal"/>
      <w:lvlText w:val=""/>
      <w:lvlJc w:val="left"/>
    </w:lvl>
  </w:abstractNum>
  <w:abstractNum w:abstractNumId="855" w15:restartNumberingAfterBreak="0">
    <w:nsid w:val="5AD86182"/>
    <w:multiLevelType w:val="hybridMultilevel"/>
    <w:tmpl w:val="E4D8E3B8"/>
    <w:styleLink w:val="ImportedStyle36"/>
    <w:lvl w:ilvl="0" w:tplc="8B44405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388A16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14657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6607F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C850D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C6BC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2F67AB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662D1A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CACF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56" w15:restartNumberingAfterBreak="0">
    <w:nsid w:val="5AF41F38"/>
    <w:multiLevelType w:val="hybridMultilevel"/>
    <w:tmpl w:val="B32C34D2"/>
    <w:styleLink w:val="ImportedStyle40"/>
    <w:lvl w:ilvl="0" w:tplc="E6C6D8F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3BCD62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6F6D2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46E682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00CFE9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19E49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C548D6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98004B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99ACD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57" w15:restartNumberingAfterBreak="0">
    <w:nsid w:val="5AFA0254"/>
    <w:multiLevelType w:val="hybridMultilevel"/>
    <w:tmpl w:val="139462F4"/>
    <w:styleLink w:val="ImportedStyle203"/>
    <w:lvl w:ilvl="0" w:tplc="9428496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0C29B6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53C0D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70C15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8019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54212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4D8D9C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7A2F1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886C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58" w15:restartNumberingAfterBreak="0">
    <w:nsid w:val="5B33002E"/>
    <w:multiLevelType w:val="hybridMultilevel"/>
    <w:tmpl w:val="078CE1D6"/>
    <w:styleLink w:val="ImportedStyle312"/>
    <w:lvl w:ilvl="0" w:tplc="7AE05DA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BE27EE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B347B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37C87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6DC94D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0A8CE1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1A86C8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BCA7C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CC8CE9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59" w15:restartNumberingAfterBreak="0">
    <w:nsid w:val="5B36761A"/>
    <w:multiLevelType w:val="hybridMultilevel"/>
    <w:tmpl w:val="06A68B0A"/>
    <w:styleLink w:val="ImportedStyle249"/>
    <w:lvl w:ilvl="0" w:tplc="7ED05F1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06C4AA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0A864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CA632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744091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A96A2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546090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11E132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7FE5B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0" w15:restartNumberingAfterBreak="0">
    <w:nsid w:val="5B731AC7"/>
    <w:multiLevelType w:val="hybridMultilevel"/>
    <w:tmpl w:val="AD6EFEB0"/>
    <w:lvl w:ilvl="0" w:tplc="FCEA3BBE">
      <w:numFmt w:val="decimal"/>
      <w:lvlText w:val=""/>
      <w:lvlJc w:val="left"/>
    </w:lvl>
    <w:lvl w:ilvl="1" w:tplc="5A96BD80">
      <w:numFmt w:val="decimal"/>
      <w:lvlText w:val=""/>
      <w:lvlJc w:val="left"/>
    </w:lvl>
    <w:lvl w:ilvl="2" w:tplc="8794D38A">
      <w:numFmt w:val="decimal"/>
      <w:lvlText w:val=""/>
      <w:lvlJc w:val="left"/>
    </w:lvl>
    <w:lvl w:ilvl="3" w:tplc="0888A55E">
      <w:numFmt w:val="decimal"/>
      <w:lvlText w:val=""/>
      <w:lvlJc w:val="left"/>
    </w:lvl>
    <w:lvl w:ilvl="4" w:tplc="9D02D1AA">
      <w:numFmt w:val="decimal"/>
      <w:lvlText w:val=""/>
      <w:lvlJc w:val="left"/>
    </w:lvl>
    <w:lvl w:ilvl="5" w:tplc="FE12853E">
      <w:numFmt w:val="decimal"/>
      <w:lvlText w:val=""/>
      <w:lvlJc w:val="left"/>
    </w:lvl>
    <w:lvl w:ilvl="6" w:tplc="000AB882">
      <w:numFmt w:val="decimal"/>
      <w:lvlText w:val=""/>
      <w:lvlJc w:val="left"/>
    </w:lvl>
    <w:lvl w:ilvl="7" w:tplc="F5AA0322">
      <w:numFmt w:val="decimal"/>
      <w:lvlText w:val=""/>
      <w:lvlJc w:val="left"/>
    </w:lvl>
    <w:lvl w:ilvl="8" w:tplc="73F62D54">
      <w:numFmt w:val="decimal"/>
      <w:lvlText w:val=""/>
      <w:lvlJc w:val="left"/>
    </w:lvl>
  </w:abstractNum>
  <w:abstractNum w:abstractNumId="861" w15:restartNumberingAfterBreak="0">
    <w:nsid w:val="5B867B71"/>
    <w:multiLevelType w:val="hybridMultilevel"/>
    <w:tmpl w:val="F324588E"/>
    <w:styleLink w:val="ImportedStyle109"/>
    <w:lvl w:ilvl="0" w:tplc="C2420F8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2486FC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25CE5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7C2318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93A5CA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94DA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43A996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03E93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F24F7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2" w15:restartNumberingAfterBreak="0">
    <w:nsid w:val="5BAE7169"/>
    <w:multiLevelType w:val="hybridMultilevel"/>
    <w:tmpl w:val="E3FA9CDA"/>
    <w:lvl w:ilvl="0" w:tplc="40080248">
      <w:numFmt w:val="decimal"/>
      <w:lvlText w:val=""/>
      <w:lvlJc w:val="left"/>
    </w:lvl>
    <w:lvl w:ilvl="1" w:tplc="D5301028">
      <w:numFmt w:val="decimal"/>
      <w:lvlText w:val=""/>
      <w:lvlJc w:val="left"/>
    </w:lvl>
    <w:lvl w:ilvl="2" w:tplc="2AAE9CC6">
      <w:numFmt w:val="decimal"/>
      <w:lvlText w:val=""/>
      <w:lvlJc w:val="left"/>
    </w:lvl>
    <w:lvl w:ilvl="3" w:tplc="EDC0905C">
      <w:numFmt w:val="decimal"/>
      <w:lvlText w:val=""/>
      <w:lvlJc w:val="left"/>
    </w:lvl>
    <w:lvl w:ilvl="4" w:tplc="B462C33C">
      <w:numFmt w:val="decimal"/>
      <w:lvlText w:val=""/>
      <w:lvlJc w:val="left"/>
    </w:lvl>
    <w:lvl w:ilvl="5" w:tplc="6D0CBDBC">
      <w:numFmt w:val="decimal"/>
      <w:lvlText w:val=""/>
      <w:lvlJc w:val="left"/>
    </w:lvl>
    <w:lvl w:ilvl="6" w:tplc="516AA9C4">
      <w:numFmt w:val="decimal"/>
      <w:lvlText w:val=""/>
      <w:lvlJc w:val="left"/>
    </w:lvl>
    <w:lvl w:ilvl="7" w:tplc="419A453A">
      <w:numFmt w:val="decimal"/>
      <w:lvlText w:val=""/>
      <w:lvlJc w:val="left"/>
    </w:lvl>
    <w:lvl w:ilvl="8" w:tplc="10083EF6">
      <w:numFmt w:val="decimal"/>
      <w:lvlText w:val=""/>
      <w:lvlJc w:val="left"/>
    </w:lvl>
  </w:abstractNum>
  <w:abstractNum w:abstractNumId="863" w15:restartNumberingAfterBreak="0">
    <w:nsid w:val="5BC84CC8"/>
    <w:multiLevelType w:val="hybridMultilevel"/>
    <w:tmpl w:val="550AF1B0"/>
    <w:lvl w:ilvl="0" w:tplc="2F7C28CE">
      <w:numFmt w:val="decimal"/>
      <w:lvlText w:val=""/>
      <w:lvlJc w:val="left"/>
    </w:lvl>
    <w:lvl w:ilvl="1" w:tplc="E47E4D10">
      <w:numFmt w:val="decimal"/>
      <w:lvlText w:val=""/>
      <w:lvlJc w:val="left"/>
    </w:lvl>
    <w:lvl w:ilvl="2" w:tplc="E4588C24">
      <w:numFmt w:val="decimal"/>
      <w:lvlText w:val=""/>
      <w:lvlJc w:val="left"/>
    </w:lvl>
    <w:lvl w:ilvl="3" w:tplc="C96E1B5A">
      <w:numFmt w:val="decimal"/>
      <w:lvlText w:val=""/>
      <w:lvlJc w:val="left"/>
    </w:lvl>
    <w:lvl w:ilvl="4" w:tplc="D47EA416">
      <w:numFmt w:val="decimal"/>
      <w:lvlText w:val=""/>
      <w:lvlJc w:val="left"/>
    </w:lvl>
    <w:lvl w:ilvl="5" w:tplc="93C46A30">
      <w:numFmt w:val="decimal"/>
      <w:lvlText w:val=""/>
      <w:lvlJc w:val="left"/>
    </w:lvl>
    <w:lvl w:ilvl="6" w:tplc="4BC2A696">
      <w:numFmt w:val="decimal"/>
      <w:lvlText w:val=""/>
      <w:lvlJc w:val="left"/>
    </w:lvl>
    <w:lvl w:ilvl="7" w:tplc="47A4B100">
      <w:numFmt w:val="decimal"/>
      <w:lvlText w:val=""/>
      <w:lvlJc w:val="left"/>
    </w:lvl>
    <w:lvl w:ilvl="8" w:tplc="C9A4151A">
      <w:numFmt w:val="decimal"/>
      <w:lvlText w:val=""/>
      <w:lvlJc w:val="left"/>
    </w:lvl>
  </w:abstractNum>
  <w:abstractNum w:abstractNumId="864" w15:restartNumberingAfterBreak="0">
    <w:nsid w:val="5BF87FD0"/>
    <w:multiLevelType w:val="hybridMultilevel"/>
    <w:tmpl w:val="630637D4"/>
    <w:styleLink w:val="ImportedStyle587"/>
    <w:lvl w:ilvl="0" w:tplc="2F62282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632EB4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386DB3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4903EB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7EA685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88455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FF04A6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CA0AA2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6D4C31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5" w15:restartNumberingAfterBreak="0">
    <w:nsid w:val="5C061104"/>
    <w:multiLevelType w:val="hybridMultilevel"/>
    <w:tmpl w:val="07EC42DA"/>
    <w:styleLink w:val="ImportedStyle126"/>
    <w:lvl w:ilvl="0" w:tplc="0EECD8D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056AE9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9EA3B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E547B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DA6F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CECB9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8F0959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B8CD9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814DB6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6" w15:restartNumberingAfterBreak="0">
    <w:nsid w:val="5C0733E9"/>
    <w:multiLevelType w:val="hybridMultilevel"/>
    <w:tmpl w:val="7DE09598"/>
    <w:styleLink w:val="ImportedStyle326"/>
    <w:lvl w:ilvl="0" w:tplc="5E7C168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94E521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EB2D7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1FCFF7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11286A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106A6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C4C59E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F42528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C9259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7" w15:restartNumberingAfterBreak="0">
    <w:nsid w:val="5C1D7B5D"/>
    <w:multiLevelType w:val="hybridMultilevel"/>
    <w:tmpl w:val="D9621C4A"/>
    <w:styleLink w:val="ImportedStyle185"/>
    <w:lvl w:ilvl="0" w:tplc="B722076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7987A3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A1AE1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14A64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D0E3D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73A0E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84212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376A72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C819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68" w15:restartNumberingAfterBreak="0">
    <w:nsid w:val="5C252F39"/>
    <w:multiLevelType w:val="hybridMultilevel"/>
    <w:tmpl w:val="811EC730"/>
    <w:lvl w:ilvl="0" w:tplc="8DFC8302">
      <w:numFmt w:val="decimal"/>
      <w:lvlText w:val=""/>
      <w:lvlJc w:val="left"/>
    </w:lvl>
    <w:lvl w:ilvl="1" w:tplc="7B4C826A">
      <w:numFmt w:val="decimal"/>
      <w:lvlText w:val=""/>
      <w:lvlJc w:val="left"/>
    </w:lvl>
    <w:lvl w:ilvl="2" w:tplc="862CDC16">
      <w:numFmt w:val="decimal"/>
      <w:lvlText w:val=""/>
      <w:lvlJc w:val="left"/>
    </w:lvl>
    <w:lvl w:ilvl="3" w:tplc="E1DC6F98">
      <w:numFmt w:val="decimal"/>
      <w:lvlText w:val=""/>
      <w:lvlJc w:val="left"/>
    </w:lvl>
    <w:lvl w:ilvl="4" w:tplc="ACE8F256">
      <w:numFmt w:val="decimal"/>
      <w:lvlText w:val=""/>
      <w:lvlJc w:val="left"/>
    </w:lvl>
    <w:lvl w:ilvl="5" w:tplc="543273E6">
      <w:numFmt w:val="decimal"/>
      <w:lvlText w:val=""/>
      <w:lvlJc w:val="left"/>
    </w:lvl>
    <w:lvl w:ilvl="6" w:tplc="AA0E6896">
      <w:numFmt w:val="decimal"/>
      <w:lvlText w:val=""/>
      <w:lvlJc w:val="left"/>
    </w:lvl>
    <w:lvl w:ilvl="7" w:tplc="DFAC7922">
      <w:numFmt w:val="decimal"/>
      <w:lvlText w:val=""/>
      <w:lvlJc w:val="left"/>
    </w:lvl>
    <w:lvl w:ilvl="8" w:tplc="7ACA2094">
      <w:numFmt w:val="decimal"/>
      <w:lvlText w:val=""/>
      <w:lvlJc w:val="left"/>
    </w:lvl>
  </w:abstractNum>
  <w:abstractNum w:abstractNumId="869" w15:restartNumberingAfterBreak="0">
    <w:nsid w:val="5C527598"/>
    <w:multiLevelType w:val="hybridMultilevel"/>
    <w:tmpl w:val="1B1C4FDA"/>
    <w:styleLink w:val="ImportedStyle239"/>
    <w:lvl w:ilvl="0" w:tplc="F6F6DDC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106349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77456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768757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13C96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E28DA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1204A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B3E382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9E238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70" w15:restartNumberingAfterBreak="0">
    <w:nsid w:val="5C59065F"/>
    <w:multiLevelType w:val="hybridMultilevel"/>
    <w:tmpl w:val="178C9C6A"/>
    <w:styleLink w:val="ImportedStyle112"/>
    <w:lvl w:ilvl="0" w:tplc="2732281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EA08D4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43C1D9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01C4C1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4027F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BAEB5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10C1CE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9A2626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96075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71" w15:restartNumberingAfterBreak="0">
    <w:nsid w:val="5C950EC3"/>
    <w:multiLevelType w:val="hybridMultilevel"/>
    <w:tmpl w:val="52200CE2"/>
    <w:lvl w:ilvl="0" w:tplc="0F048862">
      <w:numFmt w:val="decimal"/>
      <w:lvlText w:val=""/>
      <w:lvlJc w:val="left"/>
    </w:lvl>
    <w:lvl w:ilvl="1" w:tplc="B338E52E">
      <w:numFmt w:val="decimal"/>
      <w:lvlText w:val=""/>
      <w:lvlJc w:val="left"/>
    </w:lvl>
    <w:lvl w:ilvl="2" w:tplc="C8ECBBDE">
      <w:numFmt w:val="decimal"/>
      <w:lvlText w:val=""/>
      <w:lvlJc w:val="left"/>
    </w:lvl>
    <w:lvl w:ilvl="3" w:tplc="DE40DD46">
      <w:numFmt w:val="decimal"/>
      <w:lvlText w:val=""/>
      <w:lvlJc w:val="left"/>
    </w:lvl>
    <w:lvl w:ilvl="4" w:tplc="879AB058">
      <w:numFmt w:val="decimal"/>
      <w:lvlText w:val=""/>
      <w:lvlJc w:val="left"/>
    </w:lvl>
    <w:lvl w:ilvl="5" w:tplc="BEEA9B96">
      <w:numFmt w:val="decimal"/>
      <w:lvlText w:val=""/>
      <w:lvlJc w:val="left"/>
    </w:lvl>
    <w:lvl w:ilvl="6" w:tplc="6854EB98">
      <w:numFmt w:val="decimal"/>
      <w:lvlText w:val=""/>
      <w:lvlJc w:val="left"/>
    </w:lvl>
    <w:lvl w:ilvl="7" w:tplc="AFC83340">
      <w:numFmt w:val="decimal"/>
      <w:lvlText w:val=""/>
      <w:lvlJc w:val="left"/>
    </w:lvl>
    <w:lvl w:ilvl="8" w:tplc="AACA9482">
      <w:numFmt w:val="decimal"/>
      <w:lvlText w:val=""/>
      <w:lvlJc w:val="left"/>
    </w:lvl>
  </w:abstractNum>
  <w:abstractNum w:abstractNumId="872" w15:restartNumberingAfterBreak="0">
    <w:nsid w:val="5C9B601B"/>
    <w:multiLevelType w:val="hybridMultilevel"/>
    <w:tmpl w:val="5ED8DB10"/>
    <w:lvl w:ilvl="0" w:tplc="F672062C">
      <w:numFmt w:val="decimal"/>
      <w:lvlText w:val=""/>
      <w:lvlJc w:val="left"/>
    </w:lvl>
    <w:lvl w:ilvl="1" w:tplc="237CA28C">
      <w:numFmt w:val="decimal"/>
      <w:lvlText w:val=""/>
      <w:lvlJc w:val="left"/>
    </w:lvl>
    <w:lvl w:ilvl="2" w:tplc="6638FAB2">
      <w:numFmt w:val="decimal"/>
      <w:lvlText w:val=""/>
      <w:lvlJc w:val="left"/>
    </w:lvl>
    <w:lvl w:ilvl="3" w:tplc="1772AF48">
      <w:numFmt w:val="decimal"/>
      <w:lvlText w:val=""/>
      <w:lvlJc w:val="left"/>
    </w:lvl>
    <w:lvl w:ilvl="4" w:tplc="DF8826EA">
      <w:numFmt w:val="decimal"/>
      <w:lvlText w:val=""/>
      <w:lvlJc w:val="left"/>
    </w:lvl>
    <w:lvl w:ilvl="5" w:tplc="49D03A42">
      <w:numFmt w:val="decimal"/>
      <w:lvlText w:val=""/>
      <w:lvlJc w:val="left"/>
    </w:lvl>
    <w:lvl w:ilvl="6" w:tplc="727EE210">
      <w:numFmt w:val="decimal"/>
      <w:lvlText w:val=""/>
      <w:lvlJc w:val="left"/>
    </w:lvl>
    <w:lvl w:ilvl="7" w:tplc="2D126FE6">
      <w:numFmt w:val="decimal"/>
      <w:lvlText w:val=""/>
      <w:lvlJc w:val="left"/>
    </w:lvl>
    <w:lvl w:ilvl="8" w:tplc="48EAC4F4">
      <w:numFmt w:val="decimal"/>
      <w:lvlText w:val=""/>
      <w:lvlJc w:val="left"/>
    </w:lvl>
  </w:abstractNum>
  <w:abstractNum w:abstractNumId="873" w15:restartNumberingAfterBreak="0">
    <w:nsid w:val="5CCF2AE3"/>
    <w:multiLevelType w:val="hybridMultilevel"/>
    <w:tmpl w:val="09D0E336"/>
    <w:styleLink w:val="ImportedStyle524"/>
    <w:lvl w:ilvl="0" w:tplc="19BCAFE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8604F9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E6FF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3848D4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F36387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6C22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6041A1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FE01F8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3BE3B5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74" w15:restartNumberingAfterBreak="0">
    <w:nsid w:val="5CDA4EA0"/>
    <w:multiLevelType w:val="hybridMultilevel"/>
    <w:tmpl w:val="84C85D32"/>
    <w:lvl w:ilvl="0" w:tplc="342A8F84">
      <w:numFmt w:val="decimal"/>
      <w:lvlText w:val=""/>
      <w:lvlJc w:val="left"/>
    </w:lvl>
    <w:lvl w:ilvl="1" w:tplc="58FC25C0">
      <w:numFmt w:val="decimal"/>
      <w:lvlText w:val=""/>
      <w:lvlJc w:val="left"/>
    </w:lvl>
    <w:lvl w:ilvl="2" w:tplc="9522A2C4">
      <w:numFmt w:val="decimal"/>
      <w:lvlText w:val=""/>
      <w:lvlJc w:val="left"/>
    </w:lvl>
    <w:lvl w:ilvl="3" w:tplc="BA3AC336">
      <w:numFmt w:val="decimal"/>
      <w:lvlText w:val=""/>
      <w:lvlJc w:val="left"/>
    </w:lvl>
    <w:lvl w:ilvl="4" w:tplc="7D1CF700">
      <w:numFmt w:val="decimal"/>
      <w:lvlText w:val=""/>
      <w:lvlJc w:val="left"/>
    </w:lvl>
    <w:lvl w:ilvl="5" w:tplc="45BA606A">
      <w:numFmt w:val="decimal"/>
      <w:lvlText w:val=""/>
      <w:lvlJc w:val="left"/>
    </w:lvl>
    <w:lvl w:ilvl="6" w:tplc="5EDC9F4C">
      <w:numFmt w:val="decimal"/>
      <w:lvlText w:val=""/>
      <w:lvlJc w:val="left"/>
    </w:lvl>
    <w:lvl w:ilvl="7" w:tplc="BA221D8C">
      <w:numFmt w:val="decimal"/>
      <w:lvlText w:val=""/>
      <w:lvlJc w:val="left"/>
    </w:lvl>
    <w:lvl w:ilvl="8" w:tplc="ECB446A0">
      <w:numFmt w:val="decimal"/>
      <w:lvlText w:val=""/>
      <w:lvlJc w:val="left"/>
    </w:lvl>
  </w:abstractNum>
  <w:abstractNum w:abstractNumId="875" w15:restartNumberingAfterBreak="0">
    <w:nsid w:val="5D571D96"/>
    <w:multiLevelType w:val="hybridMultilevel"/>
    <w:tmpl w:val="82149D42"/>
    <w:styleLink w:val="ImportedStyle225"/>
    <w:lvl w:ilvl="0" w:tplc="919C874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B9C426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3FCED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D34B2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BA8CCC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0F64A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376E8C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E6013F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02EBA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76" w15:restartNumberingAfterBreak="0">
    <w:nsid w:val="5D5F6213"/>
    <w:multiLevelType w:val="hybridMultilevel"/>
    <w:tmpl w:val="A34642C4"/>
    <w:styleLink w:val="ImportedStyle324"/>
    <w:lvl w:ilvl="0" w:tplc="E9FCF94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3F0308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D263C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AB8B8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0E8920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DA4C9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CC343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D9820A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DA224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77" w15:restartNumberingAfterBreak="0">
    <w:nsid w:val="5D7B09DA"/>
    <w:multiLevelType w:val="hybridMultilevel"/>
    <w:tmpl w:val="2936646A"/>
    <w:styleLink w:val="ImportedStyle591"/>
    <w:lvl w:ilvl="0" w:tplc="B082F04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06C62E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2E0446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7A497B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272A13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B601A5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98014A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E433D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16808E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78" w15:restartNumberingAfterBreak="0">
    <w:nsid w:val="5DCB0A69"/>
    <w:multiLevelType w:val="hybridMultilevel"/>
    <w:tmpl w:val="EACE70F2"/>
    <w:lvl w:ilvl="0" w:tplc="06D699E6">
      <w:numFmt w:val="decimal"/>
      <w:lvlText w:val=""/>
      <w:lvlJc w:val="left"/>
    </w:lvl>
    <w:lvl w:ilvl="1" w:tplc="79B6DD12">
      <w:numFmt w:val="decimal"/>
      <w:lvlText w:val=""/>
      <w:lvlJc w:val="left"/>
    </w:lvl>
    <w:lvl w:ilvl="2" w:tplc="8F6E0F84">
      <w:numFmt w:val="decimal"/>
      <w:lvlText w:val=""/>
      <w:lvlJc w:val="left"/>
    </w:lvl>
    <w:lvl w:ilvl="3" w:tplc="98E4FD00">
      <w:numFmt w:val="decimal"/>
      <w:lvlText w:val=""/>
      <w:lvlJc w:val="left"/>
    </w:lvl>
    <w:lvl w:ilvl="4" w:tplc="764A817A">
      <w:numFmt w:val="decimal"/>
      <w:lvlText w:val=""/>
      <w:lvlJc w:val="left"/>
    </w:lvl>
    <w:lvl w:ilvl="5" w:tplc="A31A9FBC">
      <w:numFmt w:val="decimal"/>
      <w:lvlText w:val=""/>
      <w:lvlJc w:val="left"/>
    </w:lvl>
    <w:lvl w:ilvl="6" w:tplc="71AEBB0A">
      <w:numFmt w:val="decimal"/>
      <w:lvlText w:val=""/>
      <w:lvlJc w:val="left"/>
    </w:lvl>
    <w:lvl w:ilvl="7" w:tplc="1FC2B8AA">
      <w:numFmt w:val="decimal"/>
      <w:lvlText w:val=""/>
      <w:lvlJc w:val="left"/>
    </w:lvl>
    <w:lvl w:ilvl="8" w:tplc="D2AEDD02">
      <w:numFmt w:val="decimal"/>
      <w:lvlText w:val=""/>
      <w:lvlJc w:val="left"/>
    </w:lvl>
  </w:abstractNum>
  <w:abstractNum w:abstractNumId="879" w15:restartNumberingAfterBreak="0">
    <w:nsid w:val="5DE14FA0"/>
    <w:multiLevelType w:val="hybridMultilevel"/>
    <w:tmpl w:val="53485086"/>
    <w:lvl w:ilvl="0" w:tplc="A502A7AE">
      <w:numFmt w:val="decimal"/>
      <w:lvlText w:val=""/>
      <w:lvlJc w:val="left"/>
    </w:lvl>
    <w:lvl w:ilvl="1" w:tplc="50122EEE">
      <w:numFmt w:val="decimal"/>
      <w:lvlText w:val=""/>
      <w:lvlJc w:val="left"/>
    </w:lvl>
    <w:lvl w:ilvl="2" w:tplc="AF9C9B88">
      <w:numFmt w:val="decimal"/>
      <w:lvlText w:val=""/>
      <w:lvlJc w:val="left"/>
    </w:lvl>
    <w:lvl w:ilvl="3" w:tplc="3434203C">
      <w:numFmt w:val="decimal"/>
      <w:lvlText w:val=""/>
      <w:lvlJc w:val="left"/>
    </w:lvl>
    <w:lvl w:ilvl="4" w:tplc="FAC4D202">
      <w:numFmt w:val="decimal"/>
      <w:lvlText w:val=""/>
      <w:lvlJc w:val="left"/>
    </w:lvl>
    <w:lvl w:ilvl="5" w:tplc="3722A5BC">
      <w:numFmt w:val="decimal"/>
      <w:lvlText w:val=""/>
      <w:lvlJc w:val="left"/>
    </w:lvl>
    <w:lvl w:ilvl="6" w:tplc="C03AE712">
      <w:numFmt w:val="decimal"/>
      <w:lvlText w:val=""/>
      <w:lvlJc w:val="left"/>
    </w:lvl>
    <w:lvl w:ilvl="7" w:tplc="3830D756">
      <w:numFmt w:val="decimal"/>
      <w:lvlText w:val=""/>
      <w:lvlJc w:val="left"/>
    </w:lvl>
    <w:lvl w:ilvl="8" w:tplc="A8CC2578">
      <w:numFmt w:val="decimal"/>
      <w:lvlText w:val=""/>
      <w:lvlJc w:val="left"/>
    </w:lvl>
  </w:abstractNum>
  <w:abstractNum w:abstractNumId="880" w15:restartNumberingAfterBreak="0">
    <w:nsid w:val="5E361A9B"/>
    <w:multiLevelType w:val="hybridMultilevel"/>
    <w:tmpl w:val="C164B0DC"/>
    <w:lvl w:ilvl="0" w:tplc="C2FCBFBC">
      <w:numFmt w:val="decimal"/>
      <w:lvlText w:val=""/>
      <w:lvlJc w:val="left"/>
    </w:lvl>
    <w:lvl w:ilvl="1" w:tplc="12140F7E">
      <w:numFmt w:val="decimal"/>
      <w:lvlText w:val=""/>
      <w:lvlJc w:val="left"/>
    </w:lvl>
    <w:lvl w:ilvl="2" w:tplc="D12AE8FE">
      <w:numFmt w:val="decimal"/>
      <w:lvlText w:val=""/>
      <w:lvlJc w:val="left"/>
    </w:lvl>
    <w:lvl w:ilvl="3" w:tplc="07267878">
      <w:numFmt w:val="decimal"/>
      <w:lvlText w:val=""/>
      <w:lvlJc w:val="left"/>
    </w:lvl>
    <w:lvl w:ilvl="4" w:tplc="F5E86B5A">
      <w:numFmt w:val="decimal"/>
      <w:lvlText w:val=""/>
      <w:lvlJc w:val="left"/>
    </w:lvl>
    <w:lvl w:ilvl="5" w:tplc="E33AC328">
      <w:numFmt w:val="decimal"/>
      <w:lvlText w:val=""/>
      <w:lvlJc w:val="left"/>
    </w:lvl>
    <w:lvl w:ilvl="6" w:tplc="6EBEE1FC">
      <w:numFmt w:val="decimal"/>
      <w:lvlText w:val=""/>
      <w:lvlJc w:val="left"/>
    </w:lvl>
    <w:lvl w:ilvl="7" w:tplc="3E362E9C">
      <w:numFmt w:val="decimal"/>
      <w:lvlText w:val=""/>
      <w:lvlJc w:val="left"/>
    </w:lvl>
    <w:lvl w:ilvl="8" w:tplc="67742C24">
      <w:numFmt w:val="decimal"/>
      <w:lvlText w:val=""/>
      <w:lvlJc w:val="left"/>
    </w:lvl>
  </w:abstractNum>
  <w:abstractNum w:abstractNumId="881" w15:restartNumberingAfterBreak="0">
    <w:nsid w:val="5E6A4461"/>
    <w:multiLevelType w:val="hybridMultilevel"/>
    <w:tmpl w:val="E008312A"/>
    <w:styleLink w:val="ImportedStyle339"/>
    <w:lvl w:ilvl="0" w:tplc="673CC21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CC33E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D4ACB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982DBD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B04606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000DF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0FA295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49AC66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2782D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82" w15:restartNumberingAfterBreak="0">
    <w:nsid w:val="5E8F69CA"/>
    <w:multiLevelType w:val="hybridMultilevel"/>
    <w:tmpl w:val="2EF4B03A"/>
    <w:lvl w:ilvl="0" w:tplc="E0907CB8">
      <w:numFmt w:val="decimal"/>
      <w:lvlText w:val=""/>
      <w:lvlJc w:val="left"/>
    </w:lvl>
    <w:lvl w:ilvl="1" w:tplc="38ECFF46">
      <w:numFmt w:val="decimal"/>
      <w:lvlText w:val=""/>
      <w:lvlJc w:val="left"/>
    </w:lvl>
    <w:lvl w:ilvl="2" w:tplc="BF20CCF2">
      <w:numFmt w:val="decimal"/>
      <w:lvlText w:val=""/>
      <w:lvlJc w:val="left"/>
    </w:lvl>
    <w:lvl w:ilvl="3" w:tplc="EDB870D0">
      <w:numFmt w:val="decimal"/>
      <w:lvlText w:val=""/>
      <w:lvlJc w:val="left"/>
    </w:lvl>
    <w:lvl w:ilvl="4" w:tplc="5E6AA6F4">
      <w:numFmt w:val="decimal"/>
      <w:lvlText w:val=""/>
      <w:lvlJc w:val="left"/>
    </w:lvl>
    <w:lvl w:ilvl="5" w:tplc="7B5A9E1A">
      <w:numFmt w:val="decimal"/>
      <w:lvlText w:val=""/>
      <w:lvlJc w:val="left"/>
    </w:lvl>
    <w:lvl w:ilvl="6" w:tplc="D0D89758">
      <w:numFmt w:val="decimal"/>
      <w:lvlText w:val=""/>
      <w:lvlJc w:val="left"/>
    </w:lvl>
    <w:lvl w:ilvl="7" w:tplc="884C3E30">
      <w:numFmt w:val="decimal"/>
      <w:lvlText w:val=""/>
      <w:lvlJc w:val="left"/>
    </w:lvl>
    <w:lvl w:ilvl="8" w:tplc="2EFCC968">
      <w:numFmt w:val="decimal"/>
      <w:lvlText w:val=""/>
      <w:lvlJc w:val="left"/>
    </w:lvl>
  </w:abstractNum>
  <w:abstractNum w:abstractNumId="883" w15:restartNumberingAfterBreak="0">
    <w:nsid w:val="5E983199"/>
    <w:multiLevelType w:val="hybridMultilevel"/>
    <w:tmpl w:val="1B1C4FDA"/>
    <w:lvl w:ilvl="0" w:tplc="C2E66788">
      <w:numFmt w:val="decimal"/>
      <w:lvlText w:val=""/>
      <w:lvlJc w:val="left"/>
    </w:lvl>
    <w:lvl w:ilvl="1" w:tplc="41AE12BC">
      <w:numFmt w:val="decimal"/>
      <w:lvlText w:val=""/>
      <w:lvlJc w:val="left"/>
    </w:lvl>
    <w:lvl w:ilvl="2" w:tplc="101A1F5A">
      <w:numFmt w:val="decimal"/>
      <w:lvlText w:val=""/>
      <w:lvlJc w:val="left"/>
    </w:lvl>
    <w:lvl w:ilvl="3" w:tplc="2792922A">
      <w:numFmt w:val="decimal"/>
      <w:lvlText w:val=""/>
      <w:lvlJc w:val="left"/>
    </w:lvl>
    <w:lvl w:ilvl="4" w:tplc="EAFA1F74">
      <w:numFmt w:val="decimal"/>
      <w:lvlText w:val=""/>
      <w:lvlJc w:val="left"/>
    </w:lvl>
    <w:lvl w:ilvl="5" w:tplc="E4CE4BA6">
      <w:numFmt w:val="decimal"/>
      <w:lvlText w:val=""/>
      <w:lvlJc w:val="left"/>
    </w:lvl>
    <w:lvl w:ilvl="6" w:tplc="90C8C7C8">
      <w:numFmt w:val="decimal"/>
      <w:lvlText w:val=""/>
      <w:lvlJc w:val="left"/>
    </w:lvl>
    <w:lvl w:ilvl="7" w:tplc="BF3CFA5E">
      <w:numFmt w:val="decimal"/>
      <w:lvlText w:val=""/>
      <w:lvlJc w:val="left"/>
    </w:lvl>
    <w:lvl w:ilvl="8" w:tplc="85BAA318">
      <w:numFmt w:val="decimal"/>
      <w:lvlText w:val=""/>
      <w:lvlJc w:val="left"/>
    </w:lvl>
  </w:abstractNum>
  <w:abstractNum w:abstractNumId="884" w15:restartNumberingAfterBreak="0">
    <w:nsid w:val="5E9E29A6"/>
    <w:multiLevelType w:val="hybridMultilevel"/>
    <w:tmpl w:val="11C4D210"/>
    <w:styleLink w:val="ImportedStyle329"/>
    <w:lvl w:ilvl="0" w:tplc="36FE375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D56C43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05258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11EC3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15E7C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BC6B3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2C73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6823CF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CAA4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85" w15:restartNumberingAfterBreak="0">
    <w:nsid w:val="5EB93CDD"/>
    <w:multiLevelType w:val="hybridMultilevel"/>
    <w:tmpl w:val="6D14063E"/>
    <w:lvl w:ilvl="0" w:tplc="EE92115C">
      <w:numFmt w:val="decimal"/>
      <w:lvlText w:val=""/>
      <w:lvlJc w:val="left"/>
    </w:lvl>
    <w:lvl w:ilvl="1" w:tplc="7BD8838C">
      <w:numFmt w:val="decimal"/>
      <w:lvlText w:val=""/>
      <w:lvlJc w:val="left"/>
    </w:lvl>
    <w:lvl w:ilvl="2" w:tplc="32D6B77E">
      <w:numFmt w:val="decimal"/>
      <w:lvlText w:val=""/>
      <w:lvlJc w:val="left"/>
    </w:lvl>
    <w:lvl w:ilvl="3" w:tplc="0096D89A">
      <w:numFmt w:val="decimal"/>
      <w:lvlText w:val=""/>
      <w:lvlJc w:val="left"/>
    </w:lvl>
    <w:lvl w:ilvl="4" w:tplc="2696C3F4">
      <w:numFmt w:val="decimal"/>
      <w:lvlText w:val=""/>
      <w:lvlJc w:val="left"/>
    </w:lvl>
    <w:lvl w:ilvl="5" w:tplc="D938B39A">
      <w:numFmt w:val="decimal"/>
      <w:lvlText w:val=""/>
      <w:lvlJc w:val="left"/>
    </w:lvl>
    <w:lvl w:ilvl="6" w:tplc="86EC6D68">
      <w:numFmt w:val="decimal"/>
      <w:lvlText w:val=""/>
      <w:lvlJc w:val="left"/>
    </w:lvl>
    <w:lvl w:ilvl="7" w:tplc="D1BCA8A2">
      <w:numFmt w:val="decimal"/>
      <w:lvlText w:val=""/>
      <w:lvlJc w:val="left"/>
    </w:lvl>
    <w:lvl w:ilvl="8" w:tplc="E9A63A4C">
      <w:numFmt w:val="decimal"/>
      <w:lvlText w:val=""/>
      <w:lvlJc w:val="left"/>
    </w:lvl>
  </w:abstractNum>
  <w:abstractNum w:abstractNumId="886" w15:restartNumberingAfterBreak="0">
    <w:nsid w:val="5ED735D7"/>
    <w:multiLevelType w:val="hybridMultilevel"/>
    <w:tmpl w:val="B6569EB4"/>
    <w:lvl w:ilvl="0" w:tplc="F3767CAE">
      <w:numFmt w:val="decimal"/>
      <w:lvlText w:val=""/>
      <w:lvlJc w:val="left"/>
    </w:lvl>
    <w:lvl w:ilvl="1" w:tplc="87EE5C16">
      <w:numFmt w:val="decimal"/>
      <w:lvlText w:val=""/>
      <w:lvlJc w:val="left"/>
    </w:lvl>
    <w:lvl w:ilvl="2" w:tplc="43160478">
      <w:numFmt w:val="decimal"/>
      <w:lvlText w:val=""/>
      <w:lvlJc w:val="left"/>
    </w:lvl>
    <w:lvl w:ilvl="3" w:tplc="A84E378E">
      <w:numFmt w:val="decimal"/>
      <w:lvlText w:val=""/>
      <w:lvlJc w:val="left"/>
    </w:lvl>
    <w:lvl w:ilvl="4" w:tplc="B11E3916">
      <w:numFmt w:val="decimal"/>
      <w:lvlText w:val=""/>
      <w:lvlJc w:val="left"/>
    </w:lvl>
    <w:lvl w:ilvl="5" w:tplc="8E1EB754">
      <w:numFmt w:val="decimal"/>
      <w:lvlText w:val=""/>
      <w:lvlJc w:val="left"/>
    </w:lvl>
    <w:lvl w:ilvl="6" w:tplc="C930E336">
      <w:numFmt w:val="decimal"/>
      <w:lvlText w:val=""/>
      <w:lvlJc w:val="left"/>
    </w:lvl>
    <w:lvl w:ilvl="7" w:tplc="32E0190E">
      <w:numFmt w:val="decimal"/>
      <w:lvlText w:val=""/>
      <w:lvlJc w:val="left"/>
    </w:lvl>
    <w:lvl w:ilvl="8" w:tplc="B5C6E6F0">
      <w:numFmt w:val="decimal"/>
      <w:lvlText w:val=""/>
      <w:lvlJc w:val="left"/>
    </w:lvl>
  </w:abstractNum>
  <w:abstractNum w:abstractNumId="887" w15:restartNumberingAfterBreak="0">
    <w:nsid w:val="5ED97ED6"/>
    <w:multiLevelType w:val="hybridMultilevel"/>
    <w:tmpl w:val="C0D43420"/>
    <w:lvl w:ilvl="0" w:tplc="C1767A10">
      <w:numFmt w:val="decimal"/>
      <w:lvlText w:val=""/>
      <w:lvlJc w:val="left"/>
    </w:lvl>
    <w:lvl w:ilvl="1" w:tplc="2DD2618C">
      <w:numFmt w:val="decimal"/>
      <w:lvlText w:val=""/>
      <w:lvlJc w:val="left"/>
    </w:lvl>
    <w:lvl w:ilvl="2" w:tplc="998897A8">
      <w:numFmt w:val="decimal"/>
      <w:lvlText w:val=""/>
      <w:lvlJc w:val="left"/>
    </w:lvl>
    <w:lvl w:ilvl="3" w:tplc="73F4D0F8">
      <w:numFmt w:val="decimal"/>
      <w:lvlText w:val=""/>
      <w:lvlJc w:val="left"/>
    </w:lvl>
    <w:lvl w:ilvl="4" w:tplc="30EE6134">
      <w:numFmt w:val="decimal"/>
      <w:lvlText w:val=""/>
      <w:lvlJc w:val="left"/>
    </w:lvl>
    <w:lvl w:ilvl="5" w:tplc="65981608">
      <w:numFmt w:val="decimal"/>
      <w:lvlText w:val=""/>
      <w:lvlJc w:val="left"/>
    </w:lvl>
    <w:lvl w:ilvl="6" w:tplc="A7062DB0">
      <w:numFmt w:val="decimal"/>
      <w:lvlText w:val=""/>
      <w:lvlJc w:val="left"/>
    </w:lvl>
    <w:lvl w:ilvl="7" w:tplc="32703BF8">
      <w:numFmt w:val="decimal"/>
      <w:lvlText w:val=""/>
      <w:lvlJc w:val="left"/>
    </w:lvl>
    <w:lvl w:ilvl="8" w:tplc="27042630">
      <w:numFmt w:val="decimal"/>
      <w:lvlText w:val=""/>
      <w:lvlJc w:val="left"/>
    </w:lvl>
  </w:abstractNum>
  <w:abstractNum w:abstractNumId="888" w15:restartNumberingAfterBreak="0">
    <w:nsid w:val="5F197BD4"/>
    <w:multiLevelType w:val="hybridMultilevel"/>
    <w:tmpl w:val="0E6EF3BC"/>
    <w:lvl w:ilvl="0" w:tplc="14E4C456">
      <w:numFmt w:val="decimal"/>
      <w:lvlText w:val=""/>
      <w:lvlJc w:val="left"/>
    </w:lvl>
    <w:lvl w:ilvl="1" w:tplc="BB8A16F4">
      <w:numFmt w:val="decimal"/>
      <w:lvlText w:val=""/>
      <w:lvlJc w:val="left"/>
    </w:lvl>
    <w:lvl w:ilvl="2" w:tplc="022805F2">
      <w:numFmt w:val="decimal"/>
      <w:lvlText w:val=""/>
      <w:lvlJc w:val="left"/>
    </w:lvl>
    <w:lvl w:ilvl="3" w:tplc="7DF80A24">
      <w:numFmt w:val="decimal"/>
      <w:lvlText w:val=""/>
      <w:lvlJc w:val="left"/>
    </w:lvl>
    <w:lvl w:ilvl="4" w:tplc="6D8880F8">
      <w:numFmt w:val="decimal"/>
      <w:lvlText w:val=""/>
      <w:lvlJc w:val="left"/>
    </w:lvl>
    <w:lvl w:ilvl="5" w:tplc="0F987B82">
      <w:numFmt w:val="decimal"/>
      <w:lvlText w:val=""/>
      <w:lvlJc w:val="left"/>
    </w:lvl>
    <w:lvl w:ilvl="6" w:tplc="867E3940">
      <w:numFmt w:val="decimal"/>
      <w:lvlText w:val=""/>
      <w:lvlJc w:val="left"/>
    </w:lvl>
    <w:lvl w:ilvl="7" w:tplc="D16242CA">
      <w:numFmt w:val="decimal"/>
      <w:lvlText w:val=""/>
      <w:lvlJc w:val="left"/>
    </w:lvl>
    <w:lvl w:ilvl="8" w:tplc="CF72F9F8">
      <w:numFmt w:val="decimal"/>
      <w:lvlText w:val=""/>
      <w:lvlJc w:val="left"/>
    </w:lvl>
  </w:abstractNum>
  <w:abstractNum w:abstractNumId="889" w15:restartNumberingAfterBreak="0">
    <w:nsid w:val="5F451F4F"/>
    <w:multiLevelType w:val="hybridMultilevel"/>
    <w:tmpl w:val="8A7C61C8"/>
    <w:styleLink w:val="ImportedStyle432"/>
    <w:lvl w:ilvl="0" w:tplc="BF220FA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314E54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67292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0F8A9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6E0D1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1E68EC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A322C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D02F7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C2C22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0" w15:restartNumberingAfterBreak="0">
    <w:nsid w:val="5F4D54DE"/>
    <w:multiLevelType w:val="hybridMultilevel"/>
    <w:tmpl w:val="FC1C5DD2"/>
    <w:styleLink w:val="ImportedStyle423"/>
    <w:lvl w:ilvl="0" w:tplc="99C4654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3F63A0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0F836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BBC513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52CFC1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07269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6D652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446A6F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C7022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1" w15:restartNumberingAfterBreak="0">
    <w:nsid w:val="5F5C103E"/>
    <w:multiLevelType w:val="hybridMultilevel"/>
    <w:tmpl w:val="A94AFA76"/>
    <w:lvl w:ilvl="0" w:tplc="DE38CC48">
      <w:numFmt w:val="decimal"/>
      <w:lvlText w:val=""/>
      <w:lvlJc w:val="left"/>
    </w:lvl>
    <w:lvl w:ilvl="1" w:tplc="82CA0932">
      <w:numFmt w:val="decimal"/>
      <w:lvlText w:val=""/>
      <w:lvlJc w:val="left"/>
    </w:lvl>
    <w:lvl w:ilvl="2" w:tplc="0DC4607A">
      <w:numFmt w:val="decimal"/>
      <w:lvlText w:val=""/>
      <w:lvlJc w:val="left"/>
    </w:lvl>
    <w:lvl w:ilvl="3" w:tplc="805A8412">
      <w:numFmt w:val="decimal"/>
      <w:lvlText w:val=""/>
      <w:lvlJc w:val="left"/>
    </w:lvl>
    <w:lvl w:ilvl="4" w:tplc="1902B2B8">
      <w:numFmt w:val="decimal"/>
      <w:lvlText w:val=""/>
      <w:lvlJc w:val="left"/>
    </w:lvl>
    <w:lvl w:ilvl="5" w:tplc="BF0CD0DA">
      <w:numFmt w:val="decimal"/>
      <w:lvlText w:val=""/>
      <w:lvlJc w:val="left"/>
    </w:lvl>
    <w:lvl w:ilvl="6" w:tplc="F9967D12">
      <w:numFmt w:val="decimal"/>
      <w:lvlText w:val=""/>
      <w:lvlJc w:val="left"/>
    </w:lvl>
    <w:lvl w:ilvl="7" w:tplc="9732D86A">
      <w:numFmt w:val="decimal"/>
      <w:lvlText w:val=""/>
      <w:lvlJc w:val="left"/>
    </w:lvl>
    <w:lvl w:ilvl="8" w:tplc="FE628D74">
      <w:numFmt w:val="decimal"/>
      <w:lvlText w:val=""/>
      <w:lvlJc w:val="left"/>
    </w:lvl>
  </w:abstractNum>
  <w:abstractNum w:abstractNumId="892" w15:restartNumberingAfterBreak="0">
    <w:nsid w:val="5F8B1031"/>
    <w:multiLevelType w:val="hybridMultilevel"/>
    <w:tmpl w:val="D17AD16E"/>
    <w:styleLink w:val="ImportedStyle533"/>
    <w:lvl w:ilvl="0" w:tplc="1340D53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19C0C1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78A4C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A9C3A1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4D8D2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D209AF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BE407A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D381CA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75CE8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3" w15:restartNumberingAfterBreak="0">
    <w:nsid w:val="5FAC1913"/>
    <w:multiLevelType w:val="hybridMultilevel"/>
    <w:tmpl w:val="9FE806CA"/>
    <w:lvl w:ilvl="0" w:tplc="286AC184">
      <w:numFmt w:val="decimal"/>
      <w:lvlText w:val=""/>
      <w:lvlJc w:val="left"/>
    </w:lvl>
    <w:lvl w:ilvl="1" w:tplc="6FBCEA60">
      <w:numFmt w:val="decimal"/>
      <w:lvlText w:val=""/>
      <w:lvlJc w:val="left"/>
    </w:lvl>
    <w:lvl w:ilvl="2" w:tplc="0324F8C8">
      <w:numFmt w:val="decimal"/>
      <w:lvlText w:val=""/>
      <w:lvlJc w:val="left"/>
    </w:lvl>
    <w:lvl w:ilvl="3" w:tplc="998E6D40">
      <w:numFmt w:val="decimal"/>
      <w:lvlText w:val=""/>
      <w:lvlJc w:val="left"/>
    </w:lvl>
    <w:lvl w:ilvl="4" w:tplc="D18A2E5C">
      <w:numFmt w:val="decimal"/>
      <w:lvlText w:val=""/>
      <w:lvlJc w:val="left"/>
    </w:lvl>
    <w:lvl w:ilvl="5" w:tplc="C7B85456">
      <w:numFmt w:val="decimal"/>
      <w:lvlText w:val=""/>
      <w:lvlJc w:val="left"/>
    </w:lvl>
    <w:lvl w:ilvl="6" w:tplc="BF92E890">
      <w:numFmt w:val="decimal"/>
      <w:lvlText w:val=""/>
      <w:lvlJc w:val="left"/>
    </w:lvl>
    <w:lvl w:ilvl="7" w:tplc="7F380620">
      <w:numFmt w:val="decimal"/>
      <w:lvlText w:val=""/>
      <w:lvlJc w:val="left"/>
    </w:lvl>
    <w:lvl w:ilvl="8" w:tplc="62DE639C">
      <w:numFmt w:val="decimal"/>
      <w:lvlText w:val=""/>
      <w:lvlJc w:val="left"/>
    </w:lvl>
  </w:abstractNum>
  <w:abstractNum w:abstractNumId="894" w15:restartNumberingAfterBreak="0">
    <w:nsid w:val="5FAE67E4"/>
    <w:multiLevelType w:val="hybridMultilevel"/>
    <w:tmpl w:val="68141DA2"/>
    <w:lvl w:ilvl="0" w:tplc="BC161038">
      <w:numFmt w:val="decimal"/>
      <w:lvlText w:val=""/>
      <w:lvlJc w:val="left"/>
    </w:lvl>
    <w:lvl w:ilvl="1" w:tplc="B994162A">
      <w:numFmt w:val="decimal"/>
      <w:lvlText w:val=""/>
      <w:lvlJc w:val="left"/>
    </w:lvl>
    <w:lvl w:ilvl="2" w:tplc="C74AD9B6">
      <w:numFmt w:val="decimal"/>
      <w:lvlText w:val=""/>
      <w:lvlJc w:val="left"/>
    </w:lvl>
    <w:lvl w:ilvl="3" w:tplc="BC42DB8C">
      <w:numFmt w:val="decimal"/>
      <w:lvlText w:val=""/>
      <w:lvlJc w:val="left"/>
    </w:lvl>
    <w:lvl w:ilvl="4" w:tplc="28328554">
      <w:numFmt w:val="decimal"/>
      <w:lvlText w:val=""/>
      <w:lvlJc w:val="left"/>
    </w:lvl>
    <w:lvl w:ilvl="5" w:tplc="732249B0">
      <w:numFmt w:val="decimal"/>
      <w:lvlText w:val=""/>
      <w:lvlJc w:val="left"/>
    </w:lvl>
    <w:lvl w:ilvl="6" w:tplc="59CC3F74">
      <w:numFmt w:val="decimal"/>
      <w:lvlText w:val=""/>
      <w:lvlJc w:val="left"/>
    </w:lvl>
    <w:lvl w:ilvl="7" w:tplc="B8646678">
      <w:numFmt w:val="decimal"/>
      <w:lvlText w:val=""/>
      <w:lvlJc w:val="left"/>
    </w:lvl>
    <w:lvl w:ilvl="8" w:tplc="7D38524E">
      <w:numFmt w:val="decimal"/>
      <w:lvlText w:val=""/>
      <w:lvlJc w:val="left"/>
    </w:lvl>
  </w:abstractNum>
  <w:abstractNum w:abstractNumId="895" w15:restartNumberingAfterBreak="0">
    <w:nsid w:val="5FB0328A"/>
    <w:multiLevelType w:val="hybridMultilevel"/>
    <w:tmpl w:val="B712A19C"/>
    <w:lvl w:ilvl="0" w:tplc="8F5E93AC">
      <w:numFmt w:val="decimal"/>
      <w:lvlText w:val=""/>
      <w:lvlJc w:val="left"/>
    </w:lvl>
    <w:lvl w:ilvl="1" w:tplc="D1F07282">
      <w:numFmt w:val="decimal"/>
      <w:lvlText w:val=""/>
      <w:lvlJc w:val="left"/>
    </w:lvl>
    <w:lvl w:ilvl="2" w:tplc="76F616DC">
      <w:numFmt w:val="decimal"/>
      <w:lvlText w:val=""/>
      <w:lvlJc w:val="left"/>
    </w:lvl>
    <w:lvl w:ilvl="3" w:tplc="57F49288">
      <w:numFmt w:val="decimal"/>
      <w:lvlText w:val=""/>
      <w:lvlJc w:val="left"/>
    </w:lvl>
    <w:lvl w:ilvl="4" w:tplc="EDBA9C90">
      <w:numFmt w:val="decimal"/>
      <w:lvlText w:val=""/>
      <w:lvlJc w:val="left"/>
    </w:lvl>
    <w:lvl w:ilvl="5" w:tplc="B61E42A4">
      <w:numFmt w:val="decimal"/>
      <w:lvlText w:val=""/>
      <w:lvlJc w:val="left"/>
    </w:lvl>
    <w:lvl w:ilvl="6" w:tplc="DD6C094C">
      <w:numFmt w:val="decimal"/>
      <w:lvlText w:val=""/>
      <w:lvlJc w:val="left"/>
    </w:lvl>
    <w:lvl w:ilvl="7" w:tplc="EB2442A8">
      <w:numFmt w:val="decimal"/>
      <w:lvlText w:val=""/>
      <w:lvlJc w:val="left"/>
    </w:lvl>
    <w:lvl w:ilvl="8" w:tplc="7DA6C828">
      <w:numFmt w:val="decimal"/>
      <w:lvlText w:val=""/>
      <w:lvlJc w:val="left"/>
    </w:lvl>
  </w:abstractNum>
  <w:abstractNum w:abstractNumId="896" w15:restartNumberingAfterBreak="0">
    <w:nsid w:val="5FBD1702"/>
    <w:multiLevelType w:val="hybridMultilevel"/>
    <w:tmpl w:val="9DE292C2"/>
    <w:styleLink w:val="ImportedStyle148"/>
    <w:lvl w:ilvl="0" w:tplc="C34482F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7D2510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88065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0A87ED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030EBD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7C075F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6EEED5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C684D8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99003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97" w15:restartNumberingAfterBreak="0">
    <w:nsid w:val="5FBE3F45"/>
    <w:multiLevelType w:val="hybridMultilevel"/>
    <w:tmpl w:val="FDC03E86"/>
    <w:lvl w:ilvl="0" w:tplc="C5D2954E">
      <w:numFmt w:val="decimal"/>
      <w:lvlText w:val=""/>
      <w:lvlJc w:val="left"/>
    </w:lvl>
    <w:lvl w:ilvl="1" w:tplc="8048F33C">
      <w:numFmt w:val="decimal"/>
      <w:lvlText w:val=""/>
      <w:lvlJc w:val="left"/>
    </w:lvl>
    <w:lvl w:ilvl="2" w:tplc="075A45DE">
      <w:numFmt w:val="decimal"/>
      <w:lvlText w:val=""/>
      <w:lvlJc w:val="left"/>
    </w:lvl>
    <w:lvl w:ilvl="3" w:tplc="C458F140">
      <w:numFmt w:val="decimal"/>
      <w:lvlText w:val=""/>
      <w:lvlJc w:val="left"/>
    </w:lvl>
    <w:lvl w:ilvl="4" w:tplc="ED601F32">
      <w:numFmt w:val="decimal"/>
      <w:lvlText w:val=""/>
      <w:lvlJc w:val="left"/>
    </w:lvl>
    <w:lvl w:ilvl="5" w:tplc="32C4014A">
      <w:numFmt w:val="decimal"/>
      <w:lvlText w:val=""/>
      <w:lvlJc w:val="left"/>
    </w:lvl>
    <w:lvl w:ilvl="6" w:tplc="CC5C7832">
      <w:numFmt w:val="decimal"/>
      <w:lvlText w:val=""/>
      <w:lvlJc w:val="left"/>
    </w:lvl>
    <w:lvl w:ilvl="7" w:tplc="B790ADEE">
      <w:numFmt w:val="decimal"/>
      <w:lvlText w:val=""/>
      <w:lvlJc w:val="left"/>
    </w:lvl>
    <w:lvl w:ilvl="8" w:tplc="1E982E18">
      <w:numFmt w:val="decimal"/>
      <w:lvlText w:val=""/>
      <w:lvlJc w:val="left"/>
    </w:lvl>
  </w:abstractNum>
  <w:abstractNum w:abstractNumId="898" w15:restartNumberingAfterBreak="0">
    <w:nsid w:val="5FD41F33"/>
    <w:multiLevelType w:val="hybridMultilevel"/>
    <w:tmpl w:val="1CA41B16"/>
    <w:styleLink w:val="ImportedStyle585"/>
    <w:lvl w:ilvl="0" w:tplc="9864BC6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B5EBC9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4FE1D36">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8D6C5E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9B4135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A3895C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EAAE42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27AA50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D68A2D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99" w15:restartNumberingAfterBreak="0">
    <w:nsid w:val="5FF51371"/>
    <w:multiLevelType w:val="hybridMultilevel"/>
    <w:tmpl w:val="26C0EC56"/>
    <w:styleLink w:val="ImportedStyle28"/>
    <w:lvl w:ilvl="0" w:tplc="61AA32E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C54289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7AEC9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9295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05078D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A52FE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572A4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3448E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AFAE0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00" w15:restartNumberingAfterBreak="0">
    <w:nsid w:val="5FF75512"/>
    <w:multiLevelType w:val="hybridMultilevel"/>
    <w:tmpl w:val="AD981852"/>
    <w:styleLink w:val="ImportedStyle305"/>
    <w:lvl w:ilvl="0" w:tplc="8168EC0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3A2292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0AA07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44262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D205A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A0E40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23A72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B4CDFC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28AA7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01" w15:restartNumberingAfterBreak="0">
    <w:nsid w:val="5FFD29F5"/>
    <w:multiLevelType w:val="hybridMultilevel"/>
    <w:tmpl w:val="8B723CDE"/>
    <w:styleLink w:val="ImportedStyle470"/>
    <w:lvl w:ilvl="0" w:tplc="8DF0C5A4">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tplc="A370AEDC">
      <w:start w:val="1"/>
      <w:numFmt w:val="decimal"/>
      <w:lvlText w:val="%2."/>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2" w:tplc="BFB0401A">
      <w:start w:val="1"/>
      <w:numFmt w:val="decimal"/>
      <w:lvlText w:val="%3."/>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3" w:tplc="B4A0D3F0">
      <w:start w:val="1"/>
      <w:numFmt w:val="decimal"/>
      <w:lvlText w:val="%4."/>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4" w:tplc="3E3CD5B8">
      <w:start w:val="1"/>
      <w:numFmt w:val="decimal"/>
      <w:lvlText w:val="%5."/>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5" w:tplc="9E20BC7E">
      <w:start w:val="1"/>
      <w:numFmt w:val="decimal"/>
      <w:lvlText w:val="%6."/>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6" w:tplc="AB36B646">
      <w:start w:val="1"/>
      <w:numFmt w:val="decimal"/>
      <w:lvlText w:val="%7."/>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7" w:tplc="4622E256">
      <w:start w:val="1"/>
      <w:numFmt w:val="decimal"/>
      <w:lvlText w:val="%8."/>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8" w:tplc="B2585578">
      <w:start w:val="1"/>
      <w:numFmt w:val="decimal"/>
      <w:lvlText w:val="%9."/>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902" w15:restartNumberingAfterBreak="0">
    <w:nsid w:val="601D768E"/>
    <w:multiLevelType w:val="hybridMultilevel"/>
    <w:tmpl w:val="EDB24D5E"/>
    <w:styleLink w:val="ImportedStyle33"/>
    <w:lvl w:ilvl="0" w:tplc="9502076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22035F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8DE7F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D4065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BAEDFD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85294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1FEEDA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88277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78CA3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03" w15:restartNumberingAfterBreak="0">
    <w:nsid w:val="6024012B"/>
    <w:multiLevelType w:val="hybridMultilevel"/>
    <w:tmpl w:val="A500652A"/>
    <w:lvl w:ilvl="0" w:tplc="AD68F03C">
      <w:numFmt w:val="decimal"/>
      <w:lvlText w:val=""/>
      <w:lvlJc w:val="left"/>
    </w:lvl>
    <w:lvl w:ilvl="1" w:tplc="F6687DAC">
      <w:numFmt w:val="decimal"/>
      <w:lvlText w:val=""/>
      <w:lvlJc w:val="left"/>
    </w:lvl>
    <w:lvl w:ilvl="2" w:tplc="A0242DF4">
      <w:numFmt w:val="decimal"/>
      <w:lvlText w:val=""/>
      <w:lvlJc w:val="left"/>
    </w:lvl>
    <w:lvl w:ilvl="3" w:tplc="55249DE2">
      <w:numFmt w:val="decimal"/>
      <w:lvlText w:val=""/>
      <w:lvlJc w:val="left"/>
    </w:lvl>
    <w:lvl w:ilvl="4" w:tplc="8AA6650E">
      <w:numFmt w:val="decimal"/>
      <w:lvlText w:val=""/>
      <w:lvlJc w:val="left"/>
    </w:lvl>
    <w:lvl w:ilvl="5" w:tplc="314A45B6">
      <w:numFmt w:val="decimal"/>
      <w:lvlText w:val=""/>
      <w:lvlJc w:val="left"/>
    </w:lvl>
    <w:lvl w:ilvl="6" w:tplc="D9D2EC64">
      <w:numFmt w:val="decimal"/>
      <w:lvlText w:val=""/>
      <w:lvlJc w:val="left"/>
    </w:lvl>
    <w:lvl w:ilvl="7" w:tplc="7DA2170C">
      <w:numFmt w:val="decimal"/>
      <w:lvlText w:val=""/>
      <w:lvlJc w:val="left"/>
    </w:lvl>
    <w:lvl w:ilvl="8" w:tplc="84F04D08">
      <w:numFmt w:val="decimal"/>
      <w:lvlText w:val=""/>
      <w:lvlJc w:val="left"/>
    </w:lvl>
  </w:abstractNum>
  <w:abstractNum w:abstractNumId="904" w15:restartNumberingAfterBreak="0">
    <w:nsid w:val="60473F99"/>
    <w:multiLevelType w:val="hybridMultilevel"/>
    <w:tmpl w:val="F83EEFD4"/>
    <w:lvl w:ilvl="0" w:tplc="1AC20566">
      <w:numFmt w:val="decimal"/>
      <w:lvlText w:val=""/>
      <w:lvlJc w:val="left"/>
    </w:lvl>
    <w:lvl w:ilvl="1" w:tplc="61268E44">
      <w:numFmt w:val="decimal"/>
      <w:lvlText w:val=""/>
      <w:lvlJc w:val="left"/>
    </w:lvl>
    <w:lvl w:ilvl="2" w:tplc="3C525F26">
      <w:numFmt w:val="decimal"/>
      <w:lvlText w:val=""/>
      <w:lvlJc w:val="left"/>
    </w:lvl>
    <w:lvl w:ilvl="3" w:tplc="AB2AFD78">
      <w:numFmt w:val="decimal"/>
      <w:lvlText w:val=""/>
      <w:lvlJc w:val="left"/>
    </w:lvl>
    <w:lvl w:ilvl="4" w:tplc="B0CE60E8">
      <w:numFmt w:val="decimal"/>
      <w:lvlText w:val=""/>
      <w:lvlJc w:val="left"/>
    </w:lvl>
    <w:lvl w:ilvl="5" w:tplc="15781530">
      <w:numFmt w:val="decimal"/>
      <w:lvlText w:val=""/>
      <w:lvlJc w:val="left"/>
    </w:lvl>
    <w:lvl w:ilvl="6" w:tplc="5848280A">
      <w:numFmt w:val="decimal"/>
      <w:lvlText w:val=""/>
      <w:lvlJc w:val="left"/>
    </w:lvl>
    <w:lvl w:ilvl="7" w:tplc="71CE5BCA">
      <w:numFmt w:val="decimal"/>
      <w:lvlText w:val=""/>
      <w:lvlJc w:val="left"/>
    </w:lvl>
    <w:lvl w:ilvl="8" w:tplc="BE766D40">
      <w:numFmt w:val="decimal"/>
      <w:lvlText w:val=""/>
      <w:lvlJc w:val="left"/>
    </w:lvl>
  </w:abstractNum>
  <w:abstractNum w:abstractNumId="905" w15:restartNumberingAfterBreak="0">
    <w:nsid w:val="6053092C"/>
    <w:multiLevelType w:val="hybridMultilevel"/>
    <w:tmpl w:val="906C0852"/>
    <w:lvl w:ilvl="0" w:tplc="83863178">
      <w:numFmt w:val="decimal"/>
      <w:lvlText w:val=""/>
      <w:lvlJc w:val="left"/>
    </w:lvl>
    <w:lvl w:ilvl="1" w:tplc="115A2FA6">
      <w:numFmt w:val="decimal"/>
      <w:lvlText w:val=""/>
      <w:lvlJc w:val="left"/>
    </w:lvl>
    <w:lvl w:ilvl="2" w:tplc="64126E1E">
      <w:numFmt w:val="decimal"/>
      <w:lvlText w:val=""/>
      <w:lvlJc w:val="left"/>
    </w:lvl>
    <w:lvl w:ilvl="3" w:tplc="148E0F2C">
      <w:numFmt w:val="decimal"/>
      <w:lvlText w:val=""/>
      <w:lvlJc w:val="left"/>
    </w:lvl>
    <w:lvl w:ilvl="4" w:tplc="469E69CE">
      <w:numFmt w:val="decimal"/>
      <w:lvlText w:val=""/>
      <w:lvlJc w:val="left"/>
    </w:lvl>
    <w:lvl w:ilvl="5" w:tplc="81C4DFAA">
      <w:numFmt w:val="decimal"/>
      <w:lvlText w:val=""/>
      <w:lvlJc w:val="left"/>
    </w:lvl>
    <w:lvl w:ilvl="6" w:tplc="FDCAC024">
      <w:numFmt w:val="decimal"/>
      <w:lvlText w:val=""/>
      <w:lvlJc w:val="left"/>
    </w:lvl>
    <w:lvl w:ilvl="7" w:tplc="A098776C">
      <w:numFmt w:val="decimal"/>
      <w:lvlText w:val=""/>
      <w:lvlJc w:val="left"/>
    </w:lvl>
    <w:lvl w:ilvl="8" w:tplc="F61065BA">
      <w:numFmt w:val="decimal"/>
      <w:lvlText w:val=""/>
      <w:lvlJc w:val="left"/>
    </w:lvl>
  </w:abstractNum>
  <w:abstractNum w:abstractNumId="906" w15:restartNumberingAfterBreak="0">
    <w:nsid w:val="608352F1"/>
    <w:multiLevelType w:val="hybridMultilevel"/>
    <w:tmpl w:val="CAF21E96"/>
    <w:lvl w:ilvl="0" w:tplc="5838F2D0">
      <w:numFmt w:val="decimal"/>
      <w:lvlText w:val=""/>
      <w:lvlJc w:val="left"/>
    </w:lvl>
    <w:lvl w:ilvl="1" w:tplc="A7E4896C">
      <w:numFmt w:val="decimal"/>
      <w:lvlText w:val=""/>
      <w:lvlJc w:val="left"/>
    </w:lvl>
    <w:lvl w:ilvl="2" w:tplc="8D4E56F4">
      <w:numFmt w:val="decimal"/>
      <w:lvlText w:val=""/>
      <w:lvlJc w:val="left"/>
    </w:lvl>
    <w:lvl w:ilvl="3" w:tplc="579EAAAA">
      <w:numFmt w:val="decimal"/>
      <w:lvlText w:val=""/>
      <w:lvlJc w:val="left"/>
    </w:lvl>
    <w:lvl w:ilvl="4" w:tplc="EF5C3182">
      <w:numFmt w:val="decimal"/>
      <w:lvlText w:val=""/>
      <w:lvlJc w:val="left"/>
    </w:lvl>
    <w:lvl w:ilvl="5" w:tplc="8E9EBA5E">
      <w:numFmt w:val="decimal"/>
      <w:lvlText w:val=""/>
      <w:lvlJc w:val="left"/>
    </w:lvl>
    <w:lvl w:ilvl="6" w:tplc="3A9026FC">
      <w:numFmt w:val="decimal"/>
      <w:lvlText w:val=""/>
      <w:lvlJc w:val="left"/>
    </w:lvl>
    <w:lvl w:ilvl="7" w:tplc="1A18549A">
      <w:numFmt w:val="decimal"/>
      <w:lvlText w:val=""/>
      <w:lvlJc w:val="left"/>
    </w:lvl>
    <w:lvl w:ilvl="8" w:tplc="19F06D48">
      <w:numFmt w:val="decimal"/>
      <w:lvlText w:val=""/>
      <w:lvlJc w:val="left"/>
    </w:lvl>
  </w:abstractNum>
  <w:abstractNum w:abstractNumId="907" w15:restartNumberingAfterBreak="0">
    <w:nsid w:val="60A26B17"/>
    <w:multiLevelType w:val="hybridMultilevel"/>
    <w:tmpl w:val="3F786402"/>
    <w:styleLink w:val="ImportedStyle332"/>
    <w:lvl w:ilvl="0" w:tplc="23945AA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E62C5C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60605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C8E5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0665C5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C4083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0B211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E9C36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3FA2F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08" w15:restartNumberingAfterBreak="0">
    <w:nsid w:val="60BF4549"/>
    <w:multiLevelType w:val="hybridMultilevel"/>
    <w:tmpl w:val="A8DEC850"/>
    <w:styleLink w:val="ImportedStyle144"/>
    <w:lvl w:ilvl="0" w:tplc="4B78AFE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762BD5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EA668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A8088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8C8C3E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90655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C84968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AF23B9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B72E0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09" w15:restartNumberingAfterBreak="0">
    <w:nsid w:val="60D80868"/>
    <w:multiLevelType w:val="hybridMultilevel"/>
    <w:tmpl w:val="0D861798"/>
    <w:lvl w:ilvl="0" w:tplc="5AE8F302">
      <w:numFmt w:val="decimal"/>
      <w:lvlText w:val=""/>
      <w:lvlJc w:val="left"/>
    </w:lvl>
    <w:lvl w:ilvl="1" w:tplc="18805D74">
      <w:numFmt w:val="decimal"/>
      <w:lvlText w:val=""/>
      <w:lvlJc w:val="left"/>
    </w:lvl>
    <w:lvl w:ilvl="2" w:tplc="AE78ABDA">
      <w:numFmt w:val="decimal"/>
      <w:lvlText w:val=""/>
      <w:lvlJc w:val="left"/>
    </w:lvl>
    <w:lvl w:ilvl="3" w:tplc="39225040">
      <w:numFmt w:val="decimal"/>
      <w:lvlText w:val=""/>
      <w:lvlJc w:val="left"/>
    </w:lvl>
    <w:lvl w:ilvl="4" w:tplc="3522E428">
      <w:numFmt w:val="decimal"/>
      <w:lvlText w:val=""/>
      <w:lvlJc w:val="left"/>
    </w:lvl>
    <w:lvl w:ilvl="5" w:tplc="591AD526">
      <w:numFmt w:val="decimal"/>
      <w:lvlText w:val=""/>
      <w:lvlJc w:val="left"/>
    </w:lvl>
    <w:lvl w:ilvl="6" w:tplc="938CD4B8">
      <w:numFmt w:val="decimal"/>
      <w:lvlText w:val=""/>
      <w:lvlJc w:val="left"/>
    </w:lvl>
    <w:lvl w:ilvl="7" w:tplc="29E8158C">
      <w:numFmt w:val="decimal"/>
      <w:lvlText w:val=""/>
      <w:lvlJc w:val="left"/>
    </w:lvl>
    <w:lvl w:ilvl="8" w:tplc="03EA6AA8">
      <w:numFmt w:val="decimal"/>
      <w:lvlText w:val=""/>
      <w:lvlJc w:val="left"/>
    </w:lvl>
  </w:abstractNum>
  <w:abstractNum w:abstractNumId="910" w15:restartNumberingAfterBreak="0">
    <w:nsid w:val="60D87B3A"/>
    <w:multiLevelType w:val="hybridMultilevel"/>
    <w:tmpl w:val="363AB77C"/>
    <w:lvl w:ilvl="0" w:tplc="02EA3346">
      <w:numFmt w:val="decimal"/>
      <w:lvlText w:val=""/>
      <w:lvlJc w:val="left"/>
    </w:lvl>
    <w:lvl w:ilvl="1" w:tplc="6A4AF8FC">
      <w:numFmt w:val="decimal"/>
      <w:lvlText w:val=""/>
      <w:lvlJc w:val="left"/>
    </w:lvl>
    <w:lvl w:ilvl="2" w:tplc="81285228">
      <w:numFmt w:val="decimal"/>
      <w:lvlText w:val=""/>
      <w:lvlJc w:val="left"/>
    </w:lvl>
    <w:lvl w:ilvl="3" w:tplc="2C228B32">
      <w:numFmt w:val="decimal"/>
      <w:lvlText w:val=""/>
      <w:lvlJc w:val="left"/>
    </w:lvl>
    <w:lvl w:ilvl="4" w:tplc="734CA1DA">
      <w:numFmt w:val="decimal"/>
      <w:lvlText w:val=""/>
      <w:lvlJc w:val="left"/>
    </w:lvl>
    <w:lvl w:ilvl="5" w:tplc="D28019FE">
      <w:numFmt w:val="decimal"/>
      <w:lvlText w:val=""/>
      <w:lvlJc w:val="left"/>
    </w:lvl>
    <w:lvl w:ilvl="6" w:tplc="64663CE2">
      <w:numFmt w:val="decimal"/>
      <w:lvlText w:val=""/>
      <w:lvlJc w:val="left"/>
    </w:lvl>
    <w:lvl w:ilvl="7" w:tplc="204095D0">
      <w:numFmt w:val="decimal"/>
      <w:lvlText w:val=""/>
      <w:lvlJc w:val="left"/>
    </w:lvl>
    <w:lvl w:ilvl="8" w:tplc="C540B944">
      <w:numFmt w:val="decimal"/>
      <w:lvlText w:val=""/>
      <w:lvlJc w:val="left"/>
    </w:lvl>
  </w:abstractNum>
  <w:abstractNum w:abstractNumId="911" w15:restartNumberingAfterBreak="0">
    <w:nsid w:val="60E321B8"/>
    <w:multiLevelType w:val="hybridMultilevel"/>
    <w:tmpl w:val="14C4F6EE"/>
    <w:lvl w:ilvl="0" w:tplc="69C2BDDA">
      <w:numFmt w:val="decimal"/>
      <w:lvlText w:val=""/>
      <w:lvlJc w:val="left"/>
    </w:lvl>
    <w:lvl w:ilvl="1" w:tplc="ED5EDACC">
      <w:numFmt w:val="decimal"/>
      <w:lvlText w:val=""/>
      <w:lvlJc w:val="left"/>
    </w:lvl>
    <w:lvl w:ilvl="2" w:tplc="46B055E8">
      <w:numFmt w:val="decimal"/>
      <w:lvlText w:val=""/>
      <w:lvlJc w:val="left"/>
    </w:lvl>
    <w:lvl w:ilvl="3" w:tplc="285A6EB0">
      <w:numFmt w:val="decimal"/>
      <w:lvlText w:val=""/>
      <w:lvlJc w:val="left"/>
    </w:lvl>
    <w:lvl w:ilvl="4" w:tplc="DDB60F3A">
      <w:numFmt w:val="decimal"/>
      <w:lvlText w:val=""/>
      <w:lvlJc w:val="left"/>
    </w:lvl>
    <w:lvl w:ilvl="5" w:tplc="6EBA48D2">
      <w:numFmt w:val="decimal"/>
      <w:lvlText w:val=""/>
      <w:lvlJc w:val="left"/>
    </w:lvl>
    <w:lvl w:ilvl="6" w:tplc="07C43462">
      <w:numFmt w:val="decimal"/>
      <w:lvlText w:val=""/>
      <w:lvlJc w:val="left"/>
    </w:lvl>
    <w:lvl w:ilvl="7" w:tplc="1FAEC584">
      <w:numFmt w:val="decimal"/>
      <w:lvlText w:val=""/>
      <w:lvlJc w:val="left"/>
    </w:lvl>
    <w:lvl w:ilvl="8" w:tplc="151E7B26">
      <w:numFmt w:val="decimal"/>
      <w:lvlText w:val=""/>
      <w:lvlJc w:val="left"/>
    </w:lvl>
  </w:abstractNum>
  <w:abstractNum w:abstractNumId="912" w15:restartNumberingAfterBreak="0">
    <w:nsid w:val="60EF7001"/>
    <w:multiLevelType w:val="hybridMultilevel"/>
    <w:tmpl w:val="388A6342"/>
    <w:lvl w:ilvl="0" w:tplc="999C6F00">
      <w:numFmt w:val="decimal"/>
      <w:lvlText w:val=""/>
      <w:lvlJc w:val="left"/>
    </w:lvl>
    <w:lvl w:ilvl="1" w:tplc="D3B66F88">
      <w:numFmt w:val="decimal"/>
      <w:lvlText w:val=""/>
      <w:lvlJc w:val="left"/>
    </w:lvl>
    <w:lvl w:ilvl="2" w:tplc="12161B74">
      <w:numFmt w:val="decimal"/>
      <w:lvlText w:val=""/>
      <w:lvlJc w:val="left"/>
    </w:lvl>
    <w:lvl w:ilvl="3" w:tplc="B3F433CC">
      <w:numFmt w:val="decimal"/>
      <w:lvlText w:val=""/>
      <w:lvlJc w:val="left"/>
    </w:lvl>
    <w:lvl w:ilvl="4" w:tplc="A6F81E56">
      <w:numFmt w:val="decimal"/>
      <w:lvlText w:val=""/>
      <w:lvlJc w:val="left"/>
    </w:lvl>
    <w:lvl w:ilvl="5" w:tplc="547A4FFA">
      <w:numFmt w:val="decimal"/>
      <w:lvlText w:val=""/>
      <w:lvlJc w:val="left"/>
    </w:lvl>
    <w:lvl w:ilvl="6" w:tplc="8BD260C6">
      <w:numFmt w:val="decimal"/>
      <w:lvlText w:val=""/>
      <w:lvlJc w:val="left"/>
    </w:lvl>
    <w:lvl w:ilvl="7" w:tplc="F8D226FC">
      <w:numFmt w:val="decimal"/>
      <w:lvlText w:val=""/>
      <w:lvlJc w:val="left"/>
    </w:lvl>
    <w:lvl w:ilvl="8" w:tplc="E7147C6C">
      <w:numFmt w:val="decimal"/>
      <w:lvlText w:val=""/>
      <w:lvlJc w:val="left"/>
    </w:lvl>
  </w:abstractNum>
  <w:abstractNum w:abstractNumId="913" w15:restartNumberingAfterBreak="0">
    <w:nsid w:val="60F55678"/>
    <w:multiLevelType w:val="hybridMultilevel"/>
    <w:tmpl w:val="6D001ED6"/>
    <w:lvl w:ilvl="0" w:tplc="2F4E1D18">
      <w:numFmt w:val="decimal"/>
      <w:lvlText w:val=""/>
      <w:lvlJc w:val="left"/>
    </w:lvl>
    <w:lvl w:ilvl="1" w:tplc="701A2B5C">
      <w:numFmt w:val="decimal"/>
      <w:lvlText w:val=""/>
      <w:lvlJc w:val="left"/>
    </w:lvl>
    <w:lvl w:ilvl="2" w:tplc="DCF8971A">
      <w:numFmt w:val="decimal"/>
      <w:lvlText w:val=""/>
      <w:lvlJc w:val="left"/>
    </w:lvl>
    <w:lvl w:ilvl="3" w:tplc="6D3C2AE8">
      <w:numFmt w:val="decimal"/>
      <w:lvlText w:val=""/>
      <w:lvlJc w:val="left"/>
    </w:lvl>
    <w:lvl w:ilvl="4" w:tplc="49FA80F6">
      <w:numFmt w:val="decimal"/>
      <w:lvlText w:val=""/>
      <w:lvlJc w:val="left"/>
    </w:lvl>
    <w:lvl w:ilvl="5" w:tplc="FB408342">
      <w:numFmt w:val="decimal"/>
      <w:lvlText w:val=""/>
      <w:lvlJc w:val="left"/>
    </w:lvl>
    <w:lvl w:ilvl="6" w:tplc="FA6EFEE4">
      <w:numFmt w:val="decimal"/>
      <w:lvlText w:val=""/>
      <w:lvlJc w:val="left"/>
    </w:lvl>
    <w:lvl w:ilvl="7" w:tplc="18723082">
      <w:numFmt w:val="decimal"/>
      <w:lvlText w:val=""/>
      <w:lvlJc w:val="left"/>
    </w:lvl>
    <w:lvl w:ilvl="8" w:tplc="3F2CF8C4">
      <w:numFmt w:val="decimal"/>
      <w:lvlText w:val=""/>
      <w:lvlJc w:val="left"/>
    </w:lvl>
  </w:abstractNum>
  <w:abstractNum w:abstractNumId="914" w15:restartNumberingAfterBreak="0">
    <w:nsid w:val="61012B02"/>
    <w:multiLevelType w:val="hybridMultilevel"/>
    <w:tmpl w:val="D95ADDBE"/>
    <w:lvl w:ilvl="0" w:tplc="7046B1DA">
      <w:numFmt w:val="decimal"/>
      <w:lvlText w:val=""/>
      <w:lvlJc w:val="left"/>
    </w:lvl>
    <w:lvl w:ilvl="1" w:tplc="7096AEBA">
      <w:numFmt w:val="decimal"/>
      <w:lvlText w:val=""/>
      <w:lvlJc w:val="left"/>
    </w:lvl>
    <w:lvl w:ilvl="2" w:tplc="B7D4D60E">
      <w:numFmt w:val="decimal"/>
      <w:lvlText w:val=""/>
      <w:lvlJc w:val="left"/>
    </w:lvl>
    <w:lvl w:ilvl="3" w:tplc="657241F0">
      <w:numFmt w:val="decimal"/>
      <w:lvlText w:val=""/>
      <w:lvlJc w:val="left"/>
    </w:lvl>
    <w:lvl w:ilvl="4" w:tplc="F8E62EC0">
      <w:numFmt w:val="decimal"/>
      <w:lvlText w:val=""/>
      <w:lvlJc w:val="left"/>
    </w:lvl>
    <w:lvl w:ilvl="5" w:tplc="DEC6E8F6">
      <w:numFmt w:val="decimal"/>
      <w:lvlText w:val=""/>
      <w:lvlJc w:val="left"/>
    </w:lvl>
    <w:lvl w:ilvl="6" w:tplc="B83C56DC">
      <w:numFmt w:val="decimal"/>
      <w:lvlText w:val=""/>
      <w:lvlJc w:val="left"/>
    </w:lvl>
    <w:lvl w:ilvl="7" w:tplc="8F30C5AE">
      <w:numFmt w:val="decimal"/>
      <w:lvlText w:val=""/>
      <w:lvlJc w:val="left"/>
    </w:lvl>
    <w:lvl w:ilvl="8" w:tplc="56CC40B8">
      <w:numFmt w:val="decimal"/>
      <w:lvlText w:val=""/>
      <w:lvlJc w:val="left"/>
    </w:lvl>
  </w:abstractNum>
  <w:abstractNum w:abstractNumId="915" w15:restartNumberingAfterBreak="0">
    <w:nsid w:val="610F400F"/>
    <w:multiLevelType w:val="hybridMultilevel"/>
    <w:tmpl w:val="88CED036"/>
    <w:lvl w:ilvl="0" w:tplc="909E7CC4">
      <w:numFmt w:val="decimal"/>
      <w:lvlText w:val=""/>
      <w:lvlJc w:val="left"/>
    </w:lvl>
    <w:lvl w:ilvl="1" w:tplc="C8B204F2">
      <w:numFmt w:val="decimal"/>
      <w:lvlText w:val=""/>
      <w:lvlJc w:val="left"/>
    </w:lvl>
    <w:lvl w:ilvl="2" w:tplc="02CEE648">
      <w:numFmt w:val="decimal"/>
      <w:lvlText w:val=""/>
      <w:lvlJc w:val="left"/>
    </w:lvl>
    <w:lvl w:ilvl="3" w:tplc="1B588228">
      <w:numFmt w:val="decimal"/>
      <w:lvlText w:val=""/>
      <w:lvlJc w:val="left"/>
    </w:lvl>
    <w:lvl w:ilvl="4" w:tplc="B40A7264">
      <w:numFmt w:val="decimal"/>
      <w:lvlText w:val=""/>
      <w:lvlJc w:val="left"/>
    </w:lvl>
    <w:lvl w:ilvl="5" w:tplc="E938B5A0">
      <w:numFmt w:val="decimal"/>
      <w:lvlText w:val=""/>
      <w:lvlJc w:val="left"/>
    </w:lvl>
    <w:lvl w:ilvl="6" w:tplc="3F947E0E">
      <w:numFmt w:val="decimal"/>
      <w:lvlText w:val=""/>
      <w:lvlJc w:val="left"/>
    </w:lvl>
    <w:lvl w:ilvl="7" w:tplc="577EF16A">
      <w:numFmt w:val="decimal"/>
      <w:lvlText w:val=""/>
      <w:lvlJc w:val="left"/>
    </w:lvl>
    <w:lvl w:ilvl="8" w:tplc="39F4A690">
      <w:numFmt w:val="decimal"/>
      <w:lvlText w:val=""/>
      <w:lvlJc w:val="left"/>
    </w:lvl>
  </w:abstractNum>
  <w:abstractNum w:abstractNumId="916" w15:restartNumberingAfterBreak="0">
    <w:nsid w:val="61141560"/>
    <w:multiLevelType w:val="hybridMultilevel"/>
    <w:tmpl w:val="48CE64FC"/>
    <w:lvl w:ilvl="0" w:tplc="6F3CB1B0">
      <w:numFmt w:val="decimal"/>
      <w:lvlText w:val=""/>
      <w:lvlJc w:val="left"/>
    </w:lvl>
    <w:lvl w:ilvl="1" w:tplc="64F690CE">
      <w:numFmt w:val="decimal"/>
      <w:lvlText w:val=""/>
      <w:lvlJc w:val="left"/>
    </w:lvl>
    <w:lvl w:ilvl="2" w:tplc="95544674">
      <w:numFmt w:val="decimal"/>
      <w:lvlText w:val=""/>
      <w:lvlJc w:val="left"/>
    </w:lvl>
    <w:lvl w:ilvl="3" w:tplc="43929984">
      <w:numFmt w:val="decimal"/>
      <w:lvlText w:val=""/>
      <w:lvlJc w:val="left"/>
    </w:lvl>
    <w:lvl w:ilvl="4" w:tplc="F89CF9BE">
      <w:numFmt w:val="decimal"/>
      <w:lvlText w:val=""/>
      <w:lvlJc w:val="left"/>
    </w:lvl>
    <w:lvl w:ilvl="5" w:tplc="8132DD7E">
      <w:numFmt w:val="decimal"/>
      <w:lvlText w:val=""/>
      <w:lvlJc w:val="left"/>
    </w:lvl>
    <w:lvl w:ilvl="6" w:tplc="B67EB47E">
      <w:numFmt w:val="decimal"/>
      <w:lvlText w:val=""/>
      <w:lvlJc w:val="left"/>
    </w:lvl>
    <w:lvl w:ilvl="7" w:tplc="B224A028">
      <w:numFmt w:val="decimal"/>
      <w:lvlText w:val=""/>
      <w:lvlJc w:val="left"/>
    </w:lvl>
    <w:lvl w:ilvl="8" w:tplc="C2282FCA">
      <w:numFmt w:val="decimal"/>
      <w:lvlText w:val=""/>
      <w:lvlJc w:val="left"/>
    </w:lvl>
  </w:abstractNum>
  <w:abstractNum w:abstractNumId="917" w15:restartNumberingAfterBreak="0">
    <w:nsid w:val="6128016B"/>
    <w:multiLevelType w:val="hybridMultilevel"/>
    <w:tmpl w:val="A9CA2F14"/>
    <w:lvl w:ilvl="0" w:tplc="B232BFFC">
      <w:numFmt w:val="decimal"/>
      <w:lvlText w:val=""/>
      <w:lvlJc w:val="left"/>
    </w:lvl>
    <w:lvl w:ilvl="1" w:tplc="AF7464D4">
      <w:numFmt w:val="decimal"/>
      <w:lvlText w:val=""/>
      <w:lvlJc w:val="left"/>
    </w:lvl>
    <w:lvl w:ilvl="2" w:tplc="91B4407C">
      <w:numFmt w:val="decimal"/>
      <w:lvlText w:val=""/>
      <w:lvlJc w:val="left"/>
    </w:lvl>
    <w:lvl w:ilvl="3" w:tplc="4ADAE330">
      <w:numFmt w:val="decimal"/>
      <w:lvlText w:val=""/>
      <w:lvlJc w:val="left"/>
    </w:lvl>
    <w:lvl w:ilvl="4" w:tplc="2B9C51DE">
      <w:numFmt w:val="decimal"/>
      <w:lvlText w:val=""/>
      <w:lvlJc w:val="left"/>
    </w:lvl>
    <w:lvl w:ilvl="5" w:tplc="1A9638D8">
      <w:numFmt w:val="decimal"/>
      <w:lvlText w:val=""/>
      <w:lvlJc w:val="left"/>
    </w:lvl>
    <w:lvl w:ilvl="6" w:tplc="4788BD2C">
      <w:numFmt w:val="decimal"/>
      <w:lvlText w:val=""/>
      <w:lvlJc w:val="left"/>
    </w:lvl>
    <w:lvl w:ilvl="7" w:tplc="F85459FA">
      <w:numFmt w:val="decimal"/>
      <w:lvlText w:val=""/>
      <w:lvlJc w:val="left"/>
    </w:lvl>
    <w:lvl w:ilvl="8" w:tplc="2500DAAE">
      <w:numFmt w:val="decimal"/>
      <w:lvlText w:val=""/>
      <w:lvlJc w:val="left"/>
    </w:lvl>
  </w:abstractNum>
  <w:abstractNum w:abstractNumId="918" w15:restartNumberingAfterBreak="0">
    <w:nsid w:val="614A1C9A"/>
    <w:multiLevelType w:val="hybridMultilevel"/>
    <w:tmpl w:val="D96C8390"/>
    <w:styleLink w:val="ImportedStyle325"/>
    <w:lvl w:ilvl="0" w:tplc="AA6EAB0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93282A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0CC8C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75C364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F20C47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324C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D0EBA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B562C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4B6AD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19" w15:restartNumberingAfterBreak="0">
    <w:nsid w:val="616821C4"/>
    <w:multiLevelType w:val="hybridMultilevel"/>
    <w:tmpl w:val="02FCE700"/>
    <w:styleLink w:val="ImportedStyle545"/>
    <w:lvl w:ilvl="0" w:tplc="8A80B86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7742E4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A740D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304A8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5B0549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8E271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C2CF8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51E5C3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C9CDA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20" w15:restartNumberingAfterBreak="0">
    <w:nsid w:val="6186269A"/>
    <w:multiLevelType w:val="hybridMultilevel"/>
    <w:tmpl w:val="4BBE203C"/>
    <w:styleLink w:val="ImportedStyle581"/>
    <w:lvl w:ilvl="0" w:tplc="10EEF9E4">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tplc="3E7A566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F998C8AA">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AACCEDB8">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2B7203FE">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7A3A5EF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CF0CB71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19F0856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A8241D04">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921" w15:restartNumberingAfterBreak="0">
    <w:nsid w:val="619D17F1"/>
    <w:multiLevelType w:val="hybridMultilevel"/>
    <w:tmpl w:val="00B6BA3C"/>
    <w:lvl w:ilvl="0" w:tplc="B442E7AE">
      <w:numFmt w:val="decimal"/>
      <w:lvlText w:val=""/>
      <w:lvlJc w:val="left"/>
    </w:lvl>
    <w:lvl w:ilvl="1" w:tplc="9F9463F0">
      <w:numFmt w:val="decimal"/>
      <w:lvlText w:val=""/>
      <w:lvlJc w:val="left"/>
    </w:lvl>
    <w:lvl w:ilvl="2" w:tplc="89D4F798">
      <w:numFmt w:val="decimal"/>
      <w:lvlText w:val=""/>
      <w:lvlJc w:val="left"/>
    </w:lvl>
    <w:lvl w:ilvl="3" w:tplc="3CF0264E">
      <w:numFmt w:val="decimal"/>
      <w:lvlText w:val=""/>
      <w:lvlJc w:val="left"/>
    </w:lvl>
    <w:lvl w:ilvl="4" w:tplc="EA7E76D6">
      <w:numFmt w:val="decimal"/>
      <w:lvlText w:val=""/>
      <w:lvlJc w:val="left"/>
    </w:lvl>
    <w:lvl w:ilvl="5" w:tplc="7168290E">
      <w:numFmt w:val="decimal"/>
      <w:lvlText w:val=""/>
      <w:lvlJc w:val="left"/>
    </w:lvl>
    <w:lvl w:ilvl="6" w:tplc="46081DC6">
      <w:numFmt w:val="decimal"/>
      <w:lvlText w:val=""/>
      <w:lvlJc w:val="left"/>
    </w:lvl>
    <w:lvl w:ilvl="7" w:tplc="AC0E019E">
      <w:numFmt w:val="decimal"/>
      <w:lvlText w:val=""/>
      <w:lvlJc w:val="left"/>
    </w:lvl>
    <w:lvl w:ilvl="8" w:tplc="749E4556">
      <w:numFmt w:val="decimal"/>
      <w:lvlText w:val=""/>
      <w:lvlJc w:val="left"/>
    </w:lvl>
  </w:abstractNum>
  <w:abstractNum w:abstractNumId="922" w15:restartNumberingAfterBreak="0">
    <w:nsid w:val="61B93B08"/>
    <w:multiLevelType w:val="hybridMultilevel"/>
    <w:tmpl w:val="E03AA13C"/>
    <w:lvl w:ilvl="0" w:tplc="3BE87E36">
      <w:numFmt w:val="decimal"/>
      <w:lvlText w:val=""/>
      <w:lvlJc w:val="left"/>
    </w:lvl>
    <w:lvl w:ilvl="1" w:tplc="4E3233FC">
      <w:numFmt w:val="decimal"/>
      <w:lvlText w:val=""/>
      <w:lvlJc w:val="left"/>
    </w:lvl>
    <w:lvl w:ilvl="2" w:tplc="CB646D6E">
      <w:numFmt w:val="decimal"/>
      <w:lvlText w:val=""/>
      <w:lvlJc w:val="left"/>
    </w:lvl>
    <w:lvl w:ilvl="3" w:tplc="B2B69BDC">
      <w:numFmt w:val="decimal"/>
      <w:lvlText w:val=""/>
      <w:lvlJc w:val="left"/>
    </w:lvl>
    <w:lvl w:ilvl="4" w:tplc="CE74F3FE">
      <w:numFmt w:val="decimal"/>
      <w:lvlText w:val=""/>
      <w:lvlJc w:val="left"/>
    </w:lvl>
    <w:lvl w:ilvl="5" w:tplc="E7E261EE">
      <w:numFmt w:val="decimal"/>
      <w:lvlText w:val=""/>
      <w:lvlJc w:val="left"/>
    </w:lvl>
    <w:lvl w:ilvl="6" w:tplc="72CEBBC0">
      <w:numFmt w:val="decimal"/>
      <w:lvlText w:val=""/>
      <w:lvlJc w:val="left"/>
    </w:lvl>
    <w:lvl w:ilvl="7" w:tplc="30A8FB04">
      <w:numFmt w:val="decimal"/>
      <w:lvlText w:val=""/>
      <w:lvlJc w:val="left"/>
    </w:lvl>
    <w:lvl w:ilvl="8" w:tplc="80C6A36C">
      <w:numFmt w:val="decimal"/>
      <w:lvlText w:val=""/>
      <w:lvlJc w:val="left"/>
    </w:lvl>
  </w:abstractNum>
  <w:abstractNum w:abstractNumId="923" w15:restartNumberingAfterBreak="0">
    <w:nsid w:val="61C21EA9"/>
    <w:multiLevelType w:val="hybridMultilevel"/>
    <w:tmpl w:val="CA2443A8"/>
    <w:styleLink w:val="ImportedStyle577"/>
    <w:lvl w:ilvl="0" w:tplc="F8C09A2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5F6707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F470FCB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C2CC91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84A325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790118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70EE0D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5BEB60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D14780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4" w15:restartNumberingAfterBreak="0">
    <w:nsid w:val="61CA4FFA"/>
    <w:multiLevelType w:val="hybridMultilevel"/>
    <w:tmpl w:val="D7EC148A"/>
    <w:styleLink w:val="ImportedStyle81"/>
    <w:lvl w:ilvl="0" w:tplc="51A6AD8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9CC4CB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F028E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C72AD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AA4C51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0823A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A2631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45ED3C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30859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25" w15:restartNumberingAfterBreak="0">
    <w:nsid w:val="61E37BAF"/>
    <w:multiLevelType w:val="hybridMultilevel"/>
    <w:tmpl w:val="93A802BA"/>
    <w:styleLink w:val="ImportedStyle426"/>
    <w:lvl w:ilvl="0" w:tplc="ECA053E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72C4BE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903E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65A964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3B68F0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F7C9C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51C26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87438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36CB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26" w15:restartNumberingAfterBreak="0">
    <w:nsid w:val="61E71CB5"/>
    <w:multiLevelType w:val="hybridMultilevel"/>
    <w:tmpl w:val="2834C868"/>
    <w:lvl w:ilvl="0" w:tplc="217AB952">
      <w:numFmt w:val="decimal"/>
      <w:lvlText w:val=""/>
      <w:lvlJc w:val="left"/>
    </w:lvl>
    <w:lvl w:ilvl="1" w:tplc="055AB31E">
      <w:numFmt w:val="decimal"/>
      <w:lvlText w:val=""/>
      <w:lvlJc w:val="left"/>
    </w:lvl>
    <w:lvl w:ilvl="2" w:tplc="30CE98A0">
      <w:numFmt w:val="decimal"/>
      <w:lvlText w:val=""/>
      <w:lvlJc w:val="left"/>
    </w:lvl>
    <w:lvl w:ilvl="3" w:tplc="9A62229A">
      <w:numFmt w:val="decimal"/>
      <w:lvlText w:val=""/>
      <w:lvlJc w:val="left"/>
    </w:lvl>
    <w:lvl w:ilvl="4" w:tplc="D6E80CE4">
      <w:numFmt w:val="decimal"/>
      <w:lvlText w:val=""/>
      <w:lvlJc w:val="left"/>
    </w:lvl>
    <w:lvl w:ilvl="5" w:tplc="FEB0525E">
      <w:numFmt w:val="decimal"/>
      <w:lvlText w:val=""/>
      <w:lvlJc w:val="left"/>
    </w:lvl>
    <w:lvl w:ilvl="6" w:tplc="76040678">
      <w:numFmt w:val="decimal"/>
      <w:lvlText w:val=""/>
      <w:lvlJc w:val="left"/>
    </w:lvl>
    <w:lvl w:ilvl="7" w:tplc="A1D4AD9E">
      <w:numFmt w:val="decimal"/>
      <w:lvlText w:val=""/>
      <w:lvlJc w:val="left"/>
    </w:lvl>
    <w:lvl w:ilvl="8" w:tplc="1192948A">
      <w:numFmt w:val="decimal"/>
      <w:lvlText w:val=""/>
      <w:lvlJc w:val="left"/>
    </w:lvl>
  </w:abstractNum>
  <w:abstractNum w:abstractNumId="927" w15:restartNumberingAfterBreak="0">
    <w:nsid w:val="62397593"/>
    <w:multiLevelType w:val="hybridMultilevel"/>
    <w:tmpl w:val="B8C4EB08"/>
    <w:styleLink w:val="ImportedStyle116"/>
    <w:lvl w:ilvl="0" w:tplc="582886F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71AAE7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C0876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E46E13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41ED95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A3A8A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3888D4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B0A60C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A86A06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28" w15:restartNumberingAfterBreak="0">
    <w:nsid w:val="623A048B"/>
    <w:multiLevelType w:val="hybridMultilevel"/>
    <w:tmpl w:val="092AD5B2"/>
    <w:styleLink w:val="ImportedStyle309"/>
    <w:lvl w:ilvl="0" w:tplc="CBF635D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0A0CD3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376E7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7581F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EE2B8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68238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54A48D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742CEE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58215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29" w15:restartNumberingAfterBreak="0">
    <w:nsid w:val="624112D7"/>
    <w:multiLevelType w:val="hybridMultilevel"/>
    <w:tmpl w:val="D8C0BF64"/>
    <w:lvl w:ilvl="0" w:tplc="61D0EF48">
      <w:numFmt w:val="decimal"/>
      <w:lvlText w:val=""/>
      <w:lvlJc w:val="left"/>
    </w:lvl>
    <w:lvl w:ilvl="1" w:tplc="476446AA">
      <w:numFmt w:val="decimal"/>
      <w:lvlText w:val=""/>
      <w:lvlJc w:val="left"/>
    </w:lvl>
    <w:lvl w:ilvl="2" w:tplc="77A8F37C">
      <w:numFmt w:val="decimal"/>
      <w:lvlText w:val=""/>
      <w:lvlJc w:val="left"/>
    </w:lvl>
    <w:lvl w:ilvl="3" w:tplc="96AE0B06">
      <w:numFmt w:val="decimal"/>
      <w:lvlText w:val=""/>
      <w:lvlJc w:val="left"/>
    </w:lvl>
    <w:lvl w:ilvl="4" w:tplc="4F7483D6">
      <w:numFmt w:val="decimal"/>
      <w:lvlText w:val=""/>
      <w:lvlJc w:val="left"/>
    </w:lvl>
    <w:lvl w:ilvl="5" w:tplc="401E2050">
      <w:numFmt w:val="decimal"/>
      <w:lvlText w:val=""/>
      <w:lvlJc w:val="left"/>
    </w:lvl>
    <w:lvl w:ilvl="6" w:tplc="DE587ACA">
      <w:numFmt w:val="decimal"/>
      <w:lvlText w:val=""/>
      <w:lvlJc w:val="left"/>
    </w:lvl>
    <w:lvl w:ilvl="7" w:tplc="0E88B4BC">
      <w:numFmt w:val="decimal"/>
      <w:lvlText w:val=""/>
      <w:lvlJc w:val="left"/>
    </w:lvl>
    <w:lvl w:ilvl="8" w:tplc="17F8C36A">
      <w:numFmt w:val="decimal"/>
      <w:lvlText w:val=""/>
      <w:lvlJc w:val="left"/>
    </w:lvl>
  </w:abstractNum>
  <w:abstractNum w:abstractNumId="930" w15:restartNumberingAfterBreak="0">
    <w:nsid w:val="624944E7"/>
    <w:multiLevelType w:val="hybridMultilevel"/>
    <w:tmpl w:val="635AE888"/>
    <w:lvl w:ilvl="0" w:tplc="F41C862E">
      <w:numFmt w:val="decimal"/>
      <w:lvlText w:val=""/>
      <w:lvlJc w:val="left"/>
    </w:lvl>
    <w:lvl w:ilvl="1" w:tplc="09928A2E">
      <w:numFmt w:val="decimal"/>
      <w:lvlText w:val=""/>
      <w:lvlJc w:val="left"/>
    </w:lvl>
    <w:lvl w:ilvl="2" w:tplc="7A569690">
      <w:numFmt w:val="decimal"/>
      <w:lvlText w:val=""/>
      <w:lvlJc w:val="left"/>
    </w:lvl>
    <w:lvl w:ilvl="3" w:tplc="A2BEC2A4">
      <w:numFmt w:val="decimal"/>
      <w:lvlText w:val=""/>
      <w:lvlJc w:val="left"/>
    </w:lvl>
    <w:lvl w:ilvl="4" w:tplc="85BC2480">
      <w:numFmt w:val="decimal"/>
      <w:lvlText w:val=""/>
      <w:lvlJc w:val="left"/>
    </w:lvl>
    <w:lvl w:ilvl="5" w:tplc="C778EE30">
      <w:numFmt w:val="decimal"/>
      <w:lvlText w:val=""/>
      <w:lvlJc w:val="left"/>
    </w:lvl>
    <w:lvl w:ilvl="6" w:tplc="34C4B232">
      <w:numFmt w:val="decimal"/>
      <w:lvlText w:val=""/>
      <w:lvlJc w:val="left"/>
    </w:lvl>
    <w:lvl w:ilvl="7" w:tplc="C57EE986">
      <w:numFmt w:val="decimal"/>
      <w:lvlText w:val=""/>
      <w:lvlJc w:val="left"/>
    </w:lvl>
    <w:lvl w:ilvl="8" w:tplc="5F9658EA">
      <w:numFmt w:val="decimal"/>
      <w:lvlText w:val=""/>
      <w:lvlJc w:val="left"/>
    </w:lvl>
  </w:abstractNum>
  <w:abstractNum w:abstractNumId="931" w15:restartNumberingAfterBreak="0">
    <w:nsid w:val="6269244B"/>
    <w:multiLevelType w:val="hybridMultilevel"/>
    <w:tmpl w:val="2B04B2C0"/>
    <w:styleLink w:val="ImportedStyle287"/>
    <w:lvl w:ilvl="0" w:tplc="E560446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FF20E4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0C050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626FB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798BC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4302E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4EC4A9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CFC911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1C64D3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32" w15:restartNumberingAfterBreak="0">
    <w:nsid w:val="62743835"/>
    <w:multiLevelType w:val="hybridMultilevel"/>
    <w:tmpl w:val="2E363A8E"/>
    <w:styleLink w:val="ImportedStyle498"/>
    <w:lvl w:ilvl="0" w:tplc="D76CF27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4E4846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45A54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9AEBD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C0A2E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C123B5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56A53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ED2B6B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5A0CC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33" w15:restartNumberingAfterBreak="0">
    <w:nsid w:val="628F4FA9"/>
    <w:multiLevelType w:val="hybridMultilevel"/>
    <w:tmpl w:val="97BEF57C"/>
    <w:styleLink w:val="ImportedStyle352"/>
    <w:lvl w:ilvl="0" w:tplc="5548132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2F06B6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F5402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F028F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2C2C1E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47ED6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F1239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6E0266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6F089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34" w15:restartNumberingAfterBreak="0">
    <w:nsid w:val="62BA4638"/>
    <w:multiLevelType w:val="hybridMultilevel"/>
    <w:tmpl w:val="2AAA44FC"/>
    <w:lvl w:ilvl="0" w:tplc="FBE2989A">
      <w:numFmt w:val="decimal"/>
      <w:lvlText w:val=""/>
      <w:lvlJc w:val="left"/>
    </w:lvl>
    <w:lvl w:ilvl="1" w:tplc="E2348230">
      <w:numFmt w:val="decimal"/>
      <w:lvlText w:val=""/>
      <w:lvlJc w:val="left"/>
    </w:lvl>
    <w:lvl w:ilvl="2" w:tplc="ED903838">
      <w:numFmt w:val="decimal"/>
      <w:lvlText w:val=""/>
      <w:lvlJc w:val="left"/>
    </w:lvl>
    <w:lvl w:ilvl="3" w:tplc="4296E49E">
      <w:numFmt w:val="decimal"/>
      <w:lvlText w:val=""/>
      <w:lvlJc w:val="left"/>
    </w:lvl>
    <w:lvl w:ilvl="4" w:tplc="2E38A4D4">
      <w:numFmt w:val="decimal"/>
      <w:lvlText w:val=""/>
      <w:lvlJc w:val="left"/>
    </w:lvl>
    <w:lvl w:ilvl="5" w:tplc="C7E2DABE">
      <w:numFmt w:val="decimal"/>
      <w:lvlText w:val=""/>
      <w:lvlJc w:val="left"/>
    </w:lvl>
    <w:lvl w:ilvl="6" w:tplc="37901278">
      <w:numFmt w:val="decimal"/>
      <w:lvlText w:val=""/>
      <w:lvlJc w:val="left"/>
    </w:lvl>
    <w:lvl w:ilvl="7" w:tplc="E92CC750">
      <w:numFmt w:val="decimal"/>
      <w:lvlText w:val=""/>
      <w:lvlJc w:val="left"/>
    </w:lvl>
    <w:lvl w:ilvl="8" w:tplc="E3C215AA">
      <w:numFmt w:val="decimal"/>
      <w:lvlText w:val=""/>
      <w:lvlJc w:val="left"/>
    </w:lvl>
  </w:abstractNum>
  <w:abstractNum w:abstractNumId="935" w15:restartNumberingAfterBreak="0">
    <w:nsid w:val="62CF6696"/>
    <w:multiLevelType w:val="hybridMultilevel"/>
    <w:tmpl w:val="586CB8EC"/>
    <w:lvl w:ilvl="0" w:tplc="C45CAA30">
      <w:numFmt w:val="decimal"/>
      <w:lvlText w:val=""/>
      <w:lvlJc w:val="left"/>
    </w:lvl>
    <w:lvl w:ilvl="1" w:tplc="69EAC414">
      <w:numFmt w:val="decimal"/>
      <w:lvlText w:val=""/>
      <w:lvlJc w:val="left"/>
    </w:lvl>
    <w:lvl w:ilvl="2" w:tplc="EA6E4412">
      <w:numFmt w:val="decimal"/>
      <w:lvlText w:val=""/>
      <w:lvlJc w:val="left"/>
    </w:lvl>
    <w:lvl w:ilvl="3" w:tplc="E408A564">
      <w:numFmt w:val="decimal"/>
      <w:lvlText w:val=""/>
      <w:lvlJc w:val="left"/>
    </w:lvl>
    <w:lvl w:ilvl="4" w:tplc="9FAAB974">
      <w:numFmt w:val="decimal"/>
      <w:lvlText w:val=""/>
      <w:lvlJc w:val="left"/>
    </w:lvl>
    <w:lvl w:ilvl="5" w:tplc="2CECDBEA">
      <w:numFmt w:val="decimal"/>
      <w:lvlText w:val=""/>
      <w:lvlJc w:val="left"/>
    </w:lvl>
    <w:lvl w:ilvl="6" w:tplc="407E9942">
      <w:numFmt w:val="decimal"/>
      <w:lvlText w:val=""/>
      <w:lvlJc w:val="left"/>
    </w:lvl>
    <w:lvl w:ilvl="7" w:tplc="E9B0A978">
      <w:numFmt w:val="decimal"/>
      <w:lvlText w:val=""/>
      <w:lvlJc w:val="left"/>
    </w:lvl>
    <w:lvl w:ilvl="8" w:tplc="FD3EBEF6">
      <w:numFmt w:val="decimal"/>
      <w:lvlText w:val=""/>
      <w:lvlJc w:val="left"/>
    </w:lvl>
  </w:abstractNum>
  <w:abstractNum w:abstractNumId="936" w15:restartNumberingAfterBreak="0">
    <w:nsid w:val="633A7665"/>
    <w:multiLevelType w:val="hybridMultilevel"/>
    <w:tmpl w:val="54082712"/>
    <w:lvl w:ilvl="0" w:tplc="A98017A6">
      <w:numFmt w:val="decimal"/>
      <w:lvlText w:val=""/>
      <w:lvlJc w:val="left"/>
    </w:lvl>
    <w:lvl w:ilvl="1" w:tplc="B39AC860">
      <w:numFmt w:val="decimal"/>
      <w:lvlText w:val=""/>
      <w:lvlJc w:val="left"/>
    </w:lvl>
    <w:lvl w:ilvl="2" w:tplc="7FE4E186">
      <w:numFmt w:val="decimal"/>
      <w:lvlText w:val=""/>
      <w:lvlJc w:val="left"/>
    </w:lvl>
    <w:lvl w:ilvl="3" w:tplc="59A46948">
      <w:numFmt w:val="decimal"/>
      <w:lvlText w:val=""/>
      <w:lvlJc w:val="left"/>
    </w:lvl>
    <w:lvl w:ilvl="4" w:tplc="5B6A7D2A">
      <w:numFmt w:val="decimal"/>
      <w:lvlText w:val=""/>
      <w:lvlJc w:val="left"/>
    </w:lvl>
    <w:lvl w:ilvl="5" w:tplc="344A5D18">
      <w:numFmt w:val="decimal"/>
      <w:lvlText w:val=""/>
      <w:lvlJc w:val="left"/>
    </w:lvl>
    <w:lvl w:ilvl="6" w:tplc="F02EB6A2">
      <w:numFmt w:val="decimal"/>
      <w:lvlText w:val=""/>
      <w:lvlJc w:val="left"/>
    </w:lvl>
    <w:lvl w:ilvl="7" w:tplc="12443B0C">
      <w:numFmt w:val="decimal"/>
      <w:lvlText w:val=""/>
      <w:lvlJc w:val="left"/>
    </w:lvl>
    <w:lvl w:ilvl="8" w:tplc="9B0EF7D6">
      <w:numFmt w:val="decimal"/>
      <w:lvlText w:val=""/>
      <w:lvlJc w:val="left"/>
    </w:lvl>
  </w:abstractNum>
  <w:abstractNum w:abstractNumId="937" w15:restartNumberingAfterBreak="0">
    <w:nsid w:val="634529D2"/>
    <w:multiLevelType w:val="hybridMultilevel"/>
    <w:tmpl w:val="17161F42"/>
    <w:styleLink w:val="ImportedStyle43"/>
    <w:lvl w:ilvl="0" w:tplc="70C0F5F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268975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BAC51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947ED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7CE04A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6C23B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3FE8A2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602BD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AB2A1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38" w15:restartNumberingAfterBreak="0">
    <w:nsid w:val="63477982"/>
    <w:multiLevelType w:val="hybridMultilevel"/>
    <w:tmpl w:val="769C9BFC"/>
    <w:styleLink w:val="ImportedStyle42"/>
    <w:lvl w:ilvl="0" w:tplc="94DAD57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2D2C82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17EF2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3EE7FB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202695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0667B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D00820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14B9C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04B66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39" w15:restartNumberingAfterBreak="0">
    <w:nsid w:val="637F3B9A"/>
    <w:multiLevelType w:val="hybridMultilevel"/>
    <w:tmpl w:val="0EEE17DE"/>
    <w:lvl w:ilvl="0" w:tplc="D8CE14C2">
      <w:numFmt w:val="decimal"/>
      <w:lvlText w:val=""/>
      <w:lvlJc w:val="left"/>
    </w:lvl>
    <w:lvl w:ilvl="1" w:tplc="DB061834">
      <w:numFmt w:val="decimal"/>
      <w:lvlText w:val=""/>
      <w:lvlJc w:val="left"/>
    </w:lvl>
    <w:lvl w:ilvl="2" w:tplc="0162586E">
      <w:numFmt w:val="decimal"/>
      <w:lvlText w:val=""/>
      <w:lvlJc w:val="left"/>
    </w:lvl>
    <w:lvl w:ilvl="3" w:tplc="FAB808AE">
      <w:numFmt w:val="decimal"/>
      <w:lvlText w:val=""/>
      <w:lvlJc w:val="left"/>
    </w:lvl>
    <w:lvl w:ilvl="4" w:tplc="6BE471FC">
      <w:numFmt w:val="decimal"/>
      <w:lvlText w:val=""/>
      <w:lvlJc w:val="left"/>
    </w:lvl>
    <w:lvl w:ilvl="5" w:tplc="515CC14E">
      <w:numFmt w:val="decimal"/>
      <w:lvlText w:val=""/>
      <w:lvlJc w:val="left"/>
    </w:lvl>
    <w:lvl w:ilvl="6" w:tplc="3DEC16AC">
      <w:numFmt w:val="decimal"/>
      <w:lvlText w:val=""/>
      <w:lvlJc w:val="left"/>
    </w:lvl>
    <w:lvl w:ilvl="7" w:tplc="10E8184A">
      <w:numFmt w:val="decimal"/>
      <w:lvlText w:val=""/>
      <w:lvlJc w:val="left"/>
    </w:lvl>
    <w:lvl w:ilvl="8" w:tplc="4D38F260">
      <w:numFmt w:val="decimal"/>
      <w:lvlText w:val=""/>
      <w:lvlJc w:val="left"/>
    </w:lvl>
  </w:abstractNum>
  <w:abstractNum w:abstractNumId="940" w15:restartNumberingAfterBreak="0">
    <w:nsid w:val="63A45890"/>
    <w:multiLevelType w:val="hybridMultilevel"/>
    <w:tmpl w:val="B4941044"/>
    <w:styleLink w:val="ImportedStyle229"/>
    <w:lvl w:ilvl="0" w:tplc="44DC382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E5CE94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192B6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E18E3C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0AC94B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C641B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CB87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A6891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EAE35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41" w15:restartNumberingAfterBreak="0">
    <w:nsid w:val="63AE4A0D"/>
    <w:multiLevelType w:val="hybridMultilevel"/>
    <w:tmpl w:val="1CE287DC"/>
    <w:styleLink w:val="ImportedStyle141"/>
    <w:lvl w:ilvl="0" w:tplc="A926A41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F9C2A6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408C4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CB618D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7BCD07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5691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21652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91E790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9649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42" w15:restartNumberingAfterBreak="0">
    <w:nsid w:val="63CD01B2"/>
    <w:multiLevelType w:val="hybridMultilevel"/>
    <w:tmpl w:val="4ED826A6"/>
    <w:styleLink w:val="ImportedStyle304"/>
    <w:lvl w:ilvl="0" w:tplc="32C65B7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6268BA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506E2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626D5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FABFE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FA02B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6C0D6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92F2F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410F5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43" w15:restartNumberingAfterBreak="0">
    <w:nsid w:val="63E80343"/>
    <w:multiLevelType w:val="hybridMultilevel"/>
    <w:tmpl w:val="9AECDB00"/>
    <w:lvl w:ilvl="0" w:tplc="0C5A2B68">
      <w:numFmt w:val="decimal"/>
      <w:lvlText w:val=""/>
      <w:lvlJc w:val="left"/>
    </w:lvl>
    <w:lvl w:ilvl="1" w:tplc="81A07732">
      <w:numFmt w:val="decimal"/>
      <w:lvlText w:val=""/>
      <w:lvlJc w:val="left"/>
    </w:lvl>
    <w:lvl w:ilvl="2" w:tplc="30FC8530">
      <w:numFmt w:val="decimal"/>
      <w:lvlText w:val=""/>
      <w:lvlJc w:val="left"/>
    </w:lvl>
    <w:lvl w:ilvl="3" w:tplc="EBFCDAD4">
      <w:numFmt w:val="decimal"/>
      <w:lvlText w:val=""/>
      <w:lvlJc w:val="left"/>
    </w:lvl>
    <w:lvl w:ilvl="4" w:tplc="A096142C">
      <w:numFmt w:val="decimal"/>
      <w:lvlText w:val=""/>
      <w:lvlJc w:val="left"/>
    </w:lvl>
    <w:lvl w:ilvl="5" w:tplc="55C261A8">
      <w:numFmt w:val="decimal"/>
      <w:lvlText w:val=""/>
      <w:lvlJc w:val="left"/>
    </w:lvl>
    <w:lvl w:ilvl="6" w:tplc="E58CB6E0">
      <w:numFmt w:val="decimal"/>
      <w:lvlText w:val=""/>
      <w:lvlJc w:val="left"/>
    </w:lvl>
    <w:lvl w:ilvl="7" w:tplc="3A926ACA">
      <w:numFmt w:val="decimal"/>
      <w:lvlText w:val=""/>
      <w:lvlJc w:val="left"/>
    </w:lvl>
    <w:lvl w:ilvl="8" w:tplc="517C9C9C">
      <w:numFmt w:val="decimal"/>
      <w:lvlText w:val=""/>
      <w:lvlJc w:val="left"/>
    </w:lvl>
  </w:abstractNum>
  <w:abstractNum w:abstractNumId="944" w15:restartNumberingAfterBreak="0">
    <w:nsid w:val="63EF0442"/>
    <w:multiLevelType w:val="hybridMultilevel"/>
    <w:tmpl w:val="E4F6485C"/>
    <w:lvl w:ilvl="0" w:tplc="E384EAF8">
      <w:numFmt w:val="decimal"/>
      <w:lvlText w:val=""/>
      <w:lvlJc w:val="left"/>
    </w:lvl>
    <w:lvl w:ilvl="1" w:tplc="C708159A">
      <w:numFmt w:val="decimal"/>
      <w:lvlText w:val=""/>
      <w:lvlJc w:val="left"/>
    </w:lvl>
    <w:lvl w:ilvl="2" w:tplc="111CC512">
      <w:numFmt w:val="decimal"/>
      <w:lvlText w:val=""/>
      <w:lvlJc w:val="left"/>
    </w:lvl>
    <w:lvl w:ilvl="3" w:tplc="CF0CBFB6">
      <w:numFmt w:val="decimal"/>
      <w:lvlText w:val=""/>
      <w:lvlJc w:val="left"/>
    </w:lvl>
    <w:lvl w:ilvl="4" w:tplc="42B8F5AE">
      <w:numFmt w:val="decimal"/>
      <w:lvlText w:val=""/>
      <w:lvlJc w:val="left"/>
    </w:lvl>
    <w:lvl w:ilvl="5" w:tplc="AF968E16">
      <w:numFmt w:val="decimal"/>
      <w:lvlText w:val=""/>
      <w:lvlJc w:val="left"/>
    </w:lvl>
    <w:lvl w:ilvl="6" w:tplc="5076401C">
      <w:numFmt w:val="decimal"/>
      <w:lvlText w:val=""/>
      <w:lvlJc w:val="left"/>
    </w:lvl>
    <w:lvl w:ilvl="7" w:tplc="CDF6D0E6">
      <w:numFmt w:val="decimal"/>
      <w:lvlText w:val=""/>
      <w:lvlJc w:val="left"/>
    </w:lvl>
    <w:lvl w:ilvl="8" w:tplc="9D52D322">
      <w:numFmt w:val="decimal"/>
      <w:lvlText w:val=""/>
      <w:lvlJc w:val="left"/>
    </w:lvl>
  </w:abstractNum>
  <w:abstractNum w:abstractNumId="945" w15:restartNumberingAfterBreak="0">
    <w:nsid w:val="63F047D2"/>
    <w:multiLevelType w:val="hybridMultilevel"/>
    <w:tmpl w:val="1102EC38"/>
    <w:lvl w:ilvl="0" w:tplc="CDFA8F8A">
      <w:numFmt w:val="decimal"/>
      <w:lvlText w:val=""/>
      <w:lvlJc w:val="left"/>
    </w:lvl>
    <w:lvl w:ilvl="1" w:tplc="1966D8B6">
      <w:numFmt w:val="decimal"/>
      <w:lvlText w:val=""/>
      <w:lvlJc w:val="left"/>
    </w:lvl>
    <w:lvl w:ilvl="2" w:tplc="79CC1D08">
      <w:numFmt w:val="decimal"/>
      <w:lvlText w:val=""/>
      <w:lvlJc w:val="left"/>
    </w:lvl>
    <w:lvl w:ilvl="3" w:tplc="064ABA32">
      <w:numFmt w:val="decimal"/>
      <w:lvlText w:val=""/>
      <w:lvlJc w:val="left"/>
    </w:lvl>
    <w:lvl w:ilvl="4" w:tplc="9D1A8E82">
      <w:numFmt w:val="decimal"/>
      <w:lvlText w:val=""/>
      <w:lvlJc w:val="left"/>
    </w:lvl>
    <w:lvl w:ilvl="5" w:tplc="A7B085C0">
      <w:numFmt w:val="decimal"/>
      <w:lvlText w:val=""/>
      <w:lvlJc w:val="left"/>
    </w:lvl>
    <w:lvl w:ilvl="6" w:tplc="9132A04A">
      <w:numFmt w:val="decimal"/>
      <w:lvlText w:val=""/>
      <w:lvlJc w:val="left"/>
    </w:lvl>
    <w:lvl w:ilvl="7" w:tplc="C81ED67A">
      <w:numFmt w:val="decimal"/>
      <w:lvlText w:val=""/>
      <w:lvlJc w:val="left"/>
    </w:lvl>
    <w:lvl w:ilvl="8" w:tplc="8110C138">
      <w:numFmt w:val="decimal"/>
      <w:lvlText w:val=""/>
      <w:lvlJc w:val="left"/>
    </w:lvl>
  </w:abstractNum>
  <w:abstractNum w:abstractNumId="946" w15:restartNumberingAfterBreak="0">
    <w:nsid w:val="64042B7D"/>
    <w:multiLevelType w:val="hybridMultilevel"/>
    <w:tmpl w:val="44E459DC"/>
    <w:lvl w:ilvl="0" w:tplc="40D45784">
      <w:numFmt w:val="decimal"/>
      <w:lvlText w:val=""/>
      <w:lvlJc w:val="left"/>
    </w:lvl>
    <w:lvl w:ilvl="1" w:tplc="CEC02166">
      <w:numFmt w:val="decimal"/>
      <w:lvlText w:val=""/>
      <w:lvlJc w:val="left"/>
    </w:lvl>
    <w:lvl w:ilvl="2" w:tplc="BA1A2162">
      <w:numFmt w:val="decimal"/>
      <w:lvlText w:val=""/>
      <w:lvlJc w:val="left"/>
    </w:lvl>
    <w:lvl w:ilvl="3" w:tplc="3656DF88">
      <w:numFmt w:val="decimal"/>
      <w:lvlText w:val=""/>
      <w:lvlJc w:val="left"/>
    </w:lvl>
    <w:lvl w:ilvl="4" w:tplc="F4F065A0">
      <w:numFmt w:val="decimal"/>
      <w:lvlText w:val=""/>
      <w:lvlJc w:val="left"/>
    </w:lvl>
    <w:lvl w:ilvl="5" w:tplc="24C4FF46">
      <w:numFmt w:val="decimal"/>
      <w:lvlText w:val=""/>
      <w:lvlJc w:val="left"/>
    </w:lvl>
    <w:lvl w:ilvl="6" w:tplc="C5B89DC4">
      <w:numFmt w:val="decimal"/>
      <w:lvlText w:val=""/>
      <w:lvlJc w:val="left"/>
    </w:lvl>
    <w:lvl w:ilvl="7" w:tplc="0F3CF050">
      <w:numFmt w:val="decimal"/>
      <w:lvlText w:val=""/>
      <w:lvlJc w:val="left"/>
    </w:lvl>
    <w:lvl w:ilvl="8" w:tplc="DBE80D3A">
      <w:numFmt w:val="decimal"/>
      <w:lvlText w:val=""/>
      <w:lvlJc w:val="left"/>
    </w:lvl>
  </w:abstractNum>
  <w:abstractNum w:abstractNumId="947" w15:restartNumberingAfterBreak="0">
    <w:nsid w:val="640854BC"/>
    <w:multiLevelType w:val="hybridMultilevel"/>
    <w:tmpl w:val="E5CC4F26"/>
    <w:styleLink w:val="ImportedStyle56"/>
    <w:lvl w:ilvl="0" w:tplc="EF726C3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5FA8AE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20CA8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74E5B8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9CF1C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9366A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DD8DC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D361A1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898D3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48" w15:restartNumberingAfterBreak="0">
    <w:nsid w:val="640A21AF"/>
    <w:multiLevelType w:val="hybridMultilevel"/>
    <w:tmpl w:val="DD3CED2C"/>
    <w:styleLink w:val="ImportedStyle603"/>
    <w:lvl w:ilvl="0" w:tplc="3D62533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940D27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58C28F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EB8DDF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F602C3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792068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75837C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1C0E68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C24630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9" w15:restartNumberingAfterBreak="0">
    <w:nsid w:val="642B0699"/>
    <w:multiLevelType w:val="hybridMultilevel"/>
    <w:tmpl w:val="9A147D28"/>
    <w:lvl w:ilvl="0" w:tplc="883276C2">
      <w:numFmt w:val="decimal"/>
      <w:lvlText w:val=""/>
      <w:lvlJc w:val="left"/>
    </w:lvl>
    <w:lvl w:ilvl="1" w:tplc="68364A16">
      <w:numFmt w:val="decimal"/>
      <w:lvlText w:val=""/>
      <w:lvlJc w:val="left"/>
    </w:lvl>
    <w:lvl w:ilvl="2" w:tplc="9B908DE4">
      <w:numFmt w:val="decimal"/>
      <w:lvlText w:val=""/>
      <w:lvlJc w:val="left"/>
    </w:lvl>
    <w:lvl w:ilvl="3" w:tplc="10E8E318">
      <w:numFmt w:val="decimal"/>
      <w:lvlText w:val=""/>
      <w:lvlJc w:val="left"/>
    </w:lvl>
    <w:lvl w:ilvl="4" w:tplc="CC020056">
      <w:numFmt w:val="decimal"/>
      <w:lvlText w:val=""/>
      <w:lvlJc w:val="left"/>
    </w:lvl>
    <w:lvl w:ilvl="5" w:tplc="3426E7B2">
      <w:numFmt w:val="decimal"/>
      <w:lvlText w:val=""/>
      <w:lvlJc w:val="left"/>
    </w:lvl>
    <w:lvl w:ilvl="6" w:tplc="2B92D828">
      <w:numFmt w:val="decimal"/>
      <w:lvlText w:val=""/>
      <w:lvlJc w:val="left"/>
    </w:lvl>
    <w:lvl w:ilvl="7" w:tplc="F7B0D2BE">
      <w:numFmt w:val="decimal"/>
      <w:lvlText w:val=""/>
      <w:lvlJc w:val="left"/>
    </w:lvl>
    <w:lvl w:ilvl="8" w:tplc="671039FE">
      <w:numFmt w:val="decimal"/>
      <w:lvlText w:val=""/>
      <w:lvlJc w:val="left"/>
    </w:lvl>
  </w:abstractNum>
  <w:abstractNum w:abstractNumId="950" w15:restartNumberingAfterBreak="0">
    <w:nsid w:val="645E416A"/>
    <w:multiLevelType w:val="hybridMultilevel"/>
    <w:tmpl w:val="96A6D3C4"/>
    <w:styleLink w:val="ImportedStyle103"/>
    <w:lvl w:ilvl="0" w:tplc="B7F6F8A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D6B13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5142A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BF28C0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4C0FEA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FE82B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14AE66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63A3C8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54A6AB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51" w15:restartNumberingAfterBreak="0">
    <w:nsid w:val="646545FF"/>
    <w:multiLevelType w:val="hybridMultilevel"/>
    <w:tmpl w:val="8B723CDE"/>
    <w:lvl w:ilvl="0" w:tplc="F4E82DA2">
      <w:numFmt w:val="decimal"/>
      <w:lvlText w:val=""/>
      <w:lvlJc w:val="left"/>
    </w:lvl>
    <w:lvl w:ilvl="1" w:tplc="2E6093F4">
      <w:numFmt w:val="decimal"/>
      <w:lvlText w:val=""/>
      <w:lvlJc w:val="left"/>
    </w:lvl>
    <w:lvl w:ilvl="2" w:tplc="8D56B422">
      <w:numFmt w:val="decimal"/>
      <w:lvlText w:val=""/>
      <w:lvlJc w:val="left"/>
    </w:lvl>
    <w:lvl w:ilvl="3" w:tplc="F64A0564">
      <w:numFmt w:val="decimal"/>
      <w:lvlText w:val=""/>
      <w:lvlJc w:val="left"/>
    </w:lvl>
    <w:lvl w:ilvl="4" w:tplc="17825E54">
      <w:numFmt w:val="decimal"/>
      <w:lvlText w:val=""/>
      <w:lvlJc w:val="left"/>
    </w:lvl>
    <w:lvl w:ilvl="5" w:tplc="3C48FC1A">
      <w:numFmt w:val="decimal"/>
      <w:lvlText w:val=""/>
      <w:lvlJc w:val="left"/>
    </w:lvl>
    <w:lvl w:ilvl="6" w:tplc="FF2E10F2">
      <w:numFmt w:val="decimal"/>
      <w:lvlText w:val=""/>
      <w:lvlJc w:val="left"/>
    </w:lvl>
    <w:lvl w:ilvl="7" w:tplc="757231C6">
      <w:numFmt w:val="decimal"/>
      <w:lvlText w:val=""/>
      <w:lvlJc w:val="left"/>
    </w:lvl>
    <w:lvl w:ilvl="8" w:tplc="FDD0B17A">
      <w:numFmt w:val="decimal"/>
      <w:lvlText w:val=""/>
      <w:lvlJc w:val="left"/>
    </w:lvl>
  </w:abstractNum>
  <w:abstractNum w:abstractNumId="952" w15:restartNumberingAfterBreak="0">
    <w:nsid w:val="64671367"/>
    <w:multiLevelType w:val="hybridMultilevel"/>
    <w:tmpl w:val="131A1FA8"/>
    <w:styleLink w:val="ImportedStyle12"/>
    <w:lvl w:ilvl="0" w:tplc="E52C8FC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5AACD2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018B0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8CAA0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15E3AF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25EC5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848E8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42679B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CD640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53" w15:restartNumberingAfterBreak="0">
    <w:nsid w:val="646C4E59"/>
    <w:multiLevelType w:val="hybridMultilevel"/>
    <w:tmpl w:val="9828A030"/>
    <w:lvl w:ilvl="0" w:tplc="27C4DD86">
      <w:numFmt w:val="decimal"/>
      <w:lvlText w:val=""/>
      <w:lvlJc w:val="left"/>
    </w:lvl>
    <w:lvl w:ilvl="1" w:tplc="10260224">
      <w:numFmt w:val="decimal"/>
      <w:lvlText w:val=""/>
      <w:lvlJc w:val="left"/>
    </w:lvl>
    <w:lvl w:ilvl="2" w:tplc="6E04F728">
      <w:numFmt w:val="decimal"/>
      <w:lvlText w:val=""/>
      <w:lvlJc w:val="left"/>
    </w:lvl>
    <w:lvl w:ilvl="3" w:tplc="4A60C960">
      <w:numFmt w:val="decimal"/>
      <w:lvlText w:val=""/>
      <w:lvlJc w:val="left"/>
    </w:lvl>
    <w:lvl w:ilvl="4" w:tplc="1DA0C310">
      <w:numFmt w:val="decimal"/>
      <w:lvlText w:val=""/>
      <w:lvlJc w:val="left"/>
    </w:lvl>
    <w:lvl w:ilvl="5" w:tplc="F78E8D24">
      <w:numFmt w:val="decimal"/>
      <w:lvlText w:val=""/>
      <w:lvlJc w:val="left"/>
    </w:lvl>
    <w:lvl w:ilvl="6" w:tplc="186C35C8">
      <w:numFmt w:val="decimal"/>
      <w:lvlText w:val=""/>
      <w:lvlJc w:val="left"/>
    </w:lvl>
    <w:lvl w:ilvl="7" w:tplc="82766624">
      <w:numFmt w:val="decimal"/>
      <w:lvlText w:val=""/>
      <w:lvlJc w:val="left"/>
    </w:lvl>
    <w:lvl w:ilvl="8" w:tplc="CDEC60C2">
      <w:numFmt w:val="decimal"/>
      <w:lvlText w:val=""/>
      <w:lvlJc w:val="left"/>
    </w:lvl>
  </w:abstractNum>
  <w:abstractNum w:abstractNumId="954" w15:restartNumberingAfterBreak="0">
    <w:nsid w:val="647068F4"/>
    <w:multiLevelType w:val="hybridMultilevel"/>
    <w:tmpl w:val="6C906A4A"/>
    <w:styleLink w:val="ImportedStyle460"/>
    <w:lvl w:ilvl="0" w:tplc="F16C3C4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9D62C2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5E4E6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32349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40ACCA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BD03D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AD071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C660BD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86A1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55" w15:restartNumberingAfterBreak="0">
    <w:nsid w:val="6487539D"/>
    <w:multiLevelType w:val="hybridMultilevel"/>
    <w:tmpl w:val="D1D2E466"/>
    <w:styleLink w:val="ImportedStyle411"/>
    <w:lvl w:ilvl="0" w:tplc="DC3697F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D0E08C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C8A5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31670B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01EF6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E38B8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194BB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310110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1F442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56" w15:restartNumberingAfterBreak="0">
    <w:nsid w:val="64BB15D0"/>
    <w:multiLevelType w:val="hybridMultilevel"/>
    <w:tmpl w:val="121C030C"/>
    <w:styleLink w:val="ImportedStyle505"/>
    <w:lvl w:ilvl="0" w:tplc="3F040D2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7AE6A9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85ACE6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FAEF3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B58703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089E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7F221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8C22EF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952B4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57" w15:restartNumberingAfterBreak="0">
    <w:nsid w:val="64BF50B4"/>
    <w:multiLevelType w:val="hybridMultilevel"/>
    <w:tmpl w:val="7C10F89C"/>
    <w:styleLink w:val="ImportedStyle83"/>
    <w:lvl w:ilvl="0" w:tplc="12ACBB2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A862FC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E82B49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27CBE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3D08C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69EAE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33E5F4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526FEB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D0ED3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58" w15:restartNumberingAfterBreak="0">
    <w:nsid w:val="64C47E9A"/>
    <w:multiLevelType w:val="hybridMultilevel"/>
    <w:tmpl w:val="550AF1B0"/>
    <w:styleLink w:val="ImportedStyle486"/>
    <w:lvl w:ilvl="0" w:tplc="A7B2CE4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7ADB5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79E1B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B8F6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168F76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D6EA6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E8E246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F3A8E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B8A65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59" w15:restartNumberingAfterBreak="0">
    <w:nsid w:val="64C93A3D"/>
    <w:multiLevelType w:val="hybridMultilevel"/>
    <w:tmpl w:val="CFBE5AE2"/>
    <w:lvl w:ilvl="0" w:tplc="84DA1388">
      <w:numFmt w:val="decimal"/>
      <w:lvlText w:val=""/>
      <w:lvlJc w:val="left"/>
    </w:lvl>
    <w:lvl w:ilvl="1" w:tplc="AC0CE2EE">
      <w:numFmt w:val="decimal"/>
      <w:lvlText w:val=""/>
      <w:lvlJc w:val="left"/>
    </w:lvl>
    <w:lvl w:ilvl="2" w:tplc="52DC4AA0">
      <w:numFmt w:val="decimal"/>
      <w:lvlText w:val=""/>
      <w:lvlJc w:val="left"/>
    </w:lvl>
    <w:lvl w:ilvl="3" w:tplc="599E6356">
      <w:numFmt w:val="decimal"/>
      <w:lvlText w:val=""/>
      <w:lvlJc w:val="left"/>
    </w:lvl>
    <w:lvl w:ilvl="4" w:tplc="4098952A">
      <w:numFmt w:val="decimal"/>
      <w:lvlText w:val=""/>
      <w:lvlJc w:val="left"/>
    </w:lvl>
    <w:lvl w:ilvl="5" w:tplc="DD0474C2">
      <w:numFmt w:val="decimal"/>
      <w:lvlText w:val=""/>
      <w:lvlJc w:val="left"/>
    </w:lvl>
    <w:lvl w:ilvl="6" w:tplc="D7440950">
      <w:numFmt w:val="decimal"/>
      <w:lvlText w:val=""/>
      <w:lvlJc w:val="left"/>
    </w:lvl>
    <w:lvl w:ilvl="7" w:tplc="A7EA40BC">
      <w:numFmt w:val="decimal"/>
      <w:lvlText w:val=""/>
      <w:lvlJc w:val="left"/>
    </w:lvl>
    <w:lvl w:ilvl="8" w:tplc="CD6AD310">
      <w:numFmt w:val="decimal"/>
      <w:lvlText w:val=""/>
      <w:lvlJc w:val="left"/>
    </w:lvl>
  </w:abstractNum>
  <w:abstractNum w:abstractNumId="960" w15:restartNumberingAfterBreak="0">
    <w:nsid w:val="64D50649"/>
    <w:multiLevelType w:val="hybridMultilevel"/>
    <w:tmpl w:val="9776F378"/>
    <w:styleLink w:val="ImportedStyle176"/>
    <w:lvl w:ilvl="0" w:tplc="C966F06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882BF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A463A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D1C08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BDEC4C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FDADA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640DC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9A4C9B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D70F8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1" w15:restartNumberingAfterBreak="0">
    <w:nsid w:val="64DA5B1B"/>
    <w:multiLevelType w:val="hybridMultilevel"/>
    <w:tmpl w:val="2556E11A"/>
    <w:lvl w:ilvl="0" w:tplc="CF826CE8">
      <w:numFmt w:val="decimal"/>
      <w:lvlText w:val=""/>
      <w:lvlJc w:val="left"/>
    </w:lvl>
    <w:lvl w:ilvl="1" w:tplc="8ADEE87A">
      <w:numFmt w:val="decimal"/>
      <w:lvlText w:val=""/>
      <w:lvlJc w:val="left"/>
    </w:lvl>
    <w:lvl w:ilvl="2" w:tplc="26026528">
      <w:numFmt w:val="decimal"/>
      <w:lvlText w:val=""/>
      <w:lvlJc w:val="left"/>
    </w:lvl>
    <w:lvl w:ilvl="3" w:tplc="13E6E3D6">
      <w:numFmt w:val="decimal"/>
      <w:lvlText w:val=""/>
      <w:lvlJc w:val="left"/>
    </w:lvl>
    <w:lvl w:ilvl="4" w:tplc="3A88FF42">
      <w:numFmt w:val="decimal"/>
      <w:lvlText w:val=""/>
      <w:lvlJc w:val="left"/>
    </w:lvl>
    <w:lvl w:ilvl="5" w:tplc="37E6C19C">
      <w:numFmt w:val="decimal"/>
      <w:lvlText w:val=""/>
      <w:lvlJc w:val="left"/>
    </w:lvl>
    <w:lvl w:ilvl="6" w:tplc="17DCD836">
      <w:numFmt w:val="decimal"/>
      <w:lvlText w:val=""/>
      <w:lvlJc w:val="left"/>
    </w:lvl>
    <w:lvl w:ilvl="7" w:tplc="241CCCE4">
      <w:numFmt w:val="decimal"/>
      <w:lvlText w:val=""/>
      <w:lvlJc w:val="left"/>
    </w:lvl>
    <w:lvl w:ilvl="8" w:tplc="D8E6723C">
      <w:numFmt w:val="decimal"/>
      <w:lvlText w:val=""/>
      <w:lvlJc w:val="left"/>
    </w:lvl>
  </w:abstractNum>
  <w:abstractNum w:abstractNumId="962" w15:restartNumberingAfterBreak="0">
    <w:nsid w:val="64DA5C63"/>
    <w:multiLevelType w:val="hybridMultilevel"/>
    <w:tmpl w:val="20A6C9B6"/>
    <w:styleLink w:val="ImportedStyle263"/>
    <w:lvl w:ilvl="0" w:tplc="E92AA05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2EA82C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BAE31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0B039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804566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24495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7BC5BA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8FC142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40A0F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3" w15:restartNumberingAfterBreak="0">
    <w:nsid w:val="64DB6106"/>
    <w:multiLevelType w:val="hybridMultilevel"/>
    <w:tmpl w:val="8C94A17C"/>
    <w:lvl w:ilvl="0" w:tplc="CE8A35A2">
      <w:numFmt w:val="decimal"/>
      <w:lvlText w:val=""/>
      <w:lvlJc w:val="left"/>
    </w:lvl>
    <w:lvl w:ilvl="1" w:tplc="F27AB216">
      <w:numFmt w:val="decimal"/>
      <w:lvlText w:val=""/>
      <w:lvlJc w:val="left"/>
    </w:lvl>
    <w:lvl w:ilvl="2" w:tplc="6C78C45E">
      <w:numFmt w:val="decimal"/>
      <w:lvlText w:val=""/>
      <w:lvlJc w:val="left"/>
    </w:lvl>
    <w:lvl w:ilvl="3" w:tplc="CA06C244">
      <w:numFmt w:val="decimal"/>
      <w:lvlText w:val=""/>
      <w:lvlJc w:val="left"/>
    </w:lvl>
    <w:lvl w:ilvl="4" w:tplc="1B167C7A">
      <w:numFmt w:val="decimal"/>
      <w:lvlText w:val=""/>
      <w:lvlJc w:val="left"/>
    </w:lvl>
    <w:lvl w:ilvl="5" w:tplc="C106B0C4">
      <w:numFmt w:val="decimal"/>
      <w:lvlText w:val=""/>
      <w:lvlJc w:val="left"/>
    </w:lvl>
    <w:lvl w:ilvl="6" w:tplc="BA84FCDC">
      <w:numFmt w:val="decimal"/>
      <w:lvlText w:val=""/>
      <w:lvlJc w:val="left"/>
    </w:lvl>
    <w:lvl w:ilvl="7" w:tplc="4CA23F8A">
      <w:numFmt w:val="decimal"/>
      <w:lvlText w:val=""/>
      <w:lvlJc w:val="left"/>
    </w:lvl>
    <w:lvl w:ilvl="8" w:tplc="116A9292">
      <w:numFmt w:val="decimal"/>
      <w:lvlText w:val=""/>
      <w:lvlJc w:val="left"/>
    </w:lvl>
  </w:abstractNum>
  <w:abstractNum w:abstractNumId="964" w15:restartNumberingAfterBreak="0">
    <w:nsid w:val="64DD4945"/>
    <w:multiLevelType w:val="hybridMultilevel"/>
    <w:tmpl w:val="B8C4EB08"/>
    <w:lvl w:ilvl="0" w:tplc="95A68BF8">
      <w:numFmt w:val="decimal"/>
      <w:lvlText w:val=""/>
      <w:lvlJc w:val="left"/>
    </w:lvl>
    <w:lvl w:ilvl="1" w:tplc="30A20862">
      <w:numFmt w:val="decimal"/>
      <w:lvlText w:val=""/>
      <w:lvlJc w:val="left"/>
    </w:lvl>
    <w:lvl w:ilvl="2" w:tplc="FB64B700">
      <w:numFmt w:val="decimal"/>
      <w:lvlText w:val=""/>
      <w:lvlJc w:val="left"/>
    </w:lvl>
    <w:lvl w:ilvl="3" w:tplc="0C907184">
      <w:numFmt w:val="decimal"/>
      <w:lvlText w:val=""/>
      <w:lvlJc w:val="left"/>
    </w:lvl>
    <w:lvl w:ilvl="4" w:tplc="2D4AB738">
      <w:numFmt w:val="decimal"/>
      <w:lvlText w:val=""/>
      <w:lvlJc w:val="left"/>
    </w:lvl>
    <w:lvl w:ilvl="5" w:tplc="81E477AA">
      <w:numFmt w:val="decimal"/>
      <w:lvlText w:val=""/>
      <w:lvlJc w:val="left"/>
    </w:lvl>
    <w:lvl w:ilvl="6" w:tplc="39584A64">
      <w:numFmt w:val="decimal"/>
      <w:lvlText w:val=""/>
      <w:lvlJc w:val="left"/>
    </w:lvl>
    <w:lvl w:ilvl="7" w:tplc="7070ED42">
      <w:numFmt w:val="decimal"/>
      <w:lvlText w:val=""/>
      <w:lvlJc w:val="left"/>
    </w:lvl>
    <w:lvl w:ilvl="8" w:tplc="C5A6249C">
      <w:numFmt w:val="decimal"/>
      <w:lvlText w:val=""/>
      <w:lvlJc w:val="left"/>
    </w:lvl>
  </w:abstractNum>
  <w:abstractNum w:abstractNumId="965" w15:restartNumberingAfterBreak="0">
    <w:nsid w:val="65066E88"/>
    <w:multiLevelType w:val="hybridMultilevel"/>
    <w:tmpl w:val="A8DEC850"/>
    <w:lvl w:ilvl="0" w:tplc="24A4F09C">
      <w:numFmt w:val="decimal"/>
      <w:lvlText w:val=""/>
      <w:lvlJc w:val="left"/>
    </w:lvl>
    <w:lvl w:ilvl="1" w:tplc="35C65536">
      <w:numFmt w:val="decimal"/>
      <w:lvlText w:val=""/>
      <w:lvlJc w:val="left"/>
    </w:lvl>
    <w:lvl w:ilvl="2" w:tplc="91E485E8">
      <w:numFmt w:val="decimal"/>
      <w:lvlText w:val=""/>
      <w:lvlJc w:val="left"/>
    </w:lvl>
    <w:lvl w:ilvl="3" w:tplc="986E2518">
      <w:numFmt w:val="decimal"/>
      <w:lvlText w:val=""/>
      <w:lvlJc w:val="left"/>
    </w:lvl>
    <w:lvl w:ilvl="4" w:tplc="9796C680">
      <w:numFmt w:val="decimal"/>
      <w:lvlText w:val=""/>
      <w:lvlJc w:val="left"/>
    </w:lvl>
    <w:lvl w:ilvl="5" w:tplc="9260D6A4">
      <w:numFmt w:val="decimal"/>
      <w:lvlText w:val=""/>
      <w:lvlJc w:val="left"/>
    </w:lvl>
    <w:lvl w:ilvl="6" w:tplc="E98C54DC">
      <w:numFmt w:val="decimal"/>
      <w:lvlText w:val=""/>
      <w:lvlJc w:val="left"/>
    </w:lvl>
    <w:lvl w:ilvl="7" w:tplc="05A26BE6">
      <w:numFmt w:val="decimal"/>
      <w:lvlText w:val=""/>
      <w:lvlJc w:val="left"/>
    </w:lvl>
    <w:lvl w:ilvl="8" w:tplc="CCE2A756">
      <w:numFmt w:val="decimal"/>
      <w:lvlText w:val=""/>
      <w:lvlJc w:val="left"/>
    </w:lvl>
  </w:abstractNum>
  <w:abstractNum w:abstractNumId="966" w15:restartNumberingAfterBreak="0">
    <w:nsid w:val="650E0D2B"/>
    <w:multiLevelType w:val="hybridMultilevel"/>
    <w:tmpl w:val="CFBE5AE2"/>
    <w:styleLink w:val="ImportedStyle417"/>
    <w:lvl w:ilvl="0" w:tplc="0DBAF86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EC4BCC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618A0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4021C6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41C6A3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880ED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6C4DA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94C3FE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490813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7" w15:restartNumberingAfterBreak="0">
    <w:nsid w:val="65245DC4"/>
    <w:multiLevelType w:val="hybridMultilevel"/>
    <w:tmpl w:val="68BE9AE8"/>
    <w:lvl w:ilvl="0" w:tplc="F53A55B0">
      <w:numFmt w:val="decimal"/>
      <w:lvlText w:val=""/>
      <w:lvlJc w:val="left"/>
    </w:lvl>
    <w:lvl w:ilvl="1" w:tplc="97DC7BEC">
      <w:numFmt w:val="decimal"/>
      <w:lvlText w:val=""/>
      <w:lvlJc w:val="left"/>
    </w:lvl>
    <w:lvl w:ilvl="2" w:tplc="728A70E0">
      <w:numFmt w:val="decimal"/>
      <w:lvlText w:val=""/>
      <w:lvlJc w:val="left"/>
    </w:lvl>
    <w:lvl w:ilvl="3" w:tplc="D02A7F06">
      <w:numFmt w:val="decimal"/>
      <w:lvlText w:val=""/>
      <w:lvlJc w:val="left"/>
    </w:lvl>
    <w:lvl w:ilvl="4" w:tplc="70EA5CC2">
      <w:numFmt w:val="decimal"/>
      <w:lvlText w:val=""/>
      <w:lvlJc w:val="left"/>
    </w:lvl>
    <w:lvl w:ilvl="5" w:tplc="F416A374">
      <w:numFmt w:val="decimal"/>
      <w:lvlText w:val=""/>
      <w:lvlJc w:val="left"/>
    </w:lvl>
    <w:lvl w:ilvl="6" w:tplc="032CF836">
      <w:numFmt w:val="decimal"/>
      <w:lvlText w:val=""/>
      <w:lvlJc w:val="left"/>
    </w:lvl>
    <w:lvl w:ilvl="7" w:tplc="D826CD62">
      <w:numFmt w:val="decimal"/>
      <w:lvlText w:val=""/>
      <w:lvlJc w:val="left"/>
    </w:lvl>
    <w:lvl w:ilvl="8" w:tplc="C1D218F4">
      <w:numFmt w:val="decimal"/>
      <w:lvlText w:val=""/>
      <w:lvlJc w:val="left"/>
    </w:lvl>
  </w:abstractNum>
  <w:abstractNum w:abstractNumId="968" w15:restartNumberingAfterBreak="0">
    <w:nsid w:val="65484F9D"/>
    <w:multiLevelType w:val="hybridMultilevel"/>
    <w:tmpl w:val="0A5492DE"/>
    <w:styleLink w:val="ImportedStyle341"/>
    <w:lvl w:ilvl="0" w:tplc="DAD2319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6DE6CA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B88ADC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33CE81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E18DB9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CB0F4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2548D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856E32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3FCC6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69" w15:restartNumberingAfterBreak="0">
    <w:nsid w:val="656F263A"/>
    <w:multiLevelType w:val="hybridMultilevel"/>
    <w:tmpl w:val="4F524D90"/>
    <w:styleLink w:val="ImportedStyle406"/>
    <w:lvl w:ilvl="0" w:tplc="E6EEEC6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054148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E1CAD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3CB9D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FB8192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5CEF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D0814C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3404E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D62669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0" w15:restartNumberingAfterBreak="0">
    <w:nsid w:val="65872BDC"/>
    <w:multiLevelType w:val="hybridMultilevel"/>
    <w:tmpl w:val="051C51A0"/>
    <w:lvl w:ilvl="0" w:tplc="E8D4BED6">
      <w:numFmt w:val="decimal"/>
      <w:lvlText w:val=""/>
      <w:lvlJc w:val="left"/>
    </w:lvl>
    <w:lvl w:ilvl="1" w:tplc="C666B346">
      <w:numFmt w:val="decimal"/>
      <w:lvlText w:val=""/>
      <w:lvlJc w:val="left"/>
    </w:lvl>
    <w:lvl w:ilvl="2" w:tplc="16BA2EFA">
      <w:numFmt w:val="decimal"/>
      <w:lvlText w:val=""/>
      <w:lvlJc w:val="left"/>
    </w:lvl>
    <w:lvl w:ilvl="3" w:tplc="783C247C">
      <w:numFmt w:val="decimal"/>
      <w:lvlText w:val=""/>
      <w:lvlJc w:val="left"/>
    </w:lvl>
    <w:lvl w:ilvl="4" w:tplc="0D8C1A88">
      <w:numFmt w:val="decimal"/>
      <w:lvlText w:val=""/>
      <w:lvlJc w:val="left"/>
    </w:lvl>
    <w:lvl w:ilvl="5" w:tplc="5CAA7092">
      <w:numFmt w:val="decimal"/>
      <w:lvlText w:val=""/>
      <w:lvlJc w:val="left"/>
    </w:lvl>
    <w:lvl w:ilvl="6" w:tplc="24342294">
      <w:numFmt w:val="decimal"/>
      <w:lvlText w:val=""/>
      <w:lvlJc w:val="left"/>
    </w:lvl>
    <w:lvl w:ilvl="7" w:tplc="0AA83F04">
      <w:numFmt w:val="decimal"/>
      <w:lvlText w:val=""/>
      <w:lvlJc w:val="left"/>
    </w:lvl>
    <w:lvl w:ilvl="8" w:tplc="FF7A766E">
      <w:numFmt w:val="decimal"/>
      <w:lvlText w:val=""/>
      <w:lvlJc w:val="left"/>
    </w:lvl>
  </w:abstractNum>
  <w:abstractNum w:abstractNumId="971" w15:restartNumberingAfterBreak="0">
    <w:nsid w:val="65D73198"/>
    <w:multiLevelType w:val="hybridMultilevel"/>
    <w:tmpl w:val="A20C1B98"/>
    <w:lvl w:ilvl="0" w:tplc="0C4AD880">
      <w:numFmt w:val="decimal"/>
      <w:lvlText w:val=""/>
      <w:lvlJc w:val="left"/>
    </w:lvl>
    <w:lvl w:ilvl="1" w:tplc="657A7E74">
      <w:numFmt w:val="decimal"/>
      <w:lvlText w:val=""/>
      <w:lvlJc w:val="left"/>
    </w:lvl>
    <w:lvl w:ilvl="2" w:tplc="ACB06C86">
      <w:numFmt w:val="decimal"/>
      <w:lvlText w:val=""/>
      <w:lvlJc w:val="left"/>
    </w:lvl>
    <w:lvl w:ilvl="3" w:tplc="D236193A">
      <w:numFmt w:val="decimal"/>
      <w:lvlText w:val=""/>
      <w:lvlJc w:val="left"/>
    </w:lvl>
    <w:lvl w:ilvl="4" w:tplc="4FC48DF4">
      <w:numFmt w:val="decimal"/>
      <w:lvlText w:val=""/>
      <w:lvlJc w:val="left"/>
    </w:lvl>
    <w:lvl w:ilvl="5" w:tplc="74704856">
      <w:numFmt w:val="decimal"/>
      <w:lvlText w:val=""/>
      <w:lvlJc w:val="left"/>
    </w:lvl>
    <w:lvl w:ilvl="6" w:tplc="8A4E6F14">
      <w:numFmt w:val="decimal"/>
      <w:lvlText w:val=""/>
      <w:lvlJc w:val="left"/>
    </w:lvl>
    <w:lvl w:ilvl="7" w:tplc="F0964B60">
      <w:numFmt w:val="decimal"/>
      <w:lvlText w:val=""/>
      <w:lvlJc w:val="left"/>
    </w:lvl>
    <w:lvl w:ilvl="8" w:tplc="EF9E10D2">
      <w:numFmt w:val="decimal"/>
      <w:lvlText w:val=""/>
      <w:lvlJc w:val="left"/>
    </w:lvl>
  </w:abstractNum>
  <w:abstractNum w:abstractNumId="972" w15:restartNumberingAfterBreak="0">
    <w:nsid w:val="65E53E0A"/>
    <w:multiLevelType w:val="hybridMultilevel"/>
    <w:tmpl w:val="E140FCF0"/>
    <w:lvl w:ilvl="0" w:tplc="7988E8D0">
      <w:numFmt w:val="decimal"/>
      <w:lvlText w:val=""/>
      <w:lvlJc w:val="left"/>
    </w:lvl>
    <w:lvl w:ilvl="1" w:tplc="11F67A8A">
      <w:numFmt w:val="decimal"/>
      <w:lvlText w:val=""/>
      <w:lvlJc w:val="left"/>
    </w:lvl>
    <w:lvl w:ilvl="2" w:tplc="5E12665C">
      <w:numFmt w:val="decimal"/>
      <w:lvlText w:val=""/>
      <w:lvlJc w:val="left"/>
    </w:lvl>
    <w:lvl w:ilvl="3" w:tplc="66DA1F78">
      <w:numFmt w:val="decimal"/>
      <w:lvlText w:val=""/>
      <w:lvlJc w:val="left"/>
    </w:lvl>
    <w:lvl w:ilvl="4" w:tplc="A48ADBEA">
      <w:numFmt w:val="decimal"/>
      <w:lvlText w:val=""/>
      <w:lvlJc w:val="left"/>
    </w:lvl>
    <w:lvl w:ilvl="5" w:tplc="36049276">
      <w:numFmt w:val="decimal"/>
      <w:lvlText w:val=""/>
      <w:lvlJc w:val="left"/>
    </w:lvl>
    <w:lvl w:ilvl="6" w:tplc="4290F4C6">
      <w:numFmt w:val="decimal"/>
      <w:lvlText w:val=""/>
      <w:lvlJc w:val="left"/>
    </w:lvl>
    <w:lvl w:ilvl="7" w:tplc="F91AF91E">
      <w:numFmt w:val="decimal"/>
      <w:lvlText w:val=""/>
      <w:lvlJc w:val="left"/>
    </w:lvl>
    <w:lvl w:ilvl="8" w:tplc="BFA0D096">
      <w:numFmt w:val="decimal"/>
      <w:lvlText w:val=""/>
      <w:lvlJc w:val="left"/>
    </w:lvl>
  </w:abstractNum>
  <w:abstractNum w:abstractNumId="973" w15:restartNumberingAfterBreak="0">
    <w:nsid w:val="66256246"/>
    <w:multiLevelType w:val="hybridMultilevel"/>
    <w:tmpl w:val="B7B2C44C"/>
    <w:styleLink w:val="ImportedStyle134"/>
    <w:lvl w:ilvl="0" w:tplc="12102E9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836DDF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EF667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4AA2A7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FADE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C745D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BF4621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A323E1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DC493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4" w15:restartNumberingAfterBreak="0">
    <w:nsid w:val="66627D28"/>
    <w:multiLevelType w:val="hybridMultilevel"/>
    <w:tmpl w:val="635AE888"/>
    <w:styleLink w:val="ImportedStyle541"/>
    <w:lvl w:ilvl="0" w:tplc="2A765B7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C2EEB0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A2E2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38085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352CC7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3FA72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7C0482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93E849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ED649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5" w15:restartNumberingAfterBreak="0">
    <w:nsid w:val="6696449E"/>
    <w:multiLevelType w:val="hybridMultilevel"/>
    <w:tmpl w:val="6AC224A8"/>
    <w:styleLink w:val="ImportedStyle579"/>
    <w:lvl w:ilvl="0" w:tplc="84FEA99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770BCA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39A41A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8628A9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28C21D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9025A6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EA07D7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5B86EC4">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83CD1B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76" w15:restartNumberingAfterBreak="0">
    <w:nsid w:val="669C2F32"/>
    <w:multiLevelType w:val="hybridMultilevel"/>
    <w:tmpl w:val="7D78C562"/>
    <w:styleLink w:val="ImportedStyle210"/>
    <w:lvl w:ilvl="0" w:tplc="F032342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E0814E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BB297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248D23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5DEC42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97E7E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7B6E7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F06F55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0AA7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7" w15:restartNumberingAfterBreak="0">
    <w:nsid w:val="66E47E57"/>
    <w:multiLevelType w:val="hybridMultilevel"/>
    <w:tmpl w:val="318E9E96"/>
    <w:styleLink w:val="ImportedStyle114"/>
    <w:lvl w:ilvl="0" w:tplc="6EBEEB6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7B86A0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6E855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25A32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290F83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650E1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3888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980A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B9EC6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78" w15:restartNumberingAfterBreak="0">
    <w:nsid w:val="66F93998"/>
    <w:multiLevelType w:val="hybridMultilevel"/>
    <w:tmpl w:val="1188DA08"/>
    <w:lvl w:ilvl="0" w:tplc="5F582B0C">
      <w:numFmt w:val="decimal"/>
      <w:lvlText w:val=""/>
      <w:lvlJc w:val="left"/>
    </w:lvl>
    <w:lvl w:ilvl="1" w:tplc="F1E21FA6">
      <w:numFmt w:val="decimal"/>
      <w:lvlText w:val=""/>
      <w:lvlJc w:val="left"/>
    </w:lvl>
    <w:lvl w:ilvl="2" w:tplc="75FCE314">
      <w:numFmt w:val="decimal"/>
      <w:lvlText w:val=""/>
      <w:lvlJc w:val="left"/>
    </w:lvl>
    <w:lvl w:ilvl="3" w:tplc="FEA81CC4">
      <w:numFmt w:val="decimal"/>
      <w:lvlText w:val=""/>
      <w:lvlJc w:val="left"/>
    </w:lvl>
    <w:lvl w:ilvl="4" w:tplc="DC66CEA6">
      <w:numFmt w:val="decimal"/>
      <w:lvlText w:val=""/>
      <w:lvlJc w:val="left"/>
    </w:lvl>
    <w:lvl w:ilvl="5" w:tplc="2F60CD08">
      <w:numFmt w:val="decimal"/>
      <w:lvlText w:val=""/>
      <w:lvlJc w:val="left"/>
    </w:lvl>
    <w:lvl w:ilvl="6" w:tplc="5F9E9E30">
      <w:numFmt w:val="decimal"/>
      <w:lvlText w:val=""/>
      <w:lvlJc w:val="left"/>
    </w:lvl>
    <w:lvl w:ilvl="7" w:tplc="4504FFA8">
      <w:numFmt w:val="decimal"/>
      <w:lvlText w:val=""/>
      <w:lvlJc w:val="left"/>
    </w:lvl>
    <w:lvl w:ilvl="8" w:tplc="8DAA5C0E">
      <w:numFmt w:val="decimal"/>
      <w:lvlText w:val=""/>
      <w:lvlJc w:val="left"/>
    </w:lvl>
  </w:abstractNum>
  <w:abstractNum w:abstractNumId="979" w15:restartNumberingAfterBreak="0">
    <w:nsid w:val="67160A55"/>
    <w:multiLevelType w:val="hybridMultilevel"/>
    <w:tmpl w:val="64244A60"/>
    <w:lvl w:ilvl="0" w:tplc="6DA6E6C4">
      <w:numFmt w:val="decimal"/>
      <w:lvlText w:val=""/>
      <w:lvlJc w:val="left"/>
    </w:lvl>
    <w:lvl w:ilvl="1" w:tplc="A17E07AA">
      <w:numFmt w:val="decimal"/>
      <w:lvlText w:val=""/>
      <w:lvlJc w:val="left"/>
    </w:lvl>
    <w:lvl w:ilvl="2" w:tplc="87ECCB54">
      <w:numFmt w:val="decimal"/>
      <w:lvlText w:val=""/>
      <w:lvlJc w:val="left"/>
    </w:lvl>
    <w:lvl w:ilvl="3" w:tplc="135627F6">
      <w:numFmt w:val="decimal"/>
      <w:lvlText w:val=""/>
      <w:lvlJc w:val="left"/>
    </w:lvl>
    <w:lvl w:ilvl="4" w:tplc="802210B0">
      <w:numFmt w:val="decimal"/>
      <w:lvlText w:val=""/>
      <w:lvlJc w:val="left"/>
    </w:lvl>
    <w:lvl w:ilvl="5" w:tplc="B34E3170">
      <w:numFmt w:val="decimal"/>
      <w:lvlText w:val=""/>
      <w:lvlJc w:val="left"/>
    </w:lvl>
    <w:lvl w:ilvl="6" w:tplc="FAECC4E8">
      <w:numFmt w:val="decimal"/>
      <w:lvlText w:val=""/>
      <w:lvlJc w:val="left"/>
    </w:lvl>
    <w:lvl w:ilvl="7" w:tplc="74EAAF58">
      <w:numFmt w:val="decimal"/>
      <w:lvlText w:val=""/>
      <w:lvlJc w:val="left"/>
    </w:lvl>
    <w:lvl w:ilvl="8" w:tplc="35D6D7AE">
      <w:numFmt w:val="decimal"/>
      <w:lvlText w:val=""/>
      <w:lvlJc w:val="left"/>
    </w:lvl>
  </w:abstractNum>
  <w:abstractNum w:abstractNumId="980" w15:restartNumberingAfterBreak="0">
    <w:nsid w:val="672C3FE9"/>
    <w:multiLevelType w:val="hybridMultilevel"/>
    <w:tmpl w:val="BDB8F42A"/>
    <w:lvl w:ilvl="0" w:tplc="8FF2C9A8">
      <w:numFmt w:val="decimal"/>
      <w:lvlText w:val=""/>
      <w:lvlJc w:val="left"/>
    </w:lvl>
    <w:lvl w:ilvl="1" w:tplc="DA50B700">
      <w:numFmt w:val="decimal"/>
      <w:lvlText w:val=""/>
      <w:lvlJc w:val="left"/>
    </w:lvl>
    <w:lvl w:ilvl="2" w:tplc="18B2A2FA">
      <w:numFmt w:val="decimal"/>
      <w:lvlText w:val=""/>
      <w:lvlJc w:val="left"/>
    </w:lvl>
    <w:lvl w:ilvl="3" w:tplc="E54AF840">
      <w:numFmt w:val="decimal"/>
      <w:lvlText w:val=""/>
      <w:lvlJc w:val="left"/>
    </w:lvl>
    <w:lvl w:ilvl="4" w:tplc="7096892C">
      <w:numFmt w:val="decimal"/>
      <w:lvlText w:val=""/>
      <w:lvlJc w:val="left"/>
    </w:lvl>
    <w:lvl w:ilvl="5" w:tplc="E0B2B976">
      <w:numFmt w:val="decimal"/>
      <w:lvlText w:val=""/>
      <w:lvlJc w:val="left"/>
    </w:lvl>
    <w:lvl w:ilvl="6" w:tplc="6900AAC2">
      <w:numFmt w:val="decimal"/>
      <w:lvlText w:val=""/>
      <w:lvlJc w:val="left"/>
    </w:lvl>
    <w:lvl w:ilvl="7" w:tplc="76262B26">
      <w:numFmt w:val="decimal"/>
      <w:lvlText w:val=""/>
      <w:lvlJc w:val="left"/>
    </w:lvl>
    <w:lvl w:ilvl="8" w:tplc="B560CE84">
      <w:numFmt w:val="decimal"/>
      <w:lvlText w:val=""/>
      <w:lvlJc w:val="left"/>
    </w:lvl>
  </w:abstractNum>
  <w:abstractNum w:abstractNumId="981" w15:restartNumberingAfterBreak="0">
    <w:nsid w:val="67352707"/>
    <w:multiLevelType w:val="hybridMultilevel"/>
    <w:tmpl w:val="D7EC148A"/>
    <w:lvl w:ilvl="0" w:tplc="102CA84C">
      <w:numFmt w:val="decimal"/>
      <w:lvlText w:val=""/>
      <w:lvlJc w:val="left"/>
    </w:lvl>
    <w:lvl w:ilvl="1" w:tplc="F1DABF8C">
      <w:numFmt w:val="decimal"/>
      <w:lvlText w:val=""/>
      <w:lvlJc w:val="left"/>
    </w:lvl>
    <w:lvl w:ilvl="2" w:tplc="CF6AD59E">
      <w:numFmt w:val="decimal"/>
      <w:lvlText w:val=""/>
      <w:lvlJc w:val="left"/>
    </w:lvl>
    <w:lvl w:ilvl="3" w:tplc="C5AC0A3A">
      <w:numFmt w:val="decimal"/>
      <w:lvlText w:val=""/>
      <w:lvlJc w:val="left"/>
    </w:lvl>
    <w:lvl w:ilvl="4" w:tplc="D24098F8">
      <w:numFmt w:val="decimal"/>
      <w:lvlText w:val=""/>
      <w:lvlJc w:val="left"/>
    </w:lvl>
    <w:lvl w:ilvl="5" w:tplc="C720C512">
      <w:numFmt w:val="decimal"/>
      <w:lvlText w:val=""/>
      <w:lvlJc w:val="left"/>
    </w:lvl>
    <w:lvl w:ilvl="6" w:tplc="EAEC0F40">
      <w:numFmt w:val="decimal"/>
      <w:lvlText w:val=""/>
      <w:lvlJc w:val="left"/>
    </w:lvl>
    <w:lvl w:ilvl="7" w:tplc="593E179A">
      <w:numFmt w:val="decimal"/>
      <w:lvlText w:val=""/>
      <w:lvlJc w:val="left"/>
    </w:lvl>
    <w:lvl w:ilvl="8" w:tplc="AD4CC118">
      <w:numFmt w:val="decimal"/>
      <w:lvlText w:val=""/>
      <w:lvlJc w:val="left"/>
    </w:lvl>
  </w:abstractNum>
  <w:abstractNum w:abstractNumId="982" w15:restartNumberingAfterBreak="0">
    <w:nsid w:val="676E3B61"/>
    <w:multiLevelType w:val="hybridMultilevel"/>
    <w:tmpl w:val="E72AFB6A"/>
    <w:lvl w:ilvl="0" w:tplc="3DEAA92E">
      <w:numFmt w:val="decimal"/>
      <w:lvlText w:val=""/>
      <w:lvlJc w:val="left"/>
    </w:lvl>
    <w:lvl w:ilvl="1" w:tplc="CE3A0FE0">
      <w:numFmt w:val="decimal"/>
      <w:lvlText w:val=""/>
      <w:lvlJc w:val="left"/>
    </w:lvl>
    <w:lvl w:ilvl="2" w:tplc="6F34C090">
      <w:numFmt w:val="decimal"/>
      <w:lvlText w:val=""/>
      <w:lvlJc w:val="left"/>
    </w:lvl>
    <w:lvl w:ilvl="3" w:tplc="D19CCEE6">
      <w:numFmt w:val="decimal"/>
      <w:lvlText w:val=""/>
      <w:lvlJc w:val="left"/>
    </w:lvl>
    <w:lvl w:ilvl="4" w:tplc="DDFCA536">
      <w:numFmt w:val="decimal"/>
      <w:lvlText w:val=""/>
      <w:lvlJc w:val="left"/>
    </w:lvl>
    <w:lvl w:ilvl="5" w:tplc="AD02D69A">
      <w:numFmt w:val="decimal"/>
      <w:lvlText w:val=""/>
      <w:lvlJc w:val="left"/>
    </w:lvl>
    <w:lvl w:ilvl="6" w:tplc="79345034">
      <w:numFmt w:val="decimal"/>
      <w:lvlText w:val=""/>
      <w:lvlJc w:val="left"/>
    </w:lvl>
    <w:lvl w:ilvl="7" w:tplc="38B4A64C">
      <w:numFmt w:val="decimal"/>
      <w:lvlText w:val=""/>
      <w:lvlJc w:val="left"/>
    </w:lvl>
    <w:lvl w:ilvl="8" w:tplc="39141EC2">
      <w:numFmt w:val="decimal"/>
      <w:lvlText w:val=""/>
      <w:lvlJc w:val="left"/>
    </w:lvl>
  </w:abstractNum>
  <w:abstractNum w:abstractNumId="983" w15:restartNumberingAfterBreak="0">
    <w:nsid w:val="68152DEA"/>
    <w:multiLevelType w:val="hybridMultilevel"/>
    <w:tmpl w:val="35520A0C"/>
    <w:styleLink w:val="ImportedStyle437"/>
    <w:lvl w:ilvl="0" w:tplc="BE6489B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AB4969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BC8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EEE57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F7ABE4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88D7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F487B0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8F614A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EEC29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4" w15:restartNumberingAfterBreak="0">
    <w:nsid w:val="6820742F"/>
    <w:multiLevelType w:val="hybridMultilevel"/>
    <w:tmpl w:val="0CE89C6A"/>
    <w:styleLink w:val="ImportedStyle371"/>
    <w:lvl w:ilvl="0" w:tplc="25BC01E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0A2198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650D9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2F0829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0E4A9D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4BEE06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0907A0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9D08F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3626B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5" w15:restartNumberingAfterBreak="0">
    <w:nsid w:val="683A4E5C"/>
    <w:multiLevelType w:val="hybridMultilevel"/>
    <w:tmpl w:val="E4CCF12A"/>
    <w:styleLink w:val="ImportedStyle196"/>
    <w:lvl w:ilvl="0" w:tplc="8B28FD1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A3CF9A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E187E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D1E53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B746C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F62FC9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2B0E3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8096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CEC19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86" w15:restartNumberingAfterBreak="0">
    <w:nsid w:val="68403ECD"/>
    <w:multiLevelType w:val="hybridMultilevel"/>
    <w:tmpl w:val="3F786402"/>
    <w:lvl w:ilvl="0" w:tplc="F4867E14">
      <w:numFmt w:val="decimal"/>
      <w:lvlText w:val=""/>
      <w:lvlJc w:val="left"/>
    </w:lvl>
    <w:lvl w:ilvl="1" w:tplc="646AC64E">
      <w:numFmt w:val="decimal"/>
      <w:lvlText w:val=""/>
      <w:lvlJc w:val="left"/>
    </w:lvl>
    <w:lvl w:ilvl="2" w:tplc="16924302">
      <w:numFmt w:val="decimal"/>
      <w:lvlText w:val=""/>
      <w:lvlJc w:val="left"/>
    </w:lvl>
    <w:lvl w:ilvl="3" w:tplc="15B882A6">
      <w:numFmt w:val="decimal"/>
      <w:lvlText w:val=""/>
      <w:lvlJc w:val="left"/>
    </w:lvl>
    <w:lvl w:ilvl="4" w:tplc="A306B5A2">
      <w:numFmt w:val="decimal"/>
      <w:lvlText w:val=""/>
      <w:lvlJc w:val="left"/>
    </w:lvl>
    <w:lvl w:ilvl="5" w:tplc="9DD68C5C">
      <w:numFmt w:val="decimal"/>
      <w:lvlText w:val=""/>
      <w:lvlJc w:val="left"/>
    </w:lvl>
    <w:lvl w:ilvl="6" w:tplc="327ADA3E">
      <w:numFmt w:val="decimal"/>
      <w:lvlText w:val=""/>
      <w:lvlJc w:val="left"/>
    </w:lvl>
    <w:lvl w:ilvl="7" w:tplc="F8C09930">
      <w:numFmt w:val="decimal"/>
      <w:lvlText w:val=""/>
      <w:lvlJc w:val="left"/>
    </w:lvl>
    <w:lvl w:ilvl="8" w:tplc="75B8AF98">
      <w:numFmt w:val="decimal"/>
      <w:lvlText w:val=""/>
      <w:lvlJc w:val="left"/>
    </w:lvl>
  </w:abstractNum>
  <w:abstractNum w:abstractNumId="987" w15:restartNumberingAfterBreak="0">
    <w:nsid w:val="684148DB"/>
    <w:multiLevelType w:val="hybridMultilevel"/>
    <w:tmpl w:val="CB4C95BE"/>
    <w:lvl w:ilvl="0" w:tplc="FEDA921A">
      <w:numFmt w:val="decimal"/>
      <w:lvlText w:val=""/>
      <w:lvlJc w:val="left"/>
    </w:lvl>
    <w:lvl w:ilvl="1" w:tplc="88E64920">
      <w:numFmt w:val="decimal"/>
      <w:lvlText w:val=""/>
      <w:lvlJc w:val="left"/>
    </w:lvl>
    <w:lvl w:ilvl="2" w:tplc="AAFAC0A2">
      <w:numFmt w:val="decimal"/>
      <w:lvlText w:val=""/>
      <w:lvlJc w:val="left"/>
    </w:lvl>
    <w:lvl w:ilvl="3" w:tplc="A8D8DFC0">
      <w:numFmt w:val="decimal"/>
      <w:lvlText w:val=""/>
      <w:lvlJc w:val="left"/>
    </w:lvl>
    <w:lvl w:ilvl="4" w:tplc="53B815EA">
      <w:numFmt w:val="decimal"/>
      <w:lvlText w:val=""/>
      <w:lvlJc w:val="left"/>
    </w:lvl>
    <w:lvl w:ilvl="5" w:tplc="36803D12">
      <w:numFmt w:val="decimal"/>
      <w:lvlText w:val=""/>
      <w:lvlJc w:val="left"/>
    </w:lvl>
    <w:lvl w:ilvl="6" w:tplc="3ABA41BA">
      <w:numFmt w:val="decimal"/>
      <w:lvlText w:val=""/>
      <w:lvlJc w:val="left"/>
    </w:lvl>
    <w:lvl w:ilvl="7" w:tplc="E3F24256">
      <w:numFmt w:val="decimal"/>
      <w:lvlText w:val=""/>
      <w:lvlJc w:val="left"/>
    </w:lvl>
    <w:lvl w:ilvl="8" w:tplc="2AD22612">
      <w:numFmt w:val="decimal"/>
      <w:lvlText w:val=""/>
      <w:lvlJc w:val="left"/>
    </w:lvl>
  </w:abstractNum>
  <w:abstractNum w:abstractNumId="988" w15:restartNumberingAfterBreak="0">
    <w:nsid w:val="6876420E"/>
    <w:multiLevelType w:val="hybridMultilevel"/>
    <w:tmpl w:val="A8625426"/>
    <w:styleLink w:val="ImportedStyle600"/>
    <w:lvl w:ilvl="0" w:tplc="9EAE052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0C8448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5B6D3A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7D42C7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73ACDF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A9A139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FE063F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75AA04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EA522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9" w15:restartNumberingAfterBreak="0">
    <w:nsid w:val="6887605E"/>
    <w:multiLevelType w:val="hybridMultilevel"/>
    <w:tmpl w:val="B7CEF8F0"/>
    <w:lvl w:ilvl="0" w:tplc="EACAFA72">
      <w:numFmt w:val="decimal"/>
      <w:lvlText w:val=""/>
      <w:lvlJc w:val="left"/>
    </w:lvl>
    <w:lvl w:ilvl="1" w:tplc="9AC05760">
      <w:numFmt w:val="decimal"/>
      <w:lvlText w:val=""/>
      <w:lvlJc w:val="left"/>
    </w:lvl>
    <w:lvl w:ilvl="2" w:tplc="5CF8261A">
      <w:numFmt w:val="decimal"/>
      <w:lvlText w:val=""/>
      <w:lvlJc w:val="left"/>
    </w:lvl>
    <w:lvl w:ilvl="3" w:tplc="099CF97E">
      <w:numFmt w:val="decimal"/>
      <w:lvlText w:val=""/>
      <w:lvlJc w:val="left"/>
    </w:lvl>
    <w:lvl w:ilvl="4" w:tplc="F33E4432">
      <w:numFmt w:val="decimal"/>
      <w:lvlText w:val=""/>
      <w:lvlJc w:val="left"/>
    </w:lvl>
    <w:lvl w:ilvl="5" w:tplc="9F76EB2E">
      <w:numFmt w:val="decimal"/>
      <w:lvlText w:val=""/>
      <w:lvlJc w:val="left"/>
    </w:lvl>
    <w:lvl w:ilvl="6" w:tplc="C23AA3FE">
      <w:numFmt w:val="decimal"/>
      <w:lvlText w:val=""/>
      <w:lvlJc w:val="left"/>
    </w:lvl>
    <w:lvl w:ilvl="7" w:tplc="F8D49184">
      <w:numFmt w:val="decimal"/>
      <w:lvlText w:val=""/>
      <w:lvlJc w:val="left"/>
    </w:lvl>
    <w:lvl w:ilvl="8" w:tplc="1B8E5C5A">
      <w:numFmt w:val="decimal"/>
      <w:lvlText w:val=""/>
      <w:lvlJc w:val="left"/>
    </w:lvl>
  </w:abstractNum>
  <w:abstractNum w:abstractNumId="990" w15:restartNumberingAfterBreak="0">
    <w:nsid w:val="688E5638"/>
    <w:multiLevelType w:val="hybridMultilevel"/>
    <w:tmpl w:val="E6E0D242"/>
    <w:styleLink w:val="ImportedStyle595"/>
    <w:lvl w:ilvl="0" w:tplc="BD1C689A">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6E8A2588">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2" w:tplc="37565110">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3" w:tplc="5FACE730">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4" w:tplc="BA6C7BD2">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5" w:tplc="AFB64F1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6" w:tplc="0DDAD298">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7" w:tplc="8C0A083C">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8" w:tplc="52ECBC0A">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91" w15:restartNumberingAfterBreak="0">
    <w:nsid w:val="68AD0DE2"/>
    <w:multiLevelType w:val="hybridMultilevel"/>
    <w:tmpl w:val="F28EF86A"/>
    <w:lvl w:ilvl="0" w:tplc="6A8ABC14">
      <w:numFmt w:val="decimal"/>
      <w:lvlText w:val=""/>
      <w:lvlJc w:val="left"/>
    </w:lvl>
    <w:lvl w:ilvl="1" w:tplc="CCE280F2">
      <w:numFmt w:val="decimal"/>
      <w:lvlText w:val=""/>
      <w:lvlJc w:val="left"/>
    </w:lvl>
    <w:lvl w:ilvl="2" w:tplc="395C0CD8">
      <w:numFmt w:val="decimal"/>
      <w:lvlText w:val=""/>
      <w:lvlJc w:val="left"/>
    </w:lvl>
    <w:lvl w:ilvl="3" w:tplc="17649FA6">
      <w:numFmt w:val="decimal"/>
      <w:lvlText w:val=""/>
      <w:lvlJc w:val="left"/>
    </w:lvl>
    <w:lvl w:ilvl="4" w:tplc="1194D9FA">
      <w:numFmt w:val="decimal"/>
      <w:lvlText w:val=""/>
      <w:lvlJc w:val="left"/>
    </w:lvl>
    <w:lvl w:ilvl="5" w:tplc="0CEAEF96">
      <w:numFmt w:val="decimal"/>
      <w:lvlText w:val=""/>
      <w:lvlJc w:val="left"/>
    </w:lvl>
    <w:lvl w:ilvl="6" w:tplc="E06AFF5C">
      <w:numFmt w:val="decimal"/>
      <w:lvlText w:val=""/>
      <w:lvlJc w:val="left"/>
    </w:lvl>
    <w:lvl w:ilvl="7" w:tplc="21A04338">
      <w:numFmt w:val="decimal"/>
      <w:lvlText w:val=""/>
      <w:lvlJc w:val="left"/>
    </w:lvl>
    <w:lvl w:ilvl="8" w:tplc="36887928">
      <w:numFmt w:val="decimal"/>
      <w:lvlText w:val=""/>
      <w:lvlJc w:val="left"/>
    </w:lvl>
  </w:abstractNum>
  <w:abstractNum w:abstractNumId="992" w15:restartNumberingAfterBreak="0">
    <w:nsid w:val="68BA7EB8"/>
    <w:multiLevelType w:val="hybridMultilevel"/>
    <w:tmpl w:val="47EEDC70"/>
    <w:styleLink w:val="ImportedStyle101"/>
    <w:lvl w:ilvl="0" w:tplc="442E1D7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17C8B2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19803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536A3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65EB42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62813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E6E73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BFABAC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7E45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93" w15:restartNumberingAfterBreak="0">
    <w:nsid w:val="68C63F0F"/>
    <w:multiLevelType w:val="hybridMultilevel"/>
    <w:tmpl w:val="E2BCC77E"/>
    <w:styleLink w:val="ImportedStyle508"/>
    <w:lvl w:ilvl="0" w:tplc="B218F0C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3EEE97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80C2A4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3D252A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ADA1E0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FBAA1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E387F5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20216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7726A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94" w15:restartNumberingAfterBreak="0">
    <w:nsid w:val="68C653B0"/>
    <w:multiLevelType w:val="hybridMultilevel"/>
    <w:tmpl w:val="B1164BE2"/>
    <w:styleLink w:val="ImportedStyle75"/>
    <w:lvl w:ilvl="0" w:tplc="ADBA3BA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41650F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AB896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BDA772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A0E776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5C819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BC8D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F24DCD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4BAF1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95" w15:restartNumberingAfterBreak="0">
    <w:nsid w:val="696E7DE8"/>
    <w:multiLevelType w:val="hybridMultilevel"/>
    <w:tmpl w:val="197AC114"/>
    <w:styleLink w:val="ImportedStyle562"/>
    <w:lvl w:ilvl="0" w:tplc="9BB6047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384DEC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9068B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584C7A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6AC83E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6828BD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461AC9C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4C4696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5C0C5C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96" w15:restartNumberingAfterBreak="0">
    <w:nsid w:val="698679E2"/>
    <w:multiLevelType w:val="hybridMultilevel"/>
    <w:tmpl w:val="2FF8A628"/>
    <w:styleLink w:val="Bullets"/>
    <w:lvl w:ilvl="0" w:tplc="BEB0EFFE">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6F8AA102">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54AEF018">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6BC6FCEA">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65A27F78">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96DCFF94">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98EAF696">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85045E1E">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11F8B618">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997" w15:restartNumberingAfterBreak="0">
    <w:nsid w:val="69C333C3"/>
    <w:multiLevelType w:val="hybridMultilevel"/>
    <w:tmpl w:val="8E2EF926"/>
    <w:lvl w:ilvl="0" w:tplc="8F6EEFD0">
      <w:numFmt w:val="decimal"/>
      <w:lvlText w:val=""/>
      <w:lvlJc w:val="left"/>
    </w:lvl>
    <w:lvl w:ilvl="1" w:tplc="8306E54A">
      <w:numFmt w:val="decimal"/>
      <w:lvlText w:val=""/>
      <w:lvlJc w:val="left"/>
    </w:lvl>
    <w:lvl w:ilvl="2" w:tplc="CB16B6A4">
      <w:numFmt w:val="decimal"/>
      <w:lvlText w:val=""/>
      <w:lvlJc w:val="left"/>
    </w:lvl>
    <w:lvl w:ilvl="3" w:tplc="5A6C73DC">
      <w:numFmt w:val="decimal"/>
      <w:lvlText w:val=""/>
      <w:lvlJc w:val="left"/>
    </w:lvl>
    <w:lvl w:ilvl="4" w:tplc="3EEA2C16">
      <w:numFmt w:val="decimal"/>
      <w:lvlText w:val=""/>
      <w:lvlJc w:val="left"/>
    </w:lvl>
    <w:lvl w:ilvl="5" w:tplc="C22EED80">
      <w:numFmt w:val="decimal"/>
      <w:lvlText w:val=""/>
      <w:lvlJc w:val="left"/>
    </w:lvl>
    <w:lvl w:ilvl="6" w:tplc="D928940E">
      <w:numFmt w:val="decimal"/>
      <w:lvlText w:val=""/>
      <w:lvlJc w:val="left"/>
    </w:lvl>
    <w:lvl w:ilvl="7" w:tplc="5AE6C486">
      <w:numFmt w:val="decimal"/>
      <w:lvlText w:val=""/>
      <w:lvlJc w:val="left"/>
    </w:lvl>
    <w:lvl w:ilvl="8" w:tplc="ECB0C07E">
      <w:numFmt w:val="decimal"/>
      <w:lvlText w:val=""/>
      <w:lvlJc w:val="left"/>
    </w:lvl>
  </w:abstractNum>
  <w:abstractNum w:abstractNumId="998" w15:restartNumberingAfterBreak="0">
    <w:nsid w:val="69DD03F9"/>
    <w:multiLevelType w:val="hybridMultilevel"/>
    <w:tmpl w:val="DF92A67A"/>
    <w:lvl w:ilvl="0" w:tplc="1B0AAD64">
      <w:numFmt w:val="decimal"/>
      <w:lvlText w:val=""/>
      <w:lvlJc w:val="left"/>
    </w:lvl>
    <w:lvl w:ilvl="1" w:tplc="73A8688C">
      <w:numFmt w:val="decimal"/>
      <w:lvlText w:val=""/>
      <w:lvlJc w:val="left"/>
    </w:lvl>
    <w:lvl w:ilvl="2" w:tplc="1BE4413A">
      <w:numFmt w:val="decimal"/>
      <w:lvlText w:val=""/>
      <w:lvlJc w:val="left"/>
    </w:lvl>
    <w:lvl w:ilvl="3" w:tplc="C17068F6">
      <w:numFmt w:val="decimal"/>
      <w:lvlText w:val=""/>
      <w:lvlJc w:val="left"/>
    </w:lvl>
    <w:lvl w:ilvl="4" w:tplc="1E54E0CC">
      <w:numFmt w:val="decimal"/>
      <w:lvlText w:val=""/>
      <w:lvlJc w:val="left"/>
    </w:lvl>
    <w:lvl w:ilvl="5" w:tplc="9BBE605C">
      <w:numFmt w:val="decimal"/>
      <w:lvlText w:val=""/>
      <w:lvlJc w:val="left"/>
    </w:lvl>
    <w:lvl w:ilvl="6" w:tplc="36907ACE">
      <w:numFmt w:val="decimal"/>
      <w:lvlText w:val=""/>
      <w:lvlJc w:val="left"/>
    </w:lvl>
    <w:lvl w:ilvl="7" w:tplc="A142FB68">
      <w:numFmt w:val="decimal"/>
      <w:lvlText w:val=""/>
      <w:lvlJc w:val="left"/>
    </w:lvl>
    <w:lvl w:ilvl="8" w:tplc="6844623A">
      <w:numFmt w:val="decimal"/>
      <w:lvlText w:val=""/>
      <w:lvlJc w:val="left"/>
    </w:lvl>
  </w:abstractNum>
  <w:abstractNum w:abstractNumId="999" w15:restartNumberingAfterBreak="0">
    <w:nsid w:val="6A1D267B"/>
    <w:multiLevelType w:val="hybridMultilevel"/>
    <w:tmpl w:val="4148E736"/>
    <w:lvl w:ilvl="0" w:tplc="28129686">
      <w:numFmt w:val="decimal"/>
      <w:lvlText w:val=""/>
      <w:lvlJc w:val="left"/>
    </w:lvl>
    <w:lvl w:ilvl="1" w:tplc="2168E704">
      <w:numFmt w:val="decimal"/>
      <w:lvlText w:val=""/>
      <w:lvlJc w:val="left"/>
    </w:lvl>
    <w:lvl w:ilvl="2" w:tplc="2D2C6046">
      <w:numFmt w:val="decimal"/>
      <w:lvlText w:val=""/>
      <w:lvlJc w:val="left"/>
    </w:lvl>
    <w:lvl w:ilvl="3" w:tplc="F35E1374">
      <w:numFmt w:val="decimal"/>
      <w:lvlText w:val=""/>
      <w:lvlJc w:val="left"/>
    </w:lvl>
    <w:lvl w:ilvl="4" w:tplc="D144C1DE">
      <w:numFmt w:val="decimal"/>
      <w:lvlText w:val=""/>
      <w:lvlJc w:val="left"/>
    </w:lvl>
    <w:lvl w:ilvl="5" w:tplc="17428BE6">
      <w:numFmt w:val="decimal"/>
      <w:lvlText w:val=""/>
      <w:lvlJc w:val="left"/>
    </w:lvl>
    <w:lvl w:ilvl="6" w:tplc="5CFA670E">
      <w:numFmt w:val="decimal"/>
      <w:lvlText w:val=""/>
      <w:lvlJc w:val="left"/>
    </w:lvl>
    <w:lvl w:ilvl="7" w:tplc="F968AB3E">
      <w:numFmt w:val="decimal"/>
      <w:lvlText w:val=""/>
      <w:lvlJc w:val="left"/>
    </w:lvl>
    <w:lvl w:ilvl="8" w:tplc="1018EC28">
      <w:numFmt w:val="decimal"/>
      <w:lvlText w:val=""/>
      <w:lvlJc w:val="left"/>
    </w:lvl>
  </w:abstractNum>
  <w:abstractNum w:abstractNumId="1000" w15:restartNumberingAfterBreak="0">
    <w:nsid w:val="6A23002F"/>
    <w:multiLevelType w:val="hybridMultilevel"/>
    <w:tmpl w:val="5510A9CE"/>
    <w:styleLink w:val="ImportedStyle165"/>
    <w:lvl w:ilvl="0" w:tplc="E7A89B5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162846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1E61A2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B80EE2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AE800C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5402D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25E631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5D2A3A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C74B2D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01" w15:restartNumberingAfterBreak="0">
    <w:nsid w:val="6A3252BD"/>
    <w:multiLevelType w:val="hybridMultilevel"/>
    <w:tmpl w:val="A9FCC0B6"/>
    <w:lvl w:ilvl="0" w:tplc="2C18E4C6">
      <w:numFmt w:val="decimal"/>
      <w:lvlText w:val=""/>
      <w:lvlJc w:val="left"/>
    </w:lvl>
    <w:lvl w:ilvl="1" w:tplc="2C6EBCDC">
      <w:numFmt w:val="decimal"/>
      <w:lvlText w:val=""/>
      <w:lvlJc w:val="left"/>
    </w:lvl>
    <w:lvl w:ilvl="2" w:tplc="E8FCBAF8">
      <w:numFmt w:val="decimal"/>
      <w:lvlText w:val=""/>
      <w:lvlJc w:val="left"/>
    </w:lvl>
    <w:lvl w:ilvl="3" w:tplc="74649F8A">
      <w:numFmt w:val="decimal"/>
      <w:lvlText w:val=""/>
      <w:lvlJc w:val="left"/>
    </w:lvl>
    <w:lvl w:ilvl="4" w:tplc="F46C73C2">
      <w:numFmt w:val="decimal"/>
      <w:lvlText w:val=""/>
      <w:lvlJc w:val="left"/>
    </w:lvl>
    <w:lvl w:ilvl="5" w:tplc="537ADB54">
      <w:numFmt w:val="decimal"/>
      <w:lvlText w:val=""/>
      <w:lvlJc w:val="left"/>
    </w:lvl>
    <w:lvl w:ilvl="6" w:tplc="E3C496F4">
      <w:numFmt w:val="decimal"/>
      <w:lvlText w:val=""/>
      <w:lvlJc w:val="left"/>
    </w:lvl>
    <w:lvl w:ilvl="7" w:tplc="AA4A75C6">
      <w:numFmt w:val="decimal"/>
      <w:lvlText w:val=""/>
      <w:lvlJc w:val="left"/>
    </w:lvl>
    <w:lvl w:ilvl="8" w:tplc="8E40B75E">
      <w:numFmt w:val="decimal"/>
      <w:lvlText w:val=""/>
      <w:lvlJc w:val="left"/>
    </w:lvl>
  </w:abstractNum>
  <w:abstractNum w:abstractNumId="1002" w15:restartNumberingAfterBreak="0">
    <w:nsid w:val="6A353F4B"/>
    <w:multiLevelType w:val="hybridMultilevel"/>
    <w:tmpl w:val="89E6B45E"/>
    <w:lvl w:ilvl="0" w:tplc="EAD20DCA">
      <w:numFmt w:val="decimal"/>
      <w:lvlText w:val=""/>
      <w:lvlJc w:val="left"/>
    </w:lvl>
    <w:lvl w:ilvl="1" w:tplc="7BF27DE2">
      <w:numFmt w:val="decimal"/>
      <w:lvlText w:val=""/>
      <w:lvlJc w:val="left"/>
    </w:lvl>
    <w:lvl w:ilvl="2" w:tplc="A5705704">
      <w:numFmt w:val="decimal"/>
      <w:lvlText w:val=""/>
      <w:lvlJc w:val="left"/>
    </w:lvl>
    <w:lvl w:ilvl="3" w:tplc="9D8EC154">
      <w:numFmt w:val="decimal"/>
      <w:lvlText w:val=""/>
      <w:lvlJc w:val="left"/>
    </w:lvl>
    <w:lvl w:ilvl="4" w:tplc="360AAF9E">
      <w:numFmt w:val="decimal"/>
      <w:lvlText w:val=""/>
      <w:lvlJc w:val="left"/>
    </w:lvl>
    <w:lvl w:ilvl="5" w:tplc="F1FAC268">
      <w:numFmt w:val="decimal"/>
      <w:lvlText w:val=""/>
      <w:lvlJc w:val="left"/>
    </w:lvl>
    <w:lvl w:ilvl="6" w:tplc="C742E6B6">
      <w:numFmt w:val="decimal"/>
      <w:lvlText w:val=""/>
      <w:lvlJc w:val="left"/>
    </w:lvl>
    <w:lvl w:ilvl="7" w:tplc="675EED1C">
      <w:numFmt w:val="decimal"/>
      <w:lvlText w:val=""/>
      <w:lvlJc w:val="left"/>
    </w:lvl>
    <w:lvl w:ilvl="8" w:tplc="D6609ED4">
      <w:numFmt w:val="decimal"/>
      <w:lvlText w:val=""/>
      <w:lvlJc w:val="left"/>
    </w:lvl>
  </w:abstractNum>
  <w:abstractNum w:abstractNumId="1003" w15:restartNumberingAfterBreak="0">
    <w:nsid w:val="6A4524B2"/>
    <w:multiLevelType w:val="hybridMultilevel"/>
    <w:tmpl w:val="F30E2962"/>
    <w:styleLink w:val="ImportedStyle760"/>
    <w:lvl w:ilvl="0" w:tplc="04A6C09A">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8B6AEBD8">
      <w:start w:val="1"/>
      <w:numFmt w:val="bullet"/>
      <w:lvlText w:val="•"/>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7DC2F0B0">
      <w:start w:val="1"/>
      <w:numFmt w:val="bullet"/>
      <w:lvlText w:val="•"/>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327AFB86">
      <w:start w:val="1"/>
      <w:numFmt w:val="bullet"/>
      <w:lvlText w:val="•"/>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CAA248F6">
      <w:start w:val="1"/>
      <w:numFmt w:val="bullet"/>
      <w:lvlText w:val="•"/>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63FC4A7A">
      <w:start w:val="1"/>
      <w:numFmt w:val="bullet"/>
      <w:lvlText w:val="•"/>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96886DD6">
      <w:start w:val="1"/>
      <w:numFmt w:val="bullet"/>
      <w:lvlText w:val="•"/>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414C50CC">
      <w:start w:val="1"/>
      <w:numFmt w:val="bullet"/>
      <w:lvlText w:val="•"/>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FF8C3DCA">
      <w:start w:val="1"/>
      <w:numFmt w:val="bullet"/>
      <w:lvlText w:val="•"/>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04" w15:restartNumberingAfterBreak="0">
    <w:nsid w:val="6A90679A"/>
    <w:multiLevelType w:val="hybridMultilevel"/>
    <w:tmpl w:val="55564BB8"/>
    <w:lvl w:ilvl="0" w:tplc="5374F234">
      <w:numFmt w:val="decimal"/>
      <w:lvlText w:val=""/>
      <w:lvlJc w:val="left"/>
    </w:lvl>
    <w:lvl w:ilvl="1" w:tplc="6A26BD22">
      <w:numFmt w:val="decimal"/>
      <w:lvlText w:val=""/>
      <w:lvlJc w:val="left"/>
    </w:lvl>
    <w:lvl w:ilvl="2" w:tplc="4942FE8A">
      <w:numFmt w:val="decimal"/>
      <w:lvlText w:val=""/>
      <w:lvlJc w:val="left"/>
    </w:lvl>
    <w:lvl w:ilvl="3" w:tplc="AC24642E">
      <w:numFmt w:val="decimal"/>
      <w:lvlText w:val=""/>
      <w:lvlJc w:val="left"/>
    </w:lvl>
    <w:lvl w:ilvl="4" w:tplc="B446955E">
      <w:numFmt w:val="decimal"/>
      <w:lvlText w:val=""/>
      <w:lvlJc w:val="left"/>
    </w:lvl>
    <w:lvl w:ilvl="5" w:tplc="E6AA8C7C">
      <w:numFmt w:val="decimal"/>
      <w:lvlText w:val=""/>
      <w:lvlJc w:val="left"/>
    </w:lvl>
    <w:lvl w:ilvl="6" w:tplc="1C347E8A">
      <w:numFmt w:val="decimal"/>
      <w:lvlText w:val=""/>
      <w:lvlJc w:val="left"/>
    </w:lvl>
    <w:lvl w:ilvl="7" w:tplc="0592FADC">
      <w:numFmt w:val="decimal"/>
      <w:lvlText w:val=""/>
      <w:lvlJc w:val="left"/>
    </w:lvl>
    <w:lvl w:ilvl="8" w:tplc="6616ECB0">
      <w:numFmt w:val="decimal"/>
      <w:lvlText w:val=""/>
      <w:lvlJc w:val="left"/>
    </w:lvl>
  </w:abstractNum>
  <w:abstractNum w:abstractNumId="1005" w15:restartNumberingAfterBreak="0">
    <w:nsid w:val="6A952B46"/>
    <w:multiLevelType w:val="hybridMultilevel"/>
    <w:tmpl w:val="0DC48380"/>
    <w:lvl w:ilvl="0" w:tplc="B86A67E2">
      <w:numFmt w:val="decimal"/>
      <w:lvlText w:val=""/>
      <w:lvlJc w:val="left"/>
    </w:lvl>
    <w:lvl w:ilvl="1" w:tplc="E714B0A2">
      <w:numFmt w:val="decimal"/>
      <w:lvlText w:val=""/>
      <w:lvlJc w:val="left"/>
    </w:lvl>
    <w:lvl w:ilvl="2" w:tplc="BC409DB0">
      <w:numFmt w:val="decimal"/>
      <w:lvlText w:val=""/>
      <w:lvlJc w:val="left"/>
    </w:lvl>
    <w:lvl w:ilvl="3" w:tplc="DB223D72">
      <w:numFmt w:val="decimal"/>
      <w:lvlText w:val=""/>
      <w:lvlJc w:val="left"/>
    </w:lvl>
    <w:lvl w:ilvl="4" w:tplc="B5866972">
      <w:numFmt w:val="decimal"/>
      <w:lvlText w:val=""/>
      <w:lvlJc w:val="left"/>
    </w:lvl>
    <w:lvl w:ilvl="5" w:tplc="BD22487E">
      <w:numFmt w:val="decimal"/>
      <w:lvlText w:val=""/>
      <w:lvlJc w:val="left"/>
    </w:lvl>
    <w:lvl w:ilvl="6" w:tplc="9C387928">
      <w:numFmt w:val="decimal"/>
      <w:lvlText w:val=""/>
      <w:lvlJc w:val="left"/>
    </w:lvl>
    <w:lvl w:ilvl="7" w:tplc="8642FF32">
      <w:numFmt w:val="decimal"/>
      <w:lvlText w:val=""/>
      <w:lvlJc w:val="left"/>
    </w:lvl>
    <w:lvl w:ilvl="8" w:tplc="DB6663F6">
      <w:numFmt w:val="decimal"/>
      <w:lvlText w:val=""/>
      <w:lvlJc w:val="left"/>
    </w:lvl>
  </w:abstractNum>
  <w:abstractNum w:abstractNumId="1006" w15:restartNumberingAfterBreak="0">
    <w:nsid w:val="6A9D5DAB"/>
    <w:multiLevelType w:val="hybridMultilevel"/>
    <w:tmpl w:val="607003EE"/>
    <w:styleLink w:val="ImportedStyle315"/>
    <w:lvl w:ilvl="0" w:tplc="372CE01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1BA33D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6AAD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A8256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FBC765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CE3F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E24EBA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80AAB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9C689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07" w15:restartNumberingAfterBreak="0">
    <w:nsid w:val="6ABB4F2E"/>
    <w:multiLevelType w:val="hybridMultilevel"/>
    <w:tmpl w:val="D8C0BF64"/>
    <w:styleLink w:val="ImportedStyle480"/>
    <w:lvl w:ilvl="0" w:tplc="F224F89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tplc="392A617A">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16CE291C">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6220E9E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A30812BE">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68807F70">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902A035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A38CA79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24563BEA">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08" w15:restartNumberingAfterBreak="0">
    <w:nsid w:val="6ADC3CF9"/>
    <w:multiLevelType w:val="hybridMultilevel"/>
    <w:tmpl w:val="7476470C"/>
    <w:lvl w:ilvl="0" w:tplc="F4B2FB50">
      <w:numFmt w:val="decimal"/>
      <w:lvlText w:val=""/>
      <w:lvlJc w:val="left"/>
    </w:lvl>
    <w:lvl w:ilvl="1" w:tplc="DBD86E94">
      <w:numFmt w:val="decimal"/>
      <w:lvlText w:val=""/>
      <w:lvlJc w:val="left"/>
    </w:lvl>
    <w:lvl w:ilvl="2" w:tplc="83F6EE5E">
      <w:numFmt w:val="decimal"/>
      <w:lvlText w:val=""/>
      <w:lvlJc w:val="left"/>
    </w:lvl>
    <w:lvl w:ilvl="3" w:tplc="2F625180">
      <w:numFmt w:val="decimal"/>
      <w:lvlText w:val=""/>
      <w:lvlJc w:val="left"/>
    </w:lvl>
    <w:lvl w:ilvl="4" w:tplc="197C0CE0">
      <w:numFmt w:val="decimal"/>
      <w:lvlText w:val=""/>
      <w:lvlJc w:val="left"/>
    </w:lvl>
    <w:lvl w:ilvl="5" w:tplc="51689944">
      <w:numFmt w:val="decimal"/>
      <w:lvlText w:val=""/>
      <w:lvlJc w:val="left"/>
    </w:lvl>
    <w:lvl w:ilvl="6" w:tplc="44283F66">
      <w:numFmt w:val="decimal"/>
      <w:lvlText w:val=""/>
      <w:lvlJc w:val="left"/>
    </w:lvl>
    <w:lvl w:ilvl="7" w:tplc="8FAC4A7C">
      <w:numFmt w:val="decimal"/>
      <w:lvlText w:val=""/>
      <w:lvlJc w:val="left"/>
    </w:lvl>
    <w:lvl w:ilvl="8" w:tplc="FD4257DC">
      <w:numFmt w:val="decimal"/>
      <w:lvlText w:val=""/>
      <w:lvlJc w:val="left"/>
    </w:lvl>
  </w:abstractNum>
  <w:abstractNum w:abstractNumId="1009" w15:restartNumberingAfterBreak="0">
    <w:nsid w:val="6AE47106"/>
    <w:multiLevelType w:val="hybridMultilevel"/>
    <w:tmpl w:val="BF3CF94E"/>
    <w:lvl w:ilvl="0" w:tplc="216EE906">
      <w:numFmt w:val="decimal"/>
      <w:lvlText w:val=""/>
      <w:lvlJc w:val="left"/>
    </w:lvl>
    <w:lvl w:ilvl="1" w:tplc="2BD4C4D2">
      <w:numFmt w:val="decimal"/>
      <w:lvlText w:val=""/>
      <w:lvlJc w:val="left"/>
    </w:lvl>
    <w:lvl w:ilvl="2" w:tplc="61402E4E">
      <w:numFmt w:val="decimal"/>
      <w:lvlText w:val=""/>
      <w:lvlJc w:val="left"/>
    </w:lvl>
    <w:lvl w:ilvl="3" w:tplc="D3724684">
      <w:numFmt w:val="decimal"/>
      <w:lvlText w:val=""/>
      <w:lvlJc w:val="left"/>
    </w:lvl>
    <w:lvl w:ilvl="4" w:tplc="88127D34">
      <w:numFmt w:val="decimal"/>
      <w:lvlText w:val=""/>
      <w:lvlJc w:val="left"/>
    </w:lvl>
    <w:lvl w:ilvl="5" w:tplc="CEF410EA">
      <w:numFmt w:val="decimal"/>
      <w:lvlText w:val=""/>
      <w:lvlJc w:val="left"/>
    </w:lvl>
    <w:lvl w:ilvl="6" w:tplc="57524A4C">
      <w:numFmt w:val="decimal"/>
      <w:lvlText w:val=""/>
      <w:lvlJc w:val="left"/>
    </w:lvl>
    <w:lvl w:ilvl="7" w:tplc="D8FCB89C">
      <w:numFmt w:val="decimal"/>
      <w:lvlText w:val=""/>
      <w:lvlJc w:val="left"/>
    </w:lvl>
    <w:lvl w:ilvl="8" w:tplc="A7089136">
      <w:numFmt w:val="decimal"/>
      <w:lvlText w:val=""/>
      <w:lvlJc w:val="left"/>
    </w:lvl>
  </w:abstractNum>
  <w:abstractNum w:abstractNumId="1010" w15:restartNumberingAfterBreak="0">
    <w:nsid w:val="6AE52949"/>
    <w:multiLevelType w:val="hybridMultilevel"/>
    <w:tmpl w:val="05364F3E"/>
    <w:styleLink w:val="ImportedStyle310"/>
    <w:lvl w:ilvl="0" w:tplc="4E8A983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7F485A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02F2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7A10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1DA92A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42D6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B24CF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118F26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1D4DF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11" w15:restartNumberingAfterBreak="0">
    <w:nsid w:val="6AF63E7A"/>
    <w:multiLevelType w:val="hybridMultilevel"/>
    <w:tmpl w:val="12605FA0"/>
    <w:styleLink w:val="ImportedStyle273"/>
    <w:lvl w:ilvl="0" w:tplc="DADCA87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3B2A02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0D8D3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1D289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A80FF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46CA2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C1E16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EEAE2B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FC88F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12" w15:restartNumberingAfterBreak="0">
    <w:nsid w:val="6B02763B"/>
    <w:multiLevelType w:val="hybridMultilevel"/>
    <w:tmpl w:val="F28EF86A"/>
    <w:styleLink w:val="ImportedStyle473"/>
    <w:lvl w:ilvl="0" w:tplc="B9CC472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71E416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E3EE3A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412F34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C2E67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C6E4B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4CCB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02423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A0C4A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13" w15:restartNumberingAfterBreak="0">
    <w:nsid w:val="6B334CE2"/>
    <w:multiLevelType w:val="hybridMultilevel"/>
    <w:tmpl w:val="5A90B272"/>
    <w:styleLink w:val="ImportedStyle442"/>
    <w:lvl w:ilvl="0" w:tplc="3C6C63E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86AA0C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430E9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7E868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77AA0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E6C5B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720FFD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59A232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9A8AE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14" w15:restartNumberingAfterBreak="0">
    <w:nsid w:val="6B392D1A"/>
    <w:multiLevelType w:val="hybridMultilevel"/>
    <w:tmpl w:val="C67CF6AC"/>
    <w:lvl w:ilvl="0" w:tplc="F8C89FFC">
      <w:numFmt w:val="decimal"/>
      <w:lvlText w:val=""/>
      <w:lvlJc w:val="left"/>
    </w:lvl>
    <w:lvl w:ilvl="1" w:tplc="FEC6A740">
      <w:numFmt w:val="decimal"/>
      <w:lvlText w:val=""/>
      <w:lvlJc w:val="left"/>
    </w:lvl>
    <w:lvl w:ilvl="2" w:tplc="BF6E8A90">
      <w:numFmt w:val="decimal"/>
      <w:lvlText w:val=""/>
      <w:lvlJc w:val="left"/>
    </w:lvl>
    <w:lvl w:ilvl="3" w:tplc="5512E964">
      <w:numFmt w:val="decimal"/>
      <w:lvlText w:val=""/>
      <w:lvlJc w:val="left"/>
    </w:lvl>
    <w:lvl w:ilvl="4" w:tplc="5B04319E">
      <w:numFmt w:val="decimal"/>
      <w:lvlText w:val=""/>
      <w:lvlJc w:val="left"/>
    </w:lvl>
    <w:lvl w:ilvl="5" w:tplc="EE4A0B26">
      <w:numFmt w:val="decimal"/>
      <w:lvlText w:val=""/>
      <w:lvlJc w:val="left"/>
    </w:lvl>
    <w:lvl w:ilvl="6" w:tplc="F796DC4A">
      <w:numFmt w:val="decimal"/>
      <w:lvlText w:val=""/>
      <w:lvlJc w:val="left"/>
    </w:lvl>
    <w:lvl w:ilvl="7" w:tplc="C5306036">
      <w:numFmt w:val="decimal"/>
      <w:lvlText w:val=""/>
      <w:lvlJc w:val="left"/>
    </w:lvl>
    <w:lvl w:ilvl="8" w:tplc="7FBA76D2">
      <w:numFmt w:val="decimal"/>
      <w:lvlText w:val=""/>
      <w:lvlJc w:val="left"/>
    </w:lvl>
  </w:abstractNum>
  <w:abstractNum w:abstractNumId="1015" w15:restartNumberingAfterBreak="0">
    <w:nsid w:val="6B903A39"/>
    <w:multiLevelType w:val="hybridMultilevel"/>
    <w:tmpl w:val="B35AF254"/>
    <w:styleLink w:val="ImportedStyle540"/>
    <w:lvl w:ilvl="0" w:tplc="2B84B48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65A979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40ABA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590F7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81EFC4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6CAB6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0A0E5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CD8021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2A48E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16" w15:restartNumberingAfterBreak="0">
    <w:nsid w:val="6B980693"/>
    <w:multiLevelType w:val="hybridMultilevel"/>
    <w:tmpl w:val="F12826F6"/>
    <w:lvl w:ilvl="0" w:tplc="76C25AFA">
      <w:numFmt w:val="decimal"/>
      <w:lvlText w:val=""/>
      <w:lvlJc w:val="left"/>
    </w:lvl>
    <w:lvl w:ilvl="1" w:tplc="A9280848">
      <w:numFmt w:val="decimal"/>
      <w:lvlText w:val=""/>
      <w:lvlJc w:val="left"/>
    </w:lvl>
    <w:lvl w:ilvl="2" w:tplc="EF402186">
      <w:numFmt w:val="decimal"/>
      <w:lvlText w:val=""/>
      <w:lvlJc w:val="left"/>
    </w:lvl>
    <w:lvl w:ilvl="3" w:tplc="999218D2">
      <w:numFmt w:val="decimal"/>
      <w:lvlText w:val=""/>
      <w:lvlJc w:val="left"/>
    </w:lvl>
    <w:lvl w:ilvl="4" w:tplc="8AAEAC90">
      <w:numFmt w:val="decimal"/>
      <w:lvlText w:val=""/>
      <w:lvlJc w:val="left"/>
    </w:lvl>
    <w:lvl w:ilvl="5" w:tplc="B19055E8">
      <w:numFmt w:val="decimal"/>
      <w:lvlText w:val=""/>
      <w:lvlJc w:val="left"/>
    </w:lvl>
    <w:lvl w:ilvl="6" w:tplc="FC76E496">
      <w:numFmt w:val="decimal"/>
      <w:lvlText w:val=""/>
      <w:lvlJc w:val="left"/>
    </w:lvl>
    <w:lvl w:ilvl="7" w:tplc="DCA415CE">
      <w:numFmt w:val="decimal"/>
      <w:lvlText w:val=""/>
      <w:lvlJc w:val="left"/>
    </w:lvl>
    <w:lvl w:ilvl="8" w:tplc="0164A418">
      <w:numFmt w:val="decimal"/>
      <w:lvlText w:val=""/>
      <w:lvlJc w:val="left"/>
    </w:lvl>
  </w:abstractNum>
  <w:abstractNum w:abstractNumId="1017" w15:restartNumberingAfterBreak="0">
    <w:nsid w:val="6BA14F3A"/>
    <w:multiLevelType w:val="hybridMultilevel"/>
    <w:tmpl w:val="CFD235D4"/>
    <w:lvl w:ilvl="0" w:tplc="F454F950">
      <w:numFmt w:val="decimal"/>
      <w:lvlText w:val=""/>
      <w:lvlJc w:val="left"/>
    </w:lvl>
    <w:lvl w:ilvl="1" w:tplc="20D4D740">
      <w:numFmt w:val="decimal"/>
      <w:lvlText w:val=""/>
      <w:lvlJc w:val="left"/>
    </w:lvl>
    <w:lvl w:ilvl="2" w:tplc="6F94E3BC">
      <w:numFmt w:val="decimal"/>
      <w:lvlText w:val=""/>
      <w:lvlJc w:val="left"/>
    </w:lvl>
    <w:lvl w:ilvl="3" w:tplc="244863D2">
      <w:numFmt w:val="decimal"/>
      <w:lvlText w:val=""/>
      <w:lvlJc w:val="left"/>
    </w:lvl>
    <w:lvl w:ilvl="4" w:tplc="07DAAE64">
      <w:numFmt w:val="decimal"/>
      <w:lvlText w:val=""/>
      <w:lvlJc w:val="left"/>
    </w:lvl>
    <w:lvl w:ilvl="5" w:tplc="B798F7C8">
      <w:numFmt w:val="decimal"/>
      <w:lvlText w:val=""/>
      <w:lvlJc w:val="left"/>
    </w:lvl>
    <w:lvl w:ilvl="6" w:tplc="65444F1A">
      <w:numFmt w:val="decimal"/>
      <w:lvlText w:val=""/>
      <w:lvlJc w:val="left"/>
    </w:lvl>
    <w:lvl w:ilvl="7" w:tplc="2D406A70">
      <w:numFmt w:val="decimal"/>
      <w:lvlText w:val=""/>
      <w:lvlJc w:val="left"/>
    </w:lvl>
    <w:lvl w:ilvl="8" w:tplc="DC263472">
      <w:numFmt w:val="decimal"/>
      <w:lvlText w:val=""/>
      <w:lvlJc w:val="left"/>
    </w:lvl>
  </w:abstractNum>
  <w:abstractNum w:abstractNumId="1018" w15:restartNumberingAfterBreak="0">
    <w:nsid w:val="6BAB5603"/>
    <w:multiLevelType w:val="hybridMultilevel"/>
    <w:tmpl w:val="C16AA3A6"/>
    <w:lvl w:ilvl="0" w:tplc="BB24FC30">
      <w:numFmt w:val="decimal"/>
      <w:lvlText w:val=""/>
      <w:lvlJc w:val="left"/>
    </w:lvl>
    <w:lvl w:ilvl="1" w:tplc="5DE80812">
      <w:numFmt w:val="decimal"/>
      <w:lvlText w:val=""/>
      <w:lvlJc w:val="left"/>
    </w:lvl>
    <w:lvl w:ilvl="2" w:tplc="150CE670">
      <w:numFmt w:val="decimal"/>
      <w:lvlText w:val=""/>
      <w:lvlJc w:val="left"/>
    </w:lvl>
    <w:lvl w:ilvl="3" w:tplc="0C9C083A">
      <w:numFmt w:val="decimal"/>
      <w:lvlText w:val=""/>
      <w:lvlJc w:val="left"/>
    </w:lvl>
    <w:lvl w:ilvl="4" w:tplc="E2127DBA">
      <w:numFmt w:val="decimal"/>
      <w:lvlText w:val=""/>
      <w:lvlJc w:val="left"/>
    </w:lvl>
    <w:lvl w:ilvl="5" w:tplc="E158767A">
      <w:numFmt w:val="decimal"/>
      <w:lvlText w:val=""/>
      <w:lvlJc w:val="left"/>
    </w:lvl>
    <w:lvl w:ilvl="6" w:tplc="8F7E39E6">
      <w:numFmt w:val="decimal"/>
      <w:lvlText w:val=""/>
      <w:lvlJc w:val="left"/>
    </w:lvl>
    <w:lvl w:ilvl="7" w:tplc="9A2AD134">
      <w:numFmt w:val="decimal"/>
      <w:lvlText w:val=""/>
      <w:lvlJc w:val="left"/>
    </w:lvl>
    <w:lvl w:ilvl="8" w:tplc="3EEE8DCA">
      <w:numFmt w:val="decimal"/>
      <w:lvlText w:val=""/>
      <w:lvlJc w:val="left"/>
    </w:lvl>
  </w:abstractNum>
  <w:abstractNum w:abstractNumId="1019" w15:restartNumberingAfterBreak="0">
    <w:nsid w:val="6BAE3F7B"/>
    <w:multiLevelType w:val="hybridMultilevel"/>
    <w:tmpl w:val="2D0468D4"/>
    <w:styleLink w:val="ImportedStyle169"/>
    <w:lvl w:ilvl="0" w:tplc="2C729C4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94CB5B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8EE38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9EC5D8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BD0E25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6805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6B2E1E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E2A4D5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8B8DD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0" w15:restartNumberingAfterBreak="0">
    <w:nsid w:val="6BCF4068"/>
    <w:multiLevelType w:val="hybridMultilevel"/>
    <w:tmpl w:val="4ED826A6"/>
    <w:lvl w:ilvl="0" w:tplc="E786C74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E6451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A96E18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B2A50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948FF7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81C3E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F3242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3F69BE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B06A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1" w15:restartNumberingAfterBreak="0">
    <w:nsid w:val="6BE62141"/>
    <w:multiLevelType w:val="hybridMultilevel"/>
    <w:tmpl w:val="9C68B11A"/>
    <w:lvl w:ilvl="0" w:tplc="0DEC88C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0A8FA6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2020D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BA49C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45AB8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9A0E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A8AF6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488144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92E98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2" w15:restartNumberingAfterBreak="0">
    <w:nsid w:val="6BF6198D"/>
    <w:multiLevelType w:val="hybridMultilevel"/>
    <w:tmpl w:val="D3C251C8"/>
    <w:lvl w:ilvl="0" w:tplc="B750EFE4">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9790EE20">
      <w:start w:val="1"/>
      <w:numFmt w:val="bullet"/>
      <w:lvlText w:val="▪"/>
      <w:lvlJc w:val="left"/>
      <w:pPr>
        <w:ind w:left="2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65A0C38">
      <w:start w:val="1"/>
      <w:numFmt w:val="bullet"/>
      <w:lvlText w:val="▪"/>
      <w:lvlJc w:val="left"/>
      <w:pPr>
        <w:ind w:left="36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C203BC8">
      <w:start w:val="1"/>
      <w:numFmt w:val="bullet"/>
      <w:lvlText w:val="▪"/>
      <w:lvlJc w:val="left"/>
      <w:pPr>
        <w:ind w:left="5343"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D3CAEB6">
      <w:start w:val="1"/>
      <w:numFmt w:val="bullet"/>
      <w:lvlText w:val="▪"/>
      <w:lvlJc w:val="left"/>
      <w:pPr>
        <w:ind w:left="700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F8ECA3E">
      <w:start w:val="1"/>
      <w:numFmt w:val="bullet"/>
      <w:lvlText w:val="▪"/>
      <w:lvlJc w:val="left"/>
      <w:pPr>
        <w:ind w:left="86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88623E">
      <w:start w:val="1"/>
      <w:numFmt w:val="bullet"/>
      <w:lvlText w:val="▪"/>
      <w:lvlJc w:val="left"/>
      <w:pPr>
        <w:ind w:left="103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B3C6004">
      <w:start w:val="1"/>
      <w:numFmt w:val="bullet"/>
      <w:lvlText w:val="▪"/>
      <w:lvlJc w:val="left"/>
      <w:pPr>
        <w:ind w:left="1198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D90469E">
      <w:start w:val="1"/>
      <w:numFmt w:val="bullet"/>
      <w:lvlText w:val="▪"/>
      <w:lvlJc w:val="left"/>
      <w:pPr>
        <w:ind w:left="13649"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23" w15:restartNumberingAfterBreak="0">
    <w:nsid w:val="6C344820"/>
    <w:multiLevelType w:val="hybridMultilevel"/>
    <w:tmpl w:val="494C7698"/>
    <w:lvl w:ilvl="0" w:tplc="214CDF0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58EFF4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847E8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BCA948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A42134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78C8584">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BD8A51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C881D6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DCA639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4" w15:restartNumberingAfterBreak="0">
    <w:nsid w:val="6C6366D1"/>
    <w:multiLevelType w:val="hybridMultilevel"/>
    <w:tmpl w:val="91DE5CD2"/>
    <w:lvl w:ilvl="0" w:tplc="1FA2E8B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65657B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BD4695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D7EA94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410C2C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E7E43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A3256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56AF0A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6D285E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5" w15:restartNumberingAfterBreak="0">
    <w:nsid w:val="6C69564D"/>
    <w:multiLevelType w:val="hybridMultilevel"/>
    <w:tmpl w:val="394C89F4"/>
    <w:lvl w:ilvl="0" w:tplc="D092F15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70E112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03E45A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FBA67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2CEA27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90A54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36EE72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A3EE4D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076C0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6" w15:restartNumberingAfterBreak="0">
    <w:nsid w:val="6C8B52AE"/>
    <w:multiLevelType w:val="hybridMultilevel"/>
    <w:tmpl w:val="C0B2EE66"/>
    <w:lvl w:ilvl="0" w:tplc="D5E6718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416CDF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09A7F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B52181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ABCD6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D3871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FF41C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5BE2CD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E66B1B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7" w15:restartNumberingAfterBreak="0">
    <w:nsid w:val="6C8D2754"/>
    <w:multiLevelType w:val="hybridMultilevel"/>
    <w:tmpl w:val="E74AB37C"/>
    <w:lvl w:ilvl="0" w:tplc="2AB481C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F56CEC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D70A8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3FCF61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1BEE90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09690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5897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56AAD4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5CA7C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8" w15:restartNumberingAfterBreak="0">
    <w:nsid w:val="6CA5573D"/>
    <w:multiLevelType w:val="hybridMultilevel"/>
    <w:tmpl w:val="F314F964"/>
    <w:lvl w:ilvl="0" w:tplc="32E4B12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C0651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9DAE8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AF6554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FDA41F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8369C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326697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A28311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7B8F5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29" w15:restartNumberingAfterBreak="0">
    <w:nsid w:val="6CF11E2F"/>
    <w:multiLevelType w:val="hybridMultilevel"/>
    <w:tmpl w:val="E4BCB2BE"/>
    <w:lvl w:ilvl="0" w:tplc="5E823F4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86E056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308C7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5E66B4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C00AA1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3A4C3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6C2DC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72884D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A4685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0" w15:restartNumberingAfterBreak="0">
    <w:nsid w:val="6D0D6601"/>
    <w:multiLevelType w:val="hybridMultilevel"/>
    <w:tmpl w:val="C1B27688"/>
    <w:lvl w:ilvl="0" w:tplc="95F681C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CE4211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93AC49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CAAB21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230E92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F6E87F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630DECC">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352C52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D2CC60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1" w15:restartNumberingAfterBreak="0">
    <w:nsid w:val="6D2447DF"/>
    <w:multiLevelType w:val="hybridMultilevel"/>
    <w:tmpl w:val="0EB23EA4"/>
    <w:lvl w:ilvl="0" w:tplc="6D246F7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ED69B5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C520D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B92ED7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86C28F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812EDE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AA74F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036913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59A01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2" w15:restartNumberingAfterBreak="0">
    <w:nsid w:val="6D2E543A"/>
    <w:multiLevelType w:val="hybridMultilevel"/>
    <w:tmpl w:val="9DE28558"/>
    <w:lvl w:ilvl="0" w:tplc="E1E00CB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1E2A54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19E8BD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15A93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93611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4365D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DCEDCC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1C789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D2E7C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3" w15:restartNumberingAfterBreak="0">
    <w:nsid w:val="6D301BBB"/>
    <w:multiLevelType w:val="hybridMultilevel"/>
    <w:tmpl w:val="0A025E18"/>
    <w:lvl w:ilvl="0" w:tplc="1AB4CEB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AE2F0C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62E3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460528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2B854D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5E78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27C664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7A8AEE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64C09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4" w15:restartNumberingAfterBreak="0">
    <w:nsid w:val="6D4133C5"/>
    <w:multiLevelType w:val="hybridMultilevel"/>
    <w:tmpl w:val="1A7C761C"/>
    <w:lvl w:ilvl="0" w:tplc="4C98DC8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8ECB89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C72C68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206CCA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B84387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6A27B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7147F7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A85C5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B4415B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35" w15:restartNumberingAfterBreak="0">
    <w:nsid w:val="6D5B1D03"/>
    <w:multiLevelType w:val="hybridMultilevel"/>
    <w:tmpl w:val="CFFEBD8A"/>
    <w:lvl w:ilvl="0" w:tplc="DBA6FFB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596466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4D2C50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0A2E89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8EAF9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A94D8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786CC8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182AB3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00497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6" w15:restartNumberingAfterBreak="0">
    <w:nsid w:val="6D6341A4"/>
    <w:multiLevelType w:val="hybridMultilevel"/>
    <w:tmpl w:val="C4683D2A"/>
    <w:lvl w:ilvl="0" w:tplc="06FA239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55C4C0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8224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3E7A9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EEAAE3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234EF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7F62AB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0842FC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3F478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7" w15:restartNumberingAfterBreak="0">
    <w:nsid w:val="6D6A5D90"/>
    <w:multiLevelType w:val="hybridMultilevel"/>
    <w:tmpl w:val="2EF4B03A"/>
    <w:lvl w:ilvl="0" w:tplc="1C5E94C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8B6B04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21810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5BC8D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E70481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A9CBC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A30BC3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EB6C19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2202EC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8" w15:restartNumberingAfterBreak="0">
    <w:nsid w:val="6D8254C8"/>
    <w:multiLevelType w:val="hybridMultilevel"/>
    <w:tmpl w:val="957E6B96"/>
    <w:lvl w:ilvl="0" w:tplc="E54C342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7EC9EB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CC03D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5B6F7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9DE5F6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020EE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9F40CA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B10B84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E90C4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39" w15:restartNumberingAfterBreak="0">
    <w:nsid w:val="6D8A12E8"/>
    <w:multiLevelType w:val="hybridMultilevel"/>
    <w:tmpl w:val="2D0468D4"/>
    <w:lvl w:ilvl="0" w:tplc="E3E6859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04E743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0AF9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700E16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372CF0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2B096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F282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E32631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1280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0" w15:restartNumberingAfterBreak="0">
    <w:nsid w:val="6DC97EDA"/>
    <w:multiLevelType w:val="hybridMultilevel"/>
    <w:tmpl w:val="2070D646"/>
    <w:lvl w:ilvl="0" w:tplc="814A5CB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6A6149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5B6F5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EB691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77E60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D3E52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0EBB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21251F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E84F3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1" w15:restartNumberingAfterBreak="0">
    <w:nsid w:val="6DE23C38"/>
    <w:multiLevelType w:val="hybridMultilevel"/>
    <w:tmpl w:val="01F69D44"/>
    <w:lvl w:ilvl="0" w:tplc="B4F243B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826B62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4C889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A84D52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2CC515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FF27A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D40C6D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30DD1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BB415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2" w15:restartNumberingAfterBreak="0">
    <w:nsid w:val="6DE64F8F"/>
    <w:multiLevelType w:val="hybridMultilevel"/>
    <w:tmpl w:val="F9AC03D4"/>
    <w:lvl w:ilvl="0" w:tplc="3404CE9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A80656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EFCBA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608EF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6A44BD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7E62B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854E04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1EABEC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BD841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3" w15:restartNumberingAfterBreak="0">
    <w:nsid w:val="6DF51131"/>
    <w:multiLevelType w:val="hybridMultilevel"/>
    <w:tmpl w:val="998883DE"/>
    <w:lvl w:ilvl="0" w:tplc="A39C3C7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AA0A0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CA6D7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EF860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E8C529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BA81F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402A5D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EFAC70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100BB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4" w15:restartNumberingAfterBreak="0">
    <w:nsid w:val="6DF940B9"/>
    <w:multiLevelType w:val="hybridMultilevel"/>
    <w:tmpl w:val="CBA40EAA"/>
    <w:lvl w:ilvl="0" w:tplc="14207A6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070C7D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91A1A2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A2E7B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15441C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8AEBB3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F3407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4D0417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C5EEF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5" w15:restartNumberingAfterBreak="0">
    <w:nsid w:val="6DFB0FB2"/>
    <w:multiLevelType w:val="hybridMultilevel"/>
    <w:tmpl w:val="A28A1902"/>
    <w:lvl w:ilvl="0" w:tplc="B858846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B2073D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2442A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1A2323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0C4FCB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B30AD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5A294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C8A1F8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020C2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6" w15:restartNumberingAfterBreak="0">
    <w:nsid w:val="6E0623B4"/>
    <w:multiLevelType w:val="hybridMultilevel"/>
    <w:tmpl w:val="26DE6A60"/>
    <w:lvl w:ilvl="0" w:tplc="1DA6B1E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63ECE4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34E02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404530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ADAE81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C1227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0C6613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F90638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2C86F2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7" w15:restartNumberingAfterBreak="0">
    <w:nsid w:val="6E2B2EF1"/>
    <w:multiLevelType w:val="hybridMultilevel"/>
    <w:tmpl w:val="3390A516"/>
    <w:lvl w:ilvl="0" w:tplc="EC2CDEC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986E58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6D0863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2AA7C6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77C643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8D44D1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524022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D64ECD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6E028E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8" w15:restartNumberingAfterBreak="0">
    <w:nsid w:val="6E3B16E5"/>
    <w:multiLevelType w:val="hybridMultilevel"/>
    <w:tmpl w:val="15A008AA"/>
    <w:lvl w:ilvl="0" w:tplc="E5DA9DF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B4024B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17687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CE0168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0C07AC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F16C4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3A085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EE40D0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F2C21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49" w15:restartNumberingAfterBreak="0">
    <w:nsid w:val="6E3C3BDD"/>
    <w:multiLevelType w:val="hybridMultilevel"/>
    <w:tmpl w:val="8A7AD590"/>
    <w:lvl w:ilvl="0" w:tplc="7A48781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D56C4D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FBE62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E1810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0FC39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0B6E77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982FD6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E167A9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4B8D1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0" w15:restartNumberingAfterBreak="0">
    <w:nsid w:val="6E41123E"/>
    <w:multiLevelType w:val="hybridMultilevel"/>
    <w:tmpl w:val="351A897E"/>
    <w:lvl w:ilvl="0" w:tplc="12ACC9D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810D67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61A87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41884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02C66A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05282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2209E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4463FC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85C395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1" w15:restartNumberingAfterBreak="0">
    <w:nsid w:val="6E446EC4"/>
    <w:multiLevelType w:val="hybridMultilevel"/>
    <w:tmpl w:val="425AE2A2"/>
    <w:lvl w:ilvl="0" w:tplc="5942AC6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0745CC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28CEC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C3073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C4E77D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91A79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20EC52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0E2FC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9C0C58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2" w15:restartNumberingAfterBreak="0">
    <w:nsid w:val="6E6E3B00"/>
    <w:multiLevelType w:val="hybridMultilevel"/>
    <w:tmpl w:val="1C844294"/>
    <w:lvl w:ilvl="0" w:tplc="1C6EEA8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A2DF6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DE6306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4F4584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F02C5F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4921CB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1E0F2F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60E7D6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1D780A4C">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53" w15:restartNumberingAfterBreak="0">
    <w:nsid w:val="6E8250DD"/>
    <w:multiLevelType w:val="hybridMultilevel"/>
    <w:tmpl w:val="61289F72"/>
    <w:lvl w:ilvl="0" w:tplc="5D8ADB4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A004A4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334B3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3282A2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D2FE4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7BC87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D0A2E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D8E966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08B6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4" w15:restartNumberingAfterBreak="0">
    <w:nsid w:val="6E8A742E"/>
    <w:multiLevelType w:val="hybridMultilevel"/>
    <w:tmpl w:val="9B8CB166"/>
    <w:lvl w:ilvl="0" w:tplc="3932945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AC8C67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8A09A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86E490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340A35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09AD1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2FCA3D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BBA76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A8859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5" w15:restartNumberingAfterBreak="0">
    <w:nsid w:val="6EA46611"/>
    <w:multiLevelType w:val="hybridMultilevel"/>
    <w:tmpl w:val="4B52F1AA"/>
    <w:lvl w:ilvl="0" w:tplc="5D12EF3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47C105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5748AC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BC6122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DE473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D2A444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F0C01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E66D50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4A297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6" w15:restartNumberingAfterBreak="0">
    <w:nsid w:val="6EC247BD"/>
    <w:multiLevelType w:val="hybridMultilevel"/>
    <w:tmpl w:val="E74AB37C"/>
    <w:lvl w:ilvl="0" w:tplc="C466195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E1A3D1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A0CBCF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E3605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BB21E4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4847C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5146C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50A73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65CF6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7" w15:restartNumberingAfterBreak="0">
    <w:nsid w:val="6ECF5D1B"/>
    <w:multiLevelType w:val="hybridMultilevel"/>
    <w:tmpl w:val="17D0D308"/>
    <w:lvl w:ilvl="0" w:tplc="172AFB9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1446B3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7BA84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3B27A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D0E53F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520B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050719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17AE2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E76FF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8" w15:restartNumberingAfterBreak="0">
    <w:nsid w:val="6F1E2E9C"/>
    <w:multiLevelType w:val="hybridMultilevel"/>
    <w:tmpl w:val="9828A030"/>
    <w:lvl w:ilvl="0" w:tplc="E0BAE02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7DAB35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5ECB3B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8D00B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D10F34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FC6C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50403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0C6DCA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66E990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59" w15:restartNumberingAfterBreak="0">
    <w:nsid w:val="6F2C3EDF"/>
    <w:multiLevelType w:val="hybridMultilevel"/>
    <w:tmpl w:val="57D8651C"/>
    <w:lvl w:ilvl="0" w:tplc="3B14C94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A24405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CC222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ABA7E9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30252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212501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E3E4E7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9907AB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8EC022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60" w15:restartNumberingAfterBreak="0">
    <w:nsid w:val="6F317AC8"/>
    <w:multiLevelType w:val="hybridMultilevel"/>
    <w:tmpl w:val="CA2443A8"/>
    <w:lvl w:ilvl="0" w:tplc="0F5462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07A9BD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0FEA55E">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ECEC0AE">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58C25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7EAEF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CE6F1D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166FB6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5B8866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1" w15:restartNumberingAfterBreak="0">
    <w:nsid w:val="6F555696"/>
    <w:multiLevelType w:val="hybridMultilevel"/>
    <w:tmpl w:val="F9AC03D4"/>
    <w:lvl w:ilvl="0" w:tplc="5186FD4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C5216B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552B9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84615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8E08A0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2A0FC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548FB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1F6F2B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DDEFC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62" w15:restartNumberingAfterBreak="0">
    <w:nsid w:val="6F5D1049"/>
    <w:multiLevelType w:val="hybridMultilevel"/>
    <w:tmpl w:val="07B85AB6"/>
    <w:lvl w:ilvl="0" w:tplc="2FF40CE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2CF9FC">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B744D8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F0E5F9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5B6D90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68C412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BA6EB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F82260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F760F1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3" w15:restartNumberingAfterBreak="0">
    <w:nsid w:val="6F921492"/>
    <w:multiLevelType w:val="hybridMultilevel"/>
    <w:tmpl w:val="998883DE"/>
    <w:lvl w:ilvl="0" w:tplc="74EC255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CD0CBD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A4AAF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072131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EA61BD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69283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0E9CF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ECA43B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8B8F7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64" w15:restartNumberingAfterBreak="0">
    <w:nsid w:val="6FB076C2"/>
    <w:multiLevelType w:val="hybridMultilevel"/>
    <w:tmpl w:val="842AAAB6"/>
    <w:lvl w:ilvl="0" w:tplc="AA90E11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0D83A6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6D65E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6A6956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DC2268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BECEE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C4C945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044FF3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F3C541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65" w15:restartNumberingAfterBreak="0">
    <w:nsid w:val="6FF26AAE"/>
    <w:multiLevelType w:val="hybridMultilevel"/>
    <w:tmpl w:val="CAF21E96"/>
    <w:lvl w:ilvl="0" w:tplc="EB84D96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9D0281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FC0F91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4C8B4B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75834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5EE9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05AAD9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9AAD56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C5A6D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66" w15:restartNumberingAfterBreak="0">
    <w:nsid w:val="6FF43F9D"/>
    <w:multiLevelType w:val="hybridMultilevel"/>
    <w:tmpl w:val="767E5680"/>
    <w:lvl w:ilvl="0" w:tplc="CA0A76E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6E0839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27A47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03800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A8AE0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8A666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646BE0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FCC727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4C4E87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67" w15:restartNumberingAfterBreak="0">
    <w:nsid w:val="6FFA1D79"/>
    <w:multiLevelType w:val="hybridMultilevel"/>
    <w:tmpl w:val="351A897E"/>
    <w:lvl w:ilvl="0" w:tplc="71727E5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0EEC45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60FB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8444B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FD43CA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6B4F0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620BF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EAF4F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1008D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68" w15:restartNumberingAfterBreak="0">
    <w:nsid w:val="7030429A"/>
    <w:multiLevelType w:val="hybridMultilevel"/>
    <w:tmpl w:val="B6148ABA"/>
    <w:lvl w:ilvl="0" w:tplc="A26A4D6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B64EC6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AB9E4556">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767CD04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A7D29876">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8D848D0A">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1DEA1C9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749E4E7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EE26C76C">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69" w15:restartNumberingAfterBreak="0">
    <w:nsid w:val="705F4230"/>
    <w:multiLevelType w:val="hybridMultilevel"/>
    <w:tmpl w:val="B99038BA"/>
    <w:lvl w:ilvl="0" w:tplc="BF9EB90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39AE86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B86E9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F7AA8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28BC0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812299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1E6B6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D5C424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1868D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70" w15:restartNumberingAfterBreak="0">
    <w:nsid w:val="708271CE"/>
    <w:multiLevelType w:val="hybridMultilevel"/>
    <w:tmpl w:val="7D8E4350"/>
    <w:lvl w:ilvl="0" w:tplc="D5FEF49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6ECE3F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574A9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50E04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2C82D2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23E9E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1C0126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E181AE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E720B2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71" w15:restartNumberingAfterBreak="0">
    <w:nsid w:val="70A00CAF"/>
    <w:multiLevelType w:val="hybridMultilevel"/>
    <w:tmpl w:val="DD3CED2C"/>
    <w:lvl w:ilvl="0" w:tplc="71ECF9D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C18F52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77EA0F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3C6A43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F8E56E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D848E0A">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AD7E2AD2">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48C99E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2749E7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72" w15:restartNumberingAfterBreak="0">
    <w:nsid w:val="70A41FD5"/>
    <w:multiLevelType w:val="hybridMultilevel"/>
    <w:tmpl w:val="B3FE8B0C"/>
    <w:lvl w:ilvl="0" w:tplc="D06C51B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3AC4F22A">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F75E9542">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7CC89836">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C9FC65EA">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5B483984">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D006069C">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053C0B08">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7E10A8E4">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73" w15:restartNumberingAfterBreak="0">
    <w:nsid w:val="70B06CA4"/>
    <w:multiLevelType w:val="hybridMultilevel"/>
    <w:tmpl w:val="235A8A9C"/>
    <w:lvl w:ilvl="0" w:tplc="1E7CBC3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37EB73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5C2A4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254362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526831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E8EABC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C80BB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778D0D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A929F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74" w15:restartNumberingAfterBreak="0">
    <w:nsid w:val="70EC6211"/>
    <w:multiLevelType w:val="hybridMultilevel"/>
    <w:tmpl w:val="1CE287DC"/>
    <w:lvl w:ilvl="0" w:tplc="DAE045F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E2AA8B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F4CC3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BFC18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2B209A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1A43F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CEEDBD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64E2F6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24A16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75" w15:restartNumberingAfterBreak="0">
    <w:nsid w:val="70FF25B6"/>
    <w:multiLevelType w:val="hybridMultilevel"/>
    <w:tmpl w:val="EBE692D6"/>
    <w:lvl w:ilvl="0" w:tplc="C32ADC4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8FE2A7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95424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2442A7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A82B20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F48E2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6EDE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F34AD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F2AC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76" w15:restartNumberingAfterBreak="0">
    <w:nsid w:val="7108073D"/>
    <w:multiLevelType w:val="hybridMultilevel"/>
    <w:tmpl w:val="ED22E91C"/>
    <w:lvl w:ilvl="0" w:tplc="7DDCE59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39AB24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CC034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05E5AB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1A8395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55E80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4B0FB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FEAD21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836286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77" w15:restartNumberingAfterBreak="0">
    <w:nsid w:val="71162FF0"/>
    <w:multiLevelType w:val="hybridMultilevel"/>
    <w:tmpl w:val="A9ACDAD4"/>
    <w:lvl w:ilvl="0" w:tplc="AA5AAA7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0243E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DA6ED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ECE72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2C01D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9FAA3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2F0CA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F845D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B542A7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78" w15:restartNumberingAfterBreak="0">
    <w:nsid w:val="714651BC"/>
    <w:multiLevelType w:val="hybridMultilevel"/>
    <w:tmpl w:val="C554BBD8"/>
    <w:lvl w:ilvl="0" w:tplc="EC68067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072F4F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F282F0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87A0AE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D6BC6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0A476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E851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48677D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1485F2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79" w15:restartNumberingAfterBreak="0">
    <w:nsid w:val="7158056F"/>
    <w:multiLevelType w:val="hybridMultilevel"/>
    <w:tmpl w:val="17161F42"/>
    <w:lvl w:ilvl="0" w:tplc="3D06934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C3C451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E98EE0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88AA90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ED0BAB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F768C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810A9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E667D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A380D3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0" w15:restartNumberingAfterBreak="0">
    <w:nsid w:val="715B0BC3"/>
    <w:multiLevelType w:val="hybridMultilevel"/>
    <w:tmpl w:val="02FCE700"/>
    <w:lvl w:ilvl="0" w:tplc="E4842B1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2AC78E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A5E1F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F70509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7DC551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55E29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FB4B8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12A88A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09A01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1" w15:restartNumberingAfterBreak="0">
    <w:nsid w:val="71701D4B"/>
    <w:multiLevelType w:val="hybridMultilevel"/>
    <w:tmpl w:val="DEBA0A82"/>
    <w:lvl w:ilvl="0" w:tplc="8F2E63F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39A62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208810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1F66C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50266A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7723E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527BC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892A96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DA4246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2" w15:restartNumberingAfterBreak="0">
    <w:nsid w:val="71906B59"/>
    <w:multiLevelType w:val="hybridMultilevel"/>
    <w:tmpl w:val="00B6BA3C"/>
    <w:lvl w:ilvl="0" w:tplc="00F046E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4DA301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C8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828C2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1D4790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C4A837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1B073E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444C4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32FBD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3" w15:restartNumberingAfterBreak="0">
    <w:nsid w:val="71941798"/>
    <w:multiLevelType w:val="hybridMultilevel"/>
    <w:tmpl w:val="614885F8"/>
    <w:lvl w:ilvl="0" w:tplc="AB9026E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96408C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724FD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AE3F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340A0E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AA63DC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FA6F2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1282D6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D82D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4" w15:restartNumberingAfterBreak="0">
    <w:nsid w:val="71977518"/>
    <w:multiLevelType w:val="hybridMultilevel"/>
    <w:tmpl w:val="E16A4F06"/>
    <w:lvl w:ilvl="0" w:tplc="2C16979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710139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6D09A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CE2CAA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A58E07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A62F8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00C3EC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34E97D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F1A5BF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5" w15:restartNumberingAfterBreak="0">
    <w:nsid w:val="71AD5A91"/>
    <w:multiLevelType w:val="hybridMultilevel"/>
    <w:tmpl w:val="AECEA122"/>
    <w:lvl w:ilvl="0" w:tplc="C988EC2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928D05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0DCE1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AD2DD4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F26EB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C7697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75AF8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214C16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A2C93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6" w15:restartNumberingAfterBreak="0">
    <w:nsid w:val="71C5599B"/>
    <w:multiLevelType w:val="hybridMultilevel"/>
    <w:tmpl w:val="B38471C2"/>
    <w:lvl w:ilvl="0" w:tplc="F1D03D1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9624CA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446FF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CF82F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6E8FE2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E18F90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DF0FDA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DD22F9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BDE7D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7" w15:restartNumberingAfterBreak="0">
    <w:nsid w:val="71CF5149"/>
    <w:multiLevelType w:val="hybridMultilevel"/>
    <w:tmpl w:val="5BD0C964"/>
    <w:lvl w:ilvl="0" w:tplc="B43A9BD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360393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F42F5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B81D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6946E5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1EA2C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47C1E7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1C80E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010C7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8" w15:restartNumberingAfterBreak="0">
    <w:nsid w:val="720A4C03"/>
    <w:multiLevelType w:val="hybridMultilevel"/>
    <w:tmpl w:val="C290C4BA"/>
    <w:lvl w:ilvl="0" w:tplc="AF6E8E1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BE87B7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FA4561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912592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5023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144F8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73A5E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90CD1C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3D4D2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89" w15:restartNumberingAfterBreak="0">
    <w:nsid w:val="72115469"/>
    <w:multiLevelType w:val="hybridMultilevel"/>
    <w:tmpl w:val="1ABADB1E"/>
    <w:lvl w:ilvl="0" w:tplc="CC62402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EFE1D3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B1213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8448B3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0D28A9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26635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340A3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31AE2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FD2CB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0" w15:restartNumberingAfterBreak="0">
    <w:nsid w:val="72340F8D"/>
    <w:multiLevelType w:val="hybridMultilevel"/>
    <w:tmpl w:val="7BAE68DE"/>
    <w:lvl w:ilvl="0" w:tplc="BFD2850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D6E538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F1222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E0CDD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E28F92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2963B7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F5C0C6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5D20BA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8CE62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1" w15:restartNumberingAfterBreak="0">
    <w:nsid w:val="727E1D17"/>
    <w:multiLevelType w:val="hybridMultilevel"/>
    <w:tmpl w:val="4F90B184"/>
    <w:lvl w:ilvl="0" w:tplc="81CCE5EC">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2D021376">
      <w:start w:val="1"/>
      <w:numFmt w:val="bullet"/>
      <w:lvlText w:val="•"/>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1416FA16">
      <w:start w:val="1"/>
      <w:numFmt w:val="bullet"/>
      <w:lvlText w:val="•"/>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E6444754">
      <w:start w:val="1"/>
      <w:numFmt w:val="bullet"/>
      <w:lvlText w:val="•"/>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F83252AC">
      <w:start w:val="1"/>
      <w:numFmt w:val="bullet"/>
      <w:lvlText w:val="•"/>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E04C50E8">
      <w:start w:val="1"/>
      <w:numFmt w:val="bullet"/>
      <w:lvlText w:val="•"/>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29201D6E">
      <w:start w:val="1"/>
      <w:numFmt w:val="bullet"/>
      <w:lvlText w:val="•"/>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8EBA19E0">
      <w:start w:val="1"/>
      <w:numFmt w:val="bullet"/>
      <w:lvlText w:val="•"/>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122C7600">
      <w:start w:val="1"/>
      <w:numFmt w:val="bullet"/>
      <w:lvlText w:val="•"/>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092" w15:restartNumberingAfterBreak="0">
    <w:nsid w:val="72CA0058"/>
    <w:multiLevelType w:val="hybridMultilevel"/>
    <w:tmpl w:val="B7A4B39A"/>
    <w:lvl w:ilvl="0" w:tplc="7BEEFED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70E390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A405E3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05223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6887C7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35833B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78E526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458DAA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EC87C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3" w15:restartNumberingAfterBreak="0">
    <w:nsid w:val="72CB31DD"/>
    <w:multiLevelType w:val="hybridMultilevel"/>
    <w:tmpl w:val="6FF0DE58"/>
    <w:lvl w:ilvl="0" w:tplc="6C00C45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7F276C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F3C22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6D2EE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6CC907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A66BB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B46A4D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5F6BA0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2A288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4" w15:restartNumberingAfterBreak="0">
    <w:nsid w:val="72CE2606"/>
    <w:multiLevelType w:val="hybridMultilevel"/>
    <w:tmpl w:val="8570B8B6"/>
    <w:lvl w:ilvl="0" w:tplc="A454DB2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58C1A4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FF469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DC041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9D4031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20EB90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74C7C8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90D82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60632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5" w15:restartNumberingAfterBreak="0">
    <w:nsid w:val="72D806FC"/>
    <w:multiLevelType w:val="hybridMultilevel"/>
    <w:tmpl w:val="81C00142"/>
    <w:lvl w:ilvl="0" w:tplc="1D3851B6">
      <w:start w:val="1"/>
      <w:numFmt w:val="bullet"/>
      <w:lvlText w:val="▪"/>
      <w:lvlJc w:val="left"/>
      <w:pPr>
        <w:ind w:left="393" w:hanging="393"/>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1236DF1C">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2" w:tplc="E0304948">
      <w:start w:val="1"/>
      <w:numFmt w:val="decimal"/>
      <w:lvlText w:val="%3."/>
      <w:lvlJc w:val="left"/>
      <w:pPr>
        <w:ind w:left="2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3" w:tplc="9C42387E">
      <w:start w:val="1"/>
      <w:numFmt w:val="decimal"/>
      <w:lvlText w:val="%4."/>
      <w:lvlJc w:val="left"/>
      <w:pPr>
        <w:ind w:left="3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4" w:tplc="CC9AD550">
      <w:start w:val="1"/>
      <w:numFmt w:val="decimal"/>
      <w:lvlText w:val="%5."/>
      <w:lvlJc w:val="left"/>
      <w:pPr>
        <w:ind w:left="4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5" w:tplc="08E20E60">
      <w:start w:val="1"/>
      <w:numFmt w:val="decimal"/>
      <w:lvlText w:val="%6."/>
      <w:lvlJc w:val="left"/>
      <w:pPr>
        <w:ind w:left="52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6" w:tplc="EEF493B2">
      <w:start w:val="1"/>
      <w:numFmt w:val="decimal"/>
      <w:lvlText w:val="%7."/>
      <w:lvlJc w:val="left"/>
      <w:pPr>
        <w:ind w:left="61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7" w:tplc="A8347ECA">
      <w:start w:val="1"/>
      <w:numFmt w:val="decimal"/>
      <w:lvlText w:val="%8."/>
      <w:lvlJc w:val="left"/>
      <w:pPr>
        <w:ind w:left="70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8" w:tplc="71EE413A">
      <w:start w:val="1"/>
      <w:numFmt w:val="decimal"/>
      <w:lvlText w:val="%9."/>
      <w:lvlJc w:val="left"/>
      <w:pPr>
        <w:ind w:left="80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096" w15:restartNumberingAfterBreak="0">
    <w:nsid w:val="72DE7993"/>
    <w:multiLevelType w:val="hybridMultilevel"/>
    <w:tmpl w:val="974005BC"/>
    <w:lvl w:ilvl="0" w:tplc="4FB427D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78A6A7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4EAA341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AD0748C">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CFABDCE">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C00B8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9326C5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B044A5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B04258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97" w15:restartNumberingAfterBreak="0">
    <w:nsid w:val="72F14D62"/>
    <w:multiLevelType w:val="hybridMultilevel"/>
    <w:tmpl w:val="C1CAEAAE"/>
    <w:lvl w:ilvl="0" w:tplc="952C58E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C409BD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EC847B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5C8EC4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B12D53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338AB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8963E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8140D4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5A0B1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8" w15:restartNumberingAfterBreak="0">
    <w:nsid w:val="72F32F31"/>
    <w:multiLevelType w:val="hybridMultilevel"/>
    <w:tmpl w:val="3CCEFABE"/>
    <w:lvl w:ilvl="0" w:tplc="D97AB63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DAC2F3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7A2F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24FCB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CBCF48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61E3E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EB6AB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AEED55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8C04A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99" w15:restartNumberingAfterBreak="0">
    <w:nsid w:val="7302775E"/>
    <w:multiLevelType w:val="hybridMultilevel"/>
    <w:tmpl w:val="ED9E88D4"/>
    <w:lvl w:ilvl="0" w:tplc="D4E27E1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C72B9F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234A59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73E40D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D8E484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59827A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B8CBFD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DEFFA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A8C61B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0" w15:restartNumberingAfterBreak="0">
    <w:nsid w:val="734310CF"/>
    <w:multiLevelType w:val="hybridMultilevel"/>
    <w:tmpl w:val="19FAF128"/>
    <w:lvl w:ilvl="0" w:tplc="406CB9E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8CF7C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1EC74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5460A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57A937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316AC2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048AD1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DF2A87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74E6E3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01" w15:restartNumberingAfterBreak="0">
    <w:nsid w:val="73585A0A"/>
    <w:multiLevelType w:val="hybridMultilevel"/>
    <w:tmpl w:val="394C89F4"/>
    <w:lvl w:ilvl="0" w:tplc="01126C7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D12402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A96175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8BA40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7C06B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0CA0F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56627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51810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A7859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02" w15:restartNumberingAfterBreak="0">
    <w:nsid w:val="736E2152"/>
    <w:multiLevelType w:val="hybridMultilevel"/>
    <w:tmpl w:val="18246388"/>
    <w:lvl w:ilvl="0" w:tplc="B59A4C4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0AE896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210BE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E8B84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1627EE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96212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C1E665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AB8B35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F1CC83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03" w15:restartNumberingAfterBreak="0">
    <w:nsid w:val="739B60D2"/>
    <w:multiLevelType w:val="hybridMultilevel"/>
    <w:tmpl w:val="C1CAEAAE"/>
    <w:lvl w:ilvl="0" w:tplc="397231D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B224C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4284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4FC5AF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5DACBB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112906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DAA49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8B4AA1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B144E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04" w15:restartNumberingAfterBreak="0">
    <w:nsid w:val="73BB0FA5"/>
    <w:multiLevelType w:val="hybridMultilevel"/>
    <w:tmpl w:val="CAB060E6"/>
    <w:lvl w:ilvl="0" w:tplc="DD081E4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F4C31E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9C686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1854A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D6A43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7BAD88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054926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486050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1501A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05" w15:restartNumberingAfterBreak="0">
    <w:nsid w:val="73CE051D"/>
    <w:multiLevelType w:val="hybridMultilevel"/>
    <w:tmpl w:val="8DCE9296"/>
    <w:lvl w:ilvl="0" w:tplc="18D89A0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20AFA6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11E421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A1C0E7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E667C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E26B39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ED8898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784D7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420B4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06" w15:restartNumberingAfterBreak="0">
    <w:nsid w:val="73E97E35"/>
    <w:multiLevelType w:val="hybridMultilevel"/>
    <w:tmpl w:val="FF16787E"/>
    <w:lvl w:ilvl="0" w:tplc="FB7433A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48AC833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B5C9774">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56A4C5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3B012C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5BA753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394A96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FF2130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A9ACF5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7" w15:restartNumberingAfterBreak="0">
    <w:nsid w:val="73EA172F"/>
    <w:multiLevelType w:val="hybridMultilevel"/>
    <w:tmpl w:val="24B6A9C8"/>
    <w:lvl w:ilvl="0" w:tplc="C756E0A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FD0F98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6EABA4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54E4F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6B8320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690D3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536AE8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4E89CB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498FC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08" w15:restartNumberingAfterBreak="0">
    <w:nsid w:val="73F729F0"/>
    <w:multiLevelType w:val="hybridMultilevel"/>
    <w:tmpl w:val="FC1C5DD2"/>
    <w:lvl w:ilvl="0" w:tplc="4BB00DC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D4030B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AC8A9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20C64C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07497D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BE2D61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DACF0C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6AAE0D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DDC10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09" w15:restartNumberingAfterBreak="0">
    <w:nsid w:val="73FA21A6"/>
    <w:multiLevelType w:val="hybridMultilevel"/>
    <w:tmpl w:val="03843A10"/>
    <w:lvl w:ilvl="0" w:tplc="1F4ADE1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B04624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96428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5FC8A8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A24751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E6A340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1E69D4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8AC950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46E557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10" w15:restartNumberingAfterBreak="0">
    <w:nsid w:val="740D6857"/>
    <w:multiLevelType w:val="hybridMultilevel"/>
    <w:tmpl w:val="2A324206"/>
    <w:lvl w:ilvl="0" w:tplc="915C121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B8257D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086BFE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75256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538F2B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7309B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A7041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17AE2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B1E2F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11" w15:restartNumberingAfterBreak="0">
    <w:nsid w:val="740D766C"/>
    <w:multiLevelType w:val="hybridMultilevel"/>
    <w:tmpl w:val="9DE28558"/>
    <w:lvl w:ilvl="0" w:tplc="F608217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E1A0BC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C1814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1C4CFD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272BA5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DCC5C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7769F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77EB0E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7D48E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12" w15:restartNumberingAfterBreak="0">
    <w:nsid w:val="740F21C4"/>
    <w:multiLevelType w:val="hybridMultilevel"/>
    <w:tmpl w:val="D1D2E466"/>
    <w:lvl w:ilvl="0" w:tplc="9664E98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E72870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CD6AD2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5A34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59C0B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8284F8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8C21F9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E00FC8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6545C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13" w15:restartNumberingAfterBreak="0">
    <w:nsid w:val="741C1F94"/>
    <w:multiLevelType w:val="hybridMultilevel"/>
    <w:tmpl w:val="5576E956"/>
    <w:lvl w:ilvl="0" w:tplc="47AE663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52EABE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363B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810EE5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E42622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1147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1902A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098E81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DFCEE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14" w15:restartNumberingAfterBreak="0">
    <w:nsid w:val="747F7DC0"/>
    <w:multiLevelType w:val="hybridMultilevel"/>
    <w:tmpl w:val="F09C224A"/>
    <w:lvl w:ilvl="0" w:tplc="F9D8780A">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514CCE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592565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56AD1C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176B9F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7C6DD8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4065408">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D813A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9D0AC1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15" w15:restartNumberingAfterBreak="0">
    <w:nsid w:val="74A8119B"/>
    <w:multiLevelType w:val="hybridMultilevel"/>
    <w:tmpl w:val="32E62748"/>
    <w:lvl w:ilvl="0" w:tplc="7528EDB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E38474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57EC8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C84E50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396D6C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63EAA6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530D41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AB8CF3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2B495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16" w15:restartNumberingAfterBreak="0">
    <w:nsid w:val="750629A7"/>
    <w:multiLevelType w:val="hybridMultilevel"/>
    <w:tmpl w:val="72327342"/>
    <w:lvl w:ilvl="0" w:tplc="C53C49B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E42C17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7B0993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ACEF69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30E661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600636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7E4956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0AEC8B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32853B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17" w15:restartNumberingAfterBreak="0">
    <w:nsid w:val="753B1AE7"/>
    <w:multiLevelType w:val="hybridMultilevel"/>
    <w:tmpl w:val="8EDE7F24"/>
    <w:lvl w:ilvl="0" w:tplc="FBACA1C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A0A9BF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39A355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F560C1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934561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FEAC3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0CC8A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190E95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5E03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18" w15:restartNumberingAfterBreak="0">
    <w:nsid w:val="753D07D4"/>
    <w:multiLevelType w:val="hybridMultilevel"/>
    <w:tmpl w:val="1D84BF66"/>
    <w:lvl w:ilvl="0" w:tplc="2934206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02CF99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694F09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544E31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DAA075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EB48D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46EE1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A5E9E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C7864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19" w15:restartNumberingAfterBreak="0">
    <w:nsid w:val="75602D09"/>
    <w:multiLevelType w:val="hybridMultilevel"/>
    <w:tmpl w:val="EEC80094"/>
    <w:lvl w:ilvl="0" w:tplc="9030E6F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C0498C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000739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0801CC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1EC99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6AD2E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A4E733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BEEFAB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740BAC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20" w15:restartNumberingAfterBreak="0">
    <w:nsid w:val="758835F1"/>
    <w:multiLevelType w:val="hybridMultilevel"/>
    <w:tmpl w:val="586CB8EC"/>
    <w:lvl w:ilvl="0" w:tplc="A9C20D9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02AA90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FD694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81482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FCE4E4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FE0D5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E9E2F6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83AE4E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3F4801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21" w15:restartNumberingAfterBreak="0">
    <w:nsid w:val="75B16772"/>
    <w:multiLevelType w:val="hybridMultilevel"/>
    <w:tmpl w:val="C03EB492"/>
    <w:lvl w:ilvl="0" w:tplc="D59C7CC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AA619C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1D2F4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770664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5AEEA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00C34D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FE862B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0701D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7291A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22" w15:restartNumberingAfterBreak="0">
    <w:nsid w:val="75F05924"/>
    <w:multiLevelType w:val="hybridMultilevel"/>
    <w:tmpl w:val="F54E766E"/>
    <w:lvl w:ilvl="0" w:tplc="DBA263E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180DFC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41862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C7E5A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35E9F8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E9265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44E1C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0CC881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14264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23" w15:restartNumberingAfterBreak="0">
    <w:nsid w:val="75FD3650"/>
    <w:multiLevelType w:val="hybridMultilevel"/>
    <w:tmpl w:val="37C63052"/>
    <w:lvl w:ilvl="0" w:tplc="0AA4792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4C6750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020A3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128CB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918832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4F056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51C1D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CC4B7D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B839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24" w15:restartNumberingAfterBreak="0">
    <w:nsid w:val="76016152"/>
    <w:multiLevelType w:val="hybridMultilevel"/>
    <w:tmpl w:val="61D6A4B2"/>
    <w:lvl w:ilvl="0" w:tplc="4836D5F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8AE60A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E4636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C22C1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B8CCD7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99C5D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18891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696F3C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A80E1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25" w15:restartNumberingAfterBreak="0">
    <w:nsid w:val="760B47E0"/>
    <w:multiLevelType w:val="hybridMultilevel"/>
    <w:tmpl w:val="0BDC5618"/>
    <w:lvl w:ilvl="0" w:tplc="90187AA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268490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31E45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48AE9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82CC0D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600C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7F2233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8906A3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FBAB1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26" w15:restartNumberingAfterBreak="0">
    <w:nsid w:val="761A171A"/>
    <w:multiLevelType w:val="hybridMultilevel"/>
    <w:tmpl w:val="145C55C2"/>
    <w:lvl w:ilvl="0" w:tplc="3748171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9A4F9A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4E997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B34328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602CEF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830FF68">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F1E03C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19ECF0CE">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8BC69D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27" w15:restartNumberingAfterBreak="0">
    <w:nsid w:val="76364221"/>
    <w:multiLevelType w:val="hybridMultilevel"/>
    <w:tmpl w:val="79CC1474"/>
    <w:lvl w:ilvl="0" w:tplc="0C5472C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172B1F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7B6F46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86A76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85A36E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4A75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C2269A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C9098C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F76402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28" w15:restartNumberingAfterBreak="0">
    <w:nsid w:val="76555BC3"/>
    <w:multiLevelType w:val="hybridMultilevel"/>
    <w:tmpl w:val="3CA60C8A"/>
    <w:lvl w:ilvl="0" w:tplc="71D0AE5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08A74CA">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E40E9F72">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48903D60">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D78EFE82">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60AC3A42">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86FC11D2">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0EA2B43A">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92FA025E">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29" w15:restartNumberingAfterBreak="0">
    <w:nsid w:val="765A2EB9"/>
    <w:multiLevelType w:val="hybridMultilevel"/>
    <w:tmpl w:val="44A2808E"/>
    <w:lvl w:ilvl="0" w:tplc="6A64E47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41CA3E2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A48965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25043B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4030F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E803EB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D49F8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FC4B8E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4ACCFE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0" w15:restartNumberingAfterBreak="0">
    <w:nsid w:val="765F6A9A"/>
    <w:multiLevelType w:val="hybridMultilevel"/>
    <w:tmpl w:val="A94AFA76"/>
    <w:lvl w:ilvl="0" w:tplc="2DD0E17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084D58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D7CB8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8EE5A3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77CCC9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AC097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EA8636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29E05C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DC2D0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1" w15:restartNumberingAfterBreak="0">
    <w:nsid w:val="7672479E"/>
    <w:multiLevelType w:val="hybridMultilevel"/>
    <w:tmpl w:val="7B76FE76"/>
    <w:lvl w:ilvl="0" w:tplc="8E3ADA3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93A645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85A0F1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6D0EA3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AF4233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51054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766037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96A30D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5A68C7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2" w15:restartNumberingAfterBreak="0">
    <w:nsid w:val="76B2551C"/>
    <w:multiLevelType w:val="hybridMultilevel"/>
    <w:tmpl w:val="AFEEC292"/>
    <w:lvl w:ilvl="0" w:tplc="A63E0BE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7CA86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F3819D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498173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410EC6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3C03F0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C5ACF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E7A2F9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FF441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3" w15:restartNumberingAfterBreak="0">
    <w:nsid w:val="76BE2ACF"/>
    <w:multiLevelType w:val="hybridMultilevel"/>
    <w:tmpl w:val="E07A3E8C"/>
    <w:lvl w:ilvl="0" w:tplc="100CD93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A8C1B7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778D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DCA287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CACE52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1B67E3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ABE898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4E706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1B2F6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4" w15:restartNumberingAfterBreak="0">
    <w:nsid w:val="76C71182"/>
    <w:multiLevelType w:val="hybridMultilevel"/>
    <w:tmpl w:val="D332BFD8"/>
    <w:lvl w:ilvl="0" w:tplc="71403D1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F82726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D163A9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DC0443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3564E4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230A7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712F8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944866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19ABE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5" w15:restartNumberingAfterBreak="0">
    <w:nsid w:val="76CD6465"/>
    <w:multiLevelType w:val="hybridMultilevel"/>
    <w:tmpl w:val="AD981852"/>
    <w:lvl w:ilvl="0" w:tplc="09B6C6B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78AD81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45C8C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E98CE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3BA939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482CF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7083BD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84939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F30233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6" w15:restartNumberingAfterBreak="0">
    <w:nsid w:val="76EC1AE1"/>
    <w:multiLevelType w:val="hybridMultilevel"/>
    <w:tmpl w:val="A5006FAA"/>
    <w:lvl w:ilvl="0" w:tplc="3B64E82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A86234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C62B27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2E4DE6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022163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804F45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7F8C1C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B9E3E5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030F54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7" w15:restartNumberingAfterBreak="0">
    <w:nsid w:val="77067A1C"/>
    <w:multiLevelType w:val="hybridMultilevel"/>
    <w:tmpl w:val="C142AE3C"/>
    <w:lvl w:ilvl="0" w:tplc="D2C448A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E4EDAD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9656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FE1877C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D10498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6587B7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50A4A8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A30542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D3864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8" w15:restartNumberingAfterBreak="0">
    <w:nsid w:val="77070F28"/>
    <w:multiLevelType w:val="hybridMultilevel"/>
    <w:tmpl w:val="90882506"/>
    <w:lvl w:ilvl="0" w:tplc="9270383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F5645B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0ACDAA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DF2913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36E678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4AE86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9CA856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A80095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962614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39" w15:restartNumberingAfterBreak="0">
    <w:nsid w:val="77122CD2"/>
    <w:multiLevelType w:val="hybridMultilevel"/>
    <w:tmpl w:val="77A67CF6"/>
    <w:lvl w:ilvl="0" w:tplc="7F3C9CA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21CA7C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1B24D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17ED29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BB6082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62C93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1763F6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F9213E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8440A0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40" w15:restartNumberingAfterBreak="0">
    <w:nsid w:val="771E067A"/>
    <w:multiLevelType w:val="hybridMultilevel"/>
    <w:tmpl w:val="EFC04F4A"/>
    <w:lvl w:ilvl="0" w:tplc="BFAA6AD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16C03B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262DC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0BA2A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1E4C22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E1834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DEC905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EE682E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0DE20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41" w15:restartNumberingAfterBreak="0">
    <w:nsid w:val="774D0768"/>
    <w:multiLevelType w:val="hybridMultilevel"/>
    <w:tmpl w:val="C360F07A"/>
    <w:lvl w:ilvl="0" w:tplc="3C76E0A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A52E35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96E4D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C02BFA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6F019E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8461B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09A0E3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88C01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708C9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42" w15:restartNumberingAfterBreak="0">
    <w:nsid w:val="77722F2F"/>
    <w:multiLevelType w:val="hybridMultilevel"/>
    <w:tmpl w:val="C582C958"/>
    <w:lvl w:ilvl="0" w:tplc="E924C67C">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26C592E">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5A081BA">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59E164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C2239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7A2BA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1C0C47E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884C20C">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AFC6E62">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3" w15:restartNumberingAfterBreak="0">
    <w:nsid w:val="778038DD"/>
    <w:multiLevelType w:val="hybridMultilevel"/>
    <w:tmpl w:val="82C67F80"/>
    <w:lvl w:ilvl="0" w:tplc="F384D9B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86ED13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BCF01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2C2E2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E7C206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E2841E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94C26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A86A02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4724A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44" w15:restartNumberingAfterBreak="0">
    <w:nsid w:val="77903203"/>
    <w:multiLevelType w:val="hybridMultilevel"/>
    <w:tmpl w:val="953218A4"/>
    <w:lvl w:ilvl="0" w:tplc="7BB66F0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934C6D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E6EB1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F183E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2EE60A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FAEC3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11AF3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AC6020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7A4DD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45" w15:restartNumberingAfterBreak="0">
    <w:nsid w:val="77961842"/>
    <w:multiLevelType w:val="hybridMultilevel"/>
    <w:tmpl w:val="7BA4C5E8"/>
    <w:lvl w:ilvl="0" w:tplc="A176C84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EB4297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148D8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A74127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146C59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76895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E7CFB0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F8433D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668AE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46" w15:restartNumberingAfterBreak="0">
    <w:nsid w:val="77A721C7"/>
    <w:multiLevelType w:val="hybridMultilevel"/>
    <w:tmpl w:val="F190A19A"/>
    <w:lvl w:ilvl="0" w:tplc="FA14571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CBA390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EF04B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19A851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CDE435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16C67D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5C6900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888836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F2663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47" w15:restartNumberingAfterBreak="0">
    <w:nsid w:val="77A96288"/>
    <w:multiLevelType w:val="hybridMultilevel"/>
    <w:tmpl w:val="90882506"/>
    <w:lvl w:ilvl="0" w:tplc="DECE014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206E51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C58D6E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FBAD44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3CCA49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80CB6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20CC47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BF0C94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8BEA8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48" w15:restartNumberingAfterBreak="0">
    <w:nsid w:val="77B3521B"/>
    <w:multiLevelType w:val="hybridMultilevel"/>
    <w:tmpl w:val="8D60FF44"/>
    <w:lvl w:ilvl="0" w:tplc="5242112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028A63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FAE40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7143F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88CEDE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DAADBF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24B69D8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E9E0FBA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11635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49" w15:restartNumberingAfterBreak="0">
    <w:nsid w:val="77BF3E62"/>
    <w:multiLevelType w:val="hybridMultilevel"/>
    <w:tmpl w:val="1D3AB800"/>
    <w:lvl w:ilvl="0" w:tplc="6A4C3ED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5749C0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20A2A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5E07EF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2F02AD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0C012E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FE0154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7FEC8A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8E08A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50" w15:restartNumberingAfterBreak="0">
    <w:nsid w:val="780938C9"/>
    <w:multiLevelType w:val="hybridMultilevel"/>
    <w:tmpl w:val="16481750"/>
    <w:lvl w:ilvl="0" w:tplc="57BE69F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23E15E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9FAFA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F28F1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78C223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98C50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F665F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1F426C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698167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51" w15:restartNumberingAfterBreak="0">
    <w:nsid w:val="780D616C"/>
    <w:multiLevelType w:val="hybridMultilevel"/>
    <w:tmpl w:val="0A025E18"/>
    <w:lvl w:ilvl="0" w:tplc="F4BEDF5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A1ADF5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2D4C8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5C43F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47219D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7218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5D206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19C1F7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EAEDAD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52" w15:restartNumberingAfterBreak="0">
    <w:nsid w:val="782D3063"/>
    <w:multiLevelType w:val="hybridMultilevel"/>
    <w:tmpl w:val="1102EC38"/>
    <w:lvl w:ilvl="0" w:tplc="D6609D4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822518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AE07FC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5A416D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4D415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E2EB8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1445E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97222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9B61F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53" w15:restartNumberingAfterBreak="0">
    <w:nsid w:val="785D52A7"/>
    <w:multiLevelType w:val="hybridMultilevel"/>
    <w:tmpl w:val="B4941044"/>
    <w:lvl w:ilvl="0" w:tplc="1082CCE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10CEF6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0F6C8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B1CE64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39493C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DBE20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BE201B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770F55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FE4DBF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54" w15:restartNumberingAfterBreak="0">
    <w:nsid w:val="786341AF"/>
    <w:multiLevelType w:val="hybridMultilevel"/>
    <w:tmpl w:val="2894286E"/>
    <w:lvl w:ilvl="0" w:tplc="8828DB2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28AE51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ACC03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5C4A99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B486AA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FD4F4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93E60A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86426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10869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55" w15:restartNumberingAfterBreak="0">
    <w:nsid w:val="786C0BF2"/>
    <w:multiLevelType w:val="hybridMultilevel"/>
    <w:tmpl w:val="433A6E52"/>
    <w:lvl w:ilvl="0" w:tplc="05B0A5E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602316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F4E5E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D3CF8C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C82218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98BD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23474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92C3F2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2EA15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56" w15:restartNumberingAfterBreak="0">
    <w:nsid w:val="78716A7E"/>
    <w:multiLevelType w:val="hybridMultilevel"/>
    <w:tmpl w:val="57A60362"/>
    <w:lvl w:ilvl="0" w:tplc="3A48375E">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F7AE17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2AAD3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B88E4B6">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BEDC8D1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9AC75C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910EC5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F0AE3A2">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57E5B9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57" w15:restartNumberingAfterBreak="0">
    <w:nsid w:val="78843A32"/>
    <w:multiLevelType w:val="hybridMultilevel"/>
    <w:tmpl w:val="4F90B184"/>
    <w:lvl w:ilvl="0" w:tplc="9AA2E42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30D83B10">
      <w:start w:val="1"/>
      <w:numFmt w:val="bullet"/>
      <w:lvlText w:val="•"/>
      <w:lvlJc w:val="left"/>
      <w:pPr>
        <w:ind w:left="12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4C6C2D34">
      <w:start w:val="1"/>
      <w:numFmt w:val="bullet"/>
      <w:lvlText w:val="•"/>
      <w:lvlJc w:val="left"/>
      <w:pPr>
        <w:ind w:left="1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A906EA78">
      <w:start w:val="1"/>
      <w:numFmt w:val="bullet"/>
      <w:lvlText w:val="•"/>
      <w:lvlJc w:val="left"/>
      <w:pPr>
        <w:ind w:left="26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B6546724">
      <w:start w:val="1"/>
      <w:numFmt w:val="bullet"/>
      <w:lvlText w:val="•"/>
      <w:lvlJc w:val="left"/>
      <w:pPr>
        <w:ind w:left="3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45009870">
      <w:start w:val="1"/>
      <w:numFmt w:val="bullet"/>
      <w:lvlText w:val="•"/>
      <w:lvlJc w:val="left"/>
      <w:pPr>
        <w:ind w:left="41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914A6C44">
      <w:start w:val="1"/>
      <w:numFmt w:val="bullet"/>
      <w:lvlText w:val="•"/>
      <w:lvlJc w:val="left"/>
      <w:pPr>
        <w:ind w:left="4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EE8AAAC0">
      <w:start w:val="1"/>
      <w:numFmt w:val="bullet"/>
      <w:lvlText w:val="•"/>
      <w:lvlJc w:val="left"/>
      <w:pPr>
        <w:ind w:left="55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3ABEE354">
      <w:start w:val="1"/>
      <w:numFmt w:val="bullet"/>
      <w:lvlText w:val="•"/>
      <w:lvlJc w:val="left"/>
      <w:pPr>
        <w:ind w:left="6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58" w15:restartNumberingAfterBreak="0">
    <w:nsid w:val="789A6D22"/>
    <w:multiLevelType w:val="hybridMultilevel"/>
    <w:tmpl w:val="E9B8C636"/>
    <w:lvl w:ilvl="0" w:tplc="9B26A3F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796CD6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E548D8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24A3E2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06C05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BBC95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DB803B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33E4C6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AAA456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59" w15:restartNumberingAfterBreak="0">
    <w:nsid w:val="789E1C76"/>
    <w:multiLevelType w:val="hybridMultilevel"/>
    <w:tmpl w:val="96AA5EBC"/>
    <w:lvl w:ilvl="0" w:tplc="F58240E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366A92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EF078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5CEC6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546152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76CF1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322C30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880D5A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BC6635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60" w15:restartNumberingAfterBreak="0">
    <w:nsid w:val="78A6405B"/>
    <w:multiLevelType w:val="hybridMultilevel"/>
    <w:tmpl w:val="2A324206"/>
    <w:lvl w:ilvl="0" w:tplc="36FA734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DBCE5F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C2C5D7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2C08F5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71AE35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16C52F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1FEBAF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8DA14A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6A8BA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61" w15:restartNumberingAfterBreak="0">
    <w:nsid w:val="78CF65BE"/>
    <w:multiLevelType w:val="hybridMultilevel"/>
    <w:tmpl w:val="A5B225A0"/>
    <w:lvl w:ilvl="0" w:tplc="E2A43F3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9E84B3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72097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D947D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0EF62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79C92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B18D91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0FEF50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43816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62" w15:restartNumberingAfterBreak="0">
    <w:nsid w:val="793233AD"/>
    <w:multiLevelType w:val="hybridMultilevel"/>
    <w:tmpl w:val="8056F770"/>
    <w:lvl w:ilvl="0" w:tplc="2E2E08F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93257F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0E875F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E9C634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188DF8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26AF73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F8CF5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66FFC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0E288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63" w15:restartNumberingAfterBreak="0">
    <w:nsid w:val="793F4445"/>
    <w:multiLevelType w:val="hybridMultilevel"/>
    <w:tmpl w:val="93F6EEF0"/>
    <w:lvl w:ilvl="0" w:tplc="205235E8">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1" w:tplc="8B12C4E0">
      <w:start w:val="1"/>
      <w:numFmt w:val="decimal"/>
      <w:lvlText w:val="%2."/>
      <w:lvlJc w:val="left"/>
      <w:pPr>
        <w:ind w:left="12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5A78060E">
      <w:start w:val="1"/>
      <w:numFmt w:val="decimal"/>
      <w:lvlText w:val="%3."/>
      <w:lvlJc w:val="left"/>
      <w:pPr>
        <w:ind w:left="1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83EC8D54">
      <w:start w:val="1"/>
      <w:numFmt w:val="decimal"/>
      <w:lvlText w:val="%4."/>
      <w:lvlJc w:val="left"/>
      <w:pPr>
        <w:ind w:left="26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4F96A9D8">
      <w:start w:val="1"/>
      <w:numFmt w:val="decimal"/>
      <w:lvlText w:val="%5."/>
      <w:lvlJc w:val="left"/>
      <w:pPr>
        <w:ind w:left="3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4ACCF7BE">
      <w:start w:val="1"/>
      <w:numFmt w:val="decimal"/>
      <w:lvlText w:val="%6."/>
      <w:lvlJc w:val="left"/>
      <w:pPr>
        <w:ind w:left="41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C5D4D0F4">
      <w:start w:val="1"/>
      <w:numFmt w:val="decimal"/>
      <w:lvlText w:val="%7."/>
      <w:lvlJc w:val="left"/>
      <w:pPr>
        <w:ind w:left="4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D012BCD2">
      <w:start w:val="1"/>
      <w:numFmt w:val="decimal"/>
      <w:lvlText w:val="%8."/>
      <w:lvlJc w:val="left"/>
      <w:pPr>
        <w:ind w:left="55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33AE21DC">
      <w:start w:val="1"/>
      <w:numFmt w:val="decimal"/>
      <w:lvlText w:val="%9."/>
      <w:lvlJc w:val="left"/>
      <w:pPr>
        <w:ind w:left="6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164" w15:restartNumberingAfterBreak="0">
    <w:nsid w:val="79477240"/>
    <w:multiLevelType w:val="hybridMultilevel"/>
    <w:tmpl w:val="72327CA8"/>
    <w:lvl w:ilvl="0" w:tplc="A074069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47AAE6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A4BB3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EA2CA5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964E02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8169F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679079F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F10550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0DE087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65" w15:restartNumberingAfterBreak="0">
    <w:nsid w:val="794A67A7"/>
    <w:multiLevelType w:val="hybridMultilevel"/>
    <w:tmpl w:val="3310635A"/>
    <w:lvl w:ilvl="0" w:tplc="EFA42A5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80123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C1481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65C1FD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A6AFCD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E0AE5C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318FD6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3C6AD0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5B496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66" w15:restartNumberingAfterBreak="0">
    <w:nsid w:val="79A74E48"/>
    <w:multiLevelType w:val="hybridMultilevel"/>
    <w:tmpl w:val="D2547598"/>
    <w:lvl w:ilvl="0" w:tplc="C2B2D1B8">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E74918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AA4125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D5641E1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C5040B6">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B6E6EC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6FC42206">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1CDCC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2174BE6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67" w15:restartNumberingAfterBreak="0">
    <w:nsid w:val="79BD2CAB"/>
    <w:multiLevelType w:val="hybridMultilevel"/>
    <w:tmpl w:val="A37EB2DC"/>
    <w:lvl w:ilvl="0" w:tplc="0BFC358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2087C6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CCA7F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E74768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2685B8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8BA8D1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BC6732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632E3F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2ACC9C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68" w15:restartNumberingAfterBreak="0">
    <w:nsid w:val="79D35E22"/>
    <w:multiLevelType w:val="hybridMultilevel"/>
    <w:tmpl w:val="23E46896"/>
    <w:lvl w:ilvl="0" w:tplc="7A20C3C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55CAE6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0AC13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5DC3AC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50C857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DEAD8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C787C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A5641A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4EAE1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69" w15:restartNumberingAfterBreak="0">
    <w:nsid w:val="79D82A4E"/>
    <w:multiLevelType w:val="hybridMultilevel"/>
    <w:tmpl w:val="4184C210"/>
    <w:lvl w:ilvl="0" w:tplc="8ADED36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4E6F5B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CE2E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958CD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8A45C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C390F4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58E7FA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9CAB72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9DA57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0" w15:restartNumberingAfterBreak="0">
    <w:nsid w:val="79E76008"/>
    <w:multiLevelType w:val="hybridMultilevel"/>
    <w:tmpl w:val="42FAF348"/>
    <w:lvl w:ilvl="0" w:tplc="1C66DE8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5B88A2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5A3AEBC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19A3A2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29E342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1EE0B4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B22EC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5C4B5A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D76F78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1" w15:restartNumberingAfterBreak="0">
    <w:nsid w:val="79FD25DF"/>
    <w:multiLevelType w:val="hybridMultilevel"/>
    <w:tmpl w:val="DEBA0A82"/>
    <w:lvl w:ilvl="0" w:tplc="1CA65EC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E68A61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24611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BDCBC4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FF68BB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5F228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A74E97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342475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37221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2" w15:restartNumberingAfterBreak="0">
    <w:nsid w:val="7A197022"/>
    <w:multiLevelType w:val="hybridMultilevel"/>
    <w:tmpl w:val="1040E6F8"/>
    <w:lvl w:ilvl="0" w:tplc="7E0ABAE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C9C26F2">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22EEE9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7906711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3F85512">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F2347C0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906C203A">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C28CBA8">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ECFBBE">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73" w15:restartNumberingAfterBreak="0">
    <w:nsid w:val="7A35087B"/>
    <w:multiLevelType w:val="hybridMultilevel"/>
    <w:tmpl w:val="60285E04"/>
    <w:lvl w:ilvl="0" w:tplc="990AB1F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85C4B7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B9401E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54669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CA561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D4247D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F70F2F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9728A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C4076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4" w15:restartNumberingAfterBreak="0">
    <w:nsid w:val="7A5560E7"/>
    <w:multiLevelType w:val="hybridMultilevel"/>
    <w:tmpl w:val="730883BC"/>
    <w:lvl w:ilvl="0" w:tplc="31E4526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27E4DE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2B859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040A6D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5A4A1C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594FA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4F83DB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5AA8F4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61493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5" w15:restartNumberingAfterBreak="0">
    <w:nsid w:val="7A5D0831"/>
    <w:multiLevelType w:val="hybridMultilevel"/>
    <w:tmpl w:val="E5940EC0"/>
    <w:lvl w:ilvl="0" w:tplc="5C6402D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F501BD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166E38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8D476E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F107A6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78634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C02C22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46A43D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D36E7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6" w15:restartNumberingAfterBreak="0">
    <w:nsid w:val="7A6E266A"/>
    <w:multiLevelType w:val="hybridMultilevel"/>
    <w:tmpl w:val="E92CC134"/>
    <w:lvl w:ilvl="0" w:tplc="A57E870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000453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4C40F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0588F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448A99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AC4F6B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3A282C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F1A77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1C0B6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7" w15:restartNumberingAfterBreak="0">
    <w:nsid w:val="7A705DAD"/>
    <w:multiLevelType w:val="hybridMultilevel"/>
    <w:tmpl w:val="9C063110"/>
    <w:lvl w:ilvl="0" w:tplc="D73CBF2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E86287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AA0864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CE43F0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EF0618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DD8FB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884875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52250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4E4B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8" w15:restartNumberingAfterBreak="0">
    <w:nsid w:val="7AA56C4F"/>
    <w:multiLevelType w:val="hybridMultilevel"/>
    <w:tmpl w:val="D95ADDBE"/>
    <w:lvl w:ilvl="0" w:tplc="747E6D0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930EB8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3E20F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D1AE7D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618904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13863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DFAF4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EFCD00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92CB5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79" w15:restartNumberingAfterBreak="0">
    <w:nsid w:val="7AA67BC0"/>
    <w:multiLevelType w:val="hybridMultilevel"/>
    <w:tmpl w:val="6CF2EDC6"/>
    <w:lvl w:ilvl="0" w:tplc="48240C08">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D56BC5E">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0EC86DF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E9AC110C">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422631E8">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FF90CFC2">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C9B0E034">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D856F656">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006A58E8">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1180" w15:restartNumberingAfterBreak="0">
    <w:nsid w:val="7AB4128D"/>
    <w:multiLevelType w:val="hybridMultilevel"/>
    <w:tmpl w:val="66CAAEF4"/>
    <w:lvl w:ilvl="0" w:tplc="AC86317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7F0CD6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72A7B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9E630B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41A1BE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0A2DAC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4E441F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1AE032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F2BA76C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81" w15:restartNumberingAfterBreak="0">
    <w:nsid w:val="7ADA5BEE"/>
    <w:multiLevelType w:val="hybridMultilevel"/>
    <w:tmpl w:val="069604DC"/>
    <w:lvl w:ilvl="0" w:tplc="CE144CB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C0A8C2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89C60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EE2D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63A42B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3CA966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AF4F0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1E85F2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1E4BE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82" w15:restartNumberingAfterBreak="0">
    <w:nsid w:val="7B195152"/>
    <w:multiLevelType w:val="hybridMultilevel"/>
    <w:tmpl w:val="9F18E3DA"/>
    <w:lvl w:ilvl="0" w:tplc="5D16929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EDEAA1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E560216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E52671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8268E8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D9A4D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506761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CD412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898EC1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83" w15:restartNumberingAfterBreak="0">
    <w:nsid w:val="7B1B049A"/>
    <w:multiLevelType w:val="hybridMultilevel"/>
    <w:tmpl w:val="60FE7070"/>
    <w:lvl w:ilvl="0" w:tplc="F95CDB8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2828BE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75E1A4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7F01C52">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6DAB7BA">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F0217D6">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8227344">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AFE1EB6">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606EE86">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4" w15:restartNumberingAfterBreak="0">
    <w:nsid w:val="7B2935B4"/>
    <w:multiLevelType w:val="hybridMultilevel"/>
    <w:tmpl w:val="0E6EF3BC"/>
    <w:lvl w:ilvl="0" w:tplc="F5F670A8">
      <w:start w:val="1"/>
      <w:numFmt w:val="bullet"/>
      <w:lvlText w:val="●"/>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3C308F3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2FCDDA6">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AD0775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B82A07C">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4F04FB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338FC1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9D84E28">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D27468">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85" w15:restartNumberingAfterBreak="0">
    <w:nsid w:val="7B4725B8"/>
    <w:multiLevelType w:val="hybridMultilevel"/>
    <w:tmpl w:val="61D6A4B2"/>
    <w:lvl w:ilvl="0" w:tplc="BC1ADE1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A5668C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640DA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9A05C1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3B455F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D3E3F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ACDA7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0107BB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AF8443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86" w15:restartNumberingAfterBreak="0">
    <w:nsid w:val="7B5962CD"/>
    <w:multiLevelType w:val="hybridMultilevel"/>
    <w:tmpl w:val="336E7E32"/>
    <w:lvl w:ilvl="0" w:tplc="E39090E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5A6D24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E988E0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E24E23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818B98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1A6038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6AEDC3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D7A12F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986A7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87" w15:restartNumberingAfterBreak="0">
    <w:nsid w:val="7B677247"/>
    <w:multiLevelType w:val="hybridMultilevel"/>
    <w:tmpl w:val="B712A19C"/>
    <w:lvl w:ilvl="0" w:tplc="85245CC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A66EAD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870D3B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5B6CFE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AD69D3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7A4C2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1FE527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DBA2630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AA2685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88" w15:restartNumberingAfterBreak="0">
    <w:nsid w:val="7B6F1436"/>
    <w:multiLevelType w:val="hybridMultilevel"/>
    <w:tmpl w:val="FDC03E86"/>
    <w:lvl w:ilvl="0" w:tplc="0C94E00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8E04A3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8C48E7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E0A192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DB0125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FC874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F9A61B3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CFC44F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570D9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89" w15:restartNumberingAfterBreak="0">
    <w:nsid w:val="7B7511EC"/>
    <w:multiLevelType w:val="hybridMultilevel"/>
    <w:tmpl w:val="A74E0820"/>
    <w:lvl w:ilvl="0" w:tplc="E75C75A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A44E43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28AA1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1C4365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F34480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85A215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156A59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B12ACB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32A4E5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0" w15:restartNumberingAfterBreak="0">
    <w:nsid w:val="7B9A10DF"/>
    <w:multiLevelType w:val="hybridMultilevel"/>
    <w:tmpl w:val="09D0E336"/>
    <w:lvl w:ilvl="0" w:tplc="628E4A0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E18A21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7AC8F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D74AEAA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BC6FE4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4448CE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42A8FD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1FA488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07E377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1" w15:restartNumberingAfterBreak="0">
    <w:nsid w:val="7BB76D37"/>
    <w:multiLevelType w:val="hybridMultilevel"/>
    <w:tmpl w:val="42901358"/>
    <w:lvl w:ilvl="0" w:tplc="6F742D1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CBA514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AC0C03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39AF0A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122C8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B1CDD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1CC883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F88B65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7C86B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2" w15:restartNumberingAfterBreak="0">
    <w:nsid w:val="7BBE0B8B"/>
    <w:multiLevelType w:val="hybridMultilevel"/>
    <w:tmpl w:val="89C4C1BC"/>
    <w:lvl w:ilvl="0" w:tplc="0A7A329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6448C9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ECBC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EE6E4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64CD0B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66A7E8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90A321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EB6FD7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4B613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3" w15:restartNumberingAfterBreak="0">
    <w:nsid w:val="7BC16FEF"/>
    <w:multiLevelType w:val="hybridMultilevel"/>
    <w:tmpl w:val="47EEDC70"/>
    <w:lvl w:ilvl="0" w:tplc="D7160E6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D90EDB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FEE74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356001E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65AE3B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8A867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33851B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B778140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7898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4" w15:restartNumberingAfterBreak="0">
    <w:nsid w:val="7C255ABA"/>
    <w:multiLevelType w:val="hybridMultilevel"/>
    <w:tmpl w:val="CB4C95BE"/>
    <w:lvl w:ilvl="0" w:tplc="3E28D0A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8ACB49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D8ECA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C5C360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2C80957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AEB4CCF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1BC9DA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37A4E7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25C7E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5" w15:restartNumberingAfterBreak="0">
    <w:nsid w:val="7C4B2DA5"/>
    <w:multiLevelType w:val="hybridMultilevel"/>
    <w:tmpl w:val="B0CCF6D6"/>
    <w:lvl w:ilvl="0" w:tplc="2FD8D22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270EBC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2F0A4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778F3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A36453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0744A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6DE1DA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94A272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7100B0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6" w15:restartNumberingAfterBreak="0">
    <w:nsid w:val="7C604330"/>
    <w:multiLevelType w:val="hybridMultilevel"/>
    <w:tmpl w:val="7E54E924"/>
    <w:lvl w:ilvl="0" w:tplc="8C1801A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0630D6A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C52184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41809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A482F0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258175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3E3B4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950177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C8C58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7" w15:restartNumberingAfterBreak="0">
    <w:nsid w:val="7CC27AA3"/>
    <w:multiLevelType w:val="hybridMultilevel"/>
    <w:tmpl w:val="B706EF50"/>
    <w:lvl w:ilvl="0" w:tplc="EBD29C0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566E95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816D8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4044C7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E92A889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2E656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592FC9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2E0BA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BE825B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8" w15:restartNumberingAfterBreak="0">
    <w:nsid w:val="7D347E72"/>
    <w:multiLevelType w:val="hybridMultilevel"/>
    <w:tmpl w:val="42A4E898"/>
    <w:lvl w:ilvl="0" w:tplc="AFCEEC2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480988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07C947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80CC90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40447B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B34F41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A52FDE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3D48557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DC7877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199" w15:restartNumberingAfterBreak="0">
    <w:nsid w:val="7D4A5CCF"/>
    <w:multiLevelType w:val="hybridMultilevel"/>
    <w:tmpl w:val="65C48196"/>
    <w:lvl w:ilvl="0" w:tplc="B19679F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0EA6A8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101E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7F6BE9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0BAF5C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476D3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342F6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B5E16C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DFEB9C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0" w15:restartNumberingAfterBreak="0">
    <w:nsid w:val="7D532A94"/>
    <w:multiLevelType w:val="hybridMultilevel"/>
    <w:tmpl w:val="60285E04"/>
    <w:lvl w:ilvl="0" w:tplc="2AB25FB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3DDEEC2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8721C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5B566D0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77C1C9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48A2B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9623A5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124303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2046B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1" w15:restartNumberingAfterBreak="0">
    <w:nsid w:val="7D755538"/>
    <w:multiLevelType w:val="hybridMultilevel"/>
    <w:tmpl w:val="EEC80094"/>
    <w:lvl w:ilvl="0" w:tplc="A25E5E2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5AE8036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90C27E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1BAE53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302EB2F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9BDA8E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5DA645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B8C75B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770E3F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2" w15:restartNumberingAfterBreak="0">
    <w:nsid w:val="7D7D6786"/>
    <w:multiLevelType w:val="hybridMultilevel"/>
    <w:tmpl w:val="13B8BCFE"/>
    <w:lvl w:ilvl="0" w:tplc="2D8E1C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714E578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E92E0B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870AA2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374822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93453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CFAFD5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806011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622A6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3" w15:restartNumberingAfterBreak="0">
    <w:nsid w:val="7DB843C8"/>
    <w:multiLevelType w:val="hybridMultilevel"/>
    <w:tmpl w:val="41D01C6A"/>
    <w:lvl w:ilvl="0" w:tplc="58727952">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C7AC89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38A38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9D4E398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4B6FE8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BC8BE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3662DB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892F16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83C70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4" w15:restartNumberingAfterBreak="0">
    <w:nsid w:val="7DB96E4A"/>
    <w:multiLevelType w:val="hybridMultilevel"/>
    <w:tmpl w:val="8E781376"/>
    <w:lvl w:ilvl="0" w:tplc="5548276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D9AA6C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532B1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0A2BC2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79408C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AA21B9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39AACE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CA4C759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4F433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5" w15:restartNumberingAfterBreak="0">
    <w:nsid w:val="7DDD5F93"/>
    <w:multiLevelType w:val="hybridMultilevel"/>
    <w:tmpl w:val="3B5CAF6C"/>
    <w:lvl w:ilvl="0" w:tplc="A66E5E2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919A42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A22ABEE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99C0B4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9F4B5E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10C6DD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192640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8F247A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D70DFF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6" w15:restartNumberingAfterBreak="0">
    <w:nsid w:val="7DF61467"/>
    <w:multiLevelType w:val="hybridMultilevel"/>
    <w:tmpl w:val="B4B047C6"/>
    <w:lvl w:ilvl="0" w:tplc="C6FC5AC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EF2C0F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A80E68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89C90D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ADC942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338196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B66D27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CC437D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40611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7" w15:restartNumberingAfterBreak="0">
    <w:nsid w:val="7DFB6CCD"/>
    <w:multiLevelType w:val="hybridMultilevel"/>
    <w:tmpl w:val="6D14063E"/>
    <w:lvl w:ilvl="0" w:tplc="F0FA2D9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E0022DD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B2CCAF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C3652F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9783CB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FD6A523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EDE4E05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28DE4B1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E1209D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8" w15:restartNumberingAfterBreak="0">
    <w:nsid w:val="7E1D6B61"/>
    <w:multiLevelType w:val="hybridMultilevel"/>
    <w:tmpl w:val="84C85D32"/>
    <w:lvl w:ilvl="0" w:tplc="E28A55A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2E6B64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4380FF9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1C8A4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D968FF8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617AE5D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6C415B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66B243C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903027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09" w15:restartNumberingAfterBreak="0">
    <w:nsid w:val="7E294711"/>
    <w:multiLevelType w:val="hybridMultilevel"/>
    <w:tmpl w:val="0A689514"/>
    <w:lvl w:ilvl="0" w:tplc="CDB4EF8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590C75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0AE4345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F66EE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B62F1D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A66E9E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4F2F1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DB0971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C007F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0" w15:restartNumberingAfterBreak="0">
    <w:nsid w:val="7E48661D"/>
    <w:multiLevelType w:val="hybridMultilevel"/>
    <w:tmpl w:val="633A0028"/>
    <w:lvl w:ilvl="0" w:tplc="46BAE3A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F106185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D4C07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AA0897F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C054C8E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DD0C96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6163B0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1AF0C97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F0EE1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1" w15:restartNumberingAfterBreak="0">
    <w:nsid w:val="7E60785E"/>
    <w:multiLevelType w:val="hybridMultilevel"/>
    <w:tmpl w:val="20A6C9B6"/>
    <w:lvl w:ilvl="0" w:tplc="FF0643F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06421B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6D4BEE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546C42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052CE1F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309A0A5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3C04F1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000D53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0A4108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2" w15:restartNumberingAfterBreak="0">
    <w:nsid w:val="7E70580A"/>
    <w:multiLevelType w:val="hybridMultilevel"/>
    <w:tmpl w:val="A37EB2DC"/>
    <w:lvl w:ilvl="0" w:tplc="2FE2385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5D2E83C">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8FE41C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0DB88BD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1D0809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D8B41F9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8BAC17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6D435F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BB6825E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3" w15:restartNumberingAfterBreak="0">
    <w:nsid w:val="7E9448DE"/>
    <w:multiLevelType w:val="hybridMultilevel"/>
    <w:tmpl w:val="3CCEFABE"/>
    <w:lvl w:ilvl="0" w:tplc="553AF0C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256D7A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E5025D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1D87BB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F865E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782578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AB0200A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77849A0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1C540EE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4" w15:restartNumberingAfterBreak="0">
    <w:nsid w:val="7E956877"/>
    <w:multiLevelType w:val="hybridMultilevel"/>
    <w:tmpl w:val="DF7649D8"/>
    <w:lvl w:ilvl="0" w:tplc="725E13E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6EC8640E">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B6260A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E5496B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F30A48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88C61B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5D3069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7A63A9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BD4A95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5" w15:restartNumberingAfterBreak="0">
    <w:nsid w:val="7E9A3F5D"/>
    <w:multiLevelType w:val="hybridMultilevel"/>
    <w:tmpl w:val="2CE00982"/>
    <w:lvl w:ilvl="0" w:tplc="1FEAD54E">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9B6C29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1DD006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48E4BAA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CC072B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B62E24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98CC6A4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144E3D0">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CA6F3A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6" w15:restartNumberingAfterBreak="0">
    <w:nsid w:val="7EE857FB"/>
    <w:multiLevelType w:val="hybridMultilevel"/>
    <w:tmpl w:val="1D3AB800"/>
    <w:lvl w:ilvl="0" w:tplc="528C2C9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D0AB21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2D522A0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2EAD82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5678CC7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E94ED1D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06C0FA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086A1A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728AAC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7" w15:restartNumberingAfterBreak="0">
    <w:nsid w:val="7EEC0259"/>
    <w:multiLevelType w:val="hybridMultilevel"/>
    <w:tmpl w:val="29D2B75A"/>
    <w:lvl w:ilvl="0" w:tplc="4208AE14">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5E66FD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1780848">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3168C738">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4D6904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DE322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81EF3F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6F0A07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6F8922A">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18" w15:restartNumberingAfterBreak="0">
    <w:nsid w:val="7EF26BD0"/>
    <w:multiLevelType w:val="hybridMultilevel"/>
    <w:tmpl w:val="BFDC0CB6"/>
    <w:lvl w:ilvl="0" w:tplc="20D6363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9BCE64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9854789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49016C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A104969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0D65E0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403CB5A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AE9623A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6F76771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19" w15:restartNumberingAfterBreak="0">
    <w:nsid w:val="7F0E1065"/>
    <w:multiLevelType w:val="hybridMultilevel"/>
    <w:tmpl w:val="1C041B08"/>
    <w:lvl w:ilvl="0" w:tplc="6708136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83D038C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F072D12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88023C8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00CA08E">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0D2E4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8449B0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EA8A9E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890379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0" w15:restartNumberingAfterBreak="0">
    <w:nsid w:val="7F23404B"/>
    <w:multiLevelType w:val="hybridMultilevel"/>
    <w:tmpl w:val="C360F07A"/>
    <w:lvl w:ilvl="0" w:tplc="007A96C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FF6236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C0C537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669CD18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FCFA93C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9A6694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831ADA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43BAC76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03702FE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1" w15:restartNumberingAfterBreak="0">
    <w:nsid w:val="7F343CD4"/>
    <w:multiLevelType w:val="hybridMultilevel"/>
    <w:tmpl w:val="BA60994E"/>
    <w:lvl w:ilvl="0" w:tplc="6D826BF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1324C2D8">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8526862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99CFAF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8606F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03DEC4C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99A966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547202F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ECE81E1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2" w15:restartNumberingAfterBreak="0">
    <w:nsid w:val="7F510C84"/>
    <w:multiLevelType w:val="hybridMultilevel"/>
    <w:tmpl w:val="8D00CFB6"/>
    <w:lvl w:ilvl="0" w:tplc="35D0F35C">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14863E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B34DD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F8E126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8CE8343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B3A669B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0688DAE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D48828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CA4C7A4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3" w15:restartNumberingAfterBreak="0">
    <w:nsid w:val="7F623291"/>
    <w:multiLevelType w:val="hybridMultilevel"/>
    <w:tmpl w:val="4B22DC34"/>
    <w:lvl w:ilvl="0" w:tplc="43461ECA">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AF5AC0F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716C98D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E1B6BB7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423AFA0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7AEEA1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C0AC22F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8500CAC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2596462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4" w15:restartNumberingAfterBreak="0">
    <w:nsid w:val="7FA70545"/>
    <w:multiLevelType w:val="hybridMultilevel"/>
    <w:tmpl w:val="8C94A17C"/>
    <w:lvl w:ilvl="0" w:tplc="8DDA8280">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D36A30B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DFF45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1274411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7174106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67428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147C3CC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E2EF06E">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4D2ABC1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5" w15:restartNumberingAfterBreak="0">
    <w:nsid w:val="7FBA5F0B"/>
    <w:multiLevelType w:val="hybridMultilevel"/>
    <w:tmpl w:val="4BBE203C"/>
    <w:lvl w:ilvl="0" w:tplc="126E6F66">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 w:ilvl="1" w:tplc="FAB812A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2" w:tplc="0B0053B8">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3" w:tplc="31CE0E7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4" w:tplc="F20AEB1A">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5" w:tplc="05D2C69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6" w:tplc="53520A18">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7" w:tplc="A8F69154">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 w:ilvl="8" w:tplc="C332E8A4">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abstractNum>
  <w:abstractNum w:abstractNumId="1226" w15:restartNumberingAfterBreak="0">
    <w:nsid w:val="7FE265C0"/>
    <w:multiLevelType w:val="hybridMultilevel"/>
    <w:tmpl w:val="42A4E898"/>
    <w:lvl w:ilvl="0" w:tplc="73AC070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CF580602">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E3A03F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7544236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90B052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50DEEB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312E0E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9ED24F6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8A52E9C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7" w15:restartNumberingAfterBreak="0">
    <w:nsid w:val="7FF53FED"/>
    <w:multiLevelType w:val="hybridMultilevel"/>
    <w:tmpl w:val="96A82172"/>
    <w:lvl w:ilvl="0" w:tplc="42A8833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ACA0CE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C964755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B792FE4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682CFF64">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7C4EC0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B12EA6E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276DB78">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3D00A8A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28" w15:restartNumberingAfterBreak="0">
    <w:nsid w:val="7FF82E96"/>
    <w:multiLevelType w:val="hybridMultilevel"/>
    <w:tmpl w:val="E92CC134"/>
    <w:lvl w:ilvl="0" w:tplc="5D1C5EA4">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2B386326">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346472A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CFC68CE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BEEE2740">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4C6649A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799A80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0F4410F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58CCEC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16cid:durableId="1459763417">
    <w:abstractNumId w:val="252"/>
  </w:num>
  <w:num w:numId="2" w16cid:durableId="576129685">
    <w:abstractNumId w:val="629"/>
  </w:num>
  <w:num w:numId="3" w16cid:durableId="790171926">
    <w:abstractNumId w:val="629"/>
    <w:lvlOverride w:ilvl="0">
      <w:lvl w:ilvl="0" w:tplc="D2FCBB0C">
        <w:start w:val="1"/>
        <w:numFmt w:val="bullet"/>
        <w:lvlText w:val="•"/>
        <w:lvlJc w:val="left"/>
        <w:pPr>
          <w:ind w:left="720" w:hanging="500"/>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63CE93C">
        <w:start w:val="1"/>
        <w:numFmt w:val="bullet"/>
        <w:lvlText w:val="•"/>
        <w:lvlJc w:val="left"/>
        <w:pPr>
          <w:ind w:left="761" w:hanging="3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ABC3D52">
        <w:start w:val="1"/>
        <w:numFmt w:val="bullet"/>
        <w:lvlText w:val="•"/>
        <w:lvlJc w:val="left"/>
        <w:pPr>
          <w:ind w:left="981" w:hanging="3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F2649D5C">
        <w:start w:val="1"/>
        <w:numFmt w:val="bullet"/>
        <w:lvlText w:val="•"/>
        <w:lvlJc w:val="left"/>
        <w:pPr>
          <w:ind w:left="1201" w:hanging="3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628C29E0">
        <w:start w:val="1"/>
        <w:numFmt w:val="bullet"/>
        <w:lvlText w:val="•"/>
        <w:lvlJc w:val="left"/>
        <w:pPr>
          <w:ind w:left="1421" w:hanging="3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FF9A602E">
        <w:start w:val="1"/>
        <w:numFmt w:val="bullet"/>
        <w:lvlText w:val="•"/>
        <w:lvlJc w:val="left"/>
        <w:pPr>
          <w:ind w:left="1641" w:hanging="3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1C02D514">
        <w:start w:val="1"/>
        <w:numFmt w:val="bullet"/>
        <w:lvlText w:val="•"/>
        <w:lvlJc w:val="left"/>
        <w:pPr>
          <w:ind w:left="1861" w:hanging="3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94E5F8A">
        <w:start w:val="1"/>
        <w:numFmt w:val="bullet"/>
        <w:lvlText w:val="•"/>
        <w:lvlJc w:val="left"/>
        <w:pPr>
          <w:ind w:left="2081" w:hanging="3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8428A96">
        <w:start w:val="1"/>
        <w:numFmt w:val="bullet"/>
        <w:lvlText w:val="•"/>
        <w:lvlJc w:val="left"/>
        <w:pPr>
          <w:ind w:left="2301" w:hanging="321"/>
        </w:pPr>
        <w:rPr>
          <w:rFonts w:ascii="Times New Roman" w:eastAsia="Times New Roman" w:hAnsi="Times New Roman" w:cs="Times New Roman"/>
          <w:b/>
          <w:bCs/>
          <w:i w:val="0"/>
          <w:iCs w:val="0"/>
          <w:caps w:val="0"/>
          <w:smallCaps w:val="0"/>
          <w:strike w:val="0"/>
          <w:dstrike w:val="0"/>
          <w:outline w:val="0"/>
          <w:emboss w:val="0"/>
          <w:imprint w:val="0"/>
          <w:spacing w:val="0"/>
          <w:w w:val="100"/>
          <w:kern w:val="0"/>
          <w:position w:val="-2"/>
          <w:highlight w:val="none"/>
          <w:vertAlign w:val="baseline"/>
        </w:rPr>
      </w:lvl>
    </w:lvlOverride>
  </w:num>
  <w:num w:numId="4" w16cid:durableId="1378626529">
    <w:abstractNumId w:val="326"/>
  </w:num>
  <w:num w:numId="5" w16cid:durableId="844824640">
    <w:abstractNumId w:val="264"/>
  </w:num>
  <w:num w:numId="6" w16cid:durableId="1212107518">
    <w:abstractNumId w:val="278"/>
  </w:num>
  <w:num w:numId="7" w16cid:durableId="456725381">
    <w:abstractNumId w:val="689"/>
  </w:num>
  <w:num w:numId="8" w16cid:durableId="1764373233">
    <w:abstractNumId w:val="689"/>
    <w:lvlOverride w:ilvl="0">
      <w:startOverride w:val="21"/>
    </w:lvlOverride>
  </w:num>
  <w:num w:numId="9" w16cid:durableId="1902979257">
    <w:abstractNumId w:val="426"/>
  </w:num>
  <w:num w:numId="10" w16cid:durableId="642848885">
    <w:abstractNumId w:val="304"/>
  </w:num>
  <w:num w:numId="11" w16cid:durableId="73669873">
    <w:abstractNumId w:val="5"/>
  </w:num>
  <w:num w:numId="12" w16cid:durableId="1629361362">
    <w:abstractNumId w:val="1132"/>
  </w:num>
  <w:num w:numId="13" w16cid:durableId="564922981">
    <w:abstractNumId w:val="1115"/>
  </w:num>
  <w:num w:numId="14" w16cid:durableId="1737703533">
    <w:abstractNumId w:val="51"/>
  </w:num>
  <w:num w:numId="15" w16cid:durableId="1952470949">
    <w:abstractNumId w:val="116"/>
  </w:num>
  <w:num w:numId="16" w16cid:durableId="700712463">
    <w:abstractNumId w:val="370"/>
  </w:num>
  <w:num w:numId="17" w16cid:durableId="3867512">
    <w:abstractNumId w:val="181"/>
  </w:num>
  <w:num w:numId="18" w16cid:durableId="102459717">
    <w:abstractNumId w:val="778"/>
  </w:num>
  <w:num w:numId="19" w16cid:durableId="1433165227">
    <w:abstractNumId w:val="69"/>
  </w:num>
  <w:num w:numId="20" w16cid:durableId="1706104153">
    <w:abstractNumId w:val="333"/>
  </w:num>
  <w:num w:numId="21" w16cid:durableId="1967663624">
    <w:abstractNumId w:val="1222"/>
  </w:num>
  <w:num w:numId="22" w16cid:durableId="1004939991">
    <w:abstractNumId w:val="386"/>
  </w:num>
  <w:num w:numId="23" w16cid:durableId="859439288">
    <w:abstractNumId w:val="577"/>
  </w:num>
  <w:num w:numId="24" w16cid:durableId="410543066">
    <w:abstractNumId w:val="1150"/>
  </w:num>
  <w:num w:numId="25" w16cid:durableId="1906600945">
    <w:abstractNumId w:val="761"/>
  </w:num>
  <w:num w:numId="26" w16cid:durableId="2054646003">
    <w:abstractNumId w:val="745"/>
  </w:num>
  <w:num w:numId="27" w16cid:durableId="978850937">
    <w:abstractNumId w:val="1025"/>
  </w:num>
  <w:num w:numId="28" w16cid:durableId="1776511237">
    <w:abstractNumId w:val="1101"/>
  </w:num>
  <w:num w:numId="29" w16cid:durableId="819924154">
    <w:abstractNumId w:val="534"/>
  </w:num>
  <w:num w:numId="30" w16cid:durableId="1559047511">
    <w:abstractNumId w:val="835"/>
  </w:num>
  <w:num w:numId="31" w16cid:durableId="36972298">
    <w:abstractNumId w:val="952"/>
  </w:num>
  <w:num w:numId="32" w16cid:durableId="1403529663">
    <w:abstractNumId w:val="502"/>
  </w:num>
  <w:num w:numId="33" w16cid:durableId="2062634372">
    <w:abstractNumId w:val="996"/>
  </w:num>
  <w:num w:numId="34" w16cid:durableId="965043166">
    <w:abstractNumId w:val="36"/>
  </w:num>
  <w:num w:numId="35" w16cid:durableId="47266538">
    <w:abstractNumId w:val="36"/>
    <w:lvlOverride w:ilvl="0">
      <w:lvl w:ilvl="0" w:tplc="F47A8AC0">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D8ED49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D7EDEDE">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6062B02">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72AAA64">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1D85C4C">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BC504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552E4CC">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A50D350">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6" w16cid:durableId="729690294">
    <w:abstractNumId w:val="36"/>
    <w:lvlOverride w:ilvl="0">
      <w:lvl w:ilvl="0" w:tplc="F47A8AC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D8ED492">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D7EDEDE">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6062B02">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72AAA64">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1D85C4C">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BC504E">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552E4CC">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A50D350">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37" w16cid:durableId="1718050027">
    <w:abstractNumId w:val="466"/>
  </w:num>
  <w:num w:numId="38" w16cid:durableId="95713734">
    <w:abstractNumId w:val="1004"/>
  </w:num>
  <w:num w:numId="39" w16cid:durableId="1524126261">
    <w:abstractNumId w:val="823"/>
  </w:num>
  <w:num w:numId="40" w16cid:durableId="1949777056">
    <w:abstractNumId w:val="374"/>
  </w:num>
  <w:num w:numId="41" w16cid:durableId="351228105">
    <w:abstractNumId w:val="767"/>
  </w:num>
  <w:num w:numId="42" w16cid:durableId="940138546">
    <w:abstractNumId w:val="287"/>
  </w:num>
  <w:num w:numId="43" w16cid:durableId="1699815434">
    <w:abstractNumId w:val="435"/>
  </w:num>
  <w:num w:numId="44" w16cid:durableId="524445638">
    <w:abstractNumId w:val="847"/>
  </w:num>
  <w:num w:numId="45" w16cid:durableId="1136489502">
    <w:abstractNumId w:val="574"/>
  </w:num>
  <w:num w:numId="46" w16cid:durableId="721364612">
    <w:abstractNumId w:val="93"/>
  </w:num>
  <w:num w:numId="47" w16cid:durableId="230621214">
    <w:abstractNumId w:val="240"/>
  </w:num>
  <w:num w:numId="48" w16cid:durableId="1593391434">
    <w:abstractNumId w:val="259"/>
  </w:num>
  <w:num w:numId="49" w16cid:durableId="2083941921">
    <w:abstractNumId w:val="81"/>
  </w:num>
  <w:num w:numId="50" w16cid:durableId="1628200895">
    <w:abstractNumId w:val="62"/>
  </w:num>
  <w:num w:numId="51" w16cid:durableId="674261024">
    <w:abstractNumId w:val="453"/>
  </w:num>
  <w:num w:numId="52" w16cid:durableId="536427466">
    <w:abstractNumId w:val="536"/>
  </w:num>
  <w:num w:numId="53" w16cid:durableId="300309352">
    <w:abstractNumId w:val="275"/>
  </w:num>
  <w:num w:numId="54" w16cid:durableId="210923564">
    <w:abstractNumId w:val="655"/>
  </w:num>
  <w:num w:numId="55" w16cid:durableId="15811730">
    <w:abstractNumId w:val="115"/>
  </w:num>
  <w:num w:numId="56" w16cid:durableId="1410733658">
    <w:abstractNumId w:val="472"/>
  </w:num>
  <w:num w:numId="57" w16cid:durableId="715816338">
    <w:abstractNumId w:val="748"/>
  </w:num>
  <w:num w:numId="58" w16cid:durableId="1966617090">
    <w:abstractNumId w:val="1177"/>
  </w:num>
  <w:num w:numId="59" w16cid:durableId="1949309423">
    <w:abstractNumId w:val="85"/>
  </w:num>
  <w:num w:numId="60" w16cid:durableId="500973433">
    <w:abstractNumId w:val="913"/>
  </w:num>
  <w:num w:numId="61" w16cid:durableId="1300645802">
    <w:abstractNumId w:val="599"/>
  </w:num>
  <w:num w:numId="62" w16cid:durableId="1794446159">
    <w:abstractNumId w:val="33"/>
  </w:num>
  <w:num w:numId="63" w16cid:durableId="1453357224">
    <w:abstractNumId w:val="719"/>
  </w:num>
  <w:num w:numId="64" w16cid:durableId="99301852">
    <w:abstractNumId w:val="542"/>
  </w:num>
  <w:num w:numId="65" w16cid:durableId="1810246085">
    <w:abstractNumId w:val="545"/>
  </w:num>
  <w:num w:numId="66" w16cid:durableId="948391817">
    <w:abstractNumId w:val="568"/>
  </w:num>
  <w:num w:numId="67" w16cid:durableId="669412939">
    <w:abstractNumId w:val="629"/>
    <w:lvlOverride w:ilvl="0">
      <w:lvl w:ilvl="0" w:tplc="D2FCBB0C">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63CE93C">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ABC3D52">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F2649D5C">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628C29E0">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FF9A602E">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1C02D514">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94E5F8A">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8428A96">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Override>
  </w:num>
  <w:num w:numId="68" w16cid:durableId="1548956324">
    <w:abstractNumId w:val="629"/>
    <w:lvlOverride w:ilvl="0">
      <w:lvl w:ilvl="0" w:tplc="D2FCBB0C">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63CE93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ABC3D52">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F2649D5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628C29E0">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FF9A602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1C02D51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94E5F8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8428A96">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69" w16cid:durableId="1274283090">
    <w:abstractNumId w:val="629"/>
    <w:lvlOverride w:ilvl="0">
      <w:lvl w:ilvl="0" w:tplc="D2FCBB0C">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63CE93C">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ABC3D52">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F2649D5C">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628C29E0">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FF9A602E">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1C02D514">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94E5F8A">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8428A96">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70" w16cid:durableId="870453217">
    <w:abstractNumId w:val="899"/>
  </w:num>
  <w:num w:numId="71" w16cid:durableId="367411266">
    <w:abstractNumId w:val="783"/>
  </w:num>
  <w:num w:numId="72" w16cid:durableId="1649092685">
    <w:abstractNumId w:val="144"/>
  </w:num>
  <w:num w:numId="73" w16cid:durableId="458260392">
    <w:abstractNumId w:val="246"/>
  </w:num>
  <w:num w:numId="74" w16cid:durableId="231618623">
    <w:abstractNumId w:val="1162"/>
  </w:num>
  <w:num w:numId="75" w16cid:durableId="1770467320">
    <w:abstractNumId w:val="29"/>
  </w:num>
  <w:num w:numId="76" w16cid:durableId="250093236">
    <w:abstractNumId w:val="30"/>
  </w:num>
  <w:num w:numId="77" w16cid:durableId="561719375">
    <w:abstractNumId w:val="346"/>
  </w:num>
  <w:num w:numId="78" w16cid:durableId="52168993">
    <w:abstractNumId w:val="335"/>
  </w:num>
  <w:num w:numId="79" w16cid:durableId="439448795">
    <w:abstractNumId w:val="232"/>
  </w:num>
  <w:num w:numId="80" w16cid:durableId="833641675">
    <w:abstractNumId w:val="902"/>
  </w:num>
  <w:num w:numId="81" w16cid:durableId="712340353">
    <w:abstractNumId w:val="731"/>
  </w:num>
  <w:num w:numId="82" w16cid:durableId="1533762546">
    <w:abstractNumId w:val="669"/>
  </w:num>
  <w:num w:numId="83" w16cid:durableId="224604172">
    <w:abstractNumId w:val="811"/>
  </w:num>
  <w:num w:numId="84" w16cid:durableId="210463139">
    <w:abstractNumId w:val="1137"/>
  </w:num>
  <w:num w:numId="85" w16cid:durableId="1706055901">
    <w:abstractNumId w:val="434"/>
  </w:num>
  <w:num w:numId="86" w16cid:durableId="1881167977">
    <w:abstractNumId w:val="855"/>
  </w:num>
  <w:num w:numId="87" w16cid:durableId="574434782">
    <w:abstractNumId w:val="269"/>
  </w:num>
  <w:num w:numId="88" w16cid:durableId="800655178">
    <w:abstractNumId w:val="1146"/>
  </w:num>
  <w:num w:numId="89" w16cid:durableId="66804410">
    <w:abstractNumId w:val="190"/>
  </w:num>
  <w:num w:numId="90" w16cid:durableId="1641840327">
    <w:abstractNumId w:val="516"/>
  </w:num>
  <w:num w:numId="91" w16cid:durableId="155611506">
    <w:abstractNumId w:val="1199"/>
  </w:num>
  <w:num w:numId="92" w16cid:durableId="287400677">
    <w:abstractNumId w:val="667"/>
  </w:num>
  <w:num w:numId="93" w16cid:durableId="1507868237">
    <w:abstractNumId w:val="1161"/>
  </w:num>
  <w:num w:numId="94" w16cid:durableId="690300947">
    <w:abstractNumId w:val="856"/>
  </w:num>
  <w:num w:numId="95" w16cid:durableId="579023375">
    <w:abstractNumId w:val="531"/>
  </w:num>
  <w:num w:numId="96" w16cid:durableId="185410307">
    <w:abstractNumId w:val="36"/>
    <w:lvlOverride w:ilvl="0">
      <w:lvl w:ilvl="0" w:tplc="F47A8AC0">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4D8ED492">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D7EDEDE">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6062B02">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372AAA64">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1D85C4C">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6BC504E">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552E4CC">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1A50D350">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7" w16cid:durableId="610744808">
    <w:abstractNumId w:val="1196"/>
  </w:num>
  <w:num w:numId="98" w16cid:durableId="1672171699">
    <w:abstractNumId w:val="257"/>
  </w:num>
  <w:num w:numId="99" w16cid:durableId="1451900410">
    <w:abstractNumId w:val="938"/>
  </w:num>
  <w:num w:numId="100" w16cid:durableId="1673724148">
    <w:abstractNumId w:val="461"/>
  </w:num>
  <w:num w:numId="101" w16cid:durableId="1888955217">
    <w:abstractNumId w:val="937"/>
  </w:num>
  <w:num w:numId="102" w16cid:durableId="1773892535">
    <w:abstractNumId w:val="1079"/>
  </w:num>
  <w:num w:numId="103" w16cid:durableId="1519389293">
    <w:abstractNumId w:val="401"/>
  </w:num>
  <w:num w:numId="104" w16cid:durableId="245654962">
    <w:abstractNumId w:val="592"/>
  </w:num>
  <w:num w:numId="105" w16cid:durableId="164631450">
    <w:abstractNumId w:val="154"/>
  </w:num>
  <w:num w:numId="106" w16cid:durableId="476842702">
    <w:abstractNumId w:val="672"/>
  </w:num>
  <w:num w:numId="107" w16cid:durableId="1776250028">
    <w:abstractNumId w:val="230"/>
  </w:num>
  <w:num w:numId="108" w16cid:durableId="1483810381">
    <w:abstractNumId w:val="509"/>
  </w:num>
  <w:num w:numId="109" w16cid:durableId="435100098">
    <w:abstractNumId w:val="425"/>
  </w:num>
  <w:num w:numId="110" w16cid:durableId="616302095">
    <w:abstractNumId w:val="801"/>
  </w:num>
  <w:num w:numId="111" w16cid:durableId="934092391">
    <w:abstractNumId w:val="313"/>
  </w:num>
  <w:num w:numId="112" w16cid:durableId="77681664">
    <w:abstractNumId w:val="708"/>
  </w:num>
  <w:num w:numId="113" w16cid:durableId="1437749499">
    <w:abstractNumId w:val="315"/>
  </w:num>
  <w:num w:numId="114" w16cid:durableId="872351935">
    <w:abstractNumId w:val="1192"/>
  </w:num>
  <w:num w:numId="115" w16cid:durableId="1903101138">
    <w:abstractNumId w:val="554"/>
  </w:num>
  <w:num w:numId="116" w16cid:durableId="682706492">
    <w:abstractNumId w:val="23"/>
  </w:num>
  <w:num w:numId="117" w16cid:durableId="1847404880">
    <w:abstractNumId w:val="417"/>
  </w:num>
  <w:num w:numId="118" w16cid:durableId="137579672">
    <w:abstractNumId w:val="746"/>
  </w:num>
  <w:num w:numId="119" w16cid:durableId="1288976181">
    <w:abstractNumId w:val="601"/>
  </w:num>
  <w:num w:numId="120" w16cid:durableId="1119879510">
    <w:abstractNumId w:val="436"/>
  </w:num>
  <w:num w:numId="121" w16cid:durableId="1182351613">
    <w:abstractNumId w:val="196"/>
  </w:num>
  <w:num w:numId="122" w16cid:durableId="163938023">
    <w:abstractNumId w:val="982"/>
  </w:num>
  <w:num w:numId="123" w16cid:durableId="1367095607">
    <w:abstractNumId w:val="281"/>
  </w:num>
  <w:num w:numId="124" w16cid:durableId="753939302">
    <w:abstractNumId w:val="1170"/>
  </w:num>
  <w:num w:numId="125" w16cid:durableId="1015571433">
    <w:abstractNumId w:val="50"/>
  </w:num>
  <w:num w:numId="126" w16cid:durableId="1957368178">
    <w:abstractNumId w:val="833"/>
  </w:num>
  <w:num w:numId="127" w16cid:durableId="1287082047">
    <w:abstractNumId w:val="947"/>
  </w:num>
  <w:num w:numId="128" w16cid:durableId="1124731531">
    <w:abstractNumId w:val="89"/>
  </w:num>
  <w:num w:numId="129" w16cid:durableId="125781589">
    <w:abstractNumId w:val="676"/>
  </w:num>
  <w:num w:numId="130" w16cid:durableId="1819881378">
    <w:abstractNumId w:val="936"/>
  </w:num>
  <w:num w:numId="131" w16cid:durableId="959845400">
    <w:abstractNumId w:val="11"/>
  </w:num>
  <w:num w:numId="132" w16cid:durableId="895551066">
    <w:abstractNumId w:val="564"/>
  </w:num>
  <w:num w:numId="133" w16cid:durableId="1117338308">
    <w:abstractNumId w:val="1082"/>
  </w:num>
  <w:num w:numId="134" w16cid:durableId="1411002381">
    <w:abstractNumId w:val="921"/>
  </w:num>
  <w:num w:numId="135" w16cid:durableId="757945391">
    <w:abstractNumId w:val="1"/>
  </w:num>
  <w:num w:numId="136" w16cid:durableId="1572890806">
    <w:abstractNumId w:val="271"/>
  </w:num>
  <w:num w:numId="137" w16cid:durableId="2030639608">
    <w:abstractNumId w:val="615"/>
  </w:num>
  <w:num w:numId="138" w16cid:durableId="675184483">
    <w:abstractNumId w:val="1046"/>
  </w:num>
  <w:num w:numId="139" w16cid:durableId="517043754">
    <w:abstractNumId w:val="157"/>
  </w:num>
  <w:num w:numId="140" w16cid:durableId="2066484725">
    <w:abstractNumId w:val="163"/>
  </w:num>
  <w:num w:numId="141" w16cid:durableId="206532876">
    <w:abstractNumId w:val="224"/>
  </w:num>
  <w:num w:numId="142" w16cid:durableId="1358700244">
    <w:abstractNumId w:val="894"/>
  </w:num>
  <w:num w:numId="143" w16cid:durableId="1501581140">
    <w:abstractNumId w:val="1147"/>
  </w:num>
  <w:num w:numId="144" w16cid:durableId="1182628966">
    <w:abstractNumId w:val="1138"/>
  </w:num>
  <w:num w:numId="145" w16cid:durableId="699741651">
    <w:abstractNumId w:val="1178"/>
  </w:num>
  <w:num w:numId="146" w16cid:durableId="959409511">
    <w:abstractNumId w:val="914"/>
  </w:num>
  <w:num w:numId="147" w16cid:durableId="2014062740">
    <w:abstractNumId w:val="47"/>
  </w:num>
  <w:num w:numId="148" w16cid:durableId="2122411608">
    <w:abstractNumId w:val="1016"/>
  </w:num>
  <w:num w:numId="149" w16cid:durableId="1362391811">
    <w:abstractNumId w:val="276"/>
  </w:num>
  <w:num w:numId="150" w16cid:durableId="1409304547">
    <w:abstractNumId w:val="360"/>
  </w:num>
  <w:num w:numId="151" w16cid:durableId="1968049612">
    <w:abstractNumId w:val="718"/>
  </w:num>
  <w:num w:numId="152" w16cid:durableId="476842787">
    <w:abstractNumId w:val="201"/>
  </w:num>
  <w:num w:numId="153" w16cid:durableId="1687557979">
    <w:abstractNumId w:val="643"/>
  </w:num>
  <w:num w:numId="154" w16cid:durableId="948203104">
    <w:abstractNumId w:val="268"/>
  </w:num>
  <w:num w:numId="155" w16cid:durableId="56318259">
    <w:abstractNumId w:val="827"/>
  </w:num>
  <w:num w:numId="156" w16cid:durableId="361591710">
    <w:abstractNumId w:val="324"/>
  </w:num>
  <w:num w:numId="157" w16cid:durableId="431510961">
    <w:abstractNumId w:val="1038"/>
  </w:num>
  <w:num w:numId="158" w16cid:durableId="311565677">
    <w:abstractNumId w:val="799"/>
  </w:num>
  <w:num w:numId="159" w16cid:durableId="248344333">
    <w:abstractNumId w:val="689"/>
    <w:lvlOverride w:ilvl="0">
      <w:startOverride w:val="1"/>
      <w:lvl w:ilvl="0" w:tplc="2BF0F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60" w16cid:durableId="523137556">
    <w:abstractNumId w:val="372"/>
  </w:num>
  <w:num w:numId="161" w16cid:durableId="540283930">
    <w:abstractNumId w:val="356"/>
  </w:num>
  <w:num w:numId="162" w16cid:durableId="745685335">
    <w:abstractNumId w:val="1081"/>
  </w:num>
  <w:num w:numId="163" w16cid:durableId="62223149">
    <w:abstractNumId w:val="1171"/>
  </w:num>
  <w:num w:numId="164" w16cid:durableId="1324351914">
    <w:abstractNumId w:val="994"/>
  </w:num>
  <w:num w:numId="165" w16cid:durableId="1851528812">
    <w:abstractNumId w:val="173"/>
  </w:num>
  <w:num w:numId="166" w16cid:durableId="983386940">
    <w:abstractNumId w:val="491"/>
  </w:num>
  <w:num w:numId="167" w16cid:durableId="229002813">
    <w:abstractNumId w:val="174"/>
  </w:num>
  <w:num w:numId="168" w16cid:durableId="885917428">
    <w:abstractNumId w:val="640"/>
  </w:num>
  <w:num w:numId="169" w16cid:durableId="842475308">
    <w:abstractNumId w:val="112"/>
  </w:num>
  <w:num w:numId="170" w16cid:durableId="214971608">
    <w:abstractNumId w:val="1084"/>
  </w:num>
  <w:num w:numId="171" w16cid:durableId="20280250">
    <w:abstractNumId w:val="772"/>
  </w:num>
  <w:num w:numId="172" w16cid:durableId="282810673">
    <w:abstractNumId w:val="766"/>
  </w:num>
  <w:num w:numId="173" w16cid:durableId="263072210">
    <w:abstractNumId w:val="690"/>
  </w:num>
  <w:num w:numId="174" w16cid:durableId="587618517">
    <w:abstractNumId w:val="365"/>
  </w:num>
  <w:num w:numId="175" w16cid:durableId="722605628">
    <w:abstractNumId w:val="879"/>
  </w:num>
  <w:num w:numId="176" w16cid:durableId="1333030128">
    <w:abstractNumId w:val="924"/>
  </w:num>
  <w:num w:numId="177" w16cid:durableId="297616744">
    <w:abstractNumId w:val="981"/>
  </w:num>
  <w:num w:numId="178" w16cid:durableId="1203664219">
    <w:abstractNumId w:val="403"/>
  </w:num>
  <w:num w:numId="179" w16cid:durableId="495147875">
    <w:abstractNumId w:val="419"/>
  </w:num>
  <w:num w:numId="180" w16cid:durableId="1688483787">
    <w:abstractNumId w:val="957"/>
  </w:num>
  <w:num w:numId="181" w16cid:durableId="1045376710">
    <w:abstractNumId w:val="459"/>
  </w:num>
  <w:num w:numId="182" w16cid:durableId="1621839661">
    <w:abstractNumId w:val="305"/>
  </w:num>
  <w:num w:numId="183" w16cid:durableId="345668515">
    <w:abstractNumId w:val="1040"/>
  </w:num>
  <w:num w:numId="184" w16cid:durableId="736511743">
    <w:abstractNumId w:val="1058"/>
  </w:num>
  <w:num w:numId="185" w16cid:durableId="447242029">
    <w:abstractNumId w:val="953"/>
  </w:num>
  <w:num w:numId="186" w16cid:durableId="224150374">
    <w:abstractNumId w:val="446"/>
  </w:num>
  <w:num w:numId="187" w16cid:durableId="276572608">
    <w:abstractNumId w:val="862"/>
  </w:num>
  <w:num w:numId="188" w16cid:durableId="868446494">
    <w:abstractNumId w:val="1160"/>
  </w:num>
  <w:num w:numId="189" w16cid:durableId="1113748726">
    <w:abstractNumId w:val="1110"/>
  </w:num>
  <w:num w:numId="190" w16cid:durableId="2079938741">
    <w:abstractNumId w:val="377"/>
  </w:num>
  <w:num w:numId="191" w16cid:durableId="773672889">
    <w:abstractNumId w:val="1221"/>
  </w:num>
  <w:num w:numId="192" w16cid:durableId="1376664493">
    <w:abstractNumId w:val="1224"/>
  </w:num>
  <w:num w:numId="193" w16cid:durableId="1343436999">
    <w:abstractNumId w:val="963"/>
  </w:num>
  <w:num w:numId="194" w16cid:durableId="1523863551">
    <w:abstractNumId w:val="1188"/>
  </w:num>
  <w:num w:numId="195" w16cid:durableId="492721592">
    <w:abstractNumId w:val="897"/>
  </w:num>
  <w:num w:numId="196" w16cid:durableId="190845921">
    <w:abstractNumId w:val="135"/>
  </w:num>
  <w:num w:numId="197" w16cid:durableId="991905170">
    <w:abstractNumId w:val="322"/>
  </w:num>
  <w:num w:numId="198" w16cid:durableId="921181121">
    <w:abstractNumId w:val="212"/>
  </w:num>
  <w:num w:numId="199" w16cid:durableId="1935358988">
    <w:abstractNumId w:val="1121"/>
  </w:num>
  <w:num w:numId="200" w16cid:durableId="1756439737">
    <w:abstractNumId w:val="618"/>
  </w:num>
  <w:num w:numId="201" w16cid:durableId="1553729269">
    <w:abstractNumId w:val="31"/>
  </w:num>
  <w:num w:numId="202" w16cid:durableId="1204290123">
    <w:abstractNumId w:val="769"/>
  </w:num>
  <w:num w:numId="203" w16cid:durableId="834999931">
    <w:abstractNumId w:val="167"/>
  </w:num>
  <w:num w:numId="204" w16cid:durableId="864365276">
    <w:abstractNumId w:val="831"/>
  </w:num>
  <w:num w:numId="205" w16cid:durableId="1391148023">
    <w:abstractNumId w:val="501"/>
  </w:num>
  <w:num w:numId="206" w16cid:durableId="1303003853">
    <w:abstractNumId w:val="21"/>
  </w:num>
  <w:num w:numId="207" w16cid:durableId="318266861">
    <w:abstractNumId w:val="82"/>
  </w:num>
  <w:num w:numId="208" w16cid:durableId="1364405055">
    <w:abstractNumId w:val="621"/>
  </w:num>
  <w:num w:numId="209" w16cid:durableId="903299634">
    <w:abstractNumId w:val="943"/>
  </w:num>
  <w:num w:numId="210" w16cid:durableId="510460090">
    <w:abstractNumId w:val="375"/>
  </w:num>
  <w:num w:numId="211" w16cid:durableId="185367385">
    <w:abstractNumId w:val="591"/>
  </w:num>
  <w:num w:numId="212" w16cid:durableId="1584561444">
    <w:abstractNumId w:val="992"/>
  </w:num>
  <w:num w:numId="213" w16cid:durableId="1840270956">
    <w:abstractNumId w:val="1193"/>
  </w:num>
  <w:num w:numId="214" w16cid:durableId="1646667190">
    <w:abstractNumId w:val="408"/>
  </w:num>
  <w:num w:numId="215" w16cid:durableId="1938363360">
    <w:abstractNumId w:val="251"/>
  </w:num>
  <w:num w:numId="216" w16cid:durableId="404036226">
    <w:abstractNumId w:val="950"/>
  </w:num>
  <w:num w:numId="217" w16cid:durableId="444158153">
    <w:abstractNumId w:val="142"/>
  </w:num>
  <w:num w:numId="218" w16cid:durableId="1305550194">
    <w:abstractNumId w:val="100"/>
  </w:num>
  <w:num w:numId="219" w16cid:durableId="1422068243">
    <w:abstractNumId w:val="448"/>
  </w:num>
  <w:num w:numId="220" w16cid:durableId="1662268877">
    <w:abstractNumId w:val="473"/>
  </w:num>
  <w:num w:numId="221" w16cid:durableId="487140109">
    <w:abstractNumId w:val="541"/>
  </w:num>
  <w:num w:numId="222" w16cid:durableId="1492982056">
    <w:abstractNumId w:val="45"/>
  </w:num>
  <w:num w:numId="223" w16cid:durableId="2095742330">
    <w:abstractNumId w:val="334"/>
  </w:num>
  <w:num w:numId="224" w16cid:durableId="687029257">
    <w:abstractNumId w:val="213"/>
  </w:num>
  <w:num w:numId="225" w16cid:durableId="737754077">
    <w:abstractNumId w:val="552"/>
  </w:num>
  <w:num w:numId="226" w16cid:durableId="852960130">
    <w:abstractNumId w:val="593"/>
  </w:num>
  <w:num w:numId="227" w16cid:durableId="550844946">
    <w:abstractNumId w:val="764"/>
  </w:num>
  <w:num w:numId="228" w16cid:durableId="325015740">
    <w:abstractNumId w:val="861"/>
  </w:num>
  <w:num w:numId="229" w16cid:durableId="1879468401">
    <w:abstractNumId w:val="583"/>
  </w:num>
  <w:num w:numId="230" w16cid:durableId="1510212016">
    <w:abstractNumId w:val="53"/>
  </w:num>
  <w:num w:numId="231" w16cid:durableId="2040743785">
    <w:abstractNumId w:val="56"/>
  </w:num>
  <w:num w:numId="232" w16cid:durableId="369302005">
    <w:abstractNumId w:val="1152"/>
  </w:num>
  <w:num w:numId="233" w16cid:durableId="1492595851">
    <w:abstractNumId w:val="945"/>
  </w:num>
  <w:num w:numId="234" w16cid:durableId="1679884413">
    <w:abstractNumId w:val="870"/>
  </w:num>
  <w:num w:numId="235" w16cid:durableId="680011747">
    <w:abstractNumId w:val="149"/>
  </w:num>
  <w:num w:numId="236" w16cid:durableId="1407652816">
    <w:abstractNumId w:val="492"/>
  </w:num>
  <w:num w:numId="237" w16cid:durableId="1220477201">
    <w:abstractNumId w:val="1014"/>
  </w:num>
  <w:num w:numId="238" w16cid:durableId="1265306190">
    <w:abstractNumId w:val="977"/>
  </w:num>
  <w:num w:numId="239" w16cid:durableId="646669102">
    <w:abstractNumId w:val="463"/>
  </w:num>
  <w:num w:numId="240" w16cid:durableId="616448377">
    <w:abstractNumId w:val="129"/>
  </w:num>
  <w:num w:numId="241" w16cid:durableId="886642599">
    <w:abstractNumId w:val="910"/>
  </w:num>
  <w:num w:numId="242" w16cid:durableId="1328437998">
    <w:abstractNumId w:val="927"/>
  </w:num>
  <w:num w:numId="243" w16cid:durableId="861165020">
    <w:abstractNumId w:val="964"/>
  </w:num>
  <w:num w:numId="244" w16cid:durableId="1789809725">
    <w:abstractNumId w:val="842"/>
  </w:num>
  <w:num w:numId="245" w16cid:durableId="141000686">
    <w:abstractNumId w:val="776"/>
  </w:num>
  <w:num w:numId="246" w16cid:durableId="619264424">
    <w:abstractNumId w:val="770"/>
  </w:num>
  <w:num w:numId="247" w16cid:durableId="915241126">
    <w:abstractNumId w:val="318"/>
  </w:num>
  <w:num w:numId="248" w16cid:durableId="2060935202">
    <w:abstractNumId w:val="1028"/>
  </w:num>
  <w:num w:numId="249" w16cid:durableId="281768049">
    <w:abstractNumId w:val="523"/>
  </w:num>
  <w:num w:numId="250" w16cid:durableId="132676149">
    <w:abstractNumId w:val="203"/>
  </w:num>
  <w:num w:numId="251" w16cid:durableId="1876848297">
    <w:abstractNumId w:val="886"/>
  </w:num>
  <w:num w:numId="252" w16cid:durableId="572857043">
    <w:abstractNumId w:val="78"/>
  </w:num>
  <w:num w:numId="253" w16cid:durableId="1793550470">
    <w:abstractNumId w:val="161"/>
  </w:num>
  <w:num w:numId="254" w16cid:durableId="1581791303">
    <w:abstractNumId w:val="711"/>
  </w:num>
  <w:num w:numId="255" w16cid:durableId="1146359016">
    <w:abstractNumId w:val="387"/>
  </w:num>
  <w:num w:numId="256" w16cid:durableId="621572125">
    <w:abstractNumId w:val="152"/>
  </w:num>
  <w:num w:numId="257" w16cid:durableId="985209170">
    <w:abstractNumId w:val="946"/>
  </w:num>
  <w:num w:numId="258" w16cid:durableId="1306859190">
    <w:abstractNumId w:val="177"/>
  </w:num>
  <w:num w:numId="259" w16cid:durableId="797377849">
    <w:abstractNumId w:val="325"/>
  </w:num>
  <w:num w:numId="260" w16cid:durableId="2074885114">
    <w:abstractNumId w:val="243"/>
  </w:num>
  <w:num w:numId="261" w16cid:durableId="1080828037">
    <w:abstractNumId w:val="979"/>
  </w:num>
  <w:num w:numId="262" w16cid:durableId="2063016783">
    <w:abstractNumId w:val="865"/>
  </w:num>
  <w:num w:numId="263" w16cid:durableId="450897713">
    <w:abstractNumId w:val="807"/>
  </w:num>
  <w:num w:numId="264" w16cid:durableId="442115445">
    <w:abstractNumId w:val="698"/>
  </w:num>
  <w:num w:numId="265" w16cid:durableId="1501849314">
    <w:abstractNumId w:val="90"/>
  </w:num>
  <w:num w:numId="266" w16cid:durableId="1135562304">
    <w:abstractNumId w:val="675"/>
  </w:num>
  <w:num w:numId="267" w16cid:durableId="630477047">
    <w:abstractNumId w:val="77"/>
  </w:num>
  <w:num w:numId="268" w16cid:durableId="715353588">
    <w:abstractNumId w:val="529"/>
  </w:num>
  <w:num w:numId="269" w16cid:durableId="1908300878">
    <w:abstractNumId w:val="1076"/>
  </w:num>
  <w:num w:numId="270" w16cid:durableId="555093232">
    <w:abstractNumId w:val="481"/>
  </w:num>
  <w:num w:numId="271" w16cid:durableId="214122411">
    <w:abstractNumId w:val="560"/>
  </w:num>
  <w:num w:numId="272" w16cid:durableId="673730583">
    <w:abstractNumId w:val="796"/>
  </w:num>
  <w:num w:numId="273" w16cid:durableId="2071883639">
    <w:abstractNumId w:val="394"/>
  </w:num>
  <w:num w:numId="274" w16cid:durableId="1869684207">
    <w:abstractNumId w:val="805"/>
  </w:num>
  <w:num w:numId="275" w16cid:durableId="1140541106">
    <w:abstractNumId w:val="1005"/>
  </w:num>
  <w:num w:numId="276" w16cid:durableId="918052731">
    <w:abstractNumId w:val="236"/>
  </w:num>
  <w:num w:numId="277" w16cid:durableId="767702182">
    <w:abstractNumId w:val="819"/>
  </w:num>
  <w:num w:numId="278" w16cid:durableId="1978799890">
    <w:abstractNumId w:val="973"/>
  </w:num>
  <w:num w:numId="279" w16cid:durableId="1586573755">
    <w:abstractNumId w:val="170"/>
  </w:num>
  <w:num w:numId="280" w16cid:durableId="450827168">
    <w:abstractNumId w:val="202"/>
  </w:num>
  <w:num w:numId="281" w16cid:durableId="1305891589">
    <w:abstractNumId w:val="999"/>
  </w:num>
  <w:num w:numId="282" w16cid:durableId="1217933424">
    <w:abstractNumId w:val="347"/>
  </w:num>
  <w:num w:numId="283" w16cid:durableId="367026922">
    <w:abstractNumId w:val="179"/>
  </w:num>
  <w:num w:numId="284" w16cid:durableId="1090270753">
    <w:abstractNumId w:val="1122"/>
  </w:num>
  <w:num w:numId="285" w16cid:durableId="1296789597">
    <w:abstractNumId w:val="103"/>
  </w:num>
  <w:num w:numId="286" w16cid:durableId="771557984">
    <w:abstractNumId w:val="739"/>
  </w:num>
  <w:num w:numId="287" w16cid:durableId="1130397255">
    <w:abstractNumId w:val="1227"/>
  </w:num>
  <w:num w:numId="288" w16cid:durableId="1547914944">
    <w:abstractNumId w:val="1131"/>
  </w:num>
  <w:num w:numId="289" w16cid:durableId="1354112620">
    <w:abstractNumId w:val="306"/>
  </w:num>
  <w:num w:numId="290" w16cid:durableId="818309363">
    <w:abstractNumId w:val="1130"/>
  </w:num>
  <w:num w:numId="291" w16cid:durableId="1100762275">
    <w:abstractNumId w:val="891"/>
  </w:num>
  <w:num w:numId="292" w16cid:durableId="2019039457">
    <w:abstractNumId w:val="941"/>
  </w:num>
  <w:num w:numId="293" w16cid:durableId="355040907">
    <w:abstractNumId w:val="1074"/>
  </w:num>
  <w:num w:numId="294" w16cid:durableId="602612876">
    <w:abstractNumId w:val="588"/>
  </w:num>
  <w:num w:numId="295" w16cid:durableId="280112957">
    <w:abstractNumId w:val="576"/>
  </w:num>
  <w:num w:numId="296" w16cid:durableId="50932715">
    <w:abstractNumId w:val="557"/>
  </w:num>
  <w:num w:numId="297" w16cid:durableId="1369837659">
    <w:abstractNumId w:val="86"/>
  </w:num>
  <w:num w:numId="298" w16cid:durableId="636955810">
    <w:abstractNumId w:val="908"/>
  </w:num>
  <w:num w:numId="299" w16cid:durableId="1870558031">
    <w:abstractNumId w:val="965"/>
  </w:num>
  <w:num w:numId="300" w16cid:durableId="568419388">
    <w:abstractNumId w:val="633"/>
  </w:num>
  <w:num w:numId="301" w16cid:durableId="1976832612">
    <w:abstractNumId w:val="351"/>
  </w:num>
  <w:num w:numId="302" w16cid:durableId="420300098">
    <w:abstractNumId w:val="1093"/>
  </w:num>
  <w:num w:numId="303" w16cid:durableId="1752387885">
    <w:abstractNumId w:val="522"/>
  </w:num>
  <w:num w:numId="304" w16cid:durableId="1007682744">
    <w:abstractNumId w:val="57"/>
  </w:num>
  <w:num w:numId="305" w16cid:durableId="256713106">
    <w:abstractNumId w:val="272"/>
  </w:num>
  <w:num w:numId="306" w16cid:durableId="931742787">
    <w:abstractNumId w:val="896"/>
  </w:num>
  <w:num w:numId="307" w16cid:durableId="373114260">
    <w:abstractNumId w:val="845"/>
  </w:num>
  <w:num w:numId="308" w16cid:durableId="351299414">
    <w:abstractNumId w:val="160"/>
  </w:num>
  <w:num w:numId="309" w16cid:durableId="416177174">
    <w:abstractNumId w:val="106"/>
  </w:num>
  <w:num w:numId="310" w16cid:durableId="1886483230">
    <w:abstractNumId w:val="1203"/>
  </w:num>
  <w:num w:numId="311" w16cid:durableId="1425569272">
    <w:abstractNumId w:val="433"/>
  </w:num>
  <w:num w:numId="312" w16cid:durableId="1087652982">
    <w:abstractNumId w:val="0"/>
  </w:num>
  <w:num w:numId="313" w16cid:durableId="1701129169">
    <w:abstractNumId w:val="664"/>
  </w:num>
  <w:num w:numId="314" w16cid:durableId="1985772164">
    <w:abstractNumId w:val="83"/>
  </w:num>
  <w:num w:numId="315" w16cid:durableId="1599409448">
    <w:abstractNumId w:val="158"/>
  </w:num>
  <w:num w:numId="316" w16cid:durableId="1631014920">
    <w:abstractNumId w:val="471"/>
  </w:num>
  <w:num w:numId="317" w16cid:durableId="1763606298">
    <w:abstractNumId w:val="860"/>
  </w:num>
  <w:num w:numId="318" w16cid:durableId="1418137192">
    <w:abstractNumId w:val="217"/>
  </w:num>
  <w:num w:numId="319" w16cid:durableId="109471801">
    <w:abstractNumId w:val="164"/>
  </w:num>
  <w:num w:numId="320" w16cid:durableId="10689060">
    <w:abstractNumId w:val="751"/>
  </w:num>
  <w:num w:numId="321" w16cid:durableId="834494124">
    <w:abstractNumId w:val="795"/>
  </w:num>
  <w:num w:numId="322" w16cid:durableId="334264054">
    <w:abstractNumId w:val="159"/>
  </w:num>
  <w:num w:numId="323" w16cid:durableId="1381437403">
    <w:abstractNumId w:val="949"/>
  </w:num>
  <w:num w:numId="324" w16cid:durableId="1817990882">
    <w:abstractNumId w:val="1061"/>
  </w:num>
  <w:num w:numId="325" w16cid:durableId="28801024">
    <w:abstractNumId w:val="1042"/>
  </w:num>
  <w:num w:numId="326" w16cid:durableId="716468793">
    <w:abstractNumId w:val="368"/>
  </w:num>
  <w:num w:numId="327" w16cid:durableId="696346963">
    <w:abstractNumId w:val="432"/>
  </w:num>
  <w:num w:numId="328" w16cid:durableId="36707452">
    <w:abstractNumId w:val="806"/>
  </w:num>
  <w:num w:numId="329" w16cid:durableId="1654721486">
    <w:abstractNumId w:val="390"/>
  </w:num>
  <w:num w:numId="330" w16cid:durableId="1344746668">
    <w:abstractNumId w:val="700"/>
  </w:num>
  <w:num w:numId="331" w16cid:durableId="1649095742">
    <w:abstractNumId w:val="1180"/>
  </w:num>
  <w:num w:numId="332" w16cid:durableId="176891104">
    <w:abstractNumId w:val="13"/>
  </w:num>
  <w:num w:numId="333" w16cid:durableId="2012295962">
    <w:abstractNumId w:val="741"/>
  </w:num>
  <w:num w:numId="334" w16cid:durableId="73742593">
    <w:abstractNumId w:val="184"/>
  </w:num>
  <w:num w:numId="335" w16cid:durableId="1763641456">
    <w:abstractNumId w:val="916"/>
  </w:num>
  <w:num w:numId="336" w16cid:durableId="1281841738">
    <w:abstractNumId w:val="763"/>
  </w:num>
  <w:num w:numId="337" w16cid:durableId="226457932">
    <w:abstractNumId w:val="238"/>
  </w:num>
  <w:num w:numId="338" w16cid:durableId="1326860193">
    <w:abstractNumId w:val="724"/>
  </w:num>
  <w:num w:numId="339" w16cid:durableId="233858101">
    <w:abstractNumId w:val="1140"/>
  </w:num>
  <w:num w:numId="340" w16cid:durableId="24334711">
    <w:abstractNumId w:val="1000"/>
  </w:num>
  <w:num w:numId="341" w16cid:durableId="175582692">
    <w:abstractNumId w:val="262"/>
  </w:num>
  <w:num w:numId="342" w16cid:durableId="1573352088">
    <w:abstractNumId w:val="1054"/>
  </w:num>
  <w:num w:numId="343" w16cid:durableId="402801065">
    <w:abstractNumId w:val="527"/>
  </w:num>
  <w:num w:numId="344" w16cid:durableId="1917595840">
    <w:abstractNumId w:val="1174"/>
  </w:num>
  <w:num w:numId="345" w16cid:durableId="663826517">
    <w:abstractNumId w:val="442"/>
  </w:num>
  <w:num w:numId="346" w16cid:durableId="631248509">
    <w:abstractNumId w:val="1198"/>
  </w:num>
  <w:num w:numId="347" w16cid:durableId="266817171">
    <w:abstractNumId w:val="1226"/>
  </w:num>
  <w:num w:numId="348" w16cid:durableId="213662404">
    <w:abstractNumId w:val="1019"/>
  </w:num>
  <w:num w:numId="349" w16cid:durableId="1737506796">
    <w:abstractNumId w:val="1039"/>
  </w:num>
  <w:num w:numId="350" w16cid:durableId="891384731">
    <w:abstractNumId w:val="1077"/>
  </w:num>
  <w:num w:numId="351" w16cid:durableId="185296623">
    <w:abstractNumId w:val="411"/>
  </w:num>
  <w:num w:numId="352" w16cid:durableId="725688386">
    <w:abstractNumId w:val="1036"/>
  </w:num>
  <w:num w:numId="353" w16cid:durableId="855194386">
    <w:abstractNumId w:val="489"/>
  </w:num>
  <w:num w:numId="354" w16cid:durableId="498930208">
    <w:abstractNumId w:val="683"/>
  </w:num>
  <w:num w:numId="355" w16cid:durableId="1770810059">
    <w:abstractNumId w:val="1205"/>
  </w:num>
  <w:num w:numId="356" w16cid:durableId="548882227">
    <w:abstractNumId w:val="389"/>
  </w:num>
  <w:num w:numId="357" w16cid:durableId="1602178198">
    <w:abstractNumId w:val="321"/>
  </w:num>
  <w:num w:numId="358" w16cid:durableId="2147160556">
    <w:abstractNumId w:val="64"/>
  </w:num>
  <w:num w:numId="359" w16cid:durableId="1259557685">
    <w:abstractNumId w:val="653"/>
  </w:num>
  <w:num w:numId="360" w16cid:durableId="1432513199">
    <w:abstractNumId w:val="49"/>
  </w:num>
  <w:num w:numId="361" w16cid:durableId="1091463477">
    <w:abstractNumId w:val="52"/>
  </w:num>
  <w:num w:numId="362" w16cid:durableId="376205303">
    <w:abstractNumId w:val="960"/>
  </w:num>
  <w:num w:numId="363" w16cid:durableId="1200825438">
    <w:abstractNumId w:val="398"/>
  </w:num>
  <w:num w:numId="364" w16cid:durableId="213590195">
    <w:abstractNumId w:val="71"/>
  </w:num>
  <w:num w:numId="365" w16cid:durableId="432942454">
    <w:abstractNumId w:val="670"/>
  </w:num>
  <w:num w:numId="366" w16cid:durableId="552272147">
    <w:abstractNumId w:val="1065"/>
  </w:num>
  <w:num w:numId="367" w16cid:durableId="1661040071">
    <w:abstractNumId w:val="906"/>
  </w:num>
  <w:num w:numId="368" w16cid:durableId="1711150657">
    <w:abstractNumId w:val="363"/>
  </w:num>
  <w:num w:numId="369" w16cid:durableId="986015758">
    <w:abstractNumId w:val="1145"/>
  </w:num>
  <w:num w:numId="370" w16cid:durableId="2131972853">
    <w:abstractNumId w:val="800"/>
  </w:num>
  <w:num w:numId="371" w16cid:durableId="1615744391">
    <w:abstractNumId w:val="98"/>
  </w:num>
  <w:num w:numId="372" w16cid:durableId="2121803203">
    <w:abstractNumId w:val="133"/>
  </w:num>
  <w:num w:numId="373" w16cid:durableId="1149320955">
    <w:abstractNumId w:val="821"/>
  </w:num>
  <w:num w:numId="374" w16cid:durableId="535847859">
    <w:abstractNumId w:val="18"/>
  </w:num>
  <w:num w:numId="375" w16cid:durableId="1109276020">
    <w:abstractNumId w:val="903"/>
  </w:num>
  <w:num w:numId="376" w16cid:durableId="1049954920">
    <w:abstractNumId w:val="590"/>
  </w:num>
  <w:num w:numId="377" w16cid:durableId="852838527">
    <w:abstractNumId w:val="233"/>
  </w:num>
  <w:num w:numId="378" w16cid:durableId="1414279932">
    <w:abstractNumId w:val="46"/>
  </w:num>
  <w:num w:numId="379" w16cid:durableId="1259750536">
    <w:abstractNumId w:val="740"/>
  </w:num>
  <w:num w:numId="380" w16cid:durableId="2075661171">
    <w:abstractNumId w:val="867"/>
  </w:num>
  <w:num w:numId="381" w16cid:durableId="1161044997">
    <w:abstractNumId w:val="388"/>
  </w:num>
  <w:num w:numId="382" w16cid:durableId="543057376">
    <w:abstractNumId w:val="1141"/>
  </w:num>
  <w:num w:numId="383" w16cid:durableId="800155395">
    <w:abstractNumId w:val="1220"/>
  </w:num>
  <w:num w:numId="384" w16cid:durableId="759175823">
    <w:abstractNumId w:val="1120"/>
  </w:num>
  <w:num w:numId="385" w16cid:durableId="1202283178">
    <w:abstractNumId w:val="935"/>
  </w:num>
  <w:num w:numId="386" w16cid:durableId="254944258">
    <w:abstractNumId w:val="524"/>
  </w:num>
  <w:num w:numId="387" w16cid:durableId="1740975986">
    <w:abstractNumId w:val="94"/>
  </w:num>
  <w:num w:numId="388" w16cid:durableId="248464131">
    <w:abstractNumId w:val="28"/>
  </w:num>
  <w:num w:numId="389" w16cid:durableId="182090276">
    <w:abstractNumId w:val="694"/>
  </w:num>
  <w:num w:numId="390" w16cid:durableId="1276791739">
    <w:abstractNumId w:val="241"/>
  </w:num>
  <w:num w:numId="391" w16cid:durableId="1214806109">
    <w:abstractNumId w:val="239"/>
  </w:num>
  <w:num w:numId="392" w16cid:durableId="1777671272">
    <w:abstractNumId w:val="475"/>
  </w:num>
  <w:num w:numId="393" w16cid:durableId="1316497410">
    <w:abstractNumId w:val="1085"/>
  </w:num>
  <w:num w:numId="394" w16cid:durableId="1410956346">
    <w:abstractNumId w:val="602"/>
  </w:num>
  <w:num w:numId="395" w16cid:durableId="654257686">
    <w:abstractNumId w:val="830"/>
  </w:num>
  <w:num w:numId="396" w16cid:durableId="916281819">
    <w:abstractNumId w:val="1111"/>
  </w:num>
  <w:num w:numId="397" w16cid:durableId="1740521254">
    <w:abstractNumId w:val="1032"/>
  </w:num>
  <w:num w:numId="398" w16cid:durableId="1648631126">
    <w:abstractNumId w:val="1089"/>
  </w:num>
  <w:num w:numId="399" w16cid:durableId="55977606">
    <w:abstractNumId w:val="59"/>
  </w:num>
  <w:num w:numId="400" w16cid:durableId="1473131267">
    <w:abstractNumId w:val="406"/>
  </w:num>
  <w:num w:numId="401" w16cid:durableId="2114008241">
    <w:abstractNumId w:val="373"/>
  </w:num>
  <w:num w:numId="402" w16cid:durableId="826677893">
    <w:abstractNumId w:val="985"/>
  </w:num>
  <w:num w:numId="403" w16cid:durableId="1575972274">
    <w:abstractNumId w:val="758"/>
  </w:num>
  <w:num w:numId="404" w16cid:durableId="490605589">
    <w:abstractNumId w:val="813"/>
  </w:num>
  <w:num w:numId="405" w16cid:durableId="800345617">
    <w:abstractNumId w:val="136"/>
  </w:num>
  <w:num w:numId="406" w16cid:durableId="1848597249">
    <w:abstractNumId w:val="804"/>
  </w:num>
  <w:num w:numId="407" w16cid:durableId="1654523741">
    <w:abstractNumId w:val="818"/>
  </w:num>
  <w:num w:numId="408" w16cid:durableId="1722702627">
    <w:abstractNumId w:val="413"/>
  </w:num>
  <w:num w:numId="409" w16cid:durableId="2122259499">
    <w:abstractNumId w:val="3"/>
  </w:num>
  <w:num w:numId="410" w16cid:durableId="111369810">
    <w:abstractNumId w:val="91"/>
  </w:num>
  <w:num w:numId="411" w16cid:durableId="2015640870">
    <w:abstractNumId w:val="565"/>
  </w:num>
  <w:num w:numId="412" w16cid:durableId="1096634398">
    <w:abstractNumId w:val="857"/>
  </w:num>
  <w:num w:numId="413" w16cid:durableId="86773504">
    <w:abstractNumId w:val="418"/>
  </w:num>
  <w:num w:numId="414" w16cid:durableId="1943688335">
    <w:abstractNumId w:val="636"/>
  </w:num>
  <w:num w:numId="415" w16cid:durableId="1729262796">
    <w:abstractNumId w:val="742"/>
  </w:num>
  <w:num w:numId="416" w16cid:durableId="615412232">
    <w:abstractNumId w:val="648"/>
  </w:num>
  <w:num w:numId="417" w16cid:durableId="943226393">
    <w:abstractNumId w:val="104"/>
  </w:num>
  <w:num w:numId="418" w16cid:durableId="1282834006">
    <w:abstractNumId w:val="1223"/>
  </w:num>
  <w:num w:numId="419" w16cid:durableId="1133477027">
    <w:abstractNumId w:val="736"/>
  </w:num>
  <w:num w:numId="420" w16cid:durableId="2010018391">
    <w:abstractNumId w:val="382"/>
  </w:num>
  <w:num w:numId="421" w16cid:durableId="1464426080">
    <w:abstractNumId w:val="421"/>
  </w:num>
  <w:num w:numId="422" w16cid:durableId="1936739833">
    <w:abstractNumId w:val="674"/>
  </w:num>
  <w:num w:numId="423" w16cid:durableId="1565335296">
    <w:abstractNumId w:val="567"/>
  </w:num>
  <w:num w:numId="424" w16cid:durableId="541941640">
    <w:abstractNumId w:val="58"/>
  </w:num>
  <w:num w:numId="425" w16cid:durableId="1826117294">
    <w:abstractNumId w:val="1086"/>
  </w:num>
  <w:num w:numId="426" w16cid:durableId="1165362766">
    <w:abstractNumId w:val="976"/>
  </w:num>
  <w:num w:numId="427" w16cid:durableId="2124416856">
    <w:abstractNumId w:val="79"/>
  </w:num>
  <w:num w:numId="428" w16cid:durableId="1099445614">
    <w:abstractNumId w:val="254"/>
  </w:num>
  <w:num w:numId="429" w16cid:durableId="2043629398">
    <w:abstractNumId w:val="1202"/>
  </w:num>
  <w:num w:numId="430" w16cid:durableId="1181047715">
    <w:abstractNumId w:val="437"/>
  </w:num>
  <w:num w:numId="431" w16cid:durableId="429013192">
    <w:abstractNumId w:val="556"/>
  </w:num>
  <w:num w:numId="432" w16cid:durableId="1186751728">
    <w:abstractNumId w:val="430"/>
  </w:num>
  <w:num w:numId="433" w16cid:durableId="1982347114">
    <w:abstractNumId w:val="319"/>
  </w:num>
  <w:num w:numId="434" w16cid:durableId="2109151249">
    <w:abstractNumId w:val="575"/>
  </w:num>
  <w:num w:numId="435" w16cid:durableId="1254390753">
    <w:abstractNumId w:val="707"/>
  </w:num>
  <w:num w:numId="436" w16cid:durableId="1916940616">
    <w:abstractNumId w:val="642"/>
  </w:num>
  <w:num w:numId="437" w16cid:durableId="1554736403">
    <w:abstractNumId w:val="74"/>
  </w:num>
  <w:num w:numId="438" w16cid:durableId="1050884192">
    <w:abstractNumId w:val="95"/>
  </w:num>
  <w:num w:numId="439" w16cid:durableId="911043225">
    <w:abstractNumId w:val="810"/>
  </w:num>
  <w:num w:numId="440" w16cid:durableId="1460613069">
    <w:abstractNumId w:val="990"/>
  </w:num>
  <w:num w:numId="441" w16cid:durableId="1158963731">
    <w:abstractNumId w:val="631"/>
  </w:num>
  <w:num w:numId="442" w16cid:durableId="1401636780">
    <w:abstractNumId w:val="1184"/>
  </w:num>
  <w:num w:numId="443" w16cid:durableId="1790052737">
    <w:abstractNumId w:val="888"/>
  </w:num>
  <w:num w:numId="444" w16cid:durableId="1458990818">
    <w:abstractNumId w:val="631"/>
    <w:lvlOverride w:ilvl="0">
      <w:startOverride w:val="2"/>
    </w:lvlOverride>
  </w:num>
  <w:num w:numId="445" w16cid:durableId="1295453599">
    <w:abstractNumId w:val="174"/>
    <w:lvlOverride w:ilvl="0">
      <w:startOverride w:val="1"/>
      <w:lvl w:ilvl="0" w:tplc="61F2F70A">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354881A">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D7611EE">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BA5C78">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1229BA0">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84864CA">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3643634">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4626AA4">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92E1C92">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446" w16cid:durableId="926113875">
    <w:abstractNumId w:val="714"/>
  </w:num>
  <w:num w:numId="447" w16cid:durableId="2106805225">
    <w:abstractNumId w:val="480"/>
  </w:num>
  <w:num w:numId="448" w16cid:durableId="1298604076">
    <w:abstractNumId w:val="1087"/>
  </w:num>
  <w:num w:numId="449" w16cid:durableId="28730175">
    <w:abstractNumId w:val="8"/>
  </w:num>
  <w:num w:numId="450" w16cid:durableId="1618952547">
    <w:abstractNumId w:val="1048"/>
  </w:num>
  <w:num w:numId="451" w16cid:durableId="1542355067">
    <w:abstractNumId w:val="147"/>
  </w:num>
  <w:num w:numId="452" w16cid:durableId="1522160899">
    <w:abstractNumId w:val="526"/>
  </w:num>
  <w:num w:numId="453" w16cid:durableId="1579365986">
    <w:abstractNumId w:val="1125"/>
  </w:num>
  <w:num w:numId="454" w16cid:durableId="1735424518">
    <w:abstractNumId w:val="1118"/>
  </w:num>
  <w:num w:numId="455" w16cid:durableId="223032770">
    <w:abstractNumId w:val="604"/>
  </w:num>
  <w:num w:numId="456" w16cid:durableId="279646974">
    <w:abstractNumId w:val="131"/>
  </w:num>
  <w:num w:numId="457" w16cid:durableId="458888410">
    <w:abstractNumId w:val="624"/>
  </w:num>
  <w:num w:numId="458" w16cid:durableId="232737236">
    <w:abstractNumId w:val="407"/>
  </w:num>
  <w:num w:numId="459" w16cid:durableId="1095631742">
    <w:abstractNumId w:val="563"/>
  </w:num>
  <w:num w:numId="460" w16cid:durableId="1537234845">
    <w:abstractNumId w:val="779"/>
  </w:num>
  <w:num w:numId="461" w16cid:durableId="264307407">
    <w:abstractNumId w:val="444"/>
  </w:num>
  <w:num w:numId="462" w16cid:durableId="725447967">
    <w:abstractNumId w:val="875"/>
  </w:num>
  <w:num w:numId="463" w16cid:durableId="1245913939">
    <w:abstractNumId w:val="197"/>
  </w:num>
  <w:num w:numId="464" w16cid:durableId="1380547708">
    <w:abstractNumId w:val="455"/>
  </w:num>
  <w:num w:numId="465" w16cid:durableId="295571780">
    <w:abstractNumId w:val="729"/>
  </w:num>
  <w:num w:numId="466" w16cid:durableId="204831962">
    <w:abstractNumId w:val="1078"/>
  </w:num>
  <w:num w:numId="467" w16cid:durableId="342323075">
    <w:abstractNumId w:val="651"/>
  </w:num>
  <w:num w:numId="468" w16cid:durableId="285240789">
    <w:abstractNumId w:val="659"/>
  </w:num>
  <w:num w:numId="469" w16cid:durableId="1674142352">
    <w:abstractNumId w:val="312"/>
  </w:num>
  <w:num w:numId="470" w16cid:durableId="1722630187">
    <w:abstractNumId w:val="940"/>
  </w:num>
  <w:num w:numId="471" w16cid:durableId="298532243">
    <w:abstractNumId w:val="1153"/>
  </w:num>
  <w:num w:numId="472" w16cid:durableId="708997758">
    <w:abstractNumId w:val="789"/>
  </w:num>
  <w:num w:numId="473" w16cid:durableId="217018886">
    <w:abstractNumId w:val="520"/>
  </w:num>
  <w:num w:numId="474" w16cid:durableId="325668622">
    <w:abstractNumId w:val="1091"/>
  </w:num>
  <w:num w:numId="475" w16cid:durableId="1286811299">
    <w:abstractNumId w:val="1157"/>
  </w:num>
  <w:num w:numId="476" w16cid:durableId="934098080">
    <w:abstractNumId w:val="1179"/>
  </w:num>
  <w:num w:numId="477" w16cid:durableId="1460762516">
    <w:abstractNumId w:val="332"/>
  </w:num>
  <w:num w:numId="478" w16cid:durableId="1339112565">
    <w:abstractNumId w:val="653"/>
    <w:lvlOverride w:ilvl="0">
      <w:lvl w:ilvl="0" w:tplc="EDE4C4BE">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5AECC52">
        <w:start w:val="1"/>
        <w:numFmt w:val="bullet"/>
        <w:lvlText w:val="•"/>
        <w:lvlJc w:val="left"/>
        <w:pPr>
          <w:ind w:left="14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F83824E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32CF4EA">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2805862">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121ACF6C">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FBB261C2">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E3EC92FC">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37DE93E0">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479" w16cid:durableId="393353807">
    <w:abstractNumId w:val="486"/>
  </w:num>
  <w:num w:numId="480" w16cid:durableId="1934435340">
    <w:abstractNumId w:val="849"/>
  </w:num>
  <w:num w:numId="481" w16cid:durableId="308637814">
    <w:abstractNumId w:val="849"/>
    <w:lvlOverride w:ilvl="1">
      <w:startOverride w:val="2"/>
    </w:lvlOverride>
  </w:num>
  <w:num w:numId="482" w16cid:durableId="405691992">
    <w:abstractNumId w:val="506"/>
  </w:num>
  <w:num w:numId="483" w16cid:durableId="872310699">
    <w:abstractNumId w:val="376"/>
  </w:num>
  <w:num w:numId="484" w16cid:durableId="1385448573">
    <w:abstractNumId w:val="1068"/>
  </w:num>
  <w:num w:numId="485" w16cid:durableId="659579245">
    <w:abstractNumId w:val="499"/>
  </w:num>
  <w:num w:numId="486" w16cid:durableId="2017803406">
    <w:abstractNumId w:val="712"/>
  </w:num>
  <w:num w:numId="487" w16cid:durableId="1235430237">
    <w:abstractNumId w:val="803"/>
  </w:num>
  <w:num w:numId="488" w16cid:durableId="1719890228">
    <w:abstractNumId w:val="1129"/>
  </w:num>
  <w:num w:numId="489" w16cid:durableId="1041437649">
    <w:abstractNumId w:val="288"/>
  </w:num>
  <w:num w:numId="490" w16cid:durableId="1800219510">
    <w:abstractNumId w:val="635"/>
  </w:num>
  <w:num w:numId="491" w16cid:durableId="175661305">
    <w:abstractNumId w:val="646"/>
  </w:num>
  <w:num w:numId="492" w16cid:durableId="385834078">
    <w:abstractNumId w:val="1210"/>
  </w:num>
  <w:num w:numId="493" w16cid:durableId="740326269">
    <w:abstractNumId w:val="555"/>
  </w:num>
  <w:num w:numId="494" w16cid:durableId="1062874324">
    <w:abstractNumId w:val="316"/>
  </w:num>
  <w:num w:numId="495" w16cid:durableId="175196466">
    <w:abstractNumId w:val="824"/>
  </w:num>
  <w:num w:numId="496" w16cid:durableId="570579377">
    <w:abstractNumId w:val="808"/>
  </w:num>
  <w:num w:numId="497" w16cid:durableId="1157040939">
    <w:abstractNumId w:val="706"/>
  </w:num>
  <w:num w:numId="498" w16cid:durableId="307709112">
    <w:abstractNumId w:val="869"/>
  </w:num>
  <w:num w:numId="499" w16cid:durableId="507062616">
    <w:abstractNumId w:val="883"/>
  </w:num>
  <w:num w:numId="500" w16cid:durableId="1738085365">
    <w:abstractNumId w:val="291"/>
  </w:num>
  <w:num w:numId="501" w16cid:durableId="860356754">
    <w:abstractNumId w:val="1024"/>
  </w:num>
  <w:num w:numId="502" w16cid:durableId="156656440">
    <w:abstractNumId w:val="1102"/>
  </w:num>
  <w:num w:numId="503" w16cid:durableId="1397507464">
    <w:abstractNumId w:val="686"/>
  </w:num>
  <w:num w:numId="504" w16cid:durableId="989870569">
    <w:abstractNumId w:val="1073"/>
  </w:num>
  <w:num w:numId="505" w16cid:durableId="1501655877">
    <w:abstractNumId w:val="817"/>
  </w:num>
  <w:num w:numId="506" w16cid:durableId="351497849">
    <w:abstractNumId w:val="402"/>
  </w:num>
  <w:num w:numId="507" w16cid:durableId="1392998572">
    <w:abstractNumId w:val="192"/>
  </w:num>
  <w:num w:numId="508" w16cid:durableId="2110546380">
    <w:abstractNumId w:val="1128"/>
  </w:num>
  <w:num w:numId="509" w16cid:durableId="162358252">
    <w:abstractNumId w:val="798"/>
  </w:num>
  <w:num w:numId="510" w16cid:durableId="478155386">
    <w:abstractNumId w:val="493"/>
  </w:num>
  <w:num w:numId="511" w16cid:durableId="626938491">
    <w:abstractNumId w:val="1055"/>
  </w:num>
  <w:num w:numId="512" w16cid:durableId="1046176354">
    <w:abstractNumId w:val="839"/>
  </w:num>
  <w:num w:numId="513" w16cid:durableId="416636658">
    <w:abstractNumId w:val="790"/>
  </w:num>
  <w:num w:numId="514" w16cid:durableId="1988049777">
    <w:abstractNumId w:val="198"/>
  </w:num>
  <w:num w:numId="515" w16cid:durableId="1232539187">
    <w:abstractNumId w:val="771"/>
  </w:num>
  <w:num w:numId="516" w16cid:durableId="523907091">
    <w:abstractNumId w:val="139"/>
  </w:num>
  <w:num w:numId="517" w16cid:durableId="2053112480">
    <w:abstractNumId w:val="323"/>
  </w:num>
  <w:num w:numId="518" w16cid:durableId="805001643">
    <w:abstractNumId w:val="1049"/>
  </w:num>
  <w:num w:numId="519" w16cid:durableId="683173868">
    <w:abstractNumId w:val="220"/>
  </w:num>
  <w:num w:numId="520" w16cid:durableId="1422406924">
    <w:abstractNumId w:val="859"/>
  </w:num>
  <w:num w:numId="521" w16cid:durableId="17897560">
    <w:abstractNumId w:val="215"/>
  </w:num>
  <w:num w:numId="522" w16cid:durableId="1940286929">
    <w:abstractNumId w:val="225"/>
  </w:num>
  <w:num w:numId="523" w16cid:durableId="2039381461">
    <w:abstractNumId w:val="199"/>
  </w:num>
  <w:num w:numId="524" w16cid:durableId="1746494273">
    <w:abstractNumId w:val="97"/>
  </w:num>
  <w:num w:numId="525" w16cid:durableId="106200742">
    <w:abstractNumId w:val="146"/>
  </w:num>
  <w:num w:numId="526" w16cid:durableId="1349403601">
    <w:abstractNumId w:val="781"/>
  </w:num>
  <w:num w:numId="527" w16cid:durableId="1198812072">
    <w:abstractNumId w:val="470"/>
  </w:num>
  <w:num w:numId="528" w16cid:durableId="1184975159">
    <w:abstractNumId w:val="332"/>
    <w:lvlOverride w:ilvl="0">
      <w:startOverride w:val="1"/>
      <w:lvl w:ilvl="0" w:tplc="A588EB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529" w16cid:durableId="1595362776">
    <w:abstractNumId w:val="508"/>
  </w:num>
  <w:num w:numId="530" w16cid:durableId="1461529412">
    <w:abstractNumId w:val="1104"/>
  </w:num>
  <w:num w:numId="531" w16cid:durableId="690644034">
    <w:abstractNumId w:val="414"/>
  </w:num>
  <w:num w:numId="532" w16cid:durableId="89936451">
    <w:abstractNumId w:val="540"/>
  </w:num>
  <w:num w:numId="533" w16cid:durableId="2121759336">
    <w:abstractNumId w:val="673"/>
  </w:num>
  <w:num w:numId="534" w16cid:durableId="743529199">
    <w:abstractNumId w:val="617"/>
  </w:num>
  <w:num w:numId="535" w16cid:durableId="1376201144">
    <w:abstractNumId w:val="1215"/>
  </w:num>
  <w:num w:numId="536" w16cid:durableId="1835757444">
    <w:abstractNumId w:val="396"/>
  </w:num>
  <w:num w:numId="537" w16cid:durableId="445276385">
    <w:abstractNumId w:val="620"/>
  </w:num>
  <w:num w:numId="538" w16cid:durableId="1164783708">
    <w:abstractNumId w:val="1035"/>
  </w:num>
  <w:num w:numId="539" w16cid:durableId="14312044">
    <w:abstractNumId w:val="679"/>
  </w:num>
  <w:num w:numId="540" w16cid:durableId="252251719">
    <w:abstractNumId w:val="348"/>
  </w:num>
  <w:num w:numId="541" w16cid:durableId="505172903">
    <w:abstractNumId w:val="1136"/>
  </w:num>
  <w:num w:numId="542" w16cid:durableId="1767338142">
    <w:abstractNumId w:val="710"/>
  </w:num>
  <w:num w:numId="543" w16cid:durableId="1281107980">
    <w:abstractNumId w:val="1003"/>
  </w:num>
  <w:num w:numId="544" w16cid:durableId="2127117385">
    <w:abstractNumId w:val="496"/>
  </w:num>
  <w:num w:numId="545" w16cid:durableId="145322472">
    <w:abstractNumId w:val="107"/>
  </w:num>
  <w:num w:numId="546" w16cid:durableId="1601259623">
    <w:abstractNumId w:val="1209"/>
  </w:num>
  <w:num w:numId="547" w16cid:durableId="1620069462">
    <w:abstractNumId w:val="1050"/>
  </w:num>
  <w:num w:numId="548" w16cid:durableId="164826695">
    <w:abstractNumId w:val="1067"/>
  </w:num>
  <w:num w:numId="549" w16cid:durableId="2101485431">
    <w:abstractNumId w:val="962"/>
  </w:num>
  <w:num w:numId="550" w16cid:durableId="113981405">
    <w:abstractNumId w:val="1211"/>
  </w:num>
  <w:num w:numId="551" w16cid:durableId="1023440991">
    <w:abstractNumId w:val="538"/>
  </w:num>
  <w:num w:numId="552" w16cid:durableId="1158569106">
    <w:abstractNumId w:val="405"/>
  </w:num>
  <w:num w:numId="553" w16cid:durableId="1546868224">
    <w:abstractNumId w:val="182"/>
  </w:num>
  <w:num w:numId="554" w16cid:durableId="1290014056">
    <w:abstractNumId w:val="853"/>
  </w:num>
  <w:num w:numId="555" w16cid:durableId="1237134894">
    <w:abstractNumId w:val="814"/>
  </w:num>
  <w:num w:numId="556" w16cid:durableId="1787118071">
    <w:abstractNumId w:val="156"/>
  </w:num>
  <w:num w:numId="557" w16cid:durableId="890457273">
    <w:abstractNumId w:val="17"/>
  </w:num>
  <w:num w:numId="558" w16cid:durableId="533423825">
    <w:abstractNumId w:val="1051"/>
  </w:num>
  <w:num w:numId="559" w16cid:durableId="1135413858">
    <w:abstractNumId w:val="399"/>
  </w:num>
  <w:num w:numId="560" w16cid:durableId="772749961">
    <w:abstractNumId w:val="915"/>
  </w:num>
  <w:num w:numId="561" w16cid:durableId="1112702037">
    <w:abstractNumId w:val="338"/>
  </w:num>
  <w:num w:numId="562" w16cid:durableId="630595794">
    <w:abstractNumId w:val="443"/>
  </w:num>
  <w:num w:numId="563" w16cid:durableId="1353532353">
    <w:abstractNumId w:val="482"/>
  </w:num>
  <w:num w:numId="564" w16cid:durableId="1838961296">
    <w:abstractNumId w:val="295"/>
  </w:num>
  <w:num w:numId="565" w16cid:durableId="960920058">
    <w:abstractNumId w:val="121"/>
  </w:num>
  <w:num w:numId="566" w16cid:durableId="872694794">
    <w:abstractNumId w:val="2"/>
  </w:num>
  <w:num w:numId="567" w16cid:durableId="1074668677">
    <w:abstractNumId w:val="725"/>
  </w:num>
  <w:num w:numId="568" w16cid:durableId="201673409">
    <w:abstractNumId w:val="171"/>
  </w:num>
  <w:num w:numId="569" w16cid:durableId="1600212424">
    <w:abstractNumId w:val="1011"/>
  </w:num>
  <w:num w:numId="570" w16cid:durableId="1094471968">
    <w:abstractNumId w:val="765"/>
  </w:num>
  <w:num w:numId="571" w16cid:durableId="1206411651">
    <w:abstractNumId w:val="99"/>
  </w:num>
  <w:num w:numId="572" w16cid:durableId="1302541249">
    <w:abstractNumId w:val="605"/>
  </w:num>
  <w:num w:numId="573" w16cid:durableId="537475465">
    <w:abstractNumId w:val="571"/>
  </w:num>
  <w:num w:numId="574" w16cid:durableId="1297448417">
    <w:abstractNumId w:val="1155"/>
  </w:num>
  <w:num w:numId="575" w16cid:durableId="279190789">
    <w:abstractNumId w:val="118"/>
  </w:num>
  <w:num w:numId="576" w16cid:durableId="5251208">
    <w:abstractNumId w:val="548"/>
  </w:num>
  <w:num w:numId="577" w16cid:durableId="1565023966">
    <w:abstractNumId w:val="834"/>
  </w:num>
  <w:num w:numId="578" w16cid:durableId="1512992653">
    <w:abstractNumId w:val="258"/>
  </w:num>
  <w:num w:numId="579" w16cid:durableId="817965249">
    <w:abstractNumId w:val="713"/>
  </w:num>
  <w:num w:numId="580" w16cid:durableId="791703748">
    <w:abstractNumId w:val="1164"/>
  </w:num>
  <w:num w:numId="581" w16cid:durableId="1355422550">
    <w:abstractNumId w:val="692"/>
  </w:num>
  <w:num w:numId="582" w16cid:durableId="221599356">
    <w:abstractNumId w:val="1165"/>
  </w:num>
  <w:num w:numId="583" w16cid:durableId="395592979">
    <w:abstractNumId w:val="337"/>
  </w:num>
  <w:num w:numId="584" w16cid:durableId="661203257">
    <w:abstractNumId w:val="429"/>
  </w:num>
  <w:num w:numId="585" w16cid:durableId="672220289">
    <w:abstractNumId w:val="587"/>
  </w:num>
  <w:num w:numId="586" w16cid:durableId="620496026">
    <w:abstractNumId w:val="1181"/>
  </w:num>
  <w:num w:numId="587" w16cid:durableId="212356004">
    <w:abstractNumId w:val="1069"/>
  </w:num>
  <w:num w:numId="588" w16cid:durableId="1195196008">
    <w:abstractNumId w:val="551"/>
  </w:num>
  <w:num w:numId="589" w16cid:durableId="55324047">
    <w:abstractNumId w:val="629"/>
    <w:lvlOverride w:ilvl="0">
      <w:lvl w:ilvl="0" w:tplc="D2FCBB0C">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63CE93C">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tplc="6ABC3D52">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F2649D5C">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628C29E0">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FF9A602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1C02D51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094E5F8A">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A8428A96">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590" w16cid:durableId="1984234179">
    <w:abstractNumId w:val="730"/>
  </w:num>
  <w:num w:numId="591" w16cid:durableId="1489205919">
    <w:abstractNumId w:val="187"/>
  </w:num>
  <w:num w:numId="592" w16cid:durableId="430275662">
    <w:abstractNumId w:val="1033"/>
  </w:num>
  <w:num w:numId="593" w16cid:durableId="16584521">
    <w:abstractNumId w:val="1151"/>
  </w:num>
  <w:num w:numId="594" w16cid:durableId="1712879797">
    <w:abstractNumId w:val="228"/>
  </w:num>
  <w:num w:numId="595" w16cid:durableId="936867481">
    <w:abstractNumId w:val="768"/>
  </w:num>
  <w:num w:numId="596" w16cid:durableId="2116752264">
    <w:abstractNumId w:val="931"/>
  </w:num>
  <w:num w:numId="597" w16cid:durableId="834343895">
    <w:abstractNumId w:val="20"/>
  </w:num>
  <w:num w:numId="598" w16cid:durableId="1559902413">
    <w:abstractNumId w:val="600"/>
  </w:num>
  <w:num w:numId="599" w16cid:durableId="723408507">
    <w:abstractNumId w:val="458"/>
  </w:num>
  <w:num w:numId="600" w16cid:durableId="2052268574">
    <w:abstractNumId w:val="603"/>
  </w:num>
  <w:num w:numId="601" w16cid:durableId="1309481376">
    <w:abstractNumId w:val="344"/>
  </w:num>
  <w:num w:numId="602" w16cid:durableId="555431940">
    <w:abstractNumId w:val="301"/>
  </w:num>
  <w:num w:numId="603" w16cid:durableId="428736756">
    <w:abstractNumId w:val="656"/>
  </w:num>
  <w:num w:numId="604" w16cid:durableId="1745028859">
    <w:abstractNumId w:val="73"/>
  </w:num>
  <w:num w:numId="605" w16cid:durableId="64840515">
    <w:abstractNumId w:val="837"/>
  </w:num>
  <w:num w:numId="606" w16cid:durableId="1869295473">
    <w:abstractNumId w:val="350"/>
  </w:num>
  <w:num w:numId="607" w16cid:durableId="624624715">
    <w:abstractNumId w:val="989"/>
  </w:num>
  <w:num w:numId="608" w16cid:durableId="366567645">
    <w:abstractNumId w:val="1216"/>
  </w:num>
  <w:num w:numId="609" w16cid:durableId="1940529559">
    <w:abstractNumId w:val="1149"/>
  </w:num>
  <w:num w:numId="610" w16cid:durableId="1022901084">
    <w:abstractNumId w:val="296"/>
  </w:num>
  <w:num w:numId="611" w16cid:durableId="1629118688">
    <w:abstractNumId w:val="439"/>
  </w:num>
  <w:num w:numId="612" w16cid:durableId="832376347">
    <w:abstractNumId w:val="108"/>
  </w:num>
  <w:num w:numId="613" w16cid:durableId="1443650806">
    <w:abstractNumId w:val="997"/>
  </w:num>
  <w:num w:numId="614" w16cid:durableId="1145006273">
    <w:abstractNumId w:val="535"/>
  </w:num>
  <w:num w:numId="615" w16cid:durableId="1180045792">
    <w:abstractNumId w:val="871"/>
  </w:num>
  <w:num w:numId="616" w16cid:durableId="856847312">
    <w:abstractNumId w:val="137"/>
  </w:num>
  <w:num w:numId="617" w16cid:durableId="346097502">
    <w:abstractNumId w:val="917"/>
  </w:num>
  <w:num w:numId="618" w16cid:durableId="1144659971">
    <w:abstractNumId w:val="507"/>
  </w:num>
  <w:num w:numId="619" w16cid:durableId="368384931">
    <w:abstractNumId w:val="1123"/>
  </w:num>
  <w:num w:numId="620" w16cid:durableId="282419204">
    <w:abstractNumId w:val="1119"/>
  </w:num>
  <w:num w:numId="621" w16cid:durableId="636688818">
    <w:abstractNumId w:val="1201"/>
  </w:num>
  <w:num w:numId="622" w16cid:durableId="265623854">
    <w:abstractNumId w:val="1022"/>
  </w:num>
  <w:num w:numId="623" w16cid:durableId="1686907647">
    <w:abstractNumId w:val="775"/>
  </w:num>
  <w:num w:numId="624" w16cid:durableId="39864480">
    <w:abstractNumId w:val="689"/>
    <w:lvlOverride w:ilvl="0">
      <w:startOverride w:val="1"/>
      <w:lvl w:ilvl="0" w:tplc="2BF0F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625" w16cid:durableId="1912618647">
    <w:abstractNumId w:val="829"/>
  </w:num>
  <w:num w:numId="626" w16cid:durableId="439495039">
    <w:abstractNumId w:val="851"/>
  </w:num>
  <w:num w:numId="627" w16cid:durableId="1674256626">
    <w:abstractNumId w:val="668"/>
  </w:num>
  <w:num w:numId="628" w16cid:durableId="1508255877">
    <w:abstractNumId w:val="44"/>
  </w:num>
  <w:num w:numId="629" w16cid:durableId="1397319904">
    <w:abstractNumId w:val="44"/>
    <w:lvlOverride w:ilvl="1">
      <w:startOverride w:val="1"/>
    </w:lvlOverride>
  </w:num>
  <w:num w:numId="630" w16cid:durableId="113793100">
    <w:abstractNumId w:val="44"/>
    <w:lvlOverride w:ilvl="1">
      <w:startOverride w:val="1"/>
    </w:lvlOverride>
  </w:num>
  <w:num w:numId="631" w16cid:durableId="1975988289">
    <w:abstractNumId w:val="851"/>
    <w:lvlOverride w:ilvl="0">
      <w:lvl w:ilvl="0" w:tplc="AFD2926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AC2CD2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FE40728">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ED2AB50">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BA6E84CA">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97A05526">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1862B730">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4C8D6E6">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0F01D94">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32" w16cid:durableId="480389717">
    <w:abstractNumId w:val="851"/>
    <w:lvlOverride w:ilvl="0">
      <w:lvl w:ilvl="0" w:tplc="AFD2926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1AC2CD24">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6FE40728">
        <w:start w:val="1"/>
        <w:numFmt w:val="bullet"/>
        <w:lvlText w:val="▪"/>
        <w:lvlJc w:val="left"/>
        <w:pPr>
          <w:ind w:left="2161"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DED2AB50">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BA6E84CA">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97A05526">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1862B730">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4C8D6E6">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0F01D94">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33" w16cid:durableId="1143231604">
    <w:abstractNumId w:val="689"/>
    <w:lvlOverride w:ilvl="0">
      <w:startOverride w:val="1"/>
      <w:lvl w:ilvl="0" w:tplc="2BF0F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634" w16cid:durableId="1152910870">
    <w:abstractNumId w:val="689"/>
    <w:lvlOverride w:ilvl="0">
      <w:startOverride w:val="1"/>
      <w:lvl w:ilvl="0" w:tplc="2BF0F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635" w16cid:durableId="2042244096">
    <w:abstractNumId w:val="920"/>
  </w:num>
  <w:num w:numId="636" w16cid:durableId="211844812">
    <w:abstractNumId w:val="1225"/>
  </w:num>
  <w:num w:numId="637" w16cid:durableId="637877625">
    <w:abstractNumId w:val="55"/>
  </w:num>
  <w:num w:numId="638" w16cid:durableId="957101663">
    <w:abstractNumId w:val="72"/>
  </w:num>
  <w:num w:numId="639" w16cid:durableId="1222592050">
    <w:abstractNumId w:val="1195"/>
  </w:num>
  <w:num w:numId="640" w16cid:durableId="1214387205">
    <w:abstractNumId w:val="122"/>
  </w:num>
  <w:num w:numId="641" w16cid:durableId="1421486656">
    <w:abstractNumId w:val="521"/>
  </w:num>
  <w:num w:numId="642" w16cid:durableId="389350791">
    <w:abstractNumId w:val="893"/>
  </w:num>
  <w:num w:numId="643" w16cid:durableId="1429428373">
    <w:abstractNumId w:val="132"/>
  </w:num>
  <w:num w:numId="644" w16cid:durableId="1443652890">
    <w:abstractNumId w:val="423"/>
  </w:num>
  <w:num w:numId="645" w16cid:durableId="398330238">
    <w:abstractNumId w:val="942"/>
  </w:num>
  <w:num w:numId="646" w16cid:durableId="2133672078">
    <w:abstractNumId w:val="1020"/>
  </w:num>
  <w:num w:numId="647" w16cid:durableId="663317238">
    <w:abstractNumId w:val="900"/>
  </w:num>
  <w:num w:numId="648" w16cid:durableId="1577981005">
    <w:abstractNumId w:val="1135"/>
  </w:num>
  <w:num w:numId="649" w16cid:durableId="274993516">
    <w:abstractNumId w:val="562"/>
  </w:num>
  <w:num w:numId="650" w16cid:durableId="1526946248">
    <w:abstractNumId w:val="40"/>
  </w:num>
  <w:num w:numId="651" w16cid:durableId="102194717">
    <w:abstractNumId w:val="290"/>
  </w:num>
  <w:num w:numId="652" w16cid:durableId="5334007">
    <w:abstractNumId w:val="101"/>
  </w:num>
  <w:num w:numId="653" w16cid:durableId="1355838608">
    <w:abstractNumId w:val="637"/>
  </w:num>
  <w:num w:numId="654" w16cid:durableId="975719538">
    <w:abstractNumId w:val="279"/>
  </w:num>
  <w:num w:numId="655" w16cid:durableId="2084326964">
    <w:abstractNumId w:val="928"/>
  </w:num>
  <w:num w:numId="656" w16cid:durableId="1489519590">
    <w:abstractNumId w:val="504"/>
  </w:num>
  <w:num w:numId="657" w16cid:durableId="1434352662">
    <w:abstractNumId w:val="1010"/>
  </w:num>
  <w:num w:numId="658" w16cid:durableId="1917351604">
    <w:abstractNumId w:val="850"/>
  </w:num>
  <w:num w:numId="659" w16cid:durableId="528644065">
    <w:abstractNumId w:val="126"/>
  </w:num>
  <w:num w:numId="660" w16cid:durableId="99958832">
    <w:abstractNumId w:val="168"/>
  </w:num>
  <w:num w:numId="661" w16cid:durableId="726491788">
    <w:abstractNumId w:val="858"/>
  </w:num>
  <w:num w:numId="662" w16cid:durableId="1903907072">
    <w:abstractNumId w:val="339"/>
  </w:num>
  <w:num w:numId="663" w16cid:durableId="475756672">
    <w:abstractNumId w:val="242"/>
  </w:num>
  <w:num w:numId="664" w16cid:durableId="1322733667">
    <w:abstractNumId w:val="328"/>
  </w:num>
  <w:num w:numId="665" w16cid:durableId="1657345170">
    <w:abstractNumId w:val="1007"/>
  </w:num>
  <w:num w:numId="666" w16cid:durableId="933318596">
    <w:abstractNumId w:val="929"/>
  </w:num>
  <w:num w:numId="667" w16cid:durableId="1698040879">
    <w:abstractNumId w:val="929"/>
    <w:lvlOverride w:ilvl="0">
      <w:lvl w:ilvl="0" w:tplc="61D0EF4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476446AA">
        <w:start w:val="1"/>
        <w:numFmt w:val="bullet"/>
        <w:lvlText w:val="•"/>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77A8F37C">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96AE0B0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4F7483D6">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401E2050">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E587ACA">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0E88B4BC">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17F8C36A">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668" w16cid:durableId="1293947948">
    <w:abstractNumId w:val="662"/>
  </w:num>
  <w:num w:numId="669" w16cid:durableId="196821854">
    <w:abstractNumId w:val="1095"/>
  </w:num>
  <w:num w:numId="670" w16cid:durableId="516507691">
    <w:abstractNumId w:val="1095"/>
    <w:lvlOverride w:ilvl="1">
      <w:startOverride w:val="2"/>
    </w:lvlOverride>
  </w:num>
  <w:num w:numId="671" w16cid:durableId="780958980">
    <w:abstractNumId w:val="1095"/>
    <w:lvlOverride w:ilvl="1">
      <w:startOverride w:val="3"/>
    </w:lvlOverride>
  </w:num>
  <w:num w:numId="672" w16cid:durableId="314719620">
    <w:abstractNumId w:val="1095"/>
    <w:lvlOverride w:ilvl="1">
      <w:startOverride w:val="1"/>
    </w:lvlOverride>
  </w:num>
  <w:num w:numId="673" w16cid:durableId="143545159">
    <w:abstractNumId w:val="264"/>
    <w:lvlOverride w:ilvl="1">
      <w:startOverride w:val="1"/>
    </w:lvlOverride>
  </w:num>
  <w:num w:numId="674" w16cid:durableId="83697612">
    <w:abstractNumId w:val="264"/>
    <w:lvlOverride w:ilvl="1">
      <w:startOverride w:val="1"/>
    </w:lvlOverride>
  </w:num>
  <w:num w:numId="675" w16cid:durableId="1544125456">
    <w:abstractNumId w:val="798"/>
    <w:lvlOverride w:ilvl="1">
      <w:startOverride w:val="2"/>
    </w:lvlOverride>
  </w:num>
  <w:num w:numId="676" w16cid:durableId="565460364">
    <w:abstractNumId w:val="798"/>
    <w:lvlOverride w:ilvl="1">
      <w:startOverride w:val="1"/>
    </w:lvlOverride>
  </w:num>
  <w:num w:numId="677" w16cid:durableId="924220940">
    <w:abstractNumId w:val="462"/>
  </w:num>
  <w:num w:numId="678" w16cid:durableId="875116553">
    <w:abstractNumId w:val="341"/>
  </w:num>
  <w:num w:numId="679" w16cid:durableId="1766268672">
    <w:abstractNumId w:val="1006"/>
  </w:num>
  <w:num w:numId="680" w16cid:durableId="204031216">
    <w:abstractNumId w:val="214"/>
  </w:num>
  <w:num w:numId="681" w16cid:durableId="1437291410">
    <w:abstractNumId w:val="753"/>
  </w:num>
  <w:num w:numId="682" w16cid:durableId="1380744126">
    <w:abstractNumId w:val="111"/>
  </w:num>
  <w:num w:numId="683" w16cid:durableId="327635548">
    <w:abstractNumId w:val="114"/>
  </w:num>
  <w:num w:numId="684" w16cid:durableId="698437417">
    <w:abstractNumId w:val="561"/>
  </w:num>
  <w:num w:numId="685" w16cid:durableId="1510829127">
    <w:abstractNumId w:val="151"/>
  </w:num>
  <w:num w:numId="686" w16cid:durableId="1629361905">
    <w:abstractNumId w:val="412"/>
  </w:num>
  <w:num w:numId="687" w16cid:durableId="596057341">
    <w:abstractNumId w:val="695"/>
  </w:num>
  <w:num w:numId="688" w16cid:durableId="560680718">
    <w:abstractNumId w:val="155"/>
  </w:num>
  <w:num w:numId="689" w16cid:durableId="1189686042">
    <w:abstractNumId w:val="1037"/>
  </w:num>
  <w:num w:numId="690" w16cid:durableId="1402947823">
    <w:abstractNumId w:val="882"/>
  </w:num>
  <w:num w:numId="691" w16cid:durableId="1898853642">
    <w:abstractNumId w:val="1200"/>
  </w:num>
  <w:num w:numId="692" w16cid:durableId="117073244">
    <w:abstractNumId w:val="1173"/>
  </w:num>
  <w:num w:numId="693" w16cid:durableId="451483867">
    <w:abstractNumId w:val="342"/>
  </w:num>
  <w:num w:numId="694" w16cid:durableId="282349952">
    <w:abstractNumId w:val="226"/>
  </w:num>
  <w:num w:numId="695" w16cid:durableId="925266125">
    <w:abstractNumId w:val="836"/>
  </w:num>
  <w:num w:numId="696" w16cid:durableId="228267220">
    <w:abstractNumId w:val="358"/>
  </w:num>
  <w:num w:numId="697" w16cid:durableId="1403677941">
    <w:abstractNumId w:val="876"/>
  </w:num>
  <w:num w:numId="698" w16cid:durableId="1421752615">
    <w:abstractNumId w:val="39"/>
  </w:num>
  <w:num w:numId="699" w16cid:durableId="408164144">
    <w:abstractNumId w:val="918"/>
  </w:num>
  <w:num w:numId="700" w16cid:durableId="64764199">
    <w:abstractNumId w:val="267"/>
  </w:num>
  <w:num w:numId="701" w16cid:durableId="2081369728">
    <w:abstractNumId w:val="866"/>
  </w:num>
  <w:num w:numId="702" w16cid:durableId="986595732">
    <w:abstractNumId w:val="726"/>
  </w:num>
  <w:num w:numId="703" w16cid:durableId="1539048363">
    <w:abstractNumId w:val="176"/>
  </w:num>
  <w:num w:numId="704" w16cid:durableId="308630425">
    <w:abstractNumId w:val="697"/>
  </w:num>
  <w:num w:numId="705" w16cid:durableId="1770659374">
    <w:abstractNumId w:val="43"/>
  </w:num>
  <w:num w:numId="706" w16cid:durableId="1560049097">
    <w:abstractNumId w:val="1182"/>
  </w:num>
  <w:num w:numId="707" w16cid:durableId="881593332">
    <w:abstractNumId w:val="884"/>
  </w:num>
  <w:num w:numId="708" w16cid:durableId="581259366">
    <w:abstractNumId w:val="336"/>
  </w:num>
  <w:num w:numId="709" w16cid:durableId="1641769714">
    <w:abstractNumId w:val="1206"/>
  </w:num>
  <w:num w:numId="710" w16cid:durableId="1146629391">
    <w:abstractNumId w:val="400"/>
  </w:num>
  <w:num w:numId="711" w16cid:durableId="1588271004">
    <w:abstractNumId w:val="1139"/>
  </w:num>
  <w:num w:numId="712" w16cid:durableId="1500461395">
    <w:abstractNumId w:val="84"/>
  </w:num>
  <w:num w:numId="713" w16cid:durableId="2071348024">
    <w:abstractNumId w:val="729"/>
    <w:lvlOverride w:ilvl="0">
      <w:lvl w:ilvl="0" w:tplc="FB9C1E28">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C620DA">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B85AFF84">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1F7E9636">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2D28B2F4">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ACF0F08E">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27B83444">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5D923252">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D3F4EDFE">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714" w16cid:durableId="1164472777">
    <w:abstractNumId w:val="798"/>
    <w:lvlOverride w:ilvl="0">
      <w:startOverride w:val="1"/>
      <w:lvl w:ilvl="0" w:tplc="B85292AC">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C90AA58">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F5C5340">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214A67C">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686658C">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2E26A">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D6637FA">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7A7F8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4A8CC6">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715" w16cid:durableId="1169560668">
    <w:abstractNumId w:val="907"/>
  </w:num>
  <w:num w:numId="716" w16cid:durableId="1649550935">
    <w:abstractNumId w:val="986"/>
  </w:num>
  <w:num w:numId="717" w16cid:durableId="751321512">
    <w:abstractNumId w:val="660"/>
  </w:num>
  <w:num w:numId="718" w16cid:durableId="1493525968">
    <w:abstractNumId w:val="273"/>
  </w:num>
  <w:num w:numId="719" w16cid:durableId="1550189628">
    <w:abstractNumId w:val="7"/>
  </w:num>
  <w:num w:numId="720" w16cid:durableId="1416316741">
    <w:abstractNumId w:val="671"/>
  </w:num>
  <w:num w:numId="721" w16cid:durableId="124932909">
    <w:abstractNumId w:val="289"/>
  </w:num>
  <w:num w:numId="722" w16cid:durableId="2026320827">
    <w:abstractNumId w:val="32"/>
  </w:num>
  <w:num w:numId="723" w16cid:durableId="1472937507">
    <w:abstractNumId w:val="606"/>
  </w:num>
  <w:num w:numId="724" w16cid:durableId="453986679">
    <w:abstractNumId w:val="998"/>
  </w:num>
  <w:num w:numId="725" w16cid:durableId="809597769">
    <w:abstractNumId w:val="120"/>
  </w:num>
  <w:num w:numId="726" w16cid:durableId="602686462">
    <w:abstractNumId w:val="1116"/>
  </w:num>
  <w:num w:numId="727" w16cid:durableId="1620339374">
    <w:abstractNumId w:val="12"/>
  </w:num>
  <w:num w:numId="728" w16cid:durableId="319895909">
    <w:abstractNumId w:val="828"/>
  </w:num>
  <w:num w:numId="729" w16cid:durableId="880674363">
    <w:abstractNumId w:val="881"/>
  </w:num>
  <w:num w:numId="730" w16cid:durableId="1764373750">
    <w:abstractNumId w:val="589"/>
  </w:num>
  <w:num w:numId="731" w16cid:durableId="54738625">
    <w:abstractNumId w:val="209"/>
  </w:num>
  <w:num w:numId="732" w16cid:durableId="1316489231">
    <w:abstractNumId w:val="1144"/>
  </w:num>
  <w:num w:numId="733" w16cid:durableId="1467237649">
    <w:abstractNumId w:val="968"/>
  </w:num>
  <w:num w:numId="734" w16cid:durableId="333731505">
    <w:abstractNumId w:val="518"/>
  </w:num>
  <w:num w:numId="735" w16cid:durableId="702049388">
    <w:abstractNumId w:val="449"/>
  </w:num>
  <w:num w:numId="736" w16cid:durableId="814689317">
    <w:abstractNumId w:val="123"/>
  </w:num>
  <w:num w:numId="737" w16cid:durableId="848105556">
    <w:abstractNumId w:val="457"/>
  </w:num>
  <w:num w:numId="738" w16cid:durableId="1011954130">
    <w:abstractNumId w:val="1083"/>
  </w:num>
  <w:num w:numId="739" w16cid:durableId="1181702966">
    <w:abstractNumId w:val="227"/>
  </w:num>
  <w:num w:numId="740" w16cid:durableId="2077899160">
    <w:abstractNumId w:val="880"/>
  </w:num>
  <w:num w:numId="741" w16cid:durableId="530267617">
    <w:abstractNumId w:val="530"/>
  </w:num>
  <w:num w:numId="742" w16cid:durableId="1029993460">
    <w:abstractNumId w:val="665"/>
  </w:num>
  <w:num w:numId="743" w16cid:durableId="1733500748">
    <w:abstractNumId w:val="622"/>
  </w:num>
  <w:num w:numId="744" w16cid:durableId="134225271">
    <w:abstractNumId w:val="619"/>
  </w:num>
  <w:num w:numId="745" w16cid:durableId="383872190">
    <w:abstractNumId w:val="689"/>
    <w:lvlOverride w:ilvl="0">
      <w:startOverride w:val="1"/>
      <w:lvl w:ilvl="0" w:tplc="2BF0FFE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746" w16cid:durableId="1914049538">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747" w16cid:durableId="184753719">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748" w16cid:durableId="259144031">
    <w:abstractNumId w:val="415"/>
  </w:num>
  <w:num w:numId="749" w16cid:durableId="2113356261">
    <w:abstractNumId w:val="207"/>
  </w:num>
  <w:num w:numId="750" w16cid:durableId="183324552">
    <w:abstractNumId w:val="261"/>
  </w:num>
  <w:num w:numId="751" w16cid:durableId="353776010">
    <w:abstractNumId w:val="1109"/>
  </w:num>
  <w:num w:numId="752" w16cid:durableId="282924352">
    <w:abstractNumId w:val="234"/>
  </w:num>
  <w:num w:numId="753" w16cid:durableId="344409288">
    <w:abstractNumId w:val="566"/>
  </w:num>
  <w:num w:numId="754" w16cid:durableId="1908101826">
    <w:abstractNumId w:val="384"/>
  </w:num>
  <w:num w:numId="755" w16cid:durableId="1515265418">
    <w:abstractNumId w:val="145"/>
  </w:num>
  <w:num w:numId="756" w16cid:durableId="821510325">
    <w:abstractNumId w:val="709"/>
  </w:num>
  <w:num w:numId="757" w16cid:durableId="767123590">
    <w:abstractNumId w:val="1092"/>
  </w:num>
  <w:num w:numId="758" w16cid:durableId="1249541307">
    <w:abstractNumId w:val="933"/>
  </w:num>
  <w:num w:numId="759" w16cid:durableId="203710423">
    <w:abstractNumId w:val="454"/>
  </w:num>
  <w:num w:numId="760" w16cid:durableId="379132931">
    <w:abstractNumId w:val="573"/>
  </w:num>
  <w:num w:numId="761" w16cid:durableId="807630382">
    <w:abstractNumId w:val="553"/>
  </w:num>
  <w:num w:numId="762" w16cid:durableId="318852730">
    <w:abstractNumId w:val="1133"/>
  </w:num>
  <w:num w:numId="763" w16cid:durableId="2026667358">
    <w:abstractNumId w:val="300"/>
  </w:num>
  <w:num w:numId="764" w16cid:durableId="1808744088">
    <w:abstractNumId w:val="794"/>
  </w:num>
  <w:num w:numId="765" w16cid:durableId="2043548738">
    <w:abstractNumId w:val="35"/>
  </w:num>
  <w:num w:numId="766" w16cid:durableId="1522742041">
    <w:abstractNumId w:val="1097"/>
  </w:num>
  <w:num w:numId="767" w16cid:durableId="2140217961">
    <w:abstractNumId w:val="1103"/>
  </w:num>
  <w:num w:numId="768" w16cid:durableId="1197232070">
    <w:abstractNumId w:val="654"/>
  </w:num>
  <w:num w:numId="769" w16cid:durableId="1303120651">
    <w:abstractNumId w:val="868"/>
  </w:num>
  <w:num w:numId="770" w16cid:durableId="892423881">
    <w:abstractNumId w:val="329"/>
  </w:num>
  <w:num w:numId="771" w16cid:durableId="1543126979">
    <w:abstractNumId w:val="820"/>
  </w:num>
  <w:num w:numId="772" w16cid:durableId="1596984783">
    <w:abstractNumId w:val="844"/>
  </w:num>
  <w:num w:numId="773" w16cid:durableId="2059620594">
    <w:abstractNumId w:val="483"/>
  </w:num>
  <w:num w:numId="774" w16cid:durableId="1947807318">
    <w:abstractNumId w:val="798"/>
    <w:lvlOverride w:ilvl="0">
      <w:startOverride w:val="1"/>
      <w:lvl w:ilvl="0" w:tplc="B85292AC">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C90AA58">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F5C5340">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214A67C">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686658C">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2E26A">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D6637FA">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7A7F8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4A8CC6">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775" w16cid:durableId="1678262984">
    <w:abstractNumId w:val="798"/>
    <w:lvlOverride w:ilvl="0">
      <w:startOverride w:val="2"/>
      <w:lvl w:ilvl="0" w:tplc="B85292AC">
        <w:start w:val="2"/>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C90AA58">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F5C5340">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214A67C">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686658C">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2E26A">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D6637FA">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7A7F8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4A8CC6">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776" w16cid:durableId="461654491">
    <w:abstractNumId w:val="798"/>
    <w:lvlOverride w:ilvl="0">
      <w:startOverride w:val="3"/>
      <w:lvl w:ilvl="0" w:tplc="B85292AC">
        <w:start w:val="3"/>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C90AA58">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F5C5340">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214A67C">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686658C">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2E26A">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D6637FA">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7A7F8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4A8CC6">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777" w16cid:durableId="344404154">
    <w:abstractNumId w:val="1177"/>
    <w:lvlOverride w:ilvl="0">
      <w:lvl w:ilvl="0" w:tplc="D73CBF2A">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2E862878">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FAA08640">
        <w:start w:val="1"/>
        <w:numFmt w:val="bullet"/>
        <w:lvlText w:val="▪"/>
        <w:lvlJc w:val="left"/>
        <w:pPr>
          <w:ind w:left="21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ACE43F04">
        <w:start w:val="1"/>
        <w:numFmt w:val="bullet"/>
        <w:lvlText w:val="▪"/>
        <w:lvlJc w:val="left"/>
        <w:pPr>
          <w:ind w:left="28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CEF06180">
        <w:start w:val="1"/>
        <w:numFmt w:val="bullet"/>
        <w:lvlText w:val="▪"/>
        <w:lvlJc w:val="left"/>
        <w:pPr>
          <w:ind w:left="36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FDD8FB02">
        <w:start w:val="1"/>
        <w:numFmt w:val="bullet"/>
        <w:lvlText w:val="▪"/>
        <w:lvlJc w:val="left"/>
        <w:pPr>
          <w:ind w:left="4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48848750">
        <w:start w:val="1"/>
        <w:numFmt w:val="bullet"/>
        <w:lvlText w:val="▪"/>
        <w:lvlJc w:val="left"/>
        <w:pPr>
          <w:ind w:left="50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85522500">
        <w:start w:val="1"/>
        <w:numFmt w:val="bullet"/>
        <w:lvlText w:val="▪"/>
        <w:lvlJc w:val="left"/>
        <w:pPr>
          <w:ind w:left="57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F24E4B9A">
        <w:start w:val="1"/>
        <w:numFmt w:val="bullet"/>
        <w:lvlText w:val="▪"/>
        <w:lvlJc w:val="left"/>
        <w:pPr>
          <w:ind w:left="64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778" w16cid:durableId="168760930">
    <w:abstractNumId w:val="596"/>
  </w:num>
  <w:num w:numId="779" w16cid:durableId="249120642">
    <w:abstractNumId w:val="838"/>
  </w:num>
  <w:num w:numId="780" w16cid:durableId="330455311">
    <w:abstractNumId w:val="737"/>
  </w:num>
  <w:num w:numId="781" w16cid:durableId="812139155">
    <w:abstractNumId w:val="219"/>
  </w:num>
  <w:num w:numId="782" w16cid:durableId="195428836">
    <w:abstractNumId w:val="627"/>
  </w:num>
  <w:num w:numId="783" w16cid:durableId="1640454360">
    <w:abstractNumId w:val="497"/>
  </w:num>
  <w:num w:numId="784" w16cid:durableId="1995446322">
    <w:abstractNumId w:val="517"/>
  </w:num>
  <w:num w:numId="785" w16cid:durableId="1649364168">
    <w:abstractNumId w:val="495"/>
  </w:num>
  <w:num w:numId="786" w16cid:durableId="1537963393">
    <w:abstractNumId w:val="27"/>
  </w:num>
  <w:num w:numId="787" w16cid:durableId="537013723">
    <w:abstractNumId w:val="693"/>
  </w:num>
  <w:num w:numId="788" w16cid:durableId="372391043">
    <w:abstractNumId w:val="716"/>
  </w:num>
  <w:num w:numId="789" w16cid:durableId="525406927">
    <w:abstractNumId w:val="294"/>
  </w:num>
  <w:num w:numId="790" w16cid:durableId="123889883">
    <w:abstractNumId w:val="539"/>
  </w:num>
  <w:num w:numId="791" w16cid:durableId="1214388649">
    <w:abstractNumId w:val="343"/>
  </w:num>
  <w:num w:numId="792" w16cid:durableId="337779767">
    <w:abstractNumId w:val="308"/>
  </w:num>
  <w:num w:numId="793" w16cid:durableId="1561555886">
    <w:abstractNumId w:val="569"/>
  </w:num>
  <w:num w:numId="794" w16cid:durableId="1599220412">
    <w:abstractNumId w:val="688"/>
  </w:num>
  <w:num w:numId="795" w16cid:durableId="1667828792">
    <w:abstractNumId w:val="297"/>
  </w:num>
  <w:num w:numId="796" w16cid:durableId="1480149179">
    <w:abstractNumId w:val="1169"/>
  </w:num>
  <w:num w:numId="797" w16cid:durableId="1698462967">
    <w:abstractNumId w:val="327"/>
  </w:num>
  <w:num w:numId="798" w16cid:durableId="1095444315">
    <w:abstractNumId w:val="809"/>
  </w:num>
  <w:num w:numId="799" w16cid:durableId="1941838495">
    <w:abstractNumId w:val="511"/>
  </w:num>
  <w:num w:numId="800" w16cid:durableId="232858313">
    <w:abstractNumId w:val="984"/>
  </w:num>
  <w:num w:numId="801" w16cid:durableId="1250427450">
    <w:abstractNumId w:val="292"/>
  </w:num>
  <w:num w:numId="802" w16cid:durableId="1348829156">
    <w:abstractNumId w:val="582"/>
  </w:num>
  <w:num w:numId="803" w16cid:durableId="1601335667">
    <w:abstractNumId w:val="96"/>
  </w:num>
  <w:num w:numId="804" w16cid:durableId="965357202">
    <w:abstractNumId w:val="1186"/>
  </w:num>
  <w:num w:numId="805" w16cid:durableId="1278030237">
    <w:abstractNumId w:val="469"/>
  </w:num>
  <w:num w:numId="806" w16cid:durableId="1404986150">
    <w:abstractNumId w:val="332"/>
    <w:lvlOverride w:ilvl="0">
      <w:startOverride w:val="1"/>
      <w:lvl w:ilvl="0" w:tplc="A588EB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807" w16cid:durableId="670987662">
    <w:abstractNumId w:val="332"/>
    <w:lvlOverride w:ilvl="0">
      <w:startOverride w:val="1"/>
      <w:lvl w:ilvl="0" w:tplc="A588EB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808" w16cid:durableId="628047428">
    <w:abstractNumId w:val="332"/>
    <w:lvlOverride w:ilvl="0">
      <w:startOverride w:val="1"/>
      <w:lvl w:ilvl="0" w:tplc="A588EB9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809" w16cid:durableId="198789084">
    <w:abstractNumId w:val="901"/>
  </w:num>
  <w:num w:numId="810" w16cid:durableId="1369837355">
    <w:abstractNumId w:val="951"/>
  </w:num>
  <w:num w:numId="811" w16cid:durableId="575433083">
    <w:abstractNumId w:val="951"/>
    <w:lvlOverride w:ilvl="0">
      <w:startOverride w:val="3"/>
    </w:lvlOverride>
  </w:num>
  <w:num w:numId="812" w16cid:durableId="846865118">
    <w:abstractNumId w:val="951"/>
    <w:lvlOverride w:ilvl="0">
      <w:startOverride w:val="1"/>
    </w:lvlOverride>
  </w:num>
  <w:num w:numId="813" w16cid:durableId="2065330748">
    <w:abstractNumId w:val="611"/>
  </w:num>
  <w:num w:numId="814" w16cid:durableId="543637257">
    <w:abstractNumId w:val="687"/>
  </w:num>
  <w:num w:numId="815" w16cid:durableId="397674690">
    <w:abstractNumId w:val="832"/>
  </w:num>
  <w:num w:numId="816" w16cid:durableId="344987579">
    <w:abstractNumId w:val="905"/>
  </w:num>
  <w:num w:numId="817" w16cid:durableId="1340039788">
    <w:abstractNumId w:val="626"/>
  </w:num>
  <w:num w:numId="818" w16cid:durableId="2006005605">
    <w:abstractNumId w:val="1197"/>
  </w:num>
  <w:num w:numId="819" w16cid:durableId="1911621583">
    <w:abstractNumId w:val="1154"/>
  </w:num>
  <w:num w:numId="820" w16cid:durableId="382799383">
    <w:abstractNumId w:val="280"/>
  </w:num>
  <w:num w:numId="821" w16cid:durableId="446318295">
    <w:abstractNumId w:val="14"/>
  </w:num>
  <w:num w:numId="822" w16cid:durableId="209415811">
    <w:abstractNumId w:val="1148"/>
  </w:num>
  <w:num w:numId="823" w16cid:durableId="1288196805">
    <w:abstractNumId w:val="428"/>
  </w:num>
  <w:num w:numId="824" w16cid:durableId="1314527791">
    <w:abstractNumId w:val="1053"/>
  </w:num>
  <w:num w:numId="825" w16cid:durableId="1284845762">
    <w:abstractNumId w:val="1228"/>
  </w:num>
  <w:num w:numId="826" w16cid:durableId="496072543">
    <w:abstractNumId w:val="1176"/>
  </w:num>
  <w:num w:numId="827" w16cid:durableId="480657369">
    <w:abstractNumId w:val="1214"/>
  </w:num>
  <w:num w:numId="828" w16cid:durableId="937519031">
    <w:abstractNumId w:val="66"/>
  </w:num>
  <w:num w:numId="829" w16cid:durableId="610480354">
    <w:abstractNumId w:val="1066"/>
  </w:num>
  <w:num w:numId="830" w16cid:durableId="898249353">
    <w:abstractNumId w:val="16"/>
  </w:num>
  <w:num w:numId="831" w16cid:durableId="1167748801">
    <w:abstractNumId w:val="206"/>
  </w:num>
  <w:num w:numId="832" w16cid:durableId="1088311129">
    <w:abstractNumId w:val="484"/>
  </w:num>
  <w:num w:numId="833" w16cid:durableId="2106883372">
    <w:abstractNumId w:val="1045"/>
  </w:num>
  <w:num w:numId="834" w16cid:durableId="1038625522">
    <w:abstractNumId w:val="235"/>
  </w:num>
  <w:num w:numId="835" w16cid:durableId="22051726">
    <w:abstractNumId w:val="193"/>
  </w:num>
  <w:num w:numId="836" w16cid:durableId="1462042626">
    <w:abstractNumId w:val="904"/>
  </w:num>
  <w:num w:numId="837" w16cid:durableId="1405837208">
    <w:abstractNumId w:val="822"/>
  </w:num>
  <w:num w:numId="838" w16cid:durableId="1540120340">
    <w:abstractNumId w:val="678"/>
  </w:num>
  <w:num w:numId="839" w16cid:durableId="2124033994">
    <w:abstractNumId w:val="791"/>
  </w:num>
  <w:num w:numId="840" w16cid:durableId="984547611">
    <w:abstractNumId w:val="1001"/>
  </w:num>
  <w:num w:numId="841" w16cid:durableId="1176576408">
    <w:abstractNumId w:val="798"/>
    <w:lvlOverride w:ilvl="0">
      <w:lvl w:ilvl="0" w:tplc="B85292AC">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C90AA58">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F5C5340">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2214A67C">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686658C">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3C2E26A">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D6637FA">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CD7A7F80">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64A8CC6">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42" w16cid:durableId="1809202668">
    <w:abstractNumId w:val="798"/>
    <w:lvlOverride w:ilvl="0">
      <w:startOverride w:val="1"/>
      <w:lvl w:ilvl="0" w:tplc="B85292AC">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C90AA58">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7F5C5340">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214A67C">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7686658C">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43C2E26A">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7D6637FA">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CD7A7F80">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4A8CC6">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843" w16cid:durableId="1468011113">
    <w:abstractNumId w:val="191"/>
  </w:num>
  <w:num w:numId="844" w16cid:durableId="1719426736">
    <w:abstractNumId w:val="756"/>
  </w:num>
  <w:num w:numId="845" w16cid:durableId="1350453933">
    <w:abstractNumId w:val="774"/>
  </w:num>
  <w:num w:numId="846" w16cid:durableId="147982889">
    <w:abstractNumId w:val="972"/>
  </w:num>
  <w:num w:numId="847" w16cid:durableId="1664356106">
    <w:abstractNumId w:val="533"/>
  </w:num>
  <w:num w:numId="848" w16cid:durableId="1858734459">
    <w:abstractNumId w:val="632"/>
  </w:num>
  <w:num w:numId="849" w16cid:durableId="1173691543">
    <w:abstractNumId w:val="451"/>
  </w:num>
  <w:num w:numId="850" w16cid:durableId="370962833">
    <w:abstractNumId w:val="195"/>
  </w:num>
  <w:num w:numId="851" w16cid:durableId="649211142">
    <w:abstractNumId w:val="639"/>
  </w:num>
  <w:num w:numId="852" w16cid:durableId="616915314">
    <w:abstractNumId w:val="119"/>
  </w:num>
  <w:num w:numId="853" w16cid:durableId="1443721129">
    <w:abstractNumId w:val="652"/>
  </w:num>
  <w:num w:numId="854" w16cid:durableId="115608914">
    <w:abstractNumId w:val="186"/>
  </w:num>
  <w:num w:numId="855" w16cid:durableId="1093823419">
    <w:abstractNumId w:val="595"/>
  </w:num>
  <w:num w:numId="856" w16cid:durableId="826357600">
    <w:abstractNumId w:val="647"/>
  </w:num>
  <w:num w:numId="857" w16cid:durableId="1938250203">
    <w:abstractNumId w:val="607"/>
  </w:num>
  <w:num w:numId="858" w16cid:durableId="1823964227">
    <w:abstractNumId w:val="169"/>
  </w:num>
  <w:num w:numId="859" w16cid:durableId="367921155">
    <w:abstractNumId w:val="245"/>
  </w:num>
  <w:num w:numId="860" w16cid:durableId="1771777679">
    <w:abstractNumId w:val="580"/>
  </w:num>
  <w:num w:numId="861" w16cid:durableId="1292521132">
    <w:abstractNumId w:val="498"/>
  </w:num>
  <w:num w:numId="862" w16cid:durableId="1631982493">
    <w:abstractNumId w:val="1094"/>
  </w:num>
  <w:num w:numId="863" w16cid:durableId="1053164928">
    <w:abstractNumId w:val="1143"/>
  </w:num>
  <w:num w:numId="864" w16cid:durableId="1196969788">
    <w:abstractNumId w:val="773"/>
  </w:num>
  <w:num w:numId="865" w16cid:durableId="1584532325">
    <w:abstractNumId w:val="1098"/>
  </w:num>
  <w:num w:numId="866" w16cid:durableId="671177414">
    <w:abstractNumId w:val="1213"/>
  </w:num>
  <w:num w:numId="867" w16cid:durableId="1003237893">
    <w:abstractNumId w:val="263"/>
  </w:num>
  <w:num w:numId="868" w16cid:durableId="249587772">
    <w:abstractNumId w:val="416"/>
  </w:num>
  <w:num w:numId="869" w16cid:durableId="62144696">
    <w:abstractNumId w:val="677"/>
  </w:num>
  <w:num w:numId="870" w16cid:durableId="1354916118">
    <w:abstractNumId w:val="926"/>
  </w:num>
  <w:num w:numId="871" w16cid:durableId="1580138650">
    <w:abstractNumId w:val="174"/>
    <w:lvlOverride w:ilvl="0">
      <w:startOverride w:val="1"/>
      <w:lvl w:ilvl="0" w:tplc="61F2F70A">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354881A">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D7611EE">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BA5C78">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1229BA0">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84864CA">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3643634">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4626AA4">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92E1C92">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872" w16cid:durableId="2050254813">
    <w:abstractNumId w:val="1117"/>
  </w:num>
  <w:num w:numId="873" w16cid:durableId="1252200894">
    <w:abstractNumId w:val="547"/>
  </w:num>
  <w:num w:numId="874" w16cid:durableId="386926868">
    <w:abstractNumId w:val="644"/>
  </w:num>
  <w:num w:numId="875" w16cid:durableId="1884560183">
    <w:abstractNumId w:val="41"/>
  </w:num>
  <w:num w:numId="876" w16cid:durableId="195890042">
    <w:abstractNumId w:val="969"/>
  </w:num>
  <w:num w:numId="877" w16cid:durableId="1526863639">
    <w:abstractNumId w:val="477"/>
  </w:num>
  <w:num w:numId="878" w16cid:durableId="39980396">
    <w:abstractNumId w:val="478"/>
  </w:num>
  <w:num w:numId="879" w16cid:durableId="2102527104">
    <w:abstractNumId w:val="303"/>
  </w:num>
  <w:num w:numId="880" w16cid:durableId="1510364302">
    <w:abstractNumId w:val="165"/>
  </w:num>
  <w:num w:numId="881" w16cid:durableId="1404987812">
    <w:abstractNumId w:val="754"/>
  </w:num>
  <w:num w:numId="882" w16cid:durableId="753476483">
    <w:abstractNumId w:val="715"/>
  </w:num>
  <w:num w:numId="883" w16cid:durableId="968125852">
    <w:abstractNumId w:val="840"/>
  </w:num>
  <w:num w:numId="884" w16cid:durableId="1708528750">
    <w:abstractNumId w:val="138"/>
  </w:num>
  <w:num w:numId="885" w16cid:durableId="2064021964">
    <w:abstractNumId w:val="762"/>
  </w:num>
  <w:num w:numId="886" w16cid:durableId="951518809">
    <w:abstractNumId w:val="955"/>
  </w:num>
  <w:num w:numId="887" w16cid:durableId="954096588">
    <w:abstractNumId w:val="1112"/>
  </w:num>
  <w:num w:numId="888" w16cid:durableId="1899706912">
    <w:abstractNumId w:val="616"/>
  </w:num>
  <w:num w:numId="889" w16cid:durableId="482091366">
    <w:abstractNumId w:val="784"/>
  </w:num>
  <w:num w:numId="890" w16cid:durableId="1322272712">
    <w:abstractNumId w:val="1208"/>
  </w:num>
  <w:num w:numId="891" w16cid:durableId="548146349">
    <w:abstractNumId w:val="874"/>
  </w:num>
  <w:num w:numId="892" w16cid:durableId="671644933">
    <w:abstractNumId w:val="465"/>
  </w:num>
  <w:num w:numId="893" w16cid:durableId="1960406823">
    <w:abstractNumId w:val="134"/>
  </w:num>
  <w:num w:numId="894" w16cid:durableId="1669795771">
    <w:abstractNumId w:val="6"/>
  </w:num>
  <w:num w:numId="895" w16cid:durableId="2026975699">
    <w:abstractNumId w:val="780"/>
  </w:num>
  <w:num w:numId="896" w16cid:durableId="992101264">
    <w:abstractNumId w:val="393"/>
  </w:num>
  <w:num w:numId="897" w16cid:durableId="1955987690">
    <w:abstractNumId w:val="185"/>
  </w:num>
  <w:num w:numId="898" w16cid:durableId="55665790">
    <w:abstractNumId w:val="966"/>
  </w:num>
  <w:num w:numId="899" w16cid:durableId="572589298">
    <w:abstractNumId w:val="959"/>
  </w:num>
  <w:num w:numId="900" w16cid:durableId="2030523619">
    <w:abstractNumId w:val="174"/>
    <w:lvlOverride w:ilvl="0">
      <w:startOverride w:val="1"/>
      <w:lvl w:ilvl="0" w:tplc="61F2F70A">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F354881A">
        <w:start w:val="1"/>
        <w:numFmt w:val="decimal"/>
        <w:lvlText w:val="%2."/>
        <w:lvlJc w:val="left"/>
        <w:pPr>
          <w:ind w:left="14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BD7611EE">
        <w:start w:val="1"/>
        <w:numFmt w:val="decimal"/>
        <w:lvlText w:val="%3."/>
        <w:lvlJc w:val="left"/>
        <w:pPr>
          <w:ind w:left="2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7BA5C78">
        <w:start w:val="1"/>
        <w:numFmt w:val="decimal"/>
        <w:lvlText w:val="%4."/>
        <w:lvlJc w:val="left"/>
        <w:pPr>
          <w:ind w:left="28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1229BA0">
        <w:start w:val="1"/>
        <w:numFmt w:val="decimal"/>
        <w:lvlText w:val="%5."/>
        <w:lvlJc w:val="left"/>
        <w:pPr>
          <w:ind w:left="3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84864CA">
        <w:start w:val="1"/>
        <w:numFmt w:val="decimal"/>
        <w:lvlText w:val="%6."/>
        <w:lvlJc w:val="left"/>
        <w:pPr>
          <w:ind w:left="43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3643634">
        <w:start w:val="1"/>
        <w:numFmt w:val="decimal"/>
        <w:lvlText w:val="%7."/>
        <w:lvlJc w:val="left"/>
        <w:pPr>
          <w:ind w:left="5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D4626AA4">
        <w:start w:val="1"/>
        <w:numFmt w:val="decimal"/>
        <w:lvlText w:val="%8."/>
        <w:lvlJc w:val="left"/>
        <w:pPr>
          <w:ind w:left="57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992E1C92">
        <w:start w:val="1"/>
        <w:numFmt w:val="decimal"/>
        <w:lvlText w:val="%9."/>
        <w:lvlJc w:val="left"/>
        <w:pPr>
          <w:ind w:left="6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901" w16cid:durableId="783765757">
    <w:abstractNumId w:val="494"/>
  </w:num>
  <w:num w:numId="902" w16cid:durableId="53697017">
    <w:abstractNumId w:val="175"/>
  </w:num>
  <w:num w:numId="903" w16cid:durableId="1746105328">
    <w:abstractNumId w:val="1185"/>
  </w:num>
  <w:num w:numId="904" w16cid:durableId="1264604633">
    <w:abstractNumId w:val="1124"/>
  </w:num>
  <w:num w:numId="905" w16cid:durableId="1883857658">
    <w:abstractNumId w:val="128"/>
  </w:num>
  <w:num w:numId="906" w16cid:durableId="2073889581">
    <w:abstractNumId w:val="68"/>
  </w:num>
  <w:num w:numId="907" w16cid:durableId="1326130699">
    <w:abstractNumId w:val="1207"/>
  </w:num>
  <w:num w:numId="908" w16cid:durableId="897479280">
    <w:abstractNumId w:val="885"/>
  </w:num>
  <w:num w:numId="909" w16cid:durableId="1757826400">
    <w:abstractNumId w:val="787"/>
  </w:num>
  <w:num w:numId="910" w16cid:durableId="107628368">
    <w:abstractNumId w:val="970"/>
  </w:num>
  <w:num w:numId="911" w16cid:durableId="361786623">
    <w:abstractNumId w:val="890"/>
  </w:num>
  <w:num w:numId="912" w16cid:durableId="1772236250">
    <w:abstractNumId w:val="1108"/>
  </w:num>
  <w:num w:numId="913" w16cid:durableId="117838207">
    <w:abstractNumId w:val="788"/>
  </w:num>
  <w:num w:numId="914" w16cid:durableId="1407995654">
    <w:abstractNumId w:val="54"/>
  </w:num>
  <w:num w:numId="915" w16cid:durableId="312102024">
    <w:abstractNumId w:val="70"/>
  </w:num>
  <w:num w:numId="916" w16cid:durableId="180124526">
    <w:abstractNumId w:val="1021"/>
  </w:num>
  <w:num w:numId="917" w16cid:durableId="936405674">
    <w:abstractNumId w:val="925"/>
  </w:num>
  <w:num w:numId="918" w16cid:durableId="1639527894">
    <w:abstractNumId w:val="229"/>
  </w:num>
  <w:num w:numId="919" w16cid:durableId="1472673474">
    <w:abstractNumId w:val="1041"/>
  </w:num>
  <w:num w:numId="920" w16cid:durableId="283969733">
    <w:abstractNumId w:val="364"/>
  </w:num>
  <w:num w:numId="921" w16cid:durableId="1813130763">
    <w:abstractNumId w:val="852"/>
  </w:num>
  <w:num w:numId="922" w16cid:durableId="798301023">
    <w:abstractNumId w:val="550"/>
  </w:num>
  <w:num w:numId="923" w16cid:durableId="1474179500">
    <w:abstractNumId w:val="349"/>
  </w:num>
  <w:num w:numId="924" w16cid:durableId="714350712">
    <w:abstractNumId w:val="939"/>
  </w:num>
  <w:num w:numId="925" w16cid:durableId="1377074835">
    <w:abstractNumId w:val="88"/>
  </w:num>
  <w:num w:numId="926" w16cid:durableId="888876383">
    <w:abstractNumId w:val="468"/>
  </w:num>
  <w:num w:numId="927" w16cid:durableId="1591043100">
    <w:abstractNumId w:val="332"/>
    <w:lvlOverride w:ilvl="0">
      <w:startOverride w:val="1"/>
      <w:lvl w:ilvl="0" w:tplc="A588EB90">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928" w16cid:durableId="1021972714">
    <w:abstractNumId w:val="117"/>
  </w:num>
  <w:num w:numId="929" w16cid:durableId="1817333593">
    <w:abstractNumId w:val="815"/>
  </w:num>
  <w:num w:numId="930" w16cid:durableId="1928223009">
    <w:abstractNumId w:val="543"/>
  </w:num>
  <w:num w:numId="931" w16cid:durableId="1753819917">
    <w:abstractNumId w:val="889"/>
  </w:num>
  <w:num w:numId="932" w16cid:durableId="1291085019">
    <w:abstractNumId w:val="701"/>
  </w:num>
  <w:num w:numId="933" w16cid:durableId="1102803863">
    <w:abstractNumId w:val="1212"/>
  </w:num>
  <w:num w:numId="934" w16cid:durableId="1076778813">
    <w:abstractNumId w:val="1167"/>
  </w:num>
  <w:num w:numId="935" w16cid:durableId="453985906">
    <w:abstractNumId w:val="682"/>
  </w:num>
  <w:num w:numId="936" w16cid:durableId="320280426">
    <w:abstractNumId w:val="378"/>
  </w:num>
  <w:num w:numId="937" w16cid:durableId="151914129">
    <w:abstractNumId w:val="250"/>
  </w:num>
  <w:num w:numId="938" w16cid:durableId="249505104">
    <w:abstractNumId w:val="255"/>
  </w:num>
  <w:num w:numId="939" w16cid:durableId="435633064">
    <w:abstractNumId w:val="630"/>
  </w:num>
  <w:num w:numId="940" w16cid:durableId="561020019">
    <w:abstractNumId w:val="735"/>
  </w:num>
  <w:num w:numId="941" w16cid:durableId="1100637665">
    <w:abstractNumId w:val="983"/>
  </w:num>
  <w:num w:numId="942" w16cid:durableId="501972464">
    <w:abstractNumId w:val="311"/>
  </w:num>
  <w:num w:numId="943" w16cid:durableId="1685549807">
    <w:abstractNumId w:val="361"/>
  </w:num>
  <w:num w:numId="944" w16cid:durableId="2060401716">
    <w:abstractNumId w:val="274"/>
  </w:num>
  <w:num w:numId="945" w16cid:durableId="2053453189">
    <w:abstractNumId w:val="743"/>
  </w:num>
  <w:num w:numId="946" w16cid:durableId="1886674848">
    <w:abstractNumId w:val="371"/>
  </w:num>
  <w:num w:numId="947" w16cid:durableId="2050185553">
    <w:abstractNumId w:val="1194"/>
  </w:num>
  <w:num w:numId="948" w16cid:durableId="1436095768">
    <w:abstractNumId w:val="987"/>
  </w:num>
  <w:num w:numId="949" w16cid:durableId="2125028599">
    <w:abstractNumId w:val="270"/>
  </w:num>
  <w:num w:numId="950" w16cid:durableId="1304848401">
    <w:abstractNumId w:val="231"/>
  </w:num>
  <w:num w:numId="951" w16cid:durableId="1482621011">
    <w:abstractNumId w:val="1013"/>
  </w:num>
  <w:num w:numId="952" w16cid:durableId="840120257">
    <w:abstractNumId w:val="265"/>
  </w:num>
  <w:num w:numId="953" w16cid:durableId="1388073062">
    <w:abstractNumId w:val="216"/>
  </w:num>
  <w:num w:numId="954" w16cid:durableId="1311981068">
    <w:abstractNumId w:val="277"/>
  </w:num>
  <w:num w:numId="955" w16cid:durableId="1403454910">
    <w:abstractNumId w:val="404"/>
  </w:num>
  <w:num w:numId="956" w16cid:durableId="144013014">
    <w:abstractNumId w:val="172"/>
  </w:num>
  <w:num w:numId="957" w16cid:durableId="1146051824">
    <w:abstractNumId w:val="172"/>
    <w:lvlOverride w:ilvl="0">
      <w:startOverride w:val="1"/>
    </w:lvlOverride>
  </w:num>
  <w:num w:numId="958" w16cid:durableId="1143353695">
    <w:abstractNumId w:val="172"/>
    <w:lvlOverride w:ilvl="0">
      <w:startOverride w:val="1"/>
    </w:lvlOverride>
  </w:num>
  <w:num w:numId="959" w16cid:durableId="1740059079">
    <w:abstractNumId w:val="172"/>
    <w:lvlOverride w:ilvl="0">
      <w:startOverride w:val="1"/>
    </w:lvlOverride>
  </w:num>
  <w:num w:numId="960" w16cid:durableId="330262298">
    <w:abstractNumId w:val="172"/>
    <w:lvlOverride w:ilvl="0">
      <w:startOverride w:val="1"/>
    </w:lvlOverride>
  </w:num>
  <w:num w:numId="961" w16cid:durableId="350226652">
    <w:abstractNumId w:val="392"/>
  </w:num>
  <w:num w:numId="962" w16cid:durableId="209538787">
    <w:abstractNumId w:val="909"/>
  </w:num>
  <w:num w:numId="963" w16cid:durableId="1872836131">
    <w:abstractNumId w:val="34"/>
  </w:num>
  <w:num w:numId="964" w16cid:durableId="150370767">
    <w:abstractNumId w:val="247"/>
  </w:num>
  <w:num w:numId="965" w16cid:durableId="1653832742">
    <w:abstractNumId w:val="447"/>
  </w:num>
  <w:num w:numId="966" w16cid:durableId="1108159448">
    <w:abstractNumId w:val="594"/>
  </w:num>
  <w:num w:numId="967" w16cid:durableId="1806853720">
    <w:abstractNumId w:val="738"/>
  </w:num>
  <w:num w:numId="968" w16cid:durableId="679428117">
    <w:abstractNumId w:val="967"/>
  </w:num>
  <w:num w:numId="969" w16cid:durableId="1546482731">
    <w:abstractNumId w:val="183"/>
  </w:num>
  <w:num w:numId="970" w16cid:durableId="596525724">
    <w:abstractNumId w:val="383"/>
  </w:num>
  <w:num w:numId="971" w16cid:durableId="1725837228">
    <w:abstractNumId w:val="537"/>
  </w:num>
  <w:num w:numId="972" w16cid:durableId="857891513">
    <w:abstractNumId w:val="702"/>
  </w:num>
  <w:num w:numId="973" w16cid:durableId="490488862">
    <w:abstractNumId w:val="75"/>
  </w:num>
  <w:num w:numId="974" w16cid:durableId="1275749975">
    <w:abstractNumId w:val="854"/>
  </w:num>
  <w:num w:numId="975" w16cid:durableId="245070120">
    <w:abstractNumId w:val="1075"/>
  </w:num>
  <w:num w:numId="976" w16cid:durableId="452751912">
    <w:abstractNumId w:val="525"/>
  </w:num>
  <w:num w:numId="977" w16cid:durableId="636762713">
    <w:abstractNumId w:val="1063"/>
  </w:num>
  <w:num w:numId="978" w16cid:durableId="160051265">
    <w:abstractNumId w:val="1043"/>
  </w:num>
  <w:num w:numId="979" w16cid:durableId="203715033">
    <w:abstractNumId w:val="367"/>
  </w:num>
  <w:num w:numId="980" w16cid:durableId="1208644572">
    <w:abstractNumId w:val="293"/>
  </w:num>
  <w:num w:numId="981" w16cid:durableId="1458838195">
    <w:abstractNumId w:val="843"/>
  </w:num>
  <w:num w:numId="982" w16cid:durableId="493644282">
    <w:abstractNumId w:val="1219"/>
  </w:num>
  <w:num w:numId="983" w16cid:durableId="635529525">
    <w:abstractNumId w:val="391"/>
  </w:num>
  <w:num w:numId="984" w16cid:durableId="1080716984">
    <w:abstractNumId w:val="299"/>
  </w:num>
  <w:num w:numId="985" w16cid:durableId="1129085147">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986" w16cid:durableId="989942394">
    <w:abstractNumId w:val="1064"/>
  </w:num>
  <w:num w:numId="987" w16cid:durableId="1542405289">
    <w:abstractNumId w:val="310"/>
  </w:num>
  <w:num w:numId="988" w16cid:durableId="515464783">
    <w:abstractNumId w:val="80"/>
  </w:num>
  <w:num w:numId="989" w16cid:durableId="37096996">
    <w:abstractNumId w:val="379"/>
  </w:num>
  <w:num w:numId="990" w16cid:durableId="257568983">
    <w:abstractNumId w:val="954"/>
  </w:num>
  <w:num w:numId="991" w16cid:durableId="1929002910">
    <w:abstractNumId w:val="218"/>
  </w:num>
  <w:num w:numId="992" w16cid:durableId="1693144326">
    <w:abstractNumId w:val="1070"/>
  </w:num>
  <w:num w:numId="993" w16cid:durableId="1788504308">
    <w:abstractNumId w:val="732"/>
  </w:num>
  <w:num w:numId="994" w16cid:durableId="249658800">
    <w:abstractNumId w:val="786"/>
  </w:num>
  <w:num w:numId="995" w16cid:durableId="1122266185">
    <w:abstractNumId w:val="912"/>
  </w:num>
  <w:num w:numId="996" w16cid:durableId="502085788">
    <w:abstractNumId w:val="124"/>
  </w:num>
  <w:num w:numId="997" w16cid:durableId="1164860265">
    <w:abstractNumId w:val="420"/>
  </w:num>
  <w:num w:numId="998" w16cid:durableId="261452537">
    <w:abstractNumId w:val="452"/>
  </w:num>
  <w:num w:numId="999" w16cid:durableId="1030372066">
    <w:abstractNumId w:val="211"/>
  </w:num>
  <w:num w:numId="1000" w16cid:durableId="1332223669">
    <w:abstractNumId w:val="125"/>
  </w:num>
  <w:num w:numId="1001" w16cid:durableId="173694513">
    <w:abstractNumId w:val="793"/>
  </w:num>
  <w:num w:numId="1002" w16cid:durableId="826284277">
    <w:abstractNumId w:val="87"/>
  </w:num>
  <w:num w:numId="1003" w16cid:durableId="88939868">
    <w:abstractNumId w:val="1105"/>
  </w:num>
  <w:num w:numId="1004" w16cid:durableId="1244410289">
    <w:abstractNumId w:val="210"/>
  </w:num>
  <w:num w:numId="1005" w16cid:durableId="2032411851">
    <w:abstractNumId w:val="609"/>
  </w:num>
  <w:num w:numId="1006" w16cid:durableId="1860703148">
    <w:abstractNumId w:val="750"/>
  </w:num>
  <w:num w:numId="1007" w16cid:durableId="1669751517">
    <w:abstractNumId w:val="934"/>
  </w:num>
  <w:num w:numId="1008" w16cid:durableId="155728839">
    <w:abstractNumId w:val="162"/>
  </w:num>
  <w:num w:numId="1009" w16cid:durableId="1876382800">
    <w:abstractNumId w:val="253"/>
  </w:num>
  <w:num w:numId="1010" w16cid:durableId="1049575794">
    <w:abstractNumId w:val="1113"/>
  </w:num>
  <w:num w:numId="1011" w16cid:durableId="1070924807">
    <w:abstractNumId w:val="194"/>
  </w:num>
  <w:num w:numId="1012" w16cid:durableId="498230963">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13" w16cid:durableId="1590776033">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014" w16cid:durableId="754014369">
    <w:abstractNumId w:val="284"/>
  </w:num>
  <w:num w:numId="1015" w16cid:durableId="675771703">
    <w:abstractNumId w:val="727"/>
  </w:num>
  <w:num w:numId="1016" w16cid:durableId="1735467627">
    <w:abstractNumId w:val="634"/>
  </w:num>
  <w:num w:numId="1017" w16cid:durableId="1857689452">
    <w:abstractNumId w:val="286"/>
  </w:num>
  <w:num w:numId="1018" w16cid:durableId="646589054">
    <w:abstractNumId w:val="727"/>
    <w:lvlOverride w:ilvl="0">
      <w:startOverride w:val="2"/>
    </w:lvlOverride>
  </w:num>
  <w:num w:numId="1019" w16cid:durableId="653409570">
    <w:abstractNumId w:val="727"/>
    <w:lvlOverride w:ilvl="0">
      <w:startOverride w:val="3"/>
    </w:lvlOverride>
  </w:num>
  <w:num w:numId="1020" w16cid:durableId="853227732">
    <w:abstractNumId w:val="727"/>
    <w:lvlOverride w:ilvl="0">
      <w:startOverride w:val="4"/>
    </w:lvlOverride>
  </w:num>
  <w:num w:numId="1021" w16cid:durableId="227425335">
    <w:abstractNumId w:val="1191"/>
  </w:num>
  <w:num w:numId="1022" w16cid:durableId="1330136437">
    <w:abstractNumId w:val="113"/>
  </w:num>
  <w:num w:numId="1023" w16cid:durableId="749886805">
    <w:abstractNumId w:val="353"/>
  </w:num>
  <w:num w:numId="1024" w16cid:durableId="1561091312">
    <w:abstractNumId w:val="67"/>
  </w:num>
  <w:num w:numId="1025" w16cid:durableId="6760582">
    <w:abstractNumId w:val="1012"/>
  </w:num>
  <w:num w:numId="1026" w16cid:durableId="376052914">
    <w:abstractNumId w:val="991"/>
  </w:num>
  <w:num w:numId="1027" w16cid:durableId="639925575">
    <w:abstractNumId w:val="381"/>
  </w:num>
  <w:num w:numId="1028" w16cid:durableId="1446189182">
    <w:abstractNumId w:val="734"/>
  </w:num>
  <w:num w:numId="1029" w16cid:durableId="171576736">
    <w:abstractNumId w:val="180"/>
  </w:num>
  <w:num w:numId="1030" w16cid:durableId="1378243830">
    <w:abstractNumId w:val="1044"/>
  </w:num>
  <w:num w:numId="1031" w16cid:durableId="1977491915">
    <w:abstractNumId w:val="485"/>
  </w:num>
  <w:num w:numId="1032" w16cid:durableId="799611401">
    <w:abstractNumId w:val="127"/>
  </w:num>
  <w:num w:numId="1033" w16cid:durableId="1787903">
    <w:abstractNumId w:val="696"/>
  </w:num>
  <w:num w:numId="1034" w16cid:durableId="665523741">
    <w:abstractNumId w:val="1204"/>
  </w:num>
  <w:num w:numId="1035" w16cid:durableId="695233526">
    <w:abstractNumId w:val="792"/>
  </w:num>
  <w:num w:numId="1036" w16cid:durableId="2059435123">
    <w:abstractNumId w:val="785"/>
  </w:num>
  <w:num w:numId="1037" w16cid:durableId="658002008">
    <w:abstractNumId w:val="691"/>
  </w:num>
  <w:num w:numId="1038" w16cid:durableId="2000384201">
    <w:abstractNumId w:val="153"/>
  </w:num>
  <w:num w:numId="1039" w16cid:durableId="68357398">
    <w:abstractNumId w:val="929"/>
    <w:lvlOverride w:ilvl="0">
      <w:lvl w:ilvl="0" w:tplc="61D0EF4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476446AA">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77A8F3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96AE0B0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4F7483D6">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401E205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DE587ACA">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0E88B4BC">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17F8C36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040" w16cid:durableId="1325622828">
    <w:abstractNumId w:val="1088"/>
  </w:num>
  <w:num w:numId="1041" w16cid:durableId="1439787194">
    <w:abstractNumId w:val="25"/>
  </w:num>
  <w:num w:numId="1042" w16cid:durableId="865369429">
    <w:abstractNumId w:val="10"/>
  </w:num>
  <w:num w:numId="1043" w16cid:durableId="1950241138">
    <w:abstractNumId w:val="578"/>
  </w:num>
  <w:num w:numId="1044" w16cid:durableId="927732758">
    <w:abstractNumId w:val="572"/>
  </w:num>
  <w:num w:numId="1045" w16cid:durableId="1649899077">
    <w:abstractNumId w:val="222"/>
  </w:num>
  <w:num w:numId="1046" w16cid:durableId="620889756">
    <w:abstractNumId w:val="747"/>
  </w:num>
  <w:num w:numId="1047" w16cid:durableId="253589144">
    <w:abstractNumId w:val="221"/>
  </w:num>
  <w:num w:numId="1048" w16cid:durableId="1451510512">
    <w:abstractNumId w:val="613"/>
  </w:num>
  <w:num w:numId="1049" w16cid:durableId="428744410">
    <w:abstractNumId w:val="749"/>
  </w:num>
  <w:num w:numId="1050" w16cid:durableId="1796024731">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51" w16cid:durableId="323706920">
    <w:abstractNumId w:val="490"/>
  </w:num>
  <w:num w:numId="1052" w16cid:durableId="1325208325">
    <w:abstractNumId w:val="728"/>
  </w:num>
  <w:num w:numId="1053" w16cid:durableId="669527136">
    <w:abstractNumId w:val="728"/>
    <w:lvlOverride w:ilvl="0">
      <w:startOverride w:val="2"/>
    </w:lvlOverride>
  </w:num>
  <w:num w:numId="1054" w16cid:durableId="1622764687">
    <w:abstractNumId w:val="958"/>
  </w:num>
  <w:num w:numId="1055" w16cid:durableId="235357340">
    <w:abstractNumId w:val="863"/>
  </w:num>
  <w:num w:numId="1056" w16cid:durableId="736706832">
    <w:abstractNumId w:val="48"/>
  </w:num>
  <w:num w:numId="1057" w16cid:durableId="2059472512">
    <w:abstractNumId w:val="971"/>
  </w:num>
  <w:num w:numId="1058" w16cid:durableId="1441609055">
    <w:abstractNumId w:val="1027"/>
  </w:num>
  <w:num w:numId="1059" w16cid:durableId="1590036987">
    <w:abstractNumId w:val="1056"/>
  </w:num>
  <w:num w:numId="1060" w16cid:durableId="127674893">
    <w:abstractNumId w:val="733"/>
  </w:num>
  <w:num w:numId="1061" w16cid:durableId="717317187">
    <w:abstractNumId w:val="37"/>
  </w:num>
  <w:num w:numId="1062" w16cid:durableId="1361206806">
    <w:abstractNumId w:val="1107"/>
  </w:num>
  <w:num w:numId="1063" w16cid:durableId="686101888">
    <w:abstractNumId w:val="826"/>
  </w:num>
  <w:num w:numId="1064" w16cid:durableId="1522621841">
    <w:abstractNumId w:val="597"/>
  </w:num>
  <w:num w:numId="1065" w16cid:durableId="753819105">
    <w:abstractNumId w:val="512"/>
  </w:num>
  <w:num w:numId="1066" w16cid:durableId="564993857">
    <w:abstractNumId w:val="19"/>
  </w:num>
  <w:num w:numId="1067" w16cid:durableId="333191135">
    <w:abstractNumId w:val="385"/>
  </w:num>
  <w:num w:numId="1068" w16cid:durableId="96026118">
    <w:abstractNumId w:val="1158"/>
  </w:num>
  <w:num w:numId="1069" w16cid:durableId="765421012">
    <w:abstractNumId w:val="38"/>
  </w:num>
  <w:num w:numId="1070" w16cid:durableId="704066190">
    <w:abstractNumId w:val="248"/>
  </w:num>
  <w:num w:numId="1071" w16cid:durableId="1784493865">
    <w:abstractNumId w:val="178"/>
  </w:num>
  <w:num w:numId="1072" w16cid:durableId="1792244233">
    <w:abstractNumId w:val="505"/>
  </w:num>
  <w:num w:numId="1073" w16cid:durableId="1075207796">
    <w:abstractNumId w:val="1090"/>
  </w:num>
  <w:num w:numId="1074" w16cid:durableId="230623093">
    <w:abstractNumId w:val="24"/>
  </w:num>
  <w:num w:numId="1075" w16cid:durableId="1596129758">
    <w:abstractNumId w:val="1159"/>
  </w:num>
  <w:num w:numId="1076" w16cid:durableId="1066875518">
    <w:abstractNumId w:val="1218"/>
  </w:num>
  <w:num w:numId="1077" w16cid:durableId="1129738133">
    <w:abstractNumId w:val="189"/>
  </w:num>
  <w:num w:numId="1078" w16cid:durableId="1086000556">
    <w:abstractNumId w:val="932"/>
  </w:num>
  <w:num w:numId="1079" w16cid:durableId="1177380899">
    <w:abstractNumId w:val="474"/>
  </w:num>
  <w:num w:numId="1080" w16cid:durableId="1608806789">
    <w:abstractNumId w:val="9"/>
  </w:num>
  <w:num w:numId="1081" w16cid:durableId="1942295913">
    <w:abstractNumId w:val="92"/>
  </w:num>
  <w:num w:numId="1082" w16cid:durableId="1673142108">
    <w:abstractNumId w:val="812"/>
  </w:num>
  <w:num w:numId="1083" w16cid:durableId="315693755">
    <w:abstractNumId w:val="352"/>
  </w:num>
  <w:num w:numId="1084" w16cid:durableId="1498493207">
    <w:abstractNumId w:val="332"/>
    <w:lvlOverride w:ilvl="0">
      <w:startOverride w:val="1"/>
      <w:lvl w:ilvl="0" w:tplc="A588EB90">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085" w16cid:durableId="611598024">
    <w:abstractNumId w:val="1072"/>
  </w:num>
  <w:num w:numId="1086" w16cid:durableId="256452859">
    <w:abstractNumId w:val="441"/>
  </w:num>
  <w:num w:numId="1087" w16cid:durableId="1436291726">
    <w:abstractNumId w:val="441"/>
    <w:lvlOverride w:ilvl="0">
      <w:startOverride w:val="2"/>
    </w:lvlOverride>
  </w:num>
  <w:num w:numId="1088" w16cid:durableId="774789095">
    <w:abstractNumId w:val="441"/>
    <w:lvlOverride w:ilvl="0">
      <w:startOverride w:val="3"/>
    </w:lvlOverride>
  </w:num>
  <w:num w:numId="1089" w16cid:durableId="1874153759">
    <w:abstractNumId w:val="663"/>
  </w:num>
  <w:num w:numId="1090" w16cid:durableId="2141459343">
    <w:abstractNumId w:val="887"/>
  </w:num>
  <w:num w:numId="1091" w16cid:durableId="1502044883">
    <w:abstractNumId w:val="519"/>
  </w:num>
  <w:num w:numId="1092" w16cid:durableId="1171288428">
    <w:abstractNumId w:val="359"/>
  </w:num>
  <w:num w:numId="1093" w16cid:durableId="1803301673">
    <w:abstractNumId w:val="15"/>
  </w:num>
  <w:num w:numId="1094" w16cid:durableId="291516745">
    <w:abstractNumId w:val="802"/>
  </w:num>
  <w:num w:numId="1095" w16cid:durableId="1300455779">
    <w:abstractNumId w:val="585"/>
  </w:num>
  <w:num w:numId="1096" w16cid:durableId="1935161536">
    <w:abstractNumId w:val="978"/>
  </w:num>
  <w:num w:numId="1097" w16cid:durableId="289820849">
    <w:abstractNumId w:val="956"/>
  </w:num>
  <w:num w:numId="1098" w16cid:durableId="2039312415">
    <w:abstractNumId w:val="752"/>
  </w:num>
  <w:num w:numId="1099" w16cid:durableId="2003384696">
    <w:abstractNumId w:val="1175"/>
  </w:num>
  <w:num w:numId="1100" w16cid:durableId="1640305392">
    <w:abstractNumId w:val="61"/>
  </w:num>
  <w:num w:numId="1101" w16cid:durableId="53623311">
    <w:abstractNumId w:val="362"/>
  </w:num>
  <w:num w:numId="1102" w16cid:durableId="2146506876">
    <w:abstractNumId w:val="911"/>
  </w:num>
  <w:num w:numId="1103" w16cid:durableId="1698894613">
    <w:abstractNumId w:val="993"/>
  </w:num>
  <w:num w:numId="1104" w16cid:durableId="1999461951">
    <w:abstractNumId w:val="680"/>
  </w:num>
  <w:num w:numId="1105" w16cid:durableId="1798832554">
    <w:abstractNumId w:val="699"/>
  </w:num>
  <w:num w:numId="1106" w16cid:durableId="371419873">
    <w:abstractNumId w:val="922"/>
  </w:num>
  <w:num w:numId="1107" w16cid:durableId="1220166065">
    <w:abstractNumId w:val="460"/>
  </w:num>
  <w:num w:numId="1108" w16cid:durableId="588543957">
    <w:abstractNumId w:val="1026"/>
  </w:num>
  <w:num w:numId="1109" w16cid:durableId="276790008">
    <w:abstractNumId w:val="369"/>
  </w:num>
  <w:num w:numId="1110" w16cid:durableId="824392742">
    <w:abstractNumId w:val="645"/>
  </w:num>
  <w:num w:numId="1111" w16cid:durableId="716780936">
    <w:abstractNumId w:val="445"/>
  </w:num>
  <w:num w:numId="1112" w16cid:durableId="918246927">
    <w:abstractNumId w:val="559"/>
  </w:num>
  <w:num w:numId="1113" w16cid:durableId="2119592578">
    <w:abstractNumId w:val="1059"/>
  </w:num>
  <w:num w:numId="1114" w16cid:durableId="518811904">
    <w:abstractNumId w:val="42"/>
  </w:num>
  <w:num w:numId="1115" w16cid:durableId="678309837">
    <w:abstractNumId w:val="755"/>
  </w:num>
  <w:num w:numId="1116" w16cid:durableId="717164210">
    <w:abstractNumId w:val="105"/>
  </w:num>
  <w:num w:numId="1117" w16cid:durableId="2090154135">
    <w:abstractNumId w:val="309"/>
  </w:num>
  <w:num w:numId="1118" w16cid:durableId="1686906847">
    <w:abstractNumId w:val="1029"/>
  </w:num>
  <w:num w:numId="1119" w16cid:durableId="2109614575">
    <w:abstractNumId w:val="777"/>
  </w:num>
  <w:num w:numId="1120" w16cid:durableId="2091586135">
    <w:abstractNumId w:val="464"/>
  </w:num>
  <w:num w:numId="1121" w16cid:durableId="283924939">
    <w:abstractNumId w:val="625"/>
  </w:num>
  <w:num w:numId="1122" w16cid:durableId="366954992">
    <w:abstractNumId w:val="878"/>
  </w:num>
  <w:num w:numId="1123" w16cid:durableId="1309628754">
    <w:abstractNumId w:val="878"/>
    <w:lvlOverride w:ilvl="0">
      <w:startOverride w:val="2"/>
    </w:lvlOverride>
  </w:num>
  <w:num w:numId="1124" w16cid:durableId="1251356792">
    <w:abstractNumId w:val="878"/>
    <w:lvlOverride w:ilvl="0">
      <w:startOverride w:val="3"/>
    </w:lvlOverride>
  </w:num>
  <w:num w:numId="1125" w16cid:durableId="2125424085">
    <w:abstractNumId w:val="76"/>
  </w:num>
  <w:num w:numId="1126" w16cid:durableId="756947853">
    <w:abstractNumId w:val="431"/>
  </w:num>
  <w:num w:numId="1127" w16cid:durableId="897058212">
    <w:abstractNumId w:val="816"/>
  </w:num>
  <w:num w:numId="1128" w16cid:durableId="1352609222">
    <w:abstractNumId w:val="704"/>
  </w:num>
  <w:num w:numId="1129" w16cid:durableId="716778875">
    <w:abstractNumId w:val="532"/>
  </w:num>
  <w:num w:numId="1130" w16cid:durableId="1232811819">
    <w:abstractNumId w:val="102"/>
  </w:num>
  <w:num w:numId="1131" w16cid:durableId="1422527272">
    <w:abstractNumId w:val="528"/>
  </w:num>
  <w:num w:numId="1132" w16cid:durableId="1884751690">
    <w:abstractNumId w:val="143"/>
  </w:num>
  <w:num w:numId="1133" w16cid:durableId="719286268">
    <w:abstractNumId w:val="614"/>
  </w:num>
  <w:num w:numId="1134" w16cid:durableId="1345747078">
    <w:abstractNumId w:val="1189"/>
  </w:num>
  <w:num w:numId="1135" w16cid:durableId="1052851693">
    <w:abstractNumId w:val="500"/>
  </w:num>
  <w:num w:numId="1136" w16cid:durableId="14699562">
    <w:abstractNumId w:val="510"/>
  </w:num>
  <w:num w:numId="1137" w16cid:durableId="1991010439">
    <w:abstractNumId w:val="1100"/>
  </w:num>
  <w:num w:numId="1138" w16cid:durableId="1178890409">
    <w:abstractNumId w:val="579"/>
  </w:num>
  <w:num w:numId="1139" w16cid:durableId="1195466584">
    <w:abstractNumId w:val="873"/>
  </w:num>
  <w:num w:numId="1140" w16cid:durableId="1264919769">
    <w:abstractNumId w:val="1190"/>
  </w:num>
  <w:num w:numId="1141" w16cid:durableId="899559008">
    <w:abstractNumId w:val="610"/>
  </w:num>
  <w:num w:numId="1142" w16cid:durableId="1027297035">
    <w:abstractNumId w:val="848"/>
  </w:num>
  <w:num w:numId="1143" w16cid:durableId="1170947680">
    <w:abstractNumId w:val="150"/>
  </w:num>
  <w:num w:numId="1144" w16cid:durableId="189300693">
    <w:abstractNumId w:val="307"/>
  </w:num>
  <w:num w:numId="1145" w16cid:durableId="1045063463">
    <w:abstractNumId w:val="638"/>
  </w:num>
  <w:num w:numId="1146" w16cid:durableId="2043702179">
    <w:abstractNumId w:val="722"/>
  </w:num>
  <w:num w:numId="1147" w16cid:durableId="185365418">
    <w:abstractNumId w:val="395"/>
  </w:num>
  <w:num w:numId="1148" w16cid:durableId="1742874518">
    <w:abstractNumId w:val="608"/>
  </w:num>
  <w:num w:numId="1149" w16cid:durableId="2144881311">
    <w:abstractNumId w:val="204"/>
  </w:num>
  <w:num w:numId="1150" w16cid:durableId="306325639">
    <w:abstractNumId w:val="782"/>
  </w:num>
  <w:num w:numId="1151" w16cid:durableId="1319764706">
    <w:abstractNumId w:val="598"/>
  </w:num>
  <w:num w:numId="1152" w16cid:durableId="191841812">
    <w:abstractNumId w:val="314"/>
  </w:num>
  <w:num w:numId="1153" w16cid:durableId="2006323209">
    <w:abstractNumId w:val="892"/>
  </w:num>
  <w:num w:numId="1154" w16cid:durableId="491143538">
    <w:abstractNumId w:val="825"/>
  </w:num>
  <w:num w:numId="1155" w16cid:durableId="1472484479">
    <w:abstractNumId w:val="623"/>
  </w:num>
  <w:num w:numId="1156" w16cid:durableId="56392906">
    <w:abstractNumId w:val="424"/>
  </w:num>
  <w:num w:numId="1157" w16cid:durableId="240066187">
    <w:abstractNumId w:val="757"/>
  </w:num>
  <w:num w:numId="1158" w16cid:durableId="653070196">
    <w:abstractNumId w:val="1168"/>
  </w:num>
  <w:num w:numId="1159" w16cid:durableId="328751531">
    <w:abstractNumId w:val="1127"/>
  </w:num>
  <w:num w:numId="1160" w16cid:durableId="508107473">
    <w:abstractNumId w:val="320"/>
  </w:num>
  <w:num w:numId="1161" w16cid:durableId="382365966">
    <w:abstractNumId w:val="302"/>
  </w:num>
  <w:num w:numId="1162" w16cid:durableId="162013539">
    <w:abstractNumId w:val="558"/>
  </w:num>
  <w:num w:numId="1163" w16cid:durableId="1392726107">
    <w:abstractNumId w:val="720"/>
  </w:num>
  <w:num w:numId="1164" w16cid:durableId="109470215">
    <w:abstractNumId w:val="205"/>
  </w:num>
  <w:num w:numId="1165" w16cid:durableId="999846043">
    <w:abstractNumId w:val="851"/>
    <w:lvlOverride w:ilvl="0">
      <w:lvl w:ilvl="0" w:tplc="AFD29268">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1AC2CD2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6FE4072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DED2AB5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BA6E84C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97A0552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1862B73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54C8D6E6">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D0F01D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166" w16cid:durableId="760950197">
    <w:abstractNumId w:val="1015"/>
  </w:num>
  <w:num w:numId="1167" w16cid:durableId="1573276193">
    <w:abstractNumId w:val="658"/>
  </w:num>
  <w:num w:numId="1168" w16cid:durableId="1945266438">
    <w:abstractNumId w:val="974"/>
  </w:num>
  <w:num w:numId="1169" w16cid:durableId="1762335036">
    <w:abstractNumId w:val="930"/>
  </w:num>
  <w:num w:numId="1170" w16cid:durableId="1413814137">
    <w:abstractNumId w:val="285"/>
  </w:num>
  <w:num w:numId="1171" w16cid:durableId="1675911966">
    <w:abstractNumId w:val="366"/>
  </w:num>
  <w:num w:numId="1172" w16cid:durableId="781338862">
    <w:abstractNumId w:val="487"/>
  </w:num>
  <w:num w:numId="1173" w16cid:durableId="19599331">
    <w:abstractNumId w:val="266"/>
  </w:num>
  <w:num w:numId="1174" w16cid:durableId="1854610454">
    <w:abstractNumId w:val="1031"/>
  </w:num>
  <w:num w:numId="1175" w16cid:durableId="1121387214">
    <w:abstractNumId w:val="63"/>
  </w:num>
  <w:num w:numId="1176" w16cid:durableId="1627850346">
    <w:abstractNumId w:val="332"/>
    <w:lvlOverride w:ilvl="0">
      <w:startOverride w:val="1"/>
      <w:lvl w:ilvl="0" w:tplc="A588EB90">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28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3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43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5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57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6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77" w16cid:durableId="520363042">
    <w:abstractNumId w:val="1157"/>
    <w:lvlOverride w:ilvl="0">
      <w:lvl w:ilvl="0" w:tplc="9AA2E420">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0D83B10">
        <w:start w:val="1"/>
        <w:numFmt w:val="bullet"/>
        <w:lvlText w:val="◦"/>
        <w:lvlJc w:val="left"/>
        <w:pPr>
          <w:ind w:left="14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4C6C2D34">
        <w:start w:val="1"/>
        <w:numFmt w:val="bullet"/>
        <w:lvlText w:val="◦"/>
        <w:lvlJc w:val="left"/>
        <w:pPr>
          <w:ind w:left="23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906EA78">
        <w:start w:val="1"/>
        <w:numFmt w:val="bullet"/>
        <w:lvlText w:val="◦"/>
        <w:lvlJc w:val="left"/>
        <w:pPr>
          <w:ind w:left="33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6546724">
        <w:start w:val="1"/>
        <w:numFmt w:val="bullet"/>
        <w:lvlText w:val="◦"/>
        <w:lvlJc w:val="left"/>
        <w:pPr>
          <w:ind w:left="426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45009870">
        <w:start w:val="1"/>
        <w:numFmt w:val="bullet"/>
        <w:lvlText w:val="◦"/>
        <w:lvlJc w:val="left"/>
        <w:pPr>
          <w:ind w:left="520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914A6C44">
        <w:start w:val="1"/>
        <w:numFmt w:val="bullet"/>
        <w:lvlText w:val="◦"/>
        <w:lvlJc w:val="left"/>
        <w:pPr>
          <w:ind w:left="614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E8AAAC0">
        <w:start w:val="1"/>
        <w:numFmt w:val="bullet"/>
        <w:lvlText w:val="◦"/>
        <w:lvlJc w:val="left"/>
        <w:pPr>
          <w:ind w:left="708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ABEE354">
        <w:start w:val="1"/>
        <w:numFmt w:val="bullet"/>
        <w:lvlText w:val="◦"/>
        <w:lvlJc w:val="left"/>
        <w:pPr>
          <w:ind w:left="8020" w:hanging="5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78" w16cid:durableId="968634502">
    <w:abstractNumId w:val="919"/>
  </w:num>
  <w:num w:numId="1179" w16cid:durableId="257719842">
    <w:abstractNumId w:val="1080"/>
  </w:num>
  <w:num w:numId="1180" w16cid:durableId="130632591">
    <w:abstractNumId w:val="1187"/>
  </w:num>
  <w:num w:numId="1181" w16cid:durableId="792943213">
    <w:abstractNumId w:val="895"/>
  </w:num>
  <w:num w:numId="1182" w16cid:durableId="387189333">
    <w:abstractNumId w:val="166"/>
  </w:num>
  <w:num w:numId="1183" w16cid:durableId="851334783">
    <w:abstractNumId w:val="298"/>
  </w:num>
  <w:num w:numId="1184" w16cid:durableId="725177695">
    <w:abstractNumId w:val="317"/>
  </w:num>
  <w:num w:numId="1185" w16cid:durableId="376321591">
    <w:abstractNumId w:val="1057"/>
  </w:num>
  <w:num w:numId="1186" w16cid:durableId="1899511981">
    <w:abstractNumId w:val="1134"/>
  </w:num>
  <w:num w:numId="1187" w16cid:durableId="1994679166">
    <w:abstractNumId w:val="581"/>
  </w:num>
  <w:num w:numId="1188" w16cid:durableId="1756125363">
    <w:abstractNumId w:val="249"/>
  </w:num>
  <w:num w:numId="1189" w16cid:durableId="1309626696">
    <w:abstractNumId w:val="409"/>
  </w:num>
  <w:num w:numId="1190" w16cid:durableId="1240751591">
    <w:abstractNumId w:val="456"/>
  </w:num>
  <w:num w:numId="1191" w16cid:durableId="1244726827">
    <w:abstractNumId w:val="1002"/>
  </w:num>
  <w:num w:numId="1192" w16cid:durableId="1389718372">
    <w:abstractNumId w:val="514"/>
  </w:num>
  <w:num w:numId="1193" w16cid:durableId="934284654">
    <w:abstractNumId w:val="657"/>
  </w:num>
  <w:num w:numId="1194" w16cid:durableId="206451791">
    <w:abstractNumId w:val="286"/>
    <w:lvlOverride w:ilvl="0">
      <w:lvl w:ilvl="0" w:tplc="72FED57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96F0EDC4">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19DA35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431279E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43D82452">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CB92215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9334BC4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A448D642">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3BC2EA5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195" w16cid:durableId="266885560">
    <w:abstractNumId w:val="1166"/>
  </w:num>
  <w:num w:numId="1196" w16cid:durableId="796723159">
    <w:abstractNumId w:val="188"/>
  </w:num>
  <w:num w:numId="1197" w16cid:durableId="456143586">
    <w:abstractNumId w:val="1106"/>
  </w:num>
  <w:num w:numId="1198" w16cid:durableId="1435134003">
    <w:abstractNumId w:val="410"/>
  </w:num>
  <w:num w:numId="1199" w16cid:durableId="1059859084">
    <w:abstractNumId w:val="666"/>
  </w:num>
  <w:num w:numId="1200" w16cid:durableId="1971283519">
    <w:abstractNumId w:val="944"/>
  </w:num>
  <w:num w:numId="1201" w16cid:durableId="1887912036">
    <w:abstractNumId w:val="340"/>
  </w:num>
  <w:num w:numId="1202" w16cid:durableId="1897625892">
    <w:abstractNumId w:val="1126"/>
  </w:num>
  <w:num w:numId="1203" w16cid:durableId="1166558840">
    <w:abstractNumId w:val="332"/>
    <w:lvlOverride w:ilvl="0">
      <w:startOverride w:val="1"/>
      <w:lvl w:ilvl="0" w:tplc="A588EB90">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28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3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43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5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57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6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04" w16cid:durableId="1138573911">
    <w:abstractNumId w:val="332"/>
    <w:lvlOverride w:ilvl="0">
      <w:startOverride w:val="1"/>
      <w:lvl w:ilvl="0" w:tplc="A588EB90">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28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3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43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5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57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6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05" w16cid:durableId="44524791">
    <w:abstractNumId w:val="586"/>
  </w:num>
  <w:num w:numId="1206" w16cid:durableId="1028877494">
    <w:abstractNumId w:val="1017"/>
  </w:num>
  <w:num w:numId="1207" w16cid:durableId="1763716724">
    <w:abstractNumId w:val="650"/>
  </w:num>
  <w:num w:numId="1208" w16cid:durableId="1185285033">
    <w:abstractNumId w:val="1008"/>
  </w:num>
  <w:num w:numId="1209" w16cid:durableId="545876029">
    <w:abstractNumId w:val="141"/>
  </w:num>
  <w:num w:numId="1210" w16cid:durableId="803356138">
    <w:abstractNumId w:val="1099"/>
  </w:num>
  <w:num w:numId="1211" w16cid:durableId="111675361">
    <w:abstractNumId w:val="584"/>
  </w:num>
  <w:num w:numId="1212" w16cid:durableId="1998533147">
    <w:abstractNumId w:val="237"/>
  </w:num>
  <w:num w:numId="1213" w16cid:durableId="1026441254">
    <w:abstractNumId w:val="995"/>
  </w:num>
  <w:num w:numId="1214" w16cid:durableId="343942297">
    <w:abstractNumId w:val="200"/>
  </w:num>
  <w:num w:numId="1215" w16cid:durableId="861165857">
    <w:abstractNumId w:val="546"/>
  </w:num>
  <w:num w:numId="1216" w16cid:durableId="531186670">
    <w:abstractNumId w:val="4"/>
  </w:num>
  <w:num w:numId="1217" w16cid:durableId="1801921700">
    <w:abstractNumId w:val="1172"/>
  </w:num>
  <w:num w:numId="1218" w16cid:durableId="2144619671">
    <w:abstractNumId w:val="570"/>
  </w:num>
  <w:num w:numId="1219" w16cid:durableId="473183604">
    <w:abstractNumId w:val="223"/>
  </w:num>
  <w:num w:numId="1220" w16cid:durableId="866256986">
    <w:abstractNumId w:val="467"/>
  </w:num>
  <w:num w:numId="1221" w16cid:durableId="2094665884">
    <w:abstractNumId w:val="140"/>
  </w:num>
  <w:num w:numId="1222" w16cid:durableId="61022585">
    <w:abstractNumId w:val="244"/>
  </w:num>
  <w:num w:numId="1223" w16cid:durableId="871453303">
    <w:abstractNumId w:val="744"/>
  </w:num>
  <w:num w:numId="1224" w16cid:durableId="594368090">
    <w:abstractNumId w:val="1018"/>
  </w:num>
  <w:num w:numId="1225" w16cid:durableId="1811091381">
    <w:abstractNumId w:val="705"/>
  </w:num>
  <w:num w:numId="1226" w16cid:durableId="1532766904">
    <w:abstractNumId w:val="612"/>
  </w:num>
  <w:num w:numId="1227" w16cid:durableId="1134712247">
    <w:abstractNumId w:val="332"/>
    <w:lvlOverride w:ilvl="0">
      <w:startOverride w:val="1"/>
      <w:lvl w:ilvl="0" w:tplc="A588EB90">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B1E635F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25BE3D8C">
        <w:start w:val="1"/>
        <w:numFmt w:val="decimal"/>
        <w:lvlText w:val="%3."/>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809EBB52">
        <w:start w:val="1"/>
        <w:numFmt w:val="decimal"/>
        <w:lvlText w:val="%4."/>
        <w:lvlJc w:val="left"/>
        <w:pPr>
          <w:ind w:left="28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D43292">
        <w:start w:val="1"/>
        <w:numFmt w:val="decimal"/>
        <w:lvlText w:val="%5."/>
        <w:lvlJc w:val="left"/>
        <w:pPr>
          <w:ind w:left="3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1CA458">
        <w:start w:val="1"/>
        <w:numFmt w:val="decimal"/>
        <w:lvlText w:val="%6."/>
        <w:lvlJc w:val="left"/>
        <w:pPr>
          <w:ind w:left="43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68BECD88">
        <w:start w:val="1"/>
        <w:numFmt w:val="decimal"/>
        <w:lvlText w:val="%7."/>
        <w:lvlJc w:val="left"/>
        <w:pPr>
          <w:ind w:left="5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813A32F2">
        <w:start w:val="1"/>
        <w:numFmt w:val="decimal"/>
        <w:lvlText w:val="%8."/>
        <w:lvlJc w:val="left"/>
        <w:pPr>
          <w:ind w:left="57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756DBAE">
        <w:start w:val="1"/>
        <w:numFmt w:val="decimal"/>
        <w:lvlText w:val="%9."/>
        <w:lvlJc w:val="left"/>
        <w:pPr>
          <w:ind w:left="6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28" w16cid:durableId="732506326">
    <w:abstractNumId w:val="22"/>
  </w:num>
  <w:num w:numId="1229" w16cid:durableId="1365322639">
    <w:abstractNumId w:val="681"/>
  </w:num>
  <w:num w:numId="1230" w16cid:durableId="2099321849">
    <w:abstractNumId w:val="1047"/>
  </w:num>
  <w:num w:numId="1231" w16cid:durableId="1351222353">
    <w:abstractNumId w:val="723"/>
  </w:num>
  <w:num w:numId="1232" w16cid:durableId="1425300480">
    <w:abstractNumId w:val="256"/>
  </w:num>
  <w:num w:numId="1233" w16cid:durableId="1607425140">
    <w:abstractNumId w:val="760"/>
  </w:num>
  <w:num w:numId="1234" w16cid:durableId="1463160010">
    <w:abstractNumId w:val="649"/>
  </w:num>
  <w:num w:numId="1235" w16cid:durableId="903567191">
    <w:abstractNumId w:val="397"/>
  </w:num>
  <w:num w:numId="1236" w16cid:durableId="910970364">
    <w:abstractNumId w:val="661"/>
  </w:num>
  <w:num w:numId="1237" w16cid:durableId="171918064">
    <w:abstractNumId w:val="479"/>
  </w:num>
  <w:num w:numId="1238" w16cid:durableId="1796831824">
    <w:abstractNumId w:val="641"/>
  </w:num>
  <w:num w:numId="1239" w16cid:durableId="709378960">
    <w:abstractNumId w:val="260"/>
  </w:num>
  <w:num w:numId="1240" w16cid:durableId="229462568">
    <w:abstractNumId w:val="549"/>
  </w:num>
  <w:num w:numId="1241" w16cid:durableId="1228614211">
    <w:abstractNumId w:val="1052"/>
  </w:num>
  <w:num w:numId="1242" w16cid:durableId="1914659666">
    <w:abstractNumId w:val="1156"/>
  </w:num>
  <w:num w:numId="1243" w16cid:durableId="2018337715">
    <w:abstractNumId w:val="544"/>
  </w:num>
  <w:num w:numId="1244" w16cid:durableId="1783382450">
    <w:abstractNumId w:val="923"/>
  </w:num>
  <w:num w:numId="1245" w16cid:durableId="422796774">
    <w:abstractNumId w:val="1060"/>
  </w:num>
  <w:num w:numId="1246" w16cid:durableId="1660577283">
    <w:abstractNumId w:val="717"/>
  </w:num>
  <w:num w:numId="1247" w16cid:durableId="2007248293">
    <w:abstractNumId w:val="450"/>
  </w:num>
  <w:num w:numId="1248" w16cid:durableId="1820072802">
    <w:abstractNumId w:val="975"/>
  </w:num>
  <w:num w:numId="1249" w16cid:durableId="338898046">
    <w:abstractNumId w:val="60"/>
  </w:num>
  <w:num w:numId="1250" w16cid:durableId="1398241701">
    <w:abstractNumId w:val="130"/>
  </w:num>
  <w:num w:numId="1251" w16cid:durableId="1676495767">
    <w:abstractNumId w:val="759"/>
  </w:num>
  <w:num w:numId="1252" w16cid:durableId="244808752">
    <w:abstractNumId w:val="264"/>
    <w:lvlOverride w:ilvl="0">
      <w:startOverride w:val="1"/>
      <w:lvl w:ilvl="0" w:tplc="7ACC7BBC">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B445972">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D82276A">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6E4D55C">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74BDFA">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7C6A83C">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51682D2">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82A2608">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3B653FE">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253" w16cid:durableId="1435636492">
    <w:abstractNumId w:val="264"/>
    <w:lvlOverride w:ilvl="0">
      <w:startOverride w:val="1"/>
      <w:lvl w:ilvl="0" w:tplc="7ACC7BBC">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B445972">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ED82276A">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6E4D55C">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AA74BDFA">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B7C6A83C">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51682D2">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82A2608">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83B653FE">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54" w16cid:durableId="1432359837">
    <w:abstractNumId w:val="1225"/>
    <w:lvlOverride w:ilvl="0">
      <w:lvl w:ilvl="0" w:tplc="126E6F66">
        <w:start w:val="1"/>
        <w:numFmt w:val="bullet"/>
        <w:lvlText w:val="●"/>
        <w:lvlJc w:val="left"/>
        <w:pPr>
          <w:ind w:left="72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tplc="FAB812A0">
        <w:start w:val="1"/>
        <w:numFmt w:val="bullet"/>
        <w:lvlText w:val="o"/>
        <w:lvlJc w:val="left"/>
        <w:pPr>
          <w:ind w:left="1440" w:hanging="360"/>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tplc="0B0053B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tplc="31CE0E7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tplc="F20AEB1A">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tplc="05D2C69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tplc="53520A1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tplc="A8F6915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tplc="C332E8A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1255" w16cid:durableId="1941524378">
    <w:abstractNumId w:val="703"/>
  </w:num>
  <w:num w:numId="1256" w16cid:durableId="2114398436">
    <w:abstractNumId w:val="721"/>
  </w:num>
  <w:num w:numId="1257" w16cid:durableId="816606477">
    <w:abstractNumId w:val="26"/>
  </w:num>
  <w:num w:numId="1258" w16cid:durableId="982546299">
    <w:abstractNumId w:val="1030"/>
  </w:num>
  <w:num w:numId="1259" w16cid:durableId="1163206833">
    <w:abstractNumId w:val="355"/>
  </w:num>
  <w:num w:numId="1260" w16cid:durableId="50927712">
    <w:abstractNumId w:val="872"/>
  </w:num>
  <w:num w:numId="1261" w16cid:durableId="1073549045">
    <w:abstractNumId w:val="898"/>
  </w:num>
  <w:num w:numId="1262" w16cid:durableId="2052345109">
    <w:abstractNumId w:val="208"/>
  </w:num>
  <w:num w:numId="1263" w16cid:durableId="433593585">
    <w:abstractNumId w:val="684"/>
  </w:num>
  <w:num w:numId="1264" w16cid:durableId="804353884">
    <w:abstractNumId w:val="961"/>
  </w:num>
  <w:num w:numId="1265" w16cid:durableId="1974215715">
    <w:abstractNumId w:val="864"/>
  </w:num>
  <w:num w:numId="1266" w16cid:durableId="43255158">
    <w:abstractNumId w:val="109"/>
  </w:num>
  <w:num w:numId="1267" w16cid:durableId="766778229">
    <w:abstractNumId w:val="1142"/>
  </w:num>
  <w:num w:numId="1268" w16cid:durableId="1922441931">
    <w:abstractNumId w:val="846"/>
  </w:num>
  <w:num w:numId="1269" w16cid:durableId="1552351245">
    <w:abstractNumId w:val="797"/>
  </w:num>
  <w:num w:numId="1270" w16cid:durableId="1095370899">
    <w:abstractNumId w:val="1183"/>
  </w:num>
  <w:num w:numId="1271" w16cid:durableId="113910342">
    <w:abstractNumId w:val="354"/>
  </w:num>
  <w:num w:numId="1272" w16cid:durableId="187374565">
    <w:abstractNumId w:val="1217"/>
  </w:num>
  <w:num w:numId="1273" w16cid:durableId="843276780">
    <w:abstractNumId w:val="877"/>
  </w:num>
  <w:num w:numId="1274" w16cid:durableId="579946447">
    <w:abstractNumId w:val="488"/>
  </w:num>
  <w:num w:numId="1275" w16cid:durableId="1455295011">
    <w:abstractNumId w:val="357"/>
  </w:num>
  <w:num w:numId="1276" w16cid:durableId="264313984">
    <w:abstractNumId w:val="1034"/>
  </w:num>
  <w:num w:numId="1277" w16cid:durableId="1655334071">
    <w:abstractNumId w:val="65"/>
  </w:num>
  <w:num w:numId="1278" w16cid:durableId="1507937007">
    <w:abstractNumId w:val="148"/>
  </w:num>
  <w:num w:numId="1279" w16cid:durableId="665208">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280" w16cid:durableId="1302728549">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81" w16cid:durableId="1566449957">
    <w:abstractNumId w:val="380"/>
  </w:num>
  <w:num w:numId="1282" w16cid:durableId="1208105001">
    <w:abstractNumId w:val="1009"/>
  </w:num>
  <w:num w:numId="1283" w16cid:durableId="1470824462">
    <w:abstractNumId w:val="888"/>
    <w:lvlOverride w:ilvl="0">
      <w:lvl w:ilvl="0" w:tplc="14E4C456">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B8A16F4">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022805F2">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7DF80A24">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6D8880F8">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0F987B82">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867E394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D16242CA">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F72F9F8">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84" w16cid:durableId="727151097">
    <w:abstractNumId w:val="427"/>
  </w:num>
  <w:num w:numId="1285" w16cid:durableId="641734909">
    <w:abstractNumId w:val="503"/>
  </w:num>
  <w:num w:numId="1286" w16cid:durableId="1738240384">
    <w:abstractNumId w:val="1114"/>
  </w:num>
  <w:num w:numId="1287" w16cid:durableId="950168903">
    <w:abstractNumId w:val="476"/>
  </w:num>
  <w:num w:numId="1288" w16cid:durableId="1253318234">
    <w:abstractNumId w:val="110"/>
  </w:num>
  <w:num w:numId="1289" w16cid:durableId="304088423">
    <w:abstractNumId w:val="440"/>
  </w:num>
  <w:num w:numId="1290" w16cid:durableId="972171622">
    <w:abstractNumId w:val="841"/>
  </w:num>
  <w:num w:numId="1291" w16cid:durableId="1922643449">
    <w:abstractNumId w:val="628"/>
  </w:num>
  <w:num w:numId="1292" w16cid:durableId="1403218462">
    <w:abstractNumId w:val="988"/>
  </w:num>
  <w:num w:numId="1293" w16cid:durableId="1876309609">
    <w:abstractNumId w:val="515"/>
  </w:num>
  <w:num w:numId="1294" w16cid:durableId="159665626">
    <w:abstractNumId w:val="330"/>
  </w:num>
  <w:num w:numId="1295" w16cid:durableId="1687512392">
    <w:abstractNumId w:val="980"/>
  </w:num>
  <w:num w:numId="1296" w16cid:durableId="1158183417">
    <w:abstractNumId w:val="1096"/>
  </w:num>
  <w:num w:numId="1297" w16cid:durableId="663553962">
    <w:abstractNumId w:val="282"/>
  </w:num>
  <w:num w:numId="1298" w16cid:durableId="740521014">
    <w:abstractNumId w:val="948"/>
  </w:num>
  <w:num w:numId="1299" w16cid:durableId="1296793439">
    <w:abstractNumId w:val="1071"/>
  </w:num>
  <w:num w:numId="1300" w16cid:durableId="815688742">
    <w:abstractNumId w:val="331"/>
  </w:num>
  <w:num w:numId="1301" w16cid:durableId="1992443715">
    <w:abstractNumId w:val="283"/>
  </w:num>
  <w:num w:numId="1302" w16cid:durableId="1341616207">
    <w:abstractNumId w:val="513"/>
  </w:num>
  <w:num w:numId="1303" w16cid:durableId="1788502557">
    <w:abstractNumId w:val="1062"/>
  </w:num>
  <w:num w:numId="1304" w16cid:durableId="884753658">
    <w:abstractNumId w:val="1023"/>
  </w:num>
  <w:num w:numId="1305" w16cid:durableId="1487162435">
    <w:abstractNumId w:val="685"/>
  </w:num>
  <w:num w:numId="1306" w16cid:durableId="131793973">
    <w:abstractNumId w:val="438"/>
  </w:num>
  <w:num w:numId="1307" w16cid:durableId="519929047">
    <w:abstractNumId w:val="345"/>
  </w:num>
  <w:num w:numId="1308" w16cid:durableId="1183280581">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309" w16cid:durableId="1048576227">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Override>
  </w:num>
  <w:num w:numId="1310" w16cid:durableId="103040039">
    <w:abstractNumId w:val="689"/>
    <w:lvlOverride w:ilvl="0">
      <w:startOverride w:val="1"/>
      <w:lvl w:ilvl="0" w:tplc="2BF0FFEE">
        <w:start w:val="1"/>
        <w:numFmt w:val="decimal"/>
        <w:lvlText w:val="%1."/>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DA00B214">
        <w:start w:val="1"/>
        <w:numFmt w:val="decimal"/>
        <w:lvlText w:val="%2."/>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1BBA0F4C">
        <w:start w:val="1"/>
        <w:numFmt w:val="decimal"/>
        <w:lvlText w:val="%3."/>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F003338">
        <w:start w:val="1"/>
        <w:numFmt w:val="decimal"/>
        <w:lvlText w:val="%4."/>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4966168">
        <w:start w:val="1"/>
        <w:numFmt w:val="decimal"/>
        <w:lvlText w:val="%5."/>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B0EC310">
        <w:start w:val="1"/>
        <w:numFmt w:val="decimal"/>
        <w:lvlText w:val="%6."/>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230726C">
        <w:start w:val="1"/>
        <w:numFmt w:val="decimal"/>
        <w:lvlText w:val="%7."/>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105632D0">
        <w:start w:val="1"/>
        <w:numFmt w:val="decimal"/>
        <w:lvlText w:val="%8."/>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FC2E968">
        <w:start w:val="1"/>
        <w:numFmt w:val="decimal"/>
        <w:lvlText w:val="%9."/>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11" w16cid:durableId="1605724153">
    <w:abstractNumId w:val="1163"/>
  </w:num>
  <w:num w:numId="1312" w16cid:durableId="233857730">
    <w:abstractNumId w:val="422"/>
  </w:num>
  <w:num w:numId="1313" w16cid:durableId="1083718611">
    <w:abstractNumId w:val="422"/>
    <w:lvlOverride w:ilvl="0">
      <w:startOverride w:val="2"/>
    </w:lvlOverride>
  </w:num>
  <w:numIdMacAtCleanup w:val="13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44BA"/>
    <w:rsid w:val="00005DD4"/>
    <w:rsid w:val="00022454"/>
    <w:rsid w:val="000606A0"/>
    <w:rsid w:val="00066019"/>
    <w:rsid w:val="00073933"/>
    <w:rsid w:val="000A4F6A"/>
    <w:rsid w:val="000B11F5"/>
    <w:rsid w:val="000B6615"/>
    <w:rsid w:val="000C356B"/>
    <w:rsid w:val="000C41AE"/>
    <w:rsid w:val="000C69B6"/>
    <w:rsid w:val="000C6C4E"/>
    <w:rsid w:val="000F4BE4"/>
    <w:rsid w:val="00106A75"/>
    <w:rsid w:val="001128CC"/>
    <w:rsid w:val="00132696"/>
    <w:rsid w:val="001327E1"/>
    <w:rsid w:val="0015066C"/>
    <w:rsid w:val="001575F7"/>
    <w:rsid w:val="00166360"/>
    <w:rsid w:val="00172EC4"/>
    <w:rsid w:val="00196490"/>
    <w:rsid w:val="001F3D52"/>
    <w:rsid w:val="00202CF8"/>
    <w:rsid w:val="00223B89"/>
    <w:rsid w:val="00234CB7"/>
    <w:rsid w:val="00251992"/>
    <w:rsid w:val="00252AA9"/>
    <w:rsid w:val="00263662"/>
    <w:rsid w:val="00270C6F"/>
    <w:rsid w:val="00276FD2"/>
    <w:rsid w:val="00290339"/>
    <w:rsid w:val="002C4220"/>
    <w:rsid w:val="002C5B64"/>
    <w:rsid w:val="002F76EF"/>
    <w:rsid w:val="003453D6"/>
    <w:rsid w:val="00363756"/>
    <w:rsid w:val="00370329"/>
    <w:rsid w:val="00376052"/>
    <w:rsid w:val="0037747A"/>
    <w:rsid w:val="003A29A0"/>
    <w:rsid w:val="003A6545"/>
    <w:rsid w:val="003C14E8"/>
    <w:rsid w:val="003F35A7"/>
    <w:rsid w:val="004046BC"/>
    <w:rsid w:val="004135D8"/>
    <w:rsid w:val="0045723C"/>
    <w:rsid w:val="00457B41"/>
    <w:rsid w:val="00483747"/>
    <w:rsid w:val="004B0B0F"/>
    <w:rsid w:val="00505798"/>
    <w:rsid w:val="00511D50"/>
    <w:rsid w:val="00513A34"/>
    <w:rsid w:val="00522B1F"/>
    <w:rsid w:val="00535097"/>
    <w:rsid w:val="005450CC"/>
    <w:rsid w:val="00570D0E"/>
    <w:rsid w:val="00571A0C"/>
    <w:rsid w:val="0058757D"/>
    <w:rsid w:val="005D76C8"/>
    <w:rsid w:val="005E6DE7"/>
    <w:rsid w:val="006023DA"/>
    <w:rsid w:val="00630B54"/>
    <w:rsid w:val="006462CD"/>
    <w:rsid w:val="00656B62"/>
    <w:rsid w:val="006A2760"/>
    <w:rsid w:val="006D0C12"/>
    <w:rsid w:val="006E0FF6"/>
    <w:rsid w:val="00723C08"/>
    <w:rsid w:val="00725794"/>
    <w:rsid w:val="007619A7"/>
    <w:rsid w:val="00767AE6"/>
    <w:rsid w:val="007944BA"/>
    <w:rsid w:val="00794F20"/>
    <w:rsid w:val="007A0ADF"/>
    <w:rsid w:val="007A6BBA"/>
    <w:rsid w:val="007C699A"/>
    <w:rsid w:val="007D191E"/>
    <w:rsid w:val="007D29AD"/>
    <w:rsid w:val="007E03E5"/>
    <w:rsid w:val="007E2788"/>
    <w:rsid w:val="00816C2B"/>
    <w:rsid w:val="00823DDC"/>
    <w:rsid w:val="00826A3D"/>
    <w:rsid w:val="0085274E"/>
    <w:rsid w:val="00861864"/>
    <w:rsid w:val="008850E0"/>
    <w:rsid w:val="008A38C2"/>
    <w:rsid w:val="008A4652"/>
    <w:rsid w:val="008B7EDC"/>
    <w:rsid w:val="008C1B23"/>
    <w:rsid w:val="008E4AB0"/>
    <w:rsid w:val="00924E2C"/>
    <w:rsid w:val="009411AA"/>
    <w:rsid w:val="00950846"/>
    <w:rsid w:val="009819DB"/>
    <w:rsid w:val="009D13F4"/>
    <w:rsid w:val="00A153C4"/>
    <w:rsid w:val="00A3203F"/>
    <w:rsid w:val="00A55ABD"/>
    <w:rsid w:val="00A70903"/>
    <w:rsid w:val="00A9098C"/>
    <w:rsid w:val="00A9104E"/>
    <w:rsid w:val="00AA2F1B"/>
    <w:rsid w:val="00AA5E59"/>
    <w:rsid w:val="00AA7D15"/>
    <w:rsid w:val="00AD692E"/>
    <w:rsid w:val="00B17A4B"/>
    <w:rsid w:val="00B44243"/>
    <w:rsid w:val="00B761CA"/>
    <w:rsid w:val="00B90AB3"/>
    <w:rsid w:val="00B961E3"/>
    <w:rsid w:val="00B9622D"/>
    <w:rsid w:val="00B976C9"/>
    <w:rsid w:val="00BA33A4"/>
    <w:rsid w:val="00BC5F3F"/>
    <w:rsid w:val="00BE12D3"/>
    <w:rsid w:val="00BE6B31"/>
    <w:rsid w:val="00C11F0B"/>
    <w:rsid w:val="00C41182"/>
    <w:rsid w:val="00C7357D"/>
    <w:rsid w:val="00C7569A"/>
    <w:rsid w:val="00C91D80"/>
    <w:rsid w:val="00CE06BD"/>
    <w:rsid w:val="00CE14A6"/>
    <w:rsid w:val="00CE3A89"/>
    <w:rsid w:val="00CF7566"/>
    <w:rsid w:val="00D024E8"/>
    <w:rsid w:val="00D23E47"/>
    <w:rsid w:val="00D4029F"/>
    <w:rsid w:val="00D510FC"/>
    <w:rsid w:val="00D816D4"/>
    <w:rsid w:val="00D85AE5"/>
    <w:rsid w:val="00DD259F"/>
    <w:rsid w:val="00DF24BA"/>
    <w:rsid w:val="00DF3EF4"/>
    <w:rsid w:val="00DF453B"/>
    <w:rsid w:val="00E465C5"/>
    <w:rsid w:val="00E81A9C"/>
    <w:rsid w:val="00E842E3"/>
    <w:rsid w:val="00EB05C8"/>
    <w:rsid w:val="00EF1DCB"/>
    <w:rsid w:val="00F35384"/>
    <w:rsid w:val="00F47823"/>
    <w:rsid w:val="00F67907"/>
    <w:rsid w:val="00F7595C"/>
    <w:rsid w:val="00F762F2"/>
    <w:rsid w:val="00F92038"/>
    <w:rsid w:val="00F93BA1"/>
    <w:rsid w:val="00F97351"/>
    <w:rsid w:val="00F9748E"/>
    <w:rsid w:val="00FA280B"/>
    <w:rsid w:val="00FC4125"/>
    <w:rsid w:val="00FC4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4B5D"/>
  <w15:docId w15:val="{02C2A04B-EC42-4444-97DF-ECC114A2B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Helvetica Neue" w:hAnsi="Helvetica Neue" w:cs="Arial Unicode MS"/>
      <w:color w:val="000000"/>
      <w:sz w:val="22"/>
      <w:szCs w:val="22"/>
      <w:u w:color="000000"/>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Bullet">
    <w:name w:val="Bullet"/>
    <w:pPr>
      <w:numPr>
        <w:numId w:val="1"/>
      </w:numPr>
    </w:pPr>
  </w:style>
  <w:style w:type="paragraph" w:styleId="Caption">
    <w:name w:val="caption"/>
    <w:pPr>
      <w:suppressAutoHyphens/>
      <w:outlineLvl w:val="0"/>
    </w:pPr>
    <w:rPr>
      <w:rFonts w:ascii="Helvetica Neue" w:eastAsia="Helvetica Neue" w:hAnsi="Helvetica Neue" w:cs="Helvetica Neue"/>
      <w:color w:val="000000"/>
      <w:sz w:val="36"/>
      <w:szCs w:val="36"/>
      <w14:textOutline w14:w="12700" w14:cap="flat" w14:cmpd="sng" w14:algn="ctr">
        <w14:noFill/>
        <w14:prstDash w14:val="solid"/>
        <w14:miter w14:lim="400000"/>
      </w14:textOutline>
    </w:rPr>
  </w:style>
  <w:style w:type="numbering" w:customStyle="1" w:styleId="Numbered">
    <w:name w:val="Numbered"/>
    <w:pPr>
      <w:numPr>
        <w:numId w:val="4"/>
      </w:numPr>
    </w:pPr>
  </w:style>
  <w:style w:type="numbering" w:customStyle="1" w:styleId="ImportedStyle72">
    <w:name w:val="Imported Style 72"/>
    <w:pPr>
      <w:numPr>
        <w:numId w:val="6"/>
      </w:numPr>
    </w:pPr>
  </w:style>
  <w:style w:type="numbering" w:customStyle="1" w:styleId="ImportedStyle1">
    <w:name w:val="Imported Style 1"/>
    <w:pPr>
      <w:numPr>
        <w:numId w:val="9"/>
      </w:numPr>
    </w:pPr>
  </w:style>
  <w:style w:type="numbering" w:customStyle="1" w:styleId="ImportedStyle2">
    <w:name w:val="Imported Style 2"/>
    <w:pPr>
      <w:numPr>
        <w:numId w:val="11"/>
      </w:numPr>
    </w:pPr>
  </w:style>
  <w:style w:type="numbering" w:customStyle="1" w:styleId="ImportedStyle3">
    <w:name w:val="Imported Style 3"/>
  </w:style>
  <w:style w:type="numbering" w:customStyle="1" w:styleId="ImportedStyle4">
    <w:name w:val="Imported Style 4"/>
    <w:pPr>
      <w:numPr>
        <w:numId w:val="15"/>
      </w:numPr>
    </w:pPr>
  </w:style>
  <w:style w:type="numbering" w:customStyle="1" w:styleId="ImportedStyle5">
    <w:name w:val="Imported Style 5"/>
    <w:pPr>
      <w:numPr>
        <w:numId w:val="17"/>
      </w:numPr>
    </w:pPr>
  </w:style>
  <w:style w:type="numbering" w:customStyle="1" w:styleId="ImportedStyle6">
    <w:name w:val="Imported Style 6"/>
    <w:pPr>
      <w:numPr>
        <w:numId w:val="19"/>
      </w:numPr>
    </w:pPr>
  </w:style>
  <w:style w:type="numbering" w:customStyle="1" w:styleId="ImportedStyle7">
    <w:name w:val="Imported Style 7"/>
  </w:style>
  <w:style w:type="numbering" w:customStyle="1" w:styleId="ImportedStyle8">
    <w:name w:val="Imported Style 8"/>
    <w:pPr>
      <w:numPr>
        <w:numId w:val="23"/>
      </w:numPr>
    </w:pPr>
  </w:style>
  <w:style w:type="numbering" w:customStyle="1" w:styleId="ImportedStyle9">
    <w:name w:val="Imported Style 9"/>
    <w:pPr>
      <w:numPr>
        <w:numId w:val="25"/>
      </w:numPr>
    </w:pPr>
  </w:style>
  <w:style w:type="numbering" w:customStyle="1" w:styleId="ImportedStyle10">
    <w:name w:val="Imported Style 10"/>
  </w:style>
  <w:style w:type="numbering" w:customStyle="1" w:styleId="ImportedStyle11">
    <w:name w:val="Imported Style 11"/>
    <w:pPr>
      <w:numPr>
        <w:numId w:val="29"/>
      </w:numPr>
    </w:pPr>
  </w:style>
  <w:style w:type="numbering" w:customStyle="1" w:styleId="ImportedStyle12">
    <w:name w:val="Imported Style 12"/>
    <w:pPr>
      <w:numPr>
        <w:numId w:val="31"/>
      </w:numPr>
    </w:pPr>
  </w:style>
  <w:style w:type="numbering" w:customStyle="1" w:styleId="Bullets">
    <w:name w:val="Bullets"/>
    <w:pPr>
      <w:numPr>
        <w:numId w:val="33"/>
      </w:numPr>
    </w:pPr>
  </w:style>
  <w:style w:type="numbering" w:customStyle="1" w:styleId="ImportedStyle13">
    <w:name w:val="Imported Style 13"/>
    <w:pPr>
      <w:numPr>
        <w:numId w:val="37"/>
      </w:numPr>
    </w:pPr>
  </w:style>
  <w:style w:type="numbering" w:customStyle="1" w:styleId="ImportedStyle14">
    <w:name w:val="Imported Style 14"/>
    <w:pPr>
      <w:numPr>
        <w:numId w:val="39"/>
      </w:numPr>
    </w:pPr>
  </w:style>
  <w:style w:type="numbering" w:customStyle="1" w:styleId="ImportedStyle15">
    <w:name w:val="Imported Style 15"/>
    <w:pPr>
      <w:numPr>
        <w:numId w:val="41"/>
      </w:numPr>
    </w:pPr>
  </w:style>
  <w:style w:type="numbering" w:customStyle="1" w:styleId="ImportedStyle16">
    <w:name w:val="Imported Style 16"/>
    <w:pPr>
      <w:numPr>
        <w:numId w:val="43"/>
      </w:numPr>
    </w:pPr>
  </w:style>
  <w:style w:type="numbering" w:customStyle="1" w:styleId="ImportedStyle17">
    <w:name w:val="Imported Style 17"/>
    <w:pPr>
      <w:numPr>
        <w:numId w:val="45"/>
      </w:numPr>
    </w:pPr>
  </w:style>
  <w:style w:type="numbering" w:customStyle="1" w:styleId="ImportedStyle18">
    <w:name w:val="Imported Style 18"/>
    <w:pPr>
      <w:numPr>
        <w:numId w:val="47"/>
      </w:numPr>
    </w:pPr>
  </w:style>
  <w:style w:type="numbering" w:customStyle="1" w:styleId="ImportedStyle19">
    <w:name w:val="Imported Style 19"/>
    <w:pPr>
      <w:numPr>
        <w:numId w:val="49"/>
      </w:numPr>
    </w:pPr>
  </w:style>
  <w:style w:type="numbering" w:customStyle="1" w:styleId="ImportedStyle20">
    <w:name w:val="Imported Style 20"/>
    <w:pPr>
      <w:numPr>
        <w:numId w:val="51"/>
      </w:numPr>
    </w:pPr>
  </w:style>
  <w:style w:type="numbering" w:customStyle="1" w:styleId="ImportedStyle21">
    <w:name w:val="Imported Style 21"/>
    <w:pPr>
      <w:numPr>
        <w:numId w:val="53"/>
      </w:numPr>
    </w:pPr>
  </w:style>
  <w:style w:type="numbering" w:customStyle="1" w:styleId="ImportedStyle22">
    <w:name w:val="Imported Style 22"/>
    <w:pPr>
      <w:numPr>
        <w:numId w:val="55"/>
      </w:numPr>
    </w:pPr>
  </w:style>
  <w:style w:type="numbering" w:customStyle="1" w:styleId="ImportedStyle23">
    <w:name w:val="Imported Style 23"/>
    <w:pPr>
      <w:numPr>
        <w:numId w:val="57"/>
      </w:numPr>
    </w:pPr>
  </w:style>
  <w:style w:type="numbering" w:customStyle="1" w:styleId="ImportedStyle24">
    <w:name w:val="Imported Style 24"/>
    <w:pPr>
      <w:numPr>
        <w:numId w:val="59"/>
      </w:numPr>
    </w:pPr>
  </w:style>
  <w:style w:type="numbering" w:customStyle="1" w:styleId="ImportedStyle25">
    <w:name w:val="Imported Style 25"/>
    <w:pPr>
      <w:numPr>
        <w:numId w:val="61"/>
      </w:numPr>
    </w:pPr>
  </w:style>
  <w:style w:type="numbering" w:customStyle="1" w:styleId="ImportedStyle26">
    <w:name w:val="Imported Style 26"/>
    <w:pPr>
      <w:numPr>
        <w:numId w:val="63"/>
      </w:numPr>
    </w:pPr>
  </w:style>
  <w:style w:type="numbering" w:customStyle="1" w:styleId="ImportedStyle27">
    <w:name w:val="Imported Style 27"/>
    <w:pPr>
      <w:numPr>
        <w:numId w:val="65"/>
      </w:numPr>
    </w:pPr>
  </w:style>
  <w:style w:type="numbering" w:customStyle="1" w:styleId="ImportedStyle28">
    <w:name w:val="Imported Style 28"/>
    <w:pPr>
      <w:numPr>
        <w:numId w:val="70"/>
      </w:numPr>
    </w:pPr>
  </w:style>
  <w:style w:type="numbering" w:customStyle="1" w:styleId="ImportedStyle29">
    <w:name w:val="Imported Style 29"/>
    <w:pPr>
      <w:numPr>
        <w:numId w:val="72"/>
      </w:numPr>
    </w:pPr>
  </w:style>
  <w:style w:type="numbering" w:customStyle="1" w:styleId="ImportedStyle30">
    <w:name w:val="Imported Style 30"/>
  </w:style>
  <w:style w:type="numbering" w:customStyle="1" w:styleId="ImportedStyle31">
    <w:name w:val="Imported Style 31"/>
    <w:pPr>
      <w:numPr>
        <w:numId w:val="76"/>
      </w:numPr>
    </w:pPr>
  </w:style>
  <w:style w:type="numbering" w:customStyle="1" w:styleId="ImportedStyle32">
    <w:name w:val="Imported Style 32"/>
    <w:pPr>
      <w:numPr>
        <w:numId w:val="78"/>
      </w:numPr>
    </w:pPr>
  </w:style>
  <w:style w:type="numbering" w:customStyle="1" w:styleId="ImportedStyle33">
    <w:name w:val="Imported Style 33"/>
    <w:pPr>
      <w:numPr>
        <w:numId w:val="80"/>
      </w:numPr>
    </w:pPr>
  </w:style>
  <w:style w:type="numbering" w:customStyle="1" w:styleId="ImportedStyle34">
    <w:name w:val="Imported Style 34"/>
    <w:pPr>
      <w:numPr>
        <w:numId w:val="82"/>
      </w:numPr>
    </w:pPr>
  </w:style>
  <w:style w:type="numbering" w:customStyle="1" w:styleId="ImportedStyle35">
    <w:name w:val="Imported Style 35"/>
  </w:style>
  <w:style w:type="numbering" w:customStyle="1" w:styleId="ImportedStyle36">
    <w:name w:val="Imported Style 36"/>
    <w:pPr>
      <w:numPr>
        <w:numId w:val="86"/>
      </w:numPr>
    </w:pPr>
  </w:style>
  <w:style w:type="numbering" w:customStyle="1" w:styleId="ImportedStyle37">
    <w:name w:val="Imported Style 37"/>
  </w:style>
  <w:style w:type="numbering" w:customStyle="1" w:styleId="ImportedStyle38">
    <w:name w:val="Imported Style 38"/>
    <w:pPr>
      <w:numPr>
        <w:numId w:val="90"/>
      </w:numPr>
    </w:pPr>
  </w:style>
  <w:style w:type="numbering" w:customStyle="1" w:styleId="ImportedStyle39">
    <w:name w:val="Imported Style 39"/>
    <w:pPr>
      <w:numPr>
        <w:numId w:val="92"/>
      </w:numPr>
    </w:pPr>
  </w:style>
  <w:style w:type="numbering" w:customStyle="1" w:styleId="ImportedStyle40">
    <w:name w:val="Imported Style 40"/>
    <w:pPr>
      <w:numPr>
        <w:numId w:val="94"/>
      </w:numPr>
    </w:pPr>
  </w:style>
  <w:style w:type="numbering" w:customStyle="1" w:styleId="ImportedStyle41">
    <w:name w:val="Imported Style 41"/>
  </w:style>
  <w:style w:type="numbering" w:customStyle="1" w:styleId="ImportedStyle42">
    <w:name w:val="Imported Style 42"/>
    <w:pPr>
      <w:numPr>
        <w:numId w:val="99"/>
      </w:numPr>
    </w:pPr>
  </w:style>
  <w:style w:type="numbering" w:customStyle="1" w:styleId="ImportedStyle43">
    <w:name w:val="Imported Style 43"/>
    <w:pPr>
      <w:numPr>
        <w:numId w:val="101"/>
      </w:numPr>
    </w:pPr>
  </w:style>
  <w:style w:type="numbering" w:customStyle="1" w:styleId="ImportedStyle44">
    <w:name w:val="Imported Style 44"/>
    <w:pPr>
      <w:numPr>
        <w:numId w:val="103"/>
      </w:numPr>
    </w:pPr>
  </w:style>
  <w:style w:type="numbering" w:customStyle="1" w:styleId="ImportedStyle45">
    <w:name w:val="Imported Style 45"/>
    <w:pPr>
      <w:numPr>
        <w:numId w:val="105"/>
      </w:numPr>
    </w:pPr>
  </w:style>
  <w:style w:type="numbering" w:customStyle="1" w:styleId="ImportedStyle46">
    <w:name w:val="Imported Style 46"/>
    <w:pPr>
      <w:numPr>
        <w:numId w:val="107"/>
      </w:numPr>
    </w:pPr>
  </w:style>
  <w:style w:type="numbering" w:customStyle="1" w:styleId="ImportedStyle47">
    <w:name w:val="Imported Style 47"/>
    <w:pPr>
      <w:numPr>
        <w:numId w:val="109"/>
      </w:numPr>
    </w:pPr>
  </w:style>
  <w:style w:type="numbering" w:customStyle="1" w:styleId="ImportedStyle48">
    <w:name w:val="Imported Style 48"/>
    <w:pPr>
      <w:numPr>
        <w:numId w:val="111"/>
      </w:numPr>
    </w:pPr>
  </w:style>
  <w:style w:type="numbering" w:customStyle="1" w:styleId="ImportedStyle49">
    <w:name w:val="Imported Style 49"/>
    <w:pPr>
      <w:numPr>
        <w:numId w:val="113"/>
      </w:numPr>
    </w:pPr>
  </w:style>
  <w:style w:type="numbering" w:customStyle="1" w:styleId="ImportedStyle50">
    <w:name w:val="Imported Style 50"/>
    <w:pPr>
      <w:numPr>
        <w:numId w:val="115"/>
      </w:numPr>
    </w:pPr>
  </w:style>
  <w:style w:type="numbering" w:customStyle="1" w:styleId="ImportedStyle51">
    <w:name w:val="Imported Style 51"/>
    <w:pPr>
      <w:numPr>
        <w:numId w:val="117"/>
      </w:numPr>
    </w:pPr>
  </w:style>
  <w:style w:type="numbering" w:customStyle="1" w:styleId="ImportedStyle52">
    <w:name w:val="Imported Style 52"/>
    <w:pPr>
      <w:numPr>
        <w:numId w:val="119"/>
      </w:numPr>
    </w:pPr>
  </w:style>
  <w:style w:type="numbering" w:customStyle="1" w:styleId="ImportedStyle53">
    <w:name w:val="Imported Style 53"/>
    <w:pPr>
      <w:numPr>
        <w:numId w:val="121"/>
      </w:numPr>
    </w:pPr>
  </w:style>
  <w:style w:type="numbering" w:customStyle="1" w:styleId="ImportedStyle54">
    <w:name w:val="Imported Style 54"/>
    <w:pPr>
      <w:numPr>
        <w:numId w:val="123"/>
      </w:numPr>
    </w:pPr>
  </w:style>
  <w:style w:type="numbering" w:customStyle="1" w:styleId="ImportedStyle55">
    <w:name w:val="Imported Style 55"/>
    <w:pPr>
      <w:numPr>
        <w:numId w:val="125"/>
      </w:numPr>
    </w:pPr>
  </w:style>
  <w:style w:type="numbering" w:customStyle="1" w:styleId="ImportedStyle56">
    <w:name w:val="Imported Style 56"/>
    <w:pPr>
      <w:numPr>
        <w:numId w:val="127"/>
      </w:numPr>
    </w:pPr>
  </w:style>
  <w:style w:type="numbering" w:customStyle="1" w:styleId="ImportedStyle57">
    <w:name w:val="Imported Style 57"/>
    <w:pPr>
      <w:numPr>
        <w:numId w:val="129"/>
      </w:numPr>
    </w:pPr>
  </w:style>
  <w:style w:type="numbering" w:customStyle="1" w:styleId="ImportedStyle58">
    <w:name w:val="Imported Style 58"/>
    <w:pPr>
      <w:numPr>
        <w:numId w:val="131"/>
      </w:numPr>
    </w:pPr>
  </w:style>
  <w:style w:type="numbering" w:customStyle="1" w:styleId="ImportedStyle59">
    <w:name w:val="Imported Style 59"/>
  </w:style>
  <w:style w:type="numbering" w:customStyle="1" w:styleId="ImportedStyle60">
    <w:name w:val="Imported Style 60"/>
    <w:pPr>
      <w:numPr>
        <w:numId w:val="135"/>
      </w:numPr>
    </w:pPr>
  </w:style>
  <w:style w:type="numbering" w:customStyle="1" w:styleId="ImportedStyle61">
    <w:name w:val="Imported Style 61"/>
    <w:pPr>
      <w:numPr>
        <w:numId w:val="137"/>
      </w:numPr>
    </w:pPr>
  </w:style>
  <w:style w:type="numbering" w:customStyle="1" w:styleId="ImportedStyle62">
    <w:name w:val="Imported Style 62"/>
    <w:pPr>
      <w:numPr>
        <w:numId w:val="139"/>
      </w:numPr>
    </w:pPr>
  </w:style>
  <w:style w:type="numbering" w:customStyle="1" w:styleId="ImportedStyle63">
    <w:name w:val="Imported Style 63"/>
    <w:pPr>
      <w:numPr>
        <w:numId w:val="141"/>
      </w:numPr>
    </w:pPr>
  </w:style>
  <w:style w:type="numbering" w:customStyle="1" w:styleId="ImportedStyle64">
    <w:name w:val="Imported Style 64"/>
  </w:style>
  <w:style w:type="numbering" w:customStyle="1" w:styleId="ImportedStyle65">
    <w:name w:val="Imported Style 65"/>
  </w:style>
  <w:style w:type="numbering" w:customStyle="1" w:styleId="ImportedStyle66">
    <w:name w:val="Imported Style 66"/>
    <w:pPr>
      <w:numPr>
        <w:numId w:val="147"/>
      </w:numPr>
    </w:pPr>
  </w:style>
  <w:style w:type="numbering" w:customStyle="1" w:styleId="ImportedStyle67">
    <w:name w:val="Imported Style 67"/>
    <w:pPr>
      <w:numPr>
        <w:numId w:val="149"/>
      </w:numPr>
    </w:pPr>
  </w:style>
  <w:style w:type="numbering" w:customStyle="1" w:styleId="ImportedStyle68">
    <w:name w:val="Imported Style 68"/>
    <w:pPr>
      <w:numPr>
        <w:numId w:val="151"/>
      </w:numPr>
    </w:pPr>
  </w:style>
  <w:style w:type="numbering" w:customStyle="1" w:styleId="ImportedStyle69">
    <w:name w:val="Imported Style 69"/>
    <w:pPr>
      <w:numPr>
        <w:numId w:val="153"/>
      </w:numPr>
    </w:pPr>
  </w:style>
  <w:style w:type="numbering" w:customStyle="1" w:styleId="ImportedStyle70">
    <w:name w:val="Imported Style 70"/>
    <w:pPr>
      <w:numPr>
        <w:numId w:val="155"/>
      </w:numPr>
    </w:pPr>
  </w:style>
  <w:style w:type="numbering" w:customStyle="1" w:styleId="ImportedStyle71">
    <w:name w:val="Imported Style 71"/>
  </w:style>
  <w:style w:type="numbering" w:customStyle="1" w:styleId="ImportedStyle73">
    <w:name w:val="Imported Style 73"/>
    <w:pPr>
      <w:numPr>
        <w:numId w:val="160"/>
      </w:numPr>
    </w:pPr>
  </w:style>
  <w:style w:type="numbering" w:customStyle="1" w:styleId="ImportedStyle74">
    <w:name w:val="Imported Style 74"/>
  </w:style>
  <w:style w:type="numbering" w:customStyle="1" w:styleId="ImportedStyle75">
    <w:name w:val="Imported Style 75"/>
    <w:pPr>
      <w:numPr>
        <w:numId w:val="164"/>
      </w:numPr>
    </w:pPr>
  </w:style>
  <w:style w:type="numbering" w:customStyle="1" w:styleId="ImportedStyle76">
    <w:name w:val="Imported Style 76"/>
    <w:pPr>
      <w:numPr>
        <w:numId w:val="166"/>
      </w:numPr>
    </w:pPr>
  </w:style>
  <w:style w:type="numbering" w:customStyle="1" w:styleId="ImportedStyle77">
    <w:name w:val="Imported Style 77"/>
    <w:pPr>
      <w:numPr>
        <w:numId w:val="168"/>
      </w:numPr>
    </w:pPr>
  </w:style>
  <w:style w:type="numbering" w:customStyle="1" w:styleId="ImportedStyle78">
    <w:name w:val="Imported Style 78"/>
  </w:style>
  <w:style w:type="numbering" w:customStyle="1" w:styleId="ImportedStyle79">
    <w:name w:val="Imported Style 79"/>
    <w:pPr>
      <w:numPr>
        <w:numId w:val="172"/>
      </w:numPr>
    </w:pPr>
  </w:style>
  <w:style w:type="numbering" w:customStyle="1" w:styleId="ImportedStyle80">
    <w:name w:val="Imported Style 80"/>
    <w:pPr>
      <w:numPr>
        <w:numId w:val="174"/>
      </w:numPr>
    </w:pPr>
  </w:style>
  <w:style w:type="numbering" w:customStyle="1" w:styleId="ImportedStyle81">
    <w:name w:val="Imported Style 81"/>
    <w:pPr>
      <w:numPr>
        <w:numId w:val="176"/>
      </w:numPr>
    </w:pPr>
  </w:style>
  <w:style w:type="numbering" w:customStyle="1" w:styleId="ImportedStyle82">
    <w:name w:val="Imported Style 82"/>
    <w:pPr>
      <w:numPr>
        <w:numId w:val="178"/>
      </w:numPr>
    </w:pPr>
  </w:style>
  <w:style w:type="numbering" w:customStyle="1" w:styleId="ImportedStyle83">
    <w:name w:val="Imported Style 83"/>
    <w:pPr>
      <w:numPr>
        <w:numId w:val="180"/>
      </w:numPr>
    </w:pPr>
  </w:style>
  <w:style w:type="numbering" w:customStyle="1" w:styleId="ImportedStyle84">
    <w:name w:val="Imported Style 84"/>
    <w:pPr>
      <w:numPr>
        <w:numId w:val="182"/>
      </w:numPr>
    </w:pPr>
  </w:style>
  <w:style w:type="numbering" w:customStyle="1" w:styleId="ImportedStyle85">
    <w:name w:val="Imported Style 85"/>
  </w:style>
  <w:style w:type="numbering" w:customStyle="1" w:styleId="ImportedStyle86">
    <w:name w:val="Imported Style 86"/>
    <w:pPr>
      <w:numPr>
        <w:numId w:val="186"/>
      </w:numPr>
    </w:pPr>
  </w:style>
  <w:style w:type="numbering" w:customStyle="1" w:styleId="ImportedStyle87">
    <w:name w:val="Imported Style 87"/>
  </w:style>
  <w:style w:type="numbering" w:customStyle="1" w:styleId="ImportedStyle88">
    <w:name w:val="Imported Style 88"/>
    <w:pPr>
      <w:numPr>
        <w:numId w:val="190"/>
      </w:numPr>
    </w:pPr>
  </w:style>
  <w:style w:type="numbering" w:customStyle="1" w:styleId="ImportedStyle89">
    <w:name w:val="Imported Style 89"/>
  </w:style>
  <w:style w:type="numbering" w:customStyle="1" w:styleId="ImportedStyle90">
    <w:name w:val="Imported Style 90"/>
  </w:style>
  <w:style w:type="numbering" w:customStyle="1" w:styleId="ImportedStyle91">
    <w:name w:val="Imported Style 91"/>
    <w:pPr>
      <w:numPr>
        <w:numId w:val="196"/>
      </w:numPr>
    </w:pPr>
  </w:style>
  <w:style w:type="numbering" w:customStyle="1" w:styleId="ImportedStyle92">
    <w:name w:val="Imported Style 92"/>
    <w:pPr>
      <w:numPr>
        <w:numId w:val="198"/>
      </w:numPr>
    </w:pPr>
  </w:style>
  <w:style w:type="numbering" w:customStyle="1" w:styleId="ImportedStyle93">
    <w:name w:val="Imported Style 93"/>
    <w:pPr>
      <w:numPr>
        <w:numId w:val="200"/>
      </w:numPr>
    </w:pPr>
  </w:style>
  <w:style w:type="numbering" w:customStyle="1" w:styleId="ImportedStyle96">
    <w:name w:val="Imported Style 96"/>
    <w:pPr>
      <w:numPr>
        <w:numId w:val="202"/>
      </w:numPr>
    </w:pPr>
  </w:style>
  <w:style w:type="numbering" w:customStyle="1" w:styleId="ImportedStyle97">
    <w:name w:val="Imported Style 97"/>
    <w:pPr>
      <w:numPr>
        <w:numId w:val="204"/>
      </w:numPr>
    </w:pPr>
  </w:style>
  <w:style w:type="numbering" w:customStyle="1" w:styleId="ImportedStyle98">
    <w:name w:val="Imported Style 98"/>
    <w:pPr>
      <w:numPr>
        <w:numId w:val="206"/>
      </w:numPr>
    </w:pPr>
  </w:style>
  <w:style w:type="numbering" w:customStyle="1" w:styleId="ImportedStyle99">
    <w:name w:val="Imported Style 99"/>
    <w:pPr>
      <w:numPr>
        <w:numId w:val="208"/>
      </w:numPr>
    </w:pPr>
  </w:style>
  <w:style w:type="numbering" w:customStyle="1" w:styleId="ImportedStyle100">
    <w:name w:val="Imported Style 100"/>
    <w:pPr>
      <w:numPr>
        <w:numId w:val="210"/>
      </w:numPr>
    </w:pPr>
  </w:style>
  <w:style w:type="numbering" w:customStyle="1" w:styleId="ImportedStyle101">
    <w:name w:val="Imported Style 101"/>
    <w:pPr>
      <w:numPr>
        <w:numId w:val="212"/>
      </w:numPr>
    </w:pPr>
  </w:style>
  <w:style w:type="numbering" w:customStyle="1" w:styleId="ImportedStyle102">
    <w:name w:val="Imported Style 102"/>
    <w:pPr>
      <w:numPr>
        <w:numId w:val="214"/>
      </w:numPr>
    </w:pPr>
  </w:style>
  <w:style w:type="numbering" w:customStyle="1" w:styleId="ImportedStyle103">
    <w:name w:val="Imported Style 103"/>
    <w:pPr>
      <w:numPr>
        <w:numId w:val="216"/>
      </w:numPr>
    </w:pPr>
  </w:style>
  <w:style w:type="numbering" w:customStyle="1" w:styleId="ImportedStyle104">
    <w:name w:val="Imported Style 104"/>
    <w:pPr>
      <w:numPr>
        <w:numId w:val="218"/>
      </w:numPr>
    </w:pPr>
  </w:style>
  <w:style w:type="numbering" w:customStyle="1" w:styleId="ImportedStyle105">
    <w:name w:val="Imported Style 105"/>
    <w:pPr>
      <w:numPr>
        <w:numId w:val="220"/>
      </w:numPr>
    </w:pPr>
  </w:style>
  <w:style w:type="numbering" w:customStyle="1" w:styleId="ImportedStyle106">
    <w:name w:val="Imported Style 106"/>
    <w:pPr>
      <w:numPr>
        <w:numId w:val="222"/>
      </w:numPr>
    </w:pPr>
  </w:style>
  <w:style w:type="numbering" w:customStyle="1" w:styleId="ImportedStyle107">
    <w:name w:val="Imported Style 107"/>
    <w:pPr>
      <w:numPr>
        <w:numId w:val="224"/>
      </w:numPr>
    </w:pPr>
  </w:style>
  <w:style w:type="numbering" w:customStyle="1" w:styleId="ImportedStyle108">
    <w:name w:val="Imported Style 108"/>
    <w:pPr>
      <w:numPr>
        <w:numId w:val="226"/>
      </w:numPr>
    </w:pPr>
  </w:style>
  <w:style w:type="numbering" w:customStyle="1" w:styleId="ImportedStyle109">
    <w:name w:val="Imported Style 109"/>
    <w:pPr>
      <w:numPr>
        <w:numId w:val="228"/>
      </w:numPr>
    </w:pPr>
  </w:style>
  <w:style w:type="numbering" w:customStyle="1" w:styleId="ImportedStyle110">
    <w:name w:val="Imported Style 110"/>
    <w:pPr>
      <w:numPr>
        <w:numId w:val="230"/>
      </w:numPr>
    </w:pPr>
  </w:style>
  <w:style w:type="numbering" w:customStyle="1" w:styleId="ImportedStyle111">
    <w:name w:val="Imported Style 111"/>
  </w:style>
  <w:style w:type="numbering" w:customStyle="1" w:styleId="ImportedStyle112">
    <w:name w:val="Imported Style 112"/>
    <w:pPr>
      <w:numPr>
        <w:numId w:val="234"/>
      </w:numPr>
    </w:pPr>
  </w:style>
  <w:style w:type="numbering" w:customStyle="1" w:styleId="ImportedStyle113">
    <w:name w:val="Imported Style 113"/>
    <w:pPr>
      <w:numPr>
        <w:numId w:val="236"/>
      </w:numPr>
    </w:pPr>
  </w:style>
  <w:style w:type="numbering" w:customStyle="1" w:styleId="ImportedStyle114">
    <w:name w:val="Imported Style 114"/>
    <w:pPr>
      <w:numPr>
        <w:numId w:val="238"/>
      </w:numPr>
    </w:pPr>
  </w:style>
  <w:style w:type="numbering" w:customStyle="1" w:styleId="ImportedStyle115">
    <w:name w:val="Imported Style 115"/>
    <w:pPr>
      <w:numPr>
        <w:numId w:val="240"/>
      </w:numPr>
    </w:pPr>
  </w:style>
  <w:style w:type="numbering" w:customStyle="1" w:styleId="ImportedStyle116">
    <w:name w:val="Imported Style 116"/>
    <w:pPr>
      <w:numPr>
        <w:numId w:val="242"/>
      </w:numPr>
    </w:pPr>
  </w:style>
  <w:style w:type="numbering" w:customStyle="1" w:styleId="ImportedStyle117">
    <w:name w:val="Imported Style 117"/>
    <w:pPr>
      <w:numPr>
        <w:numId w:val="244"/>
      </w:numPr>
    </w:pPr>
  </w:style>
  <w:style w:type="numbering" w:customStyle="1" w:styleId="ImportedStyle118">
    <w:name w:val="Imported Style 118"/>
    <w:pPr>
      <w:numPr>
        <w:numId w:val="246"/>
      </w:numPr>
    </w:pPr>
  </w:style>
  <w:style w:type="numbering" w:customStyle="1" w:styleId="ImportedStyle119">
    <w:name w:val="Imported Style 119"/>
  </w:style>
  <w:style w:type="numbering" w:customStyle="1" w:styleId="ImportedStyle120">
    <w:name w:val="Imported Style 120"/>
    <w:pPr>
      <w:numPr>
        <w:numId w:val="250"/>
      </w:numPr>
    </w:pPr>
  </w:style>
  <w:style w:type="numbering" w:customStyle="1" w:styleId="ImportedStyle121">
    <w:name w:val="Imported Style 121"/>
    <w:pPr>
      <w:numPr>
        <w:numId w:val="252"/>
      </w:numPr>
    </w:pPr>
  </w:style>
  <w:style w:type="numbering" w:customStyle="1" w:styleId="ImportedStyle122">
    <w:name w:val="Imported Style 122"/>
    <w:pPr>
      <w:numPr>
        <w:numId w:val="254"/>
      </w:numPr>
    </w:pPr>
  </w:style>
  <w:style w:type="numbering" w:customStyle="1" w:styleId="ImportedStyle123">
    <w:name w:val="Imported Style 123"/>
    <w:pPr>
      <w:numPr>
        <w:numId w:val="256"/>
      </w:numPr>
    </w:pPr>
  </w:style>
  <w:style w:type="numbering" w:customStyle="1" w:styleId="ImportedStyle124">
    <w:name w:val="Imported Style 124"/>
    <w:pPr>
      <w:numPr>
        <w:numId w:val="258"/>
      </w:numPr>
    </w:pPr>
  </w:style>
  <w:style w:type="numbering" w:customStyle="1" w:styleId="ImportedStyle125">
    <w:name w:val="Imported Style 125"/>
    <w:pPr>
      <w:numPr>
        <w:numId w:val="260"/>
      </w:numPr>
    </w:pPr>
  </w:style>
  <w:style w:type="numbering" w:customStyle="1" w:styleId="ImportedStyle126">
    <w:name w:val="Imported Style 126"/>
    <w:pPr>
      <w:numPr>
        <w:numId w:val="262"/>
      </w:numPr>
    </w:pPr>
  </w:style>
  <w:style w:type="numbering" w:customStyle="1" w:styleId="ImportedStyle127">
    <w:name w:val="Imported Style 127"/>
    <w:pPr>
      <w:numPr>
        <w:numId w:val="264"/>
      </w:numPr>
    </w:pPr>
  </w:style>
  <w:style w:type="numbering" w:customStyle="1" w:styleId="ImportedStyle128">
    <w:name w:val="Imported Style 128"/>
    <w:pPr>
      <w:numPr>
        <w:numId w:val="266"/>
      </w:numPr>
    </w:pPr>
  </w:style>
  <w:style w:type="numbering" w:customStyle="1" w:styleId="ImportedStyle129">
    <w:name w:val="Imported Style 129"/>
    <w:pPr>
      <w:numPr>
        <w:numId w:val="268"/>
      </w:numPr>
    </w:pPr>
  </w:style>
  <w:style w:type="numbering" w:customStyle="1" w:styleId="ImportedStyle130">
    <w:name w:val="Imported Style 130"/>
    <w:pPr>
      <w:numPr>
        <w:numId w:val="270"/>
      </w:numPr>
    </w:pPr>
  </w:style>
  <w:style w:type="numbering" w:customStyle="1" w:styleId="ImportedStyle131">
    <w:name w:val="Imported Style 131"/>
    <w:pPr>
      <w:numPr>
        <w:numId w:val="272"/>
      </w:numPr>
    </w:pPr>
  </w:style>
  <w:style w:type="numbering" w:customStyle="1" w:styleId="ImportedStyle132">
    <w:name w:val="Imported Style 132"/>
    <w:pPr>
      <w:numPr>
        <w:numId w:val="274"/>
      </w:numPr>
    </w:pPr>
  </w:style>
  <w:style w:type="numbering" w:customStyle="1" w:styleId="ImportedStyle133">
    <w:name w:val="Imported Style 133"/>
    <w:pPr>
      <w:numPr>
        <w:numId w:val="276"/>
      </w:numPr>
    </w:pPr>
  </w:style>
  <w:style w:type="numbering" w:customStyle="1" w:styleId="ImportedStyle134">
    <w:name w:val="Imported Style 134"/>
    <w:pPr>
      <w:numPr>
        <w:numId w:val="278"/>
      </w:numPr>
    </w:pPr>
  </w:style>
  <w:style w:type="numbering" w:customStyle="1" w:styleId="ImportedStyle135">
    <w:name w:val="Imported Style 135"/>
    <w:pPr>
      <w:numPr>
        <w:numId w:val="280"/>
      </w:numPr>
    </w:pPr>
  </w:style>
  <w:style w:type="numbering" w:customStyle="1" w:styleId="ImportedStyle136">
    <w:name w:val="Imported Style 136"/>
    <w:pPr>
      <w:numPr>
        <w:numId w:val="282"/>
      </w:numPr>
    </w:pPr>
  </w:style>
  <w:style w:type="numbering" w:customStyle="1" w:styleId="ImportedStyle137">
    <w:name w:val="Imported Style 137"/>
  </w:style>
  <w:style w:type="numbering" w:customStyle="1" w:styleId="ImportedStyle138">
    <w:name w:val="Imported Style 138"/>
    <w:pPr>
      <w:numPr>
        <w:numId w:val="286"/>
      </w:numPr>
    </w:pPr>
  </w:style>
  <w:style w:type="numbering" w:customStyle="1" w:styleId="ImportedStyle139">
    <w:name w:val="Imported Style 139"/>
  </w:style>
  <w:style w:type="numbering" w:customStyle="1" w:styleId="ImportedStyle140">
    <w:name w:val="Imported Style 140"/>
  </w:style>
  <w:style w:type="numbering" w:customStyle="1" w:styleId="ImportedStyle141">
    <w:name w:val="Imported Style 141"/>
    <w:pPr>
      <w:numPr>
        <w:numId w:val="292"/>
      </w:numPr>
    </w:pPr>
  </w:style>
  <w:style w:type="numbering" w:customStyle="1" w:styleId="ImportedStyle142">
    <w:name w:val="Imported Style 142"/>
    <w:pPr>
      <w:numPr>
        <w:numId w:val="294"/>
      </w:numPr>
    </w:pPr>
  </w:style>
  <w:style w:type="numbering" w:customStyle="1" w:styleId="ImportedStyle143">
    <w:name w:val="Imported Style 143"/>
    <w:pPr>
      <w:numPr>
        <w:numId w:val="296"/>
      </w:numPr>
    </w:pPr>
  </w:style>
  <w:style w:type="numbering" w:customStyle="1" w:styleId="ImportedStyle144">
    <w:name w:val="Imported Style 144"/>
    <w:pPr>
      <w:numPr>
        <w:numId w:val="298"/>
      </w:numPr>
    </w:pPr>
  </w:style>
  <w:style w:type="numbering" w:customStyle="1" w:styleId="ImportedStyle145">
    <w:name w:val="Imported Style 145"/>
    <w:pPr>
      <w:numPr>
        <w:numId w:val="300"/>
      </w:numPr>
    </w:pPr>
  </w:style>
  <w:style w:type="numbering" w:customStyle="1" w:styleId="ImportedStyle146">
    <w:name w:val="Imported Style 146"/>
  </w:style>
  <w:style w:type="numbering" w:customStyle="1" w:styleId="ImportedStyle147">
    <w:name w:val="Imported Style 147"/>
    <w:pPr>
      <w:numPr>
        <w:numId w:val="304"/>
      </w:numPr>
    </w:pPr>
  </w:style>
  <w:style w:type="numbering" w:customStyle="1" w:styleId="ImportedStyle148">
    <w:name w:val="Imported Style 148"/>
    <w:pPr>
      <w:numPr>
        <w:numId w:val="306"/>
      </w:numPr>
    </w:pPr>
  </w:style>
  <w:style w:type="numbering" w:customStyle="1" w:styleId="ImportedStyle149">
    <w:name w:val="Imported Style 149"/>
    <w:pPr>
      <w:numPr>
        <w:numId w:val="308"/>
      </w:numPr>
    </w:pPr>
  </w:style>
  <w:style w:type="numbering" w:customStyle="1" w:styleId="ImportedStyle150">
    <w:name w:val="Imported Style 150"/>
  </w:style>
  <w:style w:type="numbering" w:customStyle="1" w:styleId="ImportedStyle151">
    <w:name w:val="Imported Style 151"/>
    <w:pPr>
      <w:numPr>
        <w:numId w:val="312"/>
      </w:numPr>
    </w:pPr>
  </w:style>
  <w:style w:type="numbering" w:customStyle="1" w:styleId="ImportedStyle152">
    <w:name w:val="Imported Style 152"/>
    <w:pPr>
      <w:numPr>
        <w:numId w:val="314"/>
      </w:numPr>
    </w:pPr>
  </w:style>
  <w:style w:type="numbering" w:customStyle="1" w:styleId="ImportedStyle153">
    <w:name w:val="Imported Style 153"/>
    <w:pPr>
      <w:numPr>
        <w:numId w:val="316"/>
      </w:numPr>
    </w:pPr>
  </w:style>
  <w:style w:type="numbering" w:customStyle="1" w:styleId="ImportedStyle154">
    <w:name w:val="Imported Style 154"/>
    <w:pPr>
      <w:numPr>
        <w:numId w:val="318"/>
      </w:numPr>
    </w:pPr>
  </w:style>
  <w:style w:type="numbering" w:customStyle="1" w:styleId="ImportedStyle155">
    <w:name w:val="Imported Style 155"/>
    <w:pPr>
      <w:numPr>
        <w:numId w:val="320"/>
      </w:numPr>
    </w:pPr>
  </w:style>
  <w:style w:type="numbering" w:customStyle="1" w:styleId="ImportedStyle156">
    <w:name w:val="Imported Style 156"/>
    <w:pPr>
      <w:numPr>
        <w:numId w:val="322"/>
      </w:numPr>
    </w:pPr>
  </w:style>
  <w:style w:type="numbering" w:customStyle="1" w:styleId="ImportedStyle157">
    <w:name w:val="Imported Style 157"/>
  </w:style>
  <w:style w:type="numbering" w:customStyle="1" w:styleId="ImportedStyle158">
    <w:name w:val="Imported Style 158"/>
    <w:pPr>
      <w:numPr>
        <w:numId w:val="326"/>
      </w:numPr>
    </w:pPr>
  </w:style>
  <w:style w:type="numbering" w:customStyle="1" w:styleId="ImportedStyle159">
    <w:name w:val="Imported Style 159"/>
    <w:pPr>
      <w:numPr>
        <w:numId w:val="328"/>
      </w:numPr>
    </w:pPr>
  </w:style>
  <w:style w:type="numbering" w:customStyle="1" w:styleId="ImportedStyle160">
    <w:name w:val="Imported Style 160"/>
    <w:pPr>
      <w:numPr>
        <w:numId w:val="330"/>
      </w:numPr>
    </w:pPr>
  </w:style>
  <w:style w:type="numbering" w:customStyle="1" w:styleId="ImportedStyle161">
    <w:name w:val="Imported Style 161"/>
    <w:pPr>
      <w:numPr>
        <w:numId w:val="332"/>
      </w:numPr>
    </w:pPr>
  </w:style>
  <w:style w:type="numbering" w:customStyle="1" w:styleId="ImportedStyle162">
    <w:name w:val="Imported Style 162"/>
    <w:pPr>
      <w:numPr>
        <w:numId w:val="334"/>
      </w:numPr>
    </w:pPr>
  </w:style>
  <w:style w:type="numbering" w:customStyle="1" w:styleId="ImportedStyle163">
    <w:name w:val="Imported Style 163"/>
    <w:pPr>
      <w:numPr>
        <w:numId w:val="336"/>
      </w:numPr>
    </w:pPr>
  </w:style>
  <w:style w:type="numbering" w:customStyle="1" w:styleId="ImportedStyle164">
    <w:name w:val="Imported Style 164"/>
    <w:pPr>
      <w:numPr>
        <w:numId w:val="338"/>
      </w:numPr>
    </w:pPr>
  </w:style>
  <w:style w:type="numbering" w:customStyle="1" w:styleId="ImportedStyle165">
    <w:name w:val="Imported Style 165"/>
    <w:pPr>
      <w:numPr>
        <w:numId w:val="340"/>
      </w:numPr>
    </w:pPr>
  </w:style>
  <w:style w:type="numbering" w:customStyle="1" w:styleId="ImportedStyle166">
    <w:name w:val="Imported Style 166"/>
  </w:style>
  <w:style w:type="numbering" w:customStyle="1" w:styleId="ImportedStyle167">
    <w:name w:val="Imported Style 167"/>
  </w:style>
  <w:style w:type="numbering" w:customStyle="1" w:styleId="ImportedStyle168">
    <w:name w:val="Imported Style 168"/>
  </w:style>
  <w:style w:type="numbering" w:customStyle="1" w:styleId="ImportedStyle169">
    <w:name w:val="Imported Style 169"/>
    <w:pPr>
      <w:numPr>
        <w:numId w:val="348"/>
      </w:numPr>
    </w:pPr>
  </w:style>
  <w:style w:type="numbering" w:customStyle="1" w:styleId="ImportedStyle170">
    <w:name w:val="Imported Style 170"/>
  </w:style>
  <w:style w:type="numbering" w:customStyle="1" w:styleId="ImportedStyle171">
    <w:name w:val="Imported Style 171"/>
  </w:style>
  <w:style w:type="numbering" w:customStyle="1" w:styleId="ImportedStyle172">
    <w:name w:val="Imported Style 172"/>
    <w:pPr>
      <w:numPr>
        <w:numId w:val="354"/>
      </w:numPr>
    </w:pPr>
  </w:style>
  <w:style w:type="numbering" w:customStyle="1" w:styleId="ImportedStyle173">
    <w:name w:val="Imported Style 173"/>
    <w:pPr>
      <w:numPr>
        <w:numId w:val="356"/>
      </w:numPr>
    </w:pPr>
  </w:style>
  <w:style w:type="numbering" w:customStyle="1" w:styleId="ImportedStyle174">
    <w:name w:val="Imported Style 174"/>
    <w:pPr>
      <w:numPr>
        <w:numId w:val="358"/>
      </w:numPr>
    </w:pPr>
  </w:style>
  <w:style w:type="numbering" w:customStyle="1" w:styleId="ImportedStyle175">
    <w:name w:val="Imported Style 175"/>
    <w:pPr>
      <w:numPr>
        <w:numId w:val="360"/>
      </w:numPr>
    </w:pPr>
  </w:style>
  <w:style w:type="numbering" w:customStyle="1" w:styleId="ImportedStyle176">
    <w:name w:val="Imported Style 176"/>
    <w:pPr>
      <w:numPr>
        <w:numId w:val="362"/>
      </w:numPr>
    </w:pPr>
  </w:style>
  <w:style w:type="numbering" w:customStyle="1" w:styleId="ImportedStyle177">
    <w:name w:val="Imported Style 177"/>
    <w:pPr>
      <w:numPr>
        <w:numId w:val="364"/>
      </w:numPr>
    </w:pPr>
  </w:style>
  <w:style w:type="numbering" w:customStyle="1" w:styleId="ImportedStyle178">
    <w:name w:val="Imported Style 178"/>
  </w:style>
  <w:style w:type="numbering" w:customStyle="1" w:styleId="ImportedStyle179">
    <w:name w:val="Imported Style 179"/>
    <w:pPr>
      <w:numPr>
        <w:numId w:val="368"/>
      </w:numPr>
    </w:pPr>
  </w:style>
  <w:style w:type="numbering" w:customStyle="1" w:styleId="ImportedStyle180">
    <w:name w:val="Imported Style 180"/>
    <w:pPr>
      <w:numPr>
        <w:numId w:val="370"/>
      </w:numPr>
    </w:pPr>
  </w:style>
  <w:style w:type="numbering" w:customStyle="1" w:styleId="ImportedStyle181">
    <w:name w:val="Imported Style 181"/>
    <w:pPr>
      <w:numPr>
        <w:numId w:val="372"/>
      </w:numPr>
    </w:pPr>
  </w:style>
  <w:style w:type="numbering" w:customStyle="1" w:styleId="ImportedStyle182">
    <w:name w:val="Imported Style 182"/>
    <w:pPr>
      <w:numPr>
        <w:numId w:val="374"/>
      </w:numPr>
    </w:pPr>
  </w:style>
  <w:style w:type="numbering" w:customStyle="1" w:styleId="ImportedStyle183">
    <w:name w:val="Imported Style 183"/>
    <w:pPr>
      <w:numPr>
        <w:numId w:val="376"/>
      </w:numPr>
    </w:pPr>
  </w:style>
  <w:style w:type="numbering" w:customStyle="1" w:styleId="ImportedStyle184">
    <w:name w:val="Imported Style 184"/>
    <w:pPr>
      <w:numPr>
        <w:numId w:val="378"/>
      </w:numPr>
    </w:pPr>
  </w:style>
  <w:style w:type="numbering" w:customStyle="1" w:styleId="ImportedStyle185">
    <w:name w:val="Imported Style 185"/>
    <w:pPr>
      <w:numPr>
        <w:numId w:val="380"/>
      </w:numPr>
    </w:pPr>
  </w:style>
  <w:style w:type="numbering" w:customStyle="1" w:styleId="ImportedStyle186">
    <w:name w:val="Imported Style 186"/>
  </w:style>
  <w:style w:type="numbering" w:customStyle="1" w:styleId="ImportedStyle187">
    <w:name w:val="Imported Style 187"/>
  </w:style>
  <w:style w:type="numbering" w:customStyle="1" w:styleId="ImportedStyle188">
    <w:name w:val="Imported Style 188"/>
    <w:pPr>
      <w:numPr>
        <w:numId w:val="386"/>
      </w:numPr>
    </w:pPr>
  </w:style>
  <w:style w:type="numbering" w:customStyle="1" w:styleId="ImportedStyle189">
    <w:name w:val="Imported Style 189"/>
    <w:pPr>
      <w:numPr>
        <w:numId w:val="388"/>
      </w:numPr>
    </w:pPr>
  </w:style>
  <w:style w:type="numbering" w:customStyle="1" w:styleId="ImportedStyle190">
    <w:name w:val="Imported Style 190"/>
    <w:pPr>
      <w:numPr>
        <w:numId w:val="390"/>
      </w:numPr>
    </w:pPr>
  </w:style>
  <w:style w:type="numbering" w:customStyle="1" w:styleId="ImportedStyle191">
    <w:name w:val="Imported Style 191"/>
    <w:pPr>
      <w:numPr>
        <w:numId w:val="392"/>
      </w:numPr>
    </w:pPr>
  </w:style>
  <w:style w:type="numbering" w:customStyle="1" w:styleId="ImportedStyle192">
    <w:name w:val="Imported Style 192"/>
    <w:pPr>
      <w:numPr>
        <w:numId w:val="394"/>
      </w:numPr>
    </w:pPr>
  </w:style>
  <w:style w:type="numbering" w:customStyle="1" w:styleId="ImportedStyle193">
    <w:name w:val="Imported Style 193"/>
  </w:style>
  <w:style w:type="numbering" w:customStyle="1" w:styleId="ImportedStyle194">
    <w:name w:val="Imported Style 194"/>
  </w:style>
  <w:style w:type="numbering" w:customStyle="1" w:styleId="ImportedStyle195">
    <w:name w:val="Imported Style 195"/>
    <w:pPr>
      <w:numPr>
        <w:numId w:val="400"/>
      </w:numPr>
    </w:pPr>
  </w:style>
  <w:style w:type="numbering" w:customStyle="1" w:styleId="ImportedStyle196">
    <w:name w:val="Imported Style 196"/>
    <w:pPr>
      <w:numPr>
        <w:numId w:val="402"/>
      </w:numPr>
    </w:pPr>
  </w:style>
  <w:style w:type="numbering" w:customStyle="1" w:styleId="ImportedStyle197">
    <w:name w:val="Imported Style 197"/>
    <w:pPr>
      <w:numPr>
        <w:numId w:val="404"/>
      </w:numPr>
    </w:pPr>
  </w:style>
  <w:style w:type="numbering" w:customStyle="1" w:styleId="ImportedStyle198">
    <w:name w:val="Imported Style 198"/>
    <w:pPr>
      <w:numPr>
        <w:numId w:val="406"/>
      </w:numPr>
    </w:pPr>
  </w:style>
  <w:style w:type="numbering" w:customStyle="1" w:styleId="ImportedStyle199">
    <w:name w:val="Imported Style 199"/>
    <w:pPr>
      <w:numPr>
        <w:numId w:val="408"/>
      </w:numPr>
    </w:pPr>
  </w:style>
  <w:style w:type="numbering" w:customStyle="1" w:styleId="ImportedStyle202">
    <w:name w:val="Imported Style 202"/>
    <w:pPr>
      <w:numPr>
        <w:numId w:val="410"/>
      </w:numPr>
    </w:pPr>
  </w:style>
  <w:style w:type="numbering" w:customStyle="1" w:styleId="ImportedStyle203">
    <w:name w:val="Imported Style 203"/>
    <w:pPr>
      <w:numPr>
        <w:numId w:val="412"/>
      </w:numPr>
    </w:pPr>
  </w:style>
  <w:style w:type="numbering" w:customStyle="1" w:styleId="ImportedStyle204">
    <w:name w:val="Imported Style 204"/>
    <w:pPr>
      <w:numPr>
        <w:numId w:val="414"/>
      </w:numPr>
    </w:pPr>
  </w:style>
  <w:style w:type="numbering" w:customStyle="1" w:styleId="ImportedStyle205">
    <w:name w:val="Imported Style 205"/>
    <w:pPr>
      <w:numPr>
        <w:numId w:val="416"/>
      </w:numPr>
    </w:pPr>
  </w:style>
  <w:style w:type="numbering" w:customStyle="1" w:styleId="ImportedStyle206">
    <w:name w:val="Imported Style 206"/>
  </w:style>
  <w:style w:type="numbering" w:customStyle="1" w:styleId="ImportedStyle207">
    <w:name w:val="Imported Style 207"/>
    <w:pPr>
      <w:numPr>
        <w:numId w:val="420"/>
      </w:numPr>
    </w:pPr>
  </w:style>
  <w:style w:type="numbering" w:customStyle="1" w:styleId="ImportedStyle208">
    <w:name w:val="Imported Style 208"/>
    <w:pPr>
      <w:numPr>
        <w:numId w:val="422"/>
      </w:numPr>
    </w:pPr>
  </w:style>
  <w:style w:type="numbering" w:customStyle="1" w:styleId="ImportedStyle209">
    <w:name w:val="Imported Style 209"/>
    <w:pPr>
      <w:numPr>
        <w:numId w:val="424"/>
      </w:numPr>
    </w:pPr>
  </w:style>
  <w:style w:type="numbering" w:customStyle="1" w:styleId="ImportedStyle210">
    <w:name w:val="Imported Style 210"/>
    <w:pPr>
      <w:numPr>
        <w:numId w:val="426"/>
      </w:numPr>
    </w:pPr>
  </w:style>
  <w:style w:type="numbering" w:customStyle="1" w:styleId="ImportedStyle211">
    <w:name w:val="Imported Style 211"/>
    <w:pPr>
      <w:numPr>
        <w:numId w:val="428"/>
      </w:numPr>
    </w:pPr>
  </w:style>
  <w:style w:type="numbering" w:customStyle="1" w:styleId="ImportedStyle212">
    <w:name w:val="Imported Style 212"/>
    <w:pPr>
      <w:numPr>
        <w:numId w:val="430"/>
      </w:numPr>
    </w:pPr>
  </w:style>
  <w:style w:type="numbering" w:customStyle="1" w:styleId="ImportedStyle213">
    <w:name w:val="Imported Style 213"/>
    <w:pPr>
      <w:numPr>
        <w:numId w:val="432"/>
      </w:numPr>
    </w:pPr>
  </w:style>
  <w:style w:type="numbering" w:customStyle="1" w:styleId="ImportedStyle214">
    <w:name w:val="Imported Style 214"/>
    <w:pPr>
      <w:numPr>
        <w:numId w:val="434"/>
      </w:numPr>
    </w:pPr>
  </w:style>
  <w:style w:type="numbering" w:customStyle="1" w:styleId="ImportedStyle215">
    <w:name w:val="Imported Style 215"/>
    <w:pPr>
      <w:numPr>
        <w:numId w:val="436"/>
      </w:numPr>
    </w:pPr>
  </w:style>
  <w:style w:type="numbering" w:customStyle="1" w:styleId="ImportedStyle216">
    <w:name w:val="Imported Style 216"/>
    <w:pPr>
      <w:numPr>
        <w:numId w:val="438"/>
      </w:numPr>
    </w:pPr>
  </w:style>
  <w:style w:type="numbering" w:customStyle="1" w:styleId="ImportedStyle595">
    <w:name w:val="Imported Style 595"/>
    <w:pPr>
      <w:numPr>
        <w:numId w:val="440"/>
      </w:numPr>
    </w:pPr>
  </w:style>
  <w:style w:type="numbering" w:customStyle="1" w:styleId="ImportedStyle5950">
    <w:name w:val="Imported Style 595.0"/>
  </w:style>
  <w:style w:type="numbering" w:customStyle="1" w:styleId="ImportedStyle217">
    <w:name w:val="Imported Style 217"/>
    <w:pPr>
      <w:numPr>
        <w:numId w:val="446"/>
      </w:numPr>
    </w:pPr>
  </w:style>
  <w:style w:type="numbering" w:customStyle="1" w:styleId="ImportedStyle218">
    <w:name w:val="Imported Style 218"/>
  </w:style>
  <w:style w:type="numbering" w:customStyle="1" w:styleId="ImportedStyle219">
    <w:name w:val="Imported Style 219"/>
  </w:style>
  <w:style w:type="numbering" w:customStyle="1" w:styleId="ImportedStyle220">
    <w:name w:val="Imported Style 220"/>
    <w:pPr>
      <w:numPr>
        <w:numId w:val="452"/>
      </w:numPr>
    </w:pPr>
  </w:style>
  <w:style w:type="numbering" w:customStyle="1" w:styleId="ImportedStyle221">
    <w:name w:val="Imported Style 221"/>
  </w:style>
  <w:style w:type="numbering" w:customStyle="1" w:styleId="ImportedStyle222">
    <w:name w:val="Imported Style 222"/>
    <w:pPr>
      <w:numPr>
        <w:numId w:val="456"/>
      </w:numPr>
    </w:pPr>
  </w:style>
  <w:style w:type="numbering" w:customStyle="1" w:styleId="ImportedStyle223">
    <w:name w:val="Imported Style 223"/>
    <w:pPr>
      <w:numPr>
        <w:numId w:val="458"/>
      </w:numPr>
    </w:pPr>
  </w:style>
  <w:style w:type="numbering" w:customStyle="1" w:styleId="ImportedStyle224">
    <w:name w:val="Imported Style 224"/>
    <w:pPr>
      <w:numPr>
        <w:numId w:val="460"/>
      </w:numPr>
    </w:pPr>
  </w:style>
  <w:style w:type="numbering" w:customStyle="1" w:styleId="ImportedStyle225">
    <w:name w:val="Imported Style 225"/>
    <w:pPr>
      <w:numPr>
        <w:numId w:val="462"/>
      </w:numPr>
    </w:pPr>
  </w:style>
  <w:style w:type="numbering" w:customStyle="1" w:styleId="ImportedStyle226">
    <w:name w:val="Imported Style 226"/>
    <w:pPr>
      <w:numPr>
        <w:numId w:val="464"/>
      </w:numPr>
    </w:pPr>
  </w:style>
  <w:style w:type="numbering" w:customStyle="1" w:styleId="ImportedStyle227">
    <w:name w:val="Imported Style 227"/>
  </w:style>
  <w:style w:type="numbering" w:customStyle="1" w:styleId="ImportedStyle228">
    <w:name w:val="Imported Style 228"/>
    <w:pPr>
      <w:numPr>
        <w:numId w:val="468"/>
      </w:numPr>
    </w:pPr>
  </w:style>
  <w:style w:type="numbering" w:customStyle="1" w:styleId="ImportedStyle229">
    <w:name w:val="Imported Style 229"/>
    <w:pPr>
      <w:numPr>
        <w:numId w:val="470"/>
      </w:numPr>
    </w:pPr>
  </w:style>
  <w:style w:type="numbering" w:customStyle="1" w:styleId="ImportedStyle230">
    <w:name w:val="Imported Style 230"/>
    <w:pPr>
      <w:numPr>
        <w:numId w:val="472"/>
      </w:numPr>
    </w:pPr>
  </w:style>
  <w:style w:type="numbering" w:customStyle="1" w:styleId="ImportedStyle253">
    <w:name w:val="Imported Style 253"/>
  </w:style>
  <w:style w:type="numbering" w:customStyle="1" w:styleId="ImportedStyle2530">
    <w:name w:val="Imported Style 253.0"/>
  </w:style>
  <w:style w:type="numbering" w:customStyle="1" w:styleId="ImportedStyle1740">
    <w:name w:val="Imported Style 174.0"/>
    <w:pPr>
      <w:numPr>
        <w:numId w:val="479"/>
      </w:numPr>
    </w:pPr>
  </w:style>
  <w:style w:type="numbering" w:customStyle="1" w:styleId="ImportedStyle231">
    <w:name w:val="Imported Style 231"/>
    <w:pPr>
      <w:numPr>
        <w:numId w:val="482"/>
      </w:numPr>
    </w:pPr>
  </w:style>
  <w:style w:type="numbering" w:customStyle="1" w:styleId="ImportedStyle232">
    <w:name w:val="Imported Style 232"/>
  </w:style>
  <w:style w:type="numbering" w:customStyle="1" w:styleId="ImportedStyle233">
    <w:name w:val="Imported Style 233"/>
    <w:pPr>
      <w:numPr>
        <w:numId w:val="486"/>
      </w:numPr>
    </w:pPr>
  </w:style>
  <w:style w:type="numbering" w:customStyle="1" w:styleId="ImportedStyle234">
    <w:name w:val="Imported Style 234"/>
  </w:style>
  <w:style w:type="numbering" w:customStyle="1" w:styleId="ImportedStyle235">
    <w:name w:val="Imported Style 235"/>
    <w:pPr>
      <w:numPr>
        <w:numId w:val="490"/>
      </w:numPr>
    </w:pPr>
  </w:style>
  <w:style w:type="numbering" w:customStyle="1" w:styleId="ImportedStyle236">
    <w:name w:val="Imported Style 236"/>
  </w:style>
  <w:style w:type="numbering" w:customStyle="1" w:styleId="ImportedStyle237">
    <w:name w:val="Imported Style 237"/>
    <w:pPr>
      <w:numPr>
        <w:numId w:val="494"/>
      </w:numPr>
    </w:pPr>
  </w:style>
  <w:style w:type="numbering" w:customStyle="1" w:styleId="ImportedStyle238">
    <w:name w:val="Imported Style 238"/>
    <w:pPr>
      <w:numPr>
        <w:numId w:val="496"/>
      </w:numPr>
    </w:pPr>
  </w:style>
  <w:style w:type="numbering" w:customStyle="1" w:styleId="ImportedStyle239">
    <w:name w:val="Imported Style 239"/>
    <w:pPr>
      <w:numPr>
        <w:numId w:val="498"/>
      </w:numPr>
    </w:pPr>
  </w:style>
  <w:style w:type="numbering" w:customStyle="1" w:styleId="ImportedStyle240">
    <w:name w:val="Imported Style 240"/>
    <w:pPr>
      <w:numPr>
        <w:numId w:val="500"/>
      </w:numPr>
    </w:pPr>
  </w:style>
  <w:style w:type="numbering" w:customStyle="1" w:styleId="ImportedStyle241">
    <w:name w:val="Imported Style 241"/>
  </w:style>
  <w:style w:type="numbering" w:customStyle="1" w:styleId="ImportedStyle242">
    <w:name w:val="Imported Style 242"/>
  </w:style>
  <w:style w:type="numbering" w:customStyle="1" w:styleId="ImportedStyle243">
    <w:name w:val="Imported Style 243"/>
    <w:pPr>
      <w:numPr>
        <w:numId w:val="506"/>
      </w:numPr>
    </w:pPr>
  </w:style>
  <w:style w:type="numbering" w:customStyle="1" w:styleId="ImportedStyle244">
    <w:name w:val="Imported Style 244"/>
  </w:style>
  <w:style w:type="numbering" w:customStyle="1" w:styleId="ImportedStyle245">
    <w:name w:val="Imported Style 245"/>
    <w:pPr>
      <w:numPr>
        <w:numId w:val="510"/>
      </w:numPr>
    </w:pPr>
  </w:style>
  <w:style w:type="numbering" w:customStyle="1" w:styleId="ImportedStyle246">
    <w:name w:val="Imported Style 246"/>
    <w:pPr>
      <w:numPr>
        <w:numId w:val="512"/>
      </w:numPr>
    </w:pPr>
  </w:style>
  <w:style w:type="numbering" w:customStyle="1" w:styleId="ImportedStyle2440">
    <w:name w:val="Imported Style 244.0"/>
    <w:pPr>
      <w:numPr>
        <w:numId w:val="514"/>
      </w:numPr>
    </w:pPr>
  </w:style>
  <w:style w:type="numbering" w:customStyle="1" w:styleId="ImportedStyle247">
    <w:name w:val="Imported Style 247"/>
    <w:pPr>
      <w:numPr>
        <w:numId w:val="516"/>
      </w:numPr>
    </w:pPr>
  </w:style>
  <w:style w:type="numbering" w:customStyle="1" w:styleId="ImportedStyle248">
    <w:name w:val="Imported Style 248"/>
  </w:style>
  <w:style w:type="numbering" w:customStyle="1" w:styleId="ImportedStyle249">
    <w:name w:val="Imported Style 249"/>
    <w:pPr>
      <w:numPr>
        <w:numId w:val="520"/>
      </w:numPr>
    </w:pPr>
  </w:style>
  <w:style w:type="numbering" w:customStyle="1" w:styleId="ImportedStyle250">
    <w:name w:val="Imported Style 250"/>
    <w:pPr>
      <w:numPr>
        <w:numId w:val="522"/>
      </w:numPr>
    </w:pPr>
  </w:style>
  <w:style w:type="numbering" w:customStyle="1" w:styleId="ImportedStyle251">
    <w:name w:val="Imported Style 251"/>
    <w:pPr>
      <w:numPr>
        <w:numId w:val="524"/>
      </w:numPr>
    </w:pPr>
  </w:style>
  <w:style w:type="numbering" w:customStyle="1" w:styleId="ImportedStyle252">
    <w:name w:val="Imported Style 252"/>
    <w:pPr>
      <w:numPr>
        <w:numId w:val="526"/>
      </w:numPr>
    </w:pPr>
  </w:style>
  <w:style w:type="numbering" w:customStyle="1" w:styleId="ImportedStyle254">
    <w:name w:val="Imported Style 254"/>
    <w:pPr>
      <w:numPr>
        <w:numId w:val="529"/>
      </w:numPr>
    </w:pPr>
  </w:style>
  <w:style w:type="numbering" w:customStyle="1" w:styleId="ImportedStyle255">
    <w:name w:val="Imported Style 255"/>
    <w:pPr>
      <w:numPr>
        <w:numId w:val="531"/>
      </w:numPr>
    </w:pPr>
  </w:style>
  <w:style w:type="numbering" w:customStyle="1" w:styleId="ImportedStyle256">
    <w:name w:val="Imported Style 256"/>
    <w:pPr>
      <w:numPr>
        <w:numId w:val="533"/>
      </w:numPr>
    </w:pPr>
  </w:style>
  <w:style w:type="numbering" w:customStyle="1" w:styleId="ImportedStyle257">
    <w:name w:val="Imported Style 257"/>
  </w:style>
  <w:style w:type="numbering" w:customStyle="1" w:styleId="ImportedStyle258">
    <w:name w:val="Imported Style 258"/>
    <w:pPr>
      <w:numPr>
        <w:numId w:val="537"/>
      </w:numPr>
    </w:pPr>
  </w:style>
  <w:style w:type="numbering" w:customStyle="1" w:styleId="ImportedStyle259">
    <w:name w:val="Imported Style 259"/>
    <w:pPr>
      <w:numPr>
        <w:numId w:val="539"/>
      </w:numPr>
    </w:pPr>
  </w:style>
  <w:style w:type="numbering" w:customStyle="1" w:styleId="ImportedStyle260">
    <w:name w:val="Imported Style 260"/>
  </w:style>
  <w:style w:type="numbering" w:customStyle="1" w:styleId="ImportedStyle760">
    <w:name w:val="Imported Style 76.0"/>
    <w:pPr>
      <w:numPr>
        <w:numId w:val="543"/>
      </w:numPr>
    </w:pPr>
  </w:style>
  <w:style w:type="numbering" w:customStyle="1" w:styleId="ImportedStyle261">
    <w:name w:val="Imported Style 261"/>
    <w:pPr>
      <w:numPr>
        <w:numId w:val="545"/>
      </w:numPr>
    </w:pPr>
  </w:style>
  <w:style w:type="numbering" w:customStyle="1" w:styleId="ImportedStyle262">
    <w:name w:val="Imported Style 262"/>
  </w:style>
  <w:style w:type="numbering" w:customStyle="1" w:styleId="ImportedStyle263">
    <w:name w:val="Imported Style 263"/>
    <w:pPr>
      <w:numPr>
        <w:numId w:val="549"/>
      </w:numPr>
    </w:pPr>
  </w:style>
  <w:style w:type="numbering" w:customStyle="1" w:styleId="ImportedStyle264">
    <w:name w:val="Imported Style 264"/>
    <w:pPr>
      <w:numPr>
        <w:numId w:val="551"/>
      </w:numPr>
    </w:pPr>
  </w:style>
  <w:style w:type="numbering" w:customStyle="1" w:styleId="ImportedStyle265">
    <w:name w:val="Imported Style 265"/>
    <w:pPr>
      <w:numPr>
        <w:numId w:val="553"/>
      </w:numPr>
    </w:pPr>
  </w:style>
  <w:style w:type="numbering" w:customStyle="1" w:styleId="ImportedStyle266">
    <w:name w:val="Imported Style 266"/>
    <w:pPr>
      <w:numPr>
        <w:numId w:val="555"/>
      </w:numPr>
    </w:pPr>
  </w:style>
  <w:style w:type="numbering" w:customStyle="1" w:styleId="ImportedStyle267">
    <w:name w:val="Imported Style 267"/>
    <w:pPr>
      <w:numPr>
        <w:numId w:val="557"/>
      </w:numPr>
    </w:pPr>
  </w:style>
  <w:style w:type="numbering" w:customStyle="1" w:styleId="ImportedStyle268">
    <w:name w:val="Imported Style 268"/>
    <w:pPr>
      <w:numPr>
        <w:numId w:val="559"/>
      </w:numPr>
    </w:pPr>
  </w:style>
  <w:style w:type="numbering" w:customStyle="1" w:styleId="ImportedStyle269">
    <w:name w:val="Imported Style 269"/>
    <w:pPr>
      <w:numPr>
        <w:numId w:val="561"/>
      </w:numPr>
    </w:pPr>
  </w:style>
  <w:style w:type="numbering" w:customStyle="1" w:styleId="ImportedStyle270">
    <w:name w:val="Imported Style 270"/>
    <w:pPr>
      <w:numPr>
        <w:numId w:val="563"/>
      </w:numPr>
    </w:pPr>
  </w:style>
  <w:style w:type="numbering" w:customStyle="1" w:styleId="ImportedStyle271">
    <w:name w:val="Imported Style 271"/>
    <w:pPr>
      <w:numPr>
        <w:numId w:val="565"/>
      </w:numPr>
    </w:pPr>
  </w:style>
  <w:style w:type="numbering" w:customStyle="1" w:styleId="ImportedStyle272">
    <w:name w:val="Imported Style 272"/>
    <w:pPr>
      <w:numPr>
        <w:numId w:val="567"/>
      </w:numPr>
    </w:pPr>
  </w:style>
  <w:style w:type="numbering" w:customStyle="1" w:styleId="ImportedStyle273">
    <w:name w:val="Imported Style 273"/>
    <w:pPr>
      <w:numPr>
        <w:numId w:val="569"/>
      </w:numPr>
    </w:pPr>
  </w:style>
  <w:style w:type="numbering" w:customStyle="1" w:styleId="ImportedStyle274">
    <w:name w:val="Imported Style 274"/>
    <w:pPr>
      <w:numPr>
        <w:numId w:val="571"/>
      </w:numPr>
    </w:pPr>
  </w:style>
  <w:style w:type="numbering" w:customStyle="1" w:styleId="ImportedStyle275">
    <w:name w:val="Imported Style 275"/>
    <w:pPr>
      <w:numPr>
        <w:numId w:val="573"/>
      </w:numPr>
    </w:pPr>
  </w:style>
  <w:style w:type="numbering" w:customStyle="1" w:styleId="ImportedStyle276">
    <w:name w:val="Imported Style 276"/>
    <w:pPr>
      <w:numPr>
        <w:numId w:val="575"/>
      </w:numPr>
    </w:pPr>
  </w:style>
  <w:style w:type="numbering" w:customStyle="1" w:styleId="ImportedStyle277">
    <w:name w:val="Imported Style 277"/>
    <w:pPr>
      <w:numPr>
        <w:numId w:val="577"/>
      </w:numPr>
    </w:pPr>
  </w:style>
  <w:style w:type="numbering" w:customStyle="1" w:styleId="ImportedStyle278">
    <w:name w:val="Imported Style 278"/>
    <w:pPr>
      <w:numPr>
        <w:numId w:val="579"/>
      </w:numPr>
    </w:pPr>
  </w:style>
  <w:style w:type="numbering" w:customStyle="1" w:styleId="ImportedStyle279">
    <w:name w:val="Imported Style 279"/>
    <w:pPr>
      <w:numPr>
        <w:numId w:val="581"/>
      </w:numPr>
    </w:pPr>
  </w:style>
  <w:style w:type="numbering" w:customStyle="1" w:styleId="ImportedStyle280">
    <w:name w:val="Imported Style 280"/>
    <w:pPr>
      <w:numPr>
        <w:numId w:val="583"/>
      </w:numPr>
    </w:pPr>
  </w:style>
  <w:style w:type="numbering" w:customStyle="1" w:styleId="ImportedStyle281">
    <w:name w:val="Imported Style 281"/>
    <w:pPr>
      <w:numPr>
        <w:numId w:val="585"/>
      </w:numPr>
    </w:pPr>
  </w:style>
  <w:style w:type="numbering" w:customStyle="1" w:styleId="ImportedStyle282">
    <w:name w:val="Imported Style 282"/>
  </w:style>
  <w:style w:type="numbering" w:customStyle="1" w:styleId="Numbered0">
    <w:name w:val="Numbered.0"/>
    <w:pPr>
      <w:numPr>
        <w:numId w:val="590"/>
      </w:numPr>
    </w:pPr>
  </w:style>
  <w:style w:type="numbering" w:customStyle="1" w:styleId="ImportedStyle285">
    <w:name w:val="Imported Style 285"/>
  </w:style>
  <w:style w:type="numbering" w:customStyle="1" w:styleId="ImportedStyle286">
    <w:name w:val="Imported Style 286"/>
    <w:pPr>
      <w:numPr>
        <w:numId w:val="594"/>
      </w:numPr>
    </w:pPr>
  </w:style>
  <w:style w:type="numbering" w:customStyle="1" w:styleId="ImportedStyle287">
    <w:name w:val="Imported Style 287"/>
    <w:pPr>
      <w:numPr>
        <w:numId w:val="596"/>
      </w:numPr>
    </w:pPr>
  </w:style>
  <w:style w:type="numbering" w:customStyle="1" w:styleId="ImportedStyle288">
    <w:name w:val="Imported Style 288"/>
    <w:pPr>
      <w:numPr>
        <w:numId w:val="598"/>
      </w:numPr>
    </w:pPr>
  </w:style>
  <w:style w:type="numbering" w:customStyle="1" w:styleId="ImportedStyle289">
    <w:name w:val="Imported Style 289"/>
    <w:pPr>
      <w:numPr>
        <w:numId w:val="600"/>
      </w:numPr>
    </w:pPr>
  </w:style>
  <w:style w:type="numbering" w:customStyle="1" w:styleId="ImportedStyle290">
    <w:name w:val="Imported Style 290"/>
    <w:pPr>
      <w:numPr>
        <w:numId w:val="602"/>
      </w:numPr>
    </w:pPr>
  </w:style>
  <w:style w:type="numbering" w:customStyle="1" w:styleId="ImportedStyle291">
    <w:name w:val="Imported Style 291"/>
    <w:pPr>
      <w:numPr>
        <w:numId w:val="604"/>
      </w:numPr>
    </w:pPr>
  </w:style>
  <w:style w:type="numbering" w:customStyle="1" w:styleId="ImportedStyle292">
    <w:name w:val="Imported Style 292"/>
    <w:pPr>
      <w:numPr>
        <w:numId w:val="606"/>
      </w:numPr>
    </w:pPr>
  </w:style>
  <w:style w:type="numbering" w:customStyle="1" w:styleId="ImportedStyle293">
    <w:name w:val="Imported Style 293"/>
  </w:style>
  <w:style w:type="numbering" w:customStyle="1" w:styleId="ImportedStyle294">
    <w:name w:val="Imported Style 294"/>
    <w:pPr>
      <w:numPr>
        <w:numId w:val="610"/>
      </w:numPr>
    </w:pPr>
  </w:style>
  <w:style w:type="numbering" w:customStyle="1" w:styleId="ImportedStyle295">
    <w:name w:val="Imported Style 295"/>
    <w:pPr>
      <w:numPr>
        <w:numId w:val="612"/>
      </w:numPr>
    </w:pPr>
  </w:style>
  <w:style w:type="numbering" w:customStyle="1" w:styleId="ImportedStyle296">
    <w:name w:val="Imported Style 296"/>
    <w:pPr>
      <w:numPr>
        <w:numId w:val="614"/>
      </w:numPr>
    </w:pPr>
  </w:style>
  <w:style w:type="numbering" w:customStyle="1" w:styleId="ImportedStyle297">
    <w:name w:val="Imported Style 297"/>
    <w:pPr>
      <w:numPr>
        <w:numId w:val="616"/>
      </w:numPr>
    </w:pPr>
  </w:style>
  <w:style w:type="numbering" w:customStyle="1" w:styleId="ImportedStyle298">
    <w:name w:val="Imported Style 298"/>
    <w:pPr>
      <w:numPr>
        <w:numId w:val="618"/>
      </w:numPr>
    </w:pPr>
  </w:style>
  <w:style w:type="numbering" w:customStyle="1" w:styleId="ImportedStyle299">
    <w:name w:val="Imported Style 299"/>
  </w:style>
  <w:style w:type="numbering" w:customStyle="1" w:styleId="ImportedStyle720">
    <w:name w:val="Imported Style 72.0"/>
  </w:style>
  <w:style w:type="numbering" w:customStyle="1" w:styleId="ImportedStyle539">
    <w:name w:val="Imported Style 539"/>
    <w:pPr>
      <w:numPr>
        <w:numId w:val="625"/>
      </w:numPr>
    </w:pPr>
  </w:style>
  <w:style w:type="numbering" w:customStyle="1" w:styleId="ImportedStyle5390">
    <w:name w:val="Imported Style 539.0"/>
    <w:pPr>
      <w:numPr>
        <w:numId w:val="627"/>
      </w:numPr>
    </w:pPr>
  </w:style>
  <w:style w:type="numbering" w:customStyle="1" w:styleId="ImportedStyle581">
    <w:name w:val="Imported Style 581"/>
    <w:pPr>
      <w:numPr>
        <w:numId w:val="635"/>
      </w:numPr>
    </w:pPr>
  </w:style>
  <w:style w:type="numbering" w:customStyle="1" w:styleId="ImportedStyle300">
    <w:name w:val="Imported Style 300"/>
    <w:pPr>
      <w:numPr>
        <w:numId w:val="637"/>
      </w:numPr>
    </w:pPr>
  </w:style>
  <w:style w:type="numbering" w:customStyle="1" w:styleId="ImportedStyle301">
    <w:name w:val="Imported Style 301"/>
  </w:style>
  <w:style w:type="numbering" w:customStyle="1" w:styleId="ImportedStyle302">
    <w:name w:val="Imported Style 302"/>
    <w:pPr>
      <w:numPr>
        <w:numId w:val="641"/>
      </w:numPr>
    </w:pPr>
  </w:style>
  <w:style w:type="numbering" w:customStyle="1" w:styleId="ImportedStyle303">
    <w:name w:val="Imported Style 303"/>
    <w:pPr>
      <w:numPr>
        <w:numId w:val="643"/>
      </w:numPr>
    </w:pPr>
  </w:style>
  <w:style w:type="numbering" w:customStyle="1" w:styleId="ImportedStyle304">
    <w:name w:val="Imported Style 304"/>
    <w:pPr>
      <w:numPr>
        <w:numId w:val="645"/>
      </w:numPr>
    </w:pPr>
  </w:style>
  <w:style w:type="numbering" w:customStyle="1" w:styleId="ImportedStyle305">
    <w:name w:val="Imported Style 305"/>
    <w:pPr>
      <w:numPr>
        <w:numId w:val="647"/>
      </w:numPr>
    </w:pPr>
  </w:style>
  <w:style w:type="numbering" w:customStyle="1" w:styleId="ImportedStyle306">
    <w:name w:val="Imported Style 306"/>
    <w:pPr>
      <w:numPr>
        <w:numId w:val="649"/>
      </w:numPr>
    </w:pPr>
  </w:style>
  <w:style w:type="numbering" w:customStyle="1" w:styleId="ImportedStyle307">
    <w:name w:val="Imported Style 307"/>
    <w:pPr>
      <w:numPr>
        <w:numId w:val="651"/>
      </w:numPr>
    </w:pPr>
  </w:style>
  <w:style w:type="numbering" w:customStyle="1" w:styleId="ImportedStyle308">
    <w:name w:val="Imported Style 308"/>
    <w:pPr>
      <w:numPr>
        <w:numId w:val="653"/>
      </w:numPr>
    </w:pPr>
  </w:style>
  <w:style w:type="numbering" w:customStyle="1" w:styleId="ImportedStyle309">
    <w:name w:val="Imported Style 309"/>
    <w:pPr>
      <w:numPr>
        <w:numId w:val="655"/>
      </w:numPr>
    </w:pPr>
  </w:style>
  <w:style w:type="numbering" w:customStyle="1" w:styleId="ImportedStyle310">
    <w:name w:val="Imported Style 310"/>
    <w:pPr>
      <w:numPr>
        <w:numId w:val="657"/>
      </w:numPr>
    </w:pPr>
  </w:style>
  <w:style w:type="numbering" w:customStyle="1" w:styleId="ImportedStyle311">
    <w:name w:val="Imported Style 311"/>
    <w:pPr>
      <w:numPr>
        <w:numId w:val="659"/>
      </w:numPr>
    </w:pPr>
  </w:style>
  <w:style w:type="numbering" w:customStyle="1" w:styleId="ImportedStyle312">
    <w:name w:val="Imported Style 312"/>
    <w:pPr>
      <w:numPr>
        <w:numId w:val="661"/>
      </w:numPr>
    </w:pPr>
  </w:style>
  <w:style w:type="numbering" w:customStyle="1" w:styleId="ImportedStyle313">
    <w:name w:val="Imported Style 313"/>
    <w:pPr>
      <w:numPr>
        <w:numId w:val="663"/>
      </w:numPr>
    </w:pPr>
  </w:style>
  <w:style w:type="numbering" w:customStyle="1" w:styleId="ImportedStyle480">
    <w:name w:val="Imported Style 480"/>
    <w:pPr>
      <w:numPr>
        <w:numId w:val="665"/>
      </w:numPr>
    </w:pPr>
  </w:style>
  <w:style w:type="numbering" w:customStyle="1" w:styleId="ImportedStyle4800">
    <w:name w:val="Imported Style 480.0"/>
    <w:pPr>
      <w:numPr>
        <w:numId w:val="668"/>
      </w:numPr>
    </w:pPr>
  </w:style>
  <w:style w:type="numbering" w:customStyle="1" w:styleId="ImportedStyle314">
    <w:name w:val="Imported Style 314"/>
    <w:pPr>
      <w:numPr>
        <w:numId w:val="677"/>
      </w:numPr>
    </w:pPr>
  </w:style>
  <w:style w:type="numbering" w:customStyle="1" w:styleId="ImportedStyle315">
    <w:name w:val="Imported Style 315"/>
    <w:pPr>
      <w:numPr>
        <w:numId w:val="679"/>
      </w:numPr>
    </w:pPr>
  </w:style>
  <w:style w:type="numbering" w:customStyle="1" w:styleId="ImportedStyle316">
    <w:name w:val="Imported Style 316"/>
    <w:pPr>
      <w:numPr>
        <w:numId w:val="681"/>
      </w:numPr>
    </w:pPr>
  </w:style>
  <w:style w:type="numbering" w:customStyle="1" w:styleId="ImportedStyle317">
    <w:name w:val="Imported Style 317"/>
    <w:pPr>
      <w:numPr>
        <w:numId w:val="683"/>
      </w:numPr>
    </w:pPr>
  </w:style>
  <w:style w:type="numbering" w:customStyle="1" w:styleId="ImportedStyle318">
    <w:name w:val="Imported Style 318"/>
    <w:pPr>
      <w:numPr>
        <w:numId w:val="685"/>
      </w:numPr>
    </w:pPr>
  </w:style>
  <w:style w:type="numbering" w:customStyle="1" w:styleId="ImportedStyle319">
    <w:name w:val="Imported Style 319"/>
    <w:pPr>
      <w:numPr>
        <w:numId w:val="687"/>
      </w:numPr>
    </w:pPr>
  </w:style>
  <w:style w:type="numbering" w:customStyle="1" w:styleId="ImportedStyle320">
    <w:name w:val="Imported Style 320"/>
  </w:style>
  <w:style w:type="numbering" w:customStyle="1" w:styleId="ImportedStyle321">
    <w:name w:val="Imported Style 321"/>
  </w:style>
  <w:style w:type="numbering" w:customStyle="1" w:styleId="ImportedStyle322">
    <w:name w:val="Imported Style 322"/>
    <w:pPr>
      <w:numPr>
        <w:numId w:val="693"/>
      </w:numPr>
    </w:pPr>
  </w:style>
  <w:style w:type="numbering" w:customStyle="1" w:styleId="ImportedStyle323">
    <w:name w:val="Imported Style 323"/>
    <w:pPr>
      <w:numPr>
        <w:numId w:val="695"/>
      </w:numPr>
    </w:pPr>
  </w:style>
  <w:style w:type="numbering" w:customStyle="1" w:styleId="ImportedStyle324">
    <w:name w:val="Imported Style 324"/>
    <w:pPr>
      <w:numPr>
        <w:numId w:val="697"/>
      </w:numPr>
    </w:pPr>
  </w:style>
  <w:style w:type="numbering" w:customStyle="1" w:styleId="ImportedStyle325">
    <w:name w:val="Imported Style 325"/>
    <w:pPr>
      <w:numPr>
        <w:numId w:val="699"/>
      </w:numPr>
    </w:pPr>
  </w:style>
  <w:style w:type="numbering" w:customStyle="1" w:styleId="ImportedStyle326">
    <w:name w:val="Imported Style 326"/>
    <w:pPr>
      <w:numPr>
        <w:numId w:val="701"/>
      </w:numPr>
    </w:pPr>
  </w:style>
  <w:style w:type="numbering" w:customStyle="1" w:styleId="ImportedStyle327">
    <w:name w:val="Imported Style 327"/>
    <w:pPr>
      <w:numPr>
        <w:numId w:val="703"/>
      </w:numPr>
    </w:pPr>
  </w:style>
  <w:style w:type="numbering" w:customStyle="1" w:styleId="ImportedStyle328">
    <w:name w:val="Imported Style 328"/>
    <w:pPr>
      <w:numPr>
        <w:numId w:val="705"/>
      </w:numPr>
    </w:pPr>
  </w:style>
  <w:style w:type="numbering" w:customStyle="1" w:styleId="ImportedStyle329">
    <w:name w:val="Imported Style 329"/>
    <w:pPr>
      <w:numPr>
        <w:numId w:val="707"/>
      </w:numPr>
    </w:pPr>
  </w:style>
  <w:style w:type="numbering" w:customStyle="1" w:styleId="ImportedStyle330">
    <w:name w:val="Imported Style 330"/>
  </w:style>
  <w:style w:type="numbering" w:customStyle="1" w:styleId="ImportedStyle331">
    <w:name w:val="Imported Style 331"/>
  </w:style>
  <w:style w:type="numbering" w:customStyle="1" w:styleId="ImportedStyle332">
    <w:name w:val="Imported Style 332"/>
    <w:pPr>
      <w:numPr>
        <w:numId w:val="715"/>
      </w:numPr>
    </w:pPr>
  </w:style>
  <w:style w:type="numbering" w:customStyle="1" w:styleId="ImportedStyle333">
    <w:name w:val="Imported Style 333"/>
    <w:pPr>
      <w:numPr>
        <w:numId w:val="717"/>
      </w:numPr>
    </w:pPr>
  </w:style>
  <w:style w:type="numbering" w:customStyle="1" w:styleId="ImportedStyle334">
    <w:name w:val="Imported Style 334"/>
    <w:pPr>
      <w:numPr>
        <w:numId w:val="719"/>
      </w:numPr>
    </w:pPr>
  </w:style>
  <w:style w:type="numbering" w:customStyle="1" w:styleId="ImportedStyle335">
    <w:name w:val="Imported Style 335"/>
    <w:pPr>
      <w:numPr>
        <w:numId w:val="721"/>
      </w:numPr>
    </w:pPr>
  </w:style>
  <w:style w:type="numbering" w:customStyle="1" w:styleId="ImportedStyle336">
    <w:name w:val="Imported Style 336"/>
    <w:pPr>
      <w:numPr>
        <w:numId w:val="723"/>
      </w:numPr>
    </w:pPr>
  </w:style>
  <w:style w:type="numbering" w:customStyle="1" w:styleId="ImportedStyle337">
    <w:name w:val="Imported Style 337"/>
    <w:pPr>
      <w:numPr>
        <w:numId w:val="725"/>
      </w:numPr>
    </w:pPr>
  </w:style>
  <w:style w:type="numbering" w:customStyle="1" w:styleId="ImportedStyle338">
    <w:name w:val="Imported Style 338"/>
    <w:pPr>
      <w:numPr>
        <w:numId w:val="727"/>
      </w:numPr>
    </w:pPr>
  </w:style>
  <w:style w:type="numbering" w:customStyle="1" w:styleId="ImportedStyle339">
    <w:name w:val="Imported Style 339"/>
    <w:pPr>
      <w:numPr>
        <w:numId w:val="729"/>
      </w:numPr>
    </w:pPr>
  </w:style>
  <w:style w:type="numbering" w:customStyle="1" w:styleId="ImportedStyle340">
    <w:name w:val="Imported Style 340"/>
    <w:pPr>
      <w:numPr>
        <w:numId w:val="731"/>
      </w:numPr>
    </w:pPr>
  </w:style>
  <w:style w:type="numbering" w:customStyle="1" w:styleId="ImportedStyle341">
    <w:name w:val="Imported Style 341"/>
    <w:pPr>
      <w:numPr>
        <w:numId w:val="733"/>
      </w:numPr>
    </w:pPr>
  </w:style>
  <w:style w:type="numbering" w:customStyle="1" w:styleId="ImportedStyle342">
    <w:name w:val="Imported Style 342"/>
    <w:pPr>
      <w:numPr>
        <w:numId w:val="735"/>
      </w:numPr>
    </w:pPr>
  </w:style>
  <w:style w:type="numbering" w:customStyle="1" w:styleId="ImportedStyle343">
    <w:name w:val="Imported Style 343"/>
    <w:pPr>
      <w:numPr>
        <w:numId w:val="737"/>
      </w:numPr>
    </w:pPr>
  </w:style>
  <w:style w:type="numbering" w:customStyle="1" w:styleId="ImportedStyle344">
    <w:name w:val="Imported Style 344"/>
    <w:pPr>
      <w:numPr>
        <w:numId w:val="739"/>
      </w:numPr>
    </w:pPr>
  </w:style>
  <w:style w:type="numbering" w:customStyle="1" w:styleId="ImportedStyle345">
    <w:name w:val="Imported Style 345"/>
    <w:pPr>
      <w:numPr>
        <w:numId w:val="741"/>
      </w:numPr>
    </w:pPr>
  </w:style>
  <w:style w:type="numbering" w:customStyle="1" w:styleId="ImportedStyle346">
    <w:name w:val="Imported Style 346"/>
    <w:pPr>
      <w:numPr>
        <w:numId w:val="743"/>
      </w:numPr>
    </w:pPr>
  </w:style>
  <w:style w:type="numbering" w:customStyle="1" w:styleId="ImportedStyle347">
    <w:name w:val="Imported Style 347"/>
    <w:pPr>
      <w:numPr>
        <w:numId w:val="748"/>
      </w:numPr>
    </w:pPr>
  </w:style>
  <w:style w:type="numbering" w:customStyle="1" w:styleId="ImportedStyle348">
    <w:name w:val="Imported Style 348"/>
    <w:pPr>
      <w:numPr>
        <w:numId w:val="750"/>
      </w:numPr>
    </w:pPr>
  </w:style>
  <w:style w:type="numbering" w:customStyle="1" w:styleId="ImportedStyle349">
    <w:name w:val="Imported Style 349"/>
    <w:pPr>
      <w:numPr>
        <w:numId w:val="752"/>
      </w:numPr>
    </w:pPr>
  </w:style>
  <w:style w:type="numbering" w:customStyle="1" w:styleId="ImportedStyle350">
    <w:name w:val="Imported Style 350"/>
    <w:pPr>
      <w:numPr>
        <w:numId w:val="754"/>
      </w:numPr>
    </w:pPr>
  </w:style>
  <w:style w:type="numbering" w:customStyle="1" w:styleId="ImportedStyle351">
    <w:name w:val="Imported Style 351"/>
    <w:pPr>
      <w:numPr>
        <w:numId w:val="756"/>
      </w:numPr>
    </w:pPr>
  </w:style>
  <w:style w:type="numbering" w:customStyle="1" w:styleId="ImportedStyle352">
    <w:name w:val="Imported Style 352"/>
    <w:pPr>
      <w:numPr>
        <w:numId w:val="758"/>
      </w:numPr>
    </w:pPr>
  </w:style>
  <w:style w:type="numbering" w:customStyle="1" w:styleId="ImportedStyle353">
    <w:name w:val="Imported Style 353"/>
    <w:pPr>
      <w:numPr>
        <w:numId w:val="760"/>
      </w:numPr>
    </w:pPr>
  </w:style>
  <w:style w:type="numbering" w:customStyle="1" w:styleId="ImportedStyle354">
    <w:name w:val="Imported Style 354"/>
  </w:style>
  <w:style w:type="numbering" w:customStyle="1" w:styleId="ImportedStyle355">
    <w:name w:val="Imported Style 355"/>
    <w:pPr>
      <w:numPr>
        <w:numId w:val="764"/>
      </w:numPr>
    </w:pPr>
  </w:style>
  <w:style w:type="numbering" w:customStyle="1" w:styleId="ImportedStyle356">
    <w:name w:val="Imported Style 356"/>
  </w:style>
  <w:style w:type="numbering" w:customStyle="1" w:styleId="ImportedStyle357">
    <w:name w:val="Imported Style 357"/>
    <w:pPr>
      <w:numPr>
        <w:numId w:val="768"/>
      </w:numPr>
    </w:pPr>
  </w:style>
  <w:style w:type="numbering" w:customStyle="1" w:styleId="ImportedStyle358">
    <w:name w:val="Imported Style 358"/>
    <w:pPr>
      <w:numPr>
        <w:numId w:val="770"/>
      </w:numPr>
    </w:pPr>
  </w:style>
  <w:style w:type="numbering" w:customStyle="1" w:styleId="ImportedStyle359">
    <w:name w:val="Imported Style 359"/>
    <w:pPr>
      <w:numPr>
        <w:numId w:val="772"/>
      </w:numPr>
    </w:pPr>
  </w:style>
  <w:style w:type="numbering" w:customStyle="1" w:styleId="ImportedStyle360">
    <w:name w:val="Imported Style 360"/>
    <w:pPr>
      <w:numPr>
        <w:numId w:val="778"/>
      </w:numPr>
    </w:pPr>
  </w:style>
  <w:style w:type="numbering" w:customStyle="1" w:styleId="ImportedStyle361">
    <w:name w:val="Imported Style 361"/>
    <w:pPr>
      <w:numPr>
        <w:numId w:val="780"/>
      </w:numPr>
    </w:pPr>
  </w:style>
  <w:style w:type="numbering" w:customStyle="1" w:styleId="ImportedStyle362">
    <w:name w:val="Imported Style 362"/>
    <w:pPr>
      <w:numPr>
        <w:numId w:val="782"/>
      </w:numPr>
    </w:pPr>
  </w:style>
  <w:style w:type="numbering" w:customStyle="1" w:styleId="ImportedStyle363">
    <w:name w:val="Imported Style 363"/>
    <w:pPr>
      <w:numPr>
        <w:numId w:val="784"/>
      </w:numPr>
    </w:pPr>
  </w:style>
  <w:style w:type="numbering" w:customStyle="1" w:styleId="ImportedStyle364">
    <w:name w:val="Imported Style 364"/>
    <w:pPr>
      <w:numPr>
        <w:numId w:val="786"/>
      </w:numPr>
    </w:pPr>
  </w:style>
  <w:style w:type="numbering" w:customStyle="1" w:styleId="ImportedStyle365">
    <w:name w:val="Imported Style 365"/>
    <w:pPr>
      <w:numPr>
        <w:numId w:val="788"/>
      </w:numPr>
    </w:pPr>
  </w:style>
  <w:style w:type="numbering" w:customStyle="1" w:styleId="ImportedStyle366">
    <w:name w:val="Imported Style 366"/>
    <w:pPr>
      <w:numPr>
        <w:numId w:val="790"/>
      </w:numPr>
    </w:pPr>
  </w:style>
  <w:style w:type="numbering" w:customStyle="1" w:styleId="ImportedStyle367">
    <w:name w:val="Imported Style 367"/>
    <w:pPr>
      <w:numPr>
        <w:numId w:val="792"/>
      </w:numPr>
    </w:pPr>
  </w:style>
  <w:style w:type="numbering" w:customStyle="1" w:styleId="ImportedStyle368">
    <w:name w:val="Imported Style 368"/>
    <w:pPr>
      <w:numPr>
        <w:numId w:val="794"/>
      </w:numPr>
    </w:pPr>
  </w:style>
  <w:style w:type="numbering" w:customStyle="1" w:styleId="ImportedStyle369">
    <w:name w:val="Imported Style 369"/>
  </w:style>
  <w:style w:type="numbering" w:customStyle="1" w:styleId="ImportedStyle370">
    <w:name w:val="Imported Style 370"/>
    <w:pPr>
      <w:numPr>
        <w:numId w:val="798"/>
      </w:numPr>
    </w:pPr>
  </w:style>
  <w:style w:type="numbering" w:customStyle="1" w:styleId="ImportedStyle371">
    <w:name w:val="Imported Style 371"/>
    <w:pPr>
      <w:numPr>
        <w:numId w:val="800"/>
      </w:numPr>
    </w:pPr>
  </w:style>
  <w:style w:type="numbering" w:customStyle="1" w:styleId="ImportedStyle372">
    <w:name w:val="Imported Style 372"/>
    <w:pPr>
      <w:numPr>
        <w:numId w:val="802"/>
      </w:numPr>
    </w:pPr>
  </w:style>
  <w:style w:type="numbering" w:customStyle="1" w:styleId="ImportedStyle373">
    <w:name w:val="Imported Style 373"/>
  </w:style>
  <w:style w:type="numbering" w:customStyle="1" w:styleId="ImportedStyle470">
    <w:name w:val="Imported Style 47.0"/>
    <w:pPr>
      <w:numPr>
        <w:numId w:val="809"/>
      </w:numPr>
    </w:pPr>
  </w:style>
  <w:style w:type="numbering" w:customStyle="1" w:styleId="ImportedStyle376">
    <w:name w:val="Imported Style 376"/>
    <w:pPr>
      <w:numPr>
        <w:numId w:val="813"/>
      </w:numPr>
    </w:pPr>
  </w:style>
  <w:style w:type="numbering" w:customStyle="1" w:styleId="ImportedStyle377">
    <w:name w:val="Imported Style 377"/>
    <w:pPr>
      <w:numPr>
        <w:numId w:val="815"/>
      </w:numPr>
    </w:pPr>
  </w:style>
  <w:style w:type="numbering" w:customStyle="1" w:styleId="ImportedStyle378">
    <w:name w:val="Imported Style 378"/>
    <w:pPr>
      <w:numPr>
        <w:numId w:val="817"/>
      </w:numPr>
    </w:pPr>
  </w:style>
  <w:style w:type="numbering" w:customStyle="1" w:styleId="ImportedStyle379">
    <w:name w:val="Imported Style 379"/>
  </w:style>
  <w:style w:type="numbering" w:customStyle="1" w:styleId="ImportedStyle380">
    <w:name w:val="Imported Style 380"/>
    <w:pPr>
      <w:numPr>
        <w:numId w:val="821"/>
      </w:numPr>
    </w:pPr>
  </w:style>
  <w:style w:type="numbering" w:customStyle="1" w:styleId="ImportedStyle381">
    <w:name w:val="Imported Style 381"/>
    <w:pPr>
      <w:numPr>
        <w:numId w:val="823"/>
      </w:numPr>
    </w:pPr>
  </w:style>
  <w:style w:type="numbering" w:customStyle="1" w:styleId="ImportedStyle382">
    <w:name w:val="Imported Style 382"/>
  </w:style>
  <w:style w:type="numbering" w:customStyle="1" w:styleId="ImportedStyle383">
    <w:name w:val="Imported Style 383"/>
  </w:style>
  <w:style w:type="numbering" w:customStyle="1" w:styleId="ImportedStyle384">
    <w:name w:val="Imported Style 384"/>
  </w:style>
  <w:style w:type="numbering" w:customStyle="1" w:styleId="ImportedStyle385">
    <w:name w:val="Imported Style 385"/>
    <w:pPr>
      <w:numPr>
        <w:numId w:val="831"/>
      </w:numPr>
    </w:pPr>
  </w:style>
  <w:style w:type="numbering" w:customStyle="1" w:styleId="ImportedStyle386">
    <w:name w:val="Imported Style 386"/>
  </w:style>
  <w:style w:type="numbering" w:customStyle="1" w:styleId="ImportedStyle387">
    <w:name w:val="Imported Style 387"/>
    <w:pPr>
      <w:numPr>
        <w:numId w:val="835"/>
      </w:numPr>
    </w:pPr>
  </w:style>
  <w:style w:type="numbering" w:customStyle="1" w:styleId="ImportedStyle388">
    <w:name w:val="Imported Style 388"/>
    <w:pPr>
      <w:numPr>
        <w:numId w:val="837"/>
      </w:numPr>
    </w:pPr>
  </w:style>
  <w:style w:type="numbering" w:customStyle="1" w:styleId="ImportedStyle389">
    <w:name w:val="Imported Style 389"/>
    <w:pPr>
      <w:numPr>
        <w:numId w:val="839"/>
      </w:numPr>
    </w:pPr>
  </w:style>
  <w:style w:type="numbering" w:customStyle="1" w:styleId="ImportedStyle390">
    <w:name w:val="Imported Style 390"/>
    <w:pPr>
      <w:numPr>
        <w:numId w:val="843"/>
      </w:numPr>
    </w:pPr>
  </w:style>
  <w:style w:type="numbering" w:customStyle="1" w:styleId="ImportedStyle391">
    <w:name w:val="Imported Style 391"/>
    <w:pPr>
      <w:numPr>
        <w:numId w:val="845"/>
      </w:numPr>
    </w:pPr>
  </w:style>
  <w:style w:type="numbering" w:customStyle="1" w:styleId="ImportedStyle392">
    <w:name w:val="Imported Style 392"/>
    <w:pPr>
      <w:numPr>
        <w:numId w:val="847"/>
      </w:numPr>
    </w:pPr>
  </w:style>
  <w:style w:type="numbering" w:customStyle="1" w:styleId="ImportedStyle393">
    <w:name w:val="Imported Style 393"/>
    <w:pPr>
      <w:numPr>
        <w:numId w:val="849"/>
      </w:numPr>
    </w:pPr>
  </w:style>
  <w:style w:type="numbering" w:customStyle="1" w:styleId="ImportedStyle394">
    <w:name w:val="Imported Style 394"/>
    <w:pPr>
      <w:numPr>
        <w:numId w:val="851"/>
      </w:numPr>
    </w:pPr>
  </w:style>
  <w:style w:type="numbering" w:customStyle="1" w:styleId="ImportedStyle395">
    <w:name w:val="Imported Style 395"/>
    <w:pPr>
      <w:numPr>
        <w:numId w:val="853"/>
      </w:numPr>
    </w:pPr>
  </w:style>
  <w:style w:type="numbering" w:customStyle="1" w:styleId="ImportedStyle396">
    <w:name w:val="Imported Style 396"/>
    <w:pPr>
      <w:numPr>
        <w:numId w:val="855"/>
      </w:numPr>
    </w:pPr>
  </w:style>
  <w:style w:type="numbering" w:customStyle="1" w:styleId="ImportedStyle397">
    <w:name w:val="Imported Style 397"/>
    <w:pPr>
      <w:numPr>
        <w:numId w:val="857"/>
      </w:numPr>
    </w:pPr>
  </w:style>
  <w:style w:type="numbering" w:customStyle="1" w:styleId="ImportedStyle398">
    <w:name w:val="Imported Style 398"/>
    <w:pPr>
      <w:numPr>
        <w:numId w:val="859"/>
      </w:numPr>
    </w:pPr>
  </w:style>
  <w:style w:type="numbering" w:customStyle="1" w:styleId="ImportedStyle399">
    <w:name w:val="Imported Style 399"/>
    <w:pPr>
      <w:numPr>
        <w:numId w:val="861"/>
      </w:numPr>
    </w:pPr>
  </w:style>
  <w:style w:type="numbering" w:customStyle="1" w:styleId="ImportedStyle400">
    <w:name w:val="Imported Style 400"/>
  </w:style>
  <w:style w:type="numbering" w:customStyle="1" w:styleId="ImportedStyle401">
    <w:name w:val="Imported Style 401"/>
  </w:style>
  <w:style w:type="numbering" w:customStyle="1" w:styleId="ImportedStyle402">
    <w:name w:val="Imported Style 402"/>
    <w:pPr>
      <w:numPr>
        <w:numId w:val="867"/>
      </w:numPr>
    </w:pPr>
  </w:style>
  <w:style w:type="numbering" w:customStyle="1" w:styleId="ImportedStyle403">
    <w:name w:val="Imported Style 403"/>
    <w:pPr>
      <w:numPr>
        <w:numId w:val="869"/>
      </w:numPr>
    </w:pPr>
  </w:style>
  <w:style w:type="numbering" w:customStyle="1" w:styleId="ImportedStyle404">
    <w:name w:val="Imported Style 404"/>
  </w:style>
  <w:style w:type="numbering" w:customStyle="1" w:styleId="ImportedStyle405">
    <w:name w:val="Imported Style 405"/>
    <w:pPr>
      <w:numPr>
        <w:numId w:val="874"/>
      </w:numPr>
    </w:pPr>
  </w:style>
  <w:style w:type="numbering" w:customStyle="1" w:styleId="ImportedStyle406">
    <w:name w:val="Imported Style 406"/>
    <w:pPr>
      <w:numPr>
        <w:numId w:val="876"/>
      </w:numPr>
    </w:pPr>
  </w:style>
  <w:style w:type="numbering" w:customStyle="1" w:styleId="ImportedStyle407">
    <w:name w:val="Imported Style 407"/>
    <w:pPr>
      <w:numPr>
        <w:numId w:val="878"/>
      </w:numPr>
    </w:pPr>
  </w:style>
  <w:style w:type="numbering" w:customStyle="1" w:styleId="ImportedStyle408">
    <w:name w:val="Imported Style 408"/>
    <w:pPr>
      <w:numPr>
        <w:numId w:val="880"/>
      </w:numPr>
    </w:pPr>
  </w:style>
  <w:style w:type="numbering" w:customStyle="1" w:styleId="ImportedStyle409">
    <w:name w:val="Imported Style 409"/>
    <w:pPr>
      <w:numPr>
        <w:numId w:val="882"/>
      </w:numPr>
    </w:pPr>
  </w:style>
  <w:style w:type="numbering" w:customStyle="1" w:styleId="ImportedStyle410">
    <w:name w:val="Imported Style 410"/>
    <w:pPr>
      <w:numPr>
        <w:numId w:val="884"/>
      </w:numPr>
    </w:pPr>
  </w:style>
  <w:style w:type="numbering" w:customStyle="1" w:styleId="ImportedStyle411">
    <w:name w:val="Imported Style 411"/>
    <w:pPr>
      <w:numPr>
        <w:numId w:val="886"/>
      </w:numPr>
    </w:pPr>
  </w:style>
  <w:style w:type="numbering" w:customStyle="1" w:styleId="ImportedStyle412">
    <w:name w:val="Imported Style 412"/>
    <w:pPr>
      <w:numPr>
        <w:numId w:val="888"/>
      </w:numPr>
    </w:pPr>
  </w:style>
  <w:style w:type="numbering" w:customStyle="1" w:styleId="ImportedStyle413">
    <w:name w:val="Imported Style 413"/>
  </w:style>
  <w:style w:type="numbering" w:customStyle="1" w:styleId="ImportedStyle414">
    <w:name w:val="Imported Style 414"/>
    <w:pPr>
      <w:numPr>
        <w:numId w:val="892"/>
      </w:numPr>
    </w:pPr>
  </w:style>
  <w:style w:type="numbering" w:customStyle="1" w:styleId="ImportedStyle415">
    <w:name w:val="Imported Style 415"/>
    <w:pPr>
      <w:numPr>
        <w:numId w:val="894"/>
      </w:numPr>
    </w:pPr>
  </w:style>
  <w:style w:type="numbering" w:customStyle="1" w:styleId="ImportedStyle416">
    <w:name w:val="Imported Style 416"/>
    <w:pPr>
      <w:numPr>
        <w:numId w:val="896"/>
      </w:numPr>
    </w:pPr>
  </w:style>
  <w:style w:type="numbering" w:customStyle="1" w:styleId="ImportedStyle417">
    <w:name w:val="Imported Style 417"/>
    <w:pPr>
      <w:numPr>
        <w:numId w:val="898"/>
      </w:numPr>
    </w:pPr>
  </w:style>
  <w:style w:type="numbering" w:customStyle="1" w:styleId="ImportedStyle418">
    <w:name w:val="Imported Style 418"/>
    <w:pPr>
      <w:numPr>
        <w:numId w:val="901"/>
      </w:numPr>
    </w:pPr>
  </w:style>
  <w:style w:type="numbering" w:customStyle="1" w:styleId="ImportedStyle419">
    <w:name w:val="Imported Style 419"/>
  </w:style>
  <w:style w:type="numbering" w:customStyle="1" w:styleId="ImportedStyle420">
    <w:name w:val="Imported Style 420"/>
    <w:pPr>
      <w:numPr>
        <w:numId w:val="905"/>
      </w:numPr>
    </w:pPr>
  </w:style>
  <w:style w:type="numbering" w:customStyle="1" w:styleId="ImportedStyle421">
    <w:name w:val="Imported Style 421"/>
  </w:style>
  <w:style w:type="numbering" w:customStyle="1" w:styleId="ImportedStyle422">
    <w:name w:val="Imported Style 422"/>
    <w:pPr>
      <w:numPr>
        <w:numId w:val="909"/>
      </w:numPr>
    </w:pPr>
  </w:style>
  <w:style w:type="numbering" w:customStyle="1" w:styleId="ImportedStyle423">
    <w:name w:val="Imported Style 423"/>
    <w:pPr>
      <w:numPr>
        <w:numId w:val="911"/>
      </w:numPr>
    </w:pPr>
  </w:style>
  <w:style w:type="numbering" w:customStyle="1" w:styleId="ImportedStyle424">
    <w:name w:val="Imported Style 424"/>
    <w:pPr>
      <w:numPr>
        <w:numId w:val="913"/>
      </w:numPr>
    </w:pPr>
  </w:style>
  <w:style w:type="numbering" w:customStyle="1" w:styleId="ImportedStyle425">
    <w:name w:val="Imported Style 425"/>
    <w:pPr>
      <w:numPr>
        <w:numId w:val="915"/>
      </w:numPr>
    </w:pPr>
  </w:style>
  <w:style w:type="numbering" w:customStyle="1" w:styleId="ImportedStyle426">
    <w:name w:val="Imported Style 426"/>
    <w:pPr>
      <w:numPr>
        <w:numId w:val="917"/>
      </w:numPr>
    </w:pPr>
  </w:style>
  <w:style w:type="numbering" w:customStyle="1" w:styleId="ImportedStyle427">
    <w:name w:val="Imported Style 427"/>
  </w:style>
  <w:style w:type="numbering" w:customStyle="1" w:styleId="ImportedStyle428">
    <w:name w:val="Imported Style 428"/>
    <w:pPr>
      <w:numPr>
        <w:numId w:val="921"/>
      </w:numPr>
    </w:pPr>
  </w:style>
  <w:style w:type="numbering" w:customStyle="1" w:styleId="ImportedStyle429">
    <w:name w:val="Imported Style 429"/>
    <w:pPr>
      <w:numPr>
        <w:numId w:val="923"/>
      </w:numPr>
    </w:pPr>
  </w:style>
  <w:style w:type="numbering" w:customStyle="1" w:styleId="ImportedStyle430">
    <w:name w:val="Imported Style 430"/>
    <w:pPr>
      <w:numPr>
        <w:numId w:val="925"/>
      </w:numPr>
    </w:pPr>
  </w:style>
  <w:style w:type="numbering" w:customStyle="1" w:styleId="ImportedStyle431">
    <w:name w:val="Imported Style 431"/>
    <w:pPr>
      <w:numPr>
        <w:numId w:val="929"/>
      </w:numPr>
    </w:pPr>
  </w:style>
  <w:style w:type="numbering" w:customStyle="1" w:styleId="ImportedStyle432">
    <w:name w:val="Imported Style 432"/>
    <w:pPr>
      <w:numPr>
        <w:numId w:val="931"/>
      </w:numPr>
    </w:pPr>
  </w:style>
  <w:style w:type="numbering" w:customStyle="1" w:styleId="ImportedStyle433">
    <w:name w:val="Imported Style 433"/>
  </w:style>
  <w:style w:type="numbering" w:customStyle="1" w:styleId="ImportedStyle434">
    <w:name w:val="Imported Style 434"/>
    <w:pPr>
      <w:numPr>
        <w:numId w:val="935"/>
      </w:numPr>
    </w:pPr>
  </w:style>
  <w:style w:type="numbering" w:customStyle="1" w:styleId="ImportedStyle435">
    <w:name w:val="Imported Style 435"/>
    <w:pPr>
      <w:numPr>
        <w:numId w:val="937"/>
      </w:numPr>
    </w:pPr>
  </w:style>
  <w:style w:type="numbering" w:customStyle="1" w:styleId="ImportedStyle436">
    <w:name w:val="Imported Style 436"/>
    <w:pPr>
      <w:numPr>
        <w:numId w:val="939"/>
      </w:numPr>
    </w:pPr>
  </w:style>
  <w:style w:type="numbering" w:customStyle="1" w:styleId="ImportedStyle437">
    <w:name w:val="Imported Style 437"/>
    <w:pPr>
      <w:numPr>
        <w:numId w:val="941"/>
      </w:numPr>
    </w:pPr>
  </w:style>
  <w:style w:type="numbering" w:customStyle="1" w:styleId="ImportedStyle438">
    <w:name w:val="Imported Style 438"/>
    <w:pPr>
      <w:numPr>
        <w:numId w:val="943"/>
      </w:numPr>
    </w:pPr>
  </w:style>
  <w:style w:type="numbering" w:customStyle="1" w:styleId="ImportedStyle439">
    <w:name w:val="Imported Style 439"/>
    <w:pPr>
      <w:numPr>
        <w:numId w:val="945"/>
      </w:numPr>
    </w:pPr>
  </w:style>
  <w:style w:type="numbering" w:customStyle="1" w:styleId="ImportedStyle440">
    <w:name w:val="Imported Style 440"/>
  </w:style>
  <w:style w:type="numbering" w:customStyle="1" w:styleId="ImportedStyle441">
    <w:name w:val="Imported Style 441"/>
    <w:pPr>
      <w:numPr>
        <w:numId w:val="949"/>
      </w:numPr>
    </w:pPr>
  </w:style>
  <w:style w:type="numbering" w:customStyle="1" w:styleId="ImportedStyle442">
    <w:name w:val="Imported Style 442"/>
    <w:pPr>
      <w:numPr>
        <w:numId w:val="951"/>
      </w:numPr>
    </w:pPr>
  </w:style>
  <w:style w:type="numbering" w:customStyle="1" w:styleId="ImportedStyle443">
    <w:name w:val="Imported Style 443"/>
    <w:pPr>
      <w:numPr>
        <w:numId w:val="953"/>
      </w:numPr>
    </w:pPr>
  </w:style>
  <w:style w:type="numbering" w:customStyle="1" w:styleId="Numbered1">
    <w:name w:val="Numbered.1"/>
    <w:pPr>
      <w:numPr>
        <w:numId w:val="955"/>
      </w:numPr>
    </w:pPr>
  </w:style>
  <w:style w:type="numbering" w:customStyle="1" w:styleId="ImportedStyle444">
    <w:name w:val="Imported Style 444"/>
    <w:pPr>
      <w:numPr>
        <w:numId w:val="961"/>
      </w:numPr>
    </w:pPr>
  </w:style>
  <w:style w:type="numbering" w:customStyle="1" w:styleId="ImportedStyle445">
    <w:name w:val="Imported Style 445"/>
    <w:pPr>
      <w:numPr>
        <w:numId w:val="963"/>
      </w:numPr>
    </w:pPr>
  </w:style>
  <w:style w:type="numbering" w:customStyle="1" w:styleId="ImportedStyle446">
    <w:name w:val="Imported Style 446"/>
    <w:pPr>
      <w:numPr>
        <w:numId w:val="965"/>
      </w:numPr>
    </w:pPr>
  </w:style>
  <w:style w:type="numbering" w:customStyle="1" w:styleId="ImportedStyle447">
    <w:name w:val="Imported Style 447"/>
    <w:pPr>
      <w:numPr>
        <w:numId w:val="967"/>
      </w:numPr>
    </w:pPr>
  </w:style>
  <w:style w:type="numbering" w:customStyle="1" w:styleId="ImportedStyle448">
    <w:name w:val="Imported Style 448"/>
    <w:pPr>
      <w:numPr>
        <w:numId w:val="969"/>
      </w:numPr>
    </w:pPr>
  </w:style>
  <w:style w:type="numbering" w:customStyle="1" w:styleId="ImportedStyle449">
    <w:name w:val="Imported Style 449"/>
    <w:pPr>
      <w:numPr>
        <w:numId w:val="971"/>
      </w:numPr>
    </w:pPr>
  </w:style>
  <w:style w:type="numbering" w:customStyle="1" w:styleId="ImportedStyle450">
    <w:name w:val="Imported Style 450"/>
    <w:pPr>
      <w:numPr>
        <w:numId w:val="973"/>
      </w:numPr>
    </w:pPr>
  </w:style>
  <w:style w:type="numbering" w:customStyle="1" w:styleId="ImportedStyle451">
    <w:name w:val="Imported Style 451"/>
  </w:style>
  <w:style w:type="numbering" w:customStyle="1" w:styleId="ImportedStyle452">
    <w:name w:val="Imported Style 452"/>
  </w:style>
  <w:style w:type="numbering" w:customStyle="1" w:styleId="ImportedStyle453">
    <w:name w:val="Imported Style 453"/>
    <w:pPr>
      <w:numPr>
        <w:numId w:val="979"/>
      </w:numPr>
    </w:pPr>
  </w:style>
  <w:style w:type="numbering" w:customStyle="1" w:styleId="ImportedStyle454">
    <w:name w:val="Imported Style 454"/>
    <w:pPr>
      <w:numPr>
        <w:numId w:val="981"/>
      </w:numPr>
    </w:pPr>
  </w:style>
  <w:style w:type="numbering" w:customStyle="1" w:styleId="ImportedStyle455">
    <w:name w:val="Imported Style 455"/>
    <w:pPr>
      <w:numPr>
        <w:numId w:val="983"/>
      </w:numPr>
    </w:pPr>
  </w:style>
  <w:style w:type="numbering" w:customStyle="1" w:styleId="ImportedStyle458">
    <w:name w:val="Imported Style 458"/>
  </w:style>
  <w:style w:type="numbering" w:customStyle="1" w:styleId="ImportedStyle459">
    <w:name w:val="Imported Style 459"/>
    <w:pPr>
      <w:numPr>
        <w:numId w:val="988"/>
      </w:numPr>
    </w:pPr>
  </w:style>
  <w:style w:type="numbering" w:customStyle="1" w:styleId="ImportedStyle460">
    <w:name w:val="Imported Style 460"/>
    <w:pPr>
      <w:numPr>
        <w:numId w:val="990"/>
      </w:numPr>
    </w:pPr>
  </w:style>
  <w:style w:type="numbering" w:customStyle="1" w:styleId="ImportedStyle461">
    <w:name w:val="Imported Style 461"/>
  </w:style>
  <w:style w:type="numbering" w:customStyle="1" w:styleId="ImportedStyle462">
    <w:name w:val="Imported Style 462"/>
    <w:pPr>
      <w:numPr>
        <w:numId w:val="994"/>
      </w:numPr>
    </w:pPr>
  </w:style>
  <w:style w:type="numbering" w:customStyle="1" w:styleId="ImportedStyle463">
    <w:name w:val="Imported Style 463"/>
    <w:pPr>
      <w:numPr>
        <w:numId w:val="996"/>
      </w:numPr>
    </w:pPr>
  </w:style>
  <w:style w:type="numbering" w:customStyle="1" w:styleId="ImportedStyle464">
    <w:name w:val="Imported Style 464"/>
    <w:pPr>
      <w:numPr>
        <w:numId w:val="998"/>
      </w:numPr>
    </w:pPr>
  </w:style>
  <w:style w:type="numbering" w:customStyle="1" w:styleId="ImportedStyle465">
    <w:name w:val="Imported Style 465"/>
    <w:pPr>
      <w:numPr>
        <w:numId w:val="1000"/>
      </w:numPr>
    </w:pPr>
  </w:style>
  <w:style w:type="numbering" w:customStyle="1" w:styleId="ImportedStyle466">
    <w:name w:val="Imported Style 466"/>
    <w:pPr>
      <w:numPr>
        <w:numId w:val="1002"/>
      </w:numPr>
    </w:pPr>
  </w:style>
  <w:style w:type="numbering" w:customStyle="1" w:styleId="ImportedStyle467">
    <w:name w:val="Imported Style 467"/>
    <w:pPr>
      <w:numPr>
        <w:numId w:val="1004"/>
      </w:numPr>
    </w:pPr>
  </w:style>
  <w:style w:type="numbering" w:customStyle="1" w:styleId="ImportedStyle468">
    <w:name w:val="Imported Style 468"/>
    <w:pPr>
      <w:numPr>
        <w:numId w:val="1006"/>
      </w:numPr>
    </w:pPr>
  </w:style>
  <w:style w:type="numbering" w:customStyle="1" w:styleId="ImportedStyle469">
    <w:name w:val="Imported Style 469"/>
    <w:pPr>
      <w:numPr>
        <w:numId w:val="1008"/>
      </w:numPr>
    </w:pPr>
  </w:style>
  <w:style w:type="numbering" w:customStyle="1" w:styleId="ImportedStyle4700">
    <w:name w:val="Imported Style 470"/>
  </w:style>
  <w:style w:type="numbering" w:customStyle="1" w:styleId="ImportedStyle553">
    <w:name w:val="Imported Style 553"/>
    <w:pPr>
      <w:numPr>
        <w:numId w:val="1014"/>
      </w:numPr>
    </w:pPr>
  </w:style>
  <w:style w:type="numbering" w:customStyle="1" w:styleId="ImportedStyle5530">
    <w:name w:val="Imported Style 553.0"/>
    <w:pPr>
      <w:numPr>
        <w:numId w:val="1016"/>
      </w:numPr>
    </w:pPr>
  </w:style>
  <w:style w:type="numbering" w:customStyle="1" w:styleId="ImportedStyle471">
    <w:name w:val="Imported Style 471"/>
  </w:style>
  <w:style w:type="numbering" w:customStyle="1" w:styleId="ImportedStyle472">
    <w:name w:val="Imported Style 472"/>
    <w:pPr>
      <w:numPr>
        <w:numId w:val="1023"/>
      </w:numPr>
    </w:pPr>
  </w:style>
  <w:style w:type="numbering" w:customStyle="1" w:styleId="ImportedStyle473">
    <w:name w:val="Imported Style 473"/>
    <w:pPr>
      <w:numPr>
        <w:numId w:val="1025"/>
      </w:numPr>
    </w:pPr>
  </w:style>
  <w:style w:type="numbering" w:customStyle="1" w:styleId="ImportedStyle474">
    <w:name w:val="Imported Style 474"/>
    <w:pPr>
      <w:numPr>
        <w:numId w:val="1027"/>
      </w:numPr>
    </w:pPr>
  </w:style>
  <w:style w:type="numbering" w:customStyle="1" w:styleId="ImportedStyle475">
    <w:name w:val="Imported Style 475"/>
    <w:pPr>
      <w:numPr>
        <w:numId w:val="1029"/>
      </w:numPr>
    </w:pPr>
  </w:style>
  <w:style w:type="numbering" w:customStyle="1" w:styleId="ImportedStyle476">
    <w:name w:val="Imported Style 476"/>
    <w:pPr>
      <w:numPr>
        <w:numId w:val="1031"/>
      </w:numPr>
    </w:pPr>
  </w:style>
  <w:style w:type="numbering" w:customStyle="1" w:styleId="ImportedStyle477">
    <w:name w:val="Imported Style 477"/>
    <w:pPr>
      <w:numPr>
        <w:numId w:val="1033"/>
      </w:numPr>
    </w:pPr>
  </w:style>
  <w:style w:type="numbering" w:customStyle="1" w:styleId="ImportedStyle478">
    <w:name w:val="Imported Style 478"/>
    <w:pPr>
      <w:numPr>
        <w:numId w:val="1035"/>
      </w:numPr>
    </w:pPr>
  </w:style>
  <w:style w:type="numbering" w:customStyle="1" w:styleId="ImportedStyle479">
    <w:name w:val="Imported Style 479"/>
    <w:pPr>
      <w:numPr>
        <w:numId w:val="1037"/>
      </w:numPr>
    </w:pPr>
  </w:style>
  <w:style w:type="numbering" w:customStyle="1" w:styleId="ImportedStyle481">
    <w:name w:val="Imported Style 481"/>
  </w:style>
  <w:style w:type="numbering" w:customStyle="1" w:styleId="ImportedStyle482">
    <w:name w:val="Imported Style 482"/>
    <w:pPr>
      <w:numPr>
        <w:numId w:val="1042"/>
      </w:numPr>
    </w:pPr>
  </w:style>
  <w:style w:type="numbering" w:customStyle="1" w:styleId="ImportedStyle483">
    <w:name w:val="Imported Style 483"/>
    <w:pPr>
      <w:numPr>
        <w:numId w:val="1044"/>
      </w:numPr>
    </w:pPr>
  </w:style>
  <w:style w:type="numbering" w:customStyle="1" w:styleId="ImportedStyle484">
    <w:name w:val="Imported Style 484"/>
    <w:pPr>
      <w:numPr>
        <w:numId w:val="1046"/>
      </w:numPr>
    </w:pPr>
  </w:style>
  <w:style w:type="numbering" w:customStyle="1" w:styleId="ImportedStyle485">
    <w:name w:val="Imported Style 485"/>
    <w:pPr>
      <w:numPr>
        <w:numId w:val="1048"/>
      </w:numPr>
    </w:pPr>
  </w:style>
  <w:style w:type="numbering" w:customStyle="1" w:styleId="ImportedStyle2520">
    <w:name w:val="Imported Style 252.0"/>
    <w:pPr>
      <w:numPr>
        <w:numId w:val="1051"/>
      </w:numPr>
    </w:pPr>
  </w:style>
  <w:style w:type="numbering" w:customStyle="1" w:styleId="ImportedStyle486">
    <w:name w:val="Imported Style 486"/>
    <w:pPr>
      <w:numPr>
        <w:numId w:val="1054"/>
      </w:numPr>
    </w:pPr>
  </w:style>
  <w:style w:type="numbering" w:customStyle="1" w:styleId="ImportedStyle487">
    <w:name w:val="Imported Style 487"/>
    <w:pPr>
      <w:numPr>
        <w:numId w:val="1056"/>
      </w:numPr>
    </w:pPr>
  </w:style>
  <w:style w:type="numbering" w:customStyle="1" w:styleId="ImportedStyle488">
    <w:name w:val="Imported Style 488"/>
  </w:style>
  <w:style w:type="numbering" w:customStyle="1" w:styleId="ImportedStyle489">
    <w:name w:val="Imported Style 489"/>
    <w:pPr>
      <w:numPr>
        <w:numId w:val="1060"/>
      </w:numPr>
    </w:pPr>
  </w:style>
  <w:style w:type="numbering" w:customStyle="1" w:styleId="ImportedStyle490">
    <w:name w:val="Imported Style 490"/>
  </w:style>
  <w:style w:type="numbering" w:customStyle="1" w:styleId="ImportedStyle491">
    <w:name w:val="Imported Style 491"/>
    <w:pPr>
      <w:numPr>
        <w:numId w:val="1064"/>
      </w:numPr>
    </w:pPr>
  </w:style>
  <w:style w:type="numbering" w:customStyle="1" w:styleId="ImportedStyle492">
    <w:name w:val="Imported Style 492"/>
    <w:pPr>
      <w:numPr>
        <w:numId w:val="1066"/>
      </w:numPr>
    </w:pPr>
  </w:style>
  <w:style w:type="numbering" w:customStyle="1" w:styleId="ImportedStyle493">
    <w:name w:val="Imported Style 493"/>
  </w:style>
  <w:style w:type="numbering" w:customStyle="1" w:styleId="ImportedStyle494">
    <w:name w:val="Imported Style 494"/>
    <w:pPr>
      <w:numPr>
        <w:numId w:val="1070"/>
      </w:numPr>
    </w:pPr>
  </w:style>
  <w:style w:type="numbering" w:customStyle="1" w:styleId="ImportedStyle495">
    <w:name w:val="Imported Style 495"/>
    <w:pPr>
      <w:numPr>
        <w:numId w:val="1072"/>
      </w:numPr>
    </w:pPr>
  </w:style>
  <w:style w:type="numbering" w:customStyle="1" w:styleId="ImportedStyle496">
    <w:name w:val="Imported Style 496"/>
    <w:pPr>
      <w:numPr>
        <w:numId w:val="1074"/>
      </w:numPr>
    </w:pPr>
  </w:style>
  <w:style w:type="numbering" w:customStyle="1" w:styleId="ImportedStyle497">
    <w:name w:val="Imported Style 497"/>
  </w:style>
  <w:style w:type="numbering" w:customStyle="1" w:styleId="ImportedStyle498">
    <w:name w:val="Imported Style 498"/>
    <w:pPr>
      <w:numPr>
        <w:numId w:val="1078"/>
      </w:numPr>
    </w:pPr>
  </w:style>
  <w:style w:type="numbering" w:customStyle="1" w:styleId="ImportedStyle499">
    <w:name w:val="Imported Style 499"/>
    <w:pPr>
      <w:numPr>
        <w:numId w:val="1080"/>
      </w:numPr>
    </w:pPr>
  </w:style>
  <w:style w:type="numbering" w:customStyle="1" w:styleId="ImportedStyle500">
    <w:name w:val="Imported Style 500"/>
    <w:pPr>
      <w:numPr>
        <w:numId w:val="1082"/>
      </w:numPr>
    </w:pPr>
  </w:style>
  <w:style w:type="numbering" w:customStyle="1" w:styleId="ImportedStyle570">
    <w:name w:val="Imported Style 57.0"/>
  </w:style>
  <w:style w:type="numbering" w:customStyle="1" w:styleId="ImportedStyle501">
    <w:name w:val="Imported Style 501"/>
    <w:pPr>
      <w:numPr>
        <w:numId w:val="1089"/>
      </w:numPr>
    </w:pPr>
  </w:style>
  <w:style w:type="numbering" w:customStyle="1" w:styleId="ImportedStyle502">
    <w:name w:val="Imported Style 502"/>
    <w:pPr>
      <w:numPr>
        <w:numId w:val="1091"/>
      </w:numPr>
    </w:pPr>
  </w:style>
  <w:style w:type="numbering" w:customStyle="1" w:styleId="ImportedStyle503">
    <w:name w:val="Imported Style 503"/>
    <w:pPr>
      <w:numPr>
        <w:numId w:val="1093"/>
      </w:numPr>
    </w:pPr>
  </w:style>
  <w:style w:type="numbering" w:customStyle="1" w:styleId="ImportedStyle504">
    <w:name w:val="Imported Style 504"/>
    <w:pPr>
      <w:numPr>
        <w:numId w:val="1095"/>
      </w:numPr>
    </w:pPr>
  </w:style>
  <w:style w:type="numbering" w:customStyle="1" w:styleId="ImportedStyle505">
    <w:name w:val="Imported Style 505"/>
    <w:pPr>
      <w:numPr>
        <w:numId w:val="1097"/>
      </w:numPr>
    </w:pPr>
  </w:style>
  <w:style w:type="numbering" w:customStyle="1" w:styleId="ImportedStyle506">
    <w:name w:val="Imported Style 506"/>
  </w:style>
  <w:style w:type="numbering" w:customStyle="1" w:styleId="ImportedStyle507">
    <w:name w:val="Imported Style 507"/>
    <w:pPr>
      <w:numPr>
        <w:numId w:val="1101"/>
      </w:numPr>
    </w:pPr>
  </w:style>
  <w:style w:type="numbering" w:customStyle="1" w:styleId="ImportedStyle508">
    <w:name w:val="Imported Style 508"/>
    <w:pPr>
      <w:numPr>
        <w:numId w:val="1103"/>
      </w:numPr>
    </w:pPr>
  </w:style>
  <w:style w:type="numbering" w:customStyle="1" w:styleId="ImportedStyle509">
    <w:name w:val="Imported Style 509"/>
    <w:pPr>
      <w:numPr>
        <w:numId w:val="1105"/>
      </w:numPr>
    </w:pPr>
  </w:style>
  <w:style w:type="numbering" w:customStyle="1" w:styleId="ImportedStyle510">
    <w:name w:val="Imported Style 510"/>
    <w:pPr>
      <w:numPr>
        <w:numId w:val="1107"/>
      </w:numPr>
    </w:pPr>
  </w:style>
  <w:style w:type="numbering" w:customStyle="1" w:styleId="ImportedStyle511">
    <w:name w:val="Imported Style 511"/>
    <w:pPr>
      <w:numPr>
        <w:numId w:val="1109"/>
      </w:numPr>
    </w:pPr>
  </w:style>
  <w:style w:type="numbering" w:customStyle="1" w:styleId="ImportedStyle512">
    <w:name w:val="Imported Style 512"/>
    <w:pPr>
      <w:numPr>
        <w:numId w:val="1111"/>
      </w:numPr>
    </w:pPr>
  </w:style>
  <w:style w:type="numbering" w:customStyle="1" w:styleId="ImportedStyle513">
    <w:name w:val="Imported Style 513"/>
  </w:style>
  <w:style w:type="numbering" w:customStyle="1" w:styleId="ImportedStyle514">
    <w:name w:val="Imported Style 514"/>
    <w:pPr>
      <w:numPr>
        <w:numId w:val="1115"/>
      </w:numPr>
    </w:pPr>
  </w:style>
  <w:style w:type="numbering" w:customStyle="1" w:styleId="ImportedStyle515">
    <w:name w:val="Imported Style 515"/>
    <w:pPr>
      <w:numPr>
        <w:numId w:val="1117"/>
      </w:numPr>
    </w:pPr>
  </w:style>
  <w:style w:type="numbering" w:customStyle="1" w:styleId="ImportedStyle516">
    <w:name w:val="Imported Style 516"/>
    <w:pPr>
      <w:numPr>
        <w:numId w:val="1119"/>
      </w:numPr>
    </w:pPr>
  </w:style>
  <w:style w:type="numbering" w:customStyle="1" w:styleId="ImportedStyle2320">
    <w:name w:val="Imported Style 232.0"/>
    <w:pPr>
      <w:numPr>
        <w:numId w:val="1121"/>
      </w:numPr>
    </w:pPr>
  </w:style>
  <w:style w:type="numbering" w:customStyle="1" w:styleId="ImportedStyle517">
    <w:name w:val="Imported Style 517"/>
    <w:pPr>
      <w:numPr>
        <w:numId w:val="1125"/>
      </w:numPr>
    </w:pPr>
  </w:style>
  <w:style w:type="numbering" w:customStyle="1" w:styleId="ImportedStyle518">
    <w:name w:val="Imported Style 518"/>
    <w:pPr>
      <w:numPr>
        <w:numId w:val="1127"/>
      </w:numPr>
    </w:pPr>
  </w:style>
  <w:style w:type="numbering" w:customStyle="1" w:styleId="ImportedStyle519">
    <w:name w:val="Imported Style 519"/>
    <w:pPr>
      <w:numPr>
        <w:numId w:val="1129"/>
      </w:numPr>
    </w:pPr>
  </w:style>
  <w:style w:type="numbering" w:customStyle="1" w:styleId="ImportedStyle520">
    <w:name w:val="Imported Style 520"/>
    <w:pPr>
      <w:numPr>
        <w:numId w:val="1131"/>
      </w:numPr>
    </w:pPr>
  </w:style>
  <w:style w:type="numbering" w:customStyle="1" w:styleId="ImportedStyle521">
    <w:name w:val="Imported Style 521"/>
    <w:pPr>
      <w:numPr>
        <w:numId w:val="1133"/>
      </w:numPr>
    </w:pPr>
  </w:style>
  <w:style w:type="numbering" w:customStyle="1" w:styleId="ImportedStyle522">
    <w:name w:val="Imported Style 522"/>
    <w:pPr>
      <w:numPr>
        <w:numId w:val="1135"/>
      </w:numPr>
    </w:pPr>
  </w:style>
  <w:style w:type="numbering" w:customStyle="1" w:styleId="ImportedStyle523">
    <w:name w:val="Imported Style 523"/>
  </w:style>
  <w:style w:type="numbering" w:customStyle="1" w:styleId="ImportedStyle524">
    <w:name w:val="Imported Style 524"/>
    <w:pPr>
      <w:numPr>
        <w:numId w:val="1139"/>
      </w:numPr>
    </w:pPr>
  </w:style>
  <w:style w:type="numbering" w:customStyle="1" w:styleId="ImportedStyle525">
    <w:name w:val="Imported Style 525"/>
    <w:pPr>
      <w:numPr>
        <w:numId w:val="1141"/>
      </w:numPr>
    </w:pPr>
  </w:style>
  <w:style w:type="numbering" w:customStyle="1" w:styleId="ImportedStyle526">
    <w:name w:val="Imported Style 526"/>
    <w:pPr>
      <w:numPr>
        <w:numId w:val="1143"/>
      </w:numPr>
    </w:pPr>
  </w:style>
  <w:style w:type="numbering" w:customStyle="1" w:styleId="ImportedStyle527">
    <w:name w:val="Imported Style 527"/>
    <w:pPr>
      <w:numPr>
        <w:numId w:val="1145"/>
      </w:numPr>
    </w:pPr>
  </w:style>
  <w:style w:type="numbering" w:customStyle="1" w:styleId="ImportedStyle528">
    <w:name w:val="Imported Style 528"/>
    <w:pPr>
      <w:numPr>
        <w:numId w:val="1147"/>
      </w:numPr>
    </w:pPr>
  </w:style>
  <w:style w:type="numbering" w:customStyle="1" w:styleId="ImportedStyle529">
    <w:name w:val="Imported Style 529"/>
    <w:pPr>
      <w:numPr>
        <w:numId w:val="1149"/>
      </w:numPr>
    </w:pPr>
  </w:style>
  <w:style w:type="numbering" w:customStyle="1" w:styleId="ImportedStyle530">
    <w:name w:val="Imported Style 530"/>
    <w:pPr>
      <w:numPr>
        <w:numId w:val="1151"/>
      </w:numPr>
    </w:pPr>
  </w:style>
  <w:style w:type="numbering" w:customStyle="1" w:styleId="ImportedStyle533">
    <w:name w:val="Imported Style 533"/>
    <w:pPr>
      <w:numPr>
        <w:numId w:val="1153"/>
      </w:numPr>
    </w:pPr>
  </w:style>
  <w:style w:type="numbering" w:customStyle="1" w:styleId="ImportedStyle534">
    <w:name w:val="Imported Style 534"/>
    <w:pPr>
      <w:numPr>
        <w:numId w:val="1155"/>
      </w:numPr>
    </w:pPr>
  </w:style>
  <w:style w:type="numbering" w:customStyle="1" w:styleId="ImportedStyle535">
    <w:name w:val="Imported Style 535"/>
    <w:pPr>
      <w:numPr>
        <w:numId w:val="1157"/>
      </w:numPr>
    </w:pPr>
  </w:style>
  <w:style w:type="numbering" w:customStyle="1" w:styleId="ImportedStyle536">
    <w:name w:val="Imported Style 536"/>
  </w:style>
  <w:style w:type="numbering" w:customStyle="1" w:styleId="ImportedStyle537">
    <w:name w:val="Imported Style 537"/>
    <w:pPr>
      <w:numPr>
        <w:numId w:val="1161"/>
      </w:numPr>
    </w:pPr>
  </w:style>
  <w:style w:type="numbering" w:customStyle="1" w:styleId="ImportedStyle538">
    <w:name w:val="Imported Style 538"/>
    <w:pPr>
      <w:numPr>
        <w:numId w:val="1163"/>
      </w:numPr>
    </w:pPr>
  </w:style>
  <w:style w:type="numbering" w:customStyle="1" w:styleId="ImportedStyle540">
    <w:name w:val="Imported Style 540"/>
    <w:pPr>
      <w:numPr>
        <w:numId w:val="1166"/>
      </w:numPr>
    </w:pPr>
  </w:style>
  <w:style w:type="numbering" w:customStyle="1" w:styleId="ImportedStyle541">
    <w:name w:val="Imported Style 541"/>
    <w:pPr>
      <w:numPr>
        <w:numId w:val="1168"/>
      </w:numPr>
    </w:pPr>
  </w:style>
  <w:style w:type="numbering" w:customStyle="1" w:styleId="ImportedStyle542">
    <w:name w:val="Imported Style 542"/>
    <w:pPr>
      <w:numPr>
        <w:numId w:val="1170"/>
      </w:numPr>
    </w:pPr>
  </w:style>
  <w:style w:type="numbering" w:customStyle="1" w:styleId="ImportedStyle543">
    <w:name w:val="Imported Style 543"/>
    <w:pPr>
      <w:numPr>
        <w:numId w:val="1172"/>
      </w:numPr>
    </w:pPr>
  </w:style>
  <w:style w:type="numbering" w:customStyle="1" w:styleId="ImportedStyle544">
    <w:name w:val="Imported Style 544"/>
  </w:style>
  <w:style w:type="numbering" w:customStyle="1" w:styleId="ImportedStyle545">
    <w:name w:val="Imported Style 545"/>
    <w:pPr>
      <w:numPr>
        <w:numId w:val="1178"/>
      </w:numPr>
    </w:pPr>
  </w:style>
  <w:style w:type="numbering" w:customStyle="1" w:styleId="ImportedStyle546">
    <w:name w:val="Imported Style 546"/>
  </w:style>
  <w:style w:type="numbering" w:customStyle="1" w:styleId="ImportedStyle547">
    <w:name w:val="Imported Style 547"/>
    <w:pPr>
      <w:numPr>
        <w:numId w:val="1182"/>
      </w:numPr>
    </w:pPr>
  </w:style>
  <w:style w:type="numbering" w:customStyle="1" w:styleId="ImportedStyle548">
    <w:name w:val="Imported Style 548"/>
    <w:pPr>
      <w:numPr>
        <w:numId w:val="1184"/>
      </w:numPr>
    </w:pPr>
  </w:style>
  <w:style w:type="numbering" w:customStyle="1" w:styleId="ImportedStyle549">
    <w:name w:val="Imported Style 549"/>
  </w:style>
  <w:style w:type="numbering" w:customStyle="1" w:styleId="ImportedStyle550">
    <w:name w:val="Imported Style 550"/>
    <w:pPr>
      <w:numPr>
        <w:numId w:val="1188"/>
      </w:numPr>
    </w:pPr>
  </w:style>
  <w:style w:type="numbering" w:customStyle="1" w:styleId="ImportedStyle551">
    <w:name w:val="Imported Style 551"/>
    <w:pPr>
      <w:numPr>
        <w:numId w:val="1190"/>
      </w:numPr>
    </w:pPr>
  </w:style>
  <w:style w:type="numbering" w:customStyle="1" w:styleId="ImportedStyle552">
    <w:name w:val="Imported Style 552"/>
    <w:pPr>
      <w:numPr>
        <w:numId w:val="1192"/>
      </w:numPr>
    </w:pPr>
  </w:style>
  <w:style w:type="numbering" w:customStyle="1" w:styleId="ImportedStyle554">
    <w:name w:val="Imported Style 554"/>
  </w:style>
  <w:style w:type="numbering" w:customStyle="1" w:styleId="ImportedStyle555">
    <w:name w:val="Imported Style 555"/>
  </w:style>
  <w:style w:type="numbering" w:customStyle="1" w:styleId="ImportedStyle556">
    <w:name w:val="Imported Style 556"/>
    <w:pPr>
      <w:numPr>
        <w:numId w:val="1199"/>
      </w:numPr>
    </w:pPr>
  </w:style>
  <w:style w:type="numbering" w:customStyle="1" w:styleId="ImportedStyle557">
    <w:name w:val="Imported Style 557"/>
    <w:pPr>
      <w:numPr>
        <w:numId w:val="1201"/>
      </w:numPr>
    </w:pPr>
  </w:style>
  <w:style w:type="numbering" w:customStyle="1" w:styleId="ImportedStyle558">
    <w:name w:val="Imported Style 558"/>
    <w:pPr>
      <w:numPr>
        <w:numId w:val="1205"/>
      </w:numPr>
    </w:pPr>
  </w:style>
  <w:style w:type="numbering" w:customStyle="1" w:styleId="ImportedStyle559">
    <w:name w:val="Imported Style 559"/>
    <w:pPr>
      <w:numPr>
        <w:numId w:val="1207"/>
      </w:numPr>
    </w:pPr>
  </w:style>
  <w:style w:type="numbering" w:customStyle="1" w:styleId="ImportedStyle560">
    <w:name w:val="Imported Style 560"/>
    <w:pPr>
      <w:numPr>
        <w:numId w:val="1209"/>
      </w:numPr>
    </w:pPr>
  </w:style>
  <w:style w:type="numbering" w:customStyle="1" w:styleId="ImportedStyle561">
    <w:name w:val="Imported Style 561"/>
    <w:pPr>
      <w:numPr>
        <w:numId w:val="1211"/>
      </w:numPr>
    </w:pPr>
  </w:style>
  <w:style w:type="numbering" w:customStyle="1" w:styleId="ImportedStyle562">
    <w:name w:val="Imported Style 562"/>
    <w:pPr>
      <w:numPr>
        <w:numId w:val="1213"/>
      </w:numPr>
    </w:pPr>
  </w:style>
  <w:style w:type="numbering" w:customStyle="1" w:styleId="ImportedStyle563">
    <w:name w:val="Imported Style 563"/>
    <w:pPr>
      <w:numPr>
        <w:numId w:val="1215"/>
      </w:numPr>
    </w:pPr>
  </w:style>
  <w:style w:type="numbering" w:customStyle="1" w:styleId="ImportedStyle564">
    <w:name w:val="Imported Style 564"/>
  </w:style>
  <w:style w:type="numbering" w:customStyle="1" w:styleId="ImportedStyle565">
    <w:name w:val="Imported Style 565"/>
    <w:pPr>
      <w:numPr>
        <w:numId w:val="1219"/>
      </w:numPr>
    </w:pPr>
  </w:style>
  <w:style w:type="numbering" w:customStyle="1" w:styleId="ImportedStyle566">
    <w:name w:val="Imported Style 566"/>
    <w:pPr>
      <w:numPr>
        <w:numId w:val="1221"/>
      </w:numPr>
    </w:pPr>
  </w:style>
  <w:style w:type="numbering" w:customStyle="1" w:styleId="ImportedStyle567">
    <w:name w:val="Imported Style 567"/>
    <w:pPr>
      <w:numPr>
        <w:numId w:val="1223"/>
      </w:numPr>
    </w:pPr>
  </w:style>
  <w:style w:type="numbering" w:customStyle="1" w:styleId="ImportedStyle568">
    <w:name w:val="Imported Style 568"/>
    <w:pPr>
      <w:numPr>
        <w:numId w:val="1225"/>
      </w:numPr>
    </w:pPr>
  </w:style>
  <w:style w:type="numbering" w:customStyle="1" w:styleId="ImportedStyle569">
    <w:name w:val="Imported Style 569"/>
    <w:pPr>
      <w:numPr>
        <w:numId w:val="1228"/>
      </w:numPr>
    </w:pPr>
  </w:style>
  <w:style w:type="numbering" w:customStyle="1" w:styleId="ImportedStyle5700">
    <w:name w:val="Imported Style 570"/>
  </w:style>
  <w:style w:type="numbering" w:customStyle="1" w:styleId="ImportedStyle571">
    <w:name w:val="Imported Style 571"/>
    <w:pPr>
      <w:numPr>
        <w:numId w:val="1232"/>
      </w:numPr>
    </w:pPr>
  </w:style>
  <w:style w:type="numbering" w:customStyle="1" w:styleId="ImportedStyle572">
    <w:name w:val="Imported Style 572"/>
    <w:pPr>
      <w:numPr>
        <w:numId w:val="1234"/>
      </w:numPr>
    </w:pPr>
  </w:style>
  <w:style w:type="numbering" w:customStyle="1" w:styleId="ImportedStyle573">
    <w:name w:val="Imported Style 573"/>
    <w:pPr>
      <w:numPr>
        <w:numId w:val="1236"/>
      </w:numPr>
    </w:pPr>
  </w:style>
  <w:style w:type="numbering" w:customStyle="1" w:styleId="ImportedStyle574">
    <w:name w:val="Imported Style 574"/>
    <w:pPr>
      <w:numPr>
        <w:numId w:val="1238"/>
      </w:numPr>
    </w:pPr>
  </w:style>
  <w:style w:type="numbering" w:customStyle="1" w:styleId="ImportedStyle575">
    <w:name w:val="Imported Style 575"/>
    <w:pPr>
      <w:numPr>
        <w:numId w:val="1240"/>
      </w:numPr>
    </w:pPr>
  </w:style>
  <w:style w:type="numbering" w:customStyle="1" w:styleId="ImportedStyle576">
    <w:name w:val="Imported Style 576"/>
  </w:style>
  <w:style w:type="numbering" w:customStyle="1" w:styleId="ImportedStyle577">
    <w:name w:val="Imported Style 577"/>
    <w:pPr>
      <w:numPr>
        <w:numId w:val="1244"/>
      </w:numPr>
    </w:pPr>
  </w:style>
  <w:style w:type="numbering" w:customStyle="1" w:styleId="ImportedStyle578">
    <w:name w:val="Imported Style 578"/>
    <w:pPr>
      <w:numPr>
        <w:numId w:val="1246"/>
      </w:numPr>
    </w:pPr>
  </w:style>
  <w:style w:type="numbering" w:customStyle="1" w:styleId="ImportedStyle579">
    <w:name w:val="Imported Style 579"/>
    <w:pPr>
      <w:numPr>
        <w:numId w:val="1248"/>
      </w:numPr>
    </w:pPr>
  </w:style>
  <w:style w:type="numbering" w:customStyle="1" w:styleId="ImportedStyle580">
    <w:name w:val="Imported Style 580"/>
    <w:pPr>
      <w:numPr>
        <w:numId w:val="1250"/>
      </w:numPr>
    </w:pPr>
  </w:style>
  <w:style w:type="numbering" w:customStyle="1" w:styleId="ImportedStyle582">
    <w:name w:val="Imported Style 582"/>
    <w:pPr>
      <w:numPr>
        <w:numId w:val="1255"/>
      </w:numPr>
    </w:pPr>
  </w:style>
  <w:style w:type="numbering" w:customStyle="1" w:styleId="ImportedStyle583">
    <w:name w:val="Imported Style 583"/>
    <w:pPr>
      <w:numPr>
        <w:numId w:val="1257"/>
      </w:numPr>
    </w:pPr>
  </w:style>
  <w:style w:type="numbering" w:customStyle="1" w:styleId="ImportedStyle584">
    <w:name w:val="Imported Style 584"/>
    <w:pPr>
      <w:numPr>
        <w:numId w:val="1259"/>
      </w:numPr>
    </w:pPr>
  </w:style>
  <w:style w:type="numbering" w:customStyle="1" w:styleId="ImportedStyle585">
    <w:name w:val="Imported Style 585"/>
    <w:pPr>
      <w:numPr>
        <w:numId w:val="1261"/>
      </w:numPr>
    </w:pPr>
  </w:style>
  <w:style w:type="numbering" w:customStyle="1" w:styleId="ImportedStyle586">
    <w:name w:val="Imported Style 586"/>
    <w:pPr>
      <w:numPr>
        <w:numId w:val="1263"/>
      </w:numPr>
    </w:pPr>
  </w:style>
  <w:style w:type="numbering" w:customStyle="1" w:styleId="ImportedStyle587">
    <w:name w:val="Imported Style 587"/>
    <w:pPr>
      <w:numPr>
        <w:numId w:val="1265"/>
      </w:numPr>
    </w:pPr>
  </w:style>
  <w:style w:type="numbering" w:customStyle="1" w:styleId="ImportedStyle588">
    <w:name w:val="Imported Style 588"/>
  </w:style>
  <w:style w:type="numbering" w:customStyle="1" w:styleId="ImportedStyle589">
    <w:name w:val="Imported Style 589"/>
    <w:pPr>
      <w:numPr>
        <w:numId w:val="1269"/>
      </w:numPr>
    </w:pPr>
  </w:style>
  <w:style w:type="numbering" w:customStyle="1" w:styleId="ImportedStyle590">
    <w:name w:val="Imported Style 590"/>
    <w:pPr>
      <w:numPr>
        <w:numId w:val="1271"/>
      </w:numPr>
    </w:pPr>
  </w:style>
  <w:style w:type="numbering" w:customStyle="1" w:styleId="ImportedStyle591">
    <w:name w:val="Imported Style 591"/>
    <w:pPr>
      <w:numPr>
        <w:numId w:val="1273"/>
      </w:numPr>
    </w:pPr>
  </w:style>
  <w:style w:type="numbering" w:customStyle="1" w:styleId="ImportedStyle592">
    <w:name w:val="Imported Style 592"/>
    <w:pPr>
      <w:numPr>
        <w:numId w:val="1275"/>
      </w:numPr>
    </w:pPr>
  </w:style>
  <w:style w:type="numbering" w:customStyle="1" w:styleId="ImportedStyle593">
    <w:name w:val="Imported Style 593"/>
    <w:pPr>
      <w:numPr>
        <w:numId w:val="1277"/>
      </w:numPr>
    </w:pPr>
  </w:style>
  <w:style w:type="numbering" w:customStyle="1" w:styleId="ImportedStyle594">
    <w:name w:val="Imported Style 594"/>
    <w:pPr>
      <w:numPr>
        <w:numId w:val="1281"/>
      </w:numPr>
    </w:pPr>
  </w:style>
  <w:style w:type="numbering" w:customStyle="1" w:styleId="ImportedStyle596">
    <w:name w:val="Imported Style 596"/>
    <w:pPr>
      <w:numPr>
        <w:numId w:val="1284"/>
      </w:numPr>
    </w:pPr>
  </w:style>
  <w:style w:type="numbering" w:customStyle="1" w:styleId="ImportedStyle597">
    <w:name w:val="Imported Style 597"/>
  </w:style>
  <w:style w:type="numbering" w:customStyle="1" w:styleId="ImportedStyle598">
    <w:name w:val="Imported Style 598"/>
    <w:pPr>
      <w:numPr>
        <w:numId w:val="1288"/>
      </w:numPr>
    </w:pPr>
  </w:style>
  <w:style w:type="numbering" w:customStyle="1" w:styleId="ImportedStyle599">
    <w:name w:val="Imported Style 599"/>
    <w:pPr>
      <w:numPr>
        <w:numId w:val="1290"/>
      </w:numPr>
    </w:pPr>
  </w:style>
  <w:style w:type="numbering" w:customStyle="1" w:styleId="ImportedStyle600">
    <w:name w:val="Imported Style 600"/>
    <w:pPr>
      <w:numPr>
        <w:numId w:val="1292"/>
      </w:numPr>
    </w:pPr>
  </w:style>
  <w:style w:type="numbering" w:customStyle="1" w:styleId="ImportedStyle601">
    <w:name w:val="Imported Style 601"/>
    <w:pPr>
      <w:numPr>
        <w:numId w:val="1294"/>
      </w:numPr>
    </w:pPr>
  </w:style>
  <w:style w:type="numbering" w:customStyle="1" w:styleId="ImportedStyle602">
    <w:name w:val="Imported Style 602"/>
  </w:style>
  <w:style w:type="numbering" w:customStyle="1" w:styleId="ImportedStyle603">
    <w:name w:val="Imported Style 603"/>
    <w:pPr>
      <w:numPr>
        <w:numId w:val="1298"/>
      </w:numPr>
    </w:pPr>
  </w:style>
  <w:style w:type="numbering" w:customStyle="1" w:styleId="ImportedStyle604">
    <w:name w:val="Imported Style 604"/>
    <w:pPr>
      <w:numPr>
        <w:numId w:val="1300"/>
      </w:numPr>
    </w:pPr>
  </w:style>
  <w:style w:type="numbering" w:customStyle="1" w:styleId="ImportedStyle605">
    <w:name w:val="Imported Style 605"/>
    <w:pPr>
      <w:numPr>
        <w:numId w:val="1302"/>
      </w:numPr>
    </w:pPr>
  </w:style>
  <w:style w:type="numbering" w:customStyle="1" w:styleId="ImportedStyle606">
    <w:name w:val="Imported Style 606"/>
  </w:style>
  <w:style w:type="numbering" w:customStyle="1" w:styleId="ImportedStyle607">
    <w:name w:val="Imported Style 607"/>
    <w:pPr>
      <w:numPr>
        <w:numId w:val="1306"/>
      </w:numPr>
    </w:pPr>
  </w:style>
  <w:style w:type="numbering" w:customStyle="1" w:styleId="ImportedStyle2280">
    <w:name w:val="Imported Style 228.0"/>
  </w:style>
  <w:style w:type="paragraph" w:styleId="ListParagraph">
    <w:name w:val="List Paragraph"/>
    <w:basedOn w:val="Normal"/>
    <w:uiPriority w:val="34"/>
    <w:qFormat/>
    <w:rsid w:val="00F47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3383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BB3FF-13F3-431B-A9AF-99AA52141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70</Pages>
  <Words>90600</Words>
  <Characters>516422</Characters>
  <Application>Microsoft Office Word</Application>
  <DocSecurity>0</DocSecurity>
  <Lines>4303</Lines>
  <Paragraphs>1211</Paragraphs>
  <ScaleCrop>false</ScaleCrop>
  <Company/>
  <LinksUpToDate>false</LinksUpToDate>
  <CharactersWithSpaces>605811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Anwar Hassiem</dc:creator>
  <cp:lastModifiedBy>Anwar Hassiem</cp:lastModifiedBy>
  <cp:revision>153</cp:revision>
  <dcterms:created xsi:type="dcterms:W3CDTF">2024-05-03T12:03:00Z</dcterms:created>
  <dcterms:modified xsi:type="dcterms:W3CDTF">2024-07-09T11:04:00Z</dcterms:modified>
</cp:coreProperties>
</file>