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DC7E6" w14:textId="655FE969" w:rsidR="00DD38EA" w:rsidRPr="00B5032E" w:rsidRDefault="00B5032E">
      <w:pPr>
        <w:rPr>
          <w:sz w:val="24"/>
          <w:szCs w:val="24"/>
        </w:rPr>
      </w:pPr>
      <w:r w:rsidRPr="00B5032E">
        <w:rPr>
          <w:sz w:val="24"/>
          <w:szCs w:val="24"/>
        </w:rPr>
        <w:t xml:space="preserve">10 Questions you need to answer about your ideal </w:t>
      </w:r>
      <w:r w:rsidR="00CF520A" w:rsidRPr="00B5032E">
        <w:rPr>
          <w:sz w:val="24"/>
          <w:szCs w:val="24"/>
        </w:rPr>
        <w:t>customer.</w:t>
      </w:r>
      <w:r w:rsidRPr="00B5032E">
        <w:rPr>
          <w:sz w:val="24"/>
          <w:szCs w:val="24"/>
        </w:rPr>
        <w:t xml:space="preserve"> </w:t>
      </w:r>
    </w:p>
    <w:p w14:paraId="315EBF49" w14:textId="2F6099EE" w:rsidR="00B5032E" w:rsidRPr="00B5032E" w:rsidRDefault="00B5032E" w:rsidP="00B5032E">
      <w:pPr>
        <w:rPr>
          <w:sz w:val="24"/>
          <w:szCs w:val="24"/>
        </w:rPr>
      </w:pPr>
    </w:p>
    <w:p w14:paraId="1ADD286A" w14:textId="77777777" w:rsidR="00B5032E" w:rsidRPr="00B5032E" w:rsidRDefault="00B5032E" w:rsidP="00B5032E">
      <w:pPr>
        <w:rPr>
          <w:sz w:val="24"/>
          <w:szCs w:val="24"/>
        </w:rPr>
      </w:pPr>
      <w:r w:rsidRPr="00B5032E">
        <w:rPr>
          <w:b/>
          <w:bCs/>
          <w:sz w:val="24"/>
          <w:szCs w:val="24"/>
        </w:rPr>
        <w:t>How is this different from everything else I've seen?</w:t>
      </w:r>
      <w:r w:rsidRPr="00B5032E">
        <w:rPr>
          <w:sz w:val="24"/>
          <w:szCs w:val="24"/>
        </w:rPr>
        <w:t xml:space="preserve"> This course goes beyond basic LinkedIn tactics. It shows you how to leverage powerful AI tools to personalize outreach with laser focus, generate high-converting content that speaks directly to your ideal customer profile, and target the right B2B buyers - for faster lead generation, increased sales, and a dominant market position.</w:t>
      </w:r>
    </w:p>
    <w:p w14:paraId="31643CA1" w14:textId="77777777" w:rsidR="00B5032E" w:rsidRPr="00B5032E" w:rsidRDefault="00B5032E" w:rsidP="00B5032E">
      <w:pPr>
        <w:rPr>
          <w:sz w:val="24"/>
          <w:szCs w:val="24"/>
        </w:rPr>
      </w:pPr>
      <w:r w:rsidRPr="00B5032E">
        <w:rPr>
          <w:b/>
          <w:bCs/>
          <w:sz w:val="24"/>
          <w:szCs w:val="24"/>
        </w:rPr>
        <w:t>What's in it for me?</w:t>
      </w:r>
      <w:r w:rsidRPr="00B5032E">
        <w:rPr>
          <w:sz w:val="24"/>
          <w:szCs w:val="24"/>
        </w:rPr>
        <w:t xml:space="preserve"> Close more deals, shorten sales cycles by weeks (not months), and generate a higher ROI on your LinkedIn marketing efforts, freeing up valuable resources to invest in further growth.</w:t>
      </w:r>
    </w:p>
    <w:p w14:paraId="6D76C952" w14:textId="77777777" w:rsidR="00B5032E" w:rsidRPr="00B5032E" w:rsidRDefault="00B5032E" w:rsidP="00B5032E">
      <w:pPr>
        <w:rPr>
          <w:sz w:val="24"/>
          <w:szCs w:val="24"/>
        </w:rPr>
      </w:pPr>
      <w:r w:rsidRPr="00B5032E">
        <w:rPr>
          <w:b/>
          <w:bCs/>
          <w:sz w:val="24"/>
          <w:szCs w:val="24"/>
        </w:rPr>
        <w:t>How do I know this is real?</w:t>
      </w:r>
      <w:r w:rsidRPr="00B5032E">
        <w:rPr>
          <w:sz w:val="24"/>
          <w:szCs w:val="24"/>
        </w:rPr>
        <w:t xml:space="preserve"> See real-world examples of B2B companies achieving significant sales growth using AI and LinkedIn. Learn from proven tactics used by industry leaders and get the tools and templates you need for replicable success.</w:t>
      </w:r>
    </w:p>
    <w:p w14:paraId="01165105" w14:textId="77777777" w:rsidR="00B5032E" w:rsidRPr="00B5032E" w:rsidRDefault="00B5032E" w:rsidP="00B5032E">
      <w:pPr>
        <w:rPr>
          <w:sz w:val="24"/>
          <w:szCs w:val="24"/>
        </w:rPr>
      </w:pPr>
      <w:r w:rsidRPr="00B5032E">
        <w:rPr>
          <w:b/>
          <w:bCs/>
          <w:sz w:val="24"/>
          <w:szCs w:val="24"/>
        </w:rPr>
        <w:t>What's holding me back?</w:t>
      </w:r>
      <w:r w:rsidRPr="00B5032E">
        <w:rPr>
          <w:sz w:val="24"/>
          <w:szCs w:val="24"/>
        </w:rPr>
        <w:t xml:space="preserve"> You're stuck using outdated methods on LinkedIn, wasting time and missing out on qualified leads who are slipping through the cracks. Your competitors are leaving you in the dust.</w:t>
      </w:r>
    </w:p>
    <w:p w14:paraId="502ED49A" w14:textId="77777777" w:rsidR="00B5032E" w:rsidRPr="00B5032E" w:rsidRDefault="00B5032E" w:rsidP="00B5032E">
      <w:pPr>
        <w:rPr>
          <w:sz w:val="24"/>
          <w:szCs w:val="24"/>
        </w:rPr>
      </w:pPr>
      <w:r w:rsidRPr="00B5032E">
        <w:rPr>
          <w:b/>
          <w:bCs/>
          <w:sz w:val="24"/>
          <w:szCs w:val="24"/>
        </w:rPr>
        <w:t>Who/What is to blame?</w:t>
      </w:r>
      <w:r w:rsidRPr="00B5032E">
        <w:rPr>
          <w:sz w:val="24"/>
          <w:szCs w:val="24"/>
        </w:rPr>
        <w:t xml:space="preserve"> Outdated sales tactics and a lack of knowledge about the power of AI-powered LinkedIn marketing are crippling your B2B sales engine.</w:t>
      </w:r>
    </w:p>
    <w:p w14:paraId="2F9F0318" w14:textId="77777777" w:rsidR="00B5032E" w:rsidRPr="00B5032E" w:rsidRDefault="00B5032E" w:rsidP="00B5032E">
      <w:pPr>
        <w:rPr>
          <w:sz w:val="24"/>
          <w:szCs w:val="24"/>
        </w:rPr>
      </w:pPr>
      <w:r w:rsidRPr="00B5032E">
        <w:rPr>
          <w:b/>
          <w:bCs/>
          <w:sz w:val="24"/>
          <w:szCs w:val="24"/>
        </w:rPr>
        <w:t>Why now?</w:t>
      </w:r>
      <w:r w:rsidRPr="00B5032E">
        <w:rPr>
          <w:sz w:val="24"/>
          <w:szCs w:val="24"/>
        </w:rPr>
        <w:t xml:space="preserve"> The B2B landscape is changing rapidly. Now's the time to embrace cutting-edge AI and get ahead of the competition on LinkedIn before it's too late.</w:t>
      </w:r>
    </w:p>
    <w:p w14:paraId="02468B49" w14:textId="77777777" w:rsidR="00B5032E" w:rsidRPr="00B5032E" w:rsidRDefault="00B5032E" w:rsidP="00B5032E">
      <w:pPr>
        <w:rPr>
          <w:sz w:val="24"/>
          <w:szCs w:val="24"/>
        </w:rPr>
      </w:pPr>
      <w:r w:rsidRPr="00B5032E">
        <w:rPr>
          <w:b/>
          <w:bCs/>
          <w:sz w:val="24"/>
          <w:szCs w:val="24"/>
        </w:rPr>
        <w:t>Why should I trust you?</w:t>
      </w:r>
      <w:r w:rsidRPr="00B5032E">
        <w:rPr>
          <w:sz w:val="24"/>
          <w:szCs w:val="24"/>
        </w:rPr>
        <w:t xml:space="preserve"> You'll learn from a B2B sales and content marketing expert with a proven track record, who has a deep understanding of leveraging AI on LinkedIn to dominate your market.</w:t>
      </w:r>
    </w:p>
    <w:p w14:paraId="675A21A5" w14:textId="77777777" w:rsidR="00B5032E" w:rsidRPr="00B5032E" w:rsidRDefault="00B5032E" w:rsidP="00B5032E">
      <w:pPr>
        <w:rPr>
          <w:sz w:val="24"/>
          <w:szCs w:val="24"/>
        </w:rPr>
      </w:pPr>
      <w:r w:rsidRPr="00B5032E">
        <w:rPr>
          <w:b/>
          <w:bCs/>
          <w:sz w:val="24"/>
          <w:szCs w:val="24"/>
        </w:rPr>
        <w:t>How does it work?</w:t>
      </w:r>
      <w:r w:rsidRPr="00B5032E">
        <w:rPr>
          <w:sz w:val="24"/>
          <w:szCs w:val="24"/>
        </w:rPr>
        <w:t xml:space="preserve"> The course dives deep into the latest AI tools for B2B sales, content creation strategies specifically designed for LinkedIn, targeted outreach methods that convert, and LinkedIn Dynamic Ads for maximum lead generation, giving you a complete AI-powered sales arsenal.</w:t>
      </w:r>
    </w:p>
    <w:p w14:paraId="07C9A4A4" w14:textId="77777777" w:rsidR="00B5032E" w:rsidRPr="00B5032E" w:rsidRDefault="00B5032E" w:rsidP="00B5032E">
      <w:pPr>
        <w:rPr>
          <w:sz w:val="24"/>
          <w:szCs w:val="24"/>
        </w:rPr>
      </w:pPr>
      <w:r w:rsidRPr="00B5032E">
        <w:rPr>
          <w:b/>
          <w:bCs/>
          <w:sz w:val="24"/>
          <w:szCs w:val="24"/>
        </w:rPr>
        <w:t>How can I get started?</w:t>
      </w:r>
      <w:r w:rsidRPr="00B5032E">
        <w:rPr>
          <w:sz w:val="24"/>
          <w:szCs w:val="24"/>
        </w:rPr>
        <w:t xml:space="preserve"> Enroll now and get instant access to the comprehensive course materials, including high-quality video lessons, downloadable templates, customizable scripts, and exclusive bonus resources to jumpstart your AI-powered LinkedIn sales machine.</w:t>
      </w:r>
    </w:p>
    <w:p w14:paraId="5DBDEF0F" w14:textId="77777777" w:rsidR="00B5032E" w:rsidRPr="00B5032E" w:rsidRDefault="00B5032E" w:rsidP="00B5032E">
      <w:pPr>
        <w:rPr>
          <w:sz w:val="24"/>
          <w:szCs w:val="24"/>
        </w:rPr>
      </w:pPr>
      <w:r w:rsidRPr="00B5032E">
        <w:rPr>
          <w:b/>
          <w:bCs/>
          <w:sz w:val="24"/>
          <w:szCs w:val="24"/>
        </w:rPr>
        <w:t>What do I have to lose?</w:t>
      </w:r>
      <w:r w:rsidRPr="00B5032E">
        <w:rPr>
          <w:sz w:val="24"/>
          <w:szCs w:val="24"/>
        </w:rPr>
        <w:t xml:space="preserve"> Only the frustration of missing out on qualified leads, </w:t>
      </w:r>
      <w:proofErr w:type="gramStart"/>
      <w:r w:rsidRPr="00B5032E">
        <w:rPr>
          <w:sz w:val="24"/>
          <w:szCs w:val="24"/>
        </w:rPr>
        <w:t>lagging behind</w:t>
      </w:r>
      <w:proofErr w:type="gramEnd"/>
      <w:r w:rsidRPr="00B5032E">
        <w:rPr>
          <w:sz w:val="24"/>
          <w:szCs w:val="24"/>
        </w:rPr>
        <w:t xml:space="preserve"> competitors who are already using AI on LinkedIn, and potentially losing valuable market share. This course is your key to unlocking explosive B2B sales growth.</w:t>
      </w:r>
    </w:p>
    <w:p w14:paraId="5A88F73A" w14:textId="77777777" w:rsidR="00B5032E" w:rsidRPr="00B5032E" w:rsidRDefault="00B5032E" w:rsidP="00B5032E">
      <w:pPr>
        <w:rPr>
          <w:sz w:val="24"/>
          <w:szCs w:val="24"/>
        </w:rPr>
      </w:pPr>
      <w:r w:rsidRPr="00B5032E">
        <w:rPr>
          <w:sz w:val="24"/>
          <w:szCs w:val="24"/>
        </w:rPr>
        <w:t>Bonus Questions:</w:t>
      </w:r>
    </w:p>
    <w:p w14:paraId="538151AC" w14:textId="77777777" w:rsidR="00B5032E" w:rsidRPr="00B5032E" w:rsidRDefault="00B5032E" w:rsidP="00B5032E">
      <w:pPr>
        <w:rPr>
          <w:sz w:val="24"/>
          <w:szCs w:val="24"/>
        </w:rPr>
      </w:pPr>
    </w:p>
    <w:p w14:paraId="23271904" w14:textId="77777777" w:rsidR="00B5032E" w:rsidRPr="00B5032E" w:rsidRDefault="00B5032E" w:rsidP="00B5032E">
      <w:pPr>
        <w:rPr>
          <w:sz w:val="24"/>
          <w:szCs w:val="24"/>
        </w:rPr>
      </w:pPr>
      <w:r w:rsidRPr="00B5032E">
        <w:rPr>
          <w:b/>
          <w:bCs/>
          <w:sz w:val="24"/>
          <w:szCs w:val="24"/>
        </w:rPr>
        <w:t>Is there a guarantee?</w:t>
      </w:r>
      <w:r w:rsidRPr="00B5032E">
        <w:rPr>
          <w:sz w:val="24"/>
          <w:szCs w:val="24"/>
        </w:rPr>
        <w:t xml:space="preserve"> Absolutely! We're so confident in the power of this course that we offer a risk-free money-back guarantee. If you're not satisfied, simply let us know and we'll refund your investment in full. No questions asked. (This removes risk and builds trust)</w:t>
      </w:r>
    </w:p>
    <w:p w14:paraId="2DF766A7" w14:textId="77777777" w:rsidR="00B5032E" w:rsidRPr="00B5032E" w:rsidRDefault="00B5032E" w:rsidP="00B5032E">
      <w:pPr>
        <w:rPr>
          <w:sz w:val="24"/>
          <w:szCs w:val="24"/>
        </w:rPr>
      </w:pPr>
      <w:r w:rsidRPr="00B5032E">
        <w:rPr>
          <w:b/>
          <w:bCs/>
          <w:sz w:val="24"/>
          <w:szCs w:val="24"/>
        </w:rPr>
        <w:t>What if I have questions?</w:t>
      </w:r>
      <w:r w:rsidRPr="00B5032E">
        <w:rPr>
          <w:sz w:val="24"/>
          <w:szCs w:val="24"/>
        </w:rPr>
        <w:t xml:space="preserve"> You won't be left on your own. We provide ongoing support and access to a thriving community of like-minded professionals for Q&amp;A, knowledge sharing, and peer-to-peer networking, ensuring your success every step of the way.</w:t>
      </w:r>
    </w:p>
    <w:p w14:paraId="0DA8A670" w14:textId="0729D0FD" w:rsidR="00B5032E" w:rsidRPr="00B5032E" w:rsidRDefault="00B5032E" w:rsidP="00B5032E">
      <w:pPr>
        <w:rPr>
          <w:sz w:val="24"/>
          <w:szCs w:val="24"/>
        </w:rPr>
      </w:pPr>
      <w:r w:rsidRPr="00B5032E">
        <w:rPr>
          <w:sz w:val="24"/>
          <w:szCs w:val="24"/>
        </w:rPr>
        <w:t>What are the next steps? Simply click the link below to enroll in the course and watch your B2B sales on LinkedIn soar to new heights. Don't miss out on this limited-time opportunity to unlock the power of AI and dominate your market! (Clear call to action)</w:t>
      </w:r>
    </w:p>
    <w:sectPr w:rsidR="00B5032E" w:rsidRPr="00B50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2E"/>
    <w:rsid w:val="009A0A08"/>
    <w:rsid w:val="00B5032E"/>
    <w:rsid w:val="00C95F56"/>
    <w:rsid w:val="00CE5CD2"/>
    <w:rsid w:val="00CF520A"/>
    <w:rsid w:val="00DD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48B1"/>
  <w15:chartTrackingRefBased/>
  <w15:docId w15:val="{5CF9D19E-31E8-4EBA-B277-FE2EB935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5849891">
      <w:bodyDiv w:val="1"/>
      <w:marLeft w:val="0"/>
      <w:marRight w:val="0"/>
      <w:marTop w:val="0"/>
      <w:marBottom w:val="0"/>
      <w:divBdr>
        <w:top w:val="none" w:sz="0" w:space="0" w:color="auto"/>
        <w:left w:val="none" w:sz="0" w:space="0" w:color="auto"/>
        <w:bottom w:val="none" w:sz="0" w:space="0" w:color="auto"/>
        <w:right w:val="none" w:sz="0" w:space="0" w:color="auto"/>
      </w:divBdr>
      <w:divsChild>
        <w:div w:id="299504870">
          <w:marLeft w:val="0"/>
          <w:marRight w:val="0"/>
          <w:marTop w:val="0"/>
          <w:marBottom w:val="0"/>
          <w:divBdr>
            <w:top w:val="none" w:sz="0" w:space="0" w:color="auto"/>
            <w:left w:val="none" w:sz="0" w:space="0" w:color="auto"/>
            <w:bottom w:val="none" w:sz="0" w:space="0" w:color="auto"/>
            <w:right w:val="none" w:sz="0" w:space="0" w:color="auto"/>
          </w:divBdr>
          <w:divsChild>
            <w:div w:id="698622939">
              <w:marLeft w:val="0"/>
              <w:marRight w:val="0"/>
              <w:marTop w:val="0"/>
              <w:marBottom w:val="0"/>
              <w:divBdr>
                <w:top w:val="none" w:sz="0" w:space="0" w:color="auto"/>
                <w:left w:val="none" w:sz="0" w:space="0" w:color="auto"/>
                <w:bottom w:val="none" w:sz="0" w:space="0" w:color="auto"/>
                <w:right w:val="none" w:sz="0" w:space="0" w:color="auto"/>
              </w:divBdr>
              <w:divsChild>
                <w:div w:id="457645719">
                  <w:marLeft w:val="0"/>
                  <w:marRight w:val="0"/>
                  <w:marTop w:val="0"/>
                  <w:marBottom w:val="0"/>
                  <w:divBdr>
                    <w:top w:val="none" w:sz="0" w:space="0" w:color="auto"/>
                    <w:left w:val="none" w:sz="0" w:space="0" w:color="auto"/>
                    <w:bottom w:val="none" w:sz="0" w:space="0" w:color="auto"/>
                    <w:right w:val="none" w:sz="0" w:space="0" w:color="auto"/>
                  </w:divBdr>
                  <w:divsChild>
                    <w:div w:id="716974140">
                      <w:marLeft w:val="0"/>
                      <w:marRight w:val="0"/>
                      <w:marTop w:val="0"/>
                      <w:marBottom w:val="0"/>
                      <w:divBdr>
                        <w:top w:val="none" w:sz="0" w:space="0" w:color="auto"/>
                        <w:left w:val="none" w:sz="0" w:space="0" w:color="auto"/>
                        <w:bottom w:val="none" w:sz="0" w:space="0" w:color="auto"/>
                        <w:right w:val="none" w:sz="0" w:space="0" w:color="auto"/>
                      </w:divBdr>
                      <w:divsChild>
                        <w:div w:id="673337731">
                          <w:marLeft w:val="0"/>
                          <w:marRight w:val="0"/>
                          <w:marTop w:val="0"/>
                          <w:marBottom w:val="0"/>
                          <w:divBdr>
                            <w:top w:val="none" w:sz="0" w:space="0" w:color="auto"/>
                            <w:left w:val="none" w:sz="0" w:space="0" w:color="auto"/>
                            <w:bottom w:val="none" w:sz="0" w:space="0" w:color="auto"/>
                            <w:right w:val="none" w:sz="0" w:space="0" w:color="auto"/>
                          </w:divBdr>
                          <w:divsChild>
                            <w:div w:id="1660035976">
                              <w:marLeft w:val="0"/>
                              <w:marRight w:val="0"/>
                              <w:marTop w:val="0"/>
                              <w:marBottom w:val="0"/>
                              <w:divBdr>
                                <w:top w:val="none" w:sz="0" w:space="0" w:color="auto"/>
                                <w:left w:val="none" w:sz="0" w:space="0" w:color="auto"/>
                                <w:bottom w:val="none" w:sz="0" w:space="0" w:color="auto"/>
                                <w:right w:val="none" w:sz="0" w:space="0" w:color="auto"/>
                              </w:divBdr>
                              <w:divsChild>
                                <w:div w:id="2649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8053">
                      <w:marLeft w:val="0"/>
                      <w:marRight w:val="0"/>
                      <w:marTop w:val="0"/>
                      <w:marBottom w:val="0"/>
                      <w:divBdr>
                        <w:top w:val="none" w:sz="0" w:space="0" w:color="auto"/>
                        <w:left w:val="none" w:sz="0" w:space="0" w:color="auto"/>
                        <w:bottom w:val="none" w:sz="0" w:space="0" w:color="auto"/>
                        <w:right w:val="none" w:sz="0" w:space="0" w:color="auto"/>
                      </w:divBdr>
                      <w:divsChild>
                        <w:div w:id="851067350">
                          <w:marLeft w:val="0"/>
                          <w:marRight w:val="0"/>
                          <w:marTop w:val="240"/>
                          <w:marBottom w:val="120"/>
                          <w:divBdr>
                            <w:top w:val="none" w:sz="0" w:space="0" w:color="auto"/>
                            <w:left w:val="none" w:sz="0" w:space="0" w:color="auto"/>
                            <w:bottom w:val="none" w:sz="0" w:space="0" w:color="auto"/>
                            <w:right w:val="none" w:sz="0" w:space="0" w:color="auto"/>
                          </w:divBdr>
                          <w:divsChild>
                            <w:div w:id="433406668">
                              <w:marLeft w:val="0"/>
                              <w:marRight w:val="0"/>
                              <w:marTop w:val="0"/>
                              <w:marBottom w:val="0"/>
                              <w:divBdr>
                                <w:top w:val="none" w:sz="0" w:space="0" w:color="auto"/>
                                <w:left w:val="none" w:sz="0" w:space="0" w:color="auto"/>
                                <w:bottom w:val="none" w:sz="0" w:space="0" w:color="auto"/>
                                <w:right w:val="none" w:sz="0" w:space="0" w:color="auto"/>
                              </w:divBdr>
                              <w:divsChild>
                                <w:div w:id="193689649">
                                  <w:marLeft w:val="0"/>
                                  <w:marRight w:val="0"/>
                                  <w:marTop w:val="0"/>
                                  <w:marBottom w:val="0"/>
                                  <w:divBdr>
                                    <w:top w:val="none" w:sz="0" w:space="0" w:color="auto"/>
                                    <w:left w:val="none" w:sz="0" w:space="0" w:color="auto"/>
                                    <w:bottom w:val="none" w:sz="0" w:space="0" w:color="auto"/>
                                    <w:right w:val="none" w:sz="0" w:space="0" w:color="auto"/>
                                  </w:divBdr>
                                </w:div>
                                <w:div w:id="186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Hassiem</dc:creator>
  <cp:keywords/>
  <dc:description/>
  <cp:lastModifiedBy>Anwar Hassiem</cp:lastModifiedBy>
  <cp:revision>3</cp:revision>
  <dcterms:created xsi:type="dcterms:W3CDTF">2024-04-17T12:23:00Z</dcterms:created>
  <dcterms:modified xsi:type="dcterms:W3CDTF">2025-05-01T11:39:00Z</dcterms:modified>
</cp:coreProperties>
</file>