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21DB" w14:textId="49D147B7" w:rsidR="005354AC" w:rsidRPr="005354AC" w:rsidRDefault="005354AC">
      <w:pPr>
        <w:rPr>
          <w:sz w:val="24"/>
          <w:szCs w:val="24"/>
        </w:rPr>
      </w:pPr>
      <w:r w:rsidRPr="005354AC">
        <w:rPr>
          <w:b/>
          <w:bCs/>
          <w:sz w:val="24"/>
          <w:szCs w:val="24"/>
        </w:rPr>
        <w:t>Floating</w:t>
      </w:r>
      <w:r w:rsidR="00B63A95">
        <w:rPr>
          <w:b/>
          <w:bCs/>
          <w:sz w:val="24"/>
          <w:szCs w:val="24"/>
        </w:rPr>
        <w:t xml:space="preserve"> </w:t>
      </w:r>
      <w:r w:rsidRPr="005354AC">
        <w:rPr>
          <w:b/>
          <w:bCs/>
          <w:sz w:val="24"/>
          <w:szCs w:val="24"/>
        </w:rPr>
        <w:t>point numbers. The IEEE 754 standard.</w:t>
      </w:r>
    </w:p>
    <w:p w14:paraId="644C7F34" w14:textId="19847380" w:rsidR="005354AC" w:rsidRDefault="005354AC">
      <w:pPr>
        <w:rPr>
          <w:sz w:val="24"/>
          <w:szCs w:val="24"/>
        </w:rPr>
      </w:pPr>
    </w:p>
    <w:p w14:paraId="094FB977" w14:textId="163F5374" w:rsidR="005354AC" w:rsidRDefault="005354AC">
      <w:pPr>
        <w:rPr>
          <w:sz w:val="24"/>
          <w:szCs w:val="24"/>
        </w:rPr>
      </w:pPr>
      <w:r>
        <w:rPr>
          <w:sz w:val="24"/>
          <w:szCs w:val="24"/>
        </w:rPr>
        <w:t>In this article I will explain what floating</w:t>
      </w:r>
      <w:r w:rsidR="003B1511">
        <w:rPr>
          <w:sz w:val="24"/>
          <w:szCs w:val="24"/>
        </w:rPr>
        <w:t>-</w:t>
      </w:r>
      <w:r>
        <w:rPr>
          <w:sz w:val="24"/>
          <w:szCs w:val="24"/>
        </w:rPr>
        <w:t>point numbers are with an overview of the IEEE 754 standard.</w:t>
      </w:r>
    </w:p>
    <w:p w14:paraId="52A38CDF" w14:textId="0A3A2BF2" w:rsidR="005354AC" w:rsidRDefault="005354AC">
      <w:pPr>
        <w:rPr>
          <w:sz w:val="24"/>
          <w:szCs w:val="24"/>
        </w:rPr>
      </w:pPr>
      <w:r>
        <w:rPr>
          <w:sz w:val="24"/>
          <w:szCs w:val="24"/>
        </w:rPr>
        <w:t>When dealing with numeric quantities, we can encounter integer numbers (without any fractional part) and number</w:t>
      </w:r>
      <w:r w:rsidR="0081392C">
        <w:rPr>
          <w:sz w:val="24"/>
          <w:szCs w:val="24"/>
        </w:rPr>
        <w:t>s</w:t>
      </w:r>
      <w:r>
        <w:rPr>
          <w:sz w:val="24"/>
          <w:szCs w:val="24"/>
        </w:rPr>
        <w:t xml:space="preserve"> </w:t>
      </w:r>
      <w:r w:rsidR="0081392C">
        <w:rPr>
          <w:sz w:val="24"/>
          <w:szCs w:val="24"/>
        </w:rPr>
        <w:t>(real or floating</w:t>
      </w:r>
      <w:r w:rsidR="00261B8F">
        <w:rPr>
          <w:sz w:val="24"/>
          <w:szCs w:val="24"/>
        </w:rPr>
        <w:t>-</w:t>
      </w:r>
      <w:r w:rsidR="0081392C">
        <w:rPr>
          <w:sz w:val="24"/>
          <w:szCs w:val="24"/>
        </w:rPr>
        <w:t xml:space="preserve">point) </w:t>
      </w:r>
      <w:r>
        <w:rPr>
          <w:sz w:val="24"/>
          <w:szCs w:val="24"/>
        </w:rPr>
        <w:t>that consist both of an integer and a fractional part.</w:t>
      </w:r>
    </w:p>
    <w:p w14:paraId="6160BB22" w14:textId="240F8310" w:rsidR="005354AC" w:rsidRDefault="005354AC">
      <w:pPr>
        <w:rPr>
          <w:sz w:val="24"/>
          <w:szCs w:val="24"/>
        </w:rPr>
      </w:pPr>
      <w:r>
        <w:rPr>
          <w:sz w:val="24"/>
          <w:szCs w:val="24"/>
        </w:rPr>
        <w:t>The first ones are easy to manipulate especially when their size in bits is less or equal than the parallelism level of the CPU (the number of bits a CPU can handle simultaneously).</w:t>
      </w:r>
    </w:p>
    <w:p w14:paraId="78FBE2AA" w14:textId="6FA71929" w:rsidR="005354AC" w:rsidRDefault="005354AC">
      <w:pPr>
        <w:rPr>
          <w:sz w:val="24"/>
          <w:szCs w:val="24"/>
        </w:rPr>
      </w:pPr>
      <w:r>
        <w:rPr>
          <w:sz w:val="24"/>
          <w:szCs w:val="24"/>
        </w:rPr>
        <w:t xml:space="preserve">The second category instead present some difficulties because the CPU </w:t>
      </w:r>
      <w:r w:rsidR="003460A1">
        <w:rPr>
          <w:sz w:val="24"/>
          <w:szCs w:val="24"/>
        </w:rPr>
        <w:t>does not</w:t>
      </w:r>
      <w:r>
        <w:rPr>
          <w:sz w:val="24"/>
          <w:szCs w:val="24"/>
        </w:rPr>
        <w:t xml:space="preserve"> know t</w:t>
      </w:r>
      <w:r w:rsidR="003460A1">
        <w:rPr>
          <w:sz w:val="24"/>
          <w:szCs w:val="24"/>
        </w:rPr>
        <w:t>he</w:t>
      </w:r>
      <w:r w:rsidR="0091132C">
        <w:rPr>
          <w:sz w:val="24"/>
          <w:szCs w:val="24"/>
        </w:rPr>
        <w:t xml:space="preserve"> </w:t>
      </w:r>
      <w:r w:rsidR="003460A1">
        <w:rPr>
          <w:sz w:val="24"/>
          <w:szCs w:val="24"/>
        </w:rPr>
        <w:t>meaning of decimal point</w:t>
      </w:r>
      <w:r w:rsidR="001600CF">
        <w:rPr>
          <w:sz w:val="24"/>
          <w:szCs w:val="24"/>
        </w:rPr>
        <w:t xml:space="preserve"> and</w:t>
      </w:r>
      <w:r w:rsidR="003460A1">
        <w:rPr>
          <w:sz w:val="24"/>
          <w:szCs w:val="24"/>
        </w:rPr>
        <w:t xml:space="preserve"> </w:t>
      </w:r>
      <w:r w:rsidR="001600CF">
        <w:rPr>
          <w:sz w:val="24"/>
          <w:szCs w:val="24"/>
        </w:rPr>
        <w:t>s</w:t>
      </w:r>
      <w:r w:rsidR="003460A1">
        <w:rPr>
          <w:sz w:val="24"/>
          <w:szCs w:val="24"/>
        </w:rPr>
        <w:t xml:space="preserve">o, it is necessary some software support to correctly treat </w:t>
      </w:r>
      <w:r w:rsidR="001C2BC9">
        <w:rPr>
          <w:sz w:val="24"/>
          <w:szCs w:val="24"/>
        </w:rPr>
        <w:t>these</w:t>
      </w:r>
      <w:r w:rsidR="003460A1">
        <w:rPr>
          <w:sz w:val="24"/>
          <w:szCs w:val="24"/>
        </w:rPr>
        <w:t xml:space="preserve"> quantities.</w:t>
      </w:r>
      <w:r w:rsidR="0081392C">
        <w:rPr>
          <w:sz w:val="24"/>
          <w:szCs w:val="24"/>
        </w:rPr>
        <w:t xml:space="preserve"> Operations on real numbers take a long time to be executed (especially multiplications and divisions) and over the years, most chip makers, manufactured a series of dedicated chips, specialized in </w:t>
      </w:r>
      <w:r w:rsidR="007907B8">
        <w:rPr>
          <w:sz w:val="24"/>
          <w:szCs w:val="24"/>
        </w:rPr>
        <w:t>handling the</w:t>
      </w:r>
      <w:r w:rsidR="0081392C">
        <w:rPr>
          <w:sz w:val="24"/>
          <w:szCs w:val="24"/>
        </w:rPr>
        <w:t xml:space="preserve"> floating-point numbers. Those chips are also known as FPUs (Floating Point Units).</w:t>
      </w:r>
    </w:p>
    <w:p w14:paraId="28A8BA91" w14:textId="2B6FDA37" w:rsidR="0081392C" w:rsidRDefault="00007019">
      <w:pPr>
        <w:rPr>
          <w:sz w:val="24"/>
          <w:szCs w:val="24"/>
        </w:rPr>
      </w:pPr>
      <w:r>
        <w:rPr>
          <w:sz w:val="24"/>
          <w:szCs w:val="24"/>
        </w:rPr>
        <w:t>The duty of these units that can be external to the CPU or included (built in) in it, is to perform floating</w:t>
      </w:r>
      <w:r w:rsidR="00CF1D5E">
        <w:rPr>
          <w:sz w:val="24"/>
          <w:szCs w:val="24"/>
        </w:rPr>
        <w:t>-</w:t>
      </w:r>
      <w:r>
        <w:rPr>
          <w:sz w:val="24"/>
          <w:szCs w:val="24"/>
        </w:rPr>
        <w:t>point operation</w:t>
      </w:r>
      <w:r w:rsidR="00E956D6">
        <w:rPr>
          <w:sz w:val="24"/>
          <w:szCs w:val="24"/>
        </w:rPr>
        <w:t>s</w:t>
      </w:r>
      <w:r>
        <w:rPr>
          <w:sz w:val="24"/>
          <w:szCs w:val="24"/>
        </w:rPr>
        <w:t xml:space="preserve"> in parallel to the CPU. Further since they </w:t>
      </w:r>
      <w:r w:rsidR="00E956D6">
        <w:rPr>
          <w:sz w:val="24"/>
          <w:szCs w:val="24"/>
        </w:rPr>
        <w:t>must</w:t>
      </w:r>
      <w:r>
        <w:rPr>
          <w:sz w:val="24"/>
          <w:szCs w:val="24"/>
        </w:rPr>
        <w:t xml:space="preserve"> do only th</w:t>
      </w:r>
      <w:r w:rsidR="00E956D6">
        <w:rPr>
          <w:sz w:val="24"/>
          <w:szCs w:val="24"/>
        </w:rPr>
        <w:t>e</w:t>
      </w:r>
      <w:r>
        <w:rPr>
          <w:sz w:val="24"/>
          <w:szCs w:val="24"/>
        </w:rPr>
        <w:t>s</w:t>
      </w:r>
      <w:r w:rsidR="00E956D6">
        <w:rPr>
          <w:sz w:val="24"/>
          <w:szCs w:val="24"/>
        </w:rPr>
        <w:t>e</w:t>
      </w:r>
      <w:r>
        <w:rPr>
          <w:sz w:val="24"/>
          <w:szCs w:val="24"/>
        </w:rPr>
        <w:t xml:space="preserve"> task</w:t>
      </w:r>
      <w:r w:rsidR="00E956D6">
        <w:rPr>
          <w:sz w:val="24"/>
          <w:szCs w:val="24"/>
        </w:rPr>
        <w:t>s</w:t>
      </w:r>
      <w:r>
        <w:rPr>
          <w:sz w:val="24"/>
          <w:szCs w:val="24"/>
        </w:rPr>
        <w:t xml:space="preserve">, they are </w:t>
      </w:r>
      <w:r w:rsidR="00402295">
        <w:rPr>
          <w:sz w:val="24"/>
          <w:szCs w:val="24"/>
        </w:rPr>
        <w:t xml:space="preserve">highly </w:t>
      </w:r>
      <w:r>
        <w:rPr>
          <w:sz w:val="24"/>
          <w:szCs w:val="24"/>
        </w:rPr>
        <w:t xml:space="preserve">optimized so that these operations are executed as fast as possible. This </w:t>
      </w:r>
      <w:r w:rsidR="00E956D6">
        <w:rPr>
          <w:sz w:val="24"/>
          <w:szCs w:val="24"/>
        </w:rPr>
        <w:t xml:space="preserve">leads to a dramatic improvement of </w:t>
      </w:r>
      <w:r w:rsidR="00682FA5">
        <w:rPr>
          <w:sz w:val="24"/>
          <w:szCs w:val="24"/>
        </w:rPr>
        <w:t xml:space="preserve">software </w:t>
      </w:r>
      <w:r w:rsidR="00E956D6">
        <w:rPr>
          <w:sz w:val="24"/>
          <w:szCs w:val="24"/>
        </w:rPr>
        <w:t>performances.</w:t>
      </w:r>
    </w:p>
    <w:p w14:paraId="1BCF8E07" w14:textId="1E238EE7" w:rsidR="00E956D6" w:rsidRDefault="009045F2">
      <w:pPr>
        <w:rPr>
          <w:sz w:val="24"/>
          <w:szCs w:val="24"/>
        </w:rPr>
      </w:pPr>
      <w:r>
        <w:rPr>
          <w:sz w:val="24"/>
          <w:szCs w:val="24"/>
        </w:rPr>
        <w:t xml:space="preserve">Before </w:t>
      </w:r>
      <w:r w:rsidR="00600C3C">
        <w:rPr>
          <w:sz w:val="24"/>
          <w:szCs w:val="24"/>
        </w:rPr>
        <w:t>diving</w:t>
      </w:r>
      <w:r>
        <w:rPr>
          <w:sz w:val="24"/>
          <w:szCs w:val="24"/>
        </w:rPr>
        <w:t xml:space="preserve"> in depth with floating</w:t>
      </w:r>
      <w:r w:rsidR="00F563FA">
        <w:rPr>
          <w:sz w:val="24"/>
          <w:szCs w:val="24"/>
        </w:rPr>
        <w:t>-</w:t>
      </w:r>
      <w:r>
        <w:rPr>
          <w:sz w:val="24"/>
          <w:szCs w:val="24"/>
        </w:rPr>
        <w:t>point numbers, let us give a look to an intermediate format called Fixed Point numbers.</w:t>
      </w:r>
    </w:p>
    <w:p w14:paraId="0AD0F74E" w14:textId="5E66101A" w:rsidR="009045F2" w:rsidRDefault="00682FA5">
      <w:pPr>
        <w:rPr>
          <w:sz w:val="24"/>
          <w:szCs w:val="24"/>
        </w:rPr>
      </w:pPr>
      <w:r>
        <w:rPr>
          <w:sz w:val="24"/>
          <w:szCs w:val="24"/>
        </w:rPr>
        <w:t>If one wants to use numbers with fractional parts, but does not have the support of FPU and cannot use floating</w:t>
      </w:r>
      <w:r w:rsidR="00F563FA">
        <w:rPr>
          <w:sz w:val="24"/>
          <w:szCs w:val="24"/>
        </w:rPr>
        <w:t>-</w:t>
      </w:r>
      <w:r>
        <w:rPr>
          <w:sz w:val="24"/>
          <w:szCs w:val="24"/>
        </w:rPr>
        <w:t xml:space="preserve">point numbers </w:t>
      </w:r>
      <w:r w:rsidR="004823CC">
        <w:rPr>
          <w:sz w:val="24"/>
          <w:szCs w:val="24"/>
        </w:rPr>
        <w:t xml:space="preserve">software libraries, </w:t>
      </w:r>
      <w:r>
        <w:rPr>
          <w:sz w:val="24"/>
          <w:szCs w:val="24"/>
        </w:rPr>
        <w:t>because they could slow down the performances (this is especially true with 8/16 bits micro controllers), it could fall back in the category of fixed numbers.</w:t>
      </w:r>
    </w:p>
    <w:p w14:paraId="0C3367B8" w14:textId="707AF3A8" w:rsidR="00460810" w:rsidRDefault="00682FA5">
      <w:pPr>
        <w:rPr>
          <w:sz w:val="24"/>
          <w:szCs w:val="24"/>
        </w:rPr>
      </w:pPr>
      <w:r>
        <w:rPr>
          <w:sz w:val="24"/>
          <w:szCs w:val="24"/>
        </w:rPr>
        <w:t xml:space="preserve">As the name says, they are quantities where </w:t>
      </w:r>
      <w:r w:rsidR="00460810">
        <w:rPr>
          <w:sz w:val="24"/>
          <w:szCs w:val="24"/>
        </w:rPr>
        <w:t xml:space="preserve">a fixed number of bits is assigned </w:t>
      </w:r>
      <w:r w:rsidR="000E2C77">
        <w:rPr>
          <w:sz w:val="24"/>
          <w:szCs w:val="24"/>
        </w:rPr>
        <w:t xml:space="preserve">both </w:t>
      </w:r>
      <w:r w:rsidR="00207942">
        <w:rPr>
          <w:sz w:val="24"/>
          <w:szCs w:val="24"/>
        </w:rPr>
        <w:t>to</w:t>
      </w:r>
      <w:r w:rsidR="00460810">
        <w:rPr>
          <w:sz w:val="24"/>
          <w:szCs w:val="24"/>
        </w:rPr>
        <w:t xml:space="preserve"> the integer and </w:t>
      </w:r>
      <w:r w:rsidR="00352BB1">
        <w:rPr>
          <w:sz w:val="24"/>
          <w:szCs w:val="24"/>
        </w:rPr>
        <w:t xml:space="preserve">to </w:t>
      </w:r>
      <w:r w:rsidR="002F77DC">
        <w:rPr>
          <w:sz w:val="24"/>
          <w:szCs w:val="24"/>
        </w:rPr>
        <w:t xml:space="preserve">the </w:t>
      </w:r>
      <w:r w:rsidR="00460810">
        <w:rPr>
          <w:sz w:val="24"/>
          <w:szCs w:val="24"/>
        </w:rPr>
        <w:t>fractional part.</w:t>
      </w:r>
    </w:p>
    <w:p w14:paraId="5A0A8735" w14:textId="77777777" w:rsidR="000327C9" w:rsidRDefault="000327C9">
      <w:pPr>
        <w:rPr>
          <w:sz w:val="24"/>
          <w:szCs w:val="24"/>
        </w:rPr>
      </w:pPr>
    </w:p>
    <w:p w14:paraId="3830AE15" w14:textId="77777777" w:rsidR="000327C9" w:rsidRDefault="000327C9">
      <w:pPr>
        <w:rPr>
          <w:sz w:val="24"/>
          <w:szCs w:val="24"/>
        </w:rPr>
      </w:pPr>
    </w:p>
    <w:p w14:paraId="2ED36126" w14:textId="77777777" w:rsidR="000327C9" w:rsidRDefault="000327C9">
      <w:pPr>
        <w:rPr>
          <w:sz w:val="24"/>
          <w:szCs w:val="24"/>
        </w:rPr>
      </w:pPr>
    </w:p>
    <w:p w14:paraId="61354957" w14:textId="77777777" w:rsidR="000327C9" w:rsidRDefault="000327C9">
      <w:pPr>
        <w:rPr>
          <w:sz w:val="24"/>
          <w:szCs w:val="24"/>
        </w:rPr>
      </w:pPr>
    </w:p>
    <w:p w14:paraId="6C2C2C7F" w14:textId="77777777" w:rsidR="000327C9" w:rsidRDefault="000327C9">
      <w:pPr>
        <w:rPr>
          <w:sz w:val="24"/>
          <w:szCs w:val="24"/>
        </w:rPr>
      </w:pPr>
    </w:p>
    <w:p w14:paraId="295FE01E" w14:textId="58AF741E" w:rsidR="00880452" w:rsidRDefault="00880452">
      <w:pPr>
        <w:rPr>
          <w:sz w:val="24"/>
          <w:szCs w:val="24"/>
        </w:rPr>
      </w:pPr>
      <w:r>
        <w:rPr>
          <w:sz w:val="24"/>
          <w:szCs w:val="24"/>
        </w:rPr>
        <w:lastRenderedPageBreak/>
        <w:t>Suppose to have 16 bits quantities</w:t>
      </w:r>
      <w:r w:rsidR="00E026DF">
        <w:rPr>
          <w:sz w:val="24"/>
          <w:szCs w:val="24"/>
        </w:rPr>
        <w:t xml:space="preserve"> (word)</w:t>
      </w:r>
      <w:r>
        <w:rPr>
          <w:sz w:val="24"/>
          <w:szCs w:val="24"/>
        </w:rPr>
        <w:t>, we could decide to assign 12 bits to the integer part and 4 bits to the fractional one (see figure below).</w:t>
      </w:r>
    </w:p>
    <w:tbl>
      <w:tblPr>
        <w:tblStyle w:val="TableGrid"/>
        <w:tblW w:w="0" w:type="auto"/>
        <w:tblLook w:val="04A0" w:firstRow="1" w:lastRow="0" w:firstColumn="1" w:lastColumn="0" w:noHBand="0" w:noVBand="1"/>
      </w:tblPr>
      <w:tblGrid>
        <w:gridCol w:w="4675"/>
        <w:gridCol w:w="4675"/>
      </w:tblGrid>
      <w:tr w:rsidR="00880452" w14:paraId="7282A51C" w14:textId="77777777" w:rsidTr="00880452">
        <w:tc>
          <w:tcPr>
            <w:tcW w:w="4675" w:type="dxa"/>
          </w:tcPr>
          <w:p w14:paraId="1E9ACBC2" w14:textId="37D68091" w:rsidR="00880452" w:rsidRDefault="00880452">
            <w:pPr>
              <w:rPr>
                <w:sz w:val="24"/>
                <w:szCs w:val="24"/>
              </w:rPr>
            </w:pPr>
            <w:r>
              <w:rPr>
                <w:sz w:val="24"/>
                <w:szCs w:val="24"/>
              </w:rPr>
              <w:t>Bits 15 to 4</w:t>
            </w:r>
          </w:p>
        </w:tc>
        <w:tc>
          <w:tcPr>
            <w:tcW w:w="4675" w:type="dxa"/>
          </w:tcPr>
          <w:p w14:paraId="33878EEB" w14:textId="46D20B20" w:rsidR="00880452" w:rsidRDefault="00880452">
            <w:pPr>
              <w:rPr>
                <w:sz w:val="24"/>
                <w:szCs w:val="24"/>
              </w:rPr>
            </w:pPr>
            <w:r>
              <w:rPr>
                <w:sz w:val="24"/>
                <w:szCs w:val="24"/>
              </w:rPr>
              <w:t>Bits 3 to 0</w:t>
            </w:r>
          </w:p>
        </w:tc>
      </w:tr>
      <w:tr w:rsidR="00880452" w14:paraId="228BA9B9" w14:textId="77777777" w:rsidTr="00880452">
        <w:tc>
          <w:tcPr>
            <w:tcW w:w="4675" w:type="dxa"/>
          </w:tcPr>
          <w:p w14:paraId="190517EA" w14:textId="74A7A23F" w:rsidR="00880452" w:rsidRDefault="00880452">
            <w:pPr>
              <w:rPr>
                <w:sz w:val="24"/>
                <w:szCs w:val="24"/>
              </w:rPr>
            </w:pPr>
            <w:r>
              <w:rPr>
                <w:sz w:val="24"/>
                <w:szCs w:val="24"/>
              </w:rPr>
              <w:t>Integer part</w:t>
            </w:r>
          </w:p>
        </w:tc>
        <w:tc>
          <w:tcPr>
            <w:tcW w:w="4675" w:type="dxa"/>
          </w:tcPr>
          <w:p w14:paraId="73731F7B" w14:textId="5BF4CEC3" w:rsidR="00880452" w:rsidRDefault="00880452">
            <w:pPr>
              <w:rPr>
                <w:sz w:val="24"/>
                <w:szCs w:val="24"/>
              </w:rPr>
            </w:pPr>
            <w:r>
              <w:rPr>
                <w:sz w:val="24"/>
                <w:szCs w:val="24"/>
              </w:rPr>
              <w:t>Fractional part</w:t>
            </w:r>
          </w:p>
        </w:tc>
      </w:tr>
    </w:tbl>
    <w:p w14:paraId="701D08F3" w14:textId="6DCCBD30" w:rsidR="00682FA5" w:rsidRDefault="00682FA5">
      <w:pPr>
        <w:rPr>
          <w:sz w:val="24"/>
          <w:szCs w:val="24"/>
        </w:rPr>
      </w:pPr>
    </w:p>
    <w:p w14:paraId="6282D492" w14:textId="0F41A6A7" w:rsidR="00376A99" w:rsidRDefault="00376A99">
      <w:pPr>
        <w:rPr>
          <w:sz w:val="24"/>
          <w:szCs w:val="24"/>
        </w:rPr>
      </w:pPr>
      <w:r>
        <w:rPr>
          <w:sz w:val="24"/>
          <w:szCs w:val="24"/>
        </w:rPr>
        <w:t>Now we want to represent the number 100.375 using the fixed-point format.</w:t>
      </w:r>
    </w:p>
    <w:p w14:paraId="64A3121B" w14:textId="73F7F1E1" w:rsidR="00376A99" w:rsidRDefault="00376A99">
      <w:pPr>
        <w:rPr>
          <w:sz w:val="24"/>
          <w:szCs w:val="24"/>
        </w:rPr>
      </w:pPr>
      <w:r>
        <w:rPr>
          <w:sz w:val="24"/>
          <w:szCs w:val="24"/>
        </w:rPr>
        <w:t xml:space="preserve">Below the binary representation </w:t>
      </w:r>
    </w:p>
    <w:p w14:paraId="0A074013" w14:textId="77777777" w:rsidR="00817CB7" w:rsidRDefault="00817CB7">
      <w:pPr>
        <w:rPr>
          <w:sz w:val="24"/>
          <w:szCs w:val="24"/>
        </w:rPr>
      </w:pPr>
    </w:p>
    <w:tbl>
      <w:tblPr>
        <w:tblStyle w:val="TableGrid"/>
        <w:tblW w:w="0" w:type="auto"/>
        <w:tblLook w:val="04A0" w:firstRow="1" w:lastRow="0" w:firstColumn="1" w:lastColumn="0" w:noHBand="0" w:noVBand="1"/>
      </w:tblPr>
      <w:tblGrid>
        <w:gridCol w:w="584"/>
        <w:gridCol w:w="584"/>
        <w:gridCol w:w="583"/>
        <w:gridCol w:w="583"/>
        <w:gridCol w:w="584"/>
        <w:gridCol w:w="584"/>
        <w:gridCol w:w="584"/>
        <w:gridCol w:w="584"/>
        <w:gridCol w:w="585"/>
        <w:gridCol w:w="585"/>
        <w:gridCol w:w="585"/>
        <w:gridCol w:w="585"/>
        <w:gridCol w:w="585"/>
        <w:gridCol w:w="585"/>
        <w:gridCol w:w="585"/>
        <w:gridCol w:w="585"/>
      </w:tblGrid>
      <w:tr w:rsidR="00817CB7" w14:paraId="2378D01A" w14:textId="77777777" w:rsidTr="0058586B">
        <w:tc>
          <w:tcPr>
            <w:tcW w:w="584" w:type="dxa"/>
            <w:shd w:val="clear" w:color="auto" w:fill="5B9BD5" w:themeFill="accent5"/>
          </w:tcPr>
          <w:p w14:paraId="2A12DEE2" w14:textId="27545C4E" w:rsidR="00817CB7" w:rsidRDefault="00817CB7">
            <w:pPr>
              <w:rPr>
                <w:sz w:val="24"/>
                <w:szCs w:val="24"/>
              </w:rPr>
            </w:pPr>
            <w:r>
              <w:rPr>
                <w:sz w:val="24"/>
                <w:szCs w:val="24"/>
              </w:rPr>
              <w:t>15</w:t>
            </w:r>
          </w:p>
        </w:tc>
        <w:tc>
          <w:tcPr>
            <w:tcW w:w="584" w:type="dxa"/>
            <w:shd w:val="clear" w:color="auto" w:fill="5B9BD5" w:themeFill="accent5"/>
          </w:tcPr>
          <w:p w14:paraId="30FD4285" w14:textId="640C74BE" w:rsidR="00817CB7" w:rsidRDefault="00817CB7">
            <w:pPr>
              <w:rPr>
                <w:sz w:val="24"/>
                <w:szCs w:val="24"/>
              </w:rPr>
            </w:pPr>
            <w:r>
              <w:rPr>
                <w:sz w:val="24"/>
                <w:szCs w:val="24"/>
              </w:rPr>
              <w:t>14</w:t>
            </w:r>
          </w:p>
        </w:tc>
        <w:tc>
          <w:tcPr>
            <w:tcW w:w="583" w:type="dxa"/>
            <w:shd w:val="clear" w:color="auto" w:fill="5B9BD5" w:themeFill="accent5"/>
          </w:tcPr>
          <w:p w14:paraId="7EEDA78D" w14:textId="495A5188" w:rsidR="00817CB7" w:rsidRDefault="00817CB7">
            <w:pPr>
              <w:rPr>
                <w:sz w:val="24"/>
                <w:szCs w:val="24"/>
              </w:rPr>
            </w:pPr>
            <w:r>
              <w:rPr>
                <w:sz w:val="24"/>
                <w:szCs w:val="24"/>
              </w:rPr>
              <w:t>13</w:t>
            </w:r>
          </w:p>
        </w:tc>
        <w:tc>
          <w:tcPr>
            <w:tcW w:w="583" w:type="dxa"/>
            <w:shd w:val="clear" w:color="auto" w:fill="5B9BD5" w:themeFill="accent5"/>
          </w:tcPr>
          <w:p w14:paraId="7E41D81C" w14:textId="17962219" w:rsidR="00817CB7" w:rsidRDefault="00817CB7">
            <w:pPr>
              <w:rPr>
                <w:sz w:val="24"/>
                <w:szCs w:val="24"/>
              </w:rPr>
            </w:pPr>
            <w:r>
              <w:rPr>
                <w:sz w:val="24"/>
                <w:szCs w:val="24"/>
              </w:rPr>
              <w:t>12</w:t>
            </w:r>
          </w:p>
        </w:tc>
        <w:tc>
          <w:tcPr>
            <w:tcW w:w="584" w:type="dxa"/>
            <w:shd w:val="clear" w:color="auto" w:fill="5B9BD5" w:themeFill="accent5"/>
          </w:tcPr>
          <w:p w14:paraId="3F0CAF2C" w14:textId="1E1BB7EE" w:rsidR="00817CB7" w:rsidRDefault="00817CB7">
            <w:pPr>
              <w:rPr>
                <w:sz w:val="24"/>
                <w:szCs w:val="24"/>
              </w:rPr>
            </w:pPr>
            <w:r>
              <w:rPr>
                <w:sz w:val="24"/>
                <w:szCs w:val="24"/>
              </w:rPr>
              <w:t>11</w:t>
            </w:r>
          </w:p>
        </w:tc>
        <w:tc>
          <w:tcPr>
            <w:tcW w:w="584" w:type="dxa"/>
            <w:shd w:val="clear" w:color="auto" w:fill="5B9BD5" w:themeFill="accent5"/>
          </w:tcPr>
          <w:p w14:paraId="64A8EE58" w14:textId="340B1BFA" w:rsidR="00817CB7" w:rsidRDefault="00817CB7">
            <w:pPr>
              <w:rPr>
                <w:sz w:val="24"/>
                <w:szCs w:val="24"/>
              </w:rPr>
            </w:pPr>
            <w:r>
              <w:rPr>
                <w:sz w:val="24"/>
                <w:szCs w:val="24"/>
              </w:rPr>
              <w:t>10</w:t>
            </w:r>
          </w:p>
        </w:tc>
        <w:tc>
          <w:tcPr>
            <w:tcW w:w="584" w:type="dxa"/>
            <w:shd w:val="clear" w:color="auto" w:fill="5B9BD5" w:themeFill="accent5"/>
          </w:tcPr>
          <w:p w14:paraId="3FCC8B1F" w14:textId="519252DE" w:rsidR="00817CB7" w:rsidRDefault="00817CB7">
            <w:pPr>
              <w:rPr>
                <w:sz w:val="24"/>
                <w:szCs w:val="24"/>
              </w:rPr>
            </w:pPr>
            <w:r>
              <w:rPr>
                <w:sz w:val="24"/>
                <w:szCs w:val="24"/>
              </w:rPr>
              <w:t>9</w:t>
            </w:r>
          </w:p>
        </w:tc>
        <w:tc>
          <w:tcPr>
            <w:tcW w:w="584" w:type="dxa"/>
            <w:shd w:val="clear" w:color="auto" w:fill="5B9BD5" w:themeFill="accent5"/>
          </w:tcPr>
          <w:p w14:paraId="25020658" w14:textId="7581EB8E" w:rsidR="00817CB7" w:rsidRDefault="00817CB7">
            <w:pPr>
              <w:rPr>
                <w:sz w:val="24"/>
                <w:szCs w:val="24"/>
              </w:rPr>
            </w:pPr>
            <w:r>
              <w:rPr>
                <w:sz w:val="24"/>
                <w:szCs w:val="24"/>
              </w:rPr>
              <w:t>8</w:t>
            </w:r>
          </w:p>
        </w:tc>
        <w:tc>
          <w:tcPr>
            <w:tcW w:w="585" w:type="dxa"/>
            <w:shd w:val="clear" w:color="auto" w:fill="5B9BD5" w:themeFill="accent5"/>
          </w:tcPr>
          <w:p w14:paraId="59BA2EE4" w14:textId="1436AFC8" w:rsidR="00817CB7" w:rsidRDefault="00817CB7">
            <w:pPr>
              <w:rPr>
                <w:sz w:val="24"/>
                <w:szCs w:val="24"/>
              </w:rPr>
            </w:pPr>
            <w:r>
              <w:rPr>
                <w:sz w:val="24"/>
                <w:szCs w:val="24"/>
              </w:rPr>
              <w:t>7</w:t>
            </w:r>
          </w:p>
        </w:tc>
        <w:tc>
          <w:tcPr>
            <w:tcW w:w="585" w:type="dxa"/>
            <w:shd w:val="clear" w:color="auto" w:fill="5B9BD5" w:themeFill="accent5"/>
          </w:tcPr>
          <w:p w14:paraId="56A5C143" w14:textId="1102559D" w:rsidR="00817CB7" w:rsidRDefault="00817CB7">
            <w:pPr>
              <w:rPr>
                <w:sz w:val="24"/>
                <w:szCs w:val="24"/>
              </w:rPr>
            </w:pPr>
            <w:r>
              <w:rPr>
                <w:sz w:val="24"/>
                <w:szCs w:val="24"/>
              </w:rPr>
              <w:t>6</w:t>
            </w:r>
          </w:p>
        </w:tc>
        <w:tc>
          <w:tcPr>
            <w:tcW w:w="585" w:type="dxa"/>
            <w:shd w:val="clear" w:color="auto" w:fill="5B9BD5" w:themeFill="accent5"/>
          </w:tcPr>
          <w:p w14:paraId="2FF3F86A" w14:textId="219B263A" w:rsidR="00817CB7" w:rsidRDefault="00817CB7">
            <w:pPr>
              <w:rPr>
                <w:sz w:val="24"/>
                <w:szCs w:val="24"/>
              </w:rPr>
            </w:pPr>
            <w:r>
              <w:rPr>
                <w:sz w:val="24"/>
                <w:szCs w:val="24"/>
              </w:rPr>
              <w:t>5</w:t>
            </w:r>
          </w:p>
        </w:tc>
        <w:tc>
          <w:tcPr>
            <w:tcW w:w="585" w:type="dxa"/>
            <w:shd w:val="clear" w:color="auto" w:fill="5B9BD5" w:themeFill="accent5"/>
          </w:tcPr>
          <w:p w14:paraId="3D8DC284" w14:textId="58164FC4" w:rsidR="00817CB7" w:rsidRDefault="00817CB7">
            <w:pPr>
              <w:rPr>
                <w:sz w:val="24"/>
                <w:szCs w:val="24"/>
              </w:rPr>
            </w:pPr>
            <w:r>
              <w:rPr>
                <w:sz w:val="24"/>
                <w:szCs w:val="24"/>
              </w:rPr>
              <w:t>4</w:t>
            </w:r>
          </w:p>
        </w:tc>
        <w:tc>
          <w:tcPr>
            <w:tcW w:w="585" w:type="dxa"/>
            <w:shd w:val="clear" w:color="auto" w:fill="5B9BD5" w:themeFill="accent5"/>
          </w:tcPr>
          <w:p w14:paraId="026C0ACA" w14:textId="6AFF0418" w:rsidR="00817CB7" w:rsidRDefault="00817CB7">
            <w:pPr>
              <w:rPr>
                <w:sz w:val="24"/>
                <w:szCs w:val="24"/>
              </w:rPr>
            </w:pPr>
            <w:r>
              <w:rPr>
                <w:sz w:val="24"/>
                <w:szCs w:val="24"/>
              </w:rPr>
              <w:t>3</w:t>
            </w:r>
          </w:p>
        </w:tc>
        <w:tc>
          <w:tcPr>
            <w:tcW w:w="585" w:type="dxa"/>
            <w:shd w:val="clear" w:color="auto" w:fill="5B9BD5" w:themeFill="accent5"/>
          </w:tcPr>
          <w:p w14:paraId="05E689C7" w14:textId="544CEA27" w:rsidR="00817CB7" w:rsidRDefault="00817CB7">
            <w:pPr>
              <w:rPr>
                <w:sz w:val="24"/>
                <w:szCs w:val="24"/>
              </w:rPr>
            </w:pPr>
            <w:r>
              <w:rPr>
                <w:sz w:val="24"/>
                <w:szCs w:val="24"/>
              </w:rPr>
              <w:t>2</w:t>
            </w:r>
          </w:p>
        </w:tc>
        <w:tc>
          <w:tcPr>
            <w:tcW w:w="585" w:type="dxa"/>
            <w:shd w:val="clear" w:color="auto" w:fill="5B9BD5" w:themeFill="accent5"/>
          </w:tcPr>
          <w:p w14:paraId="78405914" w14:textId="25BFC77E" w:rsidR="00817CB7" w:rsidRDefault="00817CB7">
            <w:pPr>
              <w:rPr>
                <w:sz w:val="24"/>
                <w:szCs w:val="24"/>
              </w:rPr>
            </w:pPr>
            <w:r>
              <w:rPr>
                <w:sz w:val="24"/>
                <w:szCs w:val="24"/>
              </w:rPr>
              <w:t>1</w:t>
            </w:r>
          </w:p>
        </w:tc>
        <w:tc>
          <w:tcPr>
            <w:tcW w:w="585" w:type="dxa"/>
            <w:shd w:val="clear" w:color="auto" w:fill="5B9BD5" w:themeFill="accent5"/>
          </w:tcPr>
          <w:p w14:paraId="57A65788" w14:textId="4954E0C6" w:rsidR="00817CB7" w:rsidRDefault="00817CB7">
            <w:pPr>
              <w:rPr>
                <w:sz w:val="24"/>
                <w:szCs w:val="24"/>
              </w:rPr>
            </w:pPr>
            <w:r>
              <w:rPr>
                <w:sz w:val="24"/>
                <w:szCs w:val="24"/>
              </w:rPr>
              <w:t>0</w:t>
            </w:r>
          </w:p>
        </w:tc>
      </w:tr>
      <w:tr w:rsidR="00376A99" w14:paraId="5CF43EA4" w14:textId="77777777" w:rsidTr="00376A99">
        <w:tc>
          <w:tcPr>
            <w:tcW w:w="584" w:type="dxa"/>
          </w:tcPr>
          <w:p w14:paraId="66FBECB6" w14:textId="60A3A429" w:rsidR="00376A99" w:rsidRDefault="00376A99">
            <w:pPr>
              <w:rPr>
                <w:sz w:val="24"/>
                <w:szCs w:val="24"/>
              </w:rPr>
            </w:pPr>
            <w:r>
              <w:rPr>
                <w:sz w:val="24"/>
                <w:szCs w:val="24"/>
              </w:rPr>
              <w:t>11</w:t>
            </w:r>
          </w:p>
        </w:tc>
        <w:tc>
          <w:tcPr>
            <w:tcW w:w="584" w:type="dxa"/>
          </w:tcPr>
          <w:p w14:paraId="3EBF3815" w14:textId="4F616752" w:rsidR="00376A99" w:rsidRDefault="00376A99">
            <w:pPr>
              <w:rPr>
                <w:sz w:val="24"/>
                <w:szCs w:val="24"/>
              </w:rPr>
            </w:pPr>
            <w:r>
              <w:rPr>
                <w:sz w:val="24"/>
                <w:szCs w:val="24"/>
              </w:rPr>
              <w:t>10</w:t>
            </w:r>
          </w:p>
        </w:tc>
        <w:tc>
          <w:tcPr>
            <w:tcW w:w="583" w:type="dxa"/>
          </w:tcPr>
          <w:p w14:paraId="67CC1C14" w14:textId="66C59FF0" w:rsidR="00376A99" w:rsidRDefault="00376A99">
            <w:pPr>
              <w:rPr>
                <w:sz w:val="24"/>
                <w:szCs w:val="24"/>
              </w:rPr>
            </w:pPr>
            <w:r>
              <w:rPr>
                <w:sz w:val="24"/>
                <w:szCs w:val="24"/>
              </w:rPr>
              <w:t>9</w:t>
            </w:r>
          </w:p>
        </w:tc>
        <w:tc>
          <w:tcPr>
            <w:tcW w:w="583" w:type="dxa"/>
          </w:tcPr>
          <w:p w14:paraId="65908BA9" w14:textId="2C1B74DB" w:rsidR="00376A99" w:rsidRDefault="00376A99">
            <w:pPr>
              <w:rPr>
                <w:sz w:val="24"/>
                <w:szCs w:val="24"/>
              </w:rPr>
            </w:pPr>
            <w:r>
              <w:rPr>
                <w:sz w:val="24"/>
                <w:szCs w:val="24"/>
              </w:rPr>
              <w:t>8</w:t>
            </w:r>
          </w:p>
        </w:tc>
        <w:tc>
          <w:tcPr>
            <w:tcW w:w="584" w:type="dxa"/>
          </w:tcPr>
          <w:p w14:paraId="43C9EE2E" w14:textId="345ECC67" w:rsidR="00376A99" w:rsidRDefault="00376A99">
            <w:pPr>
              <w:rPr>
                <w:sz w:val="24"/>
                <w:szCs w:val="24"/>
              </w:rPr>
            </w:pPr>
            <w:r>
              <w:rPr>
                <w:sz w:val="24"/>
                <w:szCs w:val="24"/>
              </w:rPr>
              <w:t>7</w:t>
            </w:r>
          </w:p>
        </w:tc>
        <w:tc>
          <w:tcPr>
            <w:tcW w:w="584" w:type="dxa"/>
          </w:tcPr>
          <w:p w14:paraId="5CCD1A6C" w14:textId="33D452E7" w:rsidR="00376A99" w:rsidRDefault="00376A99">
            <w:pPr>
              <w:rPr>
                <w:sz w:val="24"/>
                <w:szCs w:val="24"/>
              </w:rPr>
            </w:pPr>
            <w:r>
              <w:rPr>
                <w:sz w:val="24"/>
                <w:szCs w:val="24"/>
              </w:rPr>
              <w:t>6</w:t>
            </w:r>
          </w:p>
        </w:tc>
        <w:tc>
          <w:tcPr>
            <w:tcW w:w="584" w:type="dxa"/>
          </w:tcPr>
          <w:p w14:paraId="7F9874E0" w14:textId="737D2655" w:rsidR="00376A99" w:rsidRDefault="00376A99">
            <w:pPr>
              <w:rPr>
                <w:sz w:val="24"/>
                <w:szCs w:val="24"/>
              </w:rPr>
            </w:pPr>
            <w:r>
              <w:rPr>
                <w:sz w:val="24"/>
                <w:szCs w:val="24"/>
              </w:rPr>
              <w:t>5</w:t>
            </w:r>
          </w:p>
        </w:tc>
        <w:tc>
          <w:tcPr>
            <w:tcW w:w="584" w:type="dxa"/>
          </w:tcPr>
          <w:p w14:paraId="16C8A8EB" w14:textId="2334707C" w:rsidR="00376A99" w:rsidRDefault="00376A99">
            <w:pPr>
              <w:rPr>
                <w:sz w:val="24"/>
                <w:szCs w:val="24"/>
              </w:rPr>
            </w:pPr>
            <w:r>
              <w:rPr>
                <w:sz w:val="24"/>
                <w:szCs w:val="24"/>
              </w:rPr>
              <w:t>4</w:t>
            </w:r>
          </w:p>
        </w:tc>
        <w:tc>
          <w:tcPr>
            <w:tcW w:w="585" w:type="dxa"/>
          </w:tcPr>
          <w:p w14:paraId="2B050D60" w14:textId="1E582308" w:rsidR="00376A99" w:rsidRDefault="00376A99">
            <w:pPr>
              <w:rPr>
                <w:sz w:val="24"/>
                <w:szCs w:val="24"/>
              </w:rPr>
            </w:pPr>
            <w:r>
              <w:rPr>
                <w:sz w:val="24"/>
                <w:szCs w:val="24"/>
              </w:rPr>
              <w:t>3</w:t>
            </w:r>
          </w:p>
        </w:tc>
        <w:tc>
          <w:tcPr>
            <w:tcW w:w="585" w:type="dxa"/>
          </w:tcPr>
          <w:p w14:paraId="7BDED2B8" w14:textId="3644A5DA" w:rsidR="00376A99" w:rsidRDefault="00376A99">
            <w:pPr>
              <w:rPr>
                <w:sz w:val="24"/>
                <w:szCs w:val="24"/>
              </w:rPr>
            </w:pPr>
            <w:r>
              <w:rPr>
                <w:sz w:val="24"/>
                <w:szCs w:val="24"/>
              </w:rPr>
              <w:t>2</w:t>
            </w:r>
          </w:p>
        </w:tc>
        <w:tc>
          <w:tcPr>
            <w:tcW w:w="585" w:type="dxa"/>
          </w:tcPr>
          <w:p w14:paraId="2E46DB8D" w14:textId="029B5BAA" w:rsidR="00376A99" w:rsidRDefault="00376A99">
            <w:pPr>
              <w:rPr>
                <w:sz w:val="24"/>
                <w:szCs w:val="24"/>
              </w:rPr>
            </w:pPr>
            <w:r>
              <w:rPr>
                <w:sz w:val="24"/>
                <w:szCs w:val="24"/>
              </w:rPr>
              <w:t>1</w:t>
            </w:r>
          </w:p>
        </w:tc>
        <w:tc>
          <w:tcPr>
            <w:tcW w:w="585" w:type="dxa"/>
          </w:tcPr>
          <w:p w14:paraId="6F6169B1" w14:textId="1D183677" w:rsidR="00376A99" w:rsidRDefault="00376A99">
            <w:pPr>
              <w:rPr>
                <w:sz w:val="24"/>
                <w:szCs w:val="24"/>
              </w:rPr>
            </w:pPr>
            <w:r>
              <w:rPr>
                <w:sz w:val="24"/>
                <w:szCs w:val="24"/>
              </w:rPr>
              <w:t>0</w:t>
            </w:r>
          </w:p>
        </w:tc>
        <w:tc>
          <w:tcPr>
            <w:tcW w:w="585" w:type="dxa"/>
          </w:tcPr>
          <w:p w14:paraId="0720915B" w14:textId="03EA6169" w:rsidR="00376A99" w:rsidRDefault="00376A99">
            <w:pPr>
              <w:rPr>
                <w:sz w:val="24"/>
                <w:szCs w:val="24"/>
              </w:rPr>
            </w:pPr>
            <w:r>
              <w:rPr>
                <w:sz w:val="24"/>
                <w:szCs w:val="24"/>
              </w:rPr>
              <w:t>-1</w:t>
            </w:r>
          </w:p>
        </w:tc>
        <w:tc>
          <w:tcPr>
            <w:tcW w:w="585" w:type="dxa"/>
          </w:tcPr>
          <w:p w14:paraId="077512D3" w14:textId="26E9D4B4" w:rsidR="00376A99" w:rsidRDefault="00376A99">
            <w:pPr>
              <w:rPr>
                <w:sz w:val="24"/>
                <w:szCs w:val="24"/>
              </w:rPr>
            </w:pPr>
            <w:r>
              <w:rPr>
                <w:sz w:val="24"/>
                <w:szCs w:val="24"/>
              </w:rPr>
              <w:t>-2</w:t>
            </w:r>
          </w:p>
        </w:tc>
        <w:tc>
          <w:tcPr>
            <w:tcW w:w="585" w:type="dxa"/>
          </w:tcPr>
          <w:p w14:paraId="315FD60F" w14:textId="3CF2247E" w:rsidR="00376A99" w:rsidRDefault="00376A99">
            <w:pPr>
              <w:rPr>
                <w:sz w:val="24"/>
                <w:szCs w:val="24"/>
              </w:rPr>
            </w:pPr>
            <w:r>
              <w:rPr>
                <w:sz w:val="24"/>
                <w:szCs w:val="24"/>
              </w:rPr>
              <w:t>-3</w:t>
            </w:r>
          </w:p>
        </w:tc>
        <w:tc>
          <w:tcPr>
            <w:tcW w:w="585" w:type="dxa"/>
          </w:tcPr>
          <w:p w14:paraId="44A3DA23" w14:textId="27EB7704" w:rsidR="00376A99" w:rsidRDefault="00376A99">
            <w:pPr>
              <w:rPr>
                <w:sz w:val="24"/>
                <w:szCs w:val="24"/>
              </w:rPr>
            </w:pPr>
            <w:r>
              <w:rPr>
                <w:sz w:val="24"/>
                <w:szCs w:val="24"/>
              </w:rPr>
              <w:t>-4</w:t>
            </w:r>
          </w:p>
        </w:tc>
      </w:tr>
      <w:tr w:rsidR="00376A99" w14:paraId="08CAE24E" w14:textId="77777777" w:rsidTr="00376A99">
        <w:tc>
          <w:tcPr>
            <w:tcW w:w="584" w:type="dxa"/>
          </w:tcPr>
          <w:p w14:paraId="5FFBB766" w14:textId="45C93C64" w:rsidR="00376A99" w:rsidRDefault="00376A99">
            <w:pPr>
              <w:rPr>
                <w:sz w:val="24"/>
                <w:szCs w:val="24"/>
              </w:rPr>
            </w:pPr>
            <w:r>
              <w:rPr>
                <w:sz w:val="24"/>
                <w:szCs w:val="24"/>
              </w:rPr>
              <w:t>0</w:t>
            </w:r>
          </w:p>
        </w:tc>
        <w:tc>
          <w:tcPr>
            <w:tcW w:w="584" w:type="dxa"/>
          </w:tcPr>
          <w:p w14:paraId="09CD368D" w14:textId="541E992D" w:rsidR="00376A99" w:rsidRDefault="00376A99">
            <w:pPr>
              <w:rPr>
                <w:sz w:val="24"/>
                <w:szCs w:val="24"/>
              </w:rPr>
            </w:pPr>
            <w:r>
              <w:rPr>
                <w:sz w:val="24"/>
                <w:szCs w:val="24"/>
              </w:rPr>
              <w:t>0</w:t>
            </w:r>
          </w:p>
        </w:tc>
        <w:tc>
          <w:tcPr>
            <w:tcW w:w="583" w:type="dxa"/>
          </w:tcPr>
          <w:p w14:paraId="5E558A36" w14:textId="34E72CD0" w:rsidR="00376A99" w:rsidRDefault="00376A99">
            <w:pPr>
              <w:rPr>
                <w:sz w:val="24"/>
                <w:szCs w:val="24"/>
              </w:rPr>
            </w:pPr>
            <w:r>
              <w:rPr>
                <w:sz w:val="24"/>
                <w:szCs w:val="24"/>
              </w:rPr>
              <w:t>0</w:t>
            </w:r>
          </w:p>
        </w:tc>
        <w:tc>
          <w:tcPr>
            <w:tcW w:w="583" w:type="dxa"/>
          </w:tcPr>
          <w:p w14:paraId="4CC6EB15" w14:textId="23AEFCC2" w:rsidR="00376A99" w:rsidRDefault="00376A99">
            <w:pPr>
              <w:rPr>
                <w:sz w:val="24"/>
                <w:szCs w:val="24"/>
              </w:rPr>
            </w:pPr>
            <w:r>
              <w:rPr>
                <w:sz w:val="24"/>
                <w:szCs w:val="24"/>
              </w:rPr>
              <w:t>0</w:t>
            </w:r>
          </w:p>
        </w:tc>
        <w:tc>
          <w:tcPr>
            <w:tcW w:w="584" w:type="dxa"/>
          </w:tcPr>
          <w:p w14:paraId="3DE98C3C" w14:textId="0B23661D" w:rsidR="00376A99" w:rsidRDefault="00376A99">
            <w:pPr>
              <w:rPr>
                <w:sz w:val="24"/>
                <w:szCs w:val="24"/>
              </w:rPr>
            </w:pPr>
            <w:r>
              <w:rPr>
                <w:sz w:val="24"/>
                <w:szCs w:val="24"/>
              </w:rPr>
              <w:t>0</w:t>
            </w:r>
          </w:p>
        </w:tc>
        <w:tc>
          <w:tcPr>
            <w:tcW w:w="584" w:type="dxa"/>
          </w:tcPr>
          <w:p w14:paraId="7463CB9B" w14:textId="68110C86" w:rsidR="00376A99" w:rsidRDefault="00376A99">
            <w:pPr>
              <w:rPr>
                <w:sz w:val="24"/>
                <w:szCs w:val="24"/>
              </w:rPr>
            </w:pPr>
            <w:r>
              <w:rPr>
                <w:sz w:val="24"/>
                <w:szCs w:val="24"/>
              </w:rPr>
              <w:t>1</w:t>
            </w:r>
          </w:p>
        </w:tc>
        <w:tc>
          <w:tcPr>
            <w:tcW w:w="584" w:type="dxa"/>
          </w:tcPr>
          <w:p w14:paraId="2113EFD3" w14:textId="711A4E0A" w:rsidR="00376A99" w:rsidRDefault="00376A99">
            <w:pPr>
              <w:rPr>
                <w:sz w:val="24"/>
                <w:szCs w:val="24"/>
              </w:rPr>
            </w:pPr>
            <w:r>
              <w:rPr>
                <w:sz w:val="24"/>
                <w:szCs w:val="24"/>
              </w:rPr>
              <w:t>1</w:t>
            </w:r>
          </w:p>
        </w:tc>
        <w:tc>
          <w:tcPr>
            <w:tcW w:w="584" w:type="dxa"/>
          </w:tcPr>
          <w:p w14:paraId="14E427C1" w14:textId="1930BBEA" w:rsidR="00376A99" w:rsidRDefault="00376A99">
            <w:pPr>
              <w:rPr>
                <w:sz w:val="24"/>
                <w:szCs w:val="24"/>
              </w:rPr>
            </w:pPr>
            <w:r>
              <w:rPr>
                <w:sz w:val="24"/>
                <w:szCs w:val="24"/>
              </w:rPr>
              <w:t>0</w:t>
            </w:r>
          </w:p>
        </w:tc>
        <w:tc>
          <w:tcPr>
            <w:tcW w:w="585" w:type="dxa"/>
          </w:tcPr>
          <w:p w14:paraId="0FD5D023" w14:textId="7DA5B13B" w:rsidR="00376A99" w:rsidRDefault="00376A99">
            <w:pPr>
              <w:rPr>
                <w:sz w:val="24"/>
                <w:szCs w:val="24"/>
              </w:rPr>
            </w:pPr>
            <w:r>
              <w:rPr>
                <w:sz w:val="24"/>
                <w:szCs w:val="24"/>
              </w:rPr>
              <w:t>0</w:t>
            </w:r>
          </w:p>
        </w:tc>
        <w:tc>
          <w:tcPr>
            <w:tcW w:w="585" w:type="dxa"/>
          </w:tcPr>
          <w:p w14:paraId="189E8AF6" w14:textId="588D3199" w:rsidR="00376A99" w:rsidRDefault="00376A99">
            <w:pPr>
              <w:rPr>
                <w:sz w:val="24"/>
                <w:szCs w:val="24"/>
              </w:rPr>
            </w:pPr>
            <w:r>
              <w:rPr>
                <w:sz w:val="24"/>
                <w:szCs w:val="24"/>
              </w:rPr>
              <w:t>1</w:t>
            </w:r>
          </w:p>
        </w:tc>
        <w:tc>
          <w:tcPr>
            <w:tcW w:w="585" w:type="dxa"/>
          </w:tcPr>
          <w:p w14:paraId="1545B458" w14:textId="3BB49C84" w:rsidR="00376A99" w:rsidRDefault="00376A99">
            <w:pPr>
              <w:rPr>
                <w:sz w:val="24"/>
                <w:szCs w:val="24"/>
              </w:rPr>
            </w:pPr>
            <w:r>
              <w:rPr>
                <w:sz w:val="24"/>
                <w:szCs w:val="24"/>
              </w:rPr>
              <w:t>0</w:t>
            </w:r>
          </w:p>
        </w:tc>
        <w:tc>
          <w:tcPr>
            <w:tcW w:w="585" w:type="dxa"/>
          </w:tcPr>
          <w:p w14:paraId="2E24578E" w14:textId="1AE536F1" w:rsidR="00376A99" w:rsidRDefault="00376A99">
            <w:pPr>
              <w:rPr>
                <w:sz w:val="24"/>
                <w:szCs w:val="24"/>
              </w:rPr>
            </w:pPr>
            <w:r>
              <w:rPr>
                <w:sz w:val="24"/>
                <w:szCs w:val="24"/>
              </w:rPr>
              <w:t>0</w:t>
            </w:r>
          </w:p>
        </w:tc>
        <w:tc>
          <w:tcPr>
            <w:tcW w:w="585" w:type="dxa"/>
          </w:tcPr>
          <w:p w14:paraId="433FB648" w14:textId="597DAFAC" w:rsidR="00376A99" w:rsidRDefault="00376A99">
            <w:pPr>
              <w:rPr>
                <w:sz w:val="24"/>
                <w:szCs w:val="24"/>
              </w:rPr>
            </w:pPr>
            <w:r>
              <w:rPr>
                <w:sz w:val="24"/>
                <w:szCs w:val="24"/>
              </w:rPr>
              <w:t>0</w:t>
            </w:r>
          </w:p>
        </w:tc>
        <w:tc>
          <w:tcPr>
            <w:tcW w:w="585" w:type="dxa"/>
          </w:tcPr>
          <w:p w14:paraId="7E40BDDF" w14:textId="75BCED4A" w:rsidR="00376A99" w:rsidRDefault="00376A99">
            <w:pPr>
              <w:rPr>
                <w:sz w:val="24"/>
                <w:szCs w:val="24"/>
              </w:rPr>
            </w:pPr>
            <w:r>
              <w:rPr>
                <w:sz w:val="24"/>
                <w:szCs w:val="24"/>
              </w:rPr>
              <w:t>1</w:t>
            </w:r>
          </w:p>
        </w:tc>
        <w:tc>
          <w:tcPr>
            <w:tcW w:w="585" w:type="dxa"/>
          </w:tcPr>
          <w:p w14:paraId="14C10C6D" w14:textId="6BE814F5" w:rsidR="00376A99" w:rsidRDefault="00376A99">
            <w:pPr>
              <w:rPr>
                <w:sz w:val="24"/>
                <w:szCs w:val="24"/>
              </w:rPr>
            </w:pPr>
            <w:r>
              <w:rPr>
                <w:sz w:val="24"/>
                <w:szCs w:val="24"/>
              </w:rPr>
              <w:t>1</w:t>
            </w:r>
          </w:p>
        </w:tc>
        <w:tc>
          <w:tcPr>
            <w:tcW w:w="585" w:type="dxa"/>
          </w:tcPr>
          <w:p w14:paraId="4D06612D" w14:textId="4178FC8E" w:rsidR="00376A99" w:rsidRDefault="00376A99">
            <w:pPr>
              <w:rPr>
                <w:sz w:val="24"/>
                <w:szCs w:val="24"/>
              </w:rPr>
            </w:pPr>
            <w:r>
              <w:rPr>
                <w:sz w:val="24"/>
                <w:szCs w:val="24"/>
              </w:rPr>
              <w:t>0</w:t>
            </w:r>
          </w:p>
        </w:tc>
      </w:tr>
    </w:tbl>
    <w:p w14:paraId="7A43CB63" w14:textId="1E29F14D" w:rsidR="00376A99" w:rsidRDefault="00376A99">
      <w:pPr>
        <w:rPr>
          <w:sz w:val="24"/>
          <w:szCs w:val="24"/>
        </w:rPr>
      </w:pPr>
    </w:p>
    <w:p w14:paraId="28A5F479" w14:textId="2897B96C" w:rsidR="00F46C3D" w:rsidRDefault="00641E2C" w:rsidP="00F46C3D">
      <w:pPr>
        <w:rPr>
          <w:sz w:val="24"/>
          <w:szCs w:val="24"/>
        </w:rPr>
      </w:pPr>
      <w:r>
        <w:rPr>
          <w:sz w:val="24"/>
          <w:szCs w:val="24"/>
        </w:rPr>
        <w:t>The 1</w:t>
      </w:r>
      <w:r w:rsidRPr="00641E2C">
        <w:rPr>
          <w:sz w:val="24"/>
          <w:szCs w:val="24"/>
          <w:vertAlign w:val="superscript"/>
        </w:rPr>
        <w:t>st</w:t>
      </w:r>
      <w:r>
        <w:rPr>
          <w:sz w:val="24"/>
          <w:szCs w:val="24"/>
        </w:rPr>
        <w:t xml:space="preserve"> row shows the bit position (exponent) inside the word, t</w:t>
      </w:r>
      <w:r w:rsidR="00F46C3D">
        <w:rPr>
          <w:sz w:val="24"/>
          <w:szCs w:val="24"/>
        </w:rPr>
        <w:t>he 2</w:t>
      </w:r>
      <w:r w:rsidR="00F46C3D" w:rsidRPr="00F46C3D">
        <w:rPr>
          <w:sz w:val="24"/>
          <w:szCs w:val="24"/>
          <w:vertAlign w:val="superscript"/>
        </w:rPr>
        <w:t>nd</w:t>
      </w:r>
      <w:r w:rsidR="00F46C3D">
        <w:rPr>
          <w:sz w:val="24"/>
          <w:szCs w:val="24"/>
        </w:rPr>
        <w:t xml:space="preserve"> row shows the exponent of each bit</w:t>
      </w:r>
      <w:r w:rsidR="002344F6">
        <w:rPr>
          <w:sz w:val="24"/>
          <w:szCs w:val="24"/>
        </w:rPr>
        <w:t xml:space="preserve"> (positive till bit 4)</w:t>
      </w:r>
      <w:r w:rsidR="00F46C3D">
        <w:rPr>
          <w:sz w:val="24"/>
          <w:szCs w:val="24"/>
        </w:rPr>
        <w:t>, while the 3</w:t>
      </w:r>
      <w:r w:rsidR="00F46C3D" w:rsidRPr="00F46C3D">
        <w:rPr>
          <w:sz w:val="24"/>
          <w:szCs w:val="24"/>
          <w:vertAlign w:val="superscript"/>
        </w:rPr>
        <w:t>rd</w:t>
      </w:r>
      <w:r w:rsidR="00F46C3D">
        <w:rPr>
          <w:sz w:val="24"/>
          <w:szCs w:val="24"/>
        </w:rPr>
        <w:t xml:space="preserve"> the value of each bit.</w:t>
      </w:r>
    </w:p>
    <w:p w14:paraId="2C864444" w14:textId="048DDB71" w:rsidR="00376A99" w:rsidRDefault="00D877ED">
      <w:pPr>
        <w:rPr>
          <w:sz w:val="24"/>
          <w:szCs w:val="24"/>
        </w:rPr>
      </w:pPr>
      <w:r>
        <w:rPr>
          <w:sz w:val="24"/>
          <w:szCs w:val="24"/>
        </w:rPr>
        <w:t>Note that for the fractional part</w:t>
      </w:r>
      <w:r w:rsidR="0012111F">
        <w:rPr>
          <w:sz w:val="24"/>
          <w:szCs w:val="24"/>
        </w:rPr>
        <w:t xml:space="preserve"> (bits 3 to 0)</w:t>
      </w:r>
      <w:r>
        <w:rPr>
          <w:sz w:val="24"/>
          <w:szCs w:val="24"/>
        </w:rPr>
        <w:t>, the exponent is negative.</w:t>
      </w:r>
    </w:p>
    <w:p w14:paraId="3B029164" w14:textId="1C3E2AB7" w:rsidR="00C61AD1" w:rsidRDefault="00C61AD1">
      <w:pPr>
        <w:rPr>
          <w:rFonts w:eastAsiaTheme="minorEastAsia"/>
          <w:sz w:val="24"/>
          <w:szCs w:val="24"/>
        </w:rPr>
      </w:pPr>
      <w:r>
        <w:rPr>
          <w:sz w:val="24"/>
          <w:szCs w:val="24"/>
        </w:rPr>
        <w:t>T</w:t>
      </w:r>
      <w:r w:rsidR="00376A99">
        <w:rPr>
          <w:sz w:val="24"/>
          <w:szCs w:val="24"/>
        </w:rPr>
        <w:t xml:space="preserve">he integer part (100) is represented in binary as 000001100100 (remember we have 12 bits), while for the fractional part </w:t>
      </w:r>
      <w:r>
        <w:rPr>
          <w:sz w:val="24"/>
          <w:szCs w:val="24"/>
        </w:rPr>
        <w:t xml:space="preserve">we have 0110, that means 1 *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oMath>
      <w:r>
        <w:rPr>
          <w:rFonts w:eastAsiaTheme="minorEastAsia"/>
          <w:sz w:val="24"/>
          <w:szCs w:val="24"/>
        </w:rPr>
        <w:t xml:space="preserve"> + 1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m:t>
            </m:r>
          </m:sup>
        </m:sSup>
      </m:oMath>
      <w:r>
        <w:rPr>
          <w:rFonts w:eastAsiaTheme="minorEastAsia"/>
          <w:sz w:val="24"/>
          <w:szCs w:val="24"/>
        </w:rPr>
        <w:t xml:space="preserve"> = 0.25 + 0.125 = 0.375.</w:t>
      </w:r>
    </w:p>
    <w:p w14:paraId="67617ACE" w14:textId="613222D4" w:rsidR="00C61AD1" w:rsidRDefault="00C61AD1">
      <w:pPr>
        <w:rPr>
          <w:rFonts w:eastAsiaTheme="minorEastAsia"/>
          <w:sz w:val="24"/>
          <w:szCs w:val="24"/>
        </w:rPr>
      </w:pPr>
    </w:p>
    <w:p w14:paraId="5B6F01EB" w14:textId="4CA98B95" w:rsidR="00786069" w:rsidRDefault="00786069">
      <w:pPr>
        <w:rPr>
          <w:rFonts w:eastAsiaTheme="minorEastAsia"/>
          <w:sz w:val="24"/>
          <w:szCs w:val="24"/>
        </w:rPr>
      </w:pPr>
    </w:p>
    <w:p w14:paraId="1F5CAC98" w14:textId="4156186A" w:rsidR="00786069" w:rsidRDefault="00786069">
      <w:pPr>
        <w:rPr>
          <w:rFonts w:eastAsiaTheme="minorEastAsia"/>
          <w:sz w:val="24"/>
          <w:szCs w:val="24"/>
        </w:rPr>
      </w:pPr>
    </w:p>
    <w:p w14:paraId="1EF36224" w14:textId="7A08CB6D" w:rsidR="00786069" w:rsidRDefault="00786069">
      <w:pPr>
        <w:rPr>
          <w:rFonts w:eastAsiaTheme="minorEastAsia"/>
          <w:sz w:val="24"/>
          <w:szCs w:val="24"/>
        </w:rPr>
      </w:pPr>
    </w:p>
    <w:p w14:paraId="3E711852" w14:textId="13BEE838" w:rsidR="00786069" w:rsidRDefault="00786069">
      <w:pPr>
        <w:rPr>
          <w:rFonts w:eastAsiaTheme="minorEastAsia"/>
          <w:sz w:val="24"/>
          <w:szCs w:val="24"/>
        </w:rPr>
      </w:pPr>
    </w:p>
    <w:p w14:paraId="1DDF6B70" w14:textId="1F2958EB" w:rsidR="00786069" w:rsidRDefault="00786069">
      <w:pPr>
        <w:rPr>
          <w:rFonts w:eastAsiaTheme="minorEastAsia"/>
          <w:sz w:val="24"/>
          <w:szCs w:val="24"/>
        </w:rPr>
      </w:pPr>
    </w:p>
    <w:p w14:paraId="1044EFD0" w14:textId="3FB0BA21" w:rsidR="00786069" w:rsidRDefault="00786069">
      <w:pPr>
        <w:rPr>
          <w:rFonts w:eastAsiaTheme="minorEastAsia"/>
          <w:sz w:val="24"/>
          <w:szCs w:val="24"/>
        </w:rPr>
      </w:pPr>
    </w:p>
    <w:p w14:paraId="79E16D56" w14:textId="582C64EA" w:rsidR="00786069" w:rsidRDefault="00786069">
      <w:pPr>
        <w:rPr>
          <w:rFonts w:eastAsiaTheme="minorEastAsia"/>
          <w:sz w:val="24"/>
          <w:szCs w:val="24"/>
        </w:rPr>
      </w:pPr>
    </w:p>
    <w:p w14:paraId="3A285BC5" w14:textId="39556A96" w:rsidR="00786069" w:rsidRDefault="00786069">
      <w:pPr>
        <w:rPr>
          <w:rFonts w:eastAsiaTheme="minorEastAsia"/>
          <w:sz w:val="24"/>
          <w:szCs w:val="24"/>
        </w:rPr>
      </w:pPr>
    </w:p>
    <w:p w14:paraId="1CE6C40D" w14:textId="5BFBEC1B" w:rsidR="00786069" w:rsidRDefault="00786069">
      <w:pPr>
        <w:rPr>
          <w:rFonts w:eastAsiaTheme="minorEastAsia"/>
          <w:sz w:val="24"/>
          <w:szCs w:val="24"/>
        </w:rPr>
      </w:pPr>
    </w:p>
    <w:p w14:paraId="6A9DA94A" w14:textId="3D7461C9" w:rsidR="00786069" w:rsidRDefault="00786069">
      <w:pPr>
        <w:rPr>
          <w:rFonts w:eastAsiaTheme="minorEastAsia"/>
          <w:sz w:val="24"/>
          <w:szCs w:val="24"/>
        </w:rPr>
      </w:pPr>
    </w:p>
    <w:p w14:paraId="34D8370F" w14:textId="65C50886" w:rsidR="00786069" w:rsidRDefault="00786069">
      <w:pPr>
        <w:rPr>
          <w:rFonts w:eastAsiaTheme="minorEastAsia"/>
          <w:sz w:val="24"/>
          <w:szCs w:val="24"/>
        </w:rPr>
      </w:pPr>
    </w:p>
    <w:p w14:paraId="52E4E0DC" w14:textId="31932C24" w:rsidR="00786069" w:rsidRDefault="00786069">
      <w:pPr>
        <w:rPr>
          <w:rFonts w:eastAsiaTheme="minorEastAsia"/>
          <w:sz w:val="24"/>
          <w:szCs w:val="24"/>
        </w:rPr>
      </w:pPr>
    </w:p>
    <w:p w14:paraId="76114135" w14:textId="36CF080A" w:rsidR="00786069" w:rsidRDefault="00786069">
      <w:pPr>
        <w:rPr>
          <w:rFonts w:eastAsiaTheme="minorEastAsia"/>
          <w:sz w:val="24"/>
          <w:szCs w:val="24"/>
        </w:rPr>
      </w:pPr>
      <w:r>
        <w:rPr>
          <w:rFonts w:eastAsiaTheme="minorEastAsia"/>
          <w:sz w:val="24"/>
          <w:szCs w:val="24"/>
        </w:rPr>
        <w:lastRenderedPageBreak/>
        <w:t xml:space="preserve">Following a simple C++ class that allows performing the </w:t>
      </w:r>
      <w:r w:rsidR="00CF1659">
        <w:rPr>
          <w:rFonts w:eastAsiaTheme="minorEastAsia"/>
          <w:sz w:val="24"/>
          <w:szCs w:val="24"/>
        </w:rPr>
        <w:t>basic</w:t>
      </w:r>
      <w:r>
        <w:rPr>
          <w:rFonts w:eastAsiaTheme="minorEastAsia"/>
          <w:sz w:val="24"/>
          <w:szCs w:val="24"/>
        </w:rPr>
        <w:t xml:space="preserve"> four operations on fixe point numbers.</w:t>
      </w:r>
    </w:p>
    <w:p w14:paraId="60C3FF26" w14:textId="77777777" w:rsidR="00786069" w:rsidRDefault="00786069" w:rsidP="00786069">
      <w:pPr>
        <w:autoSpaceDE w:val="0"/>
        <w:autoSpaceDN w:val="0"/>
        <w:adjustRightInd w:val="0"/>
        <w:spacing w:after="0" w:line="240" w:lineRule="auto"/>
        <w:rPr>
          <w:rFonts w:ascii="Consolas" w:hAnsi="Consolas" w:cs="Consolas"/>
          <w:color w:val="000000"/>
          <w:sz w:val="19"/>
          <w:szCs w:val="19"/>
        </w:rPr>
      </w:pPr>
    </w:p>
    <w:p w14:paraId="440393B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14:paraId="58460D4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27808B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1F2A5C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p>
    <w:p w14:paraId="74CF7D1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6FED07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089061D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pack</w:t>
      </w:r>
      <w:r>
        <w:rPr>
          <w:rFonts w:ascii="Consolas" w:hAnsi="Consolas" w:cs="Consolas"/>
          <w:color w:val="000000"/>
          <w:sz w:val="19"/>
          <w:szCs w:val="19"/>
        </w:rPr>
        <w:t>(1)</w:t>
      </w:r>
    </w:p>
    <w:p w14:paraId="26062B3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55B4494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p>
    <w:p w14:paraId="006BE50A"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E659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62CCD54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1E242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p>
    <w:p w14:paraId="0A5D206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B16A3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fractional : 4;</w:t>
      </w:r>
    </w:p>
    <w:p w14:paraId="7E445C1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integer : 12;</w:t>
      </w:r>
    </w:p>
    <w:p w14:paraId="1F8D498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4A870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6829E55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number;</w:t>
      </w:r>
    </w:p>
    <w:p w14:paraId="2A50FCE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01D9E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FixedPoint</w:t>
      </w:r>
      <w:r>
        <w:rPr>
          <w:rFonts w:ascii="Consolas" w:hAnsi="Consolas" w:cs="Consolas"/>
          <w:color w:val="000000"/>
          <w:sz w:val="19"/>
          <w:szCs w:val="19"/>
        </w:rPr>
        <w:t>;</w:t>
      </w:r>
    </w:p>
    <w:p w14:paraId="6211DD3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626086CF"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pack</w:t>
      </w:r>
      <w:r>
        <w:rPr>
          <w:rFonts w:ascii="Consolas" w:hAnsi="Consolas" w:cs="Consolas"/>
          <w:color w:val="000000"/>
          <w:sz w:val="19"/>
          <w:szCs w:val="19"/>
        </w:rPr>
        <w:t>()</w:t>
      </w:r>
    </w:p>
    <w:p w14:paraId="2C20964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79311A6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FixedPointNumber</w:t>
      </w:r>
    </w:p>
    <w:p w14:paraId="6BCE8C4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E855B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w:t>
      </w:r>
      <w:r>
        <w:rPr>
          <w:rFonts w:ascii="Consolas" w:hAnsi="Consolas" w:cs="Consolas"/>
          <w:color w:val="000000"/>
          <w:sz w:val="19"/>
          <w:szCs w:val="19"/>
        </w:rPr>
        <w:t xml:space="preserve"> fp;</w:t>
      </w:r>
    </w:p>
    <w:p w14:paraId="052DF454" w14:textId="15087ADC"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xml:space="preserve">&gt; fractParts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A31515"/>
          <w:sz w:val="19"/>
          <w:szCs w:val="19"/>
        </w:rPr>
        <w:t>"</w:t>
      </w:r>
      <w:r w:rsidR="00797969">
        <w:rPr>
          <w:rFonts w:ascii="Consolas" w:hAnsi="Consolas" w:cs="Consolas"/>
          <w:color w:val="A31515"/>
          <w:sz w:val="19"/>
          <w:szCs w:val="19"/>
        </w:rPr>
        <w:t>0</w:t>
      </w:r>
      <w:r>
        <w:rPr>
          <w:rFonts w:ascii="Consolas" w:hAnsi="Consolas" w:cs="Consolas"/>
          <w:color w:val="A31515"/>
          <w:sz w:val="19"/>
          <w:szCs w:val="19"/>
        </w:rPr>
        <w:t>625"</w:t>
      </w:r>
      <w:r>
        <w:rPr>
          <w:rFonts w:ascii="Consolas" w:hAnsi="Consolas" w:cs="Consolas"/>
          <w:color w:val="000000"/>
          <w:sz w:val="19"/>
          <w:szCs w:val="19"/>
        </w:rPr>
        <w:t xml:space="preserve">, </w:t>
      </w:r>
      <w:r>
        <w:rPr>
          <w:rFonts w:ascii="Consolas" w:hAnsi="Consolas" w:cs="Consolas"/>
          <w:color w:val="A31515"/>
          <w:sz w:val="19"/>
          <w:szCs w:val="19"/>
        </w:rPr>
        <w:t>"125"</w:t>
      </w:r>
      <w:r>
        <w:rPr>
          <w:rFonts w:ascii="Consolas" w:hAnsi="Consolas" w:cs="Consolas"/>
          <w:color w:val="000000"/>
          <w:sz w:val="19"/>
          <w:szCs w:val="19"/>
        </w:rPr>
        <w:t xml:space="preserve">, </w:t>
      </w:r>
      <w:r>
        <w:rPr>
          <w:rFonts w:ascii="Consolas" w:hAnsi="Consolas" w:cs="Consolas"/>
          <w:color w:val="A31515"/>
          <w:sz w:val="19"/>
          <w:szCs w:val="19"/>
        </w:rPr>
        <w:t>"1875"</w:t>
      </w:r>
      <w:r>
        <w:rPr>
          <w:rFonts w:ascii="Consolas" w:hAnsi="Consolas" w:cs="Consolas"/>
          <w:color w:val="000000"/>
          <w:sz w:val="19"/>
          <w:szCs w:val="19"/>
        </w:rPr>
        <w:t>,</w:t>
      </w:r>
    </w:p>
    <w:p w14:paraId="4F02E4B3" w14:textId="6A9D2E53"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5C7236">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 xml:space="preserve">, </w:t>
      </w:r>
      <w:r>
        <w:rPr>
          <w:rFonts w:ascii="Consolas" w:hAnsi="Consolas" w:cs="Consolas"/>
          <w:color w:val="A31515"/>
          <w:sz w:val="19"/>
          <w:szCs w:val="19"/>
        </w:rPr>
        <w:t>"3125"</w:t>
      </w:r>
      <w:r>
        <w:rPr>
          <w:rFonts w:ascii="Consolas" w:hAnsi="Consolas" w:cs="Consolas"/>
          <w:color w:val="000000"/>
          <w:sz w:val="19"/>
          <w:szCs w:val="19"/>
        </w:rPr>
        <w:t xml:space="preserve">, </w:t>
      </w:r>
      <w:r>
        <w:rPr>
          <w:rFonts w:ascii="Consolas" w:hAnsi="Consolas" w:cs="Consolas"/>
          <w:color w:val="A31515"/>
          <w:sz w:val="19"/>
          <w:szCs w:val="19"/>
        </w:rPr>
        <w:t>"375"</w:t>
      </w:r>
      <w:r>
        <w:rPr>
          <w:rFonts w:ascii="Consolas" w:hAnsi="Consolas" w:cs="Consolas"/>
          <w:color w:val="000000"/>
          <w:sz w:val="19"/>
          <w:szCs w:val="19"/>
        </w:rPr>
        <w:t xml:space="preserve">, </w:t>
      </w:r>
      <w:r>
        <w:rPr>
          <w:rFonts w:ascii="Consolas" w:hAnsi="Consolas" w:cs="Consolas"/>
          <w:color w:val="A31515"/>
          <w:sz w:val="19"/>
          <w:szCs w:val="19"/>
        </w:rPr>
        <w:t>"4375"</w:t>
      </w:r>
      <w:r>
        <w:rPr>
          <w:rFonts w:ascii="Consolas" w:hAnsi="Consolas" w:cs="Consolas"/>
          <w:color w:val="000000"/>
          <w:sz w:val="19"/>
          <w:szCs w:val="19"/>
        </w:rPr>
        <w:t>,</w:t>
      </w:r>
    </w:p>
    <w:p w14:paraId="3D0C8AFB" w14:textId="42F4B7AA"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5C7236">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"5625"</w:t>
      </w:r>
      <w:r>
        <w:rPr>
          <w:rFonts w:ascii="Consolas" w:hAnsi="Consolas" w:cs="Consolas"/>
          <w:color w:val="000000"/>
          <w:sz w:val="19"/>
          <w:szCs w:val="19"/>
        </w:rPr>
        <w:t xml:space="preserve">, </w:t>
      </w:r>
      <w:r>
        <w:rPr>
          <w:rFonts w:ascii="Consolas" w:hAnsi="Consolas" w:cs="Consolas"/>
          <w:color w:val="A31515"/>
          <w:sz w:val="19"/>
          <w:szCs w:val="19"/>
        </w:rPr>
        <w:t>"625"</w:t>
      </w:r>
      <w:r>
        <w:rPr>
          <w:rFonts w:ascii="Consolas" w:hAnsi="Consolas" w:cs="Consolas"/>
          <w:color w:val="000000"/>
          <w:sz w:val="19"/>
          <w:szCs w:val="19"/>
        </w:rPr>
        <w:t xml:space="preserve">, </w:t>
      </w:r>
      <w:r>
        <w:rPr>
          <w:rFonts w:ascii="Consolas" w:hAnsi="Consolas" w:cs="Consolas"/>
          <w:color w:val="A31515"/>
          <w:sz w:val="19"/>
          <w:szCs w:val="19"/>
        </w:rPr>
        <w:t>"6875"</w:t>
      </w:r>
      <w:r>
        <w:rPr>
          <w:rFonts w:ascii="Consolas" w:hAnsi="Consolas" w:cs="Consolas"/>
          <w:color w:val="000000"/>
          <w:sz w:val="19"/>
          <w:szCs w:val="19"/>
        </w:rPr>
        <w:t>,</w:t>
      </w:r>
    </w:p>
    <w:p w14:paraId="253CA4DD" w14:textId="4D34D132"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5C7236">
        <w:rPr>
          <w:rFonts w:ascii="Consolas" w:hAnsi="Consolas" w:cs="Consolas"/>
          <w:color w:val="000000"/>
          <w:sz w:val="19"/>
          <w:szCs w:val="19"/>
        </w:rPr>
        <w:t xml:space="preserve">  </w:t>
      </w:r>
      <w:r>
        <w:rPr>
          <w:rFonts w:ascii="Consolas" w:hAnsi="Consolas" w:cs="Consolas"/>
          <w:color w:val="A31515"/>
          <w:sz w:val="19"/>
          <w:szCs w:val="19"/>
        </w:rPr>
        <w:t>"75"</w:t>
      </w:r>
      <w:r>
        <w:rPr>
          <w:rFonts w:ascii="Consolas" w:hAnsi="Consolas" w:cs="Consolas"/>
          <w:color w:val="000000"/>
          <w:sz w:val="19"/>
          <w:szCs w:val="19"/>
        </w:rPr>
        <w:t xml:space="preserve">, </w:t>
      </w:r>
      <w:r>
        <w:rPr>
          <w:rFonts w:ascii="Consolas" w:hAnsi="Consolas" w:cs="Consolas"/>
          <w:color w:val="A31515"/>
          <w:sz w:val="19"/>
          <w:szCs w:val="19"/>
        </w:rPr>
        <w:t>"8125"</w:t>
      </w:r>
      <w:r>
        <w:rPr>
          <w:rFonts w:ascii="Consolas" w:hAnsi="Consolas" w:cs="Consolas"/>
          <w:color w:val="000000"/>
          <w:sz w:val="19"/>
          <w:szCs w:val="19"/>
        </w:rPr>
        <w:t xml:space="preserve">, </w:t>
      </w:r>
      <w:r>
        <w:rPr>
          <w:rFonts w:ascii="Consolas" w:hAnsi="Consolas" w:cs="Consolas"/>
          <w:color w:val="A31515"/>
          <w:sz w:val="19"/>
          <w:szCs w:val="19"/>
        </w:rPr>
        <w:t>"875"</w:t>
      </w:r>
      <w:r>
        <w:rPr>
          <w:rFonts w:ascii="Consolas" w:hAnsi="Consolas" w:cs="Consolas"/>
          <w:color w:val="000000"/>
          <w:sz w:val="19"/>
          <w:szCs w:val="19"/>
        </w:rPr>
        <w:t xml:space="preserve">, </w:t>
      </w:r>
      <w:r>
        <w:rPr>
          <w:rFonts w:ascii="Consolas" w:hAnsi="Consolas" w:cs="Consolas"/>
          <w:color w:val="A31515"/>
          <w:sz w:val="19"/>
          <w:szCs w:val="19"/>
        </w:rPr>
        <w:t>"9375"</w:t>
      </w:r>
      <w:r>
        <w:rPr>
          <w:rFonts w:ascii="Consolas" w:hAnsi="Consolas" w:cs="Consolas"/>
          <w:color w:val="000000"/>
          <w:sz w:val="19"/>
          <w:szCs w:val="19"/>
        </w:rPr>
        <w:t xml:space="preserve"> };</w:t>
      </w:r>
    </w:p>
    <w:p w14:paraId="228D786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28517B5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F468C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FixedPointNumber() { fp.number = 0; }</w:t>
      </w:r>
    </w:p>
    <w:p w14:paraId="265F2E6B" w14:textId="77777777" w:rsidR="00226C7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FixedPointNumber(</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fractional</w:t>
      </w:r>
      <w:r>
        <w:rPr>
          <w:rFonts w:ascii="Consolas" w:hAnsi="Consolas" w:cs="Consolas"/>
          <w:color w:val="000000"/>
          <w:sz w:val="19"/>
          <w:szCs w:val="19"/>
        </w:rPr>
        <w:t>)</w:t>
      </w:r>
    </w:p>
    <w:p w14:paraId="7C12C06C" w14:textId="77777777" w:rsidR="00226C75" w:rsidRDefault="00C40515" w:rsidP="00226C7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C379014" w14:textId="77777777" w:rsidR="00226C75" w:rsidRDefault="00C40515" w:rsidP="00226C7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fp.integer = </w:t>
      </w:r>
      <w:r>
        <w:rPr>
          <w:rFonts w:ascii="Consolas" w:hAnsi="Consolas" w:cs="Consolas"/>
          <w:color w:val="808080"/>
          <w:sz w:val="19"/>
          <w:szCs w:val="19"/>
        </w:rPr>
        <w:t>integer</w:t>
      </w:r>
      <w:r>
        <w:rPr>
          <w:rFonts w:ascii="Consolas" w:hAnsi="Consolas" w:cs="Consolas"/>
          <w:color w:val="000000"/>
          <w:sz w:val="19"/>
          <w:szCs w:val="19"/>
        </w:rPr>
        <w:t>;</w:t>
      </w:r>
    </w:p>
    <w:p w14:paraId="2000126D" w14:textId="77777777" w:rsidR="00226C75" w:rsidRDefault="00C40515" w:rsidP="00226C7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fp.fractional = </w:t>
      </w:r>
      <w:r>
        <w:rPr>
          <w:rFonts w:ascii="Consolas" w:hAnsi="Consolas" w:cs="Consolas"/>
          <w:color w:val="808080"/>
          <w:sz w:val="19"/>
          <w:szCs w:val="19"/>
        </w:rPr>
        <w:t>fractional</w:t>
      </w:r>
      <w:r>
        <w:rPr>
          <w:rFonts w:ascii="Consolas" w:hAnsi="Consolas" w:cs="Consolas"/>
          <w:color w:val="000000"/>
          <w:sz w:val="19"/>
          <w:szCs w:val="19"/>
        </w:rPr>
        <w:t>;</w:t>
      </w:r>
    </w:p>
    <w:p w14:paraId="336392E6" w14:textId="3DCFA043" w:rsidR="00C40515" w:rsidRDefault="00C40515" w:rsidP="00226C7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0E0752C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FixedPointNumber(</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 xml:space="preserve">) { fp.number = </w:t>
      </w:r>
      <w:r>
        <w:rPr>
          <w:rFonts w:ascii="Consolas" w:hAnsi="Consolas" w:cs="Consolas"/>
          <w:color w:val="808080"/>
          <w:sz w:val="19"/>
          <w:szCs w:val="19"/>
        </w:rPr>
        <w:t>other</w:t>
      </w:r>
      <w:r>
        <w:rPr>
          <w:rFonts w:ascii="Consolas" w:hAnsi="Consolas" w:cs="Consolas"/>
          <w:color w:val="000000"/>
          <w:sz w:val="19"/>
          <w:szCs w:val="19"/>
        </w:rPr>
        <w:t>.fp.number; }</w:t>
      </w:r>
    </w:p>
    <w:p w14:paraId="49FF723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07F9DA8D" w14:textId="77777777" w:rsidR="00226C7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16C11122" w14:textId="77777777" w:rsidR="00226C75" w:rsidRDefault="00C40515" w:rsidP="00226C7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02747CB" w14:textId="77777777" w:rsidR="00226C75" w:rsidRDefault="00C40515" w:rsidP="00226C7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fp.number = </w:t>
      </w:r>
      <w:r>
        <w:rPr>
          <w:rFonts w:ascii="Consolas" w:hAnsi="Consolas" w:cs="Consolas"/>
          <w:color w:val="808080"/>
          <w:sz w:val="19"/>
          <w:szCs w:val="19"/>
        </w:rPr>
        <w:t>other</w:t>
      </w:r>
      <w:r>
        <w:rPr>
          <w:rFonts w:ascii="Consolas" w:hAnsi="Consolas" w:cs="Consolas"/>
          <w:color w:val="000000"/>
          <w:sz w:val="19"/>
          <w:szCs w:val="19"/>
        </w:rPr>
        <w:t>.fp.number;</w:t>
      </w:r>
    </w:p>
    <w:p w14:paraId="0ABE35F1" w14:textId="77777777" w:rsidR="00226C75" w:rsidRDefault="00C40515" w:rsidP="00226C7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7CE4EBF" w14:textId="3E280357" w:rsidR="00C40515" w:rsidRDefault="00C40515" w:rsidP="00226C7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70AFE54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26FACFB9"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7EFFAF4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F3B359"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808080"/>
          <w:sz w:val="19"/>
          <w:szCs w:val="19"/>
        </w:rPr>
        <w:t>other</w:t>
      </w:r>
      <w:r>
        <w:rPr>
          <w:rFonts w:ascii="Consolas" w:hAnsi="Consolas" w:cs="Consolas"/>
          <w:color w:val="000000"/>
          <w:sz w:val="19"/>
          <w:szCs w:val="19"/>
        </w:rPr>
        <w:t>);</w:t>
      </w:r>
    </w:p>
    <w:p w14:paraId="6D3429AE"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052FFBF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E0E64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7AEE0AB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191D72F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D0EE1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temp(*</w:t>
      </w:r>
      <w:r>
        <w:rPr>
          <w:rFonts w:ascii="Consolas" w:hAnsi="Consolas" w:cs="Consolas"/>
          <w:color w:val="0000FF"/>
          <w:sz w:val="19"/>
          <w:szCs w:val="19"/>
        </w:rPr>
        <w:t>this</w:t>
      </w:r>
      <w:r>
        <w:rPr>
          <w:rFonts w:ascii="Consolas" w:hAnsi="Consolas" w:cs="Consolas"/>
          <w:color w:val="000000"/>
          <w:sz w:val="19"/>
          <w:szCs w:val="19"/>
        </w:rPr>
        <w:t>);</w:t>
      </w:r>
    </w:p>
    <w:p w14:paraId="7F499E5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temp.fp.number += </w:t>
      </w:r>
      <w:r>
        <w:rPr>
          <w:rFonts w:ascii="Consolas" w:hAnsi="Consolas" w:cs="Consolas"/>
          <w:color w:val="808080"/>
          <w:sz w:val="19"/>
          <w:szCs w:val="19"/>
        </w:rPr>
        <w:t>other</w:t>
      </w:r>
      <w:r>
        <w:rPr>
          <w:rFonts w:ascii="Consolas" w:hAnsi="Consolas" w:cs="Consolas"/>
          <w:color w:val="000000"/>
          <w:sz w:val="19"/>
          <w:szCs w:val="19"/>
        </w:rPr>
        <w:t>.fp.number;</w:t>
      </w:r>
    </w:p>
    <w:p w14:paraId="464CA18F"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04DED41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14:paraId="737AB0A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D8932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4392CCF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71CEBCC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2C36D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808080"/>
          <w:sz w:val="19"/>
          <w:szCs w:val="19"/>
        </w:rPr>
        <w:t>other</w:t>
      </w:r>
      <w:r>
        <w:rPr>
          <w:rFonts w:ascii="Consolas" w:hAnsi="Consolas" w:cs="Consolas"/>
          <w:color w:val="000000"/>
          <w:sz w:val="19"/>
          <w:szCs w:val="19"/>
        </w:rPr>
        <w:t>);</w:t>
      </w:r>
    </w:p>
    <w:p w14:paraId="723FCFC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15122B8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1CC32A"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6B781C6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79E60529"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60F83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temp(*</w:t>
      </w:r>
      <w:r>
        <w:rPr>
          <w:rFonts w:ascii="Consolas" w:hAnsi="Consolas" w:cs="Consolas"/>
          <w:color w:val="0000FF"/>
          <w:sz w:val="19"/>
          <w:szCs w:val="19"/>
        </w:rPr>
        <w:t>this</w:t>
      </w:r>
      <w:r>
        <w:rPr>
          <w:rFonts w:ascii="Consolas" w:hAnsi="Consolas" w:cs="Consolas"/>
          <w:color w:val="000000"/>
          <w:sz w:val="19"/>
          <w:szCs w:val="19"/>
        </w:rPr>
        <w:t>);</w:t>
      </w:r>
    </w:p>
    <w:p w14:paraId="0B1E6B3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Perform 2 complement of second operator</w:t>
      </w:r>
    </w:p>
    <w:p w14:paraId="2903B05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val = 1 + ~</w:t>
      </w:r>
      <w:r>
        <w:rPr>
          <w:rFonts w:ascii="Consolas" w:hAnsi="Consolas" w:cs="Consolas"/>
          <w:color w:val="808080"/>
          <w:sz w:val="19"/>
          <w:szCs w:val="19"/>
        </w:rPr>
        <w:t>other</w:t>
      </w:r>
      <w:r>
        <w:rPr>
          <w:rFonts w:ascii="Consolas" w:hAnsi="Consolas" w:cs="Consolas"/>
          <w:color w:val="000000"/>
          <w:sz w:val="19"/>
          <w:szCs w:val="19"/>
        </w:rPr>
        <w:t>.fp.number;</w:t>
      </w:r>
    </w:p>
    <w:p w14:paraId="0D8FC1A9"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add the 2 operands</w:t>
      </w:r>
    </w:p>
    <w:p w14:paraId="5F0526A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temp.fp.number += val;</w:t>
      </w:r>
    </w:p>
    <w:p w14:paraId="63A84EE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4AE7A7E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14:paraId="3421BE7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94716A"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12CF99FF"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41537EB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31EDD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808080"/>
          <w:sz w:val="19"/>
          <w:szCs w:val="19"/>
        </w:rPr>
        <w:t>other</w:t>
      </w:r>
      <w:r>
        <w:rPr>
          <w:rFonts w:ascii="Consolas" w:hAnsi="Consolas" w:cs="Consolas"/>
          <w:color w:val="000000"/>
          <w:sz w:val="19"/>
          <w:szCs w:val="19"/>
        </w:rPr>
        <w:t>);</w:t>
      </w:r>
    </w:p>
    <w:p w14:paraId="057EB23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886CE2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9F8B8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01B8A05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22EB414F"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352D2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temp(*</w:t>
      </w:r>
      <w:r>
        <w:rPr>
          <w:rFonts w:ascii="Consolas" w:hAnsi="Consolas" w:cs="Consolas"/>
          <w:color w:val="0000FF"/>
          <w:sz w:val="19"/>
          <w:szCs w:val="19"/>
        </w:rPr>
        <w:t>this</w:t>
      </w:r>
      <w:r>
        <w:rPr>
          <w:rFonts w:ascii="Consolas" w:hAnsi="Consolas" w:cs="Consolas"/>
          <w:color w:val="000000"/>
          <w:sz w:val="19"/>
          <w:szCs w:val="19"/>
        </w:rPr>
        <w:t>);</w:t>
      </w:r>
    </w:p>
    <w:p w14:paraId="3112C7A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temp.fp.number *= </w:t>
      </w:r>
      <w:r>
        <w:rPr>
          <w:rFonts w:ascii="Consolas" w:hAnsi="Consolas" w:cs="Consolas"/>
          <w:color w:val="808080"/>
          <w:sz w:val="19"/>
          <w:szCs w:val="19"/>
        </w:rPr>
        <w:t>other</w:t>
      </w:r>
      <w:r>
        <w:rPr>
          <w:rFonts w:ascii="Consolas" w:hAnsi="Consolas" w:cs="Consolas"/>
          <w:color w:val="000000"/>
          <w:sz w:val="19"/>
          <w:szCs w:val="19"/>
        </w:rPr>
        <w:t>.fp.number;</w:t>
      </w:r>
    </w:p>
    <w:p w14:paraId="388317C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temp.fp.number &gt;&gt;= 4;</w:t>
      </w:r>
    </w:p>
    <w:p w14:paraId="1833342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7F63E13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14:paraId="35C3747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57B45A"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0DAEA03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7F45F8D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67F7D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808080"/>
          <w:sz w:val="19"/>
          <w:szCs w:val="19"/>
        </w:rPr>
        <w:t>other</w:t>
      </w:r>
      <w:r>
        <w:rPr>
          <w:rFonts w:ascii="Consolas" w:hAnsi="Consolas" w:cs="Consolas"/>
          <w:color w:val="000000"/>
          <w:sz w:val="19"/>
          <w:szCs w:val="19"/>
        </w:rPr>
        <w:t>);</w:t>
      </w:r>
    </w:p>
    <w:p w14:paraId="419AF14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70262CC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90597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53C4B9E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FixedPointNumber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3D1C383E"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6893F"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temp(*</w:t>
      </w:r>
      <w:r>
        <w:rPr>
          <w:rFonts w:ascii="Consolas" w:hAnsi="Consolas" w:cs="Consolas"/>
          <w:color w:val="0000FF"/>
          <w:sz w:val="19"/>
          <w:szCs w:val="19"/>
        </w:rPr>
        <w:t>this</w:t>
      </w:r>
      <w:r>
        <w:rPr>
          <w:rFonts w:ascii="Consolas" w:hAnsi="Consolas" w:cs="Consolas"/>
          <w:color w:val="000000"/>
          <w:sz w:val="19"/>
          <w:szCs w:val="19"/>
        </w:rPr>
        <w:t>);</w:t>
      </w:r>
    </w:p>
    <w:p w14:paraId="55EC373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temp.fp.number &lt;&lt;= 4;</w:t>
      </w:r>
    </w:p>
    <w:p w14:paraId="620F003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temp.fp.number /= </w:t>
      </w:r>
      <w:r>
        <w:rPr>
          <w:rFonts w:ascii="Consolas" w:hAnsi="Consolas" w:cs="Consolas"/>
          <w:color w:val="808080"/>
          <w:sz w:val="19"/>
          <w:szCs w:val="19"/>
        </w:rPr>
        <w:t>other</w:t>
      </w:r>
      <w:r>
        <w:rPr>
          <w:rFonts w:ascii="Consolas" w:hAnsi="Consolas" w:cs="Consolas"/>
          <w:color w:val="000000"/>
          <w:sz w:val="19"/>
          <w:szCs w:val="19"/>
        </w:rPr>
        <w:t>.fp.number;</w:t>
      </w:r>
    </w:p>
    <w:p w14:paraId="7488F40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4506C8DF"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14:paraId="3054F77E"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A7668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277BF822" w14:textId="77777777" w:rsidR="006E64FC"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78E5B83" w14:textId="77777777" w:rsidR="006E64FC" w:rsidRDefault="006E64FC" w:rsidP="00C40515">
      <w:pPr>
        <w:autoSpaceDE w:val="0"/>
        <w:autoSpaceDN w:val="0"/>
        <w:adjustRightInd w:val="0"/>
        <w:spacing w:after="0" w:line="240" w:lineRule="auto"/>
        <w:rPr>
          <w:rFonts w:ascii="Consolas" w:hAnsi="Consolas" w:cs="Consolas"/>
          <w:color w:val="000000"/>
          <w:sz w:val="19"/>
          <w:szCs w:val="19"/>
        </w:rPr>
      </w:pPr>
    </w:p>
    <w:p w14:paraId="5126DD6A" w14:textId="77777777" w:rsidR="006E64FC" w:rsidRDefault="006E64FC" w:rsidP="00C40515">
      <w:pPr>
        <w:autoSpaceDE w:val="0"/>
        <w:autoSpaceDN w:val="0"/>
        <w:adjustRightInd w:val="0"/>
        <w:spacing w:after="0" w:line="240" w:lineRule="auto"/>
        <w:rPr>
          <w:rFonts w:ascii="Consolas" w:hAnsi="Consolas" w:cs="Consolas"/>
          <w:color w:val="000000"/>
          <w:sz w:val="19"/>
          <w:szCs w:val="19"/>
        </w:rPr>
      </w:pPr>
    </w:p>
    <w:p w14:paraId="1F143284" w14:textId="1B596FE8" w:rsidR="00C40515" w:rsidRDefault="00C40515" w:rsidP="006E64F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std::</w:t>
      </w:r>
      <w:r>
        <w:rPr>
          <w:rFonts w:ascii="Consolas" w:hAnsi="Consolas" w:cs="Consolas"/>
          <w:color w:val="2B91AF"/>
          <w:sz w:val="19"/>
          <w:szCs w:val="19"/>
        </w:rPr>
        <w:t>string</w:t>
      </w:r>
      <w:r>
        <w:rPr>
          <w:rFonts w:ascii="Consolas" w:hAnsi="Consolas" w:cs="Consolas"/>
          <w:color w:val="000000"/>
          <w:sz w:val="19"/>
          <w:szCs w:val="19"/>
        </w:rPr>
        <w:t xml:space="preserve"> ToString()</w:t>
      </w:r>
    </w:p>
    <w:p w14:paraId="64E2A8A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6CD912"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stringstream</w:t>
      </w:r>
      <w:r>
        <w:rPr>
          <w:rFonts w:ascii="Consolas" w:hAnsi="Consolas" w:cs="Consolas"/>
          <w:color w:val="000000"/>
          <w:sz w:val="19"/>
          <w:szCs w:val="19"/>
        </w:rPr>
        <w:t xml:space="preserve"> ss;</w:t>
      </w:r>
    </w:p>
    <w:p w14:paraId="78D06F89"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6F53DF7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fp.integer;</w:t>
      </w:r>
    </w:p>
    <w:p w14:paraId="7FB0CC7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(fp.fractional)</w:t>
      </w:r>
    </w:p>
    <w:p w14:paraId="3CA000C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4A207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3CC571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fractParts</w:t>
      </w:r>
      <w:r>
        <w:rPr>
          <w:rFonts w:ascii="Consolas" w:hAnsi="Consolas" w:cs="Consolas"/>
          <w:color w:val="008080"/>
          <w:sz w:val="19"/>
          <w:szCs w:val="19"/>
        </w:rPr>
        <w:t>[</w:t>
      </w:r>
      <w:r>
        <w:rPr>
          <w:rFonts w:ascii="Consolas" w:hAnsi="Consolas" w:cs="Consolas"/>
          <w:color w:val="000000"/>
          <w:sz w:val="19"/>
          <w:szCs w:val="19"/>
        </w:rPr>
        <w:t>fp.fractional</w:t>
      </w:r>
      <w:r>
        <w:rPr>
          <w:rFonts w:ascii="Consolas" w:hAnsi="Consolas" w:cs="Consolas"/>
          <w:color w:val="008080"/>
          <w:sz w:val="19"/>
          <w:szCs w:val="19"/>
        </w:rPr>
        <w:t>]</w:t>
      </w:r>
      <w:r>
        <w:rPr>
          <w:rFonts w:ascii="Consolas" w:hAnsi="Consolas" w:cs="Consolas"/>
          <w:color w:val="000000"/>
          <w:sz w:val="19"/>
          <w:szCs w:val="19"/>
        </w:rPr>
        <w:t>;</w:t>
      </w:r>
    </w:p>
    <w:p w14:paraId="0135C96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7B2E6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1BAF3C86"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ss.str();</w:t>
      </w:r>
    </w:p>
    <w:p w14:paraId="2CB1944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91E40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7EE5071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PrintFixedPointNumber()</w:t>
      </w:r>
    </w:p>
    <w:p w14:paraId="334ED8B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DB9E7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ToString() </w:t>
      </w:r>
      <w:r>
        <w:rPr>
          <w:rFonts w:ascii="Consolas" w:hAnsi="Consolas" w:cs="Consolas"/>
          <w:color w:val="008080"/>
          <w:sz w:val="19"/>
          <w:szCs w:val="19"/>
        </w:rPr>
        <w:t>&lt;&lt;</w:t>
      </w:r>
      <w:r>
        <w:rPr>
          <w:rFonts w:ascii="Consolas" w:hAnsi="Consolas" w:cs="Consolas"/>
          <w:color w:val="000000"/>
          <w:sz w:val="19"/>
          <w:szCs w:val="19"/>
        </w:rPr>
        <w:t xml:space="preserve"> std::endl;</w:t>
      </w:r>
    </w:p>
    <w:p w14:paraId="6E5A525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15555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7584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608155D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CC6AA43"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7EBD08"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fixedPoint1(4, 8);</w:t>
      </w:r>
    </w:p>
    <w:p w14:paraId="3526BCF0"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fixedPoint2(2, 4);</w:t>
      </w:r>
    </w:p>
    <w:p w14:paraId="2A2B25A5"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544FF85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FixedPointNumber</w:t>
      </w:r>
      <w:r>
        <w:rPr>
          <w:rFonts w:ascii="Consolas" w:hAnsi="Consolas" w:cs="Consolas"/>
          <w:color w:val="000000"/>
          <w:sz w:val="19"/>
          <w:szCs w:val="19"/>
        </w:rPr>
        <w:t xml:space="preserve"> temp(fixedPoint1);</w:t>
      </w:r>
    </w:p>
    <w:p w14:paraId="1AF713CC"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fixedPoint2;</w:t>
      </w:r>
    </w:p>
    <w:p w14:paraId="4A47EFA1" w14:textId="77777777" w:rsidR="00193002"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fixedPoint1.ToString()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fixedPoint2.ToString()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13BF4C0F" w14:textId="6D82B433" w:rsidR="00C40515" w:rsidRDefault="00C40515" w:rsidP="0019300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temp.ToString() </w:t>
      </w:r>
      <w:r>
        <w:rPr>
          <w:rFonts w:ascii="Consolas" w:hAnsi="Consolas" w:cs="Consolas"/>
          <w:color w:val="008080"/>
          <w:sz w:val="19"/>
          <w:szCs w:val="19"/>
        </w:rPr>
        <w:t>&lt;&lt;</w:t>
      </w:r>
      <w:r>
        <w:rPr>
          <w:rFonts w:ascii="Consolas" w:hAnsi="Consolas" w:cs="Consolas"/>
          <w:color w:val="000000"/>
          <w:sz w:val="19"/>
          <w:szCs w:val="19"/>
        </w:rPr>
        <w:t xml:space="preserve"> std::endl;</w:t>
      </w:r>
    </w:p>
    <w:p w14:paraId="2CD591D9"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184906B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fixedPoint1;</w:t>
      </w:r>
    </w:p>
    <w:p w14:paraId="4493DFB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fixedPoint2;</w:t>
      </w:r>
    </w:p>
    <w:p w14:paraId="3335E554" w14:textId="77777777" w:rsidR="00193002"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fixedPoint1.ToString()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fixedPoint2.ToString()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77F96622" w14:textId="44C0CAEE" w:rsidR="00C40515" w:rsidRDefault="00C40515" w:rsidP="0019300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temp.ToString() </w:t>
      </w:r>
      <w:r>
        <w:rPr>
          <w:rFonts w:ascii="Consolas" w:hAnsi="Consolas" w:cs="Consolas"/>
          <w:color w:val="008080"/>
          <w:sz w:val="19"/>
          <w:szCs w:val="19"/>
        </w:rPr>
        <w:t>&lt;&lt;</w:t>
      </w:r>
      <w:r>
        <w:rPr>
          <w:rFonts w:ascii="Consolas" w:hAnsi="Consolas" w:cs="Consolas"/>
          <w:color w:val="000000"/>
          <w:sz w:val="19"/>
          <w:szCs w:val="19"/>
        </w:rPr>
        <w:t xml:space="preserve"> std::endl;</w:t>
      </w:r>
    </w:p>
    <w:p w14:paraId="35D02894"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0DB183E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fixedPoint1;</w:t>
      </w:r>
    </w:p>
    <w:p w14:paraId="6E1E9327"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fixedPoint2;</w:t>
      </w:r>
    </w:p>
    <w:p w14:paraId="110CD7C1" w14:textId="77777777" w:rsidR="00193002"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fixedPoint1.ToString()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fixedPoint2.ToString()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260035A2" w14:textId="35AB8B54" w:rsidR="00C40515" w:rsidRDefault="00C40515" w:rsidP="0019300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temp.ToString() </w:t>
      </w:r>
      <w:r>
        <w:rPr>
          <w:rFonts w:ascii="Consolas" w:hAnsi="Consolas" w:cs="Consolas"/>
          <w:color w:val="008080"/>
          <w:sz w:val="19"/>
          <w:szCs w:val="19"/>
        </w:rPr>
        <w:t>&lt;&lt;</w:t>
      </w:r>
      <w:r>
        <w:rPr>
          <w:rFonts w:ascii="Consolas" w:hAnsi="Consolas" w:cs="Consolas"/>
          <w:color w:val="000000"/>
          <w:sz w:val="19"/>
          <w:szCs w:val="19"/>
        </w:rPr>
        <w:t xml:space="preserve"> std::endl;</w:t>
      </w:r>
    </w:p>
    <w:p w14:paraId="71164211"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7DF18B8B"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fixedPoint1;</w:t>
      </w:r>
    </w:p>
    <w:p w14:paraId="36835FF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fixedPoint2;</w:t>
      </w:r>
    </w:p>
    <w:p w14:paraId="70F35EC3" w14:textId="77777777" w:rsidR="00193002"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fixedPoint1.ToString()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fixedPoint2.ToString()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69063690" w14:textId="34BDD078" w:rsidR="00C40515" w:rsidRDefault="00C40515" w:rsidP="0019300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temp.ToString() </w:t>
      </w:r>
      <w:r>
        <w:rPr>
          <w:rFonts w:ascii="Consolas" w:hAnsi="Consolas" w:cs="Consolas"/>
          <w:color w:val="008080"/>
          <w:sz w:val="19"/>
          <w:szCs w:val="19"/>
        </w:rPr>
        <w:t>&lt;&lt;</w:t>
      </w:r>
      <w:r>
        <w:rPr>
          <w:rFonts w:ascii="Consolas" w:hAnsi="Consolas" w:cs="Consolas"/>
          <w:color w:val="000000"/>
          <w:sz w:val="19"/>
          <w:szCs w:val="19"/>
        </w:rPr>
        <w:t xml:space="preserve"> std::endl;</w:t>
      </w:r>
    </w:p>
    <w:p w14:paraId="2E68215C" w14:textId="40629580" w:rsidR="00C40515" w:rsidRDefault="00C40515" w:rsidP="00C40515">
      <w:pPr>
        <w:autoSpaceDE w:val="0"/>
        <w:autoSpaceDN w:val="0"/>
        <w:adjustRightInd w:val="0"/>
        <w:spacing w:after="0" w:line="240" w:lineRule="auto"/>
        <w:rPr>
          <w:rFonts w:ascii="Consolas" w:hAnsi="Consolas" w:cs="Consolas"/>
          <w:color w:val="000000"/>
          <w:sz w:val="19"/>
          <w:szCs w:val="19"/>
        </w:rPr>
      </w:pPr>
    </w:p>
    <w:p w14:paraId="1611AF01" w14:textId="77777777" w:rsidR="00F076DD" w:rsidRDefault="00F076DD" w:rsidP="00F0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Enter to terminate"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3F736F76" w14:textId="77777777" w:rsidR="00F076DD" w:rsidRDefault="00F076DD" w:rsidP="00F076DD">
      <w:pPr>
        <w:autoSpaceDE w:val="0"/>
        <w:autoSpaceDN w:val="0"/>
        <w:adjustRightInd w:val="0"/>
        <w:spacing w:after="0" w:line="240" w:lineRule="auto"/>
        <w:rPr>
          <w:rFonts w:ascii="Consolas" w:hAnsi="Consolas" w:cs="Consolas"/>
          <w:color w:val="000000"/>
          <w:sz w:val="19"/>
          <w:szCs w:val="19"/>
        </w:rPr>
      </w:pPr>
    </w:p>
    <w:p w14:paraId="6BD4813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 = getchar();</w:t>
      </w:r>
    </w:p>
    <w:p w14:paraId="526EF18D" w14:textId="77777777" w:rsidR="00C40515" w:rsidRDefault="00C40515" w:rsidP="00C4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DDFA34" w14:textId="77777777" w:rsidR="00D3080D" w:rsidRDefault="00D3080D">
      <w:pPr>
        <w:rPr>
          <w:rFonts w:eastAsiaTheme="minorEastAsia"/>
          <w:sz w:val="24"/>
          <w:szCs w:val="24"/>
        </w:rPr>
      </w:pPr>
    </w:p>
    <w:p w14:paraId="14E1D0BB" w14:textId="77777777" w:rsidR="00D82691" w:rsidRDefault="00D82691">
      <w:pPr>
        <w:rPr>
          <w:rFonts w:eastAsiaTheme="minorEastAsia"/>
          <w:sz w:val="24"/>
          <w:szCs w:val="24"/>
        </w:rPr>
      </w:pPr>
    </w:p>
    <w:p w14:paraId="50B2CD62" w14:textId="77777777" w:rsidR="00D82691" w:rsidRDefault="00D82691">
      <w:pPr>
        <w:rPr>
          <w:rFonts w:eastAsiaTheme="minorEastAsia"/>
          <w:sz w:val="24"/>
          <w:szCs w:val="24"/>
        </w:rPr>
      </w:pPr>
    </w:p>
    <w:p w14:paraId="5DEDDB2A" w14:textId="77777777" w:rsidR="00D82691" w:rsidRDefault="00D82691">
      <w:pPr>
        <w:rPr>
          <w:rFonts w:eastAsiaTheme="minorEastAsia"/>
          <w:sz w:val="24"/>
          <w:szCs w:val="24"/>
        </w:rPr>
      </w:pPr>
    </w:p>
    <w:p w14:paraId="192D57C2" w14:textId="510E9365" w:rsidR="000E20EC" w:rsidRDefault="000E20EC">
      <w:pPr>
        <w:rPr>
          <w:rFonts w:eastAsiaTheme="minorEastAsia"/>
          <w:sz w:val="24"/>
          <w:szCs w:val="24"/>
        </w:rPr>
      </w:pPr>
      <w:r>
        <w:rPr>
          <w:rFonts w:eastAsiaTheme="minorEastAsia"/>
          <w:sz w:val="24"/>
          <w:szCs w:val="24"/>
        </w:rPr>
        <w:lastRenderedPageBreak/>
        <w:t>The figure below shows the output with two fixed point numbers initialized respectively with 4.5 and 2.25.</w:t>
      </w:r>
    </w:p>
    <w:p w14:paraId="7A4262EB" w14:textId="48DAA6C8" w:rsidR="000E20EC" w:rsidRDefault="000E20EC">
      <w:pPr>
        <w:rPr>
          <w:rFonts w:eastAsiaTheme="minorEastAsia"/>
          <w:sz w:val="24"/>
          <w:szCs w:val="24"/>
        </w:rPr>
      </w:pPr>
      <w:r>
        <w:rPr>
          <w:rFonts w:eastAsiaTheme="minorEastAsia"/>
          <w:noProof/>
          <w:sz w:val="24"/>
          <w:szCs w:val="24"/>
        </w:rPr>
        <w:drawing>
          <wp:inline distT="0" distB="0" distL="0" distR="0" wp14:anchorId="703C3FA2" wp14:editId="07AB11E8">
            <wp:extent cx="143383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830" cy="519430"/>
                    </a:xfrm>
                    <a:prstGeom prst="rect">
                      <a:avLst/>
                    </a:prstGeom>
                    <a:noFill/>
                    <a:ln>
                      <a:noFill/>
                    </a:ln>
                  </pic:spPr>
                </pic:pic>
              </a:graphicData>
            </a:graphic>
          </wp:inline>
        </w:drawing>
      </w:r>
    </w:p>
    <w:p w14:paraId="3266AAA7" w14:textId="360402BD" w:rsidR="000E20EC" w:rsidRDefault="00F12C61">
      <w:pPr>
        <w:rPr>
          <w:rFonts w:eastAsiaTheme="minorEastAsia"/>
          <w:sz w:val="24"/>
          <w:szCs w:val="24"/>
        </w:rPr>
      </w:pPr>
      <w:r>
        <w:rPr>
          <w:rFonts w:eastAsiaTheme="minorEastAsia"/>
          <w:sz w:val="24"/>
          <w:szCs w:val="24"/>
        </w:rPr>
        <w:t>The limits of having fixed point numbers come when there are not enough bits to represent fractional parts that need more accuracy.</w:t>
      </w:r>
    </w:p>
    <w:p w14:paraId="02616EED" w14:textId="534DD749" w:rsidR="00F12C61" w:rsidRDefault="00255D64">
      <w:pPr>
        <w:rPr>
          <w:rFonts w:eastAsiaTheme="minorEastAsia"/>
          <w:sz w:val="24"/>
          <w:szCs w:val="24"/>
        </w:rPr>
      </w:pPr>
      <w:r>
        <w:rPr>
          <w:rFonts w:eastAsiaTheme="minorEastAsia"/>
          <w:sz w:val="24"/>
          <w:szCs w:val="24"/>
        </w:rPr>
        <w:t>Consider the following output</w:t>
      </w:r>
      <w:r w:rsidR="00912FE4">
        <w:rPr>
          <w:rFonts w:eastAsiaTheme="minorEastAsia"/>
          <w:sz w:val="24"/>
          <w:szCs w:val="24"/>
        </w:rPr>
        <w:t xml:space="preserve"> where the two fixed point numbers have been initialized respectively with 4.5 and 2.5</w:t>
      </w:r>
      <w:r>
        <w:rPr>
          <w:rFonts w:eastAsiaTheme="minorEastAsia"/>
          <w:sz w:val="24"/>
          <w:szCs w:val="24"/>
        </w:rPr>
        <w:t>.</w:t>
      </w:r>
    </w:p>
    <w:p w14:paraId="17FAF37B" w14:textId="77CFA5F5" w:rsidR="00255D64" w:rsidRDefault="00912FE4">
      <w:pPr>
        <w:rPr>
          <w:rFonts w:eastAsiaTheme="minorEastAsia"/>
          <w:sz w:val="24"/>
          <w:szCs w:val="24"/>
        </w:rPr>
      </w:pPr>
      <w:r>
        <w:rPr>
          <w:rFonts w:eastAsiaTheme="minorEastAsia"/>
          <w:noProof/>
          <w:sz w:val="24"/>
          <w:szCs w:val="24"/>
        </w:rPr>
        <w:drawing>
          <wp:inline distT="0" distB="0" distL="0" distR="0" wp14:anchorId="1292B643" wp14:editId="00FA696F">
            <wp:extent cx="1209675" cy="5194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519430"/>
                    </a:xfrm>
                    <a:prstGeom prst="rect">
                      <a:avLst/>
                    </a:prstGeom>
                    <a:noFill/>
                    <a:ln>
                      <a:noFill/>
                    </a:ln>
                  </pic:spPr>
                </pic:pic>
              </a:graphicData>
            </a:graphic>
          </wp:inline>
        </w:drawing>
      </w:r>
    </w:p>
    <w:p w14:paraId="75C89AF6" w14:textId="3DD388D0" w:rsidR="000E20EC" w:rsidRDefault="00875789">
      <w:pPr>
        <w:rPr>
          <w:rFonts w:eastAsiaTheme="minorEastAsia"/>
          <w:sz w:val="24"/>
          <w:szCs w:val="24"/>
        </w:rPr>
      </w:pPr>
      <w:r>
        <w:rPr>
          <w:rFonts w:eastAsiaTheme="minorEastAsia"/>
          <w:sz w:val="24"/>
          <w:szCs w:val="24"/>
        </w:rPr>
        <w:t>Here we can see that the result of the division is wrong, it should be 1.8 instead of 1.75.</w:t>
      </w:r>
    </w:p>
    <w:p w14:paraId="7734678E" w14:textId="408EC0D3" w:rsidR="00875789" w:rsidRDefault="00C02A45">
      <w:pPr>
        <w:rPr>
          <w:rFonts w:eastAsiaTheme="minorEastAsia"/>
          <w:sz w:val="24"/>
          <w:szCs w:val="24"/>
        </w:rPr>
      </w:pPr>
      <w:r>
        <w:rPr>
          <w:rFonts w:eastAsiaTheme="minorEastAsia"/>
          <w:sz w:val="24"/>
          <w:szCs w:val="24"/>
        </w:rPr>
        <w:t xml:space="preserve">This is because we </w:t>
      </w:r>
      <w:r w:rsidR="00C131CB">
        <w:rPr>
          <w:rFonts w:eastAsiaTheme="minorEastAsia"/>
          <w:sz w:val="24"/>
          <w:szCs w:val="24"/>
        </w:rPr>
        <w:t>do not</w:t>
      </w:r>
      <w:r>
        <w:rPr>
          <w:rFonts w:eastAsiaTheme="minorEastAsia"/>
          <w:sz w:val="24"/>
          <w:szCs w:val="24"/>
        </w:rPr>
        <w:t xml:space="preserve"> have enough bits on the fractional part to represent the quantity 0.05 (1.8 -</w:t>
      </w:r>
      <w:r w:rsidR="00C131CB">
        <w:rPr>
          <w:rFonts w:eastAsiaTheme="minorEastAsia"/>
          <w:sz w:val="24"/>
          <w:szCs w:val="24"/>
        </w:rPr>
        <w:t xml:space="preserve"> </w:t>
      </w:r>
      <w:r>
        <w:rPr>
          <w:rFonts w:eastAsiaTheme="minorEastAsia"/>
          <w:sz w:val="24"/>
          <w:szCs w:val="24"/>
        </w:rPr>
        <w:t>1.75).</w:t>
      </w:r>
    </w:p>
    <w:p w14:paraId="3D4C0CD0" w14:textId="77777777" w:rsidR="00367423" w:rsidRDefault="00367423">
      <w:pPr>
        <w:rPr>
          <w:rFonts w:eastAsiaTheme="minorEastAsia"/>
          <w:sz w:val="24"/>
          <w:szCs w:val="24"/>
        </w:rPr>
      </w:pPr>
    </w:p>
    <w:p w14:paraId="34F42753" w14:textId="1B34E524" w:rsidR="00C61AD1" w:rsidRDefault="00E91431">
      <w:pPr>
        <w:rPr>
          <w:rFonts w:eastAsiaTheme="minorEastAsia"/>
          <w:sz w:val="24"/>
          <w:szCs w:val="24"/>
        </w:rPr>
      </w:pPr>
      <w:r>
        <w:rPr>
          <w:rFonts w:eastAsiaTheme="minorEastAsia"/>
          <w:sz w:val="24"/>
          <w:szCs w:val="24"/>
        </w:rPr>
        <w:t>C</w:t>
      </w:r>
      <w:r w:rsidR="00367423">
        <w:rPr>
          <w:rFonts w:eastAsiaTheme="minorEastAsia"/>
          <w:sz w:val="24"/>
          <w:szCs w:val="24"/>
        </w:rPr>
        <w:t>onclu</w:t>
      </w:r>
      <w:r>
        <w:rPr>
          <w:rFonts w:eastAsiaTheme="minorEastAsia"/>
          <w:sz w:val="24"/>
          <w:szCs w:val="24"/>
        </w:rPr>
        <w:t>di</w:t>
      </w:r>
      <w:r w:rsidR="00367423">
        <w:rPr>
          <w:rFonts w:eastAsiaTheme="minorEastAsia"/>
          <w:sz w:val="24"/>
          <w:szCs w:val="24"/>
        </w:rPr>
        <w:t>n</w:t>
      </w:r>
      <w:r>
        <w:rPr>
          <w:rFonts w:eastAsiaTheme="minorEastAsia"/>
          <w:sz w:val="24"/>
          <w:szCs w:val="24"/>
        </w:rPr>
        <w:t>g</w:t>
      </w:r>
      <w:r w:rsidR="00367423">
        <w:rPr>
          <w:rFonts w:eastAsiaTheme="minorEastAsia"/>
          <w:sz w:val="24"/>
          <w:szCs w:val="24"/>
        </w:rPr>
        <w:t xml:space="preserve">, </w:t>
      </w:r>
      <w:r w:rsidR="00EE147F">
        <w:rPr>
          <w:rFonts w:eastAsiaTheme="minorEastAsia"/>
          <w:sz w:val="24"/>
          <w:szCs w:val="24"/>
        </w:rPr>
        <w:t xml:space="preserve">Fixed point numbers have the advantage to be easy to </w:t>
      </w:r>
      <w:r w:rsidR="00BD140F">
        <w:rPr>
          <w:rFonts w:eastAsiaTheme="minorEastAsia"/>
          <w:sz w:val="24"/>
          <w:szCs w:val="24"/>
        </w:rPr>
        <w:t>manage</w:t>
      </w:r>
      <w:r w:rsidR="00EE147F">
        <w:rPr>
          <w:rFonts w:eastAsiaTheme="minorEastAsia"/>
          <w:sz w:val="24"/>
          <w:szCs w:val="24"/>
        </w:rPr>
        <w:t xml:space="preserve"> but, they are not versatile. In fact, if we would increase the precision, we </w:t>
      </w:r>
      <w:r w:rsidR="001F24A3">
        <w:rPr>
          <w:rFonts w:eastAsiaTheme="minorEastAsia"/>
          <w:sz w:val="24"/>
          <w:szCs w:val="24"/>
        </w:rPr>
        <w:t>must</w:t>
      </w:r>
      <w:r w:rsidR="00EE147F">
        <w:rPr>
          <w:rFonts w:eastAsiaTheme="minorEastAsia"/>
          <w:sz w:val="24"/>
          <w:szCs w:val="24"/>
        </w:rPr>
        <w:t xml:space="preserve"> create a new type of fixed number by adding </w:t>
      </w:r>
      <w:r w:rsidR="00AA313D">
        <w:rPr>
          <w:rFonts w:eastAsiaTheme="minorEastAsia"/>
          <w:sz w:val="24"/>
          <w:szCs w:val="24"/>
        </w:rPr>
        <w:t xml:space="preserve">more </w:t>
      </w:r>
      <w:r w:rsidR="00EE147F">
        <w:rPr>
          <w:rFonts w:eastAsiaTheme="minorEastAsia"/>
          <w:sz w:val="24"/>
          <w:szCs w:val="24"/>
        </w:rPr>
        <w:t>bits to the fractional part against the integer one.</w:t>
      </w:r>
    </w:p>
    <w:p w14:paraId="1D7D4D19" w14:textId="4E0BBF88" w:rsidR="00EE147F" w:rsidRDefault="00EE147F">
      <w:pPr>
        <w:rPr>
          <w:rFonts w:eastAsiaTheme="minorEastAsia"/>
          <w:sz w:val="24"/>
          <w:szCs w:val="24"/>
        </w:rPr>
      </w:pPr>
      <w:r>
        <w:rPr>
          <w:rFonts w:eastAsiaTheme="minorEastAsia"/>
          <w:sz w:val="24"/>
          <w:szCs w:val="24"/>
        </w:rPr>
        <w:t>Doing this, we could increase the precision</w:t>
      </w:r>
      <w:r w:rsidR="00E84C9C">
        <w:rPr>
          <w:rFonts w:eastAsiaTheme="minorEastAsia"/>
          <w:sz w:val="24"/>
          <w:szCs w:val="24"/>
        </w:rPr>
        <w:t xml:space="preserve"> (decreasing the maximum allowed number in the integer part)</w:t>
      </w:r>
      <w:r>
        <w:rPr>
          <w:rFonts w:eastAsiaTheme="minorEastAsia"/>
          <w:sz w:val="24"/>
          <w:szCs w:val="24"/>
        </w:rPr>
        <w:t>, but the new number will not be compatible with the previous one (the position of the decimal point has changed) and so no arithmetic operation is possible with th</w:t>
      </w:r>
      <w:r w:rsidR="004F062E">
        <w:rPr>
          <w:rFonts w:eastAsiaTheme="minorEastAsia"/>
          <w:sz w:val="24"/>
          <w:szCs w:val="24"/>
        </w:rPr>
        <w:t>e</w:t>
      </w:r>
      <w:r>
        <w:rPr>
          <w:rFonts w:eastAsiaTheme="minorEastAsia"/>
          <w:sz w:val="24"/>
          <w:szCs w:val="24"/>
        </w:rPr>
        <w:t>se 2 numbers.</w:t>
      </w:r>
    </w:p>
    <w:p w14:paraId="3C8DA791" w14:textId="4AC57917" w:rsidR="00EE147F" w:rsidRDefault="00EE147F">
      <w:pPr>
        <w:rPr>
          <w:rFonts w:eastAsiaTheme="minorEastAsia"/>
          <w:sz w:val="24"/>
          <w:szCs w:val="24"/>
        </w:rPr>
      </w:pPr>
    </w:p>
    <w:p w14:paraId="14C334FC" w14:textId="54470E49" w:rsidR="001B5991" w:rsidRDefault="001B5991">
      <w:pPr>
        <w:rPr>
          <w:rFonts w:eastAsiaTheme="minorEastAsia"/>
          <w:sz w:val="24"/>
          <w:szCs w:val="24"/>
        </w:rPr>
      </w:pPr>
      <w:r>
        <w:rPr>
          <w:rFonts w:eastAsiaTheme="minorEastAsia"/>
          <w:sz w:val="24"/>
          <w:szCs w:val="24"/>
        </w:rPr>
        <w:t>To overcome this limitation, floating</w:t>
      </w:r>
      <w:r w:rsidR="00080595">
        <w:rPr>
          <w:rFonts w:eastAsiaTheme="minorEastAsia"/>
          <w:sz w:val="24"/>
          <w:szCs w:val="24"/>
        </w:rPr>
        <w:t>-</w:t>
      </w:r>
      <w:r>
        <w:rPr>
          <w:rFonts w:eastAsiaTheme="minorEastAsia"/>
          <w:sz w:val="24"/>
          <w:szCs w:val="24"/>
        </w:rPr>
        <w:t>point numbers have been created.</w:t>
      </w:r>
    </w:p>
    <w:p w14:paraId="20EAB6B5" w14:textId="15B1EC52" w:rsidR="001B5991" w:rsidRDefault="00F16DA6">
      <w:pPr>
        <w:rPr>
          <w:rFonts w:eastAsiaTheme="minorEastAsia"/>
          <w:sz w:val="24"/>
          <w:szCs w:val="24"/>
        </w:rPr>
      </w:pPr>
      <w:r>
        <w:rPr>
          <w:rFonts w:eastAsiaTheme="minorEastAsia"/>
          <w:sz w:val="24"/>
          <w:szCs w:val="24"/>
        </w:rPr>
        <w:t xml:space="preserve">As the name </w:t>
      </w:r>
      <w:r w:rsidR="00062941">
        <w:rPr>
          <w:rFonts w:eastAsiaTheme="minorEastAsia"/>
          <w:sz w:val="24"/>
          <w:szCs w:val="24"/>
        </w:rPr>
        <w:t>implies</w:t>
      </w:r>
      <w:r>
        <w:rPr>
          <w:rFonts w:eastAsiaTheme="minorEastAsia"/>
          <w:sz w:val="24"/>
          <w:szCs w:val="24"/>
        </w:rPr>
        <w:t>, floating</w:t>
      </w:r>
      <w:r w:rsidR="007B3DEB">
        <w:rPr>
          <w:rFonts w:eastAsiaTheme="minorEastAsia"/>
          <w:sz w:val="24"/>
          <w:szCs w:val="24"/>
        </w:rPr>
        <w:t>-</w:t>
      </w:r>
      <w:r>
        <w:rPr>
          <w:rFonts w:eastAsiaTheme="minorEastAsia"/>
          <w:sz w:val="24"/>
          <w:szCs w:val="24"/>
        </w:rPr>
        <w:t xml:space="preserve">point numbers, have the possibility to move dynamically the decimal point, allowing the adjustment of the fractional part against the integer part (and vice versa) and giving the possibility to perform any arithmetic operation on number </w:t>
      </w:r>
      <w:r w:rsidR="00310A54">
        <w:rPr>
          <w:rFonts w:eastAsiaTheme="minorEastAsia"/>
          <w:sz w:val="24"/>
          <w:szCs w:val="24"/>
        </w:rPr>
        <w:t xml:space="preserve">regardless of their decimal point </w:t>
      </w:r>
      <w:r>
        <w:rPr>
          <w:rFonts w:eastAsiaTheme="minorEastAsia"/>
          <w:sz w:val="24"/>
          <w:szCs w:val="24"/>
        </w:rPr>
        <w:t>position.</w:t>
      </w:r>
    </w:p>
    <w:p w14:paraId="37F641A3" w14:textId="77777777" w:rsidR="00F16DA6" w:rsidRDefault="00F16DA6">
      <w:pPr>
        <w:rPr>
          <w:rFonts w:eastAsiaTheme="minorEastAsia"/>
          <w:sz w:val="24"/>
          <w:szCs w:val="24"/>
        </w:rPr>
      </w:pPr>
    </w:p>
    <w:p w14:paraId="617BE2CA" w14:textId="77777777" w:rsidR="00EE147F" w:rsidRPr="00C61AD1" w:rsidRDefault="00EE147F">
      <w:pPr>
        <w:rPr>
          <w:rFonts w:eastAsiaTheme="minorEastAsia"/>
          <w:sz w:val="24"/>
          <w:szCs w:val="24"/>
        </w:rPr>
      </w:pPr>
    </w:p>
    <w:p w14:paraId="54315E68" w14:textId="77777777" w:rsidR="00C61AD1" w:rsidRPr="00C61AD1" w:rsidRDefault="00C61AD1">
      <w:pPr>
        <w:rPr>
          <w:rFonts w:eastAsiaTheme="minorEastAsia"/>
          <w:sz w:val="24"/>
          <w:szCs w:val="24"/>
        </w:rPr>
      </w:pPr>
    </w:p>
    <w:p w14:paraId="16B95894" w14:textId="77777777" w:rsidR="002E0C0C" w:rsidRDefault="002E0C0C">
      <w:pPr>
        <w:rPr>
          <w:sz w:val="24"/>
          <w:szCs w:val="24"/>
        </w:rPr>
      </w:pPr>
    </w:p>
    <w:p w14:paraId="3F6B0B77" w14:textId="5F87D20C" w:rsidR="00682FA5" w:rsidRPr="002E0C0C" w:rsidRDefault="008A01F7">
      <w:pPr>
        <w:rPr>
          <w:b/>
          <w:bCs/>
          <w:sz w:val="24"/>
          <w:szCs w:val="24"/>
        </w:rPr>
      </w:pPr>
      <w:r w:rsidRPr="002E0C0C">
        <w:rPr>
          <w:b/>
          <w:bCs/>
          <w:sz w:val="24"/>
          <w:szCs w:val="24"/>
        </w:rPr>
        <w:lastRenderedPageBreak/>
        <w:t>The IEEE 754 standard</w:t>
      </w:r>
      <w:r w:rsidR="009737D3" w:rsidRPr="002E0C0C">
        <w:rPr>
          <w:b/>
          <w:bCs/>
          <w:sz w:val="24"/>
          <w:szCs w:val="24"/>
        </w:rPr>
        <w:t>.</w:t>
      </w:r>
    </w:p>
    <w:p w14:paraId="3236C171" w14:textId="77777777" w:rsidR="009737D3" w:rsidRDefault="009737D3">
      <w:pPr>
        <w:rPr>
          <w:sz w:val="24"/>
          <w:szCs w:val="24"/>
        </w:rPr>
      </w:pPr>
    </w:p>
    <w:p w14:paraId="1DE4FD39" w14:textId="77777777" w:rsidR="009045F2" w:rsidRDefault="009045F2">
      <w:pPr>
        <w:rPr>
          <w:sz w:val="24"/>
          <w:szCs w:val="24"/>
        </w:rPr>
      </w:pPr>
    </w:p>
    <w:p w14:paraId="020A596F" w14:textId="77777777" w:rsidR="00E956D6" w:rsidRDefault="00E956D6">
      <w:pPr>
        <w:rPr>
          <w:sz w:val="24"/>
          <w:szCs w:val="24"/>
        </w:rPr>
      </w:pPr>
    </w:p>
    <w:p w14:paraId="59834982" w14:textId="77777777" w:rsidR="0081392C" w:rsidRDefault="0081392C">
      <w:pPr>
        <w:rPr>
          <w:sz w:val="24"/>
          <w:szCs w:val="24"/>
        </w:rPr>
      </w:pPr>
    </w:p>
    <w:p w14:paraId="18260081" w14:textId="501AC070" w:rsidR="003460A1" w:rsidRDefault="003460A1">
      <w:pPr>
        <w:rPr>
          <w:sz w:val="24"/>
          <w:szCs w:val="24"/>
        </w:rPr>
      </w:pPr>
    </w:p>
    <w:p w14:paraId="2D5559D6" w14:textId="77777777" w:rsidR="008017B2" w:rsidRDefault="008017B2">
      <w:pPr>
        <w:rPr>
          <w:sz w:val="24"/>
          <w:szCs w:val="24"/>
        </w:rPr>
      </w:pPr>
    </w:p>
    <w:p w14:paraId="2B734935" w14:textId="00CC4BAD" w:rsidR="003460A1" w:rsidRDefault="003460A1">
      <w:pPr>
        <w:rPr>
          <w:sz w:val="24"/>
          <w:szCs w:val="24"/>
        </w:rPr>
      </w:pPr>
    </w:p>
    <w:p w14:paraId="387FE206" w14:textId="77777777" w:rsidR="003460A1" w:rsidRDefault="003460A1">
      <w:pPr>
        <w:rPr>
          <w:sz w:val="24"/>
          <w:szCs w:val="24"/>
        </w:rPr>
      </w:pPr>
    </w:p>
    <w:p w14:paraId="2EBCC0E5" w14:textId="77777777" w:rsidR="005354AC" w:rsidRPr="005354AC" w:rsidRDefault="005354AC">
      <w:pPr>
        <w:rPr>
          <w:sz w:val="24"/>
          <w:szCs w:val="24"/>
        </w:rPr>
      </w:pPr>
    </w:p>
    <w:sectPr w:rsidR="005354AC" w:rsidRPr="005354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C4A3E" w14:textId="77777777" w:rsidR="00F253E8" w:rsidRDefault="00F253E8" w:rsidP="008818B0">
      <w:pPr>
        <w:spacing w:after="0" w:line="240" w:lineRule="auto"/>
      </w:pPr>
      <w:r>
        <w:separator/>
      </w:r>
    </w:p>
  </w:endnote>
  <w:endnote w:type="continuationSeparator" w:id="0">
    <w:p w14:paraId="38C5181B" w14:textId="77777777" w:rsidR="00F253E8" w:rsidRDefault="00F253E8" w:rsidP="00881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447730"/>
      <w:docPartObj>
        <w:docPartGallery w:val="Page Numbers (Bottom of Page)"/>
        <w:docPartUnique/>
      </w:docPartObj>
    </w:sdtPr>
    <w:sdtEndPr>
      <w:rPr>
        <w:noProof/>
      </w:rPr>
    </w:sdtEndPr>
    <w:sdtContent>
      <w:p w14:paraId="38FB4878" w14:textId="7FF858CC" w:rsidR="008818B0" w:rsidRDefault="008818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2DABF" w14:textId="77777777" w:rsidR="008818B0" w:rsidRDefault="00881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8C9C7" w14:textId="77777777" w:rsidR="00F253E8" w:rsidRDefault="00F253E8" w:rsidP="008818B0">
      <w:pPr>
        <w:spacing w:after="0" w:line="240" w:lineRule="auto"/>
      </w:pPr>
      <w:r>
        <w:separator/>
      </w:r>
    </w:p>
  </w:footnote>
  <w:footnote w:type="continuationSeparator" w:id="0">
    <w:p w14:paraId="7354446A" w14:textId="77777777" w:rsidR="00F253E8" w:rsidRDefault="00F253E8" w:rsidP="008818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AC"/>
    <w:rsid w:val="00007019"/>
    <w:rsid w:val="000327C9"/>
    <w:rsid w:val="00062941"/>
    <w:rsid w:val="00080595"/>
    <w:rsid w:val="000E20EC"/>
    <w:rsid w:val="000E2C77"/>
    <w:rsid w:val="0012111F"/>
    <w:rsid w:val="001600CF"/>
    <w:rsid w:val="00193002"/>
    <w:rsid w:val="001B5991"/>
    <w:rsid w:val="001C2BC9"/>
    <w:rsid w:val="001F24A3"/>
    <w:rsid w:val="00207942"/>
    <w:rsid w:val="00226C75"/>
    <w:rsid w:val="002271A6"/>
    <w:rsid w:val="002344F6"/>
    <w:rsid w:val="0024028C"/>
    <w:rsid w:val="00255D64"/>
    <w:rsid w:val="00261B8F"/>
    <w:rsid w:val="00265535"/>
    <w:rsid w:val="00273E7C"/>
    <w:rsid w:val="002E0C0C"/>
    <w:rsid w:val="002F77DC"/>
    <w:rsid w:val="00310A54"/>
    <w:rsid w:val="003460A1"/>
    <w:rsid w:val="00352BB1"/>
    <w:rsid w:val="00367423"/>
    <w:rsid w:val="00376A99"/>
    <w:rsid w:val="003954AA"/>
    <w:rsid w:val="003B1511"/>
    <w:rsid w:val="00402295"/>
    <w:rsid w:val="00460810"/>
    <w:rsid w:val="004823CC"/>
    <w:rsid w:val="004941FA"/>
    <w:rsid w:val="004F062E"/>
    <w:rsid w:val="00520339"/>
    <w:rsid w:val="00522934"/>
    <w:rsid w:val="005354AC"/>
    <w:rsid w:val="00564789"/>
    <w:rsid w:val="0058586B"/>
    <w:rsid w:val="005C7236"/>
    <w:rsid w:val="00600C3C"/>
    <w:rsid w:val="006342E4"/>
    <w:rsid w:val="00641E2C"/>
    <w:rsid w:val="00677978"/>
    <w:rsid w:val="00682FA5"/>
    <w:rsid w:val="006E64FC"/>
    <w:rsid w:val="00776B80"/>
    <w:rsid w:val="00786069"/>
    <w:rsid w:val="007907B8"/>
    <w:rsid w:val="00797969"/>
    <w:rsid w:val="007B3DEB"/>
    <w:rsid w:val="007D6BED"/>
    <w:rsid w:val="008017B2"/>
    <w:rsid w:val="0081392C"/>
    <w:rsid w:val="0081761B"/>
    <w:rsid w:val="00817CB7"/>
    <w:rsid w:val="008656A5"/>
    <w:rsid w:val="00875789"/>
    <w:rsid w:val="00880452"/>
    <w:rsid w:val="008818B0"/>
    <w:rsid w:val="008A01F7"/>
    <w:rsid w:val="008A0B66"/>
    <w:rsid w:val="009045F2"/>
    <w:rsid w:val="0091132C"/>
    <w:rsid w:val="00912FE4"/>
    <w:rsid w:val="009737D3"/>
    <w:rsid w:val="009767C2"/>
    <w:rsid w:val="00A36773"/>
    <w:rsid w:val="00A51454"/>
    <w:rsid w:val="00AA313D"/>
    <w:rsid w:val="00B04810"/>
    <w:rsid w:val="00B63A95"/>
    <w:rsid w:val="00B805EB"/>
    <w:rsid w:val="00B91B20"/>
    <w:rsid w:val="00BD140F"/>
    <w:rsid w:val="00BE1AAE"/>
    <w:rsid w:val="00C02A45"/>
    <w:rsid w:val="00C131CB"/>
    <w:rsid w:val="00C40515"/>
    <w:rsid w:val="00C61AD1"/>
    <w:rsid w:val="00CF1659"/>
    <w:rsid w:val="00CF1D5E"/>
    <w:rsid w:val="00D168D5"/>
    <w:rsid w:val="00D3080D"/>
    <w:rsid w:val="00D50A27"/>
    <w:rsid w:val="00D82691"/>
    <w:rsid w:val="00D850C6"/>
    <w:rsid w:val="00D877ED"/>
    <w:rsid w:val="00DB1A76"/>
    <w:rsid w:val="00DB6C6E"/>
    <w:rsid w:val="00E026DF"/>
    <w:rsid w:val="00E84C9C"/>
    <w:rsid w:val="00E91431"/>
    <w:rsid w:val="00E956D6"/>
    <w:rsid w:val="00E9672A"/>
    <w:rsid w:val="00EE147F"/>
    <w:rsid w:val="00EE3F6F"/>
    <w:rsid w:val="00EE408C"/>
    <w:rsid w:val="00F076DD"/>
    <w:rsid w:val="00F12C61"/>
    <w:rsid w:val="00F16DA6"/>
    <w:rsid w:val="00F20B58"/>
    <w:rsid w:val="00F218A1"/>
    <w:rsid w:val="00F253E8"/>
    <w:rsid w:val="00F46C3D"/>
    <w:rsid w:val="00F563FA"/>
    <w:rsid w:val="00FA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E46D"/>
  <w15:chartTrackingRefBased/>
  <w15:docId w15:val="{70725543-5681-4A40-A397-B91EBB46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8B0"/>
  </w:style>
  <w:style w:type="paragraph" w:styleId="Footer">
    <w:name w:val="footer"/>
    <w:basedOn w:val="Normal"/>
    <w:link w:val="FooterChar"/>
    <w:uiPriority w:val="99"/>
    <w:unhideWhenUsed/>
    <w:rsid w:val="00881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8B0"/>
  </w:style>
  <w:style w:type="character" w:styleId="PlaceholderText">
    <w:name w:val="Placeholder Text"/>
    <w:basedOn w:val="DefaultParagraphFont"/>
    <w:uiPriority w:val="99"/>
    <w:semiHidden/>
    <w:rsid w:val="00C61AD1"/>
    <w:rPr>
      <w:color w:val="808080"/>
    </w:rPr>
  </w:style>
  <w:style w:type="character" w:styleId="CommentReference">
    <w:name w:val="annotation reference"/>
    <w:basedOn w:val="DefaultParagraphFont"/>
    <w:uiPriority w:val="99"/>
    <w:semiHidden/>
    <w:unhideWhenUsed/>
    <w:rsid w:val="00FA0648"/>
    <w:rPr>
      <w:sz w:val="16"/>
      <w:szCs w:val="16"/>
    </w:rPr>
  </w:style>
  <w:style w:type="paragraph" w:styleId="CommentText">
    <w:name w:val="annotation text"/>
    <w:basedOn w:val="Normal"/>
    <w:link w:val="CommentTextChar"/>
    <w:uiPriority w:val="99"/>
    <w:semiHidden/>
    <w:unhideWhenUsed/>
    <w:rsid w:val="00FA0648"/>
    <w:pPr>
      <w:spacing w:line="240" w:lineRule="auto"/>
    </w:pPr>
    <w:rPr>
      <w:sz w:val="20"/>
      <w:szCs w:val="20"/>
    </w:rPr>
  </w:style>
  <w:style w:type="character" w:customStyle="1" w:styleId="CommentTextChar">
    <w:name w:val="Comment Text Char"/>
    <w:basedOn w:val="DefaultParagraphFont"/>
    <w:link w:val="CommentText"/>
    <w:uiPriority w:val="99"/>
    <w:semiHidden/>
    <w:rsid w:val="00FA0648"/>
    <w:rPr>
      <w:sz w:val="20"/>
      <w:szCs w:val="20"/>
    </w:rPr>
  </w:style>
  <w:style w:type="paragraph" w:styleId="CommentSubject">
    <w:name w:val="annotation subject"/>
    <w:basedOn w:val="CommentText"/>
    <w:next w:val="CommentText"/>
    <w:link w:val="CommentSubjectChar"/>
    <w:uiPriority w:val="99"/>
    <w:semiHidden/>
    <w:unhideWhenUsed/>
    <w:rsid w:val="00FA0648"/>
    <w:rPr>
      <w:b/>
      <w:bCs/>
    </w:rPr>
  </w:style>
  <w:style w:type="character" w:customStyle="1" w:styleId="CommentSubjectChar">
    <w:name w:val="Comment Subject Char"/>
    <w:basedOn w:val="CommentTextChar"/>
    <w:link w:val="CommentSubject"/>
    <w:uiPriority w:val="99"/>
    <w:semiHidden/>
    <w:rsid w:val="00FA0648"/>
    <w:rPr>
      <w:b/>
      <w:bCs/>
      <w:sz w:val="20"/>
      <w:szCs w:val="20"/>
    </w:rPr>
  </w:style>
  <w:style w:type="paragraph" w:styleId="BalloonText">
    <w:name w:val="Balloon Text"/>
    <w:basedOn w:val="Normal"/>
    <w:link w:val="BalloonTextChar"/>
    <w:uiPriority w:val="99"/>
    <w:semiHidden/>
    <w:unhideWhenUsed/>
    <w:rsid w:val="00FA0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Casagrande</dc:creator>
  <cp:keywords/>
  <dc:description/>
  <cp:lastModifiedBy>Luca Casagrande</cp:lastModifiedBy>
  <cp:revision>105</cp:revision>
  <cp:lastPrinted>2020-08-07T12:36:00Z</cp:lastPrinted>
  <dcterms:created xsi:type="dcterms:W3CDTF">2020-07-27T07:35:00Z</dcterms:created>
  <dcterms:modified xsi:type="dcterms:W3CDTF">2020-08-07T13:22:00Z</dcterms:modified>
</cp:coreProperties>
</file>