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7C7E89" w14:textId="31E126E0" w:rsidR="006D4A59" w:rsidRPr="00F44FB8" w:rsidRDefault="00FD39D9">
      <w:pPr>
        <w:rPr>
          <w:b/>
          <w:bCs/>
          <w:sz w:val="24"/>
          <w:szCs w:val="24"/>
          <w:lang w:val="it-IT"/>
        </w:rPr>
      </w:pPr>
      <w:r>
        <w:rPr>
          <w:b/>
          <w:bCs/>
          <w:sz w:val="24"/>
          <w:szCs w:val="24"/>
          <w:lang w:val="it-IT"/>
        </w:rPr>
        <w:t>Valutazione a c</w:t>
      </w:r>
      <w:r w:rsidR="00B5400D" w:rsidRPr="00F44FB8">
        <w:rPr>
          <w:b/>
          <w:bCs/>
          <w:sz w:val="24"/>
          <w:szCs w:val="24"/>
          <w:lang w:val="it-IT"/>
        </w:rPr>
        <w:t>orto circuit</w:t>
      </w:r>
      <w:r>
        <w:rPr>
          <w:b/>
          <w:bCs/>
          <w:sz w:val="24"/>
          <w:szCs w:val="24"/>
          <w:lang w:val="it-IT"/>
        </w:rPr>
        <w:t>o</w:t>
      </w:r>
      <w:r w:rsidR="00B5400D" w:rsidRPr="00F44FB8">
        <w:rPr>
          <w:b/>
          <w:bCs/>
          <w:sz w:val="24"/>
          <w:szCs w:val="24"/>
          <w:lang w:val="it-IT"/>
        </w:rPr>
        <w:t xml:space="preserve"> degli operatori logici </w:t>
      </w:r>
      <w:r w:rsidR="000B2D1D">
        <w:rPr>
          <w:b/>
          <w:bCs/>
          <w:sz w:val="24"/>
          <w:szCs w:val="24"/>
          <w:lang w:val="it-IT"/>
        </w:rPr>
        <w:t>binari</w:t>
      </w:r>
    </w:p>
    <w:p w14:paraId="2F31FF96" w14:textId="75B258DC" w:rsidR="00B5400D" w:rsidRDefault="00B5400D">
      <w:pPr>
        <w:rPr>
          <w:lang w:val="it-IT"/>
        </w:rPr>
      </w:pPr>
      <w:r>
        <w:rPr>
          <w:lang w:val="it-IT"/>
        </w:rPr>
        <w:t>Molti linguaggi di programmazione tra cui il C ed il C++ offrono un interessante meccanismo di valutazione veloce delle espressioni in cui siano presenti gli operatori logici AND e OR.</w:t>
      </w:r>
    </w:p>
    <w:p w14:paraId="7CB4F4CF" w14:textId="0ED85F51" w:rsidR="00B5400D" w:rsidRDefault="00B5400D">
      <w:pPr>
        <w:rPr>
          <w:lang w:val="it-IT"/>
        </w:rPr>
      </w:pPr>
      <w:r>
        <w:rPr>
          <w:lang w:val="it-IT"/>
        </w:rPr>
        <w:t xml:space="preserve">Richiamo brevemente il funzionamento di questi operatori mediante le apposite tabelle della verità (truth </w:t>
      </w:r>
      <w:proofErr w:type="spellStart"/>
      <w:r>
        <w:rPr>
          <w:lang w:val="it-IT"/>
        </w:rPr>
        <w:t>tables</w:t>
      </w:r>
      <w:proofErr w:type="spellEnd"/>
      <w:r>
        <w:rPr>
          <w:lang w:val="it-IT"/>
        </w:rPr>
        <w:t>).</w:t>
      </w:r>
    </w:p>
    <w:p w14:paraId="5BB85796" w14:textId="1DCD5077" w:rsidR="00B5400D" w:rsidRDefault="00B5400D">
      <w:pPr>
        <w:rPr>
          <w:lang w:val="it-IT"/>
        </w:rPr>
      </w:pPr>
    </w:p>
    <w:p w14:paraId="689494E2" w14:textId="622AE5A6" w:rsidR="00B5400D" w:rsidRDefault="00B5400D">
      <w:pPr>
        <w:rPr>
          <w:lang w:val="it-IT"/>
        </w:rPr>
      </w:pPr>
      <w:r>
        <w:rPr>
          <w:lang w:val="it-IT"/>
        </w:rPr>
        <w:t>AND</w:t>
      </w:r>
    </w:p>
    <w:tbl>
      <w:tblPr>
        <w:tblStyle w:val="TableGrid"/>
        <w:tblW w:w="0" w:type="auto"/>
        <w:tblLook w:val="04A0" w:firstRow="1" w:lastRow="0" w:firstColumn="1" w:lastColumn="0" w:noHBand="0" w:noVBand="1"/>
      </w:tblPr>
      <w:tblGrid>
        <w:gridCol w:w="421"/>
        <w:gridCol w:w="425"/>
        <w:gridCol w:w="425"/>
      </w:tblGrid>
      <w:tr w:rsidR="00B5400D" w14:paraId="239E9B4F" w14:textId="77777777" w:rsidTr="00B5400D">
        <w:tc>
          <w:tcPr>
            <w:tcW w:w="421" w:type="dxa"/>
          </w:tcPr>
          <w:p w14:paraId="79FC7B01" w14:textId="05A4EB77" w:rsidR="00B5400D" w:rsidRDefault="00B5400D">
            <w:pPr>
              <w:rPr>
                <w:lang w:val="it-IT"/>
              </w:rPr>
            </w:pPr>
            <w:r>
              <w:rPr>
                <w:lang w:val="it-IT"/>
              </w:rPr>
              <w:t>A</w:t>
            </w:r>
          </w:p>
        </w:tc>
        <w:tc>
          <w:tcPr>
            <w:tcW w:w="425" w:type="dxa"/>
          </w:tcPr>
          <w:p w14:paraId="6607E021" w14:textId="6C845D45" w:rsidR="00B5400D" w:rsidRDefault="00B5400D">
            <w:pPr>
              <w:rPr>
                <w:lang w:val="it-IT"/>
              </w:rPr>
            </w:pPr>
            <w:r>
              <w:rPr>
                <w:lang w:val="it-IT"/>
              </w:rPr>
              <w:t>B</w:t>
            </w:r>
          </w:p>
        </w:tc>
        <w:tc>
          <w:tcPr>
            <w:tcW w:w="425" w:type="dxa"/>
          </w:tcPr>
          <w:p w14:paraId="572E3B1D" w14:textId="33D3862D" w:rsidR="00B5400D" w:rsidRDefault="00B5400D">
            <w:pPr>
              <w:rPr>
                <w:lang w:val="it-IT"/>
              </w:rPr>
            </w:pPr>
            <w:r>
              <w:rPr>
                <w:lang w:val="it-IT"/>
              </w:rPr>
              <w:t>U</w:t>
            </w:r>
          </w:p>
        </w:tc>
      </w:tr>
      <w:tr w:rsidR="00B5400D" w14:paraId="4ADF892F" w14:textId="77777777" w:rsidTr="00B5400D">
        <w:tc>
          <w:tcPr>
            <w:tcW w:w="421" w:type="dxa"/>
          </w:tcPr>
          <w:p w14:paraId="16B8DC06" w14:textId="04C71ADA" w:rsidR="00B5400D" w:rsidRDefault="00B5400D">
            <w:pPr>
              <w:rPr>
                <w:lang w:val="it-IT"/>
              </w:rPr>
            </w:pPr>
            <w:r>
              <w:rPr>
                <w:lang w:val="it-IT"/>
              </w:rPr>
              <w:t>0</w:t>
            </w:r>
          </w:p>
        </w:tc>
        <w:tc>
          <w:tcPr>
            <w:tcW w:w="425" w:type="dxa"/>
          </w:tcPr>
          <w:p w14:paraId="4CDDA01B" w14:textId="655DC222" w:rsidR="00B5400D" w:rsidRDefault="00B5400D">
            <w:pPr>
              <w:rPr>
                <w:lang w:val="it-IT"/>
              </w:rPr>
            </w:pPr>
            <w:r>
              <w:rPr>
                <w:lang w:val="it-IT"/>
              </w:rPr>
              <w:t>0</w:t>
            </w:r>
          </w:p>
        </w:tc>
        <w:tc>
          <w:tcPr>
            <w:tcW w:w="425" w:type="dxa"/>
          </w:tcPr>
          <w:p w14:paraId="6D54020C" w14:textId="1E265470" w:rsidR="00B5400D" w:rsidRDefault="00B5400D">
            <w:pPr>
              <w:rPr>
                <w:lang w:val="it-IT"/>
              </w:rPr>
            </w:pPr>
            <w:r>
              <w:rPr>
                <w:lang w:val="it-IT"/>
              </w:rPr>
              <w:t>0</w:t>
            </w:r>
          </w:p>
        </w:tc>
      </w:tr>
      <w:tr w:rsidR="00B5400D" w14:paraId="3890EC66" w14:textId="77777777" w:rsidTr="00B5400D">
        <w:tc>
          <w:tcPr>
            <w:tcW w:w="421" w:type="dxa"/>
          </w:tcPr>
          <w:p w14:paraId="7C9EAF9B" w14:textId="58ED813F" w:rsidR="00B5400D" w:rsidRDefault="00B5400D">
            <w:pPr>
              <w:rPr>
                <w:lang w:val="it-IT"/>
              </w:rPr>
            </w:pPr>
            <w:r>
              <w:rPr>
                <w:lang w:val="it-IT"/>
              </w:rPr>
              <w:t>0</w:t>
            </w:r>
          </w:p>
        </w:tc>
        <w:tc>
          <w:tcPr>
            <w:tcW w:w="425" w:type="dxa"/>
          </w:tcPr>
          <w:p w14:paraId="6EC3BDD9" w14:textId="2A842122" w:rsidR="00B5400D" w:rsidRDefault="00B5400D">
            <w:pPr>
              <w:rPr>
                <w:lang w:val="it-IT"/>
              </w:rPr>
            </w:pPr>
            <w:r>
              <w:rPr>
                <w:lang w:val="it-IT"/>
              </w:rPr>
              <w:t>1</w:t>
            </w:r>
          </w:p>
        </w:tc>
        <w:tc>
          <w:tcPr>
            <w:tcW w:w="425" w:type="dxa"/>
          </w:tcPr>
          <w:p w14:paraId="66572770" w14:textId="3F81FBF8" w:rsidR="00B5400D" w:rsidRDefault="00B5400D">
            <w:pPr>
              <w:rPr>
                <w:lang w:val="it-IT"/>
              </w:rPr>
            </w:pPr>
            <w:r>
              <w:rPr>
                <w:lang w:val="it-IT"/>
              </w:rPr>
              <w:t>0</w:t>
            </w:r>
          </w:p>
        </w:tc>
      </w:tr>
      <w:tr w:rsidR="00B5400D" w14:paraId="587806F0" w14:textId="77777777" w:rsidTr="00B5400D">
        <w:tc>
          <w:tcPr>
            <w:tcW w:w="421" w:type="dxa"/>
          </w:tcPr>
          <w:p w14:paraId="2AC9D06F" w14:textId="29F7E7A0" w:rsidR="00B5400D" w:rsidRDefault="00B5400D">
            <w:pPr>
              <w:rPr>
                <w:lang w:val="it-IT"/>
              </w:rPr>
            </w:pPr>
            <w:r>
              <w:rPr>
                <w:lang w:val="it-IT"/>
              </w:rPr>
              <w:t>1</w:t>
            </w:r>
          </w:p>
        </w:tc>
        <w:tc>
          <w:tcPr>
            <w:tcW w:w="425" w:type="dxa"/>
          </w:tcPr>
          <w:p w14:paraId="1B4E01D3" w14:textId="267DA989" w:rsidR="00B5400D" w:rsidRDefault="00B5400D">
            <w:pPr>
              <w:rPr>
                <w:lang w:val="it-IT"/>
              </w:rPr>
            </w:pPr>
            <w:r>
              <w:rPr>
                <w:lang w:val="it-IT"/>
              </w:rPr>
              <w:t>0</w:t>
            </w:r>
          </w:p>
        </w:tc>
        <w:tc>
          <w:tcPr>
            <w:tcW w:w="425" w:type="dxa"/>
          </w:tcPr>
          <w:p w14:paraId="1AA8CAC7" w14:textId="78AC242B" w:rsidR="00B5400D" w:rsidRDefault="00B5400D">
            <w:pPr>
              <w:rPr>
                <w:lang w:val="it-IT"/>
              </w:rPr>
            </w:pPr>
            <w:r>
              <w:rPr>
                <w:lang w:val="it-IT"/>
              </w:rPr>
              <w:t>0</w:t>
            </w:r>
          </w:p>
        </w:tc>
      </w:tr>
      <w:tr w:rsidR="00B5400D" w14:paraId="30F6C309" w14:textId="77777777" w:rsidTr="00B5400D">
        <w:tc>
          <w:tcPr>
            <w:tcW w:w="421" w:type="dxa"/>
          </w:tcPr>
          <w:p w14:paraId="0FAF0C71" w14:textId="3DDDC064" w:rsidR="00B5400D" w:rsidRDefault="00B5400D">
            <w:pPr>
              <w:rPr>
                <w:lang w:val="it-IT"/>
              </w:rPr>
            </w:pPr>
            <w:r>
              <w:rPr>
                <w:lang w:val="it-IT"/>
              </w:rPr>
              <w:t>1</w:t>
            </w:r>
          </w:p>
        </w:tc>
        <w:tc>
          <w:tcPr>
            <w:tcW w:w="425" w:type="dxa"/>
          </w:tcPr>
          <w:p w14:paraId="497D0A11" w14:textId="7F2A8B13" w:rsidR="00B5400D" w:rsidRDefault="00B5400D">
            <w:pPr>
              <w:rPr>
                <w:lang w:val="it-IT"/>
              </w:rPr>
            </w:pPr>
            <w:r>
              <w:rPr>
                <w:lang w:val="it-IT"/>
              </w:rPr>
              <w:t>1</w:t>
            </w:r>
          </w:p>
        </w:tc>
        <w:tc>
          <w:tcPr>
            <w:tcW w:w="425" w:type="dxa"/>
          </w:tcPr>
          <w:p w14:paraId="5CF7FECC" w14:textId="7EF485F8" w:rsidR="00B5400D" w:rsidRDefault="00B5400D">
            <w:pPr>
              <w:rPr>
                <w:lang w:val="it-IT"/>
              </w:rPr>
            </w:pPr>
            <w:r>
              <w:rPr>
                <w:lang w:val="it-IT"/>
              </w:rPr>
              <w:t>1</w:t>
            </w:r>
          </w:p>
        </w:tc>
      </w:tr>
    </w:tbl>
    <w:p w14:paraId="22B8EC58" w14:textId="23786F2D" w:rsidR="00B5400D" w:rsidRDefault="00B5400D">
      <w:pPr>
        <w:rPr>
          <w:lang w:val="it-IT"/>
        </w:rPr>
      </w:pPr>
    </w:p>
    <w:p w14:paraId="5E4DD289" w14:textId="6369F439" w:rsidR="00B5400D" w:rsidRDefault="00B5400D">
      <w:pPr>
        <w:rPr>
          <w:lang w:val="it-IT"/>
        </w:rPr>
      </w:pPr>
      <w:r>
        <w:rPr>
          <w:lang w:val="it-IT"/>
        </w:rPr>
        <w:t>OR</w:t>
      </w:r>
    </w:p>
    <w:tbl>
      <w:tblPr>
        <w:tblStyle w:val="TableGrid"/>
        <w:tblW w:w="0" w:type="auto"/>
        <w:tblLook w:val="04A0" w:firstRow="1" w:lastRow="0" w:firstColumn="1" w:lastColumn="0" w:noHBand="0" w:noVBand="1"/>
      </w:tblPr>
      <w:tblGrid>
        <w:gridCol w:w="421"/>
        <w:gridCol w:w="425"/>
        <w:gridCol w:w="425"/>
      </w:tblGrid>
      <w:tr w:rsidR="00B5400D" w14:paraId="60A53748" w14:textId="77777777" w:rsidTr="00B5400D">
        <w:tc>
          <w:tcPr>
            <w:tcW w:w="421" w:type="dxa"/>
          </w:tcPr>
          <w:p w14:paraId="2BA78228" w14:textId="51F0FDF3" w:rsidR="00B5400D" w:rsidRDefault="00B5400D">
            <w:pPr>
              <w:rPr>
                <w:lang w:val="it-IT"/>
              </w:rPr>
            </w:pPr>
            <w:r>
              <w:rPr>
                <w:lang w:val="it-IT"/>
              </w:rPr>
              <w:t>A</w:t>
            </w:r>
          </w:p>
        </w:tc>
        <w:tc>
          <w:tcPr>
            <w:tcW w:w="425" w:type="dxa"/>
          </w:tcPr>
          <w:p w14:paraId="5439015C" w14:textId="254B2C38" w:rsidR="00B5400D" w:rsidRDefault="00B5400D">
            <w:pPr>
              <w:rPr>
                <w:lang w:val="it-IT"/>
              </w:rPr>
            </w:pPr>
            <w:r>
              <w:rPr>
                <w:lang w:val="it-IT"/>
              </w:rPr>
              <w:t>B</w:t>
            </w:r>
          </w:p>
        </w:tc>
        <w:tc>
          <w:tcPr>
            <w:tcW w:w="425" w:type="dxa"/>
          </w:tcPr>
          <w:p w14:paraId="29F6158B" w14:textId="4FEC2B1F" w:rsidR="00B5400D" w:rsidRDefault="00B5400D">
            <w:pPr>
              <w:rPr>
                <w:lang w:val="it-IT"/>
              </w:rPr>
            </w:pPr>
            <w:r>
              <w:rPr>
                <w:lang w:val="it-IT"/>
              </w:rPr>
              <w:t>U</w:t>
            </w:r>
          </w:p>
        </w:tc>
      </w:tr>
      <w:tr w:rsidR="00B5400D" w14:paraId="6047A076" w14:textId="77777777" w:rsidTr="00B5400D">
        <w:tc>
          <w:tcPr>
            <w:tcW w:w="421" w:type="dxa"/>
          </w:tcPr>
          <w:p w14:paraId="3D46B16E" w14:textId="323F28BE" w:rsidR="00B5400D" w:rsidRDefault="00B5400D">
            <w:pPr>
              <w:rPr>
                <w:lang w:val="it-IT"/>
              </w:rPr>
            </w:pPr>
            <w:r>
              <w:rPr>
                <w:lang w:val="it-IT"/>
              </w:rPr>
              <w:t>0</w:t>
            </w:r>
          </w:p>
        </w:tc>
        <w:tc>
          <w:tcPr>
            <w:tcW w:w="425" w:type="dxa"/>
          </w:tcPr>
          <w:p w14:paraId="5C118E7E" w14:textId="3C0ACAC1" w:rsidR="00B5400D" w:rsidRDefault="00B5400D">
            <w:pPr>
              <w:rPr>
                <w:lang w:val="it-IT"/>
              </w:rPr>
            </w:pPr>
            <w:r>
              <w:rPr>
                <w:lang w:val="it-IT"/>
              </w:rPr>
              <w:t>0</w:t>
            </w:r>
          </w:p>
        </w:tc>
        <w:tc>
          <w:tcPr>
            <w:tcW w:w="425" w:type="dxa"/>
          </w:tcPr>
          <w:p w14:paraId="28946732" w14:textId="5B49B41B" w:rsidR="00B5400D" w:rsidRDefault="00B5400D">
            <w:pPr>
              <w:rPr>
                <w:lang w:val="it-IT"/>
              </w:rPr>
            </w:pPr>
            <w:r>
              <w:rPr>
                <w:lang w:val="it-IT"/>
              </w:rPr>
              <w:t>0</w:t>
            </w:r>
          </w:p>
        </w:tc>
      </w:tr>
      <w:tr w:rsidR="00B5400D" w14:paraId="235C1469" w14:textId="77777777" w:rsidTr="00B5400D">
        <w:tc>
          <w:tcPr>
            <w:tcW w:w="421" w:type="dxa"/>
          </w:tcPr>
          <w:p w14:paraId="36E3AAA8" w14:textId="05111DC4" w:rsidR="00B5400D" w:rsidRDefault="00B5400D">
            <w:pPr>
              <w:rPr>
                <w:lang w:val="it-IT"/>
              </w:rPr>
            </w:pPr>
            <w:r>
              <w:rPr>
                <w:lang w:val="it-IT"/>
              </w:rPr>
              <w:t>0</w:t>
            </w:r>
          </w:p>
        </w:tc>
        <w:tc>
          <w:tcPr>
            <w:tcW w:w="425" w:type="dxa"/>
          </w:tcPr>
          <w:p w14:paraId="5716B610" w14:textId="7CAF9EE6" w:rsidR="00B5400D" w:rsidRDefault="00B5400D">
            <w:pPr>
              <w:rPr>
                <w:lang w:val="it-IT"/>
              </w:rPr>
            </w:pPr>
            <w:r>
              <w:rPr>
                <w:lang w:val="it-IT"/>
              </w:rPr>
              <w:t>1</w:t>
            </w:r>
          </w:p>
        </w:tc>
        <w:tc>
          <w:tcPr>
            <w:tcW w:w="425" w:type="dxa"/>
          </w:tcPr>
          <w:p w14:paraId="1D536526" w14:textId="358F5437" w:rsidR="00B5400D" w:rsidRDefault="00B5400D">
            <w:pPr>
              <w:rPr>
                <w:lang w:val="it-IT"/>
              </w:rPr>
            </w:pPr>
            <w:r>
              <w:rPr>
                <w:lang w:val="it-IT"/>
              </w:rPr>
              <w:t>1</w:t>
            </w:r>
          </w:p>
        </w:tc>
      </w:tr>
      <w:tr w:rsidR="00B5400D" w14:paraId="12C46F42" w14:textId="77777777" w:rsidTr="00B5400D">
        <w:tc>
          <w:tcPr>
            <w:tcW w:w="421" w:type="dxa"/>
          </w:tcPr>
          <w:p w14:paraId="1E87BD10" w14:textId="786FCE52" w:rsidR="00B5400D" w:rsidRDefault="00B5400D">
            <w:pPr>
              <w:rPr>
                <w:lang w:val="it-IT"/>
              </w:rPr>
            </w:pPr>
            <w:r>
              <w:rPr>
                <w:lang w:val="it-IT"/>
              </w:rPr>
              <w:t>1</w:t>
            </w:r>
          </w:p>
        </w:tc>
        <w:tc>
          <w:tcPr>
            <w:tcW w:w="425" w:type="dxa"/>
          </w:tcPr>
          <w:p w14:paraId="586CDC23" w14:textId="744B07DD" w:rsidR="00B5400D" w:rsidRDefault="00B5400D">
            <w:pPr>
              <w:rPr>
                <w:lang w:val="it-IT"/>
              </w:rPr>
            </w:pPr>
            <w:r>
              <w:rPr>
                <w:lang w:val="it-IT"/>
              </w:rPr>
              <w:t>0</w:t>
            </w:r>
          </w:p>
        </w:tc>
        <w:tc>
          <w:tcPr>
            <w:tcW w:w="425" w:type="dxa"/>
          </w:tcPr>
          <w:p w14:paraId="634615EF" w14:textId="569E84BE" w:rsidR="00B5400D" w:rsidRDefault="00B5400D">
            <w:pPr>
              <w:rPr>
                <w:lang w:val="it-IT"/>
              </w:rPr>
            </w:pPr>
            <w:r>
              <w:rPr>
                <w:lang w:val="it-IT"/>
              </w:rPr>
              <w:t>1</w:t>
            </w:r>
          </w:p>
        </w:tc>
      </w:tr>
      <w:tr w:rsidR="00B5400D" w14:paraId="73B716C2" w14:textId="77777777" w:rsidTr="00B5400D">
        <w:tc>
          <w:tcPr>
            <w:tcW w:w="421" w:type="dxa"/>
          </w:tcPr>
          <w:p w14:paraId="14ECED01" w14:textId="7D798EA9" w:rsidR="00B5400D" w:rsidRDefault="00B5400D">
            <w:pPr>
              <w:rPr>
                <w:lang w:val="it-IT"/>
              </w:rPr>
            </w:pPr>
            <w:r>
              <w:rPr>
                <w:lang w:val="it-IT"/>
              </w:rPr>
              <w:t>1</w:t>
            </w:r>
          </w:p>
        </w:tc>
        <w:tc>
          <w:tcPr>
            <w:tcW w:w="425" w:type="dxa"/>
          </w:tcPr>
          <w:p w14:paraId="604CF16A" w14:textId="3B62E075" w:rsidR="00B5400D" w:rsidRDefault="00B5400D">
            <w:pPr>
              <w:rPr>
                <w:lang w:val="it-IT"/>
              </w:rPr>
            </w:pPr>
            <w:r>
              <w:rPr>
                <w:lang w:val="it-IT"/>
              </w:rPr>
              <w:t>1</w:t>
            </w:r>
          </w:p>
        </w:tc>
        <w:tc>
          <w:tcPr>
            <w:tcW w:w="425" w:type="dxa"/>
          </w:tcPr>
          <w:p w14:paraId="02D6563D" w14:textId="1A5740CC" w:rsidR="00B5400D" w:rsidRDefault="00B5400D">
            <w:pPr>
              <w:rPr>
                <w:lang w:val="it-IT"/>
              </w:rPr>
            </w:pPr>
            <w:r>
              <w:rPr>
                <w:lang w:val="it-IT"/>
              </w:rPr>
              <w:t>1</w:t>
            </w:r>
          </w:p>
        </w:tc>
      </w:tr>
    </w:tbl>
    <w:p w14:paraId="72CB0D30" w14:textId="77777777" w:rsidR="00B5400D" w:rsidRDefault="00B5400D">
      <w:pPr>
        <w:rPr>
          <w:lang w:val="it-IT"/>
        </w:rPr>
      </w:pPr>
    </w:p>
    <w:p w14:paraId="2B14A2D1" w14:textId="001D74B3" w:rsidR="00B5400D" w:rsidRDefault="00B5400D">
      <w:pPr>
        <w:rPr>
          <w:lang w:val="it-IT"/>
        </w:rPr>
      </w:pPr>
      <w:r>
        <w:rPr>
          <w:lang w:val="it-IT"/>
        </w:rPr>
        <w:t xml:space="preserve">A e B sono due ingressi booleani mentre U </w:t>
      </w:r>
      <w:r w:rsidR="00D12CA0">
        <w:rPr>
          <w:lang w:val="it-IT"/>
        </w:rPr>
        <w:t xml:space="preserve">(a sua volta booleano) </w:t>
      </w:r>
      <w:r>
        <w:rPr>
          <w:lang w:val="it-IT"/>
        </w:rPr>
        <w:t>rappresenta il risultato dell’operazione AND/OR.</w:t>
      </w:r>
    </w:p>
    <w:p w14:paraId="051294ED" w14:textId="6B4FD000" w:rsidR="00F44FB8" w:rsidRDefault="00F44FB8">
      <w:pPr>
        <w:rPr>
          <w:lang w:val="it-IT"/>
        </w:rPr>
      </w:pPr>
      <w:r>
        <w:rPr>
          <w:lang w:val="it-IT"/>
        </w:rPr>
        <w:t>Ricordo che un numero booleano può assumere solo i valori 0 o</w:t>
      </w:r>
      <w:r w:rsidR="00575103">
        <w:rPr>
          <w:lang w:val="it-IT"/>
        </w:rPr>
        <w:t>ppure</w:t>
      </w:r>
      <w:r>
        <w:rPr>
          <w:lang w:val="it-IT"/>
        </w:rPr>
        <w:t xml:space="preserve"> 1.</w:t>
      </w:r>
    </w:p>
    <w:p w14:paraId="7C3D353B" w14:textId="68D5A352" w:rsidR="00B5400D" w:rsidRDefault="00B5400D">
      <w:pPr>
        <w:rPr>
          <w:lang w:val="it-IT"/>
        </w:rPr>
      </w:pPr>
      <w:r>
        <w:rPr>
          <w:lang w:val="it-IT"/>
        </w:rPr>
        <w:t>Consideriamo ora il seguente frammento di programma scritto in pseudo-codice</w:t>
      </w:r>
    </w:p>
    <w:p w14:paraId="66E77D8B" w14:textId="59C827E5" w:rsidR="00B5400D" w:rsidRDefault="00B5400D">
      <w:pPr>
        <w:rPr>
          <w:lang w:val="it-IT"/>
        </w:rPr>
      </w:pPr>
    </w:p>
    <w:p w14:paraId="6EAF5355" w14:textId="2D578256" w:rsidR="00B5400D" w:rsidRPr="00F44FB8" w:rsidRDefault="00B5400D">
      <w:pPr>
        <w:rPr>
          <w:color w:val="4472C4" w:themeColor="accent1"/>
          <w:lang w:val="it-IT"/>
        </w:rPr>
      </w:pPr>
      <w:r w:rsidRPr="00F44FB8">
        <w:rPr>
          <w:color w:val="4472C4" w:themeColor="accent1"/>
          <w:lang w:val="it-IT"/>
        </w:rPr>
        <w:t xml:space="preserve">Se </w:t>
      </w:r>
      <w:r w:rsidR="007057CB" w:rsidRPr="00F44FB8">
        <w:rPr>
          <w:color w:val="4472C4" w:themeColor="accent1"/>
          <w:lang w:val="it-IT"/>
        </w:rPr>
        <w:t>condizione1</w:t>
      </w:r>
      <w:r w:rsidRPr="00F44FB8">
        <w:rPr>
          <w:color w:val="4472C4" w:themeColor="accent1"/>
          <w:lang w:val="it-IT"/>
        </w:rPr>
        <w:t xml:space="preserve"> </w:t>
      </w:r>
      <w:r w:rsidR="007057CB" w:rsidRPr="00F44FB8">
        <w:rPr>
          <w:color w:val="4472C4" w:themeColor="accent1"/>
          <w:lang w:val="it-IT"/>
        </w:rPr>
        <w:t>è vera</w:t>
      </w:r>
      <w:r w:rsidR="00C94EA4" w:rsidRPr="00F44FB8">
        <w:rPr>
          <w:color w:val="4472C4" w:themeColor="accent1"/>
          <w:lang w:val="it-IT"/>
        </w:rPr>
        <w:t xml:space="preserve"> e </w:t>
      </w:r>
      <w:r w:rsidR="007057CB" w:rsidRPr="00F44FB8">
        <w:rPr>
          <w:color w:val="4472C4" w:themeColor="accent1"/>
          <w:lang w:val="it-IT"/>
        </w:rPr>
        <w:t>condizione2</w:t>
      </w:r>
      <w:r w:rsidR="00C94EA4" w:rsidRPr="00F44FB8">
        <w:rPr>
          <w:color w:val="4472C4" w:themeColor="accent1"/>
          <w:lang w:val="it-IT"/>
        </w:rPr>
        <w:t xml:space="preserve"> </w:t>
      </w:r>
      <w:r w:rsidR="007057CB" w:rsidRPr="00F44FB8">
        <w:rPr>
          <w:color w:val="4472C4" w:themeColor="accent1"/>
          <w:lang w:val="it-IT"/>
        </w:rPr>
        <w:t>è vera</w:t>
      </w:r>
      <w:r w:rsidR="00C94EA4" w:rsidRPr="00F44FB8">
        <w:rPr>
          <w:color w:val="4472C4" w:themeColor="accent1"/>
          <w:lang w:val="it-IT"/>
        </w:rPr>
        <w:t xml:space="preserve"> allora</w:t>
      </w:r>
    </w:p>
    <w:p w14:paraId="15E582BB" w14:textId="704D5D8E" w:rsidR="00C94EA4" w:rsidRPr="00F44FB8" w:rsidRDefault="00C94EA4">
      <w:pPr>
        <w:rPr>
          <w:color w:val="4472C4" w:themeColor="accent1"/>
          <w:lang w:val="it-IT"/>
        </w:rPr>
      </w:pPr>
      <w:r w:rsidRPr="00F44FB8">
        <w:rPr>
          <w:color w:val="4472C4" w:themeColor="accent1"/>
          <w:lang w:val="it-IT"/>
        </w:rPr>
        <w:t>Inizio</w:t>
      </w:r>
    </w:p>
    <w:p w14:paraId="12257D56" w14:textId="5D5A47DF" w:rsidR="00C94EA4" w:rsidRPr="00F44FB8" w:rsidRDefault="00C94EA4">
      <w:pPr>
        <w:rPr>
          <w:color w:val="4472C4" w:themeColor="accent1"/>
          <w:lang w:val="it-IT"/>
        </w:rPr>
      </w:pPr>
      <w:r w:rsidRPr="00F44FB8">
        <w:rPr>
          <w:color w:val="4472C4" w:themeColor="accent1"/>
          <w:lang w:val="it-IT"/>
        </w:rPr>
        <w:t>… esegui operazioni</w:t>
      </w:r>
    </w:p>
    <w:p w14:paraId="78EF2EAA" w14:textId="4502C251" w:rsidR="00C94EA4" w:rsidRPr="00F44FB8" w:rsidRDefault="00C94EA4">
      <w:pPr>
        <w:rPr>
          <w:color w:val="4472C4" w:themeColor="accent1"/>
          <w:lang w:val="it-IT"/>
        </w:rPr>
      </w:pPr>
      <w:r w:rsidRPr="00F44FB8">
        <w:rPr>
          <w:color w:val="4472C4" w:themeColor="accent1"/>
          <w:lang w:val="it-IT"/>
        </w:rPr>
        <w:t>Fine Se</w:t>
      </w:r>
    </w:p>
    <w:p w14:paraId="29913870" w14:textId="77777777" w:rsidR="00633F46" w:rsidRDefault="00633F46">
      <w:pPr>
        <w:rPr>
          <w:lang w:val="it-IT"/>
        </w:rPr>
      </w:pPr>
    </w:p>
    <w:p w14:paraId="31F6E8E1" w14:textId="11529E57" w:rsidR="00C94EA4" w:rsidRDefault="00C94EA4">
      <w:pPr>
        <w:rPr>
          <w:lang w:val="it-IT"/>
        </w:rPr>
      </w:pPr>
      <w:r>
        <w:rPr>
          <w:lang w:val="it-IT"/>
        </w:rPr>
        <w:t>In questo caso la ‘e’ rappresenta la nostra operazione AND</w:t>
      </w:r>
      <w:r w:rsidR="00C50316">
        <w:rPr>
          <w:lang w:val="it-IT"/>
        </w:rPr>
        <w:t>, mentre condizione1 è vera corrisponde ad A ed infine condizione2 è vera corrisponde a B.</w:t>
      </w:r>
    </w:p>
    <w:p w14:paraId="01980A5B" w14:textId="5C2673D8" w:rsidR="00C94EA4" w:rsidRDefault="00C50316">
      <w:pPr>
        <w:rPr>
          <w:lang w:val="it-IT"/>
        </w:rPr>
      </w:pPr>
      <w:r>
        <w:rPr>
          <w:lang w:val="it-IT"/>
        </w:rPr>
        <w:t>A = condizione1 è vera (1 se condizione1 è vera, 0 altrimenti)</w:t>
      </w:r>
    </w:p>
    <w:p w14:paraId="49BA551D" w14:textId="3FEB3144" w:rsidR="00C50316" w:rsidRDefault="00C50316">
      <w:pPr>
        <w:rPr>
          <w:lang w:val="it-IT"/>
        </w:rPr>
      </w:pPr>
      <w:r>
        <w:rPr>
          <w:lang w:val="it-IT"/>
        </w:rPr>
        <w:t>B = condizione2 è vera (1 se condizione2 è vera, 0 altrimenti)</w:t>
      </w:r>
    </w:p>
    <w:p w14:paraId="447C78F8" w14:textId="69E10A04" w:rsidR="00C50316" w:rsidRDefault="00633F46">
      <w:pPr>
        <w:rPr>
          <w:lang w:val="it-IT"/>
        </w:rPr>
      </w:pPr>
      <w:r>
        <w:rPr>
          <w:lang w:val="it-IT"/>
        </w:rPr>
        <w:lastRenderedPageBreak/>
        <w:t>P</w:t>
      </w:r>
      <w:r w:rsidR="00C50316">
        <w:rPr>
          <w:lang w:val="it-IT"/>
        </w:rPr>
        <w:t xml:space="preserve">ossiamo </w:t>
      </w:r>
      <w:r>
        <w:rPr>
          <w:lang w:val="it-IT"/>
        </w:rPr>
        <w:t xml:space="preserve">quindi </w:t>
      </w:r>
      <w:r w:rsidR="00C50316">
        <w:rPr>
          <w:lang w:val="it-IT"/>
        </w:rPr>
        <w:t>riscrivere il codice di cui sopra nel seguente modo</w:t>
      </w:r>
      <w:r>
        <w:rPr>
          <w:lang w:val="it-IT"/>
        </w:rPr>
        <w:t>:</w:t>
      </w:r>
    </w:p>
    <w:p w14:paraId="3943F09F" w14:textId="10DCED79" w:rsidR="00C50316" w:rsidRPr="00F44FB8" w:rsidRDefault="00C50316">
      <w:pPr>
        <w:rPr>
          <w:color w:val="4472C4" w:themeColor="accent1"/>
          <w:lang w:val="it-IT"/>
        </w:rPr>
      </w:pPr>
      <w:r w:rsidRPr="00F44FB8">
        <w:rPr>
          <w:color w:val="4472C4" w:themeColor="accent1"/>
          <w:lang w:val="it-IT"/>
        </w:rPr>
        <w:t>Se A = 1 e B = 1 allora</w:t>
      </w:r>
    </w:p>
    <w:p w14:paraId="14340AAA" w14:textId="77777777" w:rsidR="00C50316" w:rsidRPr="00F44FB8" w:rsidRDefault="00C50316" w:rsidP="00C50316">
      <w:pPr>
        <w:rPr>
          <w:color w:val="4472C4" w:themeColor="accent1"/>
          <w:lang w:val="it-IT"/>
        </w:rPr>
      </w:pPr>
      <w:r w:rsidRPr="00F44FB8">
        <w:rPr>
          <w:color w:val="4472C4" w:themeColor="accent1"/>
          <w:lang w:val="it-IT"/>
        </w:rPr>
        <w:t>Inizio</w:t>
      </w:r>
    </w:p>
    <w:p w14:paraId="2B89DEBF" w14:textId="77777777" w:rsidR="00C50316" w:rsidRPr="00F44FB8" w:rsidRDefault="00C50316" w:rsidP="00C50316">
      <w:pPr>
        <w:rPr>
          <w:color w:val="4472C4" w:themeColor="accent1"/>
          <w:lang w:val="it-IT"/>
        </w:rPr>
      </w:pPr>
      <w:r w:rsidRPr="00F44FB8">
        <w:rPr>
          <w:color w:val="4472C4" w:themeColor="accent1"/>
          <w:lang w:val="it-IT"/>
        </w:rPr>
        <w:t>… esegui operazioni</w:t>
      </w:r>
    </w:p>
    <w:p w14:paraId="633307B2" w14:textId="77777777" w:rsidR="00C50316" w:rsidRDefault="00C50316" w:rsidP="00C50316">
      <w:pPr>
        <w:rPr>
          <w:lang w:val="it-IT"/>
        </w:rPr>
      </w:pPr>
      <w:r w:rsidRPr="00F44FB8">
        <w:rPr>
          <w:color w:val="4472C4" w:themeColor="accent1"/>
          <w:lang w:val="it-IT"/>
        </w:rPr>
        <w:t>Fine Se</w:t>
      </w:r>
    </w:p>
    <w:p w14:paraId="4FF98B4F" w14:textId="4366A90B" w:rsidR="00C94EA4" w:rsidRDefault="00E40899">
      <w:pPr>
        <w:rPr>
          <w:lang w:val="it-IT"/>
        </w:rPr>
      </w:pPr>
      <w:r>
        <w:rPr>
          <w:lang w:val="it-IT"/>
        </w:rPr>
        <w:t>Oppure</w:t>
      </w:r>
      <w:r w:rsidR="00575103">
        <w:rPr>
          <w:lang w:val="it-IT"/>
        </w:rPr>
        <w:t>:</w:t>
      </w:r>
    </w:p>
    <w:p w14:paraId="000F96A0" w14:textId="00A15DC8" w:rsidR="00E40899" w:rsidRPr="00F44FB8" w:rsidRDefault="00E40899" w:rsidP="00E40899">
      <w:pPr>
        <w:rPr>
          <w:color w:val="4472C4" w:themeColor="accent1"/>
          <w:lang w:val="it-IT"/>
        </w:rPr>
      </w:pPr>
      <w:r w:rsidRPr="00F44FB8">
        <w:rPr>
          <w:color w:val="4472C4" w:themeColor="accent1"/>
          <w:lang w:val="it-IT"/>
        </w:rPr>
        <w:t xml:space="preserve">Se A </w:t>
      </w:r>
      <w:r w:rsidR="00575103">
        <w:rPr>
          <w:color w:val="4472C4" w:themeColor="accent1"/>
          <w:lang w:val="it-IT"/>
        </w:rPr>
        <w:t>AND</w:t>
      </w:r>
      <w:r w:rsidRPr="00F44FB8">
        <w:rPr>
          <w:color w:val="4472C4" w:themeColor="accent1"/>
          <w:lang w:val="it-IT"/>
        </w:rPr>
        <w:t xml:space="preserve"> B allora</w:t>
      </w:r>
    </w:p>
    <w:p w14:paraId="711228D3" w14:textId="77777777" w:rsidR="00E40899" w:rsidRPr="00F44FB8" w:rsidRDefault="00E40899" w:rsidP="00E40899">
      <w:pPr>
        <w:rPr>
          <w:color w:val="4472C4" w:themeColor="accent1"/>
          <w:lang w:val="it-IT"/>
        </w:rPr>
      </w:pPr>
      <w:r w:rsidRPr="00F44FB8">
        <w:rPr>
          <w:color w:val="4472C4" w:themeColor="accent1"/>
          <w:lang w:val="it-IT"/>
        </w:rPr>
        <w:t>Inizio</w:t>
      </w:r>
    </w:p>
    <w:p w14:paraId="60B52967" w14:textId="77777777" w:rsidR="00E40899" w:rsidRPr="00F44FB8" w:rsidRDefault="00E40899" w:rsidP="00E40899">
      <w:pPr>
        <w:rPr>
          <w:color w:val="4472C4" w:themeColor="accent1"/>
          <w:lang w:val="it-IT"/>
        </w:rPr>
      </w:pPr>
      <w:r w:rsidRPr="00F44FB8">
        <w:rPr>
          <w:color w:val="4472C4" w:themeColor="accent1"/>
          <w:lang w:val="it-IT"/>
        </w:rPr>
        <w:t>… esegui operazioni</w:t>
      </w:r>
    </w:p>
    <w:p w14:paraId="21023A8C" w14:textId="77777777" w:rsidR="00E40899" w:rsidRDefault="00E40899" w:rsidP="00E40899">
      <w:pPr>
        <w:rPr>
          <w:lang w:val="it-IT"/>
        </w:rPr>
      </w:pPr>
      <w:r w:rsidRPr="00F44FB8">
        <w:rPr>
          <w:color w:val="4472C4" w:themeColor="accent1"/>
          <w:lang w:val="it-IT"/>
        </w:rPr>
        <w:t>Fine Se</w:t>
      </w:r>
    </w:p>
    <w:p w14:paraId="10F150F3" w14:textId="77777777" w:rsidR="00E40899" w:rsidRDefault="00E40899">
      <w:pPr>
        <w:rPr>
          <w:lang w:val="it-IT"/>
        </w:rPr>
      </w:pPr>
    </w:p>
    <w:p w14:paraId="6E1FBE13" w14:textId="40D1E98D" w:rsidR="00C94EA4" w:rsidRDefault="00C94EA4">
      <w:pPr>
        <w:rPr>
          <w:lang w:val="it-IT"/>
        </w:rPr>
      </w:pPr>
      <w:r>
        <w:rPr>
          <w:lang w:val="it-IT"/>
        </w:rPr>
        <w:t>Normalmente dovrebbero essere valutati entrambi gli ingressi (A/B) per decidere se eseguire o meno le operazioni contenute nel blocco Inizio/Fine Se.</w:t>
      </w:r>
    </w:p>
    <w:p w14:paraId="771848B6" w14:textId="76E698BC" w:rsidR="006A0359" w:rsidRDefault="00C94EA4">
      <w:pPr>
        <w:rPr>
          <w:lang w:val="it-IT"/>
        </w:rPr>
      </w:pPr>
      <w:r>
        <w:rPr>
          <w:lang w:val="it-IT"/>
        </w:rPr>
        <w:t xml:space="preserve">Con la </w:t>
      </w:r>
      <w:r w:rsidR="00C935BE">
        <w:rPr>
          <w:lang w:val="it-IT"/>
        </w:rPr>
        <w:t xml:space="preserve">valutazione a </w:t>
      </w:r>
      <w:r>
        <w:rPr>
          <w:lang w:val="it-IT"/>
        </w:rPr>
        <w:t>corto</w:t>
      </w:r>
      <w:r w:rsidR="00C935BE">
        <w:rPr>
          <w:lang w:val="it-IT"/>
        </w:rPr>
        <w:t xml:space="preserve"> </w:t>
      </w:r>
      <w:r>
        <w:rPr>
          <w:lang w:val="it-IT"/>
        </w:rPr>
        <w:t xml:space="preserve">circuito invece la valutazione può fermarsi prima in funzione del valore del primo ingresso. Esempio, se </w:t>
      </w:r>
      <w:r w:rsidR="007057CB">
        <w:rPr>
          <w:lang w:val="it-IT"/>
        </w:rPr>
        <w:t>condizione1 è f</w:t>
      </w:r>
      <w:r w:rsidR="00C50316">
        <w:rPr>
          <w:lang w:val="it-IT"/>
        </w:rPr>
        <w:t>alsa (è equivalente a</w:t>
      </w:r>
      <w:r w:rsidR="00132065">
        <w:rPr>
          <w:lang w:val="it-IT"/>
        </w:rPr>
        <w:t>d</w:t>
      </w:r>
      <w:r w:rsidR="00C50316">
        <w:rPr>
          <w:lang w:val="it-IT"/>
        </w:rPr>
        <w:t xml:space="preserve"> </w:t>
      </w:r>
      <w:r w:rsidR="00132065">
        <w:rPr>
          <w:lang w:val="it-IT"/>
        </w:rPr>
        <w:t xml:space="preserve">avere </w:t>
      </w:r>
      <w:r>
        <w:rPr>
          <w:lang w:val="it-IT"/>
        </w:rPr>
        <w:t xml:space="preserve">A </w:t>
      </w:r>
      <w:r w:rsidR="00C50316">
        <w:rPr>
          <w:lang w:val="it-IT"/>
        </w:rPr>
        <w:t>=</w:t>
      </w:r>
      <w:r>
        <w:rPr>
          <w:lang w:val="it-IT"/>
        </w:rPr>
        <w:t xml:space="preserve"> 0</w:t>
      </w:r>
      <w:r w:rsidR="00C50316">
        <w:rPr>
          <w:lang w:val="it-IT"/>
        </w:rPr>
        <w:t>)</w:t>
      </w:r>
      <w:r>
        <w:rPr>
          <w:lang w:val="it-IT"/>
        </w:rPr>
        <w:t xml:space="preserve">, il risultato dell’operazione AND vale per forza di cose 0 (vedi tabella </w:t>
      </w:r>
      <w:r w:rsidR="00C50316">
        <w:rPr>
          <w:lang w:val="it-IT"/>
        </w:rPr>
        <w:t>di verità AND</w:t>
      </w:r>
      <w:r>
        <w:rPr>
          <w:lang w:val="it-IT"/>
        </w:rPr>
        <w:t xml:space="preserve">) e quindi, è inutile andare a valutare il valore </w:t>
      </w:r>
      <w:r w:rsidR="009D5548">
        <w:rPr>
          <w:lang w:val="it-IT"/>
        </w:rPr>
        <w:t xml:space="preserve">di </w:t>
      </w:r>
      <w:r>
        <w:rPr>
          <w:lang w:val="it-IT"/>
        </w:rPr>
        <w:t xml:space="preserve">B, in quanto qualunque valore </w:t>
      </w:r>
      <w:r w:rsidR="00D12CA0">
        <w:rPr>
          <w:lang w:val="it-IT"/>
        </w:rPr>
        <w:t xml:space="preserve">esso </w:t>
      </w:r>
      <w:r>
        <w:rPr>
          <w:lang w:val="it-IT"/>
        </w:rPr>
        <w:t>avesse, non potrebbe comunque inficiare il risultato della valutazione.</w:t>
      </w:r>
    </w:p>
    <w:p w14:paraId="6868EF4C" w14:textId="67D53A1F" w:rsidR="006A0359" w:rsidRDefault="006A0359">
      <w:pPr>
        <w:rPr>
          <w:lang w:val="it-IT"/>
        </w:rPr>
      </w:pPr>
      <w:r>
        <w:rPr>
          <w:lang w:val="it-IT"/>
        </w:rPr>
        <w:t>In questo caso il blocco di codice compreso tra Inizio e Fine Se non verrà eseguito, giacché la condizione non viene verificata.</w:t>
      </w:r>
    </w:p>
    <w:p w14:paraId="44A7D5AE" w14:textId="1843498A" w:rsidR="00C94EA4" w:rsidRDefault="00C94EA4">
      <w:pPr>
        <w:rPr>
          <w:lang w:val="it-IT"/>
        </w:rPr>
      </w:pPr>
      <w:r>
        <w:rPr>
          <w:lang w:val="it-IT"/>
        </w:rPr>
        <w:t>Questo è ciò che fanno molti linguaggi di programmazione consentendo quindi di saltare passaggi superflui ed ottimizzando quindi le performance in termini di velocità. Ciò diviene tanto più vero al crescere del numero di ingressi coinvolti nell’espressione.</w:t>
      </w:r>
    </w:p>
    <w:p w14:paraId="458D9046" w14:textId="77EB85BA" w:rsidR="00781682" w:rsidRDefault="00781682">
      <w:pPr>
        <w:rPr>
          <w:lang w:val="it-IT"/>
        </w:rPr>
      </w:pPr>
      <w:r>
        <w:rPr>
          <w:lang w:val="it-IT"/>
        </w:rPr>
        <w:t>Lo stesso criterio viene applicato anche con l’operatore OR.</w:t>
      </w:r>
    </w:p>
    <w:p w14:paraId="117CCD3F" w14:textId="4C7B2329" w:rsidR="00781682" w:rsidRPr="00F44FB8" w:rsidRDefault="00781682" w:rsidP="00781682">
      <w:pPr>
        <w:rPr>
          <w:color w:val="4472C4" w:themeColor="accent1"/>
          <w:lang w:val="it-IT"/>
        </w:rPr>
      </w:pPr>
      <w:r w:rsidRPr="00F44FB8">
        <w:rPr>
          <w:color w:val="4472C4" w:themeColor="accent1"/>
          <w:lang w:val="it-IT"/>
        </w:rPr>
        <w:t xml:space="preserve">Se A </w:t>
      </w:r>
      <w:r>
        <w:rPr>
          <w:color w:val="4472C4" w:themeColor="accent1"/>
          <w:lang w:val="it-IT"/>
        </w:rPr>
        <w:t xml:space="preserve">OR </w:t>
      </w:r>
      <w:r w:rsidRPr="00F44FB8">
        <w:rPr>
          <w:color w:val="4472C4" w:themeColor="accent1"/>
          <w:lang w:val="it-IT"/>
        </w:rPr>
        <w:t>B allora</w:t>
      </w:r>
    </w:p>
    <w:p w14:paraId="7BDAB509" w14:textId="77777777" w:rsidR="00781682" w:rsidRPr="00F44FB8" w:rsidRDefault="00781682" w:rsidP="00781682">
      <w:pPr>
        <w:rPr>
          <w:color w:val="4472C4" w:themeColor="accent1"/>
          <w:lang w:val="it-IT"/>
        </w:rPr>
      </w:pPr>
      <w:r w:rsidRPr="00F44FB8">
        <w:rPr>
          <w:color w:val="4472C4" w:themeColor="accent1"/>
          <w:lang w:val="it-IT"/>
        </w:rPr>
        <w:t>Inizio</w:t>
      </w:r>
    </w:p>
    <w:p w14:paraId="10602198" w14:textId="77777777" w:rsidR="00781682" w:rsidRPr="00F44FB8" w:rsidRDefault="00781682" w:rsidP="00781682">
      <w:pPr>
        <w:rPr>
          <w:color w:val="4472C4" w:themeColor="accent1"/>
          <w:lang w:val="it-IT"/>
        </w:rPr>
      </w:pPr>
      <w:r w:rsidRPr="00F44FB8">
        <w:rPr>
          <w:color w:val="4472C4" w:themeColor="accent1"/>
          <w:lang w:val="it-IT"/>
        </w:rPr>
        <w:t>… esegui operazioni</w:t>
      </w:r>
    </w:p>
    <w:p w14:paraId="52F5797E" w14:textId="77777777" w:rsidR="00781682" w:rsidRDefault="00781682" w:rsidP="00781682">
      <w:pPr>
        <w:rPr>
          <w:lang w:val="it-IT"/>
        </w:rPr>
      </w:pPr>
      <w:r w:rsidRPr="00F44FB8">
        <w:rPr>
          <w:color w:val="4472C4" w:themeColor="accent1"/>
          <w:lang w:val="it-IT"/>
        </w:rPr>
        <w:t>Fine Se</w:t>
      </w:r>
    </w:p>
    <w:p w14:paraId="57CCA200" w14:textId="1934CCA9" w:rsidR="00781682" w:rsidRDefault="00781682">
      <w:pPr>
        <w:rPr>
          <w:lang w:val="it-IT"/>
        </w:rPr>
      </w:pPr>
    </w:p>
    <w:p w14:paraId="199C2E43" w14:textId="60FEDBEF" w:rsidR="00781682" w:rsidRDefault="00781682">
      <w:pPr>
        <w:rPr>
          <w:lang w:val="it-IT"/>
        </w:rPr>
      </w:pPr>
      <w:r>
        <w:rPr>
          <w:lang w:val="it-IT"/>
        </w:rPr>
        <w:t>Anche in questo il valore di A consentirà di fermare o meno la valutazione. Infatti</w:t>
      </w:r>
      <w:r w:rsidR="006A0359">
        <w:rPr>
          <w:lang w:val="it-IT"/>
        </w:rPr>
        <w:t>,</w:t>
      </w:r>
      <w:r>
        <w:rPr>
          <w:lang w:val="it-IT"/>
        </w:rPr>
        <w:t xml:space="preserve"> se A vale 1, il risultato dell’operazione OR varrà sempre </w:t>
      </w:r>
      <w:r w:rsidR="008562AC">
        <w:rPr>
          <w:lang w:val="it-IT"/>
        </w:rPr>
        <w:t xml:space="preserve">1, </w:t>
      </w:r>
      <w:r>
        <w:rPr>
          <w:lang w:val="it-IT"/>
        </w:rPr>
        <w:t>indipendentemente dal valore assunto da B.</w:t>
      </w:r>
      <w:r w:rsidR="00A522B5">
        <w:rPr>
          <w:lang w:val="it-IT"/>
        </w:rPr>
        <w:t xml:space="preserve"> In questo caso il blocco di codice verrà eseguito perché la condizione è verificata.</w:t>
      </w:r>
    </w:p>
    <w:p w14:paraId="4CD6F144" w14:textId="1120A357" w:rsidR="00132065" w:rsidRDefault="00132065">
      <w:pPr>
        <w:rPr>
          <w:lang w:val="it-IT"/>
        </w:rPr>
      </w:pPr>
      <w:r>
        <w:rPr>
          <w:lang w:val="it-IT"/>
        </w:rPr>
        <w:lastRenderedPageBreak/>
        <w:t>Infine, un</w:t>
      </w:r>
      <w:r w:rsidR="00981D84">
        <w:rPr>
          <w:lang w:val="it-IT"/>
        </w:rPr>
        <w:t>’applicazione del teorema di</w:t>
      </w:r>
      <w:r>
        <w:rPr>
          <w:lang w:val="it-IT"/>
        </w:rPr>
        <w:t xml:space="preserve"> </w:t>
      </w:r>
      <w:r w:rsidR="00981D84">
        <w:rPr>
          <w:lang w:val="it-IT"/>
        </w:rPr>
        <w:t>De Morgan</w:t>
      </w:r>
    </w:p>
    <w:p w14:paraId="3B002813" w14:textId="4E85E964" w:rsidR="00D12CA0" w:rsidRDefault="00322E7B">
      <w:pPr>
        <w:rPr>
          <w:lang w:val="it-IT"/>
        </w:rPr>
      </w:pPr>
      <w:r>
        <w:rPr>
          <w:lang w:val="it-IT"/>
        </w:rPr>
        <w:t xml:space="preserve">Spesso </w:t>
      </w:r>
      <w:r w:rsidR="00D12CA0">
        <w:rPr>
          <w:lang w:val="it-IT"/>
        </w:rPr>
        <w:t>capit</w:t>
      </w:r>
      <w:r>
        <w:rPr>
          <w:lang w:val="it-IT"/>
        </w:rPr>
        <w:t>a</w:t>
      </w:r>
      <w:r w:rsidR="00D12CA0">
        <w:rPr>
          <w:lang w:val="it-IT"/>
        </w:rPr>
        <w:t xml:space="preserve"> di vedere del codice del tipo</w:t>
      </w:r>
      <w:r w:rsidR="00E73F01">
        <w:rPr>
          <w:lang w:val="it-IT"/>
        </w:rPr>
        <w:t>:</w:t>
      </w:r>
    </w:p>
    <w:p w14:paraId="5A24832E" w14:textId="5D622F13" w:rsidR="00D12CA0" w:rsidRPr="00E73F01" w:rsidRDefault="00D12CA0">
      <w:pPr>
        <w:rPr>
          <w:color w:val="4472C4" w:themeColor="accent1"/>
          <w:lang w:val="it-IT"/>
        </w:rPr>
      </w:pPr>
      <w:r w:rsidRPr="00E73F01">
        <w:rPr>
          <w:color w:val="4472C4" w:themeColor="accent1"/>
          <w:lang w:val="it-IT"/>
        </w:rPr>
        <w:t xml:space="preserve">Se </w:t>
      </w:r>
      <w:r w:rsidR="00C50316" w:rsidRPr="00E73F01">
        <w:rPr>
          <w:color w:val="4472C4" w:themeColor="accent1"/>
          <w:lang w:val="it-IT"/>
        </w:rPr>
        <w:t>condizione1</w:t>
      </w:r>
      <w:r w:rsidRPr="00E73F01">
        <w:rPr>
          <w:color w:val="4472C4" w:themeColor="accent1"/>
          <w:lang w:val="it-IT"/>
        </w:rPr>
        <w:t xml:space="preserve"> </w:t>
      </w:r>
      <w:r w:rsidR="00C50316" w:rsidRPr="00E73F01">
        <w:rPr>
          <w:color w:val="4472C4" w:themeColor="accent1"/>
          <w:lang w:val="it-IT"/>
        </w:rPr>
        <w:t>è falsa</w:t>
      </w:r>
      <w:r w:rsidRPr="00E73F01">
        <w:rPr>
          <w:color w:val="4472C4" w:themeColor="accent1"/>
          <w:lang w:val="it-IT"/>
        </w:rPr>
        <w:t xml:space="preserve"> e </w:t>
      </w:r>
      <w:r w:rsidR="00C50316" w:rsidRPr="00E73F01">
        <w:rPr>
          <w:color w:val="4472C4" w:themeColor="accent1"/>
          <w:lang w:val="it-IT"/>
        </w:rPr>
        <w:t>condizione2 è falsa</w:t>
      </w:r>
      <w:r w:rsidRPr="00E73F01">
        <w:rPr>
          <w:color w:val="4472C4" w:themeColor="accent1"/>
          <w:lang w:val="it-IT"/>
        </w:rPr>
        <w:t xml:space="preserve"> allora</w:t>
      </w:r>
    </w:p>
    <w:p w14:paraId="4268EB97" w14:textId="53EA8F41" w:rsidR="00D12CA0" w:rsidRPr="00E73F01" w:rsidRDefault="00D12CA0">
      <w:pPr>
        <w:rPr>
          <w:color w:val="4472C4" w:themeColor="accent1"/>
          <w:lang w:val="it-IT"/>
        </w:rPr>
      </w:pPr>
      <w:r w:rsidRPr="00E73F01">
        <w:rPr>
          <w:color w:val="4472C4" w:themeColor="accent1"/>
          <w:lang w:val="it-IT"/>
        </w:rPr>
        <w:t>Altrimenti</w:t>
      </w:r>
    </w:p>
    <w:p w14:paraId="68869457" w14:textId="55DCA3D5" w:rsidR="00D12CA0" w:rsidRPr="00E73F01" w:rsidRDefault="00D12CA0">
      <w:pPr>
        <w:rPr>
          <w:color w:val="4472C4" w:themeColor="accent1"/>
          <w:lang w:val="it-IT"/>
        </w:rPr>
      </w:pPr>
      <w:r w:rsidRPr="00E73F01">
        <w:rPr>
          <w:color w:val="4472C4" w:themeColor="accent1"/>
          <w:lang w:val="it-IT"/>
        </w:rPr>
        <w:t>Inizio</w:t>
      </w:r>
    </w:p>
    <w:p w14:paraId="4A410879" w14:textId="62ABA2BD" w:rsidR="00D12CA0" w:rsidRPr="00E73F01" w:rsidRDefault="00D12CA0">
      <w:pPr>
        <w:rPr>
          <w:color w:val="4472C4" w:themeColor="accent1"/>
          <w:lang w:val="it-IT"/>
        </w:rPr>
      </w:pPr>
      <w:r w:rsidRPr="00E73F01">
        <w:rPr>
          <w:color w:val="4472C4" w:themeColor="accent1"/>
          <w:lang w:val="it-IT"/>
        </w:rPr>
        <w:t>… esegui operazioni</w:t>
      </w:r>
    </w:p>
    <w:p w14:paraId="6D8F1BDA" w14:textId="5F7A6F76" w:rsidR="00D12CA0" w:rsidRPr="00E73F01" w:rsidRDefault="00D12CA0">
      <w:pPr>
        <w:rPr>
          <w:color w:val="4472C4" w:themeColor="accent1"/>
          <w:lang w:val="it-IT"/>
        </w:rPr>
      </w:pPr>
      <w:r w:rsidRPr="00E73F01">
        <w:rPr>
          <w:color w:val="4472C4" w:themeColor="accent1"/>
          <w:lang w:val="it-IT"/>
        </w:rPr>
        <w:t>Fine Se</w:t>
      </w:r>
    </w:p>
    <w:p w14:paraId="7712DD17" w14:textId="29B8ADFF" w:rsidR="00D12CA0" w:rsidRDefault="00D12CA0">
      <w:pPr>
        <w:rPr>
          <w:lang w:val="it-IT"/>
        </w:rPr>
      </w:pPr>
    </w:p>
    <w:p w14:paraId="2CF7E62E" w14:textId="5F9B09AF" w:rsidR="00D12CA0" w:rsidRDefault="00D12CA0">
      <w:pPr>
        <w:rPr>
          <w:lang w:val="it-IT"/>
        </w:rPr>
      </w:pPr>
      <w:r>
        <w:rPr>
          <w:lang w:val="it-IT"/>
        </w:rPr>
        <w:t xml:space="preserve">Ovvero se la condizione primaria è vera </w:t>
      </w:r>
      <w:r w:rsidR="00C50316">
        <w:rPr>
          <w:lang w:val="it-IT"/>
        </w:rPr>
        <w:t xml:space="preserve">(entrambe condizione1 e condizione2 sono false), </w:t>
      </w:r>
      <w:r>
        <w:rPr>
          <w:lang w:val="it-IT"/>
        </w:rPr>
        <w:t>non viene eseguita nessuna operazione, mentre se è falsa (Altrimenti) verranno eseguite delle operazioni.</w:t>
      </w:r>
    </w:p>
    <w:p w14:paraId="45C0E770" w14:textId="709A63CE" w:rsidR="00D12CA0" w:rsidRDefault="00D12CA0">
      <w:pPr>
        <w:rPr>
          <w:lang w:val="it-IT"/>
        </w:rPr>
      </w:pPr>
      <w:r>
        <w:rPr>
          <w:lang w:val="it-IT"/>
        </w:rPr>
        <w:t>Se</w:t>
      </w:r>
      <w:r w:rsidR="00521348">
        <w:rPr>
          <w:lang w:val="it-IT"/>
        </w:rPr>
        <w:t>bbene</w:t>
      </w:r>
      <w:r>
        <w:rPr>
          <w:lang w:val="it-IT"/>
        </w:rPr>
        <w:t xml:space="preserve"> tale </w:t>
      </w:r>
      <w:r w:rsidR="00051DEA">
        <w:rPr>
          <w:lang w:val="it-IT"/>
        </w:rPr>
        <w:t>approccio</w:t>
      </w:r>
      <w:r>
        <w:rPr>
          <w:lang w:val="it-IT"/>
        </w:rPr>
        <w:t xml:space="preserve"> funzioni correttamente, essa è poco leggibile e finisce per creare confusione in chi deve manutenere il codice.</w:t>
      </w:r>
    </w:p>
    <w:p w14:paraId="3F3064E1" w14:textId="3AF9DA11" w:rsidR="00D12CA0" w:rsidRDefault="00D12CA0">
      <w:pPr>
        <w:rPr>
          <w:lang w:val="it-IT"/>
        </w:rPr>
      </w:pPr>
      <w:r>
        <w:rPr>
          <w:lang w:val="it-IT"/>
        </w:rPr>
        <w:t xml:space="preserve">Possiamo riscriverla in modo diverso </w:t>
      </w:r>
      <w:r w:rsidR="007057CB">
        <w:rPr>
          <w:lang w:val="it-IT"/>
        </w:rPr>
        <w:t>andando a guardare le tavole della verità delle operazioni AND/OR.</w:t>
      </w:r>
    </w:p>
    <w:p w14:paraId="0CB32220" w14:textId="77777777" w:rsidR="00C50316" w:rsidRDefault="00C50316">
      <w:pPr>
        <w:rPr>
          <w:lang w:val="it-IT"/>
        </w:rPr>
      </w:pPr>
    </w:p>
    <w:p w14:paraId="3CF55AD9" w14:textId="5AF6B53B" w:rsidR="00D12CA0" w:rsidRDefault="00C50316">
      <w:pPr>
        <w:rPr>
          <w:lang w:val="it-IT"/>
        </w:rPr>
      </w:pPr>
      <w:r>
        <w:rPr>
          <w:lang w:val="it-IT"/>
        </w:rPr>
        <w:t>Prima di tutto riscriviamo il blocco di codice usando A e B.</w:t>
      </w:r>
    </w:p>
    <w:p w14:paraId="0AC138EE" w14:textId="5B3AA2FD" w:rsidR="00C50316" w:rsidRDefault="00C50316" w:rsidP="00C50316">
      <w:pPr>
        <w:rPr>
          <w:lang w:val="it-IT"/>
        </w:rPr>
      </w:pPr>
      <w:r>
        <w:rPr>
          <w:lang w:val="it-IT"/>
        </w:rPr>
        <w:t>A = condizione1 è falsa (1 se condizione1 è falsa, 0 altrimenti)</w:t>
      </w:r>
    </w:p>
    <w:p w14:paraId="31B1C838" w14:textId="4DC82514" w:rsidR="00C50316" w:rsidRDefault="00C50316" w:rsidP="00C50316">
      <w:pPr>
        <w:rPr>
          <w:lang w:val="it-IT"/>
        </w:rPr>
      </w:pPr>
      <w:r>
        <w:rPr>
          <w:lang w:val="it-IT"/>
        </w:rPr>
        <w:t>B = condizione2 è falsa (1 se condizione2 è falsa, 0 altrimenti)</w:t>
      </w:r>
    </w:p>
    <w:p w14:paraId="0C5AEA4F" w14:textId="77777777" w:rsidR="00C50316" w:rsidRDefault="00C50316" w:rsidP="00C50316">
      <w:pPr>
        <w:rPr>
          <w:lang w:val="it-IT"/>
        </w:rPr>
      </w:pPr>
      <w:r>
        <w:rPr>
          <w:lang w:val="it-IT"/>
        </w:rPr>
        <w:t>Quindi possiamo riscrivere il codice di cui sopra nel seguente modo</w:t>
      </w:r>
    </w:p>
    <w:p w14:paraId="39AFC8CB" w14:textId="77777777" w:rsidR="00C50316" w:rsidRDefault="00C50316" w:rsidP="00C50316">
      <w:pPr>
        <w:rPr>
          <w:lang w:val="it-IT"/>
        </w:rPr>
      </w:pPr>
    </w:p>
    <w:p w14:paraId="02BDDC61" w14:textId="72519255" w:rsidR="00C50316" w:rsidRPr="00E73F01" w:rsidRDefault="00C50316" w:rsidP="00C50316">
      <w:pPr>
        <w:rPr>
          <w:color w:val="4472C4" w:themeColor="accent1"/>
          <w:lang w:val="it-IT"/>
        </w:rPr>
      </w:pPr>
      <w:r w:rsidRPr="00E73F01">
        <w:rPr>
          <w:color w:val="4472C4" w:themeColor="accent1"/>
          <w:lang w:val="it-IT"/>
        </w:rPr>
        <w:t xml:space="preserve">Se A </w:t>
      </w:r>
      <w:r w:rsidR="00E40899">
        <w:rPr>
          <w:color w:val="4472C4" w:themeColor="accent1"/>
          <w:lang w:val="it-IT"/>
        </w:rPr>
        <w:t>AND</w:t>
      </w:r>
      <w:r w:rsidRPr="00E73F01">
        <w:rPr>
          <w:color w:val="4472C4" w:themeColor="accent1"/>
          <w:lang w:val="it-IT"/>
        </w:rPr>
        <w:t xml:space="preserve"> B allora</w:t>
      </w:r>
    </w:p>
    <w:p w14:paraId="48BC1455" w14:textId="77777777" w:rsidR="00C50316" w:rsidRPr="00E73F01" w:rsidRDefault="00C50316" w:rsidP="00C50316">
      <w:pPr>
        <w:rPr>
          <w:color w:val="4472C4" w:themeColor="accent1"/>
          <w:lang w:val="it-IT"/>
        </w:rPr>
      </w:pPr>
      <w:r w:rsidRPr="00E73F01">
        <w:rPr>
          <w:color w:val="4472C4" w:themeColor="accent1"/>
          <w:lang w:val="it-IT"/>
        </w:rPr>
        <w:t>Altrimenti</w:t>
      </w:r>
    </w:p>
    <w:p w14:paraId="7264E954" w14:textId="77777777" w:rsidR="00C50316" w:rsidRPr="00E73F01" w:rsidRDefault="00C50316" w:rsidP="00C50316">
      <w:pPr>
        <w:rPr>
          <w:color w:val="4472C4" w:themeColor="accent1"/>
          <w:lang w:val="it-IT"/>
        </w:rPr>
      </w:pPr>
      <w:r w:rsidRPr="00E73F01">
        <w:rPr>
          <w:color w:val="4472C4" w:themeColor="accent1"/>
          <w:lang w:val="it-IT"/>
        </w:rPr>
        <w:t>Inizio</w:t>
      </w:r>
    </w:p>
    <w:p w14:paraId="2458344D" w14:textId="77777777" w:rsidR="00C50316" w:rsidRPr="00E73F01" w:rsidRDefault="00C50316" w:rsidP="00C50316">
      <w:pPr>
        <w:rPr>
          <w:color w:val="4472C4" w:themeColor="accent1"/>
          <w:lang w:val="it-IT"/>
        </w:rPr>
      </w:pPr>
      <w:r w:rsidRPr="00E73F01">
        <w:rPr>
          <w:color w:val="4472C4" w:themeColor="accent1"/>
          <w:lang w:val="it-IT"/>
        </w:rPr>
        <w:t>… esegui operazioni</w:t>
      </w:r>
    </w:p>
    <w:p w14:paraId="66DB4051" w14:textId="77777777" w:rsidR="00C50316" w:rsidRPr="00E73F01" w:rsidRDefault="00C50316" w:rsidP="00C50316">
      <w:pPr>
        <w:rPr>
          <w:color w:val="4472C4" w:themeColor="accent1"/>
          <w:lang w:val="it-IT"/>
        </w:rPr>
      </w:pPr>
      <w:r w:rsidRPr="00E73F01">
        <w:rPr>
          <w:color w:val="4472C4" w:themeColor="accent1"/>
          <w:lang w:val="it-IT"/>
        </w:rPr>
        <w:t>Fine Se</w:t>
      </w:r>
    </w:p>
    <w:p w14:paraId="7231C6BB" w14:textId="27B6E2F2" w:rsidR="00B5400D" w:rsidRDefault="00B5400D">
      <w:pPr>
        <w:rPr>
          <w:lang w:val="it-IT"/>
        </w:rPr>
      </w:pPr>
    </w:p>
    <w:p w14:paraId="2E2D3788" w14:textId="700270F5" w:rsidR="00C50316" w:rsidRDefault="00C50316">
      <w:pPr>
        <w:rPr>
          <w:lang w:val="it-IT"/>
        </w:rPr>
      </w:pPr>
      <w:r>
        <w:rPr>
          <w:lang w:val="it-IT"/>
        </w:rPr>
        <w:t>Dalla tavola della verità dell’operazione AND vediamo</w:t>
      </w:r>
      <w:r w:rsidR="00180E79">
        <w:rPr>
          <w:lang w:val="it-IT"/>
        </w:rPr>
        <w:t xml:space="preserve"> che</w:t>
      </w:r>
      <w:r>
        <w:rPr>
          <w:lang w:val="it-IT"/>
        </w:rPr>
        <w:t xml:space="preserve"> </w:t>
      </w:r>
      <w:r w:rsidR="0036527E">
        <w:rPr>
          <w:lang w:val="it-IT"/>
        </w:rPr>
        <w:t>se entrambi A e B valgono 1, allora U vale 1 (U è la nostra condizione primaria). In tutti gli altri casi U vale 0.</w:t>
      </w:r>
    </w:p>
    <w:p w14:paraId="35B125B2" w14:textId="7C95AC5F" w:rsidR="0036527E" w:rsidRDefault="0036527E">
      <w:pPr>
        <w:rPr>
          <w:lang w:val="it-IT"/>
        </w:rPr>
      </w:pPr>
      <w:r>
        <w:rPr>
          <w:lang w:val="it-IT"/>
        </w:rPr>
        <w:t xml:space="preserve">Possiamo allora </w:t>
      </w:r>
      <w:r w:rsidR="00E40899">
        <w:rPr>
          <w:lang w:val="it-IT"/>
        </w:rPr>
        <w:t>riscrivere il nostro codice in modo diverso, ma prima dobbiamo introdurre l’operatore NOT (negazione booleana).</w:t>
      </w:r>
    </w:p>
    <w:p w14:paraId="3771D74C" w14:textId="77777777" w:rsidR="005770DF" w:rsidRDefault="005770DF" w:rsidP="00E40899">
      <w:pPr>
        <w:rPr>
          <w:lang w:val="it-IT"/>
        </w:rPr>
      </w:pPr>
    </w:p>
    <w:p w14:paraId="6D348161" w14:textId="7D4ABE42" w:rsidR="00E40899" w:rsidRDefault="00E40899" w:rsidP="00E40899">
      <w:pPr>
        <w:rPr>
          <w:lang w:val="it-IT"/>
        </w:rPr>
      </w:pPr>
      <w:r>
        <w:rPr>
          <w:lang w:val="it-IT"/>
        </w:rPr>
        <w:lastRenderedPageBreak/>
        <w:t>L’operatore NOT è definito dalla seguente tabella:</w:t>
      </w:r>
    </w:p>
    <w:tbl>
      <w:tblPr>
        <w:tblStyle w:val="TableGrid"/>
        <w:tblW w:w="0" w:type="auto"/>
        <w:tblLook w:val="04A0" w:firstRow="1" w:lastRow="0" w:firstColumn="1" w:lastColumn="0" w:noHBand="0" w:noVBand="1"/>
      </w:tblPr>
      <w:tblGrid>
        <w:gridCol w:w="704"/>
        <w:gridCol w:w="992"/>
      </w:tblGrid>
      <w:tr w:rsidR="00E40899" w14:paraId="56505E1D" w14:textId="77777777" w:rsidTr="00FD40A5">
        <w:tc>
          <w:tcPr>
            <w:tcW w:w="704" w:type="dxa"/>
          </w:tcPr>
          <w:p w14:paraId="12546984" w14:textId="77777777" w:rsidR="00E40899" w:rsidRDefault="00E40899" w:rsidP="00FD40A5">
            <w:pPr>
              <w:rPr>
                <w:lang w:val="it-IT"/>
              </w:rPr>
            </w:pPr>
            <w:r>
              <w:rPr>
                <w:lang w:val="it-IT"/>
              </w:rPr>
              <w:t>A</w:t>
            </w:r>
          </w:p>
        </w:tc>
        <w:tc>
          <w:tcPr>
            <w:tcW w:w="992" w:type="dxa"/>
          </w:tcPr>
          <w:p w14:paraId="4B60A96B" w14:textId="77777777" w:rsidR="00E40899" w:rsidRDefault="00E40899" w:rsidP="00FD40A5">
            <w:pPr>
              <w:rPr>
                <w:lang w:val="it-IT"/>
              </w:rPr>
            </w:pPr>
            <w:r>
              <w:rPr>
                <w:lang w:val="it-IT"/>
              </w:rPr>
              <w:t>NOT (A)</w:t>
            </w:r>
          </w:p>
        </w:tc>
      </w:tr>
      <w:tr w:rsidR="00E40899" w14:paraId="3AE87EC8" w14:textId="77777777" w:rsidTr="00FD40A5">
        <w:tc>
          <w:tcPr>
            <w:tcW w:w="704" w:type="dxa"/>
          </w:tcPr>
          <w:p w14:paraId="64375C1E" w14:textId="77777777" w:rsidR="00E40899" w:rsidRDefault="00E40899" w:rsidP="00FD40A5">
            <w:pPr>
              <w:rPr>
                <w:lang w:val="it-IT"/>
              </w:rPr>
            </w:pPr>
            <w:r>
              <w:rPr>
                <w:lang w:val="it-IT"/>
              </w:rPr>
              <w:t>0</w:t>
            </w:r>
          </w:p>
        </w:tc>
        <w:tc>
          <w:tcPr>
            <w:tcW w:w="992" w:type="dxa"/>
          </w:tcPr>
          <w:p w14:paraId="3AD5E615" w14:textId="77777777" w:rsidR="00E40899" w:rsidRDefault="00E40899" w:rsidP="00FD40A5">
            <w:pPr>
              <w:rPr>
                <w:lang w:val="it-IT"/>
              </w:rPr>
            </w:pPr>
            <w:r>
              <w:rPr>
                <w:lang w:val="it-IT"/>
              </w:rPr>
              <w:t>1</w:t>
            </w:r>
          </w:p>
        </w:tc>
      </w:tr>
      <w:tr w:rsidR="00E40899" w14:paraId="5EB85733" w14:textId="77777777" w:rsidTr="00FD40A5">
        <w:tc>
          <w:tcPr>
            <w:tcW w:w="704" w:type="dxa"/>
          </w:tcPr>
          <w:p w14:paraId="04549F9E" w14:textId="77777777" w:rsidR="00E40899" w:rsidRDefault="00E40899" w:rsidP="00FD40A5">
            <w:pPr>
              <w:rPr>
                <w:lang w:val="it-IT"/>
              </w:rPr>
            </w:pPr>
            <w:r>
              <w:rPr>
                <w:lang w:val="it-IT"/>
              </w:rPr>
              <w:t>1</w:t>
            </w:r>
          </w:p>
        </w:tc>
        <w:tc>
          <w:tcPr>
            <w:tcW w:w="992" w:type="dxa"/>
          </w:tcPr>
          <w:p w14:paraId="3D7C2586" w14:textId="77777777" w:rsidR="00E40899" w:rsidRDefault="00E40899" w:rsidP="00FD40A5">
            <w:pPr>
              <w:rPr>
                <w:lang w:val="it-IT"/>
              </w:rPr>
            </w:pPr>
            <w:r>
              <w:rPr>
                <w:lang w:val="it-IT"/>
              </w:rPr>
              <w:t>0</w:t>
            </w:r>
          </w:p>
        </w:tc>
      </w:tr>
    </w:tbl>
    <w:p w14:paraId="60F63157" w14:textId="77777777" w:rsidR="00E40899" w:rsidRDefault="00E40899" w:rsidP="00E40899">
      <w:pPr>
        <w:rPr>
          <w:lang w:val="it-IT"/>
        </w:rPr>
      </w:pPr>
    </w:p>
    <w:p w14:paraId="161762B9" w14:textId="2B9E2033" w:rsidR="006B6344" w:rsidRPr="006B6344" w:rsidRDefault="006B6344" w:rsidP="0036527E">
      <w:r>
        <w:t xml:space="preserve">Il </w:t>
      </w:r>
      <w:proofErr w:type="spellStart"/>
      <w:r>
        <w:t>codice</w:t>
      </w:r>
      <w:proofErr w:type="spellEnd"/>
      <w:r>
        <w:t xml:space="preserve"> </w:t>
      </w:r>
      <w:proofErr w:type="spellStart"/>
      <w:r>
        <w:t>diviene</w:t>
      </w:r>
      <w:proofErr w:type="spellEnd"/>
      <w:r>
        <w:t xml:space="preserve"> </w:t>
      </w:r>
      <w:proofErr w:type="spellStart"/>
      <w:r>
        <w:t>così</w:t>
      </w:r>
      <w:proofErr w:type="spellEnd"/>
      <w:r>
        <w:t>:</w:t>
      </w:r>
    </w:p>
    <w:p w14:paraId="17C5B8BA" w14:textId="75068489" w:rsidR="0036527E" w:rsidRPr="00F0770C" w:rsidRDefault="0036527E" w:rsidP="0036527E">
      <w:pPr>
        <w:rPr>
          <w:color w:val="4472C4" w:themeColor="accent1"/>
        </w:rPr>
      </w:pPr>
      <w:r w:rsidRPr="00F0770C">
        <w:rPr>
          <w:color w:val="4472C4" w:themeColor="accent1"/>
        </w:rPr>
        <w:t xml:space="preserve">Se </w:t>
      </w:r>
      <w:r w:rsidR="00E40899" w:rsidRPr="00F0770C">
        <w:rPr>
          <w:color w:val="4472C4" w:themeColor="accent1"/>
        </w:rPr>
        <w:t>NOT (</w:t>
      </w:r>
      <w:r w:rsidRPr="00F0770C">
        <w:rPr>
          <w:color w:val="4472C4" w:themeColor="accent1"/>
        </w:rPr>
        <w:t>A</w:t>
      </w:r>
      <w:r w:rsidR="00E40899" w:rsidRPr="00F0770C">
        <w:rPr>
          <w:color w:val="4472C4" w:themeColor="accent1"/>
        </w:rPr>
        <w:t>)</w:t>
      </w:r>
      <w:r w:rsidRPr="00F0770C">
        <w:rPr>
          <w:color w:val="4472C4" w:themeColor="accent1"/>
        </w:rPr>
        <w:t xml:space="preserve"> </w:t>
      </w:r>
      <w:r w:rsidR="00E40899" w:rsidRPr="00F0770C">
        <w:rPr>
          <w:color w:val="4472C4" w:themeColor="accent1"/>
        </w:rPr>
        <w:t>OR NOT</w:t>
      </w:r>
      <w:r w:rsidRPr="00F0770C">
        <w:rPr>
          <w:color w:val="4472C4" w:themeColor="accent1"/>
        </w:rPr>
        <w:t xml:space="preserve"> </w:t>
      </w:r>
      <w:r w:rsidR="00E40899" w:rsidRPr="00F0770C">
        <w:rPr>
          <w:color w:val="4472C4" w:themeColor="accent1"/>
        </w:rPr>
        <w:t>(</w:t>
      </w:r>
      <w:r w:rsidRPr="00F0770C">
        <w:rPr>
          <w:color w:val="4472C4" w:themeColor="accent1"/>
        </w:rPr>
        <w:t>B</w:t>
      </w:r>
      <w:r w:rsidR="00E40899" w:rsidRPr="00F0770C">
        <w:rPr>
          <w:color w:val="4472C4" w:themeColor="accent1"/>
        </w:rPr>
        <w:t>)</w:t>
      </w:r>
      <w:r w:rsidRPr="00F0770C">
        <w:rPr>
          <w:color w:val="4472C4" w:themeColor="accent1"/>
        </w:rPr>
        <w:t xml:space="preserve"> </w:t>
      </w:r>
      <w:proofErr w:type="spellStart"/>
      <w:r w:rsidRPr="00F0770C">
        <w:rPr>
          <w:color w:val="4472C4" w:themeColor="accent1"/>
        </w:rPr>
        <w:t>allora</w:t>
      </w:r>
      <w:proofErr w:type="spellEnd"/>
    </w:p>
    <w:p w14:paraId="6B2EEBF5" w14:textId="77777777" w:rsidR="0036527E" w:rsidRPr="00E73F01" w:rsidRDefault="0036527E" w:rsidP="0036527E">
      <w:pPr>
        <w:rPr>
          <w:color w:val="4472C4" w:themeColor="accent1"/>
          <w:lang w:val="it-IT"/>
        </w:rPr>
      </w:pPr>
      <w:r w:rsidRPr="00E73F01">
        <w:rPr>
          <w:color w:val="4472C4" w:themeColor="accent1"/>
          <w:lang w:val="it-IT"/>
        </w:rPr>
        <w:t>Inizio</w:t>
      </w:r>
    </w:p>
    <w:p w14:paraId="021F0EDE" w14:textId="77777777" w:rsidR="0036527E" w:rsidRPr="00E73F01" w:rsidRDefault="0036527E" w:rsidP="0036527E">
      <w:pPr>
        <w:rPr>
          <w:color w:val="4472C4" w:themeColor="accent1"/>
          <w:lang w:val="it-IT"/>
        </w:rPr>
      </w:pPr>
      <w:r w:rsidRPr="00E73F01">
        <w:rPr>
          <w:color w:val="4472C4" w:themeColor="accent1"/>
          <w:lang w:val="it-IT"/>
        </w:rPr>
        <w:t>… esegui operazioni</w:t>
      </w:r>
    </w:p>
    <w:p w14:paraId="7C8A0DAC" w14:textId="77777777" w:rsidR="0036527E" w:rsidRDefault="0036527E" w:rsidP="0036527E">
      <w:pPr>
        <w:rPr>
          <w:lang w:val="it-IT"/>
        </w:rPr>
      </w:pPr>
      <w:r w:rsidRPr="00E73F01">
        <w:rPr>
          <w:color w:val="4472C4" w:themeColor="accent1"/>
          <w:lang w:val="it-IT"/>
        </w:rPr>
        <w:t>Fine Se</w:t>
      </w:r>
    </w:p>
    <w:p w14:paraId="56A972BC" w14:textId="77777777" w:rsidR="00322E7B" w:rsidRDefault="00322E7B">
      <w:pPr>
        <w:rPr>
          <w:lang w:val="it-IT"/>
        </w:rPr>
      </w:pPr>
    </w:p>
    <w:p w14:paraId="6B67B5C8" w14:textId="2D671C05" w:rsidR="00C50316" w:rsidRDefault="00AA0C14">
      <w:pPr>
        <w:rPr>
          <w:lang w:val="it-IT"/>
        </w:rPr>
      </w:pPr>
      <w:r>
        <w:rPr>
          <w:lang w:val="it-IT"/>
        </w:rPr>
        <w:t>Ovvero</w:t>
      </w:r>
      <w:r w:rsidR="004640D1">
        <w:rPr>
          <w:lang w:val="it-IT"/>
        </w:rPr>
        <w:t>:</w:t>
      </w:r>
    </w:p>
    <w:p w14:paraId="271C3A76" w14:textId="4722F9A7" w:rsidR="0036527E" w:rsidRPr="00E73F01" w:rsidRDefault="0036527E" w:rsidP="0036527E">
      <w:pPr>
        <w:rPr>
          <w:color w:val="4472C4" w:themeColor="accent1"/>
          <w:lang w:val="it-IT"/>
        </w:rPr>
      </w:pPr>
      <w:r w:rsidRPr="00E73F01">
        <w:rPr>
          <w:color w:val="4472C4" w:themeColor="accent1"/>
          <w:lang w:val="it-IT"/>
        </w:rPr>
        <w:t>Se condizione1 è vera oppure condizione2 è vera allora</w:t>
      </w:r>
    </w:p>
    <w:p w14:paraId="00FB7EE9" w14:textId="77777777" w:rsidR="0036527E" w:rsidRPr="00E73F01" w:rsidRDefault="0036527E" w:rsidP="0036527E">
      <w:pPr>
        <w:rPr>
          <w:color w:val="4472C4" w:themeColor="accent1"/>
          <w:lang w:val="it-IT"/>
        </w:rPr>
      </w:pPr>
      <w:r w:rsidRPr="00E73F01">
        <w:rPr>
          <w:color w:val="4472C4" w:themeColor="accent1"/>
          <w:lang w:val="it-IT"/>
        </w:rPr>
        <w:t>Inizio</w:t>
      </w:r>
    </w:p>
    <w:p w14:paraId="4B407368" w14:textId="77777777" w:rsidR="0036527E" w:rsidRPr="00E73F01" w:rsidRDefault="0036527E" w:rsidP="0036527E">
      <w:pPr>
        <w:rPr>
          <w:color w:val="4472C4" w:themeColor="accent1"/>
          <w:lang w:val="it-IT"/>
        </w:rPr>
      </w:pPr>
      <w:r w:rsidRPr="00E73F01">
        <w:rPr>
          <w:color w:val="4472C4" w:themeColor="accent1"/>
          <w:lang w:val="it-IT"/>
        </w:rPr>
        <w:t>… esegui operazioni</w:t>
      </w:r>
    </w:p>
    <w:p w14:paraId="0298308E" w14:textId="77777777" w:rsidR="0036527E" w:rsidRPr="00E73F01" w:rsidRDefault="0036527E" w:rsidP="0036527E">
      <w:pPr>
        <w:rPr>
          <w:color w:val="4472C4" w:themeColor="accent1"/>
          <w:lang w:val="it-IT"/>
        </w:rPr>
      </w:pPr>
      <w:r w:rsidRPr="00E73F01">
        <w:rPr>
          <w:color w:val="4472C4" w:themeColor="accent1"/>
          <w:lang w:val="it-IT"/>
        </w:rPr>
        <w:t>Fine Se</w:t>
      </w:r>
    </w:p>
    <w:p w14:paraId="63A5713E" w14:textId="77777777" w:rsidR="004640D1" w:rsidRDefault="004640D1">
      <w:pPr>
        <w:rPr>
          <w:lang w:val="it-IT"/>
        </w:rPr>
      </w:pPr>
    </w:p>
    <w:p w14:paraId="4CF32697" w14:textId="2FFDC828" w:rsidR="0036527E" w:rsidRDefault="00101D5A">
      <w:pPr>
        <w:rPr>
          <w:lang w:val="it-IT"/>
        </w:rPr>
      </w:pPr>
      <w:r>
        <w:rPr>
          <w:lang w:val="it-IT"/>
        </w:rPr>
        <w:t xml:space="preserve">Si è così </w:t>
      </w:r>
      <w:r w:rsidR="0036527E">
        <w:rPr>
          <w:lang w:val="it-IT"/>
        </w:rPr>
        <w:t>eliminato un blocco di codice vuoto a favore del blocco “Altrimenti”</w:t>
      </w:r>
      <w:r w:rsidR="009A5875">
        <w:rPr>
          <w:lang w:val="it-IT"/>
        </w:rPr>
        <w:t xml:space="preserve">, ottenendo un </w:t>
      </w:r>
      <w:r w:rsidR="00E73F01">
        <w:rPr>
          <w:lang w:val="it-IT"/>
        </w:rPr>
        <w:t>codice più pulito.</w:t>
      </w:r>
    </w:p>
    <w:p w14:paraId="3F38748A" w14:textId="706C8F5A" w:rsidR="007760C6" w:rsidRDefault="007760C6">
      <w:pPr>
        <w:rPr>
          <w:lang w:val="it-IT"/>
        </w:rPr>
      </w:pPr>
      <w:r>
        <w:rPr>
          <w:lang w:val="it-IT"/>
        </w:rPr>
        <w:t>P</w:t>
      </w:r>
      <w:r w:rsidR="00D37D88">
        <w:rPr>
          <w:lang w:val="it-IT"/>
        </w:rPr>
        <w:t>er</w:t>
      </w:r>
      <w:r>
        <w:rPr>
          <w:lang w:val="it-IT"/>
        </w:rPr>
        <w:t xml:space="preserve"> arrivare a</w:t>
      </w:r>
      <w:r w:rsidR="00D37D88">
        <w:rPr>
          <w:lang w:val="it-IT"/>
        </w:rPr>
        <w:t xml:space="preserve"> questo</w:t>
      </w:r>
      <w:r>
        <w:rPr>
          <w:lang w:val="it-IT"/>
        </w:rPr>
        <w:t xml:space="preserve"> risultato </w:t>
      </w:r>
      <w:r w:rsidR="00D37D88">
        <w:rPr>
          <w:lang w:val="it-IT"/>
        </w:rPr>
        <w:t xml:space="preserve">ho </w:t>
      </w:r>
      <w:r>
        <w:rPr>
          <w:lang w:val="it-IT"/>
        </w:rPr>
        <w:t>applica</w:t>
      </w:r>
      <w:r w:rsidR="00D37D88">
        <w:rPr>
          <w:lang w:val="it-IT"/>
        </w:rPr>
        <w:t>to</w:t>
      </w:r>
      <w:r>
        <w:rPr>
          <w:lang w:val="it-IT"/>
        </w:rPr>
        <w:t xml:space="preserve"> il primo teorema di De Morgan di seguito enunciato.</w:t>
      </w:r>
    </w:p>
    <w:p w14:paraId="4C77D39B" w14:textId="10BB8369" w:rsidR="007760C6" w:rsidRPr="0093736E" w:rsidRDefault="007760C6">
      <w:pPr>
        <w:rPr>
          <w:b/>
          <w:bCs/>
        </w:rPr>
      </w:pPr>
      <w:r w:rsidRPr="0093736E">
        <w:rPr>
          <w:b/>
          <w:bCs/>
        </w:rPr>
        <w:t>NOT (A AND B) = NOT (A) OR NOT (B)</w:t>
      </w:r>
    </w:p>
    <w:p w14:paraId="0CD81214" w14:textId="77777777" w:rsidR="00C03A53" w:rsidRPr="009D5548" w:rsidRDefault="00C03A53"/>
    <w:p w14:paraId="04AD025A" w14:textId="511424E4" w:rsidR="007760C6" w:rsidRPr="007760C6" w:rsidRDefault="007760C6">
      <w:pPr>
        <w:rPr>
          <w:lang w:val="it-IT"/>
        </w:rPr>
      </w:pPr>
      <w:r w:rsidRPr="007760C6">
        <w:rPr>
          <w:lang w:val="it-IT"/>
        </w:rPr>
        <w:t>Riscriviamo il codice originale n</w:t>
      </w:r>
      <w:r>
        <w:rPr>
          <w:lang w:val="it-IT"/>
        </w:rPr>
        <w:t>el seguente modo:</w:t>
      </w:r>
    </w:p>
    <w:p w14:paraId="635E8B38" w14:textId="57607BDA" w:rsidR="007760C6" w:rsidRPr="00E73F01" w:rsidRDefault="007760C6" w:rsidP="007760C6">
      <w:pPr>
        <w:rPr>
          <w:color w:val="4472C4" w:themeColor="accent1"/>
          <w:lang w:val="it-IT"/>
        </w:rPr>
      </w:pPr>
      <w:r w:rsidRPr="00E73F01">
        <w:rPr>
          <w:color w:val="4472C4" w:themeColor="accent1"/>
          <w:lang w:val="it-IT"/>
        </w:rPr>
        <w:t xml:space="preserve">Se A </w:t>
      </w:r>
      <w:r>
        <w:rPr>
          <w:color w:val="4472C4" w:themeColor="accent1"/>
          <w:lang w:val="it-IT"/>
        </w:rPr>
        <w:t>AND</w:t>
      </w:r>
      <w:r w:rsidRPr="00E73F01">
        <w:rPr>
          <w:color w:val="4472C4" w:themeColor="accent1"/>
          <w:lang w:val="it-IT"/>
        </w:rPr>
        <w:t xml:space="preserve"> B allora</w:t>
      </w:r>
    </w:p>
    <w:p w14:paraId="3D0FCD4B" w14:textId="6D9F8C65" w:rsidR="007760C6" w:rsidRPr="00E73F01" w:rsidRDefault="007760C6" w:rsidP="007760C6">
      <w:pPr>
        <w:rPr>
          <w:color w:val="4472C4" w:themeColor="accent1"/>
          <w:lang w:val="it-IT"/>
        </w:rPr>
      </w:pPr>
      <w:r w:rsidRPr="00E73F01">
        <w:rPr>
          <w:color w:val="4472C4" w:themeColor="accent1"/>
          <w:lang w:val="it-IT"/>
        </w:rPr>
        <w:t>Altrimenti</w:t>
      </w:r>
      <w:r>
        <w:rPr>
          <w:color w:val="4472C4" w:themeColor="accent1"/>
          <w:lang w:val="it-IT"/>
        </w:rPr>
        <w:t xml:space="preserve"> </w:t>
      </w:r>
      <w:r w:rsidR="0093736E">
        <w:rPr>
          <w:color w:val="4472C4" w:themeColor="accent1"/>
          <w:lang w:val="it-IT"/>
        </w:rPr>
        <w:t xml:space="preserve">Se </w:t>
      </w:r>
      <w:r>
        <w:rPr>
          <w:color w:val="4472C4" w:themeColor="accent1"/>
          <w:lang w:val="it-IT"/>
        </w:rPr>
        <w:t>NOT (A AND B)</w:t>
      </w:r>
    </w:p>
    <w:p w14:paraId="224389F1" w14:textId="77777777" w:rsidR="007760C6" w:rsidRPr="00E73F01" w:rsidRDefault="007760C6" w:rsidP="007760C6">
      <w:pPr>
        <w:rPr>
          <w:color w:val="4472C4" w:themeColor="accent1"/>
          <w:lang w:val="it-IT"/>
        </w:rPr>
      </w:pPr>
      <w:r w:rsidRPr="00E73F01">
        <w:rPr>
          <w:color w:val="4472C4" w:themeColor="accent1"/>
          <w:lang w:val="it-IT"/>
        </w:rPr>
        <w:t>Inizio</w:t>
      </w:r>
    </w:p>
    <w:p w14:paraId="140FB846" w14:textId="77777777" w:rsidR="007760C6" w:rsidRPr="00E73F01" w:rsidRDefault="007760C6" w:rsidP="007760C6">
      <w:pPr>
        <w:rPr>
          <w:color w:val="4472C4" w:themeColor="accent1"/>
          <w:lang w:val="it-IT"/>
        </w:rPr>
      </w:pPr>
      <w:r w:rsidRPr="00E73F01">
        <w:rPr>
          <w:color w:val="4472C4" w:themeColor="accent1"/>
          <w:lang w:val="it-IT"/>
        </w:rPr>
        <w:t>… esegui operazioni</w:t>
      </w:r>
    </w:p>
    <w:p w14:paraId="3A1D011D" w14:textId="77777777" w:rsidR="007760C6" w:rsidRPr="00E73F01" w:rsidRDefault="007760C6" w:rsidP="007760C6">
      <w:pPr>
        <w:rPr>
          <w:color w:val="4472C4" w:themeColor="accent1"/>
          <w:lang w:val="it-IT"/>
        </w:rPr>
      </w:pPr>
      <w:r w:rsidRPr="00E73F01">
        <w:rPr>
          <w:color w:val="4472C4" w:themeColor="accent1"/>
          <w:lang w:val="it-IT"/>
        </w:rPr>
        <w:t>Fine Se</w:t>
      </w:r>
    </w:p>
    <w:p w14:paraId="4C16C3C2" w14:textId="77777777" w:rsidR="00C03A53" w:rsidRDefault="00C03A53">
      <w:pPr>
        <w:rPr>
          <w:lang w:val="it-IT"/>
        </w:rPr>
      </w:pPr>
    </w:p>
    <w:p w14:paraId="42D257B9" w14:textId="77777777" w:rsidR="00322E7B" w:rsidRDefault="00322E7B">
      <w:pPr>
        <w:rPr>
          <w:lang w:val="it-IT"/>
        </w:rPr>
      </w:pPr>
    </w:p>
    <w:p w14:paraId="3D858EF2" w14:textId="0B7145B5" w:rsidR="007760C6" w:rsidRDefault="007760C6">
      <w:pPr>
        <w:rPr>
          <w:lang w:val="it-IT"/>
        </w:rPr>
      </w:pPr>
      <w:r>
        <w:rPr>
          <w:lang w:val="it-IT"/>
        </w:rPr>
        <w:lastRenderedPageBreak/>
        <w:t>Successivamente:</w:t>
      </w:r>
    </w:p>
    <w:p w14:paraId="12A07A92" w14:textId="0E6C27D5" w:rsidR="007760C6" w:rsidRPr="00981D84" w:rsidRDefault="007760C6" w:rsidP="007760C6">
      <w:pPr>
        <w:rPr>
          <w:color w:val="4472C4" w:themeColor="accent1"/>
        </w:rPr>
      </w:pPr>
      <w:r w:rsidRPr="00981D84">
        <w:rPr>
          <w:color w:val="4472C4" w:themeColor="accent1"/>
        </w:rPr>
        <w:t xml:space="preserve">Se NOT (A AND B) </w:t>
      </w:r>
      <w:proofErr w:type="spellStart"/>
      <w:r w:rsidRPr="00981D84">
        <w:rPr>
          <w:color w:val="4472C4" w:themeColor="accent1"/>
        </w:rPr>
        <w:t>allora</w:t>
      </w:r>
      <w:proofErr w:type="spellEnd"/>
    </w:p>
    <w:p w14:paraId="318AE431" w14:textId="77777777" w:rsidR="007760C6" w:rsidRPr="00E73F01" w:rsidRDefault="007760C6" w:rsidP="007760C6">
      <w:pPr>
        <w:rPr>
          <w:color w:val="4472C4" w:themeColor="accent1"/>
          <w:lang w:val="it-IT"/>
        </w:rPr>
      </w:pPr>
      <w:r w:rsidRPr="00E73F01">
        <w:rPr>
          <w:color w:val="4472C4" w:themeColor="accent1"/>
          <w:lang w:val="it-IT"/>
        </w:rPr>
        <w:t>Inizio</w:t>
      </w:r>
    </w:p>
    <w:p w14:paraId="38610BA3" w14:textId="77777777" w:rsidR="007760C6" w:rsidRPr="00E73F01" w:rsidRDefault="007760C6" w:rsidP="007760C6">
      <w:pPr>
        <w:rPr>
          <w:color w:val="4472C4" w:themeColor="accent1"/>
          <w:lang w:val="it-IT"/>
        </w:rPr>
      </w:pPr>
      <w:r w:rsidRPr="00E73F01">
        <w:rPr>
          <w:color w:val="4472C4" w:themeColor="accent1"/>
          <w:lang w:val="it-IT"/>
        </w:rPr>
        <w:t>… esegui operazioni</w:t>
      </w:r>
    </w:p>
    <w:p w14:paraId="7E082BE7" w14:textId="77777777" w:rsidR="007760C6" w:rsidRPr="00E73F01" w:rsidRDefault="007760C6" w:rsidP="007760C6">
      <w:pPr>
        <w:rPr>
          <w:color w:val="4472C4" w:themeColor="accent1"/>
          <w:lang w:val="it-IT"/>
        </w:rPr>
      </w:pPr>
      <w:r w:rsidRPr="00E73F01">
        <w:rPr>
          <w:color w:val="4472C4" w:themeColor="accent1"/>
          <w:lang w:val="it-IT"/>
        </w:rPr>
        <w:t>Fine Se</w:t>
      </w:r>
    </w:p>
    <w:p w14:paraId="3A4336D5" w14:textId="77777777" w:rsidR="00C03A53" w:rsidRDefault="00C03A53">
      <w:pPr>
        <w:rPr>
          <w:lang w:val="it-IT"/>
        </w:rPr>
      </w:pPr>
    </w:p>
    <w:p w14:paraId="458268C3" w14:textId="2060BD19" w:rsidR="007760C6" w:rsidRDefault="00641CF7">
      <w:pPr>
        <w:rPr>
          <w:lang w:val="it-IT"/>
        </w:rPr>
      </w:pPr>
      <w:r>
        <w:rPr>
          <w:lang w:val="it-IT"/>
        </w:rPr>
        <w:t>A</w:t>
      </w:r>
      <w:r w:rsidR="007760C6">
        <w:rPr>
          <w:lang w:val="it-IT"/>
        </w:rPr>
        <w:t>pplic</w:t>
      </w:r>
      <w:r>
        <w:rPr>
          <w:lang w:val="it-IT"/>
        </w:rPr>
        <w:t xml:space="preserve">hiamo il teorema di </w:t>
      </w:r>
      <w:r w:rsidR="007760C6">
        <w:rPr>
          <w:lang w:val="it-IT"/>
        </w:rPr>
        <w:t>De Morgan:</w:t>
      </w:r>
    </w:p>
    <w:p w14:paraId="562DC791" w14:textId="1B8405D6" w:rsidR="007760C6" w:rsidRPr="007760C6" w:rsidRDefault="007760C6" w:rsidP="007760C6">
      <w:pPr>
        <w:rPr>
          <w:color w:val="4472C4" w:themeColor="accent1"/>
        </w:rPr>
      </w:pPr>
      <w:r w:rsidRPr="007760C6">
        <w:rPr>
          <w:color w:val="4472C4" w:themeColor="accent1"/>
        </w:rPr>
        <w:t>Se NOT (A</w:t>
      </w:r>
      <w:r>
        <w:rPr>
          <w:color w:val="4472C4" w:themeColor="accent1"/>
        </w:rPr>
        <w:t>) OR NOT</w:t>
      </w:r>
      <w:r w:rsidRPr="007760C6">
        <w:rPr>
          <w:color w:val="4472C4" w:themeColor="accent1"/>
        </w:rPr>
        <w:t xml:space="preserve"> </w:t>
      </w:r>
      <w:r>
        <w:rPr>
          <w:color w:val="4472C4" w:themeColor="accent1"/>
        </w:rPr>
        <w:t>(</w:t>
      </w:r>
      <w:r w:rsidRPr="007760C6">
        <w:rPr>
          <w:color w:val="4472C4" w:themeColor="accent1"/>
        </w:rPr>
        <w:t xml:space="preserve">B) </w:t>
      </w:r>
      <w:proofErr w:type="spellStart"/>
      <w:r w:rsidRPr="007760C6">
        <w:rPr>
          <w:color w:val="4472C4" w:themeColor="accent1"/>
        </w:rPr>
        <w:t>allora</w:t>
      </w:r>
      <w:proofErr w:type="spellEnd"/>
    </w:p>
    <w:p w14:paraId="354DFC83" w14:textId="77777777" w:rsidR="007760C6" w:rsidRPr="00E73F01" w:rsidRDefault="007760C6" w:rsidP="007760C6">
      <w:pPr>
        <w:rPr>
          <w:color w:val="4472C4" w:themeColor="accent1"/>
          <w:lang w:val="it-IT"/>
        </w:rPr>
      </w:pPr>
      <w:r w:rsidRPr="00E73F01">
        <w:rPr>
          <w:color w:val="4472C4" w:themeColor="accent1"/>
          <w:lang w:val="it-IT"/>
        </w:rPr>
        <w:t>Inizio</w:t>
      </w:r>
    </w:p>
    <w:p w14:paraId="0BDD0A94" w14:textId="77777777" w:rsidR="007760C6" w:rsidRPr="00E73F01" w:rsidRDefault="007760C6" w:rsidP="007760C6">
      <w:pPr>
        <w:rPr>
          <w:color w:val="4472C4" w:themeColor="accent1"/>
          <w:lang w:val="it-IT"/>
        </w:rPr>
      </w:pPr>
      <w:r w:rsidRPr="00E73F01">
        <w:rPr>
          <w:color w:val="4472C4" w:themeColor="accent1"/>
          <w:lang w:val="it-IT"/>
        </w:rPr>
        <w:t>… esegui operazioni</w:t>
      </w:r>
    </w:p>
    <w:p w14:paraId="39EB9334" w14:textId="77777777" w:rsidR="007760C6" w:rsidRPr="00E73F01" w:rsidRDefault="007760C6" w:rsidP="007760C6">
      <w:pPr>
        <w:rPr>
          <w:color w:val="4472C4" w:themeColor="accent1"/>
          <w:lang w:val="it-IT"/>
        </w:rPr>
      </w:pPr>
      <w:r w:rsidRPr="00E73F01">
        <w:rPr>
          <w:color w:val="4472C4" w:themeColor="accent1"/>
          <w:lang w:val="it-IT"/>
        </w:rPr>
        <w:t>Fine Se</w:t>
      </w:r>
    </w:p>
    <w:p w14:paraId="298D6F21" w14:textId="77777777" w:rsidR="00D80191" w:rsidRDefault="00D80191">
      <w:pPr>
        <w:rPr>
          <w:lang w:val="it-IT"/>
        </w:rPr>
      </w:pPr>
    </w:p>
    <w:p w14:paraId="1AB5E567" w14:textId="6897F74C" w:rsidR="007760C6" w:rsidRDefault="00771C82">
      <w:pPr>
        <w:rPr>
          <w:lang w:val="it-IT"/>
        </w:rPr>
      </w:pPr>
      <w:r>
        <w:rPr>
          <w:lang w:val="it-IT"/>
        </w:rPr>
        <w:t>Ovvero</w:t>
      </w:r>
      <w:r w:rsidR="004640D1">
        <w:rPr>
          <w:lang w:val="it-IT"/>
        </w:rPr>
        <w:t>:</w:t>
      </w:r>
    </w:p>
    <w:p w14:paraId="7E1938EA" w14:textId="77777777" w:rsidR="004A5B5A" w:rsidRPr="00E73F01" w:rsidRDefault="004A5B5A" w:rsidP="004A5B5A">
      <w:pPr>
        <w:rPr>
          <w:color w:val="4472C4" w:themeColor="accent1"/>
          <w:lang w:val="it-IT"/>
        </w:rPr>
      </w:pPr>
      <w:r w:rsidRPr="00E73F01">
        <w:rPr>
          <w:color w:val="4472C4" w:themeColor="accent1"/>
          <w:lang w:val="it-IT"/>
        </w:rPr>
        <w:t>Se condizione1 è vera oppure condizione2 è vera allora</w:t>
      </w:r>
    </w:p>
    <w:p w14:paraId="28A96F6E" w14:textId="77777777" w:rsidR="004A5B5A" w:rsidRPr="00E73F01" w:rsidRDefault="004A5B5A" w:rsidP="004A5B5A">
      <w:pPr>
        <w:rPr>
          <w:color w:val="4472C4" w:themeColor="accent1"/>
          <w:lang w:val="it-IT"/>
        </w:rPr>
      </w:pPr>
      <w:r w:rsidRPr="00E73F01">
        <w:rPr>
          <w:color w:val="4472C4" w:themeColor="accent1"/>
          <w:lang w:val="it-IT"/>
        </w:rPr>
        <w:t>Inizio</w:t>
      </w:r>
    </w:p>
    <w:p w14:paraId="0724A3B5" w14:textId="77777777" w:rsidR="004A5B5A" w:rsidRPr="00E73F01" w:rsidRDefault="004A5B5A" w:rsidP="004A5B5A">
      <w:pPr>
        <w:rPr>
          <w:color w:val="4472C4" w:themeColor="accent1"/>
          <w:lang w:val="it-IT"/>
        </w:rPr>
      </w:pPr>
      <w:r w:rsidRPr="00E73F01">
        <w:rPr>
          <w:color w:val="4472C4" w:themeColor="accent1"/>
          <w:lang w:val="it-IT"/>
        </w:rPr>
        <w:t>… esegui operazioni</w:t>
      </w:r>
    </w:p>
    <w:p w14:paraId="23A91AF1" w14:textId="35AD21A8" w:rsidR="004A5B5A" w:rsidRDefault="004A5B5A" w:rsidP="004A5B5A">
      <w:pPr>
        <w:rPr>
          <w:color w:val="4472C4" w:themeColor="accent1"/>
          <w:lang w:val="it-IT"/>
        </w:rPr>
      </w:pPr>
      <w:r w:rsidRPr="00E73F01">
        <w:rPr>
          <w:color w:val="4472C4" w:themeColor="accent1"/>
          <w:lang w:val="it-IT"/>
        </w:rPr>
        <w:t>Fine Se</w:t>
      </w:r>
    </w:p>
    <w:p w14:paraId="4DF104FE" w14:textId="77777777" w:rsidR="00F24365" w:rsidRPr="00E73F01" w:rsidRDefault="00F24365" w:rsidP="004A5B5A">
      <w:pPr>
        <w:rPr>
          <w:color w:val="4472C4" w:themeColor="accent1"/>
          <w:lang w:val="it-IT"/>
        </w:rPr>
      </w:pPr>
    </w:p>
    <w:sectPr w:rsidR="00F24365" w:rsidRPr="00E73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00D"/>
    <w:rsid w:val="00051DEA"/>
    <w:rsid w:val="000B2D1D"/>
    <w:rsid w:val="000D5777"/>
    <w:rsid w:val="00101074"/>
    <w:rsid w:val="00101D5A"/>
    <w:rsid w:val="00132065"/>
    <w:rsid w:val="00180E79"/>
    <w:rsid w:val="002D7172"/>
    <w:rsid w:val="00310C53"/>
    <w:rsid w:val="00322E7B"/>
    <w:rsid w:val="0036527E"/>
    <w:rsid w:val="00410052"/>
    <w:rsid w:val="004251FF"/>
    <w:rsid w:val="004528D7"/>
    <w:rsid w:val="00456F88"/>
    <w:rsid w:val="004640D1"/>
    <w:rsid w:val="004A5B5A"/>
    <w:rsid w:val="00521348"/>
    <w:rsid w:val="00575103"/>
    <w:rsid w:val="005770A8"/>
    <w:rsid w:val="005770DF"/>
    <w:rsid w:val="005907EA"/>
    <w:rsid w:val="00633F46"/>
    <w:rsid w:val="00641CF7"/>
    <w:rsid w:val="006A0359"/>
    <w:rsid w:val="006B6344"/>
    <w:rsid w:val="006D4A59"/>
    <w:rsid w:val="006D5160"/>
    <w:rsid w:val="007057CB"/>
    <w:rsid w:val="00771C82"/>
    <w:rsid w:val="007760C6"/>
    <w:rsid w:val="00781682"/>
    <w:rsid w:val="00801CDF"/>
    <w:rsid w:val="00851711"/>
    <w:rsid w:val="008562AC"/>
    <w:rsid w:val="00871CD4"/>
    <w:rsid w:val="008C3278"/>
    <w:rsid w:val="0093736E"/>
    <w:rsid w:val="00981D84"/>
    <w:rsid w:val="009A5875"/>
    <w:rsid w:val="009D5548"/>
    <w:rsid w:val="00A522B5"/>
    <w:rsid w:val="00AA0C14"/>
    <w:rsid w:val="00B4731E"/>
    <w:rsid w:val="00B5400D"/>
    <w:rsid w:val="00C03A53"/>
    <w:rsid w:val="00C50316"/>
    <w:rsid w:val="00C935BE"/>
    <w:rsid w:val="00C94EA4"/>
    <w:rsid w:val="00CB3118"/>
    <w:rsid w:val="00D12CA0"/>
    <w:rsid w:val="00D37D88"/>
    <w:rsid w:val="00D80191"/>
    <w:rsid w:val="00E40899"/>
    <w:rsid w:val="00E73F01"/>
    <w:rsid w:val="00F0770C"/>
    <w:rsid w:val="00F24365"/>
    <w:rsid w:val="00F44FB8"/>
    <w:rsid w:val="00FD39D9"/>
    <w:rsid w:val="00FF0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3D99C"/>
  <w15:chartTrackingRefBased/>
  <w15:docId w15:val="{CE483D68-0A7C-4C38-BC30-3D877A1AD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40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5</Pages>
  <Words>713</Words>
  <Characters>4067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Casagrande</dc:creator>
  <cp:keywords/>
  <dc:description/>
  <cp:lastModifiedBy>Luca Casagrande</cp:lastModifiedBy>
  <cp:revision>58</cp:revision>
  <cp:lastPrinted>2020-07-15T07:53:00Z</cp:lastPrinted>
  <dcterms:created xsi:type="dcterms:W3CDTF">2020-07-14T07:36:00Z</dcterms:created>
  <dcterms:modified xsi:type="dcterms:W3CDTF">2020-07-15T08:24:00Z</dcterms:modified>
</cp:coreProperties>
</file>