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1F4F2" w14:textId="371CBAC6" w:rsidR="00D646EC" w:rsidRDefault="0075332D">
      <w:pPr>
        <w:spacing w:after="0" w:line="360" w:lineRule="auto"/>
        <w:jc w:val="center"/>
        <w:rPr>
          <w:rFonts w:ascii="Arial" w:eastAsia="Arial" w:hAnsi="Arial" w:cs="Arial"/>
          <w:color w:val="0000FF"/>
          <w:sz w:val="50"/>
          <w:szCs w:val="50"/>
          <w:u w:val="single"/>
        </w:rPr>
      </w:pPr>
      <w:r>
        <w:rPr>
          <w:rFonts w:ascii="Arial" w:eastAsia="Arial" w:hAnsi="Arial" w:cs="Arial"/>
          <w:color w:val="0000FF"/>
          <w:sz w:val="50"/>
          <w:szCs w:val="50"/>
          <w:u w:val="single"/>
        </w:rPr>
        <w:t xml:space="preserve">KAILASH MANSAROVA YATRA </w:t>
      </w:r>
    </w:p>
    <w:p w14:paraId="6DCEC57F" w14:textId="77777777" w:rsidR="00D646EC" w:rsidRDefault="00000000">
      <w:pPr>
        <w:spacing w:after="0" w:line="360" w:lineRule="auto"/>
        <w:jc w:val="center"/>
        <w:rPr>
          <w:rFonts w:ascii="Arial" w:eastAsia="Arial" w:hAnsi="Arial" w:cs="Arial"/>
          <w:b/>
          <w:bCs/>
          <w:color w:val="0000FF"/>
          <w:sz w:val="30"/>
          <w:szCs w:val="30"/>
        </w:rPr>
      </w:pPr>
      <w:r>
        <w:rPr>
          <w:rFonts w:ascii="Arial" w:eastAsia="Arial" w:hAnsi="Arial" w:cs="Arial"/>
          <w:b/>
          <w:bCs/>
          <w:color w:val="0000FF"/>
          <w:sz w:val="30"/>
          <w:szCs w:val="30"/>
        </w:rPr>
        <w:t>FIXED DEPARTURE – 2026: (Overland Trip) Ex Kathmandu – 14 Days</w:t>
      </w:r>
    </w:p>
    <w:p w14:paraId="307B9452" w14:textId="77777777" w:rsidR="00D646EC" w:rsidRDefault="00000000">
      <w:pPr>
        <w:spacing w:after="0" w:line="360" w:lineRule="auto"/>
        <w:jc w:val="center"/>
        <w:rPr>
          <w:rFonts w:ascii="Arial" w:eastAsia="Arial" w:hAnsi="Arial" w:cs="Arial"/>
          <w:b/>
          <w:bCs/>
          <w:color w:val="444444"/>
          <w:sz w:val="18"/>
          <w:szCs w:val="18"/>
        </w:rPr>
      </w:pPr>
      <w:r>
        <w:rPr>
          <w:rFonts w:ascii="Arial" w:eastAsia="Arial" w:hAnsi="Arial" w:cs="Arial"/>
          <w:b/>
          <w:bCs/>
          <w:noProof/>
          <w:color w:val="444444"/>
          <w:sz w:val="18"/>
          <w:szCs w:val="18"/>
        </w:rPr>
        <w:drawing>
          <wp:inline distT="0" distB="0" distL="0" distR="0" wp14:anchorId="718E625C" wp14:editId="7E604FD7">
            <wp:extent cx="6639040" cy="4092389"/>
            <wp:effectExtent l="0" t="0" r="0" b="0"/>
            <wp:docPr id="2" name="image3.jpg" descr="k2.jpg"/>
            <wp:cNvGraphicFramePr/>
            <a:graphic xmlns:a="http://schemas.openxmlformats.org/drawingml/2006/main">
              <a:graphicData uri="http://schemas.openxmlformats.org/drawingml/2006/picture">
                <pic:pic xmlns:pic="http://schemas.openxmlformats.org/drawingml/2006/picture">
                  <pic:nvPicPr>
                    <pic:cNvPr id="0" name="image3.jpg" descr="k2.jpg"/>
                    <pic:cNvPicPr preferRelativeResize="0"/>
                  </pic:nvPicPr>
                  <pic:blipFill>
                    <a:blip r:embed="rId8"/>
                    <a:srcRect/>
                    <a:stretch>
                      <a:fillRect/>
                    </a:stretch>
                  </pic:blipFill>
                  <pic:spPr>
                    <a:xfrm>
                      <a:off x="0" y="0"/>
                      <a:ext cx="6639040" cy="4092389"/>
                    </a:xfrm>
                    <a:prstGeom prst="rect">
                      <a:avLst/>
                    </a:prstGeom>
                    <a:ln/>
                  </pic:spPr>
                </pic:pic>
              </a:graphicData>
            </a:graphic>
          </wp:inline>
        </w:drawing>
      </w:r>
    </w:p>
    <w:p w14:paraId="0FF5D8F2" w14:textId="77777777" w:rsidR="00D646EC" w:rsidRDefault="00D646EC">
      <w:pPr>
        <w:spacing w:after="0" w:line="360" w:lineRule="auto"/>
        <w:jc w:val="both"/>
        <w:rPr>
          <w:rFonts w:ascii="Arial" w:eastAsia="Arial" w:hAnsi="Arial" w:cs="Arial"/>
          <w:sz w:val="18"/>
          <w:szCs w:val="18"/>
        </w:rPr>
      </w:pPr>
    </w:p>
    <w:p w14:paraId="65907682"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Embark on one of the most sacred pilgrimages in the world – </w:t>
      </w:r>
      <w:r>
        <w:rPr>
          <w:rFonts w:ascii="Arial" w:eastAsia="Arial" w:hAnsi="Arial" w:cs="Arial"/>
          <w:b/>
          <w:bCs/>
          <w:sz w:val="18"/>
          <w:szCs w:val="18"/>
        </w:rPr>
        <w:t>the Kailash Mansarovar Yatra</w:t>
      </w:r>
      <w:r>
        <w:rPr>
          <w:rFonts w:ascii="Arial" w:eastAsia="Arial" w:hAnsi="Arial" w:cs="Arial"/>
          <w:sz w:val="18"/>
          <w:szCs w:val="18"/>
        </w:rPr>
        <w:t xml:space="preserve">, a spiritual journey that combines breathtaking Himalayan beauty with profound cultural heritage. This divine expedition takes you through the serene landscapes of Nepal and Tibet, offering a rare chance to witness the majestic </w:t>
      </w:r>
      <w:r>
        <w:rPr>
          <w:rFonts w:ascii="Arial" w:eastAsia="Arial" w:hAnsi="Arial" w:cs="Arial"/>
          <w:b/>
          <w:bCs/>
          <w:sz w:val="18"/>
          <w:szCs w:val="18"/>
        </w:rPr>
        <w:t>Mount Kailash (6,638 m)</w:t>
      </w:r>
      <w:r>
        <w:rPr>
          <w:rFonts w:ascii="Arial" w:eastAsia="Arial" w:hAnsi="Arial" w:cs="Arial"/>
          <w:sz w:val="18"/>
          <w:szCs w:val="18"/>
        </w:rPr>
        <w:t>, revered as the earthly abode of Lord Shiva, and the tranquil Lake Mansarovar, believed to cleanse the soul and wash away past sins.</w:t>
      </w:r>
    </w:p>
    <w:p w14:paraId="721F34B6" w14:textId="77777777" w:rsidR="00D646EC" w:rsidRDefault="00D646EC">
      <w:pPr>
        <w:spacing w:after="0" w:line="360" w:lineRule="auto"/>
        <w:jc w:val="both"/>
        <w:rPr>
          <w:rFonts w:ascii="Arial" w:eastAsia="Arial" w:hAnsi="Arial" w:cs="Arial"/>
          <w:sz w:val="18"/>
          <w:szCs w:val="18"/>
        </w:rPr>
      </w:pPr>
    </w:p>
    <w:p w14:paraId="32362201"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The journey begins, where pilgrims acclimatize amid scenic valleys before crossing into Tibet via rugged high-altitude terrain. Each day unfolds with spectacular views of snow-clad peaks, vast plateaus, and ancient Buddhist monasteries. The highlight of the Yatra is the </w:t>
      </w:r>
      <w:r>
        <w:rPr>
          <w:rFonts w:ascii="Arial" w:eastAsia="Arial" w:hAnsi="Arial" w:cs="Arial"/>
          <w:b/>
          <w:bCs/>
          <w:sz w:val="18"/>
          <w:szCs w:val="18"/>
        </w:rPr>
        <w:t>three-day Kora (parikrama) around Mount Kailash</w:t>
      </w:r>
      <w:r>
        <w:rPr>
          <w:rFonts w:ascii="Arial" w:eastAsia="Arial" w:hAnsi="Arial" w:cs="Arial"/>
          <w:sz w:val="18"/>
          <w:szCs w:val="18"/>
        </w:rPr>
        <w:t xml:space="preserve">, a deeply spiritual walk that challenges the body but elevates the soul. </w:t>
      </w:r>
    </w:p>
    <w:p w14:paraId="61C34BD0" w14:textId="77777777" w:rsidR="00D646EC" w:rsidRDefault="00D646EC">
      <w:pPr>
        <w:spacing w:after="0" w:line="360" w:lineRule="auto"/>
        <w:jc w:val="center"/>
        <w:rPr>
          <w:rFonts w:ascii="Arial" w:eastAsia="Arial" w:hAnsi="Arial" w:cs="Arial"/>
          <w:b/>
          <w:bCs/>
          <w:color w:val="444444"/>
          <w:sz w:val="18"/>
          <w:szCs w:val="18"/>
        </w:rPr>
      </w:pPr>
    </w:p>
    <w:p w14:paraId="1C406765" w14:textId="77777777" w:rsidR="00D646EC" w:rsidRDefault="00000000">
      <w:pPr>
        <w:numPr>
          <w:ilvl w:val="0"/>
          <w:numId w:val="1"/>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Total Duration:</w:t>
      </w:r>
      <w:r>
        <w:rPr>
          <w:rFonts w:ascii="Arial" w:eastAsia="Arial" w:hAnsi="Arial" w:cs="Arial"/>
          <w:color w:val="000000"/>
          <w:sz w:val="18"/>
          <w:szCs w:val="18"/>
        </w:rPr>
        <w:t xml:space="preserve"> 14 Days</w:t>
      </w:r>
    </w:p>
    <w:p w14:paraId="6DCB58B1" w14:textId="77777777" w:rsidR="00D646EC" w:rsidRDefault="00000000">
      <w:pPr>
        <w:numPr>
          <w:ilvl w:val="0"/>
          <w:numId w:val="1"/>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Max. Altitude:</w:t>
      </w:r>
      <w:r>
        <w:rPr>
          <w:rFonts w:ascii="Arial" w:eastAsia="Arial" w:hAnsi="Arial" w:cs="Arial"/>
          <w:color w:val="000000"/>
          <w:sz w:val="18"/>
          <w:szCs w:val="18"/>
        </w:rPr>
        <w:t xml:space="preserve"> 5,700 meters (18,700 ft) at Dolma La Pass during the Parikrama.</w:t>
      </w:r>
    </w:p>
    <w:p w14:paraId="2D1677B0" w14:textId="77777777" w:rsidR="00D646EC" w:rsidRDefault="00000000">
      <w:pPr>
        <w:numPr>
          <w:ilvl w:val="0"/>
          <w:numId w:val="1"/>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Pilgrimage Focus:</w:t>
      </w:r>
      <w:r>
        <w:rPr>
          <w:rFonts w:ascii="Arial" w:eastAsia="Arial" w:hAnsi="Arial" w:cs="Arial"/>
          <w:color w:val="000000"/>
          <w:sz w:val="18"/>
          <w:szCs w:val="18"/>
        </w:rPr>
        <w:t xml:space="preserve"> Darshan of Mount Kailash, </w:t>
      </w:r>
      <w:proofErr w:type="spellStart"/>
      <w:r>
        <w:rPr>
          <w:rFonts w:ascii="Arial" w:eastAsia="Arial" w:hAnsi="Arial" w:cs="Arial"/>
          <w:color w:val="000000"/>
          <w:sz w:val="18"/>
          <w:szCs w:val="18"/>
        </w:rPr>
        <w:t>circumambula</w:t>
      </w:r>
      <w:proofErr w:type="spellEnd"/>
      <w:r>
        <w:rPr>
          <w:rFonts w:ascii="Arial" w:eastAsia="Arial" w:hAnsi="Arial" w:cs="Arial"/>
          <w:color w:val="000000"/>
          <w:sz w:val="18"/>
          <w:szCs w:val="18"/>
        </w:rPr>
        <w:t xml:space="preserve">􀆟on (Parikrama/Kora) of Mount Kailash, and holy dip/puja at Lake Mansarovar. </w:t>
      </w:r>
    </w:p>
    <w:p w14:paraId="51FA584E" w14:textId="77777777" w:rsidR="00D646EC" w:rsidRDefault="00000000">
      <w:pPr>
        <w:spacing w:after="0" w:line="360" w:lineRule="auto"/>
        <w:rPr>
          <w:rFonts w:ascii="Arial" w:eastAsia="Arial" w:hAnsi="Arial" w:cs="Arial"/>
          <w:color w:val="EE0000"/>
          <w:sz w:val="18"/>
          <w:szCs w:val="18"/>
        </w:rPr>
      </w:pPr>
      <w:r>
        <w:rPr>
          <w:b/>
          <w:bCs/>
          <w:noProof/>
          <w:color w:val="444444"/>
          <w:sz w:val="16"/>
          <w:szCs w:val="16"/>
        </w:rPr>
        <w:lastRenderedPageBreak/>
        <w:drawing>
          <wp:inline distT="0" distB="0" distL="0" distR="0" wp14:anchorId="4FE3E503" wp14:editId="74D5924E">
            <wp:extent cx="6823093" cy="2249456"/>
            <wp:effectExtent l="0" t="0" r="0" b="0"/>
            <wp:docPr id="3" name="image5.jpg" descr="Kailas Overland Images.jpeg"/>
            <wp:cNvGraphicFramePr/>
            <a:graphic xmlns:a="http://schemas.openxmlformats.org/drawingml/2006/main">
              <a:graphicData uri="http://schemas.openxmlformats.org/drawingml/2006/picture">
                <pic:pic xmlns:pic="http://schemas.openxmlformats.org/drawingml/2006/picture">
                  <pic:nvPicPr>
                    <pic:cNvPr id="0" name="image5.jpg" descr="Kailas Overland Images.jpeg"/>
                    <pic:cNvPicPr preferRelativeResize="0"/>
                  </pic:nvPicPr>
                  <pic:blipFill>
                    <a:blip r:embed="rId9"/>
                    <a:srcRect/>
                    <a:stretch>
                      <a:fillRect/>
                    </a:stretch>
                  </pic:blipFill>
                  <pic:spPr>
                    <a:xfrm>
                      <a:off x="0" y="0"/>
                      <a:ext cx="6823093" cy="2249456"/>
                    </a:xfrm>
                    <a:prstGeom prst="rect">
                      <a:avLst/>
                    </a:prstGeom>
                    <a:ln/>
                  </pic:spPr>
                </pic:pic>
              </a:graphicData>
            </a:graphic>
          </wp:inline>
        </w:drawing>
      </w:r>
    </w:p>
    <w:p w14:paraId="0C1A791D" w14:textId="77777777" w:rsidR="00D646EC" w:rsidRDefault="00D646EC">
      <w:pPr>
        <w:spacing w:after="0" w:line="360" w:lineRule="auto"/>
        <w:jc w:val="both"/>
        <w:rPr>
          <w:rFonts w:ascii="Arial" w:eastAsia="Arial" w:hAnsi="Arial" w:cs="Arial"/>
          <w:b/>
          <w:bCs/>
          <w:sz w:val="14"/>
          <w:szCs w:val="14"/>
        </w:rPr>
      </w:pPr>
    </w:p>
    <w:p w14:paraId="6EA4F9AA" w14:textId="77777777" w:rsidR="00D646EC" w:rsidRDefault="00000000">
      <w:pPr>
        <w:spacing w:after="0" w:line="360" w:lineRule="auto"/>
        <w:jc w:val="both"/>
        <w:rPr>
          <w:rFonts w:ascii="Arial" w:eastAsia="Arial" w:hAnsi="Arial" w:cs="Arial"/>
          <w:b/>
          <w:bCs/>
          <w:sz w:val="14"/>
          <w:szCs w:val="14"/>
        </w:rPr>
      </w:pPr>
      <w:r>
        <w:rPr>
          <w:rFonts w:ascii="Arial" w:eastAsia="Arial" w:hAnsi="Arial" w:cs="Arial"/>
          <w:b/>
          <w:bCs/>
          <w:sz w:val="14"/>
          <w:szCs w:val="14"/>
        </w:rPr>
        <w:t>Sketch Itinerary &amp; Altitude Profile:</w:t>
      </w:r>
    </w:p>
    <w:tbl>
      <w:tblPr>
        <w:tblStyle w:val="a"/>
        <w:tblW w:w="107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3794"/>
        <w:gridCol w:w="2637"/>
        <w:gridCol w:w="3527"/>
      </w:tblGrid>
      <w:tr w:rsidR="00D646EC" w14:paraId="34C07BF4" w14:textId="77777777">
        <w:trPr>
          <w:trHeight w:val="259"/>
        </w:trPr>
        <w:tc>
          <w:tcPr>
            <w:tcW w:w="781" w:type="dxa"/>
          </w:tcPr>
          <w:p w14:paraId="4A0AEE6F" w14:textId="77777777" w:rsidR="00D646E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Day</w:t>
            </w:r>
          </w:p>
        </w:tc>
        <w:tc>
          <w:tcPr>
            <w:tcW w:w="3794" w:type="dxa"/>
          </w:tcPr>
          <w:p w14:paraId="206A05F2" w14:textId="77777777" w:rsidR="00D646E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Route &amp; Key Activities</w:t>
            </w:r>
          </w:p>
        </w:tc>
        <w:tc>
          <w:tcPr>
            <w:tcW w:w="2637" w:type="dxa"/>
          </w:tcPr>
          <w:p w14:paraId="1E72E4CA" w14:textId="77777777" w:rsidR="00D646E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Overnight at &amp; Altitude</w:t>
            </w:r>
          </w:p>
        </w:tc>
        <w:tc>
          <w:tcPr>
            <w:tcW w:w="3527" w:type="dxa"/>
          </w:tcPr>
          <w:p w14:paraId="38BFE4FC" w14:textId="77777777" w:rsidR="00D646E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Driving/Flying/ Trekking Time</w:t>
            </w:r>
          </w:p>
        </w:tc>
      </w:tr>
      <w:tr w:rsidR="00D646EC" w14:paraId="74DC258D" w14:textId="77777777">
        <w:trPr>
          <w:trHeight w:val="391"/>
        </w:trPr>
        <w:tc>
          <w:tcPr>
            <w:tcW w:w="781" w:type="dxa"/>
          </w:tcPr>
          <w:p w14:paraId="57600267"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1</w:t>
            </w:r>
          </w:p>
        </w:tc>
        <w:tc>
          <w:tcPr>
            <w:tcW w:w="3794" w:type="dxa"/>
          </w:tcPr>
          <w:p w14:paraId="1948FD31"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Arrive Kathmandu and transfer to hotel</w:t>
            </w:r>
          </w:p>
        </w:tc>
        <w:tc>
          <w:tcPr>
            <w:tcW w:w="2637" w:type="dxa"/>
          </w:tcPr>
          <w:p w14:paraId="2025F720"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Kathmandu / 3-star Hotel</w:t>
            </w:r>
          </w:p>
          <w:p w14:paraId="6B86548C"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1400 Mts./4600 ft</w:t>
            </w:r>
          </w:p>
        </w:tc>
        <w:tc>
          <w:tcPr>
            <w:tcW w:w="3527" w:type="dxa"/>
          </w:tcPr>
          <w:p w14:paraId="1B667B78"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w:t>
            </w:r>
          </w:p>
          <w:p w14:paraId="459B60C4" w14:textId="77777777" w:rsidR="00D646EC" w:rsidRDefault="00D646EC">
            <w:pPr>
              <w:spacing w:line="360" w:lineRule="auto"/>
              <w:rPr>
                <w:rFonts w:ascii="Arial" w:eastAsia="Arial" w:hAnsi="Arial" w:cs="Arial"/>
                <w:sz w:val="14"/>
                <w:szCs w:val="14"/>
              </w:rPr>
            </w:pPr>
          </w:p>
        </w:tc>
      </w:tr>
      <w:tr w:rsidR="00D646EC" w14:paraId="018B9B7D" w14:textId="77777777">
        <w:trPr>
          <w:trHeight w:val="391"/>
        </w:trPr>
        <w:tc>
          <w:tcPr>
            <w:tcW w:w="781" w:type="dxa"/>
          </w:tcPr>
          <w:p w14:paraId="3C999712"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2</w:t>
            </w:r>
          </w:p>
        </w:tc>
        <w:tc>
          <w:tcPr>
            <w:tcW w:w="3794" w:type="dxa"/>
          </w:tcPr>
          <w:p w14:paraId="6B456953"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Kathmandu Cultural Tour</w:t>
            </w:r>
          </w:p>
        </w:tc>
        <w:tc>
          <w:tcPr>
            <w:tcW w:w="2637" w:type="dxa"/>
          </w:tcPr>
          <w:p w14:paraId="60E6828C"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Kathmandu / 3-star Hotel</w:t>
            </w:r>
          </w:p>
          <w:p w14:paraId="062B1632"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1400 Mts./4600 ft</w:t>
            </w:r>
          </w:p>
        </w:tc>
        <w:tc>
          <w:tcPr>
            <w:tcW w:w="3527" w:type="dxa"/>
          </w:tcPr>
          <w:p w14:paraId="3DFF2DC4"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w:t>
            </w:r>
          </w:p>
        </w:tc>
      </w:tr>
      <w:tr w:rsidR="00D646EC" w14:paraId="63B674AB" w14:textId="77777777">
        <w:trPr>
          <w:trHeight w:val="300"/>
        </w:trPr>
        <w:tc>
          <w:tcPr>
            <w:tcW w:w="781" w:type="dxa"/>
          </w:tcPr>
          <w:p w14:paraId="63D8B15F"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3</w:t>
            </w:r>
          </w:p>
        </w:tc>
        <w:tc>
          <w:tcPr>
            <w:tcW w:w="3794" w:type="dxa"/>
          </w:tcPr>
          <w:p w14:paraId="0B1974B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Drive to </w:t>
            </w:r>
            <w:proofErr w:type="spellStart"/>
            <w:r>
              <w:rPr>
                <w:rFonts w:ascii="Arial" w:eastAsia="Arial" w:hAnsi="Arial" w:cs="Arial"/>
                <w:sz w:val="14"/>
                <w:szCs w:val="14"/>
              </w:rPr>
              <w:t>Syabrubeshi</w:t>
            </w:r>
            <w:proofErr w:type="spellEnd"/>
            <w:r>
              <w:rPr>
                <w:rFonts w:ascii="Arial" w:eastAsia="Arial" w:hAnsi="Arial" w:cs="Arial"/>
                <w:sz w:val="14"/>
                <w:szCs w:val="14"/>
              </w:rPr>
              <w:t xml:space="preserve"> or </w:t>
            </w:r>
            <w:proofErr w:type="spellStart"/>
            <w:r>
              <w:rPr>
                <w:rFonts w:ascii="Arial" w:eastAsia="Arial" w:hAnsi="Arial" w:cs="Arial"/>
                <w:sz w:val="14"/>
                <w:szCs w:val="14"/>
              </w:rPr>
              <w:t>Timure</w:t>
            </w:r>
            <w:proofErr w:type="spellEnd"/>
          </w:p>
        </w:tc>
        <w:tc>
          <w:tcPr>
            <w:tcW w:w="2637" w:type="dxa"/>
          </w:tcPr>
          <w:p w14:paraId="6AA032D3" w14:textId="77777777" w:rsidR="00D646EC" w:rsidRDefault="00000000">
            <w:pPr>
              <w:spacing w:line="360" w:lineRule="auto"/>
              <w:rPr>
                <w:rFonts w:ascii="Arial" w:eastAsia="Arial" w:hAnsi="Arial" w:cs="Arial"/>
                <w:sz w:val="14"/>
                <w:szCs w:val="14"/>
              </w:rPr>
            </w:pPr>
            <w:proofErr w:type="spellStart"/>
            <w:r>
              <w:rPr>
                <w:rFonts w:ascii="Arial" w:eastAsia="Arial" w:hAnsi="Arial" w:cs="Arial"/>
                <w:sz w:val="14"/>
                <w:szCs w:val="14"/>
              </w:rPr>
              <w:t>Syabrubeshi</w:t>
            </w:r>
            <w:proofErr w:type="spellEnd"/>
            <w:r>
              <w:rPr>
                <w:rFonts w:ascii="Arial" w:eastAsia="Arial" w:hAnsi="Arial" w:cs="Arial"/>
                <w:sz w:val="14"/>
                <w:szCs w:val="14"/>
              </w:rPr>
              <w:t xml:space="preserve"> / Hotel / 1600 m</w:t>
            </w:r>
          </w:p>
        </w:tc>
        <w:tc>
          <w:tcPr>
            <w:tcW w:w="3527" w:type="dxa"/>
          </w:tcPr>
          <w:p w14:paraId="1ECAC363"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Dsitance:145 Kms / Drive: 6.5 hrs</w:t>
            </w:r>
          </w:p>
        </w:tc>
      </w:tr>
      <w:tr w:rsidR="00D646EC" w14:paraId="35AECA5C" w14:textId="77777777">
        <w:trPr>
          <w:trHeight w:val="391"/>
        </w:trPr>
        <w:tc>
          <w:tcPr>
            <w:tcW w:w="781" w:type="dxa"/>
          </w:tcPr>
          <w:p w14:paraId="69A6BDC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4</w:t>
            </w:r>
          </w:p>
        </w:tc>
        <w:tc>
          <w:tcPr>
            <w:tcW w:w="3794" w:type="dxa"/>
          </w:tcPr>
          <w:p w14:paraId="3CCC6113"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Drive to </w:t>
            </w:r>
            <w:proofErr w:type="spellStart"/>
            <w:r>
              <w:rPr>
                <w:rFonts w:ascii="Arial" w:eastAsia="Arial" w:hAnsi="Arial" w:cs="Arial"/>
                <w:sz w:val="14"/>
                <w:szCs w:val="14"/>
              </w:rPr>
              <w:t>Kerung</w:t>
            </w:r>
            <w:proofErr w:type="spellEnd"/>
            <w:r>
              <w:rPr>
                <w:rFonts w:ascii="Arial" w:eastAsia="Arial" w:hAnsi="Arial" w:cs="Arial"/>
                <w:sz w:val="14"/>
                <w:szCs w:val="14"/>
              </w:rPr>
              <w:t xml:space="preserve"> Acclimatization Day in Taklakot. Free day for rest and exploring the local market. Critical for adjusting to high altitude.</w:t>
            </w:r>
          </w:p>
        </w:tc>
        <w:tc>
          <w:tcPr>
            <w:tcW w:w="2637" w:type="dxa"/>
          </w:tcPr>
          <w:p w14:paraId="07B4FC8F" w14:textId="77777777" w:rsidR="00D646EC" w:rsidRDefault="00000000">
            <w:pPr>
              <w:spacing w:line="360" w:lineRule="auto"/>
              <w:rPr>
                <w:rFonts w:ascii="Arial" w:eastAsia="Arial" w:hAnsi="Arial" w:cs="Arial"/>
                <w:sz w:val="14"/>
                <w:szCs w:val="14"/>
              </w:rPr>
            </w:pPr>
            <w:proofErr w:type="spellStart"/>
            <w:r>
              <w:rPr>
                <w:rFonts w:ascii="Arial" w:eastAsia="Arial" w:hAnsi="Arial" w:cs="Arial"/>
                <w:sz w:val="14"/>
                <w:szCs w:val="14"/>
              </w:rPr>
              <w:t>Kerung</w:t>
            </w:r>
            <w:proofErr w:type="spellEnd"/>
            <w:r>
              <w:rPr>
                <w:rFonts w:ascii="Arial" w:eastAsia="Arial" w:hAnsi="Arial" w:cs="Arial"/>
                <w:sz w:val="14"/>
                <w:szCs w:val="14"/>
              </w:rPr>
              <w:t xml:space="preserve"> / Hotel / 2,850 m</w:t>
            </w:r>
          </w:p>
        </w:tc>
        <w:tc>
          <w:tcPr>
            <w:tcW w:w="3527" w:type="dxa"/>
          </w:tcPr>
          <w:p w14:paraId="4549A795"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w:t>
            </w:r>
          </w:p>
        </w:tc>
      </w:tr>
      <w:tr w:rsidR="00D646EC" w14:paraId="423BFBD8" w14:textId="77777777">
        <w:trPr>
          <w:trHeight w:val="391"/>
        </w:trPr>
        <w:tc>
          <w:tcPr>
            <w:tcW w:w="781" w:type="dxa"/>
          </w:tcPr>
          <w:p w14:paraId="0D95ECF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5</w:t>
            </w:r>
          </w:p>
        </w:tc>
        <w:tc>
          <w:tcPr>
            <w:tcW w:w="3794" w:type="dxa"/>
          </w:tcPr>
          <w:p w14:paraId="4BB156EA"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to Saga</w:t>
            </w:r>
          </w:p>
        </w:tc>
        <w:tc>
          <w:tcPr>
            <w:tcW w:w="2637" w:type="dxa"/>
          </w:tcPr>
          <w:p w14:paraId="6D6020E7"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Saga / Hotel / 4550 mts.</w:t>
            </w:r>
          </w:p>
        </w:tc>
        <w:tc>
          <w:tcPr>
            <w:tcW w:w="3527" w:type="dxa"/>
          </w:tcPr>
          <w:p w14:paraId="1BDB2C37"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Dsitance:220 Kms / Drive: 5-6 hrs</w:t>
            </w:r>
          </w:p>
        </w:tc>
      </w:tr>
      <w:tr w:rsidR="00D646EC" w14:paraId="3DF56654" w14:textId="77777777">
        <w:trPr>
          <w:trHeight w:val="391"/>
        </w:trPr>
        <w:tc>
          <w:tcPr>
            <w:tcW w:w="781" w:type="dxa"/>
          </w:tcPr>
          <w:p w14:paraId="12395A59"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6</w:t>
            </w:r>
          </w:p>
        </w:tc>
        <w:tc>
          <w:tcPr>
            <w:tcW w:w="3794" w:type="dxa"/>
          </w:tcPr>
          <w:p w14:paraId="3D4BC9BF"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Saga Free day for rest and exploring the local market. Critical for adjusting to high altitude.</w:t>
            </w:r>
          </w:p>
        </w:tc>
        <w:tc>
          <w:tcPr>
            <w:tcW w:w="2637" w:type="dxa"/>
          </w:tcPr>
          <w:p w14:paraId="1F876DD2"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Saga / Hotel / 4550 mts.</w:t>
            </w:r>
          </w:p>
        </w:tc>
        <w:tc>
          <w:tcPr>
            <w:tcW w:w="3527" w:type="dxa"/>
          </w:tcPr>
          <w:p w14:paraId="298CC511"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Distance:220 Kms</w:t>
            </w:r>
          </w:p>
          <w:p w14:paraId="1870E45C"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5-6 hrs</w:t>
            </w:r>
          </w:p>
        </w:tc>
      </w:tr>
      <w:tr w:rsidR="00D646EC" w14:paraId="13536F41" w14:textId="77777777">
        <w:trPr>
          <w:trHeight w:val="391"/>
        </w:trPr>
        <w:tc>
          <w:tcPr>
            <w:tcW w:w="781" w:type="dxa"/>
          </w:tcPr>
          <w:p w14:paraId="0A63743E"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7</w:t>
            </w:r>
          </w:p>
        </w:tc>
        <w:tc>
          <w:tcPr>
            <w:tcW w:w="3794" w:type="dxa"/>
          </w:tcPr>
          <w:p w14:paraId="246F2C31"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Drive to Lake Mansarovar (4550 m). En route see </w:t>
            </w:r>
            <w:proofErr w:type="spellStart"/>
            <w:r>
              <w:rPr>
                <w:rFonts w:ascii="Arial" w:eastAsia="Arial" w:hAnsi="Arial" w:cs="Arial"/>
                <w:sz w:val="14"/>
                <w:szCs w:val="14"/>
              </w:rPr>
              <w:t>Rakshas</w:t>
            </w:r>
            <w:proofErr w:type="spellEnd"/>
            <w:r>
              <w:rPr>
                <w:rFonts w:ascii="Arial" w:eastAsia="Arial" w:hAnsi="Arial" w:cs="Arial"/>
                <w:sz w:val="14"/>
                <w:szCs w:val="14"/>
              </w:rPr>
              <w:t xml:space="preserve"> Tal and first views of Mt. Kailash &amp; </w:t>
            </w:r>
            <w:proofErr w:type="spellStart"/>
            <w:r>
              <w:rPr>
                <w:rFonts w:ascii="Arial" w:eastAsia="Arial" w:hAnsi="Arial" w:cs="Arial"/>
                <w:sz w:val="14"/>
                <w:szCs w:val="14"/>
              </w:rPr>
              <w:t>Gurla</w:t>
            </w:r>
            <w:proofErr w:type="spellEnd"/>
            <w:r>
              <w:rPr>
                <w:rFonts w:ascii="Arial" w:eastAsia="Arial" w:hAnsi="Arial" w:cs="Arial"/>
                <w:sz w:val="14"/>
                <w:szCs w:val="14"/>
              </w:rPr>
              <w:t xml:space="preserve"> Mandhata. Perform Mansarovar Parikrama by bus</w:t>
            </w:r>
          </w:p>
        </w:tc>
        <w:tc>
          <w:tcPr>
            <w:tcW w:w="2637" w:type="dxa"/>
          </w:tcPr>
          <w:p w14:paraId="57FF1A15"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Lake Mansarovar / Basic Mud House</w:t>
            </w:r>
          </w:p>
          <w:p w14:paraId="70988000"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4,550 m / 14,925 ft</w:t>
            </w:r>
          </w:p>
        </w:tc>
        <w:tc>
          <w:tcPr>
            <w:tcW w:w="3527" w:type="dxa"/>
          </w:tcPr>
          <w:p w14:paraId="2573812E"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1.5 hrs (90 km)</w:t>
            </w:r>
          </w:p>
          <w:p w14:paraId="5B2F7AE1"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Parikrama by Bus: 3 hrs (105 km)</w:t>
            </w:r>
          </w:p>
          <w:p w14:paraId="4789FA48"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w:t>
            </w:r>
          </w:p>
        </w:tc>
      </w:tr>
      <w:tr w:rsidR="00D646EC" w14:paraId="59792CAE" w14:textId="77777777">
        <w:trPr>
          <w:trHeight w:val="391"/>
        </w:trPr>
        <w:tc>
          <w:tcPr>
            <w:tcW w:w="781" w:type="dxa"/>
          </w:tcPr>
          <w:p w14:paraId="02DFD4F4"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8</w:t>
            </w:r>
          </w:p>
        </w:tc>
        <w:tc>
          <w:tcPr>
            <w:tcW w:w="3794" w:type="dxa"/>
          </w:tcPr>
          <w:p w14:paraId="5FF93AE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to Darchen Take holy bath in Mansarovar Lake and conduct Pooja</w:t>
            </w:r>
          </w:p>
        </w:tc>
        <w:tc>
          <w:tcPr>
            <w:tcW w:w="2637" w:type="dxa"/>
          </w:tcPr>
          <w:p w14:paraId="77568F55"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Darchen / Hotel 3</w:t>
            </w:r>
          </w:p>
        </w:tc>
        <w:tc>
          <w:tcPr>
            <w:tcW w:w="3527" w:type="dxa"/>
          </w:tcPr>
          <w:p w14:paraId="4EC59CA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Distance: 35 Kms / Drive: 01 hrs</w:t>
            </w:r>
          </w:p>
          <w:p w14:paraId="0E1868CD" w14:textId="77777777" w:rsidR="00D646EC" w:rsidRDefault="00D646EC">
            <w:pPr>
              <w:spacing w:line="360" w:lineRule="auto"/>
              <w:rPr>
                <w:rFonts w:ascii="Arial" w:eastAsia="Arial" w:hAnsi="Arial" w:cs="Arial"/>
                <w:sz w:val="14"/>
                <w:szCs w:val="14"/>
              </w:rPr>
            </w:pPr>
          </w:p>
        </w:tc>
      </w:tr>
      <w:tr w:rsidR="00D646EC" w14:paraId="6140BBFE" w14:textId="77777777">
        <w:trPr>
          <w:trHeight w:val="520"/>
        </w:trPr>
        <w:tc>
          <w:tcPr>
            <w:tcW w:w="781" w:type="dxa"/>
          </w:tcPr>
          <w:p w14:paraId="18B3EF7F"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9</w:t>
            </w:r>
          </w:p>
        </w:tc>
        <w:tc>
          <w:tcPr>
            <w:tcW w:w="3794" w:type="dxa"/>
          </w:tcPr>
          <w:p w14:paraId="49F79E46"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Drive to Yam </w:t>
            </w:r>
            <w:proofErr w:type="spellStart"/>
            <w:r>
              <w:rPr>
                <w:rFonts w:ascii="Arial" w:eastAsia="Arial" w:hAnsi="Arial" w:cs="Arial"/>
                <w:sz w:val="14"/>
                <w:szCs w:val="14"/>
              </w:rPr>
              <w:t>Dwar</w:t>
            </w:r>
            <w:proofErr w:type="spellEnd"/>
            <w:r>
              <w:rPr>
                <w:rFonts w:ascii="Arial" w:eastAsia="Arial" w:hAnsi="Arial" w:cs="Arial"/>
                <w:sz w:val="14"/>
                <w:szCs w:val="14"/>
              </w:rPr>
              <w:t>. Start Kora (Parikrama) - Day 1. Trek to Diraphuk. View the West Face of Kailash.</w:t>
            </w:r>
          </w:p>
        </w:tc>
        <w:tc>
          <w:tcPr>
            <w:tcW w:w="2637" w:type="dxa"/>
          </w:tcPr>
          <w:p w14:paraId="3B7FB3AE"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Diraphuk / Basic Mud House</w:t>
            </w:r>
          </w:p>
          <w:p w14:paraId="2D1CE24B"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4,880 m / 16,010 ft</w:t>
            </w:r>
          </w:p>
        </w:tc>
        <w:tc>
          <w:tcPr>
            <w:tcW w:w="3527" w:type="dxa"/>
          </w:tcPr>
          <w:p w14:paraId="4822270B"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1.5 hrs (43 km) / Trek: 5-6 hrs / Distance: 12 km</w:t>
            </w:r>
          </w:p>
        </w:tc>
      </w:tr>
      <w:tr w:rsidR="00D646EC" w14:paraId="18AF7A84" w14:textId="77777777">
        <w:trPr>
          <w:trHeight w:val="251"/>
        </w:trPr>
        <w:tc>
          <w:tcPr>
            <w:tcW w:w="781" w:type="dxa"/>
          </w:tcPr>
          <w:p w14:paraId="0B78E7C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10</w:t>
            </w:r>
          </w:p>
        </w:tc>
        <w:tc>
          <w:tcPr>
            <w:tcW w:w="3794" w:type="dxa"/>
          </w:tcPr>
          <w:p w14:paraId="386165DC"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Kora - Day 2 (Most Challenging). Trek to Dolma La Pass (5700 m) and then descend to Zuthulphuk.</w:t>
            </w:r>
          </w:p>
        </w:tc>
        <w:tc>
          <w:tcPr>
            <w:tcW w:w="2637" w:type="dxa"/>
          </w:tcPr>
          <w:p w14:paraId="0B8D8038"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Zuthulphuk / Basic Mud House</w:t>
            </w:r>
          </w:p>
          <w:p w14:paraId="4E7C88E9"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4,670 m / 15,322 ft</w:t>
            </w:r>
          </w:p>
        </w:tc>
        <w:tc>
          <w:tcPr>
            <w:tcW w:w="3527" w:type="dxa"/>
          </w:tcPr>
          <w:p w14:paraId="1A9D1EB3"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Trek: 8-9 hrs / Distance: 22 km</w:t>
            </w:r>
          </w:p>
        </w:tc>
      </w:tr>
      <w:tr w:rsidR="00D646EC" w14:paraId="304ACDBA" w14:textId="77777777">
        <w:trPr>
          <w:trHeight w:val="77"/>
        </w:trPr>
        <w:tc>
          <w:tcPr>
            <w:tcW w:w="781" w:type="dxa"/>
          </w:tcPr>
          <w:p w14:paraId="1EFBEA5B"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11</w:t>
            </w:r>
          </w:p>
        </w:tc>
        <w:tc>
          <w:tcPr>
            <w:tcW w:w="3794" w:type="dxa"/>
          </w:tcPr>
          <w:p w14:paraId="415A54B7"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Kora - Day 3 (Final). Short trek to </w:t>
            </w:r>
            <w:proofErr w:type="spellStart"/>
            <w:r>
              <w:rPr>
                <w:rFonts w:ascii="Arial" w:eastAsia="Arial" w:hAnsi="Arial" w:cs="Arial"/>
                <w:sz w:val="14"/>
                <w:szCs w:val="14"/>
              </w:rPr>
              <w:t>Maniwall</w:t>
            </w:r>
            <w:proofErr w:type="spellEnd"/>
            <w:r>
              <w:rPr>
                <w:rFonts w:ascii="Arial" w:eastAsia="Arial" w:hAnsi="Arial" w:cs="Arial"/>
                <w:sz w:val="14"/>
                <w:szCs w:val="14"/>
              </w:rPr>
              <w:t>. Drive to Darchen and then back to Saga. Rejoin group.</w:t>
            </w:r>
          </w:p>
        </w:tc>
        <w:tc>
          <w:tcPr>
            <w:tcW w:w="2637" w:type="dxa"/>
          </w:tcPr>
          <w:p w14:paraId="4170B80A"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Taklakot / 3-star Hotel / 3,900 m</w:t>
            </w:r>
          </w:p>
        </w:tc>
        <w:tc>
          <w:tcPr>
            <w:tcW w:w="3527" w:type="dxa"/>
          </w:tcPr>
          <w:p w14:paraId="1C511D05"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3-4 hrs / Trek: 3 hrs / Duration: 07-08 hrs</w:t>
            </w:r>
          </w:p>
          <w:p w14:paraId="6ED303EF"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Distance: 470 km</w:t>
            </w:r>
          </w:p>
        </w:tc>
      </w:tr>
      <w:tr w:rsidR="00D646EC" w14:paraId="1DD8EAB8" w14:textId="77777777">
        <w:trPr>
          <w:trHeight w:val="77"/>
        </w:trPr>
        <w:tc>
          <w:tcPr>
            <w:tcW w:w="781" w:type="dxa"/>
          </w:tcPr>
          <w:p w14:paraId="40C3339C"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12</w:t>
            </w:r>
          </w:p>
        </w:tc>
        <w:tc>
          <w:tcPr>
            <w:tcW w:w="3794" w:type="dxa"/>
          </w:tcPr>
          <w:p w14:paraId="1B9FB5C0"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Drive to </w:t>
            </w:r>
            <w:proofErr w:type="spellStart"/>
            <w:r>
              <w:rPr>
                <w:rFonts w:ascii="Arial" w:eastAsia="Arial" w:hAnsi="Arial" w:cs="Arial"/>
                <w:sz w:val="14"/>
                <w:szCs w:val="14"/>
              </w:rPr>
              <w:t>Kerung</w:t>
            </w:r>
            <w:proofErr w:type="spellEnd"/>
          </w:p>
        </w:tc>
        <w:tc>
          <w:tcPr>
            <w:tcW w:w="2637" w:type="dxa"/>
          </w:tcPr>
          <w:p w14:paraId="590C4491" w14:textId="77777777" w:rsidR="00D646EC" w:rsidRDefault="00000000">
            <w:pPr>
              <w:spacing w:line="360" w:lineRule="auto"/>
              <w:rPr>
                <w:rFonts w:ascii="Arial" w:eastAsia="Arial" w:hAnsi="Arial" w:cs="Arial"/>
                <w:sz w:val="14"/>
                <w:szCs w:val="14"/>
              </w:rPr>
            </w:pPr>
            <w:proofErr w:type="spellStart"/>
            <w:r>
              <w:rPr>
                <w:rFonts w:ascii="Arial" w:eastAsia="Arial" w:hAnsi="Arial" w:cs="Arial"/>
                <w:sz w:val="14"/>
                <w:szCs w:val="14"/>
              </w:rPr>
              <w:t>Kerung</w:t>
            </w:r>
            <w:proofErr w:type="spellEnd"/>
            <w:r>
              <w:rPr>
                <w:rFonts w:ascii="Arial" w:eastAsia="Arial" w:hAnsi="Arial" w:cs="Arial"/>
                <w:sz w:val="14"/>
                <w:szCs w:val="14"/>
              </w:rPr>
              <w:t xml:space="preserve"> / Hotel / 2850 mts.</w:t>
            </w:r>
          </w:p>
        </w:tc>
        <w:tc>
          <w:tcPr>
            <w:tcW w:w="3527" w:type="dxa"/>
          </w:tcPr>
          <w:p w14:paraId="46AF42E5"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Distance:220 Kms</w:t>
            </w:r>
          </w:p>
          <w:p w14:paraId="4CA62B53"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5-6 hrs</w:t>
            </w:r>
          </w:p>
        </w:tc>
      </w:tr>
      <w:tr w:rsidR="00D646EC" w14:paraId="280A357A" w14:textId="77777777">
        <w:trPr>
          <w:trHeight w:val="77"/>
        </w:trPr>
        <w:tc>
          <w:tcPr>
            <w:tcW w:w="781" w:type="dxa"/>
          </w:tcPr>
          <w:p w14:paraId="25B146F9"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13</w:t>
            </w:r>
          </w:p>
        </w:tc>
        <w:tc>
          <w:tcPr>
            <w:tcW w:w="3794" w:type="dxa"/>
          </w:tcPr>
          <w:p w14:paraId="1CFC85CB"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to Kathmandu</w:t>
            </w:r>
          </w:p>
        </w:tc>
        <w:tc>
          <w:tcPr>
            <w:tcW w:w="2637" w:type="dxa"/>
          </w:tcPr>
          <w:p w14:paraId="1EA56D3A"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Kathmandu / 3-star Hotel</w:t>
            </w:r>
          </w:p>
          <w:p w14:paraId="4B5C118D"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1400 Mts./4600 ft</w:t>
            </w:r>
          </w:p>
        </w:tc>
        <w:tc>
          <w:tcPr>
            <w:tcW w:w="3527" w:type="dxa"/>
          </w:tcPr>
          <w:p w14:paraId="261A3301"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Distance:192 Kms / Drive: 8-9 hrs</w:t>
            </w:r>
          </w:p>
          <w:p w14:paraId="56236C9A" w14:textId="77777777" w:rsidR="00D646EC" w:rsidRDefault="00D646EC">
            <w:pPr>
              <w:spacing w:line="360" w:lineRule="auto"/>
              <w:rPr>
                <w:rFonts w:ascii="Arial" w:eastAsia="Arial" w:hAnsi="Arial" w:cs="Arial"/>
                <w:sz w:val="14"/>
                <w:szCs w:val="14"/>
              </w:rPr>
            </w:pPr>
          </w:p>
        </w:tc>
      </w:tr>
      <w:tr w:rsidR="00D646EC" w14:paraId="73630590" w14:textId="77777777">
        <w:trPr>
          <w:trHeight w:val="340"/>
        </w:trPr>
        <w:tc>
          <w:tcPr>
            <w:tcW w:w="781" w:type="dxa"/>
          </w:tcPr>
          <w:p w14:paraId="2AB24185"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Day 14</w:t>
            </w:r>
          </w:p>
        </w:tc>
        <w:tc>
          <w:tcPr>
            <w:tcW w:w="3794" w:type="dxa"/>
          </w:tcPr>
          <w:p w14:paraId="138847A3"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Drive to Airport. Tour concludes. Depart for home destination.</w:t>
            </w:r>
          </w:p>
        </w:tc>
        <w:tc>
          <w:tcPr>
            <w:tcW w:w="2637" w:type="dxa"/>
          </w:tcPr>
          <w:p w14:paraId="6E30F428" w14:textId="77777777" w:rsidR="00D646EC" w:rsidRDefault="00000000">
            <w:pPr>
              <w:spacing w:line="360" w:lineRule="auto"/>
              <w:rPr>
                <w:rFonts w:ascii="Arial" w:eastAsia="Arial" w:hAnsi="Arial" w:cs="Arial"/>
                <w:sz w:val="14"/>
                <w:szCs w:val="14"/>
              </w:rPr>
            </w:pPr>
            <w:r>
              <w:rPr>
                <w:rFonts w:ascii="Arial" w:eastAsia="Arial" w:hAnsi="Arial" w:cs="Arial"/>
                <w:sz w:val="14"/>
                <w:szCs w:val="14"/>
              </w:rPr>
              <w:t xml:space="preserve">      </w:t>
            </w:r>
          </w:p>
        </w:tc>
        <w:tc>
          <w:tcPr>
            <w:tcW w:w="3527" w:type="dxa"/>
          </w:tcPr>
          <w:p w14:paraId="6713885B" w14:textId="77777777" w:rsidR="00D646EC" w:rsidRDefault="00D646EC">
            <w:pPr>
              <w:spacing w:line="360" w:lineRule="auto"/>
              <w:rPr>
                <w:rFonts w:ascii="Arial" w:eastAsia="Arial" w:hAnsi="Arial" w:cs="Arial"/>
                <w:sz w:val="14"/>
                <w:szCs w:val="14"/>
              </w:rPr>
            </w:pPr>
          </w:p>
        </w:tc>
      </w:tr>
    </w:tbl>
    <w:p w14:paraId="38D964D7" w14:textId="77777777" w:rsidR="00D646EC" w:rsidRDefault="00D646EC">
      <w:pPr>
        <w:spacing w:after="0" w:line="360" w:lineRule="auto"/>
        <w:rPr>
          <w:rFonts w:ascii="Arial" w:eastAsia="Arial" w:hAnsi="Arial" w:cs="Arial"/>
          <w:color w:val="EE0000"/>
          <w:sz w:val="18"/>
          <w:szCs w:val="18"/>
        </w:rPr>
      </w:pPr>
    </w:p>
    <w:tbl>
      <w:tblPr>
        <w:tblStyle w:val="a0"/>
        <w:tblW w:w="108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0"/>
        <w:gridCol w:w="5717"/>
      </w:tblGrid>
      <w:tr w:rsidR="00D646EC" w14:paraId="2A8D34CA" w14:textId="77777777">
        <w:trPr>
          <w:trHeight w:val="424"/>
          <w:jc w:val="center"/>
        </w:trPr>
        <w:tc>
          <w:tcPr>
            <w:tcW w:w="10857" w:type="dxa"/>
            <w:gridSpan w:val="2"/>
            <w:tcBorders>
              <w:top w:val="single" w:sz="4" w:space="0" w:color="000000"/>
              <w:left w:val="single" w:sz="4" w:space="0" w:color="000000"/>
              <w:bottom w:val="single" w:sz="4" w:space="0" w:color="000000"/>
              <w:right w:val="single" w:sz="4" w:space="0" w:color="000000"/>
            </w:tcBorders>
          </w:tcPr>
          <w:p w14:paraId="06FE6BF1" w14:textId="77777777" w:rsidR="00D646EC" w:rsidRDefault="00000000">
            <w:pPr>
              <w:spacing w:line="360" w:lineRule="auto"/>
              <w:jc w:val="center"/>
              <w:rPr>
                <w:rFonts w:ascii="Arial" w:eastAsia="Arial" w:hAnsi="Arial" w:cs="Arial"/>
                <w:b/>
                <w:bCs/>
                <w:color w:val="984806"/>
                <w:sz w:val="2"/>
                <w:szCs w:val="2"/>
              </w:rPr>
            </w:pPr>
            <w:r>
              <w:rPr>
                <w:rFonts w:ascii="Arial" w:eastAsia="Arial" w:hAnsi="Arial" w:cs="Arial"/>
                <w:b/>
                <w:bCs/>
                <w:color w:val="984806"/>
                <w:sz w:val="14"/>
                <w:szCs w:val="14"/>
              </w:rPr>
              <w:lastRenderedPageBreak/>
              <w:t>Kathmandu Arrival Date (2026)</w:t>
            </w:r>
          </w:p>
          <w:p w14:paraId="697FBC3D" w14:textId="77777777" w:rsidR="00D646EC" w:rsidRDefault="00D646EC">
            <w:pPr>
              <w:spacing w:line="360" w:lineRule="auto"/>
              <w:jc w:val="center"/>
              <w:rPr>
                <w:rFonts w:ascii="Arial" w:eastAsia="Arial" w:hAnsi="Arial" w:cs="Arial"/>
                <w:b/>
                <w:bCs/>
                <w:color w:val="984806"/>
                <w:sz w:val="2"/>
                <w:szCs w:val="2"/>
              </w:rPr>
            </w:pPr>
          </w:p>
          <w:p w14:paraId="64655922" w14:textId="77777777" w:rsidR="00D646EC" w:rsidRDefault="00000000">
            <w:pPr>
              <w:spacing w:line="360" w:lineRule="auto"/>
              <w:jc w:val="center"/>
              <w:rPr>
                <w:rFonts w:ascii="Arial" w:eastAsia="Arial" w:hAnsi="Arial" w:cs="Arial"/>
                <w:color w:val="EE0000"/>
                <w:sz w:val="14"/>
                <w:szCs w:val="14"/>
              </w:rPr>
            </w:pPr>
            <w:r>
              <w:rPr>
                <w:rFonts w:ascii="Arial" w:eastAsia="Arial" w:hAnsi="Arial" w:cs="Arial"/>
                <w:color w:val="EE0000"/>
                <w:sz w:val="14"/>
                <w:szCs w:val="14"/>
              </w:rPr>
              <w:t>*Bookings must be finalized at least 45 days before the intended travel date.</w:t>
            </w:r>
          </w:p>
          <w:p w14:paraId="1F19598D" w14:textId="77777777" w:rsidR="00D646EC" w:rsidRDefault="00D646EC">
            <w:pPr>
              <w:spacing w:line="360" w:lineRule="auto"/>
              <w:jc w:val="center"/>
              <w:rPr>
                <w:rFonts w:ascii="Arial" w:eastAsia="Arial" w:hAnsi="Arial" w:cs="Arial"/>
                <w:b/>
                <w:bCs/>
                <w:color w:val="984806"/>
                <w:sz w:val="14"/>
                <w:szCs w:val="14"/>
              </w:rPr>
            </w:pPr>
          </w:p>
        </w:tc>
      </w:tr>
      <w:tr w:rsidR="00D646EC" w14:paraId="1E2A421C" w14:textId="77777777">
        <w:trPr>
          <w:trHeight w:val="374"/>
          <w:jc w:val="center"/>
        </w:trPr>
        <w:tc>
          <w:tcPr>
            <w:tcW w:w="5140" w:type="dxa"/>
            <w:tcBorders>
              <w:top w:val="single" w:sz="4" w:space="0" w:color="000000"/>
              <w:left w:val="single" w:sz="4" w:space="0" w:color="000000"/>
              <w:bottom w:val="single" w:sz="4" w:space="0" w:color="000000"/>
              <w:right w:val="single" w:sz="4" w:space="0" w:color="000000"/>
            </w:tcBorders>
          </w:tcPr>
          <w:p w14:paraId="062EF690" w14:textId="77777777" w:rsidR="00D646E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Month-2026</w:t>
            </w:r>
          </w:p>
        </w:tc>
        <w:tc>
          <w:tcPr>
            <w:tcW w:w="5717" w:type="dxa"/>
            <w:tcBorders>
              <w:top w:val="single" w:sz="4" w:space="0" w:color="000000"/>
              <w:left w:val="single" w:sz="4" w:space="0" w:color="000000"/>
              <w:bottom w:val="single" w:sz="4" w:space="0" w:color="000000"/>
              <w:right w:val="single" w:sz="4" w:space="0" w:color="000000"/>
            </w:tcBorders>
          </w:tcPr>
          <w:p w14:paraId="52B5A93C" w14:textId="77777777" w:rsidR="00D646E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Date</w:t>
            </w:r>
          </w:p>
        </w:tc>
      </w:tr>
      <w:tr w:rsidR="00D646EC" w14:paraId="7B7BA195" w14:textId="77777777">
        <w:trPr>
          <w:trHeight w:val="356"/>
          <w:jc w:val="center"/>
        </w:trPr>
        <w:tc>
          <w:tcPr>
            <w:tcW w:w="5140" w:type="dxa"/>
            <w:tcBorders>
              <w:top w:val="single" w:sz="4" w:space="0" w:color="000000"/>
              <w:left w:val="single" w:sz="4" w:space="0" w:color="000000"/>
              <w:bottom w:val="single" w:sz="4" w:space="0" w:color="000000"/>
              <w:right w:val="single" w:sz="4" w:space="0" w:color="000000"/>
            </w:tcBorders>
          </w:tcPr>
          <w:p w14:paraId="5636E172"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May</w:t>
            </w:r>
          </w:p>
        </w:tc>
        <w:tc>
          <w:tcPr>
            <w:tcW w:w="5717" w:type="dxa"/>
            <w:tcBorders>
              <w:top w:val="single" w:sz="4" w:space="0" w:color="000000"/>
              <w:left w:val="single" w:sz="4" w:space="0" w:color="000000"/>
              <w:bottom w:val="single" w:sz="4" w:space="0" w:color="000000"/>
              <w:right w:val="single" w:sz="4" w:space="0" w:color="000000"/>
            </w:tcBorders>
          </w:tcPr>
          <w:p w14:paraId="1273B1E0"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07, 14, 21, 25 (Full moon), 28</w:t>
            </w:r>
          </w:p>
        </w:tc>
      </w:tr>
      <w:tr w:rsidR="00D646EC" w14:paraId="6CD12F70" w14:textId="77777777">
        <w:trPr>
          <w:trHeight w:val="374"/>
          <w:jc w:val="center"/>
        </w:trPr>
        <w:tc>
          <w:tcPr>
            <w:tcW w:w="5140" w:type="dxa"/>
            <w:tcBorders>
              <w:top w:val="single" w:sz="4" w:space="0" w:color="000000"/>
              <w:left w:val="single" w:sz="4" w:space="0" w:color="000000"/>
              <w:bottom w:val="single" w:sz="4" w:space="0" w:color="000000"/>
              <w:right w:val="single" w:sz="4" w:space="0" w:color="000000"/>
            </w:tcBorders>
          </w:tcPr>
          <w:p w14:paraId="50F2CEB5"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Jun</w:t>
            </w:r>
          </w:p>
        </w:tc>
        <w:tc>
          <w:tcPr>
            <w:tcW w:w="5717" w:type="dxa"/>
            <w:tcBorders>
              <w:top w:val="single" w:sz="4" w:space="0" w:color="000000"/>
              <w:left w:val="single" w:sz="4" w:space="0" w:color="000000"/>
              <w:bottom w:val="single" w:sz="4" w:space="0" w:color="000000"/>
              <w:right w:val="single" w:sz="4" w:space="0" w:color="000000"/>
            </w:tcBorders>
          </w:tcPr>
          <w:p w14:paraId="0DF0E015"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04, 11, 18, 24 (Full Moon)</w:t>
            </w:r>
          </w:p>
        </w:tc>
      </w:tr>
      <w:tr w:rsidR="00D646EC" w14:paraId="16AFE6D8" w14:textId="77777777">
        <w:trPr>
          <w:trHeight w:val="356"/>
          <w:jc w:val="center"/>
        </w:trPr>
        <w:tc>
          <w:tcPr>
            <w:tcW w:w="5140" w:type="dxa"/>
            <w:tcBorders>
              <w:top w:val="single" w:sz="4" w:space="0" w:color="000000"/>
              <w:left w:val="single" w:sz="4" w:space="0" w:color="000000"/>
              <w:bottom w:val="single" w:sz="4" w:space="0" w:color="000000"/>
              <w:right w:val="single" w:sz="4" w:space="0" w:color="000000"/>
            </w:tcBorders>
          </w:tcPr>
          <w:p w14:paraId="3015C32A"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July</w:t>
            </w:r>
          </w:p>
        </w:tc>
        <w:tc>
          <w:tcPr>
            <w:tcW w:w="5717" w:type="dxa"/>
            <w:tcBorders>
              <w:top w:val="single" w:sz="4" w:space="0" w:color="000000"/>
              <w:left w:val="single" w:sz="4" w:space="0" w:color="000000"/>
              <w:bottom w:val="single" w:sz="4" w:space="0" w:color="000000"/>
              <w:right w:val="single" w:sz="4" w:space="0" w:color="000000"/>
            </w:tcBorders>
          </w:tcPr>
          <w:p w14:paraId="4DECF640"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02, 09, 16, 23 (Full Moon), 30</w:t>
            </w:r>
          </w:p>
        </w:tc>
      </w:tr>
      <w:tr w:rsidR="00D646EC" w14:paraId="7ADA8F79" w14:textId="77777777">
        <w:trPr>
          <w:trHeight w:val="356"/>
          <w:jc w:val="center"/>
        </w:trPr>
        <w:tc>
          <w:tcPr>
            <w:tcW w:w="5140" w:type="dxa"/>
            <w:tcBorders>
              <w:top w:val="single" w:sz="4" w:space="0" w:color="000000"/>
              <w:left w:val="single" w:sz="4" w:space="0" w:color="000000"/>
              <w:bottom w:val="single" w:sz="4" w:space="0" w:color="000000"/>
              <w:right w:val="single" w:sz="4" w:space="0" w:color="000000"/>
            </w:tcBorders>
          </w:tcPr>
          <w:p w14:paraId="7537AE07"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August</w:t>
            </w:r>
          </w:p>
        </w:tc>
        <w:tc>
          <w:tcPr>
            <w:tcW w:w="5717" w:type="dxa"/>
            <w:tcBorders>
              <w:top w:val="single" w:sz="4" w:space="0" w:color="000000"/>
              <w:left w:val="single" w:sz="4" w:space="0" w:color="000000"/>
              <w:bottom w:val="single" w:sz="4" w:space="0" w:color="000000"/>
              <w:right w:val="single" w:sz="4" w:space="0" w:color="000000"/>
            </w:tcBorders>
          </w:tcPr>
          <w:p w14:paraId="741C4045"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06, 13, 20, 22 (Full Moon), 27</w:t>
            </w:r>
          </w:p>
        </w:tc>
      </w:tr>
      <w:tr w:rsidR="00D646EC" w14:paraId="03C7CCA0" w14:textId="77777777">
        <w:trPr>
          <w:trHeight w:val="356"/>
          <w:jc w:val="center"/>
        </w:trPr>
        <w:tc>
          <w:tcPr>
            <w:tcW w:w="5140" w:type="dxa"/>
            <w:tcBorders>
              <w:top w:val="single" w:sz="4" w:space="0" w:color="000000"/>
              <w:left w:val="single" w:sz="4" w:space="0" w:color="000000"/>
              <w:bottom w:val="single" w:sz="4" w:space="0" w:color="000000"/>
              <w:right w:val="single" w:sz="4" w:space="0" w:color="000000"/>
            </w:tcBorders>
          </w:tcPr>
          <w:p w14:paraId="2DBF1144"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September</w:t>
            </w:r>
          </w:p>
        </w:tc>
        <w:tc>
          <w:tcPr>
            <w:tcW w:w="5717" w:type="dxa"/>
            <w:tcBorders>
              <w:top w:val="single" w:sz="4" w:space="0" w:color="000000"/>
              <w:left w:val="single" w:sz="4" w:space="0" w:color="000000"/>
              <w:bottom w:val="single" w:sz="4" w:space="0" w:color="000000"/>
              <w:right w:val="single" w:sz="4" w:space="0" w:color="000000"/>
            </w:tcBorders>
          </w:tcPr>
          <w:p w14:paraId="16061E5E" w14:textId="77777777" w:rsidR="00D646EC" w:rsidRDefault="00000000">
            <w:pPr>
              <w:spacing w:line="360" w:lineRule="auto"/>
              <w:jc w:val="center"/>
              <w:rPr>
                <w:rFonts w:ascii="Arial" w:eastAsia="Arial" w:hAnsi="Arial" w:cs="Arial"/>
                <w:sz w:val="14"/>
                <w:szCs w:val="14"/>
              </w:rPr>
            </w:pPr>
            <w:r>
              <w:rPr>
                <w:rFonts w:ascii="Arial" w:eastAsia="Arial" w:hAnsi="Arial" w:cs="Arial"/>
                <w:sz w:val="14"/>
                <w:szCs w:val="14"/>
              </w:rPr>
              <w:t>03, 10, 17, 20 (Full moon)</w:t>
            </w:r>
          </w:p>
        </w:tc>
      </w:tr>
    </w:tbl>
    <w:p w14:paraId="2301CCC0" w14:textId="77777777" w:rsidR="00D646EC" w:rsidRDefault="00D646EC">
      <w:pPr>
        <w:spacing w:after="0"/>
      </w:pPr>
    </w:p>
    <w:p w14:paraId="1718A530" w14:textId="77777777" w:rsidR="00D646EC" w:rsidRDefault="00000000">
      <w:pPr>
        <w:spacing w:after="0" w:line="360" w:lineRule="auto"/>
        <w:jc w:val="both"/>
        <w:rPr>
          <w:rFonts w:ascii="Arial" w:eastAsia="Arial" w:hAnsi="Arial" w:cs="Arial"/>
          <w:color w:val="0000FF"/>
          <w:sz w:val="18"/>
          <w:szCs w:val="18"/>
        </w:rPr>
      </w:pPr>
      <w:r>
        <w:rPr>
          <w:rFonts w:ascii="Arial" w:eastAsia="Arial" w:hAnsi="Arial" w:cs="Arial"/>
          <w:b/>
          <w:bCs/>
          <w:color w:val="0000FF"/>
          <w:sz w:val="30"/>
          <w:szCs w:val="30"/>
          <w:u w:val="single"/>
        </w:rPr>
        <w:t>Itinerary (Kailash Mansarovar Yatra ex Kathmandu Overland Trip – 14 Days)</w:t>
      </w:r>
    </w:p>
    <w:p w14:paraId="2785E833" w14:textId="77777777" w:rsidR="00D646EC" w:rsidRDefault="00D646EC">
      <w:pPr>
        <w:spacing w:after="0" w:line="360" w:lineRule="auto"/>
        <w:jc w:val="both"/>
        <w:rPr>
          <w:rFonts w:ascii="Arial" w:eastAsia="Arial" w:hAnsi="Arial" w:cs="Arial"/>
          <w:b/>
          <w:bCs/>
          <w:sz w:val="18"/>
          <w:szCs w:val="18"/>
        </w:rPr>
      </w:pPr>
    </w:p>
    <w:p w14:paraId="5729A420"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01: Arrival Kathmandu (1400 Mts. / 4600 ft)</w:t>
      </w:r>
    </w:p>
    <w:p w14:paraId="738A30EB" w14:textId="77777777" w:rsidR="00D646EC" w:rsidRDefault="00D646EC">
      <w:pPr>
        <w:spacing w:after="0" w:line="360" w:lineRule="auto"/>
        <w:jc w:val="both"/>
        <w:rPr>
          <w:rFonts w:ascii="Arial" w:eastAsia="Arial" w:hAnsi="Arial" w:cs="Arial"/>
          <w:b/>
          <w:bCs/>
          <w:sz w:val="18"/>
          <w:szCs w:val="18"/>
        </w:rPr>
      </w:pPr>
    </w:p>
    <w:p w14:paraId="1783AAA6"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On Arrival at Kathmandu Airport, you will be greeted by our office representatives / driver outside of arrival gate. Then continue driving to hotel &amp; meet other members joining your group.</w:t>
      </w:r>
    </w:p>
    <w:p w14:paraId="31365EC6"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 Lunch if you arrive early &amp; Dinner</w:t>
      </w:r>
    </w:p>
    <w:p w14:paraId="0DDE9BD0" w14:textId="77777777" w:rsidR="00D646EC" w:rsidRDefault="00D646EC">
      <w:pPr>
        <w:spacing w:after="0" w:line="360" w:lineRule="auto"/>
        <w:jc w:val="both"/>
        <w:rPr>
          <w:rFonts w:ascii="Arial" w:eastAsia="Arial" w:hAnsi="Arial" w:cs="Arial"/>
          <w:sz w:val="18"/>
          <w:szCs w:val="18"/>
        </w:rPr>
      </w:pPr>
    </w:p>
    <w:p w14:paraId="300C31C9"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 xml:space="preserve">Day 02: Kathmandu cultural Tour  </w:t>
      </w:r>
    </w:p>
    <w:p w14:paraId="5EDEC0D6" w14:textId="77777777" w:rsidR="00D646EC" w:rsidRDefault="00D646EC">
      <w:pPr>
        <w:spacing w:after="0" w:line="360" w:lineRule="auto"/>
        <w:jc w:val="both"/>
        <w:rPr>
          <w:rFonts w:ascii="Arial" w:eastAsia="Arial" w:hAnsi="Arial" w:cs="Arial"/>
          <w:sz w:val="18"/>
          <w:szCs w:val="18"/>
        </w:rPr>
      </w:pPr>
    </w:p>
    <w:p w14:paraId="2298C343"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After breakfast drive to Pashupatinath temple (Darshan, Perform Puja) &amp; Visit </w:t>
      </w:r>
      <w:proofErr w:type="spellStart"/>
      <w:r>
        <w:rPr>
          <w:rFonts w:ascii="Arial" w:eastAsia="Arial" w:hAnsi="Arial" w:cs="Arial"/>
          <w:sz w:val="18"/>
          <w:szCs w:val="18"/>
        </w:rPr>
        <w:t>Buddanilaknatha</w:t>
      </w:r>
      <w:proofErr w:type="spellEnd"/>
      <w:r>
        <w:rPr>
          <w:rFonts w:ascii="Arial" w:eastAsia="Arial" w:hAnsi="Arial" w:cs="Arial"/>
          <w:sz w:val="18"/>
          <w:szCs w:val="18"/>
        </w:rPr>
        <w:t xml:space="preserve"> then drive back to hotel. Packing and preparation for yatra evening short briefing about further program.</w:t>
      </w:r>
    </w:p>
    <w:p w14:paraId="59879BEF"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Lunch &amp; Dinner at hotel.</w:t>
      </w:r>
    </w:p>
    <w:p w14:paraId="4275FB50" w14:textId="77777777" w:rsidR="00D646EC" w:rsidRDefault="00D646EC">
      <w:pPr>
        <w:spacing w:after="0" w:line="360" w:lineRule="auto"/>
        <w:jc w:val="both"/>
        <w:rPr>
          <w:rFonts w:ascii="Arial" w:eastAsia="Arial" w:hAnsi="Arial" w:cs="Arial"/>
          <w:b/>
          <w:bCs/>
          <w:sz w:val="18"/>
          <w:szCs w:val="18"/>
        </w:rPr>
      </w:pPr>
    </w:p>
    <w:p w14:paraId="4336FD96"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 xml:space="preserve">Day 03: Drive to </w:t>
      </w:r>
      <w:proofErr w:type="spellStart"/>
      <w:r>
        <w:rPr>
          <w:rFonts w:ascii="Arial" w:eastAsia="Arial" w:hAnsi="Arial" w:cs="Arial"/>
          <w:b/>
          <w:bCs/>
          <w:sz w:val="18"/>
          <w:szCs w:val="18"/>
        </w:rPr>
        <w:t>Syabrubeshi</w:t>
      </w:r>
      <w:proofErr w:type="spellEnd"/>
      <w:r>
        <w:rPr>
          <w:rFonts w:ascii="Arial" w:eastAsia="Arial" w:hAnsi="Arial" w:cs="Arial"/>
          <w:b/>
          <w:bCs/>
          <w:sz w:val="18"/>
          <w:szCs w:val="18"/>
        </w:rPr>
        <w:t xml:space="preserve"> (1600 mts. /145kms) or </w:t>
      </w:r>
      <w:proofErr w:type="spellStart"/>
      <w:r>
        <w:rPr>
          <w:rFonts w:ascii="Arial" w:eastAsia="Arial" w:hAnsi="Arial" w:cs="Arial"/>
          <w:b/>
          <w:bCs/>
          <w:sz w:val="18"/>
          <w:szCs w:val="18"/>
        </w:rPr>
        <w:t>Timure</w:t>
      </w:r>
      <w:proofErr w:type="spellEnd"/>
      <w:r>
        <w:rPr>
          <w:rFonts w:ascii="Arial" w:eastAsia="Arial" w:hAnsi="Arial" w:cs="Arial"/>
          <w:b/>
          <w:bCs/>
          <w:sz w:val="18"/>
          <w:szCs w:val="18"/>
        </w:rPr>
        <w:t xml:space="preserve"> (1983Mts. /152 kms.)</w:t>
      </w:r>
    </w:p>
    <w:p w14:paraId="2FAB2EF2" w14:textId="77777777" w:rsidR="00D646EC" w:rsidRDefault="00D646EC">
      <w:pPr>
        <w:spacing w:after="0" w:line="360" w:lineRule="auto"/>
        <w:jc w:val="both"/>
        <w:rPr>
          <w:rFonts w:ascii="Arial" w:eastAsia="Arial" w:hAnsi="Arial" w:cs="Arial"/>
          <w:sz w:val="18"/>
          <w:szCs w:val="18"/>
        </w:rPr>
      </w:pPr>
    </w:p>
    <w:p w14:paraId="5534D061"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This is the first day of the Yatra, Morning after breakfast depart from Kathmandu to </w:t>
      </w:r>
      <w:proofErr w:type="spellStart"/>
      <w:r>
        <w:rPr>
          <w:rFonts w:ascii="Arial" w:eastAsia="Arial" w:hAnsi="Arial" w:cs="Arial"/>
          <w:sz w:val="18"/>
          <w:szCs w:val="18"/>
        </w:rPr>
        <w:t>Syabrubeshi</w:t>
      </w:r>
      <w:proofErr w:type="spellEnd"/>
      <w:r>
        <w:rPr>
          <w:rFonts w:ascii="Arial" w:eastAsia="Arial" w:hAnsi="Arial" w:cs="Arial"/>
          <w:sz w:val="18"/>
          <w:szCs w:val="18"/>
        </w:rPr>
        <w:t xml:space="preserve"> (1600m / 145 km / 6.5 hrs.) near China border by reserved tourist coach.</w:t>
      </w:r>
    </w:p>
    <w:p w14:paraId="662B0A9A"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Kathmandu, Lunch on the way in good restaurant &amp; Dinner in </w:t>
      </w:r>
      <w:proofErr w:type="spellStart"/>
      <w:r>
        <w:rPr>
          <w:rFonts w:ascii="Arial" w:eastAsia="Arial" w:hAnsi="Arial" w:cs="Arial"/>
          <w:sz w:val="18"/>
          <w:szCs w:val="18"/>
        </w:rPr>
        <w:t>Syabrubeshi</w:t>
      </w:r>
      <w:proofErr w:type="spellEnd"/>
    </w:p>
    <w:p w14:paraId="1C42AF55" w14:textId="77777777" w:rsidR="00D646EC" w:rsidRDefault="00D646EC">
      <w:pPr>
        <w:spacing w:after="0" w:line="360" w:lineRule="auto"/>
        <w:jc w:val="both"/>
        <w:rPr>
          <w:rFonts w:ascii="Arial" w:eastAsia="Arial" w:hAnsi="Arial" w:cs="Arial"/>
          <w:b/>
          <w:bCs/>
          <w:sz w:val="18"/>
          <w:szCs w:val="18"/>
        </w:rPr>
      </w:pPr>
    </w:p>
    <w:p w14:paraId="454D0D3F"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 xml:space="preserve">Day 04: Drive to </w:t>
      </w:r>
      <w:proofErr w:type="spellStart"/>
      <w:r>
        <w:rPr>
          <w:rFonts w:ascii="Arial" w:eastAsia="Arial" w:hAnsi="Arial" w:cs="Arial"/>
          <w:b/>
          <w:bCs/>
          <w:sz w:val="18"/>
          <w:szCs w:val="18"/>
        </w:rPr>
        <w:t>Kerung</w:t>
      </w:r>
      <w:proofErr w:type="spellEnd"/>
      <w:r>
        <w:rPr>
          <w:rFonts w:ascii="Arial" w:eastAsia="Arial" w:hAnsi="Arial" w:cs="Arial"/>
          <w:b/>
          <w:bCs/>
          <w:sz w:val="18"/>
          <w:szCs w:val="18"/>
        </w:rPr>
        <w:t xml:space="preserve"> (2850mts.)  </w:t>
      </w:r>
    </w:p>
    <w:p w14:paraId="3801FAA9" w14:textId="77777777" w:rsidR="00D646EC" w:rsidRDefault="00D646EC">
      <w:pPr>
        <w:spacing w:after="0" w:line="360" w:lineRule="auto"/>
        <w:jc w:val="both"/>
        <w:rPr>
          <w:rFonts w:ascii="Arial" w:eastAsia="Arial" w:hAnsi="Arial" w:cs="Arial"/>
          <w:sz w:val="18"/>
          <w:szCs w:val="18"/>
        </w:rPr>
      </w:pPr>
    </w:p>
    <w:p w14:paraId="3EF9F7E4"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Drive to </w:t>
      </w:r>
      <w:proofErr w:type="spellStart"/>
      <w:r>
        <w:rPr>
          <w:rFonts w:ascii="Arial" w:eastAsia="Arial" w:hAnsi="Arial" w:cs="Arial"/>
          <w:sz w:val="18"/>
          <w:szCs w:val="18"/>
        </w:rPr>
        <w:t>Rasuwagadhi</w:t>
      </w:r>
      <w:proofErr w:type="spellEnd"/>
      <w:r>
        <w:rPr>
          <w:rFonts w:ascii="Arial" w:eastAsia="Arial" w:hAnsi="Arial" w:cs="Arial"/>
          <w:sz w:val="18"/>
          <w:szCs w:val="18"/>
        </w:rPr>
        <w:t xml:space="preserve"> (1800m / 15 km / 45 min from </w:t>
      </w:r>
      <w:proofErr w:type="spellStart"/>
      <w:r>
        <w:rPr>
          <w:rFonts w:ascii="Arial" w:eastAsia="Arial" w:hAnsi="Arial" w:cs="Arial"/>
          <w:sz w:val="18"/>
          <w:szCs w:val="18"/>
        </w:rPr>
        <w:t>Syabrubeshi</w:t>
      </w:r>
      <w:proofErr w:type="spellEnd"/>
      <w:r>
        <w:rPr>
          <w:rFonts w:ascii="Arial" w:eastAsia="Arial" w:hAnsi="Arial" w:cs="Arial"/>
          <w:sz w:val="18"/>
          <w:szCs w:val="18"/>
        </w:rPr>
        <w:t xml:space="preserve">), then our Guide will complete custom formalities and continue further drive to </w:t>
      </w:r>
      <w:proofErr w:type="spellStart"/>
      <w:r>
        <w:rPr>
          <w:rFonts w:ascii="Arial" w:eastAsia="Arial" w:hAnsi="Arial" w:cs="Arial"/>
          <w:sz w:val="18"/>
          <w:szCs w:val="18"/>
        </w:rPr>
        <w:t>Kyirong</w:t>
      </w:r>
      <w:proofErr w:type="spellEnd"/>
      <w:r>
        <w:rPr>
          <w:rFonts w:ascii="Arial" w:eastAsia="Arial" w:hAnsi="Arial" w:cs="Arial"/>
          <w:sz w:val="18"/>
          <w:szCs w:val="18"/>
        </w:rPr>
        <w:t xml:space="preserve"> (2850m) – 1 hrs. / 35 km</w:t>
      </w:r>
    </w:p>
    <w:p w14:paraId="16A7BF25"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 Meal: Breakfast in </w:t>
      </w:r>
      <w:proofErr w:type="spellStart"/>
      <w:r>
        <w:rPr>
          <w:rFonts w:ascii="Arial" w:eastAsia="Arial" w:hAnsi="Arial" w:cs="Arial"/>
          <w:sz w:val="18"/>
          <w:szCs w:val="18"/>
        </w:rPr>
        <w:t>Syabrubeshi</w:t>
      </w:r>
      <w:proofErr w:type="spellEnd"/>
      <w:r>
        <w:rPr>
          <w:rFonts w:ascii="Arial" w:eastAsia="Arial" w:hAnsi="Arial" w:cs="Arial"/>
          <w:sz w:val="18"/>
          <w:szCs w:val="18"/>
        </w:rPr>
        <w:t xml:space="preserve">, Lunch &amp; Dinner in </w:t>
      </w:r>
      <w:proofErr w:type="spellStart"/>
      <w:r>
        <w:rPr>
          <w:rFonts w:ascii="Arial" w:eastAsia="Arial" w:hAnsi="Arial" w:cs="Arial"/>
          <w:sz w:val="18"/>
          <w:szCs w:val="18"/>
        </w:rPr>
        <w:t>Kerung</w:t>
      </w:r>
      <w:proofErr w:type="spellEnd"/>
    </w:p>
    <w:p w14:paraId="3C5CB5B3" w14:textId="77777777" w:rsidR="00D646EC" w:rsidRDefault="00D646EC">
      <w:pPr>
        <w:spacing w:after="0" w:line="360" w:lineRule="auto"/>
        <w:jc w:val="both"/>
        <w:rPr>
          <w:rFonts w:ascii="Arial" w:eastAsia="Arial" w:hAnsi="Arial" w:cs="Arial"/>
          <w:sz w:val="18"/>
          <w:szCs w:val="18"/>
        </w:rPr>
      </w:pPr>
    </w:p>
    <w:p w14:paraId="4BB363E7"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05: Drive to Saga (4550mts)</w:t>
      </w:r>
    </w:p>
    <w:p w14:paraId="3C0C6085" w14:textId="77777777" w:rsidR="00D646EC" w:rsidRDefault="00D646EC">
      <w:pPr>
        <w:spacing w:after="0" w:line="360" w:lineRule="auto"/>
        <w:jc w:val="both"/>
        <w:rPr>
          <w:rFonts w:ascii="Arial" w:eastAsia="Arial" w:hAnsi="Arial" w:cs="Arial"/>
          <w:sz w:val="18"/>
          <w:szCs w:val="18"/>
        </w:rPr>
      </w:pPr>
    </w:p>
    <w:p w14:paraId="41DFB2B8"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lastRenderedPageBreak/>
        <w:t xml:space="preserve">After Breakfast drive to Saga / (220 km – 5 to 6 hrs.) enroute passing </w:t>
      </w:r>
      <w:proofErr w:type="spellStart"/>
      <w:r>
        <w:rPr>
          <w:rFonts w:ascii="Arial" w:eastAsia="Arial" w:hAnsi="Arial" w:cs="Arial"/>
          <w:sz w:val="18"/>
          <w:szCs w:val="18"/>
        </w:rPr>
        <w:t>Thorong</w:t>
      </w:r>
      <w:proofErr w:type="spellEnd"/>
      <w:r>
        <w:rPr>
          <w:rFonts w:ascii="Arial" w:eastAsia="Arial" w:hAnsi="Arial" w:cs="Arial"/>
          <w:sz w:val="18"/>
          <w:szCs w:val="18"/>
        </w:rPr>
        <w:t xml:space="preserve"> La, </w:t>
      </w:r>
      <w:proofErr w:type="spellStart"/>
      <w:r>
        <w:rPr>
          <w:rFonts w:ascii="Arial" w:eastAsia="Arial" w:hAnsi="Arial" w:cs="Arial"/>
          <w:sz w:val="18"/>
          <w:szCs w:val="18"/>
        </w:rPr>
        <w:t>Paigu</w:t>
      </w:r>
      <w:proofErr w:type="spellEnd"/>
      <w:r>
        <w:rPr>
          <w:rFonts w:ascii="Arial" w:eastAsia="Arial" w:hAnsi="Arial" w:cs="Arial"/>
          <w:sz w:val="18"/>
          <w:szCs w:val="18"/>
        </w:rPr>
        <w:t>-Tso Lake and Brahmaputra River.</w:t>
      </w:r>
    </w:p>
    <w:p w14:paraId="3DD825F8"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w:t>
      </w:r>
      <w:proofErr w:type="spellStart"/>
      <w:r>
        <w:rPr>
          <w:rFonts w:ascii="Arial" w:eastAsia="Arial" w:hAnsi="Arial" w:cs="Arial"/>
          <w:sz w:val="18"/>
          <w:szCs w:val="18"/>
        </w:rPr>
        <w:t>Kerung</w:t>
      </w:r>
      <w:proofErr w:type="spellEnd"/>
      <w:r>
        <w:rPr>
          <w:rFonts w:ascii="Arial" w:eastAsia="Arial" w:hAnsi="Arial" w:cs="Arial"/>
          <w:sz w:val="18"/>
          <w:szCs w:val="18"/>
        </w:rPr>
        <w:t>, Packed Lunch enroute &amp; Dinner in Saga</w:t>
      </w:r>
    </w:p>
    <w:p w14:paraId="28356EDE" w14:textId="77777777" w:rsidR="00D646EC" w:rsidRDefault="00D646EC">
      <w:pPr>
        <w:spacing w:after="0" w:line="360" w:lineRule="auto"/>
        <w:jc w:val="both"/>
        <w:rPr>
          <w:rFonts w:ascii="Arial" w:eastAsia="Arial" w:hAnsi="Arial" w:cs="Arial"/>
          <w:sz w:val="18"/>
          <w:szCs w:val="18"/>
        </w:rPr>
      </w:pPr>
    </w:p>
    <w:p w14:paraId="24EAF0F9"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06: Saga (4550mts)</w:t>
      </w:r>
    </w:p>
    <w:p w14:paraId="642B4E61" w14:textId="77777777" w:rsidR="00D646EC" w:rsidRDefault="00D646EC">
      <w:pPr>
        <w:spacing w:after="0" w:line="360" w:lineRule="auto"/>
        <w:jc w:val="both"/>
        <w:rPr>
          <w:rFonts w:ascii="Arial" w:eastAsia="Arial" w:hAnsi="Arial" w:cs="Arial"/>
          <w:sz w:val="18"/>
          <w:szCs w:val="18"/>
        </w:rPr>
      </w:pPr>
    </w:p>
    <w:p w14:paraId="6C6ADBD7"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Entire day free for acclimatization.</w:t>
      </w:r>
    </w:p>
    <w:p w14:paraId="5A80C9EE"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Lunch &amp; Dinner</w:t>
      </w:r>
    </w:p>
    <w:p w14:paraId="19CF8EFF" w14:textId="77777777" w:rsidR="00D646EC" w:rsidRDefault="00D646EC">
      <w:pPr>
        <w:spacing w:after="0" w:line="360" w:lineRule="auto"/>
        <w:jc w:val="both"/>
        <w:rPr>
          <w:rFonts w:ascii="Arial" w:eastAsia="Arial" w:hAnsi="Arial" w:cs="Arial"/>
          <w:sz w:val="18"/>
          <w:szCs w:val="18"/>
        </w:rPr>
      </w:pPr>
    </w:p>
    <w:p w14:paraId="4AAD96D1"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07:  Drive to Mansarovar (4550mts. / 450 kms)</w:t>
      </w:r>
    </w:p>
    <w:p w14:paraId="007FA307" w14:textId="77777777" w:rsidR="00D646EC" w:rsidRDefault="00D646EC">
      <w:pPr>
        <w:spacing w:after="0" w:line="360" w:lineRule="auto"/>
        <w:jc w:val="both"/>
        <w:rPr>
          <w:rFonts w:ascii="Arial" w:eastAsia="Arial" w:hAnsi="Arial" w:cs="Arial"/>
          <w:sz w:val="18"/>
          <w:szCs w:val="18"/>
        </w:rPr>
      </w:pPr>
    </w:p>
    <w:p w14:paraId="3B9DE184"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drive from Saga to Mansarovar Lake (7hrs) crossing beautiful places &amp; Conducting Mansarovar Lale Parikrama by Coach (105 km. 03 hrs. Drive)</w:t>
      </w:r>
    </w:p>
    <w:p w14:paraId="32E1519B"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Breakfast in Saga, Packed Lunch enroute &amp; Dinner in Mansarovar</w:t>
      </w:r>
    </w:p>
    <w:p w14:paraId="090485A6" w14:textId="77777777" w:rsidR="00D646EC" w:rsidRDefault="00D646EC">
      <w:pPr>
        <w:spacing w:after="0" w:line="360" w:lineRule="auto"/>
        <w:jc w:val="both"/>
        <w:rPr>
          <w:rFonts w:ascii="Arial" w:eastAsia="Arial" w:hAnsi="Arial" w:cs="Arial"/>
          <w:sz w:val="18"/>
          <w:szCs w:val="18"/>
        </w:rPr>
      </w:pPr>
    </w:p>
    <w:p w14:paraId="0D87D8B8"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08: Drive to Darchen (4600mts. - 35kms)</w:t>
      </w:r>
    </w:p>
    <w:p w14:paraId="2F91D327" w14:textId="77777777" w:rsidR="00D646EC" w:rsidRDefault="00D646EC">
      <w:pPr>
        <w:spacing w:after="0" w:line="360" w:lineRule="auto"/>
        <w:jc w:val="both"/>
        <w:rPr>
          <w:rFonts w:ascii="Arial" w:eastAsia="Arial" w:hAnsi="Arial" w:cs="Arial"/>
          <w:sz w:val="18"/>
          <w:szCs w:val="18"/>
        </w:rPr>
      </w:pPr>
    </w:p>
    <w:p w14:paraId="085E3D83"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Morning Take holy Bath in Manasarovar Lake and conduct Pooja, </w:t>
      </w:r>
      <w:proofErr w:type="spellStart"/>
      <w:r>
        <w:rPr>
          <w:rFonts w:ascii="Arial" w:eastAsia="Arial" w:hAnsi="Arial" w:cs="Arial"/>
          <w:sz w:val="18"/>
          <w:szCs w:val="18"/>
        </w:rPr>
        <w:t>hawan</w:t>
      </w:r>
      <w:proofErr w:type="spellEnd"/>
      <w:r>
        <w:rPr>
          <w:rFonts w:ascii="Arial" w:eastAsia="Arial" w:hAnsi="Arial" w:cs="Arial"/>
          <w:sz w:val="18"/>
          <w:szCs w:val="18"/>
        </w:rPr>
        <w:t xml:space="preserve"> and spiritual activities according to your tradition then drive towards Darchen (1 hrs. drive)</w:t>
      </w:r>
    </w:p>
    <w:p w14:paraId="226A82DD"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Mansarovar, Lunch &amp; Dinner in Darchen</w:t>
      </w:r>
    </w:p>
    <w:p w14:paraId="6B2B1B92" w14:textId="77777777" w:rsidR="00D646EC" w:rsidRDefault="00D646EC">
      <w:pPr>
        <w:spacing w:after="0" w:line="360" w:lineRule="auto"/>
        <w:jc w:val="both"/>
        <w:rPr>
          <w:rFonts w:ascii="Arial" w:eastAsia="Arial" w:hAnsi="Arial" w:cs="Arial"/>
          <w:sz w:val="18"/>
          <w:szCs w:val="18"/>
        </w:rPr>
      </w:pPr>
    </w:p>
    <w:p w14:paraId="6FCD8E39"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09: (Starting of 1st Day Kailash Parikrama) Trek to Diraphuk (4880 mts. - 12kms; 05 to 06 hrs. trek)</w:t>
      </w:r>
    </w:p>
    <w:p w14:paraId="3BD606FC" w14:textId="77777777" w:rsidR="00D646EC" w:rsidRDefault="00D646EC">
      <w:pPr>
        <w:spacing w:after="0" w:line="360" w:lineRule="auto"/>
        <w:jc w:val="both"/>
        <w:rPr>
          <w:rFonts w:ascii="Arial" w:eastAsia="Arial" w:hAnsi="Arial" w:cs="Arial"/>
          <w:b/>
          <w:bCs/>
          <w:sz w:val="18"/>
          <w:szCs w:val="18"/>
        </w:rPr>
      </w:pPr>
    </w:p>
    <w:p w14:paraId="1CD6C924"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After breakfast we will drive to </w:t>
      </w:r>
      <w:proofErr w:type="spellStart"/>
      <w:r>
        <w:rPr>
          <w:rFonts w:ascii="Arial" w:eastAsia="Arial" w:hAnsi="Arial" w:cs="Arial"/>
          <w:sz w:val="18"/>
          <w:szCs w:val="18"/>
        </w:rPr>
        <w:t>Yamadwar</w:t>
      </w:r>
      <w:proofErr w:type="spellEnd"/>
      <w:r>
        <w:rPr>
          <w:rFonts w:ascii="Arial" w:eastAsia="Arial" w:hAnsi="Arial" w:cs="Arial"/>
          <w:sz w:val="18"/>
          <w:szCs w:val="18"/>
        </w:rPr>
        <w:t xml:space="preserve"> (43Km - 1.5hrs drive). From </w:t>
      </w:r>
      <w:proofErr w:type="spellStart"/>
      <w:r>
        <w:rPr>
          <w:rFonts w:ascii="Arial" w:eastAsia="Arial" w:hAnsi="Arial" w:cs="Arial"/>
          <w:sz w:val="18"/>
          <w:szCs w:val="18"/>
        </w:rPr>
        <w:t>Yamadwar</w:t>
      </w:r>
      <w:proofErr w:type="spellEnd"/>
      <w:r>
        <w:rPr>
          <w:rFonts w:ascii="Arial" w:eastAsia="Arial" w:hAnsi="Arial" w:cs="Arial"/>
          <w:sz w:val="18"/>
          <w:szCs w:val="18"/>
        </w:rPr>
        <w:t xml:space="preserve"> you can view south face of Kailash Parbat. This is the starting point of Parikrama. Trek 05 - 06 hrs., 12km. On the way to Diraphuk you can view west face of Kailash Parbat on the right side. </w:t>
      </w:r>
    </w:p>
    <w:p w14:paraId="76EF2A83" w14:textId="77777777" w:rsidR="00D646EC" w:rsidRDefault="00000000">
      <w:pPr>
        <w:spacing w:after="0" w:line="360" w:lineRule="auto"/>
        <w:jc w:val="both"/>
        <w:rPr>
          <w:rFonts w:ascii="Arial" w:eastAsia="Arial" w:hAnsi="Arial" w:cs="Arial"/>
          <w:sz w:val="18"/>
          <w:szCs w:val="18"/>
        </w:rPr>
      </w:pPr>
      <w:proofErr w:type="spellStart"/>
      <w:r>
        <w:rPr>
          <w:rFonts w:ascii="Arial" w:eastAsia="Arial" w:hAnsi="Arial" w:cs="Arial"/>
          <w:sz w:val="18"/>
          <w:szCs w:val="18"/>
        </w:rPr>
        <w:t>Yatries</w:t>
      </w:r>
      <w:proofErr w:type="spellEnd"/>
      <w:r>
        <w:rPr>
          <w:rFonts w:ascii="Arial" w:eastAsia="Arial" w:hAnsi="Arial" w:cs="Arial"/>
          <w:sz w:val="18"/>
          <w:szCs w:val="18"/>
        </w:rPr>
        <w:t xml:space="preserve"> who do not want to go parikrama can come back to Darchen and wait for other members to arrive.</w:t>
      </w:r>
    </w:p>
    <w:p w14:paraId="503EEBE2" w14:textId="77777777" w:rsidR="00D646EC" w:rsidRDefault="00000000">
      <w:pPr>
        <w:spacing w:after="0" w:line="360" w:lineRule="auto"/>
        <w:jc w:val="both"/>
        <w:rPr>
          <w:rFonts w:ascii="Arial" w:eastAsia="Arial" w:hAnsi="Arial" w:cs="Arial"/>
          <w:sz w:val="18"/>
          <w:szCs w:val="18"/>
        </w:rPr>
      </w:pPr>
      <w:proofErr w:type="spellStart"/>
      <w:r>
        <w:rPr>
          <w:rFonts w:ascii="Arial" w:eastAsia="Arial" w:hAnsi="Arial" w:cs="Arial"/>
          <w:sz w:val="18"/>
          <w:szCs w:val="18"/>
        </w:rPr>
        <w:t>Yatries</w:t>
      </w:r>
      <w:proofErr w:type="spellEnd"/>
      <w:r>
        <w:rPr>
          <w:rFonts w:ascii="Arial" w:eastAsia="Arial" w:hAnsi="Arial" w:cs="Arial"/>
          <w:sz w:val="18"/>
          <w:szCs w:val="18"/>
        </w:rPr>
        <w:t xml:space="preserve"> who cannot walk can hire horses for parikrama in </w:t>
      </w:r>
      <w:proofErr w:type="spellStart"/>
      <w:r>
        <w:rPr>
          <w:rFonts w:ascii="Arial" w:eastAsia="Arial" w:hAnsi="Arial" w:cs="Arial"/>
          <w:sz w:val="18"/>
          <w:szCs w:val="18"/>
        </w:rPr>
        <w:t>Yamadwar</w:t>
      </w:r>
      <w:proofErr w:type="spellEnd"/>
      <w:r>
        <w:rPr>
          <w:rFonts w:ascii="Arial" w:eastAsia="Arial" w:hAnsi="Arial" w:cs="Arial"/>
          <w:sz w:val="18"/>
          <w:szCs w:val="18"/>
        </w:rPr>
        <w:t xml:space="preserve"> at your own cost.</w:t>
      </w:r>
    </w:p>
    <w:p w14:paraId="18EC2687"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Mansarovar, Packed Lunch during trek &amp; Dinner in Diraphuk</w:t>
      </w:r>
    </w:p>
    <w:p w14:paraId="368ED253" w14:textId="77777777" w:rsidR="00D646EC" w:rsidRDefault="00D646EC">
      <w:pPr>
        <w:spacing w:after="0" w:line="360" w:lineRule="auto"/>
        <w:jc w:val="both"/>
        <w:rPr>
          <w:rFonts w:ascii="Arial" w:eastAsia="Arial" w:hAnsi="Arial" w:cs="Arial"/>
          <w:sz w:val="18"/>
          <w:szCs w:val="18"/>
        </w:rPr>
      </w:pPr>
    </w:p>
    <w:p w14:paraId="2027865B"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10: (2nd Day of Parikrama) Trek to Zuthulphuk (4670m. 22km - 08 to 09 hrs. trek)</w:t>
      </w:r>
    </w:p>
    <w:p w14:paraId="275A207C" w14:textId="77777777" w:rsidR="00D646EC" w:rsidRDefault="00D646EC">
      <w:pPr>
        <w:spacing w:after="0" w:line="360" w:lineRule="auto"/>
        <w:jc w:val="both"/>
        <w:rPr>
          <w:rFonts w:ascii="Arial" w:eastAsia="Arial" w:hAnsi="Arial" w:cs="Arial"/>
          <w:b/>
          <w:bCs/>
          <w:sz w:val="18"/>
          <w:szCs w:val="18"/>
        </w:rPr>
      </w:pPr>
    </w:p>
    <w:p w14:paraId="479CFD34" w14:textId="77777777" w:rsidR="00D646EC" w:rsidRDefault="00000000">
      <w:pPr>
        <w:spacing w:after="0" w:line="360" w:lineRule="auto"/>
        <w:rPr>
          <w:rFonts w:ascii="Arial" w:eastAsia="Arial" w:hAnsi="Arial" w:cs="Arial"/>
          <w:sz w:val="18"/>
          <w:szCs w:val="18"/>
        </w:rPr>
      </w:pPr>
      <w:r>
        <w:rPr>
          <w:rFonts w:ascii="Arial" w:eastAsia="Arial" w:hAnsi="Arial" w:cs="Arial"/>
          <w:sz w:val="18"/>
          <w:szCs w:val="18"/>
        </w:rPr>
        <w:t>After breakfast trek from Diraphuk to Dolma La pass (5700m.). This is the most difficult journey throughout the yatra since you must trek up to 18,600 ft. About 3km before reaching Dolma La Pass is steep hill and quite difficult to walk. Also descending from Dolma La Pass is the same for up to 3km (You can see Gauri Kund on the right) then continue trek to Zuthulphuk.</w:t>
      </w:r>
    </w:p>
    <w:p w14:paraId="6CAA8AA8" w14:textId="77777777" w:rsidR="00D646EC" w:rsidRDefault="00000000">
      <w:pPr>
        <w:spacing w:after="0" w:line="360" w:lineRule="auto"/>
        <w:rPr>
          <w:rFonts w:ascii="Arial" w:eastAsia="Arial" w:hAnsi="Arial" w:cs="Arial"/>
          <w:sz w:val="18"/>
          <w:szCs w:val="18"/>
        </w:rPr>
      </w:pPr>
      <w:r>
        <w:rPr>
          <w:rFonts w:ascii="Arial" w:eastAsia="Arial" w:hAnsi="Arial" w:cs="Arial"/>
          <w:sz w:val="18"/>
          <w:szCs w:val="18"/>
        </w:rPr>
        <w:t>Meal - Breakfast in Diraphuk, Packed Lunch during trek &amp; Dinner in Zuthulphuk</w:t>
      </w:r>
    </w:p>
    <w:p w14:paraId="659635E8" w14:textId="77777777" w:rsidR="00D646EC" w:rsidRDefault="00D646EC">
      <w:pPr>
        <w:spacing w:after="0"/>
        <w:rPr>
          <w:rFonts w:ascii="Arial" w:eastAsia="Arial" w:hAnsi="Arial" w:cs="Arial"/>
          <w:sz w:val="18"/>
          <w:szCs w:val="18"/>
        </w:rPr>
      </w:pPr>
    </w:p>
    <w:p w14:paraId="4E9EEE41" w14:textId="77777777" w:rsidR="00D646EC" w:rsidRDefault="00000000">
      <w:pPr>
        <w:spacing w:after="0"/>
        <w:rPr>
          <w:rFonts w:ascii="Arial" w:eastAsia="Arial" w:hAnsi="Arial" w:cs="Arial"/>
          <w:b/>
          <w:bCs/>
          <w:sz w:val="18"/>
          <w:szCs w:val="18"/>
        </w:rPr>
      </w:pPr>
      <w:r>
        <w:rPr>
          <w:rFonts w:ascii="Arial" w:eastAsia="Arial" w:hAnsi="Arial" w:cs="Arial"/>
          <w:b/>
          <w:bCs/>
          <w:sz w:val="18"/>
          <w:szCs w:val="18"/>
        </w:rPr>
        <w:t>Day 11: (Ending Day of Parikrama, 8 Km - 3 hrs. trek) Trek to Darchen &amp; Drive to Saga (470Kms. / 07 to 08 hrs. drive)</w:t>
      </w:r>
    </w:p>
    <w:p w14:paraId="42271FCF" w14:textId="77777777" w:rsidR="00D646EC" w:rsidRDefault="00D646EC">
      <w:pPr>
        <w:spacing w:after="0"/>
        <w:jc w:val="both"/>
        <w:rPr>
          <w:rFonts w:ascii="Arial" w:eastAsia="Arial" w:hAnsi="Arial" w:cs="Arial"/>
          <w:b/>
          <w:bCs/>
          <w:sz w:val="18"/>
          <w:szCs w:val="18"/>
        </w:rPr>
      </w:pPr>
    </w:p>
    <w:p w14:paraId="71FC2D20"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After breakfast short trek to </w:t>
      </w:r>
      <w:proofErr w:type="spellStart"/>
      <w:r>
        <w:rPr>
          <w:rFonts w:ascii="Arial" w:eastAsia="Arial" w:hAnsi="Arial" w:cs="Arial"/>
          <w:sz w:val="18"/>
          <w:szCs w:val="18"/>
        </w:rPr>
        <w:t>Maniwall</w:t>
      </w:r>
      <w:proofErr w:type="spellEnd"/>
      <w:r>
        <w:rPr>
          <w:rFonts w:ascii="Arial" w:eastAsia="Arial" w:hAnsi="Arial" w:cs="Arial"/>
          <w:sz w:val="18"/>
          <w:szCs w:val="18"/>
        </w:rPr>
        <w:t xml:space="preserve"> (8 km - 3hrs trek). Our Coach will pick you from there then we will drive to Darchen (3 km.) and merge with other members who are waiting for us to complete parikrama and continue drive back to Saga (7-8 hrs. drive)</w:t>
      </w:r>
    </w:p>
    <w:p w14:paraId="725C1829"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Zuthulphuk, Packed Lunch enroute &amp; Dinner in Saga </w:t>
      </w:r>
    </w:p>
    <w:p w14:paraId="5217E0B1" w14:textId="77777777" w:rsidR="00D646EC" w:rsidRDefault="00D646EC">
      <w:pPr>
        <w:spacing w:after="0"/>
        <w:rPr>
          <w:rFonts w:ascii="Arial" w:eastAsia="Arial" w:hAnsi="Arial" w:cs="Arial"/>
          <w:sz w:val="18"/>
          <w:szCs w:val="18"/>
        </w:rPr>
      </w:pPr>
    </w:p>
    <w:p w14:paraId="7913D39E" w14:textId="77777777" w:rsidR="00D646EC" w:rsidRDefault="00D646EC">
      <w:pPr>
        <w:shd w:val="clear" w:color="auto" w:fill="FFFFFF"/>
        <w:spacing w:after="0"/>
        <w:rPr>
          <w:rFonts w:ascii="Arial" w:eastAsia="Arial" w:hAnsi="Arial" w:cs="Arial"/>
          <w:b/>
          <w:bCs/>
          <w:sz w:val="18"/>
          <w:szCs w:val="18"/>
        </w:rPr>
      </w:pPr>
    </w:p>
    <w:p w14:paraId="08AA5521" w14:textId="77777777" w:rsidR="00D646EC" w:rsidRDefault="00000000">
      <w:pPr>
        <w:shd w:val="clear" w:color="auto" w:fill="FFFFFF"/>
        <w:spacing w:after="0"/>
        <w:rPr>
          <w:rFonts w:ascii="Arial" w:eastAsia="Arial" w:hAnsi="Arial" w:cs="Arial"/>
          <w:b/>
          <w:bCs/>
          <w:sz w:val="18"/>
          <w:szCs w:val="18"/>
        </w:rPr>
      </w:pPr>
      <w:r>
        <w:rPr>
          <w:rFonts w:ascii="Arial" w:eastAsia="Arial" w:hAnsi="Arial" w:cs="Arial"/>
          <w:b/>
          <w:bCs/>
          <w:sz w:val="18"/>
          <w:szCs w:val="18"/>
        </w:rPr>
        <w:t xml:space="preserve">Day 12: Drive to </w:t>
      </w:r>
      <w:proofErr w:type="spellStart"/>
      <w:r>
        <w:rPr>
          <w:rFonts w:ascii="Arial" w:eastAsia="Arial" w:hAnsi="Arial" w:cs="Arial"/>
          <w:b/>
          <w:bCs/>
          <w:sz w:val="18"/>
          <w:szCs w:val="18"/>
        </w:rPr>
        <w:t>Kerung</w:t>
      </w:r>
      <w:proofErr w:type="spellEnd"/>
      <w:r>
        <w:rPr>
          <w:rFonts w:ascii="Arial" w:eastAsia="Arial" w:hAnsi="Arial" w:cs="Arial"/>
          <w:b/>
          <w:bCs/>
          <w:sz w:val="18"/>
          <w:szCs w:val="18"/>
        </w:rPr>
        <w:t xml:space="preserve"> </w:t>
      </w:r>
    </w:p>
    <w:p w14:paraId="099088DE" w14:textId="77777777" w:rsidR="00D646EC" w:rsidRDefault="00D646EC">
      <w:pPr>
        <w:shd w:val="clear" w:color="auto" w:fill="FFFFFF"/>
        <w:spacing w:after="0"/>
        <w:rPr>
          <w:rFonts w:ascii="Arial" w:eastAsia="Arial" w:hAnsi="Arial" w:cs="Arial"/>
          <w:b/>
          <w:bCs/>
          <w:sz w:val="18"/>
          <w:szCs w:val="18"/>
        </w:rPr>
      </w:pPr>
    </w:p>
    <w:p w14:paraId="08DF50C4" w14:textId="77777777" w:rsidR="00D646EC" w:rsidRDefault="00000000">
      <w:pPr>
        <w:shd w:val="clear" w:color="auto" w:fill="FFFFFF"/>
        <w:spacing w:after="0" w:line="360" w:lineRule="auto"/>
        <w:jc w:val="both"/>
        <w:rPr>
          <w:rFonts w:ascii="Arial" w:eastAsia="Arial" w:hAnsi="Arial" w:cs="Arial"/>
          <w:sz w:val="18"/>
          <w:szCs w:val="18"/>
        </w:rPr>
      </w:pPr>
      <w:r>
        <w:rPr>
          <w:rFonts w:ascii="Arial" w:eastAsia="Arial" w:hAnsi="Arial" w:cs="Arial"/>
          <w:sz w:val="18"/>
          <w:szCs w:val="18"/>
        </w:rPr>
        <w:t xml:space="preserve">Drive back to </w:t>
      </w:r>
      <w:proofErr w:type="spellStart"/>
      <w:r>
        <w:rPr>
          <w:rFonts w:ascii="Arial" w:eastAsia="Arial" w:hAnsi="Arial" w:cs="Arial"/>
          <w:sz w:val="18"/>
          <w:szCs w:val="18"/>
        </w:rPr>
        <w:t>Kerung</w:t>
      </w:r>
      <w:proofErr w:type="spellEnd"/>
      <w:r>
        <w:rPr>
          <w:rFonts w:ascii="Arial" w:eastAsia="Arial" w:hAnsi="Arial" w:cs="Arial"/>
          <w:sz w:val="18"/>
          <w:szCs w:val="18"/>
        </w:rPr>
        <w:t xml:space="preserve"> (220kms. 05-06 hrs. drive), which is the last stay in Tibet part.</w:t>
      </w:r>
    </w:p>
    <w:p w14:paraId="7A2A37CE" w14:textId="77777777" w:rsidR="00D646EC" w:rsidRDefault="00000000">
      <w:pPr>
        <w:shd w:val="clear" w:color="auto" w:fill="FFFFFF"/>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Saga &amp; Packed Lunch enroute &amp; Dinner in </w:t>
      </w:r>
      <w:proofErr w:type="spellStart"/>
      <w:r>
        <w:rPr>
          <w:rFonts w:ascii="Arial" w:eastAsia="Arial" w:hAnsi="Arial" w:cs="Arial"/>
          <w:sz w:val="18"/>
          <w:szCs w:val="18"/>
        </w:rPr>
        <w:t>Kerung</w:t>
      </w:r>
      <w:proofErr w:type="spellEnd"/>
    </w:p>
    <w:p w14:paraId="40ABDA6A" w14:textId="77777777" w:rsidR="00D646EC" w:rsidRDefault="00D646EC">
      <w:pPr>
        <w:shd w:val="clear" w:color="auto" w:fill="FFFFFF"/>
        <w:spacing w:after="0"/>
        <w:rPr>
          <w:color w:val="222222"/>
        </w:rPr>
      </w:pPr>
    </w:p>
    <w:p w14:paraId="1BE6E2A9" w14:textId="77777777" w:rsidR="00D646EC" w:rsidRDefault="00000000">
      <w:pPr>
        <w:shd w:val="clear" w:color="auto" w:fill="FFFFFF"/>
        <w:spacing w:after="0"/>
        <w:rPr>
          <w:rFonts w:ascii="Arial" w:eastAsia="Arial" w:hAnsi="Arial" w:cs="Arial"/>
          <w:b/>
          <w:bCs/>
          <w:sz w:val="18"/>
          <w:szCs w:val="18"/>
        </w:rPr>
      </w:pPr>
      <w:r>
        <w:rPr>
          <w:rFonts w:ascii="Arial" w:eastAsia="Arial" w:hAnsi="Arial" w:cs="Arial"/>
          <w:b/>
          <w:bCs/>
          <w:sz w:val="18"/>
          <w:szCs w:val="18"/>
        </w:rPr>
        <w:t>Day 13: Drive back to Kathmandu</w:t>
      </w:r>
    </w:p>
    <w:p w14:paraId="0392322F" w14:textId="77777777" w:rsidR="00D646EC" w:rsidRDefault="00000000">
      <w:pPr>
        <w:shd w:val="clear" w:color="auto" w:fill="FFFFFF"/>
        <w:spacing w:after="0"/>
        <w:rPr>
          <w:b/>
          <w:bCs/>
          <w:color w:val="222222"/>
        </w:rPr>
      </w:pPr>
      <w:r>
        <w:rPr>
          <w:b/>
          <w:bCs/>
          <w:color w:val="222222"/>
        </w:rPr>
        <w:t xml:space="preserve"> </w:t>
      </w:r>
    </w:p>
    <w:p w14:paraId="1A9BDED0" w14:textId="77777777" w:rsidR="00D646EC" w:rsidRDefault="00000000">
      <w:pPr>
        <w:shd w:val="clear" w:color="auto" w:fill="FFFFFF"/>
        <w:spacing w:after="0" w:line="360" w:lineRule="auto"/>
        <w:jc w:val="both"/>
        <w:rPr>
          <w:rFonts w:ascii="Arial" w:eastAsia="Arial" w:hAnsi="Arial" w:cs="Arial"/>
          <w:sz w:val="18"/>
          <w:szCs w:val="18"/>
        </w:rPr>
      </w:pPr>
      <w:r>
        <w:rPr>
          <w:rFonts w:ascii="Arial" w:eastAsia="Arial" w:hAnsi="Arial" w:cs="Arial"/>
          <w:sz w:val="18"/>
          <w:szCs w:val="18"/>
        </w:rPr>
        <w:t xml:space="preserve">Drive from </w:t>
      </w:r>
      <w:proofErr w:type="spellStart"/>
      <w:r>
        <w:rPr>
          <w:rFonts w:ascii="Arial" w:eastAsia="Arial" w:hAnsi="Arial" w:cs="Arial"/>
          <w:sz w:val="18"/>
          <w:szCs w:val="18"/>
        </w:rPr>
        <w:t>Kerung</w:t>
      </w:r>
      <w:proofErr w:type="spellEnd"/>
      <w:r>
        <w:rPr>
          <w:rFonts w:ascii="Arial" w:eastAsia="Arial" w:hAnsi="Arial" w:cs="Arial"/>
          <w:sz w:val="18"/>
          <w:szCs w:val="18"/>
        </w:rPr>
        <w:t xml:space="preserve"> to the border (40kms - 1hrs) and completing immigration formalities drive back to Kathmandu - around 7- 8 hr. / 152 km. Arrive at Kathmandu hotel.</w:t>
      </w:r>
    </w:p>
    <w:p w14:paraId="68BF8BB4" w14:textId="77777777" w:rsidR="00D646EC" w:rsidRDefault="00000000">
      <w:pPr>
        <w:shd w:val="clear" w:color="auto" w:fill="FFFFFF"/>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w:t>
      </w:r>
      <w:proofErr w:type="spellStart"/>
      <w:r>
        <w:rPr>
          <w:rFonts w:ascii="Arial" w:eastAsia="Arial" w:hAnsi="Arial" w:cs="Arial"/>
          <w:sz w:val="18"/>
          <w:szCs w:val="18"/>
        </w:rPr>
        <w:t>Kerung</w:t>
      </w:r>
      <w:proofErr w:type="spellEnd"/>
      <w:r>
        <w:rPr>
          <w:rFonts w:ascii="Arial" w:eastAsia="Arial" w:hAnsi="Arial" w:cs="Arial"/>
          <w:sz w:val="18"/>
          <w:szCs w:val="18"/>
        </w:rPr>
        <w:t>, Lunch enroute in good restaurant &amp; Dinner in Kathmandu</w:t>
      </w:r>
    </w:p>
    <w:p w14:paraId="175F76CC" w14:textId="77777777" w:rsidR="00D646EC" w:rsidRDefault="00D646EC">
      <w:pPr>
        <w:shd w:val="clear" w:color="auto" w:fill="FFFFFF"/>
        <w:spacing w:after="0"/>
        <w:rPr>
          <w:rFonts w:ascii="Arial" w:eastAsia="Arial" w:hAnsi="Arial" w:cs="Arial"/>
          <w:sz w:val="18"/>
          <w:szCs w:val="18"/>
        </w:rPr>
      </w:pPr>
    </w:p>
    <w:p w14:paraId="445D33FF" w14:textId="77777777" w:rsidR="00D646E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14: Departure</w:t>
      </w:r>
    </w:p>
    <w:p w14:paraId="46A086D7" w14:textId="77777777" w:rsidR="00D646EC" w:rsidRDefault="00D646EC">
      <w:pPr>
        <w:spacing w:after="0" w:line="360" w:lineRule="auto"/>
        <w:jc w:val="both"/>
        <w:rPr>
          <w:rFonts w:ascii="Arial" w:eastAsia="Arial" w:hAnsi="Arial" w:cs="Arial"/>
          <w:b/>
          <w:bCs/>
          <w:sz w:val="18"/>
          <w:szCs w:val="18"/>
        </w:rPr>
      </w:pPr>
    </w:p>
    <w:p w14:paraId="1761D1B5"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drive to Kathmandu International Airport to move towards your own destinations</w:t>
      </w:r>
    </w:p>
    <w:p w14:paraId="1EB6B9F0" w14:textId="77777777" w:rsidR="00D646E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w:t>
      </w:r>
    </w:p>
    <w:p w14:paraId="27B3B109" w14:textId="77777777" w:rsidR="00D646EC" w:rsidRDefault="00D646EC">
      <w:pPr>
        <w:spacing w:after="0" w:line="360" w:lineRule="auto"/>
        <w:rPr>
          <w:rFonts w:ascii="Arial" w:eastAsia="Arial" w:hAnsi="Arial" w:cs="Arial"/>
          <w:b/>
          <w:bCs/>
          <w:color w:val="000000"/>
          <w:sz w:val="18"/>
          <w:szCs w:val="18"/>
        </w:rPr>
      </w:pPr>
    </w:p>
    <w:p w14:paraId="339B69B5" w14:textId="77777777" w:rsidR="00D646EC" w:rsidRDefault="00000000">
      <w:pPr>
        <w:spacing w:after="0" w:line="360" w:lineRule="auto"/>
        <w:rPr>
          <w:rFonts w:ascii="Arial" w:eastAsia="Arial" w:hAnsi="Arial" w:cs="Arial"/>
          <w:color w:val="000000"/>
          <w:sz w:val="18"/>
          <w:szCs w:val="18"/>
        </w:rPr>
      </w:pPr>
      <w:r>
        <w:rPr>
          <w:rFonts w:ascii="Arial" w:eastAsia="Arial" w:hAnsi="Arial" w:cs="Arial"/>
          <w:b/>
          <w:bCs/>
          <w:color w:val="000000"/>
          <w:sz w:val="18"/>
          <w:szCs w:val="18"/>
        </w:rPr>
        <w:t xml:space="preserve">Currency in Tibet: </w:t>
      </w:r>
      <w:r>
        <w:rPr>
          <w:rFonts w:ascii="Arial" w:eastAsia="Arial" w:hAnsi="Arial" w:cs="Arial"/>
          <w:color w:val="000000"/>
          <w:sz w:val="18"/>
          <w:szCs w:val="18"/>
        </w:rPr>
        <w:t>The Chinese Yuan (CNY). Can be exchanged from a bank or local money changers.</w:t>
      </w:r>
    </w:p>
    <w:p w14:paraId="6C330A83" w14:textId="77777777" w:rsidR="00D646EC" w:rsidRDefault="00D646EC">
      <w:pPr>
        <w:spacing w:after="0" w:line="360" w:lineRule="auto"/>
        <w:rPr>
          <w:rFonts w:ascii="Arial" w:eastAsia="Arial" w:hAnsi="Arial" w:cs="Arial"/>
          <w:color w:val="000000"/>
          <w:sz w:val="18"/>
          <w:szCs w:val="18"/>
        </w:rPr>
      </w:pPr>
    </w:p>
    <w:p w14:paraId="7D27218C" w14:textId="77777777" w:rsidR="00D646EC" w:rsidRDefault="00000000">
      <w:pPr>
        <w:spacing w:after="0" w:line="360" w:lineRule="auto"/>
        <w:rPr>
          <w:rFonts w:ascii="Arial" w:eastAsia="Arial" w:hAnsi="Arial" w:cs="Arial"/>
          <w:color w:val="000000"/>
          <w:sz w:val="18"/>
          <w:szCs w:val="18"/>
        </w:rPr>
      </w:pPr>
      <w:r>
        <w:rPr>
          <w:rFonts w:ascii="Arial" w:eastAsia="Arial" w:hAnsi="Arial" w:cs="Arial"/>
          <w:b/>
          <w:bCs/>
          <w:color w:val="000000"/>
          <w:sz w:val="18"/>
          <w:szCs w:val="18"/>
        </w:rPr>
        <w:t>Package Includes:</w:t>
      </w:r>
    </w:p>
    <w:p w14:paraId="613EEFAB" w14:textId="77777777" w:rsidR="00D646EC" w:rsidRDefault="00D646EC">
      <w:pPr>
        <w:spacing w:after="0" w:line="360" w:lineRule="auto"/>
        <w:rPr>
          <w:rFonts w:ascii="Arial" w:eastAsia="Arial" w:hAnsi="Arial" w:cs="Arial"/>
          <w:color w:val="000000"/>
          <w:sz w:val="18"/>
          <w:szCs w:val="18"/>
        </w:rPr>
      </w:pPr>
    </w:p>
    <w:p w14:paraId="467D5E0B"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All transfers as per program.</w:t>
      </w:r>
    </w:p>
    <w:p w14:paraId="528DAD8D"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Nepal Side accommodation as per itinerary on double/triple sharing basis &amp; Rest on 04 to 06 sharing basis.</w:t>
      </w:r>
    </w:p>
    <w:p w14:paraId="2047E719"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Arrival departure and sightseeing as per itinerary.</w:t>
      </w:r>
      <w:r>
        <w:rPr>
          <w:rFonts w:ascii="CIDFont+F4" w:eastAsia="CIDFont+F4" w:hAnsi="CIDFont+F4" w:cs="CIDFont+F4"/>
          <w:color w:val="000000"/>
          <w:sz w:val="21"/>
          <w:szCs w:val="21"/>
        </w:rPr>
        <w:t xml:space="preserve"> </w:t>
      </w:r>
    </w:p>
    <w:p w14:paraId="01795AA4"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Kathmandu/</w:t>
      </w:r>
      <w:proofErr w:type="spellStart"/>
      <w:r>
        <w:rPr>
          <w:rFonts w:ascii="Arial" w:eastAsia="Arial" w:hAnsi="Arial" w:cs="Arial"/>
          <w:color w:val="000000"/>
          <w:sz w:val="18"/>
          <w:szCs w:val="18"/>
        </w:rPr>
        <w:t>Kerung</w:t>
      </w:r>
      <w:proofErr w:type="spellEnd"/>
      <w:r>
        <w:rPr>
          <w:rFonts w:ascii="Arial" w:eastAsia="Arial" w:hAnsi="Arial" w:cs="Arial"/>
          <w:color w:val="000000"/>
          <w:sz w:val="18"/>
          <w:szCs w:val="18"/>
        </w:rPr>
        <w:t>/Kathmandu by Tourist Bus</w:t>
      </w:r>
    </w:p>
    <w:p w14:paraId="2796EDAB"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 xml:space="preserve">Pure Vegetarian Meals (Breakfast, Lunch and Dinner) prepared by our escort in Tibet side  </w:t>
      </w:r>
    </w:p>
    <w:p w14:paraId="6428736A"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Luxury coach transport in Tibet.</w:t>
      </w:r>
    </w:p>
    <w:p w14:paraId="7EE09AFC"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Nepali Team leader and supporting team</w:t>
      </w:r>
    </w:p>
    <w:p w14:paraId="09A6A63E"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English speaking Tibetan guide</w:t>
      </w:r>
    </w:p>
    <w:p w14:paraId="59445331"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Chinese visa</w:t>
      </w:r>
    </w:p>
    <w:p w14:paraId="2D386142"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Permit fee.</w:t>
      </w:r>
    </w:p>
    <w:p w14:paraId="66F7EE60"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Duffel Bag, Day Pack (Small Shoulder Bag) and Jacket.</w:t>
      </w:r>
    </w:p>
    <w:p w14:paraId="5080CB11" w14:textId="77777777" w:rsidR="00D646EC" w:rsidRDefault="00000000">
      <w:pPr>
        <w:numPr>
          <w:ilvl w:val="0"/>
          <w:numId w:val="2"/>
        </w:numPr>
        <w:pBdr>
          <w:top w:val="nil"/>
          <w:left w:val="nil"/>
          <w:bottom w:val="nil"/>
          <w:right w:val="nil"/>
          <w:between w:val="nil"/>
        </w:pBdr>
        <w:spacing w:after="0" w:line="360" w:lineRule="auto"/>
        <w:rPr>
          <w:rFonts w:ascii="Arial" w:eastAsia="Arial" w:hAnsi="Arial" w:cs="Arial"/>
          <w:color w:val="00B050"/>
          <w:sz w:val="18"/>
          <w:szCs w:val="18"/>
        </w:rPr>
      </w:pPr>
      <w:r>
        <w:rPr>
          <w:rFonts w:ascii="Arial" w:eastAsia="Arial" w:hAnsi="Arial" w:cs="Arial"/>
          <w:color w:val="000000"/>
          <w:sz w:val="18"/>
          <w:szCs w:val="18"/>
        </w:rPr>
        <w:t>Oxygen cylinder and First aid Kit (Medical Purpose Carried by Our Sherpa Team)</w:t>
      </w:r>
    </w:p>
    <w:p w14:paraId="77FB1E1E" w14:textId="77777777" w:rsidR="00D646EC" w:rsidRDefault="00D646EC">
      <w:pPr>
        <w:spacing w:after="0" w:line="360" w:lineRule="auto"/>
        <w:rPr>
          <w:rFonts w:ascii="Arial" w:eastAsia="Arial" w:hAnsi="Arial" w:cs="Arial"/>
          <w:color w:val="000000"/>
          <w:sz w:val="18"/>
          <w:szCs w:val="18"/>
        </w:rPr>
      </w:pPr>
    </w:p>
    <w:p w14:paraId="77BF6805" w14:textId="77777777" w:rsidR="00D646EC" w:rsidRDefault="00D646EC">
      <w:pPr>
        <w:spacing w:after="0" w:line="360" w:lineRule="auto"/>
        <w:rPr>
          <w:rFonts w:ascii="Arial" w:eastAsia="Arial" w:hAnsi="Arial" w:cs="Arial"/>
          <w:b/>
          <w:bCs/>
          <w:color w:val="000000"/>
          <w:sz w:val="18"/>
          <w:szCs w:val="18"/>
        </w:rPr>
      </w:pPr>
    </w:p>
    <w:p w14:paraId="0506833A" w14:textId="77777777" w:rsidR="00D646EC" w:rsidRDefault="00D646EC">
      <w:pPr>
        <w:spacing w:after="0" w:line="360" w:lineRule="auto"/>
        <w:rPr>
          <w:rFonts w:ascii="Arial" w:eastAsia="Arial" w:hAnsi="Arial" w:cs="Arial"/>
          <w:b/>
          <w:bCs/>
          <w:color w:val="000000"/>
          <w:sz w:val="18"/>
          <w:szCs w:val="18"/>
        </w:rPr>
      </w:pPr>
    </w:p>
    <w:p w14:paraId="65E501D7" w14:textId="77777777" w:rsidR="00D646EC" w:rsidRDefault="00D646EC">
      <w:pPr>
        <w:spacing w:after="0" w:line="360" w:lineRule="auto"/>
        <w:rPr>
          <w:rFonts w:ascii="Arial" w:eastAsia="Arial" w:hAnsi="Arial" w:cs="Arial"/>
          <w:b/>
          <w:bCs/>
          <w:color w:val="000000"/>
          <w:sz w:val="18"/>
          <w:szCs w:val="18"/>
        </w:rPr>
      </w:pPr>
    </w:p>
    <w:p w14:paraId="1D8470AC" w14:textId="77777777" w:rsidR="00D646EC" w:rsidRDefault="00000000">
      <w:pPr>
        <w:spacing w:after="0" w:line="360" w:lineRule="auto"/>
        <w:rPr>
          <w:rFonts w:ascii="Arial" w:eastAsia="Arial" w:hAnsi="Arial" w:cs="Arial"/>
          <w:color w:val="000000"/>
          <w:sz w:val="18"/>
          <w:szCs w:val="18"/>
        </w:rPr>
      </w:pPr>
      <w:r>
        <w:rPr>
          <w:rFonts w:ascii="Arial" w:eastAsia="Arial" w:hAnsi="Arial" w:cs="Arial"/>
          <w:b/>
          <w:bCs/>
          <w:color w:val="000000"/>
          <w:sz w:val="18"/>
          <w:szCs w:val="18"/>
        </w:rPr>
        <w:t>Package Excludes:</w:t>
      </w:r>
    </w:p>
    <w:p w14:paraId="7CE3289C" w14:textId="77777777" w:rsidR="00D646EC" w:rsidRDefault="00D646EC">
      <w:pPr>
        <w:spacing w:after="0" w:line="360" w:lineRule="auto"/>
        <w:rPr>
          <w:rFonts w:ascii="Arial" w:eastAsia="Arial" w:hAnsi="Arial" w:cs="Arial"/>
          <w:color w:val="000000"/>
          <w:sz w:val="18"/>
          <w:szCs w:val="18"/>
        </w:rPr>
      </w:pPr>
    </w:p>
    <w:p w14:paraId="3199D65E"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lastRenderedPageBreak/>
        <w:t>GST Extra.</w:t>
      </w:r>
    </w:p>
    <w:p w14:paraId="75C1AAFD"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Home-Kathmandu-Home Airfare.</w:t>
      </w:r>
    </w:p>
    <w:p w14:paraId="21C999C2"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Cost for extra night accommodation.</w:t>
      </w:r>
    </w:p>
    <w:p w14:paraId="4E1C660B"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Horse Ride or Porter during Parikrama.</w:t>
      </w:r>
    </w:p>
    <w:p w14:paraId="3283812C"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Evacuation cost.</w:t>
      </w:r>
    </w:p>
    <w:p w14:paraId="79FF5244"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Travel insurance &amp; Expenses of personal nature etc.</w:t>
      </w:r>
    </w:p>
    <w:p w14:paraId="53040060"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Visa splitting Charge &amp; Extra transport cost, if returning early from Tibet.</w:t>
      </w:r>
    </w:p>
    <w:p w14:paraId="5B8F3E83"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Tips for Nepali Sherpa/Chinese Team @ CNY 200</w:t>
      </w:r>
    </w:p>
    <w:p w14:paraId="215E070D" w14:textId="77777777" w:rsidR="00D646EC" w:rsidRDefault="00000000">
      <w:pPr>
        <w:numPr>
          <w:ilvl w:val="0"/>
          <w:numId w:val="3"/>
        </w:numPr>
        <w:pBdr>
          <w:top w:val="nil"/>
          <w:left w:val="nil"/>
          <w:bottom w:val="nil"/>
          <w:right w:val="nil"/>
          <w:between w:val="nil"/>
        </w:pBdr>
        <w:spacing w:after="0" w:line="360" w:lineRule="auto"/>
        <w:rPr>
          <w:rFonts w:ascii="Arial" w:eastAsia="Arial" w:hAnsi="Arial" w:cs="Arial"/>
          <w:color w:val="EE0000"/>
          <w:sz w:val="18"/>
          <w:szCs w:val="18"/>
        </w:rPr>
      </w:pPr>
      <w:r>
        <w:rPr>
          <w:rFonts w:ascii="Arial" w:eastAsia="Arial" w:hAnsi="Arial" w:cs="Arial"/>
          <w:color w:val="000000"/>
          <w:sz w:val="18"/>
          <w:szCs w:val="18"/>
        </w:rPr>
        <w:t>Any service not mentioned.</w:t>
      </w:r>
    </w:p>
    <w:p w14:paraId="2F4140EF" w14:textId="77777777" w:rsidR="00D646EC" w:rsidRDefault="00D646EC">
      <w:pPr>
        <w:pBdr>
          <w:top w:val="nil"/>
          <w:left w:val="nil"/>
          <w:bottom w:val="nil"/>
          <w:right w:val="nil"/>
          <w:between w:val="nil"/>
        </w:pBdr>
        <w:spacing w:after="0" w:line="360" w:lineRule="auto"/>
        <w:ind w:left="720"/>
        <w:rPr>
          <w:rFonts w:ascii="Arial" w:eastAsia="Arial" w:hAnsi="Arial" w:cs="Arial"/>
          <w:color w:val="EE0000"/>
          <w:sz w:val="18"/>
          <w:szCs w:val="18"/>
        </w:rPr>
      </w:pPr>
    </w:p>
    <w:p w14:paraId="7564E80A" w14:textId="77777777" w:rsidR="00D646EC" w:rsidRDefault="00000000">
      <w:pPr>
        <w:spacing w:line="360" w:lineRule="auto"/>
        <w:jc w:val="both"/>
        <w:rPr>
          <w:rFonts w:ascii="Arial" w:eastAsia="Arial" w:hAnsi="Arial" w:cs="Arial"/>
          <w:b/>
          <w:bCs/>
          <w:sz w:val="18"/>
          <w:szCs w:val="18"/>
        </w:rPr>
      </w:pPr>
      <w:r>
        <w:rPr>
          <w:rFonts w:ascii="Arial" w:eastAsia="Arial" w:hAnsi="Arial" w:cs="Arial"/>
          <w:b/>
          <w:bCs/>
          <w:sz w:val="18"/>
          <w:szCs w:val="18"/>
        </w:rPr>
        <w:t>Booking Requirements &amp; Procedure:</w:t>
      </w:r>
    </w:p>
    <w:p w14:paraId="3B26B1F5" w14:textId="77777777" w:rsidR="00D646EC" w:rsidRDefault="00000000">
      <w:pPr>
        <w:numPr>
          <w:ilvl w:val="0"/>
          <w:numId w:val="4"/>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Passport Validity:</w:t>
      </w:r>
      <w:r>
        <w:rPr>
          <w:rFonts w:ascii="Arial" w:eastAsia="Arial" w:hAnsi="Arial" w:cs="Arial"/>
          <w:color w:val="000000"/>
          <w:sz w:val="18"/>
          <w:szCs w:val="18"/>
        </w:rPr>
        <w:t xml:space="preserve"> Must be valid for at least 6 months from the date of travel.</w:t>
      </w:r>
    </w:p>
    <w:p w14:paraId="5685D440" w14:textId="77777777" w:rsidR="00D646EC" w:rsidRDefault="00000000">
      <w:pPr>
        <w:numPr>
          <w:ilvl w:val="0"/>
          <w:numId w:val="4"/>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Passport Pages:</w:t>
      </w:r>
      <w:r>
        <w:rPr>
          <w:rFonts w:ascii="Arial" w:eastAsia="Arial" w:hAnsi="Arial" w:cs="Arial"/>
          <w:color w:val="000000"/>
          <w:sz w:val="18"/>
          <w:szCs w:val="18"/>
        </w:rPr>
        <w:t xml:space="preserve"> Must have a minimum of 2 blank pages.</w:t>
      </w:r>
    </w:p>
    <w:p w14:paraId="672C89B1" w14:textId="77777777" w:rsidR="00D646EC" w:rsidRDefault="00000000">
      <w:pPr>
        <w:numPr>
          <w:ilvl w:val="0"/>
          <w:numId w:val="4"/>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Existing Visa:</w:t>
      </w:r>
      <w:r>
        <w:rPr>
          <w:rFonts w:ascii="Arial" w:eastAsia="Arial" w:hAnsi="Arial" w:cs="Arial"/>
          <w:color w:val="000000"/>
          <w:sz w:val="18"/>
          <w:szCs w:val="18"/>
        </w:rPr>
        <w:t xml:space="preserve"> Any existing valid Chinese visa in the passport must be cancelled before travel.</w:t>
      </w:r>
    </w:p>
    <w:p w14:paraId="32AB4177" w14:textId="77777777" w:rsidR="00D646EC" w:rsidRDefault="00000000">
      <w:pPr>
        <w:numPr>
          <w:ilvl w:val="0"/>
          <w:numId w:val="4"/>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b/>
          <w:bCs/>
          <w:color w:val="000000"/>
          <w:sz w:val="18"/>
          <w:szCs w:val="18"/>
        </w:rPr>
        <w:t>Process:</w:t>
      </w:r>
    </w:p>
    <w:p w14:paraId="6EFB36DD" w14:textId="77777777" w:rsidR="00D646EC" w:rsidRDefault="00000000">
      <w:pPr>
        <w:pBdr>
          <w:top w:val="nil"/>
          <w:left w:val="nil"/>
          <w:bottom w:val="nil"/>
          <w:right w:val="nil"/>
          <w:between w:val="nil"/>
        </w:pBdr>
        <w:spacing w:after="0" w:line="360" w:lineRule="auto"/>
        <w:ind w:left="720"/>
        <w:rPr>
          <w:rFonts w:ascii="Arial" w:eastAsia="Arial" w:hAnsi="Arial" w:cs="Arial"/>
          <w:color w:val="000000"/>
          <w:sz w:val="18"/>
          <w:szCs w:val="18"/>
        </w:rPr>
      </w:pPr>
      <w:r>
        <w:rPr>
          <w:rFonts w:ascii="Arial" w:eastAsia="Arial" w:hAnsi="Arial" w:cs="Arial"/>
          <w:color w:val="000000"/>
          <w:sz w:val="18"/>
          <w:szCs w:val="18"/>
        </w:rPr>
        <w:t xml:space="preserve">          o Submit an advance booking amount along with a Xerox copy of your passport.</w:t>
      </w:r>
    </w:p>
    <w:p w14:paraId="3674A4D0" w14:textId="77777777" w:rsidR="00D646EC" w:rsidRDefault="00000000">
      <w:pPr>
        <w:pBdr>
          <w:top w:val="nil"/>
          <w:left w:val="nil"/>
          <w:bottom w:val="nil"/>
          <w:right w:val="nil"/>
          <w:between w:val="nil"/>
        </w:pBdr>
        <w:spacing w:after="0" w:line="360" w:lineRule="auto"/>
        <w:ind w:left="720"/>
        <w:rPr>
          <w:rFonts w:ascii="Arial" w:eastAsia="Arial" w:hAnsi="Arial" w:cs="Arial"/>
          <w:color w:val="000000"/>
          <w:sz w:val="18"/>
          <w:szCs w:val="18"/>
        </w:rPr>
      </w:pPr>
      <w:r>
        <w:rPr>
          <w:rFonts w:ascii="Arial" w:eastAsia="Arial" w:hAnsi="Arial" w:cs="Arial"/>
          <w:color w:val="000000"/>
          <w:sz w:val="18"/>
          <w:szCs w:val="18"/>
        </w:rPr>
        <w:t xml:space="preserve">          o Submit your original passport to the Delhi office 10-15 days before travel for visa processing.</w:t>
      </w:r>
    </w:p>
    <w:p w14:paraId="33E38206" w14:textId="77777777" w:rsidR="00D646EC" w:rsidRDefault="00D646EC">
      <w:pPr>
        <w:spacing w:after="0" w:line="360" w:lineRule="auto"/>
        <w:rPr>
          <w:rFonts w:ascii="Arial" w:eastAsia="Arial" w:hAnsi="Arial" w:cs="Arial"/>
          <w:b/>
          <w:bCs/>
          <w:sz w:val="18"/>
          <w:szCs w:val="18"/>
        </w:rPr>
      </w:pPr>
    </w:p>
    <w:p w14:paraId="39FFFE71" w14:textId="77777777" w:rsidR="00D646EC" w:rsidRDefault="00000000">
      <w:pPr>
        <w:spacing w:after="0" w:line="360" w:lineRule="auto"/>
        <w:rPr>
          <w:rFonts w:ascii="Arial" w:eastAsia="Arial" w:hAnsi="Arial" w:cs="Arial"/>
          <w:b/>
          <w:bCs/>
          <w:sz w:val="18"/>
          <w:szCs w:val="18"/>
        </w:rPr>
      </w:pPr>
      <w:r>
        <w:rPr>
          <w:rFonts w:ascii="Arial" w:eastAsia="Arial" w:hAnsi="Arial" w:cs="Arial"/>
          <w:b/>
          <w:bCs/>
          <w:sz w:val="18"/>
          <w:szCs w:val="18"/>
        </w:rPr>
        <w:t>Cancellation Policy</w:t>
      </w:r>
    </w:p>
    <w:p w14:paraId="2CD0FBDC" w14:textId="77777777" w:rsidR="00D646EC" w:rsidRDefault="00D646EC">
      <w:pPr>
        <w:spacing w:after="0" w:line="360" w:lineRule="auto"/>
        <w:rPr>
          <w:rFonts w:ascii="Arial" w:eastAsia="Arial" w:hAnsi="Arial" w:cs="Arial"/>
          <w:b/>
          <w:bCs/>
          <w:sz w:val="18"/>
          <w:szCs w:val="18"/>
        </w:rPr>
      </w:pPr>
    </w:p>
    <w:p w14:paraId="685AF359" w14:textId="77777777" w:rsidR="00D646E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After Booking: INR 25,000 is non-refundable.</w:t>
      </w:r>
    </w:p>
    <w:p w14:paraId="043681AA" w14:textId="77777777" w:rsidR="00D646E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20 days before departure: 50% of the total trip cost.</w:t>
      </w:r>
    </w:p>
    <w:p w14:paraId="3A19128D" w14:textId="77777777" w:rsidR="00D646E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15 days before departure: 90% of the total trip cost.</w:t>
      </w:r>
    </w:p>
    <w:p w14:paraId="6EE9831C" w14:textId="77777777" w:rsidR="00D646E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10 days or less before departure: 100% of the total trip cost.</w:t>
      </w:r>
    </w:p>
    <w:p w14:paraId="0F57CBDA" w14:textId="77777777" w:rsidR="00D646E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All cancellations must be sent in writing; verbal cancellations are not accepted.</w:t>
      </w:r>
    </w:p>
    <w:p w14:paraId="36341548" w14:textId="77777777" w:rsidR="00D646EC" w:rsidRDefault="00D646EC">
      <w:pPr>
        <w:pBdr>
          <w:top w:val="nil"/>
          <w:left w:val="nil"/>
          <w:bottom w:val="nil"/>
          <w:right w:val="nil"/>
          <w:between w:val="nil"/>
        </w:pBdr>
        <w:spacing w:after="0" w:line="360" w:lineRule="auto"/>
        <w:ind w:left="720"/>
        <w:rPr>
          <w:rFonts w:ascii="Arial" w:eastAsia="Arial" w:hAnsi="Arial" w:cs="Arial"/>
          <w:color w:val="000000"/>
          <w:sz w:val="18"/>
          <w:szCs w:val="18"/>
        </w:rPr>
      </w:pPr>
    </w:p>
    <w:p w14:paraId="07212FA5" w14:textId="77777777" w:rsidR="00D646EC" w:rsidRDefault="00000000">
      <w:pPr>
        <w:spacing w:after="0" w:line="240" w:lineRule="auto"/>
        <w:rPr>
          <w:rFonts w:ascii="Arial" w:eastAsia="Arial" w:hAnsi="Arial" w:cs="Arial"/>
          <w:b/>
          <w:bCs/>
          <w:sz w:val="18"/>
          <w:szCs w:val="18"/>
        </w:rPr>
      </w:pPr>
      <w:r>
        <w:rPr>
          <w:rFonts w:ascii="Arial" w:eastAsia="Arial" w:hAnsi="Arial" w:cs="Arial"/>
          <w:b/>
          <w:bCs/>
          <w:sz w:val="18"/>
          <w:szCs w:val="18"/>
        </w:rPr>
        <w:t>Critical Risk Acknowledgement (As per Operator)</w:t>
      </w:r>
    </w:p>
    <w:p w14:paraId="1F2D812B" w14:textId="77777777" w:rsidR="00D646EC" w:rsidRDefault="00D646EC">
      <w:pPr>
        <w:spacing w:after="0" w:line="240" w:lineRule="auto"/>
        <w:jc w:val="both"/>
        <w:rPr>
          <w:rFonts w:ascii="Arial" w:eastAsia="Arial" w:hAnsi="Arial" w:cs="Arial"/>
          <w:b/>
          <w:bCs/>
          <w:sz w:val="18"/>
          <w:szCs w:val="18"/>
        </w:rPr>
      </w:pPr>
    </w:p>
    <w:p w14:paraId="2FC11940" w14:textId="77777777" w:rsidR="00D646E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Before booking, </w:t>
      </w:r>
      <w:proofErr w:type="spellStart"/>
      <w:r>
        <w:rPr>
          <w:rFonts w:ascii="Arial" w:eastAsia="Arial" w:hAnsi="Arial" w:cs="Arial"/>
          <w:color w:val="000000"/>
          <w:sz w:val="18"/>
          <w:szCs w:val="18"/>
        </w:rPr>
        <w:t>Yatries</w:t>
      </w:r>
      <w:proofErr w:type="spellEnd"/>
      <w:r>
        <w:rPr>
          <w:rFonts w:ascii="Arial" w:eastAsia="Arial" w:hAnsi="Arial" w:cs="Arial"/>
          <w:color w:val="000000"/>
          <w:sz w:val="18"/>
          <w:szCs w:val="18"/>
        </w:rPr>
        <w:t xml:space="preserve"> must understand and accept the following:</w:t>
      </w:r>
    </w:p>
    <w:p w14:paraId="1DF282CB" w14:textId="77777777" w:rsidR="00D646E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The operator is not responsible for accidents or delays in evacuation due to natural calamities in the remote terrain.</w:t>
      </w:r>
    </w:p>
    <w:p w14:paraId="7B9077B7" w14:textId="77777777" w:rsidR="00D646E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The operator is not liable for any illness due to the hazards of high-altitude travel where emergency treatment is unavailable.</w:t>
      </w:r>
    </w:p>
    <w:p w14:paraId="704D9CBE" w14:textId="77777777" w:rsidR="00D646E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No refunds will be issued for changes or cancellations imposed by Chinese authorities or other factors beyond the operator's</w:t>
      </w:r>
    </w:p>
    <w:p w14:paraId="6C830933" w14:textId="77777777" w:rsidR="00D646E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control.</w:t>
      </w:r>
    </w:p>
    <w:p w14:paraId="7A04E42F" w14:textId="77777777" w:rsidR="00D646E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This is a physically demanding and high-risk journey. </w:t>
      </w:r>
      <w:proofErr w:type="spellStart"/>
      <w:r>
        <w:rPr>
          <w:rFonts w:ascii="Arial" w:eastAsia="Arial" w:hAnsi="Arial" w:cs="Arial"/>
          <w:color w:val="000000"/>
          <w:sz w:val="18"/>
          <w:szCs w:val="18"/>
        </w:rPr>
        <w:t>Yatries</w:t>
      </w:r>
      <w:proofErr w:type="spellEnd"/>
      <w:r>
        <w:rPr>
          <w:rFonts w:ascii="Arial" w:eastAsia="Arial" w:hAnsi="Arial" w:cs="Arial"/>
          <w:color w:val="000000"/>
          <w:sz w:val="18"/>
          <w:szCs w:val="18"/>
        </w:rPr>
        <w:t xml:space="preserve"> undertake this travel entirely at their own risk.</w:t>
      </w:r>
    </w:p>
    <w:p w14:paraId="28B2C641" w14:textId="77777777" w:rsidR="00D646EC" w:rsidRDefault="00D646EC">
      <w:pPr>
        <w:spacing w:after="0" w:line="360" w:lineRule="auto"/>
        <w:jc w:val="both"/>
        <w:rPr>
          <w:rFonts w:ascii="Arial" w:eastAsia="Arial" w:hAnsi="Arial" w:cs="Arial"/>
          <w:sz w:val="18"/>
          <w:szCs w:val="18"/>
        </w:rPr>
      </w:pPr>
    </w:p>
    <w:p w14:paraId="6D6C63BB" w14:textId="77777777" w:rsidR="00D646EC" w:rsidRDefault="00000000">
      <w:pP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Note – </w:t>
      </w:r>
      <w:r>
        <w:rPr>
          <w:rFonts w:ascii="Arial" w:eastAsia="Arial" w:hAnsi="Arial" w:cs="Arial"/>
          <w:color w:val="000000"/>
          <w:sz w:val="18"/>
          <w:szCs w:val="18"/>
        </w:rPr>
        <w:t>The Tour Operator or any of its partners shall not he held responsible/liable for any change/delay in the schedule due to weather</w:t>
      </w:r>
    </w:p>
    <w:p w14:paraId="723AFF02" w14:textId="77777777" w:rsidR="00D646EC" w:rsidRDefault="00000000">
      <w:pP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Any extra cost incurred has to be paid by the clients.</w:t>
      </w:r>
    </w:p>
    <w:p w14:paraId="5C55D627" w14:textId="77777777" w:rsidR="00D646EC" w:rsidRDefault="00D646EC">
      <w:pPr>
        <w:tabs>
          <w:tab w:val="left" w:pos="3360"/>
        </w:tabs>
        <w:spacing w:after="0" w:line="360" w:lineRule="auto"/>
        <w:jc w:val="both"/>
        <w:rPr>
          <w:rFonts w:ascii="Arial" w:eastAsia="Arial" w:hAnsi="Arial" w:cs="Arial"/>
          <w:color w:val="000000"/>
          <w:sz w:val="18"/>
          <w:szCs w:val="18"/>
        </w:rPr>
      </w:pPr>
    </w:p>
    <w:p w14:paraId="64057BB2" w14:textId="77777777" w:rsidR="00D646EC"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Essential Packing List &amp; Guidelines</w:t>
      </w:r>
    </w:p>
    <w:p w14:paraId="41673A39" w14:textId="77777777" w:rsidR="00D646EC" w:rsidRDefault="00D646EC">
      <w:pPr>
        <w:tabs>
          <w:tab w:val="left" w:pos="3360"/>
        </w:tabs>
        <w:spacing w:after="0" w:line="360" w:lineRule="auto"/>
        <w:jc w:val="both"/>
        <w:rPr>
          <w:rFonts w:ascii="Arial" w:eastAsia="Arial" w:hAnsi="Arial" w:cs="Arial"/>
          <w:b/>
          <w:bCs/>
          <w:color w:val="000000"/>
          <w:sz w:val="18"/>
          <w:szCs w:val="18"/>
        </w:rPr>
      </w:pPr>
    </w:p>
    <w:p w14:paraId="30317F64" w14:textId="77777777" w:rsidR="00D646EC" w:rsidRDefault="00000000">
      <w:pPr>
        <w:numPr>
          <w:ilvl w:val="0"/>
          <w:numId w:val="5"/>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Clothing (No Sarees):</w:t>
      </w:r>
      <w:r>
        <w:rPr>
          <w:rFonts w:ascii="Arial" w:eastAsia="Arial" w:hAnsi="Arial" w:cs="Arial"/>
          <w:color w:val="000000"/>
          <w:sz w:val="18"/>
          <w:szCs w:val="18"/>
        </w:rPr>
        <w:t xml:space="preserve"> Indian women pilgrims are strictly advised not to wear sarees.</w:t>
      </w:r>
    </w:p>
    <w:p w14:paraId="75F0DB45" w14:textId="77777777" w:rsidR="00D646EC" w:rsidRDefault="00000000">
      <w:pPr>
        <w:numPr>
          <w:ilvl w:val="0"/>
          <w:numId w:val="5"/>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Must-Haves:</w:t>
      </w:r>
      <w:r>
        <w:rPr>
          <w:rFonts w:ascii="Arial" w:eastAsia="Arial" w:hAnsi="Arial" w:cs="Arial"/>
          <w:color w:val="000000"/>
          <w:sz w:val="18"/>
          <w:szCs w:val="18"/>
        </w:rPr>
        <w:t xml:space="preserve"> Good quality hiking shoes, </w:t>
      </w:r>
      <w:proofErr w:type="spellStart"/>
      <w:r>
        <w:rPr>
          <w:rFonts w:ascii="Arial" w:eastAsia="Arial" w:hAnsi="Arial" w:cs="Arial"/>
          <w:color w:val="000000"/>
          <w:sz w:val="18"/>
          <w:szCs w:val="18"/>
        </w:rPr>
        <w:t>woollen</w:t>
      </w:r>
      <w:proofErr w:type="spellEnd"/>
      <w:r>
        <w:rPr>
          <w:rFonts w:ascii="Arial" w:eastAsia="Arial" w:hAnsi="Arial" w:cs="Arial"/>
          <w:color w:val="000000"/>
          <w:sz w:val="18"/>
          <w:szCs w:val="18"/>
        </w:rPr>
        <w:t xml:space="preserve"> thermals, warm trousers, </w:t>
      </w:r>
      <w:proofErr w:type="spellStart"/>
      <w:r>
        <w:rPr>
          <w:rFonts w:ascii="Arial" w:eastAsia="Arial" w:hAnsi="Arial" w:cs="Arial"/>
          <w:color w:val="000000"/>
          <w:sz w:val="18"/>
          <w:szCs w:val="18"/>
        </w:rPr>
        <w:t>woollen</w:t>
      </w:r>
      <w:proofErr w:type="spellEnd"/>
      <w:r>
        <w:rPr>
          <w:rFonts w:ascii="Arial" w:eastAsia="Arial" w:hAnsi="Arial" w:cs="Arial"/>
          <w:color w:val="000000"/>
          <w:sz w:val="18"/>
          <w:szCs w:val="18"/>
        </w:rPr>
        <w:t xml:space="preserve">, shirts, sweater/jacket, raincoat, </w:t>
      </w:r>
      <w:proofErr w:type="spellStart"/>
      <w:r>
        <w:rPr>
          <w:rFonts w:ascii="Arial" w:eastAsia="Arial" w:hAnsi="Arial" w:cs="Arial"/>
          <w:color w:val="000000"/>
          <w:sz w:val="18"/>
          <w:szCs w:val="18"/>
        </w:rPr>
        <w:t>woollen</w:t>
      </w:r>
      <w:proofErr w:type="spellEnd"/>
      <w:r>
        <w:rPr>
          <w:rFonts w:ascii="Arial" w:eastAsia="Arial" w:hAnsi="Arial" w:cs="Arial"/>
          <w:color w:val="000000"/>
          <w:sz w:val="18"/>
          <w:szCs w:val="18"/>
        </w:rPr>
        <w:t xml:space="preserve"> cap,</w:t>
      </w:r>
    </w:p>
    <w:p w14:paraId="3418CBE5" w14:textId="77777777" w:rsidR="00D646EC" w:rsidRDefault="00000000">
      <w:pPr>
        <w:pBdr>
          <w:top w:val="nil"/>
          <w:left w:val="nil"/>
          <w:bottom w:val="nil"/>
          <w:right w:val="nil"/>
          <w:between w:val="nil"/>
        </w:pBdr>
        <w:tabs>
          <w:tab w:val="left" w:pos="3360"/>
        </w:tabs>
        <w:spacing w:after="0" w:line="360" w:lineRule="auto"/>
        <w:ind w:left="720"/>
        <w:jc w:val="both"/>
        <w:rPr>
          <w:rFonts w:ascii="Arial" w:eastAsia="Arial" w:hAnsi="Arial" w:cs="Arial"/>
          <w:color w:val="000000"/>
          <w:sz w:val="18"/>
          <w:szCs w:val="18"/>
        </w:rPr>
      </w:pPr>
      <w:r>
        <w:rPr>
          <w:rFonts w:ascii="Arial" w:eastAsia="Arial" w:hAnsi="Arial" w:cs="Arial"/>
          <w:color w:val="000000"/>
          <w:sz w:val="18"/>
          <w:szCs w:val="18"/>
        </w:rPr>
        <w:t xml:space="preserve">gloves, </w:t>
      </w:r>
      <w:proofErr w:type="spellStart"/>
      <w:r>
        <w:rPr>
          <w:rFonts w:ascii="Arial" w:eastAsia="Arial" w:hAnsi="Arial" w:cs="Arial"/>
          <w:color w:val="000000"/>
          <w:sz w:val="18"/>
          <w:szCs w:val="18"/>
        </w:rPr>
        <w:t>woollen</w:t>
      </w:r>
      <w:proofErr w:type="spellEnd"/>
      <w:r>
        <w:rPr>
          <w:rFonts w:ascii="Arial" w:eastAsia="Arial" w:hAnsi="Arial" w:cs="Arial"/>
          <w:color w:val="000000"/>
          <w:sz w:val="18"/>
          <w:szCs w:val="18"/>
        </w:rPr>
        <w:t xml:space="preserve"> socks.</w:t>
      </w:r>
    </w:p>
    <w:p w14:paraId="3652E456" w14:textId="77777777" w:rsidR="00D646EC"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Gear:</w:t>
      </w:r>
      <w:r>
        <w:rPr>
          <w:rFonts w:ascii="Arial" w:eastAsia="Arial" w:hAnsi="Arial" w:cs="Arial"/>
          <w:color w:val="000000"/>
          <w:sz w:val="18"/>
          <w:szCs w:val="18"/>
        </w:rPr>
        <w:t xml:space="preserve"> Walking/hiking sticks, torch/flashlight, water bottles, toilet paper, sunglasses, sunscreen (high SPF), towel.</w:t>
      </w:r>
    </w:p>
    <w:p w14:paraId="250E9069" w14:textId="77777777" w:rsidR="00D646EC"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Medicines:</w:t>
      </w:r>
      <w:r>
        <w:rPr>
          <w:rFonts w:ascii="Arial" w:eastAsia="Arial" w:hAnsi="Arial" w:cs="Arial"/>
          <w:color w:val="000000"/>
          <w:sz w:val="18"/>
          <w:szCs w:val="18"/>
        </w:rPr>
        <w:t xml:space="preserve"> Personal prescriptions and Diamox (for altitude sickness-consult a doctor for dosage).</w:t>
      </w:r>
    </w:p>
    <w:p w14:paraId="3AC6C577" w14:textId="77777777" w:rsidR="00D646EC"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Snacks:</w:t>
      </w:r>
      <w:r>
        <w:rPr>
          <w:rFonts w:ascii="Arial" w:eastAsia="Arial" w:hAnsi="Arial" w:cs="Arial"/>
          <w:color w:val="000000"/>
          <w:sz w:val="18"/>
          <w:szCs w:val="18"/>
        </w:rPr>
        <w:t xml:space="preserve"> Energy-giving food like chocolates, dry fruits, toffees, and glucose.</w:t>
      </w:r>
    </w:p>
    <w:p w14:paraId="76923E58" w14:textId="77777777" w:rsidR="00D646EC" w:rsidRDefault="00D646EC">
      <w:pPr>
        <w:pBdr>
          <w:top w:val="nil"/>
          <w:left w:val="nil"/>
          <w:bottom w:val="nil"/>
          <w:right w:val="nil"/>
          <w:between w:val="nil"/>
        </w:pBdr>
        <w:tabs>
          <w:tab w:val="left" w:pos="3360"/>
        </w:tabs>
        <w:spacing w:after="0" w:line="360" w:lineRule="auto"/>
        <w:ind w:left="720"/>
        <w:jc w:val="both"/>
        <w:rPr>
          <w:rFonts w:ascii="Arial" w:eastAsia="Arial" w:hAnsi="Arial" w:cs="Arial"/>
          <w:color w:val="000000"/>
          <w:sz w:val="18"/>
          <w:szCs w:val="18"/>
        </w:rPr>
      </w:pPr>
    </w:p>
    <w:p w14:paraId="636EA72F" w14:textId="77777777" w:rsidR="00D646EC" w:rsidRDefault="00000000">
      <w:pPr>
        <w:spacing w:after="0" w:line="240" w:lineRule="auto"/>
        <w:jc w:val="both"/>
        <w:rPr>
          <w:rFonts w:ascii="Arial" w:eastAsia="Arial" w:hAnsi="Arial" w:cs="Arial"/>
          <w:b/>
          <w:bCs/>
          <w:sz w:val="18"/>
          <w:szCs w:val="18"/>
        </w:rPr>
      </w:pPr>
      <w:r>
        <w:rPr>
          <w:rFonts w:ascii="Arial" w:eastAsia="Arial" w:hAnsi="Arial" w:cs="Arial"/>
          <w:b/>
          <w:bCs/>
          <w:sz w:val="18"/>
          <w:szCs w:val="18"/>
        </w:rPr>
        <w:t>Health Advisory &amp; Altitude Warning</w:t>
      </w:r>
    </w:p>
    <w:p w14:paraId="2710A199" w14:textId="77777777" w:rsidR="00D646EC" w:rsidRDefault="00D646EC">
      <w:pPr>
        <w:spacing w:after="0" w:line="240" w:lineRule="auto"/>
        <w:jc w:val="both"/>
        <w:rPr>
          <w:rFonts w:ascii="Arial" w:eastAsia="Arial" w:hAnsi="Arial" w:cs="Arial"/>
          <w:b/>
          <w:bCs/>
          <w:sz w:val="18"/>
          <w:szCs w:val="18"/>
        </w:rPr>
      </w:pPr>
    </w:p>
    <w:p w14:paraId="44143729" w14:textId="77777777" w:rsidR="00D646EC" w:rsidRDefault="00000000">
      <w:pPr>
        <w:numPr>
          <w:ilvl w:val="0"/>
          <w:numId w:val="6"/>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Fitness Level:</w:t>
      </w:r>
      <w:r>
        <w:rPr>
          <w:rFonts w:ascii="Arial" w:eastAsia="Arial" w:hAnsi="Arial" w:cs="Arial"/>
          <w:color w:val="000000"/>
          <w:sz w:val="18"/>
          <w:szCs w:val="18"/>
        </w:rPr>
        <w:t xml:space="preserve"> This is one of the toughest high-altitude journeys. You must be in excellent physical health.</w:t>
      </w:r>
    </w:p>
    <w:p w14:paraId="5694EBCC" w14:textId="77777777" w:rsidR="00D646EC" w:rsidRDefault="00000000">
      <w:pPr>
        <w:numPr>
          <w:ilvl w:val="0"/>
          <w:numId w:val="6"/>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Medical Check-Up:</w:t>
      </w:r>
      <w:r>
        <w:rPr>
          <w:rFonts w:ascii="Arial" w:eastAsia="Arial" w:hAnsi="Arial" w:cs="Arial"/>
          <w:color w:val="000000"/>
          <w:sz w:val="18"/>
          <w:szCs w:val="18"/>
        </w:rPr>
        <w:t xml:space="preserve"> A thorough check-up by your doctor is mandatory, especially for those with pre-existing heart or respiratory conditions like asthma.</w:t>
      </w:r>
    </w:p>
    <w:p w14:paraId="2A26CB06" w14:textId="77777777" w:rsidR="00D646EC" w:rsidRDefault="00000000">
      <w:pPr>
        <w:numPr>
          <w:ilvl w:val="0"/>
          <w:numId w:val="7"/>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Altitude Sickness:</w:t>
      </w:r>
      <w:r>
        <w:rPr>
          <w:rFonts w:ascii="Arial" w:eastAsia="Arial" w:hAnsi="Arial" w:cs="Arial"/>
          <w:color w:val="000000"/>
          <w:sz w:val="18"/>
          <w:szCs w:val="18"/>
        </w:rPr>
        <w:t xml:space="preserve"> Symptoms like headache, nausea, loss of appetite, and breathlessness are common. The acclimatization</w:t>
      </w:r>
    </w:p>
    <w:p w14:paraId="2D477DD2" w14:textId="77777777" w:rsidR="00D646EC" w:rsidRDefault="00000000">
      <w:pPr>
        <w:pBdr>
          <w:top w:val="nil"/>
          <w:left w:val="nil"/>
          <w:bottom w:val="nil"/>
          <w:right w:val="nil"/>
          <w:between w:val="nil"/>
        </w:pBdr>
        <w:spacing w:after="0" w:line="360" w:lineRule="auto"/>
        <w:ind w:left="720"/>
        <w:jc w:val="both"/>
        <w:rPr>
          <w:rFonts w:ascii="Arial" w:eastAsia="Arial" w:hAnsi="Arial" w:cs="Arial"/>
          <w:color w:val="000000"/>
          <w:sz w:val="18"/>
          <w:szCs w:val="18"/>
        </w:rPr>
      </w:pPr>
      <w:r>
        <w:rPr>
          <w:rFonts w:ascii="Arial" w:eastAsia="Arial" w:hAnsi="Arial" w:cs="Arial"/>
          <w:color w:val="000000"/>
          <w:sz w:val="18"/>
          <w:szCs w:val="18"/>
        </w:rPr>
        <w:t>day in Taklakot is crucial.</w:t>
      </w:r>
    </w:p>
    <w:p w14:paraId="2AB2B68F" w14:textId="77777777" w:rsidR="00D646EC" w:rsidRDefault="00000000">
      <w:pPr>
        <w:numPr>
          <w:ilvl w:val="0"/>
          <w:numId w:val="7"/>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Precautions:</w:t>
      </w:r>
      <w:r>
        <w:rPr>
          <w:rFonts w:ascii="Arial" w:eastAsia="Arial" w:hAnsi="Arial" w:cs="Arial"/>
          <w:color w:val="000000"/>
          <w:sz w:val="18"/>
          <w:szCs w:val="18"/>
        </w:rPr>
        <w:t xml:space="preserve"> Drink 3-4 litters of water daily, avoid alcohol and smoking, do not over-exert, and inform your guide immediately</w:t>
      </w:r>
    </w:p>
    <w:p w14:paraId="25125A8D" w14:textId="77777777" w:rsidR="00D646EC" w:rsidRDefault="00000000">
      <w:pPr>
        <w:pBdr>
          <w:top w:val="nil"/>
          <w:left w:val="nil"/>
          <w:bottom w:val="nil"/>
          <w:right w:val="nil"/>
          <w:between w:val="nil"/>
        </w:pBdr>
        <w:tabs>
          <w:tab w:val="left" w:pos="3360"/>
        </w:tabs>
        <w:spacing w:after="0" w:line="360" w:lineRule="auto"/>
        <w:ind w:left="720"/>
        <w:jc w:val="both"/>
        <w:rPr>
          <w:rFonts w:ascii="Arial" w:eastAsia="Arial" w:hAnsi="Arial" w:cs="Arial"/>
          <w:color w:val="000000"/>
          <w:sz w:val="18"/>
          <w:szCs w:val="18"/>
        </w:rPr>
      </w:pPr>
      <w:r>
        <w:rPr>
          <w:rFonts w:ascii="Arial" w:eastAsia="Arial" w:hAnsi="Arial" w:cs="Arial"/>
          <w:color w:val="000000"/>
          <w:sz w:val="18"/>
          <w:szCs w:val="18"/>
        </w:rPr>
        <w:t>of any severe symptoms.</w:t>
      </w:r>
    </w:p>
    <w:p w14:paraId="4C289B74" w14:textId="77777777" w:rsidR="00D646EC" w:rsidRDefault="00D646EC">
      <w:pPr>
        <w:tabs>
          <w:tab w:val="left" w:pos="3360"/>
        </w:tabs>
        <w:spacing w:after="0" w:line="360" w:lineRule="auto"/>
        <w:jc w:val="both"/>
        <w:rPr>
          <w:rFonts w:ascii="Arial" w:eastAsia="Arial" w:hAnsi="Arial" w:cs="Arial"/>
          <w:b/>
          <w:bCs/>
          <w:color w:val="000000"/>
          <w:sz w:val="18"/>
          <w:szCs w:val="18"/>
        </w:rPr>
      </w:pPr>
    </w:p>
    <w:p w14:paraId="4CE08EE0" w14:textId="77777777" w:rsidR="00D646EC"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Risks &amp; Liability</w:t>
      </w:r>
    </w:p>
    <w:p w14:paraId="5DD60A21" w14:textId="77777777" w:rsidR="00D646EC" w:rsidRDefault="00D646EC">
      <w:pPr>
        <w:tabs>
          <w:tab w:val="left" w:pos="3360"/>
        </w:tabs>
        <w:spacing w:after="0" w:line="360" w:lineRule="auto"/>
        <w:jc w:val="both"/>
        <w:rPr>
          <w:rFonts w:ascii="Arial" w:eastAsia="Arial" w:hAnsi="Arial" w:cs="Arial"/>
          <w:b/>
          <w:bCs/>
          <w:color w:val="000000"/>
          <w:sz w:val="18"/>
          <w:szCs w:val="18"/>
        </w:rPr>
      </w:pPr>
    </w:p>
    <w:p w14:paraId="774F7D42" w14:textId="77777777" w:rsidR="00D646EC" w:rsidRDefault="00000000">
      <w:pP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Travel Company and its associates will put every effort into making your journey smooth and pleasant. However, all the tours in Tibet are conducted strictly under the rules &amp; regulation of Tibet Tourism Bureau (TTB). Therefore, Travel Company and its counterpart shall not be responsible for any change and alteration in the program due to unavoidable circumstances such as landslide, road blockage, flood, snow, political unrest, cancellation of flight, delay arrival, delay issue of permit and visa, sickness or accidents. Any extra cost incurred thereof shall be borne by the clients on the spot.</w:t>
      </w:r>
    </w:p>
    <w:p w14:paraId="3F85550C" w14:textId="77777777" w:rsidR="00D646EC" w:rsidRDefault="00000000">
      <w:pP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br/>
      </w:r>
      <w:r>
        <w:rPr>
          <w:rFonts w:ascii="Arial" w:eastAsia="Arial" w:hAnsi="Arial" w:cs="Arial"/>
          <w:b/>
          <w:bCs/>
          <w:color w:val="0000FF"/>
          <w:sz w:val="16"/>
          <w:szCs w:val="16"/>
          <w:highlight w:val="yellow"/>
          <w:u w:val="single"/>
        </w:rPr>
        <w:t>Please Note: Package price may increase if any changes occur in fuel prices / others due to the prevailing war situation. Any such increase in operational costs will be borne by the traveler.</w:t>
      </w:r>
    </w:p>
    <w:p w14:paraId="791C81CD" w14:textId="77777777" w:rsidR="00D646EC" w:rsidRDefault="00D646EC">
      <w:pPr>
        <w:tabs>
          <w:tab w:val="left" w:pos="3360"/>
        </w:tabs>
        <w:spacing w:after="0" w:line="360" w:lineRule="auto"/>
        <w:jc w:val="both"/>
        <w:rPr>
          <w:rFonts w:ascii="Arial" w:eastAsia="Arial" w:hAnsi="Arial" w:cs="Arial"/>
          <w:color w:val="000000"/>
          <w:sz w:val="18"/>
          <w:szCs w:val="18"/>
        </w:rPr>
      </w:pPr>
    </w:p>
    <w:p w14:paraId="55AC8A82" w14:textId="77777777" w:rsidR="00D646EC" w:rsidRDefault="00D646EC">
      <w:pPr>
        <w:spacing w:after="0" w:line="360" w:lineRule="auto"/>
        <w:jc w:val="both"/>
        <w:rPr>
          <w:rFonts w:ascii="Arial" w:eastAsia="Arial" w:hAnsi="Arial" w:cs="Arial"/>
          <w:color w:val="000000"/>
          <w:sz w:val="18"/>
          <w:szCs w:val="18"/>
          <w:highlight w:val="white"/>
        </w:rPr>
      </w:pPr>
    </w:p>
    <w:p w14:paraId="574A92F0" w14:textId="77777777" w:rsidR="00D646EC" w:rsidRDefault="00D646EC">
      <w:pPr>
        <w:spacing w:after="0" w:line="360" w:lineRule="auto"/>
        <w:jc w:val="both"/>
        <w:rPr>
          <w:rFonts w:ascii="Arial" w:eastAsia="Arial" w:hAnsi="Arial" w:cs="Arial"/>
          <w:color w:val="000000"/>
          <w:sz w:val="18"/>
          <w:szCs w:val="18"/>
        </w:rPr>
      </w:pPr>
    </w:p>
    <w:p w14:paraId="62F3E8BD" w14:textId="77777777" w:rsidR="00D646EC" w:rsidRDefault="00D646EC">
      <w:pPr>
        <w:spacing w:after="0" w:line="360" w:lineRule="auto"/>
        <w:jc w:val="both"/>
        <w:rPr>
          <w:rFonts w:ascii="Arial" w:eastAsia="Arial" w:hAnsi="Arial" w:cs="Arial"/>
          <w:color w:val="000000"/>
          <w:sz w:val="18"/>
          <w:szCs w:val="18"/>
        </w:rPr>
      </w:pPr>
    </w:p>
    <w:p w14:paraId="4234758C" w14:textId="77777777" w:rsidR="00D646EC" w:rsidRDefault="00D646EC">
      <w:pPr>
        <w:rPr>
          <w:rFonts w:ascii="Arial" w:eastAsia="Arial" w:hAnsi="Arial" w:cs="Arial"/>
          <w:sz w:val="18"/>
          <w:szCs w:val="18"/>
        </w:rPr>
      </w:pPr>
    </w:p>
    <w:sectPr w:rsidR="00D646EC">
      <w:headerReference w:type="even" r:id="rId10"/>
      <w:headerReference w:type="default" r:id="rId11"/>
      <w:footerReference w:type="default" r:id="rId12"/>
      <w:head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C2345" w14:textId="77777777" w:rsidR="007E0599" w:rsidRDefault="007E0599">
      <w:pPr>
        <w:spacing w:after="0" w:line="240" w:lineRule="auto"/>
      </w:pPr>
      <w:r>
        <w:separator/>
      </w:r>
    </w:p>
  </w:endnote>
  <w:endnote w:type="continuationSeparator" w:id="0">
    <w:p w14:paraId="396BCEFB" w14:textId="77777777" w:rsidR="007E0599" w:rsidRDefault="007E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60D1318-16C9-4484-A8D4-28FA0DD1F34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57E5535-E3D1-4EEC-87D8-FCA77E2DBAA6}"/>
    <w:embedBold r:id="rId3" w:fontKey="{71BC8237-982C-408E-B30E-5438ACC7D19B}"/>
  </w:font>
  <w:font w:name="Cambria">
    <w:panose1 w:val="02040503050406030204"/>
    <w:charset w:val="00"/>
    <w:family w:val="roman"/>
    <w:pitch w:val="variable"/>
    <w:sig w:usb0="E00006FF" w:usb1="420024FF" w:usb2="02000000" w:usb3="00000000" w:csb0="0000019F" w:csb1="00000000"/>
    <w:embedRegular r:id="rId4" w:fontKey="{DF65C021-BBE5-40C2-BE83-AC6BE9255F2C}"/>
    <w:embedBold r:id="rId5" w:fontKey="{AE14F173-639F-45D9-9BA9-64F06EE405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01242FF3-D48B-4C09-89A3-39511790D234}"/>
  </w:font>
  <w:font w:name="Arial">
    <w:panose1 w:val="020B0604020202020204"/>
    <w:charset w:val="00"/>
    <w:family w:val="swiss"/>
    <w:pitch w:val="variable"/>
    <w:sig w:usb0="E0002EFF" w:usb1="C000785B" w:usb2="00000009" w:usb3="00000000" w:csb0="000001FF" w:csb1="00000000"/>
  </w:font>
  <w:font w:name="CIDFont+F4">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CBCC" w14:textId="77777777" w:rsidR="00D646E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6704" behindDoc="1" locked="0" layoutInCell="1" hidden="0" allowOverlap="1" wp14:anchorId="413DE54C" wp14:editId="7E925F4F">
          <wp:simplePos x="0" y="0"/>
          <wp:positionH relativeFrom="column">
            <wp:posOffset>-285749</wp:posOffset>
          </wp:positionH>
          <wp:positionV relativeFrom="paragraph">
            <wp:posOffset>10160</wp:posOffset>
          </wp:positionV>
          <wp:extent cx="7512050" cy="992505"/>
          <wp:effectExtent l="0" t="0" r="0" b="0"/>
          <wp:wrapNone/>
          <wp:docPr id="1"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1"/>
                  <a:srcRect/>
                  <a:stretch>
                    <a:fillRect/>
                  </a:stretch>
                </pic:blipFill>
                <pic:spPr>
                  <a:xfrm>
                    <a:off x="0" y="0"/>
                    <a:ext cx="7512050" cy="992505"/>
                  </a:xfrm>
                  <a:prstGeom prst="rect">
                    <a:avLst/>
                  </a:prstGeom>
                  <a:ln/>
                </pic:spPr>
              </pic:pic>
            </a:graphicData>
          </a:graphic>
        </wp:anchor>
      </w:drawing>
    </w:r>
  </w:p>
  <w:p w14:paraId="251435BD" w14:textId="77777777" w:rsidR="00D646EC" w:rsidRDefault="00D646EC">
    <w:pPr>
      <w:pBdr>
        <w:top w:val="nil"/>
        <w:left w:val="nil"/>
        <w:bottom w:val="nil"/>
        <w:right w:val="nil"/>
        <w:between w:val="nil"/>
      </w:pBdr>
      <w:tabs>
        <w:tab w:val="center" w:pos="4680"/>
        <w:tab w:val="right" w:pos="9360"/>
      </w:tabs>
      <w:spacing w:after="0" w:line="240" w:lineRule="auto"/>
      <w:rPr>
        <w:color w:val="000000"/>
      </w:rPr>
    </w:pPr>
  </w:p>
  <w:p w14:paraId="135E6B54" w14:textId="77777777" w:rsidR="00D646EC" w:rsidRDefault="00000000">
    <w:pPr>
      <w:pBdr>
        <w:top w:val="nil"/>
        <w:left w:val="nil"/>
        <w:bottom w:val="nil"/>
        <w:right w:val="nil"/>
        <w:between w:val="nil"/>
      </w:pBdr>
      <w:tabs>
        <w:tab w:val="center" w:pos="4680"/>
        <w:tab w:val="right" w:pos="9360"/>
        <w:tab w:val="left" w:pos="6995"/>
      </w:tabs>
      <w:spacing w:after="0" w:line="240" w:lineRule="auto"/>
      <w:rPr>
        <w:color w:val="000000"/>
      </w:rPr>
    </w:pPr>
    <w:r>
      <w:rPr>
        <w:color w:val="000000"/>
      </w:rPr>
      <w:t xml:space="preserve"> </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31FA" w14:textId="77777777" w:rsidR="007E0599" w:rsidRDefault="007E0599">
      <w:pPr>
        <w:spacing w:after="0" w:line="240" w:lineRule="auto"/>
      </w:pPr>
      <w:r>
        <w:separator/>
      </w:r>
    </w:p>
  </w:footnote>
  <w:footnote w:type="continuationSeparator" w:id="0">
    <w:p w14:paraId="0A93BC9C" w14:textId="77777777" w:rsidR="007E0599" w:rsidRDefault="007E0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B908" w14:textId="77777777" w:rsidR="00D646EC"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5D9EA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383.05pt;height:438.7pt;z-index:-251656704;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1750" w14:textId="1FBB2F2E" w:rsidR="00D646EC"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55680" behindDoc="0" locked="0" layoutInCell="1" hidden="0" allowOverlap="1" wp14:anchorId="29705F29" wp14:editId="56FF6256">
          <wp:simplePos x="0" y="0"/>
          <wp:positionH relativeFrom="margin">
            <wp:posOffset>0</wp:posOffset>
          </wp:positionH>
          <wp:positionV relativeFrom="page">
            <wp:posOffset>171450</wp:posOffset>
          </wp:positionV>
          <wp:extent cx="6767195" cy="958850"/>
          <wp:effectExtent l="0" t="0" r="0" b="0"/>
          <wp:wrapSquare wrapText="bothSides" distT="0" distB="0" distL="114300" distR="114300"/>
          <wp:docPr id="4"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6767195" cy="958850"/>
                  </a:xfrm>
                  <a:prstGeom prst="rect">
                    <a:avLst/>
                  </a:prstGeom>
                  <a:ln/>
                </pic:spPr>
              </pic:pic>
            </a:graphicData>
          </a:graphic>
        </wp:anchor>
      </w:drawing>
    </w:r>
    <w:r>
      <w:rPr>
        <w:color w:val="000000"/>
      </w:rPr>
      <w:pict w14:anchorId="1E6C71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383.05pt;height:438.7pt;z-index:-251658752;mso-position-horizontal:center;mso-position-horizontal-relative:margin;mso-position-vertical:center;mso-position-vertical-relative:margin">
          <v:imagedata r:id="rId2"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078B" w14:textId="77777777" w:rsidR="00D646EC"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505F5D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383.05pt;height:438.7pt;z-index:-251657728;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5C36"/>
    <w:multiLevelType w:val="multilevel"/>
    <w:tmpl w:val="7B5E3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FD0EF0"/>
    <w:multiLevelType w:val="multilevel"/>
    <w:tmpl w:val="95F8BB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216219"/>
    <w:multiLevelType w:val="multilevel"/>
    <w:tmpl w:val="34201F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E06B03"/>
    <w:multiLevelType w:val="multilevel"/>
    <w:tmpl w:val="669CD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1353178"/>
    <w:multiLevelType w:val="multilevel"/>
    <w:tmpl w:val="0388F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847205"/>
    <w:multiLevelType w:val="multilevel"/>
    <w:tmpl w:val="F7F05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3F1C9A"/>
    <w:multiLevelType w:val="multilevel"/>
    <w:tmpl w:val="762A8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8005084">
    <w:abstractNumId w:val="6"/>
  </w:num>
  <w:num w:numId="2" w16cid:durableId="209460881">
    <w:abstractNumId w:val="0"/>
  </w:num>
  <w:num w:numId="3" w16cid:durableId="122895291">
    <w:abstractNumId w:val="1"/>
  </w:num>
  <w:num w:numId="4" w16cid:durableId="1917859230">
    <w:abstractNumId w:val="4"/>
  </w:num>
  <w:num w:numId="5" w16cid:durableId="673611635">
    <w:abstractNumId w:val="2"/>
  </w:num>
  <w:num w:numId="6" w16cid:durableId="1041242880">
    <w:abstractNumId w:val="5"/>
  </w:num>
  <w:num w:numId="7" w16cid:durableId="1816021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6EC"/>
    <w:rsid w:val="00236BBD"/>
    <w:rsid w:val="004B3A70"/>
    <w:rsid w:val="005075B1"/>
    <w:rsid w:val="005263F7"/>
    <w:rsid w:val="006A68DE"/>
    <w:rsid w:val="0075332D"/>
    <w:rsid w:val="007E0599"/>
    <w:rsid w:val="008D6813"/>
    <w:rsid w:val="00D646EC"/>
    <w:rsid w:val="00EB4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4F2E4"/>
  <w15:docId w15:val="{EF605C2C-63F8-4B84-837E-F0E299EA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Footer">
    <w:name w:val="footer"/>
    <w:basedOn w:val="Normal"/>
    <w:link w:val="FooterChar"/>
    <w:uiPriority w:val="99"/>
    <w:unhideWhenUsed/>
    <w:rsid w:val="00753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oFWILWgZhYTNvRhKy/P9i4utg==">CgMxLjA4AHIhMXo3RUg5TDRHeEp1b2xoWHhsVlBfLTFEem9KWHYzYVAz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1872</Words>
  <Characters>10675</Characters>
  <Application>Microsoft Office Word</Application>
  <DocSecurity>0</DocSecurity>
  <Lines>88</Lines>
  <Paragraphs>25</Paragraphs>
  <ScaleCrop>false</ScaleCrop>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t24344</cp:lastModifiedBy>
  <cp:revision>4</cp:revision>
  <dcterms:created xsi:type="dcterms:W3CDTF">2026-04-12T07:29:00Z</dcterms:created>
  <dcterms:modified xsi:type="dcterms:W3CDTF">2026-08-17T11:12:00Z</dcterms:modified>
</cp:coreProperties>
</file>