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0352" w14:textId="77777777" w:rsidR="00740B7C" w:rsidRPr="00CF2934" w:rsidRDefault="00E31440" w:rsidP="00E31440">
      <w:pPr>
        <w:pStyle w:val="section1"/>
        <w:keepNext/>
        <w:spacing w:before="0" w:beforeAutospacing="0" w:after="0" w:afterAutospacing="0"/>
        <w:jc w:val="center"/>
        <w:rPr>
          <w:rFonts w:asciiTheme="majorHAnsi" w:hAnsiTheme="majorHAnsi"/>
          <w:b/>
          <w:bCs/>
          <w:sz w:val="22"/>
          <w:szCs w:val="22"/>
          <w:u w:val="single"/>
          <w:lang w:val="en-US"/>
        </w:rPr>
      </w:pPr>
      <w:r w:rsidRPr="00CF2934">
        <w:rPr>
          <w:rFonts w:asciiTheme="majorHAnsi" w:hAnsiTheme="majorHAnsi"/>
          <w:b/>
          <w:color w:val="C00000"/>
          <w:sz w:val="22"/>
          <w:szCs w:val="22"/>
        </w:rPr>
        <w:t xml:space="preserve">Welcome to </w:t>
      </w:r>
      <w:r w:rsidR="00740B7C" w:rsidRPr="00CF2934">
        <w:rPr>
          <w:rFonts w:asciiTheme="majorHAnsi" w:hAnsiTheme="majorHAnsi"/>
          <w:b/>
          <w:color w:val="C00000"/>
          <w:sz w:val="22"/>
          <w:szCs w:val="22"/>
        </w:rPr>
        <w:t xml:space="preserve">Bhutan </w:t>
      </w:r>
      <w:r w:rsidR="00740B7C" w:rsidRPr="00CF2934">
        <w:rPr>
          <w:rFonts w:asciiTheme="majorHAnsi" w:hAnsiTheme="majorHAnsi"/>
          <w:i/>
          <w:color w:val="C00000"/>
          <w:sz w:val="22"/>
          <w:szCs w:val="22"/>
        </w:rPr>
        <w:t>–</w:t>
      </w:r>
      <w:r w:rsidR="00740B7C" w:rsidRPr="00CF2934">
        <w:rPr>
          <w:rFonts w:asciiTheme="majorHAnsi" w:hAnsiTheme="majorHAnsi"/>
          <w:b/>
          <w:i/>
          <w:color w:val="C00000"/>
          <w:sz w:val="22"/>
          <w:szCs w:val="22"/>
        </w:rPr>
        <w:t>Happiness is a Place!</w:t>
      </w:r>
    </w:p>
    <w:p w14:paraId="46E70353" w14:textId="77777777" w:rsidR="00740B7C" w:rsidRPr="00CF2934" w:rsidRDefault="00740B7C" w:rsidP="00740B7C">
      <w:pPr>
        <w:jc w:val="both"/>
        <w:rPr>
          <w:rFonts w:asciiTheme="majorHAnsi" w:hAnsiTheme="majorHAnsi" w:cs="Tahoma"/>
        </w:rPr>
      </w:pPr>
      <w:r w:rsidRPr="00CF2934">
        <w:rPr>
          <w:rFonts w:asciiTheme="majorHAnsi" w:hAnsiTheme="majorHAnsi" w:cs="Tahoma"/>
          <w:noProof/>
          <w:lang w:val="en-US"/>
        </w:rPr>
        <w:drawing>
          <wp:inline distT="0" distB="0" distL="0" distR="0" wp14:anchorId="46E703B8" wp14:editId="46E703B9">
            <wp:extent cx="5705475" cy="1647825"/>
            <wp:effectExtent l="0" t="0" r="0" b="0"/>
            <wp:docPr id="2" name="Picture 2" descr="D:\visitbhutan_bim\images\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visitbhutan_bim\images\slide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1647825"/>
                    </a:xfrm>
                    <a:prstGeom prst="rect">
                      <a:avLst/>
                    </a:prstGeom>
                    <a:noFill/>
                    <a:ln>
                      <a:noFill/>
                    </a:ln>
                  </pic:spPr>
                </pic:pic>
              </a:graphicData>
            </a:graphic>
          </wp:inline>
        </w:drawing>
      </w:r>
    </w:p>
    <w:p w14:paraId="46E70354" w14:textId="77777777" w:rsidR="00740B7C" w:rsidRPr="00CF2934" w:rsidRDefault="00740B7C" w:rsidP="00740B7C">
      <w:pPr>
        <w:pStyle w:val="NoSpacing"/>
        <w:jc w:val="both"/>
        <w:rPr>
          <w:rFonts w:asciiTheme="majorHAnsi" w:hAnsiTheme="majorHAnsi"/>
        </w:rPr>
      </w:pPr>
      <w:r w:rsidRPr="00CF2934">
        <w:rPr>
          <w:rFonts w:asciiTheme="majorHAnsi" w:hAnsiTheme="majorHAnsi"/>
          <w:b/>
        </w:rPr>
        <w:t xml:space="preserve">Bhutan </w:t>
      </w:r>
      <w:r w:rsidRPr="00CF2934">
        <w:rPr>
          <w:rFonts w:asciiTheme="majorHAnsi" w:hAnsiTheme="majorHAnsi"/>
        </w:rPr>
        <w:t>often revered as the "Land of the Thunder Dragon" or '</w:t>
      </w:r>
      <w:proofErr w:type="spellStart"/>
      <w:r w:rsidRPr="00CF2934">
        <w:rPr>
          <w:rFonts w:asciiTheme="majorHAnsi" w:hAnsiTheme="majorHAnsi"/>
        </w:rPr>
        <w:t>DrukYul</w:t>
      </w:r>
      <w:proofErr w:type="spellEnd"/>
      <w:r w:rsidRPr="00CF2934">
        <w:rPr>
          <w:rFonts w:asciiTheme="majorHAnsi" w:hAnsiTheme="majorHAnsi"/>
        </w:rPr>
        <w:t>', is still regarded as one of the last "Shangri-La's" in the Himalayan region because of its remoteness, its spectacular mountain terrain, varied flora and fauna and its unique ancient Buddhist monasteries.</w:t>
      </w:r>
    </w:p>
    <w:p w14:paraId="46E70355" w14:textId="77777777" w:rsidR="00740B7C" w:rsidRPr="00CF2934" w:rsidRDefault="00740B7C" w:rsidP="00740B7C">
      <w:pPr>
        <w:pStyle w:val="NoSpacing"/>
        <w:jc w:val="both"/>
        <w:rPr>
          <w:rFonts w:asciiTheme="majorHAnsi" w:hAnsiTheme="majorHAnsi"/>
        </w:rPr>
      </w:pPr>
    </w:p>
    <w:p w14:paraId="46E70356" w14:textId="77777777" w:rsidR="00740B7C" w:rsidRPr="00CF2934" w:rsidRDefault="00740B7C" w:rsidP="00740B7C">
      <w:pPr>
        <w:pStyle w:val="NoSpacing"/>
        <w:jc w:val="both"/>
        <w:rPr>
          <w:rFonts w:asciiTheme="majorHAnsi" w:hAnsiTheme="majorHAnsi"/>
        </w:rPr>
      </w:pPr>
      <w:r w:rsidRPr="00CF2934">
        <w:rPr>
          <w:rFonts w:asciiTheme="majorHAnsi" w:hAnsiTheme="majorHAnsi"/>
        </w:rPr>
        <w:t xml:space="preserve">This country of rolling hills and towering crags certainly exudes charm. The mountains are magnificent, the forest </w:t>
      </w:r>
      <w:proofErr w:type="gramStart"/>
      <w:r w:rsidRPr="00CF2934">
        <w:rPr>
          <w:rFonts w:asciiTheme="majorHAnsi" w:hAnsiTheme="majorHAnsi"/>
        </w:rPr>
        <w:t>are</w:t>
      </w:r>
      <w:proofErr w:type="gramEnd"/>
      <w:r w:rsidRPr="00CF2934">
        <w:rPr>
          <w:rFonts w:asciiTheme="majorHAnsi" w:hAnsiTheme="majorHAnsi"/>
        </w:rPr>
        <w:t xml:space="preserve"> dense, the people are delightful, the air is pure, the architecture inspiring, the religion exciting and the art superb. Like timeless images from the past, the traveller encounters the full glory of this ancient land through its strategic fortresses known as Dzongs, numerous ancient temples, monasteries and stupas which dot the countryside, prayer flags which flutter along the high ridges, wild animals which abound in dense forests, foamy white waterfalls which are the ethereal showers, and the warm smile of its friendly people.</w:t>
      </w:r>
    </w:p>
    <w:p w14:paraId="46E70357" w14:textId="77777777" w:rsidR="00740B7C" w:rsidRPr="00CF2934" w:rsidRDefault="00740B7C" w:rsidP="00740B7C">
      <w:pPr>
        <w:pStyle w:val="NoSpacing"/>
        <w:jc w:val="both"/>
        <w:rPr>
          <w:rFonts w:asciiTheme="majorHAnsi" w:hAnsiTheme="majorHAnsi"/>
        </w:rPr>
      </w:pPr>
    </w:p>
    <w:p w14:paraId="46E70358" w14:textId="77777777" w:rsidR="00740B7C" w:rsidRPr="00CF2934" w:rsidRDefault="00740B7C" w:rsidP="00740B7C">
      <w:pPr>
        <w:pStyle w:val="NoSpacing"/>
        <w:jc w:val="both"/>
        <w:rPr>
          <w:rFonts w:asciiTheme="majorHAnsi" w:hAnsiTheme="majorHAnsi"/>
        </w:rPr>
      </w:pPr>
      <w:r w:rsidRPr="00CF2934">
        <w:rPr>
          <w:rFonts w:asciiTheme="majorHAnsi" w:hAnsiTheme="majorHAnsi"/>
        </w:rPr>
        <w:t xml:space="preserve">The tiny kingdom of Bhutan shares with Nepal the world's greatest concentration of mountains and living heritage of Buddhism. With its beautiful and largely unspoiled Himalayan setting, its rich flora and fauna and its vibrant Buddhist culture, Bhutan has become an increasingly popular destination for </w:t>
      </w:r>
      <w:proofErr w:type="spellStart"/>
      <w:r w:rsidRPr="00CF2934">
        <w:rPr>
          <w:rFonts w:asciiTheme="majorHAnsi" w:hAnsiTheme="majorHAnsi"/>
        </w:rPr>
        <w:t>travelers</w:t>
      </w:r>
      <w:proofErr w:type="spellEnd"/>
      <w:r w:rsidRPr="00CF2934">
        <w:rPr>
          <w:rFonts w:asciiTheme="majorHAnsi" w:hAnsiTheme="majorHAnsi"/>
        </w:rPr>
        <w:t xml:space="preserve">. In addition to generating hard-currency revenue, tourism is also providing impetus for the development of services sector and hence balanced and holistic development of entire region. </w:t>
      </w:r>
      <w:proofErr w:type="gramStart"/>
      <w:r w:rsidRPr="00CF2934">
        <w:rPr>
          <w:rFonts w:asciiTheme="majorHAnsi" w:hAnsiTheme="majorHAnsi"/>
        </w:rPr>
        <w:t>In an effort to</w:t>
      </w:r>
      <w:proofErr w:type="gramEnd"/>
      <w:r w:rsidRPr="00CF2934">
        <w:rPr>
          <w:rFonts w:asciiTheme="majorHAnsi" w:hAnsiTheme="majorHAnsi"/>
        </w:rPr>
        <w:t xml:space="preserve"> safeguard its rich natural and cultural environment, the country has consciously adopted a controlled tourism and development policy</w:t>
      </w:r>
    </w:p>
    <w:p w14:paraId="46E70359" w14:textId="77777777" w:rsidR="00740B7C" w:rsidRPr="00CF2934" w:rsidRDefault="00740B7C" w:rsidP="00740B7C">
      <w:pPr>
        <w:pStyle w:val="NoSpacing"/>
        <w:jc w:val="both"/>
        <w:rPr>
          <w:rStyle w:val="Strong"/>
          <w:rFonts w:asciiTheme="majorHAnsi" w:hAnsiTheme="majorHAnsi" w:cs="Arial"/>
        </w:rPr>
      </w:pPr>
      <w:r w:rsidRPr="00CF2934">
        <w:rPr>
          <w:rStyle w:val="Strong"/>
          <w:rFonts w:asciiTheme="majorHAnsi" w:hAnsiTheme="majorHAnsi" w:cs="Arial"/>
        </w:rPr>
        <w:t>Facts and Figures</w:t>
      </w:r>
    </w:p>
    <w:p w14:paraId="46E7035A"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Land area</w:t>
      </w:r>
      <w:r w:rsidRPr="00CF2934">
        <w:rPr>
          <w:rFonts w:asciiTheme="majorHAnsi" w:hAnsiTheme="majorHAnsi" w:cs="Arial"/>
        </w:rPr>
        <w:tab/>
        <w:t xml:space="preserve">: 38,394 square </w:t>
      </w:r>
      <w:proofErr w:type="spellStart"/>
      <w:r w:rsidRPr="00CF2934">
        <w:rPr>
          <w:rFonts w:asciiTheme="majorHAnsi" w:hAnsiTheme="majorHAnsi" w:cs="Arial"/>
        </w:rPr>
        <w:t>kilometers</w:t>
      </w:r>
      <w:proofErr w:type="spellEnd"/>
    </w:p>
    <w:p w14:paraId="46E7035B"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Forest area</w:t>
      </w:r>
      <w:r w:rsidRPr="00CF2934">
        <w:rPr>
          <w:rFonts w:asciiTheme="majorHAnsi" w:hAnsiTheme="majorHAnsi" w:cs="Arial"/>
        </w:rPr>
        <w:tab/>
        <w:t>: 72.5 %</w:t>
      </w:r>
    </w:p>
    <w:p w14:paraId="46E7035C"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Altitude</w:t>
      </w:r>
      <w:r w:rsidRPr="00CF2934">
        <w:rPr>
          <w:rFonts w:asciiTheme="majorHAnsi" w:hAnsiTheme="majorHAnsi" w:cs="Arial"/>
        </w:rPr>
        <w:tab/>
        <w:t>: between 240metres and 7541metres above sea level</w:t>
      </w:r>
    </w:p>
    <w:p w14:paraId="46E7035D"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Inhabitants</w:t>
      </w:r>
      <w:r w:rsidRPr="00CF2934">
        <w:rPr>
          <w:rFonts w:asciiTheme="majorHAnsi" w:hAnsiTheme="majorHAnsi" w:cs="Arial"/>
        </w:rPr>
        <w:tab/>
        <w:t>: 700,000</w:t>
      </w:r>
    </w:p>
    <w:p w14:paraId="46E7035E"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Language</w:t>
      </w:r>
      <w:r w:rsidRPr="00CF2934">
        <w:rPr>
          <w:rFonts w:asciiTheme="majorHAnsi" w:hAnsiTheme="majorHAnsi" w:cs="Arial"/>
        </w:rPr>
        <w:tab/>
        <w:t>: official language “Dzongkha”, English widely spoken</w:t>
      </w:r>
    </w:p>
    <w:p w14:paraId="46E7035F"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Religion</w:t>
      </w:r>
      <w:r w:rsidRPr="00CF2934">
        <w:rPr>
          <w:rFonts w:asciiTheme="majorHAnsi" w:hAnsiTheme="majorHAnsi" w:cs="Arial"/>
        </w:rPr>
        <w:tab/>
        <w:t>: Vajrayana stream of Mahayana Buddhism (Also known as Tantric Buddhism)</w:t>
      </w:r>
    </w:p>
    <w:p w14:paraId="46E70360"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Currency</w:t>
      </w:r>
      <w:r w:rsidRPr="00CF2934">
        <w:rPr>
          <w:rFonts w:asciiTheme="majorHAnsi" w:hAnsiTheme="majorHAnsi" w:cs="Arial"/>
        </w:rPr>
        <w:tab/>
        <w:t>: Ngultrum (equal to Indian Rupee)</w:t>
      </w:r>
    </w:p>
    <w:p w14:paraId="46E70361"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Capital</w:t>
      </w:r>
      <w:r w:rsidRPr="00CF2934">
        <w:rPr>
          <w:rFonts w:asciiTheme="majorHAnsi" w:hAnsiTheme="majorHAnsi" w:cs="Arial"/>
        </w:rPr>
        <w:tab/>
        <w:t>: Thimphu</w:t>
      </w:r>
    </w:p>
    <w:p w14:paraId="46E70362"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National Tree</w:t>
      </w:r>
      <w:r w:rsidRPr="00CF2934">
        <w:rPr>
          <w:rFonts w:asciiTheme="majorHAnsi" w:hAnsiTheme="majorHAnsi" w:cs="Arial"/>
        </w:rPr>
        <w:tab/>
        <w:t>: Cypress</w:t>
      </w:r>
    </w:p>
    <w:p w14:paraId="46E70363"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National Bird</w:t>
      </w:r>
      <w:r w:rsidRPr="00CF2934">
        <w:rPr>
          <w:rFonts w:asciiTheme="majorHAnsi" w:hAnsiTheme="majorHAnsi" w:cs="Arial"/>
        </w:rPr>
        <w:tab/>
        <w:t>: Raven</w:t>
      </w:r>
    </w:p>
    <w:p w14:paraId="46E70364"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National Flower</w:t>
      </w:r>
      <w:r w:rsidRPr="00CF2934">
        <w:rPr>
          <w:rFonts w:asciiTheme="majorHAnsi" w:hAnsiTheme="majorHAnsi" w:cs="Arial"/>
        </w:rPr>
        <w:tab/>
        <w:t>: Blue Poppy</w:t>
      </w:r>
    </w:p>
    <w:p w14:paraId="46E70365" w14:textId="77777777" w:rsidR="00740B7C" w:rsidRPr="00CF2934" w:rsidRDefault="00740B7C" w:rsidP="00740B7C">
      <w:pPr>
        <w:pStyle w:val="NoSpacing"/>
        <w:tabs>
          <w:tab w:val="left" w:pos="1701"/>
        </w:tabs>
        <w:jc w:val="both"/>
        <w:rPr>
          <w:rFonts w:asciiTheme="majorHAnsi" w:hAnsiTheme="majorHAnsi" w:cs="Arial"/>
        </w:rPr>
      </w:pPr>
      <w:r w:rsidRPr="00CF2934">
        <w:rPr>
          <w:rFonts w:asciiTheme="majorHAnsi" w:hAnsiTheme="majorHAnsi" w:cs="Arial"/>
        </w:rPr>
        <w:t>National Sport</w:t>
      </w:r>
      <w:r w:rsidRPr="00CF2934">
        <w:rPr>
          <w:rFonts w:asciiTheme="majorHAnsi" w:hAnsiTheme="majorHAnsi" w:cs="Arial"/>
        </w:rPr>
        <w:tab/>
        <w:t>: Archery</w:t>
      </w:r>
    </w:p>
    <w:p w14:paraId="46E70366" w14:textId="77777777" w:rsidR="00740B7C" w:rsidRPr="00CF2934" w:rsidRDefault="00740B7C" w:rsidP="00F06392">
      <w:pPr>
        <w:pStyle w:val="NoSpacing"/>
        <w:tabs>
          <w:tab w:val="left" w:pos="1701"/>
        </w:tabs>
        <w:jc w:val="both"/>
        <w:rPr>
          <w:rFonts w:asciiTheme="majorHAnsi" w:hAnsiTheme="majorHAnsi" w:cs="Arial"/>
        </w:rPr>
      </w:pPr>
      <w:r w:rsidRPr="00CF2934">
        <w:rPr>
          <w:rFonts w:asciiTheme="majorHAnsi" w:hAnsiTheme="majorHAnsi" w:cs="Arial"/>
        </w:rPr>
        <w:t>National Animal</w:t>
      </w:r>
      <w:proofErr w:type="gramStart"/>
      <w:r w:rsidRPr="00CF2934">
        <w:rPr>
          <w:rFonts w:asciiTheme="majorHAnsi" w:hAnsiTheme="majorHAnsi" w:cs="Arial"/>
        </w:rPr>
        <w:tab/>
        <w:t>:Takin</w:t>
      </w:r>
      <w:proofErr w:type="gramEnd"/>
      <w:r w:rsidR="00F06392" w:rsidRPr="00CF2934">
        <w:rPr>
          <w:rFonts w:asciiTheme="majorHAnsi" w:hAnsiTheme="majorHAnsi" w:cs="Arial"/>
        </w:rPr>
        <w:br/>
      </w:r>
    </w:p>
    <w:tbl>
      <w:tblPr>
        <w:tblpPr w:leftFromText="180" w:rightFromText="180" w:vertAnchor="text" w:horzAnchor="margin" w:tblpY="42"/>
        <w:tblW w:w="9220" w:type="dxa"/>
        <w:tblCellSpacing w:w="20" w:type="dxa"/>
        <w:tblBorders>
          <w:top w:val="inset" w:sz="8" w:space="0" w:color="auto"/>
          <w:bottom w:val="outset" w:sz="8" w:space="0" w:color="auto"/>
        </w:tblBorders>
        <w:tblLook w:val="04A0" w:firstRow="1" w:lastRow="0" w:firstColumn="1" w:lastColumn="0" w:noHBand="0" w:noVBand="1"/>
      </w:tblPr>
      <w:tblGrid>
        <w:gridCol w:w="2668"/>
        <w:gridCol w:w="6552"/>
      </w:tblGrid>
      <w:tr w:rsidR="00740B7C" w:rsidRPr="00CF2934" w14:paraId="46E70369" w14:textId="77777777" w:rsidTr="005656EF">
        <w:trPr>
          <w:tblCellSpacing w:w="20" w:type="dxa"/>
        </w:trPr>
        <w:tc>
          <w:tcPr>
            <w:tcW w:w="2608" w:type="dxa"/>
            <w:tcBorders>
              <w:top w:val="nil"/>
              <w:left w:val="nil"/>
              <w:bottom w:val="nil"/>
              <w:right w:val="nil"/>
            </w:tcBorders>
            <w:shd w:val="clear" w:color="auto" w:fill="FFC000"/>
            <w:hideMark/>
          </w:tcPr>
          <w:p w14:paraId="46E70367" w14:textId="77777777" w:rsidR="00740B7C" w:rsidRPr="00CF2934" w:rsidRDefault="00740B7C" w:rsidP="00740B7C">
            <w:pPr>
              <w:spacing w:after="0" w:line="240" w:lineRule="auto"/>
              <w:jc w:val="both"/>
              <w:rPr>
                <w:rFonts w:asciiTheme="majorHAnsi" w:eastAsia="Times New Roman" w:hAnsiTheme="majorHAnsi" w:cs="Arial"/>
                <w:lang w:val="en-US"/>
              </w:rPr>
            </w:pPr>
            <w:r w:rsidRPr="00CF2934">
              <w:rPr>
                <w:rFonts w:asciiTheme="majorHAnsi" w:eastAsia="Times New Roman" w:hAnsiTheme="majorHAnsi" w:cs="Arial"/>
                <w:lang w:val="en-US"/>
              </w:rPr>
              <w:t>Itinerary</w:t>
            </w:r>
          </w:p>
        </w:tc>
        <w:tc>
          <w:tcPr>
            <w:tcW w:w="6492" w:type="dxa"/>
            <w:tcBorders>
              <w:top w:val="nil"/>
              <w:left w:val="nil"/>
              <w:bottom w:val="nil"/>
              <w:right w:val="nil"/>
            </w:tcBorders>
            <w:hideMark/>
          </w:tcPr>
          <w:p w14:paraId="46E70368" w14:textId="77777777" w:rsidR="00740B7C" w:rsidRPr="00CF2934" w:rsidRDefault="008519E4" w:rsidP="00CC4A69">
            <w:pPr>
              <w:spacing w:after="0" w:line="240" w:lineRule="auto"/>
              <w:jc w:val="right"/>
              <w:rPr>
                <w:rFonts w:asciiTheme="majorHAnsi" w:eastAsia="Times New Roman" w:hAnsiTheme="majorHAnsi" w:cs="Arial"/>
                <w:b/>
                <w:lang w:val="en-US"/>
              </w:rPr>
            </w:pPr>
            <w:bookmarkStart w:id="0" w:name="_Hlk536113288"/>
            <w:r w:rsidRPr="00CF2934">
              <w:rPr>
                <w:rFonts w:asciiTheme="majorHAnsi" w:eastAsia="Times New Roman" w:hAnsiTheme="majorHAnsi" w:cs="Arial"/>
                <w:b/>
                <w:lang w:val="en-US"/>
              </w:rPr>
              <w:t>Land of thunder dragon - Bhutan</w:t>
            </w:r>
            <w:bookmarkEnd w:id="0"/>
          </w:p>
        </w:tc>
      </w:tr>
      <w:tr w:rsidR="00740B7C" w:rsidRPr="00CF2934" w14:paraId="46E7036C" w14:textId="77777777" w:rsidTr="005656EF">
        <w:trPr>
          <w:tblCellSpacing w:w="20" w:type="dxa"/>
        </w:trPr>
        <w:tc>
          <w:tcPr>
            <w:tcW w:w="2608" w:type="dxa"/>
            <w:tcBorders>
              <w:top w:val="nil"/>
              <w:left w:val="nil"/>
              <w:bottom w:val="nil"/>
              <w:right w:val="nil"/>
            </w:tcBorders>
            <w:shd w:val="clear" w:color="auto" w:fill="B2B2B2"/>
          </w:tcPr>
          <w:p w14:paraId="46E7036A" w14:textId="77777777" w:rsidR="00740B7C" w:rsidRPr="00CF2934" w:rsidRDefault="00740B7C" w:rsidP="00740B7C">
            <w:pPr>
              <w:spacing w:after="0" w:line="240" w:lineRule="auto"/>
              <w:jc w:val="both"/>
              <w:rPr>
                <w:rFonts w:asciiTheme="majorHAnsi" w:eastAsia="Times New Roman" w:hAnsiTheme="majorHAnsi" w:cs="Arial"/>
                <w:b/>
                <w:lang w:val="en-US"/>
              </w:rPr>
            </w:pPr>
            <w:r w:rsidRPr="00CF2934">
              <w:rPr>
                <w:rFonts w:asciiTheme="majorHAnsi" w:eastAsia="Times New Roman" w:hAnsiTheme="majorHAnsi" w:cs="Arial"/>
                <w:b/>
                <w:lang w:val="en-US"/>
              </w:rPr>
              <w:t>Destinations</w:t>
            </w:r>
          </w:p>
        </w:tc>
        <w:tc>
          <w:tcPr>
            <w:tcW w:w="6492" w:type="dxa"/>
            <w:tcBorders>
              <w:top w:val="nil"/>
              <w:left w:val="nil"/>
              <w:bottom w:val="nil"/>
              <w:right w:val="nil"/>
            </w:tcBorders>
            <w:hideMark/>
          </w:tcPr>
          <w:p w14:paraId="46E7036B" w14:textId="77777777" w:rsidR="00740B7C" w:rsidRPr="00CF2934" w:rsidRDefault="00740B7C" w:rsidP="00CC4A69">
            <w:pPr>
              <w:spacing w:after="0" w:line="240" w:lineRule="auto"/>
              <w:jc w:val="right"/>
              <w:rPr>
                <w:rFonts w:asciiTheme="majorHAnsi" w:eastAsia="Times New Roman" w:hAnsiTheme="majorHAnsi" w:cs="Arial"/>
                <w:b/>
                <w:lang w:val="en-US"/>
              </w:rPr>
            </w:pPr>
            <w:r w:rsidRPr="00CF2934">
              <w:rPr>
                <w:rFonts w:asciiTheme="majorHAnsi" w:eastAsia="Times New Roman" w:hAnsiTheme="majorHAnsi" w:cs="Arial"/>
                <w:b/>
                <w:lang w:val="en-US"/>
              </w:rPr>
              <w:t>Paro-Thimphu-</w:t>
            </w:r>
            <w:r w:rsidR="00F83870" w:rsidRPr="00CF2934">
              <w:rPr>
                <w:rFonts w:asciiTheme="majorHAnsi" w:eastAsia="Times New Roman" w:hAnsiTheme="majorHAnsi" w:cs="Arial"/>
                <w:b/>
                <w:lang w:val="en-US"/>
              </w:rPr>
              <w:t xml:space="preserve"> Punakha - </w:t>
            </w:r>
            <w:r w:rsidRPr="00CF2934">
              <w:rPr>
                <w:rFonts w:asciiTheme="majorHAnsi" w:eastAsia="Times New Roman" w:hAnsiTheme="majorHAnsi" w:cs="Arial"/>
                <w:b/>
                <w:lang w:val="en-US"/>
              </w:rPr>
              <w:t xml:space="preserve">Paro    </w:t>
            </w:r>
          </w:p>
        </w:tc>
      </w:tr>
      <w:tr w:rsidR="00740B7C" w:rsidRPr="00CF2934" w14:paraId="46E7036F" w14:textId="77777777" w:rsidTr="00740B7C">
        <w:trPr>
          <w:trHeight w:val="60"/>
          <w:tblCellSpacing w:w="20" w:type="dxa"/>
        </w:trPr>
        <w:tc>
          <w:tcPr>
            <w:tcW w:w="2608" w:type="dxa"/>
            <w:tcBorders>
              <w:top w:val="nil"/>
              <w:left w:val="nil"/>
              <w:bottom w:val="nil"/>
              <w:right w:val="nil"/>
            </w:tcBorders>
            <w:shd w:val="clear" w:color="auto" w:fill="FFC000"/>
            <w:hideMark/>
          </w:tcPr>
          <w:p w14:paraId="46E7036D" w14:textId="77777777" w:rsidR="00740B7C" w:rsidRPr="00CF2934" w:rsidRDefault="00740B7C" w:rsidP="00740B7C">
            <w:pPr>
              <w:spacing w:after="0" w:line="240" w:lineRule="auto"/>
              <w:jc w:val="both"/>
              <w:rPr>
                <w:rFonts w:asciiTheme="majorHAnsi" w:eastAsia="Times New Roman" w:hAnsiTheme="majorHAnsi" w:cs="Arial"/>
                <w:b/>
                <w:lang w:val="en-US"/>
              </w:rPr>
            </w:pPr>
            <w:r w:rsidRPr="00CF2934">
              <w:rPr>
                <w:rFonts w:asciiTheme="majorHAnsi" w:eastAsia="Times New Roman" w:hAnsiTheme="majorHAnsi" w:cs="Arial"/>
                <w:b/>
                <w:lang w:val="en-US"/>
              </w:rPr>
              <w:t xml:space="preserve">Duration </w:t>
            </w:r>
          </w:p>
        </w:tc>
        <w:tc>
          <w:tcPr>
            <w:tcW w:w="6492" w:type="dxa"/>
            <w:tcBorders>
              <w:top w:val="nil"/>
              <w:left w:val="nil"/>
              <w:bottom w:val="nil"/>
              <w:right w:val="nil"/>
            </w:tcBorders>
            <w:hideMark/>
          </w:tcPr>
          <w:p w14:paraId="46E7036E" w14:textId="641E7349" w:rsidR="00740B7C" w:rsidRPr="00CF2934" w:rsidRDefault="00740B7C" w:rsidP="00CC4A69">
            <w:pPr>
              <w:spacing w:after="0" w:line="240" w:lineRule="auto"/>
              <w:jc w:val="right"/>
              <w:rPr>
                <w:rFonts w:asciiTheme="majorHAnsi" w:eastAsia="Times New Roman" w:hAnsiTheme="majorHAnsi" w:cs="Arial"/>
                <w:lang w:val="en-US"/>
              </w:rPr>
            </w:pPr>
            <w:r w:rsidRPr="00CF2934">
              <w:rPr>
                <w:rFonts w:asciiTheme="majorHAnsi" w:eastAsia="Times New Roman" w:hAnsiTheme="majorHAnsi" w:cs="Arial"/>
                <w:lang w:val="en-US"/>
              </w:rPr>
              <w:t>0</w:t>
            </w:r>
            <w:r w:rsidR="00C30CFD">
              <w:rPr>
                <w:rFonts w:asciiTheme="majorHAnsi" w:eastAsia="Times New Roman" w:hAnsiTheme="majorHAnsi" w:cs="Arial"/>
                <w:lang w:val="en-US"/>
              </w:rPr>
              <w:t>4</w:t>
            </w:r>
            <w:r w:rsidRPr="00CF2934">
              <w:rPr>
                <w:rFonts w:asciiTheme="majorHAnsi" w:eastAsia="Times New Roman" w:hAnsiTheme="majorHAnsi" w:cs="Arial"/>
                <w:lang w:val="en-US"/>
              </w:rPr>
              <w:t xml:space="preserve"> Nights – 0</w:t>
            </w:r>
            <w:r w:rsidR="00C30CFD">
              <w:rPr>
                <w:rFonts w:asciiTheme="majorHAnsi" w:eastAsia="Times New Roman" w:hAnsiTheme="majorHAnsi" w:cs="Arial"/>
                <w:lang w:val="en-US"/>
              </w:rPr>
              <w:t>5</w:t>
            </w:r>
            <w:r w:rsidR="00F83870" w:rsidRPr="00CF2934">
              <w:rPr>
                <w:rFonts w:asciiTheme="majorHAnsi" w:eastAsia="Times New Roman" w:hAnsiTheme="majorHAnsi" w:cs="Arial"/>
                <w:lang w:val="en-US"/>
              </w:rPr>
              <w:t xml:space="preserve"> </w:t>
            </w:r>
            <w:r w:rsidRPr="00CF2934">
              <w:rPr>
                <w:rFonts w:asciiTheme="majorHAnsi" w:eastAsia="Times New Roman" w:hAnsiTheme="majorHAnsi" w:cs="Arial"/>
                <w:lang w:val="en-US"/>
              </w:rPr>
              <w:t>Days</w:t>
            </w:r>
          </w:p>
        </w:tc>
      </w:tr>
    </w:tbl>
    <w:p w14:paraId="46E70370" w14:textId="77777777" w:rsidR="00A81B4A" w:rsidRDefault="00A81B4A" w:rsidP="00740B7C">
      <w:pPr>
        <w:pStyle w:val="section1"/>
        <w:keepNext/>
        <w:spacing w:before="0" w:beforeAutospacing="0" w:after="0" w:afterAutospacing="0"/>
        <w:jc w:val="both"/>
        <w:rPr>
          <w:rFonts w:asciiTheme="majorHAnsi" w:hAnsiTheme="majorHAnsi"/>
          <w:b/>
          <w:bCs/>
          <w:sz w:val="22"/>
          <w:szCs w:val="22"/>
          <w:u w:val="single"/>
          <w:lang w:val="en-US"/>
        </w:rPr>
      </w:pPr>
    </w:p>
    <w:p w14:paraId="6199473B" w14:textId="77777777" w:rsidR="00C30CFD" w:rsidRDefault="00C30CFD" w:rsidP="00C30CFD">
      <w:pPr>
        <w:rPr>
          <w:rFonts w:asciiTheme="majorBidi" w:hAnsiTheme="majorBidi" w:cstheme="majorBidi"/>
          <w:b/>
          <w:bCs/>
        </w:rPr>
      </w:pPr>
      <w:bookmarkStart w:id="1" w:name="_Hlk198201687"/>
    </w:p>
    <w:p w14:paraId="319977A2" w14:textId="77777777" w:rsidR="00C30CFD" w:rsidRDefault="00C30CFD" w:rsidP="00C30CFD">
      <w:pPr>
        <w:rPr>
          <w:rFonts w:asciiTheme="majorBidi" w:hAnsiTheme="majorBidi" w:cstheme="majorBidi"/>
          <w:b/>
          <w:bCs/>
        </w:rPr>
      </w:pPr>
      <w:r>
        <w:rPr>
          <w:rFonts w:asciiTheme="majorBidi" w:hAnsiTheme="majorBidi" w:cstheme="majorBidi"/>
          <w:b/>
          <w:bCs/>
        </w:rPr>
        <w:t>\</w:t>
      </w:r>
    </w:p>
    <w:p w14:paraId="3A7397B7" w14:textId="7257E92E" w:rsidR="00C30CFD" w:rsidRPr="00EF11B4" w:rsidRDefault="00C30CFD" w:rsidP="00C30CFD">
      <w:pPr>
        <w:rPr>
          <w:rFonts w:asciiTheme="majorBidi" w:hAnsiTheme="majorBidi" w:cstheme="majorBidi"/>
          <w:b/>
          <w:bCs/>
        </w:rPr>
      </w:pPr>
      <w:r w:rsidRPr="00EF11B4">
        <w:rPr>
          <w:rFonts w:asciiTheme="majorBidi" w:hAnsiTheme="majorBidi" w:cstheme="majorBidi"/>
          <w:b/>
          <w:bCs/>
        </w:rPr>
        <w:lastRenderedPageBreak/>
        <w:t>Proposa</w:t>
      </w:r>
      <w:r>
        <w:rPr>
          <w:rFonts w:asciiTheme="majorBidi" w:hAnsiTheme="majorBidi" w:cstheme="majorBidi"/>
          <w:b/>
          <w:bCs/>
        </w:rPr>
        <w:t>l</w:t>
      </w:r>
    </w:p>
    <w:p w14:paraId="7F900AC3" w14:textId="77777777" w:rsidR="00C30CFD" w:rsidRDefault="00C30CFD" w:rsidP="00C30CFD">
      <w:pPr>
        <w:spacing w:line="240" w:lineRule="auto"/>
        <w:rPr>
          <w:rFonts w:asciiTheme="majorBidi" w:hAnsiTheme="majorBidi" w:cstheme="majorBidi"/>
          <w:b/>
          <w:bCs/>
        </w:rPr>
      </w:pPr>
      <w:r w:rsidRPr="00EF11B4">
        <w:rPr>
          <w:rFonts w:asciiTheme="majorBidi" w:hAnsiTheme="majorBidi" w:cstheme="majorBidi"/>
          <w:b/>
          <w:bCs/>
        </w:rPr>
        <w:t xml:space="preserve">Following is the cost for </w:t>
      </w:r>
      <w:r>
        <w:rPr>
          <w:rFonts w:asciiTheme="majorBidi" w:hAnsiTheme="majorBidi" w:cstheme="majorBidi"/>
          <w:b/>
          <w:bCs/>
        </w:rPr>
        <w:t xml:space="preserve">4 </w:t>
      </w:r>
      <w:r w:rsidRPr="00EF11B4">
        <w:rPr>
          <w:rFonts w:asciiTheme="majorBidi" w:hAnsiTheme="majorBidi" w:cstheme="majorBidi"/>
          <w:b/>
          <w:bCs/>
        </w:rPr>
        <w:t>nights and</w:t>
      </w:r>
      <w:r>
        <w:rPr>
          <w:rFonts w:asciiTheme="majorBidi" w:hAnsiTheme="majorBidi" w:cstheme="majorBidi"/>
          <w:b/>
          <w:bCs/>
        </w:rPr>
        <w:t xml:space="preserve"> 5 </w:t>
      </w:r>
      <w:r w:rsidRPr="00EF11B4">
        <w:rPr>
          <w:rFonts w:asciiTheme="majorBidi" w:hAnsiTheme="majorBidi" w:cstheme="majorBidi"/>
          <w:b/>
          <w:bCs/>
        </w:rPr>
        <w:t xml:space="preserve">days </w:t>
      </w:r>
      <w:r>
        <w:rPr>
          <w:rFonts w:asciiTheme="majorBidi" w:hAnsiTheme="majorBidi" w:cstheme="majorBidi"/>
          <w:b/>
          <w:bCs/>
        </w:rPr>
        <w:t>as per below.</w:t>
      </w:r>
      <w:r>
        <w:rPr>
          <w:rFonts w:asciiTheme="majorBidi" w:hAnsiTheme="majorBidi" w:cstheme="majorBidi"/>
          <w:b/>
          <w:bCs/>
        </w:rPr>
        <w:tab/>
      </w:r>
    </w:p>
    <w:p w14:paraId="53F9DF63" w14:textId="77777777" w:rsidR="00C30CFD" w:rsidRPr="00EF11B4" w:rsidRDefault="00C30CFD" w:rsidP="00C30CFD">
      <w:pPr>
        <w:spacing w:line="240" w:lineRule="auto"/>
        <w:rPr>
          <w:rFonts w:asciiTheme="majorBidi" w:hAnsiTheme="majorBidi" w:cstheme="majorBidi"/>
          <w:b/>
          <w:bCs/>
        </w:rPr>
      </w:pPr>
      <w:r>
        <w:rPr>
          <w:rFonts w:asciiTheme="majorBidi" w:hAnsiTheme="majorBidi" w:cstheme="majorBidi"/>
          <w:b/>
          <w:bCs/>
        </w:rPr>
        <w:t>Option A</w:t>
      </w:r>
      <w:r>
        <w:rPr>
          <w:rFonts w:asciiTheme="majorBidi" w:hAnsiTheme="majorBidi" w:cstheme="majorBidi"/>
          <w:b/>
          <w:bCs/>
        </w:rPr>
        <w:tab/>
      </w:r>
    </w:p>
    <w:p w14:paraId="484B4308" w14:textId="77777777" w:rsidR="00C30CFD" w:rsidRPr="00EF11B4" w:rsidRDefault="00C30CFD" w:rsidP="00C30CFD">
      <w:pPr>
        <w:rPr>
          <w:rFonts w:asciiTheme="majorBidi" w:hAnsiTheme="majorBidi" w:cstheme="majorBidi"/>
        </w:rPr>
      </w:pPr>
    </w:p>
    <w:p w14:paraId="0A576852" w14:textId="77777777" w:rsidR="00C30CFD" w:rsidRPr="00EF11B4" w:rsidRDefault="00C30CFD" w:rsidP="00C30CFD">
      <w:pPr>
        <w:rPr>
          <w:rFonts w:asciiTheme="majorBidi" w:hAnsiTheme="majorBidi" w:cstheme="majorBidi"/>
          <w:b/>
          <w:lang w:val="en-US"/>
        </w:rPr>
      </w:pPr>
      <w:r w:rsidRPr="00175B7A">
        <w:rPr>
          <w:rFonts w:asciiTheme="majorBidi" w:hAnsiTheme="majorBidi" w:cstheme="majorBidi"/>
          <w:b/>
          <w:lang w:val="en-US"/>
        </w:rPr>
        <w:t>Hotel Envisaged:</w:t>
      </w:r>
    </w:p>
    <w:tbl>
      <w:tblPr>
        <w:tblStyle w:val="TableGrid"/>
        <w:tblW w:w="0" w:type="auto"/>
        <w:tblLook w:val="04A0" w:firstRow="1" w:lastRow="0" w:firstColumn="1" w:lastColumn="0" w:noHBand="0" w:noVBand="1"/>
      </w:tblPr>
      <w:tblGrid>
        <w:gridCol w:w="1538"/>
        <w:gridCol w:w="3282"/>
        <w:gridCol w:w="1398"/>
        <w:gridCol w:w="1399"/>
        <w:gridCol w:w="1399"/>
      </w:tblGrid>
      <w:tr w:rsidR="00C30CFD" w:rsidRPr="00EF11B4" w14:paraId="0993BF53" w14:textId="77777777" w:rsidTr="00562703">
        <w:tc>
          <w:tcPr>
            <w:tcW w:w="1538" w:type="dxa"/>
          </w:tcPr>
          <w:p w14:paraId="5649C02B"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Destination</w:t>
            </w:r>
          </w:p>
        </w:tc>
        <w:tc>
          <w:tcPr>
            <w:tcW w:w="3282" w:type="dxa"/>
          </w:tcPr>
          <w:p w14:paraId="665E1C2B"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Hotel Name</w:t>
            </w:r>
          </w:p>
        </w:tc>
        <w:tc>
          <w:tcPr>
            <w:tcW w:w="1398" w:type="dxa"/>
          </w:tcPr>
          <w:p w14:paraId="436B82B3"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Hotel Category</w:t>
            </w:r>
          </w:p>
        </w:tc>
        <w:tc>
          <w:tcPr>
            <w:tcW w:w="1399" w:type="dxa"/>
          </w:tcPr>
          <w:p w14:paraId="0E81E825"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Room Category</w:t>
            </w:r>
          </w:p>
        </w:tc>
        <w:tc>
          <w:tcPr>
            <w:tcW w:w="1399" w:type="dxa"/>
          </w:tcPr>
          <w:p w14:paraId="28B38220"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Number of Nights</w:t>
            </w:r>
          </w:p>
        </w:tc>
      </w:tr>
      <w:tr w:rsidR="00C30CFD" w:rsidRPr="00EF11B4" w14:paraId="6BE1889A" w14:textId="77777777" w:rsidTr="00562703">
        <w:tc>
          <w:tcPr>
            <w:tcW w:w="1538" w:type="dxa"/>
          </w:tcPr>
          <w:p w14:paraId="041F8163"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Thimphu</w:t>
            </w:r>
          </w:p>
        </w:tc>
        <w:tc>
          <w:tcPr>
            <w:tcW w:w="3282" w:type="dxa"/>
          </w:tcPr>
          <w:p w14:paraId="47B36936" w14:textId="77777777" w:rsidR="00C30CFD" w:rsidRPr="00EF11B4" w:rsidRDefault="00C30CFD" w:rsidP="00562703">
            <w:pPr>
              <w:rPr>
                <w:rFonts w:asciiTheme="majorBidi" w:hAnsiTheme="majorBidi" w:cstheme="majorBidi"/>
                <w:bCs/>
                <w:lang w:val="en-US"/>
              </w:rPr>
            </w:pPr>
            <w:proofErr w:type="spellStart"/>
            <w:r>
              <w:rPr>
                <w:rFonts w:asciiTheme="majorBidi" w:hAnsiTheme="majorBidi" w:cstheme="majorBidi"/>
                <w:bCs/>
                <w:lang w:val="en-US"/>
              </w:rPr>
              <w:t>Migmar</w:t>
            </w:r>
            <w:proofErr w:type="spellEnd"/>
            <w:r>
              <w:rPr>
                <w:rFonts w:asciiTheme="majorBidi" w:hAnsiTheme="majorBidi" w:cstheme="majorBidi"/>
                <w:bCs/>
                <w:lang w:val="en-US"/>
              </w:rPr>
              <w:t xml:space="preserve"> / River View / </w:t>
            </w:r>
            <w:proofErr w:type="spellStart"/>
            <w:r>
              <w:rPr>
                <w:rFonts w:asciiTheme="majorBidi" w:hAnsiTheme="majorBidi" w:cstheme="majorBidi"/>
                <w:bCs/>
                <w:lang w:val="en-US"/>
              </w:rPr>
              <w:t>Drugyul</w:t>
            </w:r>
            <w:proofErr w:type="spellEnd"/>
            <w:r>
              <w:rPr>
                <w:rFonts w:asciiTheme="majorBidi" w:hAnsiTheme="majorBidi" w:cstheme="majorBidi"/>
                <w:bCs/>
                <w:lang w:val="en-US"/>
              </w:rPr>
              <w:t xml:space="preserve"> Twin / Similar</w:t>
            </w:r>
          </w:p>
        </w:tc>
        <w:tc>
          <w:tcPr>
            <w:tcW w:w="1398" w:type="dxa"/>
          </w:tcPr>
          <w:p w14:paraId="48D829F0"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3 Star</w:t>
            </w:r>
          </w:p>
        </w:tc>
        <w:tc>
          <w:tcPr>
            <w:tcW w:w="1399" w:type="dxa"/>
          </w:tcPr>
          <w:p w14:paraId="27CDB68E"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Deluxe</w:t>
            </w:r>
          </w:p>
        </w:tc>
        <w:tc>
          <w:tcPr>
            <w:tcW w:w="1399" w:type="dxa"/>
          </w:tcPr>
          <w:p w14:paraId="19E11B50"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2</w:t>
            </w:r>
          </w:p>
        </w:tc>
      </w:tr>
      <w:tr w:rsidR="00C30CFD" w:rsidRPr="00EF11B4" w14:paraId="37271A90" w14:textId="77777777" w:rsidTr="00562703">
        <w:tc>
          <w:tcPr>
            <w:tcW w:w="1538" w:type="dxa"/>
          </w:tcPr>
          <w:p w14:paraId="46427328"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Punakha</w:t>
            </w:r>
          </w:p>
        </w:tc>
        <w:tc>
          <w:tcPr>
            <w:tcW w:w="3282" w:type="dxa"/>
          </w:tcPr>
          <w:p w14:paraId="7E489F11" w14:textId="77777777" w:rsidR="00C30CFD" w:rsidRDefault="00C30CFD" w:rsidP="00562703">
            <w:pPr>
              <w:rPr>
                <w:rFonts w:asciiTheme="majorBidi" w:hAnsiTheme="majorBidi" w:cstheme="majorBidi"/>
                <w:bCs/>
                <w:lang w:val="en-US"/>
              </w:rPr>
            </w:pPr>
            <w:proofErr w:type="spellStart"/>
            <w:r>
              <w:rPr>
                <w:rFonts w:asciiTheme="majorBidi" w:hAnsiTheme="majorBidi" w:cstheme="majorBidi"/>
                <w:bCs/>
                <w:lang w:val="en-US"/>
              </w:rPr>
              <w:t>Lobesa</w:t>
            </w:r>
            <w:proofErr w:type="spellEnd"/>
            <w:r>
              <w:rPr>
                <w:rFonts w:asciiTheme="majorBidi" w:hAnsiTheme="majorBidi" w:cstheme="majorBidi"/>
                <w:bCs/>
                <w:lang w:val="en-US"/>
              </w:rPr>
              <w:t xml:space="preserve"> / </w:t>
            </w:r>
            <w:proofErr w:type="spellStart"/>
            <w:r>
              <w:rPr>
                <w:rFonts w:asciiTheme="majorBidi" w:hAnsiTheme="majorBidi" w:cstheme="majorBidi"/>
                <w:bCs/>
                <w:lang w:val="en-US"/>
              </w:rPr>
              <w:t>Punatsangchhu</w:t>
            </w:r>
            <w:proofErr w:type="spellEnd"/>
            <w:r>
              <w:rPr>
                <w:rFonts w:asciiTheme="majorBidi" w:hAnsiTheme="majorBidi" w:cstheme="majorBidi"/>
                <w:bCs/>
                <w:lang w:val="en-US"/>
              </w:rPr>
              <w:t xml:space="preserve"> Cottages</w:t>
            </w:r>
          </w:p>
        </w:tc>
        <w:tc>
          <w:tcPr>
            <w:tcW w:w="1398" w:type="dxa"/>
          </w:tcPr>
          <w:p w14:paraId="430B51B3"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3 Star</w:t>
            </w:r>
          </w:p>
        </w:tc>
        <w:tc>
          <w:tcPr>
            <w:tcW w:w="1399" w:type="dxa"/>
          </w:tcPr>
          <w:p w14:paraId="244A2A0E"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Deluxe</w:t>
            </w:r>
          </w:p>
        </w:tc>
        <w:tc>
          <w:tcPr>
            <w:tcW w:w="1399" w:type="dxa"/>
          </w:tcPr>
          <w:p w14:paraId="4C3C0F63"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1</w:t>
            </w:r>
          </w:p>
        </w:tc>
      </w:tr>
      <w:tr w:rsidR="00C30CFD" w:rsidRPr="00B7065B" w14:paraId="38548D93" w14:textId="77777777" w:rsidTr="00562703">
        <w:tc>
          <w:tcPr>
            <w:tcW w:w="1538" w:type="dxa"/>
          </w:tcPr>
          <w:p w14:paraId="7232D8BB"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Paro</w:t>
            </w:r>
          </w:p>
        </w:tc>
        <w:tc>
          <w:tcPr>
            <w:tcW w:w="3282" w:type="dxa"/>
          </w:tcPr>
          <w:p w14:paraId="23B176A5" w14:textId="77777777" w:rsidR="00C30CFD" w:rsidRPr="00B7065B" w:rsidRDefault="00C30CFD" w:rsidP="00562703">
            <w:pPr>
              <w:rPr>
                <w:rFonts w:asciiTheme="majorBidi" w:hAnsiTheme="majorBidi" w:cstheme="majorBidi"/>
                <w:bCs/>
              </w:rPr>
            </w:pPr>
            <w:proofErr w:type="spellStart"/>
            <w:r>
              <w:rPr>
                <w:rFonts w:asciiTheme="majorBidi" w:hAnsiTheme="majorBidi" w:cstheme="majorBidi"/>
                <w:bCs/>
              </w:rPr>
              <w:t>Tenzinling</w:t>
            </w:r>
            <w:proofErr w:type="spellEnd"/>
            <w:r>
              <w:rPr>
                <w:rFonts w:asciiTheme="majorBidi" w:hAnsiTheme="majorBidi" w:cstheme="majorBidi"/>
                <w:bCs/>
              </w:rPr>
              <w:t xml:space="preserve"> / Metta / Similar</w:t>
            </w:r>
          </w:p>
        </w:tc>
        <w:tc>
          <w:tcPr>
            <w:tcW w:w="1398" w:type="dxa"/>
          </w:tcPr>
          <w:p w14:paraId="6A216364" w14:textId="77777777" w:rsidR="00C30CFD" w:rsidRPr="00B7065B" w:rsidRDefault="00C30CFD" w:rsidP="00562703">
            <w:pPr>
              <w:rPr>
                <w:rFonts w:asciiTheme="majorBidi" w:hAnsiTheme="majorBidi" w:cstheme="majorBidi"/>
                <w:bCs/>
              </w:rPr>
            </w:pPr>
            <w:r>
              <w:rPr>
                <w:rFonts w:asciiTheme="majorBidi" w:hAnsiTheme="majorBidi" w:cstheme="majorBidi"/>
                <w:bCs/>
              </w:rPr>
              <w:t>3 Star</w:t>
            </w:r>
          </w:p>
        </w:tc>
        <w:tc>
          <w:tcPr>
            <w:tcW w:w="1399" w:type="dxa"/>
          </w:tcPr>
          <w:p w14:paraId="1DEEF029" w14:textId="77777777" w:rsidR="00C30CFD" w:rsidRPr="00B7065B" w:rsidRDefault="00C30CFD" w:rsidP="00562703">
            <w:pPr>
              <w:rPr>
                <w:rFonts w:asciiTheme="majorBidi" w:hAnsiTheme="majorBidi" w:cstheme="majorBidi"/>
                <w:bCs/>
              </w:rPr>
            </w:pPr>
            <w:r>
              <w:rPr>
                <w:rFonts w:asciiTheme="majorBidi" w:hAnsiTheme="majorBidi" w:cstheme="majorBidi"/>
                <w:bCs/>
              </w:rPr>
              <w:t>Deluxe</w:t>
            </w:r>
          </w:p>
        </w:tc>
        <w:tc>
          <w:tcPr>
            <w:tcW w:w="1399" w:type="dxa"/>
          </w:tcPr>
          <w:p w14:paraId="72801FE5" w14:textId="77777777" w:rsidR="00C30CFD" w:rsidRPr="00B7065B" w:rsidRDefault="00C30CFD" w:rsidP="00562703">
            <w:pPr>
              <w:rPr>
                <w:rFonts w:asciiTheme="majorBidi" w:hAnsiTheme="majorBidi" w:cstheme="majorBidi"/>
                <w:bCs/>
              </w:rPr>
            </w:pPr>
            <w:r>
              <w:rPr>
                <w:rFonts w:asciiTheme="majorBidi" w:hAnsiTheme="majorBidi" w:cstheme="majorBidi"/>
                <w:bCs/>
              </w:rPr>
              <w:t>1</w:t>
            </w:r>
          </w:p>
        </w:tc>
      </w:tr>
    </w:tbl>
    <w:p w14:paraId="1EC82422" w14:textId="77777777" w:rsidR="00C30CFD" w:rsidRDefault="00C30CFD" w:rsidP="00C30CFD">
      <w:pPr>
        <w:spacing w:line="240" w:lineRule="auto"/>
        <w:rPr>
          <w:rFonts w:asciiTheme="majorBidi" w:hAnsiTheme="majorBidi" w:cstheme="majorBidi"/>
          <w:b/>
        </w:rPr>
      </w:pPr>
    </w:p>
    <w:p w14:paraId="7F1EFD1F" w14:textId="77777777" w:rsidR="00C30CFD" w:rsidRPr="00EF11B4" w:rsidRDefault="00C30CFD" w:rsidP="00C30CFD">
      <w:pPr>
        <w:spacing w:line="240" w:lineRule="auto"/>
        <w:rPr>
          <w:rFonts w:asciiTheme="majorBidi" w:hAnsiTheme="majorBidi" w:cstheme="majorBidi"/>
          <w:b/>
          <w:bCs/>
        </w:rPr>
      </w:pPr>
      <w:r>
        <w:rPr>
          <w:rFonts w:asciiTheme="majorBidi" w:hAnsiTheme="majorBidi" w:cstheme="majorBidi"/>
          <w:b/>
          <w:bCs/>
        </w:rPr>
        <w:t>Option B</w:t>
      </w:r>
      <w:r>
        <w:rPr>
          <w:rFonts w:asciiTheme="majorBidi" w:hAnsiTheme="majorBidi" w:cstheme="majorBidi"/>
          <w:b/>
          <w:bCs/>
        </w:rPr>
        <w:tab/>
      </w:r>
    </w:p>
    <w:p w14:paraId="78D30907" w14:textId="77777777" w:rsidR="00C30CFD" w:rsidRPr="00EF11B4" w:rsidRDefault="00C30CFD" w:rsidP="00C30CFD">
      <w:pPr>
        <w:rPr>
          <w:rFonts w:asciiTheme="majorBidi" w:hAnsiTheme="majorBidi" w:cstheme="majorBidi"/>
        </w:rPr>
      </w:pPr>
    </w:p>
    <w:p w14:paraId="530E3FB0" w14:textId="77777777" w:rsidR="00C30CFD" w:rsidRPr="00EF11B4" w:rsidRDefault="00C30CFD" w:rsidP="00C30CFD">
      <w:pPr>
        <w:rPr>
          <w:rFonts w:asciiTheme="majorBidi" w:hAnsiTheme="majorBidi" w:cstheme="majorBidi"/>
          <w:b/>
          <w:lang w:val="en-US"/>
        </w:rPr>
      </w:pPr>
      <w:r w:rsidRPr="00175B7A">
        <w:rPr>
          <w:rFonts w:asciiTheme="majorBidi" w:hAnsiTheme="majorBidi" w:cstheme="majorBidi"/>
          <w:b/>
          <w:lang w:val="en-US"/>
        </w:rPr>
        <w:t>Hotel Envisaged:</w:t>
      </w:r>
    </w:p>
    <w:tbl>
      <w:tblPr>
        <w:tblStyle w:val="TableGrid"/>
        <w:tblW w:w="0" w:type="auto"/>
        <w:tblLook w:val="04A0" w:firstRow="1" w:lastRow="0" w:firstColumn="1" w:lastColumn="0" w:noHBand="0" w:noVBand="1"/>
      </w:tblPr>
      <w:tblGrid>
        <w:gridCol w:w="1538"/>
        <w:gridCol w:w="3282"/>
        <w:gridCol w:w="1398"/>
        <w:gridCol w:w="1399"/>
        <w:gridCol w:w="1399"/>
      </w:tblGrid>
      <w:tr w:rsidR="00C30CFD" w:rsidRPr="00EF11B4" w14:paraId="4922D490" w14:textId="77777777" w:rsidTr="00562703">
        <w:tc>
          <w:tcPr>
            <w:tcW w:w="1538" w:type="dxa"/>
          </w:tcPr>
          <w:p w14:paraId="64AE1D60"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Destination</w:t>
            </w:r>
          </w:p>
        </w:tc>
        <w:tc>
          <w:tcPr>
            <w:tcW w:w="3282" w:type="dxa"/>
          </w:tcPr>
          <w:p w14:paraId="06A9CEEF"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Hotel Name</w:t>
            </w:r>
          </w:p>
        </w:tc>
        <w:tc>
          <w:tcPr>
            <w:tcW w:w="1398" w:type="dxa"/>
          </w:tcPr>
          <w:p w14:paraId="3B745F3F"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Hotel Category</w:t>
            </w:r>
          </w:p>
        </w:tc>
        <w:tc>
          <w:tcPr>
            <w:tcW w:w="1399" w:type="dxa"/>
          </w:tcPr>
          <w:p w14:paraId="7A76C51B"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Room Category</w:t>
            </w:r>
          </w:p>
        </w:tc>
        <w:tc>
          <w:tcPr>
            <w:tcW w:w="1399" w:type="dxa"/>
          </w:tcPr>
          <w:p w14:paraId="3974991E"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Number of Nights</w:t>
            </w:r>
          </w:p>
        </w:tc>
      </w:tr>
      <w:tr w:rsidR="00C30CFD" w:rsidRPr="00EF11B4" w14:paraId="455A9BF4" w14:textId="77777777" w:rsidTr="00562703">
        <w:tc>
          <w:tcPr>
            <w:tcW w:w="1538" w:type="dxa"/>
          </w:tcPr>
          <w:p w14:paraId="584168C9"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Thimphu</w:t>
            </w:r>
          </w:p>
        </w:tc>
        <w:tc>
          <w:tcPr>
            <w:tcW w:w="3282" w:type="dxa"/>
          </w:tcPr>
          <w:p w14:paraId="605DC401"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The Capital / Ariya / Similar</w:t>
            </w:r>
          </w:p>
        </w:tc>
        <w:tc>
          <w:tcPr>
            <w:tcW w:w="1398" w:type="dxa"/>
          </w:tcPr>
          <w:p w14:paraId="0835442A"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4 Star</w:t>
            </w:r>
          </w:p>
        </w:tc>
        <w:tc>
          <w:tcPr>
            <w:tcW w:w="1399" w:type="dxa"/>
          </w:tcPr>
          <w:p w14:paraId="7E84C503"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Deluxe</w:t>
            </w:r>
          </w:p>
        </w:tc>
        <w:tc>
          <w:tcPr>
            <w:tcW w:w="1399" w:type="dxa"/>
          </w:tcPr>
          <w:p w14:paraId="4687086A"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2</w:t>
            </w:r>
          </w:p>
        </w:tc>
      </w:tr>
      <w:tr w:rsidR="00C30CFD" w:rsidRPr="00EF11B4" w14:paraId="0C5E53A4" w14:textId="77777777" w:rsidTr="00562703">
        <w:tc>
          <w:tcPr>
            <w:tcW w:w="1538" w:type="dxa"/>
          </w:tcPr>
          <w:p w14:paraId="401DCA7D"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Punakha</w:t>
            </w:r>
          </w:p>
        </w:tc>
        <w:tc>
          <w:tcPr>
            <w:tcW w:w="3282" w:type="dxa"/>
          </w:tcPr>
          <w:p w14:paraId="51EDF7FF" w14:textId="77777777" w:rsidR="00C30CFD" w:rsidRDefault="00C30CFD" w:rsidP="00562703">
            <w:pPr>
              <w:rPr>
                <w:rFonts w:asciiTheme="majorBidi" w:hAnsiTheme="majorBidi" w:cstheme="majorBidi"/>
                <w:bCs/>
                <w:lang w:val="en-US"/>
              </w:rPr>
            </w:pPr>
            <w:proofErr w:type="spellStart"/>
            <w:r>
              <w:rPr>
                <w:rFonts w:asciiTheme="majorBidi" w:hAnsiTheme="majorBidi" w:cstheme="majorBidi"/>
                <w:bCs/>
                <w:lang w:val="en-US"/>
              </w:rPr>
              <w:t>Lobesa</w:t>
            </w:r>
            <w:proofErr w:type="spellEnd"/>
            <w:r>
              <w:rPr>
                <w:rFonts w:asciiTheme="majorBidi" w:hAnsiTheme="majorBidi" w:cstheme="majorBidi"/>
                <w:bCs/>
                <w:lang w:val="en-US"/>
              </w:rPr>
              <w:t xml:space="preserve"> Boutique / </w:t>
            </w:r>
            <w:proofErr w:type="spellStart"/>
            <w:r>
              <w:rPr>
                <w:rFonts w:asciiTheme="majorBidi" w:hAnsiTheme="majorBidi" w:cstheme="majorBidi"/>
                <w:bCs/>
                <w:lang w:val="en-US"/>
              </w:rPr>
              <w:t>Zhingkham</w:t>
            </w:r>
            <w:proofErr w:type="spellEnd"/>
            <w:r>
              <w:rPr>
                <w:rFonts w:asciiTheme="majorBidi" w:hAnsiTheme="majorBidi" w:cstheme="majorBidi"/>
                <w:bCs/>
                <w:lang w:val="en-US"/>
              </w:rPr>
              <w:t xml:space="preserve"> Resort</w:t>
            </w:r>
          </w:p>
        </w:tc>
        <w:tc>
          <w:tcPr>
            <w:tcW w:w="1398" w:type="dxa"/>
          </w:tcPr>
          <w:p w14:paraId="314FE2A1"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4 Star</w:t>
            </w:r>
          </w:p>
        </w:tc>
        <w:tc>
          <w:tcPr>
            <w:tcW w:w="1399" w:type="dxa"/>
          </w:tcPr>
          <w:p w14:paraId="60B61107"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Deluxe</w:t>
            </w:r>
          </w:p>
        </w:tc>
        <w:tc>
          <w:tcPr>
            <w:tcW w:w="1399" w:type="dxa"/>
          </w:tcPr>
          <w:p w14:paraId="43B831E1"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1</w:t>
            </w:r>
          </w:p>
        </w:tc>
      </w:tr>
      <w:tr w:rsidR="00C30CFD" w:rsidRPr="00B7065B" w14:paraId="6EF0EE25" w14:textId="77777777" w:rsidTr="00562703">
        <w:tc>
          <w:tcPr>
            <w:tcW w:w="1538" w:type="dxa"/>
          </w:tcPr>
          <w:p w14:paraId="19BB7852"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Paro</w:t>
            </w:r>
          </w:p>
        </w:tc>
        <w:tc>
          <w:tcPr>
            <w:tcW w:w="3282" w:type="dxa"/>
          </w:tcPr>
          <w:p w14:paraId="4803AF0A" w14:textId="77777777" w:rsidR="00C30CFD" w:rsidRPr="00B7065B" w:rsidRDefault="00C30CFD" w:rsidP="00562703">
            <w:pPr>
              <w:rPr>
                <w:rFonts w:asciiTheme="majorBidi" w:hAnsiTheme="majorBidi" w:cstheme="majorBidi"/>
                <w:bCs/>
              </w:rPr>
            </w:pPr>
            <w:proofErr w:type="spellStart"/>
            <w:r>
              <w:rPr>
                <w:rFonts w:asciiTheme="majorBidi" w:hAnsiTheme="majorBidi" w:cstheme="majorBidi"/>
                <w:bCs/>
              </w:rPr>
              <w:t>Kaachi</w:t>
            </w:r>
            <w:proofErr w:type="spellEnd"/>
            <w:r>
              <w:rPr>
                <w:rFonts w:asciiTheme="majorBidi" w:hAnsiTheme="majorBidi" w:cstheme="majorBidi"/>
                <w:bCs/>
              </w:rPr>
              <w:t xml:space="preserve"> / Tashi Namgay</w:t>
            </w:r>
          </w:p>
        </w:tc>
        <w:tc>
          <w:tcPr>
            <w:tcW w:w="1398" w:type="dxa"/>
          </w:tcPr>
          <w:p w14:paraId="505EF6E3" w14:textId="77777777" w:rsidR="00C30CFD" w:rsidRPr="00B7065B" w:rsidRDefault="00C30CFD" w:rsidP="00562703">
            <w:pPr>
              <w:rPr>
                <w:rFonts w:asciiTheme="majorBidi" w:hAnsiTheme="majorBidi" w:cstheme="majorBidi"/>
                <w:bCs/>
              </w:rPr>
            </w:pPr>
            <w:r>
              <w:rPr>
                <w:rFonts w:asciiTheme="majorBidi" w:hAnsiTheme="majorBidi" w:cstheme="majorBidi"/>
                <w:bCs/>
              </w:rPr>
              <w:t>4 Star</w:t>
            </w:r>
          </w:p>
        </w:tc>
        <w:tc>
          <w:tcPr>
            <w:tcW w:w="1399" w:type="dxa"/>
          </w:tcPr>
          <w:p w14:paraId="66323DA7" w14:textId="77777777" w:rsidR="00C30CFD" w:rsidRPr="00B7065B" w:rsidRDefault="00C30CFD" w:rsidP="00562703">
            <w:pPr>
              <w:rPr>
                <w:rFonts w:asciiTheme="majorBidi" w:hAnsiTheme="majorBidi" w:cstheme="majorBidi"/>
                <w:bCs/>
              </w:rPr>
            </w:pPr>
            <w:r>
              <w:rPr>
                <w:rFonts w:asciiTheme="majorBidi" w:hAnsiTheme="majorBidi" w:cstheme="majorBidi"/>
                <w:bCs/>
              </w:rPr>
              <w:t>Deluxe</w:t>
            </w:r>
          </w:p>
        </w:tc>
        <w:tc>
          <w:tcPr>
            <w:tcW w:w="1399" w:type="dxa"/>
          </w:tcPr>
          <w:p w14:paraId="30740BAE" w14:textId="77777777" w:rsidR="00C30CFD" w:rsidRPr="00B7065B" w:rsidRDefault="00C30CFD" w:rsidP="00562703">
            <w:pPr>
              <w:rPr>
                <w:rFonts w:asciiTheme="majorBidi" w:hAnsiTheme="majorBidi" w:cstheme="majorBidi"/>
                <w:bCs/>
              </w:rPr>
            </w:pPr>
            <w:r>
              <w:rPr>
                <w:rFonts w:asciiTheme="majorBidi" w:hAnsiTheme="majorBidi" w:cstheme="majorBidi"/>
                <w:bCs/>
              </w:rPr>
              <w:t>1</w:t>
            </w:r>
          </w:p>
        </w:tc>
      </w:tr>
    </w:tbl>
    <w:p w14:paraId="2BECFCC6" w14:textId="77777777" w:rsidR="00C30CFD" w:rsidRDefault="00C30CFD" w:rsidP="00C30CFD">
      <w:pPr>
        <w:spacing w:line="240" w:lineRule="auto"/>
        <w:rPr>
          <w:rFonts w:asciiTheme="majorBidi" w:hAnsiTheme="majorBidi" w:cstheme="majorBidi"/>
          <w:b/>
        </w:rPr>
      </w:pPr>
    </w:p>
    <w:p w14:paraId="59D1C88D" w14:textId="77777777" w:rsidR="00F30205" w:rsidRDefault="00F30205" w:rsidP="00C30CFD">
      <w:pPr>
        <w:spacing w:line="240" w:lineRule="auto"/>
        <w:rPr>
          <w:rFonts w:asciiTheme="majorBidi" w:hAnsiTheme="majorBidi" w:cstheme="majorBidi"/>
          <w:b/>
        </w:rPr>
      </w:pPr>
    </w:p>
    <w:p w14:paraId="1F1BB917" w14:textId="77777777" w:rsidR="00F30205" w:rsidRDefault="00F30205" w:rsidP="00C30CFD">
      <w:pPr>
        <w:spacing w:line="240" w:lineRule="auto"/>
        <w:rPr>
          <w:rFonts w:asciiTheme="majorBidi" w:hAnsiTheme="majorBidi" w:cstheme="majorBidi"/>
          <w:b/>
        </w:rPr>
      </w:pPr>
    </w:p>
    <w:p w14:paraId="45763A49" w14:textId="77777777" w:rsidR="00F30205" w:rsidRDefault="00F30205" w:rsidP="00C30CFD">
      <w:pPr>
        <w:spacing w:line="240" w:lineRule="auto"/>
        <w:rPr>
          <w:rFonts w:asciiTheme="majorBidi" w:hAnsiTheme="majorBidi" w:cstheme="majorBidi"/>
          <w:b/>
        </w:rPr>
      </w:pPr>
    </w:p>
    <w:p w14:paraId="144C3C7E" w14:textId="77777777" w:rsidR="00F30205" w:rsidRDefault="00F30205" w:rsidP="00C30CFD">
      <w:pPr>
        <w:spacing w:line="240" w:lineRule="auto"/>
        <w:rPr>
          <w:rFonts w:asciiTheme="majorBidi" w:hAnsiTheme="majorBidi" w:cstheme="majorBidi"/>
          <w:b/>
        </w:rPr>
      </w:pPr>
    </w:p>
    <w:p w14:paraId="22DD1A07" w14:textId="77777777" w:rsidR="00F30205" w:rsidRDefault="00F30205" w:rsidP="00C30CFD">
      <w:pPr>
        <w:spacing w:line="240" w:lineRule="auto"/>
        <w:rPr>
          <w:rFonts w:asciiTheme="majorBidi" w:hAnsiTheme="majorBidi" w:cstheme="majorBidi"/>
          <w:b/>
        </w:rPr>
      </w:pPr>
    </w:p>
    <w:p w14:paraId="7BF2F480" w14:textId="77777777" w:rsidR="00F30205" w:rsidRDefault="00F30205" w:rsidP="00C30CFD">
      <w:pPr>
        <w:spacing w:line="240" w:lineRule="auto"/>
        <w:rPr>
          <w:rFonts w:asciiTheme="majorBidi" w:hAnsiTheme="majorBidi" w:cstheme="majorBidi"/>
          <w:b/>
        </w:rPr>
      </w:pPr>
    </w:p>
    <w:p w14:paraId="3DAA112B" w14:textId="77777777" w:rsidR="00C30CFD" w:rsidRDefault="00C30CFD" w:rsidP="00C30CFD">
      <w:pPr>
        <w:spacing w:line="240" w:lineRule="auto"/>
        <w:rPr>
          <w:rFonts w:asciiTheme="majorBidi" w:hAnsiTheme="majorBidi" w:cstheme="majorBidi"/>
          <w:b/>
          <w:bCs/>
        </w:rPr>
      </w:pPr>
      <w:r>
        <w:rPr>
          <w:rFonts w:asciiTheme="majorBidi" w:hAnsiTheme="majorBidi" w:cstheme="majorBidi"/>
          <w:b/>
          <w:bCs/>
        </w:rPr>
        <w:t>Option C</w:t>
      </w:r>
    </w:p>
    <w:p w14:paraId="40618546" w14:textId="77777777" w:rsidR="00C30CFD" w:rsidRDefault="00C30CFD" w:rsidP="00C30CFD">
      <w:pPr>
        <w:spacing w:line="240" w:lineRule="auto"/>
        <w:rPr>
          <w:rFonts w:asciiTheme="majorBidi" w:hAnsiTheme="majorBidi" w:cstheme="majorBidi"/>
          <w:b/>
          <w:bCs/>
        </w:rPr>
      </w:pPr>
      <w:r>
        <w:rPr>
          <w:rFonts w:asciiTheme="majorBidi" w:hAnsiTheme="majorBidi" w:cstheme="majorBidi"/>
          <w:b/>
          <w:bCs/>
        </w:rPr>
        <w:t>Season: Jan, Feb, July, Aug, Dec</w:t>
      </w:r>
    </w:p>
    <w:p w14:paraId="7842A26C" w14:textId="77777777" w:rsidR="00C30CFD" w:rsidRPr="00EF11B4" w:rsidRDefault="00C30CFD" w:rsidP="00C30CFD">
      <w:pPr>
        <w:spacing w:line="240" w:lineRule="auto"/>
        <w:rPr>
          <w:rFonts w:asciiTheme="majorBidi" w:hAnsiTheme="majorBidi" w:cstheme="majorBidi"/>
          <w:b/>
          <w:bCs/>
        </w:rPr>
      </w:pPr>
      <w:r>
        <w:rPr>
          <w:rFonts w:asciiTheme="majorBidi" w:hAnsiTheme="majorBidi" w:cstheme="majorBidi"/>
          <w:b/>
          <w:bCs/>
        </w:rPr>
        <w:t>Off Season: March, April, May, June, Sept, Oct and Nov</w:t>
      </w:r>
      <w:r>
        <w:rPr>
          <w:rFonts w:asciiTheme="majorBidi" w:hAnsiTheme="majorBidi" w:cstheme="majorBidi"/>
          <w:b/>
          <w:bCs/>
        </w:rPr>
        <w:tab/>
      </w:r>
    </w:p>
    <w:p w14:paraId="37DFD210" w14:textId="77777777" w:rsidR="00C30CFD" w:rsidRPr="00EF11B4" w:rsidRDefault="00C30CFD" w:rsidP="00C30CFD">
      <w:pPr>
        <w:rPr>
          <w:rFonts w:asciiTheme="majorBidi" w:hAnsiTheme="majorBidi" w:cstheme="majorBidi"/>
        </w:rPr>
      </w:pPr>
    </w:p>
    <w:p w14:paraId="208A8396" w14:textId="77777777" w:rsidR="00C30CFD" w:rsidRPr="00EF11B4" w:rsidRDefault="00C30CFD" w:rsidP="00C30CFD">
      <w:pPr>
        <w:rPr>
          <w:rFonts w:asciiTheme="majorBidi" w:hAnsiTheme="majorBidi" w:cstheme="majorBidi"/>
          <w:b/>
          <w:lang w:val="en-US"/>
        </w:rPr>
      </w:pPr>
      <w:r w:rsidRPr="00175B7A">
        <w:rPr>
          <w:rFonts w:asciiTheme="majorBidi" w:hAnsiTheme="majorBidi" w:cstheme="majorBidi"/>
          <w:b/>
          <w:lang w:val="en-US"/>
        </w:rPr>
        <w:t>Hotel Envisaged:</w:t>
      </w:r>
    </w:p>
    <w:tbl>
      <w:tblPr>
        <w:tblStyle w:val="TableGrid"/>
        <w:tblW w:w="0" w:type="auto"/>
        <w:tblLook w:val="04A0" w:firstRow="1" w:lastRow="0" w:firstColumn="1" w:lastColumn="0" w:noHBand="0" w:noVBand="1"/>
      </w:tblPr>
      <w:tblGrid>
        <w:gridCol w:w="1538"/>
        <w:gridCol w:w="3282"/>
        <w:gridCol w:w="1398"/>
        <w:gridCol w:w="1399"/>
        <w:gridCol w:w="1399"/>
      </w:tblGrid>
      <w:tr w:rsidR="00C30CFD" w:rsidRPr="00EF11B4" w14:paraId="0F6A1CCA" w14:textId="77777777" w:rsidTr="00562703">
        <w:tc>
          <w:tcPr>
            <w:tcW w:w="1538" w:type="dxa"/>
          </w:tcPr>
          <w:p w14:paraId="7CE6C7D0"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Destination</w:t>
            </w:r>
          </w:p>
        </w:tc>
        <w:tc>
          <w:tcPr>
            <w:tcW w:w="3282" w:type="dxa"/>
          </w:tcPr>
          <w:p w14:paraId="3C8C6ADA"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Hotel Name</w:t>
            </w:r>
          </w:p>
        </w:tc>
        <w:tc>
          <w:tcPr>
            <w:tcW w:w="1398" w:type="dxa"/>
          </w:tcPr>
          <w:p w14:paraId="71EC036F"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Hotel Category</w:t>
            </w:r>
          </w:p>
        </w:tc>
        <w:tc>
          <w:tcPr>
            <w:tcW w:w="1399" w:type="dxa"/>
          </w:tcPr>
          <w:p w14:paraId="064CBC27"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Room Category</w:t>
            </w:r>
          </w:p>
        </w:tc>
        <w:tc>
          <w:tcPr>
            <w:tcW w:w="1399" w:type="dxa"/>
          </w:tcPr>
          <w:p w14:paraId="48DADD57" w14:textId="77777777" w:rsidR="00C30CFD" w:rsidRPr="00EF11B4" w:rsidRDefault="00C30CFD" w:rsidP="00562703">
            <w:pPr>
              <w:rPr>
                <w:rFonts w:asciiTheme="majorBidi" w:hAnsiTheme="majorBidi" w:cstheme="majorBidi"/>
                <w:b/>
                <w:lang w:val="en-US"/>
              </w:rPr>
            </w:pPr>
            <w:r w:rsidRPr="00EF11B4">
              <w:rPr>
                <w:rFonts w:asciiTheme="majorBidi" w:hAnsiTheme="majorBidi" w:cstheme="majorBidi"/>
                <w:b/>
                <w:lang w:val="en-US"/>
              </w:rPr>
              <w:t>Number of Nights</w:t>
            </w:r>
          </w:p>
        </w:tc>
      </w:tr>
      <w:tr w:rsidR="00C30CFD" w:rsidRPr="00EF11B4" w14:paraId="64971F2B" w14:textId="77777777" w:rsidTr="00562703">
        <w:tc>
          <w:tcPr>
            <w:tcW w:w="1538" w:type="dxa"/>
          </w:tcPr>
          <w:p w14:paraId="74DF1E1D"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Thimphu</w:t>
            </w:r>
          </w:p>
        </w:tc>
        <w:tc>
          <w:tcPr>
            <w:tcW w:w="3282" w:type="dxa"/>
          </w:tcPr>
          <w:p w14:paraId="2E93293C"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Le Meridien</w:t>
            </w:r>
          </w:p>
        </w:tc>
        <w:tc>
          <w:tcPr>
            <w:tcW w:w="1398" w:type="dxa"/>
          </w:tcPr>
          <w:p w14:paraId="5EA1AF72"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5 Star</w:t>
            </w:r>
          </w:p>
        </w:tc>
        <w:tc>
          <w:tcPr>
            <w:tcW w:w="1399" w:type="dxa"/>
          </w:tcPr>
          <w:p w14:paraId="7BD4A1A5"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Classic</w:t>
            </w:r>
          </w:p>
        </w:tc>
        <w:tc>
          <w:tcPr>
            <w:tcW w:w="1399" w:type="dxa"/>
          </w:tcPr>
          <w:p w14:paraId="274A3319" w14:textId="77777777" w:rsidR="00C30CFD" w:rsidRPr="00EF11B4" w:rsidRDefault="00C30CFD" w:rsidP="00562703">
            <w:pPr>
              <w:rPr>
                <w:rFonts w:asciiTheme="majorBidi" w:hAnsiTheme="majorBidi" w:cstheme="majorBidi"/>
                <w:bCs/>
                <w:lang w:val="en-US"/>
              </w:rPr>
            </w:pPr>
            <w:r>
              <w:rPr>
                <w:rFonts w:asciiTheme="majorBidi" w:hAnsiTheme="majorBidi" w:cstheme="majorBidi"/>
                <w:bCs/>
                <w:lang w:val="en-US"/>
              </w:rPr>
              <w:t>2</w:t>
            </w:r>
          </w:p>
        </w:tc>
      </w:tr>
      <w:tr w:rsidR="00C30CFD" w:rsidRPr="00EF11B4" w14:paraId="210AA0DC" w14:textId="77777777" w:rsidTr="00562703">
        <w:tc>
          <w:tcPr>
            <w:tcW w:w="1538" w:type="dxa"/>
          </w:tcPr>
          <w:p w14:paraId="1493B3B4"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lastRenderedPageBreak/>
              <w:t>Punakha</w:t>
            </w:r>
          </w:p>
        </w:tc>
        <w:tc>
          <w:tcPr>
            <w:tcW w:w="3282" w:type="dxa"/>
          </w:tcPr>
          <w:p w14:paraId="0161B645" w14:textId="77777777" w:rsidR="00C30CFD" w:rsidRDefault="00C30CFD" w:rsidP="00562703">
            <w:pPr>
              <w:rPr>
                <w:rFonts w:asciiTheme="majorBidi" w:hAnsiTheme="majorBidi" w:cstheme="majorBidi"/>
                <w:bCs/>
                <w:lang w:val="en-US"/>
              </w:rPr>
            </w:pPr>
            <w:proofErr w:type="spellStart"/>
            <w:r>
              <w:rPr>
                <w:rFonts w:asciiTheme="majorBidi" w:hAnsiTheme="majorBidi" w:cstheme="majorBidi"/>
                <w:bCs/>
                <w:lang w:val="en-US"/>
              </w:rPr>
              <w:t>Dhensa</w:t>
            </w:r>
            <w:proofErr w:type="spellEnd"/>
            <w:r>
              <w:rPr>
                <w:rFonts w:asciiTheme="majorBidi" w:hAnsiTheme="majorBidi" w:cstheme="majorBidi"/>
                <w:bCs/>
                <w:lang w:val="en-US"/>
              </w:rPr>
              <w:t xml:space="preserve"> Boutique</w:t>
            </w:r>
          </w:p>
        </w:tc>
        <w:tc>
          <w:tcPr>
            <w:tcW w:w="1398" w:type="dxa"/>
          </w:tcPr>
          <w:p w14:paraId="1C9A192F"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5 Star</w:t>
            </w:r>
          </w:p>
        </w:tc>
        <w:tc>
          <w:tcPr>
            <w:tcW w:w="1399" w:type="dxa"/>
          </w:tcPr>
          <w:p w14:paraId="5EC4E8AE"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Suite</w:t>
            </w:r>
          </w:p>
        </w:tc>
        <w:tc>
          <w:tcPr>
            <w:tcW w:w="1399" w:type="dxa"/>
          </w:tcPr>
          <w:p w14:paraId="431F40ED"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1</w:t>
            </w:r>
          </w:p>
        </w:tc>
      </w:tr>
      <w:tr w:rsidR="00C30CFD" w:rsidRPr="00B7065B" w14:paraId="024F249A" w14:textId="77777777" w:rsidTr="00562703">
        <w:tc>
          <w:tcPr>
            <w:tcW w:w="1538" w:type="dxa"/>
          </w:tcPr>
          <w:p w14:paraId="2FC9ECD1" w14:textId="77777777" w:rsidR="00C30CFD" w:rsidRDefault="00C30CFD" w:rsidP="00562703">
            <w:pPr>
              <w:rPr>
                <w:rFonts w:asciiTheme="majorBidi" w:hAnsiTheme="majorBidi" w:cstheme="majorBidi"/>
                <w:bCs/>
                <w:lang w:val="en-US"/>
              </w:rPr>
            </w:pPr>
            <w:r>
              <w:rPr>
                <w:rFonts w:asciiTheme="majorBidi" w:hAnsiTheme="majorBidi" w:cstheme="majorBidi"/>
                <w:bCs/>
                <w:lang w:val="en-US"/>
              </w:rPr>
              <w:t>Paro</w:t>
            </w:r>
          </w:p>
        </w:tc>
        <w:tc>
          <w:tcPr>
            <w:tcW w:w="3282" w:type="dxa"/>
          </w:tcPr>
          <w:p w14:paraId="708EE00B" w14:textId="77777777" w:rsidR="00C30CFD" w:rsidRPr="00B7065B" w:rsidRDefault="00C30CFD" w:rsidP="00562703">
            <w:pPr>
              <w:rPr>
                <w:rFonts w:asciiTheme="majorBidi" w:hAnsiTheme="majorBidi" w:cstheme="majorBidi"/>
                <w:bCs/>
              </w:rPr>
            </w:pPr>
            <w:r>
              <w:rPr>
                <w:rFonts w:asciiTheme="majorBidi" w:hAnsiTheme="majorBidi" w:cstheme="majorBidi"/>
                <w:bCs/>
              </w:rPr>
              <w:t>Le Meridien</w:t>
            </w:r>
          </w:p>
        </w:tc>
        <w:tc>
          <w:tcPr>
            <w:tcW w:w="1398" w:type="dxa"/>
          </w:tcPr>
          <w:p w14:paraId="34360932" w14:textId="77777777" w:rsidR="00C30CFD" w:rsidRPr="00B7065B" w:rsidRDefault="00C30CFD" w:rsidP="00562703">
            <w:pPr>
              <w:rPr>
                <w:rFonts w:asciiTheme="majorBidi" w:hAnsiTheme="majorBidi" w:cstheme="majorBidi"/>
                <w:bCs/>
              </w:rPr>
            </w:pPr>
            <w:r>
              <w:rPr>
                <w:rFonts w:asciiTheme="majorBidi" w:hAnsiTheme="majorBidi" w:cstheme="majorBidi"/>
                <w:bCs/>
              </w:rPr>
              <w:t>5 Star</w:t>
            </w:r>
          </w:p>
        </w:tc>
        <w:tc>
          <w:tcPr>
            <w:tcW w:w="1399" w:type="dxa"/>
          </w:tcPr>
          <w:p w14:paraId="180B9F1B" w14:textId="77777777" w:rsidR="00C30CFD" w:rsidRPr="00B7065B" w:rsidRDefault="00C30CFD" w:rsidP="00562703">
            <w:pPr>
              <w:rPr>
                <w:rFonts w:asciiTheme="majorBidi" w:hAnsiTheme="majorBidi" w:cstheme="majorBidi"/>
                <w:bCs/>
              </w:rPr>
            </w:pPr>
            <w:r>
              <w:rPr>
                <w:rFonts w:asciiTheme="majorBidi" w:hAnsiTheme="majorBidi" w:cstheme="majorBidi"/>
                <w:bCs/>
              </w:rPr>
              <w:t>Classic</w:t>
            </w:r>
          </w:p>
        </w:tc>
        <w:tc>
          <w:tcPr>
            <w:tcW w:w="1399" w:type="dxa"/>
          </w:tcPr>
          <w:p w14:paraId="10E37D6B" w14:textId="77777777" w:rsidR="00C30CFD" w:rsidRPr="00B7065B" w:rsidRDefault="00C30CFD" w:rsidP="00562703">
            <w:pPr>
              <w:rPr>
                <w:rFonts w:asciiTheme="majorBidi" w:hAnsiTheme="majorBidi" w:cstheme="majorBidi"/>
                <w:bCs/>
              </w:rPr>
            </w:pPr>
            <w:r>
              <w:rPr>
                <w:rFonts w:asciiTheme="majorBidi" w:hAnsiTheme="majorBidi" w:cstheme="majorBidi"/>
                <w:bCs/>
              </w:rPr>
              <w:t>1</w:t>
            </w:r>
          </w:p>
        </w:tc>
      </w:tr>
    </w:tbl>
    <w:p w14:paraId="603271D9" w14:textId="77777777" w:rsidR="00C30CFD" w:rsidRDefault="00C30CFD" w:rsidP="00C30CFD">
      <w:pPr>
        <w:spacing w:line="240" w:lineRule="auto"/>
        <w:rPr>
          <w:rFonts w:asciiTheme="majorBidi" w:hAnsiTheme="majorBidi" w:cstheme="majorBidi"/>
          <w:b/>
        </w:rPr>
      </w:pPr>
    </w:p>
    <w:p w14:paraId="0A467351" w14:textId="77777777" w:rsidR="00C30CFD" w:rsidRPr="00675240" w:rsidRDefault="00C30CFD" w:rsidP="00C30CFD">
      <w:pPr>
        <w:spacing w:after="0"/>
        <w:rPr>
          <w:rFonts w:asciiTheme="majorBidi" w:hAnsiTheme="majorBidi" w:cstheme="majorBidi"/>
          <w:b/>
          <w:lang w:val="en-US"/>
        </w:rPr>
      </w:pPr>
      <w:r w:rsidRPr="00675240">
        <w:rPr>
          <w:rFonts w:asciiTheme="majorBidi" w:hAnsiTheme="majorBidi" w:cstheme="majorBidi"/>
          <w:b/>
          <w:lang w:val="en-US"/>
        </w:rPr>
        <w:t>Vehicle Envisaged:</w:t>
      </w:r>
    </w:p>
    <w:tbl>
      <w:tblPr>
        <w:tblStyle w:val="TableGrid"/>
        <w:tblW w:w="0" w:type="auto"/>
        <w:tblLook w:val="04A0" w:firstRow="1" w:lastRow="0" w:firstColumn="1" w:lastColumn="0" w:noHBand="0" w:noVBand="1"/>
      </w:tblPr>
      <w:tblGrid>
        <w:gridCol w:w="3005"/>
        <w:gridCol w:w="3005"/>
        <w:gridCol w:w="3006"/>
      </w:tblGrid>
      <w:tr w:rsidR="00C30CFD" w:rsidRPr="00EF11B4" w14:paraId="68BA39C1" w14:textId="77777777" w:rsidTr="00562703">
        <w:tc>
          <w:tcPr>
            <w:tcW w:w="3005" w:type="dxa"/>
          </w:tcPr>
          <w:p w14:paraId="4BC2A9F7" w14:textId="77777777" w:rsidR="00C30CFD" w:rsidRPr="00EF11B4" w:rsidRDefault="00C30CFD" w:rsidP="00562703">
            <w:pPr>
              <w:rPr>
                <w:rFonts w:asciiTheme="majorBidi" w:hAnsiTheme="majorBidi" w:cstheme="majorBidi"/>
              </w:rPr>
            </w:pPr>
            <w:r w:rsidRPr="00EF11B4">
              <w:rPr>
                <w:rFonts w:asciiTheme="majorBidi" w:hAnsiTheme="majorBidi" w:cstheme="majorBidi"/>
              </w:rPr>
              <w:t>Number of Pax</w:t>
            </w:r>
          </w:p>
        </w:tc>
        <w:tc>
          <w:tcPr>
            <w:tcW w:w="3005" w:type="dxa"/>
          </w:tcPr>
          <w:p w14:paraId="05FF43C6" w14:textId="77777777" w:rsidR="00C30CFD" w:rsidRPr="00EF11B4" w:rsidRDefault="00C30CFD" w:rsidP="00562703">
            <w:pPr>
              <w:rPr>
                <w:rFonts w:asciiTheme="majorBidi" w:hAnsiTheme="majorBidi" w:cstheme="majorBidi"/>
              </w:rPr>
            </w:pPr>
            <w:r w:rsidRPr="00EF11B4">
              <w:rPr>
                <w:rFonts w:asciiTheme="majorBidi" w:hAnsiTheme="majorBidi" w:cstheme="majorBidi"/>
              </w:rPr>
              <w:t>Vehicle Type</w:t>
            </w:r>
          </w:p>
        </w:tc>
        <w:tc>
          <w:tcPr>
            <w:tcW w:w="3006" w:type="dxa"/>
          </w:tcPr>
          <w:p w14:paraId="2CD7AAA5" w14:textId="77777777" w:rsidR="00C30CFD" w:rsidRPr="00EF11B4" w:rsidRDefault="00C30CFD" w:rsidP="00562703">
            <w:pPr>
              <w:rPr>
                <w:rFonts w:asciiTheme="majorBidi" w:hAnsiTheme="majorBidi" w:cstheme="majorBidi"/>
              </w:rPr>
            </w:pPr>
            <w:r w:rsidRPr="00EF11B4">
              <w:rPr>
                <w:rFonts w:asciiTheme="majorBidi" w:hAnsiTheme="majorBidi" w:cstheme="majorBidi"/>
              </w:rPr>
              <w:t>Number of seats including Guide and Driver</w:t>
            </w:r>
          </w:p>
        </w:tc>
      </w:tr>
      <w:tr w:rsidR="00C30CFD" w:rsidRPr="00EF11B4" w14:paraId="46FD2B20" w14:textId="77777777" w:rsidTr="00562703">
        <w:tc>
          <w:tcPr>
            <w:tcW w:w="3005" w:type="dxa"/>
          </w:tcPr>
          <w:p w14:paraId="4B469BB2" w14:textId="77777777" w:rsidR="00C30CFD" w:rsidRDefault="00C30CFD" w:rsidP="00562703">
            <w:pPr>
              <w:rPr>
                <w:rFonts w:asciiTheme="majorBidi" w:hAnsiTheme="majorBidi" w:cstheme="majorBidi"/>
              </w:rPr>
            </w:pPr>
            <w:r>
              <w:rPr>
                <w:rFonts w:asciiTheme="majorBidi" w:hAnsiTheme="majorBidi" w:cstheme="majorBidi"/>
              </w:rPr>
              <w:t>2 Pax</w:t>
            </w:r>
          </w:p>
        </w:tc>
        <w:tc>
          <w:tcPr>
            <w:tcW w:w="3005" w:type="dxa"/>
          </w:tcPr>
          <w:p w14:paraId="6ECFDBCB" w14:textId="77777777" w:rsidR="00C30CFD" w:rsidRDefault="00C30CFD" w:rsidP="00562703">
            <w:pPr>
              <w:rPr>
                <w:rFonts w:asciiTheme="majorBidi" w:hAnsiTheme="majorBidi" w:cstheme="majorBidi"/>
              </w:rPr>
            </w:pPr>
            <w:r>
              <w:rPr>
                <w:rFonts w:asciiTheme="majorBidi" w:hAnsiTheme="majorBidi" w:cstheme="majorBidi"/>
              </w:rPr>
              <w:t>SUV Car</w:t>
            </w:r>
          </w:p>
        </w:tc>
        <w:tc>
          <w:tcPr>
            <w:tcW w:w="3006" w:type="dxa"/>
          </w:tcPr>
          <w:p w14:paraId="372FFCAC" w14:textId="77777777" w:rsidR="00C30CFD" w:rsidRDefault="00C30CFD" w:rsidP="00562703">
            <w:pPr>
              <w:rPr>
                <w:rFonts w:asciiTheme="majorBidi" w:hAnsiTheme="majorBidi" w:cstheme="majorBidi"/>
              </w:rPr>
            </w:pPr>
            <w:r>
              <w:rPr>
                <w:rFonts w:asciiTheme="majorBidi" w:hAnsiTheme="majorBidi" w:cstheme="majorBidi"/>
              </w:rPr>
              <w:t>5</w:t>
            </w:r>
          </w:p>
        </w:tc>
      </w:tr>
      <w:tr w:rsidR="00C30CFD" w:rsidRPr="00EF11B4" w14:paraId="03B04D6E" w14:textId="77777777" w:rsidTr="00562703">
        <w:tc>
          <w:tcPr>
            <w:tcW w:w="3005" w:type="dxa"/>
          </w:tcPr>
          <w:p w14:paraId="796C3FE4" w14:textId="77777777" w:rsidR="00C30CFD" w:rsidRDefault="00C30CFD" w:rsidP="00562703">
            <w:pPr>
              <w:rPr>
                <w:rFonts w:asciiTheme="majorBidi" w:hAnsiTheme="majorBidi" w:cstheme="majorBidi"/>
              </w:rPr>
            </w:pPr>
            <w:r>
              <w:rPr>
                <w:rFonts w:asciiTheme="majorBidi" w:hAnsiTheme="majorBidi" w:cstheme="majorBidi"/>
              </w:rPr>
              <w:t>3 – 4 Pax</w:t>
            </w:r>
          </w:p>
        </w:tc>
        <w:tc>
          <w:tcPr>
            <w:tcW w:w="3005" w:type="dxa"/>
          </w:tcPr>
          <w:p w14:paraId="48DC02CA" w14:textId="77777777" w:rsidR="00C30CFD" w:rsidRDefault="00C30CFD" w:rsidP="00562703">
            <w:pPr>
              <w:rPr>
                <w:rFonts w:asciiTheme="majorBidi" w:hAnsiTheme="majorBidi" w:cstheme="majorBidi"/>
              </w:rPr>
            </w:pPr>
            <w:r>
              <w:rPr>
                <w:rFonts w:asciiTheme="majorBidi" w:hAnsiTheme="majorBidi" w:cstheme="majorBidi"/>
              </w:rPr>
              <w:t>H1 Hyundai</w:t>
            </w:r>
          </w:p>
        </w:tc>
        <w:tc>
          <w:tcPr>
            <w:tcW w:w="3006" w:type="dxa"/>
          </w:tcPr>
          <w:p w14:paraId="3B63EE0D" w14:textId="77777777" w:rsidR="00C30CFD" w:rsidRDefault="00C30CFD" w:rsidP="00562703">
            <w:pPr>
              <w:rPr>
                <w:rFonts w:asciiTheme="majorBidi" w:hAnsiTheme="majorBidi" w:cstheme="majorBidi"/>
              </w:rPr>
            </w:pPr>
            <w:r>
              <w:rPr>
                <w:rFonts w:asciiTheme="majorBidi" w:hAnsiTheme="majorBidi" w:cstheme="majorBidi"/>
              </w:rPr>
              <w:t>6</w:t>
            </w:r>
          </w:p>
        </w:tc>
      </w:tr>
      <w:tr w:rsidR="00C30CFD" w:rsidRPr="00EF11B4" w14:paraId="691C92C3" w14:textId="77777777" w:rsidTr="00562703">
        <w:tc>
          <w:tcPr>
            <w:tcW w:w="3005" w:type="dxa"/>
          </w:tcPr>
          <w:p w14:paraId="1D972D3C" w14:textId="77777777" w:rsidR="00C30CFD" w:rsidRDefault="00C30CFD" w:rsidP="00562703">
            <w:pPr>
              <w:rPr>
                <w:rFonts w:asciiTheme="majorBidi" w:hAnsiTheme="majorBidi" w:cstheme="majorBidi"/>
              </w:rPr>
            </w:pPr>
            <w:r>
              <w:rPr>
                <w:rFonts w:asciiTheme="majorBidi" w:hAnsiTheme="majorBidi" w:cstheme="majorBidi"/>
              </w:rPr>
              <w:t>5 – 8 Pax</w:t>
            </w:r>
          </w:p>
        </w:tc>
        <w:tc>
          <w:tcPr>
            <w:tcW w:w="3005" w:type="dxa"/>
          </w:tcPr>
          <w:p w14:paraId="4BAF1A15" w14:textId="77777777" w:rsidR="00C30CFD" w:rsidRDefault="00C30CFD" w:rsidP="00562703">
            <w:pPr>
              <w:rPr>
                <w:rFonts w:asciiTheme="majorBidi" w:hAnsiTheme="majorBidi" w:cstheme="majorBidi"/>
              </w:rPr>
            </w:pPr>
            <w:r>
              <w:rPr>
                <w:rFonts w:asciiTheme="majorBidi" w:hAnsiTheme="majorBidi" w:cstheme="majorBidi"/>
              </w:rPr>
              <w:t>HiAce Bus</w:t>
            </w:r>
          </w:p>
        </w:tc>
        <w:tc>
          <w:tcPr>
            <w:tcW w:w="3006" w:type="dxa"/>
          </w:tcPr>
          <w:p w14:paraId="178875D1" w14:textId="77777777" w:rsidR="00C30CFD" w:rsidRDefault="00C30CFD" w:rsidP="00562703">
            <w:pPr>
              <w:rPr>
                <w:rFonts w:asciiTheme="majorBidi" w:hAnsiTheme="majorBidi" w:cstheme="majorBidi"/>
              </w:rPr>
            </w:pPr>
            <w:r>
              <w:rPr>
                <w:rFonts w:asciiTheme="majorBidi" w:hAnsiTheme="majorBidi" w:cstheme="majorBidi"/>
              </w:rPr>
              <w:t>10</w:t>
            </w:r>
          </w:p>
        </w:tc>
      </w:tr>
      <w:tr w:rsidR="00C30CFD" w:rsidRPr="00EF11B4" w14:paraId="58BC49AC" w14:textId="77777777" w:rsidTr="00562703">
        <w:tc>
          <w:tcPr>
            <w:tcW w:w="3005" w:type="dxa"/>
          </w:tcPr>
          <w:p w14:paraId="083739C1" w14:textId="77777777" w:rsidR="00C30CFD" w:rsidRDefault="00C30CFD" w:rsidP="00562703">
            <w:pPr>
              <w:rPr>
                <w:rFonts w:asciiTheme="majorBidi" w:hAnsiTheme="majorBidi" w:cstheme="majorBidi"/>
              </w:rPr>
            </w:pPr>
            <w:r>
              <w:rPr>
                <w:rFonts w:asciiTheme="majorBidi" w:hAnsiTheme="majorBidi" w:cstheme="majorBidi"/>
              </w:rPr>
              <w:t>9 Pax above</w:t>
            </w:r>
          </w:p>
        </w:tc>
        <w:tc>
          <w:tcPr>
            <w:tcW w:w="3005" w:type="dxa"/>
          </w:tcPr>
          <w:p w14:paraId="49AF5EB4" w14:textId="77777777" w:rsidR="00C30CFD" w:rsidRDefault="00C30CFD" w:rsidP="00562703">
            <w:pPr>
              <w:rPr>
                <w:rFonts w:asciiTheme="majorBidi" w:hAnsiTheme="majorBidi" w:cstheme="majorBidi"/>
              </w:rPr>
            </w:pPr>
            <w:r>
              <w:rPr>
                <w:rFonts w:asciiTheme="majorBidi" w:hAnsiTheme="majorBidi" w:cstheme="majorBidi"/>
              </w:rPr>
              <w:t>Coaster Bus</w:t>
            </w:r>
          </w:p>
        </w:tc>
        <w:tc>
          <w:tcPr>
            <w:tcW w:w="3006" w:type="dxa"/>
          </w:tcPr>
          <w:p w14:paraId="67D10511" w14:textId="77777777" w:rsidR="00C30CFD" w:rsidRDefault="00C30CFD" w:rsidP="00562703">
            <w:pPr>
              <w:rPr>
                <w:rFonts w:asciiTheme="majorBidi" w:hAnsiTheme="majorBidi" w:cstheme="majorBidi"/>
              </w:rPr>
            </w:pPr>
            <w:r>
              <w:rPr>
                <w:rFonts w:asciiTheme="majorBidi" w:hAnsiTheme="majorBidi" w:cstheme="majorBidi"/>
              </w:rPr>
              <w:t>19</w:t>
            </w:r>
          </w:p>
        </w:tc>
      </w:tr>
    </w:tbl>
    <w:p w14:paraId="4A6325EC" w14:textId="77777777" w:rsidR="00C30CFD" w:rsidRDefault="00C30CFD" w:rsidP="00C30CFD">
      <w:pPr>
        <w:spacing w:after="0" w:line="240" w:lineRule="auto"/>
        <w:rPr>
          <w:rFonts w:asciiTheme="majorBidi" w:eastAsia="Calibri" w:hAnsiTheme="majorBidi" w:cstheme="majorBidi"/>
          <w:b/>
          <w:u w:val="single"/>
        </w:rPr>
      </w:pPr>
    </w:p>
    <w:p w14:paraId="58B2B1CA" w14:textId="77777777" w:rsidR="00C30CFD" w:rsidRDefault="00C30CFD" w:rsidP="00C30CFD">
      <w:pPr>
        <w:spacing w:after="0" w:line="240" w:lineRule="auto"/>
        <w:rPr>
          <w:rFonts w:asciiTheme="majorBidi" w:eastAsia="Calibri" w:hAnsiTheme="majorBidi" w:cstheme="majorBidi"/>
          <w:b/>
          <w:u w:val="single"/>
        </w:rPr>
      </w:pPr>
    </w:p>
    <w:p w14:paraId="5A5B712A" w14:textId="77777777" w:rsidR="00C30CFD" w:rsidRPr="00EF11B4" w:rsidRDefault="00C30CFD" w:rsidP="00C30CFD">
      <w:pPr>
        <w:spacing w:after="0" w:line="240" w:lineRule="auto"/>
        <w:rPr>
          <w:rFonts w:asciiTheme="majorBidi" w:eastAsia="Calibri" w:hAnsiTheme="majorBidi" w:cstheme="majorBidi"/>
          <w:b/>
          <w:u w:val="single"/>
          <w:lang w:val="en-US"/>
        </w:rPr>
      </w:pPr>
      <w:r w:rsidRPr="00EF11B4">
        <w:rPr>
          <w:rFonts w:asciiTheme="majorBidi" w:eastAsia="Calibri" w:hAnsiTheme="majorBidi" w:cstheme="majorBidi"/>
          <w:b/>
          <w:u w:val="single"/>
          <w:lang w:val="en-US"/>
        </w:rPr>
        <w:t>The above prices are net payable to us and inclusive of the following service</w:t>
      </w:r>
    </w:p>
    <w:p w14:paraId="01114FD9" w14:textId="77777777" w:rsidR="00C30CFD" w:rsidRPr="00EF11B4" w:rsidRDefault="00C30CFD" w:rsidP="00C30CFD">
      <w:pPr>
        <w:numPr>
          <w:ilvl w:val="0"/>
          <w:numId w:val="15"/>
        </w:numPr>
        <w:spacing w:after="0" w:line="252" w:lineRule="auto"/>
        <w:contextualSpacing/>
        <w:rPr>
          <w:rFonts w:asciiTheme="majorBidi" w:eastAsia="Calibri" w:hAnsiTheme="majorBidi" w:cstheme="majorBidi"/>
          <w:b/>
          <w:u w:val="single"/>
        </w:rPr>
      </w:pPr>
      <w:r w:rsidRPr="00EF11B4">
        <w:rPr>
          <w:rFonts w:asciiTheme="majorBidi" w:eastAsia="Times New Roman" w:hAnsiTheme="majorBidi" w:cstheme="majorBidi"/>
          <w:color w:val="000000"/>
          <w:lang w:eastAsia="en-IN"/>
        </w:rPr>
        <w:t>Accommodation as per below – mentioned hotels</w:t>
      </w:r>
    </w:p>
    <w:p w14:paraId="1030E76A" w14:textId="77777777" w:rsidR="00C30CFD" w:rsidRPr="00EF11B4" w:rsidRDefault="00C30CFD" w:rsidP="00C30CFD">
      <w:pPr>
        <w:numPr>
          <w:ilvl w:val="0"/>
          <w:numId w:val="15"/>
        </w:numPr>
        <w:shd w:val="clear" w:color="auto" w:fill="FFFFFF"/>
        <w:spacing w:after="55" w:line="240" w:lineRule="auto"/>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00000"/>
          <w:lang w:eastAsia="en-IN"/>
        </w:rPr>
        <w:t>Breakfast and Dinner at hotel.</w:t>
      </w:r>
    </w:p>
    <w:p w14:paraId="3F2A8E19" w14:textId="77777777" w:rsidR="00C30CFD" w:rsidRPr="00EF11B4" w:rsidRDefault="00C30CFD" w:rsidP="00C30CFD">
      <w:pPr>
        <w:numPr>
          <w:ilvl w:val="0"/>
          <w:numId w:val="15"/>
        </w:numPr>
        <w:shd w:val="clear" w:color="auto" w:fill="FFFFFF"/>
        <w:spacing w:after="55" w:line="240" w:lineRule="auto"/>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00000"/>
          <w:lang w:eastAsia="en-IN"/>
        </w:rPr>
        <w:t xml:space="preserve">All transfers and sightseeing as per the itinerary </w:t>
      </w:r>
    </w:p>
    <w:p w14:paraId="5E9A2A16" w14:textId="77777777" w:rsidR="00C30CFD" w:rsidRPr="00EF11B4" w:rsidRDefault="00C30CFD" w:rsidP="00C30CFD">
      <w:pPr>
        <w:numPr>
          <w:ilvl w:val="0"/>
          <w:numId w:val="15"/>
        </w:numPr>
        <w:shd w:val="clear" w:color="auto" w:fill="FFFFFF"/>
        <w:spacing w:after="55" w:line="240" w:lineRule="auto"/>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00000"/>
          <w:lang w:eastAsia="en-IN"/>
        </w:rPr>
        <w:t>English - speaking accompanying guide.</w:t>
      </w:r>
    </w:p>
    <w:p w14:paraId="5B4D7DC9" w14:textId="77777777" w:rsidR="00C30CFD" w:rsidRPr="00EF11B4" w:rsidRDefault="00C30CFD" w:rsidP="00C30CFD">
      <w:pPr>
        <w:numPr>
          <w:ilvl w:val="0"/>
          <w:numId w:val="15"/>
        </w:numPr>
        <w:shd w:val="clear" w:color="auto" w:fill="FFFFFF"/>
        <w:spacing w:after="55" w:line="240" w:lineRule="auto"/>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00000"/>
          <w:lang w:eastAsia="en-IN"/>
        </w:rPr>
        <w:t>Daily Government Royalties and Taxes (USD 100 per person per night)</w:t>
      </w:r>
    </w:p>
    <w:p w14:paraId="46DF6228" w14:textId="77777777" w:rsidR="00C30CFD" w:rsidRPr="00EF11B4" w:rsidRDefault="00C30CFD" w:rsidP="00C30CFD">
      <w:pPr>
        <w:numPr>
          <w:ilvl w:val="0"/>
          <w:numId w:val="15"/>
        </w:numPr>
        <w:shd w:val="clear" w:color="auto" w:fill="FFFFFF"/>
        <w:spacing w:after="55" w:line="240" w:lineRule="auto"/>
        <w:contextualSpacing/>
        <w:rPr>
          <w:rFonts w:asciiTheme="majorBidi" w:eastAsia="Times New Roman" w:hAnsiTheme="majorBidi" w:cstheme="majorBidi"/>
          <w:color w:val="000000"/>
          <w:lang w:eastAsia="en-IN"/>
        </w:rPr>
      </w:pPr>
      <w:r w:rsidRPr="00EF11B4">
        <w:rPr>
          <w:rFonts w:asciiTheme="majorBidi" w:eastAsia="Times New Roman" w:hAnsiTheme="majorBidi" w:cstheme="majorBidi"/>
          <w:color w:val="000000"/>
          <w:lang w:eastAsia="en-IN"/>
        </w:rPr>
        <w:t>1L Water Bottle Per person per day</w:t>
      </w:r>
    </w:p>
    <w:p w14:paraId="02C58615" w14:textId="77777777" w:rsidR="00C30CFD" w:rsidRDefault="00C30CFD" w:rsidP="00C30CFD">
      <w:pPr>
        <w:numPr>
          <w:ilvl w:val="0"/>
          <w:numId w:val="15"/>
        </w:numPr>
        <w:shd w:val="clear" w:color="auto" w:fill="FFFFFF"/>
        <w:spacing w:after="55" w:line="240" w:lineRule="auto"/>
        <w:contextualSpacing/>
        <w:rPr>
          <w:rFonts w:asciiTheme="majorBidi" w:eastAsia="Times New Roman" w:hAnsiTheme="majorBidi" w:cstheme="majorBidi"/>
          <w:color w:val="000000"/>
          <w:lang w:eastAsia="en-IN"/>
        </w:rPr>
      </w:pPr>
      <w:r w:rsidRPr="00EF11B4">
        <w:rPr>
          <w:rFonts w:asciiTheme="majorBidi" w:eastAsia="Times New Roman" w:hAnsiTheme="majorBidi" w:cstheme="majorBidi"/>
          <w:color w:val="000000"/>
          <w:lang w:eastAsia="en-IN"/>
        </w:rPr>
        <w:t>Visa Fee USD 40 per person.</w:t>
      </w:r>
    </w:p>
    <w:p w14:paraId="428345B6" w14:textId="77777777" w:rsidR="00C30CFD" w:rsidRPr="00B7065B" w:rsidRDefault="00C30CFD" w:rsidP="00C30CFD">
      <w:pPr>
        <w:numPr>
          <w:ilvl w:val="0"/>
          <w:numId w:val="15"/>
        </w:numPr>
        <w:shd w:val="clear" w:color="auto" w:fill="FFFFFF"/>
        <w:spacing w:after="0" w:line="253" w:lineRule="atLeast"/>
        <w:contextualSpacing/>
        <w:rPr>
          <w:rFonts w:asciiTheme="majorBidi" w:eastAsia="Times New Roman" w:hAnsiTheme="majorBidi" w:cstheme="majorBidi"/>
          <w:color w:val="222222"/>
          <w:lang w:eastAsia="en-IN"/>
        </w:rPr>
      </w:pPr>
      <w:r w:rsidRPr="00B7065B">
        <w:rPr>
          <w:rFonts w:asciiTheme="majorBidi" w:eastAsia="Times New Roman" w:hAnsiTheme="majorBidi" w:cstheme="majorBidi"/>
          <w:color w:val="222222"/>
          <w:lang w:eastAsia="en-IN"/>
        </w:rPr>
        <w:t xml:space="preserve">Lunch at Tourist Local Restaurants </w:t>
      </w:r>
    </w:p>
    <w:p w14:paraId="41162BDD" w14:textId="77777777" w:rsidR="00C30CFD" w:rsidRPr="00EF11B4" w:rsidRDefault="00C30CFD" w:rsidP="00C30CFD">
      <w:pPr>
        <w:shd w:val="clear" w:color="auto" w:fill="FFFFFF"/>
        <w:spacing w:after="55" w:line="240" w:lineRule="auto"/>
        <w:ind w:left="720"/>
        <w:contextualSpacing/>
        <w:rPr>
          <w:rFonts w:asciiTheme="majorBidi" w:eastAsia="Times New Roman" w:hAnsiTheme="majorBidi" w:cstheme="majorBidi"/>
          <w:color w:val="000000"/>
          <w:lang w:eastAsia="en-IN"/>
        </w:rPr>
      </w:pPr>
    </w:p>
    <w:p w14:paraId="0A9D8179" w14:textId="77777777" w:rsidR="00C30CFD" w:rsidRPr="00EF11B4" w:rsidRDefault="00C30CFD" w:rsidP="00C30CFD">
      <w:pPr>
        <w:shd w:val="clear" w:color="auto" w:fill="FFFFFF"/>
        <w:spacing w:after="0" w:line="240" w:lineRule="auto"/>
        <w:rPr>
          <w:rFonts w:asciiTheme="majorBidi" w:eastAsia="Times New Roman" w:hAnsiTheme="majorBidi" w:cstheme="majorBidi"/>
          <w:b/>
          <w:color w:val="0D0D0D"/>
          <w:u w:val="single"/>
          <w:lang w:val="en-US" w:eastAsia="en-IN"/>
        </w:rPr>
      </w:pPr>
      <w:r w:rsidRPr="00EF11B4">
        <w:rPr>
          <w:rFonts w:asciiTheme="majorBidi" w:eastAsia="Times New Roman" w:hAnsiTheme="majorBidi" w:cstheme="majorBidi"/>
          <w:b/>
          <w:color w:val="0D0D0D"/>
          <w:u w:val="single"/>
          <w:lang w:val="en-US" w:eastAsia="en-IN"/>
        </w:rPr>
        <w:t>The following are NOT included in above in mentioned quote the:</w:t>
      </w:r>
    </w:p>
    <w:p w14:paraId="577CBDAC" w14:textId="77777777" w:rsidR="00C30CFD" w:rsidRPr="00EF11B4" w:rsidRDefault="00C30CFD" w:rsidP="00C30CFD">
      <w:pPr>
        <w:numPr>
          <w:ilvl w:val="0"/>
          <w:numId w:val="16"/>
        </w:numPr>
        <w:shd w:val="clear" w:color="auto" w:fill="FFFFFF"/>
        <w:spacing w:after="0" w:line="253" w:lineRule="atLeast"/>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D0D0D"/>
          <w:lang w:eastAsia="en-IN"/>
        </w:rPr>
        <w:t>Insurance of any kind / medical expenses</w:t>
      </w:r>
    </w:p>
    <w:p w14:paraId="67854A98" w14:textId="77777777" w:rsidR="00C30CFD" w:rsidRPr="00EF11B4" w:rsidRDefault="00C30CFD" w:rsidP="00C30CFD">
      <w:pPr>
        <w:numPr>
          <w:ilvl w:val="0"/>
          <w:numId w:val="16"/>
        </w:numPr>
        <w:shd w:val="clear" w:color="auto" w:fill="FFFFFF"/>
        <w:spacing w:after="0" w:line="253" w:lineRule="atLeast"/>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D0D0D"/>
          <w:lang w:eastAsia="en-IN"/>
        </w:rPr>
        <w:t>Beverages (alcoholic /non–alcoholic)</w:t>
      </w:r>
    </w:p>
    <w:p w14:paraId="7F8BA49F" w14:textId="77777777" w:rsidR="00C30CFD" w:rsidRPr="00EF11B4" w:rsidRDefault="00C30CFD" w:rsidP="00C30CFD">
      <w:pPr>
        <w:numPr>
          <w:ilvl w:val="0"/>
          <w:numId w:val="16"/>
        </w:numPr>
        <w:shd w:val="clear" w:color="auto" w:fill="FFFFFF"/>
        <w:spacing w:after="0" w:line="253" w:lineRule="atLeast"/>
        <w:contextualSpacing/>
        <w:jc w:val="both"/>
        <w:rPr>
          <w:rFonts w:asciiTheme="majorBidi" w:eastAsia="Times New Roman" w:hAnsiTheme="majorBidi" w:cstheme="majorBidi"/>
          <w:color w:val="222222"/>
          <w:lang w:eastAsia="en-IN"/>
        </w:rPr>
      </w:pPr>
      <w:r w:rsidRPr="00EF11B4">
        <w:rPr>
          <w:rFonts w:asciiTheme="majorBidi" w:eastAsia="Times New Roman" w:hAnsiTheme="majorBidi" w:cstheme="majorBidi"/>
          <w:color w:val="0D0D0D"/>
          <w:lang w:eastAsia="en-IN"/>
        </w:rPr>
        <w:t>Expenses of personal nature (like tipping, laundry, Telephone/fax calls, camera/video fees, shopping, etc)</w:t>
      </w:r>
    </w:p>
    <w:p w14:paraId="2B376E2F" w14:textId="77777777" w:rsidR="00C30CFD" w:rsidRPr="00F30205" w:rsidRDefault="00C30CFD" w:rsidP="00C30CFD">
      <w:pPr>
        <w:numPr>
          <w:ilvl w:val="0"/>
          <w:numId w:val="16"/>
        </w:numPr>
        <w:shd w:val="clear" w:color="auto" w:fill="FFFFFF"/>
        <w:spacing w:after="0" w:line="253" w:lineRule="atLeast"/>
        <w:contextualSpacing/>
        <w:rPr>
          <w:rFonts w:asciiTheme="majorBidi" w:eastAsia="Times New Roman" w:hAnsiTheme="majorBidi" w:cstheme="majorBidi"/>
          <w:color w:val="222222"/>
          <w:lang w:eastAsia="en-IN"/>
        </w:rPr>
      </w:pPr>
      <w:r w:rsidRPr="00EF11B4">
        <w:rPr>
          <w:rFonts w:asciiTheme="majorBidi" w:eastAsia="Times New Roman" w:hAnsiTheme="majorBidi" w:cstheme="majorBidi"/>
          <w:color w:val="0D0D0D"/>
          <w:lang w:eastAsia="en-IN"/>
        </w:rPr>
        <w:t>Airfare &amp; airport taxes   </w:t>
      </w:r>
    </w:p>
    <w:p w14:paraId="214DD0D7" w14:textId="1F6441B5" w:rsidR="00F30205" w:rsidRDefault="00F30205" w:rsidP="00F30205">
      <w:pPr>
        <w:numPr>
          <w:ilvl w:val="0"/>
          <w:numId w:val="16"/>
        </w:numPr>
        <w:shd w:val="clear" w:color="auto" w:fill="FFFFFF"/>
        <w:spacing w:after="55" w:line="240" w:lineRule="auto"/>
        <w:contextualSpacing/>
        <w:rPr>
          <w:rFonts w:asciiTheme="majorBidi" w:eastAsia="Times New Roman" w:hAnsiTheme="majorBidi" w:cstheme="majorBidi"/>
          <w:color w:val="000000"/>
          <w:lang w:eastAsia="en-IN"/>
        </w:rPr>
      </w:pPr>
      <w:r w:rsidRPr="00EF11B4">
        <w:rPr>
          <w:rFonts w:asciiTheme="majorBidi" w:eastAsia="Times New Roman" w:hAnsiTheme="majorBidi" w:cstheme="majorBidi"/>
          <w:color w:val="000000"/>
          <w:lang w:eastAsia="en-IN"/>
        </w:rPr>
        <w:t>Entrance Fees/Monuments Fee</w:t>
      </w:r>
    </w:p>
    <w:p w14:paraId="198E5851" w14:textId="20810865" w:rsidR="00E1301A" w:rsidRPr="00F30205" w:rsidRDefault="00E1301A" w:rsidP="00F30205">
      <w:pPr>
        <w:numPr>
          <w:ilvl w:val="0"/>
          <w:numId w:val="16"/>
        </w:numPr>
        <w:shd w:val="clear" w:color="auto" w:fill="FFFFFF"/>
        <w:spacing w:after="55" w:line="240" w:lineRule="auto"/>
        <w:contextualSpacing/>
        <w:rPr>
          <w:rFonts w:asciiTheme="majorBidi" w:eastAsia="Times New Roman" w:hAnsiTheme="majorBidi" w:cstheme="majorBidi"/>
          <w:color w:val="000000"/>
          <w:lang w:eastAsia="en-IN"/>
        </w:rPr>
      </w:pPr>
      <w:r>
        <w:rPr>
          <w:rFonts w:asciiTheme="majorBidi" w:eastAsia="Times New Roman" w:hAnsiTheme="majorBidi" w:cstheme="majorBidi"/>
          <w:color w:val="000000"/>
          <w:lang w:eastAsia="en-IN"/>
        </w:rPr>
        <w:t>Festival Surcharges</w:t>
      </w:r>
    </w:p>
    <w:p w14:paraId="088AD5D2" w14:textId="77777777" w:rsidR="00C30CFD" w:rsidRPr="00EF11B4" w:rsidRDefault="00C30CFD" w:rsidP="00C30CFD">
      <w:pPr>
        <w:spacing w:after="0" w:line="240" w:lineRule="auto"/>
        <w:rPr>
          <w:rFonts w:asciiTheme="majorBidi" w:eastAsia="Calibri" w:hAnsiTheme="majorBidi" w:cstheme="majorBidi"/>
          <w:b/>
          <w:lang w:val="en-US"/>
        </w:rPr>
      </w:pPr>
    </w:p>
    <w:p w14:paraId="51399D79" w14:textId="77777777" w:rsidR="00C30CFD" w:rsidRPr="00EF11B4" w:rsidRDefault="00C30CFD" w:rsidP="00C30CFD">
      <w:pPr>
        <w:spacing w:after="0" w:line="240" w:lineRule="auto"/>
        <w:rPr>
          <w:rFonts w:asciiTheme="majorBidi" w:eastAsia="Calibri" w:hAnsiTheme="majorBidi" w:cstheme="majorBidi"/>
          <w:b/>
          <w:u w:val="single"/>
          <w:lang w:val="en-US"/>
        </w:rPr>
      </w:pPr>
      <w:r w:rsidRPr="00EF11B4">
        <w:rPr>
          <w:rFonts w:asciiTheme="majorBidi" w:eastAsia="Calibri" w:hAnsiTheme="majorBidi" w:cstheme="majorBidi"/>
          <w:b/>
          <w:u w:val="single"/>
          <w:lang w:val="en-US"/>
        </w:rPr>
        <w:t>Documents required for Booking.</w:t>
      </w:r>
    </w:p>
    <w:p w14:paraId="2A5B1009" w14:textId="77777777" w:rsidR="00C30CFD" w:rsidRDefault="00C30CFD" w:rsidP="00C30CFD">
      <w:pPr>
        <w:pStyle w:val="ListParagraph"/>
        <w:numPr>
          <w:ilvl w:val="0"/>
          <w:numId w:val="17"/>
        </w:numPr>
        <w:spacing w:after="0" w:line="240" w:lineRule="auto"/>
        <w:rPr>
          <w:rFonts w:asciiTheme="majorBidi" w:eastAsia="Calibri" w:hAnsiTheme="majorBidi" w:cstheme="majorBidi"/>
          <w:lang w:val="en-US"/>
        </w:rPr>
      </w:pPr>
      <w:r w:rsidRPr="00935C79">
        <w:rPr>
          <w:rFonts w:asciiTheme="majorBidi" w:eastAsia="Calibri" w:hAnsiTheme="majorBidi" w:cstheme="majorBidi"/>
          <w:lang w:val="en-US"/>
        </w:rPr>
        <w:t>Valid passport copy</w:t>
      </w:r>
    </w:p>
    <w:p w14:paraId="02830463" w14:textId="77777777" w:rsidR="00C30CFD" w:rsidRDefault="00C30CFD" w:rsidP="00C30CFD">
      <w:pPr>
        <w:pStyle w:val="ListParagraph"/>
        <w:numPr>
          <w:ilvl w:val="0"/>
          <w:numId w:val="17"/>
        </w:numPr>
        <w:spacing w:after="0" w:line="240" w:lineRule="auto"/>
        <w:rPr>
          <w:rFonts w:asciiTheme="majorBidi" w:eastAsia="Calibri" w:hAnsiTheme="majorBidi" w:cstheme="majorBidi"/>
          <w:lang w:val="en-US"/>
        </w:rPr>
      </w:pPr>
      <w:r w:rsidRPr="00935C79">
        <w:rPr>
          <w:rFonts w:asciiTheme="majorBidi" w:eastAsia="Calibri" w:hAnsiTheme="majorBidi" w:cstheme="majorBidi"/>
          <w:lang w:val="en-US"/>
        </w:rPr>
        <w:t>Recent passport size photo</w:t>
      </w:r>
    </w:p>
    <w:p w14:paraId="774BF8A4" w14:textId="77777777" w:rsidR="00C30CFD" w:rsidRDefault="00C30CFD" w:rsidP="00C30CFD">
      <w:pPr>
        <w:spacing w:after="0" w:line="240" w:lineRule="auto"/>
        <w:rPr>
          <w:rFonts w:asciiTheme="majorBidi" w:eastAsia="Calibri" w:hAnsiTheme="majorBidi" w:cstheme="majorBidi"/>
          <w:lang w:val="en-US"/>
        </w:rPr>
      </w:pPr>
    </w:p>
    <w:p w14:paraId="388EB201" w14:textId="77777777" w:rsidR="00C30CFD" w:rsidRPr="00C84BB4" w:rsidRDefault="00C30CFD" w:rsidP="00C30CFD">
      <w:pPr>
        <w:spacing w:after="0" w:line="240" w:lineRule="auto"/>
        <w:rPr>
          <w:rFonts w:asciiTheme="majorBidi" w:eastAsia="Calibri" w:hAnsiTheme="majorBidi" w:cstheme="majorBidi"/>
          <w:lang w:val="en-US"/>
        </w:rPr>
      </w:pPr>
    </w:p>
    <w:p w14:paraId="554F95AC" w14:textId="77777777" w:rsidR="00C30CFD" w:rsidRDefault="00C30CFD" w:rsidP="00C30CFD">
      <w:pPr>
        <w:spacing w:after="0" w:line="240" w:lineRule="auto"/>
        <w:rPr>
          <w:rFonts w:asciiTheme="majorBidi" w:eastAsia="Calibri" w:hAnsiTheme="majorBidi" w:cstheme="majorBidi"/>
          <w:lang w:val="en-US"/>
        </w:rPr>
      </w:pPr>
    </w:p>
    <w:bookmarkEnd w:id="1"/>
    <w:p w14:paraId="692DC1FF" w14:textId="77777777" w:rsidR="00C30CFD" w:rsidRPr="00EF11B4" w:rsidRDefault="00C30CFD" w:rsidP="00C30CFD">
      <w:pPr>
        <w:spacing w:after="0"/>
        <w:rPr>
          <w:rFonts w:asciiTheme="majorBidi" w:hAnsiTheme="majorBidi" w:cstheme="majorBidi"/>
          <w:b/>
          <w:bCs/>
        </w:rPr>
      </w:pPr>
    </w:p>
    <w:p w14:paraId="61A96424" w14:textId="77777777" w:rsidR="00C30CFD" w:rsidRPr="00CF2934" w:rsidRDefault="00C30CFD" w:rsidP="00740B7C">
      <w:pPr>
        <w:pStyle w:val="section1"/>
        <w:keepNext/>
        <w:spacing w:before="0" w:beforeAutospacing="0" w:after="0" w:afterAutospacing="0"/>
        <w:jc w:val="both"/>
        <w:rPr>
          <w:rFonts w:asciiTheme="majorHAnsi" w:hAnsiTheme="majorHAnsi"/>
          <w:b/>
          <w:bCs/>
          <w:sz w:val="22"/>
          <w:szCs w:val="22"/>
          <w:u w:val="single"/>
          <w:lang w:val="en-US"/>
        </w:rPr>
      </w:pPr>
    </w:p>
    <w:p w14:paraId="7CA22DC1" w14:textId="77777777" w:rsidR="00CF2934" w:rsidRDefault="00CF2934" w:rsidP="00F83870">
      <w:pPr>
        <w:pStyle w:val="section1"/>
        <w:keepNext/>
        <w:pBdr>
          <w:bottom w:val="single" w:sz="4" w:space="1" w:color="auto"/>
        </w:pBdr>
        <w:spacing w:before="0" w:beforeAutospacing="0" w:after="0" w:afterAutospacing="0"/>
        <w:jc w:val="both"/>
        <w:rPr>
          <w:rFonts w:asciiTheme="majorHAnsi" w:hAnsiTheme="majorHAnsi"/>
          <w:b/>
          <w:bCs/>
          <w:sz w:val="22"/>
          <w:szCs w:val="22"/>
          <w:lang w:val="en-US"/>
        </w:rPr>
      </w:pPr>
      <w:bookmarkStart w:id="2" w:name="_Hlk527556559"/>
    </w:p>
    <w:p w14:paraId="46E70371" w14:textId="636D623C" w:rsidR="00F83870" w:rsidRPr="00CF2934" w:rsidRDefault="00F83870" w:rsidP="00F83870">
      <w:pPr>
        <w:pStyle w:val="section1"/>
        <w:keepNext/>
        <w:pBdr>
          <w:bottom w:val="single" w:sz="4" w:space="1" w:color="auto"/>
        </w:pBdr>
        <w:spacing w:before="0" w:beforeAutospacing="0" w:after="0" w:afterAutospacing="0"/>
        <w:jc w:val="both"/>
        <w:rPr>
          <w:rFonts w:asciiTheme="majorHAnsi" w:hAnsiTheme="majorHAnsi"/>
          <w:b/>
          <w:bCs/>
          <w:i/>
          <w:iCs/>
          <w:sz w:val="22"/>
          <w:szCs w:val="22"/>
          <w:u w:val="single"/>
          <w:lang w:val="en-US"/>
        </w:rPr>
      </w:pPr>
      <w:r w:rsidRPr="00CF2934">
        <w:rPr>
          <w:rFonts w:asciiTheme="majorHAnsi" w:hAnsiTheme="majorHAnsi"/>
          <w:b/>
          <w:bCs/>
          <w:sz w:val="22"/>
          <w:szCs w:val="22"/>
          <w:lang w:val="en-US"/>
        </w:rPr>
        <w:t xml:space="preserve">Day 01: Arrive Paro by Druk Air &amp; transfer to </w:t>
      </w:r>
      <w:r w:rsidR="0069283B" w:rsidRPr="00CF2934">
        <w:rPr>
          <w:rFonts w:asciiTheme="majorHAnsi" w:hAnsiTheme="majorHAnsi"/>
          <w:b/>
          <w:bCs/>
          <w:sz w:val="22"/>
          <w:szCs w:val="22"/>
          <w:lang w:val="en-US"/>
        </w:rPr>
        <w:t xml:space="preserve">Thimphu </w:t>
      </w:r>
    </w:p>
    <w:p w14:paraId="46E70372" w14:textId="0220E799"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 xml:space="preserve">The flight to Paro is one of the most spectacular in entire Himalayas. Flying along the Himalayan range from </w:t>
      </w:r>
      <w:r w:rsidR="00CF2934" w:rsidRPr="00CF2934">
        <w:rPr>
          <w:rFonts w:asciiTheme="majorHAnsi" w:hAnsiTheme="majorHAnsi"/>
          <w:sz w:val="22"/>
          <w:szCs w:val="22"/>
          <w:lang w:val="en-US"/>
        </w:rPr>
        <w:t>Kathmandu;</w:t>
      </w:r>
      <w:r w:rsidRPr="00CF2934">
        <w:rPr>
          <w:rFonts w:asciiTheme="majorHAnsi" w:hAnsiTheme="majorHAnsi"/>
          <w:sz w:val="22"/>
          <w:szCs w:val="22"/>
          <w:lang w:val="en-US"/>
        </w:rPr>
        <w:t xml:space="preserve"> the journey offers fascinating views and an exciting descent into the Kingdom. Bhutan’s first gift to you as you disembark from the aircraft will be cool, clean fresh mountain air. After immigration formalities and baggage collection, you will be met by our representative, and afterwards drive to Thimphu, the capital town of Bhutan.</w:t>
      </w:r>
    </w:p>
    <w:p w14:paraId="46E70373"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p>
    <w:p w14:paraId="46E70374"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On arrival, in Thimphu</w:t>
      </w:r>
      <w:r w:rsidR="00DC1D97" w:rsidRPr="00CF2934">
        <w:rPr>
          <w:rFonts w:asciiTheme="majorHAnsi" w:hAnsiTheme="majorHAnsi"/>
          <w:sz w:val="22"/>
          <w:szCs w:val="22"/>
          <w:lang w:val="en-US"/>
        </w:rPr>
        <w:t>-</w:t>
      </w:r>
      <w:r w:rsidRPr="00CF2934">
        <w:rPr>
          <w:rFonts w:asciiTheme="majorHAnsi" w:hAnsiTheme="majorHAnsi"/>
          <w:sz w:val="22"/>
          <w:szCs w:val="22"/>
          <w:lang w:val="en-US"/>
        </w:rPr>
        <w:t xml:space="preserve"> The capital town of Bhutan and the </w:t>
      </w:r>
      <w:proofErr w:type="spellStart"/>
      <w:r w:rsidRPr="00CF2934">
        <w:rPr>
          <w:rFonts w:asciiTheme="majorHAnsi" w:hAnsiTheme="majorHAnsi"/>
          <w:sz w:val="22"/>
          <w:szCs w:val="22"/>
          <w:lang w:val="en-US"/>
        </w:rPr>
        <w:t>centre</w:t>
      </w:r>
      <w:proofErr w:type="spellEnd"/>
      <w:r w:rsidRPr="00CF2934">
        <w:rPr>
          <w:rFonts w:asciiTheme="majorHAnsi" w:hAnsiTheme="majorHAnsi"/>
          <w:sz w:val="22"/>
          <w:szCs w:val="22"/>
          <w:lang w:val="en-US"/>
        </w:rPr>
        <w:t xml:space="preserve"> of government, religion and commerce, Thimphu is a unique city with unusual mixture of modern development alongside ancient traditions. With </w:t>
      </w:r>
      <w:proofErr w:type="gramStart"/>
      <w:r w:rsidRPr="00CF2934">
        <w:rPr>
          <w:rFonts w:asciiTheme="majorHAnsi" w:hAnsiTheme="majorHAnsi"/>
          <w:sz w:val="22"/>
          <w:szCs w:val="22"/>
          <w:lang w:val="en-US"/>
        </w:rPr>
        <w:t>the</w:t>
      </w:r>
      <w:proofErr w:type="gramEnd"/>
      <w:r w:rsidRPr="00CF2934">
        <w:rPr>
          <w:rFonts w:asciiTheme="majorHAnsi" w:hAnsiTheme="majorHAnsi"/>
          <w:sz w:val="22"/>
          <w:szCs w:val="22"/>
          <w:lang w:val="en-US"/>
        </w:rPr>
        <w:t xml:space="preserve"> population of about </w:t>
      </w:r>
      <w:proofErr w:type="gramStart"/>
      <w:r w:rsidRPr="00CF2934">
        <w:rPr>
          <w:rFonts w:asciiTheme="majorHAnsi" w:hAnsiTheme="majorHAnsi"/>
          <w:sz w:val="22"/>
          <w:szCs w:val="22"/>
          <w:lang w:val="en-US"/>
        </w:rPr>
        <w:t>90,000</w:t>
      </w:r>
      <w:proofErr w:type="gramEnd"/>
      <w:r w:rsidRPr="00CF2934">
        <w:rPr>
          <w:rFonts w:asciiTheme="majorHAnsi" w:hAnsiTheme="majorHAnsi"/>
          <w:sz w:val="22"/>
          <w:szCs w:val="22"/>
          <w:lang w:val="en-US"/>
        </w:rPr>
        <w:t xml:space="preserve"> it is perhaps still the world’s only capital city without a traffic light.</w:t>
      </w:r>
    </w:p>
    <w:p w14:paraId="46E70375" w14:textId="77777777" w:rsidR="00DC1D97" w:rsidRPr="00CF2934" w:rsidRDefault="00DC1D97" w:rsidP="003F269D">
      <w:pPr>
        <w:pStyle w:val="section1"/>
        <w:spacing w:before="0" w:beforeAutospacing="0" w:after="0" w:afterAutospacing="0"/>
        <w:ind w:firstLine="720"/>
        <w:jc w:val="both"/>
        <w:rPr>
          <w:rFonts w:asciiTheme="majorHAnsi" w:hAnsiTheme="majorHAnsi"/>
          <w:sz w:val="22"/>
          <w:szCs w:val="22"/>
          <w:lang w:val="en-US"/>
        </w:rPr>
      </w:pPr>
    </w:p>
    <w:p w14:paraId="46E70376" w14:textId="77777777" w:rsidR="00DC1D97" w:rsidRPr="00CF2934" w:rsidRDefault="00DC1D97"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Visit following places:</w:t>
      </w:r>
    </w:p>
    <w:p w14:paraId="46E70377" w14:textId="77777777" w:rsidR="00DC1D97" w:rsidRPr="00CF2934" w:rsidRDefault="00DC1D97" w:rsidP="00DC1D97">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b/>
          <w:sz w:val="22"/>
          <w:szCs w:val="22"/>
          <w:lang w:val="en-US"/>
        </w:rPr>
        <w:lastRenderedPageBreak/>
        <w:t>Memorial Chorten:</w:t>
      </w:r>
      <w:r w:rsidRPr="00CF2934">
        <w:rPr>
          <w:rFonts w:asciiTheme="majorHAnsi" w:hAnsiTheme="majorHAnsi"/>
          <w:sz w:val="22"/>
          <w:szCs w:val="22"/>
          <w:lang w:val="en-US"/>
        </w:rPr>
        <w:t xml:space="preserve"> The stupa built in the memory of Bhutan's third King, His Late Majesty, </w:t>
      </w:r>
      <w:proofErr w:type="spellStart"/>
      <w:r w:rsidRPr="00CF2934">
        <w:rPr>
          <w:rFonts w:asciiTheme="majorHAnsi" w:hAnsiTheme="majorHAnsi"/>
          <w:sz w:val="22"/>
          <w:szCs w:val="22"/>
          <w:lang w:val="en-US"/>
        </w:rPr>
        <w:t>KingJigmeDorjiWangchuk</w:t>
      </w:r>
      <w:proofErr w:type="spellEnd"/>
      <w:r w:rsidRPr="00CF2934">
        <w:rPr>
          <w:rFonts w:asciiTheme="majorHAnsi" w:hAnsiTheme="majorHAnsi"/>
          <w:sz w:val="22"/>
          <w:szCs w:val="22"/>
          <w:lang w:val="en-US"/>
        </w:rPr>
        <w:t>, who is popularly regarded as Father of modern Bhutan.  The paintings and statues inside the monument provide a deep insight into Buddhist philosophy.</w:t>
      </w:r>
    </w:p>
    <w:p w14:paraId="46E7037A" w14:textId="77B3D879" w:rsidR="00F83870" w:rsidRPr="00CF2934" w:rsidRDefault="00F83870" w:rsidP="00CF2934">
      <w:pPr>
        <w:pStyle w:val="section1"/>
        <w:spacing w:before="0" w:beforeAutospacing="0" w:after="0" w:afterAutospacing="0"/>
        <w:rPr>
          <w:rFonts w:asciiTheme="majorHAnsi" w:hAnsiTheme="majorHAnsi"/>
          <w:sz w:val="22"/>
          <w:szCs w:val="22"/>
          <w:lang w:val="en-US"/>
        </w:rPr>
      </w:pPr>
    </w:p>
    <w:p w14:paraId="46E7037B" w14:textId="77777777" w:rsidR="00DC1D97" w:rsidRPr="00CF2934" w:rsidRDefault="00DC1D97" w:rsidP="00F83870">
      <w:pPr>
        <w:pStyle w:val="section1"/>
        <w:spacing w:before="0" w:beforeAutospacing="0" w:after="0" w:afterAutospacing="0"/>
        <w:jc w:val="both"/>
        <w:rPr>
          <w:rFonts w:asciiTheme="majorHAnsi" w:hAnsiTheme="majorHAnsi"/>
          <w:sz w:val="22"/>
          <w:szCs w:val="22"/>
          <w:lang w:val="en-US"/>
        </w:rPr>
      </w:pPr>
    </w:p>
    <w:p w14:paraId="46E7037C" w14:textId="77777777" w:rsidR="00DC1D97" w:rsidRPr="00CF2934" w:rsidRDefault="00DC1D97" w:rsidP="00DC1D97">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 xml:space="preserve">Conclude the tour of the day with a visit of </w:t>
      </w:r>
      <w:proofErr w:type="spellStart"/>
      <w:r w:rsidRPr="00CF2934">
        <w:rPr>
          <w:rFonts w:asciiTheme="majorHAnsi" w:hAnsiTheme="majorHAnsi"/>
          <w:b/>
          <w:sz w:val="22"/>
          <w:szCs w:val="22"/>
          <w:lang w:val="en-US"/>
        </w:rPr>
        <w:t>Trashichhoedzong</w:t>
      </w:r>
      <w:proofErr w:type="spellEnd"/>
      <w:r w:rsidRPr="00CF2934">
        <w:rPr>
          <w:rFonts w:asciiTheme="majorHAnsi" w:hAnsiTheme="majorHAnsi"/>
          <w:b/>
          <w:sz w:val="22"/>
          <w:szCs w:val="22"/>
          <w:lang w:val="en-US"/>
        </w:rPr>
        <w:t>,</w:t>
      </w:r>
      <w:r w:rsidRPr="00CF2934">
        <w:rPr>
          <w:rFonts w:asciiTheme="majorHAnsi" w:hAnsiTheme="majorHAnsi"/>
          <w:sz w:val="22"/>
          <w:szCs w:val="22"/>
          <w:lang w:val="en-US"/>
        </w:rPr>
        <w:t xml:space="preserve"> “fortress of the glorious religion”. This is the center of government and religion, site of monarch’s throne room and seat of Je Khenpo or Chief Abbot. Built in 1641 by the political and religious unifier of Bhutan, </w:t>
      </w:r>
      <w:proofErr w:type="spellStart"/>
      <w:r w:rsidRPr="00CF2934">
        <w:rPr>
          <w:rFonts w:asciiTheme="majorHAnsi" w:hAnsiTheme="majorHAnsi"/>
          <w:sz w:val="22"/>
          <w:szCs w:val="22"/>
          <w:lang w:val="en-US"/>
        </w:rPr>
        <w:t>ShabdrungNgawangNamgyel</w:t>
      </w:r>
      <w:proofErr w:type="spellEnd"/>
      <w:r w:rsidRPr="00CF2934">
        <w:rPr>
          <w:rFonts w:asciiTheme="majorHAnsi" w:hAnsiTheme="majorHAnsi"/>
          <w:sz w:val="22"/>
          <w:szCs w:val="22"/>
          <w:lang w:val="en-US"/>
        </w:rPr>
        <w:t xml:space="preserve">, it was reconstructed in 1960s in traditional Bhutanese manner, without nails or architectural plans. </w:t>
      </w:r>
    </w:p>
    <w:p w14:paraId="46E7037D" w14:textId="77777777" w:rsidR="00DC1D97" w:rsidRPr="00CF2934" w:rsidRDefault="00DC1D97" w:rsidP="00DC1D97">
      <w:pPr>
        <w:pStyle w:val="section1"/>
        <w:spacing w:before="0" w:beforeAutospacing="0" w:after="0" w:afterAutospacing="0"/>
        <w:jc w:val="both"/>
        <w:rPr>
          <w:rFonts w:asciiTheme="majorHAnsi" w:hAnsiTheme="majorHAnsi"/>
          <w:sz w:val="22"/>
          <w:szCs w:val="22"/>
          <w:lang w:val="en-US"/>
        </w:rPr>
      </w:pPr>
    </w:p>
    <w:p w14:paraId="46E7037E" w14:textId="77777777" w:rsidR="00F83870" w:rsidRPr="00CF2934" w:rsidRDefault="00DC1D97"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Evening an exploratory walk around Thimphu main street and market area</w:t>
      </w:r>
    </w:p>
    <w:p w14:paraId="46E7037F" w14:textId="77777777" w:rsidR="008519E4" w:rsidRPr="00CF2934" w:rsidRDefault="002D461F" w:rsidP="008519E4">
      <w:pPr>
        <w:pStyle w:val="section1"/>
        <w:spacing w:before="0" w:beforeAutospacing="0" w:after="0" w:afterAutospacing="0"/>
        <w:jc w:val="both"/>
        <w:rPr>
          <w:rFonts w:asciiTheme="majorHAnsi" w:hAnsiTheme="majorHAnsi"/>
          <w:bCs/>
          <w:sz w:val="22"/>
          <w:szCs w:val="22"/>
          <w:lang w:val="en-US"/>
        </w:rPr>
      </w:pPr>
      <w:r w:rsidRPr="00CF2934">
        <w:rPr>
          <w:rFonts w:asciiTheme="majorHAnsi" w:hAnsiTheme="majorHAnsi"/>
          <w:bCs/>
          <w:sz w:val="22"/>
          <w:szCs w:val="22"/>
          <w:lang w:val="en-US"/>
        </w:rPr>
        <w:t>(</w:t>
      </w:r>
      <w:r w:rsidR="008519E4" w:rsidRPr="00CF2934">
        <w:rPr>
          <w:rFonts w:asciiTheme="majorHAnsi" w:hAnsiTheme="majorHAnsi"/>
          <w:bCs/>
          <w:sz w:val="22"/>
          <w:szCs w:val="22"/>
          <w:lang w:val="en-US"/>
        </w:rPr>
        <w:t>Dinner &amp; overnight at the hotel in Thimphu</w:t>
      </w:r>
      <w:r w:rsidRPr="00CF2934">
        <w:rPr>
          <w:rFonts w:asciiTheme="majorHAnsi" w:hAnsiTheme="majorHAnsi"/>
          <w:bCs/>
          <w:sz w:val="22"/>
          <w:szCs w:val="22"/>
          <w:lang w:val="en-US"/>
        </w:rPr>
        <w:t>)</w:t>
      </w:r>
      <w:r w:rsidR="008519E4" w:rsidRPr="00CF2934">
        <w:rPr>
          <w:rFonts w:asciiTheme="majorHAnsi" w:hAnsiTheme="majorHAnsi"/>
          <w:bCs/>
          <w:sz w:val="22"/>
          <w:szCs w:val="22"/>
          <w:lang w:val="en-US"/>
        </w:rPr>
        <w:t>. (Altitude 2,320 m)</w:t>
      </w:r>
    </w:p>
    <w:p w14:paraId="46E70380" w14:textId="77777777" w:rsidR="00B105A8" w:rsidRPr="00CF2934" w:rsidRDefault="00B105A8" w:rsidP="00F83870">
      <w:pPr>
        <w:pStyle w:val="section1"/>
        <w:pBdr>
          <w:bottom w:val="single" w:sz="4" w:space="1" w:color="auto"/>
        </w:pBdr>
        <w:spacing w:before="0" w:beforeAutospacing="0" w:after="0" w:afterAutospacing="0"/>
        <w:jc w:val="both"/>
        <w:rPr>
          <w:rFonts w:asciiTheme="majorHAnsi" w:hAnsiTheme="majorHAnsi"/>
          <w:b/>
          <w:bCs/>
          <w:sz w:val="22"/>
          <w:szCs w:val="22"/>
          <w:lang w:val="en-US"/>
        </w:rPr>
      </w:pPr>
    </w:p>
    <w:p w14:paraId="46E70384" w14:textId="77777777" w:rsidR="00F06392" w:rsidRPr="00CF2934" w:rsidRDefault="00F06392" w:rsidP="00F83870">
      <w:pPr>
        <w:pStyle w:val="section1"/>
        <w:pBdr>
          <w:bottom w:val="single" w:sz="4" w:space="1" w:color="auto"/>
        </w:pBdr>
        <w:spacing w:before="0" w:beforeAutospacing="0" w:after="0" w:afterAutospacing="0"/>
        <w:jc w:val="both"/>
        <w:rPr>
          <w:rFonts w:asciiTheme="majorHAnsi" w:hAnsiTheme="majorHAnsi"/>
          <w:b/>
          <w:bCs/>
          <w:sz w:val="22"/>
          <w:szCs w:val="22"/>
          <w:lang w:val="en-US"/>
        </w:rPr>
      </w:pPr>
    </w:p>
    <w:p w14:paraId="46E70385" w14:textId="77777777" w:rsidR="00DC1D97" w:rsidRPr="00CF2934" w:rsidRDefault="00DC1D97" w:rsidP="00F83870">
      <w:pPr>
        <w:pStyle w:val="section1"/>
        <w:pBdr>
          <w:bottom w:val="single" w:sz="4" w:space="1" w:color="auto"/>
        </w:pBdr>
        <w:spacing w:before="0" w:beforeAutospacing="0" w:after="0" w:afterAutospacing="0"/>
        <w:jc w:val="both"/>
        <w:rPr>
          <w:rFonts w:asciiTheme="majorHAnsi" w:hAnsiTheme="majorHAnsi"/>
          <w:b/>
          <w:bCs/>
          <w:sz w:val="22"/>
          <w:szCs w:val="22"/>
          <w:lang w:val="en-US"/>
        </w:rPr>
      </w:pPr>
    </w:p>
    <w:p w14:paraId="46E70386" w14:textId="19CB9341" w:rsidR="00F83870" w:rsidRPr="00CF2934" w:rsidRDefault="00F83870" w:rsidP="00F83870">
      <w:pPr>
        <w:pStyle w:val="section1"/>
        <w:pBdr>
          <w:bottom w:val="single" w:sz="4" w:space="1" w:color="auto"/>
        </w:pBdr>
        <w:spacing w:before="0" w:beforeAutospacing="0" w:after="0" w:afterAutospacing="0"/>
        <w:jc w:val="both"/>
        <w:rPr>
          <w:rFonts w:asciiTheme="majorHAnsi" w:hAnsiTheme="majorHAnsi"/>
          <w:b/>
          <w:bCs/>
          <w:sz w:val="22"/>
          <w:szCs w:val="22"/>
          <w:lang w:val="en-US"/>
        </w:rPr>
      </w:pPr>
      <w:r w:rsidRPr="00CF2934">
        <w:rPr>
          <w:rFonts w:asciiTheme="majorHAnsi" w:hAnsiTheme="majorHAnsi"/>
          <w:b/>
          <w:bCs/>
          <w:sz w:val="22"/>
          <w:szCs w:val="22"/>
          <w:lang w:val="en-US"/>
        </w:rPr>
        <w:t xml:space="preserve">Day 02: Thimphu </w:t>
      </w:r>
    </w:p>
    <w:p w14:paraId="46E70387" w14:textId="77777777" w:rsidR="00F83870" w:rsidRPr="00CF2934" w:rsidRDefault="00F83870" w:rsidP="00F83870">
      <w:pPr>
        <w:pStyle w:val="NoSpacing"/>
        <w:rPr>
          <w:rFonts w:asciiTheme="majorHAnsi" w:hAnsiTheme="majorHAnsi"/>
          <w:lang w:val="en-US"/>
        </w:rPr>
      </w:pPr>
      <w:r w:rsidRPr="00CF2934">
        <w:rPr>
          <w:rFonts w:asciiTheme="majorHAnsi" w:hAnsiTheme="majorHAnsi"/>
          <w:lang w:val="en-US"/>
        </w:rPr>
        <w:t xml:space="preserve">After breakfast, proceed </w:t>
      </w:r>
      <w:proofErr w:type="gramStart"/>
      <w:r w:rsidRPr="00CF2934">
        <w:rPr>
          <w:rFonts w:asciiTheme="majorHAnsi" w:hAnsiTheme="majorHAnsi"/>
          <w:lang w:val="en-US"/>
        </w:rPr>
        <w:t>for</w:t>
      </w:r>
      <w:proofErr w:type="gramEnd"/>
      <w:r w:rsidRPr="00CF2934">
        <w:rPr>
          <w:rFonts w:asciiTheme="majorHAnsi" w:hAnsiTheme="majorHAnsi"/>
          <w:lang w:val="en-US"/>
        </w:rPr>
        <w:t xml:space="preserve"> the guided tour of city’s main attractions that includes:</w:t>
      </w:r>
    </w:p>
    <w:p w14:paraId="46E70388" w14:textId="77777777" w:rsidR="00DC1D97" w:rsidRPr="00CF2934" w:rsidRDefault="00DC1D97" w:rsidP="00DC1D97">
      <w:pPr>
        <w:pStyle w:val="NoSpacing"/>
        <w:rPr>
          <w:rStyle w:val="apple-style-span"/>
          <w:rFonts w:asciiTheme="majorHAnsi" w:hAnsiTheme="majorHAnsi"/>
          <w:lang w:val="en-US"/>
        </w:rPr>
      </w:pPr>
      <w:r w:rsidRPr="00CF2934">
        <w:rPr>
          <w:rStyle w:val="apple-style-span"/>
          <w:rFonts w:asciiTheme="majorHAnsi" w:hAnsiTheme="majorHAnsi"/>
          <w:b/>
          <w:lang w:val="en-US"/>
        </w:rPr>
        <w:t>Buddha Point (</w:t>
      </w:r>
      <w:proofErr w:type="spellStart"/>
      <w:r w:rsidRPr="00CF2934">
        <w:rPr>
          <w:rStyle w:val="apple-style-span"/>
          <w:rFonts w:asciiTheme="majorHAnsi" w:hAnsiTheme="majorHAnsi"/>
          <w:b/>
          <w:lang w:val="en-US"/>
        </w:rPr>
        <w:t>KuenselPhodrang</w:t>
      </w:r>
      <w:proofErr w:type="spellEnd"/>
      <w:r w:rsidRPr="00CF2934">
        <w:rPr>
          <w:rStyle w:val="apple-style-span"/>
          <w:rFonts w:asciiTheme="majorHAnsi" w:hAnsiTheme="majorHAnsi"/>
          <w:b/>
          <w:lang w:val="en-US"/>
        </w:rPr>
        <w:t>).</w:t>
      </w:r>
      <w:r w:rsidRPr="00CF2934">
        <w:rPr>
          <w:rStyle w:val="apple-style-span"/>
          <w:rFonts w:asciiTheme="majorHAnsi" w:hAnsiTheme="majorHAnsi"/>
          <w:lang w:val="en-US"/>
        </w:rPr>
        <w:t xml:space="preserve"> Located at a short drive from Thimphu city </w:t>
      </w:r>
      <w:proofErr w:type="spellStart"/>
      <w:r w:rsidRPr="00CF2934">
        <w:rPr>
          <w:rStyle w:val="apple-style-span"/>
          <w:rFonts w:asciiTheme="majorHAnsi" w:hAnsiTheme="majorHAnsi"/>
          <w:lang w:val="en-US"/>
        </w:rPr>
        <w:t>centre</w:t>
      </w:r>
      <w:proofErr w:type="spellEnd"/>
      <w:r w:rsidRPr="00CF2934">
        <w:rPr>
          <w:rStyle w:val="apple-style-span"/>
          <w:rFonts w:asciiTheme="majorHAnsi" w:hAnsiTheme="majorHAnsi"/>
          <w:lang w:val="en-US"/>
        </w:rPr>
        <w:t>, visitors can get a good overview of the Thimphu valley from the Buddha point (</w:t>
      </w:r>
      <w:proofErr w:type="spellStart"/>
      <w:r w:rsidRPr="00CF2934">
        <w:rPr>
          <w:rStyle w:val="apple-style-span"/>
          <w:rFonts w:asciiTheme="majorHAnsi" w:hAnsiTheme="majorHAnsi"/>
          <w:lang w:val="en-US"/>
        </w:rPr>
        <w:t>KuenselPhodrang</w:t>
      </w:r>
      <w:proofErr w:type="spellEnd"/>
      <w:r w:rsidRPr="00CF2934">
        <w:rPr>
          <w:rStyle w:val="apple-style-span"/>
          <w:rFonts w:asciiTheme="majorHAnsi" w:hAnsiTheme="majorHAnsi"/>
          <w:lang w:val="en-US"/>
        </w:rPr>
        <w:t>). You can pay your obeisance and offer prayers to the Buddha, the largest statue in the country and then walk around and take a glimpse of the valley.</w:t>
      </w:r>
    </w:p>
    <w:p w14:paraId="46E70389"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p>
    <w:p w14:paraId="46E7038A" w14:textId="77777777" w:rsidR="00F83870" w:rsidRPr="00CF2934" w:rsidRDefault="00F83870" w:rsidP="00F83870">
      <w:pPr>
        <w:pStyle w:val="NoSpacing"/>
        <w:rPr>
          <w:rFonts w:asciiTheme="majorHAnsi" w:hAnsiTheme="majorHAnsi"/>
          <w:lang w:val="en-US"/>
        </w:rPr>
      </w:pPr>
      <w:r w:rsidRPr="00CF2934">
        <w:rPr>
          <w:rFonts w:asciiTheme="majorHAnsi" w:hAnsiTheme="majorHAnsi"/>
          <w:b/>
          <w:lang w:val="en-US"/>
        </w:rPr>
        <w:t>Textile Museum</w:t>
      </w:r>
      <w:r w:rsidRPr="00CF2934">
        <w:rPr>
          <w:rFonts w:asciiTheme="majorHAnsi" w:hAnsiTheme="majorHAnsi"/>
          <w:lang w:val="en-US"/>
        </w:rPr>
        <w:t xml:space="preserve">: is worth a visit to get to know the living national art of weaving. Exhibitions introduce the major weaving techniques, styles of local dress and textiles made by women and men.  </w:t>
      </w:r>
    </w:p>
    <w:p w14:paraId="46E7038B" w14:textId="77777777" w:rsidR="00470565" w:rsidRPr="00CF2934" w:rsidRDefault="00470565" w:rsidP="00F83870">
      <w:pPr>
        <w:pStyle w:val="section1"/>
        <w:spacing w:before="0" w:beforeAutospacing="0" w:after="0" w:afterAutospacing="0"/>
        <w:jc w:val="both"/>
        <w:rPr>
          <w:rFonts w:asciiTheme="majorHAnsi" w:hAnsiTheme="majorHAnsi"/>
          <w:b/>
          <w:sz w:val="22"/>
          <w:szCs w:val="22"/>
          <w:lang w:val="en-US"/>
        </w:rPr>
      </w:pPr>
    </w:p>
    <w:p w14:paraId="46E7038C"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b/>
          <w:sz w:val="22"/>
          <w:szCs w:val="22"/>
          <w:lang w:val="en-US"/>
        </w:rPr>
        <w:t xml:space="preserve">Institute for </w:t>
      </w:r>
      <w:proofErr w:type="spellStart"/>
      <w:r w:rsidRPr="00CF2934">
        <w:rPr>
          <w:rFonts w:asciiTheme="majorHAnsi" w:hAnsiTheme="majorHAnsi"/>
          <w:b/>
          <w:sz w:val="22"/>
          <w:szCs w:val="22"/>
          <w:lang w:val="en-US"/>
        </w:rPr>
        <w:t>ZorigChusum</w:t>
      </w:r>
      <w:proofErr w:type="spellEnd"/>
      <w:r w:rsidRPr="00CF2934">
        <w:rPr>
          <w:rFonts w:asciiTheme="majorHAnsi" w:hAnsiTheme="majorHAnsi"/>
          <w:b/>
          <w:sz w:val="22"/>
          <w:szCs w:val="22"/>
          <w:lang w:val="en-US"/>
        </w:rPr>
        <w:t>:</w:t>
      </w:r>
      <w:r w:rsidRPr="00CF2934">
        <w:rPr>
          <w:rFonts w:asciiTheme="majorHAnsi" w:hAnsiTheme="majorHAnsi"/>
          <w:sz w:val="22"/>
          <w:szCs w:val="22"/>
          <w:lang w:val="en-US"/>
        </w:rPr>
        <w:t xml:space="preserve"> Commonly known as Arts &amp; Crafts School or Painting School, the Institute offers a six-year course on the 13 traditional arts and crafts of Bhutan. On a visit, one can see students learning the various skills taught at the school.</w:t>
      </w:r>
    </w:p>
    <w:p w14:paraId="46E7038D"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p>
    <w:p w14:paraId="46E7038F" w14:textId="3BF551CF" w:rsidR="002D461F" w:rsidRPr="00CF2934" w:rsidRDefault="002D461F" w:rsidP="00CF2934">
      <w:pPr>
        <w:autoSpaceDE w:val="0"/>
        <w:autoSpaceDN w:val="0"/>
        <w:adjustRightInd w:val="0"/>
        <w:jc w:val="both"/>
        <w:rPr>
          <w:rFonts w:asciiTheme="majorHAnsi" w:eastAsia="Calibri" w:hAnsiTheme="majorHAnsi" w:cs="Times New Roman"/>
          <w:color w:val="000000"/>
          <w:lang w:val="en-US"/>
        </w:rPr>
      </w:pPr>
      <w:proofErr w:type="spellStart"/>
      <w:r w:rsidRPr="00CF2934">
        <w:rPr>
          <w:rFonts w:asciiTheme="majorHAnsi" w:eastAsia="Calibri" w:hAnsiTheme="majorHAnsi" w:cs="Times New Roman"/>
          <w:b/>
          <w:bCs/>
          <w:color w:val="000000"/>
        </w:rPr>
        <w:t>Motithang</w:t>
      </w:r>
      <w:proofErr w:type="spellEnd"/>
      <w:r w:rsidRPr="00CF2934">
        <w:rPr>
          <w:rFonts w:asciiTheme="majorHAnsi" w:eastAsia="Calibri" w:hAnsiTheme="majorHAnsi" w:cs="Times New Roman"/>
          <w:b/>
          <w:bCs/>
          <w:color w:val="000000"/>
        </w:rPr>
        <w:t xml:space="preserve"> Takin Preserve</w:t>
      </w:r>
      <w:r w:rsidR="00CF2934">
        <w:rPr>
          <w:rFonts w:asciiTheme="majorHAnsi" w:eastAsia="Calibri" w:hAnsiTheme="majorHAnsi" w:cs="Times New Roman"/>
          <w:b/>
          <w:bCs/>
          <w:color w:val="000000"/>
        </w:rPr>
        <w:t xml:space="preserve">: </w:t>
      </w:r>
      <w:r w:rsidRPr="00CF2934">
        <w:rPr>
          <w:rFonts w:asciiTheme="majorHAnsi" w:eastAsia="Calibri" w:hAnsiTheme="majorHAnsi" w:cs="Times New Roman"/>
          <w:color w:val="000000"/>
        </w:rPr>
        <w:t xml:space="preserve">The </w:t>
      </w:r>
      <w:proofErr w:type="spellStart"/>
      <w:r w:rsidRPr="00CF2934">
        <w:rPr>
          <w:rFonts w:asciiTheme="majorHAnsi" w:eastAsia="Calibri" w:hAnsiTheme="majorHAnsi" w:cs="Times New Roman"/>
          <w:color w:val="000000"/>
        </w:rPr>
        <w:t>Motithang</w:t>
      </w:r>
      <w:proofErr w:type="spellEnd"/>
      <w:r w:rsidRPr="00CF2934">
        <w:rPr>
          <w:rFonts w:asciiTheme="majorHAnsi" w:eastAsia="Calibri" w:hAnsiTheme="majorHAnsi" w:cs="Times New Roman"/>
          <w:color w:val="000000"/>
        </w:rPr>
        <w:t xml:space="preserve"> Takin Preserve also known as the Thimphu Zoo by many is a small natural preserve for the Takin Bhutan’s national animal. It was originally a mini zoo, but it was converted in a preserve </w:t>
      </w:r>
      <w:proofErr w:type="gramStart"/>
      <w:r w:rsidRPr="00CF2934">
        <w:rPr>
          <w:rFonts w:asciiTheme="majorHAnsi" w:eastAsia="Calibri" w:hAnsiTheme="majorHAnsi" w:cs="Times New Roman"/>
          <w:color w:val="000000"/>
        </w:rPr>
        <w:t>later on</w:t>
      </w:r>
      <w:proofErr w:type="gramEnd"/>
      <w:r w:rsidRPr="00CF2934">
        <w:rPr>
          <w:rFonts w:asciiTheme="majorHAnsi" w:eastAsia="Calibri" w:hAnsiTheme="majorHAnsi" w:cs="Times New Roman"/>
          <w:color w:val="000000"/>
        </w:rPr>
        <w:t xml:space="preserve"> as the Takin. The mini zoo contained a small number of </w:t>
      </w:r>
      <w:proofErr w:type="gramStart"/>
      <w:r w:rsidRPr="00CF2934">
        <w:rPr>
          <w:rFonts w:asciiTheme="majorHAnsi" w:eastAsia="Calibri" w:hAnsiTheme="majorHAnsi" w:cs="Times New Roman"/>
          <w:color w:val="000000"/>
        </w:rPr>
        <w:t>Takin</w:t>
      </w:r>
      <w:proofErr w:type="gramEnd"/>
      <w:r w:rsidRPr="00CF2934">
        <w:rPr>
          <w:rFonts w:asciiTheme="majorHAnsi" w:eastAsia="Calibri" w:hAnsiTheme="majorHAnsi" w:cs="Times New Roman"/>
          <w:color w:val="000000"/>
        </w:rPr>
        <w:t xml:space="preserve"> but the King of Bhutan later decreed that it was improper for a Buddhist nation to keep an animal in captivity. The animals were set free and the zoo was shut down, but for some reason the Takin </w:t>
      </w:r>
      <w:r w:rsidRPr="00CF2934">
        <w:rPr>
          <w:rFonts w:asciiTheme="majorHAnsi" w:hAnsiTheme="majorHAnsi" w:cs="Times New Roman"/>
        </w:rPr>
        <w:t xml:space="preserve">refused to leave the area for the forests nearby. </w:t>
      </w:r>
    </w:p>
    <w:p w14:paraId="46E70390" w14:textId="77777777" w:rsidR="00F83870" w:rsidRPr="00CF2934" w:rsidRDefault="002D461F" w:rsidP="00F83870">
      <w:pPr>
        <w:pStyle w:val="section1"/>
        <w:spacing w:before="0" w:beforeAutospacing="0" w:after="0" w:afterAutospacing="0"/>
        <w:jc w:val="both"/>
        <w:rPr>
          <w:rFonts w:asciiTheme="majorHAnsi" w:hAnsiTheme="majorHAnsi" w:cstheme="minorBidi"/>
          <w:sz w:val="22"/>
          <w:szCs w:val="22"/>
          <w:lang w:val="en-US" w:eastAsia="en-US"/>
        </w:rPr>
      </w:pPr>
      <w:r w:rsidRPr="00CF2934">
        <w:rPr>
          <w:rFonts w:asciiTheme="majorHAnsi" w:hAnsiTheme="majorHAnsi" w:cstheme="minorBidi"/>
          <w:b/>
          <w:sz w:val="22"/>
          <w:szCs w:val="22"/>
          <w:lang w:val="en-US" w:eastAsia="en-US"/>
        </w:rPr>
        <w:t>National Library:</w:t>
      </w:r>
      <w:r w:rsidRPr="00CF2934">
        <w:rPr>
          <w:rFonts w:asciiTheme="majorHAnsi" w:hAnsiTheme="majorHAnsi" w:cstheme="minorBidi"/>
          <w:sz w:val="22"/>
          <w:szCs w:val="22"/>
          <w:lang w:val="en-US" w:eastAsia="en-US"/>
        </w:rPr>
        <w:t xml:space="preserve"> The history of Bhutan lies imprinted in archaic texts, which are preserved at the National Library. Besides thousands of manuscripts and ancient texts, the library also has modern academic books and printing blocks for prayer flags.</w:t>
      </w:r>
    </w:p>
    <w:p w14:paraId="46E70391"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p>
    <w:p w14:paraId="46E70392" w14:textId="77777777" w:rsidR="00F83870" w:rsidRPr="00CF2934" w:rsidRDefault="002D461F" w:rsidP="00CF2934">
      <w:pPr>
        <w:pStyle w:val="section1"/>
        <w:spacing w:before="0" w:beforeAutospacing="0" w:after="0" w:afterAutospacing="0"/>
        <w:rPr>
          <w:rFonts w:asciiTheme="majorHAnsi" w:hAnsiTheme="majorHAnsi"/>
          <w:bCs/>
          <w:sz w:val="22"/>
          <w:szCs w:val="22"/>
          <w:lang w:val="en-US"/>
        </w:rPr>
      </w:pPr>
      <w:r w:rsidRPr="00CF2934">
        <w:rPr>
          <w:rFonts w:asciiTheme="majorHAnsi" w:hAnsiTheme="majorHAnsi"/>
          <w:bCs/>
          <w:sz w:val="22"/>
          <w:szCs w:val="22"/>
          <w:lang w:val="en-US"/>
        </w:rPr>
        <w:t>(</w:t>
      </w:r>
      <w:r w:rsidR="00B105A8" w:rsidRPr="00CF2934">
        <w:rPr>
          <w:rFonts w:asciiTheme="majorHAnsi" w:hAnsiTheme="majorHAnsi"/>
          <w:bCs/>
          <w:sz w:val="22"/>
          <w:szCs w:val="22"/>
          <w:lang w:val="en-US"/>
        </w:rPr>
        <w:t>Dinner &amp; o</w:t>
      </w:r>
      <w:r w:rsidR="00F83870" w:rsidRPr="00CF2934">
        <w:rPr>
          <w:rFonts w:asciiTheme="majorHAnsi" w:hAnsiTheme="majorHAnsi"/>
          <w:bCs/>
          <w:sz w:val="22"/>
          <w:szCs w:val="22"/>
          <w:lang w:val="en-US"/>
        </w:rPr>
        <w:t>v</w:t>
      </w:r>
      <w:r w:rsidRPr="00CF2934">
        <w:rPr>
          <w:rFonts w:asciiTheme="majorHAnsi" w:hAnsiTheme="majorHAnsi"/>
          <w:bCs/>
          <w:sz w:val="22"/>
          <w:szCs w:val="22"/>
          <w:lang w:val="en-US"/>
        </w:rPr>
        <w:t>ernight at the hotel in Thimphu)</w:t>
      </w:r>
    </w:p>
    <w:p w14:paraId="46E70393" w14:textId="77777777" w:rsidR="00F83870" w:rsidRPr="00CF2934" w:rsidRDefault="00F83870" w:rsidP="00CF2934">
      <w:pPr>
        <w:pStyle w:val="section1"/>
        <w:spacing w:before="0" w:beforeAutospacing="0" w:after="0" w:afterAutospacing="0"/>
        <w:rPr>
          <w:rFonts w:asciiTheme="majorHAnsi" w:hAnsiTheme="majorHAnsi"/>
          <w:bCs/>
          <w:sz w:val="22"/>
          <w:szCs w:val="22"/>
          <w:lang w:val="en-US"/>
        </w:rPr>
      </w:pPr>
    </w:p>
    <w:p w14:paraId="46E70394" w14:textId="18A2E372" w:rsidR="00F83870" w:rsidRPr="00CF2934" w:rsidRDefault="00F83870" w:rsidP="00CF2934">
      <w:pPr>
        <w:pStyle w:val="NoSpacing"/>
        <w:pBdr>
          <w:bottom w:val="single" w:sz="4" w:space="1" w:color="auto"/>
        </w:pBdr>
        <w:jc w:val="both"/>
        <w:rPr>
          <w:rFonts w:asciiTheme="majorHAnsi" w:hAnsiTheme="majorHAnsi"/>
          <w:b/>
          <w:lang w:val="en-US"/>
        </w:rPr>
      </w:pPr>
      <w:r w:rsidRPr="00CF2934">
        <w:rPr>
          <w:rFonts w:asciiTheme="majorHAnsi" w:hAnsiTheme="majorHAnsi"/>
          <w:b/>
          <w:lang w:val="en-US"/>
        </w:rPr>
        <w:t xml:space="preserve">Day 03: Thimphu – Punakha (75 km, 3 hrs. approx.) </w:t>
      </w:r>
    </w:p>
    <w:p w14:paraId="46E70395" w14:textId="77777777" w:rsidR="002D461F" w:rsidRPr="00CF2934" w:rsidRDefault="00F83870" w:rsidP="002D461F">
      <w:pPr>
        <w:pStyle w:val="NoSpacing"/>
        <w:rPr>
          <w:rFonts w:asciiTheme="majorHAnsi" w:hAnsiTheme="majorHAnsi"/>
          <w:lang w:val="en-US"/>
        </w:rPr>
      </w:pPr>
      <w:r w:rsidRPr="00CF2934">
        <w:rPr>
          <w:rFonts w:asciiTheme="majorHAnsi" w:hAnsiTheme="majorHAnsi"/>
          <w:lang w:val="en-US"/>
        </w:rPr>
        <w:t xml:space="preserve">After breakfast at </w:t>
      </w:r>
      <w:proofErr w:type="gramStart"/>
      <w:r w:rsidRPr="00CF2934">
        <w:rPr>
          <w:rFonts w:asciiTheme="majorHAnsi" w:hAnsiTheme="majorHAnsi"/>
          <w:lang w:val="en-US"/>
        </w:rPr>
        <w:t>hotel</w:t>
      </w:r>
      <w:r w:rsidR="002D461F" w:rsidRPr="00CF2934">
        <w:rPr>
          <w:rFonts w:asciiTheme="majorHAnsi" w:hAnsiTheme="majorHAnsi"/>
          <w:lang w:val="en-US"/>
        </w:rPr>
        <w:t>,  visit</w:t>
      </w:r>
      <w:proofErr w:type="gramEnd"/>
      <w:r w:rsidR="002D461F" w:rsidRPr="00CF2934">
        <w:rPr>
          <w:rFonts w:asciiTheme="majorHAnsi" w:hAnsiTheme="majorHAnsi"/>
          <w:lang w:val="en-US"/>
        </w:rPr>
        <w:t xml:space="preserve"> </w:t>
      </w:r>
      <w:proofErr w:type="spellStart"/>
      <w:r w:rsidR="002D461F" w:rsidRPr="00CF2934">
        <w:rPr>
          <w:rFonts w:asciiTheme="majorHAnsi" w:hAnsiTheme="majorHAnsi"/>
          <w:b/>
          <w:lang w:val="en-US"/>
        </w:rPr>
        <w:t>Simtokha</w:t>
      </w:r>
      <w:proofErr w:type="spellEnd"/>
      <w:r w:rsidR="002D461F" w:rsidRPr="00CF2934">
        <w:rPr>
          <w:rFonts w:asciiTheme="majorHAnsi" w:hAnsiTheme="majorHAnsi"/>
          <w:b/>
          <w:lang w:val="en-US"/>
        </w:rPr>
        <w:t xml:space="preserve"> Dzong</w:t>
      </w:r>
      <w:r w:rsidR="002D461F" w:rsidRPr="00CF2934">
        <w:rPr>
          <w:rFonts w:asciiTheme="majorHAnsi" w:hAnsiTheme="majorHAnsi"/>
          <w:lang w:val="en-US"/>
        </w:rPr>
        <w:t xml:space="preserve"> the place of profound tantric teaching, this dzong now houses a school for the study of the Dzongkha language.  It is </w:t>
      </w:r>
      <w:r w:rsidR="002D461F" w:rsidRPr="00CF2934">
        <w:rPr>
          <w:rFonts w:asciiTheme="majorHAnsi" w:hAnsiTheme="majorHAnsi"/>
          <w:shd w:val="clear" w:color="auto" w:fill="FFFFFF"/>
        </w:rPr>
        <w:t>also known as</w:t>
      </w:r>
      <w:r w:rsidR="002D461F" w:rsidRPr="00CF2934">
        <w:rPr>
          <w:rStyle w:val="apple-converted-space"/>
          <w:rFonts w:asciiTheme="majorHAnsi" w:hAnsiTheme="majorHAnsi" w:cs="Times New Roman"/>
          <w:shd w:val="clear" w:color="auto" w:fill="FFFFFF"/>
        </w:rPr>
        <w:t> </w:t>
      </w:r>
      <w:proofErr w:type="spellStart"/>
      <w:r w:rsidR="002D461F" w:rsidRPr="00CF2934">
        <w:rPr>
          <w:rFonts w:asciiTheme="majorHAnsi" w:hAnsiTheme="majorHAnsi"/>
          <w:shd w:val="clear" w:color="auto" w:fill="FFFFFF"/>
        </w:rPr>
        <w:t>Sangak</w:t>
      </w:r>
      <w:proofErr w:type="spellEnd"/>
      <w:r w:rsidR="002D461F" w:rsidRPr="00CF2934">
        <w:rPr>
          <w:rFonts w:asciiTheme="majorHAnsi" w:hAnsiTheme="majorHAnsi"/>
          <w:shd w:val="clear" w:color="auto" w:fill="FFFFFF"/>
        </w:rPr>
        <w:t xml:space="preserve"> Zabdhon Phodrang</w:t>
      </w:r>
      <w:r w:rsidR="002D461F" w:rsidRPr="00CF2934">
        <w:rPr>
          <w:rStyle w:val="apple-converted-space"/>
          <w:rFonts w:asciiTheme="majorHAnsi" w:hAnsiTheme="majorHAnsi" w:cs="Times New Roman"/>
          <w:shd w:val="clear" w:color="auto" w:fill="FFFFFF"/>
        </w:rPr>
        <w:t> </w:t>
      </w:r>
      <w:r w:rsidR="002D461F" w:rsidRPr="00CF2934">
        <w:rPr>
          <w:rFonts w:asciiTheme="majorHAnsi" w:hAnsiTheme="majorHAnsi"/>
          <w:color w:val="000000" w:themeColor="text1"/>
          <w:shd w:val="clear" w:color="auto" w:fill="FFFFFF"/>
        </w:rPr>
        <w:t>(</w:t>
      </w:r>
      <w:hyperlink r:id="rId8" w:tooltip="Bhutanese language" w:history="1">
        <w:r w:rsidR="002D461F" w:rsidRPr="00CF2934">
          <w:rPr>
            <w:rStyle w:val="Hyperlink"/>
            <w:rFonts w:asciiTheme="majorHAnsi" w:hAnsiTheme="majorHAnsi" w:cs="Times New Roman"/>
            <w:color w:val="000000" w:themeColor="text1"/>
            <w:shd w:val="clear" w:color="auto" w:fill="FFFFFF"/>
          </w:rPr>
          <w:t>Bhutanese language</w:t>
        </w:r>
      </w:hyperlink>
      <w:r w:rsidR="002D461F" w:rsidRPr="00CF2934">
        <w:rPr>
          <w:rStyle w:val="apple-converted-space"/>
          <w:rFonts w:asciiTheme="majorHAnsi" w:hAnsiTheme="majorHAnsi" w:cs="Times New Roman"/>
          <w:color w:val="000000" w:themeColor="text1"/>
          <w:shd w:val="clear" w:color="auto" w:fill="FFFFFF"/>
        </w:rPr>
        <w:t> </w:t>
      </w:r>
      <w:r w:rsidR="002D461F" w:rsidRPr="00CF2934">
        <w:rPr>
          <w:rFonts w:asciiTheme="majorHAnsi" w:hAnsiTheme="majorHAnsi"/>
          <w:color w:val="000000" w:themeColor="text1"/>
          <w:shd w:val="clear" w:color="auto" w:fill="FFFFFF"/>
        </w:rPr>
        <w:t>meaning: "Palace of the Profound Meaning of Secret Mantras") is a small</w:t>
      </w:r>
      <w:r w:rsidR="002D461F" w:rsidRPr="00CF2934">
        <w:rPr>
          <w:rStyle w:val="apple-converted-space"/>
          <w:rFonts w:asciiTheme="majorHAnsi" w:hAnsiTheme="majorHAnsi" w:cs="Times New Roman"/>
          <w:color w:val="000000" w:themeColor="text1"/>
          <w:shd w:val="clear" w:color="auto" w:fill="FFFFFF"/>
        </w:rPr>
        <w:t> </w:t>
      </w:r>
      <w:hyperlink r:id="rId9" w:tooltip="Dzong" w:history="1">
        <w:r w:rsidR="002D461F" w:rsidRPr="00CF2934">
          <w:rPr>
            <w:rStyle w:val="Hyperlink"/>
            <w:rFonts w:asciiTheme="majorHAnsi" w:hAnsiTheme="majorHAnsi" w:cs="Times New Roman"/>
            <w:color w:val="000000" w:themeColor="text1"/>
            <w:shd w:val="clear" w:color="auto" w:fill="FFFFFF"/>
          </w:rPr>
          <w:t>dzong</w:t>
        </w:r>
      </w:hyperlink>
      <w:r w:rsidR="002D461F" w:rsidRPr="00CF2934">
        <w:rPr>
          <w:rFonts w:asciiTheme="majorHAnsi" w:hAnsiTheme="majorHAnsi"/>
          <w:color w:val="000000" w:themeColor="text1"/>
          <w:shd w:val="clear" w:color="auto" w:fill="FFFFFF"/>
        </w:rPr>
        <w:t>. It was built in 1629 by</w:t>
      </w:r>
      <w:r w:rsidR="002D461F" w:rsidRPr="00CF2934">
        <w:rPr>
          <w:rStyle w:val="apple-converted-space"/>
          <w:rFonts w:asciiTheme="majorHAnsi" w:hAnsiTheme="majorHAnsi" w:cs="Times New Roman"/>
          <w:color w:val="000000" w:themeColor="text1"/>
          <w:shd w:val="clear" w:color="auto" w:fill="FFFFFF"/>
        </w:rPr>
        <w:t> </w:t>
      </w:r>
      <w:proofErr w:type="spellStart"/>
      <w:r w:rsidR="002D461F">
        <w:fldChar w:fldCharType="begin"/>
      </w:r>
      <w:r w:rsidR="002D461F">
        <w:instrText>HYPERLINK "https://en.wikipedia.org/wiki/Zhabdrung_Ngawang_Namgyal" \o "Zhabdrung Ngawang Namgyal"</w:instrText>
      </w:r>
      <w:r w:rsidR="002D461F">
        <w:fldChar w:fldCharType="separate"/>
      </w:r>
      <w:r w:rsidR="002D461F" w:rsidRPr="00CF2934">
        <w:rPr>
          <w:rStyle w:val="Hyperlink"/>
          <w:rFonts w:asciiTheme="majorHAnsi" w:hAnsiTheme="majorHAnsi" w:cs="Times New Roman"/>
          <w:color w:val="000000" w:themeColor="text1"/>
          <w:u w:val="none"/>
          <w:shd w:val="clear" w:color="auto" w:fill="FFFFFF"/>
        </w:rPr>
        <w:t>Zhabdrung</w:t>
      </w:r>
      <w:proofErr w:type="spellEnd"/>
      <w:r w:rsidR="002D461F" w:rsidRPr="00CF2934">
        <w:rPr>
          <w:rStyle w:val="Hyperlink"/>
          <w:rFonts w:asciiTheme="majorHAnsi" w:hAnsiTheme="majorHAnsi" w:cs="Times New Roman"/>
          <w:color w:val="000000" w:themeColor="text1"/>
          <w:u w:val="none"/>
          <w:shd w:val="clear" w:color="auto" w:fill="FFFFFF"/>
        </w:rPr>
        <w:t xml:space="preserve"> Ngawang Namgyal</w:t>
      </w:r>
      <w:r w:rsidR="002D461F">
        <w:fldChar w:fldCharType="end"/>
      </w:r>
      <w:r w:rsidR="002D461F" w:rsidRPr="00CF2934">
        <w:rPr>
          <w:rFonts w:asciiTheme="majorHAnsi" w:hAnsiTheme="majorHAnsi"/>
          <w:color w:val="000000" w:themeColor="text1"/>
          <w:shd w:val="clear" w:color="auto" w:fill="FFFFFF"/>
        </w:rPr>
        <w:t>, who unified Bhutan. It is the first of its kind built in Bhutan. An important historical monument and former Buddhist monastery, today it houses one of the premier</w:t>
      </w:r>
      <w:r w:rsidR="002D461F" w:rsidRPr="00CF2934">
        <w:rPr>
          <w:rStyle w:val="apple-converted-space"/>
          <w:rFonts w:asciiTheme="majorHAnsi" w:hAnsiTheme="majorHAnsi" w:cs="Times New Roman"/>
          <w:color w:val="000000" w:themeColor="text1"/>
          <w:shd w:val="clear" w:color="auto" w:fill="FFFFFF"/>
        </w:rPr>
        <w:t> </w:t>
      </w:r>
      <w:hyperlink r:id="rId10" w:tooltip="Dzongkha" w:history="1">
        <w:r w:rsidR="002D461F" w:rsidRPr="00CF2934">
          <w:rPr>
            <w:rStyle w:val="Hyperlink"/>
            <w:rFonts w:asciiTheme="majorHAnsi" w:hAnsiTheme="majorHAnsi" w:cs="Times New Roman"/>
            <w:color w:val="000000" w:themeColor="text1"/>
            <w:shd w:val="clear" w:color="auto" w:fill="FFFFFF"/>
          </w:rPr>
          <w:t>Dzongkha</w:t>
        </w:r>
      </w:hyperlink>
      <w:r w:rsidR="002D461F" w:rsidRPr="00CF2934">
        <w:rPr>
          <w:rStyle w:val="apple-converted-space"/>
          <w:rFonts w:asciiTheme="majorHAnsi" w:hAnsiTheme="majorHAnsi" w:cs="Times New Roman"/>
          <w:color w:val="000000" w:themeColor="text1"/>
          <w:shd w:val="clear" w:color="auto" w:fill="FFFFFF"/>
        </w:rPr>
        <w:t> </w:t>
      </w:r>
      <w:r w:rsidR="002D461F" w:rsidRPr="00CF2934">
        <w:rPr>
          <w:rFonts w:asciiTheme="majorHAnsi" w:hAnsiTheme="majorHAnsi"/>
          <w:color w:val="000000" w:themeColor="text1"/>
          <w:shd w:val="clear" w:color="auto" w:fill="FFFFFF"/>
        </w:rPr>
        <w:t>language learning institutes.</w:t>
      </w:r>
    </w:p>
    <w:p w14:paraId="46E70396" w14:textId="77777777" w:rsidR="002D461F" w:rsidRPr="00CF2934" w:rsidRDefault="00F83870" w:rsidP="00F83870">
      <w:pPr>
        <w:pStyle w:val="NoSpacing"/>
        <w:jc w:val="both"/>
        <w:rPr>
          <w:rFonts w:asciiTheme="majorHAnsi" w:hAnsiTheme="majorHAnsi"/>
          <w:lang w:val="en-US"/>
        </w:rPr>
      </w:pPr>
      <w:r w:rsidRPr="00CF2934">
        <w:rPr>
          <w:rFonts w:asciiTheme="majorHAnsi" w:hAnsiTheme="majorHAnsi"/>
          <w:lang w:val="en-US"/>
        </w:rPr>
        <w:t xml:space="preserve"> </w:t>
      </w:r>
    </w:p>
    <w:p w14:paraId="46E70397" w14:textId="77777777" w:rsidR="00774BF3" w:rsidRPr="00CF2934" w:rsidRDefault="00774BF3" w:rsidP="00F83870">
      <w:pPr>
        <w:pStyle w:val="NoSpacing"/>
        <w:jc w:val="both"/>
        <w:rPr>
          <w:rFonts w:asciiTheme="majorHAnsi" w:hAnsiTheme="majorHAnsi"/>
          <w:lang w:val="en-US"/>
        </w:rPr>
      </w:pPr>
    </w:p>
    <w:p w14:paraId="46E70398" w14:textId="77777777" w:rsidR="00F83870" w:rsidRPr="00CF2934" w:rsidRDefault="002D461F" w:rsidP="00F83870">
      <w:pPr>
        <w:pStyle w:val="NoSpacing"/>
        <w:jc w:val="both"/>
        <w:rPr>
          <w:rFonts w:asciiTheme="majorHAnsi" w:hAnsiTheme="majorHAnsi"/>
          <w:lang w:val="en-US"/>
        </w:rPr>
      </w:pPr>
      <w:r w:rsidRPr="00CF2934">
        <w:rPr>
          <w:rFonts w:asciiTheme="majorHAnsi" w:hAnsiTheme="majorHAnsi"/>
          <w:lang w:val="en-US"/>
        </w:rPr>
        <w:lastRenderedPageBreak/>
        <w:t xml:space="preserve">Then </w:t>
      </w:r>
      <w:r w:rsidR="00F83870" w:rsidRPr="00CF2934">
        <w:rPr>
          <w:rFonts w:asciiTheme="majorHAnsi" w:hAnsiTheme="majorHAnsi"/>
          <w:lang w:val="en-US"/>
        </w:rPr>
        <w:t xml:space="preserve">drive to Punakha across </w:t>
      </w:r>
      <w:r w:rsidR="00F83870" w:rsidRPr="00CF2934">
        <w:rPr>
          <w:rFonts w:asciiTheme="majorHAnsi" w:hAnsiTheme="majorHAnsi"/>
          <w:b/>
          <w:lang w:val="en-US"/>
        </w:rPr>
        <w:t>Do Chula pass</w:t>
      </w:r>
      <w:r w:rsidR="00F83870" w:rsidRPr="00CF2934">
        <w:rPr>
          <w:rFonts w:asciiTheme="majorHAnsi" w:hAnsiTheme="majorHAnsi"/>
          <w:lang w:val="en-US"/>
        </w:rPr>
        <w:t xml:space="preserve"> (3, O8Om). In Bhutan, the passes are marked by a large Bhutanese Chorten and prayer flag. Do Chula pass offers the most spectacular view over the high peaks of the eastern Himalayas on a clear day.</w:t>
      </w:r>
    </w:p>
    <w:p w14:paraId="46E70399" w14:textId="3BFC43C9" w:rsidR="00F83870" w:rsidRPr="00CF2934" w:rsidRDefault="00F83870" w:rsidP="002D461F">
      <w:pPr>
        <w:pStyle w:val="NoSpacing"/>
        <w:jc w:val="center"/>
        <w:rPr>
          <w:rFonts w:asciiTheme="majorHAnsi" w:hAnsiTheme="majorHAnsi"/>
          <w:lang w:val="en-US"/>
        </w:rPr>
      </w:pPr>
    </w:p>
    <w:p w14:paraId="10B52FBC" w14:textId="77777777" w:rsidR="009766E0" w:rsidRPr="00CF2934" w:rsidRDefault="009766E0" w:rsidP="00F83870">
      <w:pPr>
        <w:pStyle w:val="NoSpacing"/>
        <w:jc w:val="both"/>
        <w:rPr>
          <w:rFonts w:asciiTheme="majorHAnsi" w:hAnsiTheme="majorHAnsi"/>
          <w:lang w:val="en-US"/>
        </w:rPr>
      </w:pPr>
    </w:p>
    <w:p w14:paraId="46E7039B" w14:textId="16748F96" w:rsidR="00F83870" w:rsidRPr="00CF2934" w:rsidRDefault="002D461F" w:rsidP="00F83870">
      <w:pPr>
        <w:pStyle w:val="NoSpacing"/>
        <w:jc w:val="both"/>
        <w:rPr>
          <w:rFonts w:asciiTheme="majorHAnsi" w:hAnsiTheme="majorHAnsi" w:cs="Arial"/>
          <w:shd w:val="clear" w:color="auto" w:fill="FFFFFF"/>
        </w:rPr>
      </w:pPr>
      <w:r w:rsidRPr="00CF2934">
        <w:rPr>
          <w:rFonts w:asciiTheme="majorHAnsi" w:hAnsiTheme="majorHAnsi"/>
          <w:lang w:val="en-US"/>
        </w:rPr>
        <w:t xml:space="preserve">Then </w:t>
      </w:r>
      <w:r w:rsidR="00F83870" w:rsidRPr="00CF2934">
        <w:rPr>
          <w:rFonts w:asciiTheme="majorHAnsi" w:hAnsiTheme="majorHAnsi"/>
          <w:lang w:val="en-US"/>
        </w:rPr>
        <w:t xml:space="preserve">visit </w:t>
      </w:r>
      <w:r w:rsidR="00F83870" w:rsidRPr="00CF2934">
        <w:rPr>
          <w:rFonts w:asciiTheme="majorHAnsi" w:hAnsiTheme="majorHAnsi" w:cs="Arial"/>
          <w:b/>
          <w:shd w:val="clear" w:color="auto" w:fill="FFFFFF"/>
        </w:rPr>
        <w:t>Punakha Dzong</w:t>
      </w:r>
      <w:r w:rsidR="00F83870" w:rsidRPr="00CF2934">
        <w:rPr>
          <w:rFonts w:asciiTheme="majorHAnsi" w:hAnsiTheme="majorHAnsi" w:cs="Arial"/>
          <w:shd w:val="clear" w:color="auto" w:fill="FFFFFF"/>
        </w:rPr>
        <w:t xml:space="preserve"> or (Palace of Great Happiness), built at the junction of the </w:t>
      </w:r>
      <w:proofErr w:type="spellStart"/>
      <w:r w:rsidR="00F83870" w:rsidRPr="00CF2934">
        <w:rPr>
          <w:rFonts w:asciiTheme="majorHAnsi" w:hAnsiTheme="majorHAnsi" w:cs="Arial"/>
          <w:shd w:val="clear" w:color="auto" w:fill="FFFFFF"/>
        </w:rPr>
        <w:t>Phochu</w:t>
      </w:r>
      <w:proofErr w:type="spellEnd"/>
      <w:r w:rsidR="00F83870" w:rsidRPr="00CF2934">
        <w:rPr>
          <w:rFonts w:asciiTheme="majorHAnsi" w:hAnsiTheme="majorHAnsi" w:cs="Arial"/>
          <w:shd w:val="clear" w:color="auto" w:fill="FFFFFF"/>
        </w:rPr>
        <w:t xml:space="preserve"> and Mochu rivers in 1637 by </w:t>
      </w:r>
      <w:proofErr w:type="spellStart"/>
      <w:r w:rsidR="00F83870" w:rsidRPr="00CF2934">
        <w:rPr>
          <w:rFonts w:asciiTheme="majorHAnsi" w:hAnsiTheme="majorHAnsi" w:cs="Arial"/>
          <w:shd w:val="clear" w:color="auto" w:fill="FFFFFF"/>
        </w:rPr>
        <w:t>ZhabdrungNgawangNamgyel</w:t>
      </w:r>
      <w:proofErr w:type="spellEnd"/>
      <w:r w:rsidR="00F83870" w:rsidRPr="00CF2934">
        <w:rPr>
          <w:rFonts w:asciiTheme="majorHAnsi" w:hAnsiTheme="majorHAnsi" w:cs="Arial"/>
          <w:shd w:val="clear" w:color="auto" w:fill="FFFFFF"/>
        </w:rPr>
        <w:t xml:space="preserve">. This majestic </w:t>
      </w:r>
      <w:r w:rsidR="00F83870" w:rsidRPr="00CF2934">
        <w:rPr>
          <w:rFonts w:asciiTheme="majorHAnsi" w:hAnsiTheme="majorHAnsi" w:cs="Arial"/>
          <w:i/>
          <w:iCs/>
          <w:shd w:val="clear" w:color="auto" w:fill="FFFFFF"/>
        </w:rPr>
        <w:t>dzong</w:t>
      </w:r>
      <w:r w:rsidR="00F83870" w:rsidRPr="00CF2934">
        <w:rPr>
          <w:rStyle w:val="apple-converted-space"/>
          <w:rFonts w:asciiTheme="majorHAnsi" w:hAnsiTheme="majorHAnsi" w:cs="Arial"/>
          <w:shd w:val="clear" w:color="auto" w:fill="FFFFFF"/>
        </w:rPr>
        <w:t> </w:t>
      </w:r>
      <w:r w:rsidR="00F83870" w:rsidRPr="00CF2934">
        <w:rPr>
          <w:rFonts w:asciiTheme="majorHAnsi" w:hAnsiTheme="majorHAnsi" w:cs="Arial"/>
          <w:shd w:val="clear" w:color="auto" w:fill="FFFFFF"/>
        </w:rPr>
        <w:t>served as both the religious and the administrative centre of Bhutan in the past. It measures some 600 by 240 feet and has a six-story, gold-domed tower. Inside are courtyards and religious statuary that hint at the depth of history and spiritual tradition embodied here. Your guide will illuminate your understanding of this intricate culture that is exotic to us, though long established here.</w:t>
      </w:r>
    </w:p>
    <w:p w14:paraId="46E7039C" w14:textId="77777777" w:rsidR="00F83870" w:rsidRPr="00CF2934" w:rsidRDefault="00F83870" w:rsidP="00774BF3">
      <w:pPr>
        <w:pStyle w:val="NoSpacing"/>
        <w:rPr>
          <w:rFonts w:asciiTheme="majorHAnsi" w:hAnsiTheme="majorHAnsi"/>
          <w:lang w:val="en-US"/>
        </w:rPr>
      </w:pPr>
    </w:p>
    <w:p w14:paraId="46E7039D" w14:textId="77777777" w:rsidR="002D461F" w:rsidRPr="00CF2934" w:rsidRDefault="002D461F" w:rsidP="00CF2934">
      <w:pPr>
        <w:pStyle w:val="section1"/>
        <w:spacing w:before="0" w:beforeAutospacing="0" w:after="0" w:afterAutospacing="0"/>
        <w:rPr>
          <w:rFonts w:asciiTheme="majorHAnsi" w:hAnsiTheme="majorHAnsi"/>
          <w:bCs/>
          <w:sz w:val="22"/>
          <w:szCs w:val="22"/>
          <w:lang w:val="en-US"/>
        </w:rPr>
      </w:pPr>
      <w:r w:rsidRPr="00CF2934">
        <w:rPr>
          <w:rFonts w:asciiTheme="majorHAnsi" w:hAnsiTheme="majorHAnsi"/>
          <w:bCs/>
          <w:sz w:val="22"/>
          <w:szCs w:val="22"/>
          <w:lang w:val="en-US"/>
        </w:rPr>
        <w:t xml:space="preserve"> </w:t>
      </w:r>
      <w:r w:rsidR="00DC1D97" w:rsidRPr="00CF2934">
        <w:rPr>
          <w:rFonts w:asciiTheme="majorHAnsi" w:hAnsiTheme="majorHAnsi"/>
          <w:bCs/>
          <w:sz w:val="22"/>
          <w:szCs w:val="22"/>
          <w:lang w:val="en-US"/>
        </w:rPr>
        <w:t>(</w:t>
      </w:r>
      <w:r w:rsidR="00B105A8" w:rsidRPr="00CF2934">
        <w:rPr>
          <w:rFonts w:asciiTheme="majorHAnsi" w:hAnsiTheme="majorHAnsi"/>
          <w:bCs/>
          <w:sz w:val="22"/>
          <w:szCs w:val="22"/>
          <w:lang w:val="en-US"/>
        </w:rPr>
        <w:t>Dinner &amp; o</w:t>
      </w:r>
      <w:r w:rsidR="00F83870" w:rsidRPr="00CF2934">
        <w:rPr>
          <w:rFonts w:asciiTheme="majorHAnsi" w:hAnsiTheme="majorHAnsi"/>
          <w:bCs/>
          <w:sz w:val="22"/>
          <w:szCs w:val="22"/>
          <w:lang w:val="en-US"/>
        </w:rPr>
        <w:t>vernight at the hotel in Punakha</w:t>
      </w:r>
      <w:r w:rsidR="00DC1D97" w:rsidRPr="00CF2934">
        <w:rPr>
          <w:rFonts w:asciiTheme="majorHAnsi" w:hAnsiTheme="majorHAnsi"/>
          <w:bCs/>
          <w:sz w:val="22"/>
          <w:szCs w:val="22"/>
          <w:lang w:val="en-US"/>
        </w:rPr>
        <w:t>) Altitude:2200m</w:t>
      </w:r>
    </w:p>
    <w:p w14:paraId="46E7039E" w14:textId="77777777" w:rsidR="002D461F" w:rsidRPr="00CF2934" w:rsidRDefault="002D461F" w:rsidP="00F83870">
      <w:pPr>
        <w:pStyle w:val="NoSpacing"/>
        <w:jc w:val="both"/>
        <w:rPr>
          <w:rFonts w:asciiTheme="majorHAnsi" w:hAnsiTheme="majorHAnsi"/>
          <w:lang w:val="en-US"/>
        </w:rPr>
      </w:pPr>
    </w:p>
    <w:p w14:paraId="46E7039F" w14:textId="77777777" w:rsidR="00F83870" w:rsidRPr="00CF2934" w:rsidRDefault="00F83870" w:rsidP="00F83870">
      <w:pPr>
        <w:pStyle w:val="NoSpacing"/>
        <w:pBdr>
          <w:bottom w:val="single" w:sz="4" w:space="1" w:color="auto"/>
        </w:pBdr>
        <w:jc w:val="both"/>
        <w:rPr>
          <w:rFonts w:asciiTheme="majorHAnsi" w:hAnsiTheme="majorHAnsi"/>
          <w:b/>
          <w:lang w:val="en-US"/>
        </w:rPr>
      </w:pPr>
      <w:r w:rsidRPr="00CF2934">
        <w:rPr>
          <w:rFonts w:asciiTheme="majorHAnsi" w:hAnsiTheme="majorHAnsi"/>
          <w:b/>
          <w:lang w:val="en-US"/>
        </w:rPr>
        <w:t xml:space="preserve">Day 04: Punakha – Paro (125 kms, 4hr drive) </w:t>
      </w:r>
      <w:r w:rsidRPr="00CF2934">
        <w:rPr>
          <w:rFonts w:asciiTheme="majorHAnsi" w:hAnsiTheme="majorHAnsi"/>
          <w:b/>
          <w:bCs/>
          <w:lang w:val="en-US"/>
        </w:rPr>
        <w:t>(Breakfast, Lunch, Dinner)</w:t>
      </w:r>
    </w:p>
    <w:p w14:paraId="46E703A0" w14:textId="77777777" w:rsidR="002D461F" w:rsidRPr="00CF2934" w:rsidRDefault="00F83870" w:rsidP="002D461F">
      <w:pPr>
        <w:pStyle w:val="NoSpacing"/>
        <w:rPr>
          <w:rFonts w:asciiTheme="majorHAnsi" w:hAnsiTheme="majorHAnsi"/>
          <w:lang w:val="en-US"/>
        </w:rPr>
      </w:pPr>
      <w:r w:rsidRPr="00CF2934">
        <w:rPr>
          <w:rFonts w:asciiTheme="majorHAnsi" w:hAnsiTheme="majorHAnsi"/>
          <w:lang w:val="en-US"/>
        </w:rPr>
        <w:t xml:space="preserve">After breakfast drive back to Paro descending back down from </w:t>
      </w:r>
      <w:proofErr w:type="spellStart"/>
      <w:r w:rsidRPr="00CF2934">
        <w:rPr>
          <w:rFonts w:asciiTheme="majorHAnsi" w:hAnsiTheme="majorHAnsi"/>
          <w:lang w:val="en-US"/>
        </w:rPr>
        <w:t>Dochu</w:t>
      </w:r>
      <w:proofErr w:type="spellEnd"/>
      <w:r w:rsidRPr="00CF2934">
        <w:rPr>
          <w:rFonts w:asciiTheme="majorHAnsi" w:hAnsiTheme="majorHAnsi"/>
          <w:lang w:val="en-US"/>
        </w:rPr>
        <w:t xml:space="preserve"> La, follow the way back up the dramatic Wang </w:t>
      </w:r>
      <w:proofErr w:type="spellStart"/>
      <w:r w:rsidRPr="00CF2934">
        <w:rPr>
          <w:rFonts w:asciiTheme="majorHAnsi" w:hAnsiTheme="majorHAnsi"/>
          <w:lang w:val="en-US"/>
        </w:rPr>
        <w:t>Chhu</w:t>
      </w:r>
      <w:proofErr w:type="spellEnd"/>
      <w:r w:rsidRPr="00CF2934">
        <w:rPr>
          <w:rFonts w:asciiTheme="majorHAnsi" w:hAnsiTheme="majorHAnsi"/>
          <w:lang w:val="en-US"/>
        </w:rPr>
        <w:t xml:space="preserve"> and </w:t>
      </w:r>
      <w:proofErr w:type="spellStart"/>
      <w:r w:rsidRPr="00CF2934">
        <w:rPr>
          <w:rFonts w:asciiTheme="majorHAnsi" w:hAnsiTheme="majorHAnsi"/>
          <w:lang w:val="en-US"/>
        </w:rPr>
        <w:t>ParoChhu</w:t>
      </w:r>
      <w:proofErr w:type="spellEnd"/>
      <w:r w:rsidRPr="00CF2934">
        <w:rPr>
          <w:rFonts w:asciiTheme="majorHAnsi" w:hAnsiTheme="majorHAnsi"/>
          <w:lang w:val="en-US"/>
        </w:rPr>
        <w:t xml:space="preserve"> river valleys, before crossing through Paro Town towards the north end of the valley. </w:t>
      </w:r>
    </w:p>
    <w:p w14:paraId="46E703A1" w14:textId="77777777" w:rsidR="002D461F" w:rsidRPr="00CF2934" w:rsidRDefault="002D461F" w:rsidP="002D461F">
      <w:pPr>
        <w:pStyle w:val="NoSpacing"/>
        <w:rPr>
          <w:rFonts w:asciiTheme="majorHAnsi" w:hAnsiTheme="majorHAnsi"/>
          <w:lang w:val="en-US"/>
        </w:rPr>
      </w:pPr>
      <w:r w:rsidRPr="00CF2934">
        <w:rPr>
          <w:rFonts w:asciiTheme="majorHAnsi" w:hAnsiTheme="majorHAnsi"/>
          <w:lang w:val="en-US"/>
        </w:rPr>
        <w:br/>
        <w:t xml:space="preserve">Visit </w:t>
      </w:r>
      <w:proofErr w:type="spellStart"/>
      <w:r w:rsidRPr="00CF2934">
        <w:rPr>
          <w:rFonts w:asciiTheme="majorHAnsi" w:hAnsiTheme="majorHAnsi"/>
          <w:b/>
          <w:lang w:val="en-US"/>
        </w:rPr>
        <w:t>ChimiLhakhang</w:t>
      </w:r>
      <w:proofErr w:type="spellEnd"/>
      <w:r w:rsidRPr="00CF2934">
        <w:rPr>
          <w:rFonts w:asciiTheme="majorHAnsi" w:hAnsiTheme="majorHAnsi"/>
          <w:lang w:val="en-US"/>
        </w:rPr>
        <w:t xml:space="preserve"> (</w:t>
      </w:r>
      <w:proofErr w:type="gramStart"/>
      <w:r w:rsidRPr="00CF2934">
        <w:rPr>
          <w:rFonts w:asciiTheme="majorHAnsi" w:hAnsiTheme="majorHAnsi"/>
          <w:lang w:val="en-US"/>
        </w:rPr>
        <w:t>or  walk</w:t>
      </w:r>
      <w:proofErr w:type="gramEnd"/>
      <w:r w:rsidRPr="00CF2934">
        <w:rPr>
          <w:rFonts w:asciiTheme="majorHAnsi" w:hAnsiTheme="majorHAnsi"/>
          <w:lang w:val="en-US"/>
        </w:rPr>
        <w:t xml:space="preserve"> through paddy fields and villages. This is total about </w:t>
      </w:r>
      <w:proofErr w:type="gramStart"/>
      <w:r w:rsidRPr="00CF2934">
        <w:rPr>
          <w:rFonts w:asciiTheme="majorHAnsi" w:hAnsiTheme="majorHAnsi"/>
          <w:lang w:val="en-US"/>
        </w:rPr>
        <w:t>1.1/2 hour</w:t>
      </w:r>
      <w:proofErr w:type="gramEnd"/>
      <w:r w:rsidRPr="00CF2934">
        <w:rPr>
          <w:rFonts w:asciiTheme="majorHAnsi" w:hAnsiTheme="majorHAnsi"/>
          <w:lang w:val="en-US"/>
        </w:rPr>
        <w:t xml:space="preserve"> walk, including both </w:t>
      </w:r>
      <w:proofErr w:type="gramStart"/>
      <w:r w:rsidRPr="00CF2934">
        <w:rPr>
          <w:rFonts w:asciiTheme="majorHAnsi" w:hAnsiTheme="majorHAnsi"/>
          <w:lang w:val="en-US"/>
        </w:rPr>
        <w:t>way).The</w:t>
      </w:r>
      <w:proofErr w:type="gramEnd"/>
      <w:r w:rsidRPr="00CF2934">
        <w:rPr>
          <w:rFonts w:asciiTheme="majorHAnsi" w:hAnsiTheme="majorHAnsi"/>
          <w:lang w:val="en-US"/>
        </w:rPr>
        <w:t xml:space="preserve"> </w:t>
      </w:r>
      <w:proofErr w:type="spellStart"/>
      <w:r w:rsidRPr="00CF2934">
        <w:rPr>
          <w:rFonts w:asciiTheme="majorHAnsi" w:hAnsiTheme="majorHAnsi"/>
          <w:lang w:val="en-US"/>
        </w:rPr>
        <w:t>ChimiLhakhang</w:t>
      </w:r>
      <w:proofErr w:type="spellEnd"/>
      <w:r w:rsidRPr="00CF2934">
        <w:rPr>
          <w:rFonts w:asciiTheme="majorHAnsi" w:hAnsiTheme="majorHAnsi"/>
          <w:lang w:val="en-US"/>
        </w:rPr>
        <w:t xml:space="preserve">, situated on a hillock in the </w:t>
      </w:r>
      <w:proofErr w:type="spellStart"/>
      <w:r w:rsidRPr="00CF2934">
        <w:rPr>
          <w:rFonts w:asciiTheme="majorHAnsi" w:hAnsiTheme="majorHAnsi"/>
          <w:lang w:val="en-US"/>
        </w:rPr>
        <w:t>centre</w:t>
      </w:r>
      <w:proofErr w:type="spellEnd"/>
      <w:r w:rsidRPr="00CF2934">
        <w:rPr>
          <w:rFonts w:asciiTheme="majorHAnsi" w:hAnsiTheme="majorHAnsi"/>
          <w:lang w:val="en-US"/>
        </w:rPr>
        <w:t xml:space="preserve"> of the valley, also known as the temple of fertility. It is widely believed that couples who do not have children and </w:t>
      </w:r>
      <w:proofErr w:type="gramStart"/>
      <w:r w:rsidRPr="00CF2934">
        <w:rPr>
          <w:rFonts w:asciiTheme="majorHAnsi" w:hAnsiTheme="majorHAnsi"/>
          <w:lang w:val="en-US"/>
        </w:rPr>
        <w:t>wanting</w:t>
      </w:r>
      <w:proofErr w:type="gramEnd"/>
      <w:r w:rsidRPr="00CF2934">
        <w:rPr>
          <w:rFonts w:asciiTheme="majorHAnsi" w:hAnsiTheme="majorHAnsi"/>
          <w:lang w:val="en-US"/>
        </w:rPr>
        <w:t xml:space="preserve"> one, if they pray at this temple, they are usually blessed with a child very soon. The trail leads across rice fields to the tiny settlement of Pana, meaning ‘field’. </w:t>
      </w:r>
      <w:r w:rsidRPr="00CF2934">
        <w:rPr>
          <w:rFonts w:asciiTheme="majorHAnsi" w:hAnsiTheme="majorHAnsi" w:cs="Arial"/>
          <w:shd w:val="clear" w:color="auto" w:fill="FFFFFF"/>
        </w:rPr>
        <w:t>A walk through the village near the temple will give you rare glimpses into the daily life and lifestyle of the villagers.</w:t>
      </w:r>
    </w:p>
    <w:p w14:paraId="46E703A2" w14:textId="77777777" w:rsidR="00F83870" w:rsidRPr="00CF2934" w:rsidRDefault="00F83870" w:rsidP="00F83870">
      <w:pPr>
        <w:pStyle w:val="NoSpacing"/>
        <w:jc w:val="both"/>
        <w:rPr>
          <w:rFonts w:asciiTheme="majorHAnsi" w:hAnsiTheme="majorHAnsi"/>
          <w:lang w:val="en-US"/>
        </w:rPr>
      </w:pPr>
    </w:p>
    <w:p w14:paraId="46E703A3" w14:textId="77777777" w:rsidR="00F83870" w:rsidRPr="00CF2934" w:rsidRDefault="00F06392" w:rsidP="00F83870">
      <w:pPr>
        <w:pStyle w:val="NoSpacing"/>
        <w:jc w:val="both"/>
        <w:rPr>
          <w:rFonts w:asciiTheme="majorHAnsi" w:hAnsiTheme="majorHAnsi"/>
          <w:lang w:val="en-US"/>
        </w:rPr>
      </w:pPr>
      <w:proofErr w:type="spellStart"/>
      <w:r w:rsidRPr="00CF2934">
        <w:rPr>
          <w:rFonts w:asciiTheme="majorHAnsi" w:hAnsiTheme="majorHAnsi"/>
          <w:b/>
          <w:bCs/>
        </w:rPr>
        <w:t>Tamchog</w:t>
      </w:r>
      <w:proofErr w:type="spellEnd"/>
      <w:r w:rsidRPr="00CF2934">
        <w:rPr>
          <w:rFonts w:asciiTheme="majorHAnsi" w:hAnsiTheme="majorHAnsi"/>
          <w:b/>
          <w:bCs/>
        </w:rPr>
        <w:t xml:space="preserve"> Lhakhang</w:t>
      </w:r>
      <w:r w:rsidRPr="00CF2934">
        <w:rPr>
          <w:rFonts w:asciiTheme="majorHAnsi" w:hAnsiTheme="majorHAnsi"/>
        </w:rPr>
        <w:t xml:space="preserve"> (between Paro and Thimphu); built in the 13th century by </w:t>
      </w:r>
      <w:proofErr w:type="spellStart"/>
      <w:r w:rsidRPr="00CF2934">
        <w:rPr>
          <w:rFonts w:asciiTheme="majorHAnsi" w:hAnsiTheme="majorHAnsi"/>
        </w:rPr>
        <w:t>Thangtong</w:t>
      </w:r>
      <w:proofErr w:type="spellEnd"/>
      <w:r w:rsidRPr="00CF2934">
        <w:rPr>
          <w:rFonts w:asciiTheme="majorHAnsi" w:hAnsiTheme="majorHAnsi"/>
        </w:rPr>
        <w:t xml:space="preserve"> Gyalpo. He is also known as the Iron bridge builder. Situated on a </w:t>
      </w:r>
      <w:proofErr w:type="gramStart"/>
      <w:r w:rsidRPr="00CF2934">
        <w:rPr>
          <w:rFonts w:asciiTheme="majorHAnsi" w:hAnsiTheme="majorHAnsi"/>
        </w:rPr>
        <w:t>hill top</w:t>
      </w:r>
      <w:proofErr w:type="gramEnd"/>
      <w:r w:rsidRPr="00CF2934">
        <w:rPr>
          <w:rFonts w:asciiTheme="majorHAnsi" w:hAnsiTheme="majorHAnsi"/>
        </w:rPr>
        <w:t xml:space="preserve">, we </w:t>
      </w:r>
      <w:proofErr w:type="gramStart"/>
      <w:r w:rsidRPr="00CF2934">
        <w:rPr>
          <w:rFonts w:asciiTheme="majorHAnsi" w:hAnsiTheme="majorHAnsi"/>
        </w:rPr>
        <w:t>have to</w:t>
      </w:r>
      <w:proofErr w:type="gramEnd"/>
      <w:r w:rsidRPr="00CF2934">
        <w:rPr>
          <w:rFonts w:asciiTheme="majorHAnsi" w:hAnsiTheme="majorHAnsi"/>
        </w:rPr>
        <w:t xml:space="preserve"> cross an ancient style bridge to reach the temple. It is owned by the descendants of </w:t>
      </w:r>
      <w:proofErr w:type="spellStart"/>
      <w:r w:rsidRPr="00CF2934">
        <w:rPr>
          <w:rFonts w:asciiTheme="majorHAnsi" w:hAnsiTheme="majorHAnsi"/>
        </w:rPr>
        <w:t>Thangtong</w:t>
      </w:r>
      <w:proofErr w:type="spellEnd"/>
      <w:r w:rsidRPr="00CF2934">
        <w:rPr>
          <w:rFonts w:asciiTheme="majorHAnsi" w:hAnsiTheme="majorHAnsi"/>
        </w:rPr>
        <w:t xml:space="preserve"> Gyalpo.</w:t>
      </w:r>
      <w:r w:rsidRPr="00CF2934">
        <w:rPr>
          <w:rFonts w:asciiTheme="majorHAnsi" w:hAnsiTheme="majorHAnsi"/>
          <w:lang w:val="en-US"/>
        </w:rPr>
        <w:br/>
      </w:r>
    </w:p>
    <w:p w14:paraId="46E703A4" w14:textId="77777777" w:rsidR="00F83870" w:rsidRPr="00CF2934" w:rsidRDefault="005D41B1"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P</w:t>
      </w:r>
      <w:r w:rsidR="00F83870" w:rsidRPr="00CF2934">
        <w:rPr>
          <w:rFonts w:asciiTheme="majorHAnsi" w:hAnsiTheme="majorHAnsi"/>
          <w:sz w:val="22"/>
          <w:szCs w:val="22"/>
          <w:lang w:val="en-US"/>
        </w:rPr>
        <w:t xml:space="preserve">roceed to visit Ta Dzong, originally built as Watchtower, which now houses National Museum. The extensive collection includes antique </w:t>
      </w:r>
      <w:proofErr w:type="spellStart"/>
      <w:r w:rsidR="00F83870" w:rsidRPr="00CF2934">
        <w:rPr>
          <w:rFonts w:asciiTheme="majorHAnsi" w:hAnsiTheme="majorHAnsi"/>
          <w:sz w:val="22"/>
          <w:szCs w:val="22"/>
          <w:lang w:val="en-US"/>
        </w:rPr>
        <w:t>thangkha</w:t>
      </w:r>
      <w:proofErr w:type="spellEnd"/>
      <w:r w:rsidR="00F83870" w:rsidRPr="00CF2934">
        <w:rPr>
          <w:rFonts w:asciiTheme="majorHAnsi" w:hAnsiTheme="majorHAnsi"/>
          <w:sz w:val="22"/>
          <w:szCs w:val="22"/>
          <w:lang w:val="en-US"/>
        </w:rPr>
        <w:t xml:space="preserve"> paintings, textiles, weapons &amp; armor, household objects and a rich assortment of natural and historic artifacts.</w:t>
      </w:r>
    </w:p>
    <w:p w14:paraId="46E703A5"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p>
    <w:p w14:paraId="1E2B5A2B" w14:textId="77777777" w:rsidR="00CF2934" w:rsidRDefault="00CF2934" w:rsidP="00F83870">
      <w:pPr>
        <w:pStyle w:val="section1"/>
        <w:spacing w:before="0" w:beforeAutospacing="0" w:after="0" w:afterAutospacing="0"/>
        <w:jc w:val="both"/>
        <w:rPr>
          <w:rFonts w:asciiTheme="majorHAnsi" w:hAnsiTheme="majorHAnsi"/>
          <w:sz w:val="22"/>
          <w:szCs w:val="22"/>
          <w:lang w:val="en-US"/>
        </w:rPr>
      </w:pPr>
    </w:p>
    <w:p w14:paraId="2082E5CF" w14:textId="77777777" w:rsidR="00CF2934" w:rsidRDefault="00CF2934" w:rsidP="00F83870">
      <w:pPr>
        <w:pStyle w:val="section1"/>
        <w:spacing w:before="0" w:beforeAutospacing="0" w:after="0" w:afterAutospacing="0"/>
        <w:jc w:val="both"/>
        <w:rPr>
          <w:rFonts w:asciiTheme="majorHAnsi" w:hAnsiTheme="majorHAnsi"/>
          <w:sz w:val="22"/>
          <w:szCs w:val="22"/>
          <w:lang w:val="en-US"/>
        </w:rPr>
      </w:pPr>
    </w:p>
    <w:p w14:paraId="46E703A6" w14:textId="002EDA8C" w:rsidR="00F83870" w:rsidRPr="00CF2934" w:rsidRDefault="00F06392" w:rsidP="00F83870">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br/>
      </w:r>
      <w:r w:rsidRPr="00CF2934">
        <w:rPr>
          <w:rFonts w:asciiTheme="majorHAnsi" w:hAnsiTheme="majorHAnsi"/>
          <w:sz w:val="22"/>
          <w:szCs w:val="22"/>
          <w:lang w:val="en-US"/>
        </w:rPr>
        <w:br/>
      </w:r>
      <w:r w:rsidR="00F83870" w:rsidRPr="00CF2934">
        <w:rPr>
          <w:rFonts w:asciiTheme="majorHAnsi" w:hAnsiTheme="majorHAnsi"/>
          <w:sz w:val="22"/>
          <w:szCs w:val="22"/>
          <w:lang w:val="en-US"/>
        </w:rPr>
        <w:t xml:space="preserve">Then walk down the trail to visit </w:t>
      </w:r>
      <w:proofErr w:type="spellStart"/>
      <w:r w:rsidR="00F83870" w:rsidRPr="00CF2934">
        <w:rPr>
          <w:rFonts w:asciiTheme="majorHAnsi" w:hAnsiTheme="majorHAnsi"/>
          <w:sz w:val="22"/>
          <w:szCs w:val="22"/>
          <w:lang w:val="en-US"/>
        </w:rPr>
        <w:t>RinpungDzong</w:t>
      </w:r>
      <w:proofErr w:type="spellEnd"/>
      <w:r w:rsidR="00F83870" w:rsidRPr="00CF2934">
        <w:rPr>
          <w:rFonts w:asciiTheme="majorHAnsi" w:hAnsiTheme="majorHAnsi"/>
          <w:sz w:val="22"/>
          <w:szCs w:val="22"/>
          <w:lang w:val="en-US"/>
        </w:rPr>
        <w:t>, meaning (“fortress of the heap of jewels”), which has a long and fascinating history. Along the wooden galleries lining the inner courtyard are fine wall paintings illustrating Buddhist lore such as four friends, the old man of long life, the wheel of life, scenes from the life of Milarepa, Mount. Sumeru and other cosmic Mandala.</w:t>
      </w:r>
    </w:p>
    <w:p w14:paraId="46E703A7" w14:textId="77777777" w:rsidR="00F83870" w:rsidRPr="00CF2934" w:rsidRDefault="00F83870" w:rsidP="00F83870">
      <w:pPr>
        <w:pStyle w:val="section1"/>
        <w:spacing w:before="0" w:beforeAutospacing="0" w:after="0" w:afterAutospacing="0"/>
        <w:jc w:val="both"/>
        <w:rPr>
          <w:rFonts w:asciiTheme="majorHAnsi" w:hAnsiTheme="majorHAnsi"/>
          <w:sz w:val="22"/>
          <w:szCs w:val="22"/>
          <w:lang w:val="en-US"/>
        </w:rPr>
      </w:pPr>
    </w:p>
    <w:p w14:paraId="46E703A8" w14:textId="77777777" w:rsidR="00774BF3" w:rsidRPr="00CF2934" w:rsidRDefault="00DC1D97" w:rsidP="00CF2934">
      <w:pPr>
        <w:pStyle w:val="section1"/>
        <w:spacing w:before="0" w:beforeAutospacing="0" w:after="0" w:afterAutospacing="0"/>
        <w:rPr>
          <w:rFonts w:asciiTheme="majorHAnsi" w:hAnsiTheme="majorHAnsi"/>
          <w:bCs/>
          <w:sz w:val="22"/>
          <w:szCs w:val="22"/>
          <w:lang w:val="en-US"/>
        </w:rPr>
      </w:pPr>
      <w:r w:rsidRPr="00CF2934">
        <w:rPr>
          <w:rFonts w:asciiTheme="majorHAnsi" w:hAnsiTheme="majorHAnsi"/>
          <w:bCs/>
          <w:sz w:val="22"/>
          <w:szCs w:val="22"/>
          <w:lang w:val="en-US"/>
        </w:rPr>
        <w:t>(</w:t>
      </w:r>
      <w:r w:rsidR="008519E4" w:rsidRPr="00CF2934">
        <w:rPr>
          <w:rFonts w:asciiTheme="majorHAnsi" w:hAnsiTheme="majorHAnsi"/>
          <w:bCs/>
          <w:sz w:val="22"/>
          <w:szCs w:val="22"/>
          <w:lang w:val="en-US"/>
        </w:rPr>
        <w:t>overnight at the hotel in Paro</w:t>
      </w:r>
      <w:r w:rsidRPr="00CF2934">
        <w:rPr>
          <w:rFonts w:asciiTheme="majorHAnsi" w:hAnsiTheme="majorHAnsi"/>
          <w:bCs/>
          <w:sz w:val="22"/>
          <w:szCs w:val="22"/>
          <w:lang w:val="en-US"/>
        </w:rPr>
        <w:t xml:space="preserve">) </w:t>
      </w:r>
      <w:r w:rsidR="00F06392" w:rsidRPr="00CF2934">
        <w:rPr>
          <w:rFonts w:asciiTheme="majorHAnsi" w:hAnsiTheme="majorHAnsi"/>
          <w:bCs/>
          <w:sz w:val="22"/>
          <w:szCs w:val="22"/>
          <w:lang w:val="en-US"/>
        </w:rPr>
        <w:t>(Altitude 2,195 m)</w:t>
      </w:r>
    </w:p>
    <w:p w14:paraId="46E703A9" w14:textId="77777777" w:rsidR="00774BF3" w:rsidRPr="00CF2934" w:rsidRDefault="00774BF3" w:rsidP="00F83870">
      <w:pPr>
        <w:pStyle w:val="PlainText"/>
        <w:jc w:val="both"/>
        <w:rPr>
          <w:rFonts w:asciiTheme="majorHAnsi" w:hAnsiTheme="majorHAnsi"/>
          <w:sz w:val="22"/>
          <w:szCs w:val="22"/>
        </w:rPr>
      </w:pPr>
    </w:p>
    <w:p w14:paraId="46E703B2" w14:textId="77777777" w:rsidR="00B105A8" w:rsidRPr="00CF2934" w:rsidRDefault="00B105A8" w:rsidP="00F83870">
      <w:pPr>
        <w:pStyle w:val="section1"/>
        <w:keepNext/>
        <w:pBdr>
          <w:bottom w:val="single" w:sz="4" w:space="1" w:color="auto"/>
        </w:pBdr>
        <w:spacing w:before="0" w:beforeAutospacing="0" w:after="0" w:afterAutospacing="0"/>
        <w:jc w:val="both"/>
        <w:rPr>
          <w:rFonts w:asciiTheme="majorHAnsi" w:hAnsiTheme="majorHAnsi"/>
          <w:b/>
          <w:bCs/>
          <w:sz w:val="22"/>
          <w:szCs w:val="22"/>
          <w:lang w:val="en-US"/>
        </w:rPr>
      </w:pPr>
    </w:p>
    <w:p w14:paraId="46E703B3" w14:textId="73E3783C" w:rsidR="00F83870" w:rsidRPr="00CF2934" w:rsidRDefault="00F83870" w:rsidP="00F83870">
      <w:pPr>
        <w:pStyle w:val="section1"/>
        <w:keepNext/>
        <w:pBdr>
          <w:bottom w:val="single" w:sz="4" w:space="1" w:color="auto"/>
        </w:pBdr>
        <w:spacing w:before="0" w:beforeAutospacing="0" w:after="0" w:afterAutospacing="0"/>
        <w:jc w:val="both"/>
        <w:rPr>
          <w:rFonts w:asciiTheme="majorHAnsi" w:hAnsiTheme="majorHAnsi"/>
          <w:b/>
          <w:bCs/>
          <w:i/>
          <w:iCs/>
          <w:sz w:val="22"/>
          <w:szCs w:val="22"/>
          <w:lang w:val="en-US"/>
        </w:rPr>
      </w:pPr>
      <w:r w:rsidRPr="00CF2934">
        <w:rPr>
          <w:rFonts w:asciiTheme="majorHAnsi" w:hAnsiTheme="majorHAnsi"/>
          <w:b/>
          <w:bCs/>
          <w:sz w:val="22"/>
          <w:szCs w:val="22"/>
          <w:lang w:val="en-US"/>
        </w:rPr>
        <w:t>Day 0</w:t>
      </w:r>
      <w:r w:rsidR="00C30CFD">
        <w:rPr>
          <w:rFonts w:asciiTheme="majorHAnsi" w:hAnsiTheme="majorHAnsi"/>
          <w:b/>
          <w:bCs/>
          <w:sz w:val="22"/>
          <w:szCs w:val="22"/>
          <w:lang w:val="en-US"/>
        </w:rPr>
        <w:t>5</w:t>
      </w:r>
      <w:r w:rsidRPr="00CF2934">
        <w:rPr>
          <w:rFonts w:asciiTheme="majorHAnsi" w:hAnsiTheme="majorHAnsi"/>
          <w:b/>
          <w:bCs/>
          <w:sz w:val="22"/>
          <w:szCs w:val="22"/>
          <w:lang w:val="en-US"/>
        </w:rPr>
        <w:t xml:space="preserve">: Depart Paro </w:t>
      </w:r>
    </w:p>
    <w:p w14:paraId="46E703B4" w14:textId="77777777" w:rsidR="00F15BAF" w:rsidRPr="00CF2934" w:rsidRDefault="00F83870" w:rsidP="00D465A9">
      <w:pPr>
        <w:pStyle w:val="section1"/>
        <w:spacing w:before="0" w:beforeAutospacing="0" w:after="0" w:afterAutospacing="0"/>
        <w:jc w:val="both"/>
        <w:rPr>
          <w:rFonts w:asciiTheme="majorHAnsi" w:hAnsiTheme="majorHAnsi"/>
          <w:sz w:val="22"/>
          <w:szCs w:val="22"/>
          <w:lang w:val="en-US"/>
        </w:rPr>
      </w:pPr>
      <w:r w:rsidRPr="00CF2934">
        <w:rPr>
          <w:rFonts w:asciiTheme="majorHAnsi" w:hAnsiTheme="majorHAnsi"/>
          <w:sz w:val="22"/>
          <w:szCs w:val="22"/>
          <w:lang w:val="en-US"/>
        </w:rPr>
        <w:t>After early breakfast at the hotel, drive to the airport for flight to your onward destination. Our representative will help you with exit formalities and then bid you farewell.</w:t>
      </w:r>
    </w:p>
    <w:bookmarkEnd w:id="2"/>
    <w:p w14:paraId="46E703B5" w14:textId="77777777" w:rsidR="00262A77" w:rsidRPr="00CF2934" w:rsidRDefault="00DC1D97" w:rsidP="00707148">
      <w:pPr>
        <w:shd w:val="clear" w:color="auto" w:fill="FFFFFF"/>
        <w:spacing w:after="0" w:line="240" w:lineRule="auto"/>
        <w:jc w:val="both"/>
        <w:rPr>
          <w:rFonts w:asciiTheme="majorHAnsi" w:eastAsia="Times New Roman" w:hAnsiTheme="majorHAnsi" w:cs="Calibri"/>
          <w:b/>
          <w:bCs/>
          <w:color w:val="FF0000"/>
          <w:lang w:val="en-US"/>
        </w:rPr>
      </w:pPr>
      <w:r w:rsidRPr="00CF2934">
        <w:rPr>
          <w:rFonts w:asciiTheme="majorHAnsi" w:eastAsia="Times New Roman" w:hAnsiTheme="majorHAnsi" w:cs="Calibri"/>
          <w:b/>
          <w:bCs/>
          <w:color w:val="FF0000"/>
          <w:lang w:val="en-US"/>
        </w:rPr>
        <w:t xml:space="preserve">  </w:t>
      </w:r>
    </w:p>
    <w:p w14:paraId="46E703B6" w14:textId="77777777" w:rsidR="00DC1D97" w:rsidRPr="00CF2934" w:rsidRDefault="00DC1D97" w:rsidP="00707148">
      <w:pPr>
        <w:shd w:val="clear" w:color="auto" w:fill="FFFFFF"/>
        <w:spacing w:after="0" w:line="240" w:lineRule="auto"/>
        <w:jc w:val="both"/>
        <w:rPr>
          <w:rFonts w:asciiTheme="majorHAnsi" w:eastAsia="Times New Roman" w:hAnsiTheme="majorHAnsi" w:cs="Times New Roman"/>
          <w:b/>
          <w:bCs/>
          <w:color w:val="000000" w:themeColor="text1"/>
          <w:lang w:val="en-US"/>
        </w:rPr>
      </w:pPr>
    </w:p>
    <w:p w14:paraId="46E703B7" w14:textId="77777777" w:rsidR="00DC1D97" w:rsidRPr="00CF2934" w:rsidRDefault="00DC1D97" w:rsidP="00DC1D97">
      <w:pPr>
        <w:shd w:val="clear" w:color="auto" w:fill="FFFFFF"/>
        <w:spacing w:after="0" w:line="240" w:lineRule="auto"/>
        <w:jc w:val="center"/>
        <w:rPr>
          <w:rFonts w:asciiTheme="majorHAnsi" w:eastAsia="Times New Roman" w:hAnsiTheme="majorHAnsi" w:cs="Times New Roman"/>
          <w:b/>
          <w:bCs/>
          <w:color w:val="000000" w:themeColor="text1"/>
          <w:lang w:val="en-US"/>
        </w:rPr>
      </w:pPr>
      <w:r w:rsidRPr="00CF2934">
        <w:rPr>
          <w:rFonts w:asciiTheme="majorHAnsi" w:eastAsia="Times New Roman" w:hAnsiTheme="majorHAnsi" w:cs="Times New Roman"/>
          <w:b/>
          <w:bCs/>
          <w:color w:val="000000" w:themeColor="text1"/>
          <w:lang w:val="en-US"/>
        </w:rPr>
        <w:t>END OF SERVICE</w:t>
      </w:r>
    </w:p>
    <w:sectPr w:rsidR="00DC1D97" w:rsidRPr="00CF2934" w:rsidSect="00CF2934">
      <w:headerReference w:type="default" r:id="rId1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A2246" w14:textId="77777777" w:rsidR="003104C0" w:rsidRDefault="003104C0" w:rsidP="00A81B4A">
      <w:pPr>
        <w:spacing w:after="0" w:line="240" w:lineRule="auto"/>
      </w:pPr>
      <w:r>
        <w:separator/>
      </w:r>
    </w:p>
  </w:endnote>
  <w:endnote w:type="continuationSeparator" w:id="0">
    <w:p w14:paraId="2BE24C5B" w14:textId="77777777" w:rsidR="003104C0" w:rsidRDefault="003104C0" w:rsidP="00A81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4A88" w14:textId="77777777" w:rsidR="003104C0" w:rsidRDefault="003104C0" w:rsidP="00A81B4A">
      <w:pPr>
        <w:spacing w:after="0" w:line="240" w:lineRule="auto"/>
      </w:pPr>
      <w:r>
        <w:separator/>
      </w:r>
    </w:p>
  </w:footnote>
  <w:footnote w:type="continuationSeparator" w:id="0">
    <w:p w14:paraId="027E7ACF" w14:textId="77777777" w:rsidR="003104C0" w:rsidRDefault="003104C0" w:rsidP="00A81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3C4" w14:textId="77777777" w:rsidR="00A81B4A" w:rsidRDefault="00A81B4A">
    <w:pPr>
      <w:pStyle w:val="Header"/>
    </w:pPr>
  </w:p>
  <w:p w14:paraId="46E703C5" w14:textId="77777777" w:rsidR="00A81B4A" w:rsidRDefault="00A81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A1E"/>
    <w:multiLevelType w:val="multilevel"/>
    <w:tmpl w:val="BF26AE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1C1435"/>
    <w:multiLevelType w:val="hybridMultilevel"/>
    <w:tmpl w:val="E9089E9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 w15:restartNumberingAfterBreak="0">
    <w:nsid w:val="0BBF5955"/>
    <w:multiLevelType w:val="hybridMultilevel"/>
    <w:tmpl w:val="97BEB7B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51C0CA6"/>
    <w:multiLevelType w:val="hybridMultilevel"/>
    <w:tmpl w:val="939099BE"/>
    <w:lvl w:ilvl="0" w:tplc="C9A2EAC8">
      <w:start w:val="1"/>
      <w:numFmt w:val="decimal"/>
      <w:lvlText w:val="%1."/>
      <w:lvlJc w:val="left"/>
      <w:pPr>
        <w:ind w:left="540" w:hanging="360"/>
      </w:pPr>
      <w:rPr>
        <w:rFonts w:ascii="Bookman Old Style" w:hAnsi="Bookman Old Style"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9E58D1"/>
    <w:multiLevelType w:val="hybridMultilevel"/>
    <w:tmpl w:val="361E99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086051"/>
    <w:multiLevelType w:val="hybridMultilevel"/>
    <w:tmpl w:val="1FAEB4C8"/>
    <w:lvl w:ilvl="0" w:tplc="EFE0EFCE">
      <w:start w:val="1"/>
      <w:numFmt w:val="decimal"/>
      <w:lvlText w:val="%1."/>
      <w:lvlJc w:val="left"/>
      <w:pPr>
        <w:ind w:left="810" w:hanging="360"/>
      </w:pPr>
      <w:rPr>
        <w:rFonts w:ascii="Bookman Old Style" w:hAnsi="Bookman Old Style"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D26D2A"/>
    <w:multiLevelType w:val="hybridMultilevel"/>
    <w:tmpl w:val="4238B1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DC0E66"/>
    <w:multiLevelType w:val="hybridMultilevel"/>
    <w:tmpl w:val="1AB8827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8" w15:restartNumberingAfterBreak="0">
    <w:nsid w:val="3ACE1FF8"/>
    <w:multiLevelType w:val="hybridMultilevel"/>
    <w:tmpl w:val="396E84B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FD14EED"/>
    <w:multiLevelType w:val="hybridMultilevel"/>
    <w:tmpl w:val="7DE06FA2"/>
    <w:lvl w:ilvl="0" w:tplc="BB680900">
      <w:start w:val="180"/>
      <w:numFmt w:val="bullet"/>
      <w:lvlText w:val=""/>
      <w:lvlJc w:val="left"/>
      <w:pPr>
        <w:tabs>
          <w:tab w:val="num" w:pos="720"/>
        </w:tabs>
        <w:ind w:left="720" w:hanging="360"/>
      </w:pPr>
      <w:rPr>
        <w:rFonts w:ascii="Symbol" w:eastAsia="Times New Roman"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575645EA"/>
    <w:multiLevelType w:val="multilevel"/>
    <w:tmpl w:val="AF943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006EDD"/>
    <w:multiLevelType w:val="multilevel"/>
    <w:tmpl w:val="618CC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F96168"/>
    <w:multiLevelType w:val="hybridMultilevel"/>
    <w:tmpl w:val="239C6EEA"/>
    <w:lvl w:ilvl="0" w:tplc="3CB0951C">
      <w:start w:val="9"/>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52461AE"/>
    <w:multiLevelType w:val="hybridMultilevel"/>
    <w:tmpl w:val="2BE6802A"/>
    <w:lvl w:ilvl="0" w:tplc="3CB0951C">
      <w:start w:val="9"/>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4" w15:restartNumberingAfterBreak="0">
    <w:nsid w:val="7AE15353"/>
    <w:multiLevelType w:val="hybridMultilevel"/>
    <w:tmpl w:val="B3B0ED62"/>
    <w:lvl w:ilvl="0" w:tplc="3CB0951C">
      <w:start w:val="9"/>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327054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3711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38581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184852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0020266">
    <w:abstractNumId w:val="1"/>
  </w:num>
  <w:num w:numId="6" w16cid:durableId="1439593931">
    <w:abstractNumId w:val="7"/>
  </w:num>
  <w:num w:numId="7" w16cid:durableId="210272448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429873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2101112">
    <w:abstractNumId w:val="11"/>
  </w:num>
  <w:num w:numId="10" w16cid:durableId="1580598675">
    <w:abstractNumId w:val="10"/>
  </w:num>
  <w:num w:numId="11" w16cid:durableId="809904895">
    <w:abstractNumId w:val="6"/>
  </w:num>
  <w:num w:numId="12" w16cid:durableId="2123186636">
    <w:abstractNumId w:val="4"/>
  </w:num>
  <w:num w:numId="13" w16cid:durableId="941228285">
    <w:abstractNumId w:val="3"/>
  </w:num>
  <w:num w:numId="14" w16cid:durableId="1825584378">
    <w:abstractNumId w:val="5"/>
  </w:num>
  <w:num w:numId="15" w16cid:durableId="1260018066">
    <w:abstractNumId w:val="12"/>
  </w:num>
  <w:num w:numId="16" w16cid:durableId="1367481710">
    <w:abstractNumId w:val="13"/>
  </w:num>
  <w:num w:numId="17" w16cid:durableId="681081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6E"/>
    <w:rsid w:val="00024B15"/>
    <w:rsid w:val="0007012C"/>
    <w:rsid w:val="000739FF"/>
    <w:rsid w:val="00074532"/>
    <w:rsid w:val="0007462A"/>
    <w:rsid w:val="000B4E87"/>
    <w:rsid w:val="000D26FB"/>
    <w:rsid w:val="000D5E3C"/>
    <w:rsid w:val="000F3A0A"/>
    <w:rsid w:val="000F7E1A"/>
    <w:rsid w:val="0011429E"/>
    <w:rsid w:val="00116DBB"/>
    <w:rsid w:val="00123AF5"/>
    <w:rsid w:val="00146B7C"/>
    <w:rsid w:val="001639A9"/>
    <w:rsid w:val="00183655"/>
    <w:rsid w:val="00186BA5"/>
    <w:rsid w:val="00191234"/>
    <w:rsid w:val="001A6A69"/>
    <w:rsid w:val="001B4857"/>
    <w:rsid w:val="001C6BC2"/>
    <w:rsid w:val="001C7AB0"/>
    <w:rsid w:val="001F36B6"/>
    <w:rsid w:val="0022079D"/>
    <w:rsid w:val="00224C34"/>
    <w:rsid w:val="00234A4A"/>
    <w:rsid w:val="00235090"/>
    <w:rsid w:val="0024286B"/>
    <w:rsid w:val="00262A77"/>
    <w:rsid w:val="00265028"/>
    <w:rsid w:val="00271301"/>
    <w:rsid w:val="00277063"/>
    <w:rsid w:val="00295CC4"/>
    <w:rsid w:val="002D2873"/>
    <w:rsid w:val="002D461F"/>
    <w:rsid w:val="003104C0"/>
    <w:rsid w:val="00316220"/>
    <w:rsid w:val="00331E6C"/>
    <w:rsid w:val="00356A0B"/>
    <w:rsid w:val="00357265"/>
    <w:rsid w:val="00366911"/>
    <w:rsid w:val="00367D1E"/>
    <w:rsid w:val="00390046"/>
    <w:rsid w:val="003915CF"/>
    <w:rsid w:val="003E20A5"/>
    <w:rsid w:val="003F269D"/>
    <w:rsid w:val="00402521"/>
    <w:rsid w:val="00405D11"/>
    <w:rsid w:val="00440A5A"/>
    <w:rsid w:val="00463931"/>
    <w:rsid w:val="00470565"/>
    <w:rsid w:val="004763CB"/>
    <w:rsid w:val="004845D1"/>
    <w:rsid w:val="00490301"/>
    <w:rsid w:val="0049068E"/>
    <w:rsid w:val="004B4757"/>
    <w:rsid w:val="004D2EB1"/>
    <w:rsid w:val="004D43F4"/>
    <w:rsid w:val="004D5DD8"/>
    <w:rsid w:val="004E479A"/>
    <w:rsid w:val="0052072D"/>
    <w:rsid w:val="0052196E"/>
    <w:rsid w:val="005263A1"/>
    <w:rsid w:val="00562E3F"/>
    <w:rsid w:val="0058240B"/>
    <w:rsid w:val="00587B39"/>
    <w:rsid w:val="005D35C6"/>
    <w:rsid w:val="005D41B1"/>
    <w:rsid w:val="005E1603"/>
    <w:rsid w:val="005F54DD"/>
    <w:rsid w:val="00606E8D"/>
    <w:rsid w:val="0064123B"/>
    <w:rsid w:val="006631C9"/>
    <w:rsid w:val="00664880"/>
    <w:rsid w:val="006676A4"/>
    <w:rsid w:val="0067327C"/>
    <w:rsid w:val="00676ED0"/>
    <w:rsid w:val="00686DB2"/>
    <w:rsid w:val="0069283B"/>
    <w:rsid w:val="006B2182"/>
    <w:rsid w:val="00707148"/>
    <w:rsid w:val="007104E2"/>
    <w:rsid w:val="00720DEF"/>
    <w:rsid w:val="00740B7C"/>
    <w:rsid w:val="00750E0D"/>
    <w:rsid w:val="00774BF3"/>
    <w:rsid w:val="007866B2"/>
    <w:rsid w:val="007972A3"/>
    <w:rsid w:val="007A4DDC"/>
    <w:rsid w:val="007A5E7D"/>
    <w:rsid w:val="007B7C8E"/>
    <w:rsid w:val="0081265B"/>
    <w:rsid w:val="008205DC"/>
    <w:rsid w:val="008367C8"/>
    <w:rsid w:val="00850DED"/>
    <w:rsid w:val="008519E4"/>
    <w:rsid w:val="0085454D"/>
    <w:rsid w:val="00872795"/>
    <w:rsid w:val="00875874"/>
    <w:rsid w:val="00882F49"/>
    <w:rsid w:val="008A07F9"/>
    <w:rsid w:val="008B6373"/>
    <w:rsid w:val="008C170C"/>
    <w:rsid w:val="008F267B"/>
    <w:rsid w:val="00912EA7"/>
    <w:rsid w:val="009248A2"/>
    <w:rsid w:val="00925249"/>
    <w:rsid w:val="009369AD"/>
    <w:rsid w:val="00947A6E"/>
    <w:rsid w:val="00963018"/>
    <w:rsid w:val="009766E0"/>
    <w:rsid w:val="0099754B"/>
    <w:rsid w:val="009A7E00"/>
    <w:rsid w:val="009D1292"/>
    <w:rsid w:val="00A2084F"/>
    <w:rsid w:val="00A75E53"/>
    <w:rsid w:val="00A81B4A"/>
    <w:rsid w:val="00AD3295"/>
    <w:rsid w:val="00AF2F57"/>
    <w:rsid w:val="00B105A8"/>
    <w:rsid w:val="00B117AC"/>
    <w:rsid w:val="00B411C7"/>
    <w:rsid w:val="00B54FE2"/>
    <w:rsid w:val="00B55701"/>
    <w:rsid w:val="00B72D04"/>
    <w:rsid w:val="00B84502"/>
    <w:rsid w:val="00B846EA"/>
    <w:rsid w:val="00BA2FA8"/>
    <w:rsid w:val="00BC063A"/>
    <w:rsid w:val="00BC7FCA"/>
    <w:rsid w:val="00BE2415"/>
    <w:rsid w:val="00BE2E7F"/>
    <w:rsid w:val="00C045A0"/>
    <w:rsid w:val="00C048C1"/>
    <w:rsid w:val="00C30CFD"/>
    <w:rsid w:val="00CC4A69"/>
    <w:rsid w:val="00CE1164"/>
    <w:rsid w:val="00CF2934"/>
    <w:rsid w:val="00CF4BF7"/>
    <w:rsid w:val="00D061C3"/>
    <w:rsid w:val="00D07774"/>
    <w:rsid w:val="00D137DE"/>
    <w:rsid w:val="00D23861"/>
    <w:rsid w:val="00D31BC1"/>
    <w:rsid w:val="00D329B4"/>
    <w:rsid w:val="00D3356A"/>
    <w:rsid w:val="00D37893"/>
    <w:rsid w:val="00D465A9"/>
    <w:rsid w:val="00D63014"/>
    <w:rsid w:val="00D675A2"/>
    <w:rsid w:val="00D93813"/>
    <w:rsid w:val="00DA5580"/>
    <w:rsid w:val="00DC1D97"/>
    <w:rsid w:val="00DD3460"/>
    <w:rsid w:val="00DF3252"/>
    <w:rsid w:val="00E1301A"/>
    <w:rsid w:val="00E23C73"/>
    <w:rsid w:val="00E2500C"/>
    <w:rsid w:val="00E26AF8"/>
    <w:rsid w:val="00E31440"/>
    <w:rsid w:val="00E64F5B"/>
    <w:rsid w:val="00E72401"/>
    <w:rsid w:val="00EC2BE6"/>
    <w:rsid w:val="00EC31AD"/>
    <w:rsid w:val="00ED0D05"/>
    <w:rsid w:val="00ED747A"/>
    <w:rsid w:val="00EE4A6A"/>
    <w:rsid w:val="00EF44BF"/>
    <w:rsid w:val="00F03241"/>
    <w:rsid w:val="00F06392"/>
    <w:rsid w:val="00F15BAF"/>
    <w:rsid w:val="00F2411D"/>
    <w:rsid w:val="00F30205"/>
    <w:rsid w:val="00F343CA"/>
    <w:rsid w:val="00F5168E"/>
    <w:rsid w:val="00F618B8"/>
    <w:rsid w:val="00F63AD3"/>
    <w:rsid w:val="00F810AA"/>
    <w:rsid w:val="00F83870"/>
    <w:rsid w:val="00F97172"/>
    <w:rsid w:val="00FA7BFA"/>
    <w:rsid w:val="00FB08F9"/>
    <w:rsid w:val="00FB7D3A"/>
    <w:rsid w:val="00FC5BFF"/>
    <w:rsid w:val="00FC7607"/>
    <w:rsid w:val="00FE25B6"/>
    <w:rsid w:val="00FE45C9"/>
    <w:rsid w:val="00FF7B60"/>
  </w:rsids>
  <m:mathPr>
    <m:mathFont m:val="Cambria Math"/>
    <m:brkBin m:val="before"/>
    <m:brkBinSub m:val="--"/>
    <m:smallFrac/>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70352"/>
  <w15:docId w15:val="{0AEFC5A7-CD08-4134-A47B-E6E63492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7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1">
    <w:name w:val="section1"/>
    <w:basedOn w:val="Normal"/>
    <w:uiPriority w:val="99"/>
    <w:rsid w:val="00947A6E"/>
    <w:pPr>
      <w:spacing w:before="100" w:beforeAutospacing="1" w:after="100" w:afterAutospacing="1" w:line="240" w:lineRule="auto"/>
    </w:pPr>
    <w:rPr>
      <w:rFonts w:ascii="Times New Roman" w:hAnsi="Times New Roman" w:cs="Times New Roman"/>
      <w:sz w:val="24"/>
      <w:szCs w:val="24"/>
      <w:lang w:eastAsia="en-IN"/>
    </w:rPr>
  </w:style>
  <w:style w:type="character" w:customStyle="1" w:styleId="apple-style-span">
    <w:name w:val="apple-style-span"/>
    <w:basedOn w:val="DefaultParagraphFont"/>
    <w:rsid w:val="00947A6E"/>
  </w:style>
  <w:style w:type="table" w:styleId="TableGrid">
    <w:name w:val="Table Grid"/>
    <w:basedOn w:val="TableNormal"/>
    <w:uiPriority w:val="39"/>
    <w:rsid w:val="002770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26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3A1"/>
    <w:rPr>
      <w:rFonts w:ascii="Tahoma" w:hAnsi="Tahoma" w:cs="Tahoma"/>
      <w:sz w:val="16"/>
      <w:szCs w:val="16"/>
    </w:rPr>
  </w:style>
  <w:style w:type="paragraph" w:styleId="PlainText">
    <w:name w:val="Plain Text"/>
    <w:basedOn w:val="Normal"/>
    <w:link w:val="PlainTextChar"/>
    <w:rsid w:val="00265028"/>
    <w:pPr>
      <w:spacing w:after="0" w:line="240" w:lineRule="auto"/>
    </w:pPr>
    <w:rPr>
      <w:rFonts w:ascii="Verdana" w:eastAsia="Times New Roman" w:hAnsi="Verdana" w:cs="Times New Roman"/>
      <w:sz w:val="20"/>
      <w:szCs w:val="20"/>
      <w:lang w:val="en-US"/>
    </w:rPr>
  </w:style>
  <w:style w:type="character" w:customStyle="1" w:styleId="PlainTextChar">
    <w:name w:val="Plain Text Char"/>
    <w:basedOn w:val="DefaultParagraphFont"/>
    <w:link w:val="PlainText"/>
    <w:rsid w:val="00265028"/>
    <w:rPr>
      <w:rFonts w:ascii="Verdana" w:eastAsia="Times New Roman" w:hAnsi="Verdana" w:cs="Times New Roman"/>
      <w:sz w:val="20"/>
      <w:szCs w:val="20"/>
      <w:lang w:val="en-US"/>
    </w:rPr>
  </w:style>
  <w:style w:type="character" w:customStyle="1" w:styleId="EmailStyle221">
    <w:name w:val="EmailStyle221"/>
    <w:basedOn w:val="DefaultParagraphFont"/>
    <w:semiHidden/>
    <w:rsid w:val="00265028"/>
    <w:rPr>
      <w:rFonts w:ascii="Verdana" w:hAnsi="Verdana"/>
      <w:b w:val="0"/>
      <w:bCs w:val="0"/>
      <w:i w:val="0"/>
      <w:iCs w:val="0"/>
      <w:strike w:val="0"/>
      <w:color w:val="auto"/>
      <w:sz w:val="20"/>
      <w:szCs w:val="20"/>
      <w:u w:val="none"/>
    </w:rPr>
  </w:style>
  <w:style w:type="paragraph" w:styleId="NoSpacing">
    <w:name w:val="No Spacing"/>
    <w:uiPriority w:val="1"/>
    <w:qFormat/>
    <w:rsid w:val="001C6BC2"/>
    <w:pPr>
      <w:spacing w:after="0" w:line="240" w:lineRule="auto"/>
    </w:pPr>
  </w:style>
  <w:style w:type="character" w:customStyle="1" w:styleId="Char1">
    <w:name w:val="普通(网站) Char1"/>
    <w:aliases w:val="Normal (Web) Char Char Char2,Normal (Web) Char Char Char Char Char1,Normal (Web) Char Char Char Char2,Normal (Web) Char Char2,Normal (Web) Char Char Char Char Char Char Char Char Char Char Char Char Char1,普通(网站) Char,Normal (Web) Char Char1"/>
    <w:basedOn w:val="DefaultParagraphFont"/>
    <w:link w:val="wordsection1"/>
    <w:uiPriority w:val="99"/>
    <w:locked/>
    <w:rsid w:val="0067327C"/>
    <w:rPr>
      <w:rFonts w:ascii="Calibri" w:hAnsi="Calibri" w:cs="Calibri"/>
    </w:rPr>
  </w:style>
  <w:style w:type="paragraph" w:customStyle="1" w:styleId="wordsection1">
    <w:name w:val="wordsection1"/>
    <w:basedOn w:val="Normal"/>
    <w:link w:val="Char1"/>
    <w:uiPriority w:val="99"/>
    <w:rsid w:val="0067327C"/>
    <w:pPr>
      <w:spacing w:before="100" w:beforeAutospacing="1" w:after="100" w:afterAutospacing="1" w:line="240" w:lineRule="auto"/>
    </w:pPr>
    <w:rPr>
      <w:rFonts w:ascii="Calibri" w:hAnsi="Calibri" w:cs="Calibri"/>
    </w:rPr>
  </w:style>
  <w:style w:type="paragraph" w:styleId="Header">
    <w:name w:val="header"/>
    <w:basedOn w:val="Normal"/>
    <w:link w:val="HeaderChar"/>
    <w:uiPriority w:val="99"/>
    <w:unhideWhenUsed/>
    <w:rsid w:val="00A81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B4A"/>
  </w:style>
  <w:style w:type="paragraph" w:styleId="Footer">
    <w:name w:val="footer"/>
    <w:basedOn w:val="Normal"/>
    <w:link w:val="FooterChar"/>
    <w:uiPriority w:val="99"/>
    <w:unhideWhenUsed/>
    <w:rsid w:val="00A81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B4A"/>
  </w:style>
  <w:style w:type="paragraph" w:customStyle="1" w:styleId="yiv189747112msonormal">
    <w:name w:val="yiv189747112msonormal"/>
    <w:basedOn w:val="Normal"/>
    <w:uiPriority w:val="99"/>
    <w:rsid w:val="00DA5580"/>
    <w:pPr>
      <w:spacing w:before="100" w:beforeAutospacing="1" w:after="100" w:afterAutospacing="1" w:line="240" w:lineRule="auto"/>
    </w:pPr>
    <w:rPr>
      <w:rFonts w:ascii="Times New Roman" w:eastAsia="Calibri" w:hAnsi="Times New Roman" w:cs="Times New Roman"/>
      <w:sz w:val="24"/>
      <w:szCs w:val="24"/>
      <w:lang w:val="en-US"/>
    </w:rPr>
  </w:style>
  <w:style w:type="character" w:styleId="Strong">
    <w:name w:val="Strong"/>
    <w:uiPriority w:val="22"/>
    <w:qFormat/>
    <w:rsid w:val="00740B7C"/>
    <w:rPr>
      <w:b/>
      <w:bCs/>
    </w:rPr>
  </w:style>
  <w:style w:type="character" w:customStyle="1" w:styleId="apple-converted-space">
    <w:name w:val="apple-converted-space"/>
    <w:basedOn w:val="DefaultParagraphFont"/>
    <w:rsid w:val="00F83870"/>
  </w:style>
  <w:style w:type="character" w:customStyle="1" w:styleId="style11">
    <w:name w:val="style11"/>
    <w:basedOn w:val="DefaultParagraphFont"/>
    <w:rsid w:val="00123AF5"/>
    <w:rPr>
      <w:rFonts w:ascii="Comic Sans MS" w:hAnsi="Comic Sans MS" w:hint="default"/>
    </w:rPr>
  </w:style>
  <w:style w:type="paragraph" w:styleId="ListParagraph">
    <w:name w:val="List Paragraph"/>
    <w:basedOn w:val="Normal"/>
    <w:uiPriority w:val="34"/>
    <w:qFormat/>
    <w:rsid w:val="00186BA5"/>
    <w:pPr>
      <w:ind w:left="720"/>
      <w:contextualSpacing/>
    </w:pPr>
  </w:style>
  <w:style w:type="character" w:styleId="Hyperlink">
    <w:name w:val="Hyperlink"/>
    <w:basedOn w:val="DefaultParagraphFont"/>
    <w:rsid w:val="00DC1D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857580">
      <w:bodyDiv w:val="1"/>
      <w:marLeft w:val="0"/>
      <w:marRight w:val="0"/>
      <w:marTop w:val="0"/>
      <w:marBottom w:val="0"/>
      <w:divBdr>
        <w:top w:val="none" w:sz="0" w:space="0" w:color="auto"/>
        <w:left w:val="none" w:sz="0" w:space="0" w:color="auto"/>
        <w:bottom w:val="none" w:sz="0" w:space="0" w:color="auto"/>
        <w:right w:val="none" w:sz="0" w:space="0" w:color="auto"/>
      </w:divBdr>
    </w:div>
    <w:div w:id="564612103">
      <w:bodyDiv w:val="1"/>
      <w:marLeft w:val="0"/>
      <w:marRight w:val="0"/>
      <w:marTop w:val="0"/>
      <w:marBottom w:val="0"/>
      <w:divBdr>
        <w:top w:val="none" w:sz="0" w:space="0" w:color="auto"/>
        <w:left w:val="none" w:sz="0" w:space="0" w:color="auto"/>
        <w:bottom w:val="none" w:sz="0" w:space="0" w:color="auto"/>
        <w:right w:val="none" w:sz="0" w:space="0" w:color="auto"/>
      </w:divBdr>
    </w:div>
    <w:div w:id="766969522">
      <w:bodyDiv w:val="1"/>
      <w:marLeft w:val="0"/>
      <w:marRight w:val="0"/>
      <w:marTop w:val="0"/>
      <w:marBottom w:val="0"/>
      <w:divBdr>
        <w:top w:val="none" w:sz="0" w:space="0" w:color="auto"/>
        <w:left w:val="none" w:sz="0" w:space="0" w:color="auto"/>
        <w:bottom w:val="none" w:sz="0" w:space="0" w:color="auto"/>
        <w:right w:val="none" w:sz="0" w:space="0" w:color="auto"/>
      </w:divBdr>
    </w:div>
    <w:div w:id="1279533274">
      <w:bodyDiv w:val="1"/>
      <w:marLeft w:val="0"/>
      <w:marRight w:val="0"/>
      <w:marTop w:val="0"/>
      <w:marBottom w:val="0"/>
      <w:divBdr>
        <w:top w:val="none" w:sz="0" w:space="0" w:color="auto"/>
        <w:left w:val="none" w:sz="0" w:space="0" w:color="auto"/>
        <w:bottom w:val="none" w:sz="0" w:space="0" w:color="auto"/>
        <w:right w:val="none" w:sz="0" w:space="0" w:color="auto"/>
      </w:divBdr>
    </w:div>
    <w:div w:id="1294408079">
      <w:bodyDiv w:val="1"/>
      <w:marLeft w:val="0"/>
      <w:marRight w:val="0"/>
      <w:marTop w:val="0"/>
      <w:marBottom w:val="0"/>
      <w:divBdr>
        <w:top w:val="none" w:sz="0" w:space="0" w:color="auto"/>
        <w:left w:val="none" w:sz="0" w:space="0" w:color="auto"/>
        <w:bottom w:val="none" w:sz="0" w:space="0" w:color="auto"/>
        <w:right w:val="none" w:sz="0" w:space="0" w:color="auto"/>
      </w:divBdr>
    </w:div>
    <w:div w:id="1324090227">
      <w:bodyDiv w:val="1"/>
      <w:marLeft w:val="0"/>
      <w:marRight w:val="0"/>
      <w:marTop w:val="0"/>
      <w:marBottom w:val="0"/>
      <w:divBdr>
        <w:top w:val="none" w:sz="0" w:space="0" w:color="auto"/>
        <w:left w:val="none" w:sz="0" w:space="0" w:color="auto"/>
        <w:bottom w:val="none" w:sz="0" w:space="0" w:color="auto"/>
        <w:right w:val="none" w:sz="0" w:space="0" w:color="auto"/>
      </w:divBdr>
    </w:div>
    <w:div w:id="1359772753">
      <w:bodyDiv w:val="1"/>
      <w:marLeft w:val="0"/>
      <w:marRight w:val="0"/>
      <w:marTop w:val="0"/>
      <w:marBottom w:val="0"/>
      <w:divBdr>
        <w:top w:val="none" w:sz="0" w:space="0" w:color="auto"/>
        <w:left w:val="none" w:sz="0" w:space="0" w:color="auto"/>
        <w:bottom w:val="none" w:sz="0" w:space="0" w:color="auto"/>
        <w:right w:val="none" w:sz="0" w:space="0" w:color="auto"/>
      </w:divBdr>
    </w:div>
    <w:div w:id="1372027749">
      <w:bodyDiv w:val="1"/>
      <w:marLeft w:val="0"/>
      <w:marRight w:val="0"/>
      <w:marTop w:val="0"/>
      <w:marBottom w:val="0"/>
      <w:divBdr>
        <w:top w:val="none" w:sz="0" w:space="0" w:color="auto"/>
        <w:left w:val="none" w:sz="0" w:space="0" w:color="auto"/>
        <w:bottom w:val="none" w:sz="0" w:space="0" w:color="auto"/>
        <w:right w:val="none" w:sz="0" w:space="0" w:color="auto"/>
      </w:divBdr>
    </w:div>
    <w:div w:id="1568152179">
      <w:bodyDiv w:val="1"/>
      <w:marLeft w:val="0"/>
      <w:marRight w:val="0"/>
      <w:marTop w:val="0"/>
      <w:marBottom w:val="0"/>
      <w:divBdr>
        <w:top w:val="none" w:sz="0" w:space="0" w:color="auto"/>
        <w:left w:val="none" w:sz="0" w:space="0" w:color="auto"/>
        <w:bottom w:val="none" w:sz="0" w:space="0" w:color="auto"/>
        <w:right w:val="none" w:sz="0" w:space="0" w:color="auto"/>
      </w:divBdr>
    </w:div>
    <w:div w:id="1575892588">
      <w:bodyDiv w:val="1"/>
      <w:marLeft w:val="0"/>
      <w:marRight w:val="0"/>
      <w:marTop w:val="0"/>
      <w:marBottom w:val="0"/>
      <w:divBdr>
        <w:top w:val="none" w:sz="0" w:space="0" w:color="auto"/>
        <w:left w:val="none" w:sz="0" w:space="0" w:color="auto"/>
        <w:bottom w:val="none" w:sz="0" w:space="0" w:color="auto"/>
        <w:right w:val="none" w:sz="0" w:space="0" w:color="auto"/>
      </w:divBdr>
    </w:div>
    <w:div w:id="1769622680">
      <w:bodyDiv w:val="1"/>
      <w:marLeft w:val="0"/>
      <w:marRight w:val="0"/>
      <w:marTop w:val="0"/>
      <w:marBottom w:val="0"/>
      <w:divBdr>
        <w:top w:val="none" w:sz="0" w:space="0" w:color="auto"/>
        <w:left w:val="none" w:sz="0" w:space="0" w:color="auto"/>
        <w:bottom w:val="none" w:sz="0" w:space="0" w:color="auto"/>
        <w:right w:val="none" w:sz="0" w:space="0" w:color="auto"/>
      </w:divBdr>
    </w:div>
    <w:div w:id="1918199518">
      <w:bodyDiv w:val="1"/>
      <w:marLeft w:val="0"/>
      <w:marRight w:val="0"/>
      <w:marTop w:val="0"/>
      <w:marBottom w:val="0"/>
      <w:divBdr>
        <w:top w:val="none" w:sz="0" w:space="0" w:color="auto"/>
        <w:left w:val="none" w:sz="0" w:space="0" w:color="auto"/>
        <w:bottom w:val="none" w:sz="0" w:space="0" w:color="auto"/>
        <w:right w:val="none" w:sz="0" w:space="0" w:color="auto"/>
      </w:divBdr>
    </w:div>
    <w:div w:id="1998991962">
      <w:bodyDiv w:val="1"/>
      <w:marLeft w:val="0"/>
      <w:marRight w:val="0"/>
      <w:marTop w:val="0"/>
      <w:marBottom w:val="0"/>
      <w:divBdr>
        <w:top w:val="none" w:sz="0" w:space="0" w:color="auto"/>
        <w:left w:val="none" w:sz="0" w:space="0" w:color="auto"/>
        <w:bottom w:val="none" w:sz="0" w:space="0" w:color="auto"/>
        <w:right w:val="none" w:sz="0" w:space="0" w:color="auto"/>
      </w:divBdr>
    </w:div>
    <w:div w:id="204748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hutanese_languag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en.wikipedia.org/wiki/Dzongkha" TargetMode="External"/><Relationship Id="rId4" Type="http://schemas.openxmlformats.org/officeDocument/2006/relationships/webSettings" Target="webSettings.xml"/><Relationship Id="rId9" Type="http://schemas.openxmlformats.org/officeDocument/2006/relationships/hyperlink" Target="https://en.wikipedia.org/wiki/Dz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1704</Words>
  <Characters>9715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Bimal Chettri - Druk Travel Service</dc:creator>
  <cp:lastModifiedBy>t24344</cp:lastModifiedBy>
  <cp:revision>2</cp:revision>
  <dcterms:created xsi:type="dcterms:W3CDTF">2026-08-17T11:20:00Z</dcterms:created>
  <dcterms:modified xsi:type="dcterms:W3CDTF">2026-08-17T11:20:00Z</dcterms:modified>
</cp:coreProperties>
</file>