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A8FFA79" w14:textId="77777777" w:rsidR="00696DDF" w:rsidRDefault="00696DDF" w:rsidP="008C1D8A">
      <w:pPr>
        <w:jc w:val="center"/>
        <w:rPr>
          <w:rFonts w:eastAsia="华文行楷"/>
          <w:sz w:val="44"/>
        </w:rPr>
      </w:pPr>
      <w:r>
        <w:rPr>
          <w:rFonts w:eastAsia="华文行楷" w:hint="eastAsia"/>
          <w:sz w:val="44"/>
        </w:rPr>
        <w:t>清华大学</w:t>
      </w:r>
      <w:r w:rsidRPr="00C73EDE">
        <w:rPr>
          <w:rFonts w:ascii="仿宋_GB2312" w:eastAsia="仿宋_GB2312" w:hint="eastAsia"/>
          <w:sz w:val="28"/>
          <w:szCs w:val="28"/>
        </w:rPr>
        <w:t>深圳研究生院</w:t>
      </w:r>
    </w:p>
    <w:p w14:paraId="1088BDEA" w14:textId="2BFAB3BD" w:rsidR="00696DDF" w:rsidRDefault="00696DDF" w:rsidP="008C1D8A">
      <w:pPr>
        <w:spacing w:afterLines="50" w:after="156"/>
        <w:jc w:val="center"/>
        <w:rPr>
          <w:rFonts w:eastAsia="华文行楷"/>
          <w:sz w:val="28"/>
        </w:rPr>
      </w:pPr>
      <w:r>
        <w:rPr>
          <w:rFonts w:eastAsia="华文行楷" w:hint="eastAsia"/>
          <w:sz w:val="28"/>
        </w:rPr>
        <w:t>计算智能实验室</w:t>
      </w:r>
      <w:r>
        <w:rPr>
          <w:rFonts w:eastAsia="华文行楷" w:hint="eastAsia"/>
          <w:sz w:val="28"/>
        </w:rPr>
        <w:t xml:space="preserve"> </w:t>
      </w:r>
      <w:r>
        <w:rPr>
          <w:rFonts w:eastAsia="华文行楷" w:hint="eastAsia"/>
          <w:sz w:val="28"/>
        </w:rPr>
        <w:t>周报</w:t>
      </w:r>
    </w:p>
    <w:tbl>
      <w:tblPr>
        <w:tblStyle w:val="a3"/>
        <w:tblW w:w="8505" w:type="dxa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33"/>
        <w:gridCol w:w="2303"/>
        <w:gridCol w:w="3969"/>
      </w:tblGrid>
      <w:tr w:rsidR="0017055C" w14:paraId="6D1F0C04" w14:textId="77777777" w:rsidTr="000F70AB">
        <w:tc>
          <w:tcPr>
            <w:tcW w:w="2233" w:type="dxa"/>
            <w:tcBorders>
              <w:top w:val="single" w:sz="12" w:space="0" w:color="auto"/>
              <w:bottom w:val="single" w:sz="8" w:space="0" w:color="auto"/>
            </w:tcBorders>
            <w:vAlign w:val="center"/>
          </w:tcPr>
          <w:p w14:paraId="68EA7832" w14:textId="77777777" w:rsidR="00696DDF" w:rsidRPr="00496318" w:rsidRDefault="00696DDF" w:rsidP="008C1D8A">
            <w:pPr>
              <w:spacing w:line="288" w:lineRule="auto"/>
              <w:jc w:val="center"/>
              <w:rPr>
                <w:b/>
                <w:sz w:val="24"/>
              </w:rPr>
            </w:pPr>
            <w:r w:rsidRPr="00496318">
              <w:rPr>
                <w:rFonts w:hint="eastAsia"/>
                <w:b/>
                <w:sz w:val="24"/>
              </w:rPr>
              <w:t>姓名</w:t>
            </w:r>
          </w:p>
        </w:tc>
        <w:tc>
          <w:tcPr>
            <w:tcW w:w="2303" w:type="dxa"/>
            <w:tcBorders>
              <w:top w:val="single" w:sz="12" w:space="0" w:color="auto"/>
              <w:bottom w:val="single" w:sz="8" w:space="0" w:color="auto"/>
            </w:tcBorders>
          </w:tcPr>
          <w:p w14:paraId="06120D3B" w14:textId="77777777" w:rsidR="00696DDF" w:rsidRPr="00496318" w:rsidRDefault="00696DDF" w:rsidP="008C1D8A">
            <w:pPr>
              <w:spacing w:line="288" w:lineRule="auto"/>
              <w:jc w:val="center"/>
              <w:rPr>
                <w:b/>
                <w:sz w:val="24"/>
              </w:rPr>
            </w:pPr>
            <w:r w:rsidRPr="00496318">
              <w:rPr>
                <w:rFonts w:hint="eastAsia"/>
                <w:b/>
                <w:sz w:val="24"/>
              </w:rPr>
              <w:t>研究方向</w:t>
            </w:r>
          </w:p>
        </w:tc>
        <w:tc>
          <w:tcPr>
            <w:tcW w:w="3969" w:type="dxa"/>
            <w:tcBorders>
              <w:top w:val="single" w:sz="12" w:space="0" w:color="auto"/>
              <w:bottom w:val="single" w:sz="8" w:space="0" w:color="auto"/>
            </w:tcBorders>
          </w:tcPr>
          <w:p w14:paraId="7D923598" w14:textId="77777777" w:rsidR="00696DDF" w:rsidRPr="00496318" w:rsidRDefault="00696DDF" w:rsidP="008C1D8A">
            <w:pPr>
              <w:spacing w:line="288" w:lineRule="auto"/>
              <w:jc w:val="center"/>
              <w:rPr>
                <w:b/>
                <w:sz w:val="24"/>
              </w:rPr>
            </w:pPr>
            <w:r w:rsidRPr="00496318">
              <w:rPr>
                <w:rFonts w:hint="eastAsia"/>
                <w:b/>
                <w:sz w:val="24"/>
              </w:rPr>
              <w:t>报告覆盖时间</w:t>
            </w:r>
          </w:p>
        </w:tc>
      </w:tr>
      <w:tr w:rsidR="0017055C" w:rsidRPr="00B537B1" w14:paraId="4648BED3" w14:textId="77777777" w:rsidTr="000F70AB">
        <w:tc>
          <w:tcPr>
            <w:tcW w:w="2233" w:type="dxa"/>
            <w:tcBorders>
              <w:top w:val="single" w:sz="8" w:space="0" w:color="auto"/>
              <w:bottom w:val="single" w:sz="12" w:space="0" w:color="auto"/>
            </w:tcBorders>
          </w:tcPr>
          <w:p w14:paraId="5B1CE2C6" w14:textId="026A1E1D" w:rsidR="00696DDF" w:rsidRPr="00B537B1" w:rsidRDefault="000F70AB" w:rsidP="008C1D8A">
            <w:pPr>
              <w:spacing w:line="288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李晨辉</w:t>
            </w:r>
          </w:p>
        </w:tc>
        <w:tc>
          <w:tcPr>
            <w:tcW w:w="2303" w:type="dxa"/>
            <w:tcBorders>
              <w:top w:val="single" w:sz="8" w:space="0" w:color="auto"/>
              <w:bottom w:val="single" w:sz="12" w:space="0" w:color="auto"/>
            </w:tcBorders>
          </w:tcPr>
          <w:p w14:paraId="7E34A05D" w14:textId="5F27A3C9" w:rsidR="00696DDF" w:rsidRPr="00B537B1" w:rsidRDefault="000F70AB" w:rsidP="000F70AB">
            <w:pPr>
              <w:spacing w:line="288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NLP</w:t>
            </w:r>
            <w:r>
              <w:rPr>
                <w:rFonts w:hint="eastAsia"/>
                <w:szCs w:val="21"/>
              </w:rPr>
              <w:t>（法律文本分类）</w:t>
            </w:r>
          </w:p>
        </w:tc>
        <w:tc>
          <w:tcPr>
            <w:tcW w:w="3969" w:type="dxa"/>
            <w:tcBorders>
              <w:top w:val="single" w:sz="8" w:space="0" w:color="auto"/>
              <w:bottom w:val="single" w:sz="12" w:space="0" w:color="auto"/>
            </w:tcBorders>
          </w:tcPr>
          <w:p w14:paraId="43F91934" w14:textId="2833AD55" w:rsidR="00696DDF" w:rsidRPr="00B537B1" w:rsidRDefault="00696DDF" w:rsidP="009655BB">
            <w:pPr>
              <w:spacing w:line="288" w:lineRule="auto"/>
              <w:jc w:val="center"/>
              <w:rPr>
                <w:szCs w:val="21"/>
              </w:rPr>
            </w:pPr>
            <w:r w:rsidRPr="00B537B1">
              <w:rPr>
                <w:rFonts w:hint="eastAsia"/>
                <w:szCs w:val="21"/>
              </w:rPr>
              <w:t>201</w:t>
            </w:r>
            <w:r w:rsidR="000F70AB">
              <w:rPr>
                <w:szCs w:val="21"/>
              </w:rPr>
              <w:t>0</w:t>
            </w:r>
            <w:r w:rsidRPr="00B537B1">
              <w:rPr>
                <w:rFonts w:hint="eastAsia"/>
                <w:szCs w:val="21"/>
              </w:rPr>
              <w:t>.</w:t>
            </w:r>
            <w:r w:rsidR="009655BB">
              <w:rPr>
                <w:szCs w:val="21"/>
              </w:rPr>
              <w:t>3.4</w:t>
            </w:r>
            <w:r w:rsidR="00522728">
              <w:rPr>
                <w:szCs w:val="21"/>
              </w:rPr>
              <w:t>.</w:t>
            </w:r>
            <w:r w:rsidR="000F70AB">
              <w:rPr>
                <w:szCs w:val="21"/>
              </w:rPr>
              <w:t>26</w:t>
            </w:r>
            <w:r w:rsidR="00C700B5">
              <w:rPr>
                <w:rFonts w:hint="eastAsia"/>
                <w:szCs w:val="21"/>
              </w:rPr>
              <w:t>-201</w:t>
            </w:r>
            <w:r w:rsidR="000F70AB">
              <w:rPr>
                <w:szCs w:val="21"/>
              </w:rPr>
              <w:t>9</w:t>
            </w:r>
            <w:r w:rsidR="00B84FA3">
              <w:rPr>
                <w:rFonts w:hint="eastAsia"/>
                <w:szCs w:val="21"/>
              </w:rPr>
              <w:t>.</w:t>
            </w:r>
            <w:r w:rsidR="009655BB">
              <w:rPr>
                <w:szCs w:val="21"/>
              </w:rPr>
              <w:t>3.10</w:t>
            </w:r>
          </w:p>
        </w:tc>
      </w:tr>
      <w:tr w:rsidR="00EF6BCF" w14:paraId="3A469044" w14:textId="77777777" w:rsidTr="00060378">
        <w:tc>
          <w:tcPr>
            <w:tcW w:w="8505" w:type="dxa"/>
            <w:gridSpan w:val="3"/>
            <w:tcBorders>
              <w:top w:val="single" w:sz="12" w:space="0" w:color="auto"/>
              <w:bottom w:val="single" w:sz="8" w:space="0" w:color="auto"/>
            </w:tcBorders>
          </w:tcPr>
          <w:p w14:paraId="6FCD83CF" w14:textId="77777777" w:rsidR="00EF6BCF" w:rsidRPr="00496318" w:rsidRDefault="00EF6BCF" w:rsidP="00386EEB">
            <w:pPr>
              <w:spacing w:line="288" w:lineRule="auto"/>
              <w:jc w:val="center"/>
              <w:rPr>
                <w:sz w:val="24"/>
              </w:rPr>
            </w:pPr>
            <w:r w:rsidRPr="00496318">
              <w:rPr>
                <w:rFonts w:hint="eastAsia"/>
                <w:b/>
                <w:sz w:val="24"/>
              </w:rPr>
              <w:t>本周主要完成的工作</w:t>
            </w:r>
          </w:p>
        </w:tc>
      </w:tr>
      <w:tr w:rsidR="00EF6BCF" w14:paraId="389F6AA8" w14:textId="77777777" w:rsidTr="00060378">
        <w:tc>
          <w:tcPr>
            <w:tcW w:w="8505" w:type="dxa"/>
            <w:gridSpan w:val="3"/>
            <w:tcBorders>
              <w:top w:val="single" w:sz="8" w:space="0" w:color="auto"/>
              <w:bottom w:val="single" w:sz="12" w:space="0" w:color="auto"/>
            </w:tcBorders>
          </w:tcPr>
          <w:p w14:paraId="6FD9C1D6" w14:textId="3F79A21E" w:rsidR="000A0F82" w:rsidRPr="000323A5" w:rsidRDefault="00B44AA0" w:rsidP="000323A5">
            <w:pPr>
              <w:pStyle w:val="a4"/>
              <w:numPr>
                <w:ilvl w:val="0"/>
                <w:numId w:val="4"/>
              </w:numPr>
              <w:spacing w:line="288" w:lineRule="auto"/>
              <w:ind w:firstLineChars="0"/>
              <w:jc w:val="both"/>
              <w:rPr>
                <w:szCs w:val="21"/>
              </w:rPr>
            </w:pPr>
            <w:bookmarkStart w:id="0" w:name="OLE_LINK1"/>
            <w:r>
              <w:rPr>
                <w:rFonts w:hint="eastAsia"/>
                <w:szCs w:val="21"/>
              </w:rPr>
              <w:t>深入理解</w:t>
            </w:r>
            <w:r>
              <w:rPr>
                <w:rFonts w:hint="eastAsia"/>
                <w:szCs w:val="21"/>
              </w:rPr>
              <w:t>word</w:t>
            </w:r>
            <w:r>
              <w:rPr>
                <w:szCs w:val="21"/>
              </w:rPr>
              <w:t>2vec</w:t>
            </w:r>
            <w:r w:rsidR="005D20BD" w:rsidRPr="000323A5">
              <w:rPr>
                <w:rFonts w:hint="eastAsia"/>
                <w:szCs w:val="21"/>
              </w:rPr>
              <w:t>；</w:t>
            </w:r>
          </w:p>
          <w:bookmarkEnd w:id="0"/>
          <w:p w14:paraId="240A4255" w14:textId="7834A634" w:rsidR="005D20BD" w:rsidRPr="00C029EE" w:rsidRDefault="009655BB" w:rsidP="00C029EE">
            <w:pPr>
              <w:pStyle w:val="a4"/>
              <w:numPr>
                <w:ilvl w:val="0"/>
                <w:numId w:val="4"/>
              </w:numPr>
              <w:spacing w:line="288" w:lineRule="auto"/>
              <w:ind w:firstLineChars="0"/>
              <w:jc w:val="both"/>
              <w:rPr>
                <w:szCs w:val="21"/>
              </w:rPr>
            </w:pPr>
            <w:r>
              <w:rPr>
                <w:rFonts w:hint="eastAsia"/>
                <w:szCs w:val="21"/>
              </w:rPr>
              <w:t>LSTM</w:t>
            </w:r>
            <w:r>
              <w:rPr>
                <w:rFonts w:hint="eastAsia"/>
                <w:szCs w:val="21"/>
              </w:rPr>
              <w:t>等</w:t>
            </w:r>
            <w:r>
              <w:rPr>
                <w:rFonts w:hint="eastAsia"/>
                <w:szCs w:val="21"/>
              </w:rPr>
              <w:t>RNN</w:t>
            </w:r>
            <w:r>
              <w:rPr>
                <w:rFonts w:hint="eastAsia"/>
                <w:szCs w:val="21"/>
              </w:rPr>
              <w:t>模型的学习</w:t>
            </w:r>
            <w:bookmarkStart w:id="1" w:name="_GoBack"/>
            <w:bookmarkEnd w:id="1"/>
            <w:r w:rsidR="005D20BD">
              <w:rPr>
                <w:rFonts w:hint="eastAsia"/>
                <w:szCs w:val="21"/>
              </w:rPr>
              <w:t>；</w:t>
            </w:r>
          </w:p>
        </w:tc>
      </w:tr>
      <w:tr w:rsidR="00EF6BCF" w14:paraId="48C92BFD" w14:textId="77777777" w:rsidTr="00060378">
        <w:trPr>
          <w:trHeight w:val="193"/>
        </w:trPr>
        <w:tc>
          <w:tcPr>
            <w:tcW w:w="8505" w:type="dxa"/>
            <w:gridSpan w:val="3"/>
            <w:tcBorders>
              <w:top w:val="single" w:sz="12" w:space="0" w:color="auto"/>
              <w:bottom w:val="single" w:sz="4" w:space="0" w:color="auto"/>
            </w:tcBorders>
          </w:tcPr>
          <w:p w14:paraId="1B5FE461" w14:textId="39F66874" w:rsidR="00BC26F0" w:rsidRPr="003B4D35" w:rsidRDefault="00BC26F0" w:rsidP="003B4D35">
            <w:pPr>
              <w:spacing w:line="288" w:lineRule="auto"/>
              <w:rPr>
                <w:rFonts w:hint="eastAsia"/>
                <w:szCs w:val="21"/>
              </w:rPr>
            </w:pPr>
          </w:p>
        </w:tc>
      </w:tr>
      <w:tr w:rsidR="003B4D35" w14:paraId="1ED7C4E8" w14:textId="77777777" w:rsidTr="00060378">
        <w:trPr>
          <w:trHeight w:val="193"/>
        </w:trPr>
        <w:tc>
          <w:tcPr>
            <w:tcW w:w="8505" w:type="dxa"/>
            <w:gridSpan w:val="3"/>
            <w:tcBorders>
              <w:top w:val="single" w:sz="12" w:space="0" w:color="auto"/>
              <w:bottom w:val="single" w:sz="4" w:space="0" w:color="auto"/>
            </w:tcBorders>
          </w:tcPr>
          <w:p w14:paraId="53632D90" w14:textId="161B7EB0" w:rsidR="003B4D35" w:rsidRPr="003B4D35" w:rsidRDefault="003B4D35" w:rsidP="003B4D35">
            <w:pPr>
              <w:spacing w:line="288" w:lineRule="auto"/>
              <w:jc w:val="both"/>
              <w:rPr>
                <w:rFonts w:hint="eastAsia"/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一</w:t>
            </w:r>
            <w:r w:rsidRPr="003B4D35">
              <w:rPr>
                <w:rFonts w:hint="eastAsia"/>
                <w:b/>
                <w:sz w:val="24"/>
              </w:rPr>
              <w:t>、深入理解</w:t>
            </w:r>
            <w:r w:rsidRPr="003B4D35">
              <w:rPr>
                <w:rFonts w:hint="eastAsia"/>
                <w:b/>
                <w:sz w:val="24"/>
              </w:rPr>
              <w:t>word2vec</w:t>
            </w:r>
          </w:p>
        </w:tc>
      </w:tr>
      <w:tr w:rsidR="003B4D35" w14:paraId="7B3F6EA5" w14:textId="77777777" w:rsidTr="00060378">
        <w:trPr>
          <w:trHeight w:val="193"/>
        </w:trPr>
        <w:tc>
          <w:tcPr>
            <w:tcW w:w="8505" w:type="dxa"/>
            <w:gridSpan w:val="3"/>
            <w:tcBorders>
              <w:top w:val="single" w:sz="12" w:space="0" w:color="auto"/>
              <w:bottom w:val="single" w:sz="4" w:space="0" w:color="auto"/>
            </w:tcBorders>
          </w:tcPr>
          <w:p w14:paraId="1D181134" w14:textId="77777777" w:rsidR="003B4D35" w:rsidRDefault="003B4D35" w:rsidP="003B4D35">
            <w:pPr>
              <w:spacing w:line="288" w:lineRule="auto"/>
              <w:ind w:firstLineChars="200" w:firstLine="480"/>
              <w:jc w:val="both"/>
              <w:rPr>
                <w:sz w:val="24"/>
              </w:rPr>
            </w:pPr>
            <w:r w:rsidRPr="003B4D35">
              <w:rPr>
                <w:rFonts w:hint="eastAsia"/>
                <w:sz w:val="24"/>
              </w:rPr>
              <w:t>word2vec</w:t>
            </w:r>
            <w:r w:rsidRPr="003B4D35">
              <w:rPr>
                <w:rFonts w:hint="eastAsia"/>
                <w:sz w:val="24"/>
              </w:rPr>
              <w:t>是</w:t>
            </w:r>
            <w:r w:rsidRPr="003B4D35">
              <w:rPr>
                <w:rFonts w:hint="eastAsia"/>
                <w:sz w:val="24"/>
              </w:rPr>
              <w:t>google</w:t>
            </w:r>
            <w:r w:rsidRPr="003B4D35">
              <w:rPr>
                <w:rFonts w:hint="eastAsia"/>
                <w:sz w:val="24"/>
              </w:rPr>
              <w:t>在</w:t>
            </w:r>
            <w:r w:rsidRPr="003B4D35">
              <w:rPr>
                <w:rFonts w:hint="eastAsia"/>
                <w:sz w:val="24"/>
              </w:rPr>
              <w:t>2013</w:t>
            </w:r>
            <w:r w:rsidRPr="003B4D35">
              <w:rPr>
                <w:rFonts w:hint="eastAsia"/>
                <w:sz w:val="24"/>
              </w:rPr>
              <w:t>年推出的一个</w:t>
            </w:r>
            <w:r w:rsidRPr="003B4D35">
              <w:rPr>
                <w:rFonts w:hint="eastAsia"/>
                <w:sz w:val="24"/>
              </w:rPr>
              <w:t>NLP</w:t>
            </w:r>
            <w:r w:rsidRPr="003B4D35">
              <w:rPr>
                <w:rFonts w:hint="eastAsia"/>
                <w:sz w:val="24"/>
              </w:rPr>
              <w:t>工具，它的特点是将所有的词向量化，这样词与词之间就可以定量的去度量他们之间的关系，挖掘词之间的联系。</w:t>
            </w:r>
            <w:r>
              <w:rPr>
                <w:rFonts w:hint="eastAsia"/>
                <w:sz w:val="24"/>
              </w:rPr>
              <w:t>在</w:t>
            </w:r>
            <w:r>
              <w:rPr>
                <w:rFonts w:hint="eastAsia"/>
                <w:sz w:val="24"/>
              </w:rPr>
              <w:t>word</w:t>
            </w:r>
            <w:r>
              <w:rPr>
                <w:sz w:val="24"/>
              </w:rPr>
              <w:t>2vec</w:t>
            </w:r>
            <w:r>
              <w:rPr>
                <w:sz w:val="24"/>
              </w:rPr>
              <w:t>的实现中</w:t>
            </w:r>
            <w:r>
              <w:rPr>
                <w:rFonts w:hint="eastAsia"/>
                <w:sz w:val="24"/>
              </w:rPr>
              <w:t>，</w:t>
            </w:r>
            <w:r>
              <w:rPr>
                <w:sz w:val="24"/>
              </w:rPr>
              <w:t>有两种不同实现方式</w:t>
            </w:r>
            <w:r>
              <w:rPr>
                <w:rFonts w:hint="eastAsia"/>
                <w:sz w:val="24"/>
              </w:rPr>
              <w:t>：</w:t>
            </w:r>
          </w:p>
          <w:p w14:paraId="538B061E" w14:textId="618F0F21" w:rsidR="00F660AC" w:rsidRPr="00F660AC" w:rsidRDefault="00F660AC" w:rsidP="00F660AC">
            <w:pPr>
              <w:pStyle w:val="a4"/>
              <w:numPr>
                <w:ilvl w:val="0"/>
                <w:numId w:val="26"/>
              </w:numPr>
              <w:spacing w:line="288" w:lineRule="auto"/>
              <w:ind w:firstLineChars="0"/>
              <w:jc w:val="both"/>
              <w:rPr>
                <w:rFonts w:hint="eastAsia"/>
                <w:sz w:val="24"/>
              </w:rPr>
            </w:pPr>
            <w:r w:rsidRPr="00F660AC">
              <w:rPr>
                <w:rFonts w:hint="eastAsia"/>
                <w:sz w:val="24"/>
              </w:rPr>
              <w:t>基于</w:t>
            </w:r>
            <w:r w:rsidRPr="00F660AC">
              <w:rPr>
                <w:rFonts w:hint="eastAsia"/>
                <w:sz w:val="24"/>
              </w:rPr>
              <w:t>Hierarchical Softmax</w:t>
            </w:r>
            <w:r w:rsidRPr="00F660AC">
              <w:rPr>
                <w:rFonts w:hint="eastAsia"/>
                <w:sz w:val="24"/>
              </w:rPr>
              <w:t>的模型</w:t>
            </w:r>
          </w:p>
          <w:p w14:paraId="17769C3F" w14:textId="77777777" w:rsidR="00F660AC" w:rsidRPr="00F660AC" w:rsidRDefault="00F660AC" w:rsidP="00F660AC">
            <w:pPr>
              <w:spacing w:line="288" w:lineRule="auto"/>
              <w:jc w:val="both"/>
              <w:rPr>
                <w:rFonts w:hint="eastAsia"/>
                <w:sz w:val="24"/>
              </w:rPr>
            </w:pPr>
            <w:r w:rsidRPr="00F660AC">
              <w:rPr>
                <w:rFonts w:hint="eastAsia"/>
                <w:sz w:val="24"/>
              </w:rPr>
              <w:tab/>
            </w:r>
            <w:r w:rsidRPr="00F660AC">
              <w:rPr>
                <w:rFonts w:hint="eastAsia"/>
                <w:sz w:val="24"/>
              </w:rPr>
              <w:t>从隐藏层到输出的</w:t>
            </w:r>
            <w:r w:rsidRPr="00F660AC">
              <w:rPr>
                <w:rFonts w:hint="eastAsia"/>
                <w:sz w:val="24"/>
              </w:rPr>
              <w:t>softmax</w:t>
            </w:r>
            <w:r w:rsidRPr="00F660AC">
              <w:rPr>
                <w:rFonts w:hint="eastAsia"/>
                <w:sz w:val="24"/>
              </w:rPr>
              <w:t>层进行了改进。为了避免要计算所有词的</w:t>
            </w:r>
            <w:r w:rsidRPr="00F660AC">
              <w:rPr>
                <w:rFonts w:hint="eastAsia"/>
                <w:sz w:val="24"/>
              </w:rPr>
              <w:t>softmax</w:t>
            </w:r>
            <w:r w:rsidRPr="00F660AC">
              <w:rPr>
                <w:rFonts w:hint="eastAsia"/>
                <w:sz w:val="24"/>
              </w:rPr>
              <w:t>概率，采样了霍夫曼树来代替从隐藏层到输出</w:t>
            </w:r>
            <w:r w:rsidRPr="00F660AC">
              <w:rPr>
                <w:rFonts w:hint="eastAsia"/>
                <w:sz w:val="24"/>
              </w:rPr>
              <w:t>softmax</w:t>
            </w:r>
            <w:r w:rsidRPr="00F660AC">
              <w:rPr>
                <w:rFonts w:hint="eastAsia"/>
                <w:sz w:val="24"/>
              </w:rPr>
              <w:t>层的映射。</w:t>
            </w:r>
          </w:p>
          <w:p w14:paraId="3C54CD37" w14:textId="77777777" w:rsidR="00F660AC" w:rsidRPr="00F660AC" w:rsidRDefault="00F660AC" w:rsidP="00F660AC">
            <w:pPr>
              <w:spacing w:line="288" w:lineRule="auto"/>
              <w:jc w:val="both"/>
              <w:rPr>
                <w:rFonts w:hint="eastAsia"/>
                <w:sz w:val="24"/>
              </w:rPr>
            </w:pPr>
            <w:r w:rsidRPr="00F660AC">
              <w:rPr>
                <w:rFonts w:hint="eastAsia"/>
                <w:sz w:val="24"/>
              </w:rPr>
              <w:tab/>
              <w:t>CBOW</w:t>
            </w:r>
            <w:r w:rsidRPr="00F660AC">
              <w:rPr>
                <w:rFonts w:hint="eastAsia"/>
                <w:sz w:val="24"/>
              </w:rPr>
              <w:t>模型</w:t>
            </w:r>
          </w:p>
          <w:p w14:paraId="1C5196E4" w14:textId="77777777" w:rsidR="00F660AC" w:rsidRPr="00F660AC" w:rsidRDefault="00F660AC" w:rsidP="00F660AC">
            <w:pPr>
              <w:spacing w:line="288" w:lineRule="auto"/>
              <w:jc w:val="both"/>
              <w:rPr>
                <w:rFonts w:hint="eastAsia"/>
                <w:sz w:val="24"/>
              </w:rPr>
            </w:pPr>
            <w:r w:rsidRPr="00F660AC">
              <w:rPr>
                <w:rFonts w:hint="eastAsia"/>
                <w:sz w:val="24"/>
              </w:rPr>
              <w:tab/>
            </w:r>
            <w:r w:rsidRPr="00F660AC">
              <w:rPr>
                <w:rFonts w:hint="eastAsia"/>
                <w:sz w:val="24"/>
              </w:rPr>
              <w:tab/>
            </w:r>
            <w:r w:rsidRPr="00F660AC">
              <w:rPr>
                <w:rFonts w:hint="eastAsia"/>
                <w:b/>
                <w:sz w:val="24"/>
              </w:rPr>
              <w:t>输入：</w:t>
            </w:r>
            <w:r w:rsidRPr="00F660AC">
              <w:rPr>
                <w:rFonts w:hint="eastAsia"/>
                <w:sz w:val="24"/>
              </w:rPr>
              <w:t>基于</w:t>
            </w:r>
            <w:r w:rsidRPr="00F660AC">
              <w:rPr>
                <w:rFonts w:hint="eastAsia"/>
                <w:sz w:val="24"/>
              </w:rPr>
              <w:t>CBOW</w:t>
            </w:r>
            <w:r w:rsidRPr="00F660AC">
              <w:rPr>
                <w:rFonts w:hint="eastAsia"/>
                <w:sz w:val="24"/>
              </w:rPr>
              <w:t>的语料训练样本，词向量的维度大小</w:t>
            </w:r>
            <w:r w:rsidRPr="00F660AC">
              <w:rPr>
                <w:rFonts w:hint="eastAsia"/>
                <w:sz w:val="24"/>
              </w:rPr>
              <w:t>M</w:t>
            </w:r>
            <w:r w:rsidRPr="00F660AC">
              <w:rPr>
                <w:rFonts w:hint="eastAsia"/>
                <w:sz w:val="24"/>
              </w:rPr>
              <w:t>，</w:t>
            </w:r>
            <w:r w:rsidRPr="00F660AC">
              <w:rPr>
                <w:rFonts w:hint="eastAsia"/>
                <w:sz w:val="24"/>
              </w:rPr>
              <w:t>CBOW</w:t>
            </w:r>
            <w:r w:rsidRPr="00F660AC">
              <w:rPr>
                <w:rFonts w:hint="eastAsia"/>
                <w:sz w:val="24"/>
              </w:rPr>
              <w:t>的上下文大小</w:t>
            </w:r>
            <w:r w:rsidRPr="00F660AC">
              <w:rPr>
                <w:rFonts w:hint="eastAsia"/>
                <w:sz w:val="24"/>
              </w:rPr>
              <w:t>2c,</w:t>
            </w:r>
            <w:r w:rsidRPr="00F660AC">
              <w:rPr>
                <w:rFonts w:hint="eastAsia"/>
                <w:sz w:val="24"/>
              </w:rPr>
              <w:t>步长η</w:t>
            </w:r>
          </w:p>
          <w:p w14:paraId="01166F7D" w14:textId="77777777" w:rsidR="00F660AC" w:rsidRPr="00F660AC" w:rsidRDefault="00F660AC" w:rsidP="00F660AC">
            <w:pPr>
              <w:spacing w:line="288" w:lineRule="auto"/>
              <w:jc w:val="both"/>
              <w:rPr>
                <w:rFonts w:hint="eastAsia"/>
                <w:sz w:val="24"/>
              </w:rPr>
            </w:pPr>
            <w:r w:rsidRPr="00F660AC">
              <w:rPr>
                <w:rFonts w:hint="eastAsia"/>
                <w:sz w:val="24"/>
              </w:rPr>
              <w:tab/>
            </w:r>
            <w:r w:rsidRPr="00F660AC">
              <w:rPr>
                <w:rFonts w:hint="eastAsia"/>
                <w:sz w:val="24"/>
              </w:rPr>
              <w:tab/>
            </w:r>
            <w:r w:rsidRPr="00F660AC">
              <w:rPr>
                <w:rFonts w:hint="eastAsia"/>
                <w:b/>
                <w:sz w:val="24"/>
              </w:rPr>
              <w:t>输出：</w:t>
            </w:r>
            <w:r w:rsidRPr="00F660AC">
              <w:rPr>
                <w:rFonts w:hint="eastAsia"/>
                <w:sz w:val="24"/>
              </w:rPr>
              <w:t>霍夫曼树的内部节点模型参数θ，所有的词向量</w:t>
            </w:r>
            <w:r w:rsidRPr="00F660AC">
              <w:rPr>
                <w:rFonts w:hint="eastAsia"/>
                <w:sz w:val="24"/>
              </w:rPr>
              <w:t>w</w:t>
            </w:r>
          </w:p>
          <w:p w14:paraId="54BFCCE6" w14:textId="77777777" w:rsidR="00F660AC" w:rsidRPr="00F660AC" w:rsidRDefault="00F660AC" w:rsidP="00F660AC">
            <w:pPr>
              <w:spacing w:line="288" w:lineRule="auto"/>
              <w:jc w:val="both"/>
              <w:rPr>
                <w:rFonts w:hint="eastAsia"/>
                <w:sz w:val="24"/>
              </w:rPr>
            </w:pPr>
            <w:r w:rsidRPr="00F660AC">
              <w:rPr>
                <w:rFonts w:hint="eastAsia"/>
                <w:sz w:val="24"/>
              </w:rPr>
              <w:tab/>
            </w:r>
            <w:r w:rsidRPr="00F660AC">
              <w:rPr>
                <w:rFonts w:hint="eastAsia"/>
                <w:sz w:val="24"/>
              </w:rPr>
              <w:tab/>
            </w:r>
            <w:r w:rsidRPr="00F660AC">
              <w:rPr>
                <w:rFonts w:hint="eastAsia"/>
                <w:sz w:val="24"/>
              </w:rPr>
              <w:t>对于训练样本中的每一个词，其前面的</w:t>
            </w:r>
            <w:r w:rsidRPr="00F660AC">
              <w:rPr>
                <w:rFonts w:hint="eastAsia"/>
                <w:sz w:val="24"/>
              </w:rPr>
              <w:t>c</w:t>
            </w:r>
            <w:r w:rsidRPr="00F660AC">
              <w:rPr>
                <w:rFonts w:hint="eastAsia"/>
                <w:sz w:val="24"/>
              </w:rPr>
              <w:t>个词和后面的</w:t>
            </w:r>
            <w:r w:rsidRPr="00F660AC">
              <w:rPr>
                <w:rFonts w:hint="eastAsia"/>
                <w:sz w:val="24"/>
              </w:rPr>
              <w:t>c</w:t>
            </w:r>
            <w:r w:rsidRPr="00F660AC">
              <w:rPr>
                <w:rFonts w:hint="eastAsia"/>
                <w:sz w:val="24"/>
              </w:rPr>
              <w:t>个词作为了</w:t>
            </w:r>
            <w:r w:rsidRPr="00F660AC">
              <w:rPr>
                <w:rFonts w:hint="eastAsia"/>
                <w:sz w:val="24"/>
              </w:rPr>
              <w:t>CBOW</w:t>
            </w:r>
            <w:r w:rsidRPr="00F660AC">
              <w:rPr>
                <w:rFonts w:hint="eastAsia"/>
                <w:sz w:val="24"/>
              </w:rPr>
              <w:t>模型的输入</w:t>
            </w:r>
            <w:r w:rsidRPr="00F660AC">
              <w:rPr>
                <w:rFonts w:hint="eastAsia"/>
                <w:sz w:val="24"/>
              </w:rPr>
              <w:t>,</w:t>
            </w:r>
            <w:r w:rsidRPr="00F660AC">
              <w:rPr>
                <w:rFonts w:hint="eastAsia"/>
                <w:sz w:val="24"/>
              </w:rPr>
              <w:t>该词本身作为样本的输出，期望</w:t>
            </w:r>
            <w:r w:rsidRPr="00F660AC">
              <w:rPr>
                <w:rFonts w:hint="eastAsia"/>
                <w:sz w:val="24"/>
              </w:rPr>
              <w:t>softmax</w:t>
            </w:r>
            <w:r w:rsidRPr="00F660AC">
              <w:rPr>
                <w:rFonts w:hint="eastAsia"/>
                <w:sz w:val="24"/>
              </w:rPr>
              <w:t>概率最大。</w:t>
            </w:r>
          </w:p>
          <w:p w14:paraId="5D248020" w14:textId="77777777" w:rsidR="00F660AC" w:rsidRPr="00F660AC" w:rsidRDefault="00F660AC" w:rsidP="00F660AC">
            <w:pPr>
              <w:spacing w:line="288" w:lineRule="auto"/>
              <w:jc w:val="both"/>
              <w:rPr>
                <w:rFonts w:hint="eastAsia"/>
                <w:b/>
                <w:sz w:val="24"/>
              </w:rPr>
            </w:pPr>
            <w:r w:rsidRPr="00F660AC">
              <w:rPr>
                <w:rFonts w:hint="eastAsia"/>
                <w:sz w:val="24"/>
              </w:rPr>
              <w:tab/>
            </w:r>
            <w:r w:rsidRPr="00F660AC">
              <w:rPr>
                <w:rFonts w:hint="eastAsia"/>
                <w:sz w:val="24"/>
              </w:rPr>
              <w:tab/>
            </w:r>
            <w:r w:rsidRPr="00F660AC">
              <w:rPr>
                <w:rFonts w:hint="eastAsia"/>
                <w:b/>
                <w:sz w:val="24"/>
              </w:rPr>
              <w:t>步骤</w:t>
            </w:r>
          </w:p>
          <w:p w14:paraId="5C54387F" w14:textId="77777777" w:rsidR="00F660AC" w:rsidRPr="00F660AC" w:rsidRDefault="00F660AC" w:rsidP="00F660AC">
            <w:pPr>
              <w:spacing w:line="288" w:lineRule="auto"/>
              <w:jc w:val="both"/>
              <w:rPr>
                <w:rFonts w:hint="eastAsia"/>
                <w:sz w:val="24"/>
              </w:rPr>
            </w:pPr>
            <w:r w:rsidRPr="00F660AC">
              <w:rPr>
                <w:rFonts w:hint="eastAsia"/>
                <w:sz w:val="24"/>
              </w:rPr>
              <w:tab/>
            </w:r>
            <w:r w:rsidRPr="00F660AC">
              <w:rPr>
                <w:rFonts w:hint="eastAsia"/>
                <w:sz w:val="24"/>
              </w:rPr>
              <w:tab/>
            </w:r>
            <w:r w:rsidRPr="00F660AC">
              <w:rPr>
                <w:rFonts w:hint="eastAsia"/>
                <w:sz w:val="24"/>
              </w:rPr>
              <w:tab/>
            </w:r>
            <w:r w:rsidRPr="00F660AC">
              <w:rPr>
                <w:rFonts w:hint="eastAsia"/>
                <w:sz w:val="24"/>
              </w:rPr>
              <w:t xml:space="preserve">　</w:t>
            </w:r>
            <w:r w:rsidRPr="00F660AC">
              <w:rPr>
                <w:rFonts w:hint="eastAsia"/>
                <w:sz w:val="24"/>
              </w:rPr>
              <w:t xml:space="preserve">1. </w:t>
            </w:r>
            <w:r w:rsidRPr="00F660AC">
              <w:rPr>
                <w:rFonts w:hint="eastAsia"/>
                <w:sz w:val="24"/>
              </w:rPr>
              <w:t>基于语料训练样本建立霍夫曼树。</w:t>
            </w:r>
          </w:p>
          <w:p w14:paraId="2608370E" w14:textId="77777777" w:rsidR="00F660AC" w:rsidRPr="00F660AC" w:rsidRDefault="00F660AC" w:rsidP="00F660AC">
            <w:pPr>
              <w:spacing w:line="288" w:lineRule="auto"/>
              <w:jc w:val="both"/>
              <w:rPr>
                <w:rFonts w:hint="eastAsia"/>
                <w:sz w:val="24"/>
              </w:rPr>
            </w:pPr>
            <w:r w:rsidRPr="00F660AC">
              <w:rPr>
                <w:rFonts w:hint="eastAsia"/>
                <w:sz w:val="24"/>
              </w:rPr>
              <w:tab/>
            </w:r>
            <w:r w:rsidRPr="00F660AC">
              <w:rPr>
                <w:rFonts w:hint="eastAsia"/>
                <w:sz w:val="24"/>
              </w:rPr>
              <w:tab/>
            </w:r>
            <w:r w:rsidRPr="00F660AC">
              <w:rPr>
                <w:rFonts w:hint="eastAsia"/>
                <w:sz w:val="24"/>
              </w:rPr>
              <w:tab/>
              <w:t xml:space="preserve">2. </w:t>
            </w:r>
            <w:r w:rsidRPr="00F660AC">
              <w:rPr>
                <w:rFonts w:hint="eastAsia"/>
                <w:sz w:val="24"/>
              </w:rPr>
              <w:t>随机初始化所有的模型参数θ，所有的词向量</w:t>
            </w:r>
            <w:r w:rsidRPr="00F660AC">
              <w:rPr>
                <w:rFonts w:hint="eastAsia"/>
                <w:sz w:val="24"/>
              </w:rPr>
              <w:t>w</w:t>
            </w:r>
          </w:p>
          <w:p w14:paraId="2434E28A" w14:textId="77777777" w:rsidR="00F660AC" w:rsidRPr="00F660AC" w:rsidRDefault="00F660AC" w:rsidP="00F660AC">
            <w:pPr>
              <w:spacing w:line="288" w:lineRule="auto"/>
              <w:jc w:val="both"/>
              <w:rPr>
                <w:rFonts w:hint="eastAsia"/>
                <w:sz w:val="24"/>
              </w:rPr>
            </w:pPr>
            <w:r w:rsidRPr="00F660AC">
              <w:rPr>
                <w:rFonts w:hint="eastAsia"/>
                <w:sz w:val="24"/>
              </w:rPr>
              <w:tab/>
            </w:r>
            <w:r w:rsidRPr="00F660AC">
              <w:rPr>
                <w:rFonts w:hint="eastAsia"/>
                <w:sz w:val="24"/>
              </w:rPr>
              <w:tab/>
            </w:r>
            <w:r w:rsidRPr="00F660AC">
              <w:rPr>
                <w:rFonts w:hint="eastAsia"/>
                <w:sz w:val="24"/>
              </w:rPr>
              <w:tab/>
              <w:t xml:space="preserve">3. </w:t>
            </w:r>
            <w:r w:rsidRPr="00F660AC">
              <w:rPr>
                <w:rFonts w:hint="eastAsia"/>
                <w:sz w:val="24"/>
              </w:rPr>
              <w:t>进行梯度上升迭代过程，对于训练集中的每一个样本</w:t>
            </w:r>
            <w:r w:rsidRPr="00F660AC">
              <w:rPr>
                <w:rFonts w:hint="eastAsia"/>
                <w:sz w:val="24"/>
              </w:rPr>
              <w:t>(context(w),w)</w:t>
            </w:r>
            <w:r w:rsidRPr="00F660AC">
              <w:rPr>
                <w:rFonts w:hint="eastAsia"/>
                <w:sz w:val="24"/>
              </w:rPr>
              <w:t>做如下处理：</w:t>
            </w:r>
          </w:p>
          <w:p w14:paraId="1BE3826E" w14:textId="77777777" w:rsidR="00F660AC" w:rsidRPr="00F660AC" w:rsidRDefault="00F660AC" w:rsidP="00F660AC">
            <w:pPr>
              <w:spacing w:line="288" w:lineRule="auto"/>
              <w:jc w:val="both"/>
              <w:rPr>
                <w:rFonts w:hint="eastAsia"/>
                <w:sz w:val="24"/>
              </w:rPr>
            </w:pPr>
            <w:r w:rsidRPr="00F660AC">
              <w:rPr>
                <w:rFonts w:hint="eastAsia"/>
                <w:sz w:val="24"/>
              </w:rPr>
              <w:tab/>
            </w:r>
            <w:r w:rsidRPr="00F660AC">
              <w:rPr>
                <w:rFonts w:hint="eastAsia"/>
                <w:sz w:val="24"/>
              </w:rPr>
              <w:tab/>
            </w:r>
            <w:r w:rsidRPr="00F660AC">
              <w:rPr>
                <w:rFonts w:hint="eastAsia"/>
                <w:sz w:val="24"/>
              </w:rPr>
              <w:tab/>
            </w:r>
            <w:r w:rsidRPr="00F660AC">
              <w:rPr>
                <w:rFonts w:hint="eastAsia"/>
                <w:sz w:val="24"/>
              </w:rPr>
              <w:tab/>
              <w:t>a)  e=0</w:t>
            </w:r>
            <w:r w:rsidRPr="00F660AC">
              <w:rPr>
                <w:rFonts w:hint="eastAsia"/>
                <w:sz w:val="24"/>
              </w:rPr>
              <w:t>，</w:t>
            </w:r>
            <w:r w:rsidRPr="00F660AC">
              <w:rPr>
                <w:rFonts w:hint="eastAsia"/>
                <w:sz w:val="24"/>
              </w:rPr>
              <w:t xml:space="preserve"> </w:t>
            </w:r>
            <w:r w:rsidRPr="00F660AC">
              <w:rPr>
                <w:rFonts w:hint="eastAsia"/>
                <w:sz w:val="24"/>
              </w:rPr>
              <w:t>计算</w:t>
            </w:r>
          </w:p>
          <w:p w14:paraId="275B062F" w14:textId="6A08F098" w:rsidR="00F660AC" w:rsidRDefault="00F660AC" w:rsidP="00F660AC">
            <w:pPr>
              <w:spacing w:line="288" w:lineRule="auto"/>
              <w:jc w:val="both"/>
              <w:rPr>
                <w:sz w:val="24"/>
              </w:rPr>
            </w:pPr>
            <w:r w:rsidRPr="00F660AC">
              <w:rPr>
                <w:rFonts w:hint="eastAsia"/>
                <w:sz w:val="24"/>
              </w:rPr>
              <w:tab/>
            </w:r>
            <w:r w:rsidRPr="00F660AC">
              <w:rPr>
                <w:rFonts w:hint="eastAsia"/>
                <w:sz w:val="24"/>
              </w:rPr>
              <w:tab/>
            </w:r>
            <w:r w:rsidRPr="00F660AC">
              <w:rPr>
                <w:rFonts w:hint="eastAsia"/>
                <w:sz w:val="24"/>
              </w:rPr>
              <w:tab/>
            </w:r>
            <w:r w:rsidRPr="00F660AC">
              <w:rPr>
                <w:rFonts w:hint="eastAsia"/>
                <w:sz w:val="24"/>
              </w:rPr>
              <w:tab/>
            </w:r>
            <w:r w:rsidRPr="00F660AC">
              <w:rPr>
                <w:rFonts w:hint="eastAsia"/>
                <w:sz w:val="24"/>
              </w:rPr>
              <w:tab/>
              <w:t>Lw</w:t>
            </w:r>
            <w:r w:rsidRPr="00F660AC">
              <w:rPr>
                <w:rFonts w:hint="eastAsia"/>
                <w:sz w:val="24"/>
              </w:rPr>
              <w:t>为从根节点到</w:t>
            </w:r>
            <w:r w:rsidRPr="00F660AC">
              <w:rPr>
                <w:rFonts w:hint="eastAsia"/>
                <w:sz w:val="24"/>
              </w:rPr>
              <w:t>w</w:t>
            </w:r>
            <w:r w:rsidRPr="00F660AC">
              <w:rPr>
                <w:rFonts w:hint="eastAsia"/>
                <w:sz w:val="24"/>
              </w:rPr>
              <w:t>所在叶子节点包含的的节点总数</w:t>
            </w:r>
          </w:p>
          <w:p w14:paraId="7402E7E8" w14:textId="404923EE" w:rsidR="00F660AC" w:rsidRPr="00F660AC" w:rsidRDefault="00F660AC" w:rsidP="00F660AC">
            <w:pPr>
              <w:spacing w:line="288" w:lineRule="auto"/>
              <w:ind w:leftChars="-350" w:left="-735"/>
              <w:jc w:val="center"/>
              <w:rPr>
                <w:rFonts w:hint="eastAsia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50F43801" wp14:editId="5459E848">
                  <wp:extent cx="2804160" cy="1520263"/>
                  <wp:effectExtent l="0" t="0" r="0" b="381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7348" cy="1538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1E6A69" w14:textId="5442F26C" w:rsidR="00F660AC" w:rsidRPr="00F660AC" w:rsidRDefault="00F660AC" w:rsidP="00F660AC">
            <w:pPr>
              <w:spacing w:line="288" w:lineRule="auto"/>
              <w:jc w:val="both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ab/>
            </w:r>
            <w:r>
              <w:rPr>
                <w:rFonts w:hint="eastAsia"/>
                <w:sz w:val="24"/>
              </w:rPr>
              <w:tab/>
            </w:r>
            <w:r>
              <w:rPr>
                <w:rFonts w:hint="eastAsia"/>
                <w:sz w:val="24"/>
              </w:rPr>
              <w:tab/>
            </w:r>
            <w:r>
              <w:rPr>
                <w:rFonts w:hint="eastAsia"/>
                <w:sz w:val="24"/>
              </w:rPr>
              <w:tab/>
            </w:r>
            <w:r w:rsidRPr="00F660AC">
              <w:rPr>
                <w:rFonts w:hint="eastAsia"/>
                <w:sz w:val="24"/>
              </w:rPr>
              <w:t xml:space="preserve">c) </w:t>
            </w:r>
            <w:r w:rsidRPr="00F660AC">
              <w:rPr>
                <w:rFonts w:hint="eastAsia"/>
                <w:sz w:val="24"/>
              </w:rPr>
              <w:t>对于</w:t>
            </w:r>
            <w:r w:rsidRPr="00F660AC">
              <w:rPr>
                <w:rFonts w:hint="eastAsia"/>
                <w:sz w:val="24"/>
              </w:rPr>
              <w:t>context(w)</w:t>
            </w:r>
            <w:r w:rsidRPr="00F660AC">
              <w:rPr>
                <w:rFonts w:hint="eastAsia"/>
                <w:sz w:val="24"/>
              </w:rPr>
              <w:t>中的每一个词向量</w:t>
            </w:r>
            <w:r w:rsidRPr="00F660AC">
              <w:rPr>
                <w:rFonts w:hint="eastAsia"/>
                <w:sz w:val="24"/>
              </w:rPr>
              <w:t>xi(</w:t>
            </w:r>
            <w:r w:rsidRPr="00F660AC">
              <w:rPr>
                <w:rFonts w:hint="eastAsia"/>
                <w:sz w:val="24"/>
              </w:rPr>
              <w:t>共</w:t>
            </w:r>
            <w:r w:rsidRPr="00F660AC">
              <w:rPr>
                <w:rFonts w:hint="eastAsia"/>
                <w:sz w:val="24"/>
              </w:rPr>
              <w:t>2c</w:t>
            </w:r>
            <w:r w:rsidRPr="00F660AC">
              <w:rPr>
                <w:rFonts w:hint="eastAsia"/>
                <w:sz w:val="24"/>
              </w:rPr>
              <w:t>个</w:t>
            </w:r>
            <w:r w:rsidRPr="00F660AC">
              <w:rPr>
                <w:rFonts w:hint="eastAsia"/>
                <w:sz w:val="24"/>
              </w:rPr>
              <w:t>)</w:t>
            </w:r>
            <w:r w:rsidRPr="00F660AC">
              <w:rPr>
                <w:rFonts w:hint="eastAsia"/>
                <w:sz w:val="24"/>
              </w:rPr>
              <w:t>进行更新：</w:t>
            </w:r>
            <w:r w:rsidRPr="00F660AC">
              <w:rPr>
                <w:rFonts w:hint="eastAsia"/>
                <w:sz w:val="24"/>
              </w:rPr>
              <w:t>xi=xi+e</w:t>
            </w:r>
          </w:p>
          <w:p w14:paraId="77E50819" w14:textId="3D789C65" w:rsidR="00F660AC" w:rsidRPr="00F660AC" w:rsidRDefault="00F660AC" w:rsidP="00F660AC">
            <w:pPr>
              <w:spacing w:line="288" w:lineRule="auto"/>
              <w:jc w:val="both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ab/>
            </w:r>
            <w:r>
              <w:rPr>
                <w:rFonts w:hint="eastAsia"/>
                <w:sz w:val="24"/>
              </w:rPr>
              <w:tab/>
            </w:r>
            <w:r>
              <w:rPr>
                <w:rFonts w:hint="eastAsia"/>
                <w:sz w:val="24"/>
              </w:rPr>
              <w:tab/>
            </w:r>
            <w:r>
              <w:rPr>
                <w:rFonts w:hint="eastAsia"/>
                <w:sz w:val="24"/>
              </w:rPr>
              <w:tab/>
            </w:r>
            <w:r w:rsidRPr="00F660AC">
              <w:rPr>
                <w:rFonts w:hint="eastAsia"/>
                <w:sz w:val="24"/>
              </w:rPr>
              <w:t xml:space="preserve">d) </w:t>
            </w:r>
            <w:r w:rsidRPr="00F660AC">
              <w:rPr>
                <w:rFonts w:hint="eastAsia"/>
                <w:sz w:val="24"/>
              </w:rPr>
              <w:t>如果梯度收敛，则结束梯度迭代，否则回到步骤</w:t>
            </w:r>
            <w:r w:rsidRPr="00F660AC">
              <w:rPr>
                <w:rFonts w:hint="eastAsia"/>
                <w:sz w:val="24"/>
              </w:rPr>
              <w:t>3</w:t>
            </w:r>
            <w:r w:rsidRPr="00F660AC">
              <w:rPr>
                <w:rFonts w:hint="eastAsia"/>
                <w:sz w:val="24"/>
              </w:rPr>
              <w:t>继续迭代</w:t>
            </w:r>
          </w:p>
          <w:p w14:paraId="2874A2A4" w14:textId="77777777" w:rsidR="00F660AC" w:rsidRPr="00F660AC" w:rsidRDefault="00F660AC" w:rsidP="00F660AC">
            <w:pPr>
              <w:spacing w:line="288" w:lineRule="auto"/>
              <w:jc w:val="both"/>
              <w:rPr>
                <w:rFonts w:hint="eastAsia"/>
                <w:sz w:val="24"/>
              </w:rPr>
            </w:pPr>
            <w:r w:rsidRPr="00F660AC">
              <w:rPr>
                <w:rFonts w:hint="eastAsia"/>
                <w:sz w:val="24"/>
              </w:rPr>
              <w:tab/>
              <w:t>Skip-Gram</w:t>
            </w:r>
            <w:r w:rsidRPr="00F660AC">
              <w:rPr>
                <w:rFonts w:hint="eastAsia"/>
                <w:sz w:val="24"/>
              </w:rPr>
              <w:t>模型</w:t>
            </w:r>
          </w:p>
          <w:p w14:paraId="1D903549" w14:textId="77777777" w:rsidR="00F660AC" w:rsidRPr="00F660AC" w:rsidRDefault="00F660AC" w:rsidP="00F660AC">
            <w:pPr>
              <w:spacing w:line="288" w:lineRule="auto"/>
              <w:jc w:val="both"/>
              <w:rPr>
                <w:rFonts w:hint="eastAsia"/>
                <w:sz w:val="24"/>
              </w:rPr>
            </w:pPr>
            <w:r w:rsidRPr="00F660AC">
              <w:rPr>
                <w:rFonts w:hint="eastAsia"/>
                <w:sz w:val="24"/>
              </w:rPr>
              <w:tab/>
            </w:r>
            <w:r w:rsidRPr="00F660AC">
              <w:rPr>
                <w:rFonts w:hint="eastAsia"/>
                <w:sz w:val="24"/>
              </w:rPr>
              <w:tab/>
            </w:r>
            <w:r w:rsidRPr="00F660AC">
              <w:rPr>
                <w:rFonts w:hint="eastAsia"/>
                <w:sz w:val="24"/>
              </w:rPr>
              <w:t>输入：基于</w:t>
            </w:r>
            <w:r w:rsidRPr="00F660AC">
              <w:rPr>
                <w:rFonts w:hint="eastAsia"/>
                <w:sz w:val="24"/>
              </w:rPr>
              <w:t>Skip-Gram</w:t>
            </w:r>
            <w:r w:rsidRPr="00F660AC">
              <w:rPr>
                <w:rFonts w:hint="eastAsia"/>
                <w:sz w:val="24"/>
              </w:rPr>
              <w:t>的语料训练样本，词向量的维度大小</w:t>
            </w:r>
            <w:r w:rsidRPr="00F660AC">
              <w:rPr>
                <w:rFonts w:hint="eastAsia"/>
                <w:sz w:val="24"/>
              </w:rPr>
              <w:t>M</w:t>
            </w:r>
            <w:r w:rsidRPr="00F660AC">
              <w:rPr>
                <w:rFonts w:hint="eastAsia"/>
                <w:sz w:val="24"/>
              </w:rPr>
              <w:t>，</w:t>
            </w:r>
            <w:r w:rsidRPr="00F660AC">
              <w:rPr>
                <w:rFonts w:hint="eastAsia"/>
                <w:sz w:val="24"/>
              </w:rPr>
              <w:t>Skip-Gram</w:t>
            </w:r>
            <w:r w:rsidRPr="00F660AC">
              <w:rPr>
                <w:rFonts w:hint="eastAsia"/>
                <w:sz w:val="24"/>
              </w:rPr>
              <w:t>的上下文大小</w:t>
            </w:r>
            <w:r w:rsidRPr="00F660AC">
              <w:rPr>
                <w:rFonts w:hint="eastAsia"/>
                <w:sz w:val="24"/>
              </w:rPr>
              <w:t>2c,</w:t>
            </w:r>
            <w:r w:rsidRPr="00F660AC">
              <w:rPr>
                <w:rFonts w:hint="eastAsia"/>
                <w:sz w:val="24"/>
              </w:rPr>
              <w:t>步长η</w:t>
            </w:r>
          </w:p>
          <w:p w14:paraId="405904D7" w14:textId="77777777" w:rsidR="00F660AC" w:rsidRPr="00F660AC" w:rsidRDefault="00F660AC" w:rsidP="00F660AC">
            <w:pPr>
              <w:spacing w:line="288" w:lineRule="auto"/>
              <w:jc w:val="both"/>
              <w:rPr>
                <w:rFonts w:hint="eastAsia"/>
                <w:sz w:val="24"/>
              </w:rPr>
            </w:pPr>
            <w:r w:rsidRPr="00F660AC">
              <w:rPr>
                <w:rFonts w:hint="eastAsia"/>
                <w:sz w:val="24"/>
              </w:rPr>
              <w:tab/>
            </w:r>
            <w:r w:rsidRPr="00F660AC">
              <w:rPr>
                <w:rFonts w:hint="eastAsia"/>
                <w:sz w:val="24"/>
              </w:rPr>
              <w:tab/>
            </w:r>
            <w:r w:rsidRPr="00F660AC">
              <w:rPr>
                <w:rFonts w:hint="eastAsia"/>
                <w:sz w:val="24"/>
              </w:rPr>
              <w:t>输出：霍夫曼树的内部节点模型参数θ，所有的词向量</w:t>
            </w:r>
            <w:r w:rsidRPr="00F660AC">
              <w:rPr>
                <w:rFonts w:hint="eastAsia"/>
                <w:sz w:val="24"/>
              </w:rPr>
              <w:t>w</w:t>
            </w:r>
          </w:p>
          <w:p w14:paraId="321B8559" w14:textId="77777777" w:rsidR="00F660AC" w:rsidRPr="00F660AC" w:rsidRDefault="00F660AC" w:rsidP="00F660AC">
            <w:pPr>
              <w:spacing w:line="288" w:lineRule="auto"/>
              <w:jc w:val="both"/>
              <w:rPr>
                <w:rFonts w:hint="eastAsia"/>
                <w:sz w:val="24"/>
              </w:rPr>
            </w:pPr>
            <w:r w:rsidRPr="00F660AC">
              <w:rPr>
                <w:rFonts w:hint="eastAsia"/>
                <w:sz w:val="24"/>
              </w:rPr>
              <w:tab/>
            </w:r>
            <w:r w:rsidRPr="00F660AC">
              <w:rPr>
                <w:rFonts w:hint="eastAsia"/>
                <w:sz w:val="24"/>
              </w:rPr>
              <w:tab/>
            </w:r>
            <w:r w:rsidRPr="00F660AC">
              <w:rPr>
                <w:rFonts w:hint="eastAsia"/>
                <w:sz w:val="24"/>
              </w:rPr>
              <w:t>对于训练样本中的每一个词，该词本身作为样本的输入，</w:t>
            </w:r>
            <w:r w:rsidRPr="00F660AC">
              <w:rPr>
                <w:rFonts w:hint="eastAsia"/>
                <w:sz w:val="24"/>
              </w:rPr>
              <w:t xml:space="preserve"> </w:t>
            </w:r>
            <w:r w:rsidRPr="00F660AC">
              <w:rPr>
                <w:rFonts w:hint="eastAsia"/>
                <w:sz w:val="24"/>
              </w:rPr>
              <w:t>其前面的</w:t>
            </w:r>
            <w:r w:rsidRPr="00F660AC">
              <w:rPr>
                <w:rFonts w:hint="eastAsia"/>
                <w:sz w:val="24"/>
              </w:rPr>
              <w:t>c</w:t>
            </w:r>
            <w:r w:rsidRPr="00F660AC">
              <w:rPr>
                <w:rFonts w:hint="eastAsia"/>
                <w:sz w:val="24"/>
              </w:rPr>
              <w:t>个词和后面的</w:t>
            </w:r>
            <w:r w:rsidRPr="00F660AC">
              <w:rPr>
                <w:rFonts w:hint="eastAsia"/>
                <w:sz w:val="24"/>
              </w:rPr>
              <w:t>c</w:t>
            </w:r>
            <w:r w:rsidRPr="00F660AC">
              <w:rPr>
                <w:rFonts w:hint="eastAsia"/>
                <w:sz w:val="24"/>
              </w:rPr>
              <w:t>个词作为了</w:t>
            </w:r>
            <w:r w:rsidRPr="00F660AC">
              <w:rPr>
                <w:rFonts w:hint="eastAsia"/>
                <w:sz w:val="24"/>
              </w:rPr>
              <w:t>Skip-Gram</w:t>
            </w:r>
            <w:r w:rsidRPr="00F660AC">
              <w:rPr>
                <w:rFonts w:hint="eastAsia"/>
                <w:sz w:val="24"/>
              </w:rPr>
              <w:t>模型的输出</w:t>
            </w:r>
            <w:r w:rsidRPr="00F660AC">
              <w:rPr>
                <w:rFonts w:hint="eastAsia"/>
                <w:sz w:val="24"/>
              </w:rPr>
              <w:t>,</w:t>
            </w:r>
            <w:r w:rsidRPr="00F660AC">
              <w:rPr>
                <w:rFonts w:hint="eastAsia"/>
                <w:sz w:val="24"/>
              </w:rPr>
              <w:t>，期望这些词的</w:t>
            </w:r>
            <w:r w:rsidRPr="00F660AC">
              <w:rPr>
                <w:rFonts w:hint="eastAsia"/>
                <w:sz w:val="24"/>
              </w:rPr>
              <w:t>softmax</w:t>
            </w:r>
            <w:r w:rsidRPr="00F660AC">
              <w:rPr>
                <w:rFonts w:hint="eastAsia"/>
                <w:sz w:val="24"/>
              </w:rPr>
              <w:t>概率比其他的词大。</w:t>
            </w:r>
          </w:p>
          <w:p w14:paraId="64D7679E" w14:textId="77777777" w:rsidR="00F660AC" w:rsidRPr="00F660AC" w:rsidRDefault="00F660AC" w:rsidP="00F660AC">
            <w:pPr>
              <w:spacing w:line="288" w:lineRule="auto"/>
              <w:jc w:val="both"/>
              <w:rPr>
                <w:rFonts w:hint="eastAsia"/>
                <w:sz w:val="24"/>
              </w:rPr>
            </w:pPr>
            <w:r w:rsidRPr="00F660AC">
              <w:rPr>
                <w:rFonts w:hint="eastAsia"/>
                <w:sz w:val="24"/>
              </w:rPr>
              <w:tab/>
            </w:r>
            <w:r w:rsidRPr="00F660AC">
              <w:rPr>
                <w:rFonts w:hint="eastAsia"/>
                <w:sz w:val="24"/>
              </w:rPr>
              <w:tab/>
            </w:r>
            <w:r w:rsidRPr="00F660AC">
              <w:rPr>
                <w:rFonts w:hint="eastAsia"/>
                <w:sz w:val="24"/>
              </w:rPr>
              <w:t>步骤</w:t>
            </w:r>
          </w:p>
          <w:p w14:paraId="36AF12C2" w14:textId="77777777" w:rsidR="00F660AC" w:rsidRPr="00F660AC" w:rsidRDefault="00F660AC" w:rsidP="00F660AC">
            <w:pPr>
              <w:spacing w:line="288" w:lineRule="auto"/>
              <w:jc w:val="both"/>
              <w:rPr>
                <w:rFonts w:hint="eastAsia"/>
                <w:sz w:val="24"/>
              </w:rPr>
            </w:pPr>
            <w:r w:rsidRPr="00F660AC">
              <w:rPr>
                <w:rFonts w:hint="eastAsia"/>
                <w:sz w:val="24"/>
              </w:rPr>
              <w:tab/>
            </w:r>
            <w:r w:rsidRPr="00F660AC">
              <w:rPr>
                <w:rFonts w:hint="eastAsia"/>
                <w:sz w:val="24"/>
              </w:rPr>
              <w:tab/>
            </w:r>
            <w:r w:rsidRPr="00F660AC">
              <w:rPr>
                <w:rFonts w:hint="eastAsia"/>
                <w:sz w:val="24"/>
              </w:rPr>
              <w:tab/>
              <w:t xml:space="preserve">1. </w:t>
            </w:r>
            <w:r w:rsidRPr="00F660AC">
              <w:rPr>
                <w:rFonts w:hint="eastAsia"/>
                <w:sz w:val="24"/>
              </w:rPr>
              <w:t>基于语料训练样本建立霍夫曼树。</w:t>
            </w:r>
          </w:p>
          <w:p w14:paraId="756F67B4" w14:textId="77777777" w:rsidR="00F660AC" w:rsidRPr="00F660AC" w:rsidRDefault="00F660AC" w:rsidP="00F660AC">
            <w:pPr>
              <w:spacing w:line="288" w:lineRule="auto"/>
              <w:jc w:val="both"/>
              <w:rPr>
                <w:rFonts w:hint="eastAsia"/>
                <w:sz w:val="24"/>
              </w:rPr>
            </w:pPr>
            <w:r w:rsidRPr="00F660AC">
              <w:rPr>
                <w:rFonts w:hint="eastAsia"/>
                <w:sz w:val="24"/>
              </w:rPr>
              <w:tab/>
            </w:r>
            <w:r w:rsidRPr="00F660AC">
              <w:rPr>
                <w:rFonts w:hint="eastAsia"/>
                <w:sz w:val="24"/>
              </w:rPr>
              <w:tab/>
            </w:r>
            <w:r w:rsidRPr="00F660AC">
              <w:rPr>
                <w:rFonts w:hint="eastAsia"/>
                <w:sz w:val="24"/>
              </w:rPr>
              <w:tab/>
              <w:t xml:space="preserve">2. </w:t>
            </w:r>
            <w:r w:rsidRPr="00F660AC">
              <w:rPr>
                <w:rFonts w:hint="eastAsia"/>
                <w:sz w:val="24"/>
              </w:rPr>
              <w:t>随机初始化所有的模型参数θ，所有的词向量</w:t>
            </w:r>
            <w:r w:rsidRPr="00F660AC">
              <w:rPr>
                <w:rFonts w:hint="eastAsia"/>
                <w:sz w:val="24"/>
              </w:rPr>
              <w:t>w</w:t>
            </w:r>
          </w:p>
          <w:p w14:paraId="4DEA4C51" w14:textId="77777777" w:rsidR="00F660AC" w:rsidRPr="00F660AC" w:rsidRDefault="00F660AC" w:rsidP="00F660AC">
            <w:pPr>
              <w:spacing w:line="288" w:lineRule="auto"/>
              <w:jc w:val="both"/>
              <w:rPr>
                <w:rFonts w:hint="eastAsia"/>
                <w:sz w:val="24"/>
              </w:rPr>
            </w:pPr>
            <w:r w:rsidRPr="00F660AC">
              <w:rPr>
                <w:rFonts w:hint="eastAsia"/>
                <w:sz w:val="24"/>
              </w:rPr>
              <w:tab/>
            </w:r>
            <w:r w:rsidRPr="00F660AC">
              <w:rPr>
                <w:rFonts w:hint="eastAsia"/>
                <w:sz w:val="24"/>
              </w:rPr>
              <w:tab/>
            </w:r>
            <w:r w:rsidRPr="00F660AC">
              <w:rPr>
                <w:rFonts w:hint="eastAsia"/>
                <w:sz w:val="24"/>
              </w:rPr>
              <w:tab/>
              <w:t xml:space="preserve">3. </w:t>
            </w:r>
            <w:r w:rsidRPr="00F660AC">
              <w:rPr>
                <w:rFonts w:hint="eastAsia"/>
                <w:sz w:val="24"/>
              </w:rPr>
              <w:t>进行梯度上升迭代过程，对于训练集中的每一个样本</w:t>
            </w:r>
            <w:r w:rsidRPr="00F660AC">
              <w:rPr>
                <w:rFonts w:hint="eastAsia"/>
                <w:sz w:val="24"/>
              </w:rPr>
              <w:t>(w,context(w))</w:t>
            </w:r>
            <w:r w:rsidRPr="00F660AC">
              <w:rPr>
                <w:rFonts w:hint="eastAsia"/>
                <w:sz w:val="24"/>
              </w:rPr>
              <w:t>做如下处理：</w:t>
            </w:r>
          </w:p>
          <w:p w14:paraId="307E96DE" w14:textId="61DE78AD" w:rsidR="00F660AC" w:rsidRPr="00F660AC" w:rsidRDefault="00F660AC" w:rsidP="00F660AC">
            <w:pPr>
              <w:spacing w:line="288" w:lineRule="auto"/>
              <w:jc w:val="both"/>
              <w:rPr>
                <w:sz w:val="24"/>
              </w:rPr>
            </w:pPr>
            <w:r w:rsidRPr="00F660AC">
              <w:rPr>
                <w:sz w:val="24"/>
              </w:rPr>
              <w:tab/>
            </w:r>
            <w:r w:rsidRPr="00F660AC">
              <w:rPr>
                <w:sz w:val="24"/>
              </w:rPr>
              <w:tab/>
            </w:r>
            <w:r w:rsidRPr="00F660AC">
              <w:rPr>
                <w:sz w:val="24"/>
              </w:rPr>
              <w:tab/>
            </w:r>
            <w:r w:rsidRPr="00F660AC">
              <w:rPr>
                <w:sz w:val="24"/>
              </w:rPr>
              <w:tab/>
            </w:r>
            <w:r w:rsidR="00A86B94">
              <w:rPr>
                <w:noProof/>
              </w:rPr>
              <w:drawing>
                <wp:inline distT="0" distB="0" distL="0" distR="0" wp14:anchorId="2EC88188" wp14:editId="3ACFA7AB">
                  <wp:extent cx="3299742" cy="3366135"/>
                  <wp:effectExtent l="0" t="0" r="0" b="571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0492" cy="3387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81115B" w14:textId="77777777" w:rsidR="003B4D35" w:rsidRDefault="00A86B94" w:rsidP="00A86B94">
            <w:pPr>
              <w:spacing w:line="288" w:lineRule="auto"/>
              <w:ind w:left="1680" w:hangingChars="700" w:hanging="1680"/>
              <w:jc w:val="both"/>
              <w:rPr>
                <w:sz w:val="24"/>
              </w:rPr>
            </w:pPr>
            <w:r>
              <w:rPr>
                <w:rFonts w:hint="eastAsia"/>
                <w:sz w:val="24"/>
              </w:rPr>
              <w:tab/>
            </w:r>
            <w:r w:rsidR="00F660AC" w:rsidRPr="00F660AC">
              <w:rPr>
                <w:rFonts w:hint="eastAsia"/>
                <w:sz w:val="24"/>
              </w:rPr>
              <w:t>b)</w:t>
            </w:r>
            <w:r w:rsidR="00F660AC" w:rsidRPr="00F660AC">
              <w:rPr>
                <w:rFonts w:hint="eastAsia"/>
                <w:sz w:val="24"/>
              </w:rPr>
              <w:t>如果梯度收敛，则结束梯度迭代，算法结束，否则回到步骤</w:t>
            </w:r>
            <w:r w:rsidR="00F660AC" w:rsidRPr="00F660AC">
              <w:rPr>
                <w:rFonts w:hint="eastAsia"/>
                <w:sz w:val="24"/>
              </w:rPr>
              <w:t>a</w:t>
            </w:r>
            <w:r w:rsidR="00F660AC" w:rsidRPr="00F660AC">
              <w:rPr>
                <w:rFonts w:hint="eastAsia"/>
                <w:sz w:val="24"/>
              </w:rPr>
              <w:t>继续迭代。</w:t>
            </w:r>
          </w:p>
          <w:p w14:paraId="55C63FA1" w14:textId="77777777" w:rsidR="00D21D6B" w:rsidRPr="00D21D6B" w:rsidRDefault="00D21D6B" w:rsidP="00D21D6B">
            <w:pPr>
              <w:pStyle w:val="a4"/>
              <w:numPr>
                <w:ilvl w:val="0"/>
                <w:numId w:val="26"/>
              </w:numPr>
              <w:spacing w:line="288" w:lineRule="auto"/>
              <w:ind w:firstLineChars="0"/>
              <w:jc w:val="both"/>
              <w:rPr>
                <w:rFonts w:hint="eastAsia"/>
                <w:sz w:val="24"/>
              </w:rPr>
            </w:pPr>
            <w:r w:rsidRPr="00D21D6B">
              <w:rPr>
                <w:rFonts w:hint="eastAsia"/>
                <w:sz w:val="24"/>
              </w:rPr>
              <w:t>基于</w:t>
            </w:r>
            <w:r w:rsidRPr="00D21D6B">
              <w:rPr>
                <w:rFonts w:hint="eastAsia"/>
                <w:sz w:val="24"/>
              </w:rPr>
              <w:t>Negative Sampling</w:t>
            </w:r>
            <w:r w:rsidRPr="00D21D6B">
              <w:rPr>
                <w:rFonts w:hint="eastAsia"/>
                <w:sz w:val="24"/>
              </w:rPr>
              <w:t>的模型</w:t>
            </w:r>
          </w:p>
          <w:p w14:paraId="3183EE1D" w14:textId="77777777" w:rsidR="00D21D6B" w:rsidRPr="00D21D6B" w:rsidRDefault="00D21D6B" w:rsidP="00D21D6B">
            <w:pPr>
              <w:spacing w:line="288" w:lineRule="auto"/>
              <w:jc w:val="both"/>
              <w:rPr>
                <w:rFonts w:hint="eastAsia"/>
                <w:sz w:val="24"/>
              </w:rPr>
            </w:pPr>
            <w:r w:rsidRPr="00D21D6B">
              <w:rPr>
                <w:rFonts w:hint="eastAsia"/>
                <w:sz w:val="24"/>
              </w:rPr>
              <w:tab/>
            </w:r>
            <w:r w:rsidRPr="00D21D6B">
              <w:rPr>
                <w:rFonts w:hint="eastAsia"/>
                <w:sz w:val="24"/>
              </w:rPr>
              <w:t>输入：</w:t>
            </w:r>
            <w:r w:rsidRPr="00D21D6B">
              <w:rPr>
                <w:rFonts w:hint="eastAsia"/>
                <w:sz w:val="24"/>
              </w:rPr>
              <w:t>one-hot</w:t>
            </w:r>
            <w:r w:rsidRPr="00D21D6B">
              <w:rPr>
                <w:rFonts w:hint="eastAsia"/>
                <w:sz w:val="24"/>
              </w:rPr>
              <w:t>的词表示，输出：对应词的得分，优化目标是使得正样例的得分接近于</w:t>
            </w:r>
            <w:r w:rsidRPr="00D21D6B">
              <w:rPr>
                <w:rFonts w:hint="eastAsia"/>
                <w:sz w:val="24"/>
              </w:rPr>
              <w:t>1</w:t>
            </w:r>
            <w:r w:rsidRPr="00D21D6B">
              <w:rPr>
                <w:rFonts w:hint="eastAsia"/>
                <w:sz w:val="24"/>
              </w:rPr>
              <w:t>，负样例的得分接近于</w:t>
            </w:r>
            <w:r w:rsidRPr="00D21D6B">
              <w:rPr>
                <w:rFonts w:hint="eastAsia"/>
                <w:sz w:val="24"/>
              </w:rPr>
              <w:t>0.</w:t>
            </w:r>
          </w:p>
          <w:p w14:paraId="2D529438" w14:textId="77777777" w:rsidR="00D21D6B" w:rsidRPr="00D21D6B" w:rsidRDefault="00D21D6B" w:rsidP="00D21D6B">
            <w:pPr>
              <w:spacing w:line="288" w:lineRule="auto"/>
              <w:jc w:val="both"/>
              <w:rPr>
                <w:rFonts w:hint="eastAsia"/>
                <w:sz w:val="24"/>
              </w:rPr>
            </w:pPr>
            <w:r w:rsidRPr="00D21D6B">
              <w:rPr>
                <w:rFonts w:hint="eastAsia"/>
                <w:sz w:val="24"/>
              </w:rPr>
              <w:tab/>
            </w:r>
            <w:r w:rsidRPr="00D21D6B">
              <w:rPr>
                <w:rFonts w:hint="eastAsia"/>
                <w:sz w:val="24"/>
              </w:rPr>
              <w:t>优化完成后得到的隐含层的词表示就是我们想要的词向量</w:t>
            </w:r>
          </w:p>
          <w:p w14:paraId="540CFF56" w14:textId="77777777" w:rsidR="00D21D6B" w:rsidRPr="00D21D6B" w:rsidRDefault="00D21D6B" w:rsidP="00D21D6B">
            <w:pPr>
              <w:spacing w:line="288" w:lineRule="auto"/>
              <w:jc w:val="both"/>
              <w:rPr>
                <w:rFonts w:hint="eastAsia"/>
                <w:sz w:val="24"/>
              </w:rPr>
            </w:pPr>
            <w:r w:rsidRPr="00D21D6B">
              <w:rPr>
                <w:rFonts w:hint="eastAsia"/>
                <w:sz w:val="24"/>
              </w:rPr>
              <w:tab/>
            </w:r>
            <w:r w:rsidRPr="00D21D6B">
              <w:rPr>
                <w:rFonts w:hint="eastAsia"/>
                <w:sz w:val="24"/>
              </w:rPr>
              <w:t>输入层到隐藏层是词向量平均值，隐藏层到输出层为二元逻辑回归</w:t>
            </w:r>
          </w:p>
          <w:p w14:paraId="11AC5BAA" w14:textId="77777777" w:rsidR="00D21D6B" w:rsidRPr="00D21D6B" w:rsidRDefault="00D21D6B" w:rsidP="00D21D6B">
            <w:pPr>
              <w:spacing w:line="288" w:lineRule="auto"/>
              <w:jc w:val="both"/>
              <w:rPr>
                <w:rFonts w:hint="eastAsia"/>
                <w:sz w:val="24"/>
              </w:rPr>
            </w:pPr>
            <w:r w:rsidRPr="00D21D6B">
              <w:rPr>
                <w:rFonts w:hint="eastAsia"/>
                <w:sz w:val="24"/>
              </w:rPr>
              <w:lastRenderedPageBreak/>
              <w:tab/>
              <w:t>CBOW</w:t>
            </w:r>
            <w:r w:rsidRPr="00D21D6B">
              <w:rPr>
                <w:rFonts w:hint="eastAsia"/>
                <w:sz w:val="24"/>
              </w:rPr>
              <w:t>模型</w:t>
            </w:r>
          </w:p>
          <w:p w14:paraId="1C453EEF" w14:textId="77777777" w:rsidR="00D21D6B" w:rsidRPr="00D21D6B" w:rsidRDefault="00D21D6B" w:rsidP="00D21D6B">
            <w:pPr>
              <w:spacing w:line="288" w:lineRule="auto"/>
              <w:jc w:val="both"/>
              <w:rPr>
                <w:rFonts w:hint="eastAsia"/>
                <w:sz w:val="24"/>
              </w:rPr>
            </w:pPr>
            <w:r w:rsidRPr="00D21D6B">
              <w:rPr>
                <w:rFonts w:hint="eastAsia"/>
                <w:sz w:val="24"/>
              </w:rPr>
              <w:tab/>
            </w:r>
            <w:r w:rsidRPr="00D21D6B">
              <w:rPr>
                <w:rFonts w:hint="eastAsia"/>
                <w:sz w:val="24"/>
              </w:rPr>
              <w:tab/>
            </w:r>
            <w:r w:rsidRPr="00D21D6B">
              <w:rPr>
                <w:rFonts w:hint="eastAsia"/>
                <w:sz w:val="24"/>
              </w:rPr>
              <w:t>输入：基于</w:t>
            </w:r>
            <w:r w:rsidRPr="00D21D6B">
              <w:rPr>
                <w:rFonts w:hint="eastAsia"/>
                <w:sz w:val="24"/>
              </w:rPr>
              <w:t>CBOW</w:t>
            </w:r>
            <w:r w:rsidRPr="00D21D6B">
              <w:rPr>
                <w:rFonts w:hint="eastAsia"/>
                <w:sz w:val="24"/>
              </w:rPr>
              <w:t>的语料训练样本，词向量的维度大小</w:t>
            </w:r>
            <w:r w:rsidRPr="00D21D6B">
              <w:rPr>
                <w:rFonts w:hint="eastAsia"/>
                <w:sz w:val="24"/>
              </w:rPr>
              <w:t>Mcount</w:t>
            </w:r>
            <w:r w:rsidRPr="00D21D6B">
              <w:rPr>
                <w:rFonts w:hint="eastAsia"/>
                <w:sz w:val="24"/>
              </w:rPr>
              <w:t>，</w:t>
            </w:r>
            <w:r w:rsidRPr="00D21D6B">
              <w:rPr>
                <w:rFonts w:hint="eastAsia"/>
                <w:sz w:val="24"/>
              </w:rPr>
              <w:t>CBOW</w:t>
            </w:r>
            <w:r w:rsidRPr="00D21D6B">
              <w:rPr>
                <w:rFonts w:hint="eastAsia"/>
                <w:sz w:val="24"/>
              </w:rPr>
              <w:t>的上下文大小</w:t>
            </w:r>
            <w:r w:rsidRPr="00D21D6B">
              <w:rPr>
                <w:rFonts w:hint="eastAsia"/>
                <w:sz w:val="24"/>
              </w:rPr>
              <w:t>2c,</w:t>
            </w:r>
            <w:r w:rsidRPr="00D21D6B">
              <w:rPr>
                <w:rFonts w:hint="eastAsia"/>
                <w:sz w:val="24"/>
              </w:rPr>
              <w:t>步长η</w:t>
            </w:r>
            <w:r w:rsidRPr="00D21D6B">
              <w:rPr>
                <w:rFonts w:hint="eastAsia"/>
                <w:sz w:val="24"/>
              </w:rPr>
              <w:t xml:space="preserve">, </w:t>
            </w:r>
            <w:r w:rsidRPr="00D21D6B">
              <w:rPr>
                <w:rFonts w:hint="eastAsia"/>
                <w:sz w:val="24"/>
              </w:rPr>
              <w:t>负采样的个数</w:t>
            </w:r>
            <w:r w:rsidRPr="00D21D6B">
              <w:rPr>
                <w:rFonts w:hint="eastAsia"/>
                <w:sz w:val="24"/>
              </w:rPr>
              <w:t>neg</w:t>
            </w:r>
          </w:p>
          <w:p w14:paraId="278C16D1" w14:textId="77777777" w:rsidR="00D21D6B" w:rsidRPr="00D21D6B" w:rsidRDefault="00D21D6B" w:rsidP="00D21D6B">
            <w:pPr>
              <w:spacing w:line="288" w:lineRule="auto"/>
              <w:jc w:val="both"/>
              <w:rPr>
                <w:rFonts w:hint="eastAsia"/>
                <w:sz w:val="24"/>
              </w:rPr>
            </w:pPr>
            <w:r w:rsidRPr="00D21D6B">
              <w:rPr>
                <w:rFonts w:hint="eastAsia"/>
                <w:sz w:val="24"/>
              </w:rPr>
              <w:tab/>
            </w:r>
            <w:r w:rsidRPr="00D21D6B">
              <w:rPr>
                <w:rFonts w:hint="eastAsia"/>
                <w:sz w:val="24"/>
              </w:rPr>
              <w:tab/>
            </w:r>
            <w:r w:rsidRPr="00D21D6B">
              <w:rPr>
                <w:rFonts w:hint="eastAsia"/>
                <w:sz w:val="24"/>
              </w:rPr>
              <w:t>输出：词汇表每个词对应的模型参数θ，所有的词向量</w:t>
            </w:r>
            <w:r w:rsidRPr="00D21D6B">
              <w:rPr>
                <w:rFonts w:hint="eastAsia"/>
                <w:sz w:val="24"/>
              </w:rPr>
              <w:t>xw</w:t>
            </w:r>
          </w:p>
          <w:p w14:paraId="4454080C" w14:textId="77777777" w:rsidR="00D21D6B" w:rsidRPr="00D21D6B" w:rsidRDefault="00D21D6B" w:rsidP="00D21D6B">
            <w:pPr>
              <w:spacing w:line="288" w:lineRule="auto"/>
              <w:jc w:val="both"/>
              <w:rPr>
                <w:rFonts w:hint="eastAsia"/>
                <w:sz w:val="24"/>
              </w:rPr>
            </w:pPr>
            <w:r w:rsidRPr="00D21D6B">
              <w:rPr>
                <w:rFonts w:hint="eastAsia"/>
                <w:sz w:val="24"/>
              </w:rPr>
              <w:tab/>
            </w:r>
            <w:r w:rsidRPr="00D21D6B">
              <w:rPr>
                <w:rFonts w:hint="eastAsia"/>
                <w:sz w:val="24"/>
              </w:rPr>
              <w:tab/>
            </w:r>
            <w:r w:rsidRPr="00D21D6B">
              <w:rPr>
                <w:rFonts w:hint="eastAsia"/>
                <w:sz w:val="24"/>
              </w:rPr>
              <w:t>步骤</w:t>
            </w:r>
          </w:p>
          <w:p w14:paraId="66C59012" w14:textId="77777777" w:rsidR="00D21D6B" w:rsidRPr="00D21D6B" w:rsidRDefault="00D21D6B" w:rsidP="00D21D6B">
            <w:pPr>
              <w:spacing w:line="288" w:lineRule="auto"/>
              <w:jc w:val="both"/>
              <w:rPr>
                <w:rFonts w:hint="eastAsia"/>
                <w:sz w:val="24"/>
              </w:rPr>
            </w:pPr>
            <w:r w:rsidRPr="00D21D6B">
              <w:rPr>
                <w:rFonts w:hint="eastAsia"/>
                <w:sz w:val="24"/>
              </w:rPr>
              <w:tab/>
            </w:r>
            <w:r w:rsidRPr="00D21D6B">
              <w:rPr>
                <w:rFonts w:hint="eastAsia"/>
                <w:sz w:val="24"/>
              </w:rPr>
              <w:tab/>
            </w:r>
            <w:r w:rsidRPr="00D21D6B">
              <w:rPr>
                <w:rFonts w:hint="eastAsia"/>
                <w:sz w:val="24"/>
              </w:rPr>
              <w:tab/>
              <w:t xml:space="preserve">1. </w:t>
            </w:r>
            <w:r w:rsidRPr="00D21D6B">
              <w:rPr>
                <w:rFonts w:hint="eastAsia"/>
                <w:sz w:val="24"/>
              </w:rPr>
              <w:t>随机初始化所有的模型参数θ，所有的词向量</w:t>
            </w:r>
            <w:r w:rsidRPr="00D21D6B">
              <w:rPr>
                <w:rFonts w:hint="eastAsia"/>
                <w:sz w:val="24"/>
              </w:rPr>
              <w:t>w</w:t>
            </w:r>
          </w:p>
          <w:p w14:paraId="4434E8F7" w14:textId="77777777" w:rsidR="00D21D6B" w:rsidRPr="00D21D6B" w:rsidRDefault="00D21D6B" w:rsidP="00D21D6B">
            <w:pPr>
              <w:spacing w:line="288" w:lineRule="auto"/>
              <w:jc w:val="both"/>
              <w:rPr>
                <w:rFonts w:hint="eastAsia"/>
                <w:sz w:val="24"/>
              </w:rPr>
            </w:pPr>
            <w:r w:rsidRPr="00D21D6B">
              <w:rPr>
                <w:rFonts w:hint="eastAsia"/>
                <w:sz w:val="24"/>
              </w:rPr>
              <w:tab/>
            </w:r>
            <w:r w:rsidRPr="00D21D6B">
              <w:rPr>
                <w:rFonts w:hint="eastAsia"/>
                <w:sz w:val="24"/>
              </w:rPr>
              <w:tab/>
            </w:r>
            <w:r w:rsidRPr="00D21D6B">
              <w:rPr>
                <w:rFonts w:hint="eastAsia"/>
                <w:sz w:val="24"/>
              </w:rPr>
              <w:tab/>
              <w:t xml:space="preserve">2. </w:t>
            </w:r>
            <w:r w:rsidRPr="00D21D6B">
              <w:rPr>
                <w:rFonts w:hint="eastAsia"/>
                <w:sz w:val="24"/>
              </w:rPr>
              <w:t>对于每个训练样本</w:t>
            </w:r>
            <w:r w:rsidRPr="00D21D6B">
              <w:rPr>
                <w:rFonts w:hint="eastAsia"/>
                <w:sz w:val="24"/>
              </w:rPr>
              <w:t>(context(w0),w0),</w:t>
            </w:r>
            <w:r w:rsidRPr="00D21D6B">
              <w:rPr>
                <w:rFonts w:hint="eastAsia"/>
                <w:sz w:val="24"/>
              </w:rPr>
              <w:t>负采样出</w:t>
            </w:r>
            <w:r w:rsidRPr="00D21D6B">
              <w:rPr>
                <w:rFonts w:hint="eastAsia"/>
                <w:sz w:val="24"/>
              </w:rPr>
              <w:t>neg</w:t>
            </w:r>
            <w:r w:rsidRPr="00D21D6B">
              <w:rPr>
                <w:rFonts w:hint="eastAsia"/>
                <w:sz w:val="24"/>
              </w:rPr>
              <w:t>个负例中心词</w:t>
            </w:r>
            <w:r w:rsidRPr="00D21D6B">
              <w:rPr>
                <w:rFonts w:hint="eastAsia"/>
                <w:sz w:val="24"/>
              </w:rPr>
              <w:t>wi,i=1,2,...neg</w:t>
            </w:r>
          </w:p>
          <w:p w14:paraId="199DAFAB" w14:textId="20B28C91" w:rsidR="00D21D6B" w:rsidRPr="00D21D6B" w:rsidRDefault="00D21D6B" w:rsidP="00D21D6B">
            <w:pPr>
              <w:spacing w:line="288" w:lineRule="auto"/>
              <w:jc w:val="center"/>
              <w:rPr>
                <w:sz w:val="24"/>
              </w:rPr>
            </w:pPr>
            <w:r w:rsidRPr="00D21D6B">
              <w:rPr>
                <w:rFonts w:hint="eastAsia"/>
                <w:sz w:val="24"/>
              </w:rPr>
              <w:t xml:space="preserve">3. </w:t>
            </w:r>
            <w:r w:rsidRPr="00D21D6B">
              <w:rPr>
                <w:rFonts w:hint="eastAsia"/>
                <w:sz w:val="24"/>
              </w:rPr>
              <w:t>进行梯度上升迭代过程，对于训练集中的每一个样本</w:t>
            </w:r>
            <w:r w:rsidRPr="00D21D6B">
              <w:rPr>
                <w:rFonts w:hint="eastAsia"/>
                <w:sz w:val="24"/>
              </w:rPr>
              <w:t>(context(w0),w0,w1,...wneg)</w:t>
            </w:r>
            <w:r w:rsidRPr="00D21D6B">
              <w:rPr>
                <w:rFonts w:hint="eastAsia"/>
                <w:sz w:val="24"/>
              </w:rPr>
              <w:t>做如下处理：</w:t>
            </w:r>
            <w:r w:rsidRPr="00D21D6B">
              <w:rPr>
                <w:sz w:val="24"/>
              </w:rPr>
              <w:tab/>
            </w:r>
            <w:r w:rsidRPr="00D21D6B">
              <w:rPr>
                <w:sz w:val="24"/>
              </w:rPr>
              <w:tab/>
            </w:r>
            <w:r>
              <w:rPr>
                <w:noProof/>
              </w:rPr>
              <w:drawing>
                <wp:inline distT="0" distB="0" distL="0" distR="0" wp14:anchorId="0BC14DD4" wp14:editId="4CACEAA5">
                  <wp:extent cx="3481243" cy="3423285"/>
                  <wp:effectExtent l="0" t="0" r="5080" b="571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8550" cy="34304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68F38F" w14:textId="77777777" w:rsidR="00D21D6B" w:rsidRPr="00D21D6B" w:rsidRDefault="00D21D6B" w:rsidP="00D21D6B">
            <w:pPr>
              <w:spacing w:line="288" w:lineRule="auto"/>
              <w:jc w:val="both"/>
              <w:rPr>
                <w:rFonts w:hint="eastAsia"/>
                <w:sz w:val="24"/>
              </w:rPr>
            </w:pPr>
            <w:r w:rsidRPr="00D21D6B">
              <w:rPr>
                <w:rFonts w:hint="eastAsia"/>
                <w:sz w:val="24"/>
              </w:rPr>
              <w:tab/>
              <w:t>Skip-Gram</w:t>
            </w:r>
            <w:r w:rsidRPr="00D21D6B">
              <w:rPr>
                <w:rFonts w:hint="eastAsia"/>
                <w:sz w:val="24"/>
              </w:rPr>
              <w:t>模型</w:t>
            </w:r>
          </w:p>
          <w:p w14:paraId="425496E1" w14:textId="77777777" w:rsidR="00D21D6B" w:rsidRPr="00D21D6B" w:rsidRDefault="00D21D6B" w:rsidP="00D21D6B">
            <w:pPr>
              <w:spacing w:line="288" w:lineRule="auto"/>
              <w:jc w:val="both"/>
              <w:rPr>
                <w:rFonts w:hint="eastAsia"/>
                <w:sz w:val="24"/>
              </w:rPr>
            </w:pPr>
            <w:r w:rsidRPr="00D21D6B">
              <w:rPr>
                <w:rFonts w:hint="eastAsia"/>
                <w:sz w:val="24"/>
              </w:rPr>
              <w:tab/>
            </w:r>
            <w:r w:rsidRPr="00D21D6B">
              <w:rPr>
                <w:rFonts w:hint="eastAsia"/>
                <w:sz w:val="24"/>
              </w:rPr>
              <w:tab/>
            </w:r>
            <w:r w:rsidRPr="00D21D6B">
              <w:rPr>
                <w:rFonts w:hint="eastAsia"/>
                <w:sz w:val="24"/>
              </w:rPr>
              <w:t>输入：基于</w:t>
            </w:r>
            <w:r w:rsidRPr="00D21D6B">
              <w:rPr>
                <w:rFonts w:hint="eastAsia"/>
                <w:sz w:val="24"/>
              </w:rPr>
              <w:t>Skip-Gram</w:t>
            </w:r>
            <w:r w:rsidRPr="00D21D6B">
              <w:rPr>
                <w:rFonts w:hint="eastAsia"/>
                <w:sz w:val="24"/>
              </w:rPr>
              <w:t>的语料训练样本，词向量的维度大小</w:t>
            </w:r>
            <w:r w:rsidRPr="00D21D6B">
              <w:rPr>
                <w:rFonts w:hint="eastAsia"/>
                <w:sz w:val="24"/>
              </w:rPr>
              <w:t>Mcount</w:t>
            </w:r>
            <w:r w:rsidRPr="00D21D6B">
              <w:rPr>
                <w:rFonts w:hint="eastAsia"/>
                <w:sz w:val="24"/>
              </w:rPr>
              <w:t>，</w:t>
            </w:r>
            <w:r w:rsidRPr="00D21D6B">
              <w:rPr>
                <w:rFonts w:hint="eastAsia"/>
                <w:sz w:val="24"/>
              </w:rPr>
              <w:t>Skip-Gram</w:t>
            </w:r>
            <w:r w:rsidRPr="00D21D6B">
              <w:rPr>
                <w:rFonts w:hint="eastAsia"/>
                <w:sz w:val="24"/>
              </w:rPr>
              <w:t>的上下文大小</w:t>
            </w:r>
            <w:r w:rsidRPr="00D21D6B">
              <w:rPr>
                <w:rFonts w:hint="eastAsia"/>
                <w:sz w:val="24"/>
              </w:rPr>
              <w:t>2c,</w:t>
            </w:r>
            <w:r w:rsidRPr="00D21D6B">
              <w:rPr>
                <w:rFonts w:hint="eastAsia"/>
                <w:sz w:val="24"/>
              </w:rPr>
              <w:t>步长η</w:t>
            </w:r>
            <w:r w:rsidRPr="00D21D6B">
              <w:rPr>
                <w:rFonts w:hint="eastAsia"/>
                <w:sz w:val="24"/>
              </w:rPr>
              <w:t xml:space="preserve"> , </w:t>
            </w:r>
            <w:r w:rsidRPr="00D21D6B">
              <w:rPr>
                <w:rFonts w:hint="eastAsia"/>
                <w:sz w:val="24"/>
              </w:rPr>
              <w:t>负采样的个数</w:t>
            </w:r>
            <w:r w:rsidRPr="00D21D6B">
              <w:rPr>
                <w:rFonts w:hint="eastAsia"/>
                <w:sz w:val="24"/>
              </w:rPr>
              <w:t>neg</w:t>
            </w:r>
            <w:r w:rsidRPr="00D21D6B">
              <w:rPr>
                <w:rFonts w:hint="eastAsia"/>
                <w:sz w:val="24"/>
              </w:rPr>
              <w:t>。</w:t>
            </w:r>
          </w:p>
          <w:p w14:paraId="422D1F16" w14:textId="77777777" w:rsidR="00D21D6B" w:rsidRPr="00D21D6B" w:rsidRDefault="00D21D6B" w:rsidP="00D21D6B">
            <w:pPr>
              <w:spacing w:line="288" w:lineRule="auto"/>
              <w:jc w:val="both"/>
              <w:rPr>
                <w:rFonts w:hint="eastAsia"/>
                <w:sz w:val="24"/>
              </w:rPr>
            </w:pPr>
            <w:r w:rsidRPr="00D21D6B">
              <w:rPr>
                <w:rFonts w:hint="eastAsia"/>
                <w:sz w:val="24"/>
              </w:rPr>
              <w:tab/>
            </w:r>
            <w:r w:rsidRPr="00D21D6B">
              <w:rPr>
                <w:rFonts w:hint="eastAsia"/>
                <w:sz w:val="24"/>
              </w:rPr>
              <w:tab/>
            </w:r>
            <w:r w:rsidRPr="00D21D6B">
              <w:rPr>
                <w:rFonts w:hint="eastAsia"/>
                <w:sz w:val="24"/>
              </w:rPr>
              <w:t>输出：词汇表每个词对应的模型参数θ，所有的词向量</w:t>
            </w:r>
            <w:r w:rsidRPr="00D21D6B">
              <w:rPr>
                <w:rFonts w:hint="eastAsia"/>
                <w:sz w:val="24"/>
              </w:rPr>
              <w:t>xw</w:t>
            </w:r>
          </w:p>
          <w:p w14:paraId="580E77AA" w14:textId="77777777" w:rsidR="00D21D6B" w:rsidRPr="00D21D6B" w:rsidRDefault="00D21D6B" w:rsidP="00D21D6B">
            <w:pPr>
              <w:spacing w:line="288" w:lineRule="auto"/>
              <w:jc w:val="both"/>
              <w:rPr>
                <w:rFonts w:hint="eastAsia"/>
                <w:sz w:val="24"/>
              </w:rPr>
            </w:pPr>
            <w:r w:rsidRPr="00D21D6B">
              <w:rPr>
                <w:rFonts w:hint="eastAsia"/>
                <w:sz w:val="24"/>
              </w:rPr>
              <w:tab/>
            </w:r>
            <w:r w:rsidRPr="00D21D6B">
              <w:rPr>
                <w:rFonts w:hint="eastAsia"/>
                <w:sz w:val="24"/>
              </w:rPr>
              <w:tab/>
            </w:r>
            <w:r w:rsidRPr="00D21D6B">
              <w:rPr>
                <w:rFonts w:hint="eastAsia"/>
                <w:sz w:val="24"/>
              </w:rPr>
              <w:t>步骤</w:t>
            </w:r>
          </w:p>
          <w:p w14:paraId="3E11AB72" w14:textId="77777777" w:rsidR="00D21D6B" w:rsidRPr="00D21D6B" w:rsidRDefault="00D21D6B" w:rsidP="00D21D6B">
            <w:pPr>
              <w:spacing w:line="288" w:lineRule="auto"/>
              <w:jc w:val="both"/>
              <w:rPr>
                <w:rFonts w:hint="eastAsia"/>
                <w:sz w:val="24"/>
              </w:rPr>
            </w:pPr>
            <w:r w:rsidRPr="00D21D6B">
              <w:rPr>
                <w:rFonts w:hint="eastAsia"/>
                <w:sz w:val="24"/>
              </w:rPr>
              <w:tab/>
            </w:r>
            <w:r w:rsidRPr="00D21D6B">
              <w:rPr>
                <w:rFonts w:hint="eastAsia"/>
                <w:sz w:val="24"/>
              </w:rPr>
              <w:tab/>
            </w:r>
            <w:r w:rsidRPr="00D21D6B">
              <w:rPr>
                <w:rFonts w:hint="eastAsia"/>
                <w:sz w:val="24"/>
              </w:rPr>
              <w:tab/>
              <w:t xml:space="preserve">1. </w:t>
            </w:r>
            <w:r w:rsidRPr="00D21D6B">
              <w:rPr>
                <w:rFonts w:hint="eastAsia"/>
                <w:sz w:val="24"/>
              </w:rPr>
              <w:t>随机初始化所有的模型参数θ，所有的词向量</w:t>
            </w:r>
            <w:r w:rsidRPr="00D21D6B">
              <w:rPr>
                <w:rFonts w:hint="eastAsia"/>
                <w:sz w:val="24"/>
              </w:rPr>
              <w:t>w</w:t>
            </w:r>
          </w:p>
          <w:p w14:paraId="46EB0377" w14:textId="77777777" w:rsidR="00D21D6B" w:rsidRPr="00D21D6B" w:rsidRDefault="00D21D6B" w:rsidP="00D21D6B">
            <w:pPr>
              <w:spacing w:line="288" w:lineRule="auto"/>
              <w:jc w:val="both"/>
              <w:rPr>
                <w:rFonts w:hint="eastAsia"/>
                <w:sz w:val="24"/>
              </w:rPr>
            </w:pPr>
            <w:r w:rsidRPr="00D21D6B">
              <w:rPr>
                <w:rFonts w:hint="eastAsia"/>
                <w:sz w:val="24"/>
              </w:rPr>
              <w:tab/>
            </w:r>
            <w:r w:rsidRPr="00D21D6B">
              <w:rPr>
                <w:rFonts w:hint="eastAsia"/>
                <w:sz w:val="24"/>
              </w:rPr>
              <w:tab/>
            </w:r>
            <w:r w:rsidRPr="00D21D6B">
              <w:rPr>
                <w:rFonts w:hint="eastAsia"/>
                <w:sz w:val="24"/>
              </w:rPr>
              <w:tab/>
              <w:t xml:space="preserve">2. </w:t>
            </w:r>
            <w:r w:rsidRPr="00D21D6B">
              <w:rPr>
                <w:rFonts w:hint="eastAsia"/>
                <w:sz w:val="24"/>
              </w:rPr>
              <w:t>对于每个训练样本</w:t>
            </w:r>
            <w:r w:rsidRPr="00D21D6B">
              <w:rPr>
                <w:rFonts w:hint="eastAsia"/>
                <w:sz w:val="24"/>
              </w:rPr>
              <w:t>(context(w0),w0),</w:t>
            </w:r>
            <w:r w:rsidRPr="00D21D6B">
              <w:rPr>
                <w:rFonts w:hint="eastAsia"/>
                <w:sz w:val="24"/>
              </w:rPr>
              <w:t>负采样出</w:t>
            </w:r>
            <w:r w:rsidRPr="00D21D6B">
              <w:rPr>
                <w:rFonts w:hint="eastAsia"/>
                <w:sz w:val="24"/>
              </w:rPr>
              <w:t>neg</w:t>
            </w:r>
            <w:r w:rsidRPr="00D21D6B">
              <w:rPr>
                <w:rFonts w:hint="eastAsia"/>
                <w:sz w:val="24"/>
              </w:rPr>
              <w:t>个负例中心词</w:t>
            </w:r>
            <w:r w:rsidRPr="00D21D6B">
              <w:rPr>
                <w:rFonts w:hint="eastAsia"/>
                <w:sz w:val="24"/>
              </w:rPr>
              <w:t>wi,i=1,2,...neg</w:t>
            </w:r>
          </w:p>
          <w:p w14:paraId="0703EE5B" w14:textId="77777777" w:rsidR="00D21D6B" w:rsidRDefault="00D21D6B" w:rsidP="00D21D6B">
            <w:pPr>
              <w:spacing w:line="288" w:lineRule="auto"/>
              <w:jc w:val="both"/>
              <w:rPr>
                <w:sz w:val="24"/>
              </w:rPr>
            </w:pPr>
            <w:r w:rsidRPr="00D21D6B">
              <w:rPr>
                <w:rFonts w:hint="eastAsia"/>
                <w:sz w:val="24"/>
              </w:rPr>
              <w:tab/>
            </w:r>
            <w:r w:rsidRPr="00D21D6B">
              <w:rPr>
                <w:rFonts w:hint="eastAsia"/>
                <w:sz w:val="24"/>
              </w:rPr>
              <w:tab/>
            </w:r>
            <w:r w:rsidRPr="00D21D6B">
              <w:rPr>
                <w:rFonts w:hint="eastAsia"/>
                <w:sz w:val="24"/>
              </w:rPr>
              <w:tab/>
              <w:t xml:space="preserve">3. </w:t>
            </w:r>
            <w:r w:rsidRPr="00D21D6B">
              <w:rPr>
                <w:rFonts w:hint="eastAsia"/>
                <w:sz w:val="24"/>
              </w:rPr>
              <w:t>进行梯度上升迭代过程，对于训练集中的每一个样本</w:t>
            </w:r>
            <w:r w:rsidRPr="00D21D6B">
              <w:rPr>
                <w:rFonts w:hint="eastAsia"/>
                <w:sz w:val="24"/>
              </w:rPr>
              <w:t>(context(w0),w0,w1,...wneg)</w:t>
            </w:r>
            <w:r w:rsidRPr="00D21D6B">
              <w:rPr>
                <w:rFonts w:hint="eastAsia"/>
                <w:sz w:val="24"/>
              </w:rPr>
              <w:t>做如下处理：</w:t>
            </w:r>
          </w:p>
          <w:p w14:paraId="343F4B7B" w14:textId="2A80C92D" w:rsidR="00D21D6B" w:rsidRPr="00D21D6B" w:rsidRDefault="00D21D6B" w:rsidP="00D21D6B">
            <w:pPr>
              <w:spacing w:line="288" w:lineRule="auto"/>
              <w:jc w:val="center"/>
              <w:rPr>
                <w:rFonts w:hint="eastAsia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4520559" wp14:editId="2BE27A76">
                  <wp:extent cx="4030224" cy="3253740"/>
                  <wp:effectExtent l="0" t="0" r="8890" b="381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0594" cy="3262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4D35" w14:paraId="2FC59A3E" w14:textId="77777777" w:rsidTr="003B4D35">
        <w:trPr>
          <w:trHeight w:val="253"/>
        </w:trPr>
        <w:tc>
          <w:tcPr>
            <w:tcW w:w="8505" w:type="dxa"/>
            <w:gridSpan w:val="3"/>
            <w:tcBorders>
              <w:top w:val="single" w:sz="12" w:space="0" w:color="auto"/>
              <w:bottom w:val="single" w:sz="4" w:space="0" w:color="auto"/>
            </w:tcBorders>
          </w:tcPr>
          <w:p w14:paraId="558378FE" w14:textId="4382B83D" w:rsidR="003B4D35" w:rsidRPr="003B4D35" w:rsidRDefault="003B4D35" w:rsidP="003B4D35">
            <w:pPr>
              <w:spacing w:line="288" w:lineRule="auto"/>
              <w:jc w:val="both"/>
              <w:rPr>
                <w:b/>
                <w:sz w:val="24"/>
              </w:rPr>
            </w:pPr>
            <w:r w:rsidRPr="003B4D35">
              <w:rPr>
                <w:rFonts w:hint="eastAsia"/>
                <w:b/>
                <w:sz w:val="24"/>
              </w:rPr>
              <w:lastRenderedPageBreak/>
              <w:t>二、</w:t>
            </w:r>
            <w:r w:rsidRPr="003B4D35">
              <w:rPr>
                <w:rFonts w:hint="eastAsia"/>
                <w:b/>
                <w:sz w:val="24"/>
              </w:rPr>
              <w:t>L</w:t>
            </w:r>
            <w:r w:rsidRPr="003B4D35">
              <w:rPr>
                <w:b/>
                <w:sz w:val="24"/>
              </w:rPr>
              <w:t>STM</w:t>
            </w:r>
            <w:r w:rsidRPr="003B4D35">
              <w:rPr>
                <w:b/>
                <w:sz w:val="24"/>
              </w:rPr>
              <w:t>网络学习</w:t>
            </w:r>
          </w:p>
        </w:tc>
      </w:tr>
      <w:tr w:rsidR="003B4D35" w14:paraId="2ADCAB50" w14:textId="77777777" w:rsidTr="00060378">
        <w:trPr>
          <w:trHeight w:val="70"/>
        </w:trPr>
        <w:tc>
          <w:tcPr>
            <w:tcW w:w="8505" w:type="dxa"/>
            <w:gridSpan w:val="3"/>
            <w:tcBorders>
              <w:top w:val="single" w:sz="12" w:space="0" w:color="auto"/>
              <w:bottom w:val="single" w:sz="4" w:space="0" w:color="auto"/>
            </w:tcBorders>
          </w:tcPr>
          <w:p w14:paraId="2D76F782" w14:textId="6F02E4E4" w:rsidR="003B4D35" w:rsidRPr="00AB7AFB" w:rsidRDefault="00AB7AFB" w:rsidP="00AB7AFB">
            <w:pPr>
              <w:pStyle w:val="a4"/>
              <w:numPr>
                <w:ilvl w:val="0"/>
                <w:numId w:val="26"/>
              </w:numPr>
              <w:spacing w:line="288" w:lineRule="auto"/>
              <w:ind w:firstLineChars="0"/>
              <w:rPr>
                <w:szCs w:val="21"/>
              </w:rPr>
            </w:pPr>
            <w:r w:rsidRPr="00AB7AFB">
              <w:rPr>
                <w:szCs w:val="21"/>
              </w:rPr>
              <w:t>最简单</w:t>
            </w:r>
            <w:r w:rsidRPr="00AB7AFB">
              <w:rPr>
                <w:szCs w:val="21"/>
              </w:rPr>
              <w:t>simple RNN</w:t>
            </w:r>
            <w:r w:rsidRPr="00AB7AFB">
              <w:rPr>
                <w:szCs w:val="21"/>
              </w:rPr>
              <w:t>引入</w:t>
            </w:r>
            <w:r w:rsidRPr="00AB7AFB">
              <w:rPr>
                <w:rFonts w:hint="eastAsia"/>
                <w:szCs w:val="21"/>
              </w:rPr>
              <w:t>：</w:t>
            </w:r>
          </w:p>
          <w:p w14:paraId="70FE1136" w14:textId="77777777" w:rsidR="00AB7AFB" w:rsidRDefault="00AB7AFB" w:rsidP="003B4D35">
            <w:pPr>
              <w:spacing w:line="288" w:lineRule="auto"/>
              <w:ind w:leftChars="200" w:left="420"/>
              <w:rPr>
                <w:szCs w:val="21"/>
              </w:rPr>
            </w:pPr>
            <w:r w:rsidRPr="00AB7AFB">
              <w:rPr>
                <w:noProof/>
                <w:szCs w:val="21"/>
              </w:rPr>
              <w:drawing>
                <wp:inline distT="0" distB="0" distL="0" distR="0" wp14:anchorId="5148B348" wp14:editId="6CCF7D32">
                  <wp:extent cx="5029200" cy="3350211"/>
                  <wp:effectExtent l="0" t="0" r="0" b="3175"/>
                  <wp:docPr id="5" name="图片 5" descr="D:\桌面文件\研究生\周报\SRN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桌面文件\研究生\周报\SRNN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576"/>
                          <a:stretch/>
                        </pic:blipFill>
                        <pic:spPr bwMode="auto">
                          <a:xfrm>
                            <a:off x="0" y="0"/>
                            <a:ext cx="5076580" cy="33817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6CF8EEF" w14:textId="77777777" w:rsidR="00AB7AFB" w:rsidRDefault="00AB7AFB" w:rsidP="00AB7AFB">
            <w:pPr>
              <w:pStyle w:val="a4"/>
              <w:spacing w:line="288" w:lineRule="auto"/>
              <w:ind w:left="420" w:firstLineChars="0" w:firstLine="0"/>
              <w:rPr>
                <w:rFonts w:hint="eastAsia"/>
                <w:szCs w:val="21"/>
              </w:rPr>
            </w:pPr>
          </w:p>
          <w:p w14:paraId="198535E4" w14:textId="77777777" w:rsidR="00AB7AFB" w:rsidRPr="00AB7AFB" w:rsidRDefault="00AB7AFB" w:rsidP="00AB7AFB">
            <w:pPr>
              <w:pStyle w:val="a4"/>
              <w:numPr>
                <w:ilvl w:val="0"/>
                <w:numId w:val="26"/>
              </w:numPr>
              <w:spacing w:line="288" w:lineRule="auto"/>
              <w:ind w:firstLineChars="0"/>
              <w:rPr>
                <w:szCs w:val="21"/>
              </w:rPr>
            </w:pPr>
            <w:r w:rsidRPr="00AB7AFB">
              <w:rPr>
                <w:szCs w:val="21"/>
              </w:rPr>
              <w:t xml:space="preserve">LSTM (Long </w:t>
            </w:r>
            <w:r w:rsidRPr="00AB7AFB">
              <w:rPr>
                <w:szCs w:val="21"/>
              </w:rPr>
              <w:t>Short</w:t>
            </w:r>
            <w:r w:rsidRPr="00AB7AFB">
              <w:rPr>
                <w:rFonts w:hint="eastAsia"/>
                <w:szCs w:val="21"/>
              </w:rPr>
              <w:t>-</w:t>
            </w:r>
            <w:r w:rsidRPr="00AB7AFB">
              <w:rPr>
                <w:szCs w:val="21"/>
              </w:rPr>
              <w:t xml:space="preserve">Term </w:t>
            </w:r>
            <w:r w:rsidRPr="00AB7AFB">
              <w:rPr>
                <w:szCs w:val="21"/>
              </w:rPr>
              <w:t>Memory )</w:t>
            </w:r>
          </w:p>
          <w:p w14:paraId="689157A8" w14:textId="61698D87" w:rsidR="00AB7AFB" w:rsidRPr="001427A5" w:rsidRDefault="00AB7AFB" w:rsidP="00AB7AFB">
            <w:pPr>
              <w:spacing w:line="288" w:lineRule="auto"/>
              <w:rPr>
                <w:rFonts w:hint="eastAsia"/>
                <w:szCs w:val="21"/>
              </w:rPr>
            </w:pPr>
            <w:r w:rsidRPr="00AB7AFB">
              <w:rPr>
                <w:noProof/>
                <w:szCs w:val="21"/>
              </w:rPr>
              <w:lastRenderedPageBreak/>
              <w:drawing>
                <wp:inline distT="0" distB="0" distL="0" distR="0" wp14:anchorId="73272F13" wp14:editId="5ACCBC08">
                  <wp:extent cx="5498666" cy="8496300"/>
                  <wp:effectExtent l="0" t="0" r="6985" b="0"/>
                  <wp:docPr id="7" name="图片 7" descr="D:\桌面文件\研究生\周报\LST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桌面文件\研究生\周报\LSTM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054"/>
                          <a:stretch/>
                        </pic:blipFill>
                        <pic:spPr bwMode="auto">
                          <a:xfrm>
                            <a:off x="0" y="0"/>
                            <a:ext cx="5514234" cy="8520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7AFB" w14:paraId="75339D3E" w14:textId="77777777" w:rsidTr="00060378">
        <w:trPr>
          <w:trHeight w:val="70"/>
        </w:trPr>
        <w:tc>
          <w:tcPr>
            <w:tcW w:w="8505" w:type="dxa"/>
            <w:gridSpan w:val="3"/>
            <w:tcBorders>
              <w:top w:val="single" w:sz="12" w:space="0" w:color="auto"/>
              <w:bottom w:val="single" w:sz="4" w:space="0" w:color="auto"/>
            </w:tcBorders>
          </w:tcPr>
          <w:p w14:paraId="054AF148" w14:textId="084BF89E" w:rsidR="00AB7AFB" w:rsidRDefault="00AB7AFB" w:rsidP="00AB7AFB">
            <w:pPr>
              <w:pStyle w:val="a4"/>
              <w:numPr>
                <w:ilvl w:val="0"/>
                <w:numId w:val="26"/>
              </w:numPr>
              <w:spacing w:line="288" w:lineRule="auto"/>
              <w:ind w:firstLineChars="0"/>
              <w:rPr>
                <w:szCs w:val="21"/>
              </w:rPr>
            </w:pPr>
            <w:r>
              <w:rPr>
                <w:szCs w:val="21"/>
              </w:rPr>
              <w:lastRenderedPageBreak/>
              <w:t>GRU</w:t>
            </w:r>
            <w:r>
              <w:rPr>
                <w:rFonts w:hint="eastAsia"/>
                <w:szCs w:val="21"/>
              </w:rPr>
              <w:t>（</w:t>
            </w:r>
            <w:r w:rsidRPr="00AB7AFB">
              <w:rPr>
                <w:szCs w:val="21"/>
              </w:rPr>
              <w:t>Gated Recurrent Unit</w:t>
            </w:r>
            <w:r>
              <w:rPr>
                <w:rFonts w:hint="eastAsia"/>
                <w:szCs w:val="21"/>
              </w:rPr>
              <w:t>）</w:t>
            </w:r>
          </w:p>
          <w:p w14:paraId="3B1023A1" w14:textId="486BB328" w:rsidR="00AB7AFB" w:rsidRPr="00AB7AFB" w:rsidRDefault="00AB7AFB" w:rsidP="00AB7AFB">
            <w:pPr>
              <w:pStyle w:val="a4"/>
              <w:spacing w:line="288" w:lineRule="auto"/>
              <w:ind w:firstLineChars="0" w:firstLine="0"/>
              <w:rPr>
                <w:szCs w:val="21"/>
              </w:rPr>
            </w:pPr>
            <w:r w:rsidRPr="00AB7AFB">
              <w:rPr>
                <w:noProof/>
                <w:szCs w:val="21"/>
              </w:rPr>
              <w:lastRenderedPageBreak/>
              <w:drawing>
                <wp:inline distT="0" distB="0" distL="0" distR="0" wp14:anchorId="0771489B" wp14:editId="356EB4B6">
                  <wp:extent cx="5255510" cy="4747260"/>
                  <wp:effectExtent l="0" t="0" r="2540" b="0"/>
                  <wp:docPr id="8" name="图片 8" descr="D:\桌面文件\研究生\周报\GRU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:\桌面文件\研究生\周报\GRU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695"/>
                          <a:stretch/>
                        </pic:blipFill>
                        <pic:spPr bwMode="auto">
                          <a:xfrm>
                            <a:off x="0" y="0"/>
                            <a:ext cx="5283553" cy="47725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4D35" w14:paraId="4E404A12" w14:textId="77777777" w:rsidTr="00901A3A">
        <w:trPr>
          <w:trHeight w:val="1767"/>
        </w:trPr>
        <w:tc>
          <w:tcPr>
            <w:tcW w:w="850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1366617E" w14:textId="679A3DA7" w:rsidR="003B4D35" w:rsidRPr="00856F84" w:rsidRDefault="003B4D35" w:rsidP="003B4D35">
            <w:pPr>
              <w:spacing w:line="288" w:lineRule="auto"/>
              <w:jc w:val="center"/>
              <w:rPr>
                <w:b/>
                <w:szCs w:val="21"/>
              </w:rPr>
            </w:pPr>
            <w:r w:rsidRPr="00856F84">
              <w:rPr>
                <w:rFonts w:hint="eastAsia"/>
                <w:b/>
                <w:szCs w:val="21"/>
              </w:rPr>
              <w:lastRenderedPageBreak/>
              <w:t>下周工作主要安排</w:t>
            </w:r>
          </w:p>
          <w:p w14:paraId="50444F12" w14:textId="7DCF7C2A" w:rsidR="003B4D35" w:rsidRDefault="00AB7AFB" w:rsidP="003B4D35">
            <w:pPr>
              <w:pStyle w:val="a4"/>
              <w:numPr>
                <w:ilvl w:val="0"/>
                <w:numId w:val="10"/>
              </w:numPr>
              <w:spacing w:line="288" w:lineRule="auto"/>
              <w:ind w:firstLineChars="0"/>
              <w:jc w:val="both"/>
              <w:rPr>
                <w:szCs w:val="21"/>
              </w:rPr>
            </w:pPr>
            <w:r>
              <w:rPr>
                <w:rFonts w:hint="eastAsia"/>
                <w:szCs w:val="21"/>
              </w:rPr>
              <w:t>统计自然语言处理方法的学习</w:t>
            </w:r>
            <w:r w:rsidR="003B4D35">
              <w:rPr>
                <w:rFonts w:hint="eastAsia"/>
                <w:szCs w:val="21"/>
              </w:rPr>
              <w:t>；</w:t>
            </w:r>
          </w:p>
          <w:p w14:paraId="05A60CA8" w14:textId="1007EC2B" w:rsidR="003B4D35" w:rsidRPr="00DD1A82" w:rsidRDefault="003B4D35" w:rsidP="003B4D35">
            <w:pPr>
              <w:pStyle w:val="a4"/>
              <w:numPr>
                <w:ilvl w:val="0"/>
                <w:numId w:val="10"/>
              </w:numPr>
              <w:spacing w:line="288" w:lineRule="auto"/>
              <w:ind w:firstLineChars="0"/>
              <w:jc w:val="both"/>
              <w:rPr>
                <w:szCs w:val="21"/>
              </w:rPr>
            </w:pPr>
            <w:r>
              <w:rPr>
                <w:szCs w:val="21"/>
              </w:rPr>
              <w:t>继续学习一些其他的数据结构</w:t>
            </w:r>
            <w:r>
              <w:rPr>
                <w:rFonts w:hint="eastAsia"/>
                <w:szCs w:val="21"/>
              </w:rPr>
              <w:t>；</w:t>
            </w:r>
          </w:p>
        </w:tc>
      </w:tr>
    </w:tbl>
    <w:p w14:paraId="51BCD392" w14:textId="5ADEDA40" w:rsidR="002C6FB6" w:rsidRPr="00AB2E0E" w:rsidRDefault="002C6FB6" w:rsidP="00922517">
      <w:pPr>
        <w:spacing w:line="288" w:lineRule="auto"/>
        <w:jc w:val="both"/>
      </w:pPr>
    </w:p>
    <w:sectPr w:rsidR="002C6FB6" w:rsidRPr="00AB2E0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D242046" w14:textId="77777777" w:rsidR="0068260F" w:rsidRDefault="0068260F" w:rsidP="004D612E">
      <w:r>
        <w:separator/>
      </w:r>
    </w:p>
  </w:endnote>
  <w:endnote w:type="continuationSeparator" w:id="0">
    <w:p w14:paraId="06FD1DCB" w14:textId="77777777" w:rsidR="0068260F" w:rsidRDefault="0068260F" w:rsidP="004D61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ingFang SC">
    <w:charset w:val="86"/>
    <w:family w:val="swiss"/>
    <w:pitch w:val="variable"/>
    <w:sig w:usb0="A00002FF" w:usb1="7ACFFDFB" w:usb2="00000016" w:usb3="00000000" w:csb0="001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4C49F44" w14:textId="77777777" w:rsidR="0068260F" w:rsidRDefault="0068260F" w:rsidP="004D612E">
      <w:r>
        <w:separator/>
      </w:r>
    </w:p>
  </w:footnote>
  <w:footnote w:type="continuationSeparator" w:id="0">
    <w:p w14:paraId="2904C50C" w14:textId="77777777" w:rsidR="0068260F" w:rsidRDefault="0068260F" w:rsidP="004D612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EE0934"/>
    <w:multiLevelType w:val="hybridMultilevel"/>
    <w:tmpl w:val="7A6018D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C3B6565"/>
    <w:multiLevelType w:val="hybridMultilevel"/>
    <w:tmpl w:val="DB3C3EEE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3A732E5"/>
    <w:multiLevelType w:val="hybridMultilevel"/>
    <w:tmpl w:val="0AEC810A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2F30481"/>
    <w:multiLevelType w:val="hybridMultilevel"/>
    <w:tmpl w:val="F2FC413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53771E8"/>
    <w:multiLevelType w:val="hybridMultilevel"/>
    <w:tmpl w:val="14849302"/>
    <w:lvl w:ilvl="0" w:tplc="2AFA3BEA">
      <w:start w:val="1"/>
      <w:numFmt w:val="japaneseCounting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5A55F17"/>
    <w:multiLevelType w:val="hybridMultilevel"/>
    <w:tmpl w:val="6D02859A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6" w15:restartNumberingAfterBreak="0">
    <w:nsid w:val="2B47706D"/>
    <w:multiLevelType w:val="hybridMultilevel"/>
    <w:tmpl w:val="B1745A9E"/>
    <w:lvl w:ilvl="0" w:tplc="2AFA3BEA">
      <w:start w:val="1"/>
      <w:numFmt w:val="japaneseCounting"/>
      <w:lvlText w:val="%1、"/>
      <w:lvlJc w:val="left"/>
      <w:pPr>
        <w:ind w:left="7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7" w15:restartNumberingAfterBreak="0">
    <w:nsid w:val="2CB847DF"/>
    <w:multiLevelType w:val="hybridMultilevel"/>
    <w:tmpl w:val="F37EAB28"/>
    <w:lvl w:ilvl="0" w:tplc="6E96001A">
      <w:start w:val="1"/>
      <w:numFmt w:val="decimal"/>
      <w:lvlText w:val="(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30253F48"/>
    <w:multiLevelType w:val="hybridMultilevel"/>
    <w:tmpl w:val="E8BE7FE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37697717"/>
    <w:multiLevelType w:val="hybridMultilevel"/>
    <w:tmpl w:val="9B4AFBF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3B1F66B4"/>
    <w:multiLevelType w:val="hybridMultilevel"/>
    <w:tmpl w:val="9F144C64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3B520A78"/>
    <w:multiLevelType w:val="hybridMultilevel"/>
    <w:tmpl w:val="9426219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3DD72F22"/>
    <w:multiLevelType w:val="hybridMultilevel"/>
    <w:tmpl w:val="BF64110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FF85E7F"/>
    <w:multiLevelType w:val="hybridMultilevel"/>
    <w:tmpl w:val="E84C4478"/>
    <w:lvl w:ilvl="0" w:tplc="C64C0986">
      <w:start w:val="1"/>
      <w:numFmt w:val="japaneseCounting"/>
      <w:lvlText w:val="%1、"/>
      <w:lvlJc w:val="left"/>
      <w:pPr>
        <w:ind w:left="450" w:hanging="45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1604E38"/>
    <w:multiLevelType w:val="hybridMultilevel"/>
    <w:tmpl w:val="03EA9752"/>
    <w:lvl w:ilvl="0" w:tplc="04090009">
      <w:start w:val="1"/>
      <w:numFmt w:val="bullet"/>
      <w:lvlText w:val="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5" w15:restartNumberingAfterBreak="0">
    <w:nsid w:val="48437DF3"/>
    <w:multiLevelType w:val="hybridMultilevel"/>
    <w:tmpl w:val="4CE0B8A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4C0D4E97"/>
    <w:multiLevelType w:val="hybridMultilevel"/>
    <w:tmpl w:val="6DE202A8"/>
    <w:lvl w:ilvl="0" w:tplc="31341DFA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63062CCE"/>
    <w:multiLevelType w:val="hybridMultilevel"/>
    <w:tmpl w:val="DE38965A"/>
    <w:lvl w:ilvl="0" w:tplc="4984A796">
      <w:start w:val="1"/>
      <w:numFmt w:val="decimal"/>
      <w:lvlText w:val="%1."/>
      <w:lvlJc w:val="left"/>
      <w:pPr>
        <w:ind w:left="480" w:hanging="480"/>
      </w:pPr>
      <w:rPr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67D400E4"/>
    <w:multiLevelType w:val="hybridMultilevel"/>
    <w:tmpl w:val="D2BE77D2"/>
    <w:lvl w:ilvl="0" w:tplc="04090011">
      <w:start w:val="1"/>
      <w:numFmt w:val="decimal"/>
      <w:lvlText w:val="%1)"/>
      <w:lvlJc w:val="left"/>
      <w:pPr>
        <w:ind w:left="905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9" w15:restartNumberingAfterBreak="0">
    <w:nsid w:val="712E4BCC"/>
    <w:multiLevelType w:val="multilevel"/>
    <w:tmpl w:val="3E0A8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730F45DC"/>
    <w:multiLevelType w:val="hybridMultilevel"/>
    <w:tmpl w:val="510C9086"/>
    <w:lvl w:ilvl="0" w:tplc="6E96001A">
      <w:start w:val="1"/>
      <w:numFmt w:val="decimal"/>
      <w:lvlText w:val="(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74024FCF"/>
    <w:multiLevelType w:val="hybridMultilevel"/>
    <w:tmpl w:val="DE9CA96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75F21990"/>
    <w:multiLevelType w:val="hybridMultilevel"/>
    <w:tmpl w:val="9C0CDE9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79C139C6"/>
    <w:multiLevelType w:val="hybridMultilevel"/>
    <w:tmpl w:val="419E982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C26242A"/>
    <w:multiLevelType w:val="hybridMultilevel"/>
    <w:tmpl w:val="4F947206"/>
    <w:lvl w:ilvl="0" w:tplc="FFDADFB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C953F98"/>
    <w:multiLevelType w:val="hybridMultilevel"/>
    <w:tmpl w:val="D5A6FB0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3"/>
  </w:num>
  <w:num w:numId="2">
    <w:abstractNumId w:val="2"/>
  </w:num>
  <w:num w:numId="3">
    <w:abstractNumId w:val="24"/>
  </w:num>
  <w:num w:numId="4">
    <w:abstractNumId w:val="4"/>
  </w:num>
  <w:num w:numId="5">
    <w:abstractNumId w:val="6"/>
  </w:num>
  <w:num w:numId="6">
    <w:abstractNumId w:val="18"/>
  </w:num>
  <w:num w:numId="7">
    <w:abstractNumId w:val="16"/>
  </w:num>
  <w:num w:numId="8">
    <w:abstractNumId w:val="19"/>
  </w:num>
  <w:num w:numId="9">
    <w:abstractNumId w:val="20"/>
  </w:num>
  <w:num w:numId="10">
    <w:abstractNumId w:val="7"/>
  </w:num>
  <w:num w:numId="11">
    <w:abstractNumId w:val="17"/>
  </w:num>
  <w:num w:numId="12">
    <w:abstractNumId w:val="25"/>
  </w:num>
  <w:num w:numId="13">
    <w:abstractNumId w:val="11"/>
  </w:num>
  <w:num w:numId="14">
    <w:abstractNumId w:val="3"/>
  </w:num>
  <w:num w:numId="15">
    <w:abstractNumId w:val="8"/>
  </w:num>
  <w:num w:numId="16">
    <w:abstractNumId w:val="22"/>
  </w:num>
  <w:num w:numId="17">
    <w:abstractNumId w:val="21"/>
  </w:num>
  <w:num w:numId="18">
    <w:abstractNumId w:val="12"/>
  </w:num>
  <w:num w:numId="19">
    <w:abstractNumId w:val="9"/>
  </w:num>
  <w:num w:numId="20">
    <w:abstractNumId w:val="0"/>
  </w:num>
  <w:num w:numId="21">
    <w:abstractNumId w:val="10"/>
  </w:num>
  <w:num w:numId="22">
    <w:abstractNumId w:val="14"/>
  </w:num>
  <w:num w:numId="23">
    <w:abstractNumId w:val="1"/>
  </w:num>
  <w:num w:numId="24">
    <w:abstractNumId w:val="23"/>
  </w:num>
  <w:num w:numId="25">
    <w:abstractNumId w:val="5"/>
  </w:num>
  <w:num w:numId="26">
    <w:abstractNumId w:val="15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en-US" w:vendorID="64" w:dllVersion="4096" w:nlCheck="1" w:checkStyle="0"/>
  <w:activeWritingStyle w:appName="MSWord" w:lang="zh-CN" w:vendorID="64" w:dllVersion="131077" w:nlCheck="1" w:checkStyle="1"/>
  <w:activeWritingStyle w:appName="MSWord" w:lang="en-US" w:vendorID="64" w:dllVersion="131078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6DDF"/>
    <w:rsid w:val="000105F5"/>
    <w:rsid w:val="00016BF9"/>
    <w:rsid w:val="000205D4"/>
    <w:rsid w:val="00023AEE"/>
    <w:rsid w:val="000250E1"/>
    <w:rsid w:val="00027A9D"/>
    <w:rsid w:val="000323A5"/>
    <w:rsid w:val="00035AAA"/>
    <w:rsid w:val="000400CC"/>
    <w:rsid w:val="00043927"/>
    <w:rsid w:val="000463B5"/>
    <w:rsid w:val="0005468B"/>
    <w:rsid w:val="000564CB"/>
    <w:rsid w:val="00060378"/>
    <w:rsid w:val="00061760"/>
    <w:rsid w:val="000800DF"/>
    <w:rsid w:val="000832CB"/>
    <w:rsid w:val="00086631"/>
    <w:rsid w:val="000950A0"/>
    <w:rsid w:val="000A0DB3"/>
    <w:rsid w:val="000A0F82"/>
    <w:rsid w:val="000A63FF"/>
    <w:rsid w:val="000B0E79"/>
    <w:rsid w:val="000B2CFD"/>
    <w:rsid w:val="000C78B9"/>
    <w:rsid w:val="000D54C5"/>
    <w:rsid w:val="000F56B2"/>
    <w:rsid w:val="000F70AB"/>
    <w:rsid w:val="001032EA"/>
    <w:rsid w:val="001034A7"/>
    <w:rsid w:val="00117552"/>
    <w:rsid w:val="001262DF"/>
    <w:rsid w:val="00130E59"/>
    <w:rsid w:val="00133A4E"/>
    <w:rsid w:val="00136F85"/>
    <w:rsid w:val="001427A5"/>
    <w:rsid w:val="00143B1B"/>
    <w:rsid w:val="00145303"/>
    <w:rsid w:val="00153FD9"/>
    <w:rsid w:val="001576C1"/>
    <w:rsid w:val="00163505"/>
    <w:rsid w:val="0016725A"/>
    <w:rsid w:val="0017055C"/>
    <w:rsid w:val="0017488A"/>
    <w:rsid w:val="00181EAA"/>
    <w:rsid w:val="0018476A"/>
    <w:rsid w:val="00184A06"/>
    <w:rsid w:val="00186402"/>
    <w:rsid w:val="001872FD"/>
    <w:rsid w:val="00194E60"/>
    <w:rsid w:val="001A7709"/>
    <w:rsid w:val="001B5341"/>
    <w:rsid w:val="001D3D2F"/>
    <w:rsid w:val="001D56AD"/>
    <w:rsid w:val="001E25B0"/>
    <w:rsid w:val="001E417A"/>
    <w:rsid w:val="001E7CB4"/>
    <w:rsid w:val="001F141B"/>
    <w:rsid w:val="001F1D1E"/>
    <w:rsid w:val="001F658D"/>
    <w:rsid w:val="0020665D"/>
    <w:rsid w:val="00207DED"/>
    <w:rsid w:val="0021071D"/>
    <w:rsid w:val="00211E77"/>
    <w:rsid w:val="00215B10"/>
    <w:rsid w:val="00217877"/>
    <w:rsid w:val="00217C4C"/>
    <w:rsid w:val="00217D5E"/>
    <w:rsid w:val="00224FF0"/>
    <w:rsid w:val="0022738D"/>
    <w:rsid w:val="00230EFE"/>
    <w:rsid w:val="00231EC0"/>
    <w:rsid w:val="002433CB"/>
    <w:rsid w:val="00255677"/>
    <w:rsid w:val="002641C9"/>
    <w:rsid w:val="002714BB"/>
    <w:rsid w:val="00276994"/>
    <w:rsid w:val="00277C77"/>
    <w:rsid w:val="00281981"/>
    <w:rsid w:val="0028415A"/>
    <w:rsid w:val="002B7754"/>
    <w:rsid w:val="002C6FB6"/>
    <w:rsid w:val="002D1B53"/>
    <w:rsid w:val="002E161E"/>
    <w:rsid w:val="002E4B6A"/>
    <w:rsid w:val="00302C02"/>
    <w:rsid w:val="00305BB0"/>
    <w:rsid w:val="0030650F"/>
    <w:rsid w:val="0031164B"/>
    <w:rsid w:val="0031204A"/>
    <w:rsid w:val="00324515"/>
    <w:rsid w:val="00326773"/>
    <w:rsid w:val="003278C5"/>
    <w:rsid w:val="00350FA5"/>
    <w:rsid w:val="00363A46"/>
    <w:rsid w:val="00373E02"/>
    <w:rsid w:val="003831FB"/>
    <w:rsid w:val="00386EEB"/>
    <w:rsid w:val="003907E2"/>
    <w:rsid w:val="00395ED5"/>
    <w:rsid w:val="00396A6D"/>
    <w:rsid w:val="003A5F7B"/>
    <w:rsid w:val="003B4D35"/>
    <w:rsid w:val="003D3220"/>
    <w:rsid w:val="003D7203"/>
    <w:rsid w:val="003D76CD"/>
    <w:rsid w:val="003E076F"/>
    <w:rsid w:val="003E6DE6"/>
    <w:rsid w:val="003E7E37"/>
    <w:rsid w:val="00404F5E"/>
    <w:rsid w:val="0041347B"/>
    <w:rsid w:val="0041538D"/>
    <w:rsid w:val="004209DD"/>
    <w:rsid w:val="004270BE"/>
    <w:rsid w:val="00432678"/>
    <w:rsid w:val="0044124F"/>
    <w:rsid w:val="004418FA"/>
    <w:rsid w:val="00441A89"/>
    <w:rsid w:val="00442777"/>
    <w:rsid w:val="00447C33"/>
    <w:rsid w:val="0046376B"/>
    <w:rsid w:val="00467DB7"/>
    <w:rsid w:val="00472810"/>
    <w:rsid w:val="00474134"/>
    <w:rsid w:val="00487DD3"/>
    <w:rsid w:val="00496318"/>
    <w:rsid w:val="004977E9"/>
    <w:rsid w:val="004A23BE"/>
    <w:rsid w:val="004A679B"/>
    <w:rsid w:val="004B070E"/>
    <w:rsid w:val="004B7D00"/>
    <w:rsid w:val="004D12E7"/>
    <w:rsid w:val="004D22C8"/>
    <w:rsid w:val="004D612E"/>
    <w:rsid w:val="004F11A2"/>
    <w:rsid w:val="004F778F"/>
    <w:rsid w:val="00522728"/>
    <w:rsid w:val="00527DE0"/>
    <w:rsid w:val="00537B1E"/>
    <w:rsid w:val="00540F10"/>
    <w:rsid w:val="005413E4"/>
    <w:rsid w:val="005424C9"/>
    <w:rsid w:val="00551900"/>
    <w:rsid w:val="00555B41"/>
    <w:rsid w:val="00556656"/>
    <w:rsid w:val="00565D32"/>
    <w:rsid w:val="00570A16"/>
    <w:rsid w:val="00572FE5"/>
    <w:rsid w:val="005769AF"/>
    <w:rsid w:val="005859B1"/>
    <w:rsid w:val="005A2C96"/>
    <w:rsid w:val="005A4D86"/>
    <w:rsid w:val="005B5BDD"/>
    <w:rsid w:val="005B6CB5"/>
    <w:rsid w:val="005D1716"/>
    <w:rsid w:val="005D1A52"/>
    <w:rsid w:val="005D20BD"/>
    <w:rsid w:val="005E195F"/>
    <w:rsid w:val="005E571C"/>
    <w:rsid w:val="005E7F76"/>
    <w:rsid w:val="005F3D92"/>
    <w:rsid w:val="005F478A"/>
    <w:rsid w:val="005F5013"/>
    <w:rsid w:val="00601830"/>
    <w:rsid w:val="006042BC"/>
    <w:rsid w:val="00617C00"/>
    <w:rsid w:val="006423D0"/>
    <w:rsid w:val="006431CB"/>
    <w:rsid w:val="0064529E"/>
    <w:rsid w:val="006472FC"/>
    <w:rsid w:val="0066336A"/>
    <w:rsid w:val="00666A0D"/>
    <w:rsid w:val="00666E28"/>
    <w:rsid w:val="00667421"/>
    <w:rsid w:val="00672D09"/>
    <w:rsid w:val="00676BB0"/>
    <w:rsid w:val="0067793D"/>
    <w:rsid w:val="0068260F"/>
    <w:rsid w:val="00696DDF"/>
    <w:rsid w:val="006A0F2C"/>
    <w:rsid w:val="006A262E"/>
    <w:rsid w:val="006A3738"/>
    <w:rsid w:val="006A5200"/>
    <w:rsid w:val="006B1CB4"/>
    <w:rsid w:val="006B253D"/>
    <w:rsid w:val="006C20FC"/>
    <w:rsid w:val="006C3AED"/>
    <w:rsid w:val="006D3F5E"/>
    <w:rsid w:val="006E5889"/>
    <w:rsid w:val="006F53D6"/>
    <w:rsid w:val="0070279A"/>
    <w:rsid w:val="00705878"/>
    <w:rsid w:val="00726979"/>
    <w:rsid w:val="007368F6"/>
    <w:rsid w:val="00737AE8"/>
    <w:rsid w:val="007450E6"/>
    <w:rsid w:val="00751B8C"/>
    <w:rsid w:val="0075650A"/>
    <w:rsid w:val="00760C71"/>
    <w:rsid w:val="00760F79"/>
    <w:rsid w:val="00776F98"/>
    <w:rsid w:val="00777818"/>
    <w:rsid w:val="00782B0F"/>
    <w:rsid w:val="00782D19"/>
    <w:rsid w:val="00783827"/>
    <w:rsid w:val="00783CA1"/>
    <w:rsid w:val="00785254"/>
    <w:rsid w:val="00785B36"/>
    <w:rsid w:val="00791766"/>
    <w:rsid w:val="007920D7"/>
    <w:rsid w:val="007A124F"/>
    <w:rsid w:val="007B198B"/>
    <w:rsid w:val="007D3880"/>
    <w:rsid w:val="007E6EC7"/>
    <w:rsid w:val="007F4003"/>
    <w:rsid w:val="007F4EDF"/>
    <w:rsid w:val="00802A18"/>
    <w:rsid w:val="00804327"/>
    <w:rsid w:val="0080470F"/>
    <w:rsid w:val="008068FD"/>
    <w:rsid w:val="00806D2B"/>
    <w:rsid w:val="00811B92"/>
    <w:rsid w:val="008274AC"/>
    <w:rsid w:val="00832699"/>
    <w:rsid w:val="00832A44"/>
    <w:rsid w:val="008363DE"/>
    <w:rsid w:val="00844D4F"/>
    <w:rsid w:val="00856188"/>
    <w:rsid w:val="00856F84"/>
    <w:rsid w:val="00857C46"/>
    <w:rsid w:val="00874616"/>
    <w:rsid w:val="00880823"/>
    <w:rsid w:val="0088291A"/>
    <w:rsid w:val="00895682"/>
    <w:rsid w:val="008B2168"/>
    <w:rsid w:val="008B3792"/>
    <w:rsid w:val="008B572C"/>
    <w:rsid w:val="008B5968"/>
    <w:rsid w:val="008C1D8A"/>
    <w:rsid w:val="008D1484"/>
    <w:rsid w:val="00900603"/>
    <w:rsid w:val="00900DE4"/>
    <w:rsid w:val="00901A3A"/>
    <w:rsid w:val="009027F0"/>
    <w:rsid w:val="00906725"/>
    <w:rsid w:val="0091535A"/>
    <w:rsid w:val="00922517"/>
    <w:rsid w:val="0093502A"/>
    <w:rsid w:val="0094500D"/>
    <w:rsid w:val="009470C7"/>
    <w:rsid w:val="009644F6"/>
    <w:rsid w:val="009655BB"/>
    <w:rsid w:val="00970F30"/>
    <w:rsid w:val="00987397"/>
    <w:rsid w:val="00997A24"/>
    <w:rsid w:val="00997B44"/>
    <w:rsid w:val="009A1CF8"/>
    <w:rsid w:val="009A3C43"/>
    <w:rsid w:val="009B1079"/>
    <w:rsid w:val="009B6239"/>
    <w:rsid w:val="009B6584"/>
    <w:rsid w:val="009C61FF"/>
    <w:rsid w:val="009D30C2"/>
    <w:rsid w:val="009F042B"/>
    <w:rsid w:val="009F7428"/>
    <w:rsid w:val="00A01AF0"/>
    <w:rsid w:val="00A023ED"/>
    <w:rsid w:val="00A03D6E"/>
    <w:rsid w:val="00A14FBF"/>
    <w:rsid w:val="00A205C3"/>
    <w:rsid w:val="00A218E0"/>
    <w:rsid w:val="00A27E04"/>
    <w:rsid w:val="00A37F01"/>
    <w:rsid w:val="00A53792"/>
    <w:rsid w:val="00A548D0"/>
    <w:rsid w:val="00A628E0"/>
    <w:rsid w:val="00A62FBB"/>
    <w:rsid w:val="00A6361E"/>
    <w:rsid w:val="00A7266D"/>
    <w:rsid w:val="00A86B94"/>
    <w:rsid w:val="00A907E6"/>
    <w:rsid w:val="00A95EDD"/>
    <w:rsid w:val="00A97252"/>
    <w:rsid w:val="00AA3726"/>
    <w:rsid w:val="00AA50F5"/>
    <w:rsid w:val="00AB2E0E"/>
    <w:rsid w:val="00AB31EA"/>
    <w:rsid w:val="00AB3869"/>
    <w:rsid w:val="00AB3B0C"/>
    <w:rsid w:val="00AB6227"/>
    <w:rsid w:val="00AB7AFB"/>
    <w:rsid w:val="00AC0813"/>
    <w:rsid w:val="00AC0DE0"/>
    <w:rsid w:val="00AD356B"/>
    <w:rsid w:val="00AE2DC1"/>
    <w:rsid w:val="00AE333B"/>
    <w:rsid w:val="00AE46C0"/>
    <w:rsid w:val="00AF4BBF"/>
    <w:rsid w:val="00AF728C"/>
    <w:rsid w:val="00B1021C"/>
    <w:rsid w:val="00B213FA"/>
    <w:rsid w:val="00B26331"/>
    <w:rsid w:val="00B34CB5"/>
    <w:rsid w:val="00B44AA0"/>
    <w:rsid w:val="00B5228D"/>
    <w:rsid w:val="00B5295A"/>
    <w:rsid w:val="00B537B1"/>
    <w:rsid w:val="00B55FE7"/>
    <w:rsid w:val="00B63F6B"/>
    <w:rsid w:val="00B65454"/>
    <w:rsid w:val="00B662A4"/>
    <w:rsid w:val="00B66C79"/>
    <w:rsid w:val="00B81ADD"/>
    <w:rsid w:val="00B84FA3"/>
    <w:rsid w:val="00B90634"/>
    <w:rsid w:val="00B90DA1"/>
    <w:rsid w:val="00B975DC"/>
    <w:rsid w:val="00BA0A56"/>
    <w:rsid w:val="00BA1C3A"/>
    <w:rsid w:val="00BB358B"/>
    <w:rsid w:val="00BC26F0"/>
    <w:rsid w:val="00BC670B"/>
    <w:rsid w:val="00BD56A9"/>
    <w:rsid w:val="00BE1620"/>
    <w:rsid w:val="00BF037B"/>
    <w:rsid w:val="00BF250D"/>
    <w:rsid w:val="00BF44FD"/>
    <w:rsid w:val="00C029EE"/>
    <w:rsid w:val="00C0397F"/>
    <w:rsid w:val="00C04A3D"/>
    <w:rsid w:val="00C050EB"/>
    <w:rsid w:val="00C10776"/>
    <w:rsid w:val="00C1454D"/>
    <w:rsid w:val="00C16166"/>
    <w:rsid w:val="00C2032D"/>
    <w:rsid w:val="00C25AE6"/>
    <w:rsid w:val="00C26639"/>
    <w:rsid w:val="00C30A2D"/>
    <w:rsid w:val="00C31381"/>
    <w:rsid w:val="00C34B03"/>
    <w:rsid w:val="00C34B2D"/>
    <w:rsid w:val="00C51E96"/>
    <w:rsid w:val="00C528BF"/>
    <w:rsid w:val="00C56359"/>
    <w:rsid w:val="00C64830"/>
    <w:rsid w:val="00C700B5"/>
    <w:rsid w:val="00C72A36"/>
    <w:rsid w:val="00C80FEB"/>
    <w:rsid w:val="00C84140"/>
    <w:rsid w:val="00C90AB2"/>
    <w:rsid w:val="00C9611F"/>
    <w:rsid w:val="00CA0EA7"/>
    <w:rsid w:val="00CA1EEF"/>
    <w:rsid w:val="00CA6EA8"/>
    <w:rsid w:val="00CB26ED"/>
    <w:rsid w:val="00CC5E4F"/>
    <w:rsid w:val="00CD1AA2"/>
    <w:rsid w:val="00CE09BC"/>
    <w:rsid w:val="00CF25B6"/>
    <w:rsid w:val="00CF2F59"/>
    <w:rsid w:val="00CF6FF3"/>
    <w:rsid w:val="00D12930"/>
    <w:rsid w:val="00D21D6B"/>
    <w:rsid w:val="00D26944"/>
    <w:rsid w:val="00D4171C"/>
    <w:rsid w:val="00D41D2D"/>
    <w:rsid w:val="00D44D89"/>
    <w:rsid w:val="00D460C5"/>
    <w:rsid w:val="00D46FA0"/>
    <w:rsid w:val="00D50EEC"/>
    <w:rsid w:val="00D516F4"/>
    <w:rsid w:val="00D638BB"/>
    <w:rsid w:val="00D64FDF"/>
    <w:rsid w:val="00D733F2"/>
    <w:rsid w:val="00D743F0"/>
    <w:rsid w:val="00DA1DDC"/>
    <w:rsid w:val="00DA421D"/>
    <w:rsid w:val="00DC01B1"/>
    <w:rsid w:val="00DC3020"/>
    <w:rsid w:val="00DC381F"/>
    <w:rsid w:val="00DC47D3"/>
    <w:rsid w:val="00DD1A82"/>
    <w:rsid w:val="00DD69F8"/>
    <w:rsid w:val="00DE035E"/>
    <w:rsid w:val="00DE1DE3"/>
    <w:rsid w:val="00DE5AFB"/>
    <w:rsid w:val="00DF4419"/>
    <w:rsid w:val="00E02163"/>
    <w:rsid w:val="00E05465"/>
    <w:rsid w:val="00E1100E"/>
    <w:rsid w:val="00E17B7B"/>
    <w:rsid w:val="00E31ADF"/>
    <w:rsid w:val="00E360A2"/>
    <w:rsid w:val="00E403C0"/>
    <w:rsid w:val="00E4051C"/>
    <w:rsid w:val="00E461CD"/>
    <w:rsid w:val="00E532E0"/>
    <w:rsid w:val="00E55CDE"/>
    <w:rsid w:val="00E6530B"/>
    <w:rsid w:val="00E70F02"/>
    <w:rsid w:val="00E71492"/>
    <w:rsid w:val="00E8115A"/>
    <w:rsid w:val="00E84A72"/>
    <w:rsid w:val="00E870C3"/>
    <w:rsid w:val="00EA3683"/>
    <w:rsid w:val="00EA6B69"/>
    <w:rsid w:val="00EB0135"/>
    <w:rsid w:val="00EB785D"/>
    <w:rsid w:val="00EC38CC"/>
    <w:rsid w:val="00EC3F05"/>
    <w:rsid w:val="00ED18A3"/>
    <w:rsid w:val="00ED4C33"/>
    <w:rsid w:val="00EE6E2B"/>
    <w:rsid w:val="00EF6BCF"/>
    <w:rsid w:val="00F07A2D"/>
    <w:rsid w:val="00F11C36"/>
    <w:rsid w:val="00F27279"/>
    <w:rsid w:val="00F364E5"/>
    <w:rsid w:val="00F50FC6"/>
    <w:rsid w:val="00F52244"/>
    <w:rsid w:val="00F5490B"/>
    <w:rsid w:val="00F55DB6"/>
    <w:rsid w:val="00F61E92"/>
    <w:rsid w:val="00F63738"/>
    <w:rsid w:val="00F6463F"/>
    <w:rsid w:val="00F660AC"/>
    <w:rsid w:val="00F74CB2"/>
    <w:rsid w:val="00F92345"/>
    <w:rsid w:val="00FA0087"/>
    <w:rsid w:val="00FA7026"/>
    <w:rsid w:val="00FB5C77"/>
    <w:rsid w:val="00FC04EC"/>
    <w:rsid w:val="00FD4140"/>
    <w:rsid w:val="00FD462A"/>
    <w:rsid w:val="00FE17DC"/>
    <w:rsid w:val="00FE3A8F"/>
    <w:rsid w:val="00FE4382"/>
    <w:rsid w:val="00FE59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DE67A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96DDF"/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FD414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0832C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2"/>
    <w:next w:val="a"/>
    <w:link w:val="3Char"/>
    <w:autoRedefine/>
    <w:qFormat/>
    <w:rsid w:val="000832CB"/>
    <w:pPr>
      <w:widowControl w:val="0"/>
      <w:spacing w:beforeLines="50" w:before="50" w:after="0" w:line="288" w:lineRule="auto"/>
      <w:jc w:val="both"/>
      <w:outlineLvl w:val="2"/>
    </w:pPr>
    <w:rPr>
      <w:rFonts w:ascii="Times New Roman" w:eastAsia="宋体" w:hAnsi="Times New Roman" w:cs="Times New Roman"/>
      <w:b w:val="0"/>
      <w:noProof/>
      <w:snapToGrid w:val="0"/>
      <w:kern w:val="44"/>
      <w:sz w:val="28"/>
      <w:szCs w:val="44"/>
    </w:rPr>
  </w:style>
  <w:style w:type="paragraph" w:styleId="4">
    <w:name w:val="heading 4"/>
    <w:basedOn w:val="a"/>
    <w:next w:val="a"/>
    <w:link w:val="4Char"/>
    <w:unhideWhenUsed/>
    <w:qFormat/>
    <w:rsid w:val="000832CB"/>
    <w:pPr>
      <w:keepNext/>
      <w:keepLines/>
      <w:widowControl w:val="0"/>
      <w:spacing w:before="280" w:after="290" w:line="376" w:lineRule="auto"/>
      <w:jc w:val="both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96D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696DDF"/>
    <w:pPr>
      <w:ind w:firstLineChars="200" w:firstLine="420"/>
    </w:pPr>
  </w:style>
  <w:style w:type="paragraph" w:styleId="a5">
    <w:name w:val="Plain Text"/>
    <w:basedOn w:val="a"/>
    <w:link w:val="Char"/>
    <w:rsid w:val="005859B1"/>
    <w:pPr>
      <w:widowControl w:val="0"/>
      <w:spacing w:line="288" w:lineRule="auto"/>
      <w:ind w:left="492"/>
      <w:jc w:val="both"/>
      <w:outlineLvl w:val="0"/>
    </w:pPr>
    <w:rPr>
      <w:rFonts w:ascii="宋体" w:hAnsi="Courier New"/>
      <w:szCs w:val="20"/>
    </w:rPr>
  </w:style>
  <w:style w:type="character" w:customStyle="1" w:styleId="Char">
    <w:name w:val="纯文本 Char"/>
    <w:basedOn w:val="a0"/>
    <w:link w:val="a5"/>
    <w:rsid w:val="005859B1"/>
    <w:rPr>
      <w:rFonts w:ascii="宋体" w:eastAsia="宋体" w:hAnsi="Courier New" w:cs="Times New Roman"/>
      <w:szCs w:val="20"/>
    </w:rPr>
  </w:style>
  <w:style w:type="character" w:customStyle="1" w:styleId="3Char">
    <w:name w:val="标题 3 Char"/>
    <w:basedOn w:val="a0"/>
    <w:link w:val="3"/>
    <w:rsid w:val="000832CB"/>
    <w:rPr>
      <w:rFonts w:ascii="Times New Roman" w:eastAsia="宋体" w:hAnsi="Times New Roman" w:cs="Times New Roman"/>
      <w:bCs/>
      <w:noProof/>
      <w:snapToGrid w:val="0"/>
      <w:kern w:val="44"/>
      <w:sz w:val="28"/>
      <w:szCs w:val="44"/>
    </w:rPr>
  </w:style>
  <w:style w:type="character" w:customStyle="1" w:styleId="4Char">
    <w:name w:val="标题 4 Char"/>
    <w:basedOn w:val="a0"/>
    <w:link w:val="4"/>
    <w:rsid w:val="000832CB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a6">
    <w:name w:val="图表题注"/>
    <w:basedOn w:val="a"/>
    <w:next w:val="a"/>
    <w:rsid w:val="000832CB"/>
    <w:pPr>
      <w:widowControl w:val="0"/>
      <w:spacing w:beforeLines="50" w:before="50" w:afterLines="50" w:after="50" w:line="288" w:lineRule="auto"/>
      <w:jc w:val="center"/>
    </w:pPr>
    <w:rPr>
      <w:noProof/>
      <w:szCs w:val="21"/>
    </w:rPr>
  </w:style>
  <w:style w:type="character" w:customStyle="1" w:styleId="2Char">
    <w:name w:val="标题 2 Char"/>
    <w:basedOn w:val="a0"/>
    <w:link w:val="2"/>
    <w:uiPriority w:val="9"/>
    <w:semiHidden/>
    <w:rsid w:val="000832CB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7">
    <w:name w:val="annotation reference"/>
    <w:basedOn w:val="a0"/>
    <w:uiPriority w:val="99"/>
    <w:semiHidden/>
    <w:unhideWhenUsed/>
    <w:rsid w:val="005F478A"/>
    <w:rPr>
      <w:sz w:val="21"/>
      <w:szCs w:val="21"/>
    </w:rPr>
  </w:style>
  <w:style w:type="paragraph" w:customStyle="1" w:styleId="10">
    <w:name w:val="批注文字1"/>
    <w:basedOn w:val="a"/>
    <w:next w:val="a8"/>
    <w:uiPriority w:val="99"/>
    <w:semiHidden/>
    <w:unhideWhenUsed/>
    <w:rsid w:val="005F478A"/>
    <w:pPr>
      <w:widowControl w:val="0"/>
    </w:pPr>
    <w:rPr>
      <w:rFonts w:ascii="Calibri" w:hAnsi="Calibri"/>
      <w:szCs w:val="22"/>
    </w:rPr>
  </w:style>
  <w:style w:type="paragraph" w:styleId="a8">
    <w:name w:val="annotation text"/>
    <w:basedOn w:val="a"/>
    <w:link w:val="Char0"/>
    <w:uiPriority w:val="99"/>
    <w:semiHidden/>
    <w:unhideWhenUsed/>
    <w:rsid w:val="005F478A"/>
  </w:style>
  <w:style w:type="character" w:customStyle="1" w:styleId="Char0">
    <w:name w:val="批注文字 Char"/>
    <w:basedOn w:val="a0"/>
    <w:link w:val="a8"/>
    <w:uiPriority w:val="99"/>
    <w:semiHidden/>
    <w:rsid w:val="005F478A"/>
    <w:rPr>
      <w:rFonts w:ascii="Times New Roman" w:eastAsia="宋体" w:hAnsi="Times New Roman" w:cs="Times New Roman"/>
      <w:szCs w:val="24"/>
    </w:rPr>
  </w:style>
  <w:style w:type="paragraph" w:styleId="a9">
    <w:name w:val="Balloon Text"/>
    <w:basedOn w:val="a"/>
    <w:link w:val="Char1"/>
    <w:uiPriority w:val="99"/>
    <w:semiHidden/>
    <w:unhideWhenUsed/>
    <w:rsid w:val="005F478A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5F478A"/>
    <w:rPr>
      <w:rFonts w:ascii="Times New Roman" w:eastAsia="宋体" w:hAnsi="Times New Roman" w:cs="Times New Roman"/>
      <w:sz w:val="18"/>
      <w:szCs w:val="18"/>
    </w:rPr>
  </w:style>
  <w:style w:type="paragraph" w:styleId="aa">
    <w:name w:val="header"/>
    <w:basedOn w:val="a"/>
    <w:link w:val="Char2"/>
    <w:uiPriority w:val="99"/>
    <w:unhideWhenUsed/>
    <w:rsid w:val="004D612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a"/>
    <w:uiPriority w:val="99"/>
    <w:rsid w:val="004D612E"/>
    <w:rPr>
      <w:rFonts w:ascii="Times New Roman" w:eastAsia="宋体" w:hAnsi="Times New Roman" w:cs="Times New Roman"/>
      <w:sz w:val="18"/>
      <w:szCs w:val="18"/>
    </w:rPr>
  </w:style>
  <w:style w:type="paragraph" w:styleId="ab">
    <w:name w:val="footer"/>
    <w:basedOn w:val="a"/>
    <w:link w:val="Char3"/>
    <w:uiPriority w:val="99"/>
    <w:unhideWhenUsed/>
    <w:rsid w:val="004D612E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3">
    <w:name w:val="页脚 Char"/>
    <w:basedOn w:val="a0"/>
    <w:link w:val="ab"/>
    <w:uiPriority w:val="99"/>
    <w:rsid w:val="004D612E"/>
    <w:rPr>
      <w:rFonts w:ascii="Times New Roman" w:eastAsia="宋体" w:hAnsi="Times New Roman" w:cs="Times New Roman"/>
      <w:sz w:val="18"/>
      <w:szCs w:val="18"/>
    </w:rPr>
  </w:style>
  <w:style w:type="paragraph" w:styleId="ac">
    <w:name w:val="annotation subject"/>
    <w:basedOn w:val="a8"/>
    <w:next w:val="a8"/>
    <w:link w:val="Char4"/>
    <w:uiPriority w:val="99"/>
    <w:semiHidden/>
    <w:unhideWhenUsed/>
    <w:rsid w:val="00E6530B"/>
    <w:rPr>
      <w:b/>
      <w:bCs/>
    </w:rPr>
  </w:style>
  <w:style w:type="character" w:customStyle="1" w:styleId="Char4">
    <w:name w:val="批注主题 Char"/>
    <w:basedOn w:val="Char0"/>
    <w:link w:val="ac"/>
    <w:uiPriority w:val="99"/>
    <w:semiHidden/>
    <w:rsid w:val="00E6530B"/>
    <w:rPr>
      <w:rFonts w:ascii="Times New Roman" w:eastAsia="宋体" w:hAnsi="Times New Roman" w:cs="Times New Roman"/>
      <w:b/>
      <w:bCs/>
      <w:szCs w:val="24"/>
    </w:rPr>
  </w:style>
  <w:style w:type="paragraph" w:styleId="ad">
    <w:name w:val="Revision"/>
    <w:hidden/>
    <w:uiPriority w:val="99"/>
    <w:semiHidden/>
    <w:rsid w:val="00DC47D3"/>
    <w:rPr>
      <w:rFonts w:ascii="Times New Roman" w:eastAsia="宋体" w:hAnsi="Times New Roman" w:cs="Times New Roman"/>
      <w:szCs w:val="24"/>
    </w:rPr>
  </w:style>
  <w:style w:type="character" w:styleId="ae">
    <w:name w:val="Hyperlink"/>
    <w:basedOn w:val="a0"/>
    <w:uiPriority w:val="99"/>
    <w:unhideWhenUsed/>
    <w:rsid w:val="00E360A2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E360A2"/>
    <w:rPr>
      <w:color w:val="808080"/>
      <w:shd w:val="clear" w:color="auto" w:fill="E6E6E6"/>
    </w:rPr>
  </w:style>
  <w:style w:type="character" w:styleId="af">
    <w:name w:val="Placeholder Text"/>
    <w:basedOn w:val="a0"/>
    <w:uiPriority w:val="99"/>
    <w:semiHidden/>
    <w:rsid w:val="00F63738"/>
    <w:rPr>
      <w:color w:val="808080"/>
    </w:rPr>
  </w:style>
  <w:style w:type="character" w:customStyle="1" w:styleId="1Char">
    <w:name w:val="标题 1 Char"/>
    <w:basedOn w:val="a0"/>
    <w:link w:val="1"/>
    <w:uiPriority w:val="9"/>
    <w:rsid w:val="00FD4140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f0">
    <w:name w:val="Normal (Web)"/>
    <w:basedOn w:val="a"/>
    <w:uiPriority w:val="99"/>
    <w:unhideWhenUsed/>
    <w:rsid w:val="0044124F"/>
    <w:pPr>
      <w:spacing w:before="100" w:beforeAutospacing="1" w:after="100" w:afterAutospacing="1"/>
    </w:pPr>
    <w:rPr>
      <w:rFonts w:ascii="宋体" w:hAnsi="宋体" w:cs="宋体"/>
      <w:kern w:val="0"/>
      <w:sz w:val="24"/>
    </w:rPr>
  </w:style>
  <w:style w:type="paragraph" w:customStyle="1" w:styleId="p1">
    <w:name w:val="p1"/>
    <w:basedOn w:val="a"/>
    <w:rsid w:val="00527DE0"/>
    <w:rPr>
      <w:rFonts w:ascii="PingFang SC" w:eastAsia="PingFang SC" w:hAnsi="PingFang SC"/>
      <w:color w:val="000000"/>
      <w:kern w:val="0"/>
      <w:szCs w:val="21"/>
    </w:rPr>
  </w:style>
  <w:style w:type="paragraph" w:styleId="HTML">
    <w:name w:val="HTML Preformatted"/>
    <w:basedOn w:val="a"/>
    <w:link w:val="HTMLChar"/>
    <w:uiPriority w:val="99"/>
    <w:semiHidden/>
    <w:unhideWhenUsed/>
    <w:rsid w:val="00565D3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Theme="minorEastAsia" w:hAnsi="Courier New" w:cs="Courier New"/>
      <w:kern w:val="0"/>
      <w:sz w:val="20"/>
      <w:szCs w:val="20"/>
    </w:rPr>
  </w:style>
  <w:style w:type="character" w:customStyle="1" w:styleId="HTMLChar">
    <w:name w:val="HTML 预设格式 Char"/>
    <w:basedOn w:val="a0"/>
    <w:link w:val="HTML"/>
    <w:uiPriority w:val="99"/>
    <w:semiHidden/>
    <w:rsid w:val="00565D32"/>
    <w:rPr>
      <w:rFonts w:ascii="Courier New" w:hAnsi="Courier New" w:cs="Courier New"/>
      <w:kern w:val="0"/>
      <w:sz w:val="20"/>
      <w:szCs w:val="20"/>
    </w:rPr>
  </w:style>
  <w:style w:type="character" w:styleId="af1">
    <w:name w:val="Strong"/>
    <w:basedOn w:val="a0"/>
    <w:uiPriority w:val="22"/>
    <w:qFormat/>
    <w:rsid w:val="00565D32"/>
    <w:rPr>
      <w:b/>
      <w:bCs/>
    </w:rPr>
  </w:style>
  <w:style w:type="character" w:customStyle="1" w:styleId="mjxassistivemathml">
    <w:name w:val="mjx_assistive_mathml"/>
    <w:basedOn w:val="a0"/>
    <w:rsid w:val="00E84A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4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2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4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45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44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6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1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6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56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16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1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35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06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58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328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7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5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85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33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66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9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9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1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1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4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2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8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6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99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75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57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8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4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1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8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5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2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5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4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90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36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1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41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99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0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73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12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70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9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83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9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0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4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22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1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5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2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0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45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2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9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8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5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6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3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0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4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2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5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4827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07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3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3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0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2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4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0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1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67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69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24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1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55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1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4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2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5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86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64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15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5016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23357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33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8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66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5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22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7514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66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9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8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4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1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4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3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4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3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53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21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74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33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6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6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0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9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73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26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36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37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77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83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4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78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11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45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3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3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7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77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23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65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718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60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43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582406">
              <w:blockQuote w:val="1"/>
              <w:marLeft w:val="0"/>
              <w:marRight w:val="0"/>
              <w:marTop w:val="150"/>
              <w:marBottom w:val="150"/>
              <w:divBdr>
                <w:top w:val="single" w:sz="12" w:space="4" w:color="EFEFEF"/>
                <w:left w:val="single" w:sz="12" w:space="8" w:color="EFEFEF"/>
                <w:bottom w:val="single" w:sz="12" w:space="4" w:color="EFEFEF"/>
                <w:right w:val="single" w:sz="12" w:space="8" w:color="EFEFEF"/>
              </w:divBdr>
            </w:div>
          </w:divsChild>
        </w:div>
      </w:divsChild>
    </w:div>
    <w:div w:id="181549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9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2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6863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63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5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1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0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9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7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1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1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1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8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3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54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4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5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2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8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8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4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16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5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7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1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7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51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7506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59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88885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164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0034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49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53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6FAAD824-5B66-4888-8215-B0940A410F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6</Pages>
  <Words>277</Words>
  <Characters>1580</Characters>
  <Application>Microsoft Office Word</Application>
  <DocSecurity>0</DocSecurity>
  <Lines>13</Lines>
  <Paragraphs>3</Paragraphs>
  <ScaleCrop>false</ScaleCrop>
  <Company/>
  <LinksUpToDate>false</LinksUpToDate>
  <CharactersWithSpaces>1854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syz</dc:creator>
  <cp:keywords/>
  <dc:description/>
  <cp:lastModifiedBy>李 晨辉</cp:lastModifiedBy>
  <cp:revision>24</cp:revision>
  <dcterms:created xsi:type="dcterms:W3CDTF">2018-03-24T09:45:00Z</dcterms:created>
  <dcterms:modified xsi:type="dcterms:W3CDTF">2019-03-14T01:55:00Z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