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8FFA79" w14:textId="77777777" w:rsidR="00696DDF" w:rsidRDefault="00696DDF" w:rsidP="008C1D8A">
      <w:pPr>
        <w:jc w:val="center"/>
        <w:rPr>
          <w:rFonts w:eastAsia="华文行楷"/>
          <w:sz w:val="44"/>
        </w:rPr>
      </w:pPr>
      <w:r>
        <w:rPr>
          <w:rFonts w:eastAsia="华文行楷" w:hint="eastAsia"/>
          <w:sz w:val="44"/>
        </w:rPr>
        <w:t>清华大学</w:t>
      </w:r>
      <w:r w:rsidRPr="00C73EDE">
        <w:rPr>
          <w:rFonts w:ascii="仿宋_GB2312" w:eastAsia="仿宋_GB2312" w:hint="eastAsia"/>
          <w:sz w:val="28"/>
          <w:szCs w:val="28"/>
        </w:rPr>
        <w:t>深圳研究生院</w:t>
      </w:r>
    </w:p>
    <w:p w14:paraId="1088BDEA" w14:textId="2BFAB3BD" w:rsidR="00696DDF" w:rsidRDefault="00696DDF" w:rsidP="008C1D8A">
      <w:pPr>
        <w:spacing w:afterLines="50" w:after="156"/>
        <w:jc w:val="center"/>
        <w:rPr>
          <w:rFonts w:eastAsia="华文行楷"/>
          <w:sz w:val="28"/>
        </w:rPr>
      </w:pPr>
      <w:r>
        <w:rPr>
          <w:rFonts w:eastAsia="华文行楷" w:hint="eastAsia"/>
          <w:sz w:val="28"/>
        </w:rPr>
        <w:t>计算智能实验室</w:t>
      </w:r>
      <w:r>
        <w:rPr>
          <w:rFonts w:eastAsia="华文行楷" w:hint="eastAsia"/>
          <w:sz w:val="28"/>
        </w:rPr>
        <w:t xml:space="preserve"> </w:t>
      </w:r>
      <w:r>
        <w:rPr>
          <w:rFonts w:eastAsia="华文行楷" w:hint="eastAsia"/>
          <w:sz w:val="28"/>
        </w:rPr>
        <w:t>周报</w:t>
      </w:r>
    </w:p>
    <w:tbl>
      <w:tblPr>
        <w:tblStyle w:val="a3"/>
        <w:tblW w:w="8505"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3"/>
        <w:gridCol w:w="2303"/>
        <w:gridCol w:w="3969"/>
      </w:tblGrid>
      <w:tr w:rsidR="0017055C" w14:paraId="6D1F0C04" w14:textId="77777777" w:rsidTr="000F70AB">
        <w:tc>
          <w:tcPr>
            <w:tcW w:w="2233" w:type="dxa"/>
            <w:tcBorders>
              <w:top w:val="single" w:sz="12" w:space="0" w:color="auto"/>
              <w:bottom w:val="single" w:sz="8" w:space="0" w:color="auto"/>
            </w:tcBorders>
            <w:vAlign w:val="center"/>
          </w:tcPr>
          <w:p w14:paraId="68EA7832" w14:textId="77777777" w:rsidR="00696DDF" w:rsidRPr="00496318" w:rsidRDefault="00696DDF" w:rsidP="008C1D8A">
            <w:pPr>
              <w:spacing w:line="288" w:lineRule="auto"/>
              <w:jc w:val="center"/>
              <w:rPr>
                <w:b/>
                <w:sz w:val="24"/>
              </w:rPr>
            </w:pPr>
            <w:r w:rsidRPr="00496318">
              <w:rPr>
                <w:rFonts w:hint="eastAsia"/>
                <w:b/>
                <w:sz w:val="24"/>
              </w:rPr>
              <w:t>姓名</w:t>
            </w:r>
          </w:p>
        </w:tc>
        <w:tc>
          <w:tcPr>
            <w:tcW w:w="2303" w:type="dxa"/>
            <w:tcBorders>
              <w:top w:val="single" w:sz="12" w:space="0" w:color="auto"/>
              <w:bottom w:val="single" w:sz="8" w:space="0" w:color="auto"/>
            </w:tcBorders>
          </w:tcPr>
          <w:p w14:paraId="06120D3B" w14:textId="77777777" w:rsidR="00696DDF" w:rsidRPr="00496318" w:rsidRDefault="00696DDF" w:rsidP="008C1D8A">
            <w:pPr>
              <w:spacing w:line="288" w:lineRule="auto"/>
              <w:jc w:val="center"/>
              <w:rPr>
                <w:b/>
                <w:sz w:val="24"/>
              </w:rPr>
            </w:pPr>
            <w:r w:rsidRPr="00496318">
              <w:rPr>
                <w:rFonts w:hint="eastAsia"/>
                <w:b/>
                <w:sz w:val="24"/>
              </w:rPr>
              <w:t>研究方向</w:t>
            </w:r>
          </w:p>
        </w:tc>
        <w:tc>
          <w:tcPr>
            <w:tcW w:w="3969" w:type="dxa"/>
            <w:tcBorders>
              <w:top w:val="single" w:sz="12" w:space="0" w:color="auto"/>
              <w:bottom w:val="single" w:sz="8" w:space="0" w:color="auto"/>
            </w:tcBorders>
          </w:tcPr>
          <w:p w14:paraId="7D923598" w14:textId="77777777" w:rsidR="00696DDF" w:rsidRPr="00496318" w:rsidRDefault="00696DDF" w:rsidP="008C1D8A">
            <w:pPr>
              <w:spacing w:line="288" w:lineRule="auto"/>
              <w:jc w:val="center"/>
              <w:rPr>
                <w:b/>
                <w:sz w:val="24"/>
              </w:rPr>
            </w:pPr>
            <w:r w:rsidRPr="00496318">
              <w:rPr>
                <w:rFonts w:hint="eastAsia"/>
                <w:b/>
                <w:sz w:val="24"/>
              </w:rPr>
              <w:t>报告覆盖时间</w:t>
            </w:r>
          </w:p>
        </w:tc>
      </w:tr>
      <w:tr w:rsidR="0017055C" w:rsidRPr="00B537B1" w14:paraId="4648BED3" w14:textId="77777777" w:rsidTr="000F70AB">
        <w:tc>
          <w:tcPr>
            <w:tcW w:w="2233" w:type="dxa"/>
            <w:tcBorders>
              <w:top w:val="single" w:sz="8" w:space="0" w:color="auto"/>
              <w:bottom w:val="single" w:sz="12" w:space="0" w:color="auto"/>
            </w:tcBorders>
          </w:tcPr>
          <w:p w14:paraId="5B1CE2C6" w14:textId="026A1E1D" w:rsidR="00696DDF" w:rsidRPr="00B537B1" w:rsidRDefault="000F70AB" w:rsidP="008C1D8A">
            <w:pPr>
              <w:spacing w:line="288" w:lineRule="auto"/>
              <w:jc w:val="center"/>
              <w:rPr>
                <w:szCs w:val="21"/>
              </w:rPr>
            </w:pPr>
            <w:r>
              <w:rPr>
                <w:szCs w:val="21"/>
              </w:rPr>
              <w:t>李晨辉</w:t>
            </w:r>
          </w:p>
        </w:tc>
        <w:tc>
          <w:tcPr>
            <w:tcW w:w="2303" w:type="dxa"/>
            <w:tcBorders>
              <w:top w:val="single" w:sz="8" w:space="0" w:color="auto"/>
              <w:bottom w:val="single" w:sz="12" w:space="0" w:color="auto"/>
            </w:tcBorders>
          </w:tcPr>
          <w:p w14:paraId="7E34A05D" w14:textId="5F27A3C9" w:rsidR="00696DDF" w:rsidRPr="00B537B1" w:rsidRDefault="000F70AB" w:rsidP="000F70AB">
            <w:pPr>
              <w:spacing w:line="288" w:lineRule="auto"/>
              <w:jc w:val="center"/>
              <w:rPr>
                <w:szCs w:val="21"/>
              </w:rPr>
            </w:pPr>
            <w:r>
              <w:rPr>
                <w:szCs w:val="21"/>
              </w:rPr>
              <w:t>NLP</w:t>
            </w:r>
            <w:r>
              <w:rPr>
                <w:rFonts w:hint="eastAsia"/>
                <w:szCs w:val="21"/>
              </w:rPr>
              <w:t>（法律文本分类）</w:t>
            </w:r>
          </w:p>
        </w:tc>
        <w:tc>
          <w:tcPr>
            <w:tcW w:w="3969" w:type="dxa"/>
            <w:tcBorders>
              <w:top w:val="single" w:sz="8" w:space="0" w:color="auto"/>
              <w:bottom w:val="single" w:sz="12" w:space="0" w:color="auto"/>
            </w:tcBorders>
          </w:tcPr>
          <w:p w14:paraId="43F91934" w14:textId="3597EFA4" w:rsidR="00696DDF" w:rsidRPr="00B537B1" w:rsidRDefault="00696DDF" w:rsidP="00022829">
            <w:pPr>
              <w:spacing w:line="288" w:lineRule="auto"/>
              <w:jc w:val="center"/>
              <w:rPr>
                <w:szCs w:val="21"/>
              </w:rPr>
            </w:pPr>
            <w:r w:rsidRPr="00B537B1">
              <w:rPr>
                <w:rFonts w:hint="eastAsia"/>
                <w:szCs w:val="21"/>
              </w:rPr>
              <w:t>201</w:t>
            </w:r>
            <w:r w:rsidR="000F70AB">
              <w:rPr>
                <w:szCs w:val="21"/>
              </w:rPr>
              <w:t>0</w:t>
            </w:r>
            <w:r w:rsidRPr="00B537B1">
              <w:rPr>
                <w:rFonts w:hint="eastAsia"/>
                <w:szCs w:val="21"/>
              </w:rPr>
              <w:t>.</w:t>
            </w:r>
            <w:r w:rsidR="009655BB">
              <w:rPr>
                <w:szCs w:val="21"/>
              </w:rPr>
              <w:t>3.</w:t>
            </w:r>
            <w:r w:rsidR="00F97CA5">
              <w:rPr>
                <w:szCs w:val="21"/>
              </w:rPr>
              <w:t>1</w:t>
            </w:r>
            <w:r w:rsidR="00022829">
              <w:rPr>
                <w:szCs w:val="21"/>
              </w:rPr>
              <w:t>8</w:t>
            </w:r>
            <w:r w:rsidR="00C700B5">
              <w:rPr>
                <w:rFonts w:hint="eastAsia"/>
                <w:szCs w:val="21"/>
              </w:rPr>
              <w:t>-201</w:t>
            </w:r>
            <w:r w:rsidR="000F70AB">
              <w:rPr>
                <w:szCs w:val="21"/>
              </w:rPr>
              <w:t>9</w:t>
            </w:r>
            <w:r w:rsidR="00B84FA3">
              <w:rPr>
                <w:rFonts w:hint="eastAsia"/>
                <w:szCs w:val="21"/>
              </w:rPr>
              <w:t>.</w:t>
            </w:r>
            <w:r w:rsidR="009655BB">
              <w:rPr>
                <w:szCs w:val="21"/>
              </w:rPr>
              <w:t>3.</w:t>
            </w:r>
            <w:r w:rsidR="00022829">
              <w:rPr>
                <w:szCs w:val="21"/>
              </w:rPr>
              <w:t>24</w:t>
            </w:r>
          </w:p>
        </w:tc>
      </w:tr>
      <w:tr w:rsidR="00EF6BCF" w14:paraId="3A469044" w14:textId="77777777" w:rsidTr="00F67E2B">
        <w:tc>
          <w:tcPr>
            <w:tcW w:w="8505" w:type="dxa"/>
            <w:gridSpan w:val="3"/>
            <w:tcBorders>
              <w:top w:val="single" w:sz="12" w:space="0" w:color="auto"/>
              <w:bottom w:val="single" w:sz="8" w:space="0" w:color="auto"/>
            </w:tcBorders>
          </w:tcPr>
          <w:p w14:paraId="6FCD83CF" w14:textId="77777777" w:rsidR="00EF6BCF" w:rsidRPr="00496318" w:rsidRDefault="00EF6BCF" w:rsidP="00386EEB">
            <w:pPr>
              <w:spacing w:line="288" w:lineRule="auto"/>
              <w:jc w:val="center"/>
              <w:rPr>
                <w:sz w:val="24"/>
              </w:rPr>
            </w:pPr>
            <w:r w:rsidRPr="00496318">
              <w:rPr>
                <w:rFonts w:hint="eastAsia"/>
                <w:b/>
                <w:sz w:val="24"/>
              </w:rPr>
              <w:t>本周主要完成的工作</w:t>
            </w:r>
          </w:p>
        </w:tc>
      </w:tr>
      <w:tr w:rsidR="00EF6BCF" w14:paraId="389F6AA8" w14:textId="77777777" w:rsidTr="00F67E2B">
        <w:tc>
          <w:tcPr>
            <w:tcW w:w="8505" w:type="dxa"/>
            <w:gridSpan w:val="3"/>
            <w:tcBorders>
              <w:top w:val="single" w:sz="8" w:space="0" w:color="auto"/>
              <w:bottom w:val="single" w:sz="4" w:space="0" w:color="auto"/>
            </w:tcBorders>
          </w:tcPr>
          <w:p w14:paraId="5F3F1CDF" w14:textId="60AA4262" w:rsidR="005D20BD" w:rsidRDefault="0008212C" w:rsidP="00EF0A6A">
            <w:pPr>
              <w:spacing w:line="288" w:lineRule="auto"/>
              <w:jc w:val="both"/>
              <w:rPr>
                <w:szCs w:val="21"/>
              </w:rPr>
            </w:pPr>
            <w:r>
              <w:rPr>
                <w:rFonts w:hint="eastAsia"/>
                <w:szCs w:val="21"/>
              </w:rPr>
              <w:t>1</w:t>
            </w:r>
            <w:r>
              <w:rPr>
                <w:szCs w:val="21"/>
              </w:rPr>
              <w:t>.</w:t>
            </w:r>
            <w:r>
              <w:rPr>
                <w:rFonts w:hint="eastAsia"/>
                <w:szCs w:val="21"/>
              </w:rPr>
              <w:t>统计文本分类与情感分类算法学习；</w:t>
            </w:r>
          </w:p>
          <w:p w14:paraId="240A4255" w14:textId="7FDE6703" w:rsidR="0008212C" w:rsidRPr="004A53E6" w:rsidRDefault="0008212C" w:rsidP="00EF0A6A">
            <w:pPr>
              <w:spacing w:line="288" w:lineRule="auto"/>
              <w:jc w:val="both"/>
              <w:rPr>
                <w:rFonts w:hint="eastAsia"/>
                <w:szCs w:val="21"/>
              </w:rPr>
            </w:pPr>
            <w:r>
              <w:rPr>
                <w:rFonts w:hint="eastAsia"/>
                <w:szCs w:val="21"/>
              </w:rPr>
              <w:t>2</w:t>
            </w:r>
            <w:r>
              <w:rPr>
                <w:szCs w:val="21"/>
              </w:rPr>
              <w:t>.EM</w:t>
            </w:r>
            <w:r>
              <w:rPr>
                <w:rFonts w:hint="eastAsia"/>
                <w:szCs w:val="21"/>
              </w:rPr>
              <w:t>、</w:t>
            </w:r>
            <w:r>
              <w:rPr>
                <w:szCs w:val="21"/>
              </w:rPr>
              <w:t>SVM</w:t>
            </w:r>
            <w:r>
              <w:rPr>
                <w:szCs w:val="21"/>
              </w:rPr>
              <w:t>算法复习</w:t>
            </w:r>
          </w:p>
        </w:tc>
      </w:tr>
      <w:tr w:rsidR="00EF6BCF" w14:paraId="48C92BFD" w14:textId="77777777" w:rsidTr="00F67E2B">
        <w:trPr>
          <w:trHeight w:val="193"/>
        </w:trPr>
        <w:tc>
          <w:tcPr>
            <w:tcW w:w="8505" w:type="dxa"/>
            <w:gridSpan w:val="3"/>
            <w:tcBorders>
              <w:top w:val="single" w:sz="4" w:space="0" w:color="auto"/>
              <w:bottom w:val="single" w:sz="4" w:space="0" w:color="auto"/>
            </w:tcBorders>
          </w:tcPr>
          <w:p w14:paraId="1B5FE461" w14:textId="39F66874" w:rsidR="00BC26F0" w:rsidRPr="003B4D35" w:rsidRDefault="00BC26F0" w:rsidP="003B4D35">
            <w:pPr>
              <w:spacing w:line="288" w:lineRule="auto"/>
              <w:rPr>
                <w:szCs w:val="21"/>
              </w:rPr>
            </w:pPr>
          </w:p>
        </w:tc>
      </w:tr>
      <w:tr w:rsidR="003B4D35" w14:paraId="1ED7C4E8" w14:textId="77777777" w:rsidTr="00060378">
        <w:trPr>
          <w:trHeight w:val="193"/>
        </w:trPr>
        <w:tc>
          <w:tcPr>
            <w:tcW w:w="8505" w:type="dxa"/>
            <w:gridSpan w:val="3"/>
            <w:tcBorders>
              <w:top w:val="single" w:sz="12" w:space="0" w:color="auto"/>
              <w:bottom w:val="single" w:sz="4" w:space="0" w:color="auto"/>
            </w:tcBorders>
          </w:tcPr>
          <w:p w14:paraId="53632D90" w14:textId="27F78511" w:rsidR="003B4D35" w:rsidRPr="0008212C" w:rsidRDefault="004A53E6" w:rsidP="0008212C">
            <w:pPr>
              <w:pStyle w:val="a4"/>
              <w:numPr>
                <w:ilvl w:val="0"/>
                <w:numId w:val="31"/>
              </w:numPr>
              <w:spacing w:line="288" w:lineRule="auto"/>
              <w:ind w:firstLineChars="0"/>
              <w:jc w:val="both"/>
              <w:rPr>
                <w:b/>
                <w:sz w:val="24"/>
              </w:rPr>
            </w:pPr>
            <w:r w:rsidRPr="0008212C">
              <w:rPr>
                <w:b/>
                <w:sz w:val="24"/>
                <w:szCs w:val="21"/>
              </w:rPr>
              <w:t>语言模型及概率图模型</w:t>
            </w:r>
          </w:p>
        </w:tc>
      </w:tr>
      <w:tr w:rsidR="003B4D35" w14:paraId="7B3F6EA5" w14:textId="77777777" w:rsidTr="00060378">
        <w:trPr>
          <w:trHeight w:val="193"/>
        </w:trPr>
        <w:tc>
          <w:tcPr>
            <w:tcW w:w="8505" w:type="dxa"/>
            <w:gridSpan w:val="3"/>
            <w:tcBorders>
              <w:top w:val="single" w:sz="12" w:space="0" w:color="auto"/>
              <w:bottom w:val="single" w:sz="4" w:space="0" w:color="auto"/>
            </w:tcBorders>
          </w:tcPr>
          <w:p w14:paraId="3B67EC2A" w14:textId="30ECD3B7" w:rsidR="0008212C" w:rsidRPr="0008212C" w:rsidRDefault="0008212C" w:rsidP="0008212C">
            <w:pPr>
              <w:spacing w:line="288" w:lineRule="auto"/>
              <w:jc w:val="both"/>
              <w:rPr>
                <w:rFonts w:hint="eastAsia"/>
                <w:sz w:val="24"/>
              </w:rPr>
            </w:pPr>
            <w:r>
              <w:rPr>
                <w:rFonts w:hint="eastAsia"/>
                <w:sz w:val="24"/>
              </w:rPr>
              <w:t>1</w:t>
            </w:r>
            <w:r w:rsidRPr="0008212C">
              <w:rPr>
                <w:rFonts w:hint="eastAsia"/>
                <w:sz w:val="24"/>
              </w:rPr>
              <w:t>.</w:t>
            </w:r>
            <w:r w:rsidRPr="0008212C">
              <w:rPr>
                <w:rFonts w:hint="eastAsia"/>
                <w:sz w:val="24"/>
              </w:rPr>
              <w:t>文本分类与情感分类</w:t>
            </w:r>
          </w:p>
          <w:p w14:paraId="1CDBDFC0"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文本分类</w:t>
            </w:r>
          </w:p>
          <w:p w14:paraId="3A239015" w14:textId="7DAA0239" w:rsidR="0008212C" w:rsidRPr="00022829" w:rsidRDefault="0008212C" w:rsidP="00022829">
            <w:pPr>
              <w:pStyle w:val="a4"/>
              <w:numPr>
                <w:ilvl w:val="0"/>
                <w:numId w:val="32"/>
              </w:numPr>
              <w:spacing w:line="288" w:lineRule="auto"/>
              <w:ind w:firstLineChars="0"/>
              <w:jc w:val="both"/>
              <w:rPr>
                <w:rFonts w:hint="eastAsia"/>
                <w:sz w:val="24"/>
              </w:rPr>
            </w:pPr>
            <w:r w:rsidRPr="00022829">
              <w:rPr>
                <w:rFonts w:hint="eastAsia"/>
                <w:sz w:val="24"/>
              </w:rPr>
              <w:t>文本分类系统类型</w:t>
            </w:r>
          </w:p>
          <w:p w14:paraId="015B4C7A"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基于知识工程的分类系统</w:t>
            </w:r>
          </w:p>
          <w:p w14:paraId="26918571"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基于机器学习的分类系统</w:t>
            </w:r>
          </w:p>
          <w:p w14:paraId="37B8FE78" w14:textId="2AB61EA9" w:rsidR="0008212C" w:rsidRPr="00022829" w:rsidRDefault="0008212C" w:rsidP="00022829">
            <w:pPr>
              <w:pStyle w:val="a4"/>
              <w:numPr>
                <w:ilvl w:val="0"/>
                <w:numId w:val="32"/>
              </w:numPr>
              <w:spacing w:line="288" w:lineRule="auto"/>
              <w:ind w:firstLineChars="0"/>
              <w:jc w:val="both"/>
              <w:rPr>
                <w:rFonts w:hint="eastAsia"/>
                <w:sz w:val="24"/>
              </w:rPr>
            </w:pPr>
            <w:r w:rsidRPr="00022829">
              <w:rPr>
                <w:rFonts w:hint="eastAsia"/>
                <w:sz w:val="24"/>
              </w:rPr>
              <w:t>文本表示</w:t>
            </w:r>
          </w:p>
          <w:p w14:paraId="4F070C56" w14:textId="18C8EEF3"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要求</w:t>
            </w:r>
          </w:p>
          <w:p w14:paraId="5C710D04"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能够真实地反映文本的内容（主题、领域或结构等）</w:t>
            </w:r>
          </w:p>
          <w:p w14:paraId="780D411E"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对不同的文档具有区分度</w:t>
            </w:r>
          </w:p>
          <w:p w14:paraId="2F8826F7" w14:textId="3703DDE4"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向量空间模型（</w:t>
            </w:r>
            <w:r w:rsidRPr="00022829">
              <w:rPr>
                <w:rFonts w:hint="eastAsia"/>
                <w:sz w:val="24"/>
              </w:rPr>
              <w:t>VSM</w:t>
            </w:r>
            <w:r w:rsidRPr="00022829">
              <w:rPr>
                <w:rFonts w:hint="eastAsia"/>
                <w:sz w:val="24"/>
              </w:rPr>
              <w:t>）</w:t>
            </w:r>
          </w:p>
          <w:p w14:paraId="154BB05E"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由文档、特征项、项的权重三部分组成</w:t>
            </w:r>
          </w:p>
          <w:p w14:paraId="13B9C970"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各特征项互译（无重复）</w:t>
            </w:r>
          </w:p>
          <w:p w14:paraId="59718582"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各特征项之间没有顺序关系</w:t>
            </w:r>
          </w:p>
          <w:p w14:paraId="731BB26D" w14:textId="7F3E5A47" w:rsidR="0008212C" w:rsidRPr="00022829" w:rsidRDefault="0008212C" w:rsidP="00022829">
            <w:pPr>
              <w:pStyle w:val="a4"/>
              <w:numPr>
                <w:ilvl w:val="0"/>
                <w:numId w:val="32"/>
              </w:numPr>
              <w:spacing w:line="288" w:lineRule="auto"/>
              <w:ind w:firstLineChars="0"/>
              <w:jc w:val="both"/>
              <w:rPr>
                <w:rFonts w:hint="eastAsia"/>
                <w:sz w:val="24"/>
              </w:rPr>
            </w:pPr>
            <w:r w:rsidRPr="00022829">
              <w:rPr>
                <w:rFonts w:hint="eastAsia"/>
                <w:sz w:val="24"/>
              </w:rPr>
              <w:t>文本特征选择</w:t>
            </w:r>
          </w:p>
          <w:p w14:paraId="0898F683" w14:textId="52963A84"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基于文档频率的特征</w:t>
            </w:r>
          </w:p>
          <w:p w14:paraId="6F35BD41"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从训练预料中统计包含某个特征的文档数量，去掉小于某个阈值的特征（太少没有代表性）和大于某个阈值的特征（太多没有区分度）</w:t>
            </w:r>
          </w:p>
          <w:p w14:paraId="7BAA5342" w14:textId="5E37B406"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信息增益法</w:t>
            </w:r>
          </w:p>
          <w:p w14:paraId="5048F380"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信息增益的计算方法</w:t>
            </w:r>
          </w:p>
          <w:p w14:paraId="3353CD51" w14:textId="2F351F19"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不考虑任何特征时文档的熵值减去考虑该特征文档后文档的熵得到的差值</w:t>
            </w:r>
            <w:r w:rsidR="00022829">
              <w:rPr>
                <w:rFonts w:hint="eastAsia"/>
                <w:sz w:val="24"/>
              </w:rPr>
              <w:t>；</w:t>
            </w:r>
            <w:r w:rsidRPr="0008212C">
              <w:rPr>
                <w:rFonts w:hint="eastAsia"/>
                <w:sz w:val="24"/>
              </w:rPr>
              <w:t>理论上是最好的方法，但容易出现数据稀疏的问题</w:t>
            </w:r>
          </w:p>
          <w:p w14:paraId="30F868EE" w14:textId="77777777" w:rsidR="0008212C" w:rsidRPr="0008212C" w:rsidRDefault="0008212C" w:rsidP="0008212C">
            <w:pPr>
              <w:spacing w:line="288" w:lineRule="auto"/>
              <w:jc w:val="both"/>
              <w:rPr>
                <w:rFonts w:hint="eastAsia"/>
                <w:sz w:val="24"/>
              </w:rPr>
            </w:pPr>
            <w:r w:rsidRPr="0008212C">
              <w:rPr>
                <w:rFonts w:hint="eastAsia"/>
                <w:sz w:val="24"/>
              </w:rPr>
              <w:t>（增益高的特征出现的频率较低）</w:t>
            </w:r>
          </w:p>
          <w:p w14:paraId="44DE3765" w14:textId="46DA3920"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卡方统计量（</w:t>
            </w:r>
            <w:r w:rsidRPr="00022829">
              <w:rPr>
                <w:rFonts w:hint="eastAsia"/>
                <w:sz w:val="24"/>
              </w:rPr>
              <w:t>CHI</w:t>
            </w:r>
            <w:r w:rsidRPr="00022829">
              <w:rPr>
                <w:rFonts w:hint="eastAsia"/>
                <w:sz w:val="24"/>
              </w:rPr>
              <w:t>）</w:t>
            </w:r>
          </w:p>
          <w:p w14:paraId="4668E6D6" w14:textId="3E3A2AF5"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t>CHI</w:t>
            </w:r>
            <w:r w:rsidRPr="0008212C">
              <w:rPr>
                <w:rFonts w:hint="eastAsia"/>
                <w:sz w:val="24"/>
              </w:rPr>
              <w:t>衡量的是特征项和文本类别之间的关联程度，并假设特征</w:t>
            </w:r>
            <w:r w:rsidRPr="0008212C">
              <w:rPr>
                <w:rFonts w:hint="eastAsia"/>
                <w:sz w:val="24"/>
              </w:rPr>
              <w:t>ti</w:t>
            </w:r>
            <w:r w:rsidRPr="0008212C">
              <w:rPr>
                <w:rFonts w:hint="eastAsia"/>
                <w:sz w:val="24"/>
              </w:rPr>
              <w:t>和类别</w:t>
            </w:r>
            <w:r w:rsidRPr="0008212C">
              <w:rPr>
                <w:rFonts w:hint="eastAsia"/>
                <w:sz w:val="24"/>
              </w:rPr>
              <w:t>Cj</w:t>
            </w:r>
            <w:r w:rsidRPr="0008212C">
              <w:rPr>
                <w:rFonts w:hint="eastAsia"/>
                <w:sz w:val="24"/>
              </w:rPr>
              <w:t>之间符合具有一阶自由度的卡方分布。特征对于某个类别的</w:t>
            </w:r>
            <w:r w:rsidRPr="0008212C">
              <w:rPr>
                <w:rFonts w:hint="eastAsia"/>
                <w:sz w:val="24"/>
              </w:rPr>
              <w:t>CHI</w:t>
            </w:r>
            <w:r w:rsidRPr="0008212C">
              <w:rPr>
                <w:rFonts w:hint="eastAsia"/>
                <w:sz w:val="24"/>
              </w:rPr>
              <w:t>越高说明其与该类之间的相关性越大</w:t>
            </w:r>
          </w:p>
          <w:p w14:paraId="416C7888" w14:textId="1E7D76F5" w:rsidR="0008212C" w:rsidRPr="0008212C" w:rsidRDefault="0008212C" w:rsidP="0008212C">
            <w:pPr>
              <w:spacing w:line="288" w:lineRule="auto"/>
              <w:jc w:val="both"/>
              <w:rPr>
                <w:rFonts w:hint="eastAsia"/>
                <w:sz w:val="24"/>
              </w:rPr>
            </w:pPr>
            <w:r w:rsidRPr="0008212C">
              <w:rPr>
                <w:rFonts w:hint="eastAsia"/>
                <w:sz w:val="24"/>
              </w:rPr>
              <w:lastRenderedPageBreak/>
              <w:tab/>
            </w:r>
            <w:r w:rsidRPr="0008212C">
              <w:rPr>
                <w:rFonts w:hint="eastAsia"/>
                <w:sz w:val="24"/>
              </w:rPr>
              <w:tab/>
            </w:r>
            <w:r w:rsidRPr="0008212C">
              <w:rPr>
                <w:rFonts w:hint="eastAsia"/>
                <w:sz w:val="24"/>
              </w:rPr>
              <w:tab/>
            </w:r>
            <w:r w:rsidRPr="0008212C">
              <w:rPr>
                <w:rFonts w:hint="eastAsia"/>
                <w:sz w:val="24"/>
              </w:rPr>
              <w:tab/>
            </w:r>
            <w:r w:rsidR="00022829">
              <w:rPr>
                <w:rFonts w:hint="eastAsia"/>
                <w:sz w:val="24"/>
              </w:rPr>
              <w:t>对于</w:t>
            </w:r>
            <w:r w:rsidRPr="0008212C">
              <w:rPr>
                <w:rFonts w:hint="eastAsia"/>
                <w:sz w:val="24"/>
              </w:rPr>
              <w:t>多类别</w:t>
            </w:r>
            <w:r w:rsidR="00022829">
              <w:rPr>
                <w:rFonts w:hint="eastAsia"/>
                <w:sz w:val="24"/>
              </w:rPr>
              <w:t>：</w:t>
            </w:r>
          </w:p>
          <w:p w14:paraId="7958DC9C"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t>1.</w:t>
            </w:r>
            <w:r w:rsidRPr="0008212C">
              <w:rPr>
                <w:rFonts w:hint="eastAsia"/>
                <w:sz w:val="24"/>
              </w:rPr>
              <w:t>分别计算特征</w:t>
            </w:r>
            <w:r w:rsidRPr="0008212C">
              <w:rPr>
                <w:rFonts w:hint="eastAsia"/>
                <w:sz w:val="24"/>
              </w:rPr>
              <w:t>i</w:t>
            </w:r>
            <w:r w:rsidRPr="0008212C">
              <w:rPr>
                <w:rFonts w:hint="eastAsia"/>
                <w:sz w:val="24"/>
              </w:rPr>
              <w:t>对每个类别的</w:t>
            </w:r>
            <w:r w:rsidRPr="0008212C">
              <w:rPr>
                <w:rFonts w:hint="eastAsia"/>
                <w:sz w:val="24"/>
              </w:rPr>
              <w:t>CHI</w:t>
            </w:r>
            <w:r w:rsidRPr="0008212C">
              <w:rPr>
                <w:rFonts w:hint="eastAsia"/>
                <w:sz w:val="24"/>
              </w:rPr>
              <w:t>值，在整个训练语料上计算该特征对所有类别的最大值，去除统计量低于某个阈值的特征，保留高于给定阈值的特征作为文本特征</w:t>
            </w:r>
          </w:p>
          <w:p w14:paraId="61143964"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t>2.</w:t>
            </w:r>
            <w:r w:rsidRPr="0008212C">
              <w:rPr>
                <w:rFonts w:hint="eastAsia"/>
                <w:sz w:val="24"/>
              </w:rPr>
              <w:t>计算各特征对各类别的</w:t>
            </w:r>
            <w:r w:rsidRPr="0008212C">
              <w:rPr>
                <w:rFonts w:hint="eastAsia"/>
                <w:sz w:val="24"/>
              </w:rPr>
              <w:t>CHI</w:t>
            </w:r>
            <w:r w:rsidRPr="0008212C">
              <w:rPr>
                <w:rFonts w:hint="eastAsia"/>
                <w:sz w:val="24"/>
              </w:rPr>
              <w:t>均值，以这个均值作为各类别的</w:t>
            </w:r>
            <w:r w:rsidRPr="0008212C">
              <w:rPr>
                <w:rFonts w:hint="eastAsia"/>
                <w:sz w:val="24"/>
              </w:rPr>
              <w:t>CHI</w:t>
            </w:r>
            <w:r w:rsidRPr="0008212C">
              <w:rPr>
                <w:rFonts w:hint="eastAsia"/>
                <w:sz w:val="24"/>
              </w:rPr>
              <w:t>值</w:t>
            </w:r>
          </w:p>
          <w:p w14:paraId="5FEAA0BF" w14:textId="369E9F1F"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互信息法</w:t>
            </w:r>
            <w:r w:rsidRPr="00022829">
              <w:rPr>
                <w:rFonts w:hint="eastAsia"/>
                <w:sz w:val="24"/>
              </w:rPr>
              <w:t xml:space="preserve"> </w:t>
            </w:r>
            <w:r w:rsidRPr="00022829">
              <w:rPr>
                <w:rFonts w:hint="eastAsia"/>
                <w:sz w:val="24"/>
              </w:rPr>
              <w:t>（</w:t>
            </w:r>
            <w:r w:rsidRPr="00022829">
              <w:rPr>
                <w:rFonts w:hint="eastAsia"/>
                <w:sz w:val="24"/>
              </w:rPr>
              <w:t>MI</w:t>
            </w:r>
            <w:r w:rsidRPr="00022829">
              <w:rPr>
                <w:rFonts w:hint="eastAsia"/>
                <w:sz w:val="24"/>
              </w:rPr>
              <w:t>）</w:t>
            </w:r>
          </w:p>
          <w:p w14:paraId="47259D0C"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互信息计算</w:t>
            </w:r>
          </w:p>
          <w:p w14:paraId="5CF7A4DE" w14:textId="2D1BBE8C"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t>log(</w:t>
            </w:r>
            <w:r w:rsidRPr="0008212C">
              <w:rPr>
                <w:rFonts w:hint="eastAsia"/>
                <w:sz w:val="24"/>
              </w:rPr>
              <w:t>特征与类别的联合概率</w:t>
            </w:r>
            <w:r w:rsidRPr="0008212C">
              <w:rPr>
                <w:rFonts w:hint="eastAsia"/>
                <w:sz w:val="24"/>
              </w:rPr>
              <w:t xml:space="preserve"> /  </w:t>
            </w:r>
            <w:r w:rsidRPr="0008212C">
              <w:rPr>
                <w:rFonts w:hint="eastAsia"/>
                <w:sz w:val="24"/>
              </w:rPr>
              <w:t>特征及类别独立的概率分布的乘积）</w:t>
            </w:r>
            <w:r w:rsidR="00022829">
              <w:rPr>
                <w:rFonts w:hint="eastAsia"/>
                <w:sz w:val="24"/>
              </w:rPr>
              <w:t>；</w:t>
            </w:r>
            <w:r w:rsidRPr="0008212C">
              <w:rPr>
                <w:rFonts w:hint="eastAsia"/>
                <w:sz w:val="24"/>
              </w:rPr>
              <w:t>互信息越大，特征与类别的共现程度越大</w:t>
            </w:r>
            <w:r w:rsidR="00022829">
              <w:rPr>
                <w:rFonts w:hint="eastAsia"/>
                <w:sz w:val="24"/>
              </w:rPr>
              <w:t>；</w:t>
            </w:r>
            <w:r w:rsidRPr="0008212C">
              <w:rPr>
                <w:rFonts w:hint="eastAsia"/>
                <w:sz w:val="24"/>
              </w:rPr>
              <w:t>特征与类别无关，则其互信息为</w:t>
            </w:r>
            <w:r w:rsidRPr="0008212C">
              <w:rPr>
                <w:rFonts w:hint="eastAsia"/>
                <w:sz w:val="24"/>
              </w:rPr>
              <w:t>0</w:t>
            </w:r>
            <w:r w:rsidR="00022829">
              <w:rPr>
                <w:rFonts w:hint="eastAsia"/>
                <w:sz w:val="24"/>
              </w:rPr>
              <w:t>；</w:t>
            </w:r>
            <w:r w:rsidRPr="0008212C">
              <w:rPr>
                <w:rFonts w:hint="eastAsia"/>
                <w:sz w:val="24"/>
              </w:rPr>
              <w:t>对于多个类别的处理方法与</w:t>
            </w:r>
            <w:r w:rsidRPr="0008212C">
              <w:rPr>
                <w:rFonts w:hint="eastAsia"/>
                <w:sz w:val="24"/>
              </w:rPr>
              <w:t>CHI</w:t>
            </w:r>
            <w:r w:rsidRPr="0008212C">
              <w:rPr>
                <w:rFonts w:hint="eastAsia"/>
                <w:sz w:val="24"/>
              </w:rPr>
              <w:t>一样的两种方法</w:t>
            </w:r>
          </w:p>
          <w:p w14:paraId="237CBBEE" w14:textId="04A7772A" w:rsidR="0008212C" w:rsidRPr="00022829" w:rsidRDefault="0008212C" w:rsidP="00022829">
            <w:pPr>
              <w:pStyle w:val="a4"/>
              <w:numPr>
                <w:ilvl w:val="0"/>
                <w:numId w:val="32"/>
              </w:numPr>
              <w:spacing w:line="288" w:lineRule="auto"/>
              <w:ind w:firstLineChars="0"/>
              <w:jc w:val="both"/>
              <w:rPr>
                <w:rFonts w:hint="eastAsia"/>
                <w:sz w:val="24"/>
              </w:rPr>
            </w:pPr>
            <w:r w:rsidRPr="00022829">
              <w:rPr>
                <w:rFonts w:hint="eastAsia"/>
                <w:sz w:val="24"/>
              </w:rPr>
              <w:t>特征权重</w:t>
            </w:r>
            <w:r w:rsidR="00022829">
              <w:rPr>
                <w:rFonts w:hint="eastAsia"/>
                <w:sz w:val="24"/>
              </w:rPr>
              <w:t>的类型</w:t>
            </w:r>
          </w:p>
          <w:p w14:paraId="034266CA" w14:textId="77777777" w:rsidR="0008212C" w:rsidRPr="0008212C" w:rsidRDefault="0008212C" w:rsidP="0008212C">
            <w:pPr>
              <w:spacing w:line="288" w:lineRule="auto"/>
              <w:jc w:val="both"/>
              <w:rPr>
                <w:sz w:val="24"/>
              </w:rPr>
            </w:pPr>
            <w:r w:rsidRPr="0008212C">
              <w:rPr>
                <w:sz w:val="24"/>
              </w:rPr>
              <w:tab/>
            </w:r>
            <w:r w:rsidRPr="0008212C">
              <w:rPr>
                <w:sz w:val="24"/>
              </w:rPr>
              <w:tab/>
            </w:r>
            <w:r w:rsidRPr="0008212C">
              <w:rPr>
                <w:sz w:val="24"/>
              </w:rPr>
              <w:tab/>
              <w:t>TF</w:t>
            </w:r>
          </w:p>
          <w:p w14:paraId="256E183E" w14:textId="77777777" w:rsidR="0008212C" w:rsidRPr="0008212C" w:rsidRDefault="0008212C" w:rsidP="0008212C">
            <w:pPr>
              <w:spacing w:line="288" w:lineRule="auto"/>
              <w:jc w:val="both"/>
              <w:rPr>
                <w:sz w:val="24"/>
              </w:rPr>
            </w:pPr>
            <w:r w:rsidRPr="0008212C">
              <w:rPr>
                <w:sz w:val="24"/>
              </w:rPr>
              <w:tab/>
            </w:r>
            <w:r w:rsidRPr="0008212C">
              <w:rPr>
                <w:sz w:val="24"/>
              </w:rPr>
              <w:tab/>
            </w:r>
            <w:r w:rsidRPr="0008212C">
              <w:rPr>
                <w:sz w:val="24"/>
              </w:rPr>
              <w:tab/>
              <w:t>TF-IDF</w:t>
            </w:r>
          </w:p>
          <w:p w14:paraId="0BA4D999" w14:textId="0155385E"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t>TFC</w:t>
            </w:r>
            <w:r w:rsidRPr="0008212C">
              <w:rPr>
                <w:rFonts w:hint="eastAsia"/>
                <w:sz w:val="24"/>
              </w:rPr>
              <w:t>（归一化</w:t>
            </w:r>
            <w:r w:rsidRPr="0008212C">
              <w:rPr>
                <w:rFonts w:hint="eastAsia"/>
                <w:sz w:val="24"/>
              </w:rPr>
              <w:t>TF</w:t>
            </w:r>
            <w:r w:rsidRPr="0008212C">
              <w:rPr>
                <w:rFonts w:hint="eastAsia"/>
                <w:sz w:val="24"/>
              </w:rPr>
              <w:t>）</w:t>
            </w:r>
          </w:p>
          <w:p w14:paraId="4E3C693F" w14:textId="3D602406" w:rsidR="0008212C" w:rsidRPr="0008212C" w:rsidRDefault="0008212C" w:rsidP="0008212C">
            <w:pPr>
              <w:spacing w:line="288" w:lineRule="auto"/>
              <w:jc w:val="both"/>
              <w:rPr>
                <w:sz w:val="24"/>
              </w:rPr>
            </w:pPr>
            <w:r w:rsidRPr="0008212C">
              <w:rPr>
                <w:sz w:val="24"/>
              </w:rPr>
              <w:tab/>
            </w:r>
            <w:r w:rsidRPr="0008212C">
              <w:rPr>
                <w:sz w:val="24"/>
              </w:rPr>
              <w:tab/>
            </w:r>
            <w:r w:rsidRPr="0008212C">
              <w:rPr>
                <w:sz w:val="24"/>
              </w:rPr>
              <w:tab/>
              <w:t>ITC</w:t>
            </w:r>
          </w:p>
          <w:p w14:paraId="7E9E653B" w14:textId="77777777" w:rsidR="0008212C" w:rsidRPr="0008212C" w:rsidRDefault="0008212C" w:rsidP="0008212C">
            <w:pPr>
              <w:spacing w:line="288" w:lineRule="auto"/>
              <w:jc w:val="both"/>
              <w:rPr>
                <w:sz w:val="24"/>
              </w:rPr>
            </w:pPr>
            <w:r w:rsidRPr="0008212C">
              <w:rPr>
                <w:sz w:val="24"/>
              </w:rPr>
              <w:tab/>
            </w:r>
            <w:r w:rsidRPr="0008212C">
              <w:rPr>
                <w:sz w:val="24"/>
              </w:rPr>
              <w:tab/>
            </w:r>
            <w:r w:rsidRPr="0008212C">
              <w:rPr>
                <w:sz w:val="24"/>
              </w:rPr>
              <w:tab/>
              <w:t>TF-IWF</w:t>
            </w:r>
          </w:p>
          <w:p w14:paraId="1D9E965A"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熵权重</w:t>
            </w:r>
          </w:p>
          <w:p w14:paraId="67FAAF5E" w14:textId="2423EB28" w:rsidR="0008212C" w:rsidRPr="00022829" w:rsidRDefault="0008212C" w:rsidP="00022829">
            <w:pPr>
              <w:pStyle w:val="a4"/>
              <w:numPr>
                <w:ilvl w:val="0"/>
                <w:numId w:val="32"/>
              </w:numPr>
              <w:spacing w:line="288" w:lineRule="auto"/>
              <w:ind w:firstLineChars="0"/>
              <w:jc w:val="both"/>
              <w:rPr>
                <w:rFonts w:hint="eastAsia"/>
                <w:sz w:val="24"/>
              </w:rPr>
            </w:pPr>
            <w:r w:rsidRPr="00022829">
              <w:rPr>
                <w:rFonts w:hint="eastAsia"/>
                <w:sz w:val="24"/>
              </w:rPr>
              <w:t>分类器设计</w:t>
            </w:r>
          </w:p>
          <w:p w14:paraId="17269D97" w14:textId="07B6D076"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朴素贝叶斯分类器</w:t>
            </w:r>
          </w:p>
          <w:p w14:paraId="3F7867AC"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利用特征项和类别的联合概率来估计给定文档的类别</w:t>
            </w:r>
          </w:p>
          <w:p w14:paraId="092E05B5" w14:textId="72B69A4B" w:rsidR="0008212C" w:rsidRPr="00022829" w:rsidRDefault="0008212C" w:rsidP="00022829">
            <w:pPr>
              <w:pStyle w:val="a4"/>
              <w:numPr>
                <w:ilvl w:val="0"/>
                <w:numId w:val="33"/>
              </w:numPr>
              <w:spacing w:line="288" w:lineRule="auto"/>
              <w:ind w:firstLineChars="0"/>
              <w:jc w:val="both"/>
              <w:rPr>
                <w:sz w:val="24"/>
              </w:rPr>
            </w:pPr>
            <w:r w:rsidRPr="00022829">
              <w:rPr>
                <w:sz w:val="24"/>
              </w:rPr>
              <w:t xml:space="preserve">SVM </w:t>
            </w:r>
          </w:p>
          <w:p w14:paraId="459DAA86"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用文本向量特征做分类</w:t>
            </w:r>
          </w:p>
          <w:p w14:paraId="4CA3B23E" w14:textId="46E8BB3D"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kNN</w:t>
            </w:r>
            <w:r w:rsidRPr="00022829">
              <w:rPr>
                <w:rFonts w:hint="eastAsia"/>
                <w:sz w:val="24"/>
              </w:rPr>
              <w:t>（</w:t>
            </w:r>
            <w:r w:rsidRPr="00022829">
              <w:rPr>
                <w:rFonts w:hint="eastAsia"/>
                <w:sz w:val="24"/>
              </w:rPr>
              <w:t>k</w:t>
            </w:r>
            <w:r w:rsidRPr="00022829">
              <w:rPr>
                <w:rFonts w:hint="eastAsia"/>
                <w:sz w:val="24"/>
              </w:rPr>
              <w:t>近邻）</w:t>
            </w:r>
          </w:p>
          <w:p w14:paraId="3EF9CD04"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给定一个测试文档，系统在训练集中查找距离其最近的</w:t>
            </w:r>
            <w:r w:rsidRPr="0008212C">
              <w:rPr>
                <w:rFonts w:hint="eastAsia"/>
                <w:sz w:val="24"/>
              </w:rPr>
              <w:t>k</w:t>
            </w:r>
            <w:r w:rsidRPr="0008212C">
              <w:rPr>
                <w:rFonts w:hint="eastAsia"/>
                <w:sz w:val="24"/>
              </w:rPr>
              <w:t>个文档，并根据这些邻近文档来给该文档的候选类别评分</w:t>
            </w:r>
          </w:p>
          <w:p w14:paraId="103AD9CA" w14:textId="269E93F3"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基于神经网络的分类器</w:t>
            </w:r>
          </w:p>
          <w:p w14:paraId="3CC1CADD"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实际效果比</w:t>
            </w:r>
            <w:r w:rsidRPr="0008212C">
              <w:rPr>
                <w:rFonts w:hint="eastAsia"/>
                <w:sz w:val="24"/>
              </w:rPr>
              <w:t>SVM</w:t>
            </w:r>
            <w:r w:rsidRPr="0008212C">
              <w:rPr>
                <w:rFonts w:hint="eastAsia"/>
                <w:sz w:val="24"/>
              </w:rPr>
              <w:t>和</w:t>
            </w:r>
            <w:r w:rsidRPr="0008212C">
              <w:rPr>
                <w:rFonts w:hint="eastAsia"/>
                <w:sz w:val="24"/>
              </w:rPr>
              <w:t xml:space="preserve">kNN </w:t>
            </w:r>
            <w:r w:rsidRPr="0008212C">
              <w:rPr>
                <w:rFonts w:hint="eastAsia"/>
                <w:sz w:val="24"/>
              </w:rPr>
              <w:t>差，所以并不常用</w:t>
            </w:r>
          </w:p>
          <w:p w14:paraId="719047C4" w14:textId="7C8AB1AA"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线性最小平方拟合法</w:t>
            </w:r>
          </w:p>
          <w:p w14:paraId="471E0EFB" w14:textId="4B92F705"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决策树分类器</w:t>
            </w:r>
          </w:p>
          <w:p w14:paraId="673198DC" w14:textId="764FC0A0" w:rsidR="0008212C" w:rsidRPr="00022829" w:rsidRDefault="0008212C" w:rsidP="00022829">
            <w:pPr>
              <w:pStyle w:val="a4"/>
              <w:numPr>
                <w:ilvl w:val="0"/>
                <w:numId w:val="33"/>
              </w:numPr>
              <w:spacing w:line="288" w:lineRule="auto"/>
              <w:ind w:firstLineChars="0"/>
              <w:jc w:val="both"/>
              <w:rPr>
                <w:rFonts w:hint="eastAsia"/>
                <w:sz w:val="24"/>
              </w:rPr>
            </w:pPr>
            <w:r w:rsidRPr="00022829">
              <w:rPr>
                <w:rFonts w:hint="eastAsia"/>
                <w:sz w:val="24"/>
              </w:rPr>
              <w:t>模糊分类器</w:t>
            </w:r>
          </w:p>
          <w:p w14:paraId="74C21C6A"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通过计算待分类文本的模糊集与每个文本类别模糊集的关联度</w:t>
            </w:r>
            <w:r w:rsidRPr="0008212C">
              <w:rPr>
                <w:rFonts w:hint="eastAsia"/>
                <w:sz w:val="24"/>
              </w:rPr>
              <w:t>SR</w:t>
            </w:r>
            <w:r w:rsidRPr="0008212C">
              <w:rPr>
                <w:rFonts w:hint="eastAsia"/>
                <w:sz w:val="24"/>
              </w:rPr>
              <w:t>实现</w:t>
            </w:r>
          </w:p>
          <w:p w14:paraId="55C90F4F" w14:textId="46B304F2" w:rsidR="0008212C" w:rsidRPr="00022829" w:rsidRDefault="0008212C" w:rsidP="00022829">
            <w:pPr>
              <w:pStyle w:val="a4"/>
              <w:numPr>
                <w:ilvl w:val="0"/>
                <w:numId w:val="34"/>
              </w:numPr>
              <w:spacing w:line="288" w:lineRule="auto"/>
              <w:ind w:firstLineChars="0"/>
              <w:jc w:val="both"/>
              <w:rPr>
                <w:rFonts w:hint="eastAsia"/>
                <w:sz w:val="24"/>
              </w:rPr>
            </w:pPr>
            <w:r w:rsidRPr="00022829">
              <w:rPr>
                <w:rFonts w:hint="eastAsia"/>
                <w:sz w:val="24"/>
              </w:rPr>
              <w:t>Rocchio</w:t>
            </w:r>
            <w:r w:rsidRPr="00022829">
              <w:rPr>
                <w:rFonts w:hint="eastAsia"/>
                <w:sz w:val="24"/>
              </w:rPr>
              <w:t>分类器</w:t>
            </w:r>
          </w:p>
          <w:p w14:paraId="1D5D2CD5"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首先为每一个训练文本建立一个特征向量，然后使用训练文本的特征向量为每个类建立一个原型向量（类向量）。对于待分类文本计算其与每个类向量之间的距离决定其类别。</w:t>
            </w:r>
          </w:p>
          <w:p w14:paraId="1A8DA6C5" w14:textId="50E7F308" w:rsidR="0008212C" w:rsidRPr="00022829" w:rsidRDefault="0008212C" w:rsidP="00022829">
            <w:pPr>
              <w:pStyle w:val="a4"/>
              <w:numPr>
                <w:ilvl w:val="0"/>
                <w:numId w:val="34"/>
              </w:numPr>
              <w:spacing w:line="288" w:lineRule="auto"/>
              <w:ind w:firstLineChars="0"/>
              <w:jc w:val="both"/>
              <w:rPr>
                <w:rFonts w:hint="eastAsia"/>
                <w:sz w:val="24"/>
              </w:rPr>
            </w:pPr>
            <w:r w:rsidRPr="00022829">
              <w:rPr>
                <w:rFonts w:hint="eastAsia"/>
                <w:sz w:val="24"/>
              </w:rPr>
              <w:lastRenderedPageBreak/>
              <w:t>基于投票的分类方法</w:t>
            </w:r>
          </w:p>
          <w:p w14:paraId="4743A0AB" w14:textId="4D6098E5" w:rsidR="0008212C" w:rsidRPr="00022829" w:rsidRDefault="0008212C" w:rsidP="00022829">
            <w:pPr>
              <w:pStyle w:val="a4"/>
              <w:numPr>
                <w:ilvl w:val="0"/>
                <w:numId w:val="35"/>
              </w:numPr>
              <w:spacing w:line="288" w:lineRule="auto"/>
              <w:ind w:firstLineChars="0"/>
              <w:jc w:val="both"/>
              <w:rPr>
                <w:rFonts w:hint="eastAsia"/>
                <w:sz w:val="24"/>
              </w:rPr>
            </w:pPr>
            <w:r w:rsidRPr="00022829">
              <w:rPr>
                <w:rFonts w:hint="eastAsia"/>
                <w:sz w:val="24"/>
              </w:rPr>
              <w:t>Bagging</w:t>
            </w:r>
            <w:r w:rsidRPr="00022829">
              <w:rPr>
                <w:rFonts w:hint="eastAsia"/>
                <w:sz w:val="24"/>
              </w:rPr>
              <w:t>算法</w:t>
            </w:r>
          </w:p>
          <w:p w14:paraId="08779671"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利用从训练集中抽取</w:t>
            </w:r>
            <w:r w:rsidRPr="0008212C">
              <w:rPr>
                <w:rFonts w:hint="eastAsia"/>
                <w:sz w:val="24"/>
              </w:rPr>
              <w:t>R</w:t>
            </w:r>
            <w:r w:rsidRPr="0008212C">
              <w:rPr>
                <w:rFonts w:hint="eastAsia"/>
                <w:sz w:val="24"/>
              </w:rPr>
              <w:t>次文档得到的训练集训练的</w:t>
            </w:r>
            <w:r w:rsidRPr="0008212C">
              <w:rPr>
                <w:rFonts w:hint="eastAsia"/>
                <w:sz w:val="24"/>
              </w:rPr>
              <w:t>R</w:t>
            </w:r>
            <w:r w:rsidRPr="0008212C">
              <w:rPr>
                <w:rFonts w:hint="eastAsia"/>
                <w:sz w:val="24"/>
              </w:rPr>
              <w:t>个分类器，对于新文档用这</w:t>
            </w:r>
            <w:r w:rsidRPr="0008212C">
              <w:rPr>
                <w:rFonts w:hint="eastAsia"/>
                <w:sz w:val="24"/>
              </w:rPr>
              <w:t>R</w:t>
            </w:r>
            <w:r w:rsidRPr="0008212C">
              <w:rPr>
                <w:rFonts w:hint="eastAsia"/>
                <w:sz w:val="24"/>
              </w:rPr>
              <w:t>个分类器分别判断，得到票数最多的类别即为新文本的类别</w:t>
            </w:r>
            <w:r w:rsidRPr="0008212C">
              <w:rPr>
                <w:rFonts w:hint="eastAsia"/>
                <w:sz w:val="24"/>
              </w:rPr>
              <w:t xml:space="preserve"> </w:t>
            </w:r>
          </w:p>
          <w:p w14:paraId="6ED32A1D" w14:textId="5786820D" w:rsidR="0008212C" w:rsidRPr="00022829" w:rsidRDefault="0008212C" w:rsidP="00022829">
            <w:pPr>
              <w:pStyle w:val="a4"/>
              <w:numPr>
                <w:ilvl w:val="0"/>
                <w:numId w:val="35"/>
              </w:numPr>
              <w:spacing w:line="288" w:lineRule="auto"/>
              <w:ind w:firstLineChars="0"/>
              <w:jc w:val="both"/>
              <w:rPr>
                <w:rFonts w:hint="eastAsia"/>
                <w:sz w:val="24"/>
              </w:rPr>
            </w:pPr>
            <w:r w:rsidRPr="00022829">
              <w:rPr>
                <w:rFonts w:hint="eastAsia"/>
                <w:sz w:val="24"/>
              </w:rPr>
              <w:t>Boosting</w:t>
            </w:r>
            <w:r w:rsidRPr="00022829">
              <w:rPr>
                <w:rFonts w:hint="eastAsia"/>
                <w:sz w:val="24"/>
              </w:rPr>
              <w:t>算法</w:t>
            </w:r>
          </w:p>
          <w:p w14:paraId="36039C29"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同样是训练多个分类器，但训练每个分类器的训练集不再是随机抽取，而是由其他分类器给出的”最富信息”的样本点组成。</w:t>
            </w:r>
          </w:p>
          <w:p w14:paraId="438AB406" w14:textId="7BF2FD60" w:rsidR="0008212C" w:rsidRPr="00022829" w:rsidRDefault="0008212C" w:rsidP="00022829">
            <w:pPr>
              <w:pStyle w:val="a4"/>
              <w:numPr>
                <w:ilvl w:val="0"/>
                <w:numId w:val="34"/>
              </w:numPr>
              <w:spacing w:line="288" w:lineRule="auto"/>
              <w:ind w:firstLineChars="0"/>
              <w:jc w:val="both"/>
              <w:rPr>
                <w:rFonts w:hint="eastAsia"/>
                <w:sz w:val="24"/>
              </w:rPr>
            </w:pPr>
            <w:r w:rsidRPr="00022829">
              <w:rPr>
                <w:rFonts w:hint="eastAsia"/>
                <w:sz w:val="24"/>
              </w:rPr>
              <w:t>评价指标</w:t>
            </w:r>
          </w:p>
          <w:p w14:paraId="3B292FEF"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t>P</w:t>
            </w:r>
            <w:r w:rsidRPr="0008212C">
              <w:rPr>
                <w:rFonts w:hint="eastAsia"/>
                <w:sz w:val="24"/>
              </w:rPr>
              <w:t>、</w:t>
            </w:r>
            <w:r w:rsidRPr="0008212C">
              <w:rPr>
                <w:rFonts w:hint="eastAsia"/>
                <w:sz w:val="24"/>
              </w:rPr>
              <w:t>R</w:t>
            </w:r>
            <w:r w:rsidRPr="0008212C">
              <w:rPr>
                <w:rFonts w:hint="eastAsia"/>
                <w:sz w:val="24"/>
              </w:rPr>
              <w:t>、</w:t>
            </w:r>
            <w:r w:rsidRPr="0008212C">
              <w:rPr>
                <w:rFonts w:hint="eastAsia"/>
                <w:sz w:val="24"/>
              </w:rPr>
              <w:t>F1</w:t>
            </w:r>
          </w:p>
          <w:p w14:paraId="3620B0ED"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微平均</w:t>
            </w:r>
          </w:p>
          <w:p w14:paraId="1F304A6B"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不计类别只根据分类对错计算的</w:t>
            </w:r>
            <w:r w:rsidRPr="0008212C">
              <w:rPr>
                <w:rFonts w:hint="eastAsia"/>
                <w:sz w:val="24"/>
              </w:rPr>
              <w:t>P</w:t>
            </w:r>
            <w:r w:rsidRPr="0008212C">
              <w:rPr>
                <w:rFonts w:hint="eastAsia"/>
                <w:sz w:val="24"/>
              </w:rPr>
              <w:t>和</w:t>
            </w:r>
            <w:r w:rsidRPr="0008212C">
              <w:rPr>
                <w:rFonts w:hint="eastAsia"/>
                <w:sz w:val="24"/>
              </w:rPr>
              <w:t>R</w:t>
            </w:r>
          </w:p>
          <w:p w14:paraId="1AA3A7F1"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宏平均</w:t>
            </w:r>
          </w:p>
          <w:p w14:paraId="136E7D74" w14:textId="77777777"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ab/>
            </w:r>
            <w:r w:rsidRPr="0008212C">
              <w:rPr>
                <w:rFonts w:hint="eastAsia"/>
                <w:sz w:val="24"/>
              </w:rPr>
              <w:t>对每个类别分别计算</w:t>
            </w:r>
            <w:r w:rsidRPr="0008212C">
              <w:rPr>
                <w:rFonts w:hint="eastAsia"/>
                <w:sz w:val="24"/>
              </w:rPr>
              <w:t>P</w:t>
            </w:r>
            <w:r w:rsidRPr="0008212C">
              <w:rPr>
                <w:rFonts w:hint="eastAsia"/>
                <w:sz w:val="24"/>
              </w:rPr>
              <w:t>、</w:t>
            </w:r>
            <w:r w:rsidRPr="0008212C">
              <w:rPr>
                <w:rFonts w:hint="eastAsia"/>
                <w:sz w:val="24"/>
              </w:rPr>
              <w:t>R</w:t>
            </w:r>
            <w:r w:rsidRPr="0008212C">
              <w:rPr>
                <w:rFonts w:hint="eastAsia"/>
                <w:sz w:val="24"/>
              </w:rPr>
              <w:t>然后取平均值</w:t>
            </w:r>
          </w:p>
          <w:p w14:paraId="10CF87C3" w14:textId="0E9530B7" w:rsidR="0008212C" w:rsidRPr="00022829" w:rsidRDefault="0008212C" w:rsidP="00022829">
            <w:pPr>
              <w:pStyle w:val="a4"/>
              <w:numPr>
                <w:ilvl w:val="0"/>
                <w:numId w:val="32"/>
              </w:numPr>
              <w:spacing w:line="288" w:lineRule="auto"/>
              <w:ind w:firstLineChars="0"/>
              <w:jc w:val="both"/>
              <w:rPr>
                <w:rFonts w:hint="eastAsia"/>
                <w:sz w:val="24"/>
              </w:rPr>
            </w:pPr>
            <w:r w:rsidRPr="00022829">
              <w:rPr>
                <w:rFonts w:hint="eastAsia"/>
                <w:sz w:val="24"/>
              </w:rPr>
              <w:t>情感分类</w:t>
            </w:r>
          </w:p>
          <w:p w14:paraId="0497F54C" w14:textId="53369C02" w:rsidR="0008212C" w:rsidRPr="00022829" w:rsidRDefault="0008212C" w:rsidP="00022829">
            <w:pPr>
              <w:pStyle w:val="a4"/>
              <w:numPr>
                <w:ilvl w:val="0"/>
                <w:numId w:val="35"/>
              </w:numPr>
              <w:spacing w:line="288" w:lineRule="auto"/>
              <w:ind w:firstLineChars="0"/>
              <w:jc w:val="both"/>
              <w:rPr>
                <w:rFonts w:hint="eastAsia"/>
                <w:sz w:val="24"/>
              </w:rPr>
            </w:pPr>
            <w:r w:rsidRPr="00022829">
              <w:rPr>
                <w:rFonts w:hint="eastAsia"/>
                <w:sz w:val="24"/>
              </w:rPr>
              <w:t>按机器学习方法分类</w:t>
            </w:r>
          </w:p>
          <w:p w14:paraId="54AA1397" w14:textId="10AC4942"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00022829">
              <w:rPr>
                <w:sz w:val="24"/>
              </w:rPr>
              <w:t xml:space="preserve">         </w:t>
            </w:r>
            <w:r w:rsidRPr="0008212C">
              <w:rPr>
                <w:rFonts w:hint="eastAsia"/>
                <w:sz w:val="24"/>
              </w:rPr>
              <w:t>有监督方法</w:t>
            </w:r>
          </w:p>
          <w:p w14:paraId="1BBE5D6D" w14:textId="0F5CE37E"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00022829">
              <w:rPr>
                <w:sz w:val="24"/>
              </w:rPr>
              <w:t xml:space="preserve">         </w:t>
            </w:r>
            <w:r w:rsidRPr="0008212C">
              <w:rPr>
                <w:rFonts w:hint="eastAsia"/>
                <w:sz w:val="24"/>
              </w:rPr>
              <w:t>半监督方法</w:t>
            </w:r>
          </w:p>
          <w:p w14:paraId="7112E2B4" w14:textId="57CE976F"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00022829">
              <w:rPr>
                <w:sz w:val="24"/>
              </w:rPr>
              <w:t xml:space="preserve">         </w:t>
            </w:r>
            <w:r w:rsidRPr="0008212C">
              <w:rPr>
                <w:rFonts w:hint="eastAsia"/>
                <w:sz w:val="24"/>
              </w:rPr>
              <w:t>无监督方法</w:t>
            </w:r>
          </w:p>
          <w:p w14:paraId="7C9017DC" w14:textId="0EF3B6A5" w:rsidR="0008212C" w:rsidRPr="00022829" w:rsidRDefault="0008212C" w:rsidP="00022829">
            <w:pPr>
              <w:pStyle w:val="a4"/>
              <w:numPr>
                <w:ilvl w:val="0"/>
                <w:numId w:val="35"/>
              </w:numPr>
              <w:spacing w:line="288" w:lineRule="auto"/>
              <w:ind w:firstLineChars="0"/>
              <w:jc w:val="both"/>
              <w:rPr>
                <w:rFonts w:hint="eastAsia"/>
                <w:sz w:val="24"/>
              </w:rPr>
            </w:pPr>
            <w:r w:rsidRPr="00022829">
              <w:rPr>
                <w:rFonts w:hint="eastAsia"/>
                <w:sz w:val="24"/>
              </w:rPr>
              <w:t>按研究问题分类</w:t>
            </w:r>
          </w:p>
          <w:p w14:paraId="3EF05885" w14:textId="15AD6113" w:rsidR="0008212C"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00022829">
              <w:rPr>
                <w:sz w:val="24"/>
              </w:rPr>
              <w:t xml:space="preserve">       </w:t>
            </w:r>
            <w:r w:rsidRPr="0008212C">
              <w:rPr>
                <w:rFonts w:hint="eastAsia"/>
                <w:sz w:val="24"/>
              </w:rPr>
              <w:t>领域相关</w:t>
            </w:r>
            <w:bookmarkStart w:id="0" w:name="_GoBack"/>
            <w:bookmarkEnd w:id="0"/>
          </w:p>
          <w:p w14:paraId="343F4B7B" w14:textId="6B38870A" w:rsidR="00D21D6B" w:rsidRPr="0008212C" w:rsidRDefault="0008212C" w:rsidP="0008212C">
            <w:pPr>
              <w:spacing w:line="288" w:lineRule="auto"/>
              <w:jc w:val="both"/>
              <w:rPr>
                <w:rFonts w:hint="eastAsia"/>
                <w:sz w:val="24"/>
              </w:rPr>
            </w:pPr>
            <w:r w:rsidRPr="0008212C">
              <w:rPr>
                <w:rFonts w:hint="eastAsia"/>
                <w:sz w:val="24"/>
              </w:rPr>
              <w:tab/>
            </w:r>
            <w:r w:rsidRPr="0008212C">
              <w:rPr>
                <w:rFonts w:hint="eastAsia"/>
                <w:sz w:val="24"/>
              </w:rPr>
              <w:tab/>
            </w:r>
            <w:r w:rsidRPr="0008212C">
              <w:rPr>
                <w:rFonts w:hint="eastAsia"/>
                <w:sz w:val="24"/>
              </w:rPr>
              <w:tab/>
            </w:r>
            <w:r w:rsidR="00022829">
              <w:rPr>
                <w:sz w:val="24"/>
              </w:rPr>
              <w:t xml:space="preserve">       </w:t>
            </w:r>
            <w:r w:rsidRPr="0008212C">
              <w:rPr>
                <w:rFonts w:hint="eastAsia"/>
                <w:sz w:val="24"/>
              </w:rPr>
              <w:t>数据不平衡问题</w:t>
            </w:r>
          </w:p>
        </w:tc>
      </w:tr>
      <w:tr w:rsidR="003B4D35" w14:paraId="4E404A12" w14:textId="77777777" w:rsidTr="00901A3A">
        <w:trPr>
          <w:trHeight w:val="1767"/>
        </w:trPr>
        <w:tc>
          <w:tcPr>
            <w:tcW w:w="8505" w:type="dxa"/>
            <w:gridSpan w:val="3"/>
            <w:tcBorders>
              <w:top w:val="single" w:sz="4" w:space="0" w:color="auto"/>
              <w:bottom w:val="single" w:sz="4" w:space="0" w:color="auto"/>
            </w:tcBorders>
          </w:tcPr>
          <w:p w14:paraId="1366617E" w14:textId="679A3DA7" w:rsidR="003B4D35" w:rsidRPr="00856F84" w:rsidRDefault="003B4D35" w:rsidP="003B4D35">
            <w:pPr>
              <w:spacing w:line="288" w:lineRule="auto"/>
              <w:jc w:val="center"/>
              <w:rPr>
                <w:b/>
                <w:szCs w:val="21"/>
              </w:rPr>
            </w:pPr>
            <w:r w:rsidRPr="00856F84">
              <w:rPr>
                <w:rFonts w:hint="eastAsia"/>
                <w:b/>
                <w:szCs w:val="21"/>
              </w:rPr>
              <w:lastRenderedPageBreak/>
              <w:t>下周工作主要安排</w:t>
            </w:r>
          </w:p>
          <w:p w14:paraId="50444F12" w14:textId="6E9B37AA" w:rsidR="003B4D35" w:rsidRDefault="003B6754" w:rsidP="003B4D35">
            <w:pPr>
              <w:pStyle w:val="a4"/>
              <w:numPr>
                <w:ilvl w:val="0"/>
                <w:numId w:val="10"/>
              </w:numPr>
              <w:spacing w:line="288" w:lineRule="auto"/>
              <w:ind w:firstLineChars="0"/>
              <w:jc w:val="both"/>
              <w:rPr>
                <w:szCs w:val="21"/>
              </w:rPr>
            </w:pPr>
            <w:r>
              <w:rPr>
                <w:rFonts w:hint="eastAsia"/>
                <w:szCs w:val="21"/>
              </w:rPr>
              <w:t>完成《统计学习方法》中经典算法的复习</w:t>
            </w:r>
            <w:r w:rsidR="003B4D35">
              <w:rPr>
                <w:rFonts w:hint="eastAsia"/>
                <w:szCs w:val="21"/>
              </w:rPr>
              <w:t>；</w:t>
            </w:r>
          </w:p>
          <w:p w14:paraId="05A60CA8" w14:textId="31E04E4B" w:rsidR="003B4D35" w:rsidRPr="00DD1A82" w:rsidRDefault="003B6754" w:rsidP="003B4D35">
            <w:pPr>
              <w:pStyle w:val="a4"/>
              <w:numPr>
                <w:ilvl w:val="0"/>
                <w:numId w:val="10"/>
              </w:numPr>
              <w:spacing w:line="288" w:lineRule="auto"/>
              <w:ind w:firstLineChars="0"/>
              <w:jc w:val="both"/>
              <w:rPr>
                <w:szCs w:val="21"/>
              </w:rPr>
            </w:pPr>
            <w:r>
              <w:rPr>
                <w:rFonts w:hint="eastAsia"/>
                <w:szCs w:val="21"/>
              </w:rPr>
              <w:t>复现一种文本分类算法</w:t>
            </w:r>
            <w:r w:rsidR="003B4D35">
              <w:rPr>
                <w:rFonts w:hint="eastAsia"/>
                <w:szCs w:val="21"/>
              </w:rPr>
              <w:t>；</w:t>
            </w:r>
          </w:p>
        </w:tc>
      </w:tr>
    </w:tbl>
    <w:p w14:paraId="51BCD392" w14:textId="5ADEDA40" w:rsidR="002C6FB6" w:rsidRPr="00AB2E0E" w:rsidRDefault="002C6FB6" w:rsidP="00922517">
      <w:pPr>
        <w:spacing w:line="288" w:lineRule="auto"/>
        <w:jc w:val="both"/>
      </w:pPr>
    </w:p>
    <w:sectPr w:rsidR="002C6FB6" w:rsidRPr="00AB2E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1C016F" w14:textId="77777777" w:rsidR="003D3F9D" w:rsidRDefault="003D3F9D" w:rsidP="004D612E">
      <w:r>
        <w:separator/>
      </w:r>
    </w:p>
  </w:endnote>
  <w:endnote w:type="continuationSeparator" w:id="0">
    <w:p w14:paraId="03233EED" w14:textId="77777777" w:rsidR="003D3F9D" w:rsidRDefault="003D3F9D" w:rsidP="004D61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ingFang SC">
    <w:charset w:val="86"/>
    <w:family w:val="swiss"/>
    <w:pitch w:val="variable"/>
    <w:sig w:usb0="A00002FF" w:usb1="7ACFFDFB" w:usb2="00000016" w:usb3="00000000" w:csb0="00140001"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9E0F49" w14:textId="77777777" w:rsidR="003D3F9D" w:rsidRDefault="003D3F9D" w:rsidP="004D612E">
      <w:r>
        <w:separator/>
      </w:r>
    </w:p>
  </w:footnote>
  <w:footnote w:type="continuationSeparator" w:id="0">
    <w:p w14:paraId="7612E227" w14:textId="77777777" w:rsidR="003D3F9D" w:rsidRDefault="003D3F9D" w:rsidP="004D61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E0934"/>
    <w:multiLevelType w:val="hybridMultilevel"/>
    <w:tmpl w:val="7A6018D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C3B6565"/>
    <w:multiLevelType w:val="hybridMultilevel"/>
    <w:tmpl w:val="DB3C3EE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E451C6B"/>
    <w:multiLevelType w:val="hybridMultilevel"/>
    <w:tmpl w:val="26BA30EA"/>
    <w:lvl w:ilvl="0" w:tplc="04090009">
      <w:start w:val="1"/>
      <w:numFmt w:val="bullet"/>
      <w:lvlText w:val=""/>
      <w:lvlJc w:val="left"/>
      <w:pPr>
        <w:ind w:left="1679" w:hanging="420"/>
      </w:pPr>
      <w:rPr>
        <w:rFonts w:ascii="Wingdings" w:hAnsi="Wingdings" w:hint="default"/>
      </w:rPr>
    </w:lvl>
    <w:lvl w:ilvl="1" w:tplc="04090003" w:tentative="1">
      <w:start w:val="1"/>
      <w:numFmt w:val="bullet"/>
      <w:lvlText w:val=""/>
      <w:lvlJc w:val="left"/>
      <w:pPr>
        <w:ind w:left="2099" w:hanging="420"/>
      </w:pPr>
      <w:rPr>
        <w:rFonts w:ascii="Wingdings" w:hAnsi="Wingdings" w:hint="default"/>
      </w:rPr>
    </w:lvl>
    <w:lvl w:ilvl="2" w:tplc="04090005" w:tentative="1">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3" w15:restartNumberingAfterBreak="0">
    <w:nsid w:val="102F203F"/>
    <w:multiLevelType w:val="hybridMultilevel"/>
    <w:tmpl w:val="8FF891FA"/>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4" w15:restartNumberingAfterBreak="0">
    <w:nsid w:val="1340264A"/>
    <w:multiLevelType w:val="hybridMultilevel"/>
    <w:tmpl w:val="FD08E10A"/>
    <w:lvl w:ilvl="0" w:tplc="04090009">
      <w:start w:val="1"/>
      <w:numFmt w:val="bullet"/>
      <w:lvlText w:val=""/>
      <w:lvlJc w:val="left"/>
      <w:pPr>
        <w:ind w:left="1679" w:hanging="420"/>
      </w:pPr>
      <w:rPr>
        <w:rFonts w:ascii="Wingdings" w:hAnsi="Wingdings" w:hint="default"/>
      </w:rPr>
    </w:lvl>
    <w:lvl w:ilvl="1" w:tplc="04090003" w:tentative="1">
      <w:start w:val="1"/>
      <w:numFmt w:val="bullet"/>
      <w:lvlText w:val=""/>
      <w:lvlJc w:val="left"/>
      <w:pPr>
        <w:ind w:left="2099" w:hanging="420"/>
      </w:pPr>
      <w:rPr>
        <w:rFonts w:ascii="Wingdings" w:hAnsi="Wingdings" w:hint="default"/>
      </w:rPr>
    </w:lvl>
    <w:lvl w:ilvl="2" w:tplc="04090005" w:tentative="1">
      <w:start w:val="1"/>
      <w:numFmt w:val="bullet"/>
      <w:lvlText w:val=""/>
      <w:lvlJc w:val="left"/>
      <w:pPr>
        <w:ind w:left="2519" w:hanging="420"/>
      </w:pPr>
      <w:rPr>
        <w:rFonts w:ascii="Wingdings" w:hAnsi="Wingdings" w:hint="default"/>
      </w:rPr>
    </w:lvl>
    <w:lvl w:ilvl="3" w:tplc="04090001" w:tentative="1">
      <w:start w:val="1"/>
      <w:numFmt w:val="bullet"/>
      <w:lvlText w:val=""/>
      <w:lvlJc w:val="left"/>
      <w:pPr>
        <w:ind w:left="2939" w:hanging="420"/>
      </w:pPr>
      <w:rPr>
        <w:rFonts w:ascii="Wingdings" w:hAnsi="Wingdings" w:hint="default"/>
      </w:rPr>
    </w:lvl>
    <w:lvl w:ilvl="4" w:tplc="04090003" w:tentative="1">
      <w:start w:val="1"/>
      <w:numFmt w:val="bullet"/>
      <w:lvlText w:val=""/>
      <w:lvlJc w:val="left"/>
      <w:pPr>
        <w:ind w:left="3359" w:hanging="420"/>
      </w:pPr>
      <w:rPr>
        <w:rFonts w:ascii="Wingdings" w:hAnsi="Wingdings" w:hint="default"/>
      </w:rPr>
    </w:lvl>
    <w:lvl w:ilvl="5" w:tplc="04090005" w:tentative="1">
      <w:start w:val="1"/>
      <w:numFmt w:val="bullet"/>
      <w:lvlText w:val=""/>
      <w:lvlJc w:val="left"/>
      <w:pPr>
        <w:ind w:left="3779" w:hanging="420"/>
      </w:pPr>
      <w:rPr>
        <w:rFonts w:ascii="Wingdings" w:hAnsi="Wingdings" w:hint="default"/>
      </w:rPr>
    </w:lvl>
    <w:lvl w:ilvl="6" w:tplc="04090001" w:tentative="1">
      <w:start w:val="1"/>
      <w:numFmt w:val="bullet"/>
      <w:lvlText w:val=""/>
      <w:lvlJc w:val="left"/>
      <w:pPr>
        <w:ind w:left="4199" w:hanging="420"/>
      </w:pPr>
      <w:rPr>
        <w:rFonts w:ascii="Wingdings" w:hAnsi="Wingdings" w:hint="default"/>
      </w:rPr>
    </w:lvl>
    <w:lvl w:ilvl="7" w:tplc="04090003" w:tentative="1">
      <w:start w:val="1"/>
      <w:numFmt w:val="bullet"/>
      <w:lvlText w:val=""/>
      <w:lvlJc w:val="left"/>
      <w:pPr>
        <w:ind w:left="4619" w:hanging="420"/>
      </w:pPr>
      <w:rPr>
        <w:rFonts w:ascii="Wingdings" w:hAnsi="Wingdings" w:hint="default"/>
      </w:rPr>
    </w:lvl>
    <w:lvl w:ilvl="8" w:tplc="04090005" w:tentative="1">
      <w:start w:val="1"/>
      <w:numFmt w:val="bullet"/>
      <w:lvlText w:val=""/>
      <w:lvlJc w:val="left"/>
      <w:pPr>
        <w:ind w:left="5039" w:hanging="420"/>
      </w:pPr>
      <w:rPr>
        <w:rFonts w:ascii="Wingdings" w:hAnsi="Wingdings" w:hint="default"/>
      </w:rPr>
    </w:lvl>
  </w:abstractNum>
  <w:abstractNum w:abstractNumId="5" w15:restartNumberingAfterBreak="0">
    <w:nsid w:val="13A732E5"/>
    <w:multiLevelType w:val="hybridMultilevel"/>
    <w:tmpl w:val="0AEC810A"/>
    <w:lvl w:ilvl="0" w:tplc="0409000F">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2F30481"/>
    <w:multiLevelType w:val="hybridMultilevel"/>
    <w:tmpl w:val="F2FC413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3F64D99"/>
    <w:multiLevelType w:val="hybridMultilevel"/>
    <w:tmpl w:val="55DC667C"/>
    <w:lvl w:ilvl="0" w:tplc="04090001">
      <w:start w:val="1"/>
      <w:numFmt w:val="bullet"/>
      <w:lvlText w:val=""/>
      <w:lvlJc w:val="left"/>
      <w:pPr>
        <w:ind w:left="1259" w:hanging="420"/>
      </w:pPr>
      <w:rPr>
        <w:rFonts w:ascii="Wingdings" w:hAnsi="Wingdings" w:hint="default"/>
      </w:rPr>
    </w:lvl>
    <w:lvl w:ilvl="1" w:tplc="04090003" w:tentative="1">
      <w:start w:val="1"/>
      <w:numFmt w:val="bullet"/>
      <w:lvlText w:val=""/>
      <w:lvlJc w:val="left"/>
      <w:pPr>
        <w:ind w:left="1679" w:hanging="420"/>
      </w:pPr>
      <w:rPr>
        <w:rFonts w:ascii="Wingdings" w:hAnsi="Wingdings" w:hint="default"/>
      </w:rPr>
    </w:lvl>
    <w:lvl w:ilvl="2" w:tplc="04090005"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3" w:tentative="1">
      <w:start w:val="1"/>
      <w:numFmt w:val="bullet"/>
      <w:lvlText w:val=""/>
      <w:lvlJc w:val="left"/>
      <w:pPr>
        <w:ind w:left="2939" w:hanging="420"/>
      </w:pPr>
      <w:rPr>
        <w:rFonts w:ascii="Wingdings" w:hAnsi="Wingdings" w:hint="default"/>
      </w:rPr>
    </w:lvl>
    <w:lvl w:ilvl="5" w:tplc="04090005"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3" w:tentative="1">
      <w:start w:val="1"/>
      <w:numFmt w:val="bullet"/>
      <w:lvlText w:val=""/>
      <w:lvlJc w:val="left"/>
      <w:pPr>
        <w:ind w:left="4199" w:hanging="420"/>
      </w:pPr>
      <w:rPr>
        <w:rFonts w:ascii="Wingdings" w:hAnsi="Wingdings" w:hint="default"/>
      </w:rPr>
    </w:lvl>
    <w:lvl w:ilvl="8" w:tplc="04090005" w:tentative="1">
      <w:start w:val="1"/>
      <w:numFmt w:val="bullet"/>
      <w:lvlText w:val=""/>
      <w:lvlJc w:val="left"/>
      <w:pPr>
        <w:ind w:left="4619" w:hanging="420"/>
      </w:pPr>
      <w:rPr>
        <w:rFonts w:ascii="Wingdings" w:hAnsi="Wingdings" w:hint="default"/>
      </w:rPr>
    </w:lvl>
  </w:abstractNum>
  <w:abstractNum w:abstractNumId="8" w15:restartNumberingAfterBreak="0">
    <w:nsid w:val="253771E8"/>
    <w:multiLevelType w:val="hybridMultilevel"/>
    <w:tmpl w:val="14849302"/>
    <w:lvl w:ilvl="0" w:tplc="2AFA3BEA">
      <w:start w:val="1"/>
      <w:numFmt w:val="japaneseCounting"/>
      <w:lvlText w:val="%1、"/>
      <w:lvlJc w:val="left"/>
      <w:pPr>
        <w:ind w:left="420" w:hanging="4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5A55F17"/>
    <w:multiLevelType w:val="hybridMultilevel"/>
    <w:tmpl w:val="6D02859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2B47706D"/>
    <w:multiLevelType w:val="hybridMultilevel"/>
    <w:tmpl w:val="B1745A9E"/>
    <w:lvl w:ilvl="0" w:tplc="2AFA3BEA">
      <w:start w:val="1"/>
      <w:numFmt w:val="japaneseCounting"/>
      <w:lvlText w:val="%1、"/>
      <w:lvlJc w:val="left"/>
      <w:pPr>
        <w:ind w:left="780" w:hanging="4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2C4463EF"/>
    <w:multiLevelType w:val="hybridMultilevel"/>
    <w:tmpl w:val="0B4CAC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CB847DF"/>
    <w:multiLevelType w:val="hybridMultilevel"/>
    <w:tmpl w:val="F37EAB28"/>
    <w:lvl w:ilvl="0" w:tplc="6E9600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2DF1455B"/>
    <w:multiLevelType w:val="hybridMultilevel"/>
    <w:tmpl w:val="0B4CACA2"/>
    <w:lvl w:ilvl="0" w:tplc="0409000F">
      <w:start w:val="1"/>
      <w:numFmt w:val="decimal"/>
      <w:lvlText w:val="%1."/>
      <w:lvlJc w:val="left"/>
      <w:pPr>
        <w:ind w:left="1837" w:hanging="420"/>
      </w:pPr>
    </w:lvl>
    <w:lvl w:ilvl="1" w:tplc="04090019" w:tentative="1">
      <w:start w:val="1"/>
      <w:numFmt w:val="lowerLetter"/>
      <w:lvlText w:val="%2)"/>
      <w:lvlJc w:val="left"/>
      <w:pPr>
        <w:ind w:left="2257" w:hanging="420"/>
      </w:pPr>
    </w:lvl>
    <w:lvl w:ilvl="2" w:tplc="0409001B" w:tentative="1">
      <w:start w:val="1"/>
      <w:numFmt w:val="lowerRoman"/>
      <w:lvlText w:val="%3."/>
      <w:lvlJc w:val="right"/>
      <w:pPr>
        <w:ind w:left="2677" w:hanging="420"/>
      </w:pPr>
    </w:lvl>
    <w:lvl w:ilvl="3" w:tplc="0409000F" w:tentative="1">
      <w:start w:val="1"/>
      <w:numFmt w:val="decimal"/>
      <w:lvlText w:val="%4."/>
      <w:lvlJc w:val="left"/>
      <w:pPr>
        <w:ind w:left="3097" w:hanging="420"/>
      </w:pPr>
    </w:lvl>
    <w:lvl w:ilvl="4" w:tplc="04090019" w:tentative="1">
      <w:start w:val="1"/>
      <w:numFmt w:val="lowerLetter"/>
      <w:lvlText w:val="%5)"/>
      <w:lvlJc w:val="left"/>
      <w:pPr>
        <w:ind w:left="3517" w:hanging="420"/>
      </w:pPr>
    </w:lvl>
    <w:lvl w:ilvl="5" w:tplc="0409001B" w:tentative="1">
      <w:start w:val="1"/>
      <w:numFmt w:val="lowerRoman"/>
      <w:lvlText w:val="%6."/>
      <w:lvlJc w:val="right"/>
      <w:pPr>
        <w:ind w:left="3937" w:hanging="420"/>
      </w:pPr>
    </w:lvl>
    <w:lvl w:ilvl="6" w:tplc="0409000F" w:tentative="1">
      <w:start w:val="1"/>
      <w:numFmt w:val="decimal"/>
      <w:lvlText w:val="%7."/>
      <w:lvlJc w:val="left"/>
      <w:pPr>
        <w:ind w:left="4357" w:hanging="420"/>
      </w:pPr>
    </w:lvl>
    <w:lvl w:ilvl="7" w:tplc="04090019" w:tentative="1">
      <w:start w:val="1"/>
      <w:numFmt w:val="lowerLetter"/>
      <w:lvlText w:val="%8)"/>
      <w:lvlJc w:val="left"/>
      <w:pPr>
        <w:ind w:left="4777" w:hanging="420"/>
      </w:pPr>
    </w:lvl>
    <w:lvl w:ilvl="8" w:tplc="0409001B" w:tentative="1">
      <w:start w:val="1"/>
      <w:numFmt w:val="lowerRoman"/>
      <w:lvlText w:val="%9."/>
      <w:lvlJc w:val="right"/>
      <w:pPr>
        <w:ind w:left="5197" w:hanging="420"/>
      </w:pPr>
    </w:lvl>
  </w:abstractNum>
  <w:abstractNum w:abstractNumId="14" w15:restartNumberingAfterBreak="0">
    <w:nsid w:val="2E5654AC"/>
    <w:multiLevelType w:val="hybridMultilevel"/>
    <w:tmpl w:val="5728EF8A"/>
    <w:lvl w:ilvl="0" w:tplc="04090009">
      <w:start w:val="1"/>
      <w:numFmt w:val="bullet"/>
      <w:lvlText w:val=""/>
      <w:lvlJc w:val="left"/>
      <w:pPr>
        <w:ind w:left="2121" w:hanging="420"/>
      </w:pPr>
      <w:rPr>
        <w:rFonts w:ascii="Wingdings" w:hAnsi="Wingding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5" w15:restartNumberingAfterBreak="0">
    <w:nsid w:val="30253F48"/>
    <w:multiLevelType w:val="hybridMultilevel"/>
    <w:tmpl w:val="E8BE7FE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7697717"/>
    <w:multiLevelType w:val="hybridMultilevel"/>
    <w:tmpl w:val="9B4AFB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3B1F66B4"/>
    <w:multiLevelType w:val="hybridMultilevel"/>
    <w:tmpl w:val="9F144C64"/>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B520A78"/>
    <w:multiLevelType w:val="hybridMultilevel"/>
    <w:tmpl w:val="9426219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3DD72F22"/>
    <w:multiLevelType w:val="hybridMultilevel"/>
    <w:tmpl w:val="BF641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FF85E7F"/>
    <w:multiLevelType w:val="hybridMultilevel"/>
    <w:tmpl w:val="E84C4478"/>
    <w:lvl w:ilvl="0" w:tplc="C64C0986">
      <w:start w:val="1"/>
      <w:numFmt w:val="japaneseCounting"/>
      <w:lvlText w:val="%1、"/>
      <w:lvlJc w:val="left"/>
      <w:pPr>
        <w:ind w:left="450" w:hanging="45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1604E38"/>
    <w:multiLevelType w:val="hybridMultilevel"/>
    <w:tmpl w:val="03EA9752"/>
    <w:lvl w:ilvl="0" w:tplc="04090009">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8437DF3"/>
    <w:multiLevelType w:val="hybridMultilevel"/>
    <w:tmpl w:val="4CE0B8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C0D4E97"/>
    <w:multiLevelType w:val="hybridMultilevel"/>
    <w:tmpl w:val="6DE202A8"/>
    <w:lvl w:ilvl="0" w:tplc="31341DF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2D24D54"/>
    <w:multiLevelType w:val="hybridMultilevel"/>
    <w:tmpl w:val="088E68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3062CCE"/>
    <w:multiLevelType w:val="hybridMultilevel"/>
    <w:tmpl w:val="DE38965A"/>
    <w:lvl w:ilvl="0" w:tplc="4984A796">
      <w:start w:val="1"/>
      <w:numFmt w:val="decimal"/>
      <w:lvlText w:val="%1."/>
      <w:lvlJc w:val="left"/>
      <w:pPr>
        <w:ind w:left="480" w:hanging="480"/>
      </w:pPr>
      <w:rPr>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7D400E4"/>
    <w:multiLevelType w:val="hybridMultilevel"/>
    <w:tmpl w:val="D2BE77D2"/>
    <w:lvl w:ilvl="0" w:tplc="04090011">
      <w:start w:val="1"/>
      <w:numFmt w:val="decimal"/>
      <w:lvlText w:val="%1)"/>
      <w:lvlJc w:val="left"/>
      <w:pPr>
        <w:ind w:left="905" w:hanging="48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7" w15:restartNumberingAfterBreak="0">
    <w:nsid w:val="712E4BCC"/>
    <w:multiLevelType w:val="multilevel"/>
    <w:tmpl w:val="3E0A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0F45DC"/>
    <w:multiLevelType w:val="hybridMultilevel"/>
    <w:tmpl w:val="510C9086"/>
    <w:lvl w:ilvl="0" w:tplc="6E96001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74024FCF"/>
    <w:multiLevelType w:val="hybridMultilevel"/>
    <w:tmpl w:val="DE9CA96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5F21990"/>
    <w:multiLevelType w:val="hybridMultilevel"/>
    <w:tmpl w:val="9C0CDE9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9C139C6"/>
    <w:multiLevelType w:val="hybridMultilevel"/>
    <w:tmpl w:val="419E98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C26242A"/>
    <w:multiLevelType w:val="hybridMultilevel"/>
    <w:tmpl w:val="4F947206"/>
    <w:lvl w:ilvl="0" w:tplc="FFDADF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C953F98"/>
    <w:multiLevelType w:val="hybridMultilevel"/>
    <w:tmpl w:val="D5A6FB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DE17AE0"/>
    <w:multiLevelType w:val="hybridMultilevel"/>
    <w:tmpl w:val="50D0B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5"/>
  </w:num>
  <w:num w:numId="3">
    <w:abstractNumId w:val="32"/>
  </w:num>
  <w:num w:numId="4">
    <w:abstractNumId w:val="8"/>
  </w:num>
  <w:num w:numId="5">
    <w:abstractNumId w:val="10"/>
  </w:num>
  <w:num w:numId="6">
    <w:abstractNumId w:val="26"/>
  </w:num>
  <w:num w:numId="7">
    <w:abstractNumId w:val="23"/>
  </w:num>
  <w:num w:numId="8">
    <w:abstractNumId w:val="27"/>
  </w:num>
  <w:num w:numId="9">
    <w:abstractNumId w:val="28"/>
  </w:num>
  <w:num w:numId="10">
    <w:abstractNumId w:val="12"/>
  </w:num>
  <w:num w:numId="11">
    <w:abstractNumId w:val="25"/>
  </w:num>
  <w:num w:numId="12">
    <w:abstractNumId w:val="33"/>
  </w:num>
  <w:num w:numId="13">
    <w:abstractNumId w:val="18"/>
  </w:num>
  <w:num w:numId="14">
    <w:abstractNumId w:val="6"/>
  </w:num>
  <w:num w:numId="15">
    <w:abstractNumId w:val="15"/>
  </w:num>
  <w:num w:numId="16">
    <w:abstractNumId w:val="30"/>
  </w:num>
  <w:num w:numId="17">
    <w:abstractNumId w:val="29"/>
  </w:num>
  <w:num w:numId="18">
    <w:abstractNumId w:val="19"/>
  </w:num>
  <w:num w:numId="19">
    <w:abstractNumId w:val="16"/>
  </w:num>
  <w:num w:numId="20">
    <w:abstractNumId w:val="0"/>
  </w:num>
  <w:num w:numId="21">
    <w:abstractNumId w:val="17"/>
  </w:num>
  <w:num w:numId="22">
    <w:abstractNumId w:val="21"/>
  </w:num>
  <w:num w:numId="23">
    <w:abstractNumId w:val="1"/>
  </w:num>
  <w:num w:numId="24">
    <w:abstractNumId w:val="31"/>
  </w:num>
  <w:num w:numId="25">
    <w:abstractNumId w:val="9"/>
  </w:num>
  <w:num w:numId="26">
    <w:abstractNumId w:val="22"/>
  </w:num>
  <w:num w:numId="27">
    <w:abstractNumId w:val="11"/>
  </w:num>
  <w:num w:numId="28">
    <w:abstractNumId w:val="34"/>
  </w:num>
  <w:num w:numId="29">
    <w:abstractNumId w:val="3"/>
  </w:num>
  <w:num w:numId="30">
    <w:abstractNumId w:val="13"/>
  </w:num>
  <w:num w:numId="31">
    <w:abstractNumId w:val="24"/>
  </w:num>
  <w:num w:numId="32">
    <w:abstractNumId w:val="7"/>
  </w:num>
  <w:num w:numId="33">
    <w:abstractNumId w:val="4"/>
  </w:num>
  <w:num w:numId="34">
    <w:abstractNumId w:val="2"/>
  </w:num>
  <w:num w:numId="35">
    <w:abstractNumId w:val="1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DF"/>
    <w:rsid w:val="000105F5"/>
    <w:rsid w:val="0001232A"/>
    <w:rsid w:val="00013B39"/>
    <w:rsid w:val="00016BF9"/>
    <w:rsid w:val="000205D4"/>
    <w:rsid w:val="00022829"/>
    <w:rsid w:val="000230C7"/>
    <w:rsid w:val="00023AEE"/>
    <w:rsid w:val="000250E1"/>
    <w:rsid w:val="00027A9D"/>
    <w:rsid w:val="000323A5"/>
    <w:rsid w:val="00035AAA"/>
    <w:rsid w:val="000400CC"/>
    <w:rsid w:val="00043927"/>
    <w:rsid w:val="000463B5"/>
    <w:rsid w:val="0005468B"/>
    <w:rsid w:val="000564CB"/>
    <w:rsid w:val="00060378"/>
    <w:rsid w:val="00061760"/>
    <w:rsid w:val="000800DF"/>
    <w:rsid w:val="0008212C"/>
    <w:rsid w:val="000832CB"/>
    <w:rsid w:val="00086631"/>
    <w:rsid w:val="000950A0"/>
    <w:rsid w:val="000A0DB3"/>
    <w:rsid w:val="000A0F82"/>
    <w:rsid w:val="000A63FF"/>
    <w:rsid w:val="000B0E79"/>
    <w:rsid w:val="000B2CFD"/>
    <w:rsid w:val="000C78B9"/>
    <w:rsid w:val="000D54C5"/>
    <w:rsid w:val="000F56B2"/>
    <w:rsid w:val="000F70AB"/>
    <w:rsid w:val="001032EA"/>
    <w:rsid w:val="001034A7"/>
    <w:rsid w:val="00117552"/>
    <w:rsid w:val="001262DF"/>
    <w:rsid w:val="00130E59"/>
    <w:rsid w:val="00133A4E"/>
    <w:rsid w:val="00136F85"/>
    <w:rsid w:val="001427A5"/>
    <w:rsid w:val="00143B1B"/>
    <w:rsid w:val="00145303"/>
    <w:rsid w:val="00153FD9"/>
    <w:rsid w:val="001576C1"/>
    <w:rsid w:val="00163505"/>
    <w:rsid w:val="0016725A"/>
    <w:rsid w:val="0017055C"/>
    <w:rsid w:val="0017488A"/>
    <w:rsid w:val="00181EAA"/>
    <w:rsid w:val="0018476A"/>
    <w:rsid w:val="00184A06"/>
    <w:rsid w:val="00186402"/>
    <w:rsid w:val="001872FD"/>
    <w:rsid w:val="00194E60"/>
    <w:rsid w:val="001A70CC"/>
    <w:rsid w:val="001A7709"/>
    <w:rsid w:val="001B5341"/>
    <w:rsid w:val="001D3D2F"/>
    <w:rsid w:val="001D56AD"/>
    <w:rsid w:val="001E25B0"/>
    <w:rsid w:val="001E417A"/>
    <w:rsid w:val="001E7CB4"/>
    <w:rsid w:val="001F141B"/>
    <w:rsid w:val="001F1D1E"/>
    <w:rsid w:val="001F658D"/>
    <w:rsid w:val="0020665D"/>
    <w:rsid w:val="00207DED"/>
    <w:rsid w:val="0021071D"/>
    <w:rsid w:val="00211E77"/>
    <w:rsid w:val="00215B10"/>
    <w:rsid w:val="00217877"/>
    <w:rsid w:val="00217C4C"/>
    <w:rsid w:val="00217D5E"/>
    <w:rsid w:val="00224FF0"/>
    <w:rsid w:val="0022738D"/>
    <w:rsid w:val="00230EFE"/>
    <w:rsid w:val="00231EC0"/>
    <w:rsid w:val="002433CB"/>
    <w:rsid w:val="00243E85"/>
    <w:rsid w:val="00255677"/>
    <w:rsid w:val="002641C9"/>
    <w:rsid w:val="002714BB"/>
    <w:rsid w:val="00276994"/>
    <w:rsid w:val="00277C77"/>
    <w:rsid w:val="00281981"/>
    <w:rsid w:val="0028415A"/>
    <w:rsid w:val="002B7754"/>
    <w:rsid w:val="002C6FB6"/>
    <w:rsid w:val="002D1B53"/>
    <w:rsid w:val="002E161E"/>
    <w:rsid w:val="002E4B6A"/>
    <w:rsid w:val="00302C02"/>
    <w:rsid w:val="00305BB0"/>
    <w:rsid w:val="0030650F"/>
    <w:rsid w:val="0031164B"/>
    <w:rsid w:val="0031204A"/>
    <w:rsid w:val="00324515"/>
    <w:rsid w:val="00326773"/>
    <w:rsid w:val="003278C5"/>
    <w:rsid w:val="00350FA5"/>
    <w:rsid w:val="00363A46"/>
    <w:rsid w:val="00373E02"/>
    <w:rsid w:val="003831FB"/>
    <w:rsid w:val="00386EEB"/>
    <w:rsid w:val="003907E2"/>
    <w:rsid w:val="00395ED5"/>
    <w:rsid w:val="00396A6D"/>
    <w:rsid w:val="003A5F7B"/>
    <w:rsid w:val="003B4D35"/>
    <w:rsid w:val="003B6754"/>
    <w:rsid w:val="003D3220"/>
    <w:rsid w:val="003D3F9D"/>
    <w:rsid w:val="003D7203"/>
    <w:rsid w:val="003D76CD"/>
    <w:rsid w:val="003E076F"/>
    <w:rsid w:val="003E6DE6"/>
    <w:rsid w:val="003E7E37"/>
    <w:rsid w:val="00404F5E"/>
    <w:rsid w:val="0041347B"/>
    <w:rsid w:val="0041538D"/>
    <w:rsid w:val="004209DD"/>
    <w:rsid w:val="004270BE"/>
    <w:rsid w:val="00432678"/>
    <w:rsid w:val="0044124F"/>
    <w:rsid w:val="004418FA"/>
    <w:rsid w:val="00441A89"/>
    <w:rsid w:val="00442777"/>
    <w:rsid w:val="00447C33"/>
    <w:rsid w:val="0046376B"/>
    <w:rsid w:val="00467DB7"/>
    <w:rsid w:val="00472810"/>
    <w:rsid w:val="00474134"/>
    <w:rsid w:val="00487DD3"/>
    <w:rsid w:val="00496318"/>
    <w:rsid w:val="004977E9"/>
    <w:rsid w:val="004A23BE"/>
    <w:rsid w:val="004A53E6"/>
    <w:rsid w:val="004A679B"/>
    <w:rsid w:val="004B070E"/>
    <w:rsid w:val="004B7D00"/>
    <w:rsid w:val="004D12E7"/>
    <w:rsid w:val="004D22C8"/>
    <w:rsid w:val="004D2F1E"/>
    <w:rsid w:val="004D612E"/>
    <w:rsid w:val="004F11A2"/>
    <w:rsid w:val="004F778F"/>
    <w:rsid w:val="00522728"/>
    <w:rsid w:val="00527DE0"/>
    <w:rsid w:val="00537B1E"/>
    <w:rsid w:val="00540F10"/>
    <w:rsid w:val="005413E4"/>
    <w:rsid w:val="005424C9"/>
    <w:rsid w:val="00551900"/>
    <w:rsid w:val="00555B41"/>
    <w:rsid w:val="00556656"/>
    <w:rsid w:val="00565D32"/>
    <w:rsid w:val="00570A16"/>
    <w:rsid w:val="00572FE5"/>
    <w:rsid w:val="005769AF"/>
    <w:rsid w:val="005859B1"/>
    <w:rsid w:val="005A2C96"/>
    <w:rsid w:val="005A4D86"/>
    <w:rsid w:val="005B5BDD"/>
    <w:rsid w:val="005B6CB5"/>
    <w:rsid w:val="005D1716"/>
    <w:rsid w:val="005D1A52"/>
    <w:rsid w:val="005D20BD"/>
    <w:rsid w:val="005E195F"/>
    <w:rsid w:val="005E571C"/>
    <w:rsid w:val="005E7F76"/>
    <w:rsid w:val="005F3D92"/>
    <w:rsid w:val="005F478A"/>
    <w:rsid w:val="005F5013"/>
    <w:rsid w:val="00601830"/>
    <w:rsid w:val="00602AE8"/>
    <w:rsid w:val="006042BC"/>
    <w:rsid w:val="00617C00"/>
    <w:rsid w:val="006423D0"/>
    <w:rsid w:val="006431CB"/>
    <w:rsid w:val="0064529E"/>
    <w:rsid w:val="006472FC"/>
    <w:rsid w:val="00653145"/>
    <w:rsid w:val="0066336A"/>
    <w:rsid w:val="00666A0D"/>
    <w:rsid w:val="00666E28"/>
    <w:rsid w:val="00667421"/>
    <w:rsid w:val="00672D09"/>
    <w:rsid w:val="00676BB0"/>
    <w:rsid w:val="0067793D"/>
    <w:rsid w:val="0068260F"/>
    <w:rsid w:val="00696DDF"/>
    <w:rsid w:val="006A0F2C"/>
    <w:rsid w:val="006A262E"/>
    <w:rsid w:val="006A3738"/>
    <w:rsid w:val="006A5200"/>
    <w:rsid w:val="006B1CB4"/>
    <w:rsid w:val="006B253D"/>
    <w:rsid w:val="006C20FC"/>
    <w:rsid w:val="006C3AED"/>
    <w:rsid w:val="006D3F5E"/>
    <w:rsid w:val="006E5889"/>
    <w:rsid w:val="006F53D6"/>
    <w:rsid w:val="0070279A"/>
    <w:rsid w:val="00705878"/>
    <w:rsid w:val="00726979"/>
    <w:rsid w:val="007368F6"/>
    <w:rsid w:val="00737AE8"/>
    <w:rsid w:val="007450E6"/>
    <w:rsid w:val="00751B8C"/>
    <w:rsid w:val="0075650A"/>
    <w:rsid w:val="00760C71"/>
    <w:rsid w:val="00760F79"/>
    <w:rsid w:val="00776F98"/>
    <w:rsid w:val="00777818"/>
    <w:rsid w:val="0078233B"/>
    <w:rsid w:val="00782B0F"/>
    <w:rsid w:val="00782D19"/>
    <w:rsid w:val="00783827"/>
    <w:rsid w:val="00783CA1"/>
    <w:rsid w:val="00785254"/>
    <w:rsid w:val="00785B36"/>
    <w:rsid w:val="00791766"/>
    <w:rsid w:val="007920D7"/>
    <w:rsid w:val="007A124F"/>
    <w:rsid w:val="007B198B"/>
    <w:rsid w:val="007D3880"/>
    <w:rsid w:val="007E6EC7"/>
    <w:rsid w:val="007F4003"/>
    <w:rsid w:val="007F4EDF"/>
    <w:rsid w:val="00802A18"/>
    <w:rsid w:val="00804327"/>
    <w:rsid w:val="0080470F"/>
    <w:rsid w:val="008068FD"/>
    <w:rsid w:val="00806D2B"/>
    <w:rsid w:val="00811B92"/>
    <w:rsid w:val="008274AC"/>
    <w:rsid w:val="00832699"/>
    <w:rsid w:val="00832A44"/>
    <w:rsid w:val="008363DE"/>
    <w:rsid w:val="00844D4F"/>
    <w:rsid w:val="00856188"/>
    <w:rsid w:val="00856F84"/>
    <w:rsid w:val="00857C46"/>
    <w:rsid w:val="00874616"/>
    <w:rsid w:val="00880823"/>
    <w:rsid w:val="0088291A"/>
    <w:rsid w:val="00895682"/>
    <w:rsid w:val="008B2168"/>
    <w:rsid w:val="008B22A3"/>
    <w:rsid w:val="008B3792"/>
    <w:rsid w:val="008B572C"/>
    <w:rsid w:val="008B5968"/>
    <w:rsid w:val="008C1D8A"/>
    <w:rsid w:val="008D1484"/>
    <w:rsid w:val="00900603"/>
    <w:rsid w:val="00900DE4"/>
    <w:rsid w:val="00901A3A"/>
    <w:rsid w:val="009027F0"/>
    <w:rsid w:val="00906725"/>
    <w:rsid w:val="0091535A"/>
    <w:rsid w:val="00922517"/>
    <w:rsid w:val="0093502A"/>
    <w:rsid w:val="0094500D"/>
    <w:rsid w:val="009470C7"/>
    <w:rsid w:val="009644F6"/>
    <w:rsid w:val="009655BB"/>
    <w:rsid w:val="00970F30"/>
    <w:rsid w:val="00987397"/>
    <w:rsid w:val="00997A24"/>
    <w:rsid w:val="00997B44"/>
    <w:rsid w:val="009A1CF8"/>
    <w:rsid w:val="009A3C43"/>
    <w:rsid w:val="009B1079"/>
    <w:rsid w:val="009B6239"/>
    <w:rsid w:val="009B6584"/>
    <w:rsid w:val="009C61FF"/>
    <w:rsid w:val="009D30C2"/>
    <w:rsid w:val="009F042B"/>
    <w:rsid w:val="009F7428"/>
    <w:rsid w:val="00A01AF0"/>
    <w:rsid w:val="00A023ED"/>
    <w:rsid w:val="00A03D6E"/>
    <w:rsid w:val="00A14FBF"/>
    <w:rsid w:val="00A205C3"/>
    <w:rsid w:val="00A218E0"/>
    <w:rsid w:val="00A27E04"/>
    <w:rsid w:val="00A37F01"/>
    <w:rsid w:val="00A53792"/>
    <w:rsid w:val="00A548D0"/>
    <w:rsid w:val="00A628E0"/>
    <w:rsid w:val="00A62FBB"/>
    <w:rsid w:val="00A6361E"/>
    <w:rsid w:val="00A7266D"/>
    <w:rsid w:val="00A86B94"/>
    <w:rsid w:val="00A907E6"/>
    <w:rsid w:val="00A95EDD"/>
    <w:rsid w:val="00A97252"/>
    <w:rsid w:val="00AA3726"/>
    <w:rsid w:val="00AA50F5"/>
    <w:rsid w:val="00AB2E0E"/>
    <w:rsid w:val="00AB31EA"/>
    <w:rsid w:val="00AB3869"/>
    <w:rsid w:val="00AB3B0C"/>
    <w:rsid w:val="00AB6227"/>
    <w:rsid w:val="00AB7AFB"/>
    <w:rsid w:val="00AC0813"/>
    <w:rsid w:val="00AC0DE0"/>
    <w:rsid w:val="00AD356B"/>
    <w:rsid w:val="00AE2DC1"/>
    <w:rsid w:val="00AE333B"/>
    <w:rsid w:val="00AE46C0"/>
    <w:rsid w:val="00AF4BBF"/>
    <w:rsid w:val="00AF728C"/>
    <w:rsid w:val="00B1021C"/>
    <w:rsid w:val="00B213FA"/>
    <w:rsid w:val="00B26331"/>
    <w:rsid w:val="00B34CB5"/>
    <w:rsid w:val="00B44AA0"/>
    <w:rsid w:val="00B5228D"/>
    <w:rsid w:val="00B5295A"/>
    <w:rsid w:val="00B537B1"/>
    <w:rsid w:val="00B55FE7"/>
    <w:rsid w:val="00B63F6B"/>
    <w:rsid w:val="00B65454"/>
    <w:rsid w:val="00B662A4"/>
    <w:rsid w:val="00B66C79"/>
    <w:rsid w:val="00B81ADD"/>
    <w:rsid w:val="00B84FA3"/>
    <w:rsid w:val="00B90634"/>
    <w:rsid w:val="00B90DA1"/>
    <w:rsid w:val="00B975DC"/>
    <w:rsid w:val="00BA0A56"/>
    <w:rsid w:val="00BA1C3A"/>
    <w:rsid w:val="00BB358B"/>
    <w:rsid w:val="00BC26F0"/>
    <w:rsid w:val="00BC670B"/>
    <w:rsid w:val="00BD56A9"/>
    <w:rsid w:val="00BE1620"/>
    <w:rsid w:val="00BF037B"/>
    <w:rsid w:val="00BF250D"/>
    <w:rsid w:val="00BF44FD"/>
    <w:rsid w:val="00C029EE"/>
    <w:rsid w:val="00C0397F"/>
    <w:rsid w:val="00C04A3D"/>
    <w:rsid w:val="00C050EB"/>
    <w:rsid w:val="00C10776"/>
    <w:rsid w:val="00C1454D"/>
    <w:rsid w:val="00C16166"/>
    <w:rsid w:val="00C2032D"/>
    <w:rsid w:val="00C25AE6"/>
    <w:rsid w:val="00C26639"/>
    <w:rsid w:val="00C30A2D"/>
    <w:rsid w:val="00C31381"/>
    <w:rsid w:val="00C34B03"/>
    <w:rsid w:val="00C34B2D"/>
    <w:rsid w:val="00C51E96"/>
    <w:rsid w:val="00C528BF"/>
    <w:rsid w:val="00C56359"/>
    <w:rsid w:val="00C64830"/>
    <w:rsid w:val="00C700B5"/>
    <w:rsid w:val="00C72A36"/>
    <w:rsid w:val="00C80FEB"/>
    <w:rsid w:val="00C84140"/>
    <w:rsid w:val="00C90AB2"/>
    <w:rsid w:val="00C9611F"/>
    <w:rsid w:val="00CA0EA7"/>
    <w:rsid w:val="00CA1EEF"/>
    <w:rsid w:val="00CA6EA8"/>
    <w:rsid w:val="00CB0827"/>
    <w:rsid w:val="00CB26ED"/>
    <w:rsid w:val="00CC5E4F"/>
    <w:rsid w:val="00CD1AA2"/>
    <w:rsid w:val="00CE09BC"/>
    <w:rsid w:val="00CF25B6"/>
    <w:rsid w:val="00CF2F59"/>
    <w:rsid w:val="00CF6FF3"/>
    <w:rsid w:val="00D12930"/>
    <w:rsid w:val="00D21D6B"/>
    <w:rsid w:val="00D26944"/>
    <w:rsid w:val="00D4171C"/>
    <w:rsid w:val="00D41D2D"/>
    <w:rsid w:val="00D44D89"/>
    <w:rsid w:val="00D460C5"/>
    <w:rsid w:val="00D46FA0"/>
    <w:rsid w:val="00D50EEC"/>
    <w:rsid w:val="00D516F4"/>
    <w:rsid w:val="00D638BB"/>
    <w:rsid w:val="00D64FDF"/>
    <w:rsid w:val="00D733F2"/>
    <w:rsid w:val="00D743F0"/>
    <w:rsid w:val="00DA1DDC"/>
    <w:rsid w:val="00DA421D"/>
    <w:rsid w:val="00DC01B1"/>
    <w:rsid w:val="00DC3020"/>
    <w:rsid w:val="00DC381F"/>
    <w:rsid w:val="00DC47D3"/>
    <w:rsid w:val="00DD1A82"/>
    <w:rsid w:val="00DD69F8"/>
    <w:rsid w:val="00DE035E"/>
    <w:rsid w:val="00DE1DE3"/>
    <w:rsid w:val="00DE5AFB"/>
    <w:rsid w:val="00DF4419"/>
    <w:rsid w:val="00E02163"/>
    <w:rsid w:val="00E05465"/>
    <w:rsid w:val="00E1100E"/>
    <w:rsid w:val="00E17B7B"/>
    <w:rsid w:val="00E31ADF"/>
    <w:rsid w:val="00E360A2"/>
    <w:rsid w:val="00E403C0"/>
    <w:rsid w:val="00E4051C"/>
    <w:rsid w:val="00E461CD"/>
    <w:rsid w:val="00E532E0"/>
    <w:rsid w:val="00E55CDE"/>
    <w:rsid w:val="00E6530B"/>
    <w:rsid w:val="00E70F02"/>
    <w:rsid w:val="00E71492"/>
    <w:rsid w:val="00E8115A"/>
    <w:rsid w:val="00E84A72"/>
    <w:rsid w:val="00E870C3"/>
    <w:rsid w:val="00EA3683"/>
    <w:rsid w:val="00EA6B69"/>
    <w:rsid w:val="00EB0135"/>
    <w:rsid w:val="00EB785D"/>
    <w:rsid w:val="00EC38CC"/>
    <w:rsid w:val="00EC3F05"/>
    <w:rsid w:val="00ED06D3"/>
    <w:rsid w:val="00ED18A3"/>
    <w:rsid w:val="00ED4C33"/>
    <w:rsid w:val="00EE6E2B"/>
    <w:rsid w:val="00EF0A6A"/>
    <w:rsid w:val="00EF6BCF"/>
    <w:rsid w:val="00F07A2D"/>
    <w:rsid w:val="00F11C36"/>
    <w:rsid w:val="00F27279"/>
    <w:rsid w:val="00F364E5"/>
    <w:rsid w:val="00F50FC6"/>
    <w:rsid w:val="00F52244"/>
    <w:rsid w:val="00F5490B"/>
    <w:rsid w:val="00F55DB6"/>
    <w:rsid w:val="00F61E92"/>
    <w:rsid w:val="00F63738"/>
    <w:rsid w:val="00F6463F"/>
    <w:rsid w:val="00F660AC"/>
    <w:rsid w:val="00F67E2B"/>
    <w:rsid w:val="00F74CB2"/>
    <w:rsid w:val="00F84919"/>
    <w:rsid w:val="00F92345"/>
    <w:rsid w:val="00F97CA5"/>
    <w:rsid w:val="00FA0087"/>
    <w:rsid w:val="00FA7026"/>
    <w:rsid w:val="00FB5C77"/>
    <w:rsid w:val="00FC04EC"/>
    <w:rsid w:val="00FD4140"/>
    <w:rsid w:val="00FD462A"/>
    <w:rsid w:val="00FE17DC"/>
    <w:rsid w:val="00FE3A8F"/>
    <w:rsid w:val="00FE4382"/>
    <w:rsid w:val="00FE59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DE67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6DDF"/>
    <w:rPr>
      <w:rFonts w:ascii="Times New Roman" w:eastAsia="宋体" w:hAnsi="Times New Roman" w:cs="Times New Roman"/>
      <w:szCs w:val="24"/>
    </w:rPr>
  </w:style>
  <w:style w:type="paragraph" w:styleId="1">
    <w:name w:val="heading 1"/>
    <w:basedOn w:val="a"/>
    <w:next w:val="a"/>
    <w:link w:val="1Char"/>
    <w:uiPriority w:val="9"/>
    <w:qFormat/>
    <w:rsid w:val="00FD41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832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2"/>
    <w:next w:val="a"/>
    <w:link w:val="3Char"/>
    <w:autoRedefine/>
    <w:qFormat/>
    <w:rsid w:val="000832CB"/>
    <w:pPr>
      <w:widowControl w:val="0"/>
      <w:spacing w:beforeLines="50" w:before="50" w:after="0" w:line="288" w:lineRule="auto"/>
      <w:jc w:val="both"/>
      <w:outlineLvl w:val="2"/>
    </w:pPr>
    <w:rPr>
      <w:rFonts w:ascii="Times New Roman" w:eastAsia="宋体" w:hAnsi="Times New Roman" w:cs="Times New Roman"/>
      <w:b w:val="0"/>
      <w:noProof/>
      <w:snapToGrid w:val="0"/>
      <w:kern w:val="44"/>
      <w:sz w:val="28"/>
      <w:szCs w:val="44"/>
    </w:rPr>
  </w:style>
  <w:style w:type="paragraph" w:styleId="4">
    <w:name w:val="heading 4"/>
    <w:basedOn w:val="a"/>
    <w:next w:val="a"/>
    <w:link w:val="4Char"/>
    <w:unhideWhenUsed/>
    <w:qFormat/>
    <w:rsid w:val="000832CB"/>
    <w:pPr>
      <w:keepNext/>
      <w:keepLines/>
      <w:widowControl w:val="0"/>
      <w:spacing w:before="280" w:after="290" w:line="376" w:lineRule="auto"/>
      <w:jc w:val="both"/>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96D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96DDF"/>
    <w:pPr>
      <w:ind w:firstLineChars="200" w:firstLine="420"/>
    </w:pPr>
  </w:style>
  <w:style w:type="paragraph" w:styleId="a5">
    <w:name w:val="Plain Text"/>
    <w:basedOn w:val="a"/>
    <w:link w:val="Char"/>
    <w:rsid w:val="005859B1"/>
    <w:pPr>
      <w:widowControl w:val="0"/>
      <w:spacing w:line="288" w:lineRule="auto"/>
      <w:ind w:left="492"/>
      <w:jc w:val="both"/>
      <w:outlineLvl w:val="0"/>
    </w:pPr>
    <w:rPr>
      <w:rFonts w:ascii="宋体" w:hAnsi="Courier New"/>
      <w:szCs w:val="20"/>
    </w:rPr>
  </w:style>
  <w:style w:type="character" w:customStyle="1" w:styleId="Char">
    <w:name w:val="纯文本 Char"/>
    <w:basedOn w:val="a0"/>
    <w:link w:val="a5"/>
    <w:rsid w:val="005859B1"/>
    <w:rPr>
      <w:rFonts w:ascii="宋体" w:eastAsia="宋体" w:hAnsi="Courier New" w:cs="Times New Roman"/>
      <w:szCs w:val="20"/>
    </w:rPr>
  </w:style>
  <w:style w:type="character" w:customStyle="1" w:styleId="3Char">
    <w:name w:val="标题 3 Char"/>
    <w:basedOn w:val="a0"/>
    <w:link w:val="3"/>
    <w:rsid w:val="000832CB"/>
    <w:rPr>
      <w:rFonts w:ascii="Times New Roman" w:eastAsia="宋体" w:hAnsi="Times New Roman" w:cs="Times New Roman"/>
      <w:bCs/>
      <w:noProof/>
      <w:snapToGrid w:val="0"/>
      <w:kern w:val="44"/>
      <w:sz w:val="28"/>
      <w:szCs w:val="44"/>
    </w:rPr>
  </w:style>
  <w:style w:type="character" w:customStyle="1" w:styleId="4Char">
    <w:name w:val="标题 4 Char"/>
    <w:basedOn w:val="a0"/>
    <w:link w:val="4"/>
    <w:rsid w:val="000832CB"/>
    <w:rPr>
      <w:rFonts w:asciiTheme="majorHAnsi" w:eastAsiaTheme="majorEastAsia" w:hAnsiTheme="majorHAnsi" w:cstheme="majorBidi"/>
      <w:b/>
      <w:bCs/>
      <w:sz w:val="28"/>
      <w:szCs w:val="28"/>
    </w:rPr>
  </w:style>
  <w:style w:type="paragraph" w:customStyle="1" w:styleId="a6">
    <w:name w:val="图表题注"/>
    <w:basedOn w:val="a"/>
    <w:next w:val="a"/>
    <w:rsid w:val="000832CB"/>
    <w:pPr>
      <w:widowControl w:val="0"/>
      <w:spacing w:beforeLines="50" w:before="50" w:afterLines="50" w:after="50" w:line="288" w:lineRule="auto"/>
      <w:jc w:val="center"/>
    </w:pPr>
    <w:rPr>
      <w:noProof/>
      <w:szCs w:val="21"/>
    </w:rPr>
  </w:style>
  <w:style w:type="character" w:customStyle="1" w:styleId="2Char">
    <w:name w:val="标题 2 Char"/>
    <w:basedOn w:val="a0"/>
    <w:link w:val="2"/>
    <w:uiPriority w:val="9"/>
    <w:semiHidden/>
    <w:rsid w:val="000832CB"/>
    <w:rPr>
      <w:rFonts w:asciiTheme="majorHAnsi" w:eastAsiaTheme="majorEastAsia" w:hAnsiTheme="majorHAnsi" w:cstheme="majorBidi"/>
      <w:b/>
      <w:bCs/>
      <w:sz w:val="32"/>
      <w:szCs w:val="32"/>
    </w:rPr>
  </w:style>
  <w:style w:type="character" w:styleId="a7">
    <w:name w:val="annotation reference"/>
    <w:basedOn w:val="a0"/>
    <w:uiPriority w:val="99"/>
    <w:semiHidden/>
    <w:unhideWhenUsed/>
    <w:rsid w:val="005F478A"/>
    <w:rPr>
      <w:sz w:val="21"/>
      <w:szCs w:val="21"/>
    </w:rPr>
  </w:style>
  <w:style w:type="paragraph" w:customStyle="1" w:styleId="10">
    <w:name w:val="批注文字1"/>
    <w:basedOn w:val="a"/>
    <w:next w:val="a8"/>
    <w:uiPriority w:val="99"/>
    <w:semiHidden/>
    <w:unhideWhenUsed/>
    <w:rsid w:val="005F478A"/>
    <w:pPr>
      <w:widowControl w:val="0"/>
    </w:pPr>
    <w:rPr>
      <w:rFonts w:ascii="Calibri" w:hAnsi="Calibri"/>
      <w:szCs w:val="22"/>
    </w:rPr>
  </w:style>
  <w:style w:type="paragraph" w:styleId="a8">
    <w:name w:val="annotation text"/>
    <w:basedOn w:val="a"/>
    <w:link w:val="Char0"/>
    <w:uiPriority w:val="99"/>
    <w:semiHidden/>
    <w:unhideWhenUsed/>
    <w:rsid w:val="005F478A"/>
  </w:style>
  <w:style w:type="character" w:customStyle="1" w:styleId="Char0">
    <w:name w:val="批注文字 Char"/>
    <w:basedOn w:val="a0"/>
    <w:link w:val="a8"/>
    <w:uiPriority w:val="99"/>
    <w:semiHidden/>
    <w:rsid w:val="005F478A"/>
    <w:rPr>
      <w:rFonts w:ascii="Times New Roman" w:eastAsia="宋体" w:hAnsi="Times New Roman" w:cs="Times New Roman"/>
      <w:szCs w:val="24"/>
    </w:rPr>
  </w:style>
  <w:style w:type="paragraph" w:styleId="a9">
    <w:name w:val="Balloon Text"/>
    <w:basedOn w:val="a"/>
    <w:link w:val="Char1"/>
    <w:uiPriority w:val="99"/>
    <w:semiHidden/>
    <w:unhideWhenUsed/>
    <w:rsid w:val="005F478A"/>
    <w:rPr>
      <w:sz w:val="18"/>
      <w:szCs w:val="18"/>
    </w:rPr>
  </w:style>
  <w:style w:type="character" w:customStyle="1" w:styleId="Char1">
    <w:name w:val="批注框文本 Char"/>
    <w:basedOn w:val="a0"/>
    <w:link w:val="a9"/>
    <w:uiPriority w:val="99"/>
    <w:semiHidden/>
    <w:rsid w:val="005F478A"/>
    <w:rPr>
      <w:rFonts w:ascii="Times New Roman" w:eastAsia="宋体" w:hAnsi="Times New Roman" w:cs="Times New Roman"/>
      <w:sz w:val="18"/>
      <w:szCs w:val="18"/>
    </w:rPr>
  </w:style>
  <w:style w:type="paragraph" w:styleId="aa">
    <w:name w:val="header"/>
    <w:basedOn w:val="a"/>
    <w:link w:val="Char2"/>
    <w:uiPriority w:val="99"/>
    <w:unhideWhenUsed/>
    <w:rsid w:val="004D612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D612E"/>
    <w:rPr>
      <w:rFonts w:ascii="Times New Roman" w:eastAsia="宋体" w:hAnsi="Times New Roman" w:cs="Times New Roman"/>
      <w:sz w:val="18"/>
      <w:szCs w:val="18"/>
    </w:rPr>
  </w:style>
  <w:style w:type="paragraph" w:styleId="ab">
    <w:name w:val="footer"/>
    <w:basedOn w:val="a"/>
    <w:link w:val="Char3"/>
    <w:uiPriority w:val="99"/>
    <w:unhideWhenUsed/>
    <w:rsid w:val="004D612E"/>
    <w:pPr>
      <w:tabs>
        <w:tab w:val="center" w:pos="4153"/>
        <w:tab w:val="right" w:pos="8306"/>
      </w:tabs>
      <w:snapToGrid w:val="0"/>
    </w:pPr>
    <w:rPr>
      <w:sz w:val="18"/>
      <w:szCs w:val="18"/>
    </w:rPr>
  </w:style>
  <w:style w:type="character" w:customStyle="1" w:styleId="Char3">
    <w:name w:val="页脚 Char"/>
    <w:basedOn w:val="a0"/>
    <w:link w:val="ab"/>
    <w:uiPriority w:val="99"/>
    <w:rsid w:val="004D612E"/>
    <w:rPr>
      <w:rFonts w:ascii="Times New Roman" w:eastAsia="宋体" w:hAnsi="Times New Roman" w:cs="Times New Roman"/>
      <w:sz w:val="18"/>
      <w:szCs w:val="18"/>
    </w:rPr>
  </w:style>
  <w:style w:type="paragraph" w:styleId="ac">
    <w:name w:val="annotation subject"/>
    <w:basedOn w:val="a8"/>
    <w:next w:val="a8"/>
    <w:link w:val="Char4"/>
    <w:uiPriority w:val="99"/>
    <w:semiHidden/>
    <w:unhideWhenUsed/>
    <w:rsid w:val="00E6530B"/>
    <w:rPr>
      <w:b/>
      <w:bCs/>
    </w:rPr>
  </w:style>
  <w:style w:type="character" w:customStyle="1" w:styleId="Char4">
    <w:name w:val="批注主题 Char"/>
    <w:basedOn w:val="Char0"/>
    <w:link w:val="ac"/>
    <w:uiPriority w:val="99"/>
    <w:semiHidden/>
    <w:rsid w:val="00E6530B"/>
    <w:rPr>
      <w:rFonts w:ascii="Times New Roman" w:eastAsia="宋体" w:hAnsi="Times New Roman" w:cs="Times New Roman"/>
      <w:b/>
      <w:bCs/>
      <w:szCs w:val="24"/>
    </w:rPr>
  </w:style>
  <w:style w:type="paragraph" w:styleId="ad">
    <w:name w:val="Revision"/>
    <w:hidden/>
    <w:uiPriority w:val="99"/>
    <w:semiHidden/>
    <w:rsid w:val="00DC47D3"/>
    <w:rPr>
      <w:rFonts w:ascii="Times New Roman" w:eastAsia="宋体" w:hAnsi="Times New Roman" w:cs="Times New Roman"/>
      <w:szCs w:val="24"/>
    </w:rPr>
  </w:style>
  <w:style w:type="character" w:styleId="ae">
    <w:name w:val="Hyperlink"/>
    <w:basedOn w:val="a0"/>
    <w:uiPriority w:val="99"/>
    <w:unhideWhenUsed/>
    <w:rsid w:val="00E360A2"/>
    <w:rPr>
      <w:color w:val="0563C1" w:themeColor="hyperlink"/>
      <w:u w:val="single"/>
    </w:rPr>
  </w:style>
  <w:style w:type="character" w:customStyle="1" w:styleId="UnresolvedMention">
    <w:name w:val="Unresolved Mention"/>
    <w:basedOn w:val="a0"/>
    <w:uiPriority w:val="99"/>
    <w:semiHidden/>
    <w:unhideWhenUsed/>
    <w:rsid w:val="00E360A2"/>
    <w:rPr>
      <w:color w:val="808080"/>
      <w:shd w:val="clear" w:color="auto" w:fill="E6E6E6"/>
    </w:rPr>
  </w:style>
  <w:style w:type="character" w:styleId="af">
    <w:name w:val="Placeholder Text"/>
    <w:basedOn w:val="a0"/>
    <w:uiPriority w:val="99"/>
    <w:semiHidden/>
    <w:rsid w:val="00F63738"/>
    <w:rPr>
      <w:color w:val="808080"/>
    </w:rPr>
  </w:style>
  <w:style w:type="character" w:customStyle="1" w:styleId="1Char">
    <w:name w:val="标题 1 Char"/>
    <w:basedOn w:val="a0"/>
    <w:link w:val="1"/>
    <w:uiPriority w:val="9"/>
    <w:rsid w:val="00FD4140"/>
    <w:rPr>
      <w:rFonts w:ascii="Times New Roman" w:eastAsia="宋体" w:hAnsi="Times New Roman" w:cs="Times New Roman"/>
      <w:b/>
      <w:bCs/>
      <w:kern w:val="44"/>
      <w:sz w:val="44"/>
      <w:szCs w:val="44"/>
    </w:rPr>
  </w:style>
  <w:style w:type="paragraph" w:styleId="af0">
    <w:name w:val="Normal (Web)"/>
    <w:basedOn w:val="a"/>
    <w:uiPriority w:val="99"/>
    <w:unhideWhenUsed/>
    <w:rsid w:val="0044124F"/>
    <w:pPr>
      <w:spacing w:before="100" w:beforeAutospacing="1" w:after="100" w:afterAutospacing="1"/>
    </w:pPr>
    <w:rPr>
      <w:rFonts w:ascii="宋体" w:hAnsi="宋体" w:cs="宋体"/>
      <w:kern w:val="0"/>
      <w:sz w:val="24"/>
    </w:rPr>
  </w:style>
  <w:style w:type="paragraph" w:customStyle="1" w:styleId="p1">
    <w:name w:val="p1"/>
    <w:basedOn w:val="a"/>
    <w:rsid w:val="00527DE0"/>
    <w:rPr>
      <w:rFonts w:ascii="PingFang SC" w:eastAsia="PingFang SC" w:hAnsi="PingFang SC"/>
      <w:color w:val="000000"/>
      <w:kern w:val="0"/>
      <w:szCs w:val="21"/>
    </w:rPr>
  </w:style>
  <w:style w:type="paragraph" w:styleId="HTML">
    <w:name w:val="HTML Preformatted"/>
    <w:basedOn w:val="a"/>
    <w:link w:val="HTMLChar"/>
    <w:uiPriority w:val="99"/>
    <w:semiHidden/>
    <w:unhideWhenUsed/>
    <w:rsid w:val="00565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kern w:val="0"/>
      <w:sz w:val="20"/>
      <w:szCs w:val="20"/>
    </w:rPr>
  </w:style>
  <w:style w:type="character" w:customStyle="1" w:styleId="HTMLChar">
    <w:name w:val="HTML 预设格式 Char"/>
    <w:basedOn w:val="a0"/>
    <w:link w:val="HTML"/>
    <w:uiPriority w:val="99"/>
    <w:semiHidden/>
    <w:rsid w:val="00565D32"/>
    <w:rPr>
      <w:rFonts w:ascii="Courier New" w:hAnsi="Courier New" w:cs="Courier New"/>
      <w:kern w:val="0"/>
      <w:sz w:val="20"/>
      <w:szCs w:val="20"/>
    </w:rPr>
  </w:style>
  <w:style w:type="character" w:styleId="af1">
    <w:name w:val="Strong"/>
    <w:basedOn w:val="a0"/>
    <w:uiPriority w:val="22"/>
    <w:qFormat/>
    <w:rsid w:val="00565D32"/>
    <w:rPr>
      <w:b/>
      <w:bCs/>
    </w:rPr>
  </w:style>
  <w:style w:type="character" w:customStyle="1" w:styleId="mjxassistivemathml">
    <w:name w:val="mjx_assistive_mathml"/>
    <w:basedOn w:val="a0"/>
    <w:rsid w:val="00E84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161">
      <w:bodyDiv w:val="1"/>
      <w:marLeft w:val="0"/>
      <w:marRight w:val="0"/>
      <w:marTop w:val="0"/>
      <w:marBottom w:val="0"/>
      <w:divBdr>
        <w:top w:val="none" w:sz="0" w:space="0" w:color="auto"/>
        <w:left w:val="none" w:sz="0" w:space="0" w:color="auto"/>
        <w:bottom w:val="none" w:sz="0" w:space="0" w:color="auto"/>
        <w:right w:val="none" w:sz="0" w:space="0" w:color="auto"/>
      </w:divBdr>
    </w:div>
    <w:div w:id="1781460">
      <w:bodyDiv w:val="1"/>
      <w:marLeft w:val="0"/>
      <w:marRight w:val="0"/>
      <w:marTop w:val="0"/>
      <w:marBottom w:val="0"/>
      <w:divBdr>
        <w:top w:val="none" w:sz="0" w:space="0" w:color="auto"/>
        <w:left w:val="none" w:sz="0" w:space="0" w:color="auto"/>
        <w:bottom w:val="none" w:sz="0" w:space="0" w:color="auto"/>
        <w:right w:val="none" w:sz="0" w:space="0" w:color="auto"/>
      </w:divBdr>
      <w:divsChild>
        <w:div w:id="146826631">
          <w:marLeft w:val="0"/>
          <w:marRight w:val="0"/>
          <w:marTop w:val="0"/>
          <w:marBottom w:val="0"/>
          <w:divBdr>
            <w:top w:val="none" w:sz="0" w:space="0" w:color="auto"/>
            <w:left w:val="none" w:sz="0" w:space="0" w:color="auto"/>
            <w:bottom w:val="none" w:sz="0" w:space="0" w:color="auto"/>
            <w:right w:val="none" w:sz="0" w:space="0" w:color="auto"/>
          </w:divBdr>
        </w:div>
      </w:divsChild>
    </w:div>
    <w:div w:id="4553447">
      <w:bodyDiv w:val="1"/>
      <w:marLeft w:val="0"/>
      <w:marRight w:val="0"/>
      <w:marTop w:val="0"/>
      <w:marBottom w:val="0"/>
      <w:divBdr>
        <w:top w:val="none" w:sz="0" w:space="0" w:color="auto"/>
        <w:left w:val="none" w:sz="0" w:space="0" w:color="auto"/>
        <w:bottom w:val="none" w:sz="0" w:space="0" w:color="auto"/>
        <w:right w:val="none" w:sz="0" w:space="0" w:color="auto"/>
      </w:divBdr>
    </w:div>
    <w:div w:id="12075045">
      <w:bodyDiv w:val="1"/>
      <w:marLeft w:val="0"/>
      <w:marRight w:val="0"/>
      <w:marTop w:val="0"/>
      <w:marBottom w:val="0"/>
      <w:divBdr>
        <w:top w:val="none" w:sz="0" w:space="0" w:color="auto"/>
        <w:left w:val="none" w:sz="0" w:space="0" w:color="auto"/>
        <w:bottom w:val="none" w:sz="0" w:space="0" w:color="auto"/>
        <w:right w:val="none" w:sz="0" w:space="0" w:color="auto"/>
      </w:divBdr>
    </w:div>
    <w:div w:id="42947092">
      <w:bodyDiv w:val="1"/>
      <w:marLeft w:val="0"/>
      <w:marRight w:val="0"/>
      <w:marTop w:val="0"/>
      <w:marBottom w:val="0"/>
      <w:divBdr>
        <w:top w:val="none" w:sz="0" w:space="0" w:color="auto"/>
        <w:left w:val="none" w:sz="0" w:space="0" w:color="auto"/>
        <w:bottom w:val="none" w:sz="0" w:space="0" w:color="auto"/>
        <w:right w:val="none" w:sz="0" w:space="0" w:color="auto"/>
      </w:divBdr>
    </w:div>
    <w:div w:id="50004822">
      <w:bodyDiv w:val="1"/>
      <w:marLeft w:val="0"/>
      <w:marRight w:val="0"/>
      <w:marTop w:val="0"/>
      <w:marBottom w:val="0"/>
      <w:divBdr>
        <w:top w:val="none" w:sz="0" w:space="0" w:color="auto"/>
        <w:left w:val="none" w:sz="0" w:space="0" w:color="auto"/>
        <w:bottom w:val="none" w:sz="0" w:space="0" w:color="auto"/>
        <w:right w:val="none" w:sz="0" w:space="0" w:color="auto"/>
      </w:divBdr>
      <w:divsChild>
        <w:div w:id="762458835">
          <w:marLeft w:val="0"/>
          <w:marRight w:val="0"/>
          <w:marTop w:val="0"/>
          <w:marBottom w:val="0"/>
          <w:divBdr>
            <w:top w:val="none" w:sz="0" w:space="0" w:color="auto"/>
            <w:left w:val="none" w:sz="0" w:space="0" w:color="auto"/>
            <w:bottom w:val="none" w:sz="0" w:space="0" w:color="auto"/>
            <w:right w:val="none" w:sz="0" w:space="0" w:color="auto"/>
          </w:divBdr>
        </w:div>
        <w:div w:id="1741445620">
          <w:marLeft w:val="0"/>
          <w:marRight w:val="0"/>
          <w:marTop w:val="0"/>
          <w:marBottom w:val="0"/>
          <w:divBdr>
            <w:top w:val="none" w:sz="0" w:space="0" w:color="auto"/>
            <w:left w:val="none" w:sz="0" w:space="0" w:color="auto"/>
            <w:bottom w:val="none" w:sz="0" w:space="0" w:color="auto"/>
            <w:right w:val="none" w:sz="0" w:space="0" w:color="auto"/>
          </w:divBdr>
        </w:div>
      </w:divsChild>
    </w:div>
    <w:div w:id="50664326">
      <w:bodyDiv w:val="1"/>
      <w:marLeft w:val="0"/>
      <w:marRight w:val="0"/>
      <w:marTop w:val="0"/>
      <w:marBottom w:val="0"/>
      <w:divBdr>
        <w:top w:val="none" w:sz="0" w:space="0" w:color="auto"/>
        <w:left w:val="none" w:sz="0" w:space="0" w:color="auto"/>
        <w:bottom w:val="none" w:sz="0" w:space="0" w:color="auto"/>
        <w:right w:val="none" w:sz="0" w:space="0" w:color="auto"/>
      </w:divBdr>
    </w:div>
    <w:div w:id="56635125">
      <w:bodyDiv w:val="1"/>
      <w:marLeft w:val="0"/>
      <w:marRight w:val="0"/>
      <w:marTop w:val="0"/>
      <w:marBottom w:val="0"/>
      <w:divBdr>
        <w:top w:val="none" w:sz="0" w:space="0" w:color="auto"/>
        <w:left w:val="none" w:sz="0" w:space="0" w:color="auto"/>
        <w:bottom w:val="none" w:sz="0" w:space="0" w:color="auto"/>
        <w:right w:val="none" w:sz="0" w:space="0" w:color="auto"/>
      </w:divBdr>
    </w:div>
    <w:div w:id="69426979">
      <w:bodyDiv w:val="1"/>
      <w:marLeft w:val="0"/>
      <w:marRight w:val="0"/>
      <w:marTop w:val="0"/>
      <w:marBottom w:val="0"/>
      <w:divBdr>
        <w:top w:val="none" w:sz="0" w:space="0" w:color="auto"/>
        <w:left w:val="none" w:sz="0" w:space="0" w:color="auto"/>
        <w:bottom w:val="none" w:sz="0" w:space="0" w:color="auto"/>
        <w:right w:val="none" w:sz="0" w:space="0" w:color="auto"/>
      </w:divBdr>
    </w:div>
    <w:div w:id="79958117">
      <w:bodyDiv w:val="1"/>
      <w:marLeft w:val="0"/>
      <w:marRight w:val="0"/>
      <w:marTop w:val="0"/>
      <w:marBottom w:val="0"/>
      <w:divBdr>
        <w:top w:val="none" w:sz="0" w:space="0" w:color="auto"/>
        <w:left w:val="none" w:sz="0" w:space="0" w:color="auto"/>
        <w:bottom w:val="none" w:sz="0" w:space="0" w:color="auto"/>
        <w:right w:val="none" w:sz="0" w:space="0" w:color="auto"/>
      </w:divBdr>
    </w:div>
    <w:div w:id="105348458">
      <w:bodyDiv w:val="1"/>
      <w:marLeft w:val="0"/>
      <w:marRight w:val="0"/>
      <w:marTop w:val="0"/>
      <w:marBottom w:val="0"/>
      <w:divBdr>
        <w:top w:val="none" w:sz="0" w:space="0" w:color="auto"/>
        <w:left w:val="none" w:sz="0" w:space="0" w:color="auto"/>
        <w:bottom w:val="none" w:sz="0" w:space="0" w:color="auto"/>
        <w:right w:val="none" w:sz="0" w:space="0" w:color="auto"/>
      </w:divBdr>
    </w:div>
    <w:div w:id="115032168">
      <w:bodyDiv w:val="1"/>
      <w:marLeft w:val="0"/>
      <w:marRight w:val="0"/>
      <w:marTop w:val="0"/>
      <w:marBottom w:val="0"/>
      <w:divBdr>
        <w:top w:val="none" w:sz="0" w:space="0" w:color="auto"/>
        <w:left w:val="none" w:sz="0" w:space="0" w:color="auto"/>
        <w:bottom w:val="none" w:sz="0" w:space="0" w:color="auto"/>
        <w:right w:val="none" w:sz="0" w:space="0" w:color="auto"/>
      </w:divBdr>
    </w:div>
    <w:div w:id="184641128">
      <w:bodyDiv w:val="1"/>
      <w:marLeft w:val="0"/>
      <w:marRight w:val="0"/>
      <w:marTop w:val="0"/>
      <w:marBottom w:val="0"/>
      <w:divBdr>
        <w:top w:val="none" w:sz="0" w:space="0" w:color="auto"/>
        <w:left w:val="none" w:sz="0" w:space="0" w:color="auto"/>
        <w:bottom w:val="none" w:sz="0" w:space="0" w:color="auto"/>
        <w:right w:val="none" w:sz="0" w:space="0" w:color="auto"/>
      </w:divBdr>
    </w:div>
    <w:div w:id="215513839">
      <w:bodyDiv w:val="1"/>
      <w:marLeft w:val="0"/>
      <w:marRight w:val="0"/>
      <w:marTop w:val="0"/>
      <w:marBottom w:val="0"/>
      <w:divBdr>
        <w:top w:val="none" w:sz="0" w:space="0" w:color="auto"/>
        <w:left w:val="none" w:sz="0" w:space="0" w:color="auto"/>
        <w:bottom w:val="none" w:sz="0" w:space="0" w:color="auto"/>
        <w:right w:val="none" w:sz="0" w:space="0" w:color="auto"/>
      </w:divBdr>
    </w:div>
    <w:div w:id="250160581">
      <w:bodyDiv w:val="1"/>
      <w:marLeft w:val="0"/>
      <w:marRight w:val="0"/>
      <w:marTop w:val="0"/>
      <w:marBottom w:val="0"/>
      <w:divBdr>
        <w:top w:val="none" w:sz="0" w:space="0" w:color="auto"/>
        <w:left w:val="none" w:sz="0" w:space="0" w:color="auto"/>
        <w:bottom w:val="none" w:sz="0" w:space="0" w:color="auto"/>
        <w:right w:val="none" w:sz="0" w:space="0" w:color="auto"/>
      </w:divBdr>
    </w:div>
    <w:div w:id="262566998">
      <w:bodyDiv w:val="1"/>
      <w:marLeft w:val="0"/>
      <w:marRight w:val="0"/>
      <w:marTop w:val="0"/>
      <w:marBottom w:val="0"/>
      <w:divBdr>
        <w:top w:val="none" w:sz="0" w:space="0" w:color="auto"/>
        <w:left w:val="none" w:sz="0" w:space="0" w:color="auto"/>
        <w:bottom w:val="none" w:sz="0" w:space="0" w:color="auto"/>
        <w:right w:val="none" w:sz="0" w:space="0" w:color="auto"/>
      </w:divBdr>
    </w:div>
    <w:div w:id="270165063">
      <w:bodyDiv w:val="1"/>
      <w:marLeft w:val="0"/>
      <w:marRight w:val="0"/>
      <w:marTop w:val="0"/>
      <w:marBottom w:val="0"/>
      <w:divBdr>
        <w:top w:val="none" w:sz="0" w:space="0" w:color="auto"/>
        <w:left w:val="none" w:sz="0" w:space="0" w:color="auto"/>
        <w:bottom w:val="none" w:sz="0" w:space="0" w:color="auto"/>
        <w:right w:val="none" w:sz="0" w:space="0" w:color="auto"/>
      </w:divBdr>
    </w:div>
    <w:div w:id="284317593">
      <w:bodyDiv w:val="1"/>
      <w:marLeft w:val="0"/>
      <w:marRight w:val="0"/>
      <w:marTop w:val="0"/>
      <w:marBottom w:val="0"/>
      <w:divBdr>
        <w:top w:val="none" w:sz="0" w:space="0" w:color="auto"/>
        <w:left w:val="none" w:sz="0" w:space="0" w:color="auto"/>
        <w:bottom w:val="none" w:sz="0" w:space="0" w:color="auto"/>
        <w:right w:val="none" w:sz="0" w:space="0" w:color="auto"/>
      </w:divBdr>
    </w:div>
    <w:div w:id="289358472">
      <w:bodyDiv w:val="1"/>
      <w:marLeft w:val="0"/>
      <w:marRight w:val="0"/>
      <w:marTop w:val="0"/>
      <w:marBottom w:val="0"/>
      <w:divBdr>
        <w:top w:val="none" w:sz="0" w:space="0" w:color="auto"/>
        <w:left w:val="none" w:sz="0" w:space="0" w:color="auto"/>
        <w:bottom w:val="none" w:sz="0" w:space="0" w:color="auto"/>
        <w:right w:val="none" w:sz="0" w:space="0" w:color="auto"/>
      </w:divBdr>
    </w:div>
    <w:div w:id="314064560">
      <w:bodyDiv w:val="1"/>
      <w:marLeft w:val="0"/>
      <w:marRight w:val="0"/>
      <w:marTop w:val="0"/>
      <w:marBottom w:val="0"/>
      <w:divBdr>
        <w:top w:val="none" w:sz="0" w:space="0" w:color="auto"/>
        <w:left w:val="none" w:sz="0" w:space="0" w:color="auto"/>
        <w:bottom w:val="none" w:sz="0" w:space="0" w:color="auto"/>
        <w:right w:val="none" w:sz="0" w:space="0" w:color="auto"/>
      </w:divBdr>
      <w:divsChild>
        <w:div w:id="1664581381">
          <w:marLeft w:val="0"/>
          <w:marRight w:val="0"/>
          <w:marTop w:val="0"/>
          <w:marBottom w:val="0"/>
          <w:divBdr>
            <w:top w:val="none" w:sz="0" w:space="0" w:color="auto"/>
            <w:left w:val="none" w:sz="0" w:space="0" w:color="auto"/>
            <w:bottom w:val="none" w:sz="0" w:space="0" w:color="auto"/>
            <w:right w:val="none" w:sz="0" w:space="0" w:color="auto"/>
          </w:divBdr>
        </w:div>
      </w:divsChild>
    </w:div>
    <w:div w:id="363289737">
      <w:bodyDiv w:val="1"/>
      <w:marLeft w:val="0"/>
      <w:marRight w:val="0"/>
      <w:marTop w:val="0"/>
      <w:marBottom w:val="0"/>
      <w:divBdr>
        <w:top w:val="none" w:sz="0" w:space="0" w:color="auto"/>
        <w:left w:val="none" w:sz="0" w:space="0" w:color="auto"/>
        <w:bottom w:val="none" w:sz="0" w:space="0" w:color="auto"/>
        <w:right w:val="none" w:sz="0" w:space="0" w:color="auto"/>
      </w:divBdr>
    </w:div>
    <w:div w:id="366878847">
      <w:bodyDiv w:val="1"/>
      <w:marLeft w:val="0"/>
      <w:marRight w:val="0"/>
      <w:marTop w:val="0"/>
      <w:marBottom w:val="0"/>
      <w:divBdr>
        <w:top w:val="none" w:sz="0" w:space="0" w:color="auto"/>
        <w:left w:val="none" w:sz="0" w:space="0" w:color="auto"/>
        <w:bottom w:val="none" w:sz="0" w:space="0" w:color="auto"/>
        <w:right w:val="none" w:sz="0" w:space="0" w:color="auto"/>
      </w:divBdr>
    </w:div>
    <w:div w:id="369652358">
      <w:bodyDiv w:val="1"/>
      <w:marLeft w:val="0"/>
      <w:marRight w:val="0"/>
      <w:marTop w:val="0"/>
      <w:marBottom w:val="0"/>
      <w:divBdr>
        <w:top w:val="none" w:sz="0" w:space="0" w:color="auto"/>
        <w:left w:val="none" w:sz="0" w:space="0" w:color="auto"/>
        <w:bottom w:val="none" w:sz="0" w:space="0" w:color="auto"/>
        <w:right w:val="none" w:sz="0" w:space="0" w:color="auto"/>
      </w:divBdr>
    </w:div>
    <w:div w:id="376852403">
      <w:bodyDiv w:val="1"/>
      <w:marLeft w:val="0"/>
      <w:marRight w:val="0"/>
      <w:marTop w:val="0"/>
      <w:marBottom w:val="0"/>
      <w:divBdr>
        <w:top w:val="none" w:sz="0" w:space="0" w:color="auto"/>
        <w:left w:val="none" w:sz="0" w:space="0" w:color="auto"/>
        <w:bottom w:val="none" w:sz="0" w:space="0" w:color="auto"/>
        <w:right w:val="none" w:sz="0" w:space="0" w:color="auto"/>
      </w:divBdr>
    </w:div>
    <w:div w:id="382338725">
      <w:bodyDiv w:val="1"/>
      <w:marLeft w:val="0"/>
      <w:marRight w:val="0"/>
      <w:marTop w:val="0"/>
      <w:marBottom w:val="0"/>
      <w:divBdr>
        <w:top w:val="none" w:sz="0" w:space="0" w:color="auto"/>
        <w:left w:val="none" w:sz="0" w:space="0" w:color="auto"/>
        <w:bottom w:val="none" w:sz="0" w:space="0" w:color="auto"/>
        <w:right w:val="none" w:sz="0" w:space="0" w:color="auto"/>
      </w:divBdr>
    </w:div>
    <w:div w:id="410664840">
      <w:bodyDiv w:val="1"/>
      <w:marLeft w:val="0"/>
      <w:marRight w:val="0"/>
      <w:marTop w:val="0"/>
      <w:marBottom w:val="0"/>
      <w:divBdr>
        <w:top w:val="none" w:sz="0" w:space="0" w:color="auto"/>
        <w:left w:val="none" w:sz="0" w:space="0" w:color="auto"/>
        <w:bottom w:val="none" w:sz="0" w:space="0" w:color="auto"/>
        <w:right w:val="none" w:sz="0" w:space="0" w:color="auto"/>
      </w:divBdr>
    </w:div>
    <w:div w:id="421292855">
      <w:bodyDiv w:val="1"/>
      <w:marLeft w:val="0"/>
      <w:marRight w:val="0"/>
      <w:marTop w:val="0"/>
      <w:marBottom w:val="0"/>
      <w:divBdr>
        <w:top w:val="none" w:sz="0" w:space="0" w:color="auto"/>
        <w:left w:val="none" w:sz="0" w:space="0" w:color="auto"/>
        <w:bottom w:val="none" w:sz="0" w:space="0" w:color="auto"/>
        <w:right w:val="none" w:sz="0" w:space="0" w:color="auto"/>
      </w:divBdr>
    </w:div>
    <w:div w:id="458691720">
      <w:bodyDiv w:val="1"/>
      <w:marLeft w:val="0"/>
      <w:marRight w:val="0"/>
      <w:marTop w:val="0"/>
      <w:marBottom w:val="0"/>
      <w:divBdr>
        <w:top w:val="none" w:sz="0" w:space="0" w:color="auto"/>
        <w:left w:val="none" w:sz="0" w:space="0" w:color="auto"/>
        <w:bottom w:val="none" w:sz="0" w:space="0" w:color="auto"/>
        <w:right w:val="none" w:sz="0" w:space="0" w:color="auto"/>
      </w:divBdr>
    </w:div>
    <w:div w:id="471214896">
      <w:bodyDiv w:val="1"/>
      <w:marLeft w:val="0"/>
      <w:marRight w:val="0"/>
      <w:marTop w:val="0"/>
      <w:marBottom w:val="0"/>
      <w:divBdr>
        <w:top w:val="none" w:sz="0" w:space="0" w:color="auto"/>
        <w:left w:val="none" w:sz="0" w:space="0" w:color="auto"/>
        <w:bottom w:val="none" w:sz="0" w:space="0" w:color="auto"/>
        <w:right w:val="none" w:sz="0" w:space="0" w:color="auto"/>
      </w:divBdr>
    </w:div>
    <w:div w:id="478619618">
      <w:bodyDiv w:val="1"/>
      <w:marLeft w:val="0"/>
      <w:marRight w:val="0"/>
      <w:marTop w:val="0"/>
      <w:marBottom w:val="0"/>
      <w:divBdr>
        <w:top w:val="none" w:sz="0" w:space="0" w:color="auto"/>
        <w:left w:val="none" w:sz="0" w:space="0" w:color="auto"/>
        <w:bottom w:val="none" w:sz="0" w:space="0" w:color="auto"/>
        <w:right w:val="none" w:sz="0" w:space="0" w:color="auto"/>
      </w:divBdr>
    </w:div>
    <w:div w:id="485827614">
      <w:bodyDiv w:val="1"/>
      <w:marLeft w:val="0"/>
      <w:marRight w:val="0"/>
      <w:marTop w:val="0"/>
      <w:marBottom w:val="0"/>
      <w:divBdr>
        <w:top w:val="none" w:sz="0" w:space="0" w:color="auto"/>
        <w:left w:val="none" w:sz="0" w:space="0" w:color="auto"/>
        <w:bottom w:val="none" w:sz="0" w:space="0" w:color="auto"/>
        <w:right w:val="none" w:sz="0" w:space="0" w:color="auto"/>
      </w:divBdr>
    </w:div>
    <w:div w:id="487745922">
      <w:bodyDiv w:val="1"/>
      <w:marLeft w:val="0"/>
      <w:marRight w:val="0"/>
      <w:marTop w:val="0"/>
      <w:marBottom w:val="0"/>
      <w:divBdr>
        <w:top w:val="none" w:sz="0" w:space="0" w:color="auto"/>
        <w:left w:val="none" w:sz="0" w:space="0" w:color="auto"/>
        <w:bottom w:val="none" w:sz="0" w:space="0" w:color="auto"/>
        <w:right w:val="none" w:sz="0" w:space="0" w:color="auto"/>
      </w:divBdr>
    </w:div>
    <w:div w:id="496923264">
      <w:bodyDiv w:val="1"/>
      <w:marLeft w:val="0"/>
      <w:marRight w:val="0"/>
      <w:marTop w:val="0"/>
      <w:marBottom w:val="0"/>
      <w:divBdr>
        <w:top w:val="none" w:sz="0" w:space="0" w:color="auto"/>
        <w:left w:val="none" w:sz="0" w:space="0" w:color="auto"/>
        <w:bottom w:val="none" w:sz="0" w:space="0" w:color="auto"/>
        <w:right w:val="none" w:sz="0" w:space="0" w:color="auto"/>
      </w:divBdr>
    </w:div>
    <w:div w:id="509487815">
      <w:bodyDiv w:val="1"/>
      <w:marLeft w:val="0"/>
      <w:marRight w:val="0"/>
      <w:marTop w:val="0"/>
      <w:marBottom w:val="0"/>
      <w:divBdr>
        <w:top w:val="none" w:sz="0" w:space="0" w:color="auto"/>
        <w:left w:val="none" w:sz="0" w:space="0" w:color="auto"/>
        <w:bottom w:val="none" w:sz="0" w:space="0" w:color="auto"/>
        <w:right w:val="none" w:sz="0" w:space="0" w:color="auto"/>
      </w:divBdr>
    </w:div>
    <w:div w:id="533465916">
      <w:bodyDiv w:val="1"/>
      <w:marLeft w:val="0"/>
      <w:marRight w:val="0"/>
      <w:marTop w:val="0"/>
      <w:marBottom w:val="0"/>
      <w:divBdr>
        <w:top w:val="none" w:sz="0" w:space="0" w:color="auto"/>
        <w:left w:val="none" w:sz="0" w:space="0" w:color="auto"/>
        <w:bottom w:val="none" w:sz="0" w:space="0" w:color="auto"/>
        <w:right w:val="none" w:sz="0" w:space="0" w:color="auto"/>
      </w:divBdr>
      <w:divsChild>
        <w:div w:id="1875998596">
          <w:marLeft w:val="0"/>
          <w:marRight w:val="0"/>
          <w:marTop w:val="0"/>
          <w:marBottom w:val="0"/>
          <w:divBdr>
            <w:top w:val="none" w:sz="0" w:space="0" w:color="auto"/>
            <w:left w:val="none" w:sz="0" w:space="0" w:color="auto"/>
            <w:bottom w:val="none" w:sz="0" w:space="0" w:color="auto"/>
            <w:right w:val="none" w:sz="0" w:space="0" w:color="auto"/>
          </w:divBdr>
        </w:div>
      </w:divsChild>
    </w:div>
    <w:div w:id="559750584">
      <w:bodyDiv w:val="1"/>
      <w:marLeft w:val="0"/>
      <w:marRight w:val="0"/>
      <w:marTop w:val="0"/>
      <w:marBottom w:val="0"/>
      <w:divBdr>
        <w:top w:val="none" w:sz="0" w:space="0" w:color="auto"/>
        <w:left w:val="none" w:sz="0" w:space="0" w:color="auto"/>
        <w:bottom w:val="none" w:sz="0" w:space="0" w:color="auto"/>
        <w:right w:val="none" w:sz="0" w:space="0" w:color="auto"/>
      </w:divBdr>
    </w:div>
    <w:div w:id="569579857">
      <w:bodyDiv w:val="1"/>
      <w:marLeft w:val="0"/>
      <w:marRight w:val="0"/>
      <w:marTop w:val="0"/>
      <w:marBottom w:val="0"/>
      <w:divBdr>
        <w:top w:val="none" w:sz="0" w:space="0" w:color="auto"/>
        <w:left w:val="none" w:sz="0" w:space="0" w:color="auto"/>
        <w:bottom w:val="none" w:sz="0" w:space="0" w:color="auto"/>
        <w:right w:val="none" w:sz="0" w:space="0" w:color="auto"/>
      </w:divBdr>
    </w:div>
    <w:div w:id="595286885">
      <w:bodyDiv w:val="1"/>
      <w:marLeft w:val="0"/>
      <w:marRight w:val="0"/>
      <w:marTop w:val="0"/>
      <w:marBottom w:val="0"/>
      <w:divBdr>
        <w:top w:val="none" w:sz="0" w:space="0" w:color="auto"/>
        <w:left w:val="none" w:sz="0" w:space="0" w:color="auto"/>
        <w:bottom w:val="none" w:sz="0" w:space="0" w:color="auto"/>
        <w:right w:val="none" w:sz="0" w:space="0" w:color="auto"/>
      </w:divBdr>
    </w:div>
    <w:div w:id="600845776">
      <w:bodyDiv w:val="1"/>
      <w:marLeft w:val="0"/>
      <w:marRight w:val="0"/>
      <w:marTop w:val="0"/>
      <w:marBottom w:val="0"/>
      <w:divBdr>
        <w:top w:val="none" w:sz="0" w:space="0" w:color="auto"/>
        <w:left w:val="none" w:sz="0" w:space="0" w:color="auto"/>
        <w:bottom w:val="none" w:sz="0" w:space="0" w:color="auto"/>
        <w:right w:val="none" w:sz="0" w:space="0" w:color="auto"/>
      </w:divBdr>
    </w:div>
    <w:div w:id="603418278">
      <w:bodyDiv w:val="1"/>
      <w:marLeft w:val="0"/>
      <w:marRight w:val="0"/>
      <w:marTop w:val="0"/>
      <w:marBottom w:val="0"/>
      <w:divBdr>
        <w:top w:val="none" w:sz="0" w:space="0" w:color="auto"/>
        <w:left w:val="none" w:sz="0" w:space="0" w:color="auto"/>
        <w:bottom w:val="none" w:sz="0" w:space="0" w:color="auto"/>
        <w:right w:val="none" w:sz="0" w:space="0" w:color="auto"/>
      </w:divBdr>
    </w:div>
    <w:div w:id="604582505">
      <w:bodyDiv w:val="1"/>
      <w:marLeft w:val="0"/>
      <w:marRight w:val="0"/>
      <w:marTop w:val="0"/>
      <w:marBottom w:val="0"/>
      <w:divBdr>
        <w:top w:val="none" w:sz="0" w:space="0" w:color="auto"/>
        <w:left w:val="none" w:sz="0" w:space="0" w:color="auto"/>
        <w:bottom w:val="none" w:sz="0" w:space="0" w:color="auto"/>
        <w:right w:val="none" w:sz="0" w:space="0" w:color="auto"/>
      </w:divBdr>
    </w:div>
    <w:div w:id="625355734">
      <w:bodyDiv w:val="1"/>
      <w:marLeft w:val="0"/>
      <w:marRight w:val="0"/>
      <w:marTop w:val="0"/>
      <w:marBottom w:val="0"/>
      <w:divBdr>
        <w:top w:val="none" w:sz="0" w:space="0" w:color="auto"/>
        <w:left w:val="none" w:sz="0" w:space="0" w:color="auto"/>
        <w:bottom w:val="none" w:sz="0" w:space="0" w:color="auto"/>
        <w:right w:val="none" w:sz="0" w:space="0" w:color="auto"/>
      </w:divBdr>
    </w:div>
    <w:div w:id="628128694">
      <w:bodyDiv w:val="1"/>
      <w:marLeft w:val="0"/>
      <w:marRight w:val="0"/>
      <w:marTop w:val="0"/>
      <w:marBottom w:val="0"/>
      <w:divBdr>
        <w:top w:val="none" w:sz="0" w:space="0" w:color="auto"/>
        <w:left w:val="none" w:sz="0" w:space="0" w:color="auto"/>
        <w:bottom w:val="none" w:sz="0" w:space="0" w:color="auto"/>
        <w:right w:val="none" w:sz="0" w:space="0" w:color="auto"/>
      </w:divBdr>
    </w:div>
    <w:div w:id="668559197">
      <w:bodyDiv w:val="1"/>
      <w:marLeft w:val="0"/>
      <w:marRight w:val="0"/>
      <w:marTop w:val="0"/>
      <w:marBottom w:val="0"/>
      <w:divBdr>
        <w:top w:val="none" w:sz="0" w:space="0" w:color="auto"/>
        <w:left w:val="none" w:sz="0" w:space="0" w:color="auto"/>
        <w:bottom w:val="none" w:sz="0" w:space="0" w:color="auto"/>
        <w:right w:val="none" w:sz="0" w:space="0" w:color="auto"/>
      </w:divBdr>
    </w:div>
    <w:div w:id="679240511">
      <w:bodyDiv w:val="1"/>
      <w:marLeft w:val="0"/>
      <w:marRight w:val="0"/>
      <w:marTop w:val="0"/>
      <w:marBottom w:val="0"/>
      <w:divBdr>
        <w:top w:val="none" w:sz="0" w:space="0" w:color="auto"/>
        <w:left w:val="none" w:sz="0" w:space="0" w:color="auto"/>
        <w:bottom w:val="none" w:sz="0" w:space="0" w:color="auto"/>
        <w:right w:val="none" w:sz="0" w:space="0" w:color="auto"/>
      </w:divBdr>
      <w:divsChild>
        <w:div w:id="971903932">
          <w:marLeft w:val="0"/>
          <w:marRight w:val="0"/>
          <w:marTop w:val="0"/>
          <w:marBottom w:val="0"/>
          <w:divBdr>
            <w:top w:val="none" w:sz="0" w:space="0" w:color="auto"/>
            <w:left w:val="none" w:sz="0" w:space="0" w:color="auto"/>
            <w:bottom w:val="none" w:sz="0" w:space="0" w:color="auto"/>
            <w:right w:val="none" w:sz="0" w:space="0" w:color="auto"/>
          </w:divBdr>
        </w:div>
      </w:divsChild>
    </w:div>
    <w:div w:id="686367228">
      <w:bodyDiv w:val="1"/>
      <w:marLeft w:val="0"/>
      <w:marRight w:val="0"/>
      <w:marTop w:val="0"/>
      <w:marBottom w:val="0"/>
      <w:divBdr>
        <w:top w:val="none" w:sz="0" w:space="0" w:color="auto"/>
        <w:left w:val="none" w:sz="0" w:space="0" w:color="auto"/>
        <w:bottom w:val="none" w:sz="0" w:space="0" w:color="auto"/>
        <w:right w:val="none" w:sz="0" w:space="0" w:color="auto"/>
      </w:divBdr>
    </w:div>
    <w:div w:id="695011255">
      <w:bodyDiv w:val="1"/>
      <w:marLeft w:val="0"/>
      <w:marRight w:val="0"/>
      <w:marTop w:val="0"/>
      <w:marBottom w:val="0"/>
      <w:divBdr>
        <w:top w:val="none" w:sz="0" w:space="0" w:color="auto"/>
        <w:left w:val="none" w:sz="0" w:space="0" w:color="auto"/>
        <w:bottom w:val="none" w:sz="0" w:space="0" w:color="auto"/>
        <w:right w:val="none" w:sz="0" w:space="0" w:color="auto"/>
      </w:divBdr>
      <w:divsChild>
        <w:div w:id="923415677">
          <w:marLeft w:val="0"/>
          <w:marRight w:val="0"/>
          <w:marTop w:val="0"/>
          <w:marBottom w:val="0"/>
          <w:divBdr>
            <w:top w:val="none" w:sz="0" w:space="0" w:color="auto"/>
            <w:left w:val="none" w:sz="0" w:space="0" w:color="auto"/>
            <w:bottom w:val="none" w:sz="0" w:space="0" w:color="auto"/>
            <w:right w:val="none" w:sz="0" w:space="0" w:color="auto"/>
          </w:divBdr>
        </w:div>
      </w:divsChild>
    </w:div>
    <w:div w:id="711998748">
      <w:bodyDiv w:val="1"/>
      <w:marLeft w:val="0"/>
      <w:marRight w:val="0"/>
      <w:marTop w:val="0"/>
      <w:marBottom w:val="0"/>
      <w:divBdr>
        <w:top w:val="none" w:sz="0" w:space="0" w:color="auto"/>
        <w:left w:val="none" w:sz="0" w:space="0" w:color="auto"/>
        <w:bottom w:val="none" w:sz="0" w:space="0" w:color="auto"/>
        <w:right w:val="none" w:sz="0" w:space="0" w:color="auto"/>
      </w:divBdr>
    </w:div>
    <w:div w:id="713307461">
      <w:bodyDiv w:val="1"/>
      <w:marLeft w:val="0"/>
      <w:marRight w:val="0"/>
      <w:marTop w:val="0"/>
      <w:marBottom w:val="0"/>
      <w:divBdr>
        <w:top w:val="none" w:sz="0" w:space="0" w:color="auto"/>
        <w:left w:val="none" w:sz="0" w:space="0" w:color="auto"/>
        <w:bottom w:val="none" w:sz="0" w:space="0" w:color="auto"/>
        <w:right w:val="none" w:sz="0" w:space="0" w:color="auto"/>
      </w:divBdr>
      <w:divsChild>
        <w:div w:id="591737922">
          <w:marLeft w:val="0"/>
          <w:marRight w:val="0"/>
          <w:marTop w:val="0"/>
          <w:marBottom w:val="0"/>
          <w:divBdr>
            <w:top w:val="none" w:sz="0" w:space="0" w:color="auto"/>
            <w:left w:val="none" w:sz="0" w:space="0" w:color="auto"/>
            <w:bottom w:val="none" w:sz="0" w:space="0" w:color="auto"/>
            <w:right w:val="none" w:sz="0" w:space="0" w:color="auto"/>
          </w:divBdr>
        </w:div>
        <w:div w:id="821123226">
          <w:marLeft w:val="0"/>
          <w:marRight w:val="0"/>
          <w:marTop w:val="0"/>
          <w:marBottom w:val="0"/>
          <w:divBdr>
            <w:top w:val="none" w:sz="0" w:space="0" w:color="auto"/>
            <w:left w:val="none" w:sz="0" w:space="0" w:color="auto"/>
            <w:bottom w:val="none" w:sz="0" w:space="0" w:color="auto"/>
            <w:right w:val="none" w:sz="0" w:space="0" w:color="auto"/>
          </w:divBdr>
        </w:div>
      </w:divsChild>
    </w:div>
    <w:div w:id="714700648">
      <w:bodyDiv w:val="1"/>
      <w:marLeft w:val="0"/>
      <w:marRight w:val="0"/>
      <w:marTop w:val="0"/>
      <w:marBottom w:val="0"/>
      <w:divBdr>
        <w:top w:val="none" w:sz="0" w:space="0" w:color="auto"/>
        <w:left w:val="none" w:sz="0" w:space="0" w:color="auto"/>
        <w:bottom w:val="none" w:sz="0" w:space="0" w:color="auto"/>
        <w:right w:val="none" w:sz="0" w:space="0" w:color="auto"/>
      </w:divBdr>
    </w:div>
    <w:div w:id="731999251">
      <w:bodyDiv w:val="1"/>
      <w:marLeft w:val="0"/>
      <w:marRight w:val="0"/>
      <w:marTop w:val="0"/>
      <w:marBottom w:val="0"/>
      <w:divBdr>
        <w:top w:val="none" w:sz="0" w:space="0" w:color="auto"/>
        <w:left w:val="none" w:sz="0" w:space="0" w:color="auto"/>
        <w:bottom w:val="none" w:sz="0" w:space="0" w:color="auto"/>
        <w:right w:val="none" w:sz="0" w:space="0" w:color="auto"/>
      </w:divBdr>
    </w:div>
    <w:div w:id="760830211">
      <w:bodyDiv w:val="1"/>
      <w:marLeft w:val="0"/>
      <w:marRight w:val="0"/>
      <w:marTop w:val="0"/>
      <w:marBottom w:val="0"/>
      <w:divBdr>
        <w:top w:val="none" w:sz="0" w:space="0" w:color="auto"/>
        <w:left w:val="none" w:sz="0" w:space="0" w:color="auto"/>
        <w:bottom w:val="none" w:sz="0" w:space="0" w:color="auto"/>
        <w:right w:val="none" w:sz="0" w:space="0" w:color="auto"/>
      </w:divBdr>
    </w:div>
    <w:div w:id="761491761">
      <w:bodyDiv w:val="1"/>
      <w:marLeft w:val="0"/>
      <w:marRight w:val="0"/>
      <w:marTop w:val="0"/>
      <w:marBottom w:val="0"/>
      <w:divBdr>
        <w:top w:val="none" w:sz="0" w:space="0" w:color="auto"/>
        <w:left w:val="none" w:sz="0" w:space="0" w:color="auto"/>
        <w:bottom w:val="none" w:sz="0" w:space="0" w:color="auto"/>
        <w:right w:val="none" w:sz="0" w:space="0" w:color="auto"/>
      </w:divBdr>
    </w:div>
    <w:div w:id="780303565">
      <w:bodyDiv w:val="1"/>
      <w:marLeft w:val="0"/>
      <w:marRight w:val="0"/>
      <w:marTop w:val="0"/>
      <w:marBottom w:val="0"/>
      <w:divBdr>
        <w:top w:val="none" w:sz="0" w:space="0" w:color="auto"/>
        <w:left w:val="none" w:sz="0" w:space="0" w:color="auto"/>
        <w:bottom w:val="none" w:sz="0" w:space="0" w:color="auto"/>
        <w:right w:val="none" w:sz="0" w:space="0" w:color="auto"/>
      </w:divBdr>
    </w:div>
    <w:div w:id="780345205">
      <w:bodyDiv w:val="1"/>
      <w:marLeft w:val="0"/>
      <w:marRight w:val="0"/>
      <w:marTop w:val="0"/>
      <w:marBottom w:val="0"/>
      <w:divBdr>
        <w:top w:val="none" w:sz="0" w:space="0" w:color="auto"/>
        <w:left w:val="none" w:sz="0" w:space="0" w:color="auto"/>
        <w:bottom w:val="none" w:sz="0" w:space="0" w:color="auto"/>
        <w:right w:val="none" w:sz="0" w:space="0" w:color="auto"/>
      </w:divBdr>
    </w:div>
    <w:div w:id="781220113">
      <w:bodyDiv w:val="1"/>
      <w:marLeft w:val="0"/>
      <w:marRight w:val="0"/>
      <w:marTop w:val="0"/>
      <w:marBottom w:val="0"/>
      <w:divBdr>
        <w:top w:val="none" w:sz="0" w:space="0" w:color="auto"/>
        <w:left w:val="none" w:sz="0" w:space="0" w:color="auto"/>
        <w:bottom w:val="none" w:sz="0" w:space="0" w:color="auto"/>
        <w:right w:val="none" w:sz="0" w:space="0" w:color="auto"/>
      </w:divBdr>
    </w:div>
    <w:div w:id="802115875">
      <w:bodyDiv w:val="1"/>
      <w:marLeft w:val="0"/>
      <w:marRight w:val="0"/>
      <w:marTop w:val="0"/>
      <w:marBottom w:val="0"/>
      <w:divBdr>
        <w:top w:val="none" w:sz="0" w:space="0" w:color="auto"/>
        <w:left w:val="none" w:sz="0" w:space="0" w:color="auto"/>
        <w:bottom w:val="none" w:sz="0" w:space="0" w:color="auto"/>
        <w:right w:val="none" w:sz="0" w:space="0" w:color="auto"/>
      </w:divBdr>
    </w:div>
    <w:div w:id="832256466">
      <w:bodyDiv w:val="1"/>
      <w:marLeft w:val="0"/>
      <w:marRight w:val="0"/>
      <w:marTop w:val="0"/>
      <w:marBottom w:val="0"/>
      <w:divBdr>
        <w:top w:val="none" w:sz="0" w:space="0" w:color="auto"/>
        <w:left w:val="none" w:sz="0" w:space="0" w:color="auto"/>
        <w:bottom w:val="none" w:sz="0" w:space="0" w:color="auto"/>
        <w:right w:val="none" w:sz="0" w:space="0" w:color="auto"/>
      </w:divBdr>
    </w:div>
    <w:div w:id="863522166">
      <w:bodyDiv w:val="1"/>
      <w:marLeft w:val="0"/>
      <w:marRight w:val="0"/>
      <w:marTop w:val="0"/>
      <w:marBottom w:val="0"/>
      <w:divBdr>
        <w:top w:val="none" w:sz="0" w:space="0" w:color="auto"/>
        <w:left w:val="none" w:sz="0" w:space="0" w:color="auto"/>
        <w:bottom w:val="none" w:sz="0" w:space="0" w:color="auto"/>
        <w:right w:val="none" w:sz="0" w:space="0" w:color="auto"/>
      </w:divBdr>
    </w:div>
    <w:div w:id="905608054">
      <w:bodyDiv w:val="1"/>
      <w:marLeft w:val="0"/>
      <w:marRight w:val="0"/>
      <w:marTop w:val="0"/>
      <w:marBottom w:val="0"/>
      <w:divBdr>
        <w:top w:val="none" w:sz="0" w:space="0" w:color="auto"/>
        <w:left w:val="none" w:sz="0" w:space="0" w:color="auto"/>
        <w:bottom w:val="none" w:sz="0" w:space="0" w:color="auto"/>
        <w:right w:val="none" w:sz="0" w:space="0" w:color="auto"/>
      </w:divBdr>
    </w:div>
    <w:div w:id="964459856">
      <w:bodyDiv w:val="1"/>
      <w:marLeft w:val="0"/>
      <w:marRight w:val="0"/>
      <w:marTop w:val="0"/>
      <w:marBottom w:val="0"/>
      <w:divBdr>
        <w:top w:val="none" w:sz="0" w:space="0" w:color="auto"/>
        <w:left w:val="none" w:sz="0" w:space="0" w:color="auto"/>
        <w:bottom w:val="none" w:sz="0" w:space="0" w:color="auto"/>
        <w:right w:val="none" w:sz="0" w:space="0" w:color="auto"/>
      </w:divBdr>
    </w:div>
    <w:div w:id="967929896">
      <w:bodyDiv w:val="1"/>
      <w:marLeft w:val="0"/>
      <w:marRight w:val="0"/>
      <w:marTop w:val="0"/>
      <w:marBottom w:val="0"/>
      <w:divBdr>
        <w:top w:val="none" w:sz="0" w:space="0" w:color="auto"/>
        <w:left w:val="none" w:sz="0" w:space="0" w:color="auto"/>
        <w:bottom w:val="none" w:sz="0" w:space="0" w:color="auto"/>
        <w:right w:val="none" w:sz="0" w:space="0" w:color="auto"/>
      </w:divBdr>
    </w:div>
    <w:div w:id="983193908">
      <w:bodyDiv w:val="1"/>
      <w:marLeft w:val="0"/>
      <w:marRight w:val="0"/>
      <w:marTop w:val="0"/>
      <w:marBottom w:val="0"/>
      <w:divBdr>
        <w:top w:val="none" w:sz="0" w:space="0" w:color="auto"/>
        <w:left w:val="none" w:sz="0" w:space="0" w:color="auto"/>
        <w:bottom w:val="none" w:sz="0" w:space="0" w:color="auto"/>
        <w:right w:val="none" w:sz="0" w:space="0" w:color="auto"/>
      </w:divBdr>
    </w:div>
    <w:div w:id="1049459461">
      <w:bodyDiv w:val="1"/>
      <w:marLeft w:val="0"/>
      <w:marRight w:val="0"/>
      <w:marTop w:val="0"/>
      <w:marBottom w:val="0"/>
      <w:divBdr>
        <w:top w:val="none" w:sz="0" w:space="0" w:color="auto"/>
        <w:left w:val="none" w:sz="0" w:space="0" w:color="auto"/>
        <w:bottom w:val="none" w:sz="0" w:space="0" w:color="auto"/>
        <w:right w:val="none" w:sz="0" w:space="0" w:color="auto"/>
      </w:divBdr>
    </w:div>
    <w:div w:id="1062487965">
      <w:bodyDiv w:val="1"/>
      <w:marLeft w:val="0"/>
      <w:marRight w:val="0"/>
      <w:marTop w:val="0"/>
      <w:marBottom w:val="0"/>
      <w:divBdr>
        <w:top w:val="none" w:sz="0" w:space="0" w:color="auto"/>
        <w:left w:val="none" w:sz="0" w:space="0" w:color="auto"/>
        <w:bottom w:val="none" w:sz="0" w:space="0" w:color="auto"/>
        <w:right w:val="none" w:sz="0" w:space="0" w:color="auto"/>
      </w:divBdr>
    </w:div>
    <w:div w:id="1074550218">
      <w:bodyDiv w:val="1"/>
      <w:marLeft w:val="0"/>
      <w:marRight w:val="0"/>
      <w:marTop w:val="0"/>
      <w:marBottom w:val="0"/>
      <w:divBdr>
        <w:top w:val="none" w:sz="0" w:space="0" w:color="auto"/>
        <w:left w:val="none" w:sz="0" w:space="0" w:color="auto"/>
        <w:bottom w:val="none" w:sz="0" w:space="0" w:color="auto"/>
        <w:right w:val="none" w:sz="0" w:space="0" w:color="auto"/>
      </w:divBdr>
    </w:div>
    <w:div w:id="1074664185">
      <w:bodyDiv w:val="1"/>
      <w:marLeft w:val="0"/>
      <w:marRight w:val="0"/>
      <w:marTop w:val="0"/>
      <w:marBottom w:val="0"/>
      <w:divBdr>
        <w:top w:val="none" w:sz="0" w:space="0" w:color="auto"/>
        <w:left w:val="none" w:sz="0" w:space="0" w:color="auto"/>
        <w:bottom w:val="none" w:sz="0" w:space="0" w:color="auto"/>
        <w:right w:val="none" w:sz="0" w:space="0" w:color="auto"/>
      </w:divBdr>
    </w:div>
    <w:div w:id="1082530287">
      <w:bodyDiv w:val="1"/>
      <w:marLeft w:val="0"/>
      <w:marRight w:val="0"/>
      <w:marTop w:val="0"/>
      <w:marBottom w:val="0"/>
      <w:divBdr>
        <w:top w:val="none" w:sz="0" w:space="0" w:color="auto"/>
        <w:left w:val="none" w:sz="0" w:space="0" w:color="auto"/>
        <w:bottom w:val="none" w:sz="0" w:space="0" w:color="auto"/>
        <w:right w:val="none" w:sz="0" w:space="0" w:color="auto"/>
      </w:divBdr>
    </w:div>
    <w:div w:id="1084760829">
      <w:bodyDiv w:val="1"/>
      <w:marLeft w:val="0"/>
      <w:marRight w:val="0"/>
      <w:marTop w:val="0"/>
      <w:marBottom w:val="0"/>
      <w:divBdr>
        <w:top w:val="none" w:sz="0" w:space="0" w:color="auto"/>
        <w:left w:val="none" w:sz="0" w:space="0" w:color="auto"/>
        <w:bottom w:val="none" w:sz="0" w:space="0" w:color="auto"/>
        <w:right w:val="none" w:sz="0" w:space="0" w:color="auto"/>
      </w:divBdr>
    </w:div>
    <w:div w:id="1114405687">
      <w:bodyDiv w:val="1"/>
      <w:marLeft w:val="0"/>
      <w:marRight w:val="0"/>
      <w:marTop w:val="0"/>
      <w:marBottom w:val="0"/>
      <w:divBdr>
        <w:top w:val="none" w:sz="0" w:space="0" w:color="auto"/>
        <w:left w:val="none" w:sz="0" w:space="0" w:color="auto"/>
        <w:bottom w:val="none" w:sz="0" w:space="0" w:color="auto"/>
        <w:right w:val="none" w:sz="0" w:space="0" w:color="auto"/>
      </w:divBdr>
    </w:div>
    <w:div w:id="1160543807">
      <w:bodyDiv w:val="1"/>
      <w:marLeft w:val="0"/>
      <w:marRight w:val="0"/>
      <w:marTop w:val="0"/>
      <w:marBottom w:val="0"/>
      <w:divBdr>
        <w:top w:val="none" w:sz="0" w:space="0" w:color="auto"/>
        <w:left w:val="none" w:sz="0" w:space="0" w:color="auto"/>
        <w:bottom w:val="none" w:sz="0" w:space="0" w:color="auto"/>
        <w:right w:val="none" w:sz="0" w:space="0" w:color="auto"/>
      </w:divBdr>
    </w:div>
    <w:div w:id="1165823987">
      <w:bodyDiv w:val="1"/>
      <w:marLeft w:val="0"/>
      <w:marRight w:val="0"/>
      <w:marTop w:val="0"/>
      <w:marBottom w:val="0"/>
      <w:divBdr>
        <w:top w:val="none" w:sz="0" w:space="0" w:color="auto"/>
        <w:left w:val="none" w:sz="0" w:space="0" w:color="auto"/>
        <w:bottom w:val="none" w:sz="0" w:space="0" w:color="auto"/>
        <w:right w:val="none" w:sz="0" w:space="0" w:color="auto"/>
      </w:divBdr>
    </w:div>
    <w:div w:id="1173452862">
      <w:bodyDiv w:val="1"/>
      <w:marLeft w:val="0"/>
      <w:marRight w:val="0"/>
      <w:marTop w:val="0"/>
      <w:marBottom w:val="0"/>
      <w:divBdr>
        <w:top w:val="none" w:sz="0" w:space="0" w:color="auto"/>
        <w:left w:val="none" w:sz="0" w:space="0" w:color="auto"/>
        <w:bottom w:val="none" w:sz="0" w:space="0" w:color="auto"/>
        <w:right w:val="none" w:sz="0" w:space="0" w:color="auto"/>
      </w:divBdr>
      <w:divsChild>
        <w:div w:id="777482727">
          <w:marLeft w:val="547"/>
          <w:marRight w:val="0"/>
          <w:marTop w:val="0"/>
          <w:marBottom w:val="0"/>
          <w:divBdr>
            <w:top w:val="none" w:sz="0" w:space="0" w:color="auto"/>
            <w:left w:val="none" w:sz="0" w:space="0" w:color="auto"/>
            <w:bottom w:val="none" w:sz="0" w:space="0" w:color="auto"/>
            <w:right w:val="none" w:sz="0" w:space="0" w:color="auto"/>
          </w:divBdr>
        </w:div>
      </w:divsChild>
    </w:div>
    <w:div w:id="1176074080">
      <w:bodyDiv w:val="1"/>
      <w:marLeft w:val="0"/>
      <w:marRight w:val="0"/>
      <w:marTop w:val="0"/>
      <w:marBottom w:val="0"/>
      <w:divBdr>
        <w:top w:val="none" w:sz="0" w:space="0" w:color="auto"/>
        <w:left w:val="none" w:sz="0" w:space="0" w:color="auto"/>
        <w:bottom w:val="none" w:sz="0" w:space="0" w:color="auto"/>
        <w:right w:val="none" w:sz="0" w:space="0" w:color="auto"/>
      </w:divBdr>
    </w:div>
    <w:div w:id="1176533652">
      <w:bodyDiv w:val="1"/>
      <w:marLeft w:val="0"/>
      <w:marRight w:val="0"/>
      <w:marTop w:val="0"/>
      <w:marBottom w:val="0"/>
      <w:divBdr>
        <w:top w:val="none" w:sz="0" w:space="0" w:color="auto"/>
        <w:left w:val="none" w:sz="0" w:space="0" w:color="auto"/>
        <w:bottom w:val="none" w:sz="0" w:space="0" w:color="auto"/>
        <w:right w:val="none" w:sz="0" w:space="0" w:color="auto"/>
      </w:divBdr>
    </w:div>
    <w:div w:id="1189837739">
      <w:bodyDiv w:val="1"/>
      <w:marLeft w:val="0"/>
      <w:marRight w:val="0"/>
      <w:marTop w:val="0"/>
      <w:marBottom w:val="0"/>
      <w:divBdr>
        <w:top w:val="none" w:sz="0" w:space="0" w:color="auto"/>
        <w:left w:val="none" w:sz="0" w:space="0" w:color="auto"/>
        <w:bottom w:val="none" w:sz="0" w:space="0" w:color="auto"/>
        <w:right w:val="none" w:sz="0" w:space="0" w:color="auto"/>
      </w:divBdr>
    </w:div>
    <w:div w:id="1192114703">
      <w:bodyDiv w:val="1"/>
      <w:marLeft w:val="0"/>
      <w:marRight w:val="0"/>
      <w:marTop w:val="0"/>
      <w:marBottom w:val="0"/>
      <w:divBdr>
        <w:top w:val="none" w:sz="0" w:space="0" w:color="auto"/>
        <w:left w:val="none" w:sz="0" w:space="0" w:color="auto"/>
        <w:bottom w:val="none" w:sz="0" w:space="0" w:color="auto"/>
        <w:right w:val="none" w:sz="0" w:space="0" w:color="auto"/>
      </w:divBdr>
    </w:div>
    <w:div w:id="1193105594">
      <w:bodyDiv w:val="1"/>
      <w:marLeft w:val="0"/>
      <w:marRight w:val="0"/>
      <w:marTop w:val="0"/>
      <w:marBottom w:val="0"/>
      <w:divBdr>
        <w:top w:val="none" w:sz="0" w:space="0" w:color="auto"/>
        <w:left w:val="none" w:sz="0" w:space="0" w:color="auto"/>
        <w:bottom w:val="none" w:sz="0" w:space="0" w:color="auto"/>
        <w:right w:val="none" w:sz="0" w:space="0" w:color="auto"/>
      </w:divBdr>
    </w:div>
    <w:div w:id="1193229639">
      <w:bodyDiv w:val="1"/>
      <w:marLeft w:val="0"/>
      <w:marRight w:val="0"/>
      <w:marTop w:val="0"/>
      <w:marBottom w:val="0"/>
      <w:divBdr>
        <w:top w:val="none" w:sz="0" w:space="0" w:color="auto"/>
        <w:left w:val="none" w:sz="0" w:space="0" w:color="auto"/>
        <w:bottom w:val="none" w:sz="0" w:space="0" w:color="auto"/>
        <w:right w:val="none" w:sz="0" w:space="0" w:color="auto"/>
      </w:divBdr>
    </w:div>
    <w:div w:id="1208949586">
      <w:bodyDiv w:val="1"/>
      <w:marLeft w:val="0"/>
      <w:marRight w:val="0"/>
      <w:marTop w:val="0"/>
      <w:marBottom w:val="0"/>
      <w:divBdr>
        <w:top w:val="none" w:sz="0" w:space="0" w:color="auto"/>
        <w:left w:val="none" w:sz="0" w:space="0" w:color="auto"/>
        <w:bottom w:val="none" w:sz="0" w:space="0" w:color="auto"/>
        <w:right w:val="none" w:sz="0" w:space="0" w:color="auto"/>
      </w:divBdr>
    </w:div>
    <w:div w:id="1209805776">
      <w:bodyDiv w:val="1"/>
      <w:marLeft w:val="0"/>
      <w:marRight w:val="0"/>
      <w:marTop w:val="0"/>
      <w:marBottom w:val="0"/>
      <w:divBdr>
        <w:top w:val="none" w:sz="0" w:space="0" w:color="auto"/>
        <w:left w:val="none" w:sz="0" w:space="0" w:color="auto"/>
        <w:bottom w:val="none" w:sz="0" w:space="0" w:color="auto"/>
        <w:right w:val="none" w:sz="0" w:space="0" w:color="auto"/>
      </w:divBdr>
    </w:div>
    <w:div w:id="1222910082">
      <w:bodyDiv w:val="1"/>
      <w:marLeft w:val="0"/>
      <w:marRight w:val="0"/>
      <w:marTop w:val="0"/>
      <w:marBottom w:val="0"/>
      <w:divBdr>
        <w:top w:val="none" w:sz="0" w:space="0" w:color="auto"/>
        <w:left w:val="none" w:sz="0" w:space="0" w:color="auto"/>
        <w:bottom w:val="none" w:sz="0" w:space="0" w:color="auto"/>
        <w:right w:val="none" w:sz="0" w:space="0" w:color="auto"/>
      </w:divBdr>
      <w:divsChild>
        <w:div w:id="5256399">
          <w:marLeft w:val="0"/>
          <w:marRight w:val="0"/>
          <w:marTop w:val="0"/>
          <w:marBottom w:val="0"/>
          <w:divBdr>
            <w:top w:val="none" w:sz="0" w:space="0" w:color="auto"/>
            <w:left w:val="none" w:sz="0" w:space="0" w:color="auto"/>
            <w:bottom w:val="none" w:sz="0" w:space="0" w:color="auto"/>
            <w:right w:val="none" w:sz="0" w:space="0" w:color="auto"/>
          </w:divBdr>
        </w:div>
        <w:div w:id="1047678596">
          <w:marLeft w:val="0"/>
          <w:marRight w:val="0"/>
          <w:marTop w:val="0"/>
          <w:marBottom w:val="0"/>
          <w:divBdr>
            <w:top w:val="none" w:sz="0" w:space="0" w:color="auto"/>
            <w:left w:val="none" w:sz="0" w:space="0" w:color="auto"/>
            <w:bottom w:val="none" w:sz="0" w:space="0" w:color="auto"/>
            <w:right w:val="none" w:sz="0" w:space="0" w:color="auto"/>
          </w:divBdr>
        </w:div>
      </w:divsChild>
    </w:div>
    <w:div w:id="1270696360">
      <w:bodyDiv w:val="1"/>
      <w:marLeft w:val="0"/>
      <w:marRight w:val="0"/>
      <w:marTop w:val="0"/>
      <w:marBottom w:val="0"/>
      <w:divBdr>
        <w:top w:val="none" w:sz="0" w:space="0" w:color="auto"/>
        <w:left w:val="none" w:sz="0" w:space="0" w:color="auto"/>
        <w:bottom w:val="none" w:sz="0" w:space="0" w:color="auto"/>
        <w:right w:val="none" w:sz="0" w:space="0" w:color="auto"/>
      </w:divBdr>
    </w:div>
    <w:div w:id="1289242374">
      <w:bodyDiv w:val="1"/>
      <w:marLeft w:val="0"/>
      <w:marRight w:val="0"/>
      <w:marTop w:val="0"/>
      <w:marBottom w:val="0"/>
      <w:divBdr>
        <w:top w:val="none" w:sz="0" w:space="0" w:color="auto"/>
        <w:left w:val="none" w:sz="0" w:space="0" w:color="auto"/>
        <w:bottom w:val="none" w:sz="0" w:space="0" w:color="auto"/>
        <w:right w:val="none" w:sz="0" w:space="0" w:color="auto"/>
      </w:divBdr>
    </w:div>
    <w:div w:id="1314718854">
      <w:bodyDiv w:val="1"/>
      <w:marLeft w:val="0"/>
      <w:marRight w:val="0"/>
      <w:marTop w:val="0"/>
      <w:marBottom w:val="0"/>
      <w:divBdr>
        <w:top w:val="none" w:sz="0" w:space="0" w:color="auto"/>
        <w:left w:val="none" w:sz="0" w:space="0" w:color="auto"/>
        <w:bottom w:val="none" w:sz="0" w:space="0" w:color="auto"/>
        <w:right w:val="none" w:sz="0" w:space="0" w:color="auto"/>
      </w:divBdr>
    </w:div>
    <w:div w:id="1332559363">
      <w:bodyDiv w:val="1"/>
      <w:marLeft w:val="0"/>
      <w:marRight w:val="0"/>
      <w:marTop w:val="0"/>
      <w:marBottom w:val="0"/>
      <w:divBdr>
        <w:top w:val="none" w:sz="0" w:space="0" w:color="auto"/>
        <w:left w:val="none" w:sz="0" w:space="0" w:color="auto"/>
        <w:bottom w:val="none" w:sz="0" w:space="0" w:color="auto"/>
        <w:right w:val="none" w:sz="0" w:space="0" w:color="auto"/>
      </w:divBdr>
    </w:div>
    <w:div w:id="1334912541">
      <w:bodyDiv w:val="1"/>
      <w:marLeft w:val="0"/>
      <w:marRight w:val="0"/>
      <w:marTop w:val="0"/>
      <w:marBottom w:val="0"/>
      <w:divBdr>
        <w:top w:val="none" w:sz="0" w:space="0" w:color="auto"/>
        <w:left w:val="none" w:sz="0" w:space="0" w:color="auto"/>
        <w:bottom w:val="none" w:sz="0" w:space="0" w:color="auto"/>
        <w:right w:val="none" w:sz="0" w:space="0" w:color="auto"/>
      </w:divBdr>
    </w:div>
    <w:div w:id="1349140619">
      <w:bodyDiv w:val="1"/>
      <w:marLeft w:val="0"/>
      <w:marRight w:val="0"/>
      <w:marTop w:val="0"/>
      <w:marBottom w:val="0"/>
      <w:divBdr>
        <w:top w:val="none" w:sz="0" w:space="0" w:color="auto"/>
        <w:left w:val="none" w:sz="0" w:space="0" w:color="auto"/>
        <w:bottom w:val="none" w:sz="0" w:space="0" w:color="auto"/>
        <w:right w:val="none" w:sz="0" w:space="0" w:color="auto"/>
      </w:divBdr>
    </w:div>
    <w:div w:id="1353726108">
      <w:bodyDiv w:val="1"/>
      <w:marLeft w:val="0"/>
      <w:marRight w:val="0"/>
      <w:marTop w:val="0"/>
      <w:marBottom w:val="0"/>
      <w:divBdr>
        <w:top w:val="none" w:sz="0" w:space="0" w:color="auto"/>
        <w:left w:val="none" w:sz="0" w:space="0" w:color="auto"/>
        <w:bottom w:val="none" w:sz="0" w:space="0" w:color="auto"/>
        <w:right w:val="none" w:sz="0" w:space="0" w:color="auto"/>
      </w:divBdr>
    </w:div>
    <w:div w:id="1363437126">
      <w:bodyDiv w:val="1"/>
      <w:marLeft w:val="0"/>
      <w:marRight w:val="0"/>
      <w:marTop w:val="0"/>
      <w:marBottom w:val="0"/>
      <w:divBdr>
        <w:top w:val="none" w:sz="0" w:space="0" w:color="auto"/>
        <w:left w:val="none" w:sz="0" w:space="0" w:color="auto"/>
        <w:bottom w:val="none" w:sz="0" w:space="0" w:color="auto"/>
        <w:right w:val="none" w:sz="0" w:space="0" w:color="auto"/>
      </w:divBdr>
    </w:div>
    <w:div w:id="1364794244">
      <w:bodyDiv w:val="1"/>
      <w:marLeft w:val="0"/>
      <w:marRight w:val="0"/>
      <w:marTop w:val="0"/>
      <w:marBottom w:val="0"/>
      <w:divBdr>
        <w:top w:val="none" w:sz="0" w:space="0" w:color="auto"/>
        <w:left w:val="none" w:sz="0" w:space="0" w:color="auto"/>
        <w:bottom w:val="none" w:sz="0" w:space="0" w:color="auto"/>
        <w:right w:val="none" w:sz="0" w:space="0" w:color="auto"/>
      </w:divBdr>
    </w:div>
    <w:div w:id="1377856549">
      <w:bodyDiv w:val="1"/>
      <w:marLeft w:val="0"/>
      <w:marRight w:val="0"/>
      <w:marTop w:val="0"/>
      <w:marBottom w:val="0"/>
      <w:divBdr>
        <w:top w:val="none" w:sz="0" w:space="0" w:color="auto"/>
        <w:left w:val="none" w:sz="0" w:space="0" w:color="auto"/>
        <w:bottom w:val="none" w:sz="0" w:space="0" w:color="auto"/>
        <w:right w:val="none" w:sz="0" w:space="0" w:color="auto"/>
      </w:divBdr>
      <w:divsChild>
        <w:div w:id="487864423">
          <w:marLeft w:val="0"/>
          <w:marRight w:val="0"/>
          <w:marTop w:val="0"/>
          <w:marBottom w:val="0"/>
          <w:divBdr>
            <w:top w:val="none" w:sz="0" w:space="0" w:color="auto"/>
            <w:left w:val="none" w:sz="0" w:space="0" w:color="auto"/>
            <w:bottom w:val="none" w:sz="0" w:space="0" w:color="auto"/>
            <w:right w:val="none" w:sz="0" w:space="0" w:color="auto"/>
          </w:divBdr>
        </w:div>
      </w:divsChild>
    </w:div>
    <w:div w:id="1401640287">
      <w:bodyDiv w:val="1"/>
      <w:marLeft w:val="0"/>
      <w:marRight w:val="0"/>
      <w:marTop w:val="0"/>
      <w:marBottom w:val="0"/>
      <w:divBdr>
        <w:top w:val="none" w:sz="0" w:space="0" w:color="auto"/>
        <w:left w:val="none" w:sz="0" w:space="0" w:color="auto"/>
        <w:bottom w:val="none" w:sz="0" w:space="0" w:color="auto"/>
        <w:right w:val="none" w:sz="0" w:space="0" w:color="auto"/>
      </w:divBdr>
    </w:div>
    <w:div w:id="1410157724">
      <w:bodyDiv w:val="1"/>
      <w:marLeft w:val="0"/>
      <w:marRight w:val="0"/>
      <w:marTop w:val="0"/>
      <w:marBottom w:val="0"/>
      <w:divBdr>
        <w:top w:val="none" w:sz="0" w:space="0" w:color="auto"/>
        <w:left w:val="none" w:sz="0" w:space="0" w:color="auto"/>
        <w:bottom w:val="none" w:sz="0" w:space="0" w:color="auto"/>
        <w:right w:val="none" w:sz="0" w:space="0" w:color="auto"/>
      </w:divBdr>
      <w:divsChild>
        <w:div w:id="195050165">
          <w:marLeft w:val="0"/>
          <w:marRight w:val="0"/>
          <w:marTop w:val="0"/>
          <w:marBottom w:val="225"/>
          <w:divBdr>
            <w:top w:val="none" w:sz="0" w:space="0" w:color="auto"/>
            <w:left w:val="none" w:sz="0" w:space="0" w:color="auto"/>
            <w:bottom w:val="none" w:sz="0" w:space="0" w:color="auto"/>
            <w:right w:val="none" w:sz="0" w:space="0" w:color="auto"/>
          </w:divBdr>
        </w:div>
        <w:div w:id="2127233575">
          <w:marLeft w:val="0"/>
          <w:marRight w:val="0"/>
          <w:marTop w:val="0"/>
          <w:marBottom w:val="225"/>
          <w:divBdr>
            <w:top w:val="none" w:sz="0" w:space="0" w:color="auto"/>
            <w:left w:val="none" w:sz="0" w:space="0" w:color="auto"/>
            <w:bottom w:val="none" w:sz="0" w:space="0" w:color="auto"/>
            <w:right w:val="none" w:sz="0" w:space="0" w:color="auto"/>
          </w:divBdr>
        </w:div>
      </w:divsChild>
    </w:div>
    <w:div w:id="1427336827">
      <w:bodyDiv w:val="1"/>
      <w:marLeft w:val="0"/>
      <w:marRight w:val="0"/>
      <w:marTop w:val="0"/>
      <w:marBottom w:val="0"/>
      <w:divBdr>
        <w:top w:val="none" w:sz="0" w:space="0" w:color="auto"/>
        <w:left w:val="none" w:sz="0" w:space="0" w:color="auto"/>
        <w:bottom w:val="none" w:sz="0" w:space="0" w:color="auto"/>
        <w:right w:val="none" w:sz="0" w:space="0" w:color="auto"/>
      </w:divBdr>
      <w:divsChild>
        <w:div w:id="61486806">
          <w:marLeft w:val="0"/>
          <w:marRight w:val="0"/>
          <w:marTop w:val="0"/>
          <w:marBottom w:val="0"/>
          <w:divBdr>
            <w:top w:val="none" w:sz="0" w:space="0" w:color="auto"/>
            <w:left w:val="none" w:sz="0" w:space="0" w:color="auto"/>
            <w:bottom w:val="none" w:sz="0" w:space="0" w:color="auto"/>
            <w:right w:val="none" w:sz="0" w:space="0" w:color="auto"/>
          </w:divBdr>
          <w:divsChild>
            <w:div w:id="1614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6554">
      <w:bodyDiv w:val="1"/>
      <w:marLeft w:val="0"/>
      <w:marRight w:val="0"/>
      <w:marTop w:val="0"/>
      <w:marBottom w:val="0"/>
      <w:divBdr>
        <w:top w:val="none" w:sz="0" w:space="0" w:color="auto"/>
        <w:left w:val="none" w:sz="0" w:space="0" w:color="auto"/>
        <w:bottom w:val="none" w:sz="0" w:space="0" w:color="auto"/>
        <w:right w:val="none" w:sz="0" w:space="0" w:color="auto"/>
      </w:divBdr>
    </w:div>
    <w:div w:id="1454052175">
      <w:bodyDiv w:val="1"/>
      <w:marLeft w:val="0"/>
      <w:marRight w:val="0"/>
      <w:marTop w:val="0"/>
      <w:marBottom w:val="0"/>
      <w:divBdr>
        <w:top w:val="none" w:sz="0" w:space="0" w:color="auto"/>
        <w:left w:val="none" w:sz="0" w:space="0" w:color="auto"/>
        <w:bottom w:val="none" w:sz="0" w:space="0" w:color="auto"/>
        <w:right w:val="none" w:sz="0" w:space="0" w:color="auto"/>
      </w:divBdr>
    </w:div>
    <w:div w:id="1461222855">
      <w:bodyDiv w:val="1"/>
      <w:marLeft w:val="0"/>
      <w:marRight w:val="0"/>
      <w:marTop w:val="0"/>
      <w:marBottom w:val="0"/>
      <w:divBdr>
        <w:top w:val="none" w:sz="0" w:space="0" w:color="auto"/>
        <w:left w:val="none" w:sz="0" w:space="0" w:color="auto"/>
        <w:bottom w:val="none" w:sz="0" w:space="0" w:color="auto"/>
        <w:right w:val="none" w:sz="0" w:space="0" w:color="auto"/>
      </w:divBdr>
      <w:divsChild>
        <w:div w:id="452751433">
          <w:marLeft w:val="547"/>
          <w:marRight w:val="0"/>
          <w:marTop w:val="0"/>
          <w:marBottom w:val="0"/>
          <w:divBdr>
            <w:top w:val="none" w:sz="0" w:space="0" w:color="auto"/>
            <w:left w:val="none" w:sz="0" w:space="0" w:color="auto"/>
            <w:bottom w:val="none" w:sz="0" w:space="0" w:color="auto"/>
            <w:right w:val="none" w:sz="0" w:space="0" w:color="auto"/>
          </w:divBdr>
        </w:div>
      </w:divsChild>
    </w:div>
    <w:div w:id="1469661514">
      <w:bodyDiv w:val="1"/>
      <w:marLeft w:val="0"/>
      <w:marRight w:val="0"/>
      <w:marTop w:val="0"/>
      <w:marBottom w:val="0"/>
      <w:divBdr>
        <w:top w:val="none" w:sz="0" w:space="0" w:color="auto"/>
        <w:left w:val="none" w:sz="0" w:space="0" w:color="auto"/>
        <w:bottom w:val="none" w:sz="0" w:space="0" w:color="auto"/>
        <w:right w:val="none" w:sz="0" w:space="0" w:color="auto"/>
      </w:divBdr>
    </w:div>
    <w:div w:id="1476994234">
      <w:bodyDiv w:val="1"/>
      <w:marLeft w:val="0"/>
      <w:marRight w:val="0"/>
      <w:marTop w:val="0"/>
      <w:marBottom w:val="0"/>
      <w:divBdr>
        <w:top w:val="none" w:sz="0" w:space="0" w:color="auto"/>
        <w:left w:val="none" w:sz="0" w:space="0" w:color="auto"/>
        <w:bottom w:val="none" w:sz="0" w:space="0" w:color="auto"/>
        <w:right w:val="none" w:sz="0" w:space="0" w:color="auto"/>
      </w:divBdr>
    </w:div>
    <w:div w:id="1483280392">
      <w:bodyDiv w:val="1"/>
      <w:marLeft w:val="0"/>
      <w:marRight w:val="0"/>
      <w:marTop w:val="0"/>
      <w:marBottom w:val="0"/>
      <w:divBdr>
        <w:top w:val="none" w:sz="0" w:space="0" w:color="auto"/>
        <w:left w:val="none" w:sz="0" w:space="0" w:color="auto"/>
        <w:bottom w:val="none" w:sz="0" w:space="0" w:color="auto"/>
        <w:right w:val="none" w:sz="0" w:space="0" w:color="auto"/>
      </w:divBdr>
    </w:div>
    <w:div w:id="1500543206">
      <w:bodyDiv w:val="1"/>
      <w:marLeft w:val="0"/>
      <w:marRight w:val="0"/>
      <w:marTop w:val="0"/>
      <w:marBottom w:val="0"/>
      <w:divBdr>
        <w:top w:val="none" w:sz="0" w:space="0" w:color="auto"/>
        <w:left w:val="none" w:sz="0" w:space="0" w:color="auto"/>
        <w:bottom w:val="none" w:sz="0" w:space="0" w:color="auto"/>
        <w:right w:val="none" w:sz="0" w:space="0" w:color="auto"/>
      </w:divBdr>
    </w:div>
    <w:div w:id="1543714494">
      <w:bodyDiv w:val="1"/>
      <w:marLeft w:val="0"/>
      <w:marRight w:val="0"/>
      <w:marTop w:val="0"/>
      <w:marBottom w:val="0"/>
      <w:divBdr>
        <w:top w:val="none" w:sz="0" w:space="0" w:color="auto"/>
        <w:left w:val="none" w:sz="0" w:space="0" w:color="auto"/>
        <w:bottom w:val="none" w:sz="0" w:space="0" w:color="auto"/>
        <w:right w:val="none" w:sz="0" w:space="0" w:color="auto"/>
      </w:divBdr>
    </w:div>
    <w:div w:id="1556043666">
      <w:bodyDiv w:val="1"/>
      <w:marLeft w:val="0"/>
      <w:marRight w:val="0"/>
      <w:marTop w:val="0"/>
      <w:marBottom w:val="0"/>
      <w:divBdr>
        <w:top w:val="none" w:sz="0" w:space="0" w:color="auto"/>
        <w:left w:val="none" w:sz="0" w:space="0" w:color="auto"/>
        <w:bottom w:val="none" w:sz="0" w:space="0" w:color="auto"/>
        <w:right w:val="none" w:sz="0" w:space="0" w:color="auto"/>
      </w:divBdr>
    </w:div>
    <w:div w:id="1588032499">
      <w:bodyDiv w:val="1"/>
      <w:marLeft w:val="0"/>
      <w:marRight w:val="0"/>
      <w:marTop w:val="0"/>
      <w:marBottom w:val="0"/>
      <w:divBdr>
        <w:top w:val="none" w:sz="0" w:space="0" w:color="auto"/>
        <w:left w:val="none" w:sz="0" w:space="0" w:color="auto"/>
        <w:bottom w:val="none" w:sz="0" w:space="0" w:color="auto"/>
        <w:right w:val="none" w:sz="0" w:space="0" w:color="auto"/>
      </w:divBdr>
    </w:div>
    <w:div w:id="1589072292">
      <w:bodyDiv w:val="1"/>
      <w:marLeft w:val="0"/>
      <w:marRight w:val="0"/>
      <w:marTop w:val="0"/>
      <w:marBottom w:val="0"/>
      <w:divBdr>
        <w:top w:val="none" w:sz="0" w:space="0" w:color="auto"/>
        <w:left w:val="none" w:sz="0" w:space="0" w:color="auto"/>
        <w:bottom w:val="none" w:sz="0" w:space="0" w:color="auto"/>
        <w:right w:val="none" w:sz="0" w:space="0" w:color="auto"/>
      </w:divBdr>
    </w:div>
    <w:div w:id="1592545744">
      <w:bodyDiv w:val="1"/>
      <w:marLeft w:val="0"/>
      <w:marRight w:val="0"/>
      <w:marTop w:val="0"/>
      <w:marBottom w:val="0"/>
      <w:divBdr>
        <w:top w:val="none" w:sz="0" w:space="0" w:color="auto"/>
        <w:left w:val="none" w:sz="0" w:space="0" w:color="auto"/>
        <w:bottom w:val="none" w:sz="0" w:space="0" w:color="auto"/>
        <w:right w:val="none" w:sz="0" w:space="0" w:color="auto"/>
      </w:divBdr>
    </w:div>
    <w:div w:id="1614437262">
      <w:bodyDiv w:val="1"/>
      <w:marLeft w:val="0"/>
      <w:marRight w:val="0"/>
      <w:marTop w:val="0"/>
      <w:marBottom w:val="0"/>
      <w:divBdr>
        <w:top w:val="none" w:sz="0" w:space="0" w:color="auto"/>
        <w:left w:val="none" w:sz="0" w:space="0" w:color="auto"/>
        <w:bottom w:val="none" w:sz="0" w:space="0" w:color="auto"/>
        <w:right w:val="none" w:sz="0" w:space="0" w:color="auto"/>
      </w:divBdr>
    </w:div>
    <w:div w:id="1619531346">
      <w:bodyDiv w:val="1"/>
      <w:marLeft w:val="0"/>
      <w:marRight w:val="0"/>
      <w:marTop w:val="0"/>
      <w:marBottom w:val="0"/>
      <w:divBdr>
        <w:top w:val="none" w:sz="0" w:space="0" w:color="auto"/>
        <w:left w:val="none" w:sz="0" w:space="0" w:color="auto"/>
        <w:bottom w:val="none" w:sz="0" w:space="0" w:color="auto"/>
        <w:right w:val="none" w:sz="0" w:space="0" w:color="auto"/>
      </w:divBdr>
    </w:div>
    <w:div w:id="1620212334">
      <w:bodyDiv w:val="1"/>
      <w:marLeft w:val="0"/>
      <w:marRight w:val="0"/>
      <w:marTop w:val="0"/>
      <w:marBottom w:val="0"/>
      <w:divBdr>
        <w:top w:val="none" w:sz="0" w:space="0" w:color="auto"/>
        <w:left w:val="none" w:sz="0" w:space="0" w:color="auto"/>
        <w:bottom w:val="none" w:sz="0" w:space="0" w:color="auto"/>
        <w:right w:val="none" w:sz="0" w:space="0" w:color="auto"/>
      </w:divBdr>
      <w:divsChild>
        <w:div w:id="734745668">
          <w:marLeft w:val="0"/>
          <w:marRight w:val="0"/>
          <w:marTop w:val="0"/>
          <w:marBottom w:val="0"/>
          <w:divBdr>
            <w:top w:val="none" w:sz="0" w:space="0" w:color="auto"/>
            <w:left w:val="none" w:sz="0" w:space="0" w:color="auto"/>
            <w:bottom w:val="none" w:sz="0" w:space="0" w:color="auto"/>
            <w:right w:val="none" w:sz="0" w:space="0" w:color="auto"/>
          </w:divBdr>
        </w:div>
      </w:divsChild>
    </w:div>
    <w:div w:id="1620337744">
      <w:bodyDiv w:val="1"/>
      <w:marLeft w:val="0"/>
      <w:marRight w:val="0"/>
      <w:marTop w:val="0"/>
      <w:marBottom w:val="0"/>
      <w:divBdr>
        <w:top w:val="none" w:sz="0" w:space="0" w:color="auto"/>
        <w:left w:val="none" w:sz="0" w:space="0" w:color="auto"/>
        <w:bottom w:val="none" w:sz="0" w:space="0" w:color="auto"/>
        <w:right w:val="none" w:sz="0" w:space="0" w:color="auto"/>
      </w:divBdr>
    </w:div>
    <w:div w:id="1629161065">
      <w:bodyDiv w:val="1"/>
      <w:marLeft w:val="0"/>
      <w:marRight w:val="0"/>
      <w:marTop w:val="0"/>
      <w:marBottom w:val="0"/>
      <w:divBdr>
        <w:top w:val="none" w:sz="0" w:space="0" w:color="auto"/>
        <w:left w:val="none" w:sz="0" w:space="0" w:color="auto"/>
        <w:bottom w:val="none" w:sz="0" w:space="0" w:color="auto"/>
        <w:right w:val="none" w:sz="0" w:space="0" w:color="auto"/>
      </w:divBdr>
    </w:div>
    <w:div w:id="1648166049">
      <w:bodyDiv w:val="1"/>
      <w:marLeft w:val="0"/>
      <w:marRight w:val="0"/>
      <w:marTop w:val="0"/>
      <w:marBottom w:val="0"/>
      <w:divBdr>
        <w:top w:val="none" w:sz="0" w:space="0" w:color="auto"/>
        <w:left w:val="none" w:sz="0" w:space="0" w:color="auto"/>
        <w:bottom w:val="none" w:sz="0" w:space="0" w:color="auto"/>
        <w:right w:val="none" w:sz="0" w:space="0" w:color="auto"/>
      </w:divBdr>
    </w:div>
    <w:div w:id="1682702929">
      <w:bodyDiv w:val="1"/>
      <w:marLeft w:val="0"/>
      <w:marRight w:val="0"/>
      <w:marTop w:val="0"/>
      <w:marBottom w:val="0"/>
      <w:divBdr>
        <w:top w:val="none" w:sz="0" w:space="0" w:color="auto"/>
        <w:left w:val="none" w:sz="0" w:space="0" w:color="auto"/>
        <w:bottom w:val="none" w:sz="0" w:space="0" w:color="auto"/>
        <w:right w:val="none" w:sz="0" w:space="0" w:color="auto"/>
      </w:divBdr>
    </w:div>
    <w:div w:id="1692994202">
      <w:bodyDiv w:val="1"/>
      <w:marLeft w:val="0"/>
      <w:marRight w:val="0"/>
      <w:marTop w:val="0"/>
      <w:marBottom w:val="0"/>
      <w:divBdr>
        <w:top w:val="none" w:sz="0" w:space="0" w:color="auto"/>
        <w:left w:val="none" w:sz="0" w:space="0" w:color="auto"/>
        <w:bottom w:val="none" w:sz="0" w:space="0" w:color="auto"/>
        <w:right w:val="none" w:sz="0" w:space="0" w:color="auto"/>
      </w:divBdr>
    </w:div>
    <w:div w:id="1696735871">
      <w:bodyDiv w:val="1"/>
      <w:marLeft w:val="0"/>
      <w:marRight w:val="0"/>
      <w:marTop w:val="0"/>
      <w:marBottom w:val="0"/>
      <w:divBdr>
        <w:top w:val="none" w:sz="0" w:space="0" w:color="auto"/>
        <w:left w:val="none" w:sz="0" w:space="0" w:color="auto"/>
        <w:bottom w:val="none" w:sz="0" w:space="0" w:color="auto"/>
        <w:right w:val="none" w:sz="0" w:space="0" w:color="auto"/>
      </w:divBdr>
    </w:div>
    <w:div w:id="1713267184">
      <w:bodyDiv w:val="1"/>
      <w:marLeft w:val="0"/>
      <w:marRight w:val="0"/>
      <w:marTop w:val="0"/>
      <w:marBottom w:val="0"/>
      <w:divBdr>
        <w:top w:val="none" w:sz="0" w:space="0" w:color="auto"/>
        <w:left w:val="none" w:sz="0" w:space="0" w:color="auto"/>
        <w:bottom w:val="none" w:sz="0" w:space="0" w:color="auto"/>
        <w:right w:val="none" w:sz="0" w:space="0" w:color="auto"/>
      </w:divBdr>
    </w:div>
    <w:div w:id="1726369282">
      <w:bodyDiv w:val="1"/>
      <w:marLeft w:val="0"/>
      <w:marRight w:val="0"/>
      <w:marTop w:val="0"/>
      <w:marBottom w:val="0"/>
      <w:divBdr>
        <w:top w:val="none" w:sz="0" w:space="0" w:color="auto"/>
        <w:left w:val="none" w:sz="0" w:space="0" w:color="auto"/>
        <w:bottom w:val="none" w:sz="0" w:space="0" w:color="auto"/>
        <w:right w:val="none" w:sz="0" w:space="0" w:color="auto"/>
      </w:divBdr>
    </w:div>
    <w:div w:id="1726372451">
      <w:bodyDiv w:val="1"/>
      <w:marLeft w:val="0"/>
      <w:marRight w:val="0"/>
      <w:marTop w:val="0"/>
      <w:marBottom w:val="0"/>
      <w:divBdr>
        <w:top w:val="none" w:sz="0" w:space="0" w:color="auto"/>
        <w:left w:val="none" w:sz="0" w:space="0" w:color="auto"/>
        <w:bottom w:val="none" w:sz="0" w:space="0" w:color="auto"/>
        <w:right w:val="none" w:sz="0" w:space="0" w:color="auto"/>
      </w:divBdr>
      <w:divsChild>
        <w:div w:id="1358778736">
          <w:marLeft w:val="0"/>
          <w:marRight w:val="0"/>
          <w:marTop w:val="0"/>
          <w:marBottom w:val="0"/>
          <w:divBdr>
            <w:top w:val="none" w:sz="0" w:space="0" w:color="auto"/>
            <w:left w:val="none" w:sz="0" w:space="0" w:color="auto"/>
            <w:bottom w:val="none" w:sz="0" w:space="0" w:color="auto"/>
            <w:right w:val="none" w:sz="0" w:space="0" w:color="auto"/>
          </w:divBdr>
        </w:div>
      </w:divsChild>
    </w:div>
    <w:div w:id="1741830424">
      <w:bodyDiv w:val="1"/>
      <w:marLeft w:val="0"/>
      <w:marRight w:val="0"/>
      <w:marTop w:val="0"/>
      <w:marBottom w:val="0"/>
      <w:divBdr>
        <w:top w:val="none" w:sz="0" w:space="0" w:color="auto"/>
        <w:left w:val="none" w:sz="0" w:space="0" w:color="auto"/>
        <w:bottom w:val="none" w:sz="0" w:space="0" w:color="auto"/>
        <w:right w:val="none" w:sz="0" w:space="0" w:color="auto"/>
      </w:divBdr>
    </w:div>
    <w:div w:id="1749647314">
      <w:bodyDiv w:val="1"/>
      <w:marLeft w:val="0"/>
      <w:marRight w:val="0"/>
      <w:marTop w:val="0"/>
      <w:marBottom w:val="0"/>
      <w:divBdr>
        <w:top w:val="none" w:sz="0" w:space="0" w:color="auto"/>
        <w:left w:val="none" w:sz="0" w:space="0" w:color="auto"/>
        <w:bottom w:val="none" w:sz="0" w:space="0" w:color="auto"/>
        <w:right w:val="none" w:sz="0" w:space="0" w:color="auto"/>
      </w:divBdr>
      <w:divsChild>
        <w:div w:id="720787992">
          <w:marLeft w:val="0"/>
          <w:marRight w:val="0"/>
          <w:marTop w:val="0"/>
          <w:marBottom w:val="0"/>
          <w:divBdr>
            <w:top w:val="none" w:sz="0" w:space="0" w:color="auto"/>
            <w:left w:val="none" w:sz="0" w:space="0" w:color="auto"/>
            <w:bottom w:val="none" w:sz="0" w:space="0" w:color="auto"/>
            <w:right w:val="none" w:sz="0" w:space="0" w:color="auto"/>
          </w:divBdr>
          <w:divsChild>
            <w:div w:id="49611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5094">
      <w:bodyDiv w:val="1"/>
      <w:marLeft w:val="0"/>
      <w:marRight w:val="0"/>
      <w:marTop w:val="0"/>
      <w:marBottom w:val="0"/>
      <w:divBdr>
        <w:top w:val="none" w:sz="0" w:space="0" w:color="auto"/>
        <w:left w:val="none" w:sz="0" w:space="0" w:color="auto"/>
        <w:bottom w:val="none" w:sz="0" w:space="0" w:color="auto"/>
        <w:right w:val="none" w:sz="0" w:space="0" w:color="auto"/>
      </w:divBdr>
    </w:div>
    <w:div w:id="1811632353">
      <w:bodyDiv w:val="1"/>
      <w:marLeft w:val="0"/>
      <w:marRight w:val="0"/>
      <w:marTop w:val="0"/>
      <w:marBottom w:val="0"/>
      <w:divBdr>
        <w:top w:val="none" w:sz="0" w:space="0" w:color="auto"/>
        <w:left w:val="none" w:sz="0" w:space="0" w:color="auto"/>
        <w:bottom w:val="none" w:sz="0" w:space="0" w:color="auto"/>
        <w:right w:val="none" w:sz="0" w:space="0" w:color="auto"/>
      </w:divBdr>
      <w:divsChild>
        <w:div w:id="68039554">
          <w:marLeft w:val="0"/>
          <w:marRight w:val="0"/>
          <w:marTop w:val="0"/>
          <w:marBottom w:val="0"/>
          <w:divBdr>
            <w:top w:val="none" w:sz="0" w:space="0" w:color="auto"/>
            <w:left w:val="none" w:sz="0" w:space="0" w:color="auto"/>
            <w:bottom w:val="none" w:sz="0" w:space="0" w:color="auto"/>
            <w:right w:val="none" w:sz="0" w:space="0" w:color="auto"/>
          </w:divBdr>
        </w:div>
        <w:div w:id="192772359">
          <w:marLeft w:val="0"/>
          <w:marRight w:val="0"/>
          <w:marTop w:val="0"/>
          <w:marBottom w:val="0"/>
          <w:divBdr>
            <w:top w:val="none" w:sz="0" w:space="0" w:color="auto"/>
            <w:left w:val="none" w:sz="0" w:space="0" w:color="auto"/>
            <w:bottom w:val="none" w:sz="0" w:space="0" w:color="auto"/>
            <w:right w:val="none" w:sz="0" w:space="0" w:color="auto"/>
          </w:divBdr>
        </w:div>
        <w:div w:id="682779137">
          <w:marLeft w:val="0"/>
          <w:marRight w:val="0"/>
          <w:marTop w:val="0"/>
          <w:marBottom w:val="0"/>
          <w:divBdr>
            <w:top w:val="none" w:sz="0" w:space="0" w:color="auto"/>
            <w:left w:val="none" w:sz="0" w:space="0" w:color="auto"/>
            <w:bottom w:val="none" w:sz="0" w:space="0" w:color="auto"/>
            <w:right w:val="none" w:sz="0" w:space="0" w:color="auto"/>
          </w:divBdr>
        </w:div>
        <w:div w:id="946230221">
          <w:marLeft w:val="0"/>
          <w:marRight w:val="0"/>
          <w:marTop w:val="0"/>
          <w:marBottom w:val="0"/>
          <w:divBdr>
            <w:top w:val="none" w:sz="0" w:space="0" w:color="auto"/>
            <w:left w:val="none" w:sz="0" w:space="0" w:color="auto"/>
            <w:bottom w:val="none" w:sz="0" w:space="0" w:color="auto"/>
            <w:right w:val="none" w:sz="0" w:space="0" w:color="auto"/>
          </w:divBdr>
          <w:divsChild>
            <w:div w:id="673652146">
              <w:marLeft w:val="0"/>
              <w:marRight w:val="0"/>
              <w:marTop w:val="0"/>
              <w:marBottom w:val="0"/>
              <w:divBdr>
                <w:top w:val="none" w:sz="0" w:space="0" w:color="auto"/>
                <w:left w:val="none" w:sz="0" w:space="0" w:color="auto"/>
                <w:bottom w:val="none" w:sz="0" w:space="0" w:color="auto"/>
                <w:right w:val="none" w:sz="0" w:space="0" w:color="auto"/>
              </w:divBdr>
            </w:div>
            <w:div w:id="1356690024">
              <w:marLeft w:val="0"/>
              <w:marRight w:val="0"/>
              <w:marTop w:val="0"/>
              <w:marBottom w:val="0"/>
              <w:divBdr>
                <w:top w:val="none" w:sz="0" w:space="0" w:color="auto"/>
                <w:left w:val="none" w:sz="0" w:space="0" w:color="auto"/>
                <w:bottom w:val="none" w:sz="0" w:space="0" w:color="auto"/>
                <w:right w:val="none" w:sz="0" w:space="0" w:color="auto"/>
              </w:divBdr>
            </w:div>
            <w:div w:id="1381980007">
              <w:marLeft w:val="0"/>
              <w:marRight w:val="0"/>
              <w:marTop w:val="0"/>
              <w:marBottom w:val="0"/>
              <w:divBdr>
                <w:top w:val="none" w:sz="0" w:space="0" w:color="auto"/>
                <w:left w:val="none" w:sz="0" w:space="0" w:color="auto"/>
                <w:bottom w:val="none" w:sz="0" w:space="0" w:color="auto"/>
                <w:right w:val="none" w:sz="0" w:space="0" w:color="auto"/>
              </w:divBdr>
            </w:div>
            <w:div w:id="1969781454">
              <w:marLeft w:val="0"/>
              <w:marRight w:val="0"/>
              <w:marTop w:val="0"/>
              <w:marBottom w:val="0"/>
              <w:divBdr>
                <w:top w:val="none" w:sz="0" w:space="0" w:color="auto"/>
                <w:left w:val="none" w:sz="0" w:space="0" w:color="auto"/>
                <w:bottom w:val="none" w:sz="0" w:space="0" w:color="auto"/>
                <w:right w:val="none" w:sz="0" w:space="0" w:color="auto"/>
              </w:divBdr>
            </w:div>
          </w:divsChild>
        </w:div>
        <w:div w:id="1567180187">
          <w:marLeft w:val="0"/>
          <w:marRight w:val="0"/>
          <w:marTop w:val="0"/>
          <w:marBottom w:val="0"/>
          <w:divBdr>
            <w:top w:val="none" w:sz="0" w:space="0" w:color="auto"/>
            <w:left w:val="none" w:sz="0" w:space="0" w:color="auto"/>
            <w:bottom w:val="none" w:sz="0" w:space="0" w:color="auto"/>
            <w:right w:val="none" w:sz="0" w:space="0" w:color="auto"/>
          </w:divBdr>
        </w:div>
        <w:div w:id="1585601895">
          <w:marLeft w:val="0"/>
          <w:marRight w:val="0"/>
          <w:marTop w:val="0"/>
          <w:marBottom w:val="0"/>
          <w:divBdr>
            <w:top w:val="none" w:sz="0" w:space="0" w:color="auto"/>
            <w:left w:val="none" w:sz="0" w:space="0" w:color="auto"/>
            <w:bottom w:val="none" w:sz="0" w:space="0" w:color="auto"/>
            <w:right w:val="none" w:sz="0" w:space="0" w:color="auto"/>
          </w:divBdr>
        </w:div>
        <w:div w:id="1719430872">
          <w:marLeft w:val="0"/>
          <w:marRight w:val="0"/>
          <w:marTop w:val="0"/>
          <w:marBottom w:val="0"/>
          <w:divBdr>
            <w:top w:val="none" w:sz="0" w:space="0" w:color="auto"/>
            <w:left w:val="none" w:sz="0" w:space="0" w:color="auto"/>
            <w:bottom w:val="none" w:sz="0" w:space="0" w:color="auto"/>
            <w:right w:val="none" w:sz="0" w:space="0" w:color="auto"/>
          </w:divBdr>
          <w:divsChild>
            <w:div w:id="570582406">
              <w:blockQuote w:val="1"/>
              <w:marLeft w:val="0"/>
              <w:marRight w:val="0"/>
              <w:marTop w:val="150"/>
              <w:marBottom w:val="150"/>
              <w:divBdr>
                <w:top w:val="single" w:sz="12" w:space="4" w:color="EFEFEF"/>
                <w:left w:val="single" w:sz="12" w:space="8" w:color="EFEFEF"/>
                <w:bottom w:val="single" w:sz="12" w:space="4" w:color="EFEFEF"/>
                <w:right w:val="single" w:sz="12" w:space="8" w:color="EFEFEF"/>
              </w:divBdr>
            </w:div>
          </w:divsChild>
        </w:div>
      </w:divsChild>
    </w:div>
    <w:div w:id="1815491180">
      <w:bodyDiv w:val="1"/>
      <w:marLeft w:val="0"/>
      <w:marRight w:val="0"/>
      <w:marTop w:val="0"/>
      <w:marBottom w:val="0"/>
      <w:divBdr>
        <w:top w:val="none" w:sz="0" w:space="0" w:color="auto"/>
        <w:left w:val="none" w:sz="0" w:space="0" w:color="auto"/>
        <w:bottom w:val="none" w:sz="0" w:space="0" w:color="auto"/>
        <w:right w:val="none" w:sz="0" w:space="0" w:color="auto"/>
      </w:divBdr>
    </w:div>
    <w:div w:id="1835292026">
      <w:bodyDiv w:val="1"/>
      <w:marLeft w:val="0"/>
      <w:marRight w:val="0"/>
      <w:marTop w:val="0"/>
      <w:marBottom w:val="0"/>
      <w:divBdr>
        <w:top w:val="none" w:sz="0" w:space="0" w:color="auto"/>
        <w:left w:val="none" w:sz="0" w:space="0" w:color="auto"/>
        <w:bottom w:val="none" w:sz="0" w:space="0" w:color="auto"/>
        <w:right w:val="none" w:sz="0" w:space="0" w:color="auto"/>
      </w:divBdr>
    </w:div>
    <w:div w:id="1839728657">
      <w:bodyDiv w:val="1"/>
      <w:marLeft w:val="0"/>
      <w:marRight w:val="0"/>
      <w:marTop w:val="0"/>
      <w:marBottom w:val="0"/>
      <w:divBdr>
        <w:top w:val="none" w:sz="0" w:space="0" w:color="auto"/>
        <w:left w:val="none" w:sz="0" w:space="0" w:color="auto"/>
        <w:bottom w:val="none" w:sz="0" w:space="0" w:color="auto"/>
        <w:right w:val="none" w:sz="0" w:space="0" w:color="auto"/>
      </w:divBdr>
      <w:divsChild>
        <w:div w:id="598686370">
          <w:marLeft w:val="547"/>
          <w:marRight w:val="0"/>
          <w:marTop w:val="0"/>
          <w:marBottom w:val="0"/>
          <w:divBdr>
            <w:top w:val="none" w:sz="0" w:space="0" w:color="auto"/>
            <w:left w:val="none" w:sz="0" w:space="0" w:color="auto"/>
            <w:bottom w:val="none" w:sz="0" w:space="0" w:color="auto"/>
            <w:right w:val="none" w:sz="0" w:space="0" w:color="auto"/>
          </w:divBdr>
        </w:div>
      </w:divsChild>
    </w:div>
    <w:div w:id="1850633044">
      <w:bodyDiv w:val="1"/>
      <w:marLeft w:val="0"/>
      <w:marRight w:val="0"/>
      <w:marTop w:val="0"/>
      <w:marBottom w:val="0"/>
      <w:divBdr>
        <w:top w:val="none" w:sz="0" w:space="0" w:color="auto"/>
        <w:left w:val="none" w:sz="0" w:space="0" w:color="auto"/>
        <w:bottom w:val="none" w:sz="0" w:space="0" w:color="auto"/>
        <w:right w:val="none" w:sz="0" w:space="0" w:color="auto"/>
      </w:divBdr>
    </w:div>
    <w:div w:id="1853757587">
      <w:bodyDiv w:val="1"/>
      <w:marLeft w:val="0"/>
      <w:marRight w:val="0"/>
      <w:marTop w:val="0"/>
      <w:marBottom w:val="0"/>
      <w:divBdr>
        <w:top w:val="none" w:sz="0" w:space="0" w:color="auto"/>
        <w:left w:val="none" w:sz="0" w:space="0" w:color="auto"/>
        <w:bottom w:val="none" w:sz="0" w:space="0" w:color="auto"/>
        <w:right w:val="none" w:sz="0" w:space="0" w:color="auto"/>
      </w:divBdr>
    </w:div>
    <w:div w:id="1874417572">
      <w:bodyDiv w:val="1"/>
      <w:marLeft w:val="0"/>
      <w:marRight w:val="0"/>
      <w:marTop w:val="0"/>
      <w:marBottom w:val="0"/>
      <w:divBdr>
        <w:top w:val="none" w:sz="0" w:space="0" w:color="auto"/>
        <w:left w:val="none" w:sz="0" w:space="0" w:color="auto"/>
        <w:bottom w:val="none" w:sz="0" w:space="0" w:color="auto"/>
        <w:right w:val="none" w:sz="0" w:space="0" w:color="auto"/>
      </w:divBdr>
    </w:div>
    <w:div w:id="1888100767">
      <w:bodyDiv w:val="1"/>
      <w:marLeft w:val="0"/>
      <w:marRight w:val="0"/>
      <w:marTop w:val="0"/>
      <w:marBottom w:val="0"/>
      <w:divBdr>
        <w:top w:val="none" w:sz="0" w:space="0" w:color="auto"/>
        <w:left w:val="none" w:sz="0" w:space="0" w:color="auto"/>
        <w:bottom w:val="none" w:sz="0" w:space="0" w:color="auto"/>
        <w:right w:val="none" w:sz="0" w:space="0" w:color="auto"/>
      </w:divBdr>
    </w:div>
    <w:div w:id="1898590197">
      <w:bodyDiv w:val="1"/>
      <w:marLeft w:val="0"/>
      <w:marRight w:val="0"/>
      <w:marTop w:val="0"/>
      <w:marBottom w:val="0"/>
      <w:divBdr>
        <w:top w:val="none" w:sz="0" w:space="0" w:color="auto"/>
        <w:left w:val="none" w:sz="0" w:space="0" w:color="auto"/>
        <w:bottom w:val="none" w:sz="0" w:space="0" w:color="auto"/>
        <w:right w:val="none" w:sz="0" w:space="0" w:color="auto"/>
      </w:divBdr>
    </w:div>
    <w:div w:id="1910576641">
      <w:bodyDiv w:val="1"/>
      <w:marLeft w:val="0"/>
      <w:marRight w:val="0"/>
      <w:marTop w:val="0"/>
      <w:marBottom w:val="0"/>
      <w:divBdr>
        <w:top w:val="none" w:sz="0" w:space="0" w:color="auto"/>
        <w:left w:val="none" w:sz="0" w:space="0" w:color="auto"/>
        <w:bottom w:val="none" w:sz="0" w:space="0" w:color="auto"/>
        <w:right w:val="none" w:sz="0" w:space="0" w:color="auto"/>
      </w:divBdr>
    </w:div>
    <w:div w:id="1917013984">
      <w:bodyDiv w:val="1"/>
      <w:marLeft w:val="0"/>
      <w:marRight w:val="0"/>
      <w:marTop w:val="0"/>
      <w:marBottom w:val="0"/>
      <w:divBdr>
        <w:top w:val="none" w:sz="0" w:space="0" w:color="auto"/>
        <w:left w:val="none" w:sz="0" w:space="0" w:color="auto"/>
        <w:bottom w:val="none" w:sz="0" w:space="0" w:color="auto"/>
        <w:right w:val="none" w:sz="0" w:space="0" w:color="auto"/>
      </w:divBdr>
    </w:div>
    <w:div w:id="1922712797">
      <w:bodyDiv w:val="1"/>
      <w:marLeft w:val="0"/>
      <w:marRight w:val="0"/>
      <w:marTop w:val="0"/>
      <w:marBottom w:val="0"/>
      <w:divBdr>
        <w:top w:val="none" w:sz="0" w:space="0" w:color="auto"/>
        <w:left w:val="none" w:sz="0" w:space="0" w:color="auto"/>
        <w:bottom w:val="none" w:sz="0" w:space="0" w:color="auto"/>
        <w:right w:val="none" w:sz="0" w:space="0" w:color="auto"/>
      </w:divBdr>
    </w:div>
    <w:div w:id="1922911137">
      <w:bodyDiv w:val="1"/>
      <w:marLeft w:val="0"/>
      <w:marRight w:val="0"/>
      <w:marTop w:val="0"/>
      <w:marBottom w:val="0"/>
      <w:divBdr>
        <w:top w:val="none" w:sz="0" w:space="0" w:color="auto"/>
        <w:left w:val="none" w:sz="0" w:space="0" w:color="auto"/>
        <w:bottom w:val="none" w:sz="0" w:space="0" w:color="auto"/>
        <w:right w:val="none" w:sz="0" w:space="0" w:color="auto"/>
      </w:divBdr>
    </w:div>
    <w:div w:id="1923681474">
      <w:bodyDiv w:val="1"/>
      <w:marLeft w:val="0"/>
      <w:marRight w:val="0"/>
      <w:marTop w:val="0"/>
      <w:marBottom w:val="0"/>
      <w:divBdr>
        <w:top w:val="none" w:sz="0" w:space="0" w:color="auto"/>
        <w:left w:val="none" w:sz="0" w:space="0" w:color="auto"/>
        <w:bottom w:val="none" w:sz="0" w:space="0" w:color="auto"/>
        <w:right w:val="none" w:sz="0" w:space="0" w:color="auto"/>
      </w:divBdr>
    </w:div>
    <w:div w:id="1936936887">
      <w:bodyDiv w:val="1"/>
      <w:marLeft w:val="0"/>
      <w:marRight w:val="0"/>
      <w:marTop w:val="0"/>
      <w:marBottom w:val="0"/>
      <w:divBdr>
        <w:top w:val="none" w:sz="0" w:space="0" w:color="auto"/>
        <w:left w:val="none" w:sz="0" w:space="0" w:color="auto"/>
        <w:bottom w:val="none" w:sz="0" w:space="0" w:color="auto"/>
        <w:right w:val="none" w:sz="0" w:space="0" w:color="auto"/>
      </w:divBdr>
    </w:div>
    <w:div w:id="1951549959">
      <w:bodyDiv w:val="1"/>
      <w:marLeft w:val="0"/>
      <w:marRight w:val="0"/>
      <w:marTop w:val="0"/>
      <w:marBottom w:val="0"/>
      <w:divBdr>
        <w:top w:val="none" w:sz="0" w:space="0" w:color="auto"/>
        <w:left w:val="none" w:sz="0" w:space="0" w:color="auto"/>
        <w:bottom w:val="none" w:sz="0" w:space="0" w:color="auto"/>
        <w:right w:val="none" w:sz="0" w:space="0" w:color="auto"/>
      </w:divBdr>
    </w:div>
    <w:div w:id="1996644463">
      <w:bodyDiv w:val="1"/>
      <w:marLeft w:val="0"/>
      <w:marRight w:val="0"/>
      <w:marTop w:val="0"/>
      <w:marBottom w:val="0"/>
      <w:divBdr>
        <w:top w:val="none" w:sz="0" w:space="0" w:color="auto"/>
        <w:left w:val="none" w:sz="0" w:space="0" w:color="auto"/>
        <w:bottom w:val="none" w:sz="0" w:space="0" w:color="auto"/>
        <w:right w:val="none" w:sz="0" w:space="0" w:color="auto"/>
      </w:divBdr>
    </w:div>
    <w:div w:id="2010450038">
      <w:bodyDiv w:val="1"/>
      <w:marLeft w:val="0"/>
      <w:marRight w:val="0"/>
      <w:marTop w:val="0"/>
      <w:marBottom w:val="0"/>
      <w:divBdr>
        <w:top w:val="none" w:sz="0" w:space="0" w:color="auto"/>
        <w:left w:val="none" w:sz="0" w:space="0" w:color="auto"/>
        <w:bottom w:val="none" w:sz="0" w:space="0" w:color="auto"/>
        <w:right w:val="none" w:sz="0" w:space="0" w:color="auto"/>
      </w:divBdr>
    </w:div>
    <w:div w:id="2058123722">
      <w:bodyDiv w:val="1"/>
      <w:marLeft w:val="0"/>
      <w:marRight w:val="0"/>
      <w:marTop w:val="0"/>
      <w:marBottom w:val="0"/>
      <w:divBdr>
        <w:top w:val="none" w:sz="0" w:space="0" w:color="auto"/>
        <w:left w:val="none" w:sz="0" w:space="0" w:color="auto"/>
        <w:bottom w:val="none" w:sz="0" w:space="0" w:color="auto"/>
        <w:right w:val="none" w:sz="0" w:space="0" w:color="auto"/>
      </w:divBdr>
    </w:div>
    <w:div w:id="2068185134">
      <w:bodyDiv w:val="1"/>
      <w:marLeft w:val="0"/>
      <w:marRight w:val="0"/>
      <w:marTop w:val="0"/>
      <w:marBottom w:val="0"/>
      <w:divBdr>
        <w:top w:val="none" w:sz="0" w:space="0" w:color="auto"/>
        <w:left w:val="none" w:sz="0" w:space="0" w:color="auto"/>
        <w:bottom w:val="none" w:sz="0" w:space="0" w:color="auto"/>
        <w:right w:val="none" w:sz="0" w:space="0" w:color="auto"/>
      </w:divBdr>
      <w:divsChild>
        <w:div w:id="660087060">
          <w:marLeft w:val="0"/>
          <w:marRight w:val="0"/>
          <w:marTop w:val="0"/>
          <w:marBottom w:val="0"/>
          <w:divBdr>
            <w:top w:val="none" w:sz="0" w:space="0" w:color="auto"/>
            <w:left w:val="none" w:sz="0" w:space="0" w:color="auto"/>
            <w:bottom w:val="none" w:sz="0" w:space="0" w:color="auto"/>
            <w:right w:val="none" w:sz="0" w:space="0" w:color="auto"/>
          </w:divBdr>
          <w:divsChild>
            <w:div w:id="562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67609">
      <w:bodyDiv w:val="1"/>
      <w:marLeft w:val="0"/>
      <w:marRight w:val="0"/>
      <w:marTop w:val="0"/>
      <w:marBottom w:val="0"/>
      <w:divBdr>
        <w:top w:val="none" w:sz="0" w:space="0" w:color="auto"/>
        <w:left w:val="none" w:sz="0" w:space="0" w:color="auto"/>
        <w:bottom w:val="none" w:sz="0" w:space="0" w:color="auto"/>
        <w:right w:val="none" w:sz="0" w:space="0" w:color="auto"/>
      </w:divBdr>
    </w:div>
    <w:div w:id="2081554781">
      <w:bodyDiv w:val="1"/>
      <w:marLeft w:val="0"/>
      <w:marRight w:val="0"/>
      <w:marTop w:val="0"/>
      <w:marBottom w:val="0"/>
      <w:divBdr>
        <w:top w:val="none" w:sz="0" w:space="0" w:color="auto"/>
        <w:left w:val="none" w:sz="0" w:space="0" w:color="auto"/>
        <w:bottom w:val="none" w:sz="0" w:space="0" w:color="auto"/>
        <w:right w:val="none" w:sz="0" w:space="0" w:color="auto"/>
      </w:divBdr>
    </w:div>
    <w:div w:id="2088570475">
      <w:bodyDiv w:val="1"/>
      <w:marLeft w:val="0"/>
      <w:marRight w:val="0"/>
      <w:marTop w:val="0"/>
      <w:marBottom w:val="0"/>
      <w:divBdr>
        <w:top w:val="none" w:sz="0" w:space="0" w:color="auto"/>
        <w:left w:val="none" w:sz="0" w:space="0" w:color="auto"/>
        <w:bottom w:val="none" w:sz="0" w:space="0" w:color="auto"/>
        <w:right w:val="none" w:sz="0" w:space="0" w:color="auto"/>
      </w:divBdr>
    </w:div>
    <w:div w:id="2089619251">
      <w:bodyDiv w:val="1"/>
      <w:marLeft w:val="0"/>
      <w:marRight w:val="0"/>
      <w:marTop w:val="0"/>
      <w:marBottom w:val="0"/>
      <w:divBdr>
        <w:top w:val="none" w:sz="0" w:space="0" w:color="auto"/>
        <w:left w:val="none" w:sz="0" w:space="0" w:color="auto"/>
        <w:bottom w:val="none" w:sz="0" w:space="0" w:color="auto"/>
        <w:right w:val="none" w:sz="0" w:space="0" w:color="auto"/>
      </w:divBdr>
    </w:div>
    <w:div w:id="2107454498">
      <w:bodyDiv w:val="1"/>
      <w:marLeft w:val="0"/>
      <w:marRight w:val="0"/>
      <w:marTop w:val="0"/>
      <w:marBottom w:val="0"/>
      <w:divBdr>
        <w:top w:val="none" w:sz="0" w:space="0" w:color="auto"/>
        <w:left w:val="none" w:sz="0" w:space="0" w:color="auto"/>
        <w:bottom w:val="none" w:sz="0" w:space="0" w:color="auto"/>
        <w:right w:val="none" w:sz="0" w:space="0" w:color="auto"/>
      </w:divBdr>
    </w:div>
    <w:div w:id="2113671378">
      <w:bodyDiv w:val="1"/>
      <w:marLeft w:val="0"/>
      <w:marRight w:val="0"/>
      <w:marTop w:val="0"/>
      <w:marBottom w:val="0"/>
      <w:divBdr>
        <w:top w:val="none" w:sz="0" w:space="0" w:color="auto"/>
        <w:left w:val="none" w:sz="0" w:space="0" w:color="auto"/>
        <w:bottom w:val="none" w:sz="0" w:space="0" w:color="auto"/>
        <w:right w:val="none" w:sz="0" w:space="0" w:color="auto"/>
      </w:divBdr>
      <w:divsChild>
        <w:div w:id="1543516515">
          <w:marLeft w:val="0"/>
          <w:marRight w:val="0"/>
          <w:marTop w:val="0"/>
          <w:marBottom w:val="0"/>
          <w:divBdr>
            <w:top w:val="none" w:sz="0" w:space="0" w:color="auto"/>
            <w:left w:val="none" w:sz="0" w:space="0" w:color="auto"/>
            <w:bottom w:val="none" w:sz="0" w:space="0" w:color="auto"/>
            <w:right w:val="none" w:sz="0" w:space="0" w:color="auto"/>
          </w:divBdr>
          <w:divsChild>
            <w:div w:id="560750651">
              <w:marLeft w:val="0"/>
              <w:marRight w:val="0"/>
              <w:marTop w:val="240"/>
              <w:marBottom w:val="240"/>
              <w:divBdr>
                <w:top w:val="none" w:sz="0" w:space="0" w:color="auto"/>
                <w:left w:val="none" w:sz="0" w:space="0" w:color="auto"/>
                <w:bottom w:val="none" w:sz="0" w:space="0" w:color="auto"/>
                <w:right w:val="none" w:sz="0" w:space="0" w:color="auto"/>
              </w:divBdr>
            </w:div>
          </w:divsChild>
        </w:div>
        <w:div w:id="878593652">
          <w:marLeft w:val="0"/>
          <w:marRight w:val="0"/>
          <w:marTop w:val="0"/>
          <w:marBottom w:val="0"/>
          <w:divBdr>
            <w:top w:val="none" w:sz="0" w:space="0" w:color="auto"/>
            <w:left w:val="none" w:sz="0" w:space="0" w:color="auto"/>
            <w:bottom w:val="none" w:sz="0" w:space="0" w:color="auto"/>
            <w:right w:val="none" w:sz="0" w:space="0" w:color="auto"/>
          </w:divBdr>
          <w:divsChild>
            <w:div w:id="675888857">
              <w:marLeft w:val="0"/>
              <w:marRight w:val="0"/>
              <w:marTop w:val="240"/>
              <w:marBottom w:val="240"/>
              <w:divBdr>
                <w:top w:val="none" w:sz="0" w:space="0" w:color="auto"/>
                <w:left w:val="none" w:sz="0" w:space="0" w:color="auto"/>
                <w:bottom w:val="none" w:sz="0" w:space="0" w:color="auto"/>
                <w:right w:val="none" w:sz="0" w:space="0" w:color="auto"/>
              </w:divBdr>
            </w:div>
          </w:divsChild>
        </w:div>
        <w:div w:id="1261647856">
          <w:marLeft w:val="0"/>
          <w:marRight w:val="0"/>
          <w:marTop w:val="0"/>
          <w:marBottom w:val="0"/>
          <w:divBdr>
            <w:top w:val="none" w:sz="0" w:space="0" w:color="auto"/>
            <w:left w:val="none" w:sz="0" w:space="0" w:color="auto"/>
            <w:bottom w:val="none" w:sz="0" w:space="0" w:color="auto"/>
            <w:right w:val="none" w:sz="0" w:space="0" w:color="auto"/>
          </w:divBdr>
          <w:divsChild>
            <w:div w:id="15390034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121490514">
      <w:bodyDiv w:val="1"/>
      <w:marLeft w:val="0"/>
      <w:marRight w:val="0"/>
      <w:marTop w:val="0"/>
      <w:marBottom w:val="0"/>
      <w:divBdr>
        <w:top w:val="none" w:sz="0" w:space="0" w:color="auto"/>
        <w:left w:val="none" w:sz="0" w:space="0" w:color="auto"/>
        <w:bottom w:val="none" w:sz="0" w:space="0" w:color="auto"/>
        <w:right w:val="none" w:sz="0" w:space="0" w:color="auto"/>
      </w:divBdr>
    </w:div>
    <w:div w:id="2141534678">
      <w:bodyDiv w:val="1"/>
      <w:marLeft w:val="0"/>
      <w:marRight w:val="0"/>
      <w:marTop w:val="0"/>
      <w:marBottom w:val="0"/>
      <w:divBdr>
        <w:top w:val="none" w:sz="0" w:space="0" w:color="auto"/>
        <w:left w:val="none" w:sz="0" w:space="0" w:color="auto"/>
        <w:bottom w:val="none" w:sz="0" w:space="0" w:color="auto"/>
        <w:right w:val="none" w:sz="0" w:space="0" w:color="auto"/>
      </w:divBdr>
    </w:div>
    <w:div w:id="214689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69A652-A3AC-470A-AF66-1F8843FAD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syz</dc:creator>
  <cp:keywords/>
  <dc:description/>
  <cp:lastModifiedBy>李 晨辉</cp:lastModifiedBy>
  <cp:revision>42</cp:revision>
  <cp:lastPrinted>2019-03-18T08:46:00Z</cp:lastPrinted>
  <dcterms:created xsi:type="dcterms:W3CDTF">2018-03-24T09:45:00Z</dcterms:created>
  <dcterms:modified xsi:type="dcterms:W3CDTF">2019-03-24T05:42:00Z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