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AADD" w14:textId="24CCAF2B" w:rsidR="00193F82" w:rsidRPr="00562513" w:rsidRDefault="00193F82" w:rsidP="00002A4C">
      <w:pPr>
        <w:pStyle w:val="Title"/>
      </w:pPr>
      <w:r w:rsidRPr="00562513">
        <w:t>Toxic Test Site</w:t>
      </w:r>
      <w:r w:rsidR="009070D0" w:rsidRPr="00562513">
        <w:t>s</w:t>
      </w:r>
      <w:r w:rsidRPr="00562513">
        <w:t xml:space="preserve"> </w:t>
      </w:r>
    </w:p>
    <w:p w14:paraId="75F1056B" w14:textId="23D0CFAB" w:rsidR="004C39A8" w:rsidRPr="00562513" w:rsidRDefault="00D847EB" w:rsidP="00002A4C">
      <w:pPr>
        <w:pStyle w:val="Title"/>
      </w:pPr>
      <w:r w:rsidRPr="00562513">
        <w:t xml:space="preserve">Design </w:t>
      </w:r>
      <w:r w:rsidRPr="00AB6497">
        <w:t>Documentation</w:t>
      </w:r>
    </w:p>
    <w:sdt>
      <w:sdtPr>
        <w:rPr>
          <w:rFonts w:asciiTheme="minorHAnsi" w:eastAsiaTheme="minorEastAsia" w:hAnsiTheme="minorHAnsi" w:cstheme="minorBidi"/>
          <w:color w:val="auto"/>
          <w:sz w:val="22"/>
          <w:szCs w:val="22"/>
          <w:lang w:eastAsia="ja-JP"/>
        </w:rPr>
        <w:id w:val="1932160970"/>
        <w:docPartObj>
          <w:docPartGallery w:val="Table of Contents"/>
          <w:docPartUnique/>
        </w:docPartObj>
      </w:sdtPr>
      <w:sdtEndPr>
        <w:rPr>
          <w:b/>
          <w:bCs/>
          <w:noProof/>
        </w:rPr>
      </w:sdtEndPr>
      <w:sdtContent>
        <w:p w14:paraId="1F8558D4" w14:textId="7C28857A" w:rsidR="00D847EB" w:rsidRDefault="00D847EB">
          <w:pPr>
            <w:pStyle w:val="TOCHeading"/>
          </w:pPr>
          <w:r>
            <w:t>Contents</w:t>
          </w:r>
        </w:p>
        <w:p w14:paraId="4CA965E4" w14:textId="289584AD" w:rsidR="00AB6497" w:rsidRDefault="00D847EB">
          <w:pPr>
            <w:pStyle w:val="TOC1"/>
            <w:tabs>
              <w:tab w:val="right" w:leader="dot" w:pos="9350"/>
            </w:tabs>
            <w:rPr>
              <w:noProof/>
              <w:lang w:val="en-GB"/>
            </w:rPr>
          </w:pPr>
          <w:r>
            <w:fldChar w:fldCharType="begin"/>
          </w:r>
          <w:r>
            <w:instrText xml:space="preserve"> TOC \o "1-3" \h \z \u </w:instrText>
          </w:r>
          <w:r>
            <w:fldChar w:fldCharType="separate"/>
          </w:r>
          <w:hyperlink w:anchor="_Toc119266527" w:history="1">
            <w:r w:rsidR="00AB6497" w:rsidRPr="00E76982">
              <w:rPr>
                <w:rStyle w:val="Hyperlink"/>
                <w:noProof/>
              </w:rPr>
              <w:t>High Level Design Overview</w:t>
            </w:r>
            <w:r w:rsidR="00AB6497">
              <w:rPr>
                <w:noProof/>
                <w:webHidden/>
              </w:rPr>
              <w:tab/>
            </w:r>
            <w:r w:rsidR="00AB6497">
              <w:rPr>
                <w:noProof/>
                <w:webHidden/>
              </w:rPr>
              <w:fldChar w:fldCharType="begin"/>
            </w:r>
            <w:r w:rsidR="00AB6497">
              <w:rPr>
                <w:noProof/>
                <w:webHidden/>
              </w:rPr>
              <w:instrText xml:space="preserve"> PAGEREF _Toc119266527 \h </w:instrText>
            </w:r>
            <w:r w:rsidR="00AB6497">
              <w:rPr>
                <w:noProof/>
                <w:webHidden/>
              </w:rPr>
            </w:r>
            <w:r w:rsidR="00AB6497">
              <w:rPr>
                <w:noProof/>
                <w:webHidden/>
              </w:rPr>
              <w:fldChar w:fldCharType="separate"/>
            </w:r>
            <w:r w:rsidR="00AB6497">
              <w:rPr>
                <w:noProof/>
                <w:webHidden/>
              </w:rPr>
              <w:t>2</w:t>
            </w:r>
            <w:r w:rsidR="00AB6497">
              <w:rPr>
                <w:noProof/>
                <w:webHidden/>
              </w:rPr>
              <w:fldChar w:fldCharType="end"/>
            </w:r>
          </w:hyperlink>
        </w:p>
        <w:p w14:paraId="19B6B5AB" w14:textId="026546E6" w:rsidR="00AB6497" w:rsidRDefault="00AB6497">
          <w:pPr>
            <w:pStyle w:val="TOC2"/>
            <w:tabs>
              <w:tab w:val="right" w:leader="dot" w:pos="9350"/>
            </w:tabs>
            <w:rPr>
              <w:noProof/>
              <w:lang w:val="en-GB"/>
            </w:rPr>
          </w:pPr>
          <w:hyperlink w:anchor="_Toc119266528" w:history="1">
            <w:r w:rsidRPr="00E76982">
              <w:rPr>
                <w:rStyle w:val="Hyperlink"/>
                <w:noProof/>
              </w:rPr>
              <w:t>Main Objectives</w:t>
            </w:r>
            <w:r>
              <w:rPr>
                <w:noProof/>
                <w:webHidden/>
              </w:rPr>
              <w:tab/>
            </w:r>
            <w:r>
              <w:rPr>
                <w:noProof/>
                <w:webHidden/>
              </w:rPr>
              <w:fldChar w:fldCharType="begin"/>
            </w:r>
            <w:r>
              <w:rPr>
                <w:noProof/>
                <w:webHidden/>
              </w:rPr>
              <w:instrText xml:space="preserve"> PAGEREF _Toc119266528 \h </w:instrText>
            </w:r>
            <w:r>
              <w:rPr>
                <w:noProof/>
                <w:webHidden/>
              </w:rPr>
            </w:r>
            <w:r>
              <w:rPr>
                <w:noProof/>
                <w:webHidden/>
              </w:rPr>
              <w:fldChar w:fldCharType="separate"/>
            </w:r>
            <w:r>
              <w:rPr>
                <w:noProof/>
                <w:webHidden/>
              </w:rPr>
              <w:t>2</w:t>
            </w:r>
            <w:r>
              <w:rPr>
                <w:noProof/>
                <w:webHidden/>
              </w:rPr>
              <w:fldChar w:fldCharType="end"/>
            </w:r>
          </w:hyperlink>
        </w:p>
        <w:p w14:paraId="116432CC" w14:textId="3375EF02" w:rsidR="00AB6497" w:rsidRDefault="00AB6497">
          <w:pPr>
            <w:pStyle w:val="TOC2"/>
            <w:tabs>
              <w:tab w:val="right" w:leader="dot" w:pos="9350"/>
            </w:tabs>
            <w:rPr>
              <w:noProof/>
              <w:lang w:val="en-GB"/>
            </w:rPr>
          </w:pPr>
          <w:hyperlink w:anchor="_Toc119266529" w:history="1">
            <w:r w:rsidRPr="00E76982">
              <w:rPr>
                <w:rStyle w:val="Hyperlink"/>
                <w:noProof/>
              </w:rPr>
              <w:t>Secondary Objectives</w:t>
            </w:r>
            <w:r>
              <w:rPr>
                <w:noProof/>
                <w:webHidden/>
              </w:rPr>
              <w:tab/>
            </w:r>
            <w:r>
              <w:rPr>
                <w:noProof/>
                <w:webHidden/>
              </w:rPr>
              <w:fldChar w:fldCharType="begin"/>
            </w:r>
            <w:r>
              <w:rPr>
                <w:noProof/>
                <w:webHidden/>
              </w:rPr>
              <w:instrText xml:space="preserve"> PAGEREF _Toc119266529 \h </w:instrText>
            </w:r>
            <w:r>
              <w:rPr>
                <w:noProof/>
                <w:webHidden/>
              </w:rPr>
            </w:r>
            <w:r>
              <w:rPr>
                <w:noProof/>
                <w:webHidden/>
              </w:rPr>
              <w:fldChar w:fldCharType="separate"/>
            </w:r>
            <w:r>
              <w:rPr>
                <w:noProof/>
                <w:webHidden/>
              </w:rPr>
              <w:t>2</w:t>
            </w:r>
            <w:r>
              <w:rPr>
                <w:noProof/>
                <w:webHidden/>
              </w:rPr>
              <w:fldChar w:fldCharType="end"/>
            </w:r>
          </w:hyperlink>
        </w:p>
        <w:p w14:paraId="4BFD6F23" w14:textId="2B4FD6BF" w:rsidR="00AB6497" w:rsidRDefault="00AB6497">
          <w:pPr>
            <w:pStyle w:val="TOC2"/>
            <w:tabs>
              <w:tab w:val="right" w:leader="dot" w:pos="9350"/>
            </w:tabs>
            <w:rPr>
              <w:noProof/>
              <w:lang w:val="en-GB"/>
            </w:rPr>
          </w:pPr>
          <w:hyperlink w:anchor="_Toc119266530" w:history="1">
            <w:r w:rsidRPr="00E76982">
              <w:rPr>
                <w:rStyle w:val="Hyperlink"/>
                <w:noProof/>
              </w:rPr>
              <w:t>Design Motivations</w:t>
            </w:r>
            <w:r>
              <w:rPr>
                <w:noProof/>
                <w:webHidden/>
              </w:rPr>
              <w:tab/>
            </w:r>
            <w:r>
              <w:rPr>
                <w:noProof/>
                <w:webHidden/>
              </w:rPr>
              <w:fldChar w:fldCharType="begin"/>
            </w:r>
            <w:r>
              <w:rPr>
                <w:noProof/>
                <w:webHidden/>
              </w:rPr>
              <w:instrText xml:space="preserve"> PAGEREF _Toc119266530 \h </w:instrText>
            </w:r>
            <w:r>
              <w:rPr>
                <w:noProof/>
                <w:webHidden/>
              </w:rPr>
            </w:r>
            <w:r>
              <w:rPr>
                <w:noProof/>
                <w:webHidden/>
              </w:rPr>
              <w:fldChar w:fldCharType="separate"/>
            </w:r>
            <w:r>
              <w:rPr>
                <w:noProof/>
                <w:webHidden/>
              </w:rPr>
              <w:t>2</w:t>
            </w:r>
            <w:r>
              <w:rPr>
                <w:noProof/>
                <w:webHidden/>
              </w:rPr>
              <w:fldChar w:fldCharType="end"/>
            </w:r>
          </w:hyperlink>
        </w:p>
        <w:p w14:paraId="549D5FF0" w14:textId="199CEB2B" w:rsidR="00AB6497" w:rsidRDefault="00AB6497">
          <w:pPr>
            <w:pStyle w:val="TOC3"/>
            <w:tabs>
              <w:tab w:val="right" w:leader="dot" w:pos="9350"/>
            </w:tabs>
            <w:rPr>
              <w:noProof/>
              <w:lang w:val="en-GB"/>
            </w:rPr>
          </w:pPr>
          <w:hyperlink w:anchor="_Toc119266531" w:history="1">
            <w:r w:rsidRPr="00E76982">
              <w:rPr>
                <w:rStyle w:val="Hyperlink"/>
                <w:noProof/>
              </w:rPr>
              <w:t>DOOM (1993)</w:t>
            </w:r>
            <w:r>
              <w:rPr>
                <w:noProof/>
                <w:webHidden/>
              </w:rPr>
              <w:tab/>
            </w:r>
            <w:r>
              <w:rPr>
                <w:noProof/>
                <w:webHidden/>
              </w:rPr>
              <w:fldChar w:fldCharType="begin"/>
            </w:r>
            <w:r>
              <w:rPr>
                <w:noProof/>
                <w:webHidden/>
              </w:rPr>
              <w:instrText xml:space="preserve"> PAGEREF _Toc119266531 \h </w:instrText>
            </w:r>
            <w:r>
              <w:rPr>
                <w:noProof/>
                <w:webHidden/>
              </w:rPr>
            </w:r>
            <w:r>
              <w:rPr>
                <w:noProof/>
                <w:webHidden/>
              </w:rPr>
              <w:fldChar w:fldCharType="separate"/>
            </w:r>
            <w:r>
              <w:rPr>
                <w:noProof/>
                <w:webHidden/>
              </w:rPr>
              <w:t>2</w:t>
            </w:r>
            <w:r>
              <w:rPr>
                <w:noProof/>
                <w:webHidden/>
              </w:rPr>
              <w:fldChar w:fldCharType="end"/>
            </w:r>
          </w:hyperlink>
        </w:p>
        <w:p w14:paraId="34766C4E" w14:textId="10111FCE" w:rsidR="00AB6497" w:rsidRDefault="00AB6497">
          <w:pPr>
            <w:pStyle w:val="TOC3"/>
            <w:tabs>
              <w:tab w:val="right" w:leader="dot" w:pos="9350"/>
            </w:tabs>
            <w:rPr>
              <w:noProof/>
              <w:lang w:val="en-GB"/>
            </w:rPr>
          </w:pPr>
          <w:hyperlink w:anchor="_Toc119266532" w:history="1">
            <w:r w:rsidRPr="00E76982">
              <w:rPr>
                <w:rStyle w:val="Hyperlink"/>
                <w:noProof/>
              </w:rPr>
              <w:t>DOOM II</w:t>
            </w:r>
            <w:r>
              <w:rPr>
                <w:noProof/>
                <w:webHidden/>
              </w:rPr>
              <w:tab/>
            </w:r>
            <w:r>
              <w:rPr>
                <w:noProof/>
                <w:webHidden/>
              </w:rPr>
              <w:fldChar w:fldCharType="begin"/>
            </w:r>
            <w:r>
              <w:rPr>
                <w:noProof/>
                <w:webHidden/>
              </w:rPr>
              <w:instrText xml:space="preserve"> PAGEREF _Toc119266532 \h </w:instrText>
            </w:r>
            <w:r>
              <w:rPr>
                <w:noProof/>
                <w:webHidden/>
              </w:rPr>
            </w:r>
            <w:r>
              <w:rPr>
                <w:noProof/>
                <w:webHidden/>
              </w:rPr>
              <w:fldChar w:fldCharType="separate"/>
            </w:r>
            <w:r>
              <w:rPr>
                <w:noProof/>
                <w:webHidden/>
              </w:rPr>
              <w:t>3</w:t>
            </w:r>
            <w:r>
              <w:rPr>
                <w:noProof/>
                <w:webHidden/>
              </w:rPr>
              <w:fldChar w:fldCharType="end"/>
            </w:r>
          </w:hyperlink>
        </w:p>
        <w:p w14:paraId="3E25B850" w14:textId="15C01C4E" w:rsidR="00AB6497" w:rsidRDefault="00AB6497">
          <w:pPr>
            <w:pStyle w:val="TOC2"/>
            <w:tabs>
              <w:tab w:val="right" w:leader="dot" w:pos="9350"/>
            </w:tabs>
            <w:rPr>
              <w:noProof/>
              <w:lang w:val="en-GB"/>
            </w:rPr>
          </w:pPr>
          <w:hyperlink w:anchor="_Toc119266533" w:history="1">
            <w:r w:rsidRPr="00E76982">
              <w:rPr>
                <w:rStyle w:val="Hyperlink"/>
                <w:noProof/>
              </w:rPr>
              <w:t>Key Elements</w:t>
            </w:r>
            <w:r>
              <w:rPr>
                <w:noProof/>
                <w:webHidden/>
              </w:rPr>
              <w:tab/>
            </w:r>
            <w:r>
              <w:rPr>
                <w:noProof/>
                <w:webHidden/>
              </w:rPr>
              <w:fldChar w:fldCharType="begin"/>
            </w:r>
            <w:r>
              <w:rPr>
                <w:noProof/>
                <w:webHidden/>
              </w:rPr>
              <w:instrText xml:space="preserve"> PAGEREF _Toc119266533 \h </w:instrText>
            </w:r>
            <w:r>
              <w:rPr>
                <w:noProof/>
                <w:webHidden/>
              </w:rPr>
            </w:r>
            <w:r>
              <w:rPr>
                <w:noProof/>
                <w:webHidden/>
              </w:rPr>
              <w:fldChar w:fldCharType="separate"/>
            </w:r>
            <w:r>
              <w:rPr>
                <w:noProof/>
                <w:webHidden/>
              </w:rPr>
              <w:t>3</w:t>
            </w:r>
            <w:r>
              <w:rPr>
                <w:noProof/>
                <w:webHidden/>
              </w:rPr>
              <w:fldChar w:fldCharType="end"/>
            </w:r>
          </w:hyperlink>
        </w:p>
        <w:p w14:paraId="481CB5F2" w14:textId="39346C7D" w:rsidR="00AB6497" w:rsidRDefault="00AB6497">
          <w:pPr>
            <w:pStyle w:val="TOC2"/>
            <w:tabs>
              <w:tab w:val="right" w:leader="dot" w:pos="9350"/>
            </w:tabs>
            <w:rPr>
              <w:noProof/>
              <w:lang w:val="en-GB"/>
            </w:rPr>
          </w:pPr>
          <w:hyperlink w:anchor="_Toc119266534" w:history="1">
            <w:r w:rsidRPr="00E76982">
              <w:rPr>
                <w:rStyle w:val="Hyperlink"/>
                <w:noProof/>
              </w:rPr>
              <w:t>Expected Player Experience</w:t>
            </w:r>
            <w:r>
              <w:rPr>
                <w:noProof/>
                <w:webHidden/>
              </w:rPr>
              <w:tab/>
            </w:r>
            <w:r>
              <w:rPr>
                <w:noProof/>
                <w:webHidden/>
              </w:rPr>
              <w:fldChar w:fldCharType="begin"/>
            </w:r>
            <w:r>
              <w:rPr>
                <w:noProof/>
                <w:webHidden/>
              </w:rPr>
              <w:instrText xml:space="preserve"> PAGEREF _Toc119266534 \h </w:instrText>
            </w:r>
            <w:r>
              <w:rPr>
                <w:noProof/>
                <w:webHidden/>
              </w:rPr>
            </w:r>
            <w:r>
              <w:rPr>
                <w:noProof/>
                <w:webHidden/>
              </w:rPr>
              <w:fldChar w:fldCharType="separate"/>
            </w:r>
            <w:r>
              <w:rPr>
                <w:noProof/>
                <w:webHidden/>
              </w:rPr>
              <w:t>3</w:t>
            </w:r>
            <w:r>
              <w:rPr>
                <w:noProof/>
                <w:webHidden/>
              </w:rPr>
              <w:fldChar w:fldCharType="end"/>
            </w:r>
          </w:hyperlink>
        </w:p>
        <w:p w14:paraId="107CD970" w14:textId="63A72802" w:rsidR="00AB6497" w:rsidRDefault="00AB6497">
          <w:pPr>
            <w:pStyle w:val="TOC1"/>
            <w:tabs>
              <w:tab w:val="right" w:leader="dot" w:pos="9350"/>
            </w:tabs>
            <w:rPr>
              <w:noProof/>
              <w:lang w:val="en-GB"/>
            </w:rPr>
          </w:pPr>
          <w:hyperlink w:anchor="_Toc119266535" w:history="1">
            <w:r w:rsidRPr="00E76982">
              <w:rPr>
                <w:rStyle w:val="Hyperlink"/>
                <w:noProof/>
              </w:rPr>
              <w:t>Overview Map</w:t>
            </w:r>
            <w:r>
              <w:rPr>
                <w:noProof/>
                <w:webHidden/>
              </w:rPr>
              <w:tab/>
            </w:r>
            <w:r>
              <w:rPr>
                <w:noProof/>
                <w:webHidden/>
              </w:rPr>
              <w:fldChar w:fldCharType="begin"/>
            </w:r>
            <w:r>
              <w:rPr>
                <w:noProof/>
                <w:webHidden/>
              </w:rPr>
              <w:instrText xml:space="preserve"> PAGEREF _Toc119266535 \h </w:instrText>
            </w:r>
            <w:r>
              <w:rPr>
                <w:noProof/>
                <w:webHidden/>
              </w:rPr>
            </w:r>
            <w:r>
              <w:rPr>
                <w:noProof/>
                <w:webHidden/>
              </w:rPr>
              <w:fldChar w:fldCharType="separate"/>
            </w:r>
            <w:r>
              <w:rPr>
                <w:noProof/>
                <w:webHidden/>
              </w:rPr>
              <w:t>3</w:t>
            </w:r>
            <w:r>
              <w:rPr>
                <w:noProof/>
                <w:webHidden/>
              </w:rPr>
              <w:fldChar w:fldCharType="end"/>
            </w:r>
          </w:hyperlink>
        </w:p>
        <w:p w14:paraId="20AE4CF8" w14:textId="3B51ACB0" w:rsidR="00AB6497" w:rsidRDefault="00AB6497">
          <w:pPr>
            <w:pStyle w:val="TOC2"/>
            <w:tabs>
              <w:tab w:val="right" w:leader="dot" w:pos="9350"/>
            </w:tabs>
            <w:rPr>
              <w:noProof/>
              <w:lang w:val="en-GB"/>
            </w:rPr>
          </w:pPr>
          <w:hyperlink w:anchor="_Toc119266536" w:history="1">
            <w:r w:rsidRPr="00E76982">
              <w:rPr>
                <w:rStyle w:val="Hyperlink"/>
                <w:noProof/>
              </w:rPr>
              <w:t>Points of Interest</w:t>
            </w:r>
            <w:r>
              <w:rPr>
                <w:noProof/>
                <w:webHidden/>
              </w:rPr>
              <w:tab/>
            </w:r>
            <w:r>
              <w:rPr>
                <w:noProof/>
                <w:webHidden/>
              </w:rPr>
              <w:fldChar w:fldCharType="begin"/>
            </w:r>
            <w:r>
              <w:rPr>
                <w:noProof/>
                <w:webHidden/>
              </w:rPr>
              <w:instrText xml:space="preserve"> PAGEREF _Toc119266536 \h </w:instrText>
            </w:r>
            <w:r>
              <w:rPr>
                <w:noProof/>
                <w:webHidden/>
              </w:rPr>
            </w:r>
            <w:r>
              <w:rPr>
                <w:noProof/>
                <w:webHidden/>
              </w:rPr>
              <w:fldChar w:fldCharType="separate"/>
            </w:r>
            <w:r>
              <w:rPr>
                <w:noProof/>
                <w:webHidden/>
              </w:rPr>
              <w:t>3</w:t>
            </w:r>
            <w:r>
              <w:rPr>
                <w:noProof/>
                <w:webHidden/>
              </w:rPr>
              <w:fldChar w:fldCharType="end"/>
            </w:r>
          </w:hyperlink>
        </w:p>
        <w:p w14:paraId="59CB912C" w14:textId="1604DFD7" w:rsidR="00AB6497" w:rsidRDefault="00AB6497">
          <w:pPr>
            <w:pStyle w:val="TOC2"/>
            <w:tabs>
              <w:tab w:val="right" w:leader="dot" w:pos="9350"/>
            </w:tabs>
            <w:rPr>
              <w:noProof/>
              <w:lang w:val="en-GB"/>
            </w:rPr>
          </w:pPr>
          <w:hyperlink w:anchor="_Toc119266537" w:history="1">
            <w:r w:rsidRPr="00E76982">
              <w:rPr>
                <w:rStyle w:val="Hyperlink"/>
                <w:noProof/>
              </w:rPr>
              <w:t>Aesthetic (Look and Feel)</w:t>
            </w:r>
            <w:r>
              <w:rPr>
                <w:noProof/>
                <w:webHidden/>
              </w:rPr>
              <w:tab/>
            </w:r>
            <w:r>
              <w:rPr>
                <w:noProof/>
                <w:webHidden/>
              </w:rPr>
              <w:fldChar w:fldCharType="begin"/>
            </w:r>
            <w:r>
              <w:rPr>
                <w:noProof/>
                <w:webHidden/>
              </w:rPr>
              <w:instrText xml:space="preserve"> PAGEREF _Toc119266537 \h </w:instrText>
            </w:r>
            <w:r>
              <w:rPr>
                <w:noProof/>
                <w:webHidden/>
              </w:rPr>
            </w:r>
            <w:r>
              <w:rPr>
                <w:noProof/>
                <w:webHidden/>
              </w:rPr>
              <w:fldChar w:fldCharType="separate"/>
            </w:r>
            <w:r>
              <w:rPr>
                <w:noProof/>
                <w:webHidden/>
              </w:rPr>
              <w:t>3</w:t>
            </w:r>
            <w:r>
              <w:rPr>
                <w:noProof/>
                <w:webHidden/>
              </w:rPr>
              <w:fldChar w:fldCharType="end"/>
            </w:r>
          </w:hyperlink>
        </w:p>
        <w:p w14:paraId="718D1EF8" w14:textId="568C0672" w:rsidR="00AB6497" w:rsidRDefault="00AB6497">
          <w:pPr>
            <w:pStyle w:val="TOC1"/>
            <w:tabs>
              <w:tab w:val="right" w:leader="dot" w:pos="9350"/>
            </w:tabs>
            <w:rPr>
              <w:noProof/>
              <w:lang w:val="en-GB"/>
            </w:rPr>
          </w:pPr>
          <w:hyperlink w:anchor="_Toc119266538" w:history="1">
            <w:r w:rsidRPr="00E76982">
              <w:rPr>
                <w:rStyle w:val="Hyperlink"/>
                <w:noProof/>
              </w:rPr>
              <w:t>Map</w:t>
            </w:r>
            <w:r>
              <w:rPr>
                <w:noProof/>
                <w:webHidden/>
              </w:rPr>
              <w:tab/>
            </w:r>
            <w:r>
              <w:rPr>
                <w:noProof/>
                <w:webHidden/>
              </w:rPr>
              <w:fldChar w:fldCharType="begin"/>
            </w:r>
            <w:r>
              <w:rPr>
                <w:noProof/>
                <w:webHidden/>
              </w:rPr>
              <w:instrText xml:space="preserve"> PAGEREF _Toc119266538 \h </w:instrText>
            </w:r>
            <w:r>
              <w:rPr>
                <w:noProof/>
                <w:webHidden/>
              </w:rPr>
            </w:r>
            <w:r>
              <w:rPr>
                <w:noProof/>
                <w:webHidden/>
              </w:rPr>
              <w:fldChar w:fldCharType="separate"/>
            </w:r>
            <w:r>
              <w:rPr>
                <w:noProof/>
                <w:webHidden/>
              </w:rPr>
              <w:t>4</w:t>
            </w:r>
            <w:r>
              <w:rPr>
                <w:noProof/>
                <w:webHidden/>
              </w:rPr>
              <w:fldChar w:fldCharType="end"/>
            </w:r>
          </w:hyperlink>
        </w:p>
        <w:p w14:paraId="4DEA1611" w14:textId="6C7FAD16" w:rsidR="00AB6497" w:rsidRDefault="00AB6497">
          <w:pPr>
            <w:pStyle w:val="TOC1"/>
            <w:tabs>
              <w:tab w:val="right" w:leader="dot" w:pos="9350"/>
            </w:tabs>
            <w:rPr>
              <w:noProof/>
              <w:lang w:val="en-GB"/>
            </w:rPr>
          </w:pPr>
          <w:hyperlink w:anchor="_Toc119266539" w:history="1">
            <w:r w:rsidRPr="00E76982">
              <w:rPr>
                <w:rStyle w:val="Hyperlink"/>
                <w:noProof/>
              </w:rPr>
              <w:t>Doors and Secret Walls Map</w:t>
            </w:r>
            <w:r>
              <w:rPr>
                <w:noProof/>
                <w:webHidden/>
              </w:rPr>
              <w:tab/>
            </w:r>
            <w:r>
              <w:rPr>
                <w:noProof/>
                <w:webHidden/>
              </w:rPr>
              <w:fldChar w:fldCharType="begin"/>
            </w:r>
            <w:r>
              <w:rPr>
                <w:noProof/>
                <w:webHidden/>
              </w:rPr>
              <w:instrText xml:space="preserve"> PAGEREF _Toc119266539 \h </w:instrText>
            </w:r>
            <w:r>
              <w:rPr>
                <w:noProof/>
                <w:webHidden/>
              </w:rPr>
            </w:r>
            <w:r>
              <w:rPr>
                <w:noProof/>
                <w:webHidden/>
              </w:rPr>
              <w:fldChar w:fldCharType="separate"/>
            </w:r>
            <w:r>
              <w:rPr>
                <w:noProof/>
                <w:webHidden/>
              </w:rPr>
              <w:t>5</w:t>
            </w:r>
            <w:r>
              <w:rPr>
                <w:noProof/>
                <w:webHidden/>
              </w:rPr>
              <w:fldChar w:fldCharType="end"/>
            </w:r>
          </w:hyperlink>
        </w:p>
        <w:p w14:paraId="285D5B53" w14:textId="2C0843CD" w:rsidR="00AB6497" w:rsidRDefault="00AB6497">
          <w:pPr>
            <w:pStyle w:val="TOC1"/>
            <w:tabs>
              <w:tab w:val="right" w:leader="dot" w:pos="9350"/>
            </w:tabs>
            <w:rPr>
              <w:noProof/>
              <w:lang w:val="en-GB"/>
            </w:rPr>
          </w:pPr>
          <w:hyperlink w:anchor="_Toc119266540" w:history="1">
            <w:r w:rsidRPr="00E76982">
              <w:rPr>
                <w:rStyle w:val="Hyperlink"/>
                <w:noProof/>
              </w:rPr>
              <w:t>Enemy Placement Map</w:t>
            </w:r>
            <w:r>
              <w:rPr>
                <w:noProof/>
                <w:webHidden/>
              </w:rPr>
              <w:tab/>
            </w:r>
            <w:r>
              <w:rPr>
                <w:noProof/>
                <w:webHidden/>
              </w:rPr>
              <w:fldChar w:fldCharType="begin"/>
            </w:r>
            <w:r>
              <w:rPr>
                <w:noProof/>
                <w:webHidden/>
              </w:rPr>
              <w:instrText xml:space="preserve"> PAGEREF _Toc119266540 \h </w:instrText>
            </w:r>
            <w:r>
              <w:rPr>
                <w:noProof/>
                <w:webHidden/>
              </w:rPr>
            </w:r>
            <w:r>
              <w:rPr>
                <w:noProof/>
                <w:webHidden/>
              </w:rPr>
              <w:fldChar w:fldCharType="separate"/>
            </w:r>
            <w:r>
              <w:rPr>
                <w:noProof/>
                <w:webHidden/>
              </w:rPr>
              <w:t>6</w:t>
            </w:r>
            <w:r>
              <w:rPr>
                <w:noProof/>
                <w:webHidden/>
              </w:rPr>
              <w:fldChar w:fldCharType="end"/>
            </w:r>
          </w:hyperlink>
        </w:p>
        <w:p w14:paraId="20854E21" w14:textId="3C3F20E7" w:rsidR="00AB6497" w:rsidRDefault="00AB6497">
          <w:pPr>
            <w:pStyle w:val="TOC1"/>
            <w:tabs>
              <w:tab w:val="right" w:leader="dot" w:pos="9350"/>
            </w:tabs>
            <w:rPr>
              <w:noProof/>
              <w:lang w:val="en-GB"/>
            </w:rPr>
          </w:pPr>
          <w:hyperlink w:anchor="_Toc119266541" w:history="1">
            <w:r w:rsidRPr="00E76982">
              <w:rPr>
                <w:rStyle w:val="Hyperlink"/>
                <w:noProof/>
              </w:rPr>
              <w:t>Weapons, Ammo, and Health Placement Map</w:t>
            </w:r>
            <w:r>
              <w:rPr>
                <w:noProof/>
                <w:webHidden/>
              </w:rPr>
              <w:tab/>
            </w:r>
            <w:r>
              <w:rPr>
                <w:noProof/>
                <w:webHidden/>
              </w:rPr>
              <w:fldChar w:fldCharType="begin"/>
            </w:r>
            <w:r>
              <w:rPr>
                <w:noProof/>
                <w:webHidden/>
              </w:rPr>
              <w:instrText xml:space="preserve"> PAGEREF _Toc119266541 \h </w:instrText>
            </w:r>
            <w:r>
              <w:rPr>
                <w:noProof/>
                <w:webHidden/>
              </w:rPr>
            </w:r>
            <w:r>
              <w:rPr>
                <w:noProof/>
                <w:webHidden/>
              </w:rPr>
              <w:fldChar w:fldCharType="separate"/>
            </w:r>
            <w:r>
              <w:rPr>
                <w:noProof/>
                <w:webHidden/>
              </w:rPr>
              <w:t>7</w:t>
            </w:r>
            <w:r>
              <w:rPr>
                <w:noProof/>
                <w:webHidden/>
              </w:rPr>
              <w:fldChar w:fldCharType="end"/>
            </w:r>
          </w:hyperlink>
        </w:p>
        <w:p w14:paraId="35130CB3" w14:textId="3F2FD5C8" w:rsidR="00AB6497" w:rsidRDefault="00AB6497">
          <w:pPr>
            <w:pStyle w:val="TOC1"/>
            <w:tabs>
              <w:tab w:val="right" w:leader="dot" w:pos="9350"/>
            </w:tabs>
            <w:rPr>
              <w:noProof/>
              <w:lang w:val="en-GB"/>
            </w:rPr>
          </w:pPr>
          <w:hyperlink w:anchor="_Toc119266542" w:history="1">
            <w:r w:rsidRPr="00E76982">
              <w:rPr>
                <w:rStyle w:val="Hyperlink"/>
                <w:noProof/>
              </w:rPr>
              <w:t>Pathway Maps</w:t>
            </w:r>
            <w:r>
              <w:rPr>
                <w:noProof/>
                <w:webHidden/>
              </w:rPr>
              <w:tab/>
            </w:r>
            <w:r>
              <w:rPr>
                <w:noProof/>
                <w:webHidden/>
              </w:rPr>
              <w:fldChar w:fldCharType="begin"/>
            </w:r>
            <w:r>
              <w:rPr>
                <w:noProof/>
                <w:webHidden/>
              </w:rPr>
              <w:instrText xml:space="preserve"> PAGEREF _Toc119266542 \h </w:instrText>
            </w:r>
            <w:r>
              <w:rPr>
                <w:noProof/>
                <w:webHidden/>
              </w:rPr>
            </w:r>
            <w:r>
              <w:rPr>
                <w:noProof/>
                <w:webHidden/>
              </w:rPr>
              <w:fldChar w:fldCharType="separate"/>
            </w:r>
            <w:r>
              <w:rPr>
                <w:noProof/>
                <w:webHidden/>
              </w:rPr>
              <w:t>8</w:t>
            </w:r>
            <w:r>
              <w:rPr>
                <w:noProof/>
                <w:webHidden/>
              </w:rPr>
              <w:fldChar w:fldCharType="end"/>
            </w:r>
          </w:hyperlink>
        </w:p>
        <w:p w14:paraId="36DAF829" w14:textId="4BD8EB4A" w:rsidR="00AB6497" w:rsidRDefault="00AB6497">
          <w:pPr>
            <w:pStyle w:val="TOC2"/>
            <w:tabs>
              <w:tab w:val="right" w:leader="dot" w:pos="9350"/>
            </w:tabs>
            <w:rPr>
              <w:noProof/>
              <w:lang w:val="en-GB"/>
            </w:rPr>
          </w:pPr>
          <w:hyperlink w:anchor="_Toc119266543" w:history="1">
            <w:r w:rsidRPr="00E76982">
              <w:rPr>
                <w:rStyle w:val="Hyperlink"/>
                <w:noProof/>
              </w:rPr>
              <w:t>Golden Paths</w:t>
            </w:r>
            <w:r>
              <w:rPr>
                <w:noProof/>
                <w:webHidden/>
              </w:rPr>
              <w:tab/>
            </w:r>
            <w:r>
              <w:rPr>
                <w:noProof/>
                <w:webHidden/>
              </w:rPr>
              <w:fldChar w:fldCharType="begin"/>
            </w:r>
            <w:r>
              <w:rPr>
                <w:noProof/>
                <w:webHidden/>
              </w:rPr>
              <w:instrText xml:space="preserve"> PAGEREF _Toc119266543 \h </w:instrText>
            </w:r>
            <w:r>
              <w:rPr>
                <w:noProof/>
                <w:webHidden/>
              </w:rPr>
            </w:r>
            <w:r>
              <w:rPr>
                <w:noProof/>
                <w:webHidden/>
              </w:rPr>
              <w:fldChar w:fldCharType="separate"/>
            </w:r>
            <w:r>
              <w:rPr>
                <w:noProof/>
                <w:webHidden/>
              </w:rPr>
              <w:t>8</w:t>
            </w:r>
            <w:r>
              <w:rPr>
                <w:noProof/>
                <w:webHidden/>
              </w:rPr>
              <w:fldChar w:fldCharType="end"/>
            </w:r>
          </w:hyperlink>
        </w:p>
        <w:p w14:paraId="096EFB2A" w14:textId="22943476" w:rsidR="00AB6497" w:rsidRDefault="00AB6497">
          <w:pPr>
            <w:pStyle w:val="TOC1"/>
            <w:tabs>
              <w:tab w:val="right" w:leader="dot" w:pos="9350"/>
            </w:tabs>
            <w:rPr>
              <w:noProof/>
              <w:lang w:val="en-GB"/>
            </w:rPr>
          </w:pPr>
          <w:hyperlink w:anchor="_Toc119266544" w:history="1">
            <w:r w:rsidRPr="00E76982">
              <w:rPr>
                <w:rStyle w:val="Hyperlink"/>
                <w:noProof/>
              </w:rPr>
              <w:t>Level Pacing</w:t>
            </w:r>
            <w:r>
              <w:rPr>
                <w:noProof/>
                <w:webHidden/>
              </w:rPr>
              <w:tab/>
            </w:r>
            <w:r>
              <w:rPr>
                <w:noProof/>
                <w:webHidden/>
              </w:rPr>
              <w:fldChar w:fldCharType="begin"/>
            </w:r>
            <w:r>
              <w:rPr>
                <w:noProof/>
                <w:webHidden/>
              </w:rPr>
              <w:instrText xml:space="preserve"> PAGEREF _Toc119266544 \h </w:instrText>
            </w:r>
            <w:r>
              <w:rPr>
                <w:noProof/>
                <w:webHidden/>
              </w:rPr>
            </w:r>
            <w:r>
              <w:rPr>
                <w:noProof/>
                <w:webHidden/>
              </w:rPr>
              <w:fldChar w:fldCharType="separate"/>
            </w:r>
            <w:r>
              <w:rPr>
                <w:noProof/>
                <w:webHidden/>
              </w:rPr>
              <w:t>9</w:t>
            </w:r>
            <w:r>
              <w:rPr>
                <w:noProof/>
                <w:webHidden/>
              </w:rPr>
              <w:fldChar w:fldCharType="end"/>
            </w:r>
          </w:hyperlink>
        </w:p>
        <w:p w14:paraId="01A62B91" w14:textId="2B522907" w:rsidR="00AB6497" w:rsidRDefault="00AB6497">
          <w:pPr>
            <w:pStyle w:val="TOC2"/>
            <w:tabs>
              <w:tab w:val="right" w:leader="dot" w:pos="9350"/>
            </w:tabs>
            <w:rPr>
              <w:noProof/>
              <w:lang w:val="en-GB"/>
            </w:rPr>
          </w:pPr>
          <w:hyperlink w:anchor="_Toc119266545" w:history="1">
            <w:r w:rsidRPr="00E76982">
              <w:rPr>
                <w:rStyle w:val="Hyperlink"/>
                <w:noProof/>
              </w:rPr>
              <w:t>Challenges and Rewards</w:t>
            </w:r>
            <w:r>
              <w:rPr>
                <w:noProof/>
                <w:webHidden/>
              </w:rPr>
              <w:tab/>
            </w:r>
            <w:r>
              <w:rPr>
                <w:noProof/>
                <w:webHidden/>
              </w:rPr>
              <w:fldChar w:fldCharType="begin"/>
            </w:r>
            <w:r>
              <w:rPr>
                <w:noProof/>
                <w:webHidden/>
              </w:rPr>
              <w:instrText xml:space="preserve"> PAGEREF _Toc119266545 \h </w:instrText>
            </w:r>
            <w:r>
              <w:rPr>
                <w:noProof/>
                <w:webHidden/>
              </w:rPr>
            </w:r>
            <w:r>
              <w:rPr>
                <w:noProof/>
                <w:webHidden/>
              </w:rPr>
              <w:fldChar w:fldCharType="separate"/>
            </w:r>
            <w:r>
              <w:rPr>
                <w:noProof/>
                <w:webHidden/>
              </w:rPr>
              <w:t>9</w:t>
            </w:r>
            <w:r>
              <w:rPr>
                <w:noProof/>
                <w:webHidden/>
              </w:rPr>
              <w:fldChar w:fldCharType="end"/>
            </w:r>
          </w:hyperlink>
        </w:p>
        <w:p w14:paraId="5EE1FAB8" w14:textId="432464AA" w:rsidR="00AB6497" w:rsidRDefault="00AB6497">
          <w:pPr>
            <w:pStyle w:val="TOC1"/>
            <w:tabs>
              <w:tab w:val="right" w:leader="dot" w:pos="9350"/>
            </w:tabs>
            <w:rPr>
              <w:noProof/>
              <w:lang w:val="en-GB"/>
            </w:rPr>
          </w:pPr>
          <w:hyperlink w:anchor="_Toc119266546" w:history="1">
            <w:r w:rsidRPr="00E76982">
              <w:rPr>
                <w:rStyle w:val="Hyperlink"/>
                <w:noProof/>
              </w:rPr>
              <w:t>Balance Considerations</w:t>
            </w:r>
            <w:r>
              <w:rPr>
                <w:noProof/>
                <w:webHidden/>
              </w:rPr>
              <w:tab/>
            </w:r>
            <w:r>
              <w:rPr>
                <w:noProof/>
                <w:webHidden/>
              </w:rPr>
              <w:fldChar w:fldCharType="begin"/>
            </w:r>
            <w:r>
              <w:rPr>
                <w:noProof/>
                <w:webHidden/>
              </w:rPr>
              <w:instrText xml:space="preserve"> PAGEREF _Toc119266546 \h </w:instrText>
            </w:r>
            <w:r>
              <w:rPr>
                <w:noProof/>
                <w:webHidden/>
              </w:rPr>
            </w:r>
            <w:r>
              <w:rPr>
                <w:noProof/>
                <w:webHidden/>
              </w:rPr>
              <w:fldChar w:fldCharType="separate"/>
            </w:r>
            <w:r>
              <w:rPr>
                <w:noProof/>
                <w:webHidden/>
              </w:rPr>
              <w:t>9</w:t>
            </w:r>
            <w:r>
              <w:rPr>
                <w:noProof/>
                <w:webHidden/>
              </w:rPr>
              <w:fldChar w:fldCharType="end"/>
            </w:r>
          </w:hyperlink>
        </w:p>
        <w:p w14:paraId="1E5C42A8" w14:textId="251016D1" w:rsidR="00AB6497" w:rsidRDefault="00AB6497">
          <w:pPr>
            <w:pStyle w:val="TOC2"/>
            <w:tabs>
              <w:tab w:val="right" w:leader="dot" w:pos="9350"/>
            </w:tabs>
            <w:rPr>
              <w:noProof/>
              <w:lang w:val="en-GB"/>
            </w:rPr>
          </w:pPr>
          <w:hyperlink w:anchor="_Toc119266547" w:history="1">
            <w:r w:rsidRPr="00E76982">
              <w:rPr>
                <w:rStyle w:val="Hyperlink"/>
                <w:noProof/>
              </w:rPr>
              <w:t>Testing Plan</w:t>
            </w:r>
            <w:r>
              <w:rPr>
                <w:noProof/>
                <w:webHidden/>
              </w:rPr>
              <w:tab/>
            </w:r>
            <w:r>
              <w:rPr>
                <w:noProof/>
                <w:webHidden/>
              </w:rPr>
              <w:fldChar w:fldCharType="begin"/>
            </w:r>
            <w:r>
              <w:rPr>
                <w:noProof/>
                <w:webHidden/>
              </w:rPr>
              <w:instrText xml:space="preserve"> PAGEREF _Toc119266547 \h </w:instrText>
            </w:r>
            <w:r>
              <w:rPr>
                <w:noProof/>
                <w:webHidden/>
              </w:rPr>
            </w:r>
            <w:r>
              <w:rPr>
                <w:noProof/>
                <w:webHidden/>
              </w:rPr>
              <w:fldChar w:fldCharType="separate"/>
            </w:r>
            <w:r>
              <w:rPr>
                <w:noProof/>
                <w:webHidden/>
              </w:rPr>
              <w:t>9</w:t>
            </w:r>
            <w:r>
              <w:rPr>
                <w:noProof/>
                <w:webHidden/>
              </w:rPr>
              <w:fldChar w:fldCharType="end"/>
            </w:r>
          </w:hyperlink>
        </w:p>
        <w:p w14:paraId="59AD6F71" w14:textId="5475F5DB" w:rsidR="00D847EB" w:rsidRDefault="00D847EB">
          <w:r>
            <w:rPr>
              <w:b/>
              <w:bCs/>
              <w:noProof/>
            </w:rPr>
            <w:fldChar w:fldCharType="end"/>
          </w:r>
        </w:p>
      </w:sdtContent>
    </w:sdt>
    <w:p w14:paraId="0130D317" w14:textId="15894314" w:rsidR="00D847EB" w:rsidRDefault="00D847EB" w:rsidP="00D847EB">
      <w:pPr>
        <w:pStyle w:val="Heading1"/>
      </w:pPr>
      <w:bookmarkStart w:id="0" w:name="_Toc119266527"/>
      <w:r>
        <w:lastRenderedPageBreak/>
        <w:t xml:space="preserve">High </w:t>
      </w:r>
      <w:r w:rsidRPr="00D847EB">
        <w:t>Level</w:t>
      </w:r>
      <w:r>
        <w:t xml:space="preserve"> Design Overview</w:t>
      </w:r>
      <w:bookmarkEnd w:id="0"/>
    </w:p>
    <w:p w14:paraId="543D1E52" w14:textId="0A7BDABF" w:rsidR="00D867C0" w:rsidRDefault="00D867C0" w:rsidP="00D847EB">
      <w:pPr>
        <w:pStyle w:val="Heading2"/>
      </w:pPr>
      <w:bookmarkStart w:id="1" w:name="_Toc119266528"/>
      <w:r>
        <w:t>Main Objectives</w:t>
      </w:r>
      <w:bookmarkEnd w:id="1"/>
    </w:p>
    <w:p w14:paraId="1853F1F8" w14:textId="77777777" w:rsidR="00D005FD" w:rsidRDefault="00513384" w:rsidP="00D005FD">
      <w:r>
        <w:t>The player must kill</w:t>
      </w:r>
      <w:r w:rsidR="00694047">
        <w:t xml:space="preserve"> enemies to clear</w:t>
      </w:r>
      <w:r w:rsidR="00E46578">
        <w:t xml:space="preserve"> a</w:t>
      </w:r>
      <w:r w:rsidR="00694047">
        <w:t xml:space="preserve"> path.</w:t>
      </w:r>
      <w:r w:rsidR="002C54A5">
        <w:t xml:space="preserve"> This can be done using </w:t>
      </w:r>
      <w:r w:rsidR="00ED4B90">
        <w:t>any of the four weapons that can be found in multiple places around the map.</w:t>
      </w:r>
    </w:p>
    <w:p w14:paraId="1C6AF8CD" w14:textId="0A4084FA" w:rsidR="00F210CC" w:rsidRDefault="00D005FD" w:rsidP="00F210CC">
      <w:r>
        <w:t>The player must find</w:t>
      </w:r>
      <w:r w:rsidR="00694047">
        <w:t xml:space="preserve"> keys and switches to open locked doors.</w:t>
      </w:r>
      <w:r>
        <w:t xml:space="preserve"> Locked doors will display a different colored light matching the colour of the key required to open it.</w:t>
      </w:r>
      <w:r w:rsidR="006B0627">
        <w:t xml:space="preserve"> If the player tries to interact with a locked door, text will appear which states that the door requires a switch/ key </w:t>
      </w:r>
      <w:r w:rsidR="00F210CC">
        <w:t>to</w:t>
      </w:r>
      <w:r w:rsidR="006B0627">
        <w:t xml:space="preserve"> be unlocked.</w:t>
      </w:r>
    </w:p>
    <w:p w14:paraId="585509F4" w14:textId="2C31E81B" w:rsidR="0084702C" w:rsidRDefault="00F210CC" w:rsidP="00C46A73">
      <w:r>
        <w:t>Upon reaching the final room, the player must d</w:t>
      </w:r>
      <w:r w:rsidR="00287CAC">
        <w:t>efe</w:t>
      </w:r>
      <w:r w:rsidR="00676323">
        <w:t xml:space="preserve">at </w:t>
      </w:r>
      <w:r w:rsidR="00960507">
        <w:t>an Eye B</w:t>
      </w:r>
      <w:r w:rsidR="00676323">
        <w:t>oss to access the end level switch.</w:t>
      </w:r>
      <w:r w:rsidR="00C46A73">
        <w:t xml:space="preserve"> Th</w:t>
      </w:r>
      <w:r w:rsidR="00676323">
        <w:t xml:space="preserve">e </w:t>
      </w:r>
      <w:r w:rsidR="00287CAC">
        <w:t>boss room</w:t>
      </w:r>
      <w:r w:rsidR="00C46A73">
        <w:t xml:space="preserve"> can be seen</w:t>
      </w:r>
      <w:r w:rsidR="00287CAC">
        <w:t xml:space="preserve"> </w:t>
      </w:r>
      <w:r w:rsidR="00C46A73">
        <w:t>through windows at multiple points in the level.</w:t>
      </w:r>
    </w:p>
    <w:p w14:paraId="11A21FF0" w14:textId="77777777" w:rsidR="0084702C" w:rsidRPr="00287CAC" w:rsidRDefault="0084702C" w:rsidP="00C46A73"/>
    <w:p w14:paraId="3133D3C8" w14:textId="56354AE1" w:rsidR="00287CAC" w:rsidRDefault="00D867C0" w:rsidP="00287CAC">
      <w:pPr>
        <w:pStyle w:val="Heading2"/>
      </w:pPr>
      <w:bookmarkStart w:id="2" w:name="_Toc119266529"/>
      <w:r>
        <w:t>Secondary Objectives</w:t>
      </w:r>
      <w:bookmarkEnd w:id="2"/>
    </w:p>
    <w:p w14:paraId="036D969E" w14:textId="5901108D" w:rsidR="00CA1B6C" w:rsidRDefault="00CA1B6C" w:rsidP="00CA1B6C">
      <w:r>
        <w:t>Golden walls can be found around the map. These walls can be walked through to reveal useful items including weapons, ammo, health, and super ammo.</w:t>
      </w:r>
    </w:p>
    <w:p w14:paraId="18E4C79E" w14:textId="2D1C67B2" w:rsidR="00625D3B" w:rsidRDefault="00625D3B" w:rsidP="00CA1B6C">
      <w:r>
        <w:t xml:space="preserve">Players can </w:t>
      </w:r>
      <w:r w:rsidR="007B5F49">
        <w:t>open</w:t>
      </w:r>
      <w:r>
        <w:t xml:space="preserve"> locked doors or go through golden wall to find weapon pickups earlier on which can give them a</w:t>
      </w:r>
      <w:r w:rsidR="00E96D0C">
        <w:t xml:space="preserve">n </w:t>
      </w:r>
      <w:r>
        <w:t>advantage</w:t>
      </w:r>
      <w:r w:rsidR="00E96D0C">
        <w:t xml:space="preserve"> against the enemies.</w:t>
      </w:r>
    </w:p>
    <w:p w14:paraId="015FE3EF" w14:textId="61B1B8D8" w:rsidR="00615C6A" w:rsidRDefault="00E97909" w:rsidP="00615C6A">
      <w:r>
        <w:t xml:space="preserve">If the player collects four super ammo charges, they can unleash a super attack which deals massive area-of-effect damage to all </w:t>
      </w:r>
      <w:r w:rsidR="007B5F49">
        <w:t xml:space="preserve">enemies in </w:t>
      </w:r>
      <w:r w:rsidR="00D1451E">
        <w:t>its</w:t>
      </w:r>
      <w:r w:rsidR="007B5F49">
        <w:t xml:space="preserve"> radius</w:t>
      </w:r>
      <w:r>
        <w:t>.</w:t>
      </w:r>
    </w:p>
    <w:p w14:paraId="7F437F03" w14:textId="77777777" w:rsidR="00E97909" w:rsidRPr="00287CAC" w:rsidRDefault="00E97909" w:rsidP="00615C6A"/>
    <w:p w14:paraId="60D75B40" w14:textId="5650B69C" w:rsidR="00D847EB" w:rsidRDefault="00D847EB" w:rsidP="00D847EB">
      <w:pPr>
        <w:pStyle w:val="Heading2"/>
      </w:pPr>
      <w:bookmarkStart w:id="3" w:name="_Toc119266530"/>
      <w:r>
        <w:t>Design Motivations</w:t>
      </w:r>
      <w:bookmarkEnd w:id="3"/>
    </w:p>
    <w:p w14:paraId="777FCFA2" w14:textId="73B07AC4" w:rsidR="00176C67" w:rsidRDefault="00176C67" w:rsidP="00176C67">
      <w:pPr>
        <w:pStyle w:val="Heading3"/>
      </w:pPr>
      <w:bookmarkStart w:id="4" w:name="_Toc119266531"/>
      <w:r>
        <w:t>DOOM (1993)</w:t>
      </w:r>
      <w:bookmarkEnd w:id="4"/>
    </w:p>
    <w:p w14:paraId="5462A2DE" w14:textId="1EC6FD0E" w:rsidR="00176C67" w:rsidRDefault="00176C67" w:rsidP="00176C67">
      <w:r>
        <w:t>The level features some circular paths</w:t>
      </w:r>
      <w:r w:rsidR="0005152D">
        <w:t xml:space="preserve"> similar to that in DOOM</w:t>
      </w:r>
      <w:r w:rsidR="005463B2">
        <w:t xml:space="preserve">. </w:t>
      </w:r>
      <w:r w:rsidR="004B7EFC">
        <w:t>Circular paths bring the player back to the main pathway without them needing to backtrack.</w:t>
      </w:r>
    </w:p>
    <w:p w14:paraId="3CAB9E9C" w14:textId="22F3D998" w:rsidR="005C6D51" w:rsidRDefault="00BF2224" w:rsidP="00176C67">
      <w:r>
        <w:t>Similar to in DOOM, d</w:t>
      </w:r>
      <w:r w:rsidR="005C6D51">
        <w:t>ead</w:t>
      </w:r>
      <w:r>
        <w:t xml:space="preserve"> Doomguys can be found around the level. They are </w:t>
      </w:r>
      <w:r w:rsidR="00CF7EC5">
        <w:t>used to signify danger to the enemy by being placed in dangerous areas like in slime and near enemy triggers.</w:t>
      </w:r>
      <w:r>
        <w:t xml:space="preserve"> </w:t>
      </w:r>
    </w:p>
    <w:p w14:paraId="0100A217" w14:textId="1DB34978" w:rsidR="004D32B4" w:rsidRDefault="00ED419B" w:rsidP="004D32B4">
      <w:r>
        <w:t xml:space="preserve">There are also some close-quarters, maze-like areas in the level </w:t>
      </w:r>
      <w:proofErr w:type="gramStart"/>
      <w:r>
        <w:t>in order to</w:t>
      </w:r>
      <w:proofErr w:type="gramEnd"/>
      <w:r>
        <w:t xml:space="preserve"> recreate some of the claustrophobic and horror elements that DOOM had.</w:t>
      </w:r>
    </w:p>
    <w:p w14:paraId="2C0E6316" w14:textId="2B366F01" w:rsidR="00A1769C" w:rsidRPr="00A1769C" w:rsidRDefault="00A1769C" w:rsidP="00A1769C">
      <w:pPr>
        <w:rPr>
          <w:lang w:val="en-GB"/>
        </w:rPr>
      </w:pPr>
      <w:r w:rsidRPr="00A1769C">
        <w:rPr>
          <w:lang w:val="en-GB"/>
        </w:rPr>
        <w:t>The level encourages the player to ‘dance’ around enemies when engaging in combat.</w:t>
      </w:r>
      <w:r>
        <w:rPr>
          <w:lang w:val="en-GB"/>
        </w:rPr>
        <w:t xml:space="preserve"> The “DOOM dance” is a very integral part of DOOM’s gameplay as players who can master the game should be able to flawlessly dodge and weave through enemy projectiles, while simultaneously dealing out damage to the enemies.</w:t>
      </w:r>
    </w:p>
    <w:p w14:paraId="021638DE" w14:textId="77777777" w:rsidR="00A1769C" w:rsidRPr="00A1769C" w:rsidRDefault="00A1769C" w:rsidP="004D32B4">
      <w:pPr>
        <w:rPr>
          <w:lang w:val="en-GB"/>
        </w:rPr>
      </w:pPr>
    </w:p>
    <w:p w14:paraId="7A80EDDC" w14:textId="733825E4" w:rsidR="004D32B4" w:rsidRDefault="004D32B4" w:rsidP="004D32B4">
      <w:pPr>
        <w:pStyle w:val="Heading3"/>
      </w:pPr>
      <w:bookmarkStart w:id="5" w:name="_Toc119266532"/>
      <w:r>
        <w:t>DOOM II</w:t>
      </w:r>
      <w:bookmarkEnd w:id="5"/>
    </w:p>
    <w:p w14:paraId="4082C123" w14:textId="1C7A8987" w:rsidR="004D32B4" w:rsidRPr="004D32B4" w:rsidRDefault="004D32B4" w:rsidP="004D32B4">
      <w:proofErr w:type="gramStart"/>
      <w:r>
        <w:t>Similar to</w:t>
      </w:r>
      <w:proofErr w:type="gramEnd"/>
      <w:r>
        <w:t xml:space="preserve"> DOOM II’s level 13: Downtown (in which the player must navigate a city environment), the final area in the level is outside</w:t>
      </w:r>
      <w:r w:rsidR="004969E6">
        <w:t xml:space="preserve"> and reveals many eyes outside the map which are monitoring the player.</w:t>
      </w:r>
    </w:p>
    <w:p w14:paraId="4DDF0BB0" w14:textId="4F8DC128" w:rsidR="00D847EB" w:rsidRDefault="00D847EB" w:rsidP="00D847EB">
      <w:pPr>
        <w:pStyle w:val="Heading2"/>
      </w:pPr>
      <w:bookmarkStart w:id="6" w:name="_Toc119266533"/>
      <w:r>
        <w:t>Key Elements</w:t>
      </w:r>
      <w:bookmarkEnd w:id="6"/>
    </w:p>
    <w:p w14:paraId="63F4128F" w14:textId="109F3900" w:rsidR="00D847EB" w:rsidRDefault="00D847EB" w:rsidP="00D847EB">
      <w:pPr>
        <w:pStyle w:val="Heading2"/>
      </w:pPr>
      <w:bookmarkStart w:id="7" w:name="_Toc119266534"/>
      <w:r>
        <w:t>Expected Player Experience</w:t>
      </w:r>
      <w:bookmarkEnd w:id="7"/>
    </w:p>
    <w:p w14:paraId="475A80FA" w14:textId="179855E9" w:rsidR="008E792D" w:rsidRDefault="008E792D" w:rsidP="008E792D">
      <w:r>
        <w:t xml:space="preserve">It is a standalone level meaning that the beginning of the level </w:t>
      </w:r>
      <w:r w:rsidRPr="008E792D">
        <w:t>starts off easy and introduces the player to certain mechanics and enemies.</w:t>
      </w:r>
      <w:r w:rsidR="00486CD9">
        <w:t xml:space="preserve"> In addition, p</w:t>
      </w:r>
      <w:r w:rsidR="00486CD9" w:rsidRPr="00486CD9">
        <w:t>layers will face challenges tailored for weapons that they pick up.</w:t>
      </w:r>
      <w:r w:rsidR="00BF4132">
        <w:t xml:space="preserve"> (i.e., a bunch of </w:t>
      </w:r>
      <w:r w:rsidR="009E606F">
        <w:t>z</w:t>
      </w:r>
      <w:r w:rsidR="00BF4132">
        <w:t xml:space="preserve">ombies will spawn </w:t>
      </w:r>
      <w:r w:rsidR="00390F2C">
        <w:t xml:space="preserve">in a tightly packed group </w:t>
      </w:r>
      <w:r w:rsidR="00BF4132">
        <w:t xml:space="preserve">after the player picks up </w:t>
      </w:r>
      <w:r w:rsidR="00390F2C">
        <w:t>a grenade launcher. This allows the player to experience the area-of-effect damage the grenade launcher deals.)</w:t>
      </w:r>
    </w:p>
    <w:p w14:paraId="4A2495F9" w14:textId="11A45792" w:rsidR="008F075C" w:rsidRDefault="008F075C" w:rsidP="008E792D">
      <w:r>
        <w:t>The level is aimed at players who are somewhat experienced with first person shooter games</w:t>
      </w:r>
      <w:r w:rsidR="001C6796">
        <w:t xml:space="preserve"> as the later sections of the level becomes quite difficult. </w:t>
      </w:r>
      <w:r w:rsidR="009A0332">
        <w:t>This is due to factors like: more enemies, more difficult enemies</w:t>
      </w:r>
      <w:r w:rsidR="005D1608">
        <w:t>,</w:t>
      </w:r>
      <w:r w:rsidR="009A0332">
        <w:t xml:space="preserve"> less ammo pickups, less health pickups</w:t>
      </w:r>
      <w:r w:rsidR="00FE4582">
        <w:t xml:space="preserve"> etc.</w:t>
      </w:r>
    </w:p>
    <w:p w14:paraId="52FCDB7A" w14:textId="59C48D9E" w:rsidR="00D847EB" w:rsidRDefault="00D847EB" w:rsidP="00D847EB">
      <w:pPr>
        <w:pStyle w:val="Heading1"/>
      </w:pPr>
      <w:bookmarkStart w:id="8" w:name="_Toc119266535"/>
      <w:r>
        <w:t>Overview Map</w:t>
      </w:r>
      <w:bookmarkEnd w:id="8"/>
    </w:p>
    <w:p w14:paraId="42DBE64B" w14:textId="7739A35F" w:rsidR="000B7C61" w:rsidRDefault="00D847EB" w:rsidP="000B7C61">
      <w:pPr>
        <w:pStyle w:val="Heading2"/>
      </w:pPr>
      <w:bookmarkStart w:id="9" w:name="_Toc119266536"/>
      <w:r>
        <w:t>Points of Interest</w:t>
      </w:r>
      <w:bookmarkEnd w:id="9"/>
    </w:p>
    <w:p w14:paraId="793D61CE" w14:textId="7E63AC2C" w:rsidR="000B7C61" w:rsidRDefault="00B43E08" w:rsidP="000B7C61">
      <w:pPr>
        <w:pStyle w:val="ListParagraph"/>
        <w:numPr>
          <w:ilvl w:val="0"/>
          <w:numId w:val="17"/>
        </w:numPr>
      </w:pPr>
      <w:r>
        <w:t xml:space="preserve">At multiple points in the level, the </w:t>
      </w:r>
      <w:r>
        <w:t xml:space="preserve">boss </w:t>
      </w:r>
      <w:r>
        <w:t>area</w:t>
      </w:r>
      <w:r>
        <w:t xml:space="preserve"> can be seen through windows</w:t>
      </w:r>
      <w:r>
        <w:t>.</w:t>
      </w:r>
    </w:p>
    <w:p w14:paraId="272764B9" w14:textId="101BCF17" w:rsidR="000B7C61" w:rsidRDefault="00047A1A" w:rsidP="000B7C61">
      <w:pPr>
        <w:pStyle w:val="ListParagraph"/>
        <w:numPr>
          <w:ilvl w:val="0"/>
          <w:numId w:val="17"/>
        </w:numPr>
      </w:pPr>
      <w:r>
        <w:t>A s</w:t>
      </w:r>
      <w:r w:rsidR="000B7C61">
        <w:t xml:space="preserve">lime pit with </w:t>
      </w:r>
      <w:r>
        <w:t xml:space="preserve">a trigun </w:t>
      </w:r>
      <w:r w:rsidR="00A61C9D">
        <w:t>and super ammo pickup</w:t>
      </w:r>
      <w:r w:rsidR="000B7C61">
        <w:t xml:space="preserve"> in the middle</w:t>
      </w:r>
      <w:r w:rsidR="00A61C9D">
        <w:t>, the player can see this through multiple windows, and can get inside the slime pit room via a golden wall.</w:t>
      </w:r>
    </w:p>
    <w:p w14:paraId="09CB9B07" w14:textId="344F24D7" w:rsidR="000B7C61" w:rsidRDefault="00231AC7" w:rsidP="000B7C61">
      <w:pPr>
        <w:pStyle w:val="ListParagraph"/>
        <w:numPr>
          <w:ilvl w:val="0"/>
          <w:numId w:val="17"/>
        </w:numPr>
      </w:pPr>
      <w:r>
        <w:t>The first g</w:t>
      </w:r>
      <w:r w:rsidR="000B7C61">
        <w:t>renade launcher</w:t>
      </w:r>
      <w:r>
        <w:t xml:space="preserve"> pickup is</w:t>
      </w:r>
      <w:r w:rsidR="000B7C61">
        <w:t xml:space="preserve"> visible through a window </w:t>
      </w:r>
      <w:r w:rsidR="00BD54DF">
        <w:t>(</w:t>
      </w:r>
      <w:r w:rsidR="000B7C61">
        <w:t>with a dead Doomguy outside the window in the slime</w:t>
      </w:r>
      <w:r w:rsidR="00BD54DF">
        <w:t>)</w:t>
      </w:r>
      <w:r w:rsidR="00775E24">
        <w:t>.</w:t>
      </w:r>
      <w:r w:rsidR="00A17339">
        <w:t xml:space="preserve"> A pair of double doors can be seen behind the grenade launcher, </w:t>
      </w:r>
      <w:r w:rsidR="00C41A9F">
        <w:t xml:space="preserve">indicating to the player that they should look out for a pair of double doors </w:t>
      </w:r>
      <w:r w:rsidR="00AF1BC2">
        <w:t>later</w:t>
      </w:r>
      <w:r w:rsidR="00C41A9F">
        <w:t xml:space="preserve"> in the level</w:t>
      </w:r>
      <w:r w:rsidR="00791A43">
        <w:t>.</w:t>
      </w:r>
    </w:p>
    <w:p w14:paraId="4193D715" w14:textId="7AFA6FD5" w:rsidR="00F37D26" w:rsidRDefault="00F01D64" w:rsidP="000B7C61">
      <w:pPr>
        <w:pStyle w:val="ListParagraph"/>
        <w:numPr>
          <w:ilvl w:val="0"/>
          <w:numId w:val="17"/>
        </w:numPr>
      </w:pPr>
      <w:r>
        <w:t>A m</w:t>
      </w:r>
      <w:r w:rsidR="00F37D26">
        <w:t>aze containing a keycard to open a door the next area</w:t>
      </w:r>
      <w:r>
        <w:t>. The player is able to see the key at the entrance to the maze through a window.</w:t>
      </w:r>
    </w:p>
    <w:p w14:paraId="6B6DCDD3" w14:textId="31035C8C" w:rsidR="000E2AB4" w:rsidRDefault="0052025D" w:rsidP="000E2AB4">
      <w:pPr>
        <w:pStyle w:val="ListParagraph"/>
        <w:numPr>
          <w:ilvl w:val="0"/>
          <w:numId w:val="17"/>
        </w:numPr>
      </w:pPr>
      <w:r>
        <w:t>A g</w:t>
      </w:r>
      <w:r w:rsidR="00507AF9">
        <w:t>iant eye</w:t>
      </w:r>
      <w:r w:rsidR="000E2AB4">
        <w:t xml:space="preserve"> </w:t>
      </w:r>
      <w:r w:rsidR="00507AF9">
        <w:t xml:space="preserve">in the sky </w:t>
      </w:r>
      <w:r>
        <w:t>in addition to</w:t>
      </w:r>
      <w:r w:rsidR="000E2AB4">
        <w:t xml:space="preserve"> buildings </w:t>
      </w:r>
      <w:r w:rsidR="000E2AB4">
        <w:t>containing</w:t>
      </w:r>
      <w:r w:rsidR="000E2AB4">
        <w:t xml:space="preserve"> eyes </w:t>
      </w:r>
      <w:r w:rsidR="00507AF9">
        <w:t xml:space="preserve">overlooking the </w:t>
      </w:r>
      <w:r w:rsidR="00EA7794">
        <w:t xml:space="preserve">player in the </w:t>
      </w:r>
      <w:r w:rsidR="00507AF9">
        <w:t>outside section of the level</w:t>
      </w:r>
      <w:r w:rsidR="000E2AB4">
        <w:t>.</w:t>
      </w:r>
    </w:p>
    <w:p w14:paraId="69023113" w14:textId="77777777" w:rsidR="00E62B3B" w:rsidRPr="000B7C61" w:rsidRDefault="00E62B3B" w:rsidP="00E62B3B">
      <w:pPr>
        <w:pStyle w:val="ListParagraph"/>
      </w:pPr>
    </w:p>
    <w:p w14:paraId="64D88BB7" w14:textId="1CF5AD51" w:rsidR="00D867C0" w:rsidRDefault="00D867C0" w:rsidP="00D867C0">
      <w:pPr>
        <w:pStyle w:val="Heading2"/>
      </w:pPr>
      <w:bookmarkStart w:id="10" w:name="_Toc119266537"/>
      <w:r>
        <w:t>Aesthetic (Look and Feel)</w:t>
      </w:r>
      <w:bookmarkEnd w:id="10"/>
    </w:p>
    <w:p w14:paraId="1806C14A" w14:textId="777C1B80" w:rsidR="001E4BA7" w:rsidRDefault="00E50352" w:rsidP="00E50352">
      <w:pPr>
        <w:pStyle w:val="ListParagraph"/>
        <w:numPr>
          <w:ilvl w:val="0"/>
          <w:numId w:val="17"/>
        </w:numPr>
      </w:pPr>
      <w:r>
        <w:t xml:space="preserve">The game looks very similar to DOOM (1993), as it </w:t>
      </w:r>
      <w:r w:rsidR="00B9432C">
        <w:t xml:space="preserve">is a </w:t>
      </w:r>
      <w:proofErr w:type="gramStart"/>
      <w:r w:rsidR="00B9432C">
        <w:t>first person</w:t>
      </w:r>
      <w:proofErr w:type="gramEnd"/>
      <w:r w:rsidR="00B9432C">
        <w:t xml:space="preserve"> shooter with 2D sprites (</w:t>
      </w:r>
      <w:r w:rsidR="00070ACB">
        <w:t xml:space="preserve">e.g. The weapons </w:t>
      </w:r>
      <w:r w:rsidR="00AD3915">
        <w:t xml:space="preserve">that are being held by the player </w:t>
      </w:r>
      <w:r w:rsidR="008A111F">
        <w:t>are</w:t>
      </w:r>
      <w:r w:rsidR="00070ACB">
        <w:t xml:space="preserve"> 2D, </w:t>
      </w:r>
      <w:r w:rsidR="00B9432C">
        <w:t>enemies and pickups are 2D and rotate towards the player camera).</w:t>
      </w:r>
    </w:p>
    <w:p w14:paraId="67869D10" w14:textId="78560080" w:rsidR="00635D94" w:rsidRPr="001E4BA7" w:rsidRDefault="002D7AA2" w:rsidP="00F9073E">
      <w:pPr>
        <w:pStyle w:val="ListParagraph"/>
        <w:numPr>
          <w:ilvl w:val="0"/>
          <w:numId w:val="17"/>
        </w:numPr>
      </w:pPr>
      <w:r>
        <w:lastRenderedPageBreak/>
        <w:t>As the name of the level suggests, there are l</w:t>
      </w:r>
      <w:r w:rsidR="001E4BA7">
        <w:t>ots of slime</w:t>
      </w:r>
      <w:r w:rsidR="00635D94">
        <w:t xml:space="preserve"> blocks throughout the map.</w:t>
      </w:r>
    </w:p>
    <w:p w14:paraId="4FC4EA72" w14:textId="23CEEB08" w:rsidR="00F9073E" w:rsidRPr="00F9073E" w:rsidRDefault="00090F5B" w:rsidP="00F9073E">
      <w:pPr>
        <w:pStyle w:val="Heading1"/>
      </w:pPr>
      <w:bookmarkStart w:id="11" w:name="_Toc119266538"/>
      <w:r>
        <w:t>Map</w:t>
      </w:r>
      <w:bookmarkEnd w:id="11"/>
    </w:p>
    <w:p w14:paraId="6BCEE354" w14:textId="1D9B8D78" w:rsidR="002F0FA1" w:rsidRDefault="002F0FA1" w:rsidP="002F0FA1">
      <w:r>
        <w:rPr>
          <w:noProof/>
        </w:rPr>
        <w:drawing>
          <wp:inline distT="0" distB="0" distL="0" distR="0" wp14:anchorId="3CECB279" wp14:editId="6F358D04">
            <wp:extent cx="5953125" cy="595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5953125"/>
                    </a:xfrm>
                    <a:prstGeom prst="rect">
                      <a:avLst/>
                    </a:prstGeom>
                    <a:noFill/>
                    <a:ln>
                      <a:noFill/>
                    </a:ln>
                  </pic:spPr>
                </pic:pic>
              </a:graphicData>
            </a:graphic>
          </wp:inline>
        </w:drawing>
      </w:r>
    </w:p>
    <w:p w14:paraId="738EE43F" w14:textId="4BD732CE" w:rsidR="006B1A91" w:rsidRDefault="006B1A91" w:rsidP="002F0FA1"/>
    <w:p w14:paraId="19C4F4A9" w14:textId="77777777" w:rsidR="006B1A91" w:rsidRPr="002F0FA1" w:rsidRDefault="006B1A91" w:rsidP="002F0FA1"/>
    <w:p w14:paraId="0E86FBFA" w14:textId="3A61F368" w:rsidR="00090F5B" w:rsidRDefault="00090F5B" w:rsidP="00090F5B">
      <w:pPr>
        <w:pStyle w:val="Heading1"/>
      </w:pPr>
      <w:bookmarkStart w:id="12" w:name="_Toc119266539"/>
      <w:r>
        <w:lastRenderedPageBreak/>
        <w:t>Doors and Secret Walls Map</w:t>
      </w:r>
      <w:bookmarkEnd w:id="12"/>
    </w:p>
    <w:p w14:paraId="510EE5C3" w14:textId="5CB8D862" w:rsidR="006B1A91" w:rsidRPr="006B1A91" w:rsidRDefault="006B1A91" w:rsidP="006B1A91">
      <w:r>
        <w:t>Red and white sections which span across the whole corridor are doors, whereas red and white squares are switches and keys, respectively. The lines between doors and switches/ keys are the links between them (</w:t>
      </w:r>
      <w:r w:rsidR="00817EB4">
        <w:t>i.e.,</w:t>
      </w:r>
      <w:r>
        <w:t xml:space="preserve"> </w:t>
      </w:r>
      <w:r w:rsidR="00817EB4">
        <w:t>a</w:t>
      </w:r>
      <w:r>
        <w:t xml:space="preserve"> line between a key and a door means that key opens that door).</w:t>
      </w:r>
    </w:p>
    <w:p w14:paraId="2B6DAB4D" w14:textId="72F983F8" w:rsidR="00F23AE4" w:rsidRDefault="002F0FA1" w:rsidP="002F0FA1">
      <w:r>
        <w:rPr>
          <w:noProof/>
        </w:rPr>
        <w:drawing>
          <wp:inline distT="0" distB="0" distL="0" distR="0" wp14:anchorId="56C1099B" wp14:editId="071DB6C2">
            <wp:extent cx="5962650" cy="596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5962650"/>
                    </a:xfrm>
                    <a:prstGeom prst="rect">
                      <a:avLst/>
                    </a:prstGeom>
                    <a:noFill/>
                    <a:ln>
                      <a:noFill/>
                    </a:ln>
                  </pic:spPr>
                </pic:pic>
              </a:graphicData>
            </a:graphic>
          </wp:inline>
        </w:drawing>
      </w:r>
    </w:p>
    <w:p w14:paraId="6948B5E8" w14:textId="77777777" w:rsidR="00F23AE4" w:rsidRDefault="00F23AE4">
      <w:r>
        <w:br w:type="page"/>
      </w:r>
    </w:p>
    <w:p w14:paraId="4B51F223" w14:textId="1AD91A0F" w:rsidR="00090F5B" w:rsidRDefault="00D847EB" w:rsidP="00090F5B">
      <w:pPr>
        <w:pStyle w:val="Heading1"/>
      </w:pPr>
      <w:bookmarkStart w:id="13" w:name="_Toc119266540"/>
      <w:r>
        <w:lastRenderedPageBreak/>
        <w:t>Enemy Placement Ma</w:t>
      </w:r>
      <w:r w:rsidR="00090F5B">
        <w:t>p</w:t>
      </w:r>
      <w:bookmarkEnd w:id="13"/>
    </w:p>
    <w:p w14:paraId="15C97689" w14:textId="42E2CC51" w:rsidR="0077279B" w:rsidRPr="0077279B" w:rsidRDefault="0077279B" w:rsidP="0077279B">
      <w:r>
        <w:t>The flat (non-jagged) side of the triangles represent the back of the enemy.</w:t>
      </w:r>
    </w:p>
    <w:p w14:paraId="06818407" w14:textId="680D4541" w:rsidR="00D7684E" w:rsidRDefault="00F23AE4" w:rsidP="00F23AE4">
      <w:r>
        <w:rPr>
          <w:noProof/>
        </w:rPr>
        <w:drawing>
          <wp:inline distT="0" distB="0" distL="0" distR="0" wp14:anchorId="5D02944E" wp14:editId="62C570B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026B33E" w14:textId="77777777" w:rsidR="00D7684E" w:rsidRDefault="00D7684E">
      <w:r>
        <w:br w:type="page"/>
      </w:r>
    </w:p>
    <w:p w14:paraId="7E268C1C" w14:textId="36BA3F31" w:rsidR="00090F5B" w:rsidRDefault="00090F5B" w:rsidP="00090F5B">
      <w:pPr>
        <w:pStyle w:val="Heading1"/>
      </w:pPr>
      <w:bookmarkStart w:id="14" w:name="_Toc119266541"/>
      <w:r>
        <w:lastRenderedPageBreak/>
        <w:t>Weapons, Ammo, and Health Placement Map</w:t>
      </w:r>
      <w:bookmarkEnd w:id="14"/>
    </w:p>
    <w:p w14:paraId="22171B76" w14:textId="657969FC" w:rsidR="00D7684E" w:rsidRDefault="00D7684E" w:rsidP="00D7684E">
      <w:r>
        <w:rPr>
          <w:noProof/>
        </w:rPr>
        <w:drawing>
          <wp:inline distT="0" distB="0" distL="0" distR="0" wp14:anchorId="2867D1D1" wp14:editId="197B571E">
            <wp:extent cx="5915025" cy="591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5915025"/>
                    </a:xfrm>
                    <a:prstGeom prst="rect">
                      <a:avLst/>
                    </a:prstGeom>
                    <a:noFill/>
                    <a:ln>
                      <a:noFill/>
                    </a:ln>
                  </pic:spPr>
                </pic:pic>
              </a:graphicData>
            </a:graphic>
          </wp:inline>
        </w:drawing>
      </w:r>
    </w:p>
    <w:p w14:paraId="7DE3DDA8" w14:textId="77777777" w:rsidR="00D7684E" w:rsidRDefault="00D7684E">
      <w:r>
        <w:br w:type="page"/>
      </w:r>
    </w:p>
    <w:p w14:paraId="537D9510" w14:textId="4B70CD2F" w:rsidR="00D847EB" w:rsidRDefault="00D847EB" w:rsidP="00D847EB">
      <w:pPr>
        <w:pStyle w:val="Heading1"/>
      </w:pPr>
      <w:bookmarkStart w:id="15" w:name="_Toc119266542"/>
      <w:r>
        <w:lastRenderedPageBreak/>
        <w:t>Pathway Maps</w:t>
      </w:r>
      <w:bookmarkEnd w:id="15"/>
    </w:p>
    <w:p w14:paraId="417C736B" w14:textId="2B621EFD" w:rsidR="00D847EB" w:rsidRDefault="00D847EB" w:rsidP="00D847EB">
      <w:pPr>
        <w:pStyle w:val="Heading2"/>
      </w:pPr>
      <w:bookmarkStart w:id="16" w:name="_Toc119266543"/>
      <w:r>
        <w:t>Golden Paths</w:t>
      </w:r>
      <w:bookmarkEnd w:id="16"/>
    </w:p>
    <w:p w14:paraId="6E4BA207" w14:textId="7F95EFA4" w:rsidR="00C629AE" w:rsidRPr="00C629AE" w:rsidRDefault="00C629AE" w:rsidP="00C629AE">
      <w:r>
        <w:t>The numbers represent the order in which the player must navigate the path.</w:t>
      </w:r>
    </w:p>
    <w:p w14:paraId="78B323B7" w14:textId="32192F0B" w:rsidR="002C54A5" w:rsidRDefault="00F52940" w:rsidP="00D7684E">
      <w:r>
        <w:rPr>
          <w:noProof/>
        </w:rPr>
        <w:drawing>
          <wp:inline distT="0" distB="0" distL="0" distR="0" wp14:anchorId="2A53561C" wp14:editId="3C222EDD">
            <wp:extent cx="5934075" cy="5934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14:paraId="5C75E684" w14:textId="1498CF5B" w:rsidR="00D7684E" w:rsidRPr="00D7684E" w:rsidRDefault="002C54A5" w:rsidP="00D7684E">
      <w:r>
        <w:br w:type="page"/>
      </w:r>
    </w:p>
    <w:p w14:paraId="5E203411" w14:textId="75D7E952" w:rsidR="00D847EB" w:rsidRDefault="00D847EB" w:rsidP="00D847EB">
      <w:pPr>
        <w:pStyle w:val="Heading1"/>
      </w:pPr>
      <w:bookmarkStart w:id="17" w:name="_Toc119266544"/>
      <w:r>
        <w:lastRenderedPageBreak/>
        <w:t>Level Pacing</w:t>
      </w:r>
      <w:bookmarkEnd w:id="17"/>
    </w:p>
    <w:p w14:paraId="2381F571" w14:textId="313C7EFA" w:rsidR="00D867C0" w:rsidRDefault="00CE2AAF" w:rsidP="00D867C0">
      <w:pPr>
        <w:pStyle w:val="Heading2"/>
      </w:pPr>
      <w:bookmarkStart w:id="18" w:name="_Toc119266545"/>
      <w:r>
        <w:t>Challenges</w:t>
      </w:r>
      <w:r>
        <w:t xml:space="preserve"> and </w:t>
      </w:r>
      <w:r w:rsidR="00D847EB">
        <w:t>Rewards</w:t>
      </w:r>
      <w:bookmarkEnd w:id="18"/>
    </w:p>
    <w:p w14:paraId="50396C5D" w14:textId="29FFB952" w:rsidR="006A609E" w:rsidRDefault="006A609E" w:rsidP="006A609E">
      <w:pPr>
        <w:pStyle w:val="ListParagraph"/>
        <w:numPr>
          <w:ilvl w:val="0"/>
          <w:numId w:val="17"/>
        </w:numPr>
      </w:pPr>
      <w:r>
        <w:t>By the first locked door that the player will encounter, a plasma rifle, ammo, and health pickups are visible behind the locked doors via a window. This shows the player that they should revisit this area later on after interacting with some switches in order to reach the pickups.</w:t>
      </w:r>
    </w:p>
    <w:p w14:paraId="1BD7BF89" w14:textId="77777777" w:rsidR="00482D27" w:rsidRDefault="0090114F" w:rsidP="00141C70">
      <w:pPr>
        <w:pStyle w:val="ListParagraph"/>
        <w:numPr>
          <w:ilvl w:val="0"/>
          <w:numId w:val="17"/>
        </w:numPr>
      </w:pPr>
      <w:r>
        <w:t>Super ammo, weapons pickups, ammo, and health can be found behind golden walls. Most secret walls are either difficult to reach or have small challenge on the other side.</w:t>
      </w:r>
      <w:r w:rsidR="00141C70">
        <w:t xml:space="preserve"> </w:t>
      </w:r>
    </w:p>
    <w:p w14:paraId="2A5FA30D" w14:textId="77777777" w:rsidR="00482D27" w:rsidRDefault="0090114F" w:rsidP="00482D27">
      <w:pPr>
        <w:pStyle w:val="ListParagraph"/>
        <w:numPr>
          <w:ilvl w:val="1"/>
          <w:numId w:val="17"/>
        </w:numPr>
      </w:pPr>
      <w:r>
        <w:t>For example, the first golden wall is located behind a slime block with many traps on the adjacent wall, making it hard to see and a challenge to reach.</w:t>
      </w:r>
    </w:p>
    <w:p w14:paraId="346D5002" w14:textId="33732B7E" w:rsidR="00A30220" w:rsidRPr="00A30220" w:rsidRDefault="00482D27" w:rsidP="00482D27">
      <w:pPr>
        <w:pStyle w:val="ListParagraph"/>
        <w:numPr>
          <w:ilvl w:val="1"/>
          <w:numId w:val="17"/>
        </w:numPr>
      </w:pPr>
      <w:r>
        <w:t>The f</w:t>
      </w:r>
      <w:r w:rsidR="00A30220">
        <w:t xml:space="preserve">irst </w:t>
      </w:r>
      <w:r>
        <w:t>trigun</w:t>
      </w:r>
      <w:r w:rsidR="00A30220">
        <w:t xml:space="preserve"> pickup</w:t>
      </w:r>
      <w:r>
        <w:t xml:space="preserve"> and super ammo</w:t>
      </w:r>
      <w:r w:rsidR="00A30220">
        <w:t xml:space="preserve"> can be found in a slime pit </w:t>
      </w:r>
      <w:r>
        <w:t xml:space="preserve">behind a golden wall, upon picking up the trigun, two eyes will spawn in front of the player at </w:t>
      </w:r>
      <w:r w:rsidR="00CC7878">
        <w:t>close</w:t>
      </w:r>
      <w:r>
        <w:t xml:space="preserve"> </w:t>
      </w:r>
      <w:r w:rsidR="00BB7A4A">
        <w:t>enough distance to kill with the trigun</w:t>
      </w:r>
      <w:r w:rsidR="00CC7878">
        <w:t>.</w:t>
      </w:r>
    </w:p>
    <w:p w14:paraId="7AB2ED07" w14:textId="20473D5F" w:rsidR="00D847EB" w:rsidRDefault="00D847EB" w:rsidP="00D847EB">
      <w:pPr>
        <w:pStyle w:val="Heading1"/>
      </w:pPr>
      <w:bookmarkStart w:id="19" w:name="_Toc119266546"/>
      <w:r>
        <w:t>Balance Considerations</w:t>
      </w:r>
      <w:bookmarkEnd w:id="19"/>
    </w:p>
    <w:p w14:paraId="4BCA5A5C" w14:textId="154B415B" w:rsidR="00D847EB" w:rsidRPr="00D847EB" w:rsidRDefault="00D847EB" w:rsidP="00F66E5E">
      <w:pPr>
        <w:pStyle w:val="Heading2"/>
      </w:pPr>
      <w:bookmarkStart w:id="20" w:name="_Toc119266547"/>
      <w:r>
        <w:t>Testing Plan</w:t>
      </w:r>
      <w:bookmarkEnd w:id="20"/>
    </w:p>
    <w:p w14:paraId="5429B559" w14:textId="18E62CBB" w:rsidR="00D847EB" w:rsidRDefault="00583232" w:rsidP="00D847EB">
      <w:r>
        <w:t xml:space="preserve">Other Advanced Level Design students will playtest my level and </w:t>
      </w:r>
      <w:r w:rsidR="00FE0C30">
        <w:t>will fill out</w:t>
      </w:r>
      <w:r>
        <w:t xml:space="preserve"> questionnaire form.</w:t>
      </w:r>
      <w:r w:rsidR="00FE0C30">
        <w:t xml:space="preserve"> They can also leave notes on aspects of the level that they like/ dislike.</w:t>
      </w:r>
    </w:p>
    <w:p w14:paraId="514ECBAA" w14:textId="556C5271" w:rsidR="009A4490" w:rsidRDefault="009A4490" w:rsidP="00D847EB">
      <w:r>
        <w:t xml:space="preserve">After receiving the questionnaire forms, I will then be able to make changes to my level based on any relevant feedback. </w:t>
      </w:r>
    </w:p>
    <w:p w14:paraId="37A39297" w14:textId="25EA6439" w:rsidR="00EC7EDE" w:rsidRPr="00D847EB" w:rsidRDefault="00EC7EDE" w:rsidP="00D847EB">
      <w:r>
        <w:t>Due to the large size of my level, I may not be able to have players playtest the whole level</w:t>
      </w:r>
      <w:r w:rsidR="00675249">
        <w:t xml:space="preserve"> as it may take too long.</w:t>
      </w:r>
      <w:r w:rsidR="00CA4060">
        <w:t xml:space="preserve"> To tackle this problem, I can move the player’s spawn location to different points in the level so that all areas of my level can receive feedback.</w:t>
      </w:r>
    </w:p>
    <w:p w14:paraId="33A2E336" w14:textId="4B28A566" w:rsidR="00610805" w:rsidRDefault="00610805" w:rsidP="00D847EB"/>
    <w:sectPr w:rsidR="00610805" w:rsidSect="00610805">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D49E" w14:textId="77777777" w:rsidR="00113FA9" w:rsidRDefault="00113FA9" w:rsidP="00610805">
      <w:pPr>
        <w:spacing w:after="0" w:line="240" w:lineRule="auto"/>
      </w:pPr>
      <w:r>
        <w:separator/>
      </w:r>
    </w:p>
  </w:endnote>
  <w:endnote w:type="continuationSeparator" w:id="0">
    <w:p w14:paraId="5136F671" w14:textId="77777777" w:rsidR="00113FA9" w:rsidRDefault="00113FA9" w:rsidP="0061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052228"/>
      <w:docPartObj>
        <w:docPartGallery w:val="Page Numbers (Bottom of Page)"/>
        <w:docPartUnique/>
      </w:docPartObj>
    </w:sdtPr>
    <w:sdtEndPr>
      <w:rPr>
        <w:noProof/>
      </w:rPr>
    </w:sdtEndPr>
    <w:sdtContent>
      <w:p w14:paraId="4B5E77CF" w14:textId="77777777" w:rsidR="00610805" w:rsidRDefault="0061080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EB596" w14:textId="77777777" w:rsidR="00113FA9" w:rsidRDefault="00113FA9" w:rsidP="00610805">
      <w:pPr>
        <w:spacing w:after="0" w:line="240" w:lineRule="auto"/>
      </w:pPr>
      <w:r>
        <w:separator/>
      </w:r>
    </w:p>
  </w:footnote>
  <w:footnote w:type="continuationSeparator" w:id="0">
    <w:p w14:paraId="2ACA92EE" w14:textId="77777777" w:rsidR="00113FA9" w:rsidRDefault="00113FA9" w:rsidP="0061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30F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CCB9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C0F0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7CD3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DE27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6AE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5466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F0D4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72C4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50CF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7E53"/>
    <w:multiLevelType w:val="multilevel"/>
    <w:tmpl w:val="19D099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68C2DA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6214262"/>
    <w:multiLevelType w:val="hybridMultilevel"/>
    <w:tmpl w:val="E3F2749C"/>
    <w:lvl w:ilvl="0" w:tplc="0E9E2530">
      <w:numFmt w:val="bullet"/>
      <w:lvlText w:val="-"/>
      <w:lvlJc w:val="left"/>
      <w:pPr>
        <w:ind w:left="720" w:hanging="360"/>
      </w:pPr>
      <w:rPr>
        <w:rFonts w:ascii="Century Gothic" w:eastAsiaTheme="minorEastAsia" w:hAnsi="Century Gothi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AE00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1F7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687241">
    <w:abstractNumId w:val="15"/>
  </w:num>
  <w:num w:numId="2" w16cid:durableId="703989570">
    <w:abstractNumId w:val="16"/>
  </w:num>
  <w:num w:numId="3" w16cid:durableId="614751329">
    <w:abstractNumId w:val="14"/>
  </w:num>
  <w:num w:numId="4" w16cid:durableId="1008796080">
    <w:abstractNumId w:val="13"/>
  </w:num>
  <w:num w:numId="5" w16cid:durableId="957839387">
    <w:abstractNumId w:val="10"/>
  </w:num>
  <w:num w:numId="6" w16cid:durableId="1448306783">
    <w:abstractNumId w:val="11"/>
  </w:num>
  <w:num w:numId="7" w16cid:durableId="878709624">
    <w:abstractNumId w:val="9"/>
  </w:num>
  <w:num w:numId="8" w16cid:durableId="628631823">
    <w:abstractNumId w:val="7"/>
  </w:num>
  <w:num w:numId="9" w16cid:durableId="1539197763">
    <w:abstractNumId w:val="6"/>
  </w:num>
  <w:num w:numId="10" w16cid:durableId="788742661">
    <w:abstractNumId w:val="5"/>
  </w:num>
  <w:num w:numId="11" w16cid:durableId="1431507550">
    <w:abstractNumId w:val="4"/>
  </w:num>
  <w:num w:numId="12" w16cid:durableId="13193141">
    <w:abstractNumId w:val="8"/>
  </w:num>
  <w:num w:numId="13" w16cid:durableId="118302614">
    <w:abstractNumId w:val="3"/>
  </w:num>
  <w:num w:numId="14" w16cid:durableId="1006858155">
    <w:abstractNumId w:val="2"/>
  </w:num>
  <w:num w:numId="15" w16cid:durableId="180320052">
    <w:abstractNumId w:val="1"/>
  </w:num>
  <w:num w:numId="16" w16cid:durableId="1885294148">
    <w:abstractNumId w:val="0"/>
  </w:num>
  <w:num w:numId="17" w16cid:durableId="10666057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EB"/>
    <w:rsid w:val="00002A4C"/>
    <w:rsid w:val="00047A1A"/>
    <w:rsid w:val="0005152D"/>
    <w:rsid w:val="0006346D"/>
    <w:rsid w:val="00070ACB"/>
    <w:rsid w:val="00090F5B"/>
    <w:rsid w:val="000B7C61"/>
    <w:rsid w:val="000E2AB4"/>
    <w:rsid w:val="001030BE"/>
    <w:rsid w:val="00113FA9"/>
    <w:rsid w:val="00122BB5"/>
    <w:rsid w:val="00135E0D"/>
    <w:rsid w:val="00141C70"/>
    <w:rsid w:val="001760ED"/>
    <w:rsid w:val="00176C67"/>
    <w:rsid w:val="00193F82"/>
    <w:rsid w:val="001C6796"/>
    <w:rsid w:val="001E4BA7"/>
    <w:rsid w:val="002226E4"/>
    <w:rsid w:val="00224F4E"/>
    <w:rsid w:val="00227ADD"/>
    <w:rsid w:val="00231AC7"/>
    <w:rsid w:val="00274A52"/>
    <w:rsid w:val="00287CAC"/>
    <w:rsid w:val="00290040"/>
    <w:rsid w:val="00296B38"/>
    <w:rsid w:val="002C54A5"/>
    <w:rsid w:val="002D7AA2"/>
    <w:rsid w:val="002F0FA1"/>
    <w:rsid w:val="00386A19"/>
    <w:rsid w:val="00390F2C"/>
    <w:rsid w:val="003A50DA"/>
    <w:rsid w:val="003D5644"/>
    <w:rsid w:val="004619B5"/>
    <w:rsid w:val="00475501"/>
    <w:rsid w:val="00482D27"/>
    <w:rsid w:val="00486CD9"/>
    <w:rsid w:val="004969E6"/>
    <w:rsid w:val="004A20B5"/>
    <w:rsid w:val="004B114C"/>
    <w:rsid w:val="004B7EFC"/>
    <w:rsid w:val="004C39A8"/>
    <w:rsid w:val="004D32B4"/>
    <w:rsid w:val="004F1F47"/>
    <w:rsid w:val="00501CCE"/>
    <w:rsid w:val="00507AF9"/>
    <w:rsid w:val="00513384"/>
    <w:rsid w:val="0052025D"/>
    <w:rsid w:val="00524487"/>
    <w:rsid w:val="005463B2"/>
    <w:rsid w:val="00562513"/>
    <w:rsid w:val="00583232"/>
    <w:rsid w:val="005B1EBA"/>
    <w:rsid w:val="005C6D51"/>
    <w:rsid w:val="005D1608"/>
    <w:rsid w:val="00610805"/>
    <w:rsid w:val="006157C1"/>
    <w:rsid w:val="00615C6A"/>
    <w:rsid w:val="0062599A"/>
    <w:rsid w:val="00625A06"/>
    <w:rsid w:val="00625D3B"/>
    <w:rsid w:val="00635D94"/>
    <w:rsid w:val="00673102"/>
    <w:rsid w:val="00675249"/>
    <w:rsid w:val="00676323"/>
    <w:rsid w:val="00681644"/>
    <w:rsid w:val="00694047"/>
    <w:rsid w:val="006A609E"/>
    <w:rsid w:val="006A7398"/>
    <w:rsid w:val="006B0627"/>
    <w:rsid w:val="006B1A91"/>
    <w:rsid w:val="006E001C"/>
    <w:rsid w:val="0071513B"/>
    <w:rsid w:val="0077279B"/>
    <w:rsid w:val="00775E24"/>
    <w:rsid w:val="00791A43"/>
    <w:rsid w:val="007B5F49"/>
    <w:rsid w:val="008003F5"/>
    <w:rsid w:val="00817EB4"/>
    <w:rsid w:val="0084702C"/>
    <w:rsid w:val="008A111F"/>
    <w:rsid w:val="008D1E0D"/>
    <w:rsid w:val="008E792D"/>
    <w:rsid w:val="008F075C"/>
    <w:rsid w:val="008F1C70"/>
    <w:rsid w:val="0090114F"/>
    <w:rsid w:val="0090683B"/>
    <w:rsid w:val="009070D0"/>
    <w:rsid w:val="00912E2D"/>
    <w:rsid w:val="0092251B"/>
    <w:rsid w:val="00935724"/>
    <w:rsid w:val="00960507"/>
    <w:rsid w:val="009810FE"/>
    <w:rsid w:val="009852B3"/>
    <w:rsid w:val="009A0332"/>
    <w:rsid w:val="009A0904"/>
    <w:rsid w:val="009A4490"/>
    <w:rsid w:val="009E606F"/>
    <w:rsid w:val="00A17339"/>
    <w:rsid w:val="00A1769C"/>
    <w:rsid w:val="00A30220"/>
    <w:rsid w:val="00A61C9D"/>
    <w:rsid w:val="00AB6497"/>
    <w:rsid w:val="00AD3915"/>
    <w:rsid w:val="00AF1BC2"/>
    <w:rsid w:val="00B02F7E"/>
    <w:rsid w:val="00B43E08"/>
    <w:rsid w:val="00B56ADD"/>
    <w:rsid w:val="00B62799"/>
    <w:rsid w:val="00B773DA"/>
    <w:rsid w:val="00B857A4"/>
    <w:rsid w:val="00B9432C"/>
    <w:rsid w:val="00BB7A4A"/>
    <w:rsid w:val="00BD54DF"/>
    <w:rsid w:val="00BF2224"/>
    <w:rsid w:val="00BF4132"/>
    <w:rsid w:val="00C07E4F"/>
    <w:rsid w:val="00C41A9F"/>
    <w:rsid w:val="00C426CF"/>
    <w:rsid w:val="00C46A73"/>
    <w:rsid w:val="00C61491"/>
    <w:rsid w:val="00C629AE"/>
    <w:rsid w:val="00CA1B6C"/>
    <w:rsid w:val="00CA4060"/>
    <w:rsid w:val="00CC7878"/>
    <w:rsid w:val="00CE2AAF"/>
    <w:rsid w:val="00CF7EC5"/>
    <w:rsid w:val="00D005FD"/>
    <w:rsid w:val="00D1451E"/>
    <w:rsid w:val="00D64EED"/>
    <w:rsid w:val="00D7684E"/>
    <w:rsid w:val="00D847EB"/>
    <w:rsid w:val="00D867C0"/>
    <w:rsid w:val="00D951C5"/>
    <w:rsid w:val="00DB3714"/>
    <w:rsid w:val="00E23B72"/>
    <w:rsid w:val="00E43D5C"/>
    <w:rsid w:val="00E46578"/>
    <w:rsid w:val="00E50352"/>
    <w:rsid w:val="00E62B3B"/>
    <w:rsid w:val="00E71E20"/>
    <w:rsid w:val="00E96D0C"/>
    <w:rsid w:val="00E97909"/>
    <w:rsid w:val="00EA7794"/>
    <w:rsid w:val="00EC7EDE"/>
    <w:rsid w:val="00ED419B"/>
    <w:rsid w:val="00ED4B90"/>
    <w:rsid w:val="00F01D64"/>
    <w:rsid w:val="00F210CC"/>
    <w:rsid w:val="00F23AE4"/>
    <w:rsid w:val="00F2448B"/>
    <w:rsid w:val="00F37D26"/>
    <w:rsid w:val="00F52940"/>
    <w:rsid w:val="00F66E5E"/>
    <w:rsid w:val="00F75C08"/>
    <w:rsid w:val="00F76630"/>
    <w:rsid w:val="00F9073E"/>
    <w:rsid w:val="00FE0C30"/>
    <w:rsid w:val="00FE4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35CF"/>
  <w15:chartTrackingRefBased/>
  <w15:docId w15:val="{F2E5B45F-D41C-4126-8A18-8AEC5909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05"/>
  </w:style>
  <w:style w:type="paragraph" w:styleId="Heading1">
    <w:name w:val="heading 1"/>
    <w:basedOn w:val="Normal"/>
    <w:next w:val="Normal"/>
    <w:link w:val="Heading1Char"/>
    <w:uiPriority w:val="9"/>
    <w:qFormat/>
    <w:rsid w:val="00C426CF"/>
    <w:pPr>
      <w:keepNext/>
      <w:keepLines/>
      <w:spacing w:before="400" w:after="40" w:line="240" w:lineRule="auto"/>
      <w:outlineLvl w:val="0"/>
    </w:pPr>
    <w:rPr>
      <w:rFonts w:asciiTheme="majorHAnsi" w:eastAsiaTheme="majorEastAsia" w:hAnsiTheme="majorHAnsi" w:cstheme="majorBidi"/>
      <w:color w:val="0F6FC6" w:themeColor="accent1"/>
      <w:sz w:val="28"/>
      <w:szCs w:val="28"/>
    </w:rPr>
  </w:style>
  <w:style w:type="paragraph" w:styleId="Heading2">
    <w:name w:val="heading 2"/>
    <w:basedOn w:val="Normal"/>
    <w:next w:val="Normal"/>
    <w:link w:val="Heading2Char"/>
    <w:uiPriority w:val="9"/>
    <w:unhideWhenUsed/>
    <w:qFormat/>
    <w:rsid w:val="00C426CF"/>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C426CF"/>
    <w:pPr>
      <w:keepNext/>
      <w:keepLines/>
      <w:spacing w:before="40" w:after="0" w:line="240" w:lineRule="auto"/>
      <w:outlineLvl w:val="2"/>
    </w:pPr>
    <w:rPr>
      <w:rFonts w:asciiTheme="majorHAnsi" w:eastAsiaTheme="majorEastAsia" w:hAnsiTheme="majorHAnsi" w:cstheme="majorBidi"/>
      <w:color w:val="0F6FC6" w:themeColor="accent1"/>
    </w:rPr>
  </w:style>
  <w:style w:type="paragraph" w:styleId="Heading4">
    <w:name w:val="heading 4"/>
    <w:basedOn w:val="Normal"/>
    <w:next w:val="Normal"/>
    <w:link w:val="Heading4Char"/>
    <w:uiPriority w:val="9"/>
    <w:semiHidden/>
    <w:unhideWhenUsed/>
    <w:qFormat/>
    <w:rsid w:val="00C426CF"/>
    <w:pPr>
      <w:keepNext/>
      <w:keepLines/>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rsid w:val="00C426CF"/>
    <w:pPr>
      <w:keepNext/>
      <w:keepLines/>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rsid w:val="00C426CF"/>
    <w:pPr>
      <w:keepNext/>
      <w:keepLines/>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rsid w:val="00C426CF"/>
    <w:pPr>
      <w:keepNext/>
      <w:keepLines/>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rsid w:val="00C426CF"/>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C426CF"/>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805"/>
    <w:pPr>
      <w:spacing w:after="0" w:line="240" w:lineRule="auto"/>
    </w:p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customStyle="1" w:styleId="HeaderChar">
    <w:name w:val="Header Char"/>
    <w:basedOn w:val="DefaultParagraphFont"/>
    <w:link w:val="Header"/>
    <w:uiPriority w:val="99"/>
    <w:rsid w:val="00610805"/>
  </w:style>
  <w:style w:type="character" w:customStyle="1" w:styleId="Heading1Char">
    <w:name w:val="Heading 1 Char"/>
    <w:basedOn w:val="DefaultParagraphFont"/>
    <w:link w:val="Heading1"/>
    <w:uiPriority w:val="9"/>
    <w:rPr>
      <w:rFonts w:asciiTheme="majorHAnsi" w:eastAsiaTheme="majorEastAsia" w:hAnsiTheme="majorHAnsi" w:cstheme="majorBidi"/>
      <w:color w:val="0F6FC6"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F6FC6" w:themeColor="accent1"/>
      <w:sz w:val="22"/>
      <w:szCs w:val="22"/>
    </w:rPr>
  </w:style>
  <w:style w:type="character" w:customStyle="1" w:styleId="Heading4Char">
    <w:name w:val="Heading 4 Char"/>
    <w:basedOn w:val="DefaultParagraphFont"/>
    <w:link w:val="Heading4"/>
    <w:uiPriority w:val="9"/>
    <w:semiHidden/>
    <w:rsid w:val="00C426CF"/>
    <w:rPr>
      <w:rFonts w:asciiTheme="majorHAnsi" w:eastAsiaTheme="majorEastAsia" w:hAnsiTheme="majorHAnsi" w:cstheme="majorBidi"/>
      <w:b/>
      <w:bCs/>
      <w:color w:val="000000" w:themeColor="text1"/>
      <w:szCs w:val="20"/>
    </w:rPr>
  </w:style>
  <w:style w:type="character" w:customStyle="1" w:styleId="Heading5Char">
    <w:name w:val="Heading 5 Char"/>
    <w:basedOn w:val="DefaultParagraphFont"/>
    <w:link w:val="Heading5"/>
    <w:uiPriority w:val="9"/>
    <w:semiHidden/>
    <w:rsid w:val="00C426CF"/>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C426CF"/>
    <w:rPr>
      <w:rFonts w:asciiTheme="majorHAnsi" w:eastAsiaTheme="majorEastAsia" w:hAnsiTheme="majorHAnsi" w:cstheme="majorBidi"/>
      <w:b/>
      <w:bCs/>
      <w:i/>
      <w:iCs/>
      <w:szCs w:val="20"/>
    </w:rPr>
  </w:style>
  <w:style w:type="character" w:customStyle="1" w:styleId="Heading7Char">
    <w:name w:val="Heading 7 Char"/>
    <w:basedOn w:val="DefaultParagraphFont"/>
    <w:link w:val="Heading7"/>
    <w:uiPriority w:val="9"/>
    <w:semiHidden/>
    <w:rsid w:val="00C426CF"/>
    <w:rPr>
      <w:rFonts w:asciiTheme="majorHAnsi" w:eastAsiaTheme="majorEastAsia" w:hAnsiTheme="majorHAnsi" w:cstheme="majorBidi"/>
      <w:i/>
      <w:iCs/>
      <w:color w:val="000000" w:themeColor="text1"/>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610805"/>
    <w:pPr>
      <w:spacing w:after="0" w:line="240" w:lineRule="auto"/>
    </w:pPr>
  </w:style>
  <w:style w:type="character" w:customStyle="1" w:styleId="FooterChar">
    <w:name w:val="Footer Char"/>
    <w:basedOn w:val="DefaultParagraphFont"/>
    <w:link w:val="Footer"/>
    <w:uiPriority w:val="99"/>
    <w:rsid w:val="00610805"/>
  </w:style>
  <w:style w:type="character" w:styleId="FollowedHyperlink">
    <w:name w:val="FollowedHyperlink"/>
    <w:basedOn w:val="DefaultParagraphFont"/>
    <w:uiPriority w:val="99"/>
    <w:semiHidden/>
    <w:unhideWhenUsed/>
    <w:rsid w:val="00C426CF"/>
    <w:rPr>
      <w:color w:val="112F51" w:themeColor="text2" w:themeShade="BF"/>
      <w:u w:val="single"/>
    </w:rPr>
  </w:style>
  <w:style w:type="paragraph" w:styleId="Title">
    <w:name w:val="Title"/>
    <w:basedOn w:val="Normal"/>
    <w:link w:val="TitleChar"/>
    <w:uiPriority w:val="1"/>
    <w:qFormat/>
    <w:rsid w:val="00E23B72"/>
    <w:pPr>
      <w:spacing w:after="0" w:line="240" w:lineRule="auto"/>
      <w:contextualSpacing/>
    </w:pPr>
    <w:rPr>
      <w:rFonts w:asciiTheme="majorHAnsi" w:eastAsiaTheme="majorEastAsia" w:hAnsiTheme="majorHAnsi" w:cstheme="majorBidi"/>
      <w:color w:val="0F6FC6" w:themeColor="accent1"/>
      <w:kern w:val="28"/>
      <w:sz w:val="72"/>
      <w:szCs w:val="72"/>
    </w:rPr>
  </w:style>
  <w:style w:type="character" w:customStyle="1" w:styleId="TitleChar">
    <w:name w:val="Title Char"/>
    <w:basedOn w:val="DefaultParagraphFont"/>
    <w:link w:val="Title"/>
    <w:uiPriority w:val="1"/>
    <w:rsid w:val="00E23B72"/>
    <w:rPr>
      <w:rFonts w:asciiTheme="majorHAnsi" w:eastAsiaTheme="majorEastAsia" w:hAnsiTheme="majorHAnsi" w:cstheme="majorBidi"/>
      <w:color w:val="0F6FC6" w:themeColor="accent1"/>
      <w:kern w:val="28"/>
      <w:sz w:val="72"/>
      <w:szCs w:val="72"/>
    </w:rPr>
  </w:style>
  <w:style w:type="character" w:styleId="PlaceholderText">
    <w:name w:val="Placeholder Text"/>
    <w:basedOn w:val="DefaultParagraphFont"/>
    <w:uiPriority w:val="99"/>
    <w:semiHidden/>
    <w:rsid w:val="00C426CF"/>
    <w:rPr>
      <w:color w:val="595959" w:themeColor="text1" w:themeTint="A6"/>
    </w:rPr>
  </w:style>
  <w:style w:type="paragraph" w:styleId="BalloonText">
    <w:name w:val="Balloon Text"/>
    <w:basedOn w:val="Normal"/>
    <w:link w:val="BalloonTextChar"/>
    <w:uiPriority w:val="99"/>
    <w:semiHidden/>
    <w:unhideWhenUsed/>
    <w:rsid w:val="00C426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426CF"/>
    <w:rPr>
      <w:rFonts w:ascii="Segoe UI" w:hAnsi="Segoe UI" w:cs="Segoe UI"/>
      <w:szCs w:val="18"/>
    </w:rPr>
  </w:style>
  <w:style w:type="paragraph" w:styleId="BodyText3">
    <w:name w:val="Body Text 3"/>
    <w:basedOn w:val="Normal"/>
    <w:link w:val="BodyText3Char"/>
    <w:uiPriority w:val="99"/>
    <w:semiHidden/>
    <w:unhideWhenUsed/>
    <w:rsid w:val="00C426CF"/>
    <w:pPr>
      <w:spacing w:after="120"/>
    </w:pPr>
    <w:rPr>
      <w:szCs w:val="16"/>
    </w:rPr>
  </w:style>
  <w:style w:type="character" w:customStyle="1" w:styleId="BodyText3Char">
    <w:name w:val="Body Text 3 Char"/>
    <w:basedOn w:val="DefaultParagraphFont"/>
    <w:link w:val="BodyText3"/>
    <w:uiPriority w:val="99"/>
    <w:semiHidden/>
    <w:rsid w:val="00C426CF"/>
    <w:rPr>
      <w:szCs w:val="16"/>
    </w:rPr>
  </w:style>
  <w:style w:type="paragraph" w:styleId="BodyTextIndent3">
    <w:name w:val="Body Text Indent 3"/>
    <w:basedOn w:val="Normal"/>
    <w:link w:val="BodyTextIndent3Char"/>
    <w:uiPriority w:val="99"/>
    <w:semiHidden/>
    <w:unhideWhenUsed/>
    <w:rsid w:val="00C426CF"/>
    <w:pPr>
      <w:spacing w:after="120"/>
      <w:ind w:left="360"/>
    </w:pPr>
    <w:rPr>
      <w:szCs w:val="16"/>
    </w:rPr>
  </w:style>
  <w:style w:type="character" w:customStyle="1" w:styleId="BodyTextIndent3Char">
    <w:name w:val="Body Text Indent 3 Char"/>
    <w:basedOn w:val="DefaultParagraphFont"/>
    <w:link w:val="BodyTextIndent3"/>
    <w:uiPriority w:val="99"/>
    <w:semiHidden/>
    <w:rsid w:val="00C426CF"/>
    <w:rPr>
      <w:szCs w:val="16"/>
    </w:rPr>
  </w:style>
  <w:style w:type="character" w:styleId="CommentReference">
    <w:name w:val="annotation reference"/>
    <w:basedOn w:val="DefaultParagraphFont"/>
    <w:uiPriority w:val="99"/>
    <w:semiHidden/>
    <w:unhideWhenUsed/>
    <w:rsid w:val="00C426CF"/>
    <w:rPr>
      <w:sz w:val="22"/>
      <w:szCs w:val="16"/>
    </w:rPr>
  </w:style>
  <w:style w:type="paragraph" w:styleId="CommentText">
    <w:name w:val="annotation text"/>
    <w:basedOn w:val="Normal"/>
    <w:link w:val="CommentTextChar"/>
    <w:uiPriority w:val="99"/>
    <w:semiHidden/>
    <w:unhideWhenUsed/>
    <w:rsid w:val="00C426CF"/>
    <w:pPr>
      <w:spacing w:line="240" w:lineRule="auto"/>
    </w:pPr>
    <w:rPr>
      <w:szCs w:val="20"/>
    </w:rPr>
  </w:style>
  <w:style w:type="character" w:customStyle="1" w:styleId="CommentTextChar">
    <w:name w:val="Comment Text Char"/>
    <w:basedOn w:val="DefaultParagraphFont"/>
    <w:link w:val="CommentText"/>
    <w:uiPriority w:val="99"/>
    <w:semiHidden/>
    <w:rsid w:val="00C426CF"/>
    <w:rPr>
      <w:szCs w:val="20"/>
    </w:rPr>
  </w:style>
  <w:style w:type="paragraph" w:styleId="CommentSubject">
    <w:name w:val="annotation subject"/>
    <w:basedOn w:val="CommentText"/>
    <w:next w:val="CommentText"/>
    <w:link w:val="CommentSubjectChar"/>
    <w:uiPriority w:val="99"/>
    <w:semiHidden/>
    <w:unhideWhenUsed/>
    <w:rsid w:val="00C426CF"/>
    <w:rPr>
      <w:b/>
      <w:bCs/>
    </w:rPr>
  </w:style>
  <w:style w:type="character" w:customStyle="1" w:styleId="CommentSubjectChar">
    <w:name w:val="Comment Subject Char"/>
    <w:basedOn w:val="CommentTextChar"/>
    <w:link w:val="CommentSubject"/>
    <w:uiPriority w:val="99"/>
    <w:semiHidden/>
    <w:rsid w:val="00C426CF"/>
    <w:rPr>
      <w:b/>
      <w:bCs/>
      <w:szCs w:val="20"/>
    </w:rPr>
  </w:style>
  <w:style w:type="paragraph" w:styleId="DocumentMap">
    <w:name w:val="Document Map"/>
    <w:basedOn w:val="Normal"/>
    <w:link w:val="DocumentMapChar"/>
    <w:uiPriority w:val="99"/>
    <w:semiHidden/>
    <w:unhideWhenUsed/>
    <w:rsid w:val="00C426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426CF"/>
    <w:rPr>
      <w:rFonts w:ascii="Segoe UI" w:hAnsi="Segoe UI" w:cs="Segoe UI"/>
      <w:szCs w:val="16"/>
    </w:rPr>
  </w:style>
  <w:style w:type="paragraph" w:styleId="EndnoteText">
    <w:name w:val="endnote text"/>
    <w:basedOn w:val="Normal"/>
    <w:link w:val="EndnoteTextChar"/>
    <w:uiPriority w:val="99"/>
    <w:semiHidden/>
    <w:unhideWhenUsed/>
    <w:rsid w:val="00C426CF"/>
    <w:pPr>
      <w:spacing w:after="0" w:line="240" w:lineRule="auto"/>
    </w:pPr>
    <w:rPr>
      <w:szCs w:val="20"/>
    </w:rPr>
  </w:style>
  <w:style w:type="character" w:customStyle="1" w:styleId="EndnoteTextChar">
    <w:name w:val="Endnote Text Char"/>
    <w:basedOn w:val="DefaultParagraphFont"/>
    <w:link w:val="EndnoteText"/>
    <w:uiPriority w:val="99"/>
    <w:semiHidden/>
    <w:rsid w:val="00C426CF"/>
    <w:rPr>
      <w:szCs w:val="20"/>
    </w:rPr>
  </w:style>
  <w:style w:type="paragraph" w:styleId="EnvelopeReturn">
    <w:name w:val="envelope return"/>
    <w:basedOn w:val="Normal"/>
    <w:uiPriority w:val="99"/>
    <w:semiHidden/>
    <w:unhideWhenUsed/>
    <w:rsid w:val="00C426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426CF"/>
    <w:pPr>
      <w:spacing w:after="0" w:line="240" w:lineRule="auto"/>
    </w:pPr>
    <w:rPr>
      <w:szCs w:val="20"/>
    </w:rPr>
  </w:style>
  <w:style w:type="character" w:customStyle="1" w:styleId="FootnoteTextChar">
    <w:name w:val="Footnote Text Char"/>
    <w:basedOn w:val="DefaultParagraphFont"/>
    <w:link w:val="FootnoteText"/>
    <w:uiPriority w:val="99"/>
    <w:semiHidden/>
    <w:rsid w:val="00C426CF"/>
    <w:rPr>
      <w:szCs w:val="20"/>
    </w:rPr>
  </w:style>
  <w:style w:type="character" w:styleId="HTMLCode">
    <w:name w:val="HTML Code"/>
    <w:basedOn w:val="DefaultParagraphFont"/>
    <w:uiPriority w:val="99"/>
    <w:semiHidden/>
    <w:unhideWhenUsed/>
    <w:rsid w:val="00C426CF"/>
    <w:rPr>
      <w:rFonts w:ascii="Consolas" w:hAnsi="Consolas"/>
      <w:sz w:val="22"/>
      <w:szCs w:val="20"/>
    </w:rPr>
  </w:style>
  <w:style w:type="character" w:styleId="HTMLKeyboard">
    <w:name w:val="HTML Keyboard"/>
    <w:basedOn w:val="DefaultParagraphFont"/>
    <w:uiPriority w:val="99"/>
    <w:semiHidden/>
    <w:unhideWhenUsed/>
    <w:rsid w:val="00C426CF"/>
    <w:rPr>
      <w:rFonts w:ascii="Consolas" w:hAnsi="Consolas"/>
      <w:sz w:val="22"/>
      <w:szCs w:val="20"/>
    </w:rPr>
  </w:style>
  <w:style w:type="paragraph" w:styleId="HTMLPreformatted">
    <w:name w:val="HTML Preformatted"/>
    <w:basedOn w:val="Normal"/>
    <w:link w:val="HTMLPreformattedChar"/>
    <w:uiPriority w:val="99"/>
    <w:semiHidden/>
    <w:unhideWhenUsed/>
    <w:rsid w:val="00C426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426CF"/>
    <w:rPr>
      <w:rFonts w:ascii="Consolas" w:hAnsi="Consolas"/>
      <w:szCs w:val="20"/>
    </w:rPr>
  </w:style>
  <w:style w:type="character" w:styleId="HTMLTypewriter">
    <w:name w:val="HTML Typewriter"/>
    <w:basedOn w:val="DefaultParagraphFont"/>
    <w:uiPriority w:val="99"/>
    <w:semiHidden/>
    <w:unhideWhenUsed/>
    <w:rsid w:val="00C426CF"/>
    <w:rPr>
      <w:rFonts w:ascii="Consolas" w:hAnsi="Consolas"/>
      <w:sz w:val="22"/>
      <w:szCs w:val="20"/>
    </w:rPr>
  </w:style>
  <w:style w:type="paragraph" w:styleId="MacroText">
    <w:name w:val="macro"/>
    <w:link w:val="MacroTextChar"/>
    <w:uiPriority w:val="99"/>
    <w:semiHidden/>
    <w:unhideWhenUsed/>
    <w:rsid w:val="00C426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426CF"/>
    <w:rPr>
      <w:rFonts w:ascii="Consolas" w:hAnsi="Consolas"/>
      <w:szCs w:val="20"/>
    </w:rPr>
  </w:style>
  <w:style w:type="paragraph" w:styleId="PlainText">
    <w:name w:val="Plain Text"/>
    <w:basedOn w:val="Normal"/>
    <w:link w:val="PlainTextChar"/>
    <w:uiPriority w:val="99"/>
    <w:semiHidden/>
    <w:unhideWhenUsed/>
    <w:rsid w:val="00C426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426CF"/>
    <w:rPr>
      <w:rFonts w:ascii="Consolas" w:hAnsi="Consolas"/>
      <w:szCs w:val="21"/>
    </w:rPr>
  </w:style>
  <w:style w:type="paragraph" w:styleId="TOCHeading">
    <w:name w:val="TOC Heading"/>
    <w:basedOn w:val="Heading1"/>
    <w:next w:val="Normal"/>
    <w:uiPriority w:val="39"/>
    <w:unhideWhenUsed/>
    <w:qFormat/>
    <w:rsid w:val="00D847EB"/>
    <w:pPr>
      <w:spacing w:before="240" w:after="0" w:line="259" w:lineRule="auto"/>
      <w:outlineLvl w:val="9"/>
    </w:pPr>
    <w:rPr>
      <w:color w:val="0B5294" w:themeColor="accent1" w:themeShade="BF"/>
      <w:sz w:val="32"/>
      <w:szCs w:val="32"/>
      <w:lang w:eastAsia="en-US"/>
    </w:rPr>
  </w:style>
  <w:style w:type="paragraph" w:styleId="TOC1">
    <w:name w:val="toc 1"/>
    <w:basedOn w:val="Normal"/>
    <w:next w:val="Normal"/>
    <w:autoRedefine/>
    <w:uiPriority w:val="39"/>
    <w:unhideWhenUsed/>
    <w:rsid w:val="00D867C0"/>
    <w:pPr>
      <w:spacing w:after="100"/>
    </w:pPr>
  </w:style>
  <w:style w:type="paragraph" w:styleId="TOC2">
    <w:name w:val="toc 2"/>
    <w:basedOn w:val="Normal"/>
    <w:next w:val="Normal"/>
    <w:autoRedefine/>
    <w:uiPriority w:val="39"/>
    <w:unhideWhenUsed/>
    <w:rsid w:val="00D867C0"/>
    <w:pPr>
      <w:spacing w:after="100"/>
      <w:ind w:left="220"/>
    </w:pPr>
  </w:style>
  <w:style w:type="character" w:styleId="Hyperlink">
    <w:name w:val="Hyperlink"/>
    <w:basedOn w:val="DefaultParagraphFont"/>
    <w:uiPriority w:val="99"/>
    <w:unhideWhenUsed/>
    <w:rsid w:val="00D867C0"/>
    <w:rPr>
      <w:color w:val="F49100" w:themeColor="hyperlink"/>
      <w:u w:val="single"/>
    </w:rPr>
  </w:style>
  <w:style w:type="paragraph" w:styleId="ListParagraph">
    <w:name w:val="List Paragraph"/>
    <w:basedOn w:val="Normal"/>
    <w:uiPriority w:val="34"/>
    <w:unhideWhenUsed/>
    <w:rsid w:val="00287CAC"/>
    <w:pPr>
      <w:ind w:left="720"/>
      <w:contextualSpacing/>
    </w:pPr>
  </w:style>
  <w:style w:type="paragraph" w:styleId="TOC3">
    <w:name w:val="toc 3"/>
    <w:basedOn w:val="Normal"/>
    <w:next w:val="Normal"/>
    <w:autoRedefine/>
    <w:uiPriority w:val="39"/>
    <w:unhideWhenUsed/>
    <w:rsid w:val="00912E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04742">
      <w:bodyDiv w:val="1"/>
      <w:marLeft w:val="0"/>
      <w:marRight w:val="0"/>
      <w:marTop w:val="0"/>
      <w:marBottom w:val="0"/>
      <w:divBdr>
        <w:top w:val="none" w:sz="0" w:space="0" w:color="auto"/>
        <w:left w:val="none" w:sz="0" w:space="0" w:color="auto"/>
        <w:bottom w:val="none" w:sz="0" w:space="0" w:color="auto"/>
        <w:right w:val="none" w:sz="0" w:space="0" w:color="auto"/>
      </w:divBdr>
      <w:divsChild>
        <w:div w:id="1624342386">
          <w:marLeft w:val="720"/>
          <w:marRight w:val="0"/>
          <w:marTop w:val="60"/>
          <w:marBottom w:val="60"/>
          <w:divBdr>
            <w:top w:val="none" w:sz="0" w:space="0" w:color="auto"/>
            <w:left w:val="none" w:sz="0" w:space="0" w:color="auto"/>
            <w:bottom w:val="none" w:sz="0" w:space="0" w:color="auto"/>
            <w:right w:val="none" w:sz="0" w:space="0" w:color="auto"/>
          </w:divBdr>
        </w:div>
      </w:divsChild>
    </w:div>
    <w:div w:id="175138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AppData\Roaming\Microsoft\Templates\Ion%20design%20(blank).dotx" TargetMode="External"/></Relationships>
</file>

<file path=word/theme/theme1.xml><?xml version="1.0" encoding="utf-8"?>
<a:theme xmlns:a="http://schemas.openxmlformats.org/drawingml/2006/main" name="Ion">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4" ma:contentTypeDescription="Create a new document." ma:contentTypeScope="" ma:versionID="3f77d2d212471e976fa4bf3e974cf0c7">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86e3829cb03a0cc27d2378a5a285a951"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095639-3234-4E12-A987-D5A10E7683B6}">
  <ds:schemaRefs>
    <ds:schemaRef ds:uri="http://schemas.openxmlformats.org/officeDocument/2006/bibliography"/>
  </ds:schemaRefs>
</ds:datastoreItem>
</file>

<file path=customXml/itemProps3.xml><?xml version="1.0" encoding="utf-8"?>
<ds:datastoreItem xmlns:ds="http://schemas.openxmlformats.org/officeDocument/2006/customXml" ds:itemID="{0F691AC8-65A4-4282-A65E-863CDD6D3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73580F-01AB-40F3-85FA-B84A30514C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417</TotalTime>
  <Pages>9</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Kieran Hicks</dc:creator>
  <cp:lastModifiedBy>BAUGHAN Luke G</cp:lastModifiedBy>
  <cp:revision>162</cp:revision>
  <dcterms:created xsi:type="dcterms:W3CDTF">2022-09-06T10:29:00Z</dcterms:created>
  <dcterms:modified xsi:type="dcterms:W3CDTF">2022-11-13T21:15:00Z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