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12-16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BF557E" w:rsidP="004F0BDA">
                      <w:pPr>
                        <w:pStyle w:val="MeetingInformation"/>
                      </w:pPr>
                      <w:r>
                        <w:t>December 16,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BF557E" w:rsidP="004F0BDA">
                  <w:pPr>
                    <w:pStyle w:val="MeetingInformation"/>
                  </w:pPr>
                  <w:r>
                    <w:t>4</w:t>
                  </w:r>
                  <w:r w:rsidR="002529ED">
                    <w:t>pm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2529ED" w:rsidP="004F0BDA">
                  <w:pPr>
                    <w:pStyle w:val="MeetingInformation"/>
                  </w:pPr>
                  <w:r>
                    <w:t>W.1.72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2529ED" w:rsidP="00A50AD9">
            <w:r>
              <w:t>Team Meeting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2529ED" w:rsidP="00A50AD9">
            <w:r>
              <w:t>Luke Cattle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N/A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 xml:space="preserve">Ben </w:t>
            </w:r>
            <w:proofErr w:type="spellStart"/>
            <w:r>
              <w:t>Peall</w:t>
            </w:r>
            <w:proofErr w:type="spellEnd"/>
            <w:r>
              <w:t xml:space="preserve">, Jonathan </w:t>
            </w:r>
            <w:proofErr w:type="spellStart"/>
            <w:r>
              <w:t>Balakumar</w:t>
            </w:r>
            <w:proofErr w:type="spellEnd"/>
            <w:r>
              <w:t xml:space="preserve">, Chris Gunn, Josh Crawford, </w:t>
            </w:r>
            <w:proofErr w:type="spellStart"/>
            <w:r>
              <w:t>Callum</w:t>
            </w:r>
            <w:proofErr w:type="spellEnd"/>
            <w:r>
              <w:t xml:space="preserve"> Newman, Luke Cattle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>Last week minutes/actions</w:t>
            </w:r>
            <w:r w:rsidR="004F6FF2">
              <w:t>, Gateway two prep lecture (2:00)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/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4F6FF2" w:rsidP="00A50AD9">
            <w:r>
              <w:t>Work to be completed for after Christmas</w:t>
            </w:r>
          </w:p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:rsidR="00C81680" w:rsidRPr="0086110A" w:rsidRDefault="002529ED" w:rsidP="00A50AD9">
            <w:r>
              <w:t>Luke Cattle</w:t>
            </w:r>
          </w:p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</w:p>
    <w:p w:rsidR="0026136F" w:rsidRDefault="004F6FF2" w:rsidP="0026136F">
      <w:r>
        <w:t>We discussed targets for after Christmas and the work we would like done.</w:t>
      </w:r>
      <w:r w:rsidR="002529ED">
        <w:t xml:space="preserve"> </w:t>
      </w:r>
      <w:r>
        <w:t>The main result of this meeting was actions for during the Christmas holidays.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4F6FF2" w:rsidP="0026136F">
      <w:r>
        <w:t>N/A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2" w:name="MinuteDiscussion"/>
            <w:bookmarkStart w:id="3" w:name="MinuteActionItems"/>
            <w:bookmarkEnd w:id="2"/>
            <w:bookmarkEnd w:id="3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4" w:name="MinutePersonResponsible"/>
            <w:bookmarkEnd w:id="4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Deadline"/>
            <w:bookmarkEnd w:id="5"/>
            <w:r w:rsidRPr="0086110A">
              <w:t>Deadline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pPr>
              <w:pStyle w:val="ActionItems"/>
            </w:pPr>
            <w:r>
              <w:t>Capability to detect the 3-frequency sound omitted by the black box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r>
              <w:t>Chris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r>
              <w:t>09/01/17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pPr>
              <w:pStyle w:val="ActionItems"/>
            </w:pPr>
            <w:r>
              <w:t>Capability to detect the green and red lights in the canyon with the Kinect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r>
              <w:t>Chris/Josh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r>
              <w:t>09/01/17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pPr>
              <w:pStyle w:val="ActionItems"/>
            </w:pPr>
            <w:r>
              <w:t>Navigation – Dani to create a grid system which shows potential hazards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proofErr w:type="spellStart"/>
            <w:r>
              <w:t>Callum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4F6FF2" w:rsidP="002529ED">
            <w:r>
              <w:t>09/01/17</w:t>
            </w:r>
          </w:p>
        </w:tc>
      </w:tr>
      <w:bookmarkEnd w:id="1"/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pPr>
              <w:pStyle w:val="ActionItems"/>
            </w:pPr>
            <w:r>
              <w:t>Route finding – Dani to calculate optimum route for the tri track on grid system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proofErr w:type="spellStart"/>
            <w:r>
              <w:t>Callum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09/01/17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pPr>
              <w:pStyle w:val="ActionItems"/>
            </w:pPr>
            <w:r>
              <w:t xml:space="preserve">IMU – To connect the </w:t>
            </w:r>
            <w:proofErr w:type="spellStart"/>
            <w:r>
              <w:t>imu</w:t>
            </w:r>
            <w:proofErr w:type="spellEnd"/>
            <w:r>
              <w:t xml:space="preserve"> up and read inputs from it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Luke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09/01/17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pPr>
              <w:pStyle w:val="ActionItems"/>
            </w:pPr>
            <w:r>
              <w:t xml:space="preserve">Update </w:t>
            </w:r>
            <w:proofErr w:type="spellStart"/>
            <w:r>
              <w:t>eportfolio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Josh/Jon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09/01/17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pPr>
              <w:pStyle w:val="ActionItems"/>
            </w:pPr>
            <w:r>
              <w:t xml:space="preserve">Update documents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Josh/Jon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09/01/17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pPr>
              <w:pStyle w:val="ActionItems"/>
            </w:pPr>
            <w:r>
              <w:t>Image processing with the pi camera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Ben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>
            <w:r>
              <w:t>09/01/17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F6FF2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4F6FF2" w:rsidP="004400CB"/>
        </w:tc>
      </w:tr>
    </w:tbl>
    <w:p w:rsidR="001B0CFF" w:rsidRDefault="001B0CFF"/>
    <w:p w:rsidR="00A50AD9" w:rsidRDefault="00A50AD9" w:rsidP="00A50AD9">
      <w:pPr>
        <w:pStyle w:val="Heading2"/>
      </w:pPr>
      <w:r w:rsidRPr="0086110A">
        <w:t>Other Information</w:t>
      </w:r>
    </w:p>
    <w:p w:rsidR="00A50AD9" w:rsidRDefault="00A50AD9" w:rsidP="00A50AD9">
      <w:pPr>
        <w:pStyle w:val="Heading4"/>
      </w:pPr>
      <w:r>
        <w:t>Observers:</w:t>
      </w:r>
    </w:p>
    <w:p w:rsidR="0026136F" w:rsidRDefault="002529ED" w:rsidP="0026136F">
      <w:r>
        <w:t>N/A</w:t>
      </w:r>
    </w:p>
    <w:p w:rsidR="00A50AD9" w:rsidRDefault="00A50AD9" w:rsidP="00A50AD9">
      <w:pPr>
        <w:pStyle w:val="Heading4"/>
      </w:pPr>
      <w:r>
        <w:t>Resources:</w:t>
      </w:r>
      <w:bookmarkStart w:id="6" w:name="_GoBack"/>
      <w:bookmarkEnd w:id="6"/>
    </w:p>
    <w:p w:rsidR="0026136F" w:rsidRDefault="002529ED" w:rsidP="0026136F">
      <w:r>
        <w:t>N/A</w:t>
      </w:r>
    </w:p>
    <w:p w:rsidR="00A50AD9" w:rsidRDefault="00A50AD9" w:rsidP="0026136F">
      <w:pPr>
        <w:pStyle w:val="Heading4"/>
      </w:pPr>
      <w:r>
        <w:t>Special notes:</w:t>
      </w:r>
    </w:p>
    <w:p w:rsidR="0026136F" w:rsidRDefault="002529ED" w:rsidP="0026136F">
      <w:r>
        <w:t>N/A</w:t>
      </w:r>
    </w:p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2529ED"/>
    <w:rsid w:val="002606F7"/>
    <w:rsid w:val="0026136F"/>
    <w:rsid w:val="002F32B7"/>
    <w:rsid w:val="002F36BE"/>
    <w:rsid w:val="003010D4"/>
    <w:rsid w:val="00366398"/>
    <w:rsid w:val="003D3A5F"/>
    <w:rsid w:val="004F0BDA"/>
    <w:rsid w:val="004F6FF2"/>
    <w:rsid w:val="00501C1B"/>
    <w:rsid w:val="006A6EB8"/>
    <w:rsid w:val="007D5836"/>
    <w:rsid w:val="008320AD"/>
    <w:rsid w:val="0086110A"/>
    <w:rsid w:val="00862309"/>
    <w:rsid w:val="008E6392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BF557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FB5F"/>
  <w15:docId w15:val="{34E37C2D-377A-43C3-9220-00756F7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600A0D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600A0D"/>
    <w:rsid w:val="009F458F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Lukey</cp:lastModifiedBy>
  <cp:revision>2</cp:revision>
  <cp:lastPrinted>2002-06-24T16:49:00Z</cp:lastPrinted>
  <dcterms:created xsi:type="dcterms:W3CDTF">2017-01-24T16:45:00Z</dcterms:created>
  <dcterms:modified xsi:type="dcterms:W3CDTF">2017-01-24T16:45:00Z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