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5C017" w14:textId="77777777" w:rsidR="00835E13" w:rsidRDefault="00CB2E1B">
      <w:proofErr w:type="spellStart"/>
      <w:r w:rsidRPr="00CB2E1B">
        <w:t>Avecto's</w:t>
      </w:r>
      <w:proofErr w:type="spellEnd"/>
      <w:r w:rsidRPr="00CB2E1B">
        <w:t xml:space="preserve"> work with privilege management, application cont</w:t>
      </w:r>
      <w:r w:rsidR="00C63BAC">
        <w:t>rol and content isolation in</w:t>
      </w:r>
      <w:r w:rsidRPr="00CB2E1B">
        <w:t xml:space="preserve"> </w:t>
      </w:r>
      <w:proofErr w:type="spellStart"/>
      <w:r w:rsidRPr="00CB2E1B">
        <w:t>Defendpoint</w:t>
      </w:r>
      <w:proofErr w:type="spellEnd"/>
      <w:r w:rsidRPr="00CB2E1B">
        <w:t xml:space="preserve"> is</w:t>
      </w:r>
      <w:r w:rsidR="00C63BAC">
        <w:t xml:space="preserve"> a solid defence for any enterprise. For me this means </w:t>
      </w:r>
      <w:r w:rsidR="00A50985">
        <w:t xml:space="preserve">an opportunity to work computer security which has been of strong interest for me in my computer science degree. </w:t>
      </w:r>
      <w:bookmarkStart w:id="0" w:name="_GoBack"/>
      <w:bookmarkEnd w:id="0"/>
    </w:p>
    <w:sectPr w:rsidR="00835E13" w:rsidSect="00851B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1B"/>
    <w:rsid w:val="006260E3"/>
    <w:rsid w:val="00851BB0"/>
    <w:rsid w:val="00A50985"/>
    <w:rsid w:val="00C1470B"/>
    <w:rsid w:val="00C63BAC"/>
    <w:rsid w:val="00CB2E1B"/>
    <w:rsid w:val="00D5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D55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Collier</dc:creator>
  <cp:keywords/>
  <dc:description/>
  <cp:lastModifiedBy>Luke Collier</cp:lastModifiedBy>
  <cp:revision>1</cp:revision>
  <dcterms:created xsi:type="dcterms:W3CDTF">2017-06-19T16:49:00Z</dcterms:created>
  <dcterms:modified xsi:type="dcterms:W3CDTF">2017-06-19T17:02:00Z</dcterms:modified>
</cp:coreProperties>
</file>