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712" w:rsidRPr="00DE4414" w:rsidRDefault="003A3712" w:rsidP="003A3712">
      <w:pPr>
        <w:rPr>
          <w:b/>
        </w:rPr>
      </w:pPr>
      <w:r w:rsidRPr="00DE4414">
        <w:rPr>
          <w:rFonts w:hint="eastAsia"/>
          <w:b/>
        </w:rPr>
        <w:t>步驟</w:t>
      </w:r>
      <w:r w:rsidRPr="00DE4414">
        <w:rPr>
          <w:rFonts w:hint="eastAsia"/>
          <w:b/>
        </w:rPr>
        <w:t>:</w:t>
      </w:r>
    </w:p>
    <w:p w:rsidR="00DE4414" w:rsidRDefault="00DE4414" w:rsidP="003A3712"/>
    <w:p w:rsidR="00DE4414" w:rsidRDefault="00DE4414" w:rsidP="003A3712"/>
    <w:p w:rsidR="00DE4414" w:rsidRDefault="00DE4414" w:rsidP="003A3712"/>
    <w:p w:rsidR="003A3712" w:rsidRDefault="003A3712" w:rsidP="003A3712">
      <w:r>
        <w:rPr>
          <w:rFonts w:hint="eastAsia"/>
        </w:rPr>
        <w:tab/>
        <w:t>1.</w:t>
      </w:r>
      <w:r>
        <w:rPr>
          <w:rFonts w:hint="eastAsia"/>
        </w:rPr>
        <w:t>直接複製</w:t>
      </w:r>
      <w:r>
        <w:rPr>
          <w:rFonts w:hint="eastAsia"/>
        </w:rPr>
        <w:t>(mog_ikFkSwitch.py)</w:t>
      </w:r>
      <w:r>
        <w:rPr>
          <w:rFonts w:hint="eastAsia"/>
        </w:rPr>
        <w:t>檔案到你的</w:t>
      </w:r>
      <w:r>
        <w:rPr>
          <w:rFonts w:hint="eastAsia"/>
        </w:rPr>
        <w:t xml:space="preserve"> Maya scripts (Documents/</w:t>
      </w:r>
      <w:proofErr w:type="spellStart"/>
      <w:r>
        <w:rPr>
          <w:rFonts w:hint="eastAsia"/>
        </w:rPr>
        <w:t>maya</w:t>
      </w:r>
      <w:proofErr w:type="spellEnd"/>
      <w:r>
        <w:rPr>
          <w:rFonts w:hint="eastAsia"/>
        </w:rPr>
        <w:t>/20xx/scripts/)</w:t>
      </w:r>
    </w:p>
    <w:p w:rsidR="00DE4414" w:rsidRDefault="00DE4414" w:rsidP="003A3712"/>
    <w:p w:rsidR="00DE4414" w:rsidRDefault="00DE4414" w:rsidP="003A3712"/>
    <w:p w:rsidR="00DE4414" w:rsidRDefault="00DE4414" w:rsidP="003A3712"/>
    <w:p w:rsidR="003A3712" w:rsidRDefault="003A3712" w:rsidP="003A3712">
      <w:r>
        <w:rPr>
          <w:rFonts w:hint="eastAsia"/>
        </w:rPr>
        <w:tab/>
        <w:t>2.</w:t>
      </w:r>
      <w:r>
        <w:rPr>
          <w:rFonts w:hint="eastAsia"/>
        </w:rPr>
        <w:t>打開可愛的</w:t>
      </w:r>
      <w:r>
        <w:rPr>
          <w:rFonts w:hint="eastAsia"/>
        </w:rPr>
        <w:t xml:space="preserve"> Maya</w:t>
      </w:r>
      <w:r>
        <w:rPr>
          <w:rFonts w:hint="eastAsia"/>
        </w:rPr>
        <w:t>，打開</w:t>
      </w:r>
      <w:r>
        <w:rPr>
          <w:rFonts w:hint="eastAsia"/>
        </w:rPr>
        <w:t>Script Editor</w:t>
      </w:r>
      <w:r>
        <w:rPr>
          <w:rFonts w:hint="eastAsia"/>
        </w:rPr>
        <w:t>點</w:t>
      </w:r>
      <w:r>
        <w:rPr>
          <w:rFonts w:hint="eastAsia"/>
        </w:rPr>
        <w:t>Python</w:t>
      </w:r>
      <w:r>
        <w:rPr>
          <w:rFonts w:hint="eastAsia"/>
        </w:rPr>
        <w:t>，貼上以下的東西</w:t>
      </w:r>
      <w:r>
        <w:rPr>
          <w:rFonts w:hint="eastAsia"/>
        </w:rPr>
        <w:t>:</w:t>
      </w:r>
    </w:p>
    <w:p w:rsidR="003A3712" w:rsidRDefault="003A3712" w:rsidP="003A3712">
      <w:r>
        <w:t xml:space="preserve">import </w:t>
      </w:r>
      <w:proofErr w:type="spellStart"/>
      <w:proofErr w:type="gramStart"/>
      <w:r>
        <w:t>pymel.core</w:t>
      </w:r>
      <w:proofErr w:type="spellEnd"/>
      <w:proofErr w:type="gramEnd"/>
      <w:r>
        <w:t xml:space="preserve"> as pm</w:t>
      </w:r>
    </w:p>
    <w:p w:rsidR="003A3712" w:rsidRDefault="003A3712" w:rsidP="003A3712">
      <w:r>
        <w:t xml:space="preserve">import </w:t>
      </w:r>
      <w:proofErr w:type="spellStart"/>
      <w:r>
        <w:t>mog_ikFkSwitch</w:t>
      </w:r>
      <w:proofErr w:type="spellEnd"/>
      <w:r>
        <w:t xml:space="preserve"> as </w:t>
      </w:r>
      <w:proofErr w:type="spellStart"/>
      <w:r>
        <w:t>mog_ikFkSwitch</w:t>
      </w:r>
      <w:proofErr w:type="spellEnd"/>
    </w:p>
    <w:p w:rsidR="003A3712" w:rsidRDefault="003A3712" w:rsidP="003A3712">
      <w:r>
        <w:t>reload(</w:t>
      </w:r>
      <w:proofErr w:type="spellStart"/>
      <w:r>
        <w:t>mog_ikFkSwitch</w:t>
      </w:r>
      <w:proofErr w:type="spellEnd"/>
      <w:r>
        <w:t>)</w:t>
      </w:r>
    </w:p>
    <w:p w:rsidR="003A3712" w:rsidRDefault="003A3712" w:rsidP="003A3712">
      <w:proofErr w:type="spellStart"/>
      <w:r>
        <w:t>mog_ikFkSwitch.FkIk_</w:t>
      </w:r>
      <w:proofErr w:type="gramStart"/>
      <w:r>
        <w:t>UI</w:t>
      </w:r>
      <w:proofErr w:type="spellEnd"/>
      <w:r>
        <w:t>(</w:t>
      </w:r>
      <w:proofErr w:type="gramEnd"/>
      <w:r>
        <w:t>)</w:t>
      </w:r>
    </w:p>
    <w:p w:rsidR="003A3712" w:rsidRDefault="003A3712" w:rsidP="003A3712">
      <w:r>
        <w:rPr>
          <w:noProof/>
        </w:rPr>
        <w:drawing>
          <wp:inline distT="0" distB="0" distL="0" distR="0" wp14:anchorId="5F95ABD3" wp14:editId="3563883D">
            <wp:extent cx="4572000" cy="21717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414" w:rsidRDefault="00DE4414" w:rsidP="003A3712"/>
    <w:p w:rsidR="00DE4414" w:rsidRDefault="00DE4414" w:rsidP="003A3712"/>
    <w:p w:rsidR="003A3712" w:rsidRDefault="003A3712" w:rsidP="003A3712">
      <w:r>
        <w:tab/>
        <w:t xml:space="preserve">c) </w:t>
      </w:r>
      <w:r>
        <w:rPr>
          <w:rFonts w:hint="eastAsia"/>
        </w:rPr>
        <w:t>執行</w:t>
      </w:r>
    </w:p>
    <w:p w:rsidR="00DE4414" w:rsidRDefault="00DE4414" w:rsidP="003A3712"/>
    <w:p w:rsidR="00DE4414" w:rsidRDefault="00DE4414" w:rsidP="003A3712"/>
    <w:p w:rsidR="00DE4414" w:rsidRDefault="00DE4414" w:rsidP="003A3712"/>
    <w:p w:rsidR="003A3712" w:rsidRDefault="003A3712" w:rsidP="003A3712">
      <w:r>
        <w:tab/>
      </w:r>
      <w:r>
        <w:rPr>
          <w:rFonts w:hint="eastAsia"/>
        </w:rPr>
        <w:t>然後外掛介面應該就會挑出來惹</w:t>
      </w:r>
      <w:r>
        <w:rPr>
          <w:rFonts w:hint="eastAsia"/>
        </w:rPr>
        <w:t xml:space="preserve"> (</w:t>
      </w:r>
      <w:r>
        <w:rPr>
          <w:rFonts w:hint="eastAsia"/>
        </w:rPr>
        <w:t>也可以再</w:t>
      </w:r>
      <w:r>
        <w:rPr>
          <w:rFonts w:hint="eastAsia"/>
        </w:rPr>
        <w:t>Script Editor</w:t>
      </w:r>
      <w:proofErr w:type="gramStart"/>
      <w:r>
        <w:rPr>
          <w:rFonts w:hint="eastAsia"/>
        </w:rPr>
        <w:t>裡反白整</w:t>
      </w:r>
      <w:proofErr w:type="gramEnd"/>
      <w:r>
        <w:rPr>
          <w:rFonts w:hint="eastAsia"/>
        </w:rPr>
        <w:t>坨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壓住中</w:t>
      </w:r>
      <w:proofErr w:type="gramEnd"/>
      <w:r>
        <w:rPr>
          <w:rFonts w:hint="eastAsia"/>
        </w:rPr>
        <w:t>鍵</w:t>
      </w:r>
      <w:r>
        <w:rPr>
          <w:rFonts w:hint="eastAsia"/>
        </w:rPr>
        <w:t xml:space="preserve"> </w:t>
      </w:r>
      <w:r>
        <w:rPr>
          <w:rFonts w:hint="eastAsia"/>
        </w:rPr>
        <w:t>拖到你</w:t>
      </w:r>
      <w:proofErr w:type="spellStart"/>
      <w:r>
        <w:rPr>
          <w:rFonts w:hint="eastAsia"/>
        </w:rPr>
        <w:t>m</w:t>
      </w:r>
      <w:r>
        <w:t>aya</w:t>
      </w:r>
      <w:proofErr w:type="spellEnd"/>
      <w:r>
        <w:rPr>
          <w:rFonts w:hint="eastAsia"/>
        </w:rPr>
        <w:t>的</w:t>
      </w:r>
      <w:r>
        <w:rPr>
          <w:rFonts w:hint="eastAsia"/>
        </w:rPr>
        <w:t>c</w:t>
      </w:r>
      <w:r>
        <w:t>ustom</w:t>
      </w:r>
      <w:r>
        <w:rPr>
          <w:rFonts w:hint="eastAsia"/>
        </w:rPr>
        <w:t>欄位</w:t>
      </w:r>
      <w:r>
        <w:rPr>
          <w:rFonts w:hint="eastAsia"/>
        </w:rPr>
        <w:t xml:space="preserve"> </w:t>
      </w:r>
      <w:r>
        <w:rPr>
          <w:rFonts w:hint="eastAsia"/>
        </w:rPr>
        <w:t>自己新增一個快捷</w:t>
      </w:r>
      <w:r>
        <w:rPr>
          <w:rFonts w:hint="eastAsia"/>
        </w:rPr>
        <w:t>i</w:t>
      </w:r>
      <w:r>
        <w:t xml:space="preserve">con </w:t>
      </w:r>
      <w:r>
        <w:rPr>
          <w:rFonts w:hint="eastAsia"/>
        </w:rPr>
        <w:t>之後要用就點</w:t>
      </w:r>
      <w:r>
        <w:rPr>
          <w:rFonts w:hint="eastAsia"/>
        </w:rPr>
        <w:t>i</w:t>
      </w:r>
      <w:r>
        <w:t>con</w:t>
      </w:r>
      <w:r>
        <w:rPr>
          <w:rFonts w:hint="eastAsia"/>
        </w:rPr>
        <w:t>就好</w:t>
      </w:r>
      <w:r>
        <w:rPr>
          <w:rFonts w:hint="eastAsia"/>
        </w:rPr>
        <w:t>)</w:t>
      </w:r>
    </w:p>
    <w:p w:rsidR="003A3712" w:rsidRDefault="003A3712" w:rsidP="003A3712"/>
    <w:p w:rsidR="00DE4414" w:rsidRDefault="00DE4414" w:rsidP="003A3712"/>
    <w:p w:rsidR="00DE4414" w:rsidRDefault="00DE4414" w:rsidP="003A3712"/>
    <w:p w:rsidR="00DE4414" w:rsidRDefault="00DE4414" w:rsidP="003A3712"/>
    <w:p w:rsidR="00DE4414" w:rsidRPr="003A3712" w:rsidRDefault="00DE4414" w:rsidP="003A3712"/>
    <w:p w:rsidR="003A3712" w:rsidRPr="00DE4414" w:rsidRDefault="003A3712" w:rsidP="003A3712">
      <w:pPr>
        <w:rPr>
          <w:b/>
        </w:rPr>
      </w:pPr>
      <w:r w:rsidRPr="00DE4414">
        <w:rPr>
          <w:rFonts w:hint="eastAsia"/>
          <w:b/>
        </w:rPr>
        <w:lastRenderedPageBreak/>
        <w:t>用法</w:t>
      </w:r>
      <w:r w:rsidRPr="00DE4414">
        <w:rPr>
          <w:b/>
        </w:rPr>
        <w:t>:</w:t>
      </w:r>
    </w:p>
    <w:p w:rsidR="003A3712" w:rsidRDefault="003A3712" w:rsidP="003A3712">
      <w:r>
        <w:tab/>
        <w:t>1.</w:t>
      </w:r>
      <w:r>
        <w:rPr>
          <w:rFonts w:hint="eastAsia"/>
        </w:rPr>
        <w:t>第一步驟</w:t>
      </w:r>
      <w:r>
        <w:rPr>
          <w:rFonts w:hint="eastAsia"/>
        </w:rPr>
        <w:t xml:space="preserve">: </w:t>
      </w:r>
      <w:r>
        <w:rPr>
          <w:rFonts w:hint="eastAsia"/>
        </w:rPr>
        <w:t>先指定你的每一個要轉換的控制器</w:t>
      </w:r>
    </w:p>
    <w:p w:rsidR="00DE4414" w:rsidRDefault="00DE4414" w:rsidP="003A3712">
      <w:r>
        <w:rPr>
          <w:rFonts w:hint="eastAsia"/>
        </w:rPr>
        <w:t>圖例</w:t>
      </w:r>
    </w:p>
    <w:p w:rsidR="00DE4414" w:rsidRDefault="003A3712" w:rsidP="003A3712">
      <w:r>
        <w:tab/>
      </w:r>
      <w:r w:rsidR="00DE4414">
        <w:rPr>
          <w:noProof/>
        </w:rPr>
        <w:drawing>
          <wp:inline distT="0" distB="0" distL="0" distR="0" wp14:anchorId="639EB2E0" wp14:editId="1DFD8F1D">
            <wp:extent cx="4587240" cy="7155345"/>
            <wp:effectExtent l="0" t="0" r="381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5490" cy="723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414" w:rsidRDefault="00DE4414" w:rsidP="003A3712"/>
    <w:p w:rsidR="00DE4414" w:rsidRDefault="00DE4414" w:rsidP="003A3712">
      <w:r>
        <w:rPr>
          <w:rFonts w:hint="eastAsia"/>
        </w:rPr>
        <w:t>大圖例</w:t>
      </w:r>
      <w:r w:rsidR="007957F6">
        <w:rPr>
          <w:rFonts w:hint="eastAsia"/>
        </w:rPr>
        <w:t>(</w:t>
      </w:r>
      <w:r w:rsidR="007957F6">
        <w:rPr>
          <w:rFonts w:hint="eastAsia"/>
        </w:rPr>
        <w:t>以</w:t>
      </w:r>
      <w:proofErr w:type="spellStart"/>
      <w:r w:rsidR="007957F6">
        <w:rPr>
          <w:rFonts w:hint="eastAsia"/>
        </w:rPr>
        <w:t>m</w:t>
      </w:r>
      <w:r w:rsidR="007957F6">
        <w:t>eshiya</w:t>
      </w:r>
      <w:proofErr w:type="spellEnd"/>
      <w:r w:rsidR="007957F6">
        <w:rPr>
          <w:rFonts w:hint="eastAsia"/>
        </w:rPr>
        <w:t>的人魚的一隻手臂為例</w:t>
      </w:r>
      <w:r w:rsidR="007957F6">
        <w:rPr>
          <w:rFonts w:hint="eastAsia"/>
        </w:rPr>
        <w:t>)</w:t>
      </w:r>
    </w:p>
    <w:p w:rsidR="00DE4414" w:rsidRPr="00DE4414" w:rsidRDefault="00DE4414" w:rsidP="00DE4414">
      <w:pPr>
        <w:widowControl/>
      </w:pPr>
      <w:r w:rsidRPr="00DE4414">
        <w:t>https://gyazo.aiming-inc.biz/data/9/2/92d5a0eb171bbb176d917b29e393714b.png</w:t>
      </w:r>
    </w:p>
    <w:p w:rsidR="00DE4414" w:rsidRDefault="003A3712" w:rsidP="003A3712">
      <w:r>
        <w:lastRenderedPageBreak/>
        <w:tab/>
      </w:r>
      <w:proofErr w:type="gramStart"/>
      <w:r w:rsidR="00DE4414">
        <w:rPr>
          <w:rFonts w:hint="eastAsia"/>
        </w:rPr>
        <w:t>註</w:t>
      </w:r>
      <w:proofErr w:type="gramEnd"/>
      <w:r w:rsidR="00DE4414">
        <w:rPr>
          <w:rFonts w:hint="eastAsia"/>
        </w:rPr>
        <w:t>：</w:t>
      </w:r>
    </w:p>
    <w:p w:rsidR="00DE4414" w:rsidRDefault="00DE4414" w:rsidP="003A3712">
      <w:r>
        <w:rPr>
          <w:rFonts w:hint="eastAsia"/>
        </w:rPr>
        <w:t xml:space="preserve">    </w:t>
      </w:r>
      <w:r>
        <w:rPr>
          <w:rFonts w:hint="eastAsia"/>
        </w:rPr>
        <w:t>最後那個</w:t>
      </w:r>
      <w:r>
        <w:rPr>
          <w:rFonts w:hint="eastAsia"/>
        </w:rPr>
        <w:t>R</w:t>
      </w:r>
      <w:r>
        <w:t>ot Offset(</w:t>
      </w:r>
      <w:r w:rsidR="003A3712">
        <w:t>Rotation Offset</w:t>
      </w:r>
      <w:r>
        <w:t>)</w:t>
      </w:r>
      <w:r>
        <w:rPr>
          <w:rFonts w:hint="eastAsia"/>
        </w:rPr>
        <w:t>是有些</w:t>
      </w:r>
      <w:r>
        <w:rPr>
          <w:rFonts w:hint="eastAsia"/>
        </w:rPr>
        <w:t>r</w:t>
      </w:r>
      <w:r>
        <w:t>ig</w:t>
      </w:r>
      <w:r>
        <w:rPr>
          <w:rFonts w:hint="eastAsia"/>
        </w:rPr>
        <w:t>的</w:t>
      </w:r>
      <w:r>
        <w:rPr>
          <w:rFonts w:hint="eastAsia"/>
        </w:rPr>
        <w:t>IK</w:t>
      </w:r>
      <w:r>
        <w:rPr>
          <w:rFonts w:hint="eastAsia"/>
        </w:rPr>
        <w:t>和</w:t>
      </w:r>
      <w:r>
        <w:rPr>
          <w:rFonts w:hint="eastAsia"/>
        </w:rPr>
        <w:t>F</w:t>
      </w:r>
      <w:r>
        <w:t>K</w:t>
      </w:r>
      <w:r>
        <w:rPr>
          <w:rFonts w:hint="eastAsia"/>
        </w:rPr>
        <w:t>軸向不一樣，切換</w:t>
      </w:r>
      <w:r>
        <w:rPr>
          <w:rFonts w:hint="eastAsia"/>
        </w:rPr>
        <w:t xml:space="preserve">IK FK </w:t>
      </w:r>
      <w:r>
        <w:rPr>
          <w:rFonts w:hint="eastAsia"/>
        </w:rPr>
        <w:t>時會跳</w:t>
      </w:r>
      <w:r>
        <w:rPr>
          <w:rFonts w:hint="eastAsia"/>
        </w:rPr>
        <w:t>90</w:t>
      </w:r>
      <w:r>
        <w:rPr>
          <w:rFonts w:hint="eastAsia"/>
        </w:rPr>
        <w:t>度，校正用的。</w:t>
      </w:r>
      <w:r w:rsidR="003A3712">
        <w:tab/>
      </w:r>
    </w:p>
    <w:p w:rsidR="00DE4414" w:rsidRDefault="003A3712" w:rsidP="003A3712">
      <w:r>
        <w:tab/>
      </w:r>
    </w:p>
    <w:p w:rsidR="00DE4414" w:rsidRDefault="00DE4414" w:rsidP="003A3712"/>
    <w:p w:rsidR="00DE4414" w:rsidRDefault="00DE4414" w:rsidP="003A3712">
      <w:r>
        <w:rPr>
          <w:rFonts w:hint="eastAsia"/>
        </w:rPr>
        <w:t xml:space="preserve">2. </w:t>
      </w:r>
      <w:r>
        <w:rPr>
          <w:rFonts w:hint="eastAsia"/>
        </w:rPr>
        <w:t>第二步驟：</w:t>
      </w:r>
    </w:p>
    <w:p w:rsidR="003A3712" w:rsidRDefault="00DE4414" w:rsidP="003A3712">
      <w:r>
        <w:rPr>
          <w:noProof/>
        </w:rPr>
        <w:drawing>
          <wp:inline distT="0" distB="0" distL="0" distR="0" wp14:anchorId="12865E8F" wp14:editId="27811117">
            <wp:extent cx="3838575" cy="232410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712" w:rsidRDefault="003A3712" w:rsidP="003A3712"/>
    <w:p w:rsidR="003A3712" w:rsidRDefault="00A147B1" w:rsidP="003A3712">
      <w:r>
        <w:rPr>
          <w:rFonts w:hint="eastAsia"/>
        </w:rPr>
        <w:t>註：這外掛只適合用在正常乾淨的</w:t>
      </w:r>
      <w:r>
        <w:rPr>
          <w:rFonts w:hint="eastAsia"/>
        </w:rPr>
        <w:t>rig</w:t>
      </w:r>
      <w:r>
        <w:rPr>
          <w:rFonts w:hint="eastAsia"/>
        </w:rPr>
        <w:t>，如果</w:t>
      </w:r>
      <w:r>
        <w:rPr>
          <w:rFonts w:hint="eastAsia"/>
        </w:rPr>
        <w:t>rig</w:t>
      </w:r>
      <w:r>
        <w:rPr>
          <w:rFonts w:hint="eastAsia"/>
        </w:rPr>
        <w:t>有什麼奇怪的綁定或是軸向很不一致，就會失敗。</w:t>
      </w:r>
      <w:bookmarkStart w:id="0" w:name="_GoBack"/>
      <w:bookmarkEnd w:id="0"/>
    </w:p>
    <w:p w:rsidR="007957F6" w:rsidRDefault="007957F6" w:rsidP="003A3712"/>
    <w:p w:rsidR="007957F6" w:rsidRDefault="007957F6" w:rsidP="003A3712"/>
    <w:p w:rsidR="003A3712" w:rsidRDefault="003A3712" w:rsidP="003A3712">
      <w:r>
        <w:t>LIMITATIONS:</w:t>
      </w:r>
    </w:p>
    <w:p w:rsidR="003A3712" w:rsidRDefault="003A3712" w:rsidP="003A3712">
      <w:r>
        <w:tab/>
        <w:t>- Pole Vector Control is required and will not run if controlled with attribute</w:t>
      </w:r>
    </w:p>
    <w:p w:rsidR="003A3712" w:rsidRDefault="003A3712" w:rsidP="003A3712">
      <w:r>
        <w:tab/>
        <w:t>- Works only on Referenced Riggs</w:t>
      </w:r>
    </w:p>
    <w:p w:rsidR="008A4CEB" w:rsidRDefault="00A147B1"/>
    <w:p w:rsidR="00AC1533" w:rsidRDefault="00AC1533"/>
    <w:p w:rsidR="00AC1533" w:rsidRDefault="00AC1533" w:rsidP="00AC1533">
      <w:r>
        <w:rPr>
          <w:rFonts w:hint="eastAsia"/>
        </w:rPr>
        <w:t>廢話很多的原教學影片</w:t>
      </w:r>
    </w:p>
    <w:p w:rsidR="00AC1533" w:rsidRDefault="00A147B1">
      <w:hyperlink r:id="rId7" w:history="1">
        <w:r w:rsidR="00AC1533" w:rsidRPr="00943393">
          <w:rPr>
            <w:rStyle w:val="a3"/>
          </w:rPr>
          <w:t>https://www.youtube.com/watch?time_continue=341&amp;v=SVwVAK6hj_8</w:t>
        </w:r>
      </w:hyperlink>
    </w:p>
    <w:p w:rsidR="00AC1533" w:rsidRDefault="00AC1533"/>
    <w:p w:rsidR="00AC1533" w:rsidRDefault="00AC1533">
      <w:r>
        <w:rPr>
          <w:rFonts w:hint="eastAsia"/>
        </w:rPr>
        <w:t>檔案原網址</w:t>
      </w:r>
    </w:p>
    <w:p w:rsidR="00AC1533" w:rsidRDefault="00A147B1">
      <w:hyperlink r:id="rId8" w:history="1">
        <w:r w:rsidR="00AC1533" w:rsidRPr="00943393">
          <w:rPr>
            <w:rStyle w:val="a3"/>
          </w:rPr>
          <w:t>https://www.highend3d.com/maya/script/universal-ik-fk-switch-and-match-tool-for-maya</w:t>
        </w:r>
      </w:hyperlink>
    </w:p>
    <w:p w:rsidR="00AC1533" w:rsidRPr="00AC1533" w:rsidRDefault="00AC1533" w:rsidP="00AC1533">
      <w:pPr>
        <w:widowControl/>
      </w:pPr>
      <w:r>
        <w:rPr>
          <w:rFonts w:hint="eastAsia"/>
        </w:rPr>
        <w:t>(</w:t>
      </w:r>
      <w:r>
        <w:rPr>
          <w:rFonts w:hint="eastAsia"/>
        </w:rPr>
        <w:t>要註冊帳號</w:t>
      </w:r>
      <w:r>
        <w:rPr>
          <w:rFonts w:hint="eastAsia"/>
        </w:rPr>
        <w:t>)</w:t>
      </w:r>
    </w:p>
    <w:sectPr w:rsidR="00AC1533" w:rsidRPr="00AC15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12"/>
    <w:rsid w:val="000E718D"/>
    <w:rsid w:val="003A3712"/>
    <w:rsid w:val="004E4F7B"/>
    <w:rsid w:val="007957F6"/>
    <w:rsid w:val="007A299F"/>
    <w:rsid w:val="008C0C4E"/>
    <w:rsid w:val="00A147B1"/>
    <w:rsid w:val="00AC1533"/>
    <w:rsid w:val="00DE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42E1B"/>
  <w15:chartTrackingRefBased/>
  <w15:docId w15:val="{C0969987-4D62-4B93-861D-A84CC7DDE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153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C15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ighend3d.com/maya/script/universal-ik-fk-switch-and-match-tool-for-may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time_continue=341&amp;v=SVwVAK6hj_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Ting_liu</dc:creator>
  <cp:keywords/>
  <dc:description/>
  <cp:lastModifiedBy>Ting_liu</cp:lastModifiedBy>
  <cp:revision>4</cp:revision>
  <dcterms:created xsi:type="dcterms:W3CDTF">2018-07-03T04:10:00Z</dcterms:created>
  <dcterms:modified xsi:type="dcterms:W3CDTF">2018-07-03T05:09:00Z</dcterms:modified>
</cp:coreProperties>
</file>