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915C9" w14:textId="77777777" w:rsidR="00707481" w:rsidRPr="00707481" w:rsidRDefault="00707481" w:rsidP="00707481">
      <w:pPr>
        <w:rPr>
          <w:b/>
          <w:bCs/>
        </w:rPr>
      </w:pPr>
      <w:r w:rsidRPr="00707481">
        <w:rPr>
          <w:b/>
          <w:bCs/>
        </w:rPr>
        <w:t>Beispiel für ein Dokument zur Planung von Gruppenrichtlinien unter Windows</w:t>
      </w:r>
    </w:p>
    <w:p w14:paraId="4A25AA7E" w14:textId="77777777" w:rsidR="00707481" w:rsidRPr="00707481" w:rsidRDefault="00707481" w:rsidP="00707481">
      <w:r w:rsidRPr="00707481">
        <w:rPr>
          <w:b/>
          <w:bCs/>
        </w:rPr>
        <w:t>Dokumenttitel:</w:t>
      </w:r>
      <w:r w:rsidRPr="00707481">
        <w:t xml:space="preserve"> Richtlinie zur Planung, Implementierung und Verwaltung von Gruppenrichtlinien (GPO) in der Windows-Domäne</w:t>
      </w:r>
    </w:p>
    <w:p w14:paraId="220A81E3" w14:textId="00EDA3BC" w:rsidR="00707481" w:rsidRPr="00707481" w:rsidRDefault="00707481" w:rsidP="00707481">
      <w:r w:rsidRPr="00707481">
        <w:rPr>
          <w:b/>
          <w:bCs/>
        </w:rPr>
        <w:t>Dokumenten-ID:</w:t>
      </w:r>
      <w:r w:rsidRPr="00707481">
        <w:t xml:space="preserve"> </w:t>
      </w:r>
      <w:r>
        <w:t>2</w:t>
      </w:r>
      <w:r w:rsidRPr="00707481">
        <w:t xml:space="preserve"> </w:t>
      </w:r>
      <w:r w:rsidRPr="00707481">
        <w:rPr>
          <w:b/>
          <w:bCs/>
        </w:rPr>
        <w:t>Version:</w:t>
      </w:r>
      <w:r w:rsidRPr="00707481">
        <w:t xml:space="preserve"> 1.0 </w:t>
      </w:r>
      <w:r w:rsidRPr="00707481">
        <w:rPr>
          <w:b/>
          <w:bCs/>
        </w:rPr>
        <w:t>Erstellungsdatum:</w:t>
      </w:r>
      <w:r w:rsidRPr="00707481">
        <w:t xml:space="preserve"> 2025-05-22 </w:t>
      </w:r>
      <w:r w:rsidRPr="00707481">
        <w:rPr>
          <w:b/>
          <w:bCs/>
        </w:rPr>
        <w:t>Letzte Überarbeitung:</w:t>
      </w:r>
      <w:r w:rsidRPr="00707481">
        <w:t xml:space="preserve"> 2025-05-22 </w:t>
      </w:r>
      <w:r w:rsidRPr="00707481">
        <w:rPr>
          <w:b/>
          <w:bCs/>
        </w:rPr>
        <w:t>Autor:</w:t>
      </w:r>
      <w:r w:rsidRPr="00707481">
        <w:t xml:space="preserve"> </w:t>
      </w:r>
      <w:proofErr w:type="gramStart"/>
      <w:r>
        <w:t>XXX</w:t>
      </w:r>
      <w:r w:rsidRPr="00707481">
        <w:t xml:space="preserve"> </w:t>
      </w:r>
      <w:r w:rsidRPr="00707481">
        <w:rPr>
          <w:b/>
          <w:bCs/>
        </w:rPr>
        <w:t>Genehmigt</w:t>
      </w:r>
      <w:proofErr w:type="gramEnd"/>
      <w:r w:rsidRPr="00707481">
        <w:rPr>
          <w:b/>
          <w:bCs/>
        </w:rPr>
        <w:t xml:space="preserve"> durch:</w:t>
      </w:r>
      <w:r w:rsidRPr="00707481">
        <w:t xml:space="preserve"> </w:t>
      </w:r>
      <w:r>
        <w:t>XXX</w:t>
      </w:r>
    </w:p>
    <w:p w14:paraId="08259A57" w14:textId="77777777" w:rsidR="00707481" w:rsidRPr="00707481" w:rsidRDefault="00707481" w:rsidP="00707481">
      <w:r w:rsidRPr="00707481">
        <w:pict w14:anchorId="4821CD98">
          <v:rect id="_x0000_i1031" style="width:0;height:1.5pt" o:hralign="center" o:hrstd="t" o:hr="t" fillcolor="#a0a0a0" stroked="f"/>
        </w:pict>
      </w:r>
    </w:p>
    <w:p w14:paraId="259EA9EA" w14:textId="77777777" w:rsidR="00707481" w:rsidRPr="00707481" w:rsidRDefault="00707481" w:rsidP="00707481">
      <w:r w:rsidRPr="00707481">
        <w:rPr>
          <w:b/>
          <w:bCs/>
        </w:rPr>
        <w:t>1. Einleitung</w:t>
      </w:r>
    </w:p>
    <w:p w14:paraId="52E93339" w14:textId="77777777" w:rsidR="00707481" w:rsidRPr="00707481" w:rsidRDefault="00707481" w:rsidP="00707481">
      <w:r w:rsidRPr="00707481">
        <w:t>Dieses Dokument beschreibt die Richtlinien und Prozesse für die Planung, Implementierung und Verwaltung von Gruppenrichtlinien (Group Policy Objects - GPOs) innerhalb unserer Windows Active Directory-Umgebung. Ziel ist es, eine konsistente, sichere und effiziente Konfiguration unserer IT-Systeme zu gewährleisten, Compliance-Anforderungen zu erfüllen und die administrative Last zu reduzieren.</w:t>
      </w:r>
    </w:p>
    <w:p w14:paraId="575EFAE8" w14:textId="77777777" w:rsidR="00707481" w:rsidRPr="00707481" w:rsidRDefault="00707481" w:rsidP="00707481">
      <w:r w:rsidRPr="00707481">
        <w:rPr>
          <w:b/>
          <w:bCs/>
        </w:rPr>
        <w:t>2. Geltungsbereich</w:t>
      </w:r>
    </w:p>
    <w:p w14:paraId="71CC7104" w14:textId="77777777" w:rsidR="00707481" w:rsidRPr="00707481" w:rsidRDefault="00707481" w:rsidP="00707481">
      <w:r w:rsidRPr="00707481">
        <w:t>Diese Richtlinie gilt für alle Windows-basierten Server, Clients und Benutzerkonten, die in unserer Active Directory-Domäne verwaltet werden. Dies umfasst alle Phasen des GPO-Lebenszyklus, von der Planung bis zur Außerbetriebnahme.</w:t>
      </w:r>
    </w:p>
    <w:p w14:paraId="4B18A562" w14:textId="77777777" w:rsidR="00707481" w:rsidRPr="00707481" w:rsidRDefault="00707481" w:rsidP="00707481">
      <w:r w:rsidRPr="00707481">
        <w:rPr>
          <w:b/>
          <w:bCs/>
        </w:rPr>
        <w:t>3. Ziele der GPO-Verwaltung</w:t>
      </w:r>
    </w:p>
    <w:p w14:paraId="0B8D6F0E" w14:textId="77777777" w:rsidR="00707481" w:rsidRPr="00707481" w:rsidRDefault="00707481" w:rsidP="00707481">
      <w:pPr>
        <w:numPr>
          <w:ilvl w:val="0"/>
          <w:numId w:val="1"/>
        </w:numPr>
      </w:pPr>
      <w:r w:rsidRPr="00707481">
        <w:rPr>
          <w:b/>
          <w:bCs/>
        </w:rPr>
        <w:t>Sicherheit:</w:t>
      </w:r>
      <w:r w:rsidRPr="00707481">
        <w:t xml:space="preserve"> Durchsetzung von Sicherheitsvorgaben (z.B. Passwortrichtlinien, Firewall-Regeln, Software-Einschränkungen).</w:t>
      </w:r>
    </w:p>
    <w:p w14:paraId="4BEA2661" w14:textId="77777777" w:rsidR="00707481" w:rsidRPr="00707481" w:rsidRDefault="00707481" w:rsidP="00707481">
      <w:pPr>
        <w:numPr>
          <w:ilvl w:val="0"/>
          <w:numId w:val="1"/>
        </w:numPr>
      </w:pPr>
      <w:r w:rsidRPr="00707481">
        <w:rPr>
          <w:b/>
          <w:bCs/>
        </w:rPr>
        <w:t>Compliance:</w:t>
      </w:r>
      <w:r w:rsidRPr="00707481">
        <w:t xml:space="preserve"> Erfüllung interner und externer Compliance-Anforderungen (z.B. DSGVO, BSI-Grundschutz).</w:t>
      </w:r>
    </w:p>
    <w:p w14:paraId="70CF3D37" w14:textId="77777777" w:rsidR="00707481" w:rsidRPr="00707481" w:rsidRDefault="00707481" w:rsidP="00707481">
      <w:pPr>
        <w:numPr>
          <w:ilvl w:val="0"/>
          <w:numId w:val="1"/>
        </w:numPr>
      </w:pPr>
      <w:r w:rsidRPr="00707481">
        <w:rPr>
          <w:b/>
          <w:bCs/>
        </w:rPr>
        <w:t>Effizienz:</w:t>
      </w:r>
      <w:r w:rsidRPr="00707481">
        <w:t xml:space="preserve"> Automatisierung der Systemkonfiguration und Reduzierung manueller Eingriffe.</w:t>
      </w:r>
    </w:p>
    <w:p w14:paraId="596C48FC" w14:textId="77777777" w:rsidR="00707481" w:rsidRPr="00707481" w:rsidRDefault="00707481" w:rsidP="00707481">
      <w:pPr>
        <w:numPr>
          <w:ilvl w:val="0"/>
          <w:numId w:val="1"/>
        </w:numPr>
      </w:pPr>
      <w:r w:rsidRPr="00707481">
        <w:rPr>
          <w:b/>
          <w:bCs/>
        </w:rPr>
        <w:t>Standardisierung:</w:t>
      </w:r>
      <w:r w:rsidRPr="00707481">
        <w:t xml:space="preserve"> Sicherstellung einer einheitlichen Systemkonfiguration über alle betroffenen Systeme hinweg.</w:t>
      </w:r>
    </w:p>
    <w:p w14:paraId="2A38DBDE" w14:textId="77777777" w:rsidR="00707481" w:rsidRPr="00707481" w:rsidRDefault="00707481" w:rsidP="00707481">
      <w:pPr>
        <w:numPr>
          <w:ilvl w:val="0"/>
          <w:numId w:val="1"/>
        </w:numPr>
      </w:pPr>
      <w:r w:rsidRPr="00707481">
        <w:rPr>
          <w:b/>
          <w:bCs/>
        </w:rPr>
        <w:t>Transparenz:</w:t>
      </w:r>
      <w:r w:rsidRPr="00707481">
        <w:t xml:space="preserve"> Klare Dokumentation aller GPOs und ihrer Auswirkungen.</w:t>
      </w:r>
    </w:p>
    <w:p w14:paraId="625791D6" w14:textId="77777777" w:rsidR="00707481" w:rsidRPr="00707481" w:rsidRDefault="00707481" w:rsidP="00707481">
      <w:r w:rsidRPr="00707481">
        <w:rPr>
          <w:b/>
          <w:bCs/>
        </w:rPr>
        <w:t>4. Rollen und Verantwortlichkeiten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6024"/>
        <w:gridCol w:w="1148"/>
      </w:tblGrid>
      <w:tr w:rsidR="00707481" w:rsidRPr="00707481" w14:paraId="48FFCD97" w14:textId="77777777" w:rsidTr="0070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2B5CD" w14:textId="77777777" w:rsidR="00707481" w:rsidRPr="00707481" w:rsidRDefault="00707481" w:rsidP="00707481">
            <w:pPr>
              <w:rPr>
                <w:b/>
                <w:bCs/>
              </w:rPr>
            </w:pPr>
            <w:r w:rsidRPr="00707481">
              <w:rPr>
                <w:b/>
                <w:bCs/>
              </w:rPr>
              <w:t>Rolle</w:t>
            </w:r>
          </w:p>
        </w:tc>
        <w:tc>
          <w:tcPr>
            <w:tcW w:w="0" w:type="auto"/>
            <w:vAlign w:val="center"/>
            <w:hideMark/>
          </w:tcPr>
          <w:p w14:paraId="35856B5D" w14:textId="77777777" w:rsidR="00707481" w:rsidRPr="00707481" w:rsidRDefault="00707481" w:rsidP="00707481">
            <w:pPr>
              <w:rPr>
                <w:b/>
                <w:bCs/>
              </w:rPr>
            </w:pPr>
            <w:r w:rsidRPr="00707481">
              <w:rPr>
                <w:b/>
                <w:bCs/>
              </w:rPr>
              <w:t>Verantwortlichkeiten</w:t>
            </w:r>
          </w:p>
        </w:tc>
        <w:tc>
          <w:tcPr>
            <w:tcW w:w="0" w:type="auto"/>
            <w:vAlign w:val="center"/>
            <w:hideMark/>
          </w:tcPr>
          <w:p w14:paraId="5A74AC38" w14:textId="77777777" w:rsidR="00707481" w:rsidRPr="00707481" w:rsidRDefault="00707481" w:rsidP="00707481">
            <w:pPr>
              <w:rPr>
                <w:b/>
                <w:bCs/>
              </w:rPr>
            </w:pPr>
            <w:proofErr w:type="spellStart"/>
            <w:r w:rsidRPr="00707481">
              <w:rPr>
                <w:b/>
                <w:bCs/>
              </w:rPr>
              <w:t>Owner_ID</w:t>
            </w:r>
            <w:proofErr w:type="spellEnd"/>
          </w:p>
        </w:tc>
      </w:tr>
      <w:tr w:rsidR="00707481" w:rsidRPr="00707481" w14:paraId="171E1CA4" w14:textId="77777777" w:rsidTr="0070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EED41" w14:textId="77777777" w:rsidR="00707481" w:rsidRPr="00707481" w:rsidRDefault="00707481" w:rsidP="00707481">
            <w:r w:rsidRPr="00707481">
              <w:rPr>
                <w:b/>
                <w:bCs/>
              </w:rPr>
              <w:t>Global ICT</w:t>
            </w:r>
          </w:p>
        </w:tc>
        <w:tc>
          <w:tcPr>
            <w:tcW w:w="0" w:type="auto"/>
            <w:vAlign w:val="center"/>
            <w:hideMark/>
          </w:tcPr>
          <w:p w14:paraId="58609075" w14:textId="77777777" w:rsidR="00707481" w:rsidRPr="00707481" w:rsidRDefault="00707481" w:rsidP="00707481">
            <w:r w:rsidRPr="00707481">
              <w:t>Gesamtverantwortung für die GPO-Strategie, Architektur und Haupt-Implementierung. Erstellung und Pflege der Haupt-GPOs.</w:t>
            </w:r>
          </w:p>
        </w:tc>
        <w:tc>
          <w:tcPr>
            <w:tcW w:w="0" w:type="auto"/>
            <w:vAlign w:val="center"/>
            <w:hideMark/>
          </w:tcPr>
          <w:p w14:paraId="0B92BB0A" w14:textId="77777777" w:rsidR="00707481" w:rsidRPr="00707481" w:rsidRDefault="00707481" w:rsidP="00707481">
            <w:r w:rsidRPr="00707481">
              <w:t>31</w:t>
            </w:r>
          </w:p>
        </w:tc>
      </w:tr>
      <w:tr w:rsidR="00707481" w:rsidRPr="00707481" w14:paraId="2D4A019F" w14:textId="77777777" w:rsidTr="0070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D8748" w14:textId="77777777" w:rsidR="00707481" w:rsidRPr="00707481" w:rsidRDefault="00707481" w:rsidP="00707481">
            <w:r w:rsidRPr="00707481">
              <w:rPr>
                <w:b/>
                <w:bCs/>
              </w:rPr>
              <w:t>IT-Infrastruktur</w:t>
            </w:r>
          </w:p>
        </w:tc>
        <w:tc>
          <w:tcPr>
            <w:tcW w:w="0" w:type="auto"/>
            <w:vAlign w:val="center"/>
            <w:hideMark/>
          </w:tcPr>
          <w:p w14:paraId="487BCED7" w14:textId="77777777" w:rsidR="00707481" w:rsidRPr="00707481" w:rsidRDefault="00707481" w:rsidP="00707481">
            <w:r w:rsidRPr="00707481">
              <w:t>Implementierung und Pflege von GPOs, Fehlerbehebung, Überwachung der GPO-Anwendung.</w:t>
            </w:r>
          </w:p>
        </w:tc>
        <w:tc>
          <w:tcPr>
            <w:tcW w:w="0" w:type="auto"/>
            <w:vAlign w:val="center"/>
            <w:hideMark/>
          </w:tcPr>
          <w:p w14:paraId="50BAE758" w14:textId="77777777" w:rsidR="00707481" w:rsidRPr="00707481" w:rsidRDefault="00707481" w:rsidP="00707481">
            <w:r w:rsidRPr="00707481">
              <w:t>31</w:t>
            </w:r>
          </w:p>
        </w:tc>
      </w:tr>
      <w:tr w:rsidR="00707481" w:rsidRPr="00707481" w14:paraId="320450CB" w14:textId="77777777" w:rsidTr="0070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D04C3" w14:textId="77777777" w:rsidR="00707481" w:rsidRPr="00707481" w:rsidRDefault="00707481" w:rsidP="00707481">
            <w:r w:rsidRPr="00707481">
              <w:rPr>
                <w:b/>
                <w:bCs/>
              </w:rPr>
              <w:lastRenderedPageBreak/>
              <w:t>IT-Sicherheit</w:t>
            </w:r>
          </w:p>
        </w:tc>
        <w:tc>
          <w:tcPr>
            <w:tcW w:w="0" w:type="auto"/>
            <w:vAlign w:val="center"/>
            <w:hideMark/>
          </w:tcPr>
          <w:p w14:paraId="591C51B4" w14:textId="77777777" w:rsidR="00707481" w:rsidRPr="00707481" w:rsidRDefault="00707481" w:rsidP="00707481">
            <w:r w:rsidRPr="00707481">
              <w:t>Definition und Überprüfung von Sicherheitsanforderungen für GPOs.</w:t>
            </w:r>
          </w:p>
        </w:tc>
        <w:tc>
          <w:tcPr>
            <w:tcW w:w="0" w:type="auto"/>
            <w:vAlign w:val="center"/>
            <w:hideMark/>
          </w:tcPr>
          <w:p w14:paraId="2E774E51" w14:textId="77777777" w:rsidR="00707481" w:rsidRPr="00707481" w:rsidRDefault="00707481" w:rsidP="00707481">
            <w:r w:rsidRPr="00707481">
              <w:t>33</w:t>
            </w:r>
          </w:p>
        </w:tc>
      </w:tr>
      <w:tr w:rsidR="00707481" w:rsidRPr="00707481" w14:paraId="4320E209" w14:textId="77777777" w:rsidTr="0070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C4DA4" w14:textId="77777777" w:rsidR="00707481" w:rsidRPr="00707481" w:rsidRDefault="00707481" w:rsidP="00707481">
            <w:r w:rsidRPr="00707481">
              <w:rPr>
                <w:b/>
                <w:bCs/>
              </w:rPr>
              <w:t>Fachabteilungen</w:t>
            </w:r>
          </w:p>
        </w:tc>
        <w:tc>
          <w:tcPr>
            <w:tcW w:w="0" w:type="auto"/>
            <w:vAlign w:val="center"/>
            <w:hideMark/>
          </w:tcPr>
          <w:p w14:paraId="095B7AE0" w14:textId="77777777" w:rsidR="00707481" w:rsidRPr="00707481" w:rsidRDefault="00707481" w:rsidP="00707481">
            <w:r w:rsidRPr="00707481">
              <w:t>Definition von spezifischen Anwendungsanforderungen, die über GPOs umgesetzt werden sollen.</w:t>
            </w:r>
          </w:p>
        </w:tc>
        <w:tc>
          <w:tcPr>
            <w:tcW w:w="0" w:type="auto"/>
            <w:vAlign w:val="center"/>
            <w:hideMark/>
          </w:tcPr>
          <w:p w14:paraId="1585A53D" w14:textId="77777777" w:rsidR="00707481" w:rsidRPr="00707481" w:rsidRDefault="00707481" w:rsidP="00707481">
            <w:r w:rsidRPr="00707481">
              <w:t>N/A</w:t>
            </w:r>
          </w:p>
        </w:tc>
      </w:tr>
      <w:tr w:rsidR="00707481" w:rsidRPr="00707481" w14:paraId="13AEE2DD" w14:textId="77777777" w:rsidTr="0070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5B0B" w14:textId="77777777" w:rsidR="00707481" w:rsidRPr="00707481" w:rsidRDefault="00707481" w:rsidP="00707481">
            <w:r w:rsidRPr="00707481">
              <w:rPr>
                <w:b/>
                <w:bCs/>
              </w:rPr>
              <w:t>CTO</w:t>
            </w:r>
          </w:p>
        </w:tc>
        <w:tc>
          <w:tcPr>
            <w:tcW w:w="0" w:type="auto"/>
            <w:vAlign w:val="center"/>
            <w:hideMark/>
          </w:tcPr>
          <w:p w14:paraId="268DA4CA" w14:textId="77777777" w:rsidR="00707481" w:rsidRPr="00707481" w:rsidRDefault="00707481" w:rsidP="00707481">
            <w:r w:rsidRPr="00707481">
              <w:t>Genehmigung der GPO-Richtlinie und wichtiger Änderungen.</w:t>
            </w:r>
          </w:p>
        </w:tc>
        <w:tc>
          <w:tcPr>
            <w:tcW w:w="0" w:type="auto"/>
            <w:vAlign w:val="center"/>
            <w:hideMark/>
          </w:tcPr>
          <w:p w14:paraId="22F7B386" w14:textId="77777777" w:rsidR="00707481" w:rsidRPr="00707481" w:rsidRDefault="00707481" w:rsidP="00707481">
            <w:r w:rsidRPr="00707481">
              <w:t>32</w:t>
            </w:r>
          </w:p>
        </w:tc>
      </w:tr>
      <w:tr w:rsidR="00707481" w:rsidRPr="00707481" w14:paraId="0FA1C87A" w14:textId="77777777" w:rsidTr="00707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0131" w14:textId="77777777" w:rsidR="00707481" w:rsidRPr="00707481" w:rsidRDefault="00707481" w:rsidP="00707481">
            <w:r w:rsidRPr="00707481">
              <w:rPr>
                <w:b/>
                <w:bCs/>
              </w:rPr>
              <w:t>Auditor</w:t>
            </w:r>
          </w:p>
        </w:tc>
        <w:tc>
          <w:tcPr>
            <w:tcW w:w="0" w:type="auto"/>
            <w:vAlign w:val="center"/>
            <w:hideMark/>
          </w:tcPr>
          <w:p w14:paraId="7A348485" w14:textId="77777777" w:rsidR="00707481" w:rsidRPr="00707481" w:rsidRDefault="00707481" w:rsidP="00707481">
            <w:r w:rsidRPr="00707481">
              <w:t>Überprüfung der Einhaltung dieser Richtlinie.</w:t>
            </w:r>
          </w:p>
        </w:tc>
        <w:tc>
          <w:tcPr>
            <w:tcW w:w="0" w:type="auto"/>
            <w:vAlign w:val="center"/>
            <w:hideMark/>
          </w:tcPr>
          <w:p w14:paraId="4BCCECB5" w14:textId="77777777" w:rsidR="00707481" w:rsidRPr="00707481" w:rsidRDefault="00707481" w:rsidP="00707481">
            <w:r w:rsidRPr="00707481">
              <w:t>28</w:t>
            </w:r>
          </w:p>
        </w:tc>
      </w:tr>
    </w:tbl>
    <w:p w14:paraId="4C94B94D" w14:textId="77777777" w:rsidR="00707481" w:rsidRPr="00707481" w:rsidRDefault="00707481" w:rsidP="00707481">
      <w:r w:rsidRPr="00707481">
        <w:t>In Google Sheets exportieren</w:t>
      </w:r>
    </w:p>
    <w:p w14:paraId="009595AB" w14:textId="77777777" w:rsidR="00707481" w:rsidRPr="00707481" w:rsidRDefault="00707481" w:rsidP="00707481">
      <w:r w:rsidRPr="00707481">
        <w:rPr>
          <w:b/>
          <w:bCs/>
        </w:rPr>
        <w:t>5. Planungsprozess für neue GPOs/Änderungen an bestehenden GPOs</w:t>
      </w:r>
    </w:p>
    <w:p w14:paraId="059B7AAB" w14:textId="77777777" w:rsidR="00707481" w:rsidRPr="00707481" w:rsidRDefault="00707481" w:rsidP="00707481">
      <w:r w:rsidRPr="00707481">
        <w:t>Jede neue GPO oder wesentliche Änderung an einer bestehenden GPO muss einem definierten Planungsprozess folgen:</w:t>
      </w:r>
    </w:p>
    <w:p w14:paraId="38BDB8C8" w14:textId="77777777" w:rsidR="00707481" w:rsidRPr="00707481" w:rsidRDefault="00707481" w:rsidP="00707481">
      <w:pPr>
        <w:numPr>
          <w:ilvl w:val="0"/>
          <w:numId w:val="2"/>
        </w:numPr>
      </w:pPr>
      <w:r w:rsidRPr="00707481">
        <w:rPr>
          <w:b/>
          <w:bCs/>
        </w:rPr>
        <w:t>Anforderungsanalyse:</w:t>
      </w:r>
    </w:p>
    <w:p w14:paraId="61669AA4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Klare Definition der Anforderung (Was soll erreicht werden? Welches Problem wird gelöst?).</w:t>
      </w:r>
    </w:p>
    <w:p w14:paraId="38477931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Identifikation der betroffenen Benutzer/Systeme.</w:t>
      </w:r>
    </w:p>
    <w:p w14:paraId="2901310E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Bewertung der Sicherheitsauswirkungen.</w:t>
      </w:r>
    </w:p>
    <w:p w14:paraId="2DC3C146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Einbeziehung relevanter Stakeholder (Fachabteilungen, IT-Sicherheit).</w:t>
      </w:r>
    </w:p>
    <w:p w14:paraId="49DA7671" w14:textId="77777777" w:rsidR="00707481" w:rsidRPr="00707481" w:rsidRDefault="00707481" w:rsidP="00707481">
      <w:pPr>
        <w:numPr>
          <w:ilvl w:val="0"/>
          <w:numId w:val="2"/>
        </w:numPr>
      </w:pPr>
      <w:r w:rsidRPr="00707481">
        <w:rPr>
          <w:b/>
          <w:bCs/>
        </w:rPr>
        <w:t>Konzeption und Design:</w:t>
      </w:r>
    </w:p>
    <w:p w14:paraId="5CFEA8FD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Entwurf der GPO-Einstellungen.</w:t>
      </w:r>
    </w:p>
    <w:p w14:paraId="30A5C6E1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Überprüfung auf mögliche Konflikte mit bestehenden GPOs.</w:t>
      </w:r>
    </w:p>
    <w:p w14:paraId="62CB7ED4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Definition der Verknüpfungsstrategie (OU-Link, Domänen-Link).</w:t>
      </w:r>
    </w:p>
    <w:p w14:paraId="33CD63BB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Festlegung von Filtern (Sicherheitsfilterung, WMI-Filter).</w:t>
      </w:r>
    </w:p>
    <w:p w14:paraId="6977D92B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Namenskonventionen: GPO-&lt;Funktion&gt;-&lt;Ziel&gt; (z.B. GPO-Passwortrichtlinie-Domäne, GPO-</w:t>
      </w:r>
      <w:proofErr w:type="spellStart"/>
      <w:r w:rsidRPr="00707481">
        <w:t>SoftwareInstallation</w:t>
      </w:r>
      <w:proofErr w:type="spellEnd"/>
      <w:r w:rsidRPr="00707481">
        <w:t>-Buchhaltung).</w:t>
      </w:r>
    </w:p>
    <w:p w14:paraId="35D33777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Dokumentation des GPO-Zwecks und der Einstellungen.</w:t>
      </w:r>
    </w:p>
    <w:p w14:paraId="030398D7" w14:textId="77777777" w:rsidR="00707481" w:rsidRPr="00707481" w:rsidRDefault="00707481" w:rsidP="00707481">
      <w:pPr>
        <w:numPr>
          <w:ilvl w:val="0"/>
          <w:numId w:val="2"/>
        </w:numPr>
      </w:pPr>
      <w:r w:rsidRPr="00707481">
        <w:rPr>
          <w:b/>
          <w:bCs/>
        </w:rPr>
        <w:t>Testphase:</w:t>
      </w:r>
    </w:p>
    <w:p w14:paraId="3C0B23F5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Implementierung der GPO in einer Testumgebung (separate OU für Tests).</w:t>
      </w:r>
    </w:p>
    <w:p w14:paraId="126F3C29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Gründliche Tests der Funktionalität und potenzieller Nebeneffekte.</w:t>
      </w:r>
    </w:p>
    <w:p w14:paraId="5063A651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Einbeziehung von Testbenutzern aus den betroffenen Bereichen.</w:t>
      </w:r>
    </w:p>
    <w:p w14:paraId="19F05ED3" w14:textId="77777777" w:rsidR="00707481" w:rsidRPr="00707481" w:rsidRDefault="00707481" w:rsidP="00707481">
      <w:pPr>
        <w:numPr>
          <w:ilvl w:val="0"/>
          <w:numId w:val="2"/>
        </w:numPr>
      </w:pPr>
      <w:r w:rsidRPr="00707481">
        <w:rPr>
          <w:b/>
          <w:bCs/>
        </w:rPr>
        <w:t>Implementierung und Rollout:</w:t>
      </w:r>
    </w:p>
    <w:p w14:paraId="35727F9F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lastRenderedPageBreak/>
        <w:t>Geplanter Rollout in der Produktionsumgebung (ggf. schrittweise).</w:t>
      </w:r>
    </w:p>
    <w:p w14:paraId="0496CEBB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Überwachung der Anwendung der GPO und der Systemreaktionen.</w:t>
      </w:r>
    </w:p>
    <w:p w14:paraId="288598DA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Kommunikation an betroffene Benutzer, falls relevant.</w:t>
      </w:r>
    </w:p>
    <w:p w14:paraId="2845B086" w14:textId="77777777" w:rsidR="00707481" w:rsidRPr="00707481" w:rsidRDefault="00707481" w:rsidP="00707481">
      <w:pPr>
        <w:numPr>
          <w:ilvl w:val="0"/>
          <w:numId w:val="2"/>
        </w:numPr>
      </w:pPr>
      <w:r w:rsidRPr="00707481">
        <w:rPr>
          <w:b/>
          <w:bCs/>
        </w:rPr>
        <w:t>Überprüfung und Wartung:</w:t>
      </w:r>
    </w:p>
    <w:p w14:paraId="1491C98B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Regelmäßige Überprüfung der GPO-Wirksamkeit (mindestens jährlich).</w:t>
      </w:r>
    </w:p>
    <w:p w14:paraId="37ED8A33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Anpassung der GPOs an neue Anforderungen oder Sicherheitsrisiken.</w:t>
      </w:r>
    </w:p>
    <w:p w14:paraId="2EDBA2EA" w14:textId="77777777" w:rsidR="00707481" w:rsidRPr="00707481" w:rsidRDefault="00707481" w:rsidP="00707481">
      <w:pPr>
        <w:numPr>
          <w:ilvl w:val="1"/>
          <w:numId w:val="2"/>
        </w:numPr>
      </w:pPr>
      <w:r w:rsidRPr="00707481">
        <w:t>Entfernung veralteter oder nicht mehr benötigter GPOs.</w:t>
      </w:r>
    </w:p>
    <w:p w14:paraId="3B05C36C" w14:textId="77777777" w:rsidR="00707481" w:rsidRPr="00707481" w:rsidRDefault="00707481" w:rsidP="00707481">
      <w:r w:rsidRPr="00707481">
        <w:rPr>
          <w:b/>
          <w:bCs/>
        </w:rPr>
        <w:t>6. Technische Aspekte und Best Practices</w:t>
      </w:r>
    </w:p>
    <w:p w14:paraId="6726ECF6" w14:textId="77777777" w:rsidR="00707481" w:rsidRPr="00707481" w:rsidRDefault="00707481" w:rsidP="00707481">
      <w:pPr>
        <w:numPr>
          <w:ilvl w:val="0"/>
          <w:numId w:val="3"/>
        </w:numPr>
      </w:pPr>
      <w:r w:rsidRPr="00707481">
        <w:rPr>
          <w:b/>
          <w:bCs/>
        </w:rPr>
        <w:t>Verknüpfungsstrategie:</w:t>
      </w:r>
      <w:r w:rsidRPr="00707481">
        <w:t xml:space="preserve"> GPOs sollten so nah wie möglich am Zielobjekt verknüpft werden (OU-Link vor Domänen-Link), um die Verarbeitung zu optimieren und Konflikte zu minimieren.</w:t>
      </w:r>
    </w:p>
    <w:p w14:paraId="5B5D7454" w14:textId="77777777" w:rsidR="00707481" w:rsidRPr="00707481" w:rsidRDefault="00707481" w:rsidP="00707481">
      <w:pPr>
        <w:numPr>
          <w:ilvl w:val="0"/>
          <w:numId w:val="3"/>
        </w:numPr>
      </w:pPr>
      <w:r w:rsidRPr="00707481">
        <w:rPr>
          <w:b/>
          <w:bCs/>
        </w:rPr>
        <w:t>Vererbung und Blockierung:</w:t>
      </w:r>
      <w:r w:rsidRPr="00707481">
        <w:t xml:space="preserve"> Die Blockierung der Vererbung sollte nur in begründeten Ausnahmefällen und mit Genehmigung des Global </w:t>
      </w:r>
      <w:proofErr w:type="gramStart"/>
      <w:r w:rsidRPr="00707481">
        <w:t>ICT Teams</w:t>
      </w:r>
      <w:proofErr w:type="gramEnd"/>
      <w:r w:rsidRPr="00707481">
        <w:t xml:space="preserve"> erfolgen.</w:t>
      </w:r>
    </w:p>
    <w:p w14:paraId="2B44A7FD" w14:textId="77777777" w:rsidR="00707481" w:rsidRPr="00707481" w:rsidRDefault="00707481" w:rsidP="00707481">
      <w:pPr>
        <w:numPr>
          <w:ilvl w:val="0"/>
          <w:numId w:val="3"/>
        </w:numPr>
      </w:pPr>
      <w:r w:rsidRPr="00707481">
        <w:rPr>
          <w:b/>
          <w:bCs/>
        </w:rPr>
        <w:t>WMI-Filter:</w:t>
      </w:r>
      <w:r w:rsidRPr="00707481">
        <w:t xml:space="preserve"> Sparsamer Einsatz von WMI-Filtern aufgrund der Performance-Auswirkungen. Klare Dokumentation jedes Filters.</w:t>
      </w:r>
    </w:p>
    <w:p w14:paraId="03ED56DA" w14:textId="77777777" w:rsidR="00707481" w:rsidRPr="00707481" w:rsidRDefault="00707481" w:rsidP="00707481">
      <w:pPr>
        <w:numPr>
          <w:ilvl w:val="0"/>
          <w:numId w:val="3"/>
        </w:numPr>
      </w:pPr>
      <w:r w:rsidRPr="00707481">
        <w:rPr>
          <w:b/>
          <w:bCs/>
        </w:rPr>
        <w:t>Sicherheitsfilterung:</w:t>
      </w:r>
      <w:r w:rsidRPr="00707481">
        <w:t xml:space="preserve"> Präzise Definition der Sicherheitsfilterung, um sicherzustellen, dass GPOs nur auf die vorgesehenen Gruppen angewendet werden.</w:t>
      </w:r>
    </w:p>
    <w:p w14:paraId="432996AD" w14:textId="77777777" w:rsidR="00707481" w:rsidRPr="00707481" w:rsidRDefault="00707481" w:rsidP="00707481">
      <w:pPr>
        <w:numPr>
          <w:ilvl w:val="0"/>
          <w:numId w:val="3"/>
        </w:numPr>
      </w:pPr>
      <w:r w:rsidRPr="00707481">
        <w:rPr>
          <w:b/>
          <w:bCs/>
        </w:rPr>
        <w:t>Notfallprozesse:</w:t>
      </w:r>
      <w:r w:rsidRPr="00707481">
        <w:t xml:space="preserve"> Definition von Prozessen zur schnellen Deaktivierung oder Wiederherstellung von GPOs im Falle von Problemen. Nutzung von GPO-Backup-Funktionen.</w:t>
      </w:r>
    </w:p>
    <w:p w14:paraId="2D864E81" w14:textId="77777777" w:rsidR="00707481" w:rsidRPr="00707481" w:rsidRDefault="00707481" w:rsidP="00707481">
      <w:pPr>
        <w:numPr>
          <w:ilvl w:val="0"/>
          <w:numId w:val="3"/>
        </w:numPr>
      </w:pPr>
      <w:r w:rsidRPr="00707481">
        <w:rPr>
          <w:b/>
          <w:bCs/>
        </w:rPr>
        <w:t>Versionierung und Backup:</w:t>
      </w:r>
      <w:r w:rsidRPr="00707481">
        <w:t xml:space="preserve"> Regelmäßige Sicherung aller GPOs und Versionierung von Änderungen.</w:t>
      </w:r>
    </w:p>
    <w:p w14:paraId="147E74AC" w14:textId="77777777" w:rsidR="00707481" w:rsidRPr="00707481" w:rsidRDefault="00707481" w:rsidP="00707481">
      <w:pPr>
        <w:numPr>
          <w:ilvl w:val="0"/>
          <w:numId w:val="3"/>
        </w:numPr>
      </w:pPr>
      <w:r w:rsidRPr="00707481">
        <w:rPr>
          <w:b/>
          <w:bCs/>
        </w:rPr>
        <w:t>Dokumentation:</w:t>
      </w:r>
      <w:r w:rsidRPr="00707481">
        <w:t xml:space="preserve"> Jede GPO muss dokumentiert werden, einschließlich: </w:t>
      </w:r>
    </w:p>
    <w:p w14:paraId="524E9ABD" w14:textId="77777777" w:rsidR="00707481" w:rsidRPr="00707481" w:rsidRDefault="00707481" w:rsidP="00707481">
      <w:pPr>
        <w:numPr>
          <w:ilvl w:val="1"/>
          <w:numId w:val="3"/>
        </w:numPr>
      </w:pPr>
      <w:r w:rsidRPr="00707481">
        <w:t>Zweck der GPO</w:t>
      </w:r>
    </w:p>
    <w:p w14:paraId="2C931D9A" w14:textId="77777777" w:rsidR="00707481" w:rsidRPr="00707481" w:rsidRDefault="00707481" w:rsidP="00707481">
      <w:pPr>
        <w:numPr>
          <w:ilvl w:val="1"/>
          <w:numId w:val="3"/>
        </w:numPr>
      </w:pPr>
      <w:r w:rsidRPr="00707481">
        <w:t>Betroffene Objekte (Benutzer, Computer, OUs)</w:t>
      </w:r>
    </w:p>
    <w:p w14:paraId="22E367BA" w14:textId="77777777" w:rsidR="00707481" w:rsidRPr="00707481" w:rsidRDefault="00707481" w:rsidP="00707481">
      <w:pPr>
        <w:numPr>
          <w:ilvl w:val="1"/>
          <w:numId w:val="3"/>
        </w:numPr>
      </w:pPr>
      <w:r w:rsidRPr="00707481">
        <w:t>Wesentliche Einstellungen</w:t>
      </w:r>
    </w:p>
    <w:p w14:paraId="090F08B1" w14:textId="77777777" w:rsidR="00707481" w:rsidRPr="00707481" w:rsidRDefault="00707481" w:rsidP="00707481">
      <w:pPr>
        <w:numPr>
          <w:ilvl w:val="1"/>
          <w:numId w:val="3"/>
        </w:numPr>
      </w:pPr>
      <w:r w:rsidRPr="00707481">
        <w:t>Verknüpfungsort</w:t>
      </w:r>
    </w:p>
    <w:p w14:paraId="20CD11AB" w14:textId="77777777" w:rsidR="00707481" w:rsidRPr="00707481" w:rsidRDefault="00707481" w:rsidP="00707481">
      <w:pPr>
        <w:numPr>
          <w:ilvl w:val="1"/>
          <w:numId w:val="3"/>
        </w:numPr>
      </w:pPr>
      <w:r w:rsidRPr="00707481">
        <w:t>Sicherheitsfilter</w:t>
      </w:r>
    </w:p>
    <w:p w14:paraId="762B9CC4" w14:textId="77777777" w:rsidR="00707481" w:rsidRPr="00707481" w:rsidRDefault="00707481" w:rsidP="00707481">
      <w:pPr>
        <w:numPr>
          <w:ilvl w:val="1"/>
          <w:numId w:val="3"/>
        </w:numPr>
      </w:pPr>
      <w:r w:rsidRPr="00707481">
        <w:t>Datum der letzten Änderung und verantwortlicher Mitarbeiter</w:t>
      </w:r>
    </w:p>
    <w:p w14:paraId="022A0EA2" w14:textId="77777777" w:rsidR="00707481" w:rsidRPr="00707481" w:rsidRDefault="00707481" w:rsidP="00707481">
      <w:pPr>
        <w:numPr>
          <w:ilvl w:val="1"/>
          <w:numId w:val="3"/>
        </w:numPr>
      </w:pPr>
      <w:r w:rsidRPr="00707481">
        <w:t>Gültigkeitsdauer (falls befristet)</w:t>
      </w:r>
    </w:p>
    <w:p w14:paraId="2280010B" w14:textId="77777777" w:rsidR="00707481" w:rsidRPr="00707481" w:rsidRDefault="00707481" w:rsidP="00707481">
      <w:r w:rsidRPr="00707481">
        <w:rPr>
          <w:b/>
          <w:bCs/>
        </w:rPr>
        <w:lastRenderedPageBreak/>
        <w:t>7. Überwachung und Auditierung</w:t>
      </w:r>
    </w:p>
    <w:p w14:paraId="23B4D293" w14:textId="77777777" w:rsidR="00707481" w:rsidRPr="00707481" w:rsidRDefault="00707481" w:rsidP="00707481">
      <w:pPr>
        <w:numPr>
          <w:ilvl w:val="0"/>
          <w:numId w:val="4"/>
        </w:numPr>
      </w:pPr>
      <w:r w:rsidRPr="00707481">
        <w:t>Regelmäßige Überprüfung der GPO-Anwendung und des GPO-Ergebnissatzes (</w:t>
      </w:r>
      <w:proofErr w:type="spellStart"/>
      <w:r w:rsidRPr="00707481">
        <w:t>Resultant</w:t>
      </w:r>
      <w:proofErr w:type="spellEnd"/>
      <w:r w:rsidRPr="00707481">
        <w:t xml:space="preserve"> Set </w:t>
      </w:r>
      <w:proofErr w:type="spellStart"/>
      <w:r w:rsidRPr="00707481">
        <w:t>of</w:t>
      </w:r>
      <w:proofErr w:type="spellEnd"/>
      <w:r w:rsidRPr="00707481">
        <w:t xml:space="preserve"> Policy - </w:t>
      </w:r>
      <w:proofErr w:type="spellStart"/>
      <w:r w:rsidRPr="00707481">
        <w:t>RSoP</w:t>
      </w:r>
      <w:proofErr w:type="spellEnd"/>
      <w:r w:rsidRPr="00707481">
        <w:t>) auf Stichproben.</w:t>
      </w:r>
    </w:p>
    <w:p w14:paraId="6AFF1822" w14:textId="77777777" w:rsidR="00707481" w:rsidRPr="00707481" w:rsidRDefault="00707481" w:rsidP="00707481">
      <w:pPr>
        <w:numPr>
          <w:ilvl w:val="0"/>
          <w:numId w:val="4"/>
        </w:numPr>
      </w:pPr>
      <w:r w:rsidRPr="00707481">
        <w:t>Protokollierung von Änderungen an GPOs im Active Directory.</w:t>
      </w:r>
    </w:p>
    <w:p w14:paraId="574DBC2C" w14:textId="77777777" w:rsidR="00707481" w:rsidRPr="00707481" w:rsidRDefault="00707481" w:rsidP="00707481">
      <w:pPr>
        <w:numPr>
          <w:ilvl w:val="0"/>
          <w:numId w:val="4"/>
        </w:numPr>
      </w:pPr>
      <w:r w:rsidRPr="00707481">
        <w:t>Regelmäßige Audits der GPO-Struktur und -Einstellungen durch das IT-Sicherheitsteam oder externe Auditoren.</w:t>
      </w:r>
    </w:p>
    <w:p w14:paraId="5C38CC82" w14:textId="77777777" w:rsidR="00707481" w:rsidRPr="00707481" w:rsidRDefault="00707481" w:rsidP="00707481">
      <w:r w:rsidRPr="00707481">
        <w:rPr>
          <w:b/>
          <w:bCs/>
        </w:rPr>
        <w:t>8. Richtlinienkonformität und Abweichungen</w:t>
      </w:r>
    </w:p>
    <w:p w14:paraId="0A0A7FFB" w14:textId="77777777" w:rsidR="00707481" w:rsidRPr="00707481" w:rsidRDefault="00707481" w:rsidP="00707481">
      <w:r w:rsidRPr="00707481">
        <w:t>Abweichungen von dieser Richtlinie sind nur in begründeten Ausnahmefällen und mit schriftlicher Genehmigung des CTOs (ID 32) zulässig. Alle Abweichungen müssen dokumentiert und regelmäßig überprüft werden.</w:t>
      </w:r>
    </w:p>
    <w:p w14:paraId="4FDC711C" w14:textId="77777777" w:rsidR="00707481" w:rsidRPr="00707481" w:rsidRDefault="00707481" w:rsidP="00707481">
      <w:r w:rsidRPr="00707481">
        <w:rPr>
          <w:b/>
          <w:bCs/>
        </w:rPr>
        <w:t>9. Dokumentenüberprüfung</w:t>
      </w:r>
    </w:p>
    <w:p w14:paraId="56EC3076" w14:textId="77777777" w:rsidR="00707481" w:rsidRPr="00707481" w:rsidRDefault="00707481" w:rsidP="00707481">
      <w:r w:rsidRPr="00707481">
        <w:t xml:space="preserve">Dieses Dokument wird jährlich durch das Global </w:t>
      </w:r>
      <w:proofErr w:type="gramStart"/>
      <w:r w:rsidRPr="00707481">
        <w:t>ICT Team</w:t>
      </w:r>
      <w:proofErr w:type="gramEnd"/>
      <w:r w:rsidRPr="00707481">
        <w:t xml:space="preserve"> überprüft und bei Bedarf aktualisiert.</w:t>
      </w:r>
    </w:p>
    <w:p w14:paraId="3E89CF1B" w14:textId="77777777" w:rsidR="00BF3A0C" w:rsidRDefault="00BF3A0C"/>
    <w:sectPr w:rsidR="00BF3A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099A"/>
    <w:multiLevelType w:val="multilevel"/>
    <w:tmpl w:val="1B7A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427AB"/>
    <w:multiLevelType w:val="multilevel"/>
    <w:tmpl w:val="F73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95F9D"/>
    <w:multiLevelType w:val="multilevel"/>
    <w:tmpl w:val="C24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8442A"/>
    <w:multiLevelType w:val="multilevel"/>
    <w:tmpl w:val="A446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319480">
    <w:abstractNumId w:val="3"/>
  </w:num>
  <w:num w:numId="2" w16cid:durableId="1512916053">
    <w:abstractNumId w:val="0"/>
  </w:num>
  <w:num w:numId="3" w16cid:durableId="1952936869">
    <w:abstractNumId w:val="1"/>
  </w:num>
  <w:num w:numId="4" w16cid:durableId="1262758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13"/>
    <w:rsid w:val="001A57A2"/>
    <w:rsid w:val="00370DDD"/>
    <w:rsid w:val="00450C6A"/>
    <w:rsid w:val="00636DFD"/>
    <w:rsid w:val="00707481"/>
    <w:rsid w:val="008F773B"/>
    <w:rsid w:val="00BF3A0C"/>
    <w:rsid w:val="00DA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139B"/>
  <w15:chartTrackingRefBased/>
  <w15:docId w15:val="{17A55E77-460C-48D3-8A31-3B7809BE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3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3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3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3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3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3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3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3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3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3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3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3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391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391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391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391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391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39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3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3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3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3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391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391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391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3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391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3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5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753</Words>
  <Characters>4745</Characters>
  <Application>Microsoft Office Word</Application>
  <DocSecurity>0</DocSecurity>
  <Lines>39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Eckardt</dc:creator>
  <cp:keywords/>
  <dc:description/>
  <cp:lastModifiedBy>Luke Eckardt</cp:lastModifiedBy>
  <cp:revision>2</cp:revision>
  <dcterms:created xsi:type="dcterms:W3CDTF">2025-05-22T09:49:00Z</dcterms:created>
  <dcterms:modified xsi:type="dcterms:W3CDTF">2025-05-22T09:51:00Z</dcterms:modified>
</cp:coreProperties>
</file>