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FE48" w14:textId="6C37E733" w:rsidR="00BF3A0C" w:rsidRDefault="00412DE1">
      <w:r w:rsidRPr="00412DE1">
        <w:t xml:space="preserve">Wenn du ein Schichtenmodell und </w:t>
      </w:r>
      <w:proofErr w:type="gramStart"/>
      <w:r w:rsidRPr="00412DE1">
        <w:t>zeitlich befristete</w:t>
      </w:r>
      <w:proofErr w:type="gramEnd"/>
      <w:r w:rsidRPr="00412DE1">
        <w:t xml:space="preserve"> Berechtigungen einführst, ist eine dedizierte PAM-Richtlinie sehr empfehlenswert.</w:t>
      </w:r>
    </w:p>
    <w:sectPr w:rsidR="00BF3A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2A"/>
    <w:rsid w:val="001A57A2"/>
    <w:rsid w:val="00412DE1"/>
    <w:rsid w:val="00450C6A"/>
    <w:rsid w:val="0061528B"/>
    <w:rsid w:val="00636DFD"/>
    <w:rsid w:val="008F773B"/>
    <w:rsid w:val="00BF3A0C"/>
    <w:rsid w:val="00EB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D7A727-293A-43A3-BB44-CE3B0EAF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B3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B3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B3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B3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B3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B3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B3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B3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3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B3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B3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B3B2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B3B2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B3B2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B3B2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B3B2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B3B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B3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3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B3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B3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B3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3B2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B3B2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B3B2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B3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B3B2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B3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116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Eckardt</dc:creator>
  <cp:keywords/>
  <dc:description/>
  <cp:lastModifiedBy>Luke Eckardt</cp:lastModifiedBy>
  <cp:revision>2</cp:revision>
  <dcterms:created xsi:type="dcterms:W3CDTF">2025-05-22T10:49:00Z</dcterms:created>
  <dcterms:modified xsi:type="dcterms:W3CDTF">2025-05-22T10:50:00Z</dcterms:modified>
</cp:coreProperties>
</file>