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7311" w14:textId="13169DA9" w:rsidR="00285195" w:rsidRPr="00BE20FC" w:rsidRDefault="00DA34A5" w:rsidP="00BE20FC">
      <w:pPr>
        <w:tabs>
          <w:tab w:val="right" w:pos="4678"/>
        </w:tabs>
        <w:autoSpaceDE w:val="0"/>
        <w:autoSpaceDN w:val="0"/>
        <w:adjustRightInd w:val="0"/>
        <w:spacing w:after="120"/>
        <w:ind w:left="426" w:hanging="284"/>
        <w:jc w:val="center"/>
        <w:rPr>
          <w:b/>
          <w:bCs/>
          <w:smallCaps/>
          <w:color w:val="000000"/>
          <w:sz w:val="22"/>
          <w:szCs w:val="22"/>
          <w:lang w:val="en-US"/>
        </w:rPr>
        <w:sectPr w:rsidR="00285195" w:rsidRPr="00BE20FC" w:rsidSect="00822584">
          <w:headerReference w:type="even" r:id="rId6"/>
          <w:headerReference w:type="default" r:id="rId7"/>
          <w:footerReference w:type="even" r:id="rId8"/>
          <w:pgSz w:w="11905" w:h="16837"/>
          <w:pgMar w:top="992" w:right="992" w:bottom="992" w:left="992" w:header="709" w:footer="709" w:gutter="0"/>
          <w:cols w:space="708"/>
        </w:sectPr>
      </w:pPr>
      <w:r w:rsidRPr="00BE20FC">
        <w:rPr>
          <w:b/>
          <w:bCs/>
          <w:smallCaps/>
          <w:sz w:val="22"/>
          <w:szCs w:val="22"/>
        </w:rPr>
        <w:t>Lute</w:t>
      </w:r>
      <w:r w:rsidR="000C2301">
        <w:rPr>
          <w:b/>
          <w:bCs/>
          <w:smallCaps/>
          <w:sz w:val="22"/>
          <w:szCs w:val="22"/>
        </w:rPr>
        <w:t>zine to Lute News 120</w:t>
      </w:r>
      <w:r w:rsidR="00285195" w:rsidRPr="00BE20FC">
        <w:rPr>
          <w:b/>
          <w:bCs/>
          <w:smallCaps/>
          <w:sz w:val="22"/>
          <w:szCs w:val="22"/>
        </w:rPr>
        <w:t xml:space="preserve"> (</w:t>
      </w:r>
      <w:r w:rsidR="000C2301">
        <w:rPr>
          <w:b/>
          <w:bCs/>
          <w:smallCaps/>
          <w:sz w:val="22"/>
          <w:szCs w:val="22"/>
        </w:rPr>
        <w:t>December 2016</w:t>
      </w:r>
      <w:r w:rsidR="00285195" w:rsidRPr="00BE20FC">
        <w:rPr>
          <w:b/>
          <w:bCs/>
          <w:smallCaps/>
          <w:sz w:val="22"/>
          <w:szCs w:val="22"/>
        </w:rPr>
        <w:t xml:space="preserve">): </w:t>
      </w:r>
      <w:r w:rsidR="000C3DB3">
        <w:rPr>
          <w:b/>
          <w:bCs/>
          <w:smallCaps/>
          <w:color w:val="000000"/>
          <w:sz w:val="22"/>
          <w:szCs w:val="22"/>
          <w:lang w:val="en-US"/>
        </w:rPr>
        <w:t xml:space="preserve">- Put on </w:t>
      </w:r>
      <w:r w:rsidR="00664664" w:rsidRPr="00BE20FC">
        <w:rPr>
          <w:b/>
          <w:bCs/>
          <w:smallCaps/>
          <w:color w:val="000000"/>
          <w:sz w:val="22"/>
          <w:szCs w:val="22"/>
          <w:lang w:val="en-US"/>
        </w:rPr>
        <w:t>y</w:t>
      </w:r>
      <w:r w:rsidR="000C3DB3">
        <w:rPr>
          <w:b/>
          <w:bCs/>
          <w:smallCaps/>
          <w:color w:val="000000"/>
          <w:sz w:val="22"/>
          <w:szCs w:val="22"/>
          <w:lang w:val="en-US"/>
        </w:rPr>
        <w:t>our</w:t>
      </w:r>
      <w:r w:rsidR="00664664" w:rsidRPr="00BE20FC">
        <w:rPr>
          <w:b/>
          <w:bCs/>
          <w:smallCaps/>
          <w:color w:val="000000"/>
          <w:sz w:val="22"/>
          <w:szCs w:val="22"/>
          <w:lang w:val="en-US"/>
        </w:rPr>
        <w:t xml:space="preserve"> smock</w:t>
      </w:r>
      <w:r w:rsidR="00664664">
        <w:rPr>
          <w:b/>
          <w:bCs/>
          <w:smallCaps/>
          <w:color w:val="000000"/>
          <w:sz w:val="22"/>
          <w:szCs w:val="22"/>
          <w:lang w:val="en-US"/>
        </w:rPr>
        <w:t xml:space="preserve"> and </w:t>
      </w:r>
      <w:r w:rsidR="00664664" w:rsidRPr="00BE20FC">
        <w:rPr>
          <w:b/>
          <w:bCs/>
          <w:smallCaps/>
          <w:color w:val="000000"/>
          <w:sz w:val="22"/>
          <w:szCs w:val="22"/>
          <w:lang w:val="en-US"/>
        </w:rPr>
        <w:t>Whoop do me n</w:t>
      </w:r>
      <w:r w:rsidR="000C2301">
        <w:rPr>
          <w:b/>
          <w:bCs/>
          <w:smallCaps/>
          <w:color w:val="000000"/>
          <w:sz w:val="22"/>
          <w:szCs w:val="22"/>
          <w:lang w:val="en-US"/>
        </w:rPr>
        <w:t xml:space="preserve">o harm </w:t>
      </w:r>
      <w:r w:rsidR="000C2301" w:rsidRPr="00BE20FC">
        <w:rPr>
          <w:b/>
          <w:bCs/>
          <w:smallCaps/>
          <w:color w:val="000000"/>
          <w:sz w:val="22"/>
          <w:szCs w:val="22"/>
          <w:lang w:val="en-US"/>
        </w:rPr>
        <w:t xml:space="preserve">- </w:t>
      </w:r>
      <w:r w:rsidR="000C2301">
        <w:rPr>
          <w:b/>
          <w:bCs/>
          <w:smallCaps/>
          <w:color w:val="000000"/>
          <w:sz w:val="22"/>
          <w:szCs w:val="22"/>
          <w:lang w:val="en-US"/>
        </w:rPr>
        <w:t xml:space="preserve">music by </w:t>
      </w:r>
      <w:r w:rsidR="000C2301" w:rsidRPr="00BE20FC">
        <w:rPr>
          <w:b/>
          <w:bCs/>
          <w:smallCaps/>
          <w:color w:val="000000"/>
          <w:sz w:val="22"/>
          <w:szCs w:val="22"/>
        </w:rPr>
        <w:t>Hieronymus Wully</w:t>
      </w:r>
      <w:r w:rsidR="000C2301">
        <w:rPr>
          <w:b/>
          <w:bCs/>
          <w:smallCaps/>
          <w:color w:val="000000"/>
          <w:sz w:val="22"/>
          <w:szCs w:val="22"/>
        </w:rPr>
        <w:t xml:space="preserve"> - </w:t>
      </w:r>
      <w:r w:rsidR="00D36CBD" w:rsidRPr="00BE20FC">
        <w:rPr>
          <w:b/>
          <w:bCs/>
          <w:smallCaps/>
          <w:sz w:val="22"/>
          <w:szCs w:val="22"/>
        </w:rPr>
        <w:t>Mercury d'Orleans</w:t>
      </w:r>
      <w:r w:rsidR="00BE20FC" w:rsidRPr="00BE20FC">
        <w:rPr>
          <w:b/>
          <w:bCs/>
          <w:smallCaps/>
          <w:sz w:val="22"/>
          <w:szCs w:val="22"/>
        </w:rPr>
        <w:t xml:space="preserve"> continued - </w:t>
      </w:r>
      <w:r w:rsidR="00BE20FC" w:rsidRPr="00BE20FC">
        <w:rPr>
          <w:b/>
          <w:bCs/>
          <w:smallCaps/>
          <w:color w:val="000000"/>
          <w:sz w:val="22"/>
          <w:szCs w:val="22"/>
          <w:lang w:val="en-US"/>
        </w:rPr>
        <w:t xml:space="preserve">John Dowland Battles continued - Monaca/Alemano </w:t>
      </w:r>
      <w:r w:rsidR="00BE20FC">
        <w:rPr>
          <w:b/>
          <w:bCs/>
          <w:smallCaps/>
          <w:color w:val="000000"/>
          <w:sz w:val="22"/>
          <w:szCs w:val="22"/>
          <w:lang w:val="en-US"/>
        </w:rPr>
        <w:t>settings</w:t>
      </w:r>
      <w:r w:rsidR="00BE20FC" w:rsidRPr="00BE20FC">
        <w:rPr>
          <w:b/>
          <w:bCs/>
          <w:smallCaps/>
          <w:color w:val="000000"/>
          <w:sz w:val="22"/>
          <w:szCs w:val="22"/>
          <w:lang w:val="en-US"/>
        </w:rPr>
        <w:t xml:space="preserve"> </w:t>
      </w:r>
      <w:r w:rsidR="00BE20FC" w:rsidRPr="00BE20FC">
        <w:rPr>
          <w:b/>
          <w:bCs/>
          <w:smallCaps/>
          <w:sz w:val="22"/>
          <w:szCs w:val="22"/>
        </w:rPr>
        <w:t xml:space="preserve">&amp; </w:t>
      </w:r>
      <w:r w:rsidR="00BE20FC" w:rsidRPr="00BE20FC">
        <w:rPr>
          <w:b/>
          <w:bCs/>
          <w:smallCaps/>
          <w:sz w:val="22"/>
          <w:szCs w:val="22"/>
          <w:lang w:val="en-US"/>
        </w:rPr>
        <w:t>Albert de Rippe part 12: Fantasie 3</w:t>
      </w:r>
    </w:p>
    <w:p w14:paraId="4FFEE421" w14:textId="25A1146E" w:rsidR="007C7ECF" w:rsidRPr="007C7ECF" w:rsidRDefault="000C3DB3" w:rsidP="001B3CEB">
      <w:pPr>
        <w:tabs>
          <w:tab w:val="right" w:pos="4678"/>
        </w:tabs>
        <w:autoSpaceDE w:val="0"/>
        <w:autoSpaceDN w:val="0"/>
        <w:adjustRightInd w:val="0"/>
        <w:spacing w:after="60"/>
        <w:ind w:left="426" w:hanging="284"/>
        <w:jc w:val="center"/>
        <w:rPr>
          <w:b/>
          <w:bCs/>
          <w:smallCaps/>
          <w:color w:val="000000"/>
          <w:szCs w:val="20"/>
          <w:lang w:val="en-US"/>
        </w:rPr>
      </w:pPr>
      <w:r>
        <w:rPr>
          <w:b/>
          <w:bCs/>
          <w:smallCaps/>
          <w:color w:val="000000"/>
          <w:szCs w:val="20"/>
          <w:lang w:val="en-US"/>
        </w:rPr>
        <w:t xml:space="preserve">Put on </w:t>
      </w:r>
      <w:r w:rsidR="007C7ECF" w:rsidRPr="007C7ECF">
        <w:rPr>
          <w:b/>
          <w:bCs/>
          <w:smallCaps/>
          <w:color w:val="000000"/>
          <w:szCs w:val="20"/>
          <w:lang w:val="en-US"/>
        </w:rPr>
        <w:t>y</w:t>
      </w:r>
      <w:r>
        <w:rPr>
          <w:b/>
          <w:bCs/>
          <w:smallCaps/>
          <w:color w:val="000000"/>
          <w:szCs w:val="20"/>
          <w:lang w:val="en-US"/>
        </w:rPr>
        <w:t>our</w:t>
      </w:r>
      <w:r w:rsidR="007C7ECF" w:rsidRPr="007C7ECF">
        <w:rPr>
          <w:b/>
          <w:bCs/>
          <w:smallCaps/>
          <w:color w:val="000000"/>
          <w:szCs w:val="20"/>
          <w:lang w:val="en-US"/>
        </w:rPr>
        <w:t xml:space="preserve"> smock</w:t>
      </w:r>
      <w:r w:rsidR="003444B5">
        <w:rPr>
          <w:b/>
          <w:bCs/>
          <w:smallCaps/>
          <w:color w:val="000000"/>
          <w:szCs w:val="20"/>
          <w:lang w:val="en-US"/>
        </w:rPr>
        <w:t xml:space="preserve"> / Pretty Nancy</w:t>
      </w:r>
    </w:p>
    <w:p w14:paraId="0EE0C400" w14:textId="036A1C2D" w:rsidR="00A96563" w:rsidRPr="00AE438A" w:rsidRDefault="003444B5" w:rsidP="00A96563">
      <w:pPr>
        <w:tabs>
          <w:tab w:val="right" w:pos="4678"/>
        </w:tabs>
        <w:autoSpaceDE w:val="0"/>
        <w:autoSpaceDN w:val="0"/>
        <w:adjustRightInd w:val="0"/>
        <w:rPr>
          <w:sz w:val="18"/>
          <w:szCs w:val="18"/>
        </w:rPr>
      </w:pPr>
      <w:r w:rsidRPr="00AE438A">
        <w:rPr>
          <w:i/>
          <w:sz w:val="18"/>
          <w:szCs w:val="18"/>
          <w:lang w:val="en-US"/>
        </w:rPr>
        <w:t>Put on your Smock a’ Monday</w:t>
      </w:r>
      <w:r w:rsidRPr="00AE438A">
        <w:rPr>
          <w:sz w:val="18"/>
          <w:szCs w:val="18"/>
          <w:lang w:val="en-US"/>
        </w:rPr>
        <w:t xml:space="preserve"> is one of ten dance tunes referred to in </w:t>
      </w:r>
      <w:r w:rsidR="00AE62BA" w:rsidRPr="00AE438A">
        <w:rPr>
          <w:sz w:val="18"/>
          <w:szCs w:val="18"/>
          <w:lang w:val="en-US"/>
        </w:rPr>
        <w:t>a passage in</w:t>
      </w:r>
      <w:r w:rsidRPr="00AE438A">
        <w:rPr>
          <w:sz w:val="18"/>
          <w:szCs w:val="18"/>
          <w:lang w:val="en-US"/>
        </w:rPr>
        <w:t xml:space="preserve"> </w:t>
      </w:r>
      <w:r w:rsidRPr="00AE438A">
        <w:rPr>
          <w:sz w:val="18"/>
          <w:szCs w:val="18"/>
        </w:rPr>
        <w:t xml:space="preserve">Thomas Heywood's </w:t>
      </w:r>
      <w:r w:rsidRPr="00AE438A">
        <w:rPr>
          <w:i/>
          <w:sz w:val="18"/>
          <w:szCs w:val="18"/>
        </w:rPr>
        <w:t>A Woman Killed with Kindness</w:t>
      </w:r>
      <w:r w:rsidRPr="00AE438A">
        <w:rPr>
          <w:sz w:val="18"/>
          <w:szCs w:val="18"/>
        </w:rPr>
        <w:t xml:space="preserve"> of 1603.</w:t>
      </w:r>
      <w:r w:rsidR="002B197E" w:rsidRPr="00AE438A">
        <w:rPr>
          <w:rStyle w:val="EndnoteReference"/>
          <w:sz w:val="18"/>
          <w:szCs w:val="18"/>
        </w:rPr>
        <w:endnoteReference w:id="1"/>
      </w:r>
      <w:r w:rsidRPr="00AE438A">
        <w:rPr>
          <w:sz w:val="18"/>
          <w:szCs w:val="18"/>
        </w:rPr>
        <w:t xml:space="preserve"> It is also quoted in the anonymous play </w:t>
      </w:r>
      <w:r w:rsidRPr="00AE438A">
        <w:rPr>
          <w:i/>
          <w:sz w:val="18"/>
          <w:szCs w:val="18"/>
        </w:rPr>
        <w:t>The Pilgrimage to Parnassus</w:t>
      </w:r>
      <w:r w:rsidRPr="00AE438A">
        <w:rPr>
          <w:sz w:val="18"/>
          <w:szCs w:val="18"/>
        </w:rPr>
        <w:t xml:space="preserve"> of 1599,</w:t>
      </w:r>
      <w:r w:rsidRPr="00AE438A">
        <w:rPr>
          <w:sz w:val="18"/>
          <w:szCs w:val="18"/>
          <w:vertAlign w:val="superscript"/>
        </w:rPr>
        <w:endnoteReference w:id="2"/>
      </w:r>
      <w:r w:rsidRPr="00AE438A">
        <w:rPr>
          <w:sz w:val="18"/>
          <w:szCs w:val="18"/>
        </w:rPr>
        <w:t xml:space="preserve"> and in </w:t>
      </w:r>
      <w:r w:rsidRPr="00AE438A">
        <w:rPr>
          <w:sz w:val="18"/>
          <w:szCs w:val="18"/>
          <w:lang w:val="en-US"/>
        </w:rPr>
        <w:t xml:space="preserve">John Fletcher's </w:t>
      </w:r>
      <w:r w:rsidRPr="00AE438A">
        <w:rPr>
          <w:i/>
          <w:sz w:val="18"/>
          <w:szCs w:val="18"/>
          <w:lang w:val="en-US"/>
        </w:rPr>
        <w:t>Lovers Cure or The Martial Maid</w:t>
      </w:r>
      <w:r w:rsidRPr="00AE438A">
        <w:rPr>
          <w:sz w:val="18"/>
          <w:szCs w:val="18"/>
          <w:lang w:val="en-US"/>
        </w:rPr>
        <w:t>, revived in 1625.</w:t>
      </w:r>
      <w:r w:rsidRPr="00AE438A">
        <w:rPr>
          <w:sz w:val="18"/>
          <w:szCs w:val="18"/>
          <w:vertAlign w:val="superscript"/>
          <w:lang w:val="en-US"/>
        </w:rPr>
        <w:endnoteReference w:id="3"/>
      </w:r>
      <w:r w:rsidRPr="00AE438A">
        <w:rPr>
          <w:sz w:val="18"/>
          <w:szCs w:val="18"/>
          <w:lang w:val="en-US"/>
        </w:rPr>
        <w:t xml:space="preserve"> No ballads of this name or </w:t>
      </w:r>
      <w:r w:rsidR="00233C57">
        <w:rPr>
          <w:sz w:val="18"/>
          <w:szCs w:val="18"/>
          <w:lang w:val="en-US"/>
        </w:rPr>
        <w:t>that</w:t>
      </w:r>
      <w:r w:rsidRPr="00AE438A">
        <w:rPr>
          <w:sz w:val="18"/>
          <w:szCs w:val="18"/>
          <w:lang w:val="en-US"/>
        </w:rPr>
        <w:t xml:space="preserve"> call for the tune are known, but </w:t>
      </w:r>
      <w:r w:rsidR="00220C2E" w:rsidRPr="00AE438A">
        <w:rPr>
          <w:sz w:val="18"/>
          <w:szCs w:val="18"/>
          <w:lang w:val="en-US"/>
        </w:rPr>
        <w:t>it</w:t>
      </w:r>
      <w:r w:rsidRPr="00AE438A">
        <w:rPr>
          <w:sz w:val="18"/>
          <w:szCs w:val="18"/>
          <w:lang w:val="en-US"/>
        </w:rPr>
        <w:t xml:space="preserve"> survive</w:t>
      </w:r>
      <w:r w:rsidR="00220C2E" w:rsidRPr="00AE438A">
        <w:rPr>
          <w:sz w:val="18"/>
          <w:szCs w:val="18"/>
          <w:lang w:val="en-US"/>
        </w:rPr>
        <w:t>s</w:t>
      </w:r>
      <w:r w:rsidRPr="00AE438A">
        <w:rPr>
          <w:sz w:val="18"/>
          <w:szCs w:val="18"/>
          <w:lang w:val="en-US"/>
        </w:rPr>
        <w:t xml:space="preserve"> in instrumental settings for lute, cittern and mandore. It is also set as a dance tune for violin in John Playford's </w:t>
      </w:r>
      <w:r w:rsidRPr="00AE438A">
        <w:rPr>
          <w:i/>
          <w:sz w:val="18"/>
          <w:szCs w:val="18"/>
          <w:lang w:val="en-US"/>
        </w:rPr>
        <w:t>The Dancing Master</w:t>
      </w:r>
      <w:r w:rsidR="00233C57">
        <w:rPr>
          <w:sz w:val="18"/>
          <w:szCs w:val="18"/>
          <w:lang w:val="en-US"/>
        </w:rPr>
        <w:t xml:space="preserve"> from the 4th edition.</w:t>
      </w:r>
      <w:r w:rsidRPr="00AE438A">
        <w:rPr>
          <w:sz w:val="18"/>
          <w:szCs w:val="18"/>
          <w:lang w:val="en-US"/>
        </w:rPr>
        <w:t xml:space="preserve"> One of the cittern settings is titled </w:t>
      </w:r>
      <w:r w:rsidRPr="00233C57">
        <w:rPr>
          <w:i/>
          <w:sz w:val="18"/>
          <w:szCs w:val="18"/>
          <w:lang w:val="en-US"/>
        </w:rPr>
        <w:t>Pret</w:t>
      </w:r>
      <w:r w:rsidRPr="00AE438A">
        <w:rPr>
          <w:sz w:val="18"/>
          <w:szCs w:val="18"/>
          <w:lang w:val="en-US"/>
        </w:rPr>
        <w:t>(t)</w:t>
      </w:r>
      <w:r w:rsidRPr="00233C57">
        <w:rPr>
          <w:i/>
          <w:sz w:val="18"/>
          <w:szCs w:val="18"/>
          <w:lang w:val="en-US"/>
        </w:rPr>
        <w:t>y Nancy</w:t>
      </w:r>
      <w:r w:rsidRPr="00AE438A">
        <w:rPr>
          <w:sz w:val="18"/>
          <w:szCs w:val="18"/>
          <w:lang w:val="en-US"/>
        </w:rPr>
        <w:t xml:space="preserve">, which may refer to the text of </w:t>
      </w:r>
      <w:r w:rsidR="00946185" w:rsidRPr="00AE438A">
        <w:rPr>
          <w:sz w:val="18"/>
          <w:szCs w:val="18"/>
          <w:lang w:val="en-US"/>
        </w:rPr>
        <w:t>a now lost ballad</w:t>
      </w:r>
      <w:r w:rsidRPr="00AE438A">
        <w:rPr>
          <w:sz w:val="18"/>
          <w:szCs w:val="18"/>
          <w:lang w:val="en-US"/>
        </w:rPr>
        <w:t xml:space="preserve"> sung to it</w:t>
      </w:r>
      <w:r w:rsidRPr="00AE438A">
        <w:rPr>
          <w:sz w:val="18"/>
          <w:szCs w:val="18"/>
        </w:rPr>
        <w:t>, and the tune is used as the 'Stemme: I have a love so fair, so Constant firme and kinde' to the text beginnin</w:t>
      </w:r>
      <w:r w:rsidR="00220C2E" w:rsidRPr="00AE438A">
        <w:rPr>
          <w:sz w:val="18"/>
          <w:szCs w:val="18"/>
        </w:rPr>
        <w:t>g ''Drou-voedster van myn ieugd</w:t>
      </w:r>
      <w:r w:rsidRPr="00AE438A">
        <w:rPr>
          <w:sz w:val="18"/>
          <w:szCs w:val="18"/>
        </w:rPr>
        <w:t xml:space="preserve">' in Jan Starter </w:t>
      </w:r>
      <w:r w:rsidRPr="00AE438A">
        <w:rPr>
          <w:i/>
          <w:sz w:val="18"/>
          <w:szCs w:val="18"/>
        </w:rPr>
        <w:t xml:space="preserve">Friesche Lusthof </w:t>
      </w:r>
      <w:r w:rsidR="003655C5" w:rsidRPr="00AE438A">
        <w:rPr>
          <w:sz w:val="18"/>
          <w:szCs w:val="18"/>
        </w:rPr>
        <w:t>1621, pp. 81-82.</w:t>
      </w:r>
      <w:r w:rsidR="004535CC" w:rsidRPr="00AE438A">
        <w:rPr>
          <w:rStyle w:val="EndnoteReference"/>
          <w:sz w:val="18"/>
          <w:szCs w:val="18"/>
        </w:rPr>
        <w:endnoteReference w:id="4"/>
      </w:r>
      <w:r w:rsidR="00FD5638" w:rsidRPr="00AE438A">
        <w:rPr>
          <w:sz w:val="18"/>
          <w:szCs w:val="18"/>
        </w:rPr>
        <w:t xml:space="preserve"> </w:t>
      </w:r>
      <w:r w:rsidR="00537C31">
        <w:rPr>
          <w:sz w:val="18"/>
          <w:szCs w:val="18"/>
        </w:rPr>
        <w:t>Here are eight</w:t>
      </w:r>
      <w:r w:rsidR="00B05D2B" w:rsidRPr="00AE438A">
        <w:rPr>
          <w:sz w:val="18"/>
          <w:szCs w:val="18"/>
        </w:rPr>
        <w:t xml:space="preserve"> settings of this single strain 8-bar tune, o</w:t>
      </w:r>
      <w:r w:rsidR="00C10792" w:rsidRPr="00AE438A">
        <w:rPr>
          <w:sz w:val="18"/>
          <w:szCs w:val="18"/>
        </w:rPr>
        <w:t xml:space="preserve">ne </w:t>
      </w:r>
      <w:r w:rsidR="00B05D2B" w:rsidRPr="00AE438A">
        <w:rPr>
          <w:sz w:val="18"/>
          <w:szCs w:val="18"/>
        </w:rPr>
        <w:t xml:space="preserve">for </w:t>
      </w:r>
      <w:r w:rsidR="00C10792" w:rsidRPr="00AE438A">
        <w:rPr>
          <w:sz w:val="18"/>
          <w:szCs w:val="18"/>
        </w:rPr>
        <w:t xml:space="preserve">lute, </w:t>
      </w:r>
      <w:r w:rsidR="00B05D2B" w:rsidRPr="00AE438A">
        <w:rPr>
          <w:sz w:val="18"/>
          <w:szCs w:val="18"/>
        </w:rPr>
        <w:t>two for mandore (one in lute tuning and the other transcribed for lute), three for cittern</w:t>
      </w:r>
      <w:r w:rsidR="00C10792" w:rsidRPr="00AE438A">
        <w:rPr>
          <w:sz w:val="18"/>
          <w:szCs w:val="18"/>
        </w:rPr>
        <w:t xml:space="preserve">, </w:t>
      </w:r>
      <w:r w:rsidR="00B05D2B" w:rsidRPr="00AE438A">
        <w:rPr>
          <w:sz w:val="18"/>
          <w:szCs w:val="18"/>
        </w:rPr>
        <w:t xml:space="preserve">one for violin transcribed for lute, </w:t>
      </w:r>
      <w:r w:rsidR="00C10792" w:rsidRPr="00AE438A">
        <w:rPr>
          <w:sz w:val="18"/>
          <w:szCs w:val="18"/>
        </w:rPr>
        <w:t>and the f</w:t>
      </w:r>
      <w:r w:rsidR="00B05D2B" w:rsidRPr="00AE438A">
        <w:rPr>
          <w:sz w:val="18"/>
          <w:szCs w:val="18"/>
        </w:rPr>
        <w:t>ragment in the Folger lute book</w:t>
      </w:r>
      <w:r w:rsidR="00C10792" w:rsidRPr="00AE438A">
        <w:rPr>
          <w:sz w:val="18"/>
          <w:szCs w:val="18"/>
        </w:rPr>
        <w:t xml:space="preserve"> </w:t>
      </w:r>
      <w:r w:rsidR="00B05D2B" w:rsidRPr="00AE438A">
        <w:rPr>
          <w:sz w:val="18"/>
          <w:szCs w:val="18"/>
        </w:rPr>
        <w:t xml:space="preserve">which </w:t>
      </w:r>
      <w:r w:rsidR="00D14E66">
        <w:rPr>
          <w:sz w:val="18"/>
          <w:szCs w:val="18"/>
        </w:rPr>
        <w:t xml:space="preserve">begins </w:t>
      </w:r>
      <w:r w:rsidR="00233C57">
        <w:rPr>
          <w:sz w:val="18"/>
          <w:szCs w:val="18"/>
        </w:rPr>
        <w:t>similarly</w:t>
      </w:r>
      <w:r w:rsidR="00C10792" w:rsidRPr="00AE438A">
        <w:rPr>
          <w:sz w:val="18"/>
          <w:szCs w:val="18"/>
        </w:rPr>
        <w:t>.</w:t>
      </w:r>
      <w:r w:rsidR="008E1951">
        <w:rPr>
          <w:rStyle w:val="EndnoteReference"/>
          <w:sz w:val="18"/>
          <w:szCs w:val="18"/>
        </w:rPr>
        <w:endnoteReference w:id="5"/>
      </w:r>
    </w:p>
    <w:p w14:paraId="0082B8B5" w14:textId="6A1482DF" w:rsidR="007C7ECF" w:rsidRPr="002C6587" w:rsidRDefault="007C7ECF" w:rsidP="00930B67">
      <w:pPr>
        <w:tabs>
          <w:tab w:val="right" w:pos="4678"/>
        </w:tabs>
        <w:spacing w:before="60"/>
        <w:ind w:left="284" w:hanging="142"/>
        <w:rPr>
          <w:sz w:val="16"/>
          <w:szCs w:val="16"/>
        </w:rPr>
      </w:pPr>
      <w:r w:rsidRPr="002C6587">
        <w:rPr>
          <w:b/>
          <w:sz w:val="16"/>
          <w:szCs w:val="16"/>
        </w:rPr>
        <w:t xml:space="preserve">P1. </w:t>
      </w:r>
      <w:r w:rsidRPr="002C6587">
        <w:rPr>
          <w:sz w:val="16"/>
          <w:szCs w:val="16"/>
        </w:rPr>
        <w:t xml:space="preserve">GB-En Adv.5.2.18 (Straloch), p. 8 </w:t>
      </w:r>
      <w:r w:rsidRPr="002C6587">
        <w:rPr>
          <w:i/>
          <w:sz w:val="16"/>
          <w:szCs w:val="16"/>
        </w:rPr>
        <w:t>Put on thy sark on Munday</w:t>
      </w:r>
      <w:r w:rsidR="00FD5638">
        <w:rPr>
          <w:sz w:val="16"/>
          <w:szCs w:val="16"/>
        </w:rPr>
        <w:t xml:space="preserve"> </w:t>
      </w:r>
      <w:r w:rsidR="00FD5638">
        <w:rPr>
          <w:rStyle w:val="EndnoteReference"/>
          <w:sz w:val="16"/>
          <w:szCs w:val="16"/>
        </w:rPr>
        <w:endnoteReference w:id="6"/>
      </w:r>
      <w:r w:rsidRPr="002C6587">
        <w:rPr>
          <w:sz w:val="16"/>
          <w:szCs w:val="16"/>
        </w:rPr>
        <w:t xml:space="preserve"> </w:t>
      </w:r>
      <w:r w:rsidR="00AB13BE">
        <w:rPr>
          <w:sz w:val="16"/>
          <w:szCs w:val="16"/>
        </w:rPr>
        <w:tab/>
        <w:t>p. 4</w:t>
      </w:r>
    </w:p>
    <w:p w14:paraId="31F4AEC1" w14:textId="154C34C5" w:rsidR="007C7ECF" w:rsidRPr="002C6587" w:rsidRDefault="007C7ECF" w:rsidP="009A5447">
      <w:pPr>
        <w:tabs>
          <w:tab w:val="right" w:pos="4678"/>
        </w:tabs>
        <w:ind w:left="284" w:hanging="142"/>
        <w:rPr>
          <w:sz w:val="16"/>
          <w:szCs w:val="16"/>
        </w:rPr>
      </w:pPr>
      <w:r w:rsidRPr="002C6587">
        <w:rPr>
          <w:b/>
          <w:sz w:val="16"/>
          <w:szCs w:val="16"/>
        </w:rPr>
        <w:t>P2.</w:t>
      </w:r>
      <w:r w:rsidRPr="002C6587">
        <w:rPr>
          <w:sz w:val="16"/>
          <w:szCs w:val="16"/>
        </w:rPr>
        <w:t xml:space="preserve"> </w:t>
      </w:r>
      <w:r w:rsidR="00C10792">
        <w:rPr>
          <w:sz w:val="16"/>
          <w:szCs w:val="16"/>
        </w:rPr>
        <w:t xml:space="preserve">cf. </w:t>
      </w:r>
      <w:r w:rsidRPr="002C6587">
        <w:rPr>
          <w:sz w:val="16"/>
          <w:szCs w:val="16"/>
        </w:rPr>
        <w:t xml:space="preserve">US-Ws V.b.280 (Folger), f. 87r untitled fragment </w:t>
      </w:r>
      <w:r w:rsidR="00AB13BE">
        <w:rPr>
          <w:sz w:val="16"/>
          <w:szCs w:val="16"/>
        </w:rPr>
        <w:tab/>
        <w:t>4</w:t>
      </w:r>
    </w:p>
    <w:p w14:paraId="12E0E208" w14:textId="5E965128" w:rsidR="007C7ECF" w:rsidRPr="002C6587" w:rsidRDefault="007C7ECF" w:rsidP="009A5447">
      <w:pPr>
        <w:tabs>
          <w:tab w:val="right" w:pos="4678"/>
        </w:tabs>
        <w:ind w:left="284" w:hanging="142"/>
        <w:rPr>
          <w:sz w:val="16"/>
          <w:szCs w:val="16"/>
        </w:rPr>
      </w:pPr>
      <w:r w:rsidRPr="002C6587">
        <w:rPr>
          <w:b/>
          <w:sz w:val="16"/>
          <w:szCs w:val="16"/>
        </w:rPr>
        <w:t>P3.</w:t>
      </w:r>
      <w:r w:rsidRPr="002C6587">
        <w:rPr>
          <w:sz w:val="16"/>
          <w:szCs w:val="16"/>
        </w:rPr>
        <w:t xml:space="preserve"> Playford 1670, p. 90 </w:t>
      </w:r>
      <w:r w:rsidRPr="002C6587">
        <w:rPr>
          <w:i/>
          <w:sz w:val="16"/>
          <w:szCs w:val="16"/>
        </w:rPr>
        <w:t>Put on thy Smock a Monday</w:t>
      </w:r>
      <w:r w:rsidRPr="002C6587">
        <w:rPr>
          <w:sz w:val="16"/>
          <w:szCs w:val="16"/>
        </w:rPr>
        <w:t xml:space="preserve"> - violin</w:t>
      </w:r>
      <w:r w:rsidR="00AB13BE">
        <w:rPr>
          <w:sz w:val="16"/>
          <w:szCs w:val="16"/>
        </w:rPr>
        <w:tab/>
        <w:t>4</w:t>
      </w:r>
    </w:p>
    <w:p w14:paraId="02428E1E" w14:textId="77777777" w:rsidR="009A5447" w:rsidRDefault="007C7ECF" w:rsidP="009A5447">
      <w:pPr>
        <w:tabs>
          <w:tab w:val="right" w:pos="4678"/>
        </w:tabs>
        <w:ind w:left="284" w:hanging="142"/>
        <w:rPr>
          <w:i/>
          <w:sz w:val="16"/>
          <w:szCs w:val="16"/>
        </w:rPr>
      </w:pPr>
      <w:r w:rsidRPr="002C6587">
        <w:rPr>
          <w:b/>
          <w:sz w:val="16"/>
          <w:szCs w:val="16"/>
          <w:lang w:val="en-US"/>
        </w:rPr>
        <w:t xml:space="preserve">P4. </w:t>
      </w:r>
      <w:r w:rsidR="00067508">
        <w:rPr>
          <w:sz w:val="16"/>
          <w:szCs w:val="16"/>
          <w:lang w:val="en-US"/>
        </w:rPr>
        <w:t xml:space="preserve">GB-En Adv.5.2.15 </w:t>
      </w:r>
      <w:r w:rsidRPr="002C6587">
        <w:rPr>
          <w:sz w:val="16"/>
          <w:szCs w:val="16"/>
          <w:lang w:val="en-US"/>
        </w:rPr>
        <w:t>(</w:t>
      </w:r>
      <w:r w:rsidRPr="002C6587">
        <w:rPr>
          <w:sz w:val="16"/>
          <w:szCs w:val="16"/>
        </w:rPr>
        <w:t xml:space="preserve">Skene), pp. 97-99 </w:t>
      </w:r>
      <w:r w:rsidRPr="002C6587">
        <w:rPr>
          <w:i/>
          <w:sz w:val="16"/>
          <w:szCs w:val="16"/>
        </w:rPr>
        <w:t>Pitt on your shirt on Monday</w:t>
      </w:r>
    </w:p>
    <w:p w14:paraId="584C098F" w14:textId="5B53603A" w:rsidR="007C7ECF" w:rsidRPr="002C6587" w:rsidRDefault="009A5447" w:rsidP="009A5447">
      <w:pPr>
        <w:tabs>
          <w:tab w:val="right" w:pos="4678"/>
        </w:tabs>
        <w:ind w:left="284" w:hanging="142"/>
        <w:rPr>
          <w:sz w:val="16"/>
          <w:szCs w:val="16"/>
          <w:lang w:val="en-US"/>
        </w:rPr>
      </w:pPr>
      <w:r>
        <w:rPr>
          <w:i/>
          <w:sz w:val="16"/>
          <w:szCs w:val="16"/>
        </w:rPr>
        <w:tab/>
      </w:r>
      <w:r w:rsidR="007C7ECF" w:rsidRPr="002C6587">
        <w:rPr>
          <w:sz w:val="16"/>
          <w:szCs w:val="16"/>
        </w:rPr>
        <w:t xml:space="preserve"> - mandore (ffef)</w:t>
      </w:r>
      <w:r w:rsidR="00746005">
        <w:rPr>
          <w:sz w:val="16"/>
          <w:szCs w:val="16"/>
        </w:rPr>
        <w:t xml:space="preserve"> which is lute tuning</w:t>
      </w:r>
      <w:r w:rsidR="00AB13BE">
        <w:rPr>
          <w:sz w:val="16"/>
          <w:szCs w:val="16"/>
        </w:rPr>
        <w:tab/>
        <w:t>4</w:t>
      </w:r>
    </w:p>
    <w:p w14:paraId="26DC1271" w14:textId="77777777" w:rsidR="00F437A2" w:rsidRDefault="007C7ECF" w:rsidP="009A5447">
      <w:pPr>
        <w:tabs>
          <w:tab w:val="right" w:pos="4678"/>
        </w:tabs>
        <w:ind w:left="284" w:hanging="142"/>
        <w:rPr>
          <w:i/>
          <w:sz w:val="16"/>
          <w:szCs w:val="16"/>
        </w:rPr>
      </w:pPr>
      <w:r w:rsidRPr="002C6587">
        <w:rPr>
          <w:b/>
          <w:sz w:val="16"/>
          <w:szCs w:val="16"/>
          <w:lang w:val="en-US"/>
        </w:rPr>
        <w:t xml:space="preserve">P5. </w:t>
      </w:r>
      <w:r w:rsidRPr="002C6587">
        <w:rPr>
          <w:sz w:val="16"/>
          <w:szCs w:val="16"/>
          <w:lang w:val="en-US"/>
        </w:rPr>
        <w:t>GB-En Adv.5.2.15</w:t>
      </w:r>
      <w:r w:rsidR="0019062C">
        <w:rPr>
          <w:sz w:val="16"/>
          <w:szCs w:val="16"/>
        </w:rPr>
        <w:t xml:space="preserve">, pp. </w:t>
      </w:r>
      <w:r w:rsidR="0019062C" w:rsidRPr="0019062C">
        <w:rPr>
          <w:sz w:val="16"/>
          <w:szCs w:val="16"/>
        </w:rPr>
        <w:t>136-137</w:t>
      </w:r>
      <w:r w:rsidRPr="002C6587">
        <w:rPr>
          <w:sz w:val="16"/>
          <w:szCs w:val="16"/>
        </w:rPr>
        <w:t xml:space="preserve"> </w:t>
      </w:r>
      <w:r w:rsidRPr="002C6587">
        <w:rPr>
          <w:i/>
          <w:sz w:val="16"/>
          <w:szCs w:val="16"/>
        </w:rPr>
        <w:t>Pitt on your shirt on Monday</w:t>
      </w:r>
    </w:p>
    <w:p w14:paraId="7817A16E" w14:textId="4607BD13" w:rsidR="007C7ECF" w:rsidRPr="002C6587" w:rsidRDefault="00F437A2" w:rsidP="009A5447">
      <w:pPr>
        <w:tabs>
          <w:tab w:val="right" w:pos="4678"/>
        </w:tabs>
        <w:ind w:left="284" w:hanging="142"/>
        <w:rPr>
          <w:sz w:val="16"/>
          <w:szCs w:val="16"/>
        </w:rPr>
      </w:pPr>
      <w:r>
        <w:rPr>
          <w:i/>
          <w:sz w:val="16"/>
          <w:szCs w:val="16"/>
        </w:rPr>
        <w:tab/>
      </w:r>
      <w:r w:rsidR="007C7ECF" w:rsidRPr="002C6587">
        <w:rPr>
          <w:sz w:val="16"/>
          <w:szCs w:val="16"/>
        </w:rPr>
        <w:t xml:space="preserve"> - trans</w:t>
      </w:r>
      <w:r w:rsidR="00746005">
        <w:rPr>
          <w:sz w:val="16"/>
          <w:szCs w:val="16"/>
        </w:rPr>
        <w:t>cribed</w:t>
      </w:r>
      <w:r w:rsidR="007C7ECF" w:rsidRPr="002C6587">
        <w:rPr>
          <w:sz w:val="16"/>
          <w:szCs w:val="16"/>
        </w:rPr>
        <w:t xml:space="preserve"> from mandore (hfhf) </w:t>
      </w:r>
      <w:r w:rsidR="00AB13BE">
        <w:rPr>
          <w:sz w:val="16"/>
          <w:szCs w:val="16"/>
        </w:rPr>
        <w:tab/>
        <w:t>5</w:t>
      </w:r>
    </w:p>
    <w:p w14:paraId="3D98DF77" w14:textId="7596D019" w:rsidR="007C7ECF" w:rsidRPr="00366AFF" w:rsidRDefault="007C7ECF" w:rsidP="009A5447">
      <w:pPr>
        <w:tabs>
          <w:tab w:val="right" w:pos="4678"/>
        </w:tabs>
        <w:ind w:left="284" w:hanging="142"/>
        <w:rPr>
          <w:sz w:val="16"/>
          <w:szCs w:val="16"/>
        </w:rPr>
      </w:pPr>
      <w:r w:rsidRPr="002C6587">
        <w:rPr>
          <w:b/>
          <w:sz w:val="16"/>
          <w:szCs w:val="16"/>
        </w:rPr>
        <w:t>P6</w:t>
      </w:r>
      <w:r w:rsidRPr="00366AFF">
        <w:rPr>
          <w:b/>
          <w:sz w:val="16"/>
          <w:szCs w:val="16"/>
        </w:rPr>
        <w:t xml:space="preserve">. </w:t>
      </w:r>
      <w:r w:rsidRPr="00366AFF">
        <w:rPr>
          <w:sz w:val="16"/>
          <w:szCs w:val="16"/>
        </w:rPr>
        <w:t xml:space="preserve">GB-En 9477 (Millar/McAlman), f. 73r untitled - </w:t>
      </w:r>
      <w:r w:rsidR="00002B33">
        <w:rPr>
          <w:sz w:val="16"/>
          <w:szCs w:val="16"/>
        </w:rPr>
        <w:t xml:space="preserve">chromatic </w:t>
      </w:r>
      <w:r w:rsidRPr="00366AFF">
        <w:rPr>
          <w:sz w:val="16"/>
          <w:szCs w:val="16"/>
        </w:rPr>
        <w:t>cittern</w:t>
      </w:r>
      <w:r w:rsidR="00AB13BE" w:rsidRPr="00366AFF">
        <w:rPr>
          <w:sz w:val="16"/>
          <w:szCs w:val="16"/>
        </w:rPr>
        <w:tab/>
        <w:t>5</w:t>
      </w:r>
    </w:p>
    <w:p w14:paraId="2F05CF23" w14:textId="640B9A0F" w:rsidR="00F242AC" w:rsidRDefault="007C7ECF" w:rsidP="009A5447">
      <w:pPr>
        <w:tabs>
          <w:tab w:val="right" w:pos="4678"/>
        </w:tabs>
        <w:ind w:left="284" w:hanging="142"/>
        <w:rPr>
          <w:i/>
          <w:sz w:val="16"/>
          <w:szCs w:val="16"/>
        </w:rPr>
      </w:pPr>
      <w:r w:rsidRPr="00366AFF">
        <w:rPr>
          <w:b/>
          <w:sz w:val="16"/>
          <w:szCs w:val="16"/>
        </w:rPr>
        <w:t>P7</w:t>
      </w:r>
      <w:r w:rsidR="00C67CB4">
        <w:rPr>
          <w:b/>
          <w:sz w:val="16"/>
          <w:szCs w:val="16"/>
        </w:rPr>
        <w:t>i&amp;ii</w:t>
      </w:r>
      <w:r w:rsidRPr="00366AFF">
        <w:rPr>
          <w:b/>
          <w:sz w:val="16"/>
          <w:szCs w:val="16"/>
        </w:rPr>
        <w:t>.</w:t>
      </w:r>
      <w:r w:rsidRPr="00366AFF">
        <w:rPr>
          <w:sz w:val="16"/>
          <w:szCs w:val="16"/>
        </w:rPr>
        <w:t xml:space="preserve"> GB-En 9450 (Edwards), f. 41r </w:t>
      </w:r>
      <w:r w:rsidRPr="00366AFF">
        <w:rPr>
          <w:i/>
          <w:sz w:val="16"/>
          <w:szCs w:val="16"/>
        </w:rPr>
        <w:t>Put on your sark on monenday</w:t>
      </w:r>
    </w:p>
    <w:p w14:paraId="17B97D9B" w14:textId="77777777" w:rsidR="00F242AC" w:rsidRDefault="00F242AC" w:rsidP="009A5447">
      <w:pPr>
        <w:tabs>
          <w:tab w:val="right" w:pos="4678"/>
        </w:tabs>
        <w:ind w:left="284" w:hanging="142"/>
        <w:rPr>
          <w:sz w:val="16"/>
          <w:szCs w:val="16"/>
        </w:rPr>
      </w:pPr>
      <w:r>
        <w:rPr>
          <w:i/>
          <w:sz w:val="16"/>
          <w:szCs w:val="16"/>
        </w:rPr>
        <w:tab/>
      </w:r>
      <w:r w:rsidR="00C10792">
        <w:rPr>
          <w:sz w:val="16"/>
          <w:szCs w:val="16"/>
        </w:rPr>
        <w:t xml:space="preserve"> - </w:t>
      </w:r>
      <w:r>
        <w:rPr>
          <w:sz w:val="16"/>
          <w:szCs w:val="16"/>
        </w:rPr>
        <w:t xml:space="preserve">diatonic </w:t>
      </w:r>
      <w:r w:rsidR="00C10792">
        <w:rPr>
          <w:sz w:val="16"/>
          <w:szCs w:val="16"/>
        </w:rPr>
        <w:t>cittern</w:t>
      </w:r>
      <w:r>
        <w:rPr>
          <w:sz w:val="16"/>
          <w:szCs w:val="16"/>
        </w:rPr>
        <w:t xml:space="preserve"> in french tuning</w:t>
      </w:r>
    </w:p>
    <w:p w14:paraId="5B3ED73E" w14:textId="21EA87D7" w:rsidR="00366AFF" w:rsidRPr="00366AFF" w:rsidRDefault="00F242AC" w:rsidP="009A5447">
      <w:pPr>
        <w:tabs>
          <w:tab w:val="right" w:pos="4678"/>
        </w:tabs>
        <w:ind w:left="284" w:hanging="142"/>
        <w:rPr>
          <w:sz w:val="16"/>
          <w:szCs w:val="16"/>
        </w:rPr>
      </w:pPr>
      <w:r>
        <w:rPr>
          <w:sz w:val="16"/>
          <w:szCs w:val="16"/>
        </w:rPr>
        <w:tab/>
        <w:t xml:space="preserve"> and transcribed for chromatic cittern in italian tuning</w:t>
      </w:r>
      <w:r w:rsidR="00AB13BE" w:rsidRPr="00366AFF">
        <w:rPr>
          <w:sz w:val="16"/>
          <w:szCs w:val="16"/>
        </w:rPr>
        <w:tab/>
        <w:t>5</w:t>
      </w:r>
    </w:p>
    <w:p w14:paraId="7D28218F" w14:textId="4621C50B" w:rsidR="00366AFF" w:rsidRPr="00366AFF" w:rsidRDefault="00366AFF" w:rsidP="009A5447">
      <w:pPr>
        <w:tabs>
          <w:tab w:val="right" w:pos="4678"/>
        </w:tabs>
        <w:ind w:left="284" w:hanging="142"/>
        <w:rPr>
          <w:sz w:val="16"/>
          <w:szCs w:val="16"/>
        </w:rPr>
      </w:pPr>
      <w:r w:rsidRPr="00366AFF">
        <w:rPr>
          <w:b/>
          <w:sz w:val="16"/>
          <w:szCs w:val="16"/>
        </w:rPr>
        <w:t>P8.</w:t>
      </w:r>
      <w:r w:rsidRPr="00366AFF">
        <w:rPr>
          <w:sz w:val="16"/>
          <w:szCs w:val="16"/>
        </w:rPr>
        <w:t xml:space="preserve"> Dd.4.23, f. 6v ii </w:t>
      </w:r>
      <w:r w:rsidRPr="00366AFF">
        <w:rPr>
          <w:i/>
          <w:sz w:val="16"/>
          <w:szCs w:val="16"/>
        </w:rPr>
        <w:t>Prety Nancy</w:t>
      </w:r>
      <w:r w:rsidR="00CC3973">
        <w:rPr>
          <w:sz w:val="16"/>
          <w:szCs w:val="16"/>
        </w:rPr>
        <w:t xml:space="preserve"> - </w:t>
      </w:r>
      <w:r w:rsidR="00002B33">
        <w:rPr>
          <w:sz w:val="16"/>
          <w:szCs w:val="16"/>
        </w:rPr>
        <w:t xml:space="preserve">chromatic </w:t>
      </w:r>
      <w:r w:rsidR="00CC3973">
        <w:rPr>
          <w:sz w:val="16"/>
          <w:szCs w:val="16"/>
        </w:rPr>
        <w:t>cittern</w:t>
      </w:r>
      <w:r w:rsidR="00CC3973">
        <w:rPr>
          <w:sz w:val="16"/>
          <w:szCs w:val="16"/>
        </w:rPr>
        <w:tab/>
        <w:t>24</w:t>
      </w:r>
    </w:p>
    <w:p w14:paraId="12838C77" w14:textId="55D6E7CC" w:rsidR="00E56B93" w:rsidRPr="007C7ECF" w:rsidRDefault="00E56B93" w:rsidP="001B3CEB">
      <w:pPr>
        <w:tabs>
          <w:tab w:val="right" w:pos="4678"/>
        </w:tabs>
        <w:autoSpaceDE w:val="0"/>
        <w:autoSpaceDN w:val="0"/>
        <w:adjustRightInd w:val="0"/>
        <w:spacing w:before="60" w:after="60"/>
        <w:ind w:left="426" w:hanging="284"/>
        <w:jc w:val="center"/>
        <w:rPr>
          <w:b/>
          <w:bCs/>
          <w:smallCaps/>
          <w:color w:val="000000"/>
          <w:szCs w:val="20"/>
          <w:lang w:val="en-US"/>
        </w:rPr>
      </w:pPr>
      <w:r w:rsidRPr="007C7ECF">
        <w:rPr>
          <w:b/>
          <w:bCs/>
          <w:smallCaps/>
          <w:color w:val="000000"/>
          <w:szCs w:val="20"/>
          <w:lang w:val="en-US"/>
        </w:rPr>
        <w:t>Whoop do me n</w:t>
      </w:r>
      <w:r w:rsidR="009D644E" w:rsidRPr="007C7ECF">
        <w:rPr>
          <w:b/>
          <w:bCs/>
          <w:smallCaps/>
          <w:color w:val="000000"/>
          <w:szCs w:val="20"/>
          <w:lang w:val="en-US"/>
        </w:rPr>
        <w:t>o harm</w:t>
      </w:r>
      <w:r w:rsidR="003444B5">
        <w:rPr>
          <w:b/>
          <w:bCs/>
          <w:smallCaps/>
          <w:color w:val="000000"/>
          <w:szCs w:val="20"/>
          <w:lang w:val="en-US"/>
        </w:rPr>
        <w:t xml:space="preserve"> good man</w:t>
      </w:r>
    </w:p>
    <w:p w14:paraId="7632178B" w14:textId="1F35930B" w:rsidR="002E1737" w:rsidRDefault="000C1F51" w:rsidP="00A96563">
      <w:pPr>
        <w:tabs>
          <w:tab w:val="right" w:pos="4678"/>
        </w:tabs>
        <w:autoSpaceDE w:val="0"/>
        <w:autoSpaceDN w:val="0"/>
        <w:adjustRightInd w:val="0"/>
        <w:rPr>
          <w:sz w:val="18"/>
          <w:szCs w:val="18"/>
        </w:rPr>
      </w:pPr>
      <w:r w:rsidRPr="00AE438A">
        <w:rPr>
          <w:sz w:val="18"/>
          <w:szCs w:val="18"/>
        </w:rPr>
        <w:t xml:space="preserve">No original ballad </w:t>
      </w:r>
      <w:r w:rsidR="00127031">
        <w:rPr>
          <w:sz w:val="18"/>
          <w:szCs w:val="18"/>
        </w:rPr>
        <w:t xml:space="preserve">text </w:t>
      </w:r>
      <w:r w:rsidRPr="00AE438A">
        <w:rPr>
          <w:sz w:val="18"/>
          <w:szCs w:val="18"/>
        </w:rPr>
        <w:t>of this name is known but variations of a tune on the passamezo moderno ground with this title for lyra viol was published by William Corkine in 1610 (transcribed for lute here) and variations for keyboard also survive from around the same date.</w:t>
      </w:r>
      <w:r w:rsidR="002B5CD6">
        <w:rPr>
          <w:rStyle w:val="EndnoteReference"/>
          <w:sz w:val="18"/>
          <w:szCs w:val="18"/>
        </w:rPr>
        <w:endnoteReference w:id="7"/>
      </w:r>
      <w:r w:rsidRPr="00AE438A">
        <w:rPr>
          <w:sz w:val="18"/>
          <w:szCs w:val="18"/>
        </w:rPr>
        <w:t xml:space="preserve"> </w:t>
      </w:r>
      <w:r w:rsidR="00A75E96" w:rsidRPr="00AE438A">
        <w:rPr>
          <w:sz w:val="18"/>
          <w:szCs w:val="18"/>
        </w:rPr>
        <w:t xml:space="preserve">The title is also associated with </w:t>
      </w:r>
      <w:r w:rsidR="007141BD">
        <w:rPr>
          <w:sz w:val="18"/>
          <w:szCs w:val="18"/>
        </w:rPr>
        <w:t>settings</w:t>
      </w:r>
      <w:r w:rsidR="00A75E96" w:rsidRPr="00AE438A">
        <w:rPr>
          <w:sz w:val="18"/>
          <w:szCs w:val="18"/>
        </w:rPr>
        <w:t xml:space="preserve"> </w:t>
      </w:r>
      <w:r w:rsidR="007141BD">
        <w:rPr>
          <w:sz w:val="18"/>
          <w:szCs w:val="18"/>
        </w:rPr>
        <w:t xml:space="preserve">of the tune </w:t>
      </w:r>
      <w:r w:rsidR="00A75E96" w:rsidRPr="00AE438A">
        <w:rPr>
          <w:sz w:val="18"/>
          <w:szCs w:val="18"/>
        </w:rPr>
        <w:t xml:space="preserve">for lyra viol </w:t>
      </w:r>
      <w:r w:rsidR="007141BD">
        <w:rPr>
          <w:sz w:val="18"/>
          <w:szCs w:val="18"/>
        </w:rPr>
        <w:t xml:space="preserve">by Richard Sumarte </w:t>
      </w:r>
      <w:r w:rsidR="00A75E96" w:rsidRPr="00AE438A">
        <w:rPr>
          <w:sz w:val="18"/>
          <w:szCs w:val="18"/>
        </w:rPr>
        <w:t xml:space="preserve">and </w:t>
      </w:r>
      <w:r w:rsidR="007141BD">
        <w:rPr>
          <w:sz w:val="18"/>
          <w:szCs w:val="18"/>
        </w:rPr>
        <w:t xml:space="preserve">anonymously </w:t>
      </w:r>
      <w:r w:rsidR="00A75E96" w:rsidRPr="00AE438A">
        <w:rPr>
          <w:sz w:val="18"/>
          <w:szCs w:val="18"/>
        </w:rPr>
        <w:t xml:space="preserve">for cittern. </w:t>
      </w:r>
      <w:r w:rsidRPr="00AE438A">
        <w:rPr>
          <w:sz w:val="18"/>
          <w:szCs w:val="18"/>
        </w:rPr>
        <w:t xml:space="preserve">William Shakespeare quotes the tune in </w:t>
      </w:r>
      <w:r w:rsidRPr="00AE438A">
        <w:rPr>
          <w:i/>
          <w:sz w:val="18"/>
          <w:szCs w:val="18"/>
        </w:rPr>
        <w:t>The Winter's Tale</w:t>
      </w:r>
      <w:r w:rsidRPr="00AE438A">
        <w:rPr>
          <w:sz w:val="18"/>
          <w:szCs w:val="18"/>
        </w:rPr>
        <w:t xml:space="preserve"> written </w:t>
      </w:r>
      <w:r w:rsidRPr="00AE438A">
        <w:rPr>
          <w:i/>
          <w:sz w:val="18"/>
          <w:szCs w:val="18"/>
        </w:rPr>
        <w:t>c.</w:t>
      </w:r>
      <w:r w:rsidRPr="00AE438A">
        <w:rPr>
          <w:sz w:val="18"/>
          <w:szCs w:val="18"/>
        </w:rPr>
        <w:t>1611</w:t>
      </w:r>
      <w:r w:rsidR="002E1737">
        <w:rPr>
          <w:sz w:val="18"/>
          <w:szCs w:val="18"/>
        </w:rPr>
        <w:t>:</w:t>
      </w:r>
    </w:p>
    <w:p w14:paraId="5FF6ACB1" w14:textId="33B633E7" w:rsidR="002E1737" w:rsidRDefault="002E1737" w:rsidP="00460A21">
      <w:pPr>
        <w:autoSpaceDE w:val="0"/>
        <w:autoSpaceDN w:val="0"/>
        <w:adjustRightInd w:val="0"/>
        <w:spacing w:before="60" w:after="60"/>
        <w:ind w:left="284" w:right="170"/>
        <w:rPr>
          <w:sz w:val="18"/>
          <w:szCs w:val="18"/>
        </w:rPr>
      </w:pPr>
      <w:r w:rsidRPr="00204D51">
        <w:rPr>
          <w:sz w:val="16"/>
          <w:szCs w:val="16"/>
        </w:rPr>
        <w:t xml:space="preserve">Serv[ant]: '... he makes the maid to answer </w:t>
      </w:r>
      <w:r w:rsidRPr="00204D51">
        <w:rPr>
          <w:i/>
          <w:sz w:val="16"/>
          <w:szCs w:val="16"/>
        </w:rPr>
        <w:t>Whoop, do me no harm, good man</w:t>
      </w:r>
      <w:r w:rsidRPr="00204D51">
        <w:rPr>
          <w:sz w:val="16"/>
          <w:szCs w:val="16"/>
        </w:rPr>
        <w:t xml:space="preserve"> - pu</w:t>
      </w:r>
      <w:r w:rsidRPr="004B667F">
        <w:rPr>
          <w:sz w:val="16"/>
          <w:szCs w:val="16"/>
        </w:rPr>
        <w:t xml:space="preserve">ts him off, slights him, with </w:t>
      </w:r>
      <w:r w:rsidRPr="004B667F">
        <w:rPr>
          <w:i/>
          <w:sz w:val="16"/>
          <w:szCs w:val="16"/>
        </w:rPr>
        <w:t>Whoop, do me no harm, good man</w:t>
      </w:r>
      <w:r w:rsidRPr="004B667F">
        <w:rPr>
          <w:sz w:val="16"/>
          <w:szCs w:val="16"/>
        </w:rPr>
        <w:t>'</w:t>
      </w:r>
    </w:p>
    <w:p w14:paraId="70092174" w14:textId="7E73E1EC" w:rsidR="00DF1CCF" w:rsidRPr="00815475" w:rsidRDefault="00127031" w:rsidP="00A96563">
      <w:pPr>
        <w:tabs>
          <w:tab w:val="right" w:pos="4678"/>
        </w:tabs>
        <w:autoSpaceDE w:val="0"/>
        <w:autoSpaceDN w:val="0"/>
        <w:adjustRightInd w:val="0"/>
        <w:rPr>
          <w:sz w:val="16"/>
          <w:szCs w:val="16"/>
        </w:rPr>
      </w:pPr>
      <w:r>
        <w:rPr>
          <w:sz w:val="18"/>
          <w:szCs w:val="18"/>
        </w:rPr>
        <w:t>S</w:t>
      </w:r>
      <w:r w:rsidR="000C1F51" w:rsidRPr="00AE438A">
        <w:rPr>
          <w:sz w:val="18"/>
          <w:szCs w:val="18"/>
        </w:rPr>
        <w:t>everal other ballads from the early decades of the seventeenth century call for the tune, including 'A merry Ballad of a rich Maid' 'To the tune of, hoop doe me no harme good man' (EBBA 20114)</w:t>
      </w:r>
      <w:r w:rsidR="000C1F51" w:rsidRPr="00AE438A">
        <w:rPr>
          <w:sz w:val="18"/>
          <w:szCs w:val="18"/>
          <w:vertAlign w:val="superscript"/>
        </w:rPr>
        <w:endnoteReference w:id="8"/>
      </w:r>
      <w:r w:rsidR="000C1F51" w:rsidRPr="00AE438A">
        <w:rPr>
          <w:sz w:val="18"/>
          <w:szCs w:val="18"/>
        </w:rPr>
        <w:t xml:space="preserve"> and 'The Golden Age, Or, An Age of plaine-dealing' 'To a pleasant new Court tune: Or, Whoope doe me no harme good man' (EBBA 20066), the latter also probably giving the name to the same tune as </w:t>
      </w:r>
      <w:r w:rsidR="00067508" w:rsidRPr="00AE438A">
        <w:rPr>
          <w:sz w:val="18"/>
          <w:szCs w:val="18"/>
        </w:rPr>
        <w:t xml:space="preserve">in 'Doctor Dogoods directions' </w:t>
      </w:r>
      <w:r w:rsidR="000C1F51" w:rsidRPr="00AE438A">
        <w:rPr>
          <w:sz w:val="18"/>
          <w:szCs w:val="18"/>
        </w:rPr>
        <w:t>'To the tune of The Golden age</w:t>
      </w:r>
      <w:r w:rsidR="003655C5" w:rsidRPr="00AE438A">
        <w:rPr>
          <w:sz w:val="18"/>
          <w:szCs w:val="18"/>
        </w:rPr>
        <w:t>'</w:t>
      </w:r>
      <w:r w:rsidR="000C1F51" w:rsidRPr="00AE438A">
        <w:rPr>
          <w:sz w:val="18"/>
          <w:szCs w:val="18"/>
        </w:rPr>
        <w:t xml:space="preserve"> (EBBA30052), 'The Honest Age' 'To the tune of the Golden age' (EBBA 20068) and 'The wiving age' 'To the tune of the Golden age' (EBBA 20178). The latter </w:t>
      </w:r>
      <w:r>
        <w:rPr>
          <w:sz w:val="18"/>
          <w:szCs w:val="18"/>
        </w:rPr>
        <w:t xml:space="preserve">in turn </w:t>
      </w:r>
      <w:r w:rsidR="000C1F51" w:rsidRPr="00AE438A">
        <w:rPr>
          <w:sz w:val="18"/>
          <w:szCs w:val="18"/>
        </w:rPr>
        <w:t xml:space="preserve">probably gave the tune another alternative name as in 'I tell you, John Jarret, you'l breake' 'To the tune of the wiving Age (EBBA 20075), 'The Cooper of Norfolke' 'To the tune of The wiving age (EBBA 20188, 20256, 30027, 31705, 32938, &amp; 32949), and 'The cunning Age' </w:t>
      </w:r>
      <w:r>
        <w:rPr>
          <w:sz w:val="18"/>
          <w:szCs w:val="18"/>
        </w:rPr>
        <w:t>'</w:t>
      </w:r>
      <w:r w:rsidR="000C1F51" w:rsidRPr="00AE438A">
        <w:rPr>
          <w:sz w:val="18"/>
          <w:szCs w:val="18"/>
        </w:rPr>
        <w:t xml:space="preserve">To the Tune of The Wiving Age' (EBBA 20194). The tune was probably also used for other related ballads such as 'The silver Age ... To a pleasant new Court tune (EBBA 20067) and 'The Cheating Age' 'To a pleasant new tune' (EBBA 20069). </w:t>
      </w:r>
      <w:r w:rsidR="00AF3421" w:rsidRPr="00AE438A">
        <w:rPr>
          <w:sz w:val="18"/>
          <w:szCs w:val="18"/>
          <w:lang w:val="en-US"/>
        </w:rPr>
        <w:t>A song 'To ye tune of Whoo</w:t>
      </w:r>
      <w:r>
        <w:rPr>
          <w:sz w:val="18"/>
          <w:szCs w:val="18"/>
          <w:lang w:val="en-US"/>
        </w:rPr>
        <w:t>pe! doe me noe harme, good man'</w:t>
      </w:r>
      <w:r w:rsidRPr="00AE438A">
        <w:rPr>
          <w:sz w:val="18"/>
          <w:szCs w:val="18"/>
          <w:lang w:val="en-US"/>
        </w:rPr>
        <w:t xml:space="preserve"> beginning 'There was an old lad, Rode on an old pad'</w:t>
      </w:r>
      <w:r>
        <w:rPr>
          <w:sz w:val="18"/>
          <w:szCs w:val="18"/>
          <w:lang w:val="en-US"/>
        </w:rPr>
        <w:t xml:space="preserve"> </w:t>
      </w:r>
      <w:r w:rsidR="00AF3421" w:rsidRPr="00AE438A">
        <w:rPr>
          <w:sz w:val="18"/>
          <w:szCs w:val="18"/>
          <w:lang w:val="en-US"/>
        </w:rPr>
        <w:t xml:space="preserve">is also included in Fry's </w:t>
      </w:r>
      <w:r w:rsidR="00AF3421" w:rsidRPr="00AE438A">
        <w:rPr>
          <w:i/>
          <w:sz w:val="18"/>
          <w:szCs w:val="18"/>
          <w:lang w:val="en-US"/>
        </w:rPr>
        <w:t>Pieces of Ancient Poetry</w:t>
      </w:r>
      <w:r w:rsidR="003655C5" w:rsidRPr="00AE438A">
        <w:rPr>
          <w:sz w:val="18"/>
          <w:szCs w:val="18"/>
          <w:lang w:val="en-US"/>
        </w:rPr>
        <w:t xml:space="preserve"> 1814, p. 21</w:t>
      </w:r>
      <w:r w:rsidR="00067508" w:rsidRPr="00AE438A">
        <w:rPr>
          <w:sz w:val="18"/>
          <w:szCs w:val="18"/>
          <w:lang w:val="en-US"/>
        </w:rPr>
        <w:t xml:space="preserve">, </w:t>
      </w:r>
      <w:r w:rsidR="00AF3421" w:rsidRPr="00AE438A">
        <w:rPr>
          <w:sz w:val="18"/>
          <w:szCs w:val="18"/>
          <w:lang w:val="en-US"/>
        </w:rPr>
        <w:t>purportedly from a mid seventeenth century manuscript of mainly Elizabethan poetry</w:t>
      </w:r>
      <w:r>
        <w:rPr>
          <w:sz w:val="18"/>
          <w:szCs w:val="18"/>
          <w:lang w:val="en-US"/>
        </w:rPr>
        <w:t xml:space="preserve"> now not known</w:t>
      </w:r>
      <w:r w:rsidR="00AF3421" w:rsidRPr="00AE438A">
        <w:rPr>
          <w:sz w:val="18"/>
          <w:szCs w:val="18"/>
          <w:lang w:val="en-US"/>
        </w:rPr>
        <w:t xml:space="preserve">. </w:t>
      </w:r>
      <w:r w:rsidR="000C1F51" w:rsidRPr="00AE438A">
        <w:rPr>
          <w:sz w:val="18"/>
          <w:szCs w:val="18"/>
        </w:rPr>
        <w:t xml:space="preserve">The tune title is also quoted in John Ford's play </w:t>
      </w:r>
      <w:r w:rsidR="000C1F51" w:rsidRPr="00AE438A">
        <w:rPr>
          <w:i/>
          <w:sz w:val="18"/>
          <w:szCs w:val="18"/>
        </w:rPr>
        <w:t>The Fancies Chaste and Noble</w:t>
      </w:r>
      <w:r w:rsidR="000C1F51" w:rsidRPr="00AE438A">
        <w:rPr>
          <w:sz w:val="18"/>
          <w:szCs w:val="18"/>
        </w:rPr>
        <w:t xml:space="preserve"> published 1638,</w:t>
      </w:r>
      <w:r w:rsidR="000C1F51" w:rsidRPr="00AE438A">
        <w:rPr>
          <w:sz w:val="18"/>
          <w:szCs w:val="18"/>
          <w:vertAlign w:val="superscript"/>
        </w:rPr>
        <w:endnoteReference w:id="9"/>
      </w:r>
      <w:r w:rsidR="000C1F51" w:rsidRPr="00AE438A">
        <w:rPr>
          <w:sz w:val="18"/>
          <w:szCs w:val="18"/>
        </w:rPr>
        <w:t xml:space="preserve"> and in </w:t>
      </w:r>
      <w:r w:rsidR="000C1F51" w:rsidRPr="00AE438A">
        <w:rPr>
          <w:i/>
          <w:sz w:val="18"/>
          <w:szCs w:val="18"/>
        </w:rPr>
        <w:t>The Famous History of Friar Bacon</w:t>
      </w:r>
      <w:r w:rsidR="00225E37" w:rsidRPr="00AE438A">
        <w:rPr>
          <w:sz w:val="18"/>
          <w:szCs w:val="18"/>
        </w:rPr>
        <w:t>, published in 1627 but possibly from as early as 1555</w:t>
      </w:r>
      <w:r w:rsidR="000C1F51" w:rsidRPr="00AE438A">
        <w:rPr>
          <w:sz w:val="18"/>
          <w:szCs w:val="18"/>
        </w:rPr>
        <w:t>.</w:t>
      </w:r>
      <w:r w:rsidR="000C1F51" w:rsidRPr="00AE438A">
        <w:rPr>
          <w:sz w:val="18"/>
          <w:szCs w:val="18"/>
          <w:vertAlign w:val="superscript"/>
        </w:rPr>
        <w:endnoteReference w:id="10"/>
      </w:r>
      <w:r w:rsidR="000C1F51" w:rsidRPr="00AE438A">
        <w:rPr>
          <w:sz w:val="18"/>
          <w:szCs w:val="18"/>
        </w:rPr>
        <w:t xml:space="preserve"> Also a ballad called </w:t>
      </w:r>
      <w:r w:rsidR="000C1F51" w:rsidRPr="00AE438A">
        <w:rPr>
          <w:i/>
          <w:sz w:val="18"/>
          <w:szCs w:val="18"/>
        </w:rPr>
        <w:t>Of Johnny and Jinny</w:t>
      </w:r>
      <w:r w:rsidR="000C1F51" w:rsidRPr="00AE438A">
        <w:rPr>
          <w:sz w:val="18"/>
          <w:szCs w:val="18"/>
        </w:rPr>
        <w:t xml:space="preserve"> in John Ford's </w:t>
      </w:r>
      <w:r w:rsidR="000C1F51" w:rsidRPr="00AE438A">
        <w:rPr>
          <w:i/>
          <w:sz w:val="18"/>
          <w:szCs w:val="18"/>
        </w:rPr>
        <w:t>Westmynster Drollery</w:t>
      </w:r>
      <w:r w:rsidR="000C1F51" w:rsidRPr="00AE438A">
        <w:rPr>
          <w:sz w:val="18"/>
          <w:szCs w:val="18"/>
        </w:rPr>
        <w:t xml:space="preserve"> of 1672, part II p. 72, </w:t>
      </w:r>
      <w:r w:rsidR="00C5298B" w:rsidRPr="00AE438A">
        <w:rPr>
          <w:sz w:val="18"/>
          <w:szCs w:val="18"/>
        </w:rPr>
        <w:t>with</w:t>
      </w:r>
      <w:r w:rsidR="000C1F51" w:rsidRPr="00AE438A">
        <w:rPr>
          <w:sz w:val="18"/>
          <w:szCs w:val="18"/>
        </w:rPr>
        <w:t xml:space="preserve"> the refrain 'Whoop Jinny, come down to me' might </w:t>
      </w:r>
      <w:r w:rsidR="00C5298B" w:rsidRPr="00AE438A">
        <w:rPr>
          <w:sz w:val="18"/>
          <w:szCs w:val="18"/>
        </w:rPr>
        <w:t>have been</w:t>
      </w:r>
      <w:r w:rsidR="000C1F51" w:rsidRPr="00AE438A">
        <w:rPr>
          <w:sz w:val="18"/>
          <w:szCs w:val="18"/>
        </w:rPr>
        <w:t xml:space="preserve"> sung to the </w:t>
      </w:r>
      <w:r w:rsidR="00C5298B" w:rsidRPr="00AE438A">
        <w:rPr>
          <w:sz w:val="18"/>
          <w:szCs w:val="18"/>
        </w:rPr>
        <w:t>same tune</w:t>
      </w:r>
      <w:r w:rsidR="000C1F51" w:rsidRPr="00AE438A">
        <w:rPr>
          <w:sz w:val="18"/>
          <w:szCs w:val="18"/>
        </w:rPr>
        <w:t xml:space="preserve">. </w:t>
      </w:r>
      <w:r w:rsidR="00815475" w:rsidRPr="00815475">
        <w:rPr>
          <w:sz w:val="16"/>
          <w:szCs w:val="16"/>
        </w:rPr>
        <w:t xml:space="preserve">[Additional: </w:t>
      </w:r>
      <w:r w:rsidR="009012DC" w:rsidRPr="00815475">
        <w:rPr>
          <w:sz w:val="16"/>
          <w:szCs w:val="16"/>
        </w:rPr>
        <w:t>Sabol no. 398 - connection with Masque of Flowers</w:t>
      </w:r>
      <w:r w:rsidR="00815475" w:rsidRPr="00815475">
        <w:rPr>
          <w:sz w:val="16"/>
          <w:szCs w:val="16"/>
        </w:rPr>
        <w:t>]</w:t>
      </w:r>
    </w:p>
    <w:p w14:paraId="6517D344" w14:textId="16257675" w:rsidR="004B36D9" w:rsidRPr="00515D43" w:rsidRDefault="00815475" w:rsidP="00930B67">
      <w:pPr>
        <w:tabs>
          <w:tab w:val="right" w:pos="4678"/>
        </w:tabs>
        <w:spacing w:before="60"/>
        <w:ind w:left="426" w:hanging="284"/>
        <w:rPr>
          <w:sz w:val="16"/>
          <w:szCs w:val="16"/>
        </w:rPr>
      </w:pPr>
      <w:r>
        <w:rPr>
          <w:b/>
          <w:sz w:val="16"/>
          <w:szCs w:val="16"/>
        </w:rPr>
        <w:br w:type="column"/>
      </w:r>
      <w:r w:rsidR="00C67CB4" w:rsidRPr="00515D43">
        <w:rPr>
          <w:b/>
          <w:sz w:val="16"/>
          <w:szCs w:val="16"/>
        </w:rPr>
        <w:t>W1</w:t>
      </w:r>
      <w:r w:rsidR="00E56B93" w:rsidRPr="00515D43">
        <w:rPr>
          <w:b/>
          <w:sz w:val="16"/>
          <w:szCs w:val="16"/>
        </w:rPr>
        <w:t>.</w:t>
      </w:r>
      <w:r w:rsidR="00E56B93" w:rsidRPr="00515D43">
        <w:rPr>
          <w:sz w:val="16"/>
          <w:szCs w:val="16"/>
        </w:rPr>
        <w:t xml:space="preserve"> Corkine </w:t>
      </w:r>
      <w:r w:rsidR="00E56B93" w:rsidRPr="00515D43">
        <w:rPr>
          <w:i/>
          <w:sz w:val="16"/>
          <w:szCs w:val="16"/>
        </w:rPr>
        <w:t>Ayres</w:t>
      </w:r>
      <w:r w:rsidR="00AF4EA3" w:rsidRPr="00515D43">
        <w:rPr>
          <w:sz w:val="16"/>
          <w:szCs w:val="16"/>
        </w:rPr>
        <w:t xml:space="preserve"> 1610,</w:t>
      </w:r>
      <w:r w:rsidR="00E56B93" w:rsidRPr="00515D43">
        <w:rPr>
          <w:sz w:val="16"/>
          <w:szCs w:val="16"/>
        </w:rPr>
        <w:t xml:space="preserve"> sigs. F1v-F2r </w:t>
      </w:r>
      <w:r w:rsidR="00E56B93" w:rsidRPr="00515D43">
        <w:rPr>
          <w:i/>
          <w:sz w:val="16"/>
          <w:szCs w:val="16"/>
        </w:rPr>
        <w:t>Whoope do me no harme goodman</w:t>
      </w:r>
      <w:r w:rsidR="00E56B93" w:rsidRPr="00515D43">
        <w:rPr>
          <w:sz w:val="16"/>
          <w:szCs w:val="16"/>
        </w:rPr>
        <w:t xml:space="preserve"> - transcribed from lyra viol </w:t>
      </w:r>
      <w:r w:rsidR="00A640FE" w:rsidRPr="00515D43">
        <w:rPr>
          <w:sz w:val="16"/>
          <w:szCs w:val="16"/>
        </w:rPr>
        <w:t>(</w:t>
      </w:r>
      <w:r w:rsidR="00E56B93" w:rsidRPr="00515D43">
        <w:rPr>
          <w:sz w:val="16"/>
          <w:szCs w:val="16"/>
        </w:rPr>
        <w:t>ffhfh</w:t>
      </w:r>
      <w:r w:rsidR="00A640FE" w:rsidRPr="00515D43">
        <w:rPr>
          <w:sz w:val="16"/>
          <w:szCs w:val="16"/>
        </w:rPr>
        <w:t>)</w:t>
      </w:r>
      <w:r w:rsidR="00E56B93" w:rsidRPr="00515D43">
        <w:rPr>
          <w:sz w:val="16"/>
          <w:szCs w:val="16"/>
        </w:rPr>
        <w:t xml:space="preserve"> </w:t>
      </w:r>
    </w:p>
    <w:p w14:paraId="5BB074BD" w14:textId="42A2E5B8" w:rsidR="00E56B93" w:rsidRPr="00515D43" w:rsidRDefault="004B36D9" w:rsidP="004B36D9">
      <w:pPr>
        <w:tabs>
          <w:tab w:val="right" w:pos="4678"/>
        </w:tabs>
        <w:ind w:left="426" w:hanging="284"/>
        <w:rPr>
          <w:sz w:val="16"/>
          <w:szCs w:val="16"/>
        </w:rPr>
      </w:pPr>
      <w:r w:rsidRPr="00515D43">
        <w:rPr>
          <w:sz w:val="16"/>
          <w:szCs w:val="16"/>
        </w:rPr>
        <w:tab/>
      </w:r>
      <w:r w:rsidR="00A640FE" w:rsidRPr="00515D43">
        <w:rPr>
          <w:sz w:val="16"/>
          <w:szCs w:val="16"/>
        </w:rPr>
        <w:t xml:space="preserve">- </w:t>
      </w:r>
      <w:r w:rsidR="00E56B93" w:rsidRPr="00515D43">
        <w:rPr>
          <w:sz w:val="16"/>
          <w:szCs w:val="16"/>
        </w:rPr>
        <w:t xml:space="preserve">VdGS </w:t>
      </w:r>
      <w:r w:rsidR="00A640FE" w:rsidRPr="00515D43">
        <w:rPr>
          <w:sz w:val="16"/>
          <w:szCs w:val="16"/>
        </w:rPr>
        <w:t>Corkine n</w:t>
      </w:r>
      <w:r w:rsidR="00A640FE" w:rsidRPr="00515D43">
        <w:rPr>
          <w:sz w:val="16"/>
          <w:szCs w:val="16"/>
          <w:vertAlign w:val="superscript"/>
        </w:rPr>
        <w:t>o</w:t>
      </w:r>
      <w:r w:rsidR="00A640FE" w:rsidRPr="00515D43">
        <w:rPr>
          <w:sz w:val="16"/>
          <w:szCs w:val="16"/>
        </w:rPr>
        <w:t xml:space="preserve"> 10</w:t>
      </w:r>
      <w:r w:rsidR="00AB13BE" w:rsidRPr="00515D43">
        <w:rPr>
          <w:sz w:val="16"/>
          <w:szCs w:val="16"/>
        </w:rPr>
        <w:tab/>
        <w:t>6-7</w:t>
      </w:r>
    </w:p>
    <w:p w14:paraId="6D5A5EE2" w14:textId="77777777" w:rsidR="004B36D9" w:rsidRPr="00515D43" w:rsidRDefault="00C67CB4" w:rsidP="004B36D9">
      <w:pPr>
        <w:tabs>
          <w:tab w:val="right" w:pos="4820"/>
        </w:tabs>
        <w:ind w:left="426" w:hanging="284"/>
        <w:rPr>
          <w:sz w:val="16"/>
          <w:szCs w:val="16"/>
        </w:rPr>
      </w:pPr>
      <w:r w:rsidRPr="00515D43">
        <w:rPr>
          <w:b/>
          <w:sz w:val="16"/>
          <w:szCs w:val="16"/>
        </w:rPr>
        <w:t>W2.</w:t>
      </w:r>
      <w:r w:rsidRPr="00515D43">
        <w:rPr>
          <w:sz w:val="16"/>
          <w:szCs w:val="16"/>
        </w:rPr>
        <w:t xml:space="preserve"> US-CAh Mus.182 (Ridout), f. 70r </w:t>
      </w:r>
      <w:r w:rsidRPr="00515D43">
        <w:rPr>
          <w:i/>
          <w:sz w:val="16"/>
          <w:szCs w:val="16"/>
        </w:rPr>
        <w:t>Doe me noe harme good man</w:t>
      </w:r>
      <w:r w:rsidRPr="00515D43">
        <w:rPr>
          <w:sz w:val="16"/>
          <w:szCs w:val="16"/>
        </w:rPr>
        <w:t xml:space="preserve"> </w:t>
      </w:r>
    </w:p>
    <w:p w14:paraId="0EB0DB6E" w14:textId="53339EFD" w:rsidR="00C67CB4" w:rsidRPr="00515D43" w:rsidRDefault="004B36D9" w:rsidP="00515D43">
      <w:pPr>
        <w:tabs>
          <w:tab w:val="right" w:pos="4678"/>
        </w:tabs>
        <w:ind w:left="426" w:hanging="284"/>
        <w:rPr>
          <w:sz w:val="16"/>
          <w:szCs w:val="16"/>
        </w:rPr>
      </w:pPr>
      <w:r w:rsidRPr="00515D43">
        <w:rPr>
          <w:sz w:val="16"/>
          <w:szCs w:val="16"/>
        </w:rPr>
        <w:tab/>
      </w:r>
      <w:r w:rsidR="00C67CB4" w:rsidRPr="00515D43">
        <w:rPr>
          <w:sz w:val="16"/>
          <w:szCs w:val="16"/>
        </w:rPr>
        <w:t xml:space="preserve">- </w:t>
      </w:r>
      <w:r w:rsidRPr="00515D43">
        <w:rPr>
          <w:sz w:val="16"/>
          <w:szCs w:val="16"/>
        </w:rPr>
        <w:t xml:space="preserve">chromatic </w:t>
      </w:r>
      <w:r w:rsidR="00C67CB4" w:rsidRPr="00515D43">
        <w:rPr>
          <w:sz w:val="16"/>
          <w:szCs w:val="16"/>
        </w:rPr>
        <w:t>cittern</w:t>
      </w:r>
      <w:r w:rsidR="00C67CB4" w:rsidRPr="00515D43">
        <w:rPr>
          <w:sz w:val="16"/>
          <w:szCs w:val="16"/>
        </w:rPr>
        <w:tab/>
        <w:t>17</w:t>
      </w:r>
    </w:p>
    <w:p w14:paraId="6EA3AA78" w14:textId="77777777" w:rsidR="008F025E" w:rsidRPr="00515D43" w:rsidRDefault="00C96BC9" w:rsidP="001B3CEB">
      <w:pPr>
        <w:tabs>
          <w:tab w:val="right" w:pos="4678"/>
        </w:tabs>
        <w:ind w:left="426" w:hanging="284"/>
        <w:rPr>
          <w:i/>
          <w:sz w:val="16"/>
          <w:szCs w:val="16"/>
        </w:rPr>
      </w:pPr>
      <w:r w:rsidRPr="00515D43">
        <w:rPr>
          <w:b/>
          <w:sz w:val="16"/>
          <w:szCs w:val="16"/>
        </w:rPr>
        <w:t>W3</w:t>
      </w:r>
      <w:r w:rsidR="00E56B93" w:rsidRPr="00515D43">
        <w:rPr>
          <w:b/>
          <w:sz w:val="16"/>
          <w:szCs w:val="16"/>
        </w:rPr>
        <w:t>.</w:t>
      </w:r>
      <w:r w:rsidR="00E56B93" w:rsidRPr="00515D43">
        <w:rPr>
          <w:sz w:val="16"/>
          <w:szCs w:val="16"/>
        </w:rPr>
        <w:t xml:space="preserve"> GB-Mp BRm 832 Vu 51, pp. 14-15 </w:t>
      </w:r>
      <w:r w:rsidR="00E56B93" w:rsidRPr="00515D43">
        <w:rPr>
          <w:i/>
          <w:sz w:val="16"/>
          <w:szCs w:val="16"/>
        </w:rPr>
        <w:t xml:space="preserve">Whoop do me no harm </w:t>
      </w:r>
    </w:p>
    <w:p w14:paraId="1009AA07" w14:textId="5DC3E685" w:rsidR="00E56B93" w:rsidRPr="00515D43" w:rsidRDefault="008F025E" w:rsidP="001B3CEB">
      <w:pPr>
        <w:tabs>
          <w:tab w:val="right" w:pos="4678"/>
        </w:tabs>
        <w:ind w:left="426" w:hanging="284"/>
        <w:rPr>
          <w:sz w:val="16"/>
          <w:szCs w:val="16"/>
        </w:rPr>
      </w:pPr>
      <w:r w:rsidRPr="00515D43">
        <w:rPr>
          <w:i/>
          <w:sz w:val="16"/>
          <w:szCs w:val="16"/>
        </w:rPr>
        <w:tab/>
      </w:r>
      <w:r w:rsidR="00E56B93" w:rsidRPr="00515D43">
        <w:rPr>
          <w:i/>
          <w:sz w:val="16"/>
          <w:szCs w:val="16"/>
        </w:rPr>
        <w:t>R</w:t>
      </w:r>
      <w:r w:rsidR="002C6587" w:rsidRPr="00515D43">
        <w:rPr>
          <w:sz w:val="16"/>
          <w:szCs w:val="16"/>
        </w:rPr>
        <w:t>(ichard)</w:t>
      </w:r>
      <w:r w:rsidR="00E56B93" w:rsidRPr="00515D43">
        <w:rPr>
          <w:i/>
          <w:sz w:val="16"/>
          <w:szCs w:val="16"/>
        </w:rPr>
        <w:t>.</w:t>
      </w:r>
      <w:r w:rsidR="002C6587" w:rsidRPr="00515D43">
        <w:rPr>
          <w:i/>
          <w:sz w:val="16"/>
          <w:szCs w:val="16"/>
        </w:rPr>
        <w:t xml:space="preserve"> </w:t>
      </w:r>
      <w:r w:rsidR="00E56B93" w:rsidRPr="00515D43">
        <w:rPr>
          <w:i/>
          <w:sz w:val="16"/>
          <w:szCs w:val="16"/>
        </w:rPr>
        <w:t>S</w:t>
      </w:r>
      <w:r w:rsidR="002C6587" w:rsidRPr="00515D43">
        <w:rPr>
          <w:sz w:val="16"/>
          <w:szCs w:val="16"/>
        </w:rPr>
        <w:t>(umarte)</w:t>
      </w:r>
      <w:r w:rsidR="00E56B93" w:rsidRPr="00515D43">
        <w:rPr>
          <w:sz w:val="16"/>
          <w:szCs w:val="16"/>
        </w:rPr>
        <w:t>. - lyra viol (ffeff)</w:t>
      </w:r>
      <w:r w:rsidR="00AB13BE" w:rsidRPr="00515D43">
        <w:rPr>
          <w:sz w:val="16"/>
          <w:szCs w:val="16"/>
        </w:rPr>
        <w:t xml:space="preserve"> VdGS </w:t>
      </w:r>
      <w:r w:rsidR="00A640FE" w:rsidRPr="00515D43">
        <w:rPr>
          <w:sz w:val="16"/>
          <w:szCs w:val="16"/>
        </w:rPr>
        <w:t>Sumarte n</w:t>
      </w:r>
      <w:r w:rsidR="00A640FE" w:rsidRPr="00515D43">
        <w:rPr>
          <w:sz w:val="16"/>
          <w:szCs w:val="16"/>
          <w:vertAlign w:val="superscript"/>
        </w:rPr>
        <w:t>o</w:t>
      </w:r>
      <w:r w:rsidR="00A640FE" w:rsidRPr="00515D43">
        <w:rPr>
          <w:sz w:val="16"/>
          <w:szCs w:val="16"/>
        </w:rPr>
        <w:t xml:space="preserve"> 15</w:t>
      </w:r>
      <w:r w:rsidR="00CC3973" w:rsidRPr="00515D43">
        <w:rPr>
          <w:sz w:val="16"/>
          <w:szCs w:val="16"/>
        </w:rPr>
        <w:tab/>
        <w:t>18</w:t>
      </w:r>
    </w:p>
    <w:p w14:paraId="10ED5044" w14:textId="06F41D47" w:rsidR="006B03D2" w:rsidRPr="00515D43" w:rsidRDefault="00E9009A" w:rsidP="00515D43">
      <w:pPr>
        <w:ind w:left="142"/>
        <w:rPr>
          <w:sz w:val="16"/>
          <w:szCs w:val="16"/>
        </w:rPr>
      </w:pPr>
      <w:r w:rsidRPr="00515D43">
        <w:rPr>
          <w:sz w:val="16"/>
          <w:szCs w:val="16"/>
        </w:rPr>
        <w:t>Keyboard</w:t>
      </w:r>
      <w:r w:rsidR="006B03D2" w:rsidRPr="00515D43">
        <w:rPr>
          <w:sz w:val="16"/>
          <w:szCs w:val="16"/>
        </w:rPr>
        <w:t>, anonymous</w:t>
      </w:r>
      <w:r w:rsidRPr="00515D43">
        <w:rPr>
          <w:sz w:val="16"/>
          <w:szCs w:val="16"/>
        </w:rPr>
        <w:t xml:space="preserve">: GB-Lbl Add.30486, f. 21r </w:t>
      </w:r>
      <w:r w:rsidRPr="00515D43">
        <w:rPr>
          <w:i/>
          <w:sz w:val="16"/>
          <w:szCs w:val="16"/>
        </w:rPr>
        <w:t>Hoope do me no:</w:t>
      </w:r>
    </w:p>
    <w:p w14:paraId="5E5EAE37" w14:textId="5F1C7381" w:rsidR="00E9009A" w:rsidRPr="00515D43" w:rsidRDefault="006B03D2" w:rsidP="00515D43">
      <w:pPr>
        <w:ind w:left="142"/>
        <w:rPr>
          <w:sz w:val="16"/>
          <w:szCs w:val="16"/>
        </w:rPr>
      </w:pPr>
      <w:r w:rsidRPr="00515D43">
        <w:rPr>
          <w:sz w:val="16"/>
          <w:szCs w:val="16"/>
        </w:rPr>
        <w:t>Orlando Gibbons: D-B</w:t>
      </w:r>
      <w:r w:rsidR="00E9009A" w:rsidRPr="00515D43">
        <w:rPr>
          <w:sz w:val="16"/>
          <w:szCs w:val="16"/>
        </w:rPr>
        <w:t xml:space="preserve"> Lynar A2, p. 52 untitled</w:t>
      </w:r>
      <w:r w:rsidR="00F00852" w:rsidRPr="00515D43">
        <w:rPr>
          <w:sz w:val="16"/>
          <w:szCs w:val="16"/>
        </w:rPr>
        <w:t xml:space="preserve">; </w:t>
      </w:r>
      <w:r w:rsidR="00E9009A" w:rsidRPr="00515D43">
        <w:rPr>
          <w:sz w:val="16"/>
          <w:szCs w:val="16"/>
        </w:rPr>
        <w:t xml:space="preserve">F-Pn 1186/II, pp. 35-36 </w:t>
      </w:r>
      <w:r w:rsidR="00E9009A" w:rsidRPr="00515D43">
        <w:rPr>
          <w:i/>
          <w:sz w:val="16"/>
          <w:szCs w:val="16"/>
        </w:rPr>
        <w:t>Do mee no harme good man</w:t>
      </w:r>
      <w:r w:rsidR="00E9009A" w:rsidRPr="00515D43">
        <w:rPr>
          <w:sz w:val="16"/>
          <w:szCs w:val="16"/>
        </w:rPr>
        <w:t xml:space="preserve"> [later hand: </w:t>
      </w:r>
      <w:r w:rsidR="00E9009A" w:rsidRPr="00515D43">
        <w:rPr>
          <w:i/>
          <w:sz w:val="16"/>
          <w:szCs w:val="16"/>
        </w:rPr>
        <w:t>The word to this Air, is in the History of Friar Bacon</w:t>
      </w:r>
      <w:r w:rsidR="00E9009A" w:rsidRPr="00515D43">
        <w:rPr>
          <w:sz w:val="16"/>
          <w:szCs w:val="16"/>
        </w:rPr>
        <w:t>]</w:t>
      </w:r>
      <w:r w:rsidR="00F00852" w:rsidRPr="00515D43">
        <w:rPr>
          <w:sz w:val="16"/>
          <w:szCs w:val="16"/>
        </w:rPr>
        <w:t xml:space="preserve">; </w:t>
      </w:r>
      <w:r w:rsidR="00E9009A" w:rsidRPr="00515D43">
        <w:rPr>
          <w:sz w:val="16"/>
          <w:szCs w:val="16"/>
        </w:rPr>
        <w:t xml:space="preserve">GB-Och 47, pp. 46-47 </w:t>
      </w:r>
      <w:r w:rsidR="00E9009A" w:rsidRPr="00515D43">
        <w:rPr>
          <w:i/>
          <w:sz w:val="16"/>
          <w:szCs w:val="16"/>
        </w:rPr>
        <w:t>A Ground</w:t>
      </w:r>
      <w:r w:rsidR="00E9009A" w:rsidRPr="00515D43">
        <w:rPr>
          <w:sz w:val="16"/>
          <w:szCs w:val="16"/>
        </w:rPr>
        <w:t xml:space="preserve">; GB-Och 431, ff. 2v-3r </w:t>
      </w:r>
      <w:r w:rsidR="00E9009A" w:rsidRPr="00515D43">
        <w:rPr>
          <w:i/>
          <w:sz w:val="16"/>
          <w:szCs w:val="16"/>
        </w:rPr>
        <w:t>whoop doe me no harme good man set by orlando gibbons</w:t>
      </w:r>
      <w:r w:rsidR="00E9009A" w:rsidRPr="00515D43">
        <w:rPr>
          <w:sz w:val="16"/>
          <w:szCs w:val="16"/>
        </w:rPr>
        <w:t xml:space="preserve">; GB-PLlancelyn bunbury. f. 1r </w:t>
      </w:r>
      <w:r w:rsidR="00E9009A" w:rsidRPr="00515D43">
        <w:rPr>
          <w:i/>
          <w:sz w:val="16"/>
          <w:szCs w:val="16"/>
        </w:rPr>
        <w:t>Mr. Gibbons</w:t>
      </w:r>
      <w:r w:rsidR="00E9009A" w:rsidRPr="00515D43">
        <w:rPr>
          <w:sz w:val="16"/>
          <w:szCs w:val="16"/>
        </w:rPr>
        <w:t xml:space="preserve">. </w:t>
      </w:r>
    </w:p>
    <w:p w14:paraId="167D6AE5" w14:textId="647A8398" w:rsidR="005F01D6" w:rsidRPr="005F01D6" w:rsidRDefault="005F01D6" w:rsidP="005F01D6">
      <w:pPr>
        <w:tabs>
          <w:tab w:val="right" w:pos="4678"/>
        </w:tabs>
        <w:spacing w:before="60" w:after="60"/>
        <w:jc w:val="center"/>
        <w:rPr>
          <w:b/>
          <w:bCs/>
          <w:smallCaps/>
          <w:szCs w:val="20"/>
        </w:rPr>
      </w:pPr>
      <w:r w:rsidRPr="005F01D6">
        <w:rPr>
          <w:b/>
          <w:bCs/>
          <w:smallCaps/>
          <w:szCs w:val="20"/>
        </w:rPr>
        <w:t>Greenwood - Woods so wild</w:t>
      </w:r>
    </w:p>
    <w:p w14:paraId="3185E632" w14:textId="51ABE913" w:rsidR="00A118E2" w:rsidRPr="00AE438A" w:rsidRDefault="006040FF" w:rsidP="00A118E2">
      <w:pPr>
        <w:tabs>
          <w:tab w:val="right" w:pos="4678"/>
        </w:tabs>
        <w:rPr>
          <w:sz w:val="18"/>
          <w:szCs w:val="18"/>
        </w:rPr>
      </w:pPr>
      <w:r w:rsidRPr="00AE438A">
        <w:rPr>
          <w:sz w:val="18"/>
          <w:szCs w:val="18"/>
        </w:rPr>
        <w:t xml:space="preserve">As an appendix to the complete settings of the woods so wild in the </w:t>
      </w:r>
      <w:r w:rsidRPr="00AE438A">
        <w:rPr>
          <w:i/>
          <w:sz w:val="18"/>
          <w:szCs w:val="18"/>
        </w:rPr>
        <w:t>Lutezine</w:t>
      </w:r>
      <w:r w:rsidRPr="00AE438A">
        <w:rPr>
          <w:sz w:val="18"/>
          <w:szCs w:val="18"/>
        </w:rPr>
        <w:t xml:space="preserve"> to </w:t>
      </w:r>
      <w:r w:rsidRPr="00AE438A">
        <w:rPr>
          <w:i/>
          <w:sz w:val="18"/>
          <w:szCs w:val="18"/>
        </w:rPr>
        <w:t>Lute News</w:t>
      </w:r>
      <w:r w:rsidRPr="00AE438A">
        <w:rPr>
          <w:sz w:val="18"/>
          <w:szCs w:val="18"/>
        </w:rPr>
        <w:t xml:space="preserve"> 107 (October 2013), here </w:t>
      </w:r>
      <w:r w:rsidR="006B03D2" w:rsidRPr="00AE438A">
        <w:rPr>
          <w:sz w:val="18"/>
          <w:szCs w:val="18"/>
        </w:rPr>
        <w:t>is a</w:t>
      </w:r>
      <w:r w:rsidRPr="00AE438A">
        <w:rPr>
          <w:sz w:val="18"/>
          <w:szCs w:val="18"/>
        </w:rPr>
        <w:t xml:space="preserve"> cittern version </w:t>
      </w:r>
      <w:r w:rsidR="006B03D2" w:rsidRPr="00AE438A">
        <w:rPr>
          <w:sz w:val="18"/>
          <w:szCs w:val="18"/>
        </w:rPr>
        <w:t>titled Greenwood</w:t>
      </w:r>
      <w:r w:rsidR="008B32EF" w:rsidRPr="00AE438A">
        <w:rPr>
          <w:sz w:val="18"/>
          <w:szCs w:val="18"/>
        </w:rPr>
        <w:t>, the same title used for</w:t>
      </w:r>
      <w:r w:rsidRPr="00AE438A">
        <w:rPr>
          <w:sz w:val="18"/>
          <w:szCs w:val="18"/>
        </w:rPr>
        <w:t xml:space="preserve"> the setting in Playford's </w:t>
      </w:r>
      <w:r w:rsidRPr="00AE438A">
        <w:rPr>
          <w:i/>
          <w:sz w:val="18"/>
          <w:szCs w:val="18"/>
        </w:rPr>
        <w:t xml:space="preserve">Dancing Master </w:t>
      </w:r>
      <w:r w:rsidRPr="00AE438A">
        <w:rPr>
          <w:sz w:val="18"/>
          <w:szCs w:val="18"/>
        </w:rPr>
        <w:t>of 1652</w:t>
      </w:r>
      <w:r w:rsidR="006B03D2" w:rsidRPr="00AE438A">
        <w:rPr>
          <w:sz w:val="18"/>
          <w:szCs w:val="18"/>
        </w:rPr>
        <w:t xml:space="preserve">. </w:t>
      </w:r>
      <w:r w:rsidRPr="00AE438A">
        <w:rPr>
          <w:sz w:val="18"/>
          <w:szCs w:val="18"/>
        </w:rPr>
        <w:t xml:space="preserve">No ballads are known that call for the tune, but </w:t>
      </w:r>
      <w:r w:rsidR="00A118E2" w:rsidRPr="00AE438A">
        <w:rPr>
          <w:sz w:val="18"/>
          <w:szCs w:val="18"/>
          <w:lang w:val="en-US"/>
        </w:rPr>
        <w:t xml:space="preserve">John Vowell alias Hoker (d.1575) </w:t>
      </w:r>
      <w:r w:rsidR="00A118E2" w:rsidRPr="00AE438A">
        <w:rPr>
          <w:i/>
          <w:sz w:val="18"/>
          <w:szCs w:val="18"/>
          <w:lang w:val="en-US"/>
        </w:rPr>
        <w:t>Life of Sir Peter Carew</w:t>
      </w:r>
      <w:r w:rsidR="00A118E2" w:rsidRPr="00AE438A">
        <w:rPr>
          <w:sz w:val="18"/>
          <w:szCs w:val="18"/>
          <w:lang w:val="en-US"/>
        </w:rPr>
        <w:t xml:space="preserve"> </w:t>
      </w:r>
      <w:r w:rsidR="00A800BC">
        <w:rPr>
          <w:sz w:val="18"/>
          <w:szCs w:val="18"/>
          <w:lang w:val="en-US"/>
        </w:rPr>
        <w:t>includes</w:t>
      </w:r>
      <w:r w:rsidR="00A118E2" w:rsidRPr="00AE438A">
        <w:rPr>
          <w:sz w:val="18"/>
          <w:szCs w:val="18"/>
          <w:lang w:val="en-US"/>
        </w:rPr>
        <w:t xml:space="preserve"> 'Sir Peter Carew (1512-1575) having a pleasant voice, the king (Henry VIII) would often use him to sing with him certain songs they call Freemen Songs, as namely, </w:t>
      </w:r>
      <w:r w:rsidR="00A118E2" w:rsidRPr="00AE438A">
        <w:rPr>
          <w:i/>
          <w:sz w:val="18"/>
          <w:szCs w:val="18"/>
          <w:lang w:val="en-US"/>
        </w:rPr>
        <w:t>By the banke as I lay</w:t>
      </w:r>
      <w:r w:rsidR="00A118E2" w:rsidRPr="00AE438A">
        <w:rPr>
          <w:sz w:val="18"/>
          <w:szCs w:val="18"/>
          <w:lang w:val="en-US"/>
        </w:rPr>
        <w:t xml:space="preserve">, and </w:t>
      </w:r>
      <w:r w:rsidR="00A118E2" w:rsidRPr="00AE438A">
        <w:rPr>
          <w:i/>
          <w:sz w:val="18"/>
          <w:szCs w:val="18"/>
          <w:lang w:val="en-US"/>
        </w:rPr>
        <w:t>As I walked the wode so wylde</w:t>
      </w:r>
      <w:r w:rsidR="00A118E2" w:rsidRPr="00AE438A">
        <w:rPr>
          <w:sz w:val="18"/>
          <w:szCs w:val="18"/>
          <w:lang w:val="en-US"/>
        </w:rPr>
        <w:t xml:space="preserve">.' </w:t>
      </w:r>
      <w:r w:rsidR="00A118E2" w:rsidRPr="00AE438A">
        <w:rPr>
          <w:sz w:val="18"/>
          <w:szCs w:val="18"/>
        </w:rPr>
        <w:t>(</w:t>
      </w:r>
      <w:r w:rsidR="00A118E2" w:rsidRPr="00AE438A">
        <w:rPr>
          <w:sz w:val="18"/>
          <w:szCs w:val="18"/>
          <w:lang w:val="en-US"/>
        </w:rPr>
        <w:t>p. 40 in the modern edition by John Mclean, 1857).</w:t>
      </w:r>
      <w:r w:rsidR="00460B23">
        <w:rPr>
          <w:rStyle w:val="EndnoteReference"/>
          <w:sz w:val="18"/>
          <w:szCs w:val="18"/>
          <w:lang w:val="en-US"/>
        </w:rPr>
        <w:endnoteReference w:id="11"/>
      </w:r>
    </w:p>
    <w:p w14:paraId="716D59B0" w14:textId="7D38580C" w:rsidR="00FC22E2" w:rsidRPr="002C6587" w:rsidRDefault="005F01D6" w:rsidP="00F00852">
      <w:pPr>
        <w:tabs>
          <w:tab w:val="right" w:pos="4678"/>
        </w:tabs>
        <w:spacing w:before="60"/>
        <w:ind w:left="142"/>
        <w:rPr>
          <w:sz w:val="16"/>
          <w:szCs w:val="16"/>
        </w:rPr>
      </w:pPr>
      <w:r w:rsidRPr="00EA7D43">
        <w:rPr>
          <w:b/>
          <w:sz w:val="16"/>
          <w:szCs w:val="16"/>
        </w:rPr>
        <w:t xml:space="preserve">G1. </w:t>
      </w:r>
      <w:r w:rsidR="00606D1D" w:rsidRPr="00606D1D">
        <w:rPr>
          <w:sz w:val="16"/>
          <w:szCs w:val="16"/>
        </w:rPr>
        <w:t>Playford 1666, sig. D2v</w:t>
      </w:r>
      <w:r w:rsidR="00606D1D">
        <w:rPr>
          <w:sz w:val="16"/>
          <w:szCs w:val="16"/>
        </w:rPr>
        <w:t xml:space="preserve"> </w:t>
      </w:r>
      <w:r w:rsidR="00606D1D" w:rsidRPr="00606D1D">
        <w:rPr>
          <w:i/>
          <w:sz w:val="16"/>
          <w:szCs w:val="16"/>
        </w:rPr>
        <w:t>Greenwood</w:t>
      </w:r>
      <w:r w:rsidR="00002B33">
        <w:rPr>
          <w:sz w:val="16"/>
          <w:szCs w:val="16"/>
        </w:rPr>
        <w:t xml:space="preserve"> - cittern</w:t>
      </w:r>
      <w:r w:rsidR="00002B33">
        <w:rPr>
          <w:sz w:val="16"/>
          <w:szCs w:val="16"/>
        </w:rPr>
        <w:tab/>
        <w:t>53</w:t>
      </w:r>
    </w:p>
    <w:p w14:paraId="47D8A0C2" w14:textId="77777777" w:rsidR="00782D40" w:rsidRPr="006C45BD" w:rsidRDefault="00782D40" w:rsidP="001B3CEB">
      <w:pPr>
        <w:tabs>
          <w:tab w:val="right" w:pos="4678"/>
        </w:tabs>
        <w:autoSpaceDE w:val="0"/>
        <w:autoSpaceDN w:val="0"/>
        <w:adjustRightInd w:val="0"/>
        <w:spacing w:before="60" w:after="60"/>
        <w:jc w:val="center"/>
        <w:rPr>
          <w:bCs/>
          <w:smallCaps/>
          <w:color w:val="000000"/>
          <w:szCs w:val="20"/>
        </w:rPr>
      </w:pPr>
      <w:r w:rsidRPr="006C45BD">
        <w:rPr>
          <w:b/>
          <w:bCs/>
          <w:smallCaps/>
          <w:color w:val="000000"/>
          <w:szCs w:val="20"/>
        </w:rPr>
        <w:t>Hieronymus Wully</w:t>
      </w:r>
    </w:p>
    <w:p w14:paraId="5C9C0E6A" w14:textId="6A6A5BD5" w:rsidR="00782D40" w:rsidRPr="00AE438A" w:rsidRDefault="00EB6246" w:rsidP="00EB6246">
      <w:pPr>
        <w:tabs>
          <w:tab w:val="right" w:pos="4678"/>
        </w:tabs>
        <w:autoSpaceDE w:val="0"/>
        <w:autoSpaceDN w:val="0"/>
        <w:adjustRightInd w:val="0"/>
        <w:rPr>
          <w:iCs/>
          <w:color w:val="000000"/>
          <w:sz w:val="18"/>
          <w:szCs w:val="18"/>
        </w:rPr>
      </w:pPr>
      <w:r w:rsidRPr="00AE438A">
        <w:rPr>
          <w:iCs/>
          <w:color w:val="000000"/>
          <w:sz w:val="18"/>
          <w:szCs w:val="18"/>
        </w:rPr>
        <w:t xml:space="preserve">These five dances ascribed to Hieronymus Wully, probably a Jewish </w:t>
      </w:r>
      <w:r w:rsidR="00550AD5" w:rsidRPr="00AE438A">
        <w:rPr>
          <w:iCs/>
          <w:color w:val="000000"/>
          <w:sz w:val="18"/>
          <w:szCs w:val="18"/>
        </w:rPr>
        <w:t>composer</w:t>
      </w:r>
      <w:r w:rsidRPr="00AE438A">
        <w:rPr>
          <w:iCs/>
          <w:color w:val="000000"/>
          <w:sz w:val="18"/>
          <w:szCs w:val="18"/>
        </w:rPr>
        <w:t xml:space="preserve">, are found in one Polish and two Swiss manuscripts. The short prelude bearing the initials HW could be by the same person. He could have been a lutenist, but the </w:t>
      </w:r>
      <w:r w:rsidR="00550AD5" w:rsidRPr="00AE438A">
        <w:rPr>
          <w:iCs/>
          <w:color w:val="000000"/>
          <w:sz w:val="18"/>
          <w:szCs w:val="18"/>
        </w:rPr>
        <w:t>settings</w:t>
      </w:r>
      <w:r w:rsidRPr="00AE438A">
        <w:rPr>
          <w:iCs/>
          <w:color w:val="000000"/>
          <w:sz w:val="18"/>
          <w:szCs w:val="18"/>
        </w:rPr>
        <w:t xml:space="preserve"> are awkward, reconstructed here</w:t>
      </w:r>
      <w:r w:rsidR="007E573D">
        <w:rPr>
          <w:iCs/>
          <w:color w:val="000000"/>
          <w:sz w:val="18"/>
          <w:szCs w:val="18"/>
        </w:rPr>
        <w:t xml:space="preserve"> to better suit the lute</w:t>
      </w:r>
      <w:r w:rsidRPr="00AE438A">
        <w:rPr>
          <w:iCs/>
          <w:color w:val="000000"/>
          <w:sz w:val="18"/>
          <w:szCs w:val="18"/>
        </w:rPr>
        <w:t xml:space="preserve">, suggesting they are </w:t>
      </w:r>
      <w:r w:rsidR="007E573D">
        <w:rPr>
          <w:iCs/>
          <w:color w:val="000000"/>
          <w:sz w:val="18"/>
          <w:szCs w:val="18"/>
        </w:rPr>
        <w:t xml:space="preserve">literal </w:t>
      </w:r>
      <w:r w:rsidRPr="00AE438A">
        <w:rPr>
          <w:iCs/>
          <w:color w:val="000000"/>
          <w:sz w:val="18"/>
          <w:szCs w:val="18"/>
        </w:rPr>
        <w:t xml:space="preserve">lute arrangements of music </w:t>
      </w:r>
      <w:r w:rsidR="00A05F6C">
        <w:rPr>
          <w:iCs/>
          <w:color w:val="000000"/>
          <w:sz w:val="18"/>
          <w:szCs w:val="18"/>
        </w:rPr>
        <w:t xml:space="preserve">he composed </w:t>
      </w:r>
      <w:r w:rsidRPr="00AE438A">
        <w:rPr>
          <w:iCs/>
          <w:color w:val="000000"/>
          <w:sz w:val="18"/>
          <w:szCs w:val="18"/>
        </w:rPr>
        <w:t xml:space="preserve">for </w:t>
      </w:r>
      <w:r w:rsidR="00CF27BF">
        <w:rPr>
          <w:iCs/>
          <w:color w:val="000000"/>
          <w:sz w:val="18"/>
          <w:szCs w:val="18"/>
        </w:rPr>
        <w:t xml:space="preserve">another </w:t>
      </w:r>
      <w:r w:rsidRPr="00AE438A">
        <w:rPr>
          <w:iCs/>
          <w:color w:val="000000"/>
          <w:sz w:val="18"/>
          <w:szCs w:val="18"/>
        </w:rPr>
        <w:t xml:space="preserve">instrumental </w:t>
      </w:r>
      <w:r w:rsidR="00CF27BF">
        <w:rPr>
          <w:iCs/>
          <w:color w:val="000000"/>
          <w:sz w:val="18"/>
          <w:szCs w:val="18"/>
        </w:rPr>
        <w:t xml:space="preserve">or </w:t>
      </w:r>
      <w:r w:rsidRPr="00AE438A">
        <w:rPr>
          <w:iCs/>
          <w:color w:val="000000"/>
          <w:sz w:val="18"/>
          <w:szCs w:val="18"/>
        </w:rPr>
        <w:t xml:space="preserve">ensemble. </w:t>
      </w:r>
    </w:p>
    <w:p w14:paraId="08E6822A" w14:textId="63CE9AB0" w:rsidR="00782D40" w:rsidRPr="009D644E" w:rsidRDefault="00782D40" w:rsidP="00930B67">
      <w:pPr>
        <w:tabs>
          <w:tab w:val="right" w:pos="4678"/>
        </w:tabs>
        <w:autoSpaceDE w:val="0"/>
        <w:autoSpaceDN w:val="0"/>
        <w:adjustRightInd w:val="0"/>
        <w:spacing w:before="60"/>
        <w:ind w:left="426" w:hanging="284"/>
        <w:jc w:val="left"/>
        <w:rPr>
          <w:iCs/>
          <w:color w:val="000000"/>
          <w:sz w:val="16"/>
          <w:szCs w:val="16"/>
        </w:rPr>
      </w:pPr>
      <w:r w:rsidRPr="009D644E">
        <w:rPr>
          <w:b/>
          <w:iCs/>
          <w:color w:val="000000"/>
          <w:sz w:val="16"/>
          <w:szCs w:val="16"/>
        </w:rPr>
        <w:t>HW</w:t>
      </w:r>
      <w:r w:rsidR="00746005">
        <w:rPr>
          <w:b/>
          <w:iCs/>
          <w:color w:val="000000"/>
          <w:sz w:val="16"/>
          <w:szCs w:val="16"/>
        </w:rPr>
        <w:t>1</w:t>
      </w:r>
      <w:r w:rsidRPr="009D644E">
        <w:rPr>
          <w:b/>
          <w:iCs/>
          <w:color w:val="000000"/>
          <w:sz w:val="16"/>
          <w:szCs w:val="16"/>
        </w:rPr>
        <w:t>.</w:t>
      </w:r>
      <w:r w:rsidRPr="009D644E">
        <w:rPr>
          <w:iCs/>
          <w:color w:val="000000"/>
          <w:sz w:val="16"/>
          <w:szCs w:val="16"/>
        </w:rPr>
        <w:t xml:space="preserve"> CH-Bu F.IX.70, p. 289 </w:t>
      </w:r>
      <w:r w:rsidRPr="009D644E">
        <w:rPr>
          <w:i/>
          <w:iCs/>
          <w:color w:val="000000"/>
          <w:sz w:val="16"/>
          <w:szCs w:val="16"/>
        </w:rPr>
        <w:t>CXLI Tantz Hyer Vull - Nachdantz</w:t>
      </w:r>
      <w:r w:rsidR="00CC3973">
        <w:rPr>
          <w:bCs/>
          <w:iCs/>
          <w:color w:val="000000"/>
          <w:sz w:val="16"/>
          <w:szCs w:val="16"/>
        </w:rPr>
        <w:tab/>
        <w:t>8</w:t>
      </w:r>
    </w:p>
    <w:p w14:paraId="0E1C2960" w14:textId="51CA1586" w:rsidR="00782D40" w:rsidRPr="00AB13BE" w:rsidRDefault="00782D40" w:rsidP="001B3CEB">
      <w:pPr>
        <w:tabs>
          <w:tab w:val="right" w:pos="4678"/>
        </w:tabs>
        <w:autoSpaceDE w:val="0"/>
        <w:autoSpaceDN w:val="0"/>
        <w:adjustRightInd w:val="0"/>
        <w:ind w:left="426" w:hanging="284"/>
        <w:jc w:val="left"/>
        <w:rPr>
          <w:iCs/>
          <w:color w:val="000000"/>
          <w:sz w:val="16"/>
          <w:szCs w:val="16"/>
        </w:rPr>
      </w:pPr>
      <w:r w:rsidRPr="009D644E">
        <w:rPr>
          <w:b/>
          <w:iCs/>
          <w:color w:val="000000"/>
          <w:sz w:val="16"/>
          <w:szCs w:val="16"/>
        </w:rPr>
        <w:t>HW</w:t>
      </w:r>
      <w:r w:rsidR="00746005">
        <w:rPr>
          <w:b/>
          <w:iCs/>
          <w:color w:val="000000"/>
          <w:sz w:val="16"/>
          <w:szCs w:val="16"/>
        </w:rPr>
        <w:t>2</w:t>
      </w:r>
      <w:r w:rsidRPr="009D644E">
        <w:rPr>
          <w:b/>
          <w:iCs/>
          <w:color w:val="000000"/>
          <w:sz w:val="16"/>
          <w:szCs w:val="16"/>
        </w:rPr>
        <w:t>.</w:t>
      </w:r>
      <w:r w:rsidRPr="009D644E">
        <w:rPr>
          <w:iCs/>
          <w:color w:val="000000"/>
          <w:sz w:val="16"/>
          <w:szCs w:val="16"/>
        </w:rPr>
        <w:t xml:space="preserve"> PL-Lu M 6983, f. 107r </w:t>
      </w:r>
      <w:r w:rsidRPr="009D644E">
        <w:rPr>
          <w:i/>
          <w:iCs/>
          <w:color w:val="000000"/>
          <w:sz w:val="16"/>
          <w:szCs w:val="16"/>
        </w:rPr>
        <w:t>Ein Tanz. Hieronymi Wully</w:t>
      </w:r>
      <w:r w:rsidR="00AB13BE">
        <w:rPr>
          <w:iCs/>
          <w:color w:val="000000"/>
          <w:sz w:val="16"/>
          <w:szCs w:val="16"/>
        </w:rPr>
        <w:tab/>
      </w:r>
      <w:r w:rsidR="00CC3973">
        <w:rPr>
          <w:iCs/>
          <w:color w:val="000000"/>
          <w:sz w:val="16"/>
          <w:szCs w:val="16"/>
        </w:rPr>
        <w:t>8-9</w:t>
      </w:r>
    </w:p>
    <w:p w14:paraId="01AF4FD4" w14:textId="084ADE2A" w:rsidR="00AB13BE" w:rsidRPr="00AB13BE" w:rsidRDefault="00AB13BE" w:rsidP="00AB13BE">
      <w:pPr>
        <w:tabs>
          <w:tab w:val="right" w:pos="4678"/>
        </w:tabs>
        <w:autoSpaceDE w:val="0"/>
        <w:autoSpaceDN w:val="0"/>
        <w:adjustRightInd w:val="0"/>
        <w:ind w:left="426" w:hanging="284"/>
        <w:jc w:val="left"/>
        <w:rPr>
          <w:iCs/>
          <w:color w:val="000000"/>
          <w:sz w:val="18"/>
          <w:szCs w:val="18"/>
        </w:rPr>
      </w:pPr>
      <w:r w:rsidRPr="009D644E">
        <w:rPr>
          <w:b/>
          <w:iCs/>
          <w:color w:val="000000"/>
          <w:sz w:val="16"/>
          <w:szCs w:val="16"/>
        </w:rPr>
        <w:t>HW</w:t>
      </w:r>
      <w:r w:rsidR="00746005">
        <w:rPr>
          <w:b/>
          <w:iCs/>
          <w:color w:val="000000"/>
          <w:sz w:val="16"/>
          <w:szCs w:val="16"/>
        </w:rPr>
        <w:t>3</w:t>
      </w:r>
      <w:r w:rsidRPr="009D644E">
        <w:rPr>
          <w:b/>
          <w:iCs/>
          <w:color w:val="000000"/>
          <w:sz w:val="16"/>
          <w:szCs w:val="16"/>
        </w:rPr>
        <w:t>.</w:t>
      </w:r>
      <w:r w:rsidRPr="009D644E">
        <w:rPr>
          <w:iCs/>
          <w:color w:val="000000"/>
          <w:sz w:val="16"/>
          <w:szCs w:val="16"/>
        </w:rPr>
        <w:t xml:space="preserve"> PL-Lu M 6983, f. 107v </w:t>
      </w:r>
      <w:r w:rsidRPr="009D644E">
        <w:rPr>
          <w:i/>
          <w:iCs/>
          <w:color w:val="000000"/>
          <w:sz w:val="16"/>
          <w:szCs w:val="16"/>
        </w:rPr>
        <w:t>Ein ander Tantz Hier: Wull:</w:t>
      </w:r>
      <w:r w:rsidR="00CC3973">
        <w:rPr>
          <w:iCs/>
          <w:color w:val="000000"/>
          <w:sz w:val="16"/>
          <w:szCs w:val="16"/>
        </w:rPr>
        <w:tab/>
        <w:t>9</w:t>
      </w:r>
    </w:p>
    <w:p w14:paraId="696C107A" w14:textId="2E5787A0" w:rsidR="00782D40" w:rsidRPr="009D644E" w:rsidRDefault="00782D40" w:rsidP="001B3CEB">
      <w:pPr>
        <w:tabs>
          <w:tab w:val="right" w:pos="4678"/>
        </w:tabs>
        <w:autoSpaceDE w:val="0"/>
        <w:autoSpaceDN w:val="0"/>
        <w:adjustRightInd w:val="0"/>
        <w:ind w:left="426" w:hanging="284"/>
        <w:jc w:val="left"/>
        <w:rPr>
          <w:iCs/>
          <w:color w:val="000000"/>
          <w:sz w:val="16"/>
          <w:szCs w:val="16"/>
        </w:rPr>
      </w:pPr>
      <w:r w:rsidRPr="009D644E">
        <w:rPr>
          <w:b/>
          <w:iCs/>
          <w:color w:val="000000"/>
          <w:sz w:val="16"/>
          <w:szCs w:val="16"/>
        </w:rPr>
        <w:t>HW</w:t>
      </w:r>
      <w:r w:rsidR="00746005">
        <w:rPr>
          <w:b/>
          <w:iCs/>
          <w:color w:val="000000"/>
          <w:sz w:val="16"/>
          <w:szCs w:val="16"/>
        </w:rPr>
        <w:t>4</w:t>
      </w:r>
      <w:r w:rsidRPr="009D644E">
        <w:rPr>
          <w:b/>
          <w:iCs/>
          <w:color w:val="000000"/>
          <w:sz w:val="16"/>
          <w:szCs w:val="16"/>
        </w:rPr>
        <w:t>.</w:t>
      </w:r>
      <w:r w:rsidRPr="009D644E">
        <w:rPr>
          <w:iCs/>
          <w:color w:val="000000"/>
          <w:sz w:val="16"/>
          <w:szCs w:val="16"/>
        </w:rPr>
        <w:t xml:space="preserve"> PL-Lu M 6983, f. 107v </w:t>
      </w:r>
      <w:r w:rsidR="00AB13BE">
        <w:rPr>
          <w:i/>
          <w:iCs/>
          <w:color w:val="000000"/>
          <w:sz w:val="16"/>
          <w:szCs w:val="16"/>
        </w:rPr>
        <w:t>Ein ander ejusdem</w:t>
      </w:r>
      <w:r w:rsidR="00AB13BE" w:rsidRPr="00AB13BE">
        <w:rPr>
          <w:iCs/>
          <w:color w:val="000000"/>
          <w:sz w:val="16"/>
          <w:szCs w:val="16"/>
        </w:rPr>
        <w:t xml:space="preserve"> (</w:t>
      </w:r>
      <w:r w:rsidRPr="00AB13BE">
        <w:rPr>
          <w:iCs/>
          <w:color w:val="000000"/>
          <w:sz w:val="16"/>
          <w:szCs w:val="16"/>
        </w:rPr>
        <w:t>Hieronymus Wully</w:t>
      </w:r>
      <w:r w:rsidR="00AB13BE" w:rsidRPr="00AB13BE">
        <w:rPr>
          <w:iCs/>
          <w:color w:val="000000"/>
          <w:sz w:val="16"/>
          <w:szCs w:val="16"/>
        </w:rPr>
        <w:t>)</w:t>
      </w:r>
      <w:r w:rsidR="00CC3973">
        <w:rPr>
          <w:iCs/>
          <w:color w:val="000000"/>
          <w:sz w:val="16"/>
          <w:szCs w:val="16"/>
        </w:rPr>
        <w:tab/>
        <w:t>9</w:t>
      </w:r>
    </w:p>
    <w:p w14:paraId="5A3D8535" w14:textId="25CD637F" w:rsidR="00746005" w:rsidRPr="00AB13BE" w:rsidRDefault="00746005" w:rsidP="0042183C">
      <w:pPr>
        <w:tabs>
          <w:tab w:val="right" w:pos="4678"/>
        </w:tabs>
        <w:autoSpaceDE w:val="0"/>
        <w:autoSpaceDN w:val="0"/>
        <w:adjustRightInd w:val="0"/>
        <w:ind w:left="426" w:hanging="284"/>
        <w:jc w:val="left"/>
        <w:rPr>
          <w:iCs/>
          <w:color w:val="000000"/>
          <w:sz w:val="16"/>
          <w:szCs w:val="16"/>
        </w:rPr>
      </w:pPr>
      <w:r w:rsidRPr="009D644E">
        <w:rPr>
          <w:b/>
          <w:iCs/>
          <w:color w:val="000000"/>
          <w:sz w:val="16"/>
          <w:szCs w:val="16"/>
        </w:rPr>
        <w:t>HW</w:t>
      </w:r>
      <w:r>
        <w:rPr>
          <w:b/>
          <w:iCs/>
          <w:color w:val="000000"/>
          <w:sz w:val="16"/>
          <w:szCs w:val="16"/>
        </w:rPr>
        <w:t>5</w:t>
      </w:r>
      <w:r w:rsidRPr="009D644E">
        <w:rPr>
          <w:b/>
          <w:iCs/>
          <w:color w:val="000000"/>
          <w:sz w:val="16"/>
          <w:szCs w:val="16"/>
        </w:rPr>
        <w:t>.</w:t>
      </w:r>
      <w:r w:rsidRPr="009D644E">
        <w:rPr>
          <w:iCs/>
          <w:color w:val="000000"/>
          <w:sz w:val="16"/>
          <w:szCs w:val="16"/>
        </w:rPr>
        <w:t xml:space="preserve"> CH-Bu F.IX.70, p. 317 </w:t>
      </w:r>
      <w:r w:rsidRPr="009D644E">
        <w:rPr>
          <w:i/>
          <w:iCs/>
          <w:color w:val="000000"/>
          <w:sz w:val="16"/>
          <w:szCs w:val="16"/>
        </w:rPr>
        <w:t>XLIX. Galliarda Hyer Vull</w:t>
      </w:r>
      <w:r w:rsidR="00CC3973">
        <w:rPr>
          <w:iCs/>
          <w:color w:val="000000"/>
          <w:sz w:val="16"/>
          <w:szCs w:val="16"/>
        </w:rPr>
        <w:tab/>
        <w:t>10</w:t>
      </w:r>
    </w:p>
    <w:p w14:paraId="5449EB59" w14:textId="4F6968CF" w:rsidR="00746005" w:rsidRPr="00AB13BE" w:rsidRDefault="00746005" w:rsidP="0042183C">
      <w:pPr>
        <w:tabs>
          <w:tab w:val="right" w:pos="4678"/>
        </w:tabs>
        <w:autoSpaceDE w:val="0"/>
        <w:autoSpaceDN w:val="0"/>
        <w:adjustRightInd w:val="0"/>
        <w:ind w:left="426" w:hanging="284"/>
        <w:jc w:val="left"/>
        <w:rPr>
          <w:iCs/>
          <w:color w:val="000000"/>
          <w:sz w:val="16"/>
          <w:szCs w:val="16"/>
        </w:rPr>
      </w:pPr>
      <w:r w:rsidRPr="009D644E">
        <w:rPr>
          <w:b/>
          <w:iCs/>
          <w:color w:val="000000"/>
          <w:sz w:val="16"/>
          <w:szCs w:val="16"/>
        </w:rPr>
        <w:t>HW</w:t>
      </w:r>
      <w:r>
        <w:rPr>
          <w:b/>
          <w:iCs/>
          <w:color w:val="000000"/>
          <w:sz w:val="16"/>
          <w:szCs w:val="16"/>
        </w:rPr>
        <w:t>6</w:t>
      </w:r>
      <w:r w:rsidRPr="009D644E">
        <w:rPr>
          <w:b/>
          <w:iCs/>
          <w:color w:val="000000"/>
          <w:sz w:val="16"/>
          <w:szCs w:val="16"/>
        </w:rPr>
        <w:t>.</w:t>
      </w:r>
      <w:r w:rsidRPr="009D644E">
        <w:rPr>
          <w:iCs/>
          <w:color w:val="000000"/>
          <w:sz w:val="16"/>
          <w:szCs w:val="16"/>
        </w:rPr>
        <w:t xml:space="preserve"> CH-SAM Ms. M 1</w:t>
      </w:r>
      <w:r w:rsidR="0042183C">
        <w:rPr>
          <w:iCs/>
          <w:color w:val="000000"/>
          <w:sz w:val="16"/>
          <w:szCs w:val="16"/>
        </w:rPr>
        <w:t>,</w:t>
      </w:r>
      <w:r w:rsidRPr="009D644E">
        <w:rPr>
          <w:iCs/>
          <w:color w:val="000000"/>
          <w:sz w:val="16"/>
          <w:szCs w:val="16"/>
        </w:rPr>
        <w:t xml:space="preserve"> f. 4r </w:t>
      </w:r>
      <w:r w:rsidRPr="009D644E">
        <w:rPr>
          <w:i/>
          <w:iCs/>
          <w:color w:val="000000"/>
          <w:sz w:val="16"/>
          <w:szCs w:val="16"/>
        </w:rPr>
        <w:t>Praeludium HW</w:t>
      </w:r>
      <w:r w:rsidR="00CC3973">
        <w:rPr>
          <w:iCs/>
          <w:color w:val="000000"/>
          <w:sz w:val="16"/>
          <w:szCs w:val="16"/>
        </w:rPr>
        <w:tab/>
        <w:t>10</w:t>
      </w:r>
    </w:p>
    <w:p w14:paraId="32D6A92C" w14:textId="04DBBFA2" w:rsidR="00746005" w:rsidRPr="0042183C" w:rsidRDefault="00746005" w:rsidP="0042183C">
      <w:pPr>
        <w:tabs>
          <w:tab w:val="right" w:pos="4678"/>
        </w:tabs>
        <w:autoSpaceDE w:val="0"/>
        <w:autoSpaceDN w:val="0"/>
        <w:adjustRightInd w:val="0"/>
        <w:ind w:left="284" w:hanging="142"/>
        <w:jc w:val="left"/>
        <w:rPr>
          <w:iCs/>
          <w:color w:val="000000"/>
          <w:sz w:val="16"/>
          <w:szCs w:val="16"/>
        </w:rPr>
      </w:pPr>
      <w:r w:rsidRPr="009D644E">
        <w:rPr>
          <w:b/>
          <w:iCs/>
          <w:color w:val="000000"/>
          <w:sz w:val="16"/>
          <w:szCs w:val="16"/>
        </w:rPr>
        <w:tab/>
      </w:r>
      <w:r w:rsidR="0042183C">
        <w:rPr>
          <w:b/>
          <w:iCs/>
          <w:color w:val="000000"/>
          <w:sz w:val="16"/>
          <w:szCs w:val="16"/>
        </w:rPr>
        <w:t xml:space="preserve">= </w:t>
      </w:r>
      <w:r w:rsidRPr="009D644E">
        <w:rPr>
          <w:iCs/>
          <w:color w:val="000000"/>
          <w:sz w:val="16"/>
          <w:szCs w:val="16"/>
        </w:rPr>
        <w:t>CH-SAM Ms. M 1</w:t>
      </w:r>
      <w:r w:rsidR="0042183C">
        <w:rPr>
          <w:iCs/>
          <w:color w:val="000000"/>
          <w:sz w:val="16"/>
          <w:szCs w:val="16"/>
        </w:rPr>
        <w:t>,</w:t>
      </w:r>
      <w:r w:rsidRPr="009D644E">
        <w:rPr>
          <w:iCs/>
          <w:color w:val="000000"/>
          <w:sz w:val="16"/>
          <w:szCs w:val="16"/>
        </w:rPr>
        <w:t xml:space="preserve"> f. 14v </w:t>
      </w:r>
      <w:r w:rsidRPr="009D644E">
        <w:rPr>
          <w:i/>
          <w:iCs/>
          <w:color w:val="000000"/>
          <w:sz w:val="16"/>
          <w:szCs w:val="16"/>
        </w:rPr>
        <w:t>Praeludium HW</w:t>
      </w:r>
      <w:r w:rsidR="0042183C">
        <w:rPr>
          <w:iCs/>
          <w:color w:val="000000"/>
          <w:sz w:val="16"/>
          <w:szCs w:val="16"/>
        </w:rPr>
        <w:t xml:space="preserve"> - lacking rhythm signs</w:t>
      </w:r>
    </w:p>
    <w:p w14:paraId="74EDEC79" w14:textId="14B19348" w:rsidR="00285195" w:rsidRPr="006C45BD" w:rsidRDefault="006C45BD" w:rsidP="001B3CEB">
      <w:pPr>
        <w:tabs>
          <w:tab w:val="right" w:pos="360"/>
          <w:tab w:val="left" w:pos="720"/>
          <w:tab w:val="left" w:pos="1080"/>
          <w:tab w:val="right" w:pos="4678"/>
          <w:tab w:val="left" w:pos="5040"/>
        </w:tabs>
        <w:spacing w:before="60" w:after="60"/>
        <w:jc w:val="center"/>
        <w:rPr>
          <w:bCs/>
          <w:smallCaps/>
          <w:color w:val="000000"/>
          <w:szCs w:val="20"/>
        </w:rPr>
      </w:pPr>
      <w:r w:rsidRPr="006C45BD">
        <w:rPr>
          <w:b/>
          <w:bCs/>
          <w:smallCaps/>
          <w:szCs w:val="20"/>
        </w:rPr>
        <w:t>Mercure continued</w:t>
      </w:r>
      <w:r w:rsidR="00E5599F">
        <w:rPr>
          <w:rStyle w:val="EndnoteReference"/>
          <w:b/>
          <w:bCs/>
          <w:smallCaps/>
          <w:szCs w:val="20"/>
        </w:rPr>
        <w:endnoteReference w:id="12"/>
      </w:r>
    </w:p>
    <w:p w14:paraId="18EE568E" w14:textId="3EAF0B6D" w:rsidR="003415F5" w:rsidRPr="00AE438A" w:rsidRDefault="00EA7D43" w:rsidP="00AB0B3B">
      <w:pPr>
        <w:tabs>
          <w:tab w:val="right" w:pos="4678"/>
        </w:tabs>
        <w:autoSpaceDE w:val="0"/>
        <w:autoSpaceDN w:val="0"/>
        <w:adjustRightInd w:val="0"/>
        <w:rPr>
          <w:sz w:val="18"/>
          <w:szCs w:val="18"/>
        </w:rPr>
      </w:pPr>
      <w:r>
        <w:rPr>
          <w:iCs/>
          <w:sz w:val="18"/>
          <w:szCs w:val="18"/>
          <w:lang w:val="en-US"/>
        </w:rPr>
        <w:t>One</w:t>
      </w:r>
      <w:r w:rsidR="00204188" w:rsidRPr="00AE438A">
        <w:rPr>
          <w:iCs/>
          <w:sz w:val="18"/>
          <w:szCs w:val="18"/>
          <w:lang w:val="en-US"/>
        </w:rPr>
        <w:t xml:space="preserve"> version of </w:t>
      </w:r>
      <w:r w:rsidR="008B32EF" w:rsidRPr="00AE438A">
        <w:rPr>
          <w:iCs/>
          <w:sz w:val="18"/>
          <w:szCs w:val="18"/>
          <w:lang w:val="en-US"/>
        </w:rPr>
        <w:t xml:space="preserve">all </w:t>
      </w:r>
      <w:r>
        <w:rPr>
          <w:iCs/>
          <w:sz w:val="18"/>
          <w:szCs w:val="18"/>
          <w:lang w:val="en-US"/>
        </w:rPr>
        <w:t xml:space="preserve">of </w:t>
      </w:r>
      <w:r w:rsidR="008B32EF" w:rsidRPr="00AE438A">
        <w:rPr>
          <w:iCs/>
          <w:sz w:val="18"/>
          <w:szCs w:val="18"/>
          <w:lang w:val="en-US"/>
        </w:rPr>
        <w:t xml:space="preserve">the lute </w:t>
      </w:r>
      <w:r>
        <w:rPr>
          <w:iCs/>
          <w:sz w:val="18"/>
          <w:szCs w:val="18"/>
          <w:lang w:val="en-US"/>
        </w:rPr>
        <w:t>solos</w:t>
      </w:r>
      <w:r w:rsidR="008B32EF" w:rsidRPr="00AE438A">
        <w:rPr>
          <w:iCs/>
          <w:sz w:val="18"/>
          <w:szCs w:val="18"/>
          <w:lang w:val="en-US"/>
        </w:rPr>
        <w:t xml:space="preserve"> by Mercur</w:t>
      </w:r>
      <w:r w:rsidR="00880ABE" w:rsidRPr="00AE438A">
        <w:rPr>
          <w:iCs/>
          <w:sz w:val="18"/>
          <w:szCs w:val="18"/>
          <w:lang w:val="en-US"/>
        </w:rPr>
        <w:t xml:space="preserve">y d'Orleans </w:t>
      </w:r>
      <w:r w:rsidR="00D615F1" w:rsidRPr="00AE438A">
        <w:rPr>
          <w:iCs/>
          <w:sz w:val="18"/>
          <w:szCs w:val="18"/>
          <w:lang w:val="en-US"/>
        </w:rPr>
        <w:t xml:space="preserve">was in </w:t>
      </w:r>
      <w:r w:rsidR="00D615F1" w:rsidRPr="00AE438A">
        <w:rPr>
          <w:i/>
          <w:iCs/>
          <w:sz w:val="18"/>
          <w:szCs w:val="18"/>
          <w:lang w:val="en-US"/>
        </w:rPr>
        <w:t>Lute News</w:t>
      </w:r>
      <w:r w:rsidR="00D615F1" w:rsidRPr="00AE438A">
        <w:rPr>
          <w:iCs/>
          <w:sz w:val="18"/>
          <w:szCs w:val="18"/>
          <w:lang w:val="en-US"/>
        </w:rPr>
        <w:t xml:space="preserve"> 120</w:t>
      </w:r>
      <w:r w:rsidR="00AB0B3B" w:rsidRPr="00AE438A">
        <w:rPr>
          <w:iCs/>
          <w:sz w:val="18"/>
          <w:szCs w:val="18"/>
          <w:lang w:val="en-US"/>
        </w:rPr>
        <w:t>,</w:t>
      </w:r>
      <w:r w:rsidR="00D615F1" w:rsidRPr="00AE438A">
        <w:rPr>
          <w:iCs/>
          <w:sz w:val="18"/>
          <w:szCs w:val="18"/>
          <w:lang w:val="en-US"/>
        </w:rPr>
        <w:t xml:space="preserve"> except a passemezzo-gagliarda pair and the </w:t>
      </w:r>
      <w:r w:rsidR="00D615F1" w:rsidRPr="00AE438A">
        <w:rPr>
          <w:bCs/>
          <w:i/>
          <w:sz w:val="18"/>
          <w:szCs w:val="18"/>
          <w:lang w:val="en-US"/>
        </w:rPr>
        <w:t>Schlacht vor Pavia</w:t>
      </w:r>
      <w:r w:rsidR="00D615F1" w:rsidRPr="00AE438A">
        <w:rPr>
          <w:iCs/>
          <w:sz w:val="18"/>
          <w:szCs w:val="18"/>
          <w:lang w:val="en-US"/>
        </w:rPr>
        <w:t xml:space="preserve"> </w:t>
      </w:r>
      <w:r w:rsidR="00AB0B3B" w:rsidRPr="00AE438A">
        <w:rPr>
          <w:iCs/>
          <w:sz w:val="18"/>
          <w:szCs w:val="18"/>
          <w:lang w:val="en-US"/>
        </w:rPr>
        <w:t>with</w:t>
      </w:r>
      <w:r w:rsidR="00D615F1" w:rsidRPr="00AE438A">
        <w:rPr>
          <w:iCs/>
          <w:sz w:val="18"/>
          <w:szCs w:val="18"/>
          <w:lang w:val="en-US"/>
        </w:rPr>
        <w:t xml:space="preserve"> preceding prelude,</w:t>
      </w:r>
      <w:r w:rsidR="00AB0B3B" w:rsidRPr="00AE438A">
        <w:rPr>
          <w:iCs/>
          <w:sz w:val="18"/>
          <w:szCs w:val="18"/>
          <w:lang w:val="en-US"/>
        </w:rPr>
        <w:t xml:space="preserve"> which are </w:t>
      </w:r>
      <w:r w:rsidR="00880ABE" w:rsidRPr="00AE438A">
        <w:rPr>
          <w:iCs/>
          <w:sz w:val="18"/>
          <w:szCs w:val="18"/>
          <w:lang w:val="en-US"/>
        </w:rPr>
        <w:t>included here. Also</w:t>
      </w:r>
      <w:r w:rsidR="00AB0B3B" w:rsidRPr="00AE438A">
        <w:rPr>
          <w:iCs/>
          <w:sz w:val="18"/>
          <w:szCs w:val="18"/>
          <w:lang w:val="en-US"/>
        </w:rPr>
        <w:t xml:space="preserve"> </w:t>
      </w:r>
      <w:r w:rsidR="00880ABE" w:rsidRPr="00AE438A">
        <w:rPr>
          <w:iCs/>
          <w:sz w:val="18"/>
          <w:szCs w:val="18"/>
          <w:lang w:val="en-US"/>
        </w:rPr>
        <w:t>here are</w:t>
      </w:r>
      <w:r w:rsidR="00D615F1" w:rsidRPr="00AE438A">
        <w:rPr>
          <w:sz w:val="18"/>
          <w:szCs w:val="18"/>
        </w:rPr>
        <w:t xml:space="preserve"> additional versions of some of the </w:t>
      </w:r>
      <w:r w:rsidR="00204188" w:rsidRPr="00AE438A">
        <w:rPr>
          <w:sz w:val="18"/>
          <w:szCs w:val="18"/>
        </w:rPr>
        <w:t xml:space="preserve">others </w:t>
      </w:r>
      <w:r>
        <w:rPr>
          <w:sz w:val="18"/>
          <w:szCs w:val="18"/>
        </w:rPr>
        <w:t>that are in English sources or are</w:t>
      </w:r>
      <w:r w:rsidR="00204188" w:rsidRPr="00AE438A">
        <w:rPr>
          <w:sz w:val="18"/>
          <w:szCs w:val="18"/>
        </w:rPr>
        <w:t xml:space="preserve"> </w:t>
      </w:r>
      <w:r w:rsidR="004B667F" w:rsidRPr="00AE438A">
        <w:rPr>
          <w:sz w:val="18"/>
          <w:szCs w:val="18"/>
        </w:rPr>
        <w:t>sufficiently different to warrant inclusion for comparison</w:t>
      </w:r>
      <w:r w:rsidR="00CB3941" w:rsidRPr="00AE438A">
        <w:rPr>
          <w:sz w:val="18"/>
          <w:szCs w:val="18"/>
        </w:rPr>
        <w:t>; some are in a different key (n</w:t>
      </w:r>
      <w:r w:rsidR="00CB3941" w:rsidRPr="00AE438A">
        <w:rPr>
          <w:sz w:val="18"/>
          <w:szCs w:val="18"/>
          <w:vertAlign w:val="superscript"/>
        </w:rPr>
        <w:t>o</w:t>
      </w:r>
      <w:r w:rsidR="00CB3941" w:rsidRPr="00AE438A">
        <w:rPr>
          <w:sz w:val="18"/>
          <w:szCs w:val="18"/>
        </w:rPr>
        <w:t xml:space="preserve"> 21c &amp; 23b)</w:t>
      </w:r>
      <w:r>
        <w:rPr>
          <w:sz w:val="18"/>
          <w:szCs w:val="18"/>
        </w:rPr>
        <w:t xml:space="preserve"> or have divisions on the strains although not necessarily Mercure's own</w:t>
      </w:r>
      <w:r w:rsidR="004B667F" w:rsidRPr="00AE438A">
        <w:rPr>
          <w:sz w:val="18"/>
          <w:szCs w:val="18"/>
        </w:rPr>
        <w:t>. Considering how accomplished and attractive much of Mercure's music is, it is surprising that little of it has been recorded</w:t>
      </w:r>
      <w:r w:rsidR="00AB0B3B" w:rsidRPr="00AE438A">
        <w:rPr>
          <w:sz w:val="18"/>
          <w:szCs w:val="18"/>
        </w:rPr>
        <w:t>.</w:t>
      </w:r>
      <w:r w:rsidR="00AB0B3B" w:rsidRPr="00AE438A">
        <w:rPr>
          <w:rStyle w:val="EndnoteReference"/>
          <w:sz w:val="18"/>
          <w:szCs w:val="18"/>
        </w:rPr>
        <w:endnoteReference w:id="13"/>
      </w:r>
      <w:r w:rsidR="00AB0B3B" w:rsidRPr="00AE438A">
        <w:rPr>
          <w:sz w:val="18"/>
          <w:szCs w:val="18"/>
        </w:rPr>
        <w:t xml:space="preserve"> </w:t>
      </w:r>
      <w:r w:rsidR="00CB3941" w:rsidRPr="00AE438A">
        <w:rPr>
          <w:sz w:val="18"/>
          <w:szCs w:val="18"/>
        </w:rPr>
        <w:t>N</w:t>
      </w:r>
      <w:r w:rsidR="00CB3941" w:rsidRPr="00AE438A">
        <w:rPr>
          <w:sz w:val="18"/>
          <w:szCs w:val="18"/>
          <w:vertAlign w:val="superscript"/>
        </w:rPr>
        <w:t>o</w:t>
      </w:r>
      <w:r w:rsidR="00CB3941" w:rsidRPr="00AE438A">
        <w:rPr>
          <w:sz w:val="18"/>
          <w:szCs w:val="18"/>
        </w:rPr>
        <w:t xml:space="preserve"> 24 commemorates</w:t>
      </w:r>
      <w:r w:rsidR="00146AC6" w:rsidRPr="00AE438A">
        <w:rPr>
          <w:sz w:val="18"/>
          <w:szCs w:val="18"/>
        </w:rPr>
        <w:t xml:space="preserve"> the battle of Pavia (just south of Milan) </w:t>
      </w:r>
      <w:r w:rsidR="008A482A">
        <w:rPr>
          <w:sz w:val="18"/>
          <w:szCs w:val="18"/>
        </w:rPr>
        <w:t xml:space="preserve">from nearly a century earlier </w:t>
      </w:r>
      <w:r w:rsidR="00146AC6" w:rsidRPr="00AE438A">
        <w:rPr>
          <w:sz w:val="18"/>
          <w:szCs w:val="18"/>
        </w:rPr>
        <w:t xml:space="preserve">in 1525, when the army of Francis I of France was defeated by the Spanish army of </w:t>
      </w:r>
      <w:r w:rsidR="003415F5" w:rsidRPr="00AE438A">
        <w:rPr>
          <w:sz w:val="18"/>
          <w:szCs w:val="18"/>
        </w:rPr>
        <w:t>the Hapsburg</w:t>
      </w:r>
      <w:r w:rsidR="00146AC6" w:rsidRPr="00AE438A">
        <w:rPr>
          <w:sz w:val="18"/>
          <w:szCs w:val="18"/>
        </w:rPr>
        <w:t xml:space="preserve"> Holy Roman Emperor Charles V.</w:t>
      </w:r>
      <w:r w:rsidR="00CB3941" w:rsidRPr="00AE438A">
        <w:rPr>
          <w:sz w:val="18"/>
          <w:szCs w:val="18"/>
        </w:rPr>
        <w:t xml:space="preserve"> </w:t>
      </w:r>
      <w:r w:rsidR="003415F5" w:rsidRPr="00AE438A">
        <w:rPr>
          <w:sz w:val="18"/>
          <w:szCs w:val="18"/>
        </w:rPr>
        <w:t>T</w:t>
      </w:r>
      <w:r w:rsidR="003415F5" w:rsidRPr="00AE438A">
        <w:rPr>
          <w:bCs/>
          <w:sz w:val="18"/>
          <w:szCs w:val="18"/>
        </w:rPr>
        <w:t xml:space="preserve">he version of </w:t>
      </w:r>
      <w:r w:rsidR="00CB3941" w:rsidRPr="00AE438A">
        <w:rPr>
          <w:bCs/>
          <w:sz w:val="18"/>
          <w:szCs w:val="18"/>
        </w:rPr>
        <w:t>the prelude n</w:t>
      </w:r>
      <w:r w:rsidR="00CB3941" w:rsidRPr="00AE438A">
        <w:rPr>
          <w:bCs/>
          <w:sz w:val="18"/>
          <w:szCs w:val="18"/>
          <w:vertAlign w:val="superscript"/>
        </w:rPr>
        <w:t>o</w:t>
      </w:r>
      <w:r w:rsidR="00CB3941" w:rsidRPr="00AE438A">
        <w:rPr>
          <w:bCs/>
          <w:sz w:val="18"/>
          <w:szCs w:val="18"/>
        </w:rPr>
        <w:t xml:space="preserve"> </w:t>
      </w:r>
      <w:r w:rsidR="003415F5" w:rsidRPr="00AE438A">
        <w:rPr>
          <w:bCs/>
          <w:sz w:val="18"/>
          <w:szCs w:val="18"/>
        </w:rPr>
        <w:t>24a in D-LEm II.6.23</w:t>
      </w:r>
      <w:r w:rsidR="003415F5" w:rsidRPr="00AE438A">
        <w:rPr>
          <w:sz w:val="18"/>
          <w:szCs w:val="18"/>
        </w:rPr>
        <w:t xml:space="preserve"> is</w:t>
      </w:r>
      <w:r w:rsidR="003415F5" w:rsidRPr="00AE438A">
        <w:rPr>
          <w:iCs/>
          <w:sz w:val="18"/>
          <w:szCs w:val="18"/>
        </w:rPr>
        <w:t xml:space="preserve"> identical</w:t>
      </w:r>
      <w:r w:rsidR="00CB3941" w:rsidRPr="00AE438A">
        <w:rPr>
          <w:iCs/>
          <w:sz w:val="18"/>
          <w:szCs w:val="18"/>
        </w:rPr>
        <w:t xml:space="preserve"> to Fuhrmann</w:t>
      </w:r>
      <w:r w:rsidR="003415F5" w:rsidRPr="00AE438A">
        <w:rPr>
          <w:iCs/>
          <w:sz w:val="18"/>
          <w:szCs w:val="18"/>
        </w:rPr>
        <w:t xml:space="preserve">, and </w:t>
      </w:r>
      <w:r w:rsidR="00CB3941" w:rsidRPr="00AE438A">
        <w:rPr>
          <w:iCs/>
          <w:sz w:val="18"/>
          <w:szCs w:val="18"/>
        </w:rPr>
        <w:t xml:space="preserve">the one in </w:t>
      </w:r>
      <w:r w:rsidR="003415F5" w:rsidRPr="00AE438A">
        <w:rPr>
          <w:iCs/>
          <w:sz w:val="18"/>
          <w:szCs w:val="18"/>
        </w:rPr>
        <w:t xml:space="preserve">Besard is concordant but </w:t>
      </w:r>
      <w:r w:rsidR="00D24C07" w:rsidRPr="00AE438A">
        <w:rPr>
          <w:iCs/>
          <w:sz w:val="18"/>
          <w:szCs w:val="18"/>
        </w:rPr>
        <w:t>attempts unsucessfully to arrange</w:t>
      </w:r>
      <w:r w:rsidR="003415F5" w:rsidRPr="00AE438A">
        <w:rPr>
          <w:iCs/>
          <w:sz w:val="18"/>
          <w:szCs w:val="18"/>
        </w:rPr>
        <w:t xml:space="preserve"> it in triple time</w:t>
      </w:r>
      <w:r w:rsidR="00A5537F" w:rsidRPr="00AE438A">
        <w:rPr>
          <w:iCs/>
          <w:sz w:val="18"/>
          <w:szCs w:val="18"/>
        </w:rPr>
        <w:t>. T</w:t>
      </w:r>
      <w:r w:rsidR="003415F5" w:rsidRPr="00AE438A">
        <w:rPr>
          <w:iCs/>
          <w:sz w:val="18"/>
          <w:szCs w:val="18"/>
        </w:rPr>
        <w:t xml:space="preserve">he shorter 80-bar version of </w:t>
      </w:r>
      <w:r w:rsidR="00CB3941" w:rsidRPr="00AE438A">
        <w:rPr>
          <w:iCs/>
          <w:sz w:val="18"/>
          <w:szCs w:val="18"/>
        </w:rPr>
        <w:t>n</w:t>
      </w:r>
      <w:r w:rsidR="00CB3941" w:rsidRPr="00AE438A">
        <w:rPr>
          <w:iCs/>
          <w:sz w:val="18"/>
          <w:szCs w:val="18"/>
          <w:vertAlign w:val="superscript"/>
        </w:rPr>
        <w:t>o</w:t>
      </w:r>
      <w:r w:rsidR="00CB3941" w:rsidRPr="00AE438A">
        <w:rPr>
          <w:iCs/>
          <w:sz w:val="18"/>
          <w:szCs w:val="18"/>
        </w:rPr>
        <w:t xml:space="preserve"> </w:t>
      </w:r>
      <w:r w:rsidR="003415F5" w:rsidRPr="00AE438A">
        <w:rPr>
          <w:iCs/>
          <w:sz w:val="18"/>
          <w:szCs w:val="18"/>
        </w:rPr>
        <w:t>24b in Besard</w:t>
      </w:r>
      <w:r w:rsidR="00515D43">
        <w:rPr>
          <w:iCs/>
          <w:sz w:val="18"/>
          <w:szCs w:val="18"/>
        </w:rPr>
        <w:t xml:space="preserve">'s </w:t>
      </w:r>
      <w:r w:rsidR="00515D43" w:rsidRPr="00515D43">
        <w:rPr>
          <w:i/>
          <w:iCs/>
          <w:sz w:val="18"/>
          <w:szCs w:val="18"/>
        </w:rPr>
        <w:t>Thesaurus Harmonicus</w:t>
      </w:r>
      <w:r w:rsidR="003415F5" w:rsidRPr="00AE438A">
        <w:rPr>
          <w:iCs/>
          <w:sz w:val="18"/>
          <w:szCs w:val="18"/>
        </w:rPr>
        <w:t xml:space="preserve"> </w:t>
      </w:r>
      <w:r w:rsidR="00515D43">
        <w:rPr>
          <w:iCs/>
          <w:sz w:val="18"/>
          <w:szCs w:val="18"/>
        </w:rPr>
        <w:t xml:space="preserve">of 1603 </w:t>
      </w:r>
      <w:r w:rsidR="003415F5" w:rsidRPr="00AE438A">
        <w:rPr>
          <w:iCs/>
          <w:sz w:val="18"/>
          <w:szCs w:val="18"/>
        </w:rPr>
        <w:t xml:space="preserve">is more-or-less concordant with the first 80 </w:t>
      </w:r>
      <w:r w:rsidR="00515D43">
        <w:rPr>
          <w:iCs/>
          <w:sz w:val="18"/>
          <w:szCs w:val="18"/>
        </w:rPr>
        <w:t xml:space="preserve">of the 248 </w:t>
      </w:r>
      <w:r w:rsidR="003415F5" w:rsidRPr="00AE438A">
        <w:rPr>
          <w:iCs/>
          <w:sz w:val="18"/>
          <w:szCs w:val="18"/>
        </w:rPr>
        <w:t xml:space="preserve">bars of </w:t>
      </w:r>
      <w:r w:rsidR="00515D43">
        <w:rPr>
          <w:iCs/>
          <w:sz w:val="18"/>
          <w:szCs w:val="18"/>
        </w:rPr>
        <w:t xml:space="preserve">the setting in </w:t>
      </w:r>
      <w:r w:rsidR="003415F5" w:rsidRPr="00AE438A">
        <w:rPr>
          <w:iCs/>
          <w:sz w:val="18"/>
          <w:szCs w:val="18"/>
        </w:rPr>
        <w:t>Fuhrmann</w:t>
      </w:r>
      <w:r w:rsidR="00515D43">
        <w:rPr>
          <w:iCs/>
          <w:sz w:val="18"/>
          <w:szCs w:val="18"/>
        </w:rPr>
        <w:t xml:space="preserve">'s </w:t>
      </w:r>
      <w:r w:rsidR="00515D43" w:rsidRPr="00515D43">
        <w:rPr>
          <w:i/>
          <w:iCs/>
          <w:sz w:val="18"/>
          <w:szCs w:val="18"/>
        </w:rPr>
        <w:t>Testudo Gallo-Germanica</w:t>
      </w:r>
      <w:r w:rsidR="00515D43">
        <w:rPr>
          <w:iCs/>
          <w:sz w:val="18"/>
          <w:szCs w:val="18"/>
        </w:rPr>
        <w:t xml:space="preserve"> of 1615</w:t>
      </w:r>
      <w:r w:rsidR="00A5537F" w:rsidRPr="00AE438A">
        <w:rPr>
          <w:iCs/>
          <w:sz w:val="18"/>
          <w:szCs w:val="18"/>
        </w:rPr>
        <w:t xml:space="preserve">, and the first few bars are quoted in the </w:t>
      </w:r>
      <w:r w:rsidR="00CB3941" w:rsidRPr="00AE438A">
        <w:rPr>
          <w:iCs/>
          <w:sz w:val="18"/>
          <w:szCs w:val="18"/>
        </w:rPr>
        <w:t xml:space="preserve">otherwise different </w:t>
      </w:r>
      <w:r w:rsidR="00515D43" w:rsidRPr="00BD5D96">
        <w:rPr>
          <w:i/>
          <w:iCs/>
          <w:sz w:val="18"/>
          <w:szCs w:val="34"/>
          <w:lang w:val="en-US"/>
        </w:rPr>
        <w:t xml:space="preserve">Bataille </w:t>
      </w:r>
      <w:r w:rsidR="00CB3941" w:rsidRPr="00AE438A">
        <w:rPr>
          <w:iCs/>
          <w:sz w:val="18"/>
          <w:szCs w:val="18"/>
        </w:rPr>
        <w:t>setting in the Schermar manuscript 133b.</w:t>
      </w:r>
      <w:r w:rsidR="00D24C07" w:rsidRPr="00AE438A">
        <w:rPr>
          <w:rStyle w:val="EndnoteReference"/>
          <w:iCs/>
          <w:sz w:val="18"/>
          <w:szCs w:val="18"/>
        </w:rPr>
        <w:endnoteReference w:id="14"/>
      </w:r>
      <w:r w:rsidR="00EA4F96">
        <w:rPr>
          <w:iCs/>
          <w:sz w:val="18"/>
          <w:szCs w:val="18"/>
        </w:rPr>
        <w:t xml:space="preserve"> </w:t>
      </w:r>
      <w:r w:rsidR="00CB3941" w:rsidRPr="00AE438A">
        <w:rPr>
          <w:sz w:val="18"/>
          <w:szCs w:val="18"/>
        </w:rPr>
        <w:t>Two different cognate versions of n</w:t>
      </w:r>
      <w:r w:rsidR="00CB3941" w:rsidRPr="00AE438A">
        <w:rPr>
          <w:sz w:val="18"/>
          <w:szCs w:val="18"/>
          <w:vertAlign w:val="superscript"/>
        </w:rPr>
        <w:t>o</w:t>
      </w:r>
      <w:r w:rsidR="00CB3941" w:rsidRPr="00AE438A">
        <w:rPr>
          <w:sz w:val="18"/>
          <w:szCs w:val="18"/>
        </w:rPr>
        <w:t xml:space="preserve"> 19 are included here, and one was probably arranged by Robert Ballard for his</w:t>
      </w:r>
      <w:r w:rsidR="005E4E29">
        <w:rPr>
          <w:sz w:val="18"/>
          <w:szCs w:val="18"/>
        </w:rPr>
        <w:t xml:space="preserve"> </w:t>
      </w:r>
      <w:r w:rsidR="005E4E29" w:rsidRPr="005E4E29">
        <w:rPr>
          <w:i/>
          <w:sz w:val="18"/>
          <w:szCs w:val="18"/>
        </w:rPr>
        <w:t xml:space="preserve">Premier Livre </w:t>
      </w:r>
      <w:r w:rsidR="005E4E29">
        <w:rPr>
          <w:sz w:val="18"/>
          <w:szCs w:val="18"/>
        </w:rPr>
        <w:t xml:space="preserve">published in Paris probably in </w:t>
      </w:r>
      <w:r w:rsidR="005E4E29" w:rsidRPr="005E4E29">
        <w:rPr>
          <w:sz w:val="18"/>
          <w:szCs w:val="18"/>
        </w:rPr>
        <w:t>1</w:t>
      </w:r>
      <w:r w:rsidR="005E4E29">
        <w:rPr>
          <w:sz w:val="18"/>
          <w:szCs w:val="18"/>
        </w:rPr>
        <w:t>611 and arranged for lute</w:t>
      </w:r>
      <w:r w:rsidR="00CB3941" w:rsidRPr="00AE438A">
        <w:rPr>
          <w:sz w:val="18"/>
          <w:szCs w:val="18"/>
        </w:rPr>
        <w:t xml:space="preserve"> from the </w:t>
      </w:r>
      <w:r w:rsidR="005E4E29">
        <w:rPr>
          <w:sz w:val="18"/>
          <w:szCs w:val="18"/>
        </w:rPr>
        <w:t xml:space="preserve">music to the </w:t>
      </w:r>
      <w:r w:rsidR="00CB3941" w:rsidRPr="00AE438A">
        <w:rPr>
          <w:sz w:val="18"/>
          <w:szCs w:val="18"/>
        </w:rPr>
        <w:t xml:space="preserve">Ballet de M. le Dauphin performed for king Louis XIII on 28 February 1610. The version in </w:t>
      </w:r>
      <w:r w:rsidR="00CB3941" w:rsidRPr="00AE438A">
        <w:rPr>
          <w:i/>
          <w:sz w:val="18"/>
          <w:szCs w:val="18"/>
        </w:rPr>
        <w:t>Lute News</w:t>
      </w:r>
      <w:r w:rsidR="00CB3941" w:rsidRPr="00AE438A">
        <w:rPr>
          <w:sz w:val="18"/>
          <w:szCs w:val="18"/>
        </w:rPr>
        <w:t xml:space="preserve"> titled </w:t>
      </w:r>
      <w:r w:rsidR="00CB3941" w:rsidRPr="00AE438A">
        <w:rPr>
          <w:i/>
          <w:sz w:val="18"/>
          <w:szCs w:val="18"/>
        </w:rPr>
        <w:t>Balletto du Roÿ Mercurÿ</w:t>
      </w:r>
      <w:r w:rsidR="00CB3941" w:rsidRPr="00AE438A">
        <w:rPr>
          <w:sz w:val="18"/>
          <w:szCs w:val="18"/>
        </w:rPr>
        <w:t xml:space="preserve"> could indicate that Mercury does not refer to the composer but is an allusion to the god Mercury</w:t>
      </w:r>
      <w:r w:rsidR="0042183C">
        <w:rPr>
          <w:sz w:val="18"/>
          <w:szCs w:val="18"/>
        </w:rPr>
        <w:t>, and</w:t>
      </w:r>
      <w:r w:rsidR="00515D43">
        <w:rPr>
          <w:sz w:val="18"/>
          <w:szCs w:val="18"/>
        </w:rPr>
        <w:t xml:space="preserve"> i</w:t>
      </w:r>
      <w:r w:rsidR="00CB3941" w:rsidRPr="00AE438A">
        <w:rPr>
          <w:sz w:val="18"/>
          <w:szCs w:val="18"/>
        </w:rPr>
        <w:t xml:space="preserve">t seems unlikely that Mercure composed music for French court ballets </w:t>
      </w:r>
      <w:r w:rsidR="0042183C">
        <w:rPr>
          <w:sz w:val="18"/>
          <w:szCs w:val="18"/>
        </w:rPr>
        <w:t>and is not recorded as being</w:t>
      </w:r>
      <w:r w:rsidR="00CB3941" w:rsidRPr="00AE438A">
        <w:rPr>
          <w:sz w:val="18"/>
          <w:szCs w:val="18"/>
        </w:rPr>
        <w:t xml:space="preserve"> employed in France. </w:t>
      </w:r>
    </w:p>
    <w:p w14:paraId="15197B79" w14:textId="363E1496" w:rsidR="00D36CBD" w:rsidRPr="00515D43" w:rsidRDefault="00815475" w:rsidP="009F0731">
      <w:pPr>
        <w:tabs>
          <w:tab w:val="right" w:pos="4678"/>
        </w:tabs>
        <w:autoSpaceDE w:val="0"/>
        <w:autoSpaceDN w:val="0"/>
        <w:adjustRightInd w:val="0"/>
        <w:spacing w:before="60"/>
        <w:ind w:left="284" w:hanging="142"/>
        <w:jc w:val="left"/>
        <w:rPr>
          <w:i/>
          <w:iCs/>
          <w:sz w:val="16"/>
          <w:szCs w:val="16"/>
          <w:lang w:val="en-US"/>
        </w:rPr>
      </w:pPr>
      <w:r>
        <w:rPr>
          <w:b/>
          <w:sz w:val="16"/>
          <w:szCs w:val="16"/>
        </w:rPr>
        <w:br w:type="column"/>
      </w:r>
      <w:r w:rsidR="00D36CBD" w:rsidRPr="00515D43">
        <w:rPr>
          <w:b/>
          <w:sz w:val="16"/>
          <w:szCs w:val="16"/>
        </w:rPr>
        <w:lastRenderedPageBreak/>
        <w:t xml:space="preserve">2a. </w:t>
      </w:r>
      <w:r w:rsidR="00D36CBD" w:rsidRPr="00515D43">
        <w:rPr>
          <w:sz w:val="16"/>
          <w:szCs w:val="16"/>
        </w:rPr>
        <w:t>*</w:t>
      </w:r>
      <w:r w:rsidR="00D36CBD" w:rsidRPr="00515D43">
        <w:rPr>
          <w:bCs/>
          <w:sz w:val="16"/>
          <w:szCs w:val="16"/>
          <w:lang w:val="en-US"/>
        </w:rPr>
        <w:t>D-W Guelf. 18.8</w:t>
      </w:r>
      <w:r w:rsidR="00D36CBD" w:rsidRPr="00515D43">
        <w:rPr>
          <w:sz w:val="16"/>
          <w:szCs w:val="16"/>
          <w:lang w:val="en-US"/>
        </w:rPr>
        <w:t xml:space="preserve">, ff. 114r-117r </w:t>
      </w:r>
      <w:r w:rsidR="00D36CBD" w:rsidRPr="00515D43">
        <w:rPr>
          <w:i/>
          <w:sz w:val="16"/>
          <w:szCs w:val="16"/>
          <w:lang w:val="en-US"/>
        </w:rPr>
        <w:t>Passo è mezzo 1. parte / 2</w:t>
      </w:r>
      <w:r w:rsidR="00D36CBD" w:rsidRPr="00515D43">
        <w:rPr>
          <w:i/>
          <w:sz w:val="16"/>
          <w:szCs w:val="16"/>
          <w:vertAlign w:val="superscript"/>
          <w:lang w:val="en-US"/>
        </w:rPr>
        <w:t>a</w:t>
      </w:r>
      <w:r w:rsidR="00D36CBD" w:rsidRPr="00515D43">
        <w:rPr>
          <w:i/>
          <w:sz w:val="16"/>
          <w:szCs w:val="16"/>
          <w:lang w:val="en-US"/>
        </w:rPr>
        <w:t xml:space="preserve"> parte / 3</w:t>
      </w:r>
      <w:r w:rsidR="00D36CBD" w:rsidRPr="00515D43">
        <w:rPr>
          <w:i/>
          <w:sz w:val="16"/>
          <w:szCs w:val="16"/>
          <w:vertAlign w:val="superscript"/>
          <w:lang w:val="en-US"/>
        </w:rPr>
        <w:t>a</w:t>
      </w:r>
      <w:r w:rsidR="00D36CBD" w:rsidRPr="00515D43">
        <w:rPr>
          <w:i/>
          <w:sz w:val="16"/>
          <w:szCs w:val="16"/>
          <w:lang w:val="en-US"/>
        </w:rPr>
        <w:t xml:space="preserve"> parte /quarta parte /5</w:t>
      </w:r>
      <w:r w:rsidR="00D36CBD" w:rsidRPr="00515D43">
        <w:rPr>
          <w:i/>
          <w:sz w:val="16"/>
          <w:szCs w:val="16"/>
          <w:vertAlign w:val="superscript"/>
          <w:lang w:val="en-US"/>
        </w:rPr>
        <w:t>ta</w:t>
      </w:r>
      <w:r w:rsidR="00D36CBD" w:rsidRPr="00515D43">
        <w:rPr>
          <w:i/>
          <w:sz w:val="16"/>
          <w:szCs w:val="16"/>
          <w:lang w:val="en-US"/>
        </w:rPr>
        <w:t xml:space="preserve"> parte /6</w:t>
      </w:r>
      <w:r w:rsidR="00D36CBD" w:rsidRPr="00515D43">
        <w:rPr>
          <w:i/>
          <w:sz w:val="16"/>
          <w:szCs w:val="16"/>
          <w:vertAlign w:val="superscript"/>
          <w:lang w:val="en-US"/>
        </w:rPr>
        <w:t>ta</w:t>
      </w:r>
      <w:r w:rsidR="00D36CBD" w:rsidRPr="00515D43">
        <w:rPr>
          <w:i/>
          <w:sz w:val="16"/>
          <w:szCs w:val="16"/>
          <w:lang w:val="en-US"/>
        </w:rPr>
        <w:t xml:space="preserve"> parte /7</w:t>
      </w:r>
      <w:r w:rsidR="00D36CBD" w:rsidRPr="00515D43">
        <w:rPr>
          <w:i/>
          <w:sz w:val="16"/>
          <w:szCs w:val="16"/>
          <w:vertAlign w:val="superscript"/>
          <w:lang w:val="en-US"/>
        </w:rPr>
        <w:t>ma</w:t>
      </w:r>
      <w:r w:rsidR="00D36CBD" w:rsidRPr="00515D43">
        <w:rPr>
          <w:i/>
          <w:sz w:val="16"/>
          <w:szCs w:val="16"/>
          <w:lang w:val="en-US"/>
        </w:rPr>
        <w:t xml:space="preserve"> parte /8</w:t>
      </w:r>
      <w:r w:rsidR="00D36CBD" w:rsidRPr="00515D43">
        <w:rPr>
          <w:i/>
          <w:sz w:val="16"/>
          <w:szCs w:val="16"/>
          <w:vertAlign w:val="superscript"/>
          <w:lang w:val="en-US"/>
        </w:rPr>
        <w:t>a</w:t>
      </w:r>
      <w:r w:rsidR="00D36CBD" w:rsidRPr="00515D43">
        <w:rPr>
          <w:i/>
          <w:sz w:val="16"/>
          <w:szCs w:val="16"/>
          <w:lang w:val="en-US"/>
        </w:rPr>
        <w:t xml:space="preserve"> parte /9</w:t>
      </w:r>
      <w:r w:rsidR="00D36CBD" w:rsidRPr="00515D43">
        <w:rPr>
          <w:i/>
          <w:sz w:val="16"/>
          <w:szCs w:val="16"/>
          <w:vertAlign w:val="superscript"/>
          <w:lang w:val="en-US"/>
        </w:rPr>
        <w:t>a</w:t>
      </w:r>
      <w:r w:rsidR="00D36CBD" w:rsidRPr="00515D43">
        <w:rPr>
          <w:i/>
          <w:sz w:val="16"/>
          <w:szCs w:val="16"/>
          <w:lang w:val="en-US"/>
        </w:rPr>
        <w:t xml:space="preserve"> parte</w:t>
      </w:r>
      <w:r w:rsidR="00D36CBD" w:rsidRPr="00515D43">
        <w:rPr>
          <w:bCs/>
          <w:sz w:val="16"/>
          <w:szCs w:val="16"/>
          <w:lang w:val="en-US"/>
        </w:rPr>
        <w:tab/>
      </w:r>
      <w:r w:rsidR="00CC3973" w:rsidRPr="00515D43">
        <w:rPr>
          <w:bCs/>
          <w:sz w:val="16"/>
          <w:szCs w:val="16"/>
          <w:lang w:val="en-US"/>
        </w:rPr>
        <w:t>11-15</w:t>
      </w:r>
    </w:p>
    <w:p w14:paraId="3120CC95" w14:textId="703A2555" w:rsidR="00D36CBD" w:rsidRPr="00515D43" w:rsidRDefault="00D36CBD" w:rsidP="009F0731">
      <w:pPr>
        <w:tabs>
          <w:tab w:val="right" w:pos="4678"/>
        </w:tabs>
        <w:autoSpaceDE w:val="0"/>
        <w:autoSpaceDN w:val="0"/>
        <w:adjustRightInd w:val="0"/>
        <w:ind w:left="284" w:hanging="142"/>
        <w:jc w:val="left"/>
        <w:rPr>
          <w:sz w:val="16"/>
          <w:szCs w:val="16"/>
        </w:rPr>
      </w:pPr>
      <w:r w:rsidRPr="00515D43">
        <w:rPr>
          <w:b/>
          <w:sz w:val="16"/>
          <w:szCs w:val="16"/>
        </w:rPr>
        <w:t xml:space="preserve">2b. </w:t>
      </w:r>
      <w:r w:rsidRPr="00515D43">
        <w:rPr>
          <w:sz w:val="16"/>
          <w:szCs w:val="16"/>
        </w:rPr>
        <w:t>*</w:t>
      </w:r>
      <w:r w:rsidRPr="00515D43">
        <w:rPr>
          <w:bCs/>
          <w:sz w:val="16"/>
          <w:szCs w:val="16"/>
          <w:lang w:val="en-US"/>
        </w:rPr>
        <w:t>D-W Guelf. 18.8</w:t>
      </w:r>
      <w:r w:rsidRPr="00515D43">
        <w:rPr>
          <w:sz w:val="16"/>
          <w:szCs w:val="16"/>
          <w:lang w:val="en-US"/>
        </w:rPr>
        <w:t xml:space="preserve">, ff. 117r-118r </w:t>
      </w:r>
      <w:r w:rsidRPr="00515D43">
        <w:rPr>
          <w:i/>
          <w:sz w:val="16"/>
          <w:szCs w:val="16"/>
          <w:lang w:val="en-US"/>
        </w:rPr>
        <w:t>Gagliarda 1</w:t>
      </w:r>
      <w:r w:rsidRPr="00515D43">
        <w:rPr>
          <w:i/>
          <w:sz w:val="16"/>
          <w:szCs w:val="16"/>
          <w:vertAlign w:val="superscript"/>
          <w:lang w:val="en-US"/>
        </w:rPr>
        <w:t>a</w:t>
      </w:r>
      <w:r w:rsidRPr="00515D43">
        <w:rPr>
          <w:i/>
          <w:sz w:val="16"/>
          <w:szCs w:val="16"/>
          <w:lang w:val="en-US"/>
        </w:rPr>
        <w:t xml:space="preserve"> parte /2</w:t>
      </w:r>
      <w:r w:rsidRPr="00515D43">
        <w:rPr>
          <w:i/>
          <w:sz w:val="16"/>
          <w:szCs w:val="16"/>
          <w:vertAlign w:val="superscript"/>
          <w:lang w:val="en-US"/>
        </w:rPr>
        <w:t>a</w:t>
      </w:r>
      <w:r w:rsidRPr="00515D43">
        <w:rPr>
          <w:i/>
          <w:sz w:val="16"/>
          <w:szCs w:val="16"/>
          <w:lang w:val="en-US"/>
        </w:rPr>
        <w:t xml:space="preserve"> parte /3</w:t>
      </w:r>
      <w:r w:rsidRPr="00515D43">
        <w:rPr>
          <w:i/>
          <w:sz w:val="16"/>
          <w:szCs w:val="16"/>
          <w:vertAlign w:val="superscript"/>
          <w:lang w:val="en-US"/>
        </w:rPr>
        <w:t>a</w:t>
      </w:r>
      <w:r w:rsidRPr="00515D43">
        <w:rPr>
          <w:i/>
          <w:sz w:val="16"/>
          <w:szCs w:val="16"/>
          <w:lang w:val="en-US"/>
        </w:rPr>
        <w:t xml:space="preserve"> parte /4</w:t>
      </w:r>
      <w:r w:rsidRPr="00515D43">
        <w:rPr>
          <w:i/>
          <w:sz w:val="16"/>
          <w:szCs w:val="16"/>
          <w:vertAlign w:val="superscript"/>
          <w:lang w:val="en-US"/>
        </w:rPr>
        <w:t>ta</w:t>
      </w:r>
      <w:r w:rsidRPr="00515D43">
        <w:rPr>
          <w:i/>
          <w:sz w:val="16"/>
          <w:szCs w:val="16"/>
          <w:lang w:val="en-US"/>
        </w:rPr>
        <w:t xml:space="preserve"> parte /5</w:t>
      </w:r>
      <w:r w:rsidRPr="00515D43">
        <w:rPr>
          <w:i/>
          <w:sz w:val="16"/>
          <w:szCs w:val="16"/>
          <w:vertAlign w:val="superscript"/>
          <w:lang w:val="en-US"/>
        </w:rPr>
        <w:t>ta</w:t>
      </w:r>
      <w:r w:rsidRPr="00515D43">
        <w:rPr>
          <w:i/>
          <w:sz w:val="16"/>
          <w:szCs w:val="16"/>
          <w:lang w:val="en-US"/>
        </w:rPr>
        <w:t xml:space="preserve"> parte</w:t>
      </w:r>
      <w:r w:rsidRPr="00515D43">
        <w:rPr>
          <w:bCs/>
          <w:sz w:val="16"/>
          <w:szCs w:val="16"/>
          <w:lang w:val="en-US"/>
        </w:rPr>
        <w:tab/>
      </w:r>
      <w:r w:rsidR="00CC3973" w:rsidRPr="00515D43">
        <w:rPr>
          <w:bCs/>
          <w:sz w:val="16"/>
          <w:szCs w:val="16"/>
          <w:lang w:val="en-US"/>
        </w:rPr>
        <w:t>16-17</w:t>
      </w:r>
    </w:p>
    <w:p w14:paraId="1F552D07" w14:textId="015E534C" w:rsidR="00335334" w:rsidRPr="00515D43" w:rsidRDefault="00335334" w:rsidP="009F0731">
      <w:pPr>
        <w:tabs>
          <w:tab w:val="right" w:pos="4678"/>
        </w:tabs>
        <w:autoSpaceDE w:val="0"/>
        <w:autoSpaceDN w:val="0"/>
        <w:adjustRightInd w:val="0"/>
        <w:ind w:left="284" w:hanging="142"/>
        <w:jc w:val="left"/>
        <w:rPr>
          <w:b/>
          <w:sz w:val="16"/>
          <w:szCs w:val="16"/>
          <w:lang w:val="en-US"/>
        </w:rPr>
      </w:pPr>
      <w:r w:rsidRPr="00515D43">
        <w:rPr>
          <w:b/>
          <w:sz w:val="16"/>
          <w:szCs w:val="16"/>
        </w:rPr>
        <w:t xml:space="preserve">4(a) </w:t>
      </w:r>
      <w:r w:rsidRPr="00515D43">
        <w:rPr>
          <w:bCs/>
          <w:sz w:val="16"/>
          <w:szCs w:val="16"/>
          <w:lang w:val="en-US"/>
        </w:rPr>
        <w:t xml:space="preserve">D-Hs </w:t>
      </w:r>
      <w:r w:rsidRPr="00515D43">
        <w:rPr>
          <w:sz w:val="16"/>
          <w:szCs w:val="16"/>
          <w:lang w:val="fr-FR"/>
        </w:rPr>
        <w:t>ND VI 3238 (Schele)</w:t>
      </w:r>
      <w:r w:rsidRPr="00515D43">
        <w:rPr>
          <w:sz w:val="16"/>
          <w:szCs w:val="16"/>
          <w:lang w:val="en-US"/>
        </w:rPr>
        <w:t>, p. 16</w:t>
      </w:r>
      <w:r w:rsidRPr="00515D43">
        <w:rPr>
          <w:i/>
          <w:iCs/>
          <w:sz w:val="16"/>
          <w:szCs w:val="16"/>
          <w:lang w:val="en-US"/>
        </w:rPr>
        <w:t xml:space="preserve"> Corante </w:t>
      </w:r>
      <w:r w:rsidRPr="00515D43">
        <w:rPr>
          <w:i/>
          <w:sz w:val="16"/>
          <w:szCs w:val="16"/>
          <w:lang w:val="en-US"/>
        </w:rPr>
        <w:t>Mercurÿ</w:t>
      </w:r>
      <w:r w:rsidRPr="00515D43">
        <w:rPr>
          <w:iCs/>
          <w:sz w:val="16"/>
          <w:szCs w:val="16"/>
          <w:lang w:val="en-US"/>
        </w:rPr>
        <w:tab/>
      </w:r>
      <w:r w:rsidRPr="00515D43">
        <w:rPr>
          <w:i/>
          <w:iCs/>
          <w:sz w:val="16"/>
          <w:szCs w:val="16"/>
          <w:lang w:val="en-US"/>
        </w:rPr>
        <w:t>Lute News</w:t>
      </w:r>
    </w:p>
    <w:p w14:paraId="3D082889" w14:textId="77777777" w:rsidR="00335334" w:rsidRPr="00515D43" w:rsidRDefault="00335334" w:rsidP="009F0731">
      <w:pPr>
        <w:tabs>
          <w:tab w:val="right" w:pos="4678"/>
        </w:tabs>
        <w:autoSpaceDE w:val="0"/>
        <w:autoSpaceDN w:val="0"/>
        <w:adjustRightInd w:val="0"/>
        <w:ind w:left="284" w:hanging="142"/>
        <w:jc w:val="left"/>
        <w:rPr>
          <w:iCs/>
          <w:color w:val="000000"/>
          <w:sz w:val="16"/>
          <w:szCs w:val="16"/>
          <w:lang w:val="en-US"/>
        </w:rPr>
      </w:pPr>
      <w:r w:rsidRPr="00515D43">
        <w:rPr>
          <w:b/>
          <w:iCs/>
          <w:color w:val="000000"/>
          <w:sz w:val="16"/>
          <w:szCs w:val="16"/>
          <w:lang w:val="en-US"/>
        </w:rPr>
        <w:t>4b.</w:t>
      </w:r>
      <w:r w:rsidRPr="00515D43">
        <w:rPr>
          <w:iCs/>
          <w:color w:val="000000"/>
          <w:sz w:val="16"/>
          <w:szCs w:val="16"/>
          <w:lang w:val="en-US"/>
        </w:rPr>
        <w:t xml:space="preserve"> </w:t>
      </w:r>
      <w:r w:rsidRPr="00515D43">
        <w:rPr>
          <w:sz w:val="16"/>
          <w:szCs w:val="16"/>
        </w:rPr>
        <w:t xml:space="preserve">GB-Cu Nn.6.36, f. 25v ii </w:t>
      </w:r>
      <w:r w:rsidRPr="00515D43">
        <w:rPr>
          <w:i/>
          <w:sz w:val="16"/>
          <w:szCs w:val="16"/>
        </w:rPr>
        <w:t>Currant</w:t>
      </w:r>
      <w:r w:rsidRPr="00515D43">
        <w:rPr>
          <w:sz w:val="16"/>
          <w:szCs w:val="16"/>
        </w:rPr>
        <w:tab/>
        <w:t>26</w:t>
      </w:r>
    </w:p>
    <w:p w14:paraId="21AD1AE5" w14:textId="77777777" w:rsidR="00335334" w:rsidRPr="00515D43" w:rsidRDefault="00335334" w:rsidP="009F0731">
      <w:pPr>
        <w:tabs>
          <w:tab w:val="right" w:pos="4678"/>
        </w:tabs>
        <w:autoSpaceDE w:val="0"/>
        <w:autoSpaceDN w:val="0"/>
        <w:adjustRightInd w:val="0"/>
        <w:ind w:left="284" w:hanging="142"/>
        <w:jc w:val="left"/>
        <w:rPr>
          <w:sz w:val="16"/>
          <w:szCs w:val="16"/>
        </w:rPr>
      </w:pPr>
      <w:r w:rsidRPr="00515D43">
        <w:rPr>
          <w:sz w:val="16"/>
          <w:szCs w:val="16"/>
        </w:rPr>
        <w:tab/>
        <w:t xml:space="preserve">GB-Cfm 689, f. 65r </w:t>
      </w:r>
      <w:r w:rsidRPr="00515D43">
        <w:rPr>
          <w:i/>
          <w:sz w:val="16"/>
          <w:szCs w:val="16"/>
        </w:rPr>
        <w:t xml:space="preserve">Courante </w:t>
      </w:r>
      <w:r w:rsidRPr="00515D43">
        <w:rPr>
          <w:sz w:val="16"/>
          <w:szCs w:val="16"/>
        </w:rPr>
        <w:t xml:space="preserve">[Ennemond?] </w:t>
      </w:r>
      <w:r w:rsidRPr="00515D43">
        <w:rPr>
          <w:i/>
          <w:sz w:val="16"/>
          <w:szCs w:val="16"/>
        </w:rPr>
        <w:t>Gauthier</w:t>
      </w:r>
      <w:r w:rsidRPr="00515D43">
        <w:rPr>
          <w:sz w:val="16"/>
          <w:szCs w:val="16"/>
        </w:rPr>
        <w:t xml:space="preserve"> </w:t>
      </w:r>
    </w:p>
    <w:p w14:paraId="693FE8D4" w14:textId="6F638AAF" w:rsidR="00335334" w:rsidRPr="00515D43" w:rsidRDefault="00335334" w:rsidP="009F0731">
      <w:pPr>
        <w:tabs>
          <w:tab w:val="right" w:pos="4678"/>
        </w:tabs>
        <w:autoSpaceDE w:val="0"/>
        <w:autoSpaceDN w:val="0"/>
        <w:adjustRightInd w:val="0"/>
        <w:ind w:left="284" w:hanging="142"/>
        <w:jc w:val="left"/>
        <w:rPr>
          <w:bCs/>
          <w:sz w:val="16"/>
          <w:szCs w:val="16"/>
          <w:lang w:val="en-US"/>
        </w:rPr>
      </w:pPr>
      <w:r w:rsidRPr="00515D43">
        <w:rPr>
          <w:b/>
          <w:sz w:val="16"/>
          <w:szCs w:val="16"/>
        </w:rPr>
        <w:t xml:space="preserve">6(a). </w:t>
      </w:r>
      <w:r w:rsidRPr="00515D43">
        <w:rPr>
          <w:sz w:val="16"/>
          <w:szCs w:val="16"/>
          <w:lang w:val="en-US"/>
        </w:rPr>
        <w:t xml:space="preserve">D-Mbs 21646 (Werl), f. 73v </w:t>
      </w:r>
      <w:r w:rsidRPr="00515D43">
        <w:rPr>
          <w:i/>
          <w:sz w:val="16"/>
          <w:szCs w:val="16"/>
          <w:lang w:val="en-US"/>
        </w:rPr>
        <w:t>Couranta 32</w:t>
      </w:r>
      <w:r w:rsidRPr="00515D43">
        <w:rPr>
          <w:sz w:val="16"/>
          <w:szCs w:val="16"/>
          <w:lang w:val="en-US"/>
        </w:rPr>
        <w:tab/>
      </w:r>
      <w:r w:rsidRPr="00515D43">
        <w:rPr>
          <w:i/>
          <w:sz w:val="16"/>
          <w:szCs w:val="16"/>
          <w:lang w:val="en-US"/>
        </w:rPr>
        <w:t>Lute News</w:t>
      </w:r>
    </w:p>
    <w:p w14:paraId="10470058" w14:textId="0EE4FD00" w:rsidR="00335334" w:rsidRPr="00515D43" w:rsidRDefault="00335334" w:rsidP="009F0731">
      <w:pPr>
        <w:tabs>
          <w:tab w:val="right" w:pos="4678"/>
        </w:tabs>
        <w:autoSpaceDE w:val="0"/>
        <w:autoSpaceDN w:val="0"/>
        <w:adjustRightInd w:val="0"/>
        <w:ind w:left="284" w:hanging="142"/>
        <w:jc w:val="left"/>
        <w:rPr>
          <w:iCs/>
          <w:color w:val="000000"/>
          <w:sz w:val="16"/>
          <w:szCs w:val="16"/>
          <w:highlight w:val="yellow"/>
          <w:lang w:val="en-US"/>
        </w:rPr>
      </w:pPr>
      <w:r w:rsidRPr="00515D43">
        <w:rPr>
          <w:b/>
          <w:iCs/>
          <w:color w:val="000000"/>
          <w:sz w:val="16"/>
          <w:szCs w:val="16"/>
          <w:lang w:val="en-US"/>
        </w:rPr>
        <w:t>6b.</w:t>
      </w:r>
      <w:r w:rsidRPr="00515D43">
        <w:rPr>
          <w:iCs/>
          <w:color w:val="000000"/>
          <w:sz w:val="16"/>
          <w:szCs w:val="16"/>
          <w:lang w:val="en-US"/>
        </w:rPr>
        <w:t xml:space="preserve"> </w:t>
      </w:r>
      <w:r w:rsidRPr="00515D43">
        <w:rPr>
          <w:sz w:val="16"/>
          <w:szCs w:val="16"/>
        </w:rPr>
        <w:t xml:space="preserve">GB-Lbl Add.38539 (ML), f. 17v </w:t>
      </w:r>
      <w:r w:rsidRPr="00515D43">
        <w:rPr>
          <w:i/>
          <w:sz w:val="16"/>
          <w:szCs w:val="16"/>
        </w:rPr>
        <w:t>A Volte</w:t>
      </w:r>
      <w:r w:rsidRPr="00515D43">
        <w:rPr>
          <w:sz w:val="16"/>
          <w:szCs w:val="16"/>
        </w:rPr>
        <w:tab/>
        <w:t>25</w:t>
      </w:r>
    </w:p>
    <w:p w14:paraId="53D4081F" w14:textId="01CA91FD" w:rsidR="00335334" w:rsidRPr="00515D43" w:rsidRDefault="00335334" w:rsidP="009F0731">
      <w:pPr>
        <w:tabs>
          <w:tab w:val="right" w:pos="4678"/>
        </w:tabs>
        <w:autoSpaceDE w:val="0"/>
        <w:autoSpaceDN w:val="0"/>
        <w:adjustRightInd w:val="0"/>
        <w:ind w:left="284" w:hanging="142"/>
        <w:jc w:val="left"/>
        <w:rPr>
          <w:sz w:val="16"/>
          <w:szCs w:val="16"/>
        </w:rPr>
      </w:pPr>
      <w:r w:rsidRPr="00515D43">
        <w:rPr>
          <w:sz w:val="16"/>
          <w:szCs w:val="16"/>
        </w:rPr>
        <w:tab/>
        <w:t xml:space="preserve">D-B N 479, ff. 13v-14r </w:t>
      </w:r>
      <w:r w:rsidRPr="00515D43">
        <w:rPr>
          <w:i/>
          <w:sz w:val="16"/>
          <w:szCs w:val="16"/>
        </w:rPr>
        <w:t>Courante</w:t>
      </w:r>
    </w:p>
    <w:p w14:paraId="084877D0" w14:textId="77777777" w:rsidR="00335334" w:rsidRPr="00515D43" w:rsidRDefault="00335334" w:rsidP="009F0731">
      <w:pPr>
        <w:tabs>
          <w:tab w:val="right" w:pos="4678"/>
        </w:tabs>
        <w:autoSpaceDE w:val="0"/>
        <w:autoSpaceDN w:val="0"/>
        <w:adjustRightInd w:val="0"/>
        <w:ind w:left="284" w:hanging="142"/>
        <w:jc w:val="left"/>
        <w:rPr>
          <w:sz w:val="16"/>
          <w:szCs w:val="16"/>
          <w:lang w:val="en-US"/>
        </w:rPr>
      </w:pPr>
      <w:r w:rsidRPr="00515D43">
        <w:rPr>
          <w:bCs/>
          <w:sz w:val="16"/>
          <w:szCs w:val="16"/>
          <w:lang w:val="en-US"/>
        </w:rPr>
        <w:tab/>
        <w:t>D-Dl M 297</w:t>
      </w:r>
      <w:r w:rsidRPr="00515D43">
        <w:rPr>
          <w:sz w:val="16"/>
          <w:szCs w:val="16"/>
          <w:lang w:val="en-US"/>
        </w:rPr>
        <w:t>, p. 113 untitled</w:t>
      </w:r>
    </w:p>
    <w:p w14:paraId="5F292547" w14:textId="534F5819" w:rsidR="00335334" w:rsidRPr="00515D43" w:rsidRDefault="00335334" w:rsidP="009F0731">
      <w:pPr>
        <w:tabs>
          <w:tab w:val="right" w:pos="4678"/>
        </w:tabs>
        <w:autoSpaceDE w:val="0"/>
        <w:autoSpaceDN w:val="0"/>
        <w:adjustRightInd w:val="0"/>
        <w:ind w:left="284" w:hanging="142"/>
        <w:jc w:val="left"/>
        <w:rPr>
          <w:sz w:val="16"/>
          <w:szCs w:val="16"/>
          <w:lang w:val="en-US"/>
        </w:rPr>
      </w:pPr>
      <w:r w:rsidRPr="00515D43">
        <w:rPr>
          <w:bCs/>
          <w:sz w:val="16"/>
          <w:szCs w:val="16"/>
          <w:lang w:val="en-US"/>
        </w:rPr>
        <w:tab/>
        <w:t xml:space="preserve">D-Hs </w:t>
      </w:r>
      <w:r w:rsidRPr="00515D43">
        <w:rPr>
          <w:sz w:val="16"/>
          <w:szCs w:val="16"/>
          <w:lang w:val="fr-FR"/>
        </w:rPr>
        <w:t>ND VI 3238</w:t>
      </w:r>
      <w:r w:rsidRPr="00515D43">
        <w:rPr>
          <w:sz w:val="16"/>
          <w:szCs w:val="16"/>
          <w:lang w:val="en-US"/>
        </w:rPr>
        <w:t xml:space="preserve">, p. 48 </w:t>
      </w:r>
      <w:r w:rsidRPr="00515D43">
        <w:rPr>
          <w:i/>
          <w:iCs/>
          <w:sz w:val="16"/>
          <w:szCs w:val="16"/>
          <w:lang w:val="en-US"/>
        </w:rPr>
        <w:t>Corante Mercurÿ</w:t>
      </w:r>
    </w:p>
    <w:p w14:paraId="4887EFE8" w14:textId="77777777" w:rsidR="00335334" w:rsidRPr="00515D43" w:rsidRDefault="00335334" w:rsidP="009F0731">
      <w:pPr>
        <w:tabs>
          <w:tab w:val="right" w:pos="4678"/>
        </w:tabs>
        <w:autoSpaceDE w:val="0"/>
        <w:autoSpaceDN w:val="0"/>
        <w:adjustRightInd w:val="0"/>
        <w:ind w:left="284" w:hanging="142"/>
        <w:jc w:val="left"/>
        <w:rPr>
          <w:sz w:val="16"/>
          <w:szCs w:val="16"/>
          <w:lang w:val="en-US"/>
        </w:rPr>
      </w:pPr>
      <w:r w:rsidRPr="00515D43">
        <w:rPr>
          <w:bCs/>
          <w:sz w:val="16"/>
          <w:szCs w:val="16"/>
          <w:lang w:val="en-US"/>
        </w:rPr>
        <w:tab/>
        <w:t xml:space="preserve">D-Hs </w:t>
      </w:r>
      <w:r w:rsidRPr="00515D43">
        <w:rPr>
          <w:sz w:val="16"/>
          <w:szCs w:val="16"/>
          <w:lang w:val="fr-FR"/>
        </w:rPr>
        <w:t>ND VI 3238</w:t>
      </w:r>
      <w:r w:rsidRPr="00515D43">
        <w:rPr>
          <w:sz w:val="16"/>
          <w:szCs w:val="16"/>
          <w:lang w:val="en-US"/>
        </w:rPr>
        <w:t xml:space="preserve">, p. 87 iii </w:t>
      </w:r>
      <w:r w:rsidRPr="00515D43">
        <w:rPr>
          <w:i/>
          <w:sz w:val="16"/>
          <w:szCs w:val="16"/>
          <w:lang w:val="en-US"/>
        </w:rPr>
        <w:t>Courante</w:t>
      </w:r>
    </w:p>
    <w:p w14:paraId="220B6C54" w14:textId="25F391F9" w:rsidR="00335334" w:rsidRPr="00515D43" w:rsidRDefault="00335334" w:rsidP="009F0731">
      <w:pPr>
        <w:tabs>
          <w:tab w:val="right" w:pos="4678"/>
        </w:tabs>
        <w:autoSpaceDE w:val="0"/>
        <w:autoSpaceDN w:val="0"/>
        <w:adjustRightInd w:val="0"/>
        <w:ind w:left="284" w:hanging="142"/>
        <w:jc w:val="left"/>
        <w:rPr>
          <w:sz w:val="16"/>
          <w:szCs w:val="16"/>
        </w:rPr>
      </w:pPr>
      <w:r w:rsidRPr="00515D43">
        <w:rPr>
          <w:sz w:val="16"/>
          <w:szCs w:val="16"/>
        </w:rPr>
        <w:tab/>
      </w:r>
      <w:r w:rsidRPr="00515D43">
        <w:rPr>
          <w:bCs/>
          <w:sz w:val="16"/>
          <w:szCs w:val="16"/>
          <w:lang w:val="en-US"/>
        </w:rPr>
        <w:t xml:space="preserve">GB-Cu </w:t>
      </w:r>
      <w:r w:rsidRPr="00515D43">
        <w:rPr>
          <w:sz w:val="16"/>
          <w:szCs w:val="16"/>
        </w:rPr>
        <w:t xml:space="preserve">Nn.6.36, f. 25v i </w:t>
      </w:r>
      <w:r w:rsidRPr="00515D43">
        <w:rPr>
          <w:i/>
          <w:sz w:val="16"/>
          <w:szCs w:val="16"/>
        </w:rPr>
        <w:t>Currante</w:t>
      </w:r>
    </w:p>
    <w:p w14:paraId="2B478C36" w14:textId="0C33D49A" w:rsidR="00335334" w:rsidRPr="00515D43" w:rsidRDefault="00335334" w:rsidP="009F0731">
      <w:pPr>
        <w:tabs>
          <w:tab w:val="right" w:pos="4678"/>
        </w:tabs>
        <w:autoSpaceDE w:val="0"/>
        <w:autoSpaceDN w:val="0"/>
        <w:adjustRightInd w:val="0"/>
        <w:ind w:left="284" w:hanging="142"/>
        <w:jc w:val="left"/>
        <w:rPr>
          <w:sz w:val="16"/>
          <w:szCs w:val="16"/>
        </w:rPr>
      </w:pPr>
      <w:r w:rsidRPr="00515D43">
        <w:rPr>
          <w:sz w:val="16"/>
          <w:szCs w:val="16"/>
        </w:rPr>
        <w:tab/>
        <w:t>GB-Lam 603, f. 43v untitled</w:t>
      </w:r>
    </w:p>
    <w:p w14:paraId="4E3F9C3A" w14:textId="4C48CF7B" w:rsidR="00335334" w:rsidRPr="00515D43" w:rsidRDefault="00335334" w:rsidP="009F0731">
      <w:pPr>
        <w:tabs>
          <w:tab w:val="right" w:pos="4678"/>
        </w:tabs>
        <w:autoSpaceDE w:val="0"/>
        <w:autoSpaceDN w:val="0"/>
        <w:adjustRightInd w:val="0"/>
        <w:ind w:left="284" w:hanging="142"/>
        <w:jc w:val="left"/>
        <w:rPr>
          <w:sz w:val="16"/>
          <w:szCs w:val="16"/>
        </w:rPr>
      </w:pPr>
      <w:r w:rsidRPr="00515D43">
        <w:rPr>
          <w:bCs/>
          <w:sz w:val="16"/>
          <w:szCs w:val="16"/>
          <w:lang w:val="en-US"/>
        </w:rPr>
        <w:tab/>
        <w:t>RUS-SPan O N° 124</w:t>
      </w:r>
      <w:r w:rsidRPr="00515D43">
        <w:rPr>
          <w:sz w:val="16"/>
          <w:szCs w:val="16"/>
          <w:lang w:val="en-US"/>
        </w:rPr>
        <w:t xml:space="preserve">, f. 40r </w:t>
      </w:r>
      <w:r w:rsidRPr="00515D43">
        <w:rPr>
          <w:i/>
          <w:sz w:val="16"/>
          <w:szCs w:val="16"/>
          <w:lang w:val="en-US"/>
        </w:rPr>
        <w:t>Cor:</w:t>
      </w:r>
    </w:p>
    <w:p w14:paraId="79594A63" w14:textId="204C88CA" w:rsidR="00335334" w:rsidRPr="00515D43" w:rsidRDefault="00335334" w:rsidP="009F0731">
      <w:pPr>
        <w:tabs>
          <w:tab w:val="right" w:pos="4678"/>
        </w:tabs>
        <w:autoSpaceDE w:val="0"/>
        <w:autoSpaceDN w:val="0"/>
        <w:adjustRightInd w:val="0"/>
        <w:ind w:left="284" w:hanging="142"/>
        <w:jc w:val="left"/>
        <w:rPr>
          <w:sz w:val="16"/>
          <w:szCs w:val="16"/>
          <w:highlight w:val="yellow"/>
        </w:rPr>
      </w:pPr>
      <w:r w:rsidRPr="00515D43">
        <w:rPr>
          <w:sz w:val="16"/>
          <w:szCs w:val="16"/>
        </w:rPr>
        <w:tab/>
        <w:t>Moy</w:t>
      </w:r>
      <w:r w:rsidRPr="00515D43">
        <w:rPr>
          <w:i/>
          <w:sz w:val="16"/>
          <w:szCs w:val="16"/>
        </w:rPr>
        <w:t xml:space="preserve"> Le Petit Boucquet</w:t>
      </w:r>
      <w:r w:rsidRPr="00515D43">
        <w:rPr>
          <w:sz w:val="16"/>
          <w:szCs w:val="16"/>
        </w:rPr>
        <w:t xml:space="preserve"> 1631, f. 15v </w:t>
      </w:r>
      <w:r w:rsidRPr="00515D43">
        <w:rPr>
          <w:i/>
          <w:sz w:val="16"/>
          <w:szCs w:val="16"/>
        </w:rPr>
        <w:t>Courante par de moy</w:t>
      </w:r>
    </w:p>
    <w:p w14:paraId="1761C91C" w14:textId="4D956909" w:rsidR="00335334" w:rsidRPr="00515D43" w:rsidRDefault="00335334" w:rsidP="009F0731">
      <w:pPr>
        <w:tabs>
          <w:tab w:val="right" w:pos="4678"/>
        </w:tabs>
        <w:autoSpaceDE w:val="0"/>
        <w:autoSpaceDN w:val="0"/>
        <w:adjustRightInd w:val="0"/>
        <w:ind w:left="284" w:hanging="142"/>
        <w:jc w:val="left"/>
        <w:rPr>
          <w:sz w:val="16"/>
          <w:szCs w:val="16"/>
        </w:rPr>
      </w:pPr>
      <w:r w:rsidRPr="00515D43">
        <w:rPr>
          <w:b/>
          <w:sz w:val="16"/>
          <w:szCs w:val="16"/>
        </w:rPr>
        <w:t>12(a).</w:t>
      </w:r>
      <w:r w:rsidRPr="00515D43">
        <w:rPr>
          <w:sz w:val="16"/>
          <w:szCs w:val="16"/>
        </w:rPr>
        <w:t xml:space="preserve"> Besard 1603, ff. 161v-162r </w:t>
      </w:r>
      <w:r w:rsidRPr="00515D43">
        <w:rPr>
          <w:i/>
          <w:sz w:val="16"/>
          <w:szCs w:val="16"/>
        </w:rPr>
        <w:t>Volta eiusdem</w:t>
      </w:r>
      <w:r w:rsidRPr="00515D43">
        <w:rPr>
          <w:sz w:val="16"/>
          <w:szCs w:val="16"/>
        </w:rPr>
        <w:tab/>
      </w:r>
      <w:r w:rsidRPr="00515D43">
        <w:rPr>
          <w:i/>
          <w:sz w:val="16"/>
          <w:szCs w:val="16"/>
        </w:rPr>
        <w:t>Lute News</w:t>
      </w:r>
    </w:p>
    <w:p w14:paraId="06535857" w14:textId="77777777" w:rsidR="00EA06C6" w:rsidRPr="00515D43" w:rsidRDefault="00EA06C6" w:rsidP="009F0731">
      <w:pPr>
        <w:tabs>
          <w:tab w:val="right" w:pos="4678"/>
        </w:tabs>
        <w:autoSpaceDE w:val="0"/>
        <w:autoSpaceDN w:val="0"/>
        <w:adjustRightInd w:val="0"/>
        <w:ind w:left="284" w:hanging="142"/>
        <w:jc w:val="left"/>
        <w:rPr>
          <w:sz w:val="16"/>
          <w:szCs w:val="16"/>
        </w:rPr>
      </w:pPr>
      <w:r w:rsidRPr="00515D43">
        <w:rPr>
          <w:b/>
          <w:iCs/>
          <w:color w:val="000000"/>
          <w:sz w:val="16"/>
          <w:szCs w:val="16"/>
          <w:lang w:val="en-US"/>
        </w:rPr>
        <w:t>12b.</w:t>
      </w:r>
      <w:r w:rsidRPr="00515D43">
        <w:rPr>
          <w:iCs/>
          <w:color w:val="000000"/>
          <w:sz w:val="16"/>
          <w:szCs w:val="16"/>
          <w:lang w:val="en-US"/>
        </w:rPr>
        <w:t xml:space="preserve"> </w:t>
      </w:r>
      <w:r w:rsidRPr="00515D43">
        <w:rPr>
          <w:sz w:val="16"/>
          <w:szCs w:val="16"/>
        </w:rPr>
        <w:t xml:space="preserve">GB-Lbl 38539, f. 20r </w:t>
      </w:r>
      <w:r w:rsidRPr="00515D43">
        <w:rPr>
          <w:i/>
          <w:sz w:val="16"/>
          <w:szCs w:val="16"/>
        </w:rPr>
        <w:t>A Volte</w:t>
      </w:r>
      <w:r w:rsidRPr="00515D43">
        <w:rPr>
          <w:sz w:val="16"/>
          <w:szCs w:val="16"/>
        </w:rPr>
        <w:tab/>
        <w:t>26-27</w:t>
      </w:r>
    </w:p>
    <w:p w14:paraId="7C845CDE" w14:textId="03D5A0DE" w:rsidR="00335334" w:rsidRPr="00515D43" w:rsidRDefault="00335334" w:rsidP="009F0731">
      <w:pPr>
        <w:tabs>
          <w:tab w:val="right" w:pos="4678"/>
        </w:tabs>
        <w:autoSpaceDE w:val="0"/>
        <w:autoSpaceDN w:val="0"/>
        <w:adjustRightInd w:val="0"/>
        <w:ind w:left="284" w:hanging="142"/>
        <w:jc w:val="left"/>
        <w:rPr>
          <w:sz w:val="16"/>
          <w:szCs w:val="16"/>
          <w:lang w:val="en-US"/>
        </w:rPr>
      </w:pPr>
      <w:r w:rsidRPr="00515D43">
        <w:rPr>
          <w:b/>
          <w:sz w:val="16"/>
          <w:szCs w:val="16"/>
        </w:rPr>
        <w:t>14(a).</w:t>
      </w:r>
      <w:r w:rsidRPr="00515D43">
        <w:rPr>
          <w:sz w:val="16"/>
          <w:szCs w:val="16"/>
        </w:rPr>
        <w:t xml:space="preserve"> </w:t>
      </w:r>
      <w:r w:rsidRPr="00515D43">
        <w:rPr>
          <w:bCs/>
          <w:sz w:val="16"/>
          <w:szCs w:val="16"/>
          <w:lang w:val="en-US"/>
        </w:rPr>
        <w:t xml:space="preserve">Fuhrmann 1615, p. 177 </w:t>
      </w:r>
      <w:r w:rsidRPr="00515D43">
        <w:rPr>
          <w:bCs/>
          <w:i/>
          <w:sz w:val="16"/>
          <w:szCs w:val="16"/>
          <w:lang w:val="en-US"/>
        </w:rPr>
        <w:t>Volte Mercurii. Gerire</w:t>
      </w:r>
      <w:r w:rsidRPr="00515D43">
        <w:rPr>
          <w:sz w:val="16"/>
          <w:szCs w:val="16"/>
        </w:rPr>
        <w:tab/>
      </w:r>
      <w:r w:rsidRPr="00515D43">
        <w:rPr>
          <w:i/>
          <w:sz w:val="16"/>
          <w:szCs w:val="16"/>
        </w:rPr>
        <w:t>Lute News</w:t>
      </w:r>
      <w:r w:rsidRPr="00515D43">
        <w:rPr>
          <w:iCs/>
          <w:sz w:val="16"/>
          <w:szCs w:val="16"/>
          <w:lang w:val="en-US"/>
        </w:rPr>
        <w:t xml:space="preserve"> </w:t>
      </w:r>
    </w:p>
    <w:p w14:paraId="526198A2" w14:textId="5382FC3D" w:rsidR="00335334" w:rsidRPr="00515D43" w:rsidRDefault="00335334" w:rsidP="009F0731">
      <w:pPr>
        <w:tabs>
          <w:tab w:val="right" w:pos="4678"/>
        </w:tabs>
        <w:autoSpaceDE w:val="0"/>
        <w:autoSpaceDN w:val="0"/>
        <w:adjustRightInd w:val="0"/>
        <w:ind w:left="284" w:hanging="142"/>
        <w:jc w:val="left"/>
        <w:rPr>
          <w:iCs/>
          <w:sz w:val="16"/>
          <w:szCs w:val="16"/>
          <w:lang w:val="en-US"/>
        </w:rPr>
      </w:pPr>
      <w:r w:rsidRPr="00515D43">
        <w:rPr>
          <w:b/>
          <w:iCs/>
          <w:color w:val="000000"/>
          <w:sz w:val="16"/>
          <w:szCs w:val="16"/>
          <w:lang w:val="en-US"/>
        </w:rPr>
        <w:t>14b.</w:t>
      </w:r>
      <w:r w:rsidRPr="00515D43">
        <w:rPr>
          <w:iCs/>
          <w:color w:val="000000"/>
          <w:sz w:val="16"/>
          <w:szCs w:val="16"/>
          <w:lang w:val="en-US"/>
        </w:rPr>
        <w:t xml:space="preserve"> </w:t>
      </w:r>
      <w:r w:rsidRPr="00515D43">
        <w:rPr>
          <w:sz w:val="16"/>
          <w:szCs w:val="16"/>
          <w:lang w:val="en-US"/>
        </w:rPr>
        <w:t>B-Bc 26369, f. 3v untitled</w:t>
      </w:r>
      <w:r w:rsidRPr="00515D43">
        <w:rPr>
          <w:iCs/>
          <w:sz w:val="16"/>
          <w:szCs w:val="16"/>
          <w:lang w:val="en-US"/>
        </w:rPr>
        <w:tab/>
        <w:t>27</w:t>
      </w:r>
    </w:p>
    <w:p w14:paraId="7CEB9EA4" w14:textId="77777777" w:rsidR="00335334" w:rsidRPr="00515D43" w:rsidRDefault="00335334" w:rsidP="009F0731">
      <w:pPr>
        <w:tabs>
          <w:tab w:val="right" w:pos="4678"/>
        </w:tabs>
        <w:autoSpaceDE w:val="0"/>
        <w:autoSpaceDN w:val="0"/>
        <w:adjustRightInd w:val="0"/>
        <w:ind w:left="284" w:hanging="142"/>
        <w:jc w:val="left"/>
        <w:rPr>
          <w:sz w:val="16"/>
          <w:szCs w:val="16"/>
        </w:rPr>
      </w:pPr>
      <w:r w:rsidRPr="00515D43">
        <w:rPr>
          <w:bCs/>
          <w:sz w:val="16"/>
          <w:szCs w:val="16"/>
          <w:lang w:val="en-US"/>
        </w:rPr>
        <w:tab/>
        <w:t>CZ-Pnm IV.G.18</w:t>
      </w:r>
      <w:r w:rsidRPr="00515D43">
        <w:rPr>
          <w:sz w:val="16"/>
          <w:szCs w:val="16"/>
          <w:lang w:val="en-US"/>
        </w:rPr>
        <w:t xml:space="preserve">, ff. 58v-59r </w:t>
      </w:r>
      <w:r w:rsidRPr="00515D43">
        <w:rPr>
          <w:i/>
          <w:sz w:val="16"/>
          <w:szCs w:val="16"/>
          <w:lang w:val="en-US"/>
        </w:rPr>
        <w:t>Volte Mercurij</w:t>
      </w:r>
    </w:p>
    <w:p w14:paraId="3FE0EC44" w14:textId="77777777" w:rsidR="008C404C" w:rsidRPr="00515D43" w:rsidRDefault="00335334" w:rsidP="009F0731">
      <w:pPr>
        <w:tabs>
          <w:tab w:val="right" w:pos="4678"/>
        </w:tabs>
        <w:autoSpaceDE w:val="0"/>
        <w:autoSpaceDN w:val="0"/>
        <w:adjustRightInd w:val="0"/>
        <w:ind w:left="284" w:hanging="142"/>
        <w:jc w:val="left"/>
        <w:rPr>
          <w:iCs/>
          <w:sz w:val="16"/>
          <w:szCs w:val="16"/>
          <w:lang w:val="en-US"/>
        </w:rPr>
      </w:pPr>
      <w:r w:rsidRPr="00515D43">
        <w:rPr>
          <w:bCs/>
          <w:sz w:val="16"/>
          <w:szCs w:val="16"/>
          <w:lang w:val="en-US"/>
        </w:rPr>
        <w:tab/>
        <w:t>D-Hbusch herold</w:t>
      </w:r>
      <w:r w:rsidRPr="00515D43">
        <w:rPr>
          <w:sz w:val="16"/>
          <w:szCs w:val="16"/>
          <w:lang w:val="en-US"/>
        </w:rPr>
        <w:t xml:space="preserve">, ff. 4r-4v </w:t>
      </w:r>
      <w:r w:rsidRPr="00515D43">
        <w:rPr>
          <w:i/>
          <w:iCs/>
          <w:sz w:val="16"/>
          <w:szCs w:val="16"/>
          <w:lang w:val="en-US"/>
        </w:rPr>
        <w:t>Volte</w:t>
      </w:r>
    </w:p>
    <w:p w14:paraId="061BFC57" w14:textId="6883EF67" w:rsidR="008C404C" w:rsidRPr="00515D43" w:rsidRDefault="008C404C" w:rsidP="009F0731">
      <w:pPr>
        <w:tabs>
          <w:tab w:val="right" w:pos="4678"/>
        </w:tabs>
        <w:autoSpaceDE w:val="0"/>
        <w:autoSpaceDN w:val="0"/>
        <w:adjustRightInd w:val="0"/>
        <w:ind w:left="284" w:hanging="142"/>
        <w:jc w:val="left"/>
        <w:rPr>
          <w:iCs/>
          <w:sz w:val="16"/>
          <w:szCs w:val="16"/>
          <w:lang w:val="en-US"/>
        </w:rPr>
      </w:pPr>
      <w:r w:rsidRPr="00515D43">
        <w:rPr>
          <w:b/>
          <w:sz w:val="16"/>
          <w:szCs w:val="16"/>
        </w:rPr>
        <w:t xml:space="preserve">19(a). </w:t>
      </w:r>
      <w:r w:rsidRPr="00515D43">
        <w:rPr>
          <w:sz w:val="16"/>
          <w:szCs w:val="16"/>
        </w:rPr>
        <w:t xml:space="preserve">D-B 4022, f. 11r </w:t>
      </w:r>
      <w:r w:rsidRPr="00515D43">
        <w:rPr>
          <w:i/>
          <w:sz w:val="16"/>
          <w:szCs w:val="16"/>
        </w:rPr>
        <w:t>Balletto du Roÿ Mercurÿ</w:t>
      </w:r>
      <w:r w:rsidRPr="00515D43">
        <w:rPr>
          <w:sz w:val="16"/>
          <w:szCs w:val="16"/>
        </w:rPr>
        <w:tab/>
      </w:r>
      <w:r w:rsidRPr="00515D43">
        <w:rPr>
          <w:i/>
          <w:sz w:val="16"/>
          <w:szCs w:val="16"/>
        </w:rPr>
        <w:t>Lute News</w:t>
      </w:r>
    </w:p>
    <w:p w14:paraId="4958CC95" w14:textId="3589180D" w:rsidR="00C93F49" w:rsidRPr="00515D43" w:rsidRDefault="00C93F49" w:rsidP="009F0731">
      <w:pPr>
        <w:tabs>
          <w:tab w:val="right" w:pos="4820"/>
        </w:tabs>
        <w:autoSpaceDE w:val="0"/>
        <w:autoSpaceDN w:val="0"/>
        <w:adjustRightInd w:val="0"/>
        <w:ind w:left="284" w:hanging="142"/>
        <w:jc w:val="left"/>
        <w:rPr>
          <w:color w:val="000000"/>
          <w:sz w:val="16"/>
          <w:szCs w:val="16"/>
        </w:rPr>
      </w:pPr>
      <w:r w:rsidRPr="00515D43">
        <w:rPr>
          <w:b/>
          <w:sz w:val="16"/>
          <w:szCs w:val="16"/>
        </w:rPr>
        <w:t xml:space="preserve">19b. </w:t>
      </w:r>
      <w:r w:rsidRPr="00515D43">
        <w:rPr>
          <w:bCs/>
          <w:sz w:val="16"/>
          <w:szCs w:val="16"/>
          <w:lang w:val="en-US"/>
        </w:rPr>
        <w:t>#</w:t>
      </w:r>
      <w:r w:rsidRPr="00515D43">
        <w:rPr>
          <w:sz w:val="16"/>
          <w:szCs w:val="16"/>
        </w:rPr>
        <w:t xml:space="preserve">GB-HAdolmetch II.B.1, ff. 191v-192r </w:t>
      </w:r>
      <w:r w:rsidRPr="00515D43">
        <w:rPr>
          <w:i/>
          <w:color w:val="000000"/>
          <w:sz w:val="16"/>
          <w:szCs w:val="16"/>
        </w:rPr>
        <w:t>Les grand Balletts du Roy</w:t>
      </w:r>
      <w:r w:rsidR="00CC3973" w:rsidRPr="00515D43">
        <w:rPr>
          <w:color w:val="000000"/>
          <w:sz w:val="16"/>
          <w:szCs w:val="16"/>
        </w:rPr>
        <w:tab/>
        <w:t>28-29</w:t>
      </w:r>
    </w:p>
    <w:p w14:paraId="59D56B5A" w14:textId="585887B9" w:rsidR="003B1B7D" w:rsidRPr="00515D43" w:rsidRDefault="00335334" w:rsidP="009F0731">
      <w:pPr>
        <w:tabs>
          <w:tab w:val="left" w:pos="142"/>
          <w:tab w:val="right" w:pos="4820"/>
        </w:tabs>
        <w:autoSpaceDE w:val="0"/>
        <w:autoSpaceDN w:val="0"/>
        <w:adjustRightInd w:val="0"/>
        <w:ind w:left="284" w:hanging="142"/>
        <w:jc w:val="left"/>
        <w:rPr>
          <w:sz w:val="16"/>
          <w:szCs w:val="16"/>
        </w:rPr>
      </w:pPr>
      <w:r w:rsidRPr="00515D43">
        <w:rPr>
          <w:sz w:val="16"/>
          <w:szCs w:val="16"/>
        </w:rPr>
        <w:tab/>
        <w:t>A10B4C4-</w:t>
      </w:r>
      <w:r w:rsidR="003B1B7D" w:rsidRPr="00515D43">
        <w:rPr>
          <w:sz w:val="16"/>
          <w:szCs w:val="16"/>
        </w:rPr>
        <w:t>D8E8</w:t>
      </w:r>
      <w:r w:rsidRPr="00515D43">
        <w:rPr>
          <w:sz w:val="16"/>
          <w:szCs w:val="16"/>
        </w:rPr>
        <w:t>-</w:t>
      </w:r>
      <w:r w:rsidR="003B1B7D" w:rsidRPr="00515D43">
        <w:rPr>
          <w:sz w:val="16"/>
          <w:szCs w:val="16"/>
        </w:rPr>
        <w:t>F6G6H9</w:t>
      </w:r>
    </w:p>
    <w:p w14:paraId="3F5C95C1" w14:textId="77777777" w:rsidR="00D471B3" w:rsidRPr="00515D43" w:rsidRDefault="00C93F49" w:rsidP="009F0731">
      <w:pPr>
        <w:tabs>
          <w:tab w:val="left" w:pos="142"/>
          <w:tab w:val="right" w:pos="4678"/>
        </w:tabs>
        <w:autoSpaceDE w:val="0"/>
        <w:autoSpaceDN w:val="0"/>
        <w:adjustRightInd w:val="0"/>
        <w:ind w:left="284" w:hanging="142"/>
        <w:jc w:val="left"/>
        <w:rPr>
          <w:i/>
          <w:color w:val="000000"/>
          <w:sz w:val="16"/>
          <w:szCs w:val="16"/>
          <w:lang w:val="en-US"/>
        </w:rPr>
      </w:pPr>
      <w:r w:rsidRPr="00515D43">
        <w:rPr>
          <w:b/>
          <w:sz w:val="16"/>
          <w:szCs w:val="16"/>
        </w:rPr>
        <w:t xml:space="preserve">19c. </w:t>
      </w:r>
      <w:r w:rsidRPr="00515D43">
        <w:rPr>
          <w:sz w:val="16"/>
          <w:szCs w:val="16"/>
        </w:rPr>
        <w:t>Ballard</w:t>
      </w:r>
      <w:r w:rsidRPr="00515D43">
        <w:rPr>
          <w:i/>
          <w:sz w:val="16"/>
          <w:szCs w:val="16"/>
        </w:rPr>
        <w:t xml:space="preserve"> Premier Livre </w:t>
      </w:r>
      <w:r w:rsidRPr="00515D43">
        <w:rPr>
          <w:sz w:val="16"/>
          <w:szCs w:val="16"/>
        </w:rPr>
        <w:t>1611, p</w:t>
      </w:r>
      <w:r w:rsidRPr="00515D43">
        <w:rPr>
          <w:color w:val="000000"/>
          <w:sz w:val="16"/>
          <w:szCs w:val="16"/>
        </w:rPr>
        <w:t xml:space="preserve">p. 10-11 </w:t>
      </w:r>
      <w:r w:rsidRPr="00515D43">
        <w:rPr>
          <w:i/>
          <w:color w:val="000000"/>
          <w:sz w:val="16"/>
          <w:szCs w:val="16"/>
          <w:lang w:val="en-US"/>
        </w:rPr>
        <w:t xml:space="preserve">Ballet de M. Le Davfin </w:t>
      </w:r>
    </w:p>
    <w:p w14:paraId="6EAD46E5" w14:textId="735918C6" w:rsidR="00C93F49" w:rsidRPr="00515D43" w:rsidRDefault="00D471B3" w:rsidP="009F0731">
      <w:pPr>
        <w:tabs>
          <w:tab w:val="left" w:pos="142"/>
          <w:tab w:val="right" w:pos="4678"/>
        </w:tabs>
        <w:autoSpaceDE w:val="0"/>
        <w:autoSpaceDN w:val="0"/>
        <w:adjustRightInd w:val="0"/>
        <w:ind w:left="284" w:hanging="142"/>
        <w:jc w:val="left"/>
        <w:rPr>
          <w:color w:val="000000"/>
          <w:sz w:val="16"/>
          <w:szCs w:val="16"/>
          <w:lang w:val="en-US"/>
        </w:rPr>
      </w:pPr>
      <w:r w:rsidRPr="00515D43">
        <w:rPr>
          <w:i/>
          <w:color w:val="000000"/>
          <w:sz w:val="16"/>
          <w:szCs w:val="16"/>
          <w:lang w:val="en-US"/>
        </w:rPr>
        <w:tab/>
      </w:r>
      <w:r w:rsidR="00C93F49" w:rsidRPr="00515D43">
        <w:rPr>
          <w:i/>
          <w:color w:val="000000"/>
          <w:sz w:val="16"/>
          <w:szCs w:val="16"/>
          <w:lang w:val="en-US"/>
        </w:rPr>
        <w:t xml:space="preserve">Premier chant - Second - Troisieme </w:t>
      </w:r>
      <w:r w:rsidR="00CC3973" w:rsidRPr="00515D43">
        <w:rPr>
          <w:color w:val="000000"/>
          <w:sz w:val="16"/>
          <w:szCs w:val="16"/>
          <w:lang w:val="en-US"/>
        </w:rPr>
        <w:tab/>
        <w:t>30-31</w:t>
      </w:r>
    </w:p>
    <w:p w14:paraId="79D198B6" w14:textId="1F174ABA" w:rsidR="006055E5" w:rsidRPr="00515D43" w:rsidRDefault="006055E5" w:rsidP="009F0731">
      <w:pPr>
        <w:tabs>
          <w:tab w:val="right" w:pos="4678"/>
        </w:tabs>
        <w:autoSpaceDE w:val="0"/>
        <w:autoSpaceDN w:val="0"/>
        <w:adjustRightInd w:val="0"/>
        <w:ind w:left="284" w:hanging="142"/>
        <w:jc w:val="left"/>
        <w:rPr>
          <w:bCs/>
          <w:sz w:val="16"/>
          <w:szCs w:val="16"/>
          <w:lang w:val="en-US"/>
        </w:rPr>
      </w:pPr>
      <w:r w:rsidRPr="00515D43">
        <w:rPr>
          <w:b/>
          <w:sz w:val="16"/>
          <w:szCs w:val="16"/>
        </w:rPr>
        <w:t xml:space="preserve">21(a). </w:t>
      </w:r>
      <w:r w:rsidRPr="00515D43">
        <w:rPr>
          <w:bCs/>
          <w:sz w:val="16"/>
          <w:szCs w:val="16"/>
          <w:lang w:val="en-US"/>
        </w:rPr>
        <w:t>D-Ngm 33748 I</w:t>
      </w:r>
      <w:r w:rsidRPr="00515D43">
        <w:rPr>
          <w:sz w:val="16"/>
          <w:szCs w:val="16"/>
          <w:lang w:val="en-US"/>
        </w:rPr>
        <w:t>, f. 68r</w:t>
      </w:r>
      <w:r w:rsidRPr="00515D43">
        <w:rPr>
          <w:i/>
          <w:iCs/>
          <w:sz w:val="16"/>
          <w:szCs w:val="16"/>
          <w:lang w:val="en-US"/>
        </w:rPr>
        <w:t xml:space="preserve"> Ballet Mercurÿ</w:t>
      </w:r>
      <w:r w:rsidRPr="00515D43">
        <w:rPr>
          <w:sz w:val="16"/>
          <w:szCs w:val="16"/>
        </w:rPr>
        <w:tab/>
      </w:r>
      <w:r w:rsidRPr="00515D43">
        <w:rPr>
          <w:i/>
          <w:sz w:val="16"/>
          <w:szCs w:val="16"/>
        </w:rPr>
        <w:t>Lute News</w:t>
      </w:r>
    </w:p>
    <w:p w14:paraId="7400D4A3" w14:textId="4785B7AE" w:rsidR="00C93F49" w:rsidRPr="00515D43" w:rsidRDefault="00C93F49" w:rsidP="009F0731">
      <w:pPr>
        <w:tabs>
          <w:tab w:val="left" w:pos="142"/>
          <w:tab w:val="right" w:pos="4678"/>
        </w:tabs>
        <w:autoSpaceDE w:val="0"/>
        <w:autoSpaceDN w:val="0"/>
        <w:adjustRightInd w:val="0"/>
        <w:ind w:left="284" w:hanging="142"/>
        <w:jc w:val="left"/>
        <w:rPr>
          <w:bCs/>
          <w:sz w:val="16"/>
          <w:szCs w:val="16"/>
          <w:lang w:val="en-US"/>
        </w:rPr>
      </w:pPr>
      <w:r w:rsidRPr="00515D43">
        <w:rPr>
          <w:b/>
          <w:bCs/>
          <w:sz w:val="16"/>
          <w:szCs w:val="16"/>
          <w:lang w:val="en-US"/>
        </w:rPr>
        <w:t>21b.</w:t>
      </w:r>
      <w:r w:rsidRPr="00515D43">
        <w:rPr>
          <w:bCs/>
          <w:sz w:val="16"/>
          <w:szCs w:val="16"/>
          <w:lang w:val="en-US"/>
        </w:rPr>
        <w:t xml:space="preserve"> Hove </w:t>
      </w:r>
      <w:r w:rsidRPr="00515D43">
        <w:rPr>
          <w:bCs/>
          <w:i/>
          <w:sz w:val="16"/>
          <w:szCs w:val="16"/>
          <w:lang w:val="en-US"/>
        </w:rPr>
        <w:t xml:space="preserve">Delitiae Musicae </w:t>
      </w:r>
      <w:r w:rsidRPr="00515D43">
        <w:rPr>
          <w:bCs/>
          <w:sz w:val="16"/>
          <w:szCs w:val="16"/>
          <w:lang w:val="en-US"/>
        </w:rPr>
        <w:t xml:space="preserve">1612, f. 58v </w:t>
      </w:r>
      <w:r w:rsidRPr="00515D43">
        <w:rPr>
          <w:bCs/>
          <w:i/>
          <w:sz w:val="16"/>
          <w:szCs w:val="16"/>
          <w:lang w:val="en-US"/>
        </w:rPr>
        <w:t>Ballet</w:t>
      </w:r>
      <w:r w:rsidR="00335E6B" w:rsidRPr="00515D43">
        <w:rPr>
          <w:sz w:val="16"/>
          <w:szCs w:val="16"/>
        </w:rPr>
        <w:t xml:space="preserve"> - </w:t>
      </w:r>
      <w:r w:rsidR="00335E6B" w:rsidRPr="00515D43">
        <w:rPr>
          <w:sz w:val="16"/>
          <w:szCs w:val="16"/>
          <w:lang w:val="en-US"/>
        </w:rPr>
        <w:t>HoveB,</w:t>
      </w:r>
      <w:r w:rsidR="00335E6B" w:rsidRPr="00515D43">
        <w:rPr>
          <w:rStyle w:val="EndnoteReference"/>
          <w:sz w:val="16"/>
          <w:szCs w:val="16"/>
          <w:lang w:val="en-US"/>
        </w:rPr>
        <w:endnoteReference w:id="15"/>
      </w:r>
      <w:r w:rsidR="00335E6B" w:rsidRPr="00515D43">
        <w:rPr>
          <w:sz w:val="16"/>
          <w:szCs w:val="16"/>
          <w:lang w:val="en-US"/>
        </w:rPr>
        <w:t xml:space="preserve"> n</w:t>
      </w:r>
      <w:r w:rsidR="00335E6B" w:rsidRPr="00515D43">
        <w:rPr>
          <w:sz w:val="16"/>
          <w:szCs w:val="16"/>
          <w:vertAlign w:val="superscript"/>
          <w:lang w:val="en-US"/>
        </w:rPr>
        <w:t>o</w:t>
      </w:r>
      <w:r w:rsidR="00335E6B" w:rsidRPr="00515D43">
        <w:rPr>
          <w:sz w:val="16"/>
          <w:szCs w:val="16"/>
          <w:lang w:val="en-US"/>
        </w:rPr>
        <w:t xml:space="preserve"> 276</w:t>
      </w:r>
      <w:r w:rsidR="00AC6FCB" w:rsidRPr="00515D43">
        <w:rPr>
          <w:bCs/>
          <w:sz w:val="16"/>
          <w:szCs w:val="16"/>
          <w:lang w:val="en-US"/>
        </w:rPr>
        <w:tab/>
        <w:t>32</w:t>
      </w:r>
    </w:p>
    <w:p w14:paraId="5EEA73D0" w14:textId="57EFE9CB" w:rsidR="00C93F49" w:rsidRPr="00515D43" w:rsidRDefault="00C93F49" w:rsidP="009F0731">
      <w:pPr>
        <w:tabs>
          <w:tab w:val="left" w:pos="142"/>
          <w:tab w:val="right" w:pos="4678"/>
        </w:tabs>
        <w:autoSpaceDE w:val="0"/>
        <w:autoSpaceDN w:val="0"/>
        <w:adjustRightInd w:val="0"/>
        <w:ind w:left="284" w:hanging="142"/>
        <w:jc w:val="left"/>
        <w:rPr>
          <w:bCs/>
          <w:sz w:val="16"/>
          <w:szCs w:val="16"/>
          <w:lang w:val="en-US"/>
        </w:rPr>
      </w:pPr>
      <w:r w:rsidRPr="00515D43">
        <w:rPr>
          <w:b/>
          <w:bCs/>
          <w:sz w:val="16"/>
          <w:szCs w:val="16"/>
          <w:lang w:val="en-US"/>
        </w:rPr>
        <w:t xml:space="preserve">21c. </w:t>
      </w:r>
      <w:r w:rsidRPr="00515D43">
        <w:rPr>
          <w:bCs/>
          <w:sz w:val="16"/>
          <w:szCs w:val="16"/>
          <w:lang w:val="en-US"/>
        </w:rPr>
        <w:t xml:space="preserve">D-Kl </w:t>
      </w:r>
      <w:r w:rsidR="00C3669D" w:rsidRPr="00515D43">
        <w:rPr>
          <w:bCs/>
          <w:sz w:val="16"/>
          <w:szCs w:val="16"/>
          <w:lang w:val="en-US"/>
        </w:rPr>
        <w:t xml:space="preserve">4° Mus. </w:t>
      </w:r>
      <w:r w:rsidRPr="00515D43">
        <w:rPr>
          <w:bCs/>
          <w:sz w:val="16"/>
          <w:szCs w:val="16"/>
          <w:lang w:val="en-US"/>
        </w:rPr>
        <w:t xml:space="preserve">108.I (Montbuisson), f. 60r </w:t>
      </w:r>
      <w:r w:rsidRPr="00515D43">
        <w:rPr>
          <w:bCs/>
          <w:i/>
          <w:sz w:val="16"/>
          <w:szCs w:val="16"/>
          <w:lang w:val="en-US"/>
        </w:rPr>
        <w:t>Ballet de la déesse diane</w:t>
      </w:r>
      <w:r w:rsidR="006D4304" w:rsidRPr="00515D43">
        <w:rPr>
          <w:bCs/>
          <w:sz w:val="16"/>
          <w:szCs w:val="16"/>
          <w:lang w:val="en-US"/>
        </w:rPr>
        <w:tab/>
        <w:t>32</w:t>
      </w:r>
    </w:p>
    <w:p w14:paraId="76D0C280" w14:textId="402C8322" w:rsidR="0073107E" w:rsidRPr="00515D43" w:rsidRDefault="0073107E" w:rsidP="009F0731">
      <w:pPr>
        <w:tabs>
          <w:tab w:val="right" w:pos="4678"/>
        </w:tabs>
        <w:autoSpaceDE w:val="0"/>
        <w:autoSpaceDN w:val="0"/>
        <w:adjustRightInd w:val="0"/>
        <w:ind w:left="284" w:hanging="142"/>
        <w:jc w:val="left"/>
        <w:rPr>
          <w:sz w:val="16"/>
          <w:szCs w:val="16"/>
          <w:lang w:val="en-US"/>
        </w:rPr>
      </w:pPr>
      <w:r w:rsidRPr="00515D43">
        <w:rPr>
          <w:bCs/>
          <w:sz w:val="16"/>
          <w:szCs w:val="16"/>
          <w:lang w:val="en-US"/>
        </w:rPr>
        <w:tab/>
        <w:t>D-Hbusch herold</w:t>
      </w:r>
      <w:r w:rsidRPr="00515D43">
        <w:rPr>
          <w:sz w:val="16"/>
          <w:szCs w:val="16"/>
          <w:lang w:val="en-US"/>
        </w:rPr>
        <w:t xml:space="preserve">, ff. 2v-3r </w:t>
      </w:r>
      <w:r w:rsidRPr="00515D43">
        <w:rPr>
          <w:i/>
          <w:sz w:val="16"/>
          <w:szCs w:val="16"/>
          <w:lang w:val="en-US"/>
        </w:rPr>
        <w:t>Ballet</w:t>
      </w:r>
      <w:r w:rsidR="00335E6B" w:rsidRPr="00515D43">
        <w:rPr>
          <w:sz w:val="16"/>
          <w:szCs w:val="16"/>
        </w:rPr>
        <w:t xml:space="preserve"> - </w:t>
      </w:r>
      <w:r w:rsidR="00335E6B" w:rsidRPr="00515D43">
        <w:rPr>
          <w:sz w:val="16"/>
          <w:szCs w:val="16"/>
          <w:lang w:val="en-US"/>
        </w:rPr>
        <w:t>HoveB, n</w:t>
      </w:r>
      <w:r w:rsidR="00335E6B" w:rsidRPr="00515D43">
        <w:rPr>
          <w:sz w:val="16"/>
          <w:szCs w:val="16"/>
          <w:vertAlign w:val="superscript"/>
          <w:lang w:val="en-US"/>
        </w:rPr>
        <w:t>o</w:t>
      </w:r>
      <w:r w:rsidR="00335E6B" w:rsidRPr="00515D43">
        <w:rPr>
          <w:sz w:val="16"/>
          <w:szCs w:val="16"/>
          <w:lang w:val="en-US"/>
        </w:rPr>
        <w:t xml:space="preserve"> 386</w:t>
      </w:r>
    </w:p>
    <w:p w14:paraId="41C2A422" w14:textId="77777777" w:rsidR="0073107E" w:rsidRPr="00515D43" w:rsidRDefault="0073107E" w:rsidP="009F0731">
      <w:pPr>
        <w:tabs>
          <w:tab w:val="right" w:pos="4678"/>
        </w:tabs>
        <w:autoSpaceDE w:val="0"/>
        <w:autoSpaceDN w:val="0"/>
        <w:adjustRightInd w:val="0"/>
        <w:ind w:left="284" w:hanging="142"/>
        <w:jc w:val="left"/>
        <w:rPr>
          <w:sz w:val="16"/>
          <w:szCs w:val="16"/>
        </w:rPr>
      </w:pPr>
      <w:r w:rsidRPr="00515D43">
        <w:rPr>
          <w:sz w:val="16"/>
          <w:szCs w:val="16"/>
        </w:rPr>
        <w:tab/>
        <w:t xml:space="preserve">GB-HAdolmetsch II.B.1, ff. 209v-210r </w:t>
      </w:r>
      <w:r w:rsidRPr="00515D43">
        <w:rPr>
          <w:i/>
          <w:sz w:val="16"/>
          <w:szCs w:val="16"/>
        </w:rPr>
        <w:t>Ballet</w:t>
      </w:r>
    </w:p>
    <w:p w14:paraId="631F7B19" w14:textId="77777777" w:rsidR="0073107E" w:rsidRPr="00515D43" w:rsidRDefault="0073107E" w:rsidP="009F0731">
      <w:pPr>
        <w:tabs>
          <w:tab w:val="right" w:pos="4678"/>
        </w:tabs>
        <w:autoSpaceDE w:val="0"/>
        <w:autoSpaceDN w:val="0"/>
        <w:adjustRightInd w:val="0"/>
        <w:ind w:left="284" w:hanging="142"/>
        <w:jc w:val="left"/>
        <w:rPr>
          <w:sz w:val="16"/>
          <w:szCs w:val="16"/>
        </w:rPr>
      </w:pPr>
      <w:r w:rsidRPr="00515D43">
        <w:rPr>
          <w:sz w:val="16"/>
          <w:szCs w:val="16"/>
        </w:rPr>
        <w:tab/>
        <w:t xml:space="preserve">F-Pn Vmd.29, ff. 9r-9v </w:t>
      </w:r>
      <w:r w:rsidRPr="00515D43">
        <w:rPr>
          <w:i/>
          <w:sz w:val="16"/>
          <w:szCs w:val="16"/>
        </w:rPr>
        <w:t>Ballo Franzese</w:t>
      </w:r>
    </w:p>
    <w:p w14:paraId="572A5D60" w14:textId="13467E38" w:rsidR="006055E5" w:rsidRPr="00515D43" w:rsidRDefault="006055E5" w:rsidP="009F0731">
      <w:pPr>
        <w:tabs>
          <w:tab w:val="right" w:pos="4678"/>
        </w:tabs>
        <w:autoSpaceDE w:val="0"/>
        <w:autoSpaceDN w:val="0"/>
        <w:adjustRightInd w:val="0"/>
        <w:ind w:left="284" w:hanging="142"/>
        <w:jc w:val="left"/>
        <w:rPr>
          <w:iCs/>
          <w:sz w:val="16"/>
          <w:szCs w:val="16"/>
          <w:lang w:val="en-US"/>
        </w:rPr>
      </w:pPr>
      <w:r w:rsidRPr="00515D43">
        <w:rPr>
          <w:b/>
          <w:sz w:val="16"/>
          <w:szCs w:val="16"/>
        </w:rPr>
        <w:t>23</w:t>
      </w:r>
      <w:r w:rsidR="0073107E" w:rsidRPr="00515D43">
        <w:rPr>
          <w:b/>
          <w:sz w:val="16"/>
          <w:szCs w:val="16"/>
        </w:rPr>
        <w:t>(a)</w:t>
      </w:r>
      <w:r w:rsidRPr="00515D43">
        <w:rPr>
          <w:b/>
          <w:sz w:val="16"/>
          <w:szCs w:val="16"/>
        </w:rPr>
        <w:t>.</w:t>
      </w:r>
      <w:r w:rsidRPr="00515D43">
        <w:rPr>
          <w:bCs/>
          <w:sz w:val="16"/>
          <w:szCs w:val="16"/>
          <w:lang w:val="en-US"/>
        </w:rPr>
        <w:t xml:space="preserve"> </w:t>
      </w:r>
      <w:r w:rsidRPr="00515D43">
        <w:rPr>
          <w:iCs/>
          <w:sz w:val="16"/>
          <w:szCs w:val="16"/>
          <w:lang w:val="en-US"/>
        </w:rPr>
        <w:t xml:space="preserve">S-Sk PB fil 172, ff. 13v-14r </w:t>
      </w:r>
      <w:r w:rsidRPr="00515D43">
        <w:rPr>
          <w:i/>
          <w:iCs/>
          <w:sz w:val="16"/>
          <w:szCs w:val="16"/>
          <w:lang w:val="en-US"/>
        </w:rPr>
        <w:t>Balletto</w:t>
      </w:r>
      <w:r w:rsidR="0073107E" w:rsidRPr="00515D43">
        <w:rPr>
          <w:sz w:val="16"/>
          <w:szCs w:val="16"/>
        </w:rPr>
        <w:tab/>
      </w:r>
      <w:r w:rsidR="0073107E" w:rsidRPr="00515D43">
        <w:rPr>
          <w:i/>
          <w:sz w:val="16"/>
          <w:szCs w:val="16"/>
        </w:rPr>
        <w:t>Lute News</w:t>
      </w:r>
    </w:p>
    <w:p w14:paraId="5904F5D7" w14:textId="43DE9832" w:rsidR="00C93F49" w:rsidRPr="00515D43" w:rsidRDefault="00C93F49" w:rsidP="009F0731">
      <w:pPr>
        <w:tabs>
          <w:tab w:val="left" w:pos="142"/>
          <w:tab w:val="right" w:pos="4678"/>
        </w:tabs>
        <w:autoSpaceDE w:val="0"/>
        <w:autoSpaceDN w:val="0"/>
        <w:adjustRightInd w:val="0"/>
        <w:ind w:left="284" w:hanging="142"/>
        <w:jc w:val="left"/>
        <w:rPr>
          <w:bCs/>
          <w:sz w:val="16"/>
          <w:szCs w:val="16"/>
          <w:lang w:val="en-US"/>
        </w:rPr>
      </w:pPr>
      <w:r w:rsidRPr="00515D43">
        <w:rPr>
          <w:b/>
          <w:bCs/>
          <w:sz w:val="16"/>
          <w:szCs w:val="16"/>
          <w:lang w:val="en-US"/>
        </w:rPr>
        <w:t>23b.</w:t>
      </w:r>
      <w:r w:rsidRPr="00515D43">
        <w:rPr>
          <w:bCs/>
          <w:sz w:val="16"/>
          <w:szCs w:val="16"/>
          <w:lang w:val="en-US"/>
        </w:rPr>
        <w:t xml:space="preserve"> </w:t>
      </w:r>
      <w:r w:rsidRPr="00515D43">
        <w:rPr>
          <w:sz w:val="16"/>
          <w:szCs w:val="16"/>
        </w:rPr>
        <w:t>*</w:t>
      </w:r>
      <w:r w:rsidRPr="00515D43">
        <w:rPr>
          <w:bCs/>
          <w:sz w:val="16"/>
          <w:szCs w:val="16"/>
          <w:lang w:val="en-US"/>
        </w:rPr>
        <w:t>D-Kl 4° Mus. 108 I</w:t>
      </w:r>
      <w:r w:rsidRPr="00515D43">
        <w:rPr>
          <w:sz w:val="16"/>
          <w:szCs w:val="16"/>
          <w:lang w:val="en-US"/>
        </w:rPr>
        <w:t xml:space="preserve">, ff. 66v-67r </w:t>
      </w:r>
      <w:r w:rsidRPr="00515D43">
        <w:rPr>
          <w:i/>
          <w:sz w:val="16"/>
          <w:szCs w:val="16"/>
          <w:lang w:val="en-US"/>
        </w:rPr>
        <w:t>ballet de mercure</w:t>
      </w:r>
      <w:r w:rsidR="00AC6FCB" w:rsidRPr="00515D43">
        <w:rPr>
          <w:sz w:val="16"/>
          <w:szCs w:val="16"/>
          <w:lang w:val="en-US"/>
        </w:rPr>
        <w:tab/>
        <w:t>33</w:t>
      </w:r>
    </w:p>
    <w:p w14:paraId="34114533" w14:textId="77777777" w:rsidR="006A62F7" w:rsidRPr="00515D43" w:rsidRDefault="006A62F7" w:rsidP="009F0731">
      <w:pPr>
        <w:tabs>
          <w:tab w:val="right" w:pos="4678"/>
        </w:tabs>
        <w:autoSpaceDE w:val="0"/>
        <w:autoSpaceDN w:val="0"/>
        <w:adjustRightInd w:val="0"/>
        <w:ind w:left="284" w:hanging="142"/>
        <w:jc w:val="left"/>
        <w:rPr>
          <w:iCs/>
          <w:sz w:val="16"/>
          <w:szCs w:val="16"/>
          <w:lang w:val="en-US"/>
        </w:rPr>
      </w:pPr>
      <w:r w:rsidRPr="00515D43">
        <w:rPr>
          <w:bCs/>
          <w:sz w:val="16"/>
          <w:szCs w:val="16"/>
          <w:lang w:val="en-US"/>
        </w:rPr>
        <w:tab/>
        <w:t>D-LEm II.6.15</w:t>
      </w:r>
      <w:r w:rsidRPr="00515D43">
        <w:rPr>
          <w:sz w:val="16"/>
          <w:szCs w:val="16"/>
          <w:lang w:val="en-US"/>
        </w:rPr>
        <w:t xml:space="preserve">, pp. 298-299 </w:t>
      </w:r>
      <w:r w:rsidRPr="00515D43">
        <w:rPr>
          <w:i/>
          <w:iCs/>
          <w:sz w:val="16"/>
          <w:szCs w:val="16"/>
          <w:lang w:val="en-US"/>
        </w:rPr>
        <w:t>Ballet del Mercurs 22</w:t>
      </w:r>
    </w:p>
    <w:p w14:paraId="1598772B" w14:textId="77777777" w:rsidR="006A62F7" w:rsidRPr="00515D43" w:rsidRDefault="006A62F7" w:rsidP="009F0731">
      <w:pPr>
        <w:tabs>
          <w:tab w:val="right" w:pos="4678"/>
        </w:tabs>
        <w:autoSpaceDE w:val="0"/>
        <w:autoSpaceDN w:val="0"/>
        <w:adjustRightInd w:val="0"/>
        <w:ind w:left="284" w:hanging="142"/>
        <w:jc w:val="left"/>
        <w:rPr>
          <w:iCs/>
          <w:sz w:val="16"/>
          <w:szCs w:val="16"/>
          <w:lang w:val="en-US"/>
        </w:rPr>
      </w:pPr>
      <w:r w:rsidRPr="00515D43">
        <w:rPr>
          <w:iCs/>
          <w:sz w:val="16"/>
          <w:szCs w:val="16"/>
          <w:lang w:val="en-US"/>
        </w:rPr>
        <w:tab/>
        <w:t xml:space="preserve">S-Sk PB fil 172, ff. 26r-26v </w:t>
      </w:r>
      <w:r w:rsidRPr="00515D43">
        <w:rPr>
          <w:i/>
          <w:iCs/>
          <w:sz w:val="16"/>
          <w:szCs w:val="16"/>
          <w:lang w:val="en-US"/>
        </w:rPr>
        <w:t>Favorite</w:t>
      </w:r>
    </w:p>
    <w:p w14:paraId="320D7BCF" w14:textId="3E170E57" w:rsidR="00D36CBD" w:rsidRPr="00515D43" w:rsidRDefault="00767418" w:rsidP="009F0731">
      <w:pPr>
        <w:tabs>
          <w:tab w:val="right" w:pos="4678"/>
        </w:tabs>
        <w:autoSpaceDE w:val="0"/>
        <w:autoSpaceDN w:val="0"/>
        <w:adjustRightInd w:val="0"/>
        <w:ind w:left="284" w:hanging="142"/>
        <w:jc w:val="left"/>
        <w:rPr>
          <w:bCs/>
          <w:sz w:val="16"/>
          <w:szCs w:val="16"/>
          <w:lang w:val="en-US"/>
        </w:rPr>
      </w:pPr>
      <w:r w:rsidRPr="00515D43">
        <w:rPr>
          <w:b/>
          <w:sz w:val="16"/>
          <w:szCs w:val="16"/>
        </w:rPr>
        <w:t>24</w:t>
      </w:r>
      <w:r w:rsidR="00D36CBD" w:rsidRPr="00515D43">
        <w:rPr>
          <w:b/>
          <w:sz w:val="16"/>
          <w:szCs w:val="16"/>
        </w:rPr>
        <w:t>a.</w:t>
      </w:r>
      <w:r w:rsidR="00D36CBD" w:rsidRPr="00515D43">
        <w:rPr>
          <w:sz w:val="16"/>
          <w:szCs w:val="16"/>
        </w:rPr>
        <w:t xml:space="preserve"> *</w:t>
      </w:r>
      <w:r w:rsidR="00D36CBD" w:rsidRPr="00515D43">
        <w:rPr>
          <w:bCs/>
          <w:sz w:val="16"/>
          <w:szCs w:val="16"/>
          <w:lang w:val="en-US"/>
        </w:rPr>
        <w:t xml:space="preserve">Fuhrmann 1615, p. 184 </w:t>
      </w:r>
      <w:r w:rsidR="00D36CBD" w:rsidRPr="00515D43">
        <w:rPr>
          <w:bCs/>
          <w:i/>
          <w:sz w:val="16"/>
          <w:szCs w:val="16"/>
          <w:lang w:val="en-US"/>
        </w:rPr>
        <w:t>Praeludium Auff die Schlacht Pavia. Mercurii / Praeludium</w:t>
      </w:r>
      <w:r w:rsidR="00D36CBD" w:rsidRPr="00515D43">
        <w:rPr>
          <w:bCs/>
          <w:sz w:val="16"/>
          <w:szCs w:val="16"/>
          <w:lang w:val="en-US"/>
        </w:rPr>
        <w:tab/>
      </w:r>
      <w:r w:rsidR="00AB13BE" w:rsidRPr="00515D43">
        <w:rPr>
          <w:bCs/>
          <w:sz w:val="16"/>
          <w:szCs w:val="16"/>
          <w:lang w:val="en-US"/>
        </w:rPr>
        <w:t>1</w:t>
      </w:r>
      <w:r w:rsidR="00CC3973" w:rsidRPr="00515D43">
        <w:rPr>
          <w:bCs/>
          <w:sz w:val="16"/>
          <w:szCs w:val="16"/>
          <w:lang w:val="en-US"/>
        </w:rPr>
        <w:t>8</w:t>
      </w:r>
    </w:p>
    <w:p w14:paraId="4A53917C" w14:textId="77777777" w:rsidR="00D36CBD" w:rsidRPr="00515D43" w:rsidRDefault="00D36CBD" w:rsidP="009F0731">
      <w:pPr>
        <w:tabs>
          <w:tab w:val="right" w:pos="4678"/>
        </w:tabs>
        <w:autoSpaceDE w:val="0"/>
        <w:autoSpaceDN w:val="0"/>
        <w:adjustRightInd w:val="0"/>
        <w:ind w:left="284" w:hanging="142"/>
        <w:jc w:val="left"/>
        <w:rPr>
          <w:iCs/>
          <w:sz w:val="16"/>
          <w:szCs w:val="16"/>
          <w:lang w:val="en-US"/>
        </w:rPr>
      </w:pPr>
      <w:r w:rsidRPr="00515D43">
        <w:rPr>
          <w:bCs/>
          <w:sz w:val="16"/>
          <w:szCs w:val="16"/>
          <w:lang w:val="en-US"/>
        </w:rPr>
        <w:tab/>
        <w:t>D-LEm II.6.23</w:t>
      </w:r>
      <w:r w:rsidRPr="00515D43">
        <w:rPr>
          <w:sz w:val="16"/>
          <w:szCs w:val="16"/>
          <w:lang w:val="en-US"/>
        </w:rPr>
        <w:t>, ff. 24v-25r</w:t>
      </w:r>
      <w:r w:rsidRPr="00515D43">
        <w:rPr>
          <w:i/>
          <w:iCs/>
          <w:sz w:val="16"/>
          <w:szCs w:val="16"/>
          <w:lang w:val="en-US"/>
        </w:rPr>
        <w:t xml:space="preserve"> Praeludium</w:t>
      </w:r>
    </w:p>
    <w:p w14:paraId="38FA9F04" w14:textId="5AA4A68C" w:rsidR="009B261D" w:rsidRPr="00515D43" w:rsidRDefault="009B261D" w:rsidP="009F0731">
      <w:pPr>
        <w:tabs>
          <w:tab w:val="right" w:pos="4678"/>
        </w:tabs>
        <w:autoSpaceDE w:val="0"/>
        <w:autoSpaceDN w:val="0"/>
        <w:adjustRightInd w:val="0"/>
        <w:ind w:left="284" w:hanging="142"/>
        <w:jc w:val="left"/>
        <w:rPr>
          <w:sz w:val="16"/>
          <w:szCs w:val="16"/>
          <w:lang w:val="en-US"/>
        </w:rPr>
      </w:pPr>
      <w:r w:rsidRPr="00515D43">
        <w:rPr>
          <w:iCs/>
          <w:sz w:val="16"/>
          <w:szCs w:val="16"/>
          <w:lang w:val="en-US"/>
        </w:rPr>
        <w:tab/>
        <w:t xml:space="preserve">Besard 1603 167v </w:t>
      </w:r>
      <w:r w:rsidRPr="00515D43">
        <w:rPr>
          <w:i/>
          <w:iCs/>
          <w:sz w:val="16"/>
          <w:szCs w:val="16"/>
          <w:lang w:val="en-US"/>
        </w:rPr>
        <w:t>Battaille de Pauie</w:t>
      </w:r>
      <w:r w:rsidRPr="00515D43">
        <w:rPr>
          <w:iCs/>
          <w:sz w:val="16"/>
          <w:szCs w:val="16"/>
          <w:lang w:val="en-US"/>
        </w:rPr>
        <w:t xml:space="preserve"> [bars 1-11]</w:t>
      </w:r>
    </w:p>
    <w:p w14:paraId="7958CE1A" w14:textId="77777777" w:rsidR="00BE54DC" w:rsidRPr="00515D43" w:rsidRDefault="00767418" w:rsidP="009F0731">
      <w:pPr>
        <w:tabs>
          <w:tab w:val="right" w:pos="4678"/>
        </w:tabs>
        <w:autoSpaceDE w:val="0"/>
        <w:autoSpaceDN w:val="0"/>
        <w:adjustRightInd w:val="0"/>
        <w:ind w:left="284" w:hanging="142"/>
        <w:jc w:val="left"/>
        <w:rPr>
          <w:bCs/>
          <w:i/>
          <w:sz w:val="16"/>
          <w:szCs w:val="16"/>
          <w:lang w:val="en-US"/>
        </w:rPr>
      </w:pPr>
      <w:r w:rsidRPr="00515D43">
        <w:rPr>
          <w:b/>
          <w:sz w:val="16"/>
          <w:szCs w:val="16"/>
        </w:rPr>
        <w:t>24</w:t>
      </w:r>
      <w:r w:rsidR="00D36CBD" w:rsidRPr="00515D43">
        <w:rPr>
          <w:b/>
          <w:sz w:val="16"/>
          <w:szCs w:val="16"/>
        </w:rPr>
        <w:t xml:space="preserve">b. </w:t>
      </w:r>
      <w:r w:rsidR="00D36CBD" w:rsidRPr="00515D43">
        <w:rPr>
          <w:sz w:val="16"/>
          <w:szCs w:val="16"/>
        </w:rPr>
        <w:t>*</w:t>
      </w:r>
      <w:r w:rsidR="00D36CBD" w:rsidRPr="00515D43">
        <w:rPr>
          <w:bCs/>
          <w:sz w:val="16"/>
          <w:szCs w:val="16"/>
          <w:lang w:val="en-US"/>
        </w:rPr>
        <w:t>Fuhrmann 1615, pp. 185-</w:t>
      </w:r>
      <w:r w:rsidR="00BE54DC" w:rsidRPr="00515D43">
        <w:rPr>
          <w:bCs/>
          <w:sz w:val="16"/>
          <w:szCs w:val="16"/>
          <w:lang w:val="en-US"/>
        </w:rPr>
        <w:t>1</w:t>
      </w:r>
      <w:r w:rsidR="00D36CBD" w:rsidRPr="00515D43">
        <w:rPr>
          <w:bCs/>
          <w:sz w:val="16"/>
          <w:szCs w:val="16"/>
          <w:lang w:val="en-US"/>
        </w:rPr>
        <w:t xml:space="preserve">90 </w:t>
      </w:r>
      <w:r w:rsidR="00D36CBD" w:rsidRPr="00515D43">
        <w:rPr>
          <w:bCs/>
          <w:i/>
          <w:sz w:val="16"/>
          <w:szCs w:val="16"/>
          <w:lang w:val="en-US"/>
        </w:rPr>
        <w:t xml:space="preserve">Schlacht vor Pavia Mercurii / </w:t>
      </w:r>
    </w:p>
    <w:p w14:paraId="6B5D0681" w14:textId="7A3C2AE1" w:rsidR="00A5537F" w:rsidRPr="00515D43" w:rsidRDefault="00BE54DC" w:rsidP="009F0731">
      <w:pPr>
        <w:tabs>
          <w:tab w:val="right" w:pos="4678"/>
        </w:tabs>
        <w:autoSpaceDE w:val="0"/>
        <w:autoSpaceDN w:val="0"/>
        <w:adjustRightInd w:val="0"/>
        <w:ind w:left="284" w:hanging="142"/>
        <w:jc w:val="left"/>
        <w:rPr>
          <w:iCs/>
          <w:sz w:val="16"/>
          <w:szCs w:val="16"/>
          <w:lang w:val="en-US"/>
        </w:rPr>
      </w:pPr>
      <w:r w:rsidRPr="00515D43">
        <w:rPr>
          <w:bCs/>
          <w:i/>
          <w:sz w:val="16"/>
          <w:szCs w:val="16"/>
          <w:lang w:val="en-US"/>
        </w:rPr>
        <w:tab/>
      </w:r>
      <w:r w:rsidR="00D36CBD" w:rsidRPr="00515D43">
        <w:rPr>
          <w:bCs/>
          <w:i/>
          <w:sz w:val="16"/>
          <w:szCs w:val="16"/>
          <w:lang w:val="en-US"/>
        </w:rPr>
        <w:t>La e Grre. M.</w:t>
      </w:r>
      <w:r w:rsidR="00A5537F" w:rsidRPr="00515D43">
        <w:rPr>
          <w:bCs/>
          <w:sz w:val="16"/>
          <w:szCs w:val="16"/>
          <w:lang w:val="en-US"/>
        </w:rPr>
        <w:tab/>
        <w:t>19-24</w:t>
      </w:r>
    </w:p>
    <w:p w14:paraId="5D697BB2" w14:textId="16D366BB" w:rsidR="00D36CBD" w:rsidRPr="00515D43" w:rsidRDefault="00A5537F" w:rsidP="009F0731">
      <w:pPr>
        <w:tabs>
          <w:tab w:val="right" w:pos="4678"/>
        </w:tabs>
        <w:autoSpaceDE w:val="0"/>
        <w:autoSpaceDN w:val="0"/>
        <w:adjustRightInd w:val="0"/>
        <w:ind w:left="284" w:hanging="142"/>
        <w:jc w:val="left"/>
        <w:rPr>
          <w:bCs/>
          <w:sz w:val="16"/>
          <w:szCs w:val="16"/>
          <w:lang w:val="en-US"/>
        </w:rPr>
      </w:pPr>
      <w:r w:rsidRPr="00515D43">
        <w:rPr>
          <w:iCs/>
          <w:sz w:val="16"/>
          <w:szCs w:val="16"/>
          <w:lang w:val="en-US"/>
        </w:rPr>
        <w:tab/>
        <w:t xml:space="preserve">Besard 1603 167v-168r </w:t>
      </w:r>
      <w:r w:rsidRPr="00515D43">
        <w:rPr>
          <w:i/>
          <w:iCs/>
          <w:sz w:val="16"/>
          <w:szCs w:val="16"/>
          <w:lang w:val="en-US"/>
        </w:rPr>
        <w:t>Battaille de Pauie</w:t>
      </w:r>
    </w:p>
    <w:p w14:paraId="36F6901F" w14:textId="1C6D2F9E" w:rsidR="00EA06C6" w:rsidRDefault="00D36CBD" w:rsidP="009F0731">
      <w:pPr>
        <w:tabs>
          <w:tab w:val="right" w:pos="4678"/>
        </w:tabs>
        <w:autoSpaceDE w:val="0"/>
        <w:autoSpaceDN w:val="0"/>
        <w:adjustRightInd w:val="0"/>
        <w:ind w:left="284" w:hanging="142"/>
        <w:jc w:val="left"/>
        <w:rPr>
          <w:iCs/>
          <w:color w:val="000000"/>
          <w:sz w:val="18"/>
          <w:szCs w:val="18"/>
          <w:lang w:val="en-US"/>
        </w:rPr>
      </w:pPr>
      <w:r w:rsidRPr="00515D43">
        <w:rPr>
          <w:iCs/>
          <w:sz w:val="16"/>
          <w:szCs w:val="16"/>
          <w:lang w:val="en-US"/>
        </w:rPr>
        <w:tab/>
      </w:r>
      <w:r w:rsidR="00BD5D96" w:rsidRPr="00515D43">
        <w:rPr>
          <w:iCs/>
          <w:sz w:val="16"/>
          <w:szCs w:val="16"/>
          <w:lang w:val="en-US"/>
        </w:rPr>
        <w:t>cf. D-Us</w:t>
      </w:r>
      <w:r w:rsidR="00CB3941" w:rsidRPr="00515D43">
        <w:rPr>
          <w:iCs/>
          <w:sz w:val="16"/>
          <w:szCs w:val="16"/>
          <w:lang w:val="en-US"/>
        </w:rPr>
        <w:t>ch</w:t>
      </w:r>
      <w:r w:rsidR="00BD5D96" w:rsidRPr="00515D43">
        <w:rPr>
          <w:iCs/>
          <w:sz w:val="16"/>
          <w:szCs w:val="16"/>
          <w:lang w:val="en-US"/>
        </w:rPr>
        <w:t xml:space="preserve"> 133b, ff. 94v-97r </w:t>
      </w:r>
      <w:r w:rsidR="00BD5D96" w:rsidRPr="00515D43">
        <w:rPr>
          <w:i/>
          <w:iCs/>
          <w:sz w:val="16"/>
          <w:szCs w:val="16"/>
          <w:lang w:val="en-US"/>
        </w:rPr>
        <w:t xml:space="preserve">Bataille </w:t>
      </w:r>
      <w:r w:rsidR="00067508" w:rsidRPr="00515D43">
        <w:rPr>
          <w:iCs/>
          <w:sz w:val="16"/>
          <w:szCs w:val="16"/>
          <w:lang w:val="en-US"/>
        </w:rPr>
        <w:t>- bars 1-2 &amp; 4-5</w:t>
      </w:r>
      <w:r>
        <w:rPr>
          <w:iCs/>
          <w:sz w:val="18"/>
          <w:szCs w:val="34"/>
          <w:lang w:val="en-US"/>
        </w:rPr>
        <w:t xml:space="preserve"> </w:t>
      </w:r>
    </w:p>
    <w:p w14:paraId="7FA7091B" w14:textId="77777777" w:rsidR="00DB63B9" w:rsidRPr="006C45BD" w:rsidRDefault="00DB63B9" w:rsidP="00DB63B9">
      <w:pPr>
        <w:tabs>
          <w:tab w:val="right" w:pos="4678"/>
        </w:tabs>
        <w:autoSpaceDE w:val="0"/>
        <w:autoSpaceDN w:val="0"/>
        <w:adjustRightInd w:val="0"/>
        <w:spacing w:before="60" w:after="60"/>
        <w:ind w:left="426" w:hanging="284"/>
        <w:jc w:val="center"/>
        <w:rPr>
          <w:b/>
          <w:bCs/>
          <w:smallCaps/>
          <w:color w:val="000000"/>
          <w:szCs w:val="20"/>
          <w:lang w:val="en-US"/>
        </w:rPr>
      </w:pPr>
      <w:r w:rsidRPr="006C45BD">
        <w:rPr>
          <w:b/>
          <w:bCs/>
          <w:smallCaps/>
          <w:color w:val="000000"/>
          <w:szCs w:val="20"/>
          <w:lang w:val="en-US"/>
        </w:rPr>
        <w:t>John Dowland Battles continued</w:t>
      </w:r>
    </w:p>
    <w:p w14:paraId="20110C43" w14:textId="189C77A5" w:rsidR="00A96563" w:rsidRPr="00AE438A" w:rsidRDefault="00B75D4D" w:rsidP="00A96563">
      <w:pPr>
        <w:tabs>
          <w:tab w:val="right" w:pos="4678"/>
        </w:tabs>
        <w:autoSpaceDE w:val="0"/>
        <w:autoSpaceDN w:val="0"/>
        <w:adjustRightInd w:val="0"/>
        <w:rPr>
          <w:sz w:val="18"/>
          <w:szCs w:val="18"/>
        </w:rPr>
      </w:pPr>
      <w:r w:rsidRPr="00AE438A">
        <w:rPr>
          <w:sz w:val="18"/>
          <w:szCs w:val="18"/>
        </w:rPr>
        <w:t xml:space="preserve">A version each of </w:t>
      </w:r>
      <w:r w:rsidR="00285D0F" w:rsidRPr="00AE438A">
        <w:rPr>
          <w:sz w:val="18"/>
          <w:szCs w:val="18"/>
        </w:rPr>
        <w:t xml:space="preserve">Dowland's galliards JD20, JD39 and JD40 </w:t>
      </w:r>
      <w:r w:rsidRPr="00AE438A">
        <w:rPr>
          <w:sz w:val="18"/>
          <w:szCs w:val="18"/>
        </w:rPr>
        <w:t xml:space="preserve">were in </w:t>
      </w:r>
      <w:r w:rsidRPr="00AE438A">
        <w:rPr>
          <w:i/>
          <w:sz w:val="18"/>
          <w:szCs w:val="18"/>
        </w:rPr>
        <w:t xml:space="preserve">Lute News </w:t>
      </w:r>
      <w:r w:rsidRPr="00AE438A">
        <w:rPr>
          <w:sz w:val="18"/>
          <w:szCs w:val="18"/>
        </w:rPr>
        <w:t xml:space="preserve">120, and all the other known versions for lute, bandora and cittern are included </w:t>
      </w:r>
      <w:r w:rsidR="00285D0F" w:rsidRPr="00AE438A">
        <w:rPr>
          <w:sz w:val="18"/>
          <w:szCs w:val="18"/>
        </w:rPr>
        <w:t>here</w:t>
      </w:r>
      <w:r w:rsidRPr="00AE438A">
        <w:rPr>
          <w:sz w:val="18"/>
          <w:szCs w:val="18"/>
        </w:rPr>
        <w:t>.</w:t>
      </w:r>
      <w:r w:rsidR="0064635D" w:rsidRPr="00AE438A">
        <w:rPr>
          <w:sz w:val="18"/>
          <w:szCs w:val="18"/>
          <w:vertAlign w:val="superscript"/>
        </w:rPr>
        <w:endnoteReference w:id="16"/>
      </w:r>
      <w:r w:rsidR="00285D0F" w:rsidRPr="00AE438A">
        <w:rPr>
          <w:sz w:val="18"/>
          <w:szCs w:val="18"/>
        </w:rPr>
        <w:t xml:space="preserve"> </w:t>
      </w:r>
      <w:r w:rsidR="00107266" w:rsidRPr="00AE438A">
        <w:rPr>
          <w:sz w:val="18"/>
          <w:szCs w:val="18"/>
        </w:rPr>
        <w:t>The title</w:t>
      </w:r>
      <w:r w:rsidR="0064635D" w:rsidRPr="00AE438A">
        <w:rPr>
          <w:sz w:val="18"/>
          <w:szCs w:val="18"/>
        </w:rPr>
        <w:t xml:space="preserve"> refer to the quotation of</w:t>
      </w:r>
      <w:r w:rsidR="00285D0F" w:rsidRPr="00AE438A">
        <w:rPr>
          <w:sz w:val="18"/>
          <w:szCs w:val="18"/>
        </w:rPr>
        <w:t xml:space="preserve"> phrases from the anonymous battle settings in English sources,</w:t>
      </w:r>
      <w:r w:rsidR="00285D0F" w:rsidRPr="00AE438A">
        <w:rPr>
          <w:sz w:val="18"/>
          <w:szCs w:val="18"/>
          <w:vertAlign w:val="superscript"/>
        </w:rPr>
        <w:endnoteReference w:id="17"/>
      </w:r>
      <w:r w:rsidR="00285D0F" w:rsidRPr="00AE438A">
        <w:rPr>
          <w:sz w:val="18"/>
          <w:szCs w:val="18"/>
        </w:rPr>
        <w:t xml:space="preserve"> </w:t>
      </w:r>
      <w:r w:rsidR="0064635D" w:rsidRPr="00AE438A">
        <w:rPr>
          <w:sz w:val="18"/>
          <w:szCs w:val="18"/>
        </w:rPr>
        <w:t>although</w:t>
      </w:r>
      <w:r w:rsidR="00285D0F" w:rsidRPr="00AE438A">
        <w:rPr>
          <w:sz w:val="18"/>
          <w:szCs w:val="18"/>
        </w:rPr>
        <w:t xml:space="preserve"> not quoting directly from the related </w:t>
      </w:r>
      <w:r w:rsidR="00285D0F" w:rsidRPr="00AE438A">
        <w:rPr>
          <w:i/>
          <w:sz w:val="18"/>
          <w:szCs w:val="18"/>
        </w:rPr>
        <w:t>La Guerre /</w:t>
      </w:r>
      <w:r w:rsidR="00032BD1">
        <w:rPr>
          <w:i/>
          <w:sz w:val="18"/>
          <w:szCs w:val="18"/>
        </w:rPr>
        <w:t xml:space="preserve"> </w:t>
      </w:r>
      <w:r w:rsidR="00285D0F" w:rsidRPr="00AE438A">
        <w:rPr>
          <w:i/>
          <w:sz w:val="18"/>
          <w:szCs w:val="18"/>
        </w:rPr>
        <w:t>La Battaille</w:t>
      </w:r>
      <w:r w:rsidR="00285D0F" w:rsidRPr="00AE438A">
        <w:rPr>
          <w:sz w:val="18"/>
          <w:szCs w:val="18"/>
        </w:rPr>
        <w:t xml:space="preserve"> by Jannequin or </w:t>
      </w:r>
      <w:r w:rsidR="00285D0F" w:rsidRPr="00AE438A">
        <w:rPr>
          <w:i/>
          <w:sz w:val="18"/>
          <w:szCs w:val="18"/>
        </w:rPr>
        <w:t>Die Schlacht vor Pavia/La Battaglia Taliana</w:t>
      </w:r>
      <w:r w:rsidR="00285D0F" w:rsidRPr="00AE438A">
        <w:rPr>
          <w:sz w:val="18"/>
          <w:szCs w:val="18"/>
        </w:rPr>
        <w:t xml:space="preserve"> by Werrecore</w:t>
      </w:r>
      <w:r w:rsidR="00032BD1">
        <w:rPr>
          <w:sz w:val="18"/>
          <w:szCs w:val="18"/>
        </w:rPr>
        <w:t xml:space="preserve"> [and see Mercure n</w:t>
      </w:r>
      <w:r w:rsidR="00032BD1" w:rsidRPr="00032BD1">
        <w:rPr>
          <w:sz w:val="18"/>
          <w:szCs w:val="18"/>
          <w:vertAlign w:val="superscript"/>
        </w:rPr>
        <w:t>o</w:t>
      </w:r>
      <w:r w:rsidR="00032BD1">
        <w:rPr>
          <w:sz w:val="18"/>
          <w:szCs w:val="18"/>
        </w:rPr>
        <w:t xml:space="preserve"> 24 above]</w:t>
      </w:r>
      <w:r w:rsidR="00285D0F" w:rsidRPr="00AE438A">
        <w:rPr>
          <w:sz w:val="18"/>
          <w:szCs w:val="18"/>
        </w:rPr>
        <w:t>.</w:t>
      </w:r>
      <w:r w:rsidR="0002696C" w:rsidRPr="00AE438A">
        <w:rPr>
          <w:sz w:val="18"/>
          <w:szCs w:val="18"/>
        </w:rPr>
        <w:t xml:space="preserve"> </w:t>
      </w:r>
      <w:r w:rsidR="00BB2EC8">
        <w:rPr>
          <w:sz w:val="18"/>
          <w:szCs w:val="18"/>
        </w:rPr>
        <w:t xml:space="preserve">Note the similarity of phrase in bar 5 of JD20e and bars 1 and 5 of JD40q. </w:t>
      </w:r>
      <w:r w:rsidR="00FF5DE4" w:rsidRPr="00AE438A">
        <w:rPr>
          <w:sz w:val="18"/>
          <w:szCs w:val="18"/>
        </w:rPr>
        <w:t>A version of</w:t>
      </w:r>
      <w:r w:rsidR="00285D0F" w:rsidRPr="00AE438A">
        <w:rPr>
          <w:sz w:val="18"/>
          <w:szCs w:val="18"/>
        </w:rPr>
        <w:t xml:space="preserve"> </w:t>
      </w:r>
      <w:r w:rsidR="00285D0F" w:rsidRPr="00AE438A">
        <w:rPr>
          <w:b/>
          <w:sz w:val="18"/>
          <w:szCs w:val="18"/>
        </w:rPr>
        <w:t>JD20</w:t>
      </w:r>
      <w:r w:rsidR="00285D0F" w:rsidRPr="00AE438A">
        <w:rPr>
          <w:sz w:val="18"/>
          <w:szCs w:val="18"/>
        </w:rPr>
        <w:t xml:space="preserve"> </w:t>
      </w:r>
      <w:r w:rsidR="00FF5DE4" w:rsidRPr="00AE438A">
        <w:rPr>
          <w:sz w:val="18"/>
          <w:szCs w:val="18"/>
        </w:rPr>
        <w:t xml:space="preserve">that uses a 7th course in F just once was in </w:t>
      </w:r>
      <w:r w:rsidR="00FF5DE4" w:rsidRPr="00AE438A">
        <w:rPr>
          <w:i/>
          <w:sz w:val="18"/>
          <w:szCs w:val="18"/>
        </w:rPr>
        <w:t>Lute News</w:t>
      </w:r>
      <w:r w:rsidR="00FF5DE4" w:rsidRPr="00AE438A">
        <w:rPr>
          <w:sz w:val="18"/>
          <w:szCs w:val="18"/>
        </w:rPr>
        <w:t xml:space="preserve"> 120, and the other four lute versions,</w:t>
      </w:r>
      <w:r w:rsidR="00285D0F" w:rsidRPr="00AE438A">
        <w:rPr>
          <w:sz w:val="18"/>
          <w:szCs w:val="18"/>
        </w:rPr>
        <w:t xml:space="preserve"> for 6-course lute</w:t>
      </w:r>
      <w:r w:rsidR="00FF5DE4" w:rsidRPr="00AE438A">
        <w:rPr>
          <w:sz w:val="18"/>
          <w:szCs w:val="18"/>
        </w:rPr>
        <w:t xml:space="preserve">, are edited here together with the orphan consort bandora part and a transcription for lute. </w:t>
      </w:r>
      <w:r w:rsidR="00341602" w:rsidRPr="00AE438A">
        <w:rPr>
          <w:sz w:val="18"/>
          <w:szCs w:val="18"/>
        </w:rPr>
        <w:t xml:space="preserve">The lute solo setting of </w:t>
      </w:r>
      <w:r w:rsidR="00341602" w:rsidRPr="00AE438A">
        <w:rPr>
          <w:b/>
          <w:sz w:val="18"/>
          <w:szCs w:val="18"/>
        </w:rPr>
        <w:t xml:space="preserve">JD39(a) </w:t>
      </w:r>
      <w:r w:rsidR="00341602" w:rsidRPr="00AE438A">
        <w:rPr>
          <w:sz w:val="18"/>
          <w:szCs w:val="18"/>
        </w:rPr>
        <w:t xml:space="preserve">in </w:t>
      </w:r>
      <w:r w:rsidR="00341602" w:rsidRPr="00AE438A">
        <w:rPr>
          <w:i/>
          <w:sz w:val="18"/>
          <w:szCs w:val="18"/>
        </w:rPr>
        <w:t>Lute News</w:t>
      </w:r>
      <w:r w:rsidR="00341602" w:rsidRPr="00AE438A">
        <w:rPr>
          <w:sz w:val="18"/>
          <w:szCs w:val="18"/>
        </w:rPr>
        <w:t xml:space="preserve"> 120 also fits as a consort part with the recorder, cittern and bass viol parts in Mathew Holmes' consort books</w:t>
      </w:r>
      <w:r w:rsidR="00107266" w:rsidRPr="00AE438A">
        <w:rPr>
          <w:sz w:val="18"/>
          <w:szCs w:val="18"/>
        </w:rPr>
        <w:t>, and so t</w:t>
      </w:r>
      <w:r w:rsidR="00341602" w:rsidRPr="00AE438A">
        <w:rPr>
          <w:sz w:val="18"/>
          <w:szCs w:val="18"/>
        </w:rPr>
        <w:t xml:space="preserve">he tablature for the cittern part is included here as </w:t>
      </w:r>
      <w:r w:rsidR="00341602" w:rsidRPr="00AE438A">
        <w:rPr>
          <w:b/>
          <w:sz w:val="18"/>
          <w:szCs w:val="18"/>
        </w:rPr>
        <w:t>JD39b</w:t>
      </w:r>
      <w:r w:rsidR="00341602" w:rsidRPr="00AE438A">
        <w:rPr>
          <w:sz w:val="18"/>
          <w:szCs w:val="18"/>
        </w:rPr>
        <w:t>.</w:t>
      </w:r>
      <w:r w:rsidR="0002696C" w:rsidRPr="00AE438A">
        <w:rPr>
          <w:sz w:val="18"/>
          <w:szCs w:val="18"/>
        </w:rPr>
        <w:t xml:space="preserve"> One of t</w:t>
      </w:r>
      <w:r w:rsidR="00285D0F" w:rsidRPr="00AE438A">
        <w:rPr>
          <w:sz w:val="18"/>
          <w:szCs w:val="18"/>
        </w:rPr>
        <w:t xml:space="preserve">he versions of the </w:t>
      </w:r>
      <w:r w:rsidR="0002696C" w:rsidRPr="00AE438A">
        <w:rPr>
          <w:sz w:val="18"/>
          <w:szCs w:val="18"/>
        </w:rPr>
        <w:t xml:space="preserve">battle </w:t>
      </w:r>
      <w:r w:rsidR="00285D0F" w:rsidRPr="00AE438A">
        <w:rPr>
          <w:sz w:val="18"/>
          <w:szCs w:val="18"/>
        </w:rPr>
        <w:t xml:space="preserve">galliard </w:t>
      </w:r>
      <w:r w:rsidR="00285D0F" w:rsidRPr="00AE438A">
        <w:rPr>
          <w:b/>
          <w:sz w:val="18"/>
          <w:szCs w:val="18"/>
        </w:rPr>
        <w:t>JD40</w:t>
      </w:r>
      <w:r w:rsidR="00285D0F" w:rsidRPr="00AE438A">
        <w:rPr>
          <w:sz w:val="18"/>
          <w:szCs w:val="18"/>
        </w:rPr>
        <w:t xml:space="preserve"> </w:t>
      </w:r>
      <w:r w:rsidR="0002696C" w:rsidRPr="00AE438A">
        <w:rPr>
          <w:sz w:val="18"/>
          <w:szCs w:val="18"/>
        </w:rPr>
        <w:t xml:space="preserve">was in </w:t>
      </w:r>
      <w:r w:rsidR="0002696C" w:rsidRPr="00AE438A">
        <w:rPr>
          <w:i/>
          <w:sz w:val="18"/>
          <w:szCs w:val="18"/>
        </w:rPr>
        <w:t>Lute News</w:t>
      </w:r>
      <w:r w:rsidR="0002696C" w:rsidRPr="00AE438A">
        <w:rPr>
          <w:sz w:val="18"/>
          <w:szCs w:val="18"/>
        </w:rPr>
        <w:t xml:space="preserve"> 120, and all the </w:t>
      </w:r>
      <w:r w:rsidR="00960198" w:rsidRPr="00AE438A">
        <w:rPr>
          <w:sz w:val="18"/>
          <w:szCs w:val="18"/>
        </w:rPr>
        <w:t>other sixteen</w:t>
      </w:r>
      <w:r w:rsidR="0002696C" w:rsidRPr="00AE438A">
        <w:rPr>
          <w:sz w:val="18"/>
          <w:szCs w:val="18"/>
        </w:rPr>
        <w:t xml:space="preserve"> are edited here. </w:t>
      </w:r>
      <w:r w:rsidR="00285D0F" w:rsidRPr="00AE438A">
        <w:rPr>
          <w:sz w:val="18"/>
          <w:szCs w:val="18"/>
        </w:rPr>
        <w:t xml:space="preserve">The </w:t>
      </w:r>
      <w:r w:rsidR="00960198" w:rsidRPr="00AE438A">
        <w:rPr>
          <w:sz w:val="18"/>
          <w:szCs w:val="18"/>
        </w:rPr>
        <w:t>galliard has three strains of eight bars and these twenty-four bars</w:t>
      </w:r>
      <w:r w:rsidR="00285D0F" w:rsidRPr="00AE438A">
        <w:rPr>
          <w:sz w:val="18"/>
          <w:szCs w:val="18"/>
        </w:rPr>
        <w:t xml:space="preserve"> are repeated </w:t>
      </w:r>
      <w:r w:rsidR="00427816">
        <w:rPr>
          <w:sz w:val="18"/>
          <w:szCs w:val="18"/>
        </w:rPr>
        <w:t xml:space="preserve">in the form of </w:t>
      </w:r>
      <w:r w:rsidR="00285D0F" w:rsidRPr="00AE438A">
        <w:rPr>
          <w:sz w:val="18"/>
          <w:szCs w:val="18"/>
        </w:rPr>
        <w:t xml:space="preserve">variations. Six </w:t>
      </w:r>
      <w:r w:rsidR="00D2756B">
        <w:rPr>
          <w:sz w:val="18"/>
          <w:szCs w:val="18"/>
        </w:rPr>
        <w:t xml:space="preserve">versions </w:t>
      </w:r>
      <w:r w:rsidR="00285D0F" w:rsidRPr="00AE438A">
        <w:rPr>
          <w:sz w:val="18"/>
          <w:szCs w:val="18"/>
        </w:rPr>
        <w:t>in English sources and the one in Fuhrmann have four variati</w:t>
      </w:r>
      <w:r w:rsidR="00EC1873" w:rsidRPr="00AE438A">
        <w:rPr>
          <w:sz w:val="18"/>
          <w:szCs w:val="18"/>
        </w:rPr>
        <w:t xml:space="preserve">ons and are closely concordant, apart from the </w:t>
      </w:r>
      <w:r w:rsidR="00107266" w:rsidRPr="00AE438A">
        <w:rPr>
          <w:sz w:val="18"/>
          <w:szCs w:val="18"/>
        </w:rPr>
        <w:t xml:space="preserve">varying degrees of </w:t>
      </w:r>
      <w:r w:rsidR="00EC1873" w:rsidRPr="00AE438A">
        <w:rPr>
          <w:sz w:val="18"/>
          <w:szCs w:val="18"/>
        </w:rPr>
        <w:t xml:space="preserve">added ornaments </w:t>
      </w:r>
      <w:r w:rsidR="009F206B" w:rsidRPr="00AE438A">
        <w:rPr>
          <w:sz w:val="18"/>
          <w:szCs w:val="18"/>
        </w:rPr>
        <w:t>and right hand fingering indications that</w:t>
      </w:r>
      <w:r w:rsidR="00EC1873" w:rsidRPr="00AE438A">
        <w:rPr>
          <w:sz w:val="18"/>
          <w:szCs w:val="18"/>
        </w:rPr>
        <w:t xml:space="preserve"> range from </w:t>
      </w:r>
      <w:r w:rsidR="00BC47DA" w:rsidRPr="00AE438A">
        <w:rPr>
          <w:sz w:val="18"/>
          <w:szCs w:val="18"/>
        </w:rPr>
        <w:t>none</w:t>
      </w:r>
      <w:r w:rsidR="00EC1873" w:rsidRPr="00AE438A">
        <w:rPr>
          <w:sz w:val="18"/>
          <w:szCs w:val="18"/>
        </w:rPr>
        <w:t xml:space="preserve"> to many. </w:t>
      </w:r>
      <w:r w:rsidR="009F206B" w:rsidRPr="00AE438A">
        <w:rPr>
          <w:sz w:val="18"/>
          <w:szCs w:val="18"/>
        </w:rPr>
        <w:t xml:space="preserve">The position and frequency of ornaments and the fingering are worthy of more detailed study, which I have not attempted here. </w:t>
      </w:r>
      <w:r w:rsidR="00285D0F" w:rsidRPr="00AE438A">
        <w:rPr>
          <w:sz w:val="18"/>
          <w:szCs w:val="18"/>
        </w:rPr>
        <w:t xml:space="preserve">The </w:t>
      </w:r>
      <w:r w:rsidR="00107266" w:rsidRPr="00AE438A">
        <w:rPr>
          <w:sz w:val="18"/>
          <w:szCs w:val="18"/>
        </w:rPr>
        <w:t>settings</w:t>
      </w:r>
      <w:r w:rsidR="00285D0F" w:rsidRPr="00AE438A">
        <w:rPr>
          <w:sz w:val="18"/>
          <w:szCs w:val="18"/>
        </w:rPr>
        <w:t xml:space="preserve"> in the </w:t>
      </w:r>
      <w:r w:rsidR="00960198" w:rsidRPr="00AE438A">
        <w:rPr>
          <w:sz w:val="18"/>
          <w:szCs w:val="18"/>
        </w:rPr>
        <w:t xml:space="preserve">Königsberg, </w:t>
      </w:r>
      <w:r w:rsidR="00285D0F" w:rsidRPr="00AE438A">
        <w:rPr>
          <w:sz w:val="18"/>
          <w:szCs w:val="18"/>
        </w:rPr>
        <w:t xml:space="preserve">Sampson </w:t>
      </w:r>
      <w:r w:rsidR="00960198" w:rsidRPr="00AE438A">
        <w:rPr>
          <w:sz w:val="18"/>
          <w:szCs w:val="18"/>
        </w:rPr>
        <w:t xml:space="preserve">and Board </w:t>
      </w:r>
      <w:r w:rsidR="00285D0F" w:rsidRPr="00AE438A">
        <w:rPr>
          <w:sz w:val="18"/>
          <w:szCs w:val="18"/>
        </w:rPr>
        <w:t>lute book</w:t>
      </w:r>
      <w:r w:rsidR="00960198" w:rsidRPr="00AE438A">
        <w:rPr>
          <w:sz w:val="18"/>
          <w:szCs w:val="18"/>
        </w:rPr>
        <w:t xml:space="preserve">s are also concordant </w:t>
      </w:r>
      <w:r w:rsidR="00107266" w:rsidRPr="00AE438A">
        <w:rPr>
          <w:sz w:val="18"/>
          <w:szCs w:val="18"/>
        </w:rPr>
        <w:t xml:space="preserve">with the other English versions </w:t>
      </w:r>
      <w:r w:rsidR="00960198" w:rsidRPr="00AE438A">
        <w:rPr>
          <w:sz w:val="18"/>
          <w:szCs w:val="18"/>
        </w:rPr>
        <w:t xml:space="preserve">and have </w:t>
      </w:r>
      <w:r w:rsidR="00BC47DA" w:rsidRPr="00AE438A">
        <w:rPr>
          <w:sz w:val="18"/>
          <w:szCs w:val="18"/>
        </w:rPr>
        <w:t xml:space="preserve">two, </w:t>
      </w:r>
      <w:r w:rsidR="00285D0F" w:rsidRPr="00AE438A">
        <w:rPr>
          <w:sz w:val="18"/>
          <w:szCs w:val="18"/>
        </w:rPr>
        <w:t xml:space="preserve">three </w:t>
      </w:r>
      <w:r w:rsidR="00960198" w:rsidRPr="00AE438A">
        <w:rPr>
          <w:sz w:val="18"/>
          <w:szCs w:val="18"/>
        </w:rPr>
        <w:t xml:space="preserve">and </w:t>
      </w:r>
      <w:r w:rsidR="00873996">
        <w:rPr>
          <w:sz w:val="18"/>
          <w:szCs w:val="18"/>
        </w:rPr>
        <w:t>seven</w:t>
      </w:r>
      <w:r w:rsidR="00BC47DA" w:rsidRPr="00AE438A">
        <w:rPr>
          <w:sz w:val="18"/>
          <w:szCs w:val="18"/>
        </w:rPr>
        <w:t xml:space="preserve"> </w:t>
      </w:r>
      <w:r w:rsidR="009F206B" w:rsidRPr="00AE438A">
        <w:rPr>
          <w:sz w:val="18"/>
          <w:szCs w:val="18"/>
        </w:rPr>
        <w:t>variations, respectively</w:t>
      </w:r>
      <w:r w:rsidR="0087536C" w:rsidRPr="00AE438A">
        <w:rPr>
          <w:sz w:val="18"/>
          <w:szCs w:val="18"/>
        </w:rPr>
        <w:t xml:space="preserve">, </w:t>
      </w:r>
      <w:r w:rsidR="00873996">
        <w:rPr>
          <w:sz w:val="18"/>
          <w:szCs w:val="18"/>
        </w:rPr>
        <w:t xml:space="preserve">the last in </w:t>
      </w:r>
      <w:r w:rsidR="0087536C" w:rsidRPr="00AE438A">
        <w:rPr>
          <w:sz w:val="18"/>
          <w:szCs w:val="18"/>
        </w:rPr>
        <w:t xml:space="preserve">Board </w:t>
      </w:r>
      <w:r w:rsidR="00873996">
        <w:rPr>
          <w:sz w:val="18"/>
          <w:szCs w:val="18"/>
        </w:rPr>
        <w:t>in the form of</w:t>
      </w:r>
      <w:r w:rsidR="0087536C" w:rsidRPr="00AE438A">
        <w:rPr>
          <w:sz w:val="18"/>
          <w:szCs w:val="18"/>
        </w:rPr>
        <w:t xml:space="preserve"> extended 10-bar A and B strains</w:t>
      </w:r>
      <w:r w:rsidR="00873996">
        <w:rPr>
          <w:sz w:val="18"/>
          <w:szCs w:val="18"/>
        </w:rPr>
        <w:t xml:space="preserve"> only</w:t>
      </w:r>
      <w:r w:rsidR="009F206B" w:rsidRPr="00AE438A">
        <w:rPr>
          <w:sz w:val="18"/>
          <w:szCs w:val="18"/>
        </w:rPr>
        <w:t>.</w:t>
      </w:r>
      <w:r w:rsidR="00BC47DA" w:rsidRPr="00AE438A">
        <w:rPr>
          <w:sz w:val="18"/>
          <w:szCs w:val="18"/>
        </w:rPr>
        <w:t xml:space="preserve"> </w:t>
      </w:r>
      <w:r w:rsidR="00285D0F" w:rsidRPr="00AE438A">
        <w:rPr>
          <w:sz w:val="18"/>
          <w:szCs w:val="18"/>
        </w:rPr>
        <w:t xml:space="preserve">The lute part from Dowland's </w:t>
      </w:r>
      <w:r w:rsidR="00285D0F" w:rsidRPr="00762F5C">
        <w:rPr>
          <w:i/>
          <w:sz w:val="18"/>
          <w:szCs w:val="18"/>
        </w:rPr>
        <w:t>Lachrimae</w:t>
      </w:r>
      <w:r w:rsidR="00285D0F" w:rsidRPr="00AE438A">
        <w:rPr>
          <w:sz w:val="18"/>
          <w:szCs w:val="18"/>
        </w:rPr>
        <w:t xml:space="preserve"> of 1604 and another six continental versions </w:t>
      </w:r>
      <w:r w:rsidR="00BC47DA" w:rsidRPr="00AE438A">
        <w:rPr>
          <w:sz w:val="18"/>
          <w:szCs w:val="18"/>
        </w:rPr>
        <w:t>comprise</w:t>
      </w:r>
      <w:r w:rsidR="00285D0F" w:rsidRPr="00AE438A">
        <w:rPr>
          <w:sz w:val="18"/>
          <w:szCs w:val="18"/>
        </w:rPr>
        <w:t xml:space="preserve"> just one </w:t>
      </w:r>
      <w:r w:rsidR="00BC47DA" w:rsidRPr="00AE438A">
        <w:rPr>
          <w:sz w:val="18"/>
          <w:szCs w:val="18"/>
        </w:rPr>
        <w:t xml:space="preserve">statement of </w:t>
      </w:r>
      <w:r w:rsidR="009F206B" w:rsidRPr="00AE438A">
        <w:rPr>
          <w:sz w:val="18"/>
          <w:szCs w:val="18"/>
        </w:rPr>
        <w:t xml:space="preserve">each of </w:t>
      </w:r>
      <w:r w:rsidR="00BC47DA" w:rsidRPr="00AE438A">
        <w:rPr>
          <w:sz w:val="18"/>
          <w:szCs w:val="18"/>
        </w:rPr>
        <w:t xml:space="preserve">the three strains and </w:t>
      </w:r>
      <w:r w:rsidR="0087536C" w:rsidRPr="00AE438A">
        <w:rPr>
          <w:sz w:val="18"/>
          <w:szCs w:val="18"/>
        </w:rPr>
        <w:t xml:space="preserve">the latter </w:t>
      </w:r>
      <w:r w:rsidR="00BC47DA" w:rsidRPr="00AE438A">
        <w:rPr>
          <w:sz w:val="18"/>
          <w:szCs w:val="18"/>
        </w:rPr>
        <w:t>are quite diverse</w:t>
      </w:r>
      <w:r w:rsidR="009F206B" w:rsidRPr="00AE438A">
        <w:rPr>
          <w:sz w:val="18"/>
          <w:szCs w:val="18"/>
        </w:rPr>
        <w:t xml:space="preserve"> or corrupt </w:t>
      </w:r>
      <w:r w:rsidR="00873996">
        <w:rPr>
          <w:sz w:val="18"/>
          <w:szCs w:val="18"/>
        </w:rPr>
        <w:t xml:space="preserve">in places </w:t>
      </w:r>
      <w:r w:rsidR="009F206B" w:rsidRPr="00AE438A">
        <w:rPr>
          <w:sz w:val="18"/>
          <w:szCs w:val="18"/>
        </w:rPr>
        <w:t>and are presuma</w:t>
      </w:r>
      <w:r w:rsidR="0087536C" w:rsidRPr="00AE438A">
        <w:rPr>
          <w:sz w:val="18"/>
          <w:szCs w:val="18"/>
        </w:rPr>
        <w:t xml:space="preserve">bly arrangements by </w:t>
      </w:r>
      <w:r w:rsidR="0087536C" w:rsidRPr="00AE438A">
        <w:rPr>
          <w:sz w:val="18"/>
          <w:szCs w:val="18"/>
        </w:rPr>
        <w:t>others (the final version</w:t>
      </w:r>
      <w:r w:rsidR="009F206B" w:rsidRPr="00AE438A">
        <w:rPr>
          <w:sz w:val="18"/>
          <w:szCs w:val="18"/>
        </w:rPr>
        <w:t xml:space="preserve"> ascribed </w:t>
      </w:r>
      <w:r w:rsidR="0087536C" w:rsidRPr="00AE438A">
        <w:rPr>
          <w:sz w:val="18"/>
          <w:szCs w:val="18"/>
        </w:rPr>
        <w:t>to Gregory</w:t>
      </w:r>
      <w:r w:rsidR="009F206B" w:rsidRPr="00AE438A">
        <w:rPr>
          <w:sz w:val="18"/>
          <w:szCs w:val="18"/>
        </w:rPr>
        <w:t>)</w:t>
      </w:r>
      <w:r w:rsidR="00BC47DA" w:rsidRPr="00AE438A">
        <w:rPr>
          <w:sz w:val="18"/>
          <w:szCs w:val="18"/>
        </w:rPr>
        <w:t xml:space="preserve">, although </w:t>
      </w:r>
      <w:r w:rsidR="009F206B" w:rsidRPr="00AE438A">
        <w:rPr>
          <w:sz w:val="18"/>
          <w:szCs w:val="18"/>
        </w:rPr>
        <w:t xml:space="preserve">they bear </w:t>
      </w:r>
      <w:r w:rsidR="00BC47DA" w:rsidRPr="00AE438A">
        <w:rPr>
          <w:sz w:val="18"/>
          <w:szCs w:val="18"/>
        </w:rPr>
        <w:t>similar</w:t>
      </w:r>
      <w:r w:rsidR="009F206B" w:rsidRPr="00AE438A">
        <w:rPr>
          <w:sz w:val="18"/>
          <w:szCs w:val="18"/>
        </w:rPr>
        <w:t xml:space="preserve">ities </w:t>
      </w:r>
      <w:r w:rsidR="00D2756B">
        <w:rPr>
          <w:sz w:val="18"/>
          <w:szCs w:val="18"/>
        </w:rPr>
        <w:t>to</w:t>
      </w:r>
      <w:r w:rsidR="00285D0F" w:rsidRPr="00AE438A">
        <w:rPr>
          <w:sz w:val="18"/>
          <w:szCs w:val="18"/>
        </w:rPr>
        <w:t xml:space="preserve"> the lute part</w:t>
      </w:r>
      <w:r w:rsidR="00BC47DA" w:rsidRPr="00AE438A">
        <w:rPr>
          <w:sz w:val="18"/>
          <w:szCs w:val="18"/>
        </w:rPr>
        <w:t xml:space="preserve">. </w:t>
      </w:r>
      <w:r w:rsidR="009F206B" w:rsidRPr="00AE438A">
        <w:rPr>
          <w:sz w:val="18"/>
          <w:szCs w:val="18"/>
        </w:rPr>
        <w:t xml:space="preserve">All </w:t>
      </w:r>
      <w:r w:rsidR="0087536C" w:rsidRPr="00AE438A">
        <w:rPr>
          <w:sz w:val="18"/>
          <w:szCs w:val="18"/>
        </w:rPr>
        <w:t xml:space="preserve">versions </w:t>
      </w:r>
      <w:r w:rsidR="009F206B" w:rsidRPr="00AE438A">
        <w:rPr>
          <w:sz w:val="18"/>
          <w:szCs w:val="18"/>
        </w:rPr>
        <w:t>are in D except the last one is in C, and eight versions are f</w:t>
      </w:r>
      <w:r w:rsidR="00EF549F">
        <w:rPr>
          <w:sz w:val="18"/>
          <w:szCs w:val="18"/>
        </w:rPr>
        <w:t xml:space="preserve">or 7-course lute (all but one </w:t>
      </w:r>
      <w:r w:rsidR="009F206B" w:rsidRPr="00AE438A">
        <w:rPr>
          <w:sz w:val="18"/>
          <w:szCs w:val="18"/>
        </w:rPr>
        <w:t>7th in D), seven for 8-course (7th in F</w:t>
      </w:r>
      <w:r w:rsidR="00EF549F">
        <w:rPr>
          <w:sz w:val="18"/>
          <w:szCs w:val="18"/>
        </w:rPr>
        <w:t>,</w:t>
      </w:r>
      <w:r w:rsidR="009F206B" w:rsidRPr="00AE438A">
        <w:rPr>
          <w:sz w:val="18"/>
          <w:szCs w:val="18"/>
        </w:rPr>
        <w:t xml:space="preserve"> 8th in D) and two for 9-course (</w:t>
      </w:r>
      <w:r w:rsidR="00EF549F" w:rsidRPr="00AE438A">
        <w:rPr>
          <w:sz w:val="18"/>
          <w:szCs w:val="18"/>
        </w:rPr>
        <w:t>7th in F</w:t>
      </w:r>
      <w:r w:rsidR="00EF549F">
        <w:rPr>
          <w:sz w:val="18"/>
          <w:szCs w:val="18"/>
        </w:rPr>
        <w:t>,</w:t>
      </w:r>
      <w:r w:rsidR="00EF549F" w:rsidRPr="00AE438A">
        <w:rPr>
          <w:sz w:val="18"/>
          <w:szCs w:val="18"/>
        </w:rPr>
        <w:t xml:space="preserve"> 8th in </w:t>
      </w:r>
      <w:r w:rsidR="00EF549F">
        <w:rPr>
          <w:sz w:val="18"/>
          <w:szCs w:val="18"/>
        </w:rPr>
        <w:t xml:space="preserve">E and 9th in </w:t>
      </w:r>
      <w:r w:rsidR="00EF549F" w:rsidRPr="00AE438A">
        <w:rPr>
          <w:sz w:val="18"/>
          <w:szCs w:val="18"/>
        </w:rPr>
        <w:t>D</w:t>
      </w:r>
      <w:r w:rsidR="00EF549F">
        <w:rPr>
          <w:sz w:val="18"/>
          <w:szCs w:val="18"/>
        </w:rPr>
        <w:t xml:space="preserve">, </w:t>
      </w:r>
      <w:r w:rsidR="00B47753" w:rsidRPr="00AE438A">
        <w:rPr>
          <w:sz w:val="18"/>
          <w:szCs w:val="18"/>
        </w:rPr>
        <w:t>altho</w:t>
      </w:r>
      <w:r w:rsidR="000D0846" w:rsidRPr="00AE438A">
        <w:rPr>
          <w:sz w:val="18"/>
          <w:szCs w:val="18"/>
        </w:rPr>
        <w:t xml:space="preserve">ugh not using </w:t>
      </w:r>
      <w:r w:rsidR="00EF549F">
        <w:rPr>
          <w:sz w:val="18"/>
          <w:szCs w:val="18"/>
        </w:rPr>
        <w:t>the</w:t>
      </w:r>
      <w:r w:rsidR="000D0846" w:rsidRPr="00AE438A">
        <w:rPr>
          <w:sz w:val="18"/>
          <w:szCs w:val="18"/>
        </w:rPr>
        <w:t xml:space="preserve"> 8th course so</w:t>
      </w:r>
      <w:r w:rsidR="00B47753" w:rsidRPr="00AE438A">
        <w:rPr>
          <w:sz w:val="18"/>
          <w:szCs w:val="18"/>
        </w:rPr>
        <w:t xml:space="preserve"> </w:t>
      </w:r>
      <w:r w:rsidR="00EF549F">
        <w:rPr>
          <w:sz w:val="18"/>
          <w:szCs w:val="18"/>
        </w:rPr>
        <w:t xml:space="preserve">that an </w:t>
      </w:r>
      <w:r w:rsidR="000D0846" w:rsidRPr="00AE438A">
        <w:rPr>
          <w:sz w:val="18"/>
          <w:szCs w:val="18"/>
        </w:rPr>
        <w:t xml:space="preserve">8th in D </w:t>
      </w:r>
      <w:r w:rsidR="00762F5C">
        <w:rPr>
          <w:sz w:val="18"/>
          <w:szCs w:val="18"/>
        </w:rPr>
        <w:t>could</w:t>
      </w:r>
      <w:r w:rsidR="00EF549F">
        <w:rPr>
          <w:sz w:val="18"/>
          <w:szCs w:val="18"/>
        </w:rPr>
        <w:t xml:space="preserve"> be substituted </w:t>
      </w:r>
      <w:r w:rsidR="000D0846" w:rsidRPr="00AE438A">
        <w:rPr>
          <w:sz w:val="18"/>
          <w:szCs w:val="18"/>
        </w:rPr>
        <w:t>for the 9th in D)</w:t>
      </w:r>
      <w:r w:rsidR="009F206B" w:rsidRPr="00AE438A">
        <w:rPr>
          <w:sz w:val="18"/>
          <w:szCs w:val="18"/>
        </w:rPr>
        <w:t>.</w:t>
      </w:r>
    </w:p>
    <w:p w14:paraId="0AD5FF52" w14:textId="526260CD" w:rsidR="00C04E24" w:rsidRPr="00515D43" w:rsidRDefault="00C04E24" w:rsidP="00343C7F">
      <w:pPr>
        <w:tabs>
          <w:tab w:val="right" w:pos="4678"/>
        </w:tabs>
        <w:autoSpaceDE w:val="0"/>
        <w:autoSpaceDN w:val="0"/>
        <w:adjustRightInd w:val="0"/>
        <w:spacing w:before="60"/>
        <w:ind w:left="284" w:hanging="142"/>
        <w:rPr>
          <w:sz w:val="16"/>
          <w:szCs w:val="16"/>
        </w:rPr>
      </w:pPr>
      <w:r w:rsidRPr="00515D43">
        <w:rPr>
          <w:b/>
          <w:sz w:val="16"/>
          <w:szCs w:val="16"/>
        </w:rPr>
        <w:t>JD20(a).</w:t>
      </w:r>
      <w:r w:rsidRPr="00515D43">
        <w:rPr>
          <w:sz w:val="16"/>
          <w:szCs w:val="16"/>
        </w:rPr>
        <w:t xml:space="preserve"> NL-Lu 1666</w:t>
      </w:r>
      <w:r w:rsidR="000F00ED" w:rsidRPr="00515D43">
        <w:rPr>
          <w:sz w:val="16"/>
          <w:szCs w:val="16"/>
        </w:rPr>
        <w:t xml:space="preserve"> (Thysius)</w:t>
      </w:r>
      <w:r w:rsidRPr="00515D43">
        <w:rPr>
          <w:sz w:val="16"/>
          <w:szCs w:val="16"/>
        </w:rPr>
        <w:t xml:space="preserve">, f. 22r </w:t>
      </w:r>
      <w:r w:rsidRPr="00515D43">
        <w:rPr>
          <w:i/>
          <w:sz w:val="16"/>
          <w:szCs w:val="16"/>
        </w:rPr>
        <w:t>Douwlantes Gailliarde</w:t>
      </w:r>
      <w:r w:rsidRPr="00515D43">
        <w:rPr>
          <w:sz w:val="16"/>
          <w:szCs w:val="16"/>
        </w:rPr>
        <w:tab/>
      </w:r>
      <w:r w:rsidRPr="00515D43">
        <w:rPr>
          <w:i/>
          <w:sz w:val="16"/>
          <w:szCs w:val="16"/>
        </w:rPr>
        <w:t>Lute News</w:t>
      </w:r>
    </w:p>
    <w:p w14:paraId="4EB0A9EE" w14:textId="4CD95AE3" w:rsidR="00C04E24" w:rsidRPr="00515D43" w:rsidRDefault="00C04E24" w:rsidP="00343C7F">
      <w:pPr>
        <w:tabs>
          <w:tab w:val="right" w:pos="4678"/>
        </w:tabs>
        <w:autoSpaceDE w:val="0"/>
        <w:autoSpaceDN w:val="0"/>
        <w:adjustRightInd w:val="0"/>
        <w:ind w:left="284" w:hanging="142"/>
        <w:rPr>
          <w:sz w:val="16"/>
          <w:szCs w:val="16"/>
        </w:rPr>
      </w:pPr>
      <w:r w:rsidRPr="00515D43">
        <w:rPr>
          <w:b/>
          <w:sz w:val="16"/>
          <w:szCs w:val="16"/>
        </w:rPr>
        <w:t>JD20b.</w:t>
      </w:r>
      <w:r w:rsidR="007D6158" w:rsidRPr="00515D43">
        <w:rPr>
          <w:b/>
          <w:sz w:val="16"/>
          <w:szCs w:val="16"/>
        </w:rPr>
        <w:t xml:space="preserve"> </w:t>
      </w:r>
      <w:r w:rsidRPr="00515D43">
        <w:rPr>
          <w:sz w:val="16"/>
          <w:szCs w:val="16"/>
        </w:rPr>
        <w:t xml:space="preserve">GB-Cu Dd.2.11, f. 7v </w:t>
      </w:r>
      <w:r w:rsidRPr="00515D43">
        <w:rPr>
          <w:i/>
          <w:sz w:val="16"/>
          <w:szCs w:val="16"/>
        </w:rPr>
        <w:t>Dowlands Galliard</w:t>
      </w:r>
      <w:r w:rsidR="007D6158" w:rsidRPr="00515D43">
        <w:rPr>
          <w:sz w:val="16"/>
          <w:szCs w:val="16"/>
        </w:rPr>
        <w:t xml:space="preserve"> - </w:t>
      </w:r>
      <w:r w:rsidRPr="00515D43">
        <w:rPr>
          <w:sz w:val="16"/>
          <w:szCs w:val="16"/>
        </w:rPr>
        <w:t>DowlandCLM 20</w:t>
      </w:r>
      <w:r w:rsidR="00C006B0">
        <w:rPr>
          <w:sz w:val="16"/>
          <w:szCs w:val="16"/>
        </w:rPr>
        <w:tab/>
        <w:t>32</w:t>
      </w:r>
    </w:p>
    <w:p w14:paraId="6A73F1B1" w14:textId="66A8156D" w:rsidR="00C04E24" w:rsidRPr="00515D43" w:rsidRDefault="00BC3D51" w:rsidP="00343C7F">
      <w:pPr>
        <w:tabs>
          <w:tab w:val="right" w:pos="4678"/>
        </w:tabs>
        <w:autoSpaceDE w:val="0"/>
        <w:autoSpaceDN w:val="0"/>
        <w:adjustRightInd w:val="0"/>
        <w:ind w:left="284" w:hanging="142"/>
        <w:rPr>
          <w:sz w:val="16"/>
          <w:szCs w:val="16"/>
        </w:rPr>
      </w:pPr>
      <w:r w:rsidRPr="00515D43">
        <w:rPr>
          <w:b/>
          <w:sz w:val="16"/>
          <w:szCs w:val="16"/>
        </w:rPr>
        <w:t>JD20</w:t>
      </w:r>
      <w:r w:rsidR="00C04E24" w:rsidRPr="00515D43">
        <w:rPr>
          <w:b/>
          <w:sz w:val="16"/>
          <w:szCs w:val="16"/>
        </w:rPr>
        <w:t>c.</w:t>
      </w:r>
      <w:r w:rsidR="007D6158" w:rsidRPr="00515D43">
        <w:rPr>
          <w:b/>
          <w:sz w:val="16"/>
          <w:szCs w:val="16"/>
        </w:rPr>
        <w:t xml:space="preserve"> </w:t>
      </w:r>
      <w:r w:rsidR="00C04E24" w:rsidRPr="00515D43">
        <w:rPr>
          <w:sz w:val="16"/>
          <w:szCs w:val="16"/>
        </w:rPr>
        <w:t>GB-Cu Dd.2.11, f. 67v untitled</w:t>
      </w:r>
      <w:r w:rsidR="00C006B0">
        <w:rPr>
          <w:sz w:val="16"/>
          <w:szCs w:val="16"/>
        </w:rPr>
        <w:tab/>
        <w:t>32</w:t>
      </w:r>
    </w:p>
    <w:p w14:paraId="7D0BF228" w14:textId="279839F0" w:rsidR="00C04E24" w:rsidRPr="00515D43" w:rsidRDefault="00BC3D51" w:rsidP="00343C7F">
      <w:pPr>
        <w:tabs>
          <w:tab w:val="right" w:pos="4678"/>
        </w:tabs>
        <w:autoSpaceDE w:val="0"/>
        <w:autoSpaceDN w:val="0"/>
        <w:adjustRightInd w:val="0"/>
        <w:ind w:left="284" w:hanging="142"/>
        <w:rPr>
          <w:sz w:val="16"/>
          <w:szCs w:val="16"/>
        </w:rPr>
      </w:pPr>
      <w:r w:rsidRPr="00515D43">
        <w:rPr>
          <w:b/>
          <w:sz w:val="16"/>
          <w:szCs w:val="16"/>
        </w:rPr>
        <w:t>JD20</w:t>
      </w:r>
      <w:r w:rsidR="00C04E24" w:rsidRPr="00515D43">
        <w:rPr>
          <w:b/>
          <w:sz w:val="16"/>
          <w:szCs w:val="16"/>
        </w:rPr>
        <w:t>d.</w:t>
      </w:r>
      <w:r w:rsidR="007D6158" w:rsidRPr="00515D43">
        <w:rPr>
          <w:b/>
          <w:sz w:val="16"/>
          <w:szCs w:val="16"/>
        </w:rPr>
        <w:t xml:space="preserve"> </w:t>
      </w:r>
      <w:r w:rsidR="00C04E24" w:rsidRPr="00515D43">
        <w:rPr>
          <w:sz w:val="16"/>
          <w:szCs w:val="16"/>
        </w:rPr>
        <w:t xml:space="preserve">GB-Lam 602, f. 6v </w:t>
      </w:r>
      <w:r w:rsidR="00C04E24" w:rsidRPr="00515D43">
        <w:rPr>
          <w:i/>
          <w:sz w:val="16"/>
          <w:szCs w:val="16"/>
        </w:rPr>
        <w:t>A Galliard by Dowla</w:t>
      </w:r>
      <w:r w:rsidR="00C006B0">
        <w:rPr>
          <w:sz w:val="16"/>
          <w:szCs w:val="16"/>
        </w:rPr>
        <w:tab/>
        <w:t>33</w:t>
      </w:r>
    </w:p>
    <w:p w14:paraId="4E55E716" w14:textId="36A6978A" w:rsidR="00C04E24" w:rsidRPr="00515D43" w:rsidRDefault="00BC3D51" w:rsidP="00343C7F">
      <w:pPr>
        <w:tabs>
          <w:tab w:val="right" w:pos="4678"/>
        </w:tabs>
        <w:autoSpaceDE w:val="0"/>
        <w:autoSpaceDN w:val="0"/>
        <w:adjustRightInd w:val="0"/>
        <w:ind w:left="284" w:hanging="142"/>
        <w:rPr>
          <w:sz w:val="16"/>
          <w:szCs w:val="16"/>
        </w:rPr>
      </w:pPr>
      <w:r w:rsidRPr="00515D43">
        <w:rPr>
          <w:b/>
          <w:sz w:val="16"/>
          <w:szCs w:val="16"/>
        </w:rPr>
        <w:t>JD20</w:t>
      </w:r>
      <w:r w:rsidR="00C04E24" w:rsidRPr="00515D43">
        <w:rPr>
          <w:b/>
          <w:sz w:val="16"/>
          <w:szCs w:val="16"/>
        </w:rPr>
        <w:t>e</w:t>
      </w:r>
      <w:r w:rsidRPr="00515D43">
        <w:rPr>
          <w:b/>
          <w:sz w:val="16"/>
          <w:szCs w:val="16"/>
        </w:rPr>
        <w:t>i</w:t>
      </w:r>
      <w:r w:rsidR="00C04E24" w:rsidRPr="00515D43">
        <w:rPr>
          <w:b/>
          <w:sz w:val="16"/>
          <w:szCs w:val="16"/>
        </w:rPr>
        <w:t>.</w:t>
      </w:r>
      <w:r w:rsidR="007D6158" w:rsidRPr="00515D43">
        <w:rPr>
          <w:b/>
          <w:sz w:val="16"/>
          <w:szCs w:val="16"/>
        </w:rPr>
        <w:t xml:space="preserve"> </w:t>
      </w:r>
      <w:r w:rsidR="00C04E24" w:rsidRPr="00515D43">
        <w:rPr>
          <w:sz w:val="16"/>
          <w:szCs w:val="16"/>
        </w:rPr>
        <w:t xml:space="preserve">GB-Lam 600 (Browne), f. 10v </w:t>
      </w:r>
      <w:r w:rsidR="00C04E24" w:rsidRPr="00515D43">
        <w:rPr>
          <w:i/>
          <w:sz w:val="16"/>
          <w:szCs w:val="16"/>
        </w:rPr>
        <w:t>Dowlands Galliard</w:t>
      </w:r>
      <w:r w:rsidR="007D6158" w:rsidRPr="00515D43">
        <w:rPr>
          <w:sz w:val="16"/>
          <w:szCs w:val="16"/>
        </w:rPr>
        <w:t xml:space="preserve"> - bandora</w:t>
      </w:r>
      <w:r w:rsidR="00C006B0">
        <w:rPr>
          <w:sz w:val="16"/>
          <w:szCs w:val="16"/>
        </w:rPr>
        <w:tab/>
        <w:t>34</w:t>
      </w:r>
    </w:p>
    <w:p w14:paraId="39663EC1" w14:textId="7F8C5DCE" w:rsidR="00BC3D51" w:rsidRPr="00515D43" w:rsidRDefault="00BC3D51" w:rsidP="00BC3D51">
      <w:pPr>
        <w:tabs>
          <w:tab w:val="right" w:pos="4678"/>
        </w:tabs>
        <w:autoSpaceDE w:val="0"/>
        <w:autoSpaceDN w:val="0"/>
        <w:adjustRightInd w:val="0"/>
        <w:ind w:left="284" w:hanging="142"/>
        <w:rPr>
          <w:sz w:val="16"/>
          <w:szCs w:val="16"/>
        </w:rPr>
      </w:pPr>
      <w:r w:rsidRPr="00515D43">
        <w:rPr>
          <w:b/>
          <w:sz w:val="16"/>
          <w:szCs w:val="16"/>
        </w:rPr>
        <w:t xml:space="preserve">JD20eii. </w:t>
      </w:r>
      <w:r w:rsidR="00C006B0">
        <w:rPr>
          <w:sz w:val="16"/>
          <w:szCs w:val="16"/>
        </w:rPr>
        <w:t>transcribed for lute</w:t>
      </w:r>
      <w:r w:rsidR="00C006B0">
        <w:rPr>
          <w:sz w:val="16"/>
          <w:szCs w:val="16"/>
        </w:rPr>
        <w:tab/>
        <w:t>34</w:t>
      </w:r>
    </w:p>
    <w:p w14:paraId="508F08E3" w14:textId="52EC3B6F" w:rsidR="00C04E24" w:rsidRPr="00515D43" w:rsidRDefault="00C04E24" w:rsidP="00343C7F">
      <w:pPr>
        <w:tabs>
          <w:tab w:val="right" w:pos="4678"/>
        </w:tabs>
        <w:autoSpaceDE w:val="0"/>
        <w:autoSpaceDN w:val="0"/>
        <w:adjustRightInd w:val="0"/>
        <w:ind w:left="284" w:hanging="142"/>
        <w:rPr>
          <w:sz w:val="16"/>
          <w:szCs w:val="16"/>
        </w:rPr>
      </w:pPr>
      <w:r w:rsidRPr="00515D43">
        <w:rPr>
          <w:b/>
          <w:sz w:val="16"/>
          <w:szCs w:val="16"/>
        </w:rPr>
        <w:t xml:space="preserve">JD39(a). </w:t>
      </w:r>
      <w:r w:rsidRPr="00515D43">
        <w:rPr>
          <w:sz w:val="16"/>
          <w:szCs w:val="16"/>
        </w:rPr>
        <w:t xml:space="preserve">US-Ws V.b.280, f. 6r </w:t>
      </w:r>
      <w:r w:rsidRPr="00515D43">
        <w:rPr>
          <w:i/>
          <w:sz w:val="16"/>
          <w:szCs w:val="16"/>
        </w:rPr>
        <w:t>Doulands Rounde Battell Galyarde</w:t>
      </w:r>
      <w:r w:rsidRPr="00515D43">
        <w:rPr>
          <w:sz w:val="16"/>
          <w:szCs w:val="16"/>
        </w:rPr>
        <w:tab/>
      </w:r>
      <w:r w:rsidRPr="00515D43">
        <w:rPr>
          <w:i/>
          <w:sz w:val="16"/>
          <w:szCs w:val="16"/>
        </w:rPr>
        <w:t>Lute News</w:t>
      </w:r>
    </w:p>
    <w:p w14:paraId="16776188" w14:textId="42B5E914" w:rsidR="00343C7F" w:rsidRPr="00515D43" w:rsidRDefault="00343C7F" w:rsidP="00343C7F">
      <w:pPr>
        <w:tabs>
          <w:tab w:val="right" w:pos="4820"/>
        </w:tabs>
        <w:autoSpaceDE w:val="0"/>
        <w:autoSpaceDN w:val="0"/>
        <w:adjustRightInd w:val="0"/>
        <w:ind w:left="284" w:hanging="142"/>
        <w:rPr>
          <w:sz w:val="16"/>
          <w:szCs w:val="16"/>
        </w:rPr>
      </w:pPr>
      <w:r w:rsidRPr="00515D43">
        <w:rPr>
          <w:b/>
          <w:sz w:val="16"/>
          <w:szCs w:val="16"/>
        </w:rPr>
        <w:t xml:space="preserve">JD39b. </w:t>
      </w:r>
      <w:r w:rsidRPr="00515D43">
        <w:rPr>
          <w:sz w:val="16"/>
          <w:szCs w:val="16"/>
        </w:rPr>
        <w:t xml:space="preserve">GB-Cu Dd.14.24, f. 36v </w:t>
      </w:r>
      <w:r w:rsidRPr="00515D43">
        <w:rPr>
          <w:i/>
          <w:sz w:val="16"/>
          <w:szCs w:val="16"/>
        </w:rPr>
        <w:t>Dowlands Rounde b galliarde</w:t>
      </w:r>
      <w:r w:rsidR="00C006B0">
        <w:rPr>
          <w:sz w:val="16"/>
          <w:szCs w:val="16"/>
        </w:rPr>
        <w:t xml:space="preserve"> - cittern part</w:t>
      </w:r>
      <w:r w:rsidR="00C006B0">
        <w:rPr>
          <w:sz w:val="16"/>
          <w:szCs w:val="16"/>
        </w:rPr>
        <w:tab/>
        <w:t>31</w:t>
      </w:r>
    </w:p>
    <w:p w14:paraId="1A54DAC3" w14:textId="45C0D18F" w:rsidR="00C04E24" w:rsidRPr="00515D43" w:rsidRDefault="00343C7F" w:rsidP="00343C7F">
      <w:pPr>
        <w:tabs>
          <w:tab w:val="right" w:pos="4678"/>
        </w:tabs>
        <w:autoSpaceDE w:val="0"/>
        <w:autoSpaceDN w:val="0"/>
        <w:adjustRightInd w:val="0"/>
        <w:ind w:left="284" w:hanging="142"/>
        <w:rPr>
          <w:sz w:val="16"/>
          <w:szCs w:val="16"/>
        </w:rPr>
      </w:pPr>
      <w:r w:rsidRPr="00515D43">
        <w:rPr>
          <w:b/>
          <w:sz w:val="16"/>
          <w:szCs w:val="16"/>
        </w:rPr>
        <w:tab/>
      </w:r>
      <w:r w:rsidR="00C04E24" w:rsidRPr="00515D43">
        <w:rPr>
          <w:sz w:val="16"/>
          <w:szCs w:val="16"/>
        </w:rPr>
        <w:t xml:space="preserve">GB-Cu Dd.5.20, f. 5r </w:t>
      </w:r>
      <w:r w:rsidR="00C04E24" w:rsidRPr="00515D43">
        <w:rPr>
          <w:i/>
          <w:sz w:val="16"/>
          <w:szCs w:val="16"/>
        </w:rPr>
        <w:t xml:space="preserve">Do: Round Battell galliarde </w:t>
      </w:r>
      <w:r w:rsidR="00C04E24" w:rsidRPr="00515D43">
        <w:rPr>
          <w:sz w:val="16"/>
          <w:szCs w:val="16"/>
        </w:rPr>
        <w:t xml:space="preserve">- bass viol part </w:t>
      </w:r>
    </w:p>
    <w:p w14:paraId="44592CB4" w14:textId="1B725434" w:rsidR="00C04E24" w:rsidRPr="00515D43" w:rsidRDefault="00343C7F" w:rsidP="00343C7F">
      <w:pPr>
        <w:tabs>
          <w:tab w:val="right" w:pos="4678"/>
        </w:tabs>
        <w:autoSpaceDE w:val="0"/>
        <w:autoSpaceDN w:val="0"/>
        <w:adjustRightInd w:val="0"/>
        <w:ind w:left="284" w:hanging="142"/>
        <w:rPr>
          <w:sz w:val="16"/>
          <w:szCs w:val="16"/>
        </w:rPr>
      </w:pPr>
      <w:r w:rsidRPr="00515D43">
        <w:rPr>
          <w:b/>
          <w:sz w:val="16"/>
          <w:szCs w:val="16"/>
        </w:rPr>
        <w:tab/>
      </w:r>
      <w:r w:rsidR="00C04E24" w:rsidRPr="00515D43">
        <w:rPr>
          <w:sz w:val="16"/>
          <w:szCs w:val="16"/>
        </w:rPr>
        <w:t xml:space="preserve">GB-Cu Dd.5.21, f. 5v </w:t>
      </w:r>
      <w:r w:rsidR="00C04E24" w:rsidRPr="00515D43">
        <w:rPr>
          <w:i/>
          <w:sz w:val="16"/>
          <w:szCs w:val="16"/>
        </w:rPr>
        <w:t>Dowlands round Battell galliarde</w:t>
      </w:r>
      <w:r w:rsidR="00C04E24" w:rsidRPr="00515D43">
        <w:rPr>
          <w:sz w:val="16"/>
          <w:szCs w:val="16"/>
        </w:rPr>
        <w:t xml:space="preserve"> - recorder part</w:t>
      </w:r>
    </w:p>
    <w:p w14:paraId="2707D77D" w14:textId="0B3F1635" w:rsidR="00C04E24" w:rsidRPr="00515D43" w:rsidRDefault="00C04E24" w:rsidP="00762F5C">
      <w:pPr>
        <w:tabs>
          <w:tab w:val="left" w:pos="284"/>
          <w:tab w:val="right" w:pos="5103"/>
        </w:tabs>
        <w:autoSpaceDE w:val="0"/>
        <w:autoSpaceDN w:val="0"/>
        <w:adjustRightInd w:val="0"/>
        <w:ind w:left="284" w:hanging="142"/>
        <w:jc w:val="left"/>
        <w:rPr>
          <w:i/>
          <w:sz w:val="16"/>
          <w:szCs w:val="16"/>
        </w:rPr>
      </w:pPr>
      <w:r w:rsidRPr="00515D43">
        <w:rPr>
          <w:b/>
          <w:sz w:val="16"/>
          <w:szCs w:val="16"/>
        </w:rPr>
        <w:t xml:space="preserve">JD40(a). </w:t>
      </w:r>
      <w:r w:rsidRPr="00515D43">
        <w:rPr>
          <w:sz w:val="16"/>
          <w:szCs w:val="16"/>
        </w:rPr>
        <w:t xml:space="preserve">US-Ws V.b.280, ff. 10v-11r </w:t>
      </w:r>
      <w:r w:rsidRPr="00515D43">
        <w:rPr>
          <w:i/>
          <w:sz w:val="16"/>
          <w:szCs w:val="16"/>
        </w:rPr>
        <w:t>The Battell Gallyard Mr Dowland</w:t>
      </w:r>
      <w:r w:rsidRPr="00515D43">
        <w:rPr>
          <w:sz w:val="16"/>
          <w:szCs w:val="16"/>
        </w:rPr>
        <w:tab/>
      </w:r>
      <w:r w:rsidRPr="00515D43">
        <w:rPr>
          <w:i/>
          <w:sz w:val="16"/>
          <w:szCs w:val="16"/>
        </w:rPr>
        <w:t>Lute News</w:t>
      </w:r>
    </w:p>
    <w:p w14:paraId="64DAD92B" w14:textId="77777777" w:rsidR="00762F5C" w:rsidRDefault="003E7A64" w:rsidP="00BC3D51">
      <w:pPr>
        <w:tabs>
          <w:tab w:val="right" w:pos="4678"/>
        </w:tabs>
        <w:autoSpaceDE w:val="0"/>
        <w:autoSpaceDN w:val="0"/>
        <w:adjustRightInd w:val="0"/>
        <w:ind w:left="284" w:hanging="142"/>
        <w:rPr>
          <w:i/>
          <w:sz w:val="16"/>
          <w:szCs w:val="16"/>
        </w:rPr>
      </w:pPr>
      <w:r>
        <w:rPr>
          <w:b/>
          <w:sz w:val="16"/>
          <w:szCs w:val="16"/>
        </w:rPr>
        <w:t>JD40b</w:t>
      </w:r>
      <w:r w:rsidR="00BC3D51" w:rsidRPr="00515D43">
        <w:rPr>
          <w:b/>
          <w:sz w:val="16"/>
          <w:szCs w:val="16"/>
        </w:rPr>
        <w:t>.</w:t>
      </w:r>
      <w:r w:rsidR="00BC3D51" w:rsidRPr="00515D43">
        <w:rPr>
          <w:sz w:val="16"/>
          <w:szCs w:val="16"/>
        </w:rPr>
        <w:t xml:space="preserve"> LT-Va 285-MF-LXXIX (Königsberg), ff. 22v-23r </w:t>
      </w:r>
      <w:r w:rsidR="00BC3D51" w:rsidRPr="00515D43">
        <w:rPr>
          <w:i/>
          <w:sz w:val="16"/>
          <w:szCs w:val="16"/>
        </w:rPr>
        <w:t xml:space="preserve">Galliarda </w:t>
      </w:r>
    </w:p>
    <w:p w14:paraId="1AF21F9A" w14:textId="7A123798" w:rsidR="00BC3D51" w:rsidRPr="00515D43" w:rsidRDefault="00762F5C" w:rsidP="00BC3D51">
      <w:pPr>
        <w:tabs>
          <w:tab w:val="right" w:pos="4678"/>
        </w:tabs>
        <w:autoSpaceDE w:val="0"/>
        <w:autoSpaceDN w:val="0"/>
        <w:adjustRightInd w:val="0"/>
        <w:ind w:left="284" w:hanging="142"/>
        <w:rPr>
          <w:sz w:val="16"/>
          <w:szCs w:val="16"/>
        </w:rPr>
      </w:pPr>
      <w:r>
        <w:rPr>
          <w:i/>
          <w:sz w:val="16"/>
          <w:szCs w:val="16"/>
        </w:rPr>
        <w:tab/>
      </w:r>
      <w:r w:rsidR="00BC3D51" w:rsidRPr="00515D43">
        <w:rPr>
          <w:i/>
          <w:sz w:val="16"/>
          <w:szCs w:val="16"/>
        </w:rPr>
        <w:t>Anglic Dulandt / Variatio</w:t>
      </w:r>
      <w:r w:rsidR="00C006B0">
        <w:rPr>
          <w:sz w:val="16"/>
          <w:szCs w:val="16"/>
        </w:rPr>
        <w:tab/>
        <w:t>35</w:t>
      </w:r>
    </w:p>
    <w:p w14:paraId="46155FFF" w14:textId="67875AD4" w:rsidR="00DB63B9" w:rsidRPr="00515D43" w:rsidRDefault="003E7A64" w:rsidP="00343C7F">
      <w:pPr>
        <w:tabs>
          <w:tab w:val="right" w:pos="4678"/>
        </w:tabs>
        <w:autoSpaceDE w:val="0"/>
        <w:autoSpaceDN w:val="0"/>
        <w:adjustRightInd w:val="0"/>
        <w:ind w:left="284" w:hanging="142"/>
        <w:rPr>
          <w:sz w:val="16"/>
          <w:szCs w:val="16"/>
        </w:rPr>
      </w:pPr>
      <w:r>
        <w:rPr>
          <w:b/>
          <w:sz w:val="16"/>
          <w:szCs w:val="16"/>
        </w:rPr>
        <w:t>JD40c</w:t>
      </w:r>
      <w:r w:rsidR="00DB63B9" w:rsidRPr="00515D43">
        <w:rPr>
          <w:b/>
          <w:sz w:val="16"/>
          <w:szCs w:val="16"/>
        </w:rPr>
        <w:t xml:space="preserve">. </w:t>
      </w:r>
      <w:r w:rsidR="00DB63B9" w:rsidRPr="00515D43">
        <w:rPr>
          <w:sz w:val="16"/>
          <w:szCs w:val="16"/>
        </w:rPr>
        <w:t xml:space="preserve">GB-Lbl Eg.2046 (Pickeringe), ff. 17v-18r </w:t>
      </w:r>
      <w:r w:rsidR="00DB63B9" w:rsidRPr="00515D43">
        <w:rPr>
          <w:i/>
          <w:sz w:val="16"/>
          <w:szCs w:val="16"/>
        </w:rPr>
        <w:t>the battell galyerd by m</w:t>
      </w:r>
      <w:r w:rsidR="00DB63B9" w:rsidRPr="00515D43">
        <w:rPr>
          <w:i/>
          <w:sz w:val="16"/>
          <w:szCs w:val="16"/>
          <w:vertAlign w:val="superscript"/>
        </w:rPr>
        <w:t>r</w:t>
      </w:r>
      <w:r w:rsidR="00DB63B9" w:rsidRPr="00515D43">
        <w:rPr>
          <w:i/>
          <w:sz w:val="16"/>
          <w:szCs w:val="16"/>
        </w:rPr>
        <w:t>. dowlande</w:t>
      </w:r>
      <w:r w:rsidR="00C006B0">
        <w:rPr>
          <w:sz w:val="16"/>
          <w:szCs w:val="16"/>
        </w:rPr>
        <w:tab/>
        <w:t>36-37</w:t>
      </w:r>
    </w:p>
    <w:p w14:paraId="3D1097F9" w14:textId="72E3AB36" w:rsidR="00DB63B9" w:rsidRPr="00515D43" w:rsidRDefault="003E7A64" w:rsidP="00343C7F">
      <w:pPr>
        <w:tabs>
          <w:tab w:val="right" w:pos="4678"/>
        </w:tabs>
        <w:autoSpaceDE w:val="0"/>
        <w:autoSpaceDN w:val="0"/>
        <w:adjustRightInd w:val="0"/>
        <w:ind w:left="284" w:hanging="142"/>
        <w:rPr>
          <w:sz w:val="16"/>
          <w:szCs w:val="16"/>
        </w:rPr>
      </w:pPr>
      <w:r>
        <w:rPr>
          <w:b/>
          <w:sz w:val="16"/>
          <w:szCs w:val="16"/>
        </w:rPr>
        <w:t>JD40d</w:t>
      </w:r>
      <w:r w:rsidR="00DB63B9" w:rsidRPr="00515D43">
        <w:rPr>
          <w:b/>
          <w:sz w:val="16"/>
          <w:szCs w:val="16"/>
        </w:rPr>
        <w:t>.</w:t>
      </w:r>
      <w:r w:rsidR="00DB63B9" w:rsidRPr="00515D43">
        <w:rPr>
          <w:sz w:val="16"/>
          <w:szCs w:val="16"/>
        </w:rPr>
        <w:t xml:space="preserve"> GB-WPforester welde, f. 5v </w:t>
      </w:r>
      <w:r w:rsidR="00DB63B9" w:rsidRPr="00515D43">
        <w:rPr>
          <w:i/>
          <w:sz w:val="16"/>
          <w:szCs w:val="16"/>
        </w:rPr>
        <w:t>The Battle Galliard</w:t>
      </w:r>
      <w:r w:rsidR="00BC3D51" w:rsidRPr="00515D43">
        <w:rPr>
          <w:sz w:val="16"/>
          <w:szCs w:val="16"/>
        </w:rPr>
        <w:tab/>
      </w:r>
      <w:r w:rsidR="00C006B0">
        <w:rPr>
          <w:sz w:val="16"/>
          <w:szCs w:val="16"/>
        </w:rPr>
        <w:t>38-39</w:t>
      </w:r>
    </w:p>
    <w:p w14:paraId="40A2F93C" w14:textId="30026AB8" w:rsidR="00DB63B9" w:rsidRPr="00515D43" w:rsidRDefault="003E7A64" w:rsidP="00343C7F">
      <w:pPr>
        <w:tabs>
          <w:tab w:val="right" w:pos="4678"/>
        </w:tabs>
        <w:autoSpaceDE w:val="0"/>
        <w:autoSpaceDN w:val="0"/>
        <w:adjustRightInd w:val="0"/>
        <w:ind w:left="284" w:hanging="142"/>
        <w:rPr>
          <w:sz w:val="16"/>
          <w:szCs w:val="16"/>
        </w:rPr>
      </w:pPr>
      <w:r>
        <w:rPr>
          <w:b/>
          <w:sz w:val="16"/>
          <w:szCs w:val="16"/>
        </w:rPr>
        <w:t>JD40e</w:t>
      </w:r>
      <w:r w:rsidR="00DB63B9" w:rsidRPr="00515D43">
        <w:rPr>
          <w:b/>
          <w:sz w:val="16"/>
          <w:szCs w:val="16"/>
        </w:rPr>
        <w:t>.</w:t>
      </w:r>
      <w:r w:rsidR="00DB63B9" w:rsidRPr="00515D43">
        <w:rPr>
          <w:sz w:val="16"/>
          <w:szCs w:val="16"/>
        </w:rPr>
        <w:t xml:space="preserve"> GB-Cu Dd.9.33, f. 23r </w:t>
      </w:r>
      <w:r w:rsidR="00DB63B9" w:rsidRPr="00515D43">
        <w:rPr>
          <w:i/>
          <w:sz w:val="16"/>
          <w:szCs w:val="16"/>
        </w:rPr>
        <w:t>M</w:t>
      </w:r>
      <w:r w:rsidR="00DB63B9" w:rsidRPr="00515D43">
        <w:rPr>
          <w:i/>
          <w:sz w:val="16"/>
          <w:szCs w:val="16"/>
          <w:vertAlign w:val="superscript"/>
        </w:rPr>
        <w:t>r</w:t>
      </w:r>
      <w:r w:rsidR="00DB63B9" w:rsidRPr="00515D43">
        <w:rPr>
          <w:i/>
          <w:sz w:val="16"/>
          <w:szCs w:val="16"/>
        </w:rPr>
        <w:t xml:space="preserve"> Mildmays Galliard J D. </w:t>
      </w:r>
      <w:r w:rsidR="00DB63B9" w:rsidRPr="00515D43">
        <w:rPr>
          <w:sz w:val="16"/>
          <w:szCs w:val="16"/>
        </w:rPr>
        <w:t>continued as</w:t>
      </w:r>
    </w:p>
    <w:p w14:paraId="47403B1A" w14:textId="52E5D7B2" w:rsidR="00DB63B9" w:rsidRPr="00515D43" w:rsidRDefault="00DB63B9" w:rsidP="00343C7F">
      <w:pPr>
        <w:tabs>
          <w:tab w:val="right" w:pos="4678"/>
        </w:tabs>
        <w:autoSpaceDE w:val="0"/>
        <w:autoSpaceDN w:val="0"/>
        <w:adjustRightInd w:val="0"/>
        <w:ind w:left="284" w:hanging="142"/>
        <w:rPr>
          <w:sz w:val="16"/>
          <w:szCs w:val="16"/>
        </w:rPr>
      </w:pPr>
      <w:r w:rsidRPr="00515D43">
        <w:rPr>
          <w:sz w:val="16"/>
          <w:szCs w:val="16"/>
        </w:rPr>
        <w:tab/>
        <w:t xml:space="preserve">GB-Cu Dd.9.33, f. 94v </w:t>
      </w:r>
      <w:r w:rsidRPr="00515D43">
        <w:rPr>
          <w:i/>
          <w:sz w:val="16"/>
          <w:szCs w:val="16"/>
        </w:rPr>
        <w:t>Dowlande plus in prima pa</w:t>
      </w:r>
      <w:r w:rsidRPr="00515D43">
        <w:rPr>
          <w:sz w:val="16"/>
          <w:szCs w:val="16"/>
        </w:rPr>
        <w:t>[rte libri]</w:t>
      </w:r>
      <w:r w:rsidR="00C006B0">
        <w:rPr>
          <w:sz w:val="16"/>
          <w:szCs w:val="16"/>
        </w:rPr>
        <w:tab/>
        <w:t>40-41</w:t>
      </w:r>
    </w:p>
    <w:p w14:paraId="06283927" w14:textId="1532E0A7" w:rsidR="00DB63B9" w:rsidRPr="00515D43" w:rsidRDefault="003E7A64" w:rsidP="0068606F">
      <w:pPr>
        <w:tabs>
          <w:tab w:val="right" w:pos="4820"/>
        </w:tabs>
        <w:autoSpaceDE w:val="0"/>
        <w:autoSpaceDN w:val="0"/>
        <w:adjustRightInd w:val="0"/>
        <w:ind w:left="284" w:hanging="142"/>
        <w:rPr>
          <w:sz w:val="16"/>
          <w:szCs w:val="16"/>
        </w:rPr>
      </w:pPr>
      <w:r>
        <w:rPr>
          <w:b/>
          <w:sz w:val="16"/>
          <w:szCs w:val="16"/>
        </w:rPr>
        <w:t>JD40f</w:t>
      </w:r>
      <w:r w:rsidR="00DB63B9" w:rsidRPr="00515D43">
        <w:rPr>
          <w:b/>
          <w:sz w:val="16"/>
          <w:szCs w:val="16"/>
        </w:rPr>
        <w:t xml:space="preserve">. </w:t>
      </w:r>
      <w:r w:rsidR="00DB63B9" w:rsidRPr="00515D43">
        <w:rPr>
          <w:sz w:val="16"/>
          <w:szCs w:val="16"/>
        </w:rPr>
        <w:t xml:space="preserve">GB-Lam 602 (Sampson), f. 7v </w:t>
      </w:r>
      <w:r w:rsidR="00DB63B9" w:rsidRPr="00515D43">
        <w:rPr>
          <w:i/>
          <w:sz w:val="16"/>
          <w:szCs w:val="16"/>
        </w:rPr>
        <w:t>The battaile Galliarde by Johnson</w:t>
      </w:r>
      <w:r w:rsidR="00C006B0">
        <w:rPr>
          <w:sz w:val="16"/>
          <w:szCs w:val="16"/>
        </w:rPr>
        <w:tab/>
        <w:t>42-43</w:t>
      </w:r>
    </w:p>
    <w:p w14:paraId="167EFF4B" w14:textId="67FF34BB" w:rsidR="0068606F" w:rsidRPr="00515D43" w:rsidRDefault="0068606F" w:rsidP="0068606F">
      <w:pPr>
        <w:tabs>
          <w:tab w:val="right" w:pos="4678"/>
        </w:tabs>
        <w:autoSpaceDE w:val="0"/>
        <w:autoSpaceDN w:val="0"/>
        <w:adjustRightInd w:val="0"/>
        <w:ind w:left="284" w:hanging="142"/>
        <w:rPr>
          <w:sz w:val="16"/>
          <w:szCs w:val="16"/>
        </w:rPr>
      </w:pPr>
      <w:r w:rsidRPr="00515D43">
        <w:rPr>
          <w:b/>
          <w:sz w:val="16"/>
          <w:szCs w:val="16"/>
        </w:rPr>
        <w:t>JD40</w:t>
      </w:r>
      <w:r w:rsidR="003E7A64">
        <w:rPr>
          <w:b/>
          <w:sz w:val="16"/>
          <w:szCs w:val="16"/>
        </w:rPr>
        <w:t>g</w:t>
      </w:r>
      <w:r w:rsidRPr="00515D43">
        <w:rPr>
          <w:b/>
          <w:sz w:val="16"/>
          <w:szCs w:val="16"/>
        </w:rPr>
        <w:t>.</w:t>
      </w:r>
      <w:r w:rsidRPr="00515D43">
        <w:rPr>
          <w:sz w:val="16"/>
          <w:szCs w:val="16"/>
        </w:rPr>
        <w:t xml:space="preserve"> D-B 40141 (Nauclerus), f. 239r </w:t>
      </w:r>
      <w:r w:rsidRPr="00515D43">
        <w:rPr>
          <w:i/>
          <w:sz w:val="16"/>
          <w:szCs w:val="16"/>
        </w:rPr>
        <w:t>Galliarda Dulandi</w:t>
      </w:r>
      <w:r w:rsidR="00C006B0">
        <w:rPr>
          <w:sz w:val="16"/>
          <w:szCs w:val="16"/>
        </w:rPr>
        <w:tab/>
        <w:t>43</w:t>
      </w:r>
    </w:p>
    <w:p w14:paraId="1655F6E5" w14:textId="77777777" w:rsidR="00762F5C" w:rsidRDefault="00DB63B9" w:rsidP="00343C7F">
      <w:pPr>
        <w:tabs>
          <w:tab w:val="right" w:pos="4678"/>
        </w:tabs>
        <w:autoSpaceDE w:val="0"/>
        <w:autoSpaceDN w:val="0"/>
        <w:adjustRightInd w:val="0"/>
        <w:ind w:left="284" w:hanging="142"/>
        <w:rPr>
          <w:i/>
          <w:sz w:val="16"/>
          <w:szCs w:val="16"/>
        </w:rPr>
      </w:pPr>
      <w:r w:rsidRPr="00515D43">
        <w:rPr>
          <w:b/>
          <w:sz w:val="16"/>
          <w:szCs w:val="16"/>
        </w:rPr>
        <w:t>JD40</w:t>
      </w:r>
      <w:r w:rsidR="003E7A64" w:rsidRPr="003E7A64">
        <w:rPr>
          <w:b/>
          <w:sz w:val="16"/>
          <w:szCs w:val="16"/>
        </w:rPr>
        <w:t>h</w:t>
      </w:r>
      <w:r w:rsidRPr="00515D43">
        <w:rPr>
          <w:b/>
          <w:sz w:val="16"/>
          <w:szCs w:val="16"/>
        </w:rPr>
        <w:t>.</w:t>
      </w:r>
      <w:r w:rsidRPr="00515D43">
        <w:rPr>
          <w:sz w:val="16"/>
          <w:szCs w:val="16"/>
        </w:rPr>
        <w:t xml:space="preserve"> Dowland </w:t>
      </w:r>
      <w:r w:rsidRPr="00515D43">
        <w:rPr>
          <w:i/>
          <w:sz w:val="16"/>
          <w:szCs w:val="16"/>
        </w:rPr>
        <w:t>Varietie</w:t>
      </w:r>
      <w:r w:rsidRPr="00515D43">
        <w:rPr>
          <w:sz w:val="16"/>
          <w:szCs w:val="16"/>
        </w:rPr>
        <w:t xml:space="preserve"> 1610, sigs. L2v-M1r </w:t>
      </w:r>
      <w:r w:rsidRPr="00515D43">
        <w:rPr>
          <w:i/>
          <w:sz w:val="16"/>
          <w:szCs w:val="16"/>
        </w:rPr>
        <w:t xml:space="preserve">the most high and mightie Christianus the fourth King of Denmarke, his Galliard. / Galliard. 1 </w:t>
      </w:r>
    </w:p>
    <w:p w14:paraId="50254570" w14:textId="02B7EBB9" w:rsidR="00DB63B9" w:rsidRPr="00515D43" w:rsidRDefault="00762F5C" w:rsidP="00343C7F">
      <w:pPr>
        <w:tabs>
          <w:tab w:val="right" w:pos="4678"/>
        </w:tabs>
        <w:autoSpaceDE w:val="0"/>
        <w:autoSpaceDN w:val="0"/>
        <w:adjustRightInd w:val="0"/>
        <w:ind w:left="284" w:hanging="142"/>
        <w:rPr>
          <w:sz w:val="16"/>
          <w:szCs w:val="16"/>
        </w:rPr>
      </w:pPr>
      <w:r>
        <w:rPr>
          <w:i/>
          <w:sz w:val="16"/>
          <w:szCs w:val="16"/>
        </w:rPr>
        <w:tab/>
      </w:r>
      <w:r w:rsidR="00DB63B9" w:rsidRPr="00515D43">
        <w:rPr>
          <w:i/>
          <w:sz w:val="16"/>
          <w:szCs w:val="16"/>
        </w:rPr>
        <w:t>/ Iohn Dowland, Batcheler of Musick.</w:t>
      </w:r>
      <w:r w:rsidR="00C006B0">
        <w:rPr>
          <w:sz w:val="16"/>
          <w:szCs w:val="16"/>
        </w:rPr>
        <w:t xml:space="preserve"> - DowlandCLM 40</w:t>
      </w:r>
      <w:r w:rsidR="00C006B0">
        <w:rPr>
          <w:sz w:val="16"/>
          <w:szCs w:val="16"/>
        </w:rPr>
        <w:tab/>
        <w:t>44-45</w:t>
      </w:r>
    </w:p>
    <w:p w14:paraId="40E5C356" w14:textId="3E0C01BA" w:rsidR="00DB63B9" w:rsidRPr="00515D43" w:rsidRDefault="00DB63B9" w:rsidP="000F00ED">
      <w:pPr>
        <w:tabs>
          <w:tab w:val="right" w:pos="4820"/>
        </w:tabs>
        <w:autoSpaceDE w:val="0"/>
        <w:autoSpaceDN w:val="0"/>
        <w:adjustRightInd w:val="0"/>
        <w:ind w:left="284" w:hanging="142"/>
        <w:rPr>
          <w:sz w:val="16"/>
          <w:szCs w:val="16"/>
        </w:rPr>
      </w:pPr>
      <w:r w:rsidRPr="00515D43">
        <w:rPr>
          <w:b/>
          <w:sz w:val="16"/>
          <w:szCs w:val="16"/>
        </w:rPr>
        <w:t>JD40</w:t>
      </w:r>
      <w:r w:rsidR="003E7A64">
        <w:rPr>
          <w:b/>
          <w:sz w:val="16"/>
          <w:szCs w:val="16"/>
        </w:rPr>
        <w:t>i</w:t>
      </w:r>
      <w:r w:rsidRPr="00515D43">
        <w:rPr>
          <w:b/>
          <w:sz w:val="16"/>
          <w:szCs w:val="16"/>
        </w:rPr>
        <w:t>.</w:t>
      </w:r>
      <w:r w:rsidRPr="00515D43">
        <w:rPr>
          <w:sz w:val="16"/>
          <w:szCs w:val="16"/>
        </w:rPr>
        <w:t xml:space="preserve"> </w:t>
      </w:r>
      <w:r w:rsidR="000F00ED" w:rsidRPr="00515D43">
        <w:rPr>
          <w:sz w:val="16"/>
          <w:szCs w:val="16"/>
        </w:rPr>
        <w:t>GB-Lbl Add.38539</w:t>
      </w:r>
      <w:r w:rsidRPr="00515D43">
        <w:rPr>
          <w:sz w:val="16"/>
          <w:szCs w:val="16"/>
        </w:rPr>
        <w:t xml:space="preserve">, ff. 12v-13r </w:t>
      </w:r>
      <w:r w:rsidRPr="00515D43">
        <w:rPr>
          <w:i/>
          <w:sz w:val="16"/>
          <w:szCs w:val="16"/>
        </w:rPr>
        <w:t>the Battle galliard by m</w:t>
      </w:r>
      <w:r w:rsidRPr="00515D43">
        <w:rPr>
          <w:i/>
          <w:sz w:val="16"/>
          <w:szCs w:val="16"/>
          <w:vertAlign w:val="superscript"/>
        </w:rPr>
        <w:t>e</w:t>
      </w:r>
      <w:r w:rsidRPr="00515D43">
        <w:rPr>
          <w:i/>
          <w:sz w:val="16"/>
          <w:szCs w:val="16"/>
        </w:rPr>
        <w:t xml:space="preserve"> Dowland</w:t>
      </w:r>
      <w:r w:rsidR="00C006B0">
        <w:rPr>
          <w:sz w:val="16"/>
          <w:szCs w:val="16"/>
        </w:rPr>
        <w:tab/>
        <w:t>46</w:t>
      </w:r>
      <w:r w:rsidR="0068606F" w:rsidRPr="00515D43">
        <w:rPr>
          <w:sz w:val="16"/>
          <w:szCs w:val="16"/>
        </w:rPr>
        <w:t>-</w:t>
      </w:r>
      <w:r w:rsidR="00C006B0">
        <w:rPr>
          <w:sz w:val="16"/>
          <w:szCs w:val="16"/>
        </w:rPr>
        <w:t>47</w:t>
      </w:r>
    </w:p>
    <w:p w14:paraId="4983986D" w14:textId="47A7DBB4" w:rsidR="00DB63B9" w:rsidRPr="00515D43" w:rsidRDefault="00DB63B9" w:rsidP="00343C7F">
      <w:pPr>
        <w:tabs>
          <w:tab w:val="right" w:pos="4678"/>
        </w:tabs>
        <w:autoSpaceDE w:val="0"/>
        <w:autoSpaceDN w:val="0"/>
        <w:adjustRightInd w:val="0"/>
        <w:ind w:left="284" w:hanging="142"/>
        <w:rPr>
          <w:i/>
          <w:sz w:val="16"/>
          <w:szCs w:val="16"/>
        </w:rPr>
      </w:pPr>
      <w:r w:rsidRPr="00515D43">
        <w:rPr>
          <w:b/>
          <w:sz w:val="16"/>
          <w:szCs w:val="16"/>
        </w:rPr>
        <w:t>JD40</w:t>
      </w:r>
      <w:r w:rsidR="003E7A64">
        <w:rPr>
          <w:b/>
          <w:sz w:val="16"/>
          <w:szCs w:val="16"/>
        </w:rPr>
        <w:t>j</w:t>
      </w:r>
      <w:r w:rsidRPr="00515D43">
        <w:rPr>
          <w:b/>
          <w:sz w:val="16"/>
          <w:szCs w:val="16"/>
        </w:rPr>
        <w:t xml:space="preserve">. </w:t>
      </w:r>
      <w:r w:rsidRPr="00515D43">
        <w:rPr>
          <w:sz w:val="16"/>
          <w:szCs w:val="16"/>
        </w:rPr>
        <w:t xml:space="preserve">Fuhrmann 1615, pp. 112-113 </w:t>
      </w:r>
      <w:r w:rsidRPr="00515D43">
        <w:rPr>
          <w:i/>
          <w:sz w:val="16"/>
          <w:szCs w:val="16"/>
        </w:rPr>
        <w:t>Galliarda Robert. Doulandt. 5.</w:t>
      </w:r>
      <w:r w:rsidR="00BE6353" w:rsidRPr="00515D43">
        <w:rPr>
          <w:sz w:val="16"/>
          <w:szCs w:val="16"/>
        </w:rPr>
        <w:tab/>
      </w:r>
      <w:r w:rsidR="00AA569B">
        <w:rPr>
          <w:sz w:val="16"/>
          <w:szCs w:val="16"/>
        </w:rPr>
        <w:t>48-49</w:t>
      </w:r>
    </w:p>
    <w:p w14:paraId="0DED7E5F" w14:textId="020786B3" w:rsidR="0068606F" w:rsidRPr="00515D43" w:rsidRDefault="00DB63B9" w:rsidP="00343C7F">
      <w:pPr>
        <w:tabs>
          <w:tab w:val="right" w:pos="4678"/>
        </w:tabs>
        <w:autoSpaceDE w:val="0"/>
        <w:autoSpaceDN w:val="0"/>
        <w:adjustRightInd w:val="0"/>
        <w:ind w:left="284" w:hanging="142"/>
        <w:rPr>
          <w:i/>
          <w:sz w:val="16"/>
          <w:szCs w:val="16"/>
        </w:rPr>
      </w:pPr>
      <w:r w:rsidRPr="00515D43">
        <w:rPr>
          <w:b/>
          <w:sz w:val="16"/>
          <w:szCs w:val="16"/>
        </w:rPr>
        <w:t>JD40</w:t>
      </w:r>
      <w:r w:rsidR="003E7A64">
        <w:rPr>
          <w:b/>
          <w:sz w:val="16"/>
          <w:szCs w:val="16"/>
        </w:rPr>
        <w:t>k</w:t>
      </w:r>
      <w:r w:rsidRPr="00515D43">
        <w:rPr>
          <w:b/>
          <w:sz w:val="16"/>
          <w:szCs w:val="16"/>
        </w:rPr>
        <w:t>.</w:t>
      </w:r>
      <w:r w:rsidRPr="00515D43">
        <w:rPr>
          <w:sz w:val="16"/>
          <w:szCs w:val="16"/>
        </w:rPr>
        <w:t xml:space="preserve"> GB-Lam 603 (Board), ff. 17v-18r </w:t>
      </w:r>
      <w:r w:rsidR="0068606F" w:rsidRPr="00515D43">
        <w:rPr>
          <w:i/>
          <w:sz w:val="16"/>
          <w:szCs w:val="16"/>
        </w:rPr>
        <w:t>The kinge of Den his gall/</w:t>
      </w:r>
    </w:p>
    <w:p w14:paraId="587B73CC" w14:textId="01995F8A" w:rsidR="00DB63B9" w:rsidRPr="00515D43" w:rsidRDefault="0068606F" w:rsidP="00343C7F">
      <w:pPr>
        <w:tabs>
          <w:tab w:val="right" w:pos="4678"/>
        </w:tabs>
        <w:autoSpaceDE w:val="0"/>
        <w:autoSpaceDN w:val="0"/>
        <w:adjustRightInd w:val="0"/>
        <w:ind w:left="284" w:hanging="142"/>
        <w:rPr>
          <w:sz w:val="16"/>
          <w:szCs w:val="16"/>
        </w:rPr>
      </w:pPr>
      <w:r w:rsidRPr="00515D43">
        <w:rPr>
          <w:i/>
          <w:sz w:val="16"/>
          <w:szCs w:val="16"/>
        </w:rPr>
        <w:tab/>
      </w:r>
      <w:r w:rsidR="00DB63B9" w:rsidRPr="00515D43">
        <w:rPr>
          <w:i/>
          <w:sz w:val="16"/>
          <w:szCs w:val="16"/>
        </w:rPr>
        <w:t>the kinge of Denm/ M</w:t>
      </w:r>
      <w:r w:rsidR="00DB63B9" w:rsidRPr="00515D43">
        <w:rPr>
          <w:i/>
          <w:sz w:val="16"/>
          <w:szCs w:val="16"/>
          <w:vertAlign w:val="superscript"/>
        </w:rPr>
        <w:t>r</w:t>
      </w:r>
      <w:r w:rsidR="00DB63B9" w:rsidRPr="00515D43">
        <w:rPr>
          <w:i/>
          <w:sz w:val="16"/>
          <w:szCs w:val="16"/>
        </w:rPr>
        <w:t xml:space="preserve"> Dowland his Battle gally</w:t>
      </w:r>
      <w:r w:rsidR="00AA569B">
        <w:rPr>
          <w:sz w:val="16"/>
          <w:szCs w:val="16"/>
        </w:rPr>
        <w:tab/>
        <w:t>50-53</w:t>
      </w:r>
    </w:p>
    <w:p w14:paraId="06AF9615" w14:textId="75449566" w:rsidR="00930B67" w:rsidRPr="00515D43" w:rsidRDefault="003E7A64" w:rsidP="00343C7F">
      <w:pPr>
        <w:tabs>
          <w:tab w:val="right" w:pos="4678"/>
        </w:tabs>
        <w:autoSpaceDE w:val="0"/>
        <w:autoSpaceDN w:val="0"/>
        <w:adjustRightInd w:val="0"/>
        <w:ind w:left="284" w:hanging="142"/>
        <w:jc w:val="left"/>
        <w:rPr>
          <w:i/>
          <w:sz w:val="16"/>
          <w:szCs w:val="16"/>
        </w:rPr>
      </w:pPr>
      <w:r>
        <w:rPr>
          <w:b/>
          <w:sz w:val="16"/>
          <w:szCs w:val="16"/>
        </w:rPr>
        <w:t>JD40l</w:t>
      </w:r>
      <w:r w:rsidR="00DB63B9" w:rsidRPr="00515D43">
        <w:rPr>
          <w:b/>
          <w:sz w:val="16"/>
          <w:szCs w:val="16"/>
        </w:rPr>
        <w:t xml:space="preserve">. </w:t>
      </w:r>
      <w:r w:rsidR="00DB63B9" w:rsidRPr="00515D43">
        <w:rPr>
          <w:sz w:val="16"/>
          <w:szCs w:val="16"/>
        </w:rPr>
        <w:t xml:space="preserve">Dowland 1604, sigs. G2v-H1r </w:t>
      </w:r>
      <w:r w:rsidR="00DB63B9" w:rsidRPr="00515D43">
        <w:rPr>
          <w:i/>
          <w:sz w:val="16"/>
          <w:szCs w:val="16"/>
        </w:rPr>
        <w:t>The King of Denmarks Galiard./</w:t>
      </w:r>
    </w:p>
    <w:p w14:paraId="13165006" w14:textId="4A91CB51" w:rsidR="00DB63B9" w:rsidRPr="00515D43" w:rsidRDefault="00930B67" w:rsidP="00343C7F">
      <w:pPr>
        <w:tabs>
          <w:tab w:val="right" w:pos="4678"/>
        </w:tabs>
        <w:autoSpaceDE w:val="0"/>
        <w:autoSpaceDN w:val="0"/>
        <w:adjustRightInd w:val="0"/>
        <w:ind w:left="284" w:hanging="142"/>
        <w:jc w:val="left"/>
        <w:rPr>
          <w:iCs/>
          <w:color w:val="000000"/>
          <w:sz w:val="16"/>
          <w:szCs w:val="16"/>
          <w:lang w:val="en-US"/>
        </w:rPr>
      </w:pPr>
      <w:r w:rsidRPr="00515D43">
        <w:rPr>
          <w:i/>
          <w:sz w:val="16"/>
          <w:szCs w:val="16"/>
        </w:rPr>
        <w:tab/>
      </w:r>
      <w:r w:rsidR="00DB63B9" w:rsidRPr="00515D43">
        <w:rPr>
          <w:i/>
          <w:sz w:val="16"/>
          <w:szCs w:val="16"/>
        </w:rPr>
        <w:t>11 / Io. Dowland</w:t>
      </w:r>
      <w:r w:rsidR="0068606F" w:rsidRPr="00515D43">
        <w:rPr>
          <w:sz w:val="16"/>
          <w:szCs w:val="16"/>
        </w:rPr>
        <w:t xml:space="preserve"> - consort lute part</w:t>
      </w:r>
      <w:r w:rsidR="0068606F" w:rsidRPr="00515D43">
        <w:rPr>
          <w:sz w:val="16"/>
          <w:szCs w:val="16"/>
        </w:rPr>
        <w:tab/>
        <w:t>5</w:t>
      </w:r>
      <w:r w:rsidR="00AA569B">
        <w:rPr>
          <w:sz w:val="16"/>
          <w:szCs w:val="16"/>
        </w:rPr>
        <w:t>3</w:t>
      </w:r>
    </w:p>
    <w:p w14:paraId="52EC2B7F" w14:textId="4C2498FB" w:rsidR="00BE6353" w:rsidRPr="00515D43" w:rsidRDefault="003E7A64" w:rsidP="00BE6353">
      <w:pPr>
        <w:tabs>
          <w:tab w:val="right" w:pos="4678"/>
        </w:tabs>
        <w:autoSpaceDE w:val="0"/>
        <w:autoSpaceDN w:val="0"/>
        <w:adjustRightInd w:val="0"/>
        <w:ind w:left="284" w:hanging="142"/>
        <w:rPr>
          <w:sz w:val="16"/>
          <w:szCs w:val="16"/>
        </w:rPr>
      </w:pPr>
      <w:r>
        <w:rPr>
          <w:b/>
          <w:sz w:val="16"/>
          <w:szCs w:val="16"/>
        </w:rPr>
        <w:t>JD40m</w:t>
      </w:r>
      <w:r w:rsidR="00BE6353" w:rsidRPr="00515D43">
        <w:rPr>
          <w:b/>
          <w:sz w:val="16"/>
          <w:szCs w:val="16"/>
        </w:rPr>
        <w:t xml:space="preserve">. </w:t>
      </w:r>
      <w:r w:rsidR="00BE6353" w:rsidRPr="00515D43">
        <w:rPr>
          <w:sz w:val="16"/>
          <w:szCs w:val="16"/>
        </w:rPr>
        <w:t xml:space="preserve">D-LEm II.6.15, p. 518 </w:t>
      </w:r>
      <w:r w:rsidR="00BE6353" w:rsidRPr="00515D43">
        <w:rPr>
          <w:i/>
          <w:sz w:val="16"/>
          <w:szCs w:val="16"/>
        </w:rPr>
        <w:t>Anglicus aer</w:t>
      </w:r>
      <w:r w:rsidR="00AA569B">
        <w:rPr>
          <w:sz w:val="16"/>
          <w:szCs w:val="16"/>
        </w:rPr>
        <w:tab/>
        <w:t>54</w:t>
      </w:r>
    </w:p>
    <w:p w14:paraId="494D950E" w14:textId="2DD5584E" w:rsidR="00BE6353" w:rsidRPr="00515D43" w:rsidRDefault="003E7A64" w:rsidP="00BE6353">
      <w:pPr>
        <w:tabs>
          <w:tab w:val="right" w:pos="4678"/>
        </w:tabs>
        <w:autoSpaceDE w:val="0"/>
        <w:autoSpaceDN w:val="0"/>
        <w:adjustRightInd w:val="0"/>
        <w:ind w:left="284" w:hanging="142"/>
        <w:rPr>
          <w:sz w:val="16"/>
          <w:szCs w:val="16"/>
        </w:rPr>
      </w:pPr>
      <w:r>
        <w:rPr>
          <w:b/>
          <w:sz w:val="16"/>
          <w:szCs w:val="16"/>
        </w:rPr>
        <w:t>JD40n</w:t>
      </w:r>
      <w:r w:rsidR="00BE6353" w:rsidRPr="00515D43">
        <w:rPr>
          <w:b/>
          <w:sz w:val="16"/>
          <w:szCs w:val="16"/>
        </w:rPr>
        <w:t>.</w:t>
      </w:r>
      <w:r w:rsidR="00BE6353" w:rsidRPr="00515D43">
        <w:rPr>
          <w:sz w:val="16"/>
          <w:szCs w:val="16"/>
        </w:rPr>
        <w:t xml:space="preserve"> D-Lr 2000 (Harling), p. 68 </w:t>
      </w:r>
      <w:r w:rsidR="00BE6353" w:rsidRPr="00515D43">
        <w:rPr>
          <w:i/>
          <w:sz w:val="16"/>
          <w:szCs w:val="16"/>
        </w:rPr>
        <w:t>Galliardt Duland.</w:t>
      </w:r>
      <w:r w:rsidR="00AA569B">
        <w:rPr>
          <w:sz w:val="16"/>
          <w:szCs w:val="16"/>
        </w:rPr>
        <w:tab/>
        <w:t>54</w:t>
      </w:r>
    </w:p>
    <w:p w14:paraId="405C25D5" w14:textId="391FC1A1" w:rsidR="00BE6353" w:rsidRPr="00515D43" w:rsidRDefault="003E7A64" w:rsidP="00BE6353">
      <w:pPr>
        <w:tabs>
          <w:tab w:val="right" w:pos="4678"/>
        </w:tabs>
        <w:autoSpaceDE w:val="0"/>
        <w:autoSpaceDN w:val="0"/>
        <w:adjustRightInd w:val="0"/>
        <w:ind w:left="284" w:hanging="142"/>
        <w:rPr>
          <w:sz w:val="16"/>
          <w:szCs w:val="16"/>
        </w:rPr>
      </w:pPr>
      <w:r>
        <w:rPr>
          <w:b/>
          <w:sz w:val="16"/>
          <w:szCs w:val="16"/>
        </w:rPr>
        <w:t>JD40o</w:t>
      </w:r>
      <w:r w:rsidR="00BE6353" w:rsidRPr="00515D43">
        <w:rPr>
          <w:b/>
          <w:sz w:val="16"/>
          <w:szCs w:val="16"/>
        </w:rPr>
        <w:t>.</w:t>
      </w:r>
      <w:r w:rsidR="00BE6353" w:rsidRPr="00515D43">
        <w:rPr>
          <w:sz w:val="16"/>
          <w:szCs w:val="16"/>
        </w:rPr>
        <w:t xml:space="preserve"> D-LEm II.6.15, p. 202 </w:t>
      </w:r>
      <w:r w:rsidR="00BE6353" w:rsidRPr="00515D43">
        <w:rPr>
          <w:i/>
          <w:sz w:val="16"/>
          <w:szCs w:val="16"/>
        </w:rPr>
        <w:t>Galliarda / 21</w:t>
      </w:r>
      <w:r w:rsidR="00AA569B">
        <w:rPr>
          <w:sz w:val="16"/>
          <w:szCs w:val="16"/>
        </w:rPr>
        <w:tab/>
        <w:t>54</w:t>
      </w:r>
    </w:p>
    <w:p w14:paraId="1AE5723F" w14:textId="7C339B90" w:rsidR="00DB63B9" w:rsidRPr="00515D43" w:rsidRDefault="00DB63B9" w:rsidP="00343C7F">
      <w:pPr>
        <w:tabs>
          <w:tab w:val="right" w:pos="4678"/>
        </w:tabs>
        <w:autoSpaceDE w:val="0"/>
        <w:autoSpaceDN w:val="0"/>
        <w:adjustRightInd w:val="0"/>
        <w:ind w:left="284" w:hanging="142"/>
        <w:rPr>
          <w:sz w:val="16"/>
          <w:szCs w:val="16"/>
        </w:rPr>
      </w:pPr>
      <w:r w:rsidRPr="00515D43">
        <w:rPr>
          <w:b/>
          <w:sz w:val="16"/>
          <w:szCs w:val="16"/>
        </w:rPr>
        <w:t>JD40</w:t>
      </w:r>
      <w:r w:rsidR="00EF32BF" w:rsidRPr="00515D43">
        <w:rPr>
          <w:b/>
          <w:sz w:val="16"/>
          <w:szCs w:val="16"/>
        </w:rPr>
        <w:t>p</w:t>
      </w:r>
      <w:r w:rsidRPr="00515D43">
        <w:rPr>
          <w:b/>
          <w:sz w:val="16"/>
          <w:szCs w:val="16"/>
        </w:rPr>
        <w:t>.</w:t>
      </w:r>
      <w:r w:rsidRPr="00515D43">
        <w:rPr>
          <w:sz w:val="16"/>
          <w:szCs w:val="16"/>
        </w:rPr>
        <w:t xml:space="preserve"> S-B PB fil.172, f. 33r, </w:t>
      </w:r>
      <w:r w:rsidRPr="00515D43">
        <w:rPr>
          <w:i/>
          <w:sz w:val="16"/>
          <w:szCs w:val="16"/>
        </w:rPr>
        <w:t>Galiarda Englese</w:t>
      </w:r>
      <w:r w:rsidRPr="00515D43">
        <w:rPr>
          <w:sz w:val="16"/>
          <w:szCs w:val="16"/>
        </w:rPr>
        <w:t xml:space="preserve"> </w:t>
      </w:r>
      <w:r w:rsidR="0068606F" w:rsidRPr="00515D43">
        <w:rPr>
          <w:sz w:val="16"/>
          <w:szCs w:val="16"/>
        </w:rPr>
        <w:tab/>
        <w:t>5</w:t>
      </w:r>
      <w:r w:rsidR="003E7A64">
        <w:rPr>
          <w:sz w:val="16"/>
          <w:szCs w:val="16"/>
        </w:rPr>
        <w:t>5</w:t>
      </w:r>
    </w:p>
    <w:p w14:paraId="741F8012" w14:textId="5B5FB37D" w:rsidR="00CA576C" w:rsidRPr="00A25716" w:rsidRDefault="00DB63B9" w:rsidP="00A25716">
      <w:pPr>
        <w:tabs>
          <w:tab w:val="right" w:pos="4678"/>
        </w:tabs>
        <w:autoSpaceDE w:val="0"/>
        <w:autoSpaceDN w:val="0"/>
        <w:adjustRightInd w:val="0"/>
        <w:ind w:left="284" w:hanging="142"/>
        <w:rPr>
          <w:sz w:val="16"/>
          <w:szCs w:val="16"/>
        </w:rPr>
      </w:pPr>
      <w:r w:rsidRPr="00515D43">
        <w:rPr>
          <w:b/>
          <w:sz w:val="16"/>
          <w:szCs w:val="16"/>
        </w:rPr>
        <w:t>JD40</w:t>
      </w:r>
      <w:r w:rsidR="00EF32BF" w:rsidRPr="00515D43">
        <w:rPr>
          <w:b/>
          <w:sz w:val="16"/>
          <w:szCs w:val="16"/>
        </w:rPr>
        <w:t>q</w:t>
      </w:r>
      <w:r w:rsidRPr="00515D43">
        <w:rPr>
          <w:b/>
          <w:sz w:val="16"/>
          <w:szCs w:val="16"/>
        </w:rPr>
        <w:t>.</w:t>
      </w:r>
      <w:r w:rsidRPr="00515D43">
        <w:rPr>
          <w:sz w:val="16"/>
          <w:szCs w:val="16"/>
        </w:rPr>
        <w:t xml:space="preserve"> D-LEm II.6.15, p. 198 </w:t>
      </w:r>
      <w:r w:rsidRPr="00515D43">
        <w:rPr>
          <w:i/>
          <w:sz w:val="16"/>
          <w:szCs w:val="16"/>
        </w:rPr>
        <w:t>Galliarda Gre/gorij .14.</w:t>
      </w:r>
      <w:r w:rsidR="0068606F" w:rsidRPr="00515D43">
        <w:rPr>
          <w:sz w:val="16"/>
          <w:szCs w:val="16"/>
        </w:rPr>
        <w:tab/>
        <w:t>5</w:t>
      </w:r>
      <w:r w:rsidR="003E7A64">
        <w:rPr>
          <w:sz w:val="16"/>
          <w:szCs w:val="16"/>
        </w:rPr>
        <w:t>5</w:t>
      </w:r>
    </w:p>
    <w:p w14:paraId="29BA83F1" w14:textId="5DF24BDD" w:rsidR="00A3034D" w:rsidRPr="006C45BD" w:rsidRDefault="00E73C43" w:rsidP="00A11BAC">
      <w:pPr>
        <w:tabs>
          <w:tab w:val="right" w:pos="4678"/>
        </w:tabs>
        <w:autoSpaceDE w:val="0"/>
        <w:autoSpaceDN w:val="0"/>
        <w:adjustRightInd w:val="0"/>
        <w:spacing w:before="60" w:after="60"/>
        <w:jc w:val="center"/>
        <w:rPr>
          <w:b/>
          <w:bCs/>
          <w:smallCaps/>
          <w:color w:val="000000"/>
          <w:szCs w:val="20"/>
          <w:lang w:val="en-US"/>
        </w:rPr>
      </w:pPr>
      <w:r>
        <w:rPr>
          <w:b/>
          <w:bCs/>
          <w:smallCaps/>
          <w:color w:val="000000"/>
          <w:szCs w:val="20"/>
          <w:lang w:val="en-US"/>
        </w:rPr>
        <w:t xml:space="preserve">La </w:t>
      </w:r>
      <w:r w:rsidR="00A3034D" w:rsidRPr="006C45BD">
        <w:rPr>
          <w:b/>
          <w:bCs/>
          <w:smallCaps/>
          <w:color w:val="000000"/>
          <w:szCs w:val="20"/>
          <w:lang w:val="en-US"/>
        </w:rPr>
        <w:t>Monaca</w:t>
      </w:r>
      <w:r w:rsidR="001E7EA4" w:rsidRPr="006C45BD">
        <w:rPr>
          <w:b/>
          <w:bCs/>
          <w:smallCaps/>
          <w:color w:val="000000"/>
          <w:szCs w:val="20"/>
          <w:lang w:val="en-US"/>
        </w:rPr>
        <w:t>/</w:t>
      </w:r>
      <w:r>
        <w:rPr>
          <w:b/>
          <w:bCs/>
          <w:smallCaps/>
          <w:color w:val="000000"/>
          <w:szCs w:val="20"/>
          <w:lang w:val="en-US"/>
        </w:rPr>
        <w:t xml:space="preserve">La </w:t>
      </w:r>
      <w:r w:rsidR="001E7EA4" w:rsidRPr="006C45BD">
        <w:rPr>
          <w:b/>
          <w:bCs/>
          <w:smallCaps/>
          <w:color w:val="000000"/>
          <w:szCs w:val="20"/>
          <w:lang w:val="en-US"/>
        </w:rPr>
        <w:t>Alemano</w:t>
      </w:r>
    </w:p>
    <w:p w14:paraId="2AD8BED5" w14:textId="5EDBAB6E" w:rsidR="00214620" w:rsidRPr="0095020C" w:rsidRDefault="00A11BAC" w:rsidP="00214620">
      <w:pPr>
        <w:tabs>
          <w:tab w:val="right" w:pos="4678"/>
        </w:tabs>
        <w:autoSpaceDE w:val="0"/>
        <w:autoSpaceDN w:val="0"/>
        <w:adjustRightInd w:val="0"/>
        <w:rPr>
          <w:iCs/>
          <w:color w:val="000000"/>
          <w:sz w:val="18"/>
          <w:szCs w:val="18"/>
          <w:lang w:val="en-US"/>
        </w:rPr>
      </w:pPr>
      <w:r>
        <w:rPr>
          <w:iCs/>
          <w:color w:val="000000"/>
          <w:sz w:val="18"/>
          <w:szCs w:val="18"/>
          <w:lang w:val="en-US"/>
        </w:rPr>
        <w:t xml:space="preserve">Here are </w:t>
      </w:r>
      <w:r w:rsidR="00BF4C66">
        <w:rPr>
          <w:iCs/>
          <w:color w:val="000000"/>
          <w:sz w:val="18"/>
          <w:szCs w:val="18"/>
          <w:lang w:val="en-US"/>
        </w:rPr>
        <w:t xml:space="preserve">nearly </w:t>
      </w:r>
      <w:r>
        <w:rPr>
          <w:iCs/>
          <w:color w:val="000000"/>
          <w:sz w:val="18"/>
          <w:szCs w:val="18"/>
          <w:lang w:val="en-US"/>
        </w:rPr>
        <w:t xml:space="preserve">all the settings for lute and </w:t>
      </w:r>
      <w:r w:rsidR="00315C08">
        <w:rPr>
          <w:iCs/>
          <w:color w:val="000000"/>
          <w:sz w:val="18"/>
          <w:szCs w:val="18"/>
          <w:lang w:val="en-US"/>
        </w:rPr>
        <w:t>theorbo/chitarrone</w:t>
      </w:r>
      <w:r w:rsidR="00BF4C66">
        <w:rPr>
          <w:iCs/>
          <w:color w:val="000000"/>
          <w:sz w:val="18"/>
          <w:szCs w:val="18"/>
          <w:lang w:val="en-US"/>
        </w:rPr>
        <w:t xml:space="preserve"> that I know for</w:t>
      </w:r>
      <w:r>
        <w:rPr>
          <w:iCs/>
          <w:color w:val="000000"/>
          <w:sz w:val="18"/>
          <w:szCs w:val="18"/>
          <w:lang w:val="en-US"/>
        </w:rPr>
        <w:t xml:space="preserve"> </w:t>
      </w:r>
      <w:r w:rsidRPr="00AE438A">
        <w:rPr>
          <w:i/>
          <w:iCs/>
          <w:color w:val="000000"/>
          <w:sz w:val="18"/>
          <w:szCs w:val="18"/>
          <w:lang w:val="en-US"/>
        </w:rPr>
        <w:t>La Alemana</w:t>
      </w:r>
      <w:r>
        <w:rPr>
          <w:iCs/>
          <w:color w:val="000000"/>
          <w:sz w:val="18"/>
          <w:szCs w:val="18"/>
          <w:lang w:val="en-US"/>
        </w:rPr>
        <w:t xml:space="preserve"> or </w:t>
      </w:r>
      <w:r w:rsidRPr="00AE438A">
        <w:rPr>
          <w:i/>
          <w:iCs/>
          <w:color w:val="000000"/>
          <w:sz w:val="18"/>
          <w:szCs w:val="18"/>
          <w:lang w:val="en-US"/>
        </w:rPr>
        <w:t>Madre non mi far Monaca</w:t>
      </w:r>
      <w:r w:rsidR="00214620">
        <w:rPr>
          <w:i/>
          <w:iCs/>
          <w:color w:val="000000"/>
          <w:sz w:val="18"/>
          <w:szCs w:val="18"/>
          <w:lang w:val="en-US"/>
        </w:rPr>
        <w:t xml:space="preserve"> </w:t>
      </w:r>
      <w:r w:rsidR="00214620" w:rsidRPr="00AE438A">
        <w:rPr>
          <w:iCs/>
          <w:color w:val="000000"/>
          <w:sz w:val="18"/>
          <w:szCs w:val="18"/>
          <w:lang w:val="en-US"/>
        </w:rPr>
        <w:t>(mother do not make me a nun)</w:t>
      </w:r>
      <w:r w:rsidR="00315C08">
        <w:rPr>
          <w:iCs/>
          <w:color w:val="000000"/>
          <w:sz w:val="18"/>
          <w:szCs w:val="18"/>
          <w:lang w:val="en-US"/>
        </w:rPr>
        <w:t xml:space="preserve"> often </w:t>
      </w:r>
      <w:r>
        <w:rPr>
          <w:iCs/>
          <w:color w:val="000000"/>
          <w:sz w:val="18"/>
          <w:szCs w:val="18"/>
          <w:lang w:val="en-US"/>
        </w:rPr>
        <w:t xml:space="preserve">shortened to </w:t>
      </w:r>
      <w:r w:rsidR="00116953" w:rsidRPr="00AE438A">
        <w:rPr>
          <w:i/>
          <w:iCs/>
          <w:color w:val="000000"/>
          <w:sz w:val="18"/>
          <w:szCs w:val="18"/>
          <w:lang w:val="en-US"/>
        </w:rPr>
        <w:t>La Monaca</w:t>
      </w:r>
      <w:r w:rsidR="00315C08">
        <w:rPr>
          <w:iCs/>
          <w:color w:val="000000"/>
          <w:sz w:val="18"/>
          <w:szCs w:val="18"/>
          <w:lang w:val="en-US"/>
        </w:rPr>
        <w:t xml:space="preserve">, </w:t>
      </w:r>
      <w:r>
        <w:rPr>
          <w:iCs/>
          <w:color w:val="000000"/>
          <w:sz w:val="18"/>
          <w:szCs w:val="18"/>
          <w:lang w:val="en-US"/>
        </w:rPr>
        <w:t xml:space="preserve">as this </w:t>
      </w:r>
      <w:r w:rsidR="00214620">
        <w:rPr>
          <w:iCs/>
          <w:color w:val="000000"/>
          <w:sz w:val="18"/>
          <w:szCs w:val="18"/>
          <w:lang w:val="en-US"/>
        </w:rPr>
        <w:t>popular tune was known in Italy</w:t>
      </w:r>
      <w:r w:rsidR="00214620" w:rsidRPr="00214620">
        <w:rPr>
          <w:iCs/>
          <w:color w:val="000000"/>
          <w:sz w:val="18"/>
          <w:szCs w:val="18"/>
          <w:lang w:val="en-US"/>
        </w:rPr>
        <w:t>.</w:t>
      </w:r>
      <w:r w:rsidR="009066F8">
        <w:rPr>
          <w:rStyle w:val="EndnoteReference"/>
          <w:iCs/>
          <w:color w:val="000000"/>
          <w:sz w:val="18"/>
          <w:szCs w:val="18"/>
          <w:lang w:val="en-US"/>
        </w:rPr>
        <w:endnoteReference w:id="18"/>
      </w:r>
      <w:r w:rsidR="00214620" w:rsidRPr="00214620">
        <w:rPr>
          <w:iCs/>
          <w:color w:val="000000"/>
          <w:sz w:val="18"/>
          <w:szCs w:val="18"/>
          <w:lang w:val="en-US"/>
        </w:rPr>
        <w:t xml:space="preserve"> T</w:t>
      </w:r>
      <w:r w:rsidRPr="00214620">
        <w:rPr>
          <w:iCs/>
          <w:color w:val="000000"/>
          <w:sz w:val="18"/>
          <w:szCs w:val="18"/>
          <w:lang w:val="en-US"/>
        </w:rPr>
        <w:t xml:space="preserve">he same tune </w:t>
      </w:r>
      <w:r w:rsidR="00214620" w:rsidRPr="00214620">
        <w:rPr>
          <w:iCs/>
          <w:color w:val="000000"/>
          <w:sz w:val="18"/>
          <w:szCs w:val="18"/>
          <w:lang w:val="en-US"/>
        </w:rPr>
        <w:t xml:space="preserve">was </w:t>
      </w:r>
      <w:r w:rsidR="00BF4C66">
        <w:rPr>
          <w:iCs/>
          <w:color w:val="000000"/>
          <w:sz w:val="18"/>
          <w:szCs w:val="18"/>
          <w:lang w:val="en-US"/>
        </w:rPr>
        <w:t>titled</w:t>
      </w:r>
      <w:r w:rsidRPr="00214620">
        <w:rPr>
          <w:iCs/>
          <w:color w:val="000000"/>
          <w:sz w:val="18"/>
          <w:szCs w:val="18"/>
          <w:lang w:val="en-US"/>
        </w:rPr>
        <w:t xml:space="preserve"> </w:t>
      </w:r>
      <w:r w:rsidRPr="00214620">
        <w:rPr>
          <w:i/>
          <w:iCs/>
          <w:color w:val="000000"/>
          <w:sz w:val="18"/>
          <w:szCs w:val="18"/>
        </w:rPr>
        <w:t>Une jeune fillette</w:t>
      </w:r>
      <w:r w:rsidRPr="00214620">
        <w:rPr>
          <w:iCs/>
          <w:color w:val="000000"/>
          <w:sz w:val="18"/>
          <w:szCs w:val="18"/>
        </w:rPr>
        <w:t xml:space="preserve"> and </w:t>
      </w:r>
      <w:r w:rsidRPr="00214620">
        <w:rPr>
          <w:i/>
          <w:iCs/>
          <w:color w:val="000000"/>
          <w:sz w:val="18"/>
          <w:szCs w:val="18"/>
        </w:rPr>
        <w:t>Almande nonette</w:t>
      </w:r>
      <w:r w:rsidRPr="00214620">
        <w:rPr>
          <w:iCs/>
          <w:color w:val="000000"/>
          <w:sz w:val="18"/>
          <w:szCs w:val="18"/>
        </w:rPr>
        <w:t xml:space="preserve"> in France and the Low Countries, and </w:t>
      </w:r>
      <w:r w:rsidRPr="00214620">
        <w:rPr>
          <w:i/>
          <w:iCs/>
          <w:color w:val="000000"/>
          <w:sz w:val="18"/>
          <w:szCs w:val="18"/>
          <w:lang w:val="fr-FR"/>
        </w:rPr>
        <w:t>Ich ging einmal spazieren</w:t>
      </w:r>
      <w:r w:rsidRPr="00214620">
        <w:rPr>
          <w:iCs/>
          <w:color w:val="000000"/>
          <w:sz w:val="18"/>
          <w:szCs w:val="18"/>
          <w:lang w:val="fr-FR"/>
        </w:rPr>
        <w:t xml:space="preserve"> and </w:t>
      </w:r>
      <w:r w:rsidRPr="00214620">
        <w:rPr>
          <w:i/>
          <w:iCs/>
          <w:color w:val="000000"/>
          <w:sz w:val="18"/>
          <w:szCs w:val="18"/>
          <w:lang w:val="fr-FR"/>
        </w:rPr>
        <w:t>Von Gott will ich nicht</w:t>
      </w:r>
      <w:r w:rsidRPr="00214620">
        <w:rPr>
          <w:iCs/>
          <w:color w:val="000000"/>
          <w:sz w:val="18"/>
          <w:szCs w:val="18"/>
          <w:lang w:val="fr-FR"/>
        </w:rPr>
        <w:t xml:space="preserve"> in Germany</w:t>
      </w:r>
      <w:r w:rsidRPr="00214620">
        <w:rPr>
          <w:iCs/>
          <w:color w:val="000000"/>
          <w:sz w:val="18"/>
          <w:szCs w:val="18"/>
        </w:rPr>
        <w:t xml:space="preserve">, settings of which were in the </w:t>
      </w:r>
      <w:r w:rsidRPr="00214620">
        <w:rPr>
          <w:i/>
          <w:iCs/>
          <w:color w:val="000000"/>
          <w:sz w:val="18"/>
          <w:szCs w:val="18"/>
        </w:rPr>
        <w:t>Lutezine</w:t>
      </w:r>
      <w:r w:rsidRPr="00214620">
        <w:rPr>
          <w:iCs/>
          <w:color w:val="000000"/>
          <w:sz w:val="18"/>
          <w:szCs w:val="18"/>
        </w:rPr>
        <w:t xml:space="preserve"> to </w:t>
      </w:r>
      <w:r w:rsidRPr="00214620">
        <w:rPr>
          <w:i/>
          <w:iCs/>
          <w:color w:val="000000"/>
          <w:sz w:val="18"/>
          <w:szCs w:val="18"/>
        </w:rPr>
        <w:t>Lute News</w:t>
      </w:r>
      <w:r w:rsidR="00F437A2" w:rsidRPr="00214620">
        <w:rPr>
          <w:iCs/>
          <w:color w:val="000000"/>
          <w:sz w:val="18"/>
          <w:szCs w:val="18"/>
        </w:rPr>
        <w:t xml:space="preserve"> 119.</w:t>
      </w:r>
      <w:r w:rsidR="00214620" w:rsidRPr="00214620">
        <w:rPr>
          <w:iCs/>
          <w:color w:val="000000"/>
          <w:sz w:val="18"/>
          <w:szCs w:val="18"/>
        </w:rPr>
        <w:t xml:space="preserve"> </w:t>
      </w:r>
      <w:r w:rsidR="00214620" w:rsidRPr="00214620">
        <w:rPr>
          <w:iCs/>
          <w:color w:val="000000"/>
          <w:sz w:val="18"/>
          <w:szCs w:val="18"/>
          <w:lang w:val="en-US"/>
        </w:rPr>
        <w:t xml:space="preserve">In a letter of October 11 1572 to her brother Francesco Maria II, Lavinia della Rovere recalls the first two lines of a song 'Madre non mi far monaca, Che non mi voglio fare' suggesting that it was already popular by the 1570s, </w:t>
      </w:r>
      <w:r w:rsidR="00214620" w:rsidRPr="00214620">
        <w:rPr>
          <w:iCs/>
          <w:color w:val="000000"/>
          <w:sz w:val="18"/>
          <w:szCs w:val="18"/>
        </w:rPr>
        <w:t xml:space="preserve">and in fact the </w:t>
      </w:r>
      <w:r w:rsidR="00214620" w:rsidRPr="00214620">
        <w:rPr>
          <w:sz w:val="18"/>
          <w:szCs w:val="18"/>
          <w:lang w:val="en-US"/>
        </w:rPr>
        <w:t xml:space="preserve">text was known from the fifteenth century but to a different tune </w:t>
      </w:r>
      <w:r w:rsidR="00C06A28">
        <w:rPr>
          <w:sz w:val="18"/>
          <w:szCs w:val="18"/>
          <w:lang w:val="en-US"/>
        </w:rPr>
        <w:t xml:space="preserve">than </w:t>
      </w:r>
      <w:r w:rsidR="00C06A28">
        <w:rPr>
          <w:iCs/>
          <w:color w:val="000000"/>
          <w:sz w:val="18"/>
          <w:szCs w:val="18"/>
          <w:lang w:val="en-US"/>
        </w:rPr>
        <w:t>the one here</w:t>
      </w:r>
      <w:r w:rsidR="00BF4C66">
        <w:rPr>
          <w:iCs/>
          <w:color w:val="000000"/>
          <w:sz w:val="18"/>
          <w:szCs w:val="18"/>
          <w:lang w:val="en-US"/>
        </w:rPr>
        <w:t>.</w:t>
      </w:r>
      <w:r w:rsidR="00BF4C66" w:rsidRPr="00214620">
        <w:rPr>
          <w:rStyle w:val="EndnoteReference"/>
          <w:iCs/>
          <w:color w:val="000000"/>
          <w:sz w:val="18"/>
          <w:szCs w:val="18"/>
          <w:lang w:val="en-US"/>
        </w:rPr>
        <w:endnoteReference w:id="19"/>
      </w:r>
      <w:r w:rsidR="00214620" w:rsidRPr="00214620">
        <w:rPr>
          <w:iCs/>
          <w:color w:val="000000"/>
          <w:sz w:val="18"/>
          <w:szCs w:val="18"/>
          <w:lang w:val="en-US"/>
        </w:rPr>
        <w:t xml:space="preserve"> </w:t>
      </w:r>
      <w:r w:rsidR="00BF4C66">
        <w:rPr>
          <w:iCs/>
          <w:color w:val="000000"/>
          <w:sz w:val="18"/>
          <w:szCs w:val="18"/>
          <w:lang w:val="en-US"/>
        </w:rPr>
        <w:t>Thirty-</w:t>
      </w:r>
      <w:r w:rsidR="00C3256D">
        <w:rPr>
          <w:iCs/>
          <w:color w:val="000000"/>
          <w:sz w:val="18"/>
          <w:szCs w:val="18"/>
          <w:lang w:val="en-US"/>
        </w:rPr>
        <w:t>five</w:t>
      </w:r>
      <w:r w:rsidR="008C249B">
        <w:rPr>
          <w:iCs/>
          <w:color w:val="000000"/>
          <w:sz w:val="18"/>
          <w:szCs w:val="18"/>
          <w:lang w:val="en-US"/>
        </w:rPr>
        <w:t xml:space="preserve"> co</w:t>
      </w:r>
      <w:r w:rsidR="00C3256D">
        <w:rPr>
          <w:iCs/>
          <w:color w:val="000000"/>
          <w:sz w:val="18"/>
          <w:szCs w:val="18"/>
          <w:lang w:val="en-US"/>
        </w:rPr>
        <w:t>mplete settings are edited here, plus incipits for the last four</w:t>
      </w:r>
      <w:r w:rsidR="008C249B">
        <w:rPr>
          <w:iCs/>
          <w:color w:val="000000"/>
          <w:sz w:val="18"/>
          <w:szCs w:val="18"/>
          <w:lang w:val="en-US"/>
        </w:rPr>
        <w:t xml:space="preserve"> </w:t>
      </w:r>
      <w:r w:rsidR="00C3256D">
        <w:rPr>
          <w:iCs/>
          <w:color w:val="000000"/>
          <w:sz w:val="18"/>
          <w:szCs w:val="18"/>
          <w:lang w:val="en-US"/>
        </w:rPr>
        <w:t>as I have not yet found copies of these sources</w:t>
      </w:r>
      <w:r w:rsidR="008C249B" w:rsidRPr="00C3256D">
        <w:rPr>
          <w:iCs/>
          <w:color w:val="000000"/>
          <w:sz w:val="18"/>
          <w:szCs w:val="18"/>
          <w:lang w:val="en-US"/>
        </w:rPr>
        <w:t>.</w:t>
      </w:r>
      <w:r w:rsidR="00C3256D">
        <w:rPr>
          <w:rStyle w:val="EndnoteReference"/>
          <w:iCs/>
          <w:color w:val="000000"/>
          <w:sz w:val="18"/>
          <w:szCs w:val="18"/>
          <w:lang w:val="en-US"/>
        </w:rPr>
        <w:endnoteReference w:id="20"/>
      </w:r>
      <w:r w:rsidR="001D1C91" w:rsidRPr="00C3256D">
        <w:rPr>
          <w:iCs/>
          <w:color w:val="000000"/>
          <w:sz w:val="18"/>
          <w:szCs w:val="18"/>
          <w:lang w:val="en-US"/>
        </w:rPr>
        <w:t xml:space="preserve"> </w:t>
      </w:r>
      <w:r w:rsidR="00593996">
        <w:rPr>
          <w:iCs/>
          <w:color w:val="000000"/>
          <w:sz w:val="18"/>
          <w:szCs w:val="18"/>
          <w:lang w:val="en-US"/>
        </w:rPr>
        <w:t>N</w:t>
      </w:r>
      <w:r w:rsidR="00593996" w:rsidRPr="00E479F1">
        <w:rPr>
          <w:iCs/>
          <w:color w:val="000000"/>
          <w:sz w:val="18"/>
          <w:szCs w:val="18"/>
          <w:vertAlign w:val="superscript"/>
          <w:lang w:val="en-US"/>
        </w:rPr>
        <w:t>o</w:t>
      </w:r>
      <w:r w:rsidR="00593996">
        <w:rPr>
          <w:iCs/>
          <w:color w:val="000000"/>
          <w:sz w:val="18"/>
          <w:szCs w:val="18"/>
          <w:lang w:val="en-US"/>
        </w:rPr>
        <w:t xml:space="preserve"> M26 comes from the defective Modena B manuscript and The Partita 1-3 and all but the final thirteen bars of the B strain repeat </w:t>
      </w:r>
      <w:r w:rsidR="00E479F1">
        <w:rPr>
          <w:iCs/>
          <w:color w:val="000000"/>
          <w:sz w:val="18"/>
          <w:szCs w:val="18"/>
          <w:lang w:val="en-US"/>
        </w:rPr>
        <w:t xml:space="preserve">of Partita 4 </w:t>
      </w:r>
      <w:r w:rsidR="00593996">
        <w:rPr>
          <w:iCs/>
          <w:color w:val="000000"/>
          <w:sz w:val="18"/>
          <w:szCs w:val="18"/>
          <w:lang w:val="en-US"/>
        </w:rPr>
        <w:t xml:space="preserve">are missing, and a not very satisfactory attempt has been made to reconstruct as much as possible. </w:t>
      </w:r>
      <w:r w:rsidR="00E14921">
        <w:rPr>
          <w:iCs/>
          <w:color w:val="000000"/>
          <w:sz w:val="18"/>
          <w:szCs w:val="18"/>
          <w:lang w:val="en-US"/>
        </w:rPr>
        <w:t xml:space="preserve">Note </w:t>
      </w:r>
      <w:r w:rsidR="00593996">
        <w:rPr>
          <w:iCs/>
          <w:color w:val="000000"/>
          <w:sz w:val="18"/>
          <w:szCs w:val="18"/>
          <w:lang w:val="en-US"/>
        </w:rPr>
        <w:t xml:space="preserve">also </w:t>
      </w:r>
      <w:r w:rsidR="00E14921">
        <w:rPr>
          <w:iCs/>
          <w:color w:val="000000"/>
          <w:sz w:val="18"/>
          <w:szCs w:val="18"/>
          <w:lang w:val="en-US"/>
        </w:rPr>
        <w:t xml:space="preserve">that </w:t>
      </w:r>
      <w:r w:rsidR="00593996">
        <w:rPr>
          <w:iCs/>
          <w:color w:val="000000"/>
          <w:sz w:val="18"/>
          <w:szCs w:val="18"/>
          <w:lang w:val="en-US"/>
        </w:rPr>
        <w:t>many</w:t>
      </w:r>
      <w:r w:rsidR="00E14921">
        <w:rPr>
          <w:iCs/>
          <w:color w:val="000000"/>
          <w:sz w:val="18"/>
          <w:szCs w:val="18"/>
          <w:lang w:val="en-US"/>
        </w:rPr>
        <w:t xml:space="preserve"> of the sources </w:t>
      </w:r>
      <w:r w:rsidR="009A523E">
        <w:rPr>
          <w:iCs/>
          <w:color w:val="000000"/>
          <w:sz w:val="18"/>
          <w:szCs w:val="18"/>
          <w:lang w:val="en-US"/>
        </w:rPr>
        <w:t xml:space="preserve">consulted here are </w:t>
      </w:r>
      <w:r w:rsidR="00E14921">
        <w:rPr>
          <w:iCs/>
          <w:color w:val="000000"/>
          <w:sz w:val="18"/>
          <w:szCs w:val="18"/>
          <w:lang w:val="en-US"/>
        </w:rPr>
        <w:t xml:space="preserve">Italian lute manuscripts </w:t>
      </w:r>
      <w:r w:rsidR="00593996">
        <w:rPr>
          <w:iCs/>
          <w:color w:val="000000"/>
          <w:sz w:val="18"/>
          <w:szCs w:val="18"/>
          <w:lang w:val="en-US"/>
        </w:rPr>
        <w:t xml:space="preserve">located in Italy </w:t>
      </w:r>
      <w:r w:rsidR="007D72D6">
        <w:rPr>
          <w:iCs/>
          <w:color w:val="000000"/>
          <w:sz w:val="18"/>
          <w:szCs w:val="18"/>
          <w:lang w:val="en-US"/>
        </w:rPr>
        <w:t>that</w:t>
      </w:r>
      <w:r w:rsidR="009A523E">
        <w:rPr>
          <w:iCs/>
          <w:color w:val="000000"/>
          <w:sz w:val="18"/>
          <w:szCs w:val="18"/>
          <w:lang w:val="en-US"/>
        </w:rPr>
        <w:t xml:space="preserve"> are poorly represented in facsimile editions so </w:t>
      </w:r>
      <w:r w:rsidR="00593996">
        <w:rPr>
          <w:iCs/>
          <w:color w:val="000000"/>
          <w:sz w:val="18"/>
          <w:szCs w:val="18"/>
          <w:lang w:val="en-US"/>
        </w:rPr>
        <w:t>are</w:t>
      </w:r>
      <w:r w:rsidR="009A523E">
        <w:rPr>
          <w:iCs/>
          <w:color w:val="000000"/>
          <w:sz w:val="18"/>
          <w:szCs w:val="18"/>
          <w:lang w:val="en-US"/>
        </w:rPr>
        <w:t xml:space="preserve"> inaccessible.</w:t>
      </w:r>
      <w:r w:rsidR="00E14921">
        <w:rPr>
          <w:iCs/>
          <w:color w:val="000000"/>
          <w:sz w:val="18"/>
          <w:szCs w:val="18"/>
          <w:lang w:val="en-US"/>
        </w:rPr>
        <w:t xml:space="preserve"> In fact, </w:t>
      </w:r>
      <w:r w:rsidR="00C3256D">
        <w:rPr>
          <w:iCs/>
          <w:color w:val="000000"/>
          <w:sz w:val="18"/>
          <w:szCs w:val="18"/>
          <w:lang w:val="en-US"/>
        </w:rPr>
        <w:t xml:space="preserve">I know of two other versions, </w:t>
      </w:r>
      <w:r w:rsidR="00C3256D" w:rsidRPr="009D644E">
        <w:rPr>
          <w:iCs/>
          <w:color w:val="000000"/>
          <w:sz w:val="16"/>
          <w:szCs w:val="16"/>
          <w:lang w:val="en-US"/>
        </w:rPr>
        <w:t xml:space="preserve">I-Fn Magl.XIX.30, ff. 13v-14r </w:t>
      </w:r>
      <w:r w:rsidR="00C3256D" w:rsidRPr="009D644E">
        <w:rPr>
          <w:i/>
          <w:iCs/>
          <w:color w:val="000000"/>
          <w:sz w:val="16"/>
          <w:szCs w:val="16"/>
          <w:lang w:val="en-US"/>
        </w:rPr>
        <w:t>La Monacha</w:t>
      </w:r>
      <w:r w:rsidR="00C3256D">
        <w:rPr>
          <w:iCs/>
          <w:color w:val="000000"/>
          <w:sz w:val="16"/>
          <w:szCs w:val="16"/>
          <w:lang w:val="en-US"/>
        </w:rPr>
        <w:t xml:space="preserve"> and</w:t>
      </w:r>
      <w:r w:rsidR="00C3256D" w:rsidRPr="009D644E">
        <w:rPr>
          <w:iCs/>
          <w:color w:val="000000"/>
          <w:sz w:val="16"/>
          <w:szCs w:val="16"/>
          <w:lang w:val="en-US"/>
        </w:rPr>
        <w:t xml:space="preserve"> ff. 22v-24r </w:t>
      </w:r>
      <w:r w:rsidR="00C3256D" w:rsidRPr="009D644E">
        <w:rPr>
          <w:i/>
          <w:iCs/>
          <w:color w:val="000000"/>
          <w:sz w:val="16"/>
          <w:szCs w:val="16"/>
          <w:lang w:val="en-US"/>
        </w:rPr>
        <w:t>La Monaca di Gio. Galletti</w:t>
      </w:r>
      <w:r w:rsidR="00C3256D">
        <w:rPr>
          <w:i/>
          <w:iCs/>
          <w:color w:val="000000"/>
          <w:sz w:val="16"/>
          <w:szCs w:val="16"/>
          <w:lang w:val="en-US"/>
        </w:rPr>
        <w:t xml:space="preserve"> </w:t>
      </w:r>
      <w:r w:rsidR="00C3256D">
        <w:rPr>
          <w:iCs/>
          <w:color w:val="000000"/>
          <w:sz w:val="18"/>
          <w:szCs w:val="18"/>
          <w:lang w:val="en-US"/>
        </w:rPr>
        <w:t xml:space="preserve">but </w:t>
      </w:r>
      <w:r w:rsidR="00E14921">
        <w:rPr>
          <w:iCs/>
          <w:color w:val="000000"/>
          <w:sz w:val="18"/>
          <w:szCs w:val="18"/>
          <w:lang w:val="en-US"/>
        </w:rPr>
        <w:t>the</w:t>
      </w:r>
      <w:r w:rsidR="00C3256D">
        <w:rPr>
          <w:iCs/>
          <w:color w:val="000000"/>
          <w:sz w:val="18"/>
          <w:szCs w:val="18"/>
          <w:lang w:val="en-US"/>
        </w:rPr>
        <w:t xml:space="preserve"> xeroxes </w:t>
      </w:r>
      <w:r w:rsidR="00E14921">
        <w:rPr>
          <w:iCs/>
          <w:color w:val="000000"/>
          <w:sz w:val="18"/>
          <w:szCs w:val="18"/>
          <w:lang w:val="en-US"/>
        </w:rPr>
        <w:t xml:space="preserve">I made </w:t>
      </w:r>
      <w:r w:rsidR="00C3256D">
        <w:rPr>
          <w:iCs/>
          <w:color w:val="000000"/>
          <w:sz w:val="18"/>
          <w:szCs w:val="18"/>
          <w:lang w:val="en-US"/>
        </w:rPr>
        <w:t xml:space="preserve">from the Lute Society of America microfilm are </w:t>
      </w:r>
      <w:r w:rsidR="00E14921">
        <w:rPr>
          <w:iCs/>
          <w:color w:val="000000"/>
          <w:sz w:val="18"/>
          <w:szCs w:val="18"/>
          <w:lang w:val="en-US"/>
        </w:rPr>
        <w:t xml:space="preserve">too </w:t>
      </w:r>
      <w:r w:rsidR="00C3256D">
        <w:rPr>
          <w:iCs/>
          <w:color w:val="000000"/>
          <w:sz w:val="18"/>
          <w:szCs w:val="18"/>
          <w:lang w:val="en-US"/>
        </w:rPr>
        <w:t xml:space="preserve">illegible </w:t>
      </w:r>
      <w:r w:rsidR="00E14921">
        <w:rPr>
          <w:iCs/>
          <w:color w:val="000000"/>
          <w:sz w:val="18"/>
          <w:szCs w:val="18"/>
          <w:lang w:val="en-US"/>
        </w:rPr>
        <w:t>to arrive at a satisfactory reading, although I was able to read the tablature for n</w:t>
      </w:r>
      <w:r w:rsidR="00E14921" w:rsidRPr="00E14921">
        <w:rPr>
          <w:iCs/>
          <w:color w:val="000000"/>
          <w:sz w:val="18"/>
          <w:szCs w:val="18"/>
          <w:vertAlign w:val="superscript"/>
          <w:lang w:val="en-US"/>
        </w:rPr>
        <w:t>o</w:t>
      </w:r>
      <w:r w:rsidR="00E14921">
        <w:rPr>
          <w:iCs/>
          <w:color w:val="000000"/>
          <w:sz w:val="18"/>
          <w:szCs w:val="18"/>
          <w:lang w:val="en-US"/>
        </w:rPr>
        <w:t xml:space="preserve"> M2 from the same source.</w:t>
      </w:r>
      <w:r w:rsidR="00BF4C66">
        <w:rPr>
          <w:iCs/>
          <w:color w:val="000000"/>
          <w:sz w:val="18"/>
          <w:szCs w:val="18"/>
          <w:lang w:val="en-US"/>
        </w:rPr>
        <w:t xml:space="preserve"> M</w:t>
      </w:r>
      <w:r w:rsidR="00BF4C66" w:rsidRPr="00214620">
        <w:rPr>
          <w:iCs/>
          <w:color w:val="000000"/>
          <w:sz w:val="18"/>
          <w:szCs w:val="18"/>
          <w:lang w:val="en-US"/>
        </w:rPr>
        <w:t>any guitar books from the seventeenth century</w:t>
      </w:r>
      <w:r w:rsidR="00BF4C66">
        <w:rPr>
          <w:iCs/>
          <w:color w:val="000000"/>
          <w:sz w:val="18"/>
          <w:szCs w:val="18"/>
          <w:lang w:val="en-US"/>
        </w:rPr>
        <w:t xml:space="preserve"> also include</w:t>
      </w:r>
      <w:r w:rsidR="00BF4C66" w:rsidRPr="00214620">
        <w:rPr>
          <w:iCs/>
          <w:color w:val="000000"/>
          <w:sz w:val="18"/>
          <w:szCs w:val="18"/>
          <w:lang w:val="en-US"/>
        </w:rPr>
        <w:t xml:space="preserve"> </w:t>
      </w:r>
      <w:r w:rsidR="00BF4C66" w:rsidRPr="00214620">
        <w:rPr>
          <w:i/>
          <w:iCs/>
          <w:color w:val="000000"/>
          <w:sz w:val="18"/>
          <w:szCs w:val="18"/>
          <w:lang w:val="en-US"/>
        </w:rPr>
        <w:t>Madre non mi far Monaca</w:t>
      </w:r>
      <w:r w:rsidR="00BF4C66" w:rsidRPr="00214620">
        <w:rPr>
          <w:iCs/>
          <w:color w:val="000000"/>
          <w:sz w:val="18"/>
          <w:szCs w:val="18"/>
          <w:lang w:val="en-US"/>
        </w:rPr>
        <w:t xml:space="preserve"> with guitar accompaniment</w:t>
      </w:r>
      <w:r w:rsidR="00593996">
        <w:rPr>
          <w:iCs/>
          <w:color w:val="000000"/>
          <w:sz w:val="18"/>
          <w:szCs w:val="18"/>
          <w:lang w:val="en-US"/>
        </w:rPr>
        <w:t xml:space="preserve">, </w:t>
      </w:r>
      <w:r w:rsidR="00BF4C66">
        <w:rPr>
          <w:iCs/>
          <w:color w:val="000000"/>
          <w:sz w:val="18"/>
          <w:szCs w:val="18"/>
          <w:lang w:val="en-US"/>
        </w:rPr>
        <w:t>listed by Wendland but</w:t>
      </w:r>
      <w:r w:rsidR="00593996">
        <w:rPr>
          <w:iCs/>
          <w:color w:val="000000"/>
          <w:sz w:val="18"/>
          <w:szCs w:val="18"/>
          <w:lang w:val="en-US"/>
        </w:rPr>
        <w:t xml:space="preserve"> not here</w:t>
      </w:r>
      <w:r w:rsidR="00BF4C66" w:rsidRPr="00214620">
        <w:rPr>
          <w:iCs/>
          <w:color w:val="000000"/>
          <w:sz w:val="18"/>
          <w:szCs w:val="18"/>
          <w:lang w:val="en-US"/>
        </w:rPr>
        <w:t>.</w:t>
      </w:r>
    </w:p>
    <w:p w14:paraId="3B1CAF99" w14:textId="1EF4A7E0" w:rsidR="00BE6353" w:rsidRDefault="001E7EA4" w:rsidP="00A11BAC">
      <w:pPr>
        <w:tabs>
          <w:tab w:val="right" w:pos="4678"/>
        </w:tabs>
        <w:autoSpaceDE w:val="0"/>
        <w:autoSpaceDN w:val="0"/>
        <w:adjustRightInd w:val="0"/>
        <w:spacing w:before="60"/>
        <w:ind w:left="284" w:hanging="142"/>
        <w:rPr>
          <w:iCs/>
          <w:color w:val="000000"/>
          <w:sz w:val="16"/>
          <w:szCs w:val="16"/>
          <w:lang w:val="en-US"/>
        </w:rPr>
      </w:pPr>
      <w:r w:rsidRPr="009D644E">
        <w:rPr>
          <w:b/>
          <w:iCs/>
          <w:color w:val="000000"/>
          <w:sz w:val="16"/>
          <w:szCs w:val="16"/>
          <w:lang w:val="en-US"/>
        </w:rPr>
        <w:t xml:space="preserve">M1a. </w:t>
      </w:r>
      <w:r w:rsidRPr="009D644E">
        <w:rPr>
          <w:iCs/>
          <w:color w:val="000000"/>
          <w:sz w:val="16"/>
          <w:szCs w:val="16"/>
          <w:lang w:val="en-US"/>
        </w:rPr>
        <w:t xml:space="preserve">D-Sl G.I.4 I, ff. 40v-41r </w:t>
      </w:r>
      <w:r w:rsidRPr="009D644E">
        <w:rPr>
          <w:i/>
          <w:iCs/>
          <w:color w:val="000000"/>
          <w:sz w:val="16"/>
          <w:szCs w:val="16"/>
          <w:lang w:val="en-US"/>
        </w:rPr>
        <w:t>Ball Alemano IATB</w:t>
      </w:r>
      <w:r w:rsidRPr="009D644E">
        <w:rPr>
          <w:iCs/>
          <w:color w:val="000000"/>
          <w:sz w:val="16"/>
          <w:szCs w:val="16"/>
          <w:lang w:val="en-US"/>
        </w:rPr>
        <w:t xml:space="preserve"> </w:t>
      </w:r>
      <w:r w:rsidR="00CE6E15">
        <w:rPr>
          <w:iCs/>
          <w:color w:val="000000"/>
          <w:sz w:val="16"/>
          <w:szCs w:val="16"/>
          <w:lang w:val="en-US"/>
        </w:rPr>
        <w:tab/>
        <w:t>56</w:t>
      </w:r>
    </w:p>
    <w:p w14:paraId="0004F4B5" w14:textId="528F6E59" w:rsidR="001E7EA4" w:rsidRPr="009D644E" w:rsidRDefault="00A11BAC" w:rsidP="00A11BAC">
      <w:pPr>
        <w:tabs>
          <w:tab w:val="right" w:pos="4678"/>
        </w:tabs>
        <w:autoSpaceDE w:val="0"/>
        <w:autoSpaceDN w:val="0"/>
        <w:adjustRightInd w:val="0"/>
        <w:ind w:left="284" w:hanging="142"/>
        <w:jc w:val="left"/>
        <w:rPr>
          <w:iCs/>
          <w:color w:val="000000"/>
          <w:sz w:val="16"/>
          <w:szCs w:val="16"/>
          <w:lang w:val="en-US"/>
        </w:rPr>
      </w:pPr>
      <w:r>
        <w:rPr>
          <w:iCs/>
          <w:color w:val="000000"/>
          <w:sz w:val="16"/>
          <w:szCs w:val="16"/>
          <w:lang w:val="en-US"/>
        </w:rPr>
        <w:tab/>
      </w:r>
      <w:r w:rsidR="001E7EA4" w:rsidRPr="009D644E">
        <w:rPr>
          <w:iCs/>
          <w:color w:val="000000"/>
          <w:sz w:val="16"/>
          <w:szCs w:val="16"/>
          <w:lang w:val="en-US"/>
        </w:rPr>
        <w:t>[</w:t>
      </w:r>
      <w:r w:rsidR="00D93933">
        <w:rPr>
          <w:iCs/>
          <w:color w:val="000000"/>
          <w:sz w:val="16"/>
          <w:szCs w:val="16"/>
          <w:lang w:val="en-US"/>
        </w:rPr>
        <w:t>I</w:t>
      </w:r>
      <w:r w:rsidR="00F73DD9">
        <w:rPr>
          <w:iCs/>
          <w:color w:val="000000"/>
          <w:sz w:val="16"/>
          <w:szCs w:val="16"/>
          <w:lang w:val="en-US"/>
        </w:rPr>
        <w:t>ohan</w:t>
      </w:r>
      <w:r w:rsidR="00D93933">
        <w:rPr>
          <w:iCs/>
          <w:color w:val="000000"/>
          <w:sz w:val="16"/>
          <w:szCs w:val="16"/>
          <w:lang w:val="en-US"/>
        </w:rPr>
        <w:t xml:space="preserve"> Antonio Terzi Bergamo?</w:t>
      </w:r>
      <w:r w:rsidR="005B5D0B">
        <w:rPr>
          <w:iCs/>
          <w:color w:val="000000"/>
          <w:sz w:val="16"/>
          <w:szCs w:val="16"/>
          <w:lang w:val="en-US"/>
        </w:rPr>
        <w:t xml:space="preserve"> - </w:t>
      </w:r>
      <w:r w:rsidR="00EA08CF">
        <w:rPr>
          <w:iCs/>
          <w:color w:val="000000"/>
          <w:sz w:val="16"/>
          <w:szCs w:val="16"/>
          <w:lang w:val="en-US"/>
        </w:rPr>
        <w:t xml:space="preserve">but </w:t>
      </w:r>
      <w:r w:rsidR="005B5D0B">
        <w:rPr>
          <w:iCs/>
          <w:color w:val="000000"/>
          <w:sz w:val="16"/>
          <w:szCs w:val="16"/>
          <w:lang w:val="en-US"/>
        </w:rPr>
        <w:t>different to n</w:t>
      </w:r>
      <w:r w:rsidR="005B5D0B" w:rsidRPr="005B5D0B">
        <w:rPr>
          <w:iCs/>
          <w:color w:val="000000"/>
          <w:sz w:val="16"/>
          <w:szCs w:val="16"/>
          <w:vertAlign w:val="superscript"/>
          <w:lang w:val="en-US"/>
        </w:rPr>
        <w:t>o</w:t>
      </w:r>
      <w:r w:rsidR="00A32DBF">
        <w:rPr>
          <w:iCs/>
          <w:color w:val="000000"/>
          <w:sz w:val="16"/>
          <w:szCs w:val="16"/>
          <w:lang w:val="en-US"/>
        </w:rPr>
        <w:t xml:space="preserve"> M27</w:t>
      </w:r>
      <w:r w:rsidR="001E7EA4" w:rsidRPr="009D644E">
        <w:rPr>
          <w:iCs/>
          <w:color w:val="000000"/>
          <w:sz w:val="16"/>
          <w:szCs w:val="16"/>
          <w:lang w:val="en-US"/>
        </w:rPr>
        <w:t>]</w:t>
      </w:r>
    </w:p>
    <w:p w14:paraId="592C6B64" w14:textId="188AC6AD"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M1b.</w:t>
      </w:r>
      <w:r w:rsidRPr="009D644E">
        <w:rPr>
          <w:iCs/>
          <w:color w:val="000000"/>
          <w:sz w:val="16"/>
          <w:szCs w:val="16"/>
          <w:lang w:val="en-US"/>
        </w:rPr>
        <w:t xml:space="preserve"> D-Sl G.I.4 I, f. 41r </w:t>
      </w:r>
      <w:r w:rsidRPr="009D644E">
        <w:rPr>
          <w:i/>
          <w:iCs/>
          <w:color w:val="000000"/>
          <w:sz w:val="16"/>
          <w:szCs w:val="16"/>
          <w:lang w:val="en-US"/>
        </w:rPr>
        <w:t>La proportion dt pto ballo</w:t>
      </w:r>
      <w:r w:rsidR="00CE6E15">
        <w:rPr>
          <w:iCs/>
          <w:color w:val="000000"/>
          <w:sz w:val="16"/>
          <w:szCs w:val="16"/>
          <w:lang w:val="en-US"/>
        </w:rPr>
        <w:tab/>
        <w:t>56-57</w:t>
      </w:r>
    </w:p>
    <w:p w14:paraId="1820B88B" w14:textId="12571752"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 xml:space="preserve">M2. </w:t>
      </w:r>
      <w:r w:rsidRPr="009D644E">
        <w:rPr>
          <w:iCs/>
          <w:color w:val="000000"/>
          <w:sz w:val="16"/>
          <w:szCs w:val="16"/>
          <w:lang w:val="en-US"/>
        </w:rPr>
        <w:t xml:space="preserve">I-Fn Magl.XIX.30, ff. 5v-6r </w:t>
      </w:r>
      <w:r w:rsidRPr="009D644E">
        <w:rPr>
          <w:i/>
          <w:iCs/>
          <w:color w:val="000000"/>
          <w:sz w:val="16"/>
          <w:szCs w:val="16"/>
          <w:lang w:val="en-US"/>
        </w:rPr>
        <w:t>La Monanacha</w:t>
      </w:r>
      <w:r w:rsidR="00CE6E15">
        <w:rPr>
          <w:iCs/>
          <w:color w:val="000000"/>
          <w:sz w:val="16"/>
          <w:szCs w:val="16"/>
          <w:lang w:val="en-US"/>
        </w:rPr>
        <w:tab/>
        <w:t>57</w:t>
      </w:r>
    </w:p>
    <w:p w14:paraId="3A546C56" w14:textId="4103E135"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 xml:space="preserve">M3. </w:t>
      </w:r>
      <w:r w:rsidRPr="009D644E">
        <w:rPr>
          <w:iCs/>
          <w:color w:val="000000"/>
          <w:sz w:val="16"/>
          <w:szCs w:val="16"/>
          <w:lang w:val="en-US"/>
        </w:rPr>
        <w:t xml:space="preserve">Barbetta 1585, p. 20 </w:t>
      </w:r>
      <w:r w:rsidRPr="009D644E">
        <w:rPr>
          <w:i/>
          <w:iCs/>
          <w:color w:val="000000"/>
          <w:sz w:val="16"/>
          <w:szCs w:val="16"/>
          <w:lang w:val="en-US"/>
        </w:rPr>
        <w:t>Balletto Francese detto Allemande</w:t>
      </w:r>
      <w:r w:rsidR="00CE6E15">
        <w:rPr>
          <w:iCs/>
          <w:color w:val="000000"/>
          <w:sz w:val="16"/>
          <w:szCs w:val="16"/>
          <w:lang w:val="en-US"/>
        </w:rPr>
        <w:tab/>
        <w:t>58</w:t>
      </w:r>
    </w:p>
    <w:p w14:paraId="53CCEFCA" w14:textId="4C6302D5"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 xml:space="preserve">M4. </w:t>
      </w:r>
      <w:r w:rsidRPr="009D644E">
        <w:rPr>
          <w:iCs/>
          <w:color w:val="000000"/>
          <w:sz w:val="16"/>
          <w:szCs w:val="16"/>
          <w:lang w:val="en-US"/>
        </w:rPr>
        <w:t xml:space="preserve">F-Pn Res.941, ff. 9r-9v </w:t>
      </w:r>
      <w:r w:rsidRPr="009D644E">
        <w:rPr>
          <w:i/>
          <w:iCs/>
          <w:color w:val="000000"/>
          <w:sz w:val="16"/>
          <w:szCs w:val="16"/>
          <w:lang w:val="en-US"/>
        </w:rPr>
        <w:t>allemand</w:t>
      </w:r>
      <w:r w:rsidR="00CE6E15">
        <w:rPr>
          <w:iCs/>
          <w:color w:val="000000"/>
          <w:sz w:val="16"/>
          <w:szCs w:val="16"/>
          <w:lang w:val="en-US"/>
        </w:rPr>
        <w:tab/>
        <w:t>58-59</w:t>
      </w:r>
    </w:p>
    <w:p w14:paraId="7817FC56" w14:textId="1F78A873" w:rsidR="001E7EA4" w:rsidRPr="009D644E"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M5.</w:t>
      </w:r>
      <w:r w:rsidRPr="009D644E">
        <w:rPr>
          <w:iCs/>
          <w:color w:val="000000"/>
          <w:sz w:val="16"/>
          <w:szCs w:val="16"/>
          <w:lang w:val="en-US"/>
        </w:rPr>
        <w:t xml:space="preserve"> F-Pn Res.941, ff. 9v-10r [Alle]</w:t>
      </w:r>
      <w:r w:rsidRPr="009D644E">
        <w:rPr>
          <w:i/>
          <w:iCs/>
          <w:color w:val="000000"/>
          <w:sz w:val="16"/>
          <w:szCs w:val="16"/>
          <w:lang w:val="en-US"/>
        </w:rPr>
        <w:t>ma</w:t>
      </w:r>
      <w:r w:rsidRPr="009D644E">
        <w:rPr>
          <w:iCs/>
          <w:color w:val="000000"/>
          <w:sz w:val="16"/>
          <w:szCs w:val="16"/>
          <w:lang w:val="en-US"/>
        </w:rPr>
        <w:t>[n]</w:t>
      </w:r>
      <w:r w:rsidRPr="009D644E">
        <w:rPr>
          <w:i/>
          <w:iCs/>
          <w:color w:val="000000"/>
          <w:sz w:val="16"/>
          <w:szCs w:val="16"/>
          <w:lang w:val="en-US"/>
        </w:rPr>
        <w:t>de</w:t>
      </w:r>
      <w:r w:rsidR="00CE6E15">
        <w:rPr>
          <w:iCs/>
          <w:color w:val="000000"/>
          <w:sz w:val="16"/>
          <w:szCs w:val="16"/>
          <w:lang w:val="en-US"/>
        </w:rPr>
        <w:tab/>
        <w:t>59</w:t>
      </w:r>
    </w:p>
    <w:p w14:paraId="4B3854EB" w14:textId="2AD90BBA"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 xml:space="preserve">M6. </w:t>
      </w:r>
      <w:r w:rsidR="00B52908">
        <w:rPr>
          <w:iCs/>
          <w:color w:val="000000"/>
          <w:sz w:val="16"/>
          <w:szCs w:val="16"/>
          <w:lang w:val="en-US"/>
        </w:rPr>
        <w:t>US-BE 757, ff. 8v-9v</w:t>
      </w:r>
      <w:r w:rsidRPr="009D644E">
        <w:rPr>
          <w:iCs/>
          <w:color w:val="000000"/>
          <w:sz w:val="16"/>
          <w:szCs w:val="16"/>
          <w:lang w:val="en-US"/>
        </w:rPr>
        <w:t xml:space="preserve"> </w:t>
      </w:r>
      <w:r w:rsidRPr="009D644E">
        <w:rPr>
          <w:i/>
          <w:iCs/>
          <w:color w:val="000000"/>
          <w:sz w:val="16"/>
          <w:szCs w:val="16"/>
          <w:lang w:val="en-US"/>
        </w:rPr>
        <w:t>La Alemana in soprano</w:t>
      </w:r>
      <w:r w:rsidR="00CE6E15">
        <w:rPr>
          <w:iCs/>
          <w:color w:val="000000"/>
          <w:sz w:val="16"/>
          <w:szCs w:val="16"/>
          <w:lang w:val="en-US"/>
        </w:rPr>
        <w:tab/>
        <w:t>60-61</w:t>
      </w:r>
    </w:p>
    <w:p w14:paraId="4B1EA7F1" w14:textId="05C9C5F0"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 xml:space="preserve">M7. </w:t>
      </w:r>
      <w:r w:rsidRPr="009D644E">
        <w:rPr>
          <w:iCs/>
          <w:color w:val="000000"/>
          <w:sz w:val="16"/>
          <w:szCs w:val="16"/>
          <w:lang w:val="en-US"/>
        </w:rPr>
        <w:t xml:space="preserve">US-BE 760, f. 25v </w:t>
      </w:r>
      <w:r w:rsidRPr="009D644E">
        <w:rPr>
          <w:i/>
          <w:iCs/>
          <w:color w:val="000000"/>
          <w:sz w:val="16"/>
          <w:szCs w:val="16"/>
          <w:lang w:val="en-US"/>
        </w:rPr>
        <w:t>Alemana</w:t>
      </w:r>
      <w:r w:rsidR="00CE6E15">
        <w:rPr>
          <w:iCs/>
          <w:color w:val="000000"/>
          <w:sz w:val="16"/>
          <w:szCs w:val="16"/>
          <w:lang w:val="en-US"/>
        </w:rPr>
        <w:tab/>
        <w:t>62</w:t>
      </w:r>
    </w:p>
    <w:p w14:paraId="721DA9F4" w14:textId="50AB9737"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 xml:space="preserve">M8. </w:t>
      </w:r>
      <w:r w:rsidRPr="009D644E">
        <w:rPr>
          <w:iCs/>
          <w:color w:val="000000"/>
          <w:sz w:val="16"/>
          <w:szCs w:val="16"/>
          <w:lang w:val="en-US"/>
        </w:rPr>
        <w:t xml:space="preserve">US-SFsc M2.1 M3 (de Bellis), p. 55 </w:t>
      </w:r>
      <w:r w:rsidRPr="009D644E">
        <w:rPr>
          <w:i/>
          <w:iCs/>
          <w:color w:val="000000"/>
          <w:sz w:val="16"/>
          <w:szCs w:val="16"/>
          <w:lang w:val="en-US"/>
        </w:rPr>
        <w:t>Alemana in soprano balletto</w:t>
      </w:r>
      <w:r w:rsidR="00CE6E15">
        <w:rPr>
          <w:iCs/>
          <w:color w:val="000000"/>
          <w:sz w:val="16"/>
          <w:szCs w:val="16"/>
          <w:lang w:val="en-US"/>
        </w:rPr>
        <w:tab/>
        <w:t>62-63</w:t>
      </w:r>
    </w:p>
    <w:p w14:paraId="770DFAEF" w14:textId="7D5CDB59"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lastRenderedPageBreak/>
        <w:t xml:space="preserve">M9. </w:t>
      </w:r>
      <w:r w:rsidRPr="009D644E">
        <w:rPr>
          <w:iCs/>
          <w:color w:val="000000"/>
          <w:sz w:val="16"/>
          <w:szCs w:val="16"/>
          <w:lang w:val="en-US"/>
        </w:rPr>
        <w:t xml:space="preserve">PL-Kj 40153, f. 20r </w:t>
      </w:r>
      <w:r w:rsidRPr="009D644E">
        <w:rPr>
          <w:i/>
          <w:iCs/>
          <w:color w:val="000000"/>
          <w:sz w:val="16"/>
          <w:szCs w:val="16"/>
          <w:lang w:val="en-US"/>
        </w:rPr>
        <w:t>La Monicha</w:t>
      </w:r>
      <w:r w:rsidR="00CE6E15">
        <w:rPr>
          <w:iCs/>
          <w:color w:val="000000"/>
          <w:sz w:val="16"/>
          <w:szCs w:val="16"/>
          <w:lang w:val="en-US"/>
        </w:rPr>
        <w:tab/>
        <w:t>63</w:t>
      </w:r>
    </w:p>
    <w:p w14:paraId="6E60A86B" w14:textId="1C3B814A"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M10.</w:t>
      </w:r>
      <w:r w:rsidRPr="009D644E">
        <w:rPr>
          <w:iCs/>
          <w:color w:val="000000"/>
          <w:sz w:val="16"/>
          <w:szCs w:val="16"/>
          <w:lang w:val="en-US"/>
        </w:rPr>
        <w:t xml:space="preserve"> I-PESc b.10, f. 15r </w:t>
      </w:r>
      <w:r w:rsidRPr="009D644E">
        <w:rPr>
          <w:i/>
          <w:iCs/>
          <w:color w:val="000000"/>
          <w:sz w:val="16"/>
          <w:szCs w:val="16"/>
          <w:lang w:val="en-US"/>
        </w:rPr>
        <w:t>Monica</w:t>
      </w:r>
      <w:r w:rsidR="00C008CA">
        <w:rPr>
          <w:iCs/>
          <w:color w:val="000000"/>
          <w:sz w:val="16"/>
          <w:szCs w:val="16"/>
          <w:lang w:val="en-US"/>
        </w:rPr>
        <w:tab/>
        <w:t>64</w:t>
      </w:r>
    </w:p>
    <w:p w14:paraId="0D2A0BFB" w14:textId="4A671732" w:rsidR="001E7EA4" w:rsidRPr="009D644E"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M11.</w:t>
      </w:r>
      <w:r w:rsidRPr="009D644E">
        <w:rPr>
          <w:iCs/>
          <w:color w:val="000000"/>
          <w:sz w:val="16"/>
          <w:szCs w:val="16"/>
          <w:lang w:val="en-US"/>
        </w:rPr>
        <w:t xml:space="preserve"> F-Pn Rés Vmd.29, f. 22r untitled</w:t>
      </w:r>
      <w:r w:rsidR="00C008CA">
        <w:rPr>
          <w:iCs/>
          <w:color w:val="000000"/>
          <w:sz w:val="16"/>
          <w:szCs w:val="16"/>
          <w:lang w:val="en-US"/>
        </w:rPr>
        <w:tab/>
        <w:t>64</w:t>
      </w:r>
    </w:p>
    <w:p w14:paraId="211A6072" w14:textId="2462C34B" w:rsidR="001E7EA4" w:rsidRPr="00BE6353" w:rsidRDefault="001E7EA4" w:rsidP="00A11BAC">
      <w:pPr>
        <w:tabs>
          <w:tab w:val="right" w:pos="4678"/>
        </w:tabs>
        <w:autoSpaceDE w:val="0"/>
        <w:autoSpaceDN w:val="0"/>
        <w:adjustRightInd w:val="0"/>
        <w:ind w:left="284" w:hanging="142"/>
        <w:jc w:val="left"/>
        <w:rPr>
          <w:iCs/>
          <w:color w:val="000000"/>
          <w:sz w:val="16"/>
          <w:szCs w:val="16"/>
        </w:rPr>
      </w:pPr>
      <w:r w:rsidRPr="009D644E">
        <w:rPr>
          <w:b/>
          <w:iCs/>
          <w:color w:val="000000"/>
          <w:sz w:val="16"/>
          <w:szCs w:val="16"/>
        </w:rPr>
        <w:t xml:space="preserve">M12. </w:t>
      </w:r>
      <w:r w:rsidRPr="009D644E">
        <w:rPr>
          <w:iCs/>
          <w:color w:val="000000"/>
          <w:sz w:val="16"/>
          <w:szCs w:val="16"/>
        </w:rPr>
        <w:t xml:space="preserve">Caroso 1581, f. 135r </w:t>
      </w:r>
      <w:r w:rsidRPr="009D644E">
        <w:rPr>
          <w:i/>
          <w:iCs/>
          <w:color w:val="000000"/>
          <w:sz w:val="16"/>
          <w:szCs w:val="16"/>
        </w:rPr>
        <w:t>Balletto Alta Morona La sua Sciolta</w:t>
      </w:r>
      <w:r w:rsidR="00C008CA">
        <w:rPr>
          <w:iCs/>
          <w:color w:val="000000"/>
          <w:sz w:val="16"/>
          <w:szCs w:val="16"/>
        </w:rPr>
        <w:tab/>
        <w:t>65</w:t>
      </w:r>
    </w:p>
    <w:p w14:paraId="0BF2BB1A" w14:textId="6FF1AE94" w:rsidR="001E7EA4" w:rsidRPr="00BE6353" w:rsidRDefault="001E7EA4" w:rsidP="00A11BAC">
      <w:pPr>
        <w:tabs>
          <w:tab w:val="right" w:pos="4678"/>
        </w:tabs>
        <w:autoSpaceDE w:val="0"/>
        <w:autoSpaceDN w:val="0"/>
        <w:adjustRightInd w:val="0"/>
        <w:ind w:left="284" w:hanging="142"/>
        <w:jc w:val="left"/>
        <w:rPr>
          <w:iCs/>
          <w:color w:val="000000"/>
          <w:sz w:val="16"/>
          <w:szCs w:val="16"/>
        </w:rPr>
      </w:pPr>
      <w:r w:rsidRPr="009D644E">
        <w:rPr>
          <w:b/>
          <w:iCs/>
          <w:color w:val="000000"/>
          <w:sz w:val="16"/>
          <w:szCs w:val="16"/>
        </w:rPr>
        <w:t>M13.</w:t>
      </w:r>
      <w:r w:rsidRPr="009D644E">
        <w:rPr>
          <w:iCs/>
          <w:color w:val="000000"/>
          <w:sz w:val="16"/>
          <w:szCs w:val="16"/>
        </w:rPr>
        <w:t xml:space="preserve"> F-Pn Rés Vmd.29, f. 4r </w:t>
      </w:r>
      <w:r w:rsidRPr="009D644E">
        <w:rPr>
          <w:i/>
          <w:iCs/>
          <w:color w:val="000000"/>
          <w:sz w:val="16"/>
          <w:szCs w:val="16"/>
        </w:rPr>
        <w:t>Principio della Monicha</w:t>
      </w:r>
      <w:r w:rsidR="00C008CA">
        <w:rPr>
          <w:iCs/>
          <w:color w:val="000000"/>
          <w:sz w:val="16"/>
          <w:szCs w:val="16"/>
        </w:rPr>
        <w:tab/>
        <w:t>65</w:t>
      </w:r>
    </w:p>
    <w:p w14:paraId="7A008512" w14:textId="7F67A63D" w:rsidR="001E7EA4" w:rsidRPr="00BE6353" w:rsidRDefault="001E7EA4"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rPr>
        <w:t xml:space="preserve">M14. </w:t>
      </w:r>
      <w:r w:rsidRPr="009D644E">
        <w:rPr>
          <w:iCs/>
          <w:color w:val="000000"/>
          <w:sz w:val="16"/>
          <w:szCs w:val="16"/>
        </w:rPr>
        <w:t xml:space="preserve">Caroso 1600, p. </w:t>
      </w:r>
      <w:r w:rsidR="007A47E9" w:rsidRPr="007A47E9">
        <w:rPr>
          <w:iCs/>
          <w:color w:val="000000"/>
          <w:sz w:val="16"/>
          <w:szCs w:val="16"/>
        </w:rPr>
        <w:t>††</w:t>
      </w:r>
      <w:r w:rsidR="005C7ACB" w:rsidRPr="007A47E9">
        <w:rPr>
          <w:iCs/>
          <w:color w:val="000000"/>
          <w:sz w:val="16"/>
          <w:szCs w:val="16"/>
        </w:rPr>
        <w:t>3r</w:t>
      </w:r>
      <w:r w:rsidR="007A47E9" w:rsidRPr="007A47E9">
        <w:rPr>
          <w:iCs/>
          <w:color w:val="000000"/>
          <w:sz w:val="16"/>
          <w:szCs w:val="16"/>
        </w:rPr>
        <w:t>-†††1v</w:t>
      </w:r>
      <w:r w:rsidR="007A47E9">
        <w:rPr>
          <w:iCs/>
          <w:color w:val="000000"/>
          <w:sz w:val="16"/>
          <w:szCs w:val="16"/>
        </w:rPr>
        <w:t xml:space="preserve"> </w:t>
      </w:r>
      <w:r w:rsidRPr="009D644E">
        <w:rPr>
          <w:i/>
          <w:iCs/>
          <w:color w:val="000000"/>
          <w:sz w:val="16"/>
          <w:szCs w:val="16"/>
          <w:lang w:val="en-US"/>
        </w:rPr>
        <w:t>C</w:t>
      </w:r>
      <w:r w:rsidR="00BE6353">
        <w:rPr>
          <w:i/>
          <w:iCs/>
          <w:color w:val="000000"/>
          <w:sz w:val="16"/>
          <w:szCs w:val="16"/>
          <w:lang w:val="en-US"/>
        </w:rPr>
        <w:t>eleste Giglio - volta - Canario</w:t>
      </w:r>
      <w:r w:rsidR="00C008CA">
        <w:rPr>
          <w:iCs/>
          <w:color w:val="000000"/>
          <w:sz w:val="16"/>
          <w:szCs w:val="16"/>
          <w:lang w:val="en-US"/>
        </w:rPr>
        <w:tab/>
        <w:t>66-67</w:t>
      </w:r>
    </w:p>
    <w:p w14:paraId="57B6BE69" w14:textId="5C5635A1" w:rsidR="00D83E7D" w:rsidRPr="00BE6353" w:rsidRDefault="00D83E7D" w:rsidP="00D83E7D">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M15</w:t>
      </w:r>
      <w:r w:rsidRPr="009D644E">
        <w:rPr>
          <w:b/>
          <w:iCs/>
          <w:color w:val="000000"/>
          <w:sz w:val="16"/>
          <w:szCs w:val="16"/>
          <w:lang w:val="en-US"/>
        </w:rPr>
        <w:t>.</w:t>
      </w:r>
      <w:r w:rsidRPr="009D644E">
        <w:rPr>
          <w:iCs/>
          <w:color w:val="000000"/>
          <w:sz w:val="16"/>
          <w:szCs w:val="16"/>
          <w:lang w:val="en-US"/>
        </w:rPr>
        <w:t xml:space="preserve"> F-Pn Rés Vmd.29, f. 4r </w:t>
      </w:r>
      <w:r w:rsidRPr="009D644E">
        <w:rPr>
          <w:i/>
          <w:iCs/>
          <w:color w:val="000000"/>
          <w:sz w:val="16"/>
          <w:szCs w:val="16"/>
          <w:lang w:val="en-US"/>
        </w:rPr>
        <w:t>Monicha</w:t>
      </w:r>
      <w:r w:rsidR="00C008CA">
        <w:rPr>
          <w:iCs/>
          <w:color w:val="000000"/>
          <w:sz w:val="16"/>
          <w:szCs w:val="16"/>
          <w:lang w:val="en-US"/>
        </w:rPr>
        <w:tab/>
        <w:t>68</w:t>
      </w:r>
    </w:p>
    <w:p w14:paraId="18B3B876" w14:textId="4398CEF8" w:rsidR="00D83E7D" w:rsidRPr="00BE6353" w:rsidRDefault="000D6461" w:rsidP="00D83E7D">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M16</w:t>
      </w:r>
      <w:r w:rsidR="00D83E7D" w:rsidRPr="009D644E">
        <w:rPr>
          <w:b/>
          <w:iCs/>
          <w:color w:val="000000"/>
          <w:sz w:val="16"/>
          <w:szCs w:val="16"/>
          <w:lang w:val="en-US"/>
        </w:rPr>
        <w:t xml:space="preserve">. </w:t>
      </w:r>
      <w:r w:rsidR="00D83E7D" w:rsidRPr="009D644E">
        <w:rPr>
          <w:iCs/>
          <w:color w:val="000000"/>
          <w:sz w:val="16"/>
          <w:szCs w:val="16"/>
          <w:lang w:val="en-US"/>
        </w:rPr>
        <w:t xml:space="preserve">I-PESc b.10, f. 26r </w:t>
      </w:r>
      <w:r w:rsidR="00D83E7D" w:rsidRPr="009D644E">
        <w:rPr>
          <w:i/>
          <w:iCs/>
          <w:color w:val="000000"/>
          <w:sz w:val="16"/>
          <w:szCs w:val="16"/>
          <w:lang w:val="en-US"/>
        </w:rPr>
        <w:t>Monica</w:t>
      </w:r>
      <w:r w:rsidR="00C008CA">
        <w:rPr>
          <w:iCs/>
          <w:color w:val="000000"/>
          <w:sz w:val="16"/>
          <w:szCs w:val="16"/>
          <w:lang w:val="en-US"/>
        </w:rPr>
        <w:tab/>
        <w:t>68-69</w:t>
      </w:r>
    </w:p>
    <w:p w14:paraId="4E09DEC1" w14:textId="7BFD6D17" w:rsidR="000D6461" w:rsidRPr="000D6461" w:rsidRDefault="00D83E7D" w:rsidP="00A11BAC">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w:t>
      </w:r>
      <w:r w:rsidR="000D6461">
        <w:rPr>
          <w:b/>
          <w:iCs/>
          <w:color w:val="000000"/>
          <w:sz w:val="16"/>
          <w:szCs w:val="16"/>
          <w:lang w:val="en-US"/>
        </w:rPr>
        <w:t>17</w:t>
      </w:r>
      <w:r w:rsidRPr="009D644E">
        <w:rPr>
          <w:b/>
          <w:iCs/>
          <w:color w:val="000000"/>
          <w:sz w:val="16"/>
          <w:szCs w:val="16"/>
          <w:lang w:val="en-US"/>
        </w:rPr>
        <w:t>.</w:t>
      </w:r>
      <w:r w:rsidRPr="009D644E">
        <w:rPr>
          <w:iCs/>
          <w:color w:val="000000"/>
          <w:sz w:val="16"/>
          <w:szCs w:val="16"/>
          <w:lang w:val="en-US"/>
        </w:rPr>
        <w:t xml:space="preserve"> I-PESc b.10, f. 24r </w:t>
      </w:r>
      <w:r w:rsidRPr="009D644E">
        <w:rPr>
          <w:i/>
          <w:iCs/>
          <w:color w:val="000000"/>
          <w:sz w:val="16"/>
          <w:szCs w:val="16"/>
          <w:lang w:val="en-US"/>
        </w:rPr>
        <w:t>Monica in Tenore</w:t>
      </w:r>
      <w:r w:rsidR="00C008CA">
        <w:rPr>
          <w:iCs/>
          <w:color w:val="000000"/>
          <w:sz w:val="16"/>
          <w:szCs w:val="16"/>
          <w:lang w:val="en-US"/>
        </w:rPr>
        <w:tab/>
        <w:t>69</w:t>
      </w:r>
    </w:p>
    <w:p w14:paraId="14FEC8C3" w14:textId="08708F92" w:rsidR="001E7EA4" w:rsidRPr="00BE6353" w:rsidRDefault="000D6461"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M18</w:t>
      </w:r>
      <w:r w:rsidR="001E7EA4" w:rsidRPr="009D644E">
        <w:rPr>
          <w:b/>
          <w:iCs/>
          <w:color w:val="000000"/>
          <w:sz w:val="16"/>
          <w:szCs w:val="16"/>
          <w:lang w:val="en-US"/>
        </w:rPr>
        <w:t>a.</w:t>
      </w:r>
      <w:r w:rsidR="001E7EA4" w:rsidRPr="009D644E">
        <w:rPr>
          <w:iCs/>
          <w:color w:val="000000"/>
          <w:sz w:val="16"/>
          <w:szCs w:val="16"/>
          <w:lang w:val="en-US"/>
        </w:rPr>
        <w:t xml:space="preserve"> I-Bas IV-86/746, ff. 5v-6r </w:t>
      </w:r>
      <w:r w:rsidR="001E7EA4" w:rsidRPr="009D644E">
        <w:rPr>
          <w:i/>
          <w:iCs/>
          <w:color w:val="000000"/>
          <w:sz w:val="16"/>
          <w:szCs w:val="16"/>
          <w:lang w:val="en-US"/>
        </w:rPr>
        <w:t>Alemana</w:t>
      </w:r>
      <w:r w:rsidR="00C008CA">
        <w:rPr>
          <w:iCs/>
          <w:color w:val="000000"/>
          <w:sz w:val="16"/>
          <w:szCs w:val="16"/>
          <w:lang w:val="en-US"/>
        </w:rPr>
        <w:tab/>
        <w:t>70</w:t>
      </w:r>
    </w:p>
    <w:p w14:paraId="0D688EC6" w14:textId="538A800F" w:rsidR="001E7EA4" w:rsidRPr="009D644E" w:rsidRDefault="000D6461"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M18</w:t>
      </w:r>
      <w:r w:rsidR="001E7EA4" w:rsidRPr="009D644E">
        <w:rPr>
          <w:b/>
          <w:iCs/>
          <w:color w:val="000000"/>
          <w:sz w:val="16"/>
          <w:szCs w:val="16"/>
          <w:lang w:val="en-US"/>
        </w:rPr>
        <w:t>b.</w:t>
      </w:r>
      <w:r w:rsidR="001E7EA4" w:rsidRPr="009D644E">
        <w:rPr>
          <w:iCs/>
          <w:color w:val="000000"/>
          <w:sz w:val="16"/>
          <w:szCs w:val="16"/>
          <w:lang w:val="en-US"/>
        </w:rPr>
        <w:t xml:space="preserve"> I-Bas IV-86/746, ff. 6v-7r </w:t>
      </w:r>
      <w:r w:rsidR="001E7EA4" w:rsidRPr="009D644E">
        <w:rPr>
          <w:i/>
          <w:iCs/>
          <w:color w:val="000000"/>
          <w:sz w:val="16"/>
          <w:szCs w:val="16"/>
          <w:lang w:val="en-US"/>
        </w:rPr>
        <w:t>La sua corente</w:t>
      </w:r>
      <w:r w:rsidR="001E7EA4" w:rsidRPr="009D644E">
        <w:rPr>
          <w:iCs/>
          <w:color w:val="000000"/>
          <w:sz w:val="16"/>
          <w:szCs w:val="16"/>
          <w:lang w:val="en-US"/>
        </w:rPr>
        <w:t xml:space="preserve"> </w:t>
      </w:r>
      <w:r w:rsidR="00C008CA">
        <w:rPr>
          <w:iCs/>
          <w:color w:val="000000"/>
          <w:sz w:val="16"/>
          <w:szCs w:val="16"/>
          <w:lang w:val="en-US"/>
        </w:rPr>
        <w:tab/>
        <w:t>70-71</w:t>
      </w:r>
    </w:p>
    <w:p w14:paraId="2E7B41D3" w14:textId="63E6F460" w:rsidR="00C008CA" w:rsidRDefault="000D6461"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M19</w:t>
      </w:r>
      <w:r w:rsidR="001E7EA4" w:rsidRPr="009D644E">
        <w:rPr>
          <w:b/>
          <w:iCs/>
          <w:color w:val="000000"/>
          <w:sz w:val="16"/>
          <w:szCs w:val="16"/>
          <w:lang w:val="en-US"/>
        </w:rPr>
        <w:t xml:space="preserve">. </w:t>
      </w:r>
      <w:r w:rsidR="001E7EA4" w:rsidRPr="009D644E">
        <w:rPr>
          <w:iCs/>
          <w:color w:val="000000"/>
          <w:sz w:val="16"/>
          <w:szCs w:val="16"/>
          <w:lang w:val="en-US"/>
        </w:rPr>
        <w:t xml:space="preserve">F-Pn Rés Vmd.31, ff. 11v-12r </w:t>
      </w:r>
      <w:r w:rsidR="001E7EA4" w:rsidRPr="009D644E">
        <w:rPr>
          <w:i/>
          <w:iCs/>
          <w:color w:val="000000"/>
          <w:sz w:val="16"/>
          <w:szCs w:val="16"/>
          <w:lang w:val="en-US"/>
        </w:rPr>
        <w:t>Alemanna</w:t>
      </w:r>
      <w:r w:rsidR="00C008CA">
        <w:rPr>
          <w:iCs/>
          <w:color w:val="000000"/>
          <w:sz w:val="16"/>
          <w:szCs w:val="16"/>
          <w:lang w:val="en-US"/>
        </w:rPr>
        <w:tab/>
        <w:t>71</w:t>
      </w:r>
    </w:p>
    <w:p w14:paraId="6F85318F" w14:textId="229E6467" w:rsidR="001E7EA4" w:rsidRPr="009D644E" w:rsidRDefault="000D6461"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M20</w:t>
      </w:r>
      <w:r w:rsidR="001E7EA4" w:rsidRPr="009D644E">
        <w:rPr>
          <w:b/>
          <w:iCs/>
          <w:color w:val="000000"/>
          <w:sz w:val="16"/>
          <w:szCs w:val="16"/>
          <w:lang w:val="en-US"/>
        </w:rPr>
        <w:t>.</w:t>
      </w:r>
      <w:r w:rsidR="001E7EA4" w:rsidRPr="009D644E">
        <w:rPr>
          <w:iCs/>
          <w:color w:val="000000"/>
          <w:sz w:val="16"/>
          <w:szCs w:val="16"/>
          <w:lang w:val="en-US"/>
        </w:rPr>
        <w:t xml:space="preserve"> </w:t>
      </w:r>
      <w:r w:rsidR="00F56A87">
        <w:rPr>
          <w:iCs/>
          <w:color w:val="000000"/>
          <w:sz w:val="16"/>
          <w:szCs w:val="16"/>
          <w:lang w:val="en-US"/>
        </w:rPr>
        <w:t>PL-Kj mus.40591, f. 2r untitled</w:t>
      </w:r>
      <w:r w:rsidR="00C008CA">
        <w:rPr>
          <w:iCs/>
          <w:color w:val="000000"/>
          <w:sz w:val="16"/>
          <w:szCs w:val="16"/>
          <w:lang w:val="en-US"/>
        </w:rPr>
        <w:tab/>
        <w:t>72</w:t>
      </w:r>
    </w:p>
    <w:p w14:paraId="63CB3A40" w14:textId="7744E089" w:rsidR="001E7EA4" w:rsidRPr="00BE6353" w:rsidRDefault="000D6461"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M21</w:t>
      </w:r>
      <w:r w:rsidR="001E7EA4" w:rsidRPr="009D644E">
        <w:rPr>
          <w:b/>
          <w:iCs/>
          <w:color w:val="000000"/>
          <w:sz w:val="16"/>
          <w:szCs w:val="16"/>
          <w:lang w:val="en-US"/>
        </w:rPr>
        <w:t xml:space="preserve">. </w:t>
      </w:r>
      <w:r w:rsidR="001E7EA4" w:rsidRPr="009D644E">
        <w:rPr>
          <w:iCs/>
          <w:color w:val="000000"/>
          <w:sz w:val="16"/>
          <w:szCs w:val="16"/>
          <w:lang w:val="en-US"/>
        </w:rPr>
        <w:t>GB-WMl (Thynne), ff. 77v-77r &amp; 76r-75v</w:t>
      </w:r>
      <w:r w:rsidR="00B226F6">
        <w:rPr>
          <w:iCs/>
          <w:color w:val="000000"/>
          <w:sz w:val="16"/>
          <w:szCs w:val="16"/>
          <w:lang w:val="en-US"/>
        </w:rPr>
        <w:t xml:space="preserve"> </w:t>
      </w:r>
      <w:r w:rsidR="001E7EA4" w:rsidRPr="009D644E">
        <w:rPr>
          <w:i/>
          <w:iCs/>
          <w:color w:val="000000"/>
          <w:sz w:val="16"/>
          <w:szCs w:val="16"/>
          <w:lang w:val="en-US"/>
        </w:rPr>
        <w:t>La Mo</w:t>
      </w:r>
      <w:r w:rsidR="001E7EA4" w:rsidRPr="009D644E">
        <w:rPr>
          <w:iCs/>
          <w:color w:val="000000"/>
          <w:sz w:val="16"/>
          <w:szCs w:val="16"/>
          <w:lang w:val="en-US"/>
        </w:rPr>
        <w:t>[nic]</w:t>
      </w:r>
      <w:r w:rsidR="001E7EA4" w:rsidRPr="009D644E">
        <w:rPr>
          <w:i/>
          <w:iCs/>
          <w:color w:val="000000"/>
          <w:sz w:val="16"/>
          <w:szCs w:val="16"/>
          <w:lang w:val="en-US"/>
        </w:rPr>
        <w:t>a</w:t>
      </w:r>
      <w:r w:rsidR="001C58DC">
        <w:rPr>
          <w:iCs/>
          <w:color w:val="000000"/>
          <w:sz w:val="16"/>
          <w:szCs w:val="16"/>
          <w:lang w:val="en-US"/>
        </w:rPr>
        <w:t xml:space="preserve"> </w:t>
      </w:r>
      <w:r w:rsidR="001C58DC">
        <w:rPr>
          <w:rStyle w:val="EndnoteReference"/>
          <w:iCs/>
          <w:color w:val="000000"/>
          <w:sz w:val="16"/>
          <w:szCs w:val="16"/>
          <w:lang w:val="en-US"/>
        </w:rPr>
        <w:endnoteReference w:id="21"/>
      </w:r>
      <w:r w:rsidR="00C008CA">
        <w:rPr>
          <w:iCs/>
          <w:color w:val="000000"/>
          <w:sz w:val="16"/>
          <w:szCs w:val="16"/>
          <w:lang w:val="en-US"/>
        </w:rPr>
        <w:tab/>
        <w:t>73</w:t>
      </w:r>
    </w:p>
    <w:p w14:paraId="06869A78" w14:textId="7009486E" w:rsidR="001E7EA4" w:rsidRPr="009D644E" w:rsidRDefault="00DC5A6B"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M22</w:t>
      </w:r>
      <w:r w:rsidR="001E7EA4" w:rsidRPr="009D644E">
        <w:rPr>
          <w:b/>
          <w:iCs/>
          <w:color w:val="000000"/>
          <w:sz w:val="16"/>
          <w:szCs w:val="16"/>
          <w:lang w:val="en-US"/>
        </w:rPr>
        <w:t>.</w:t>
      </w:r>
      <w:r w:rsidR="001E7EA4" w:rsidRPr="009D644E">
        <w:rPr>
          <w:iCs/>
          <w:color w:val="000000"/>
          <w:sz w:val="16"/>
          <w:szCs w:val="16"/>
          <w:lang w:val="en-US"/>
        </w:rPr>
        <w:t xml:space="preserve"> F-Pn Res Vmd.30, ff. 6r 6v &amp; 7r-7v </w:t>
      </w:r>
      <w:r w:rsidR="001E7EA4" w:rsidRPr="009D644E">
        <w:rPr>
          <w:i/>
          <w:iCs/>
          <w:color w:val="000000"/>
          <w:sz w:val="16"/>
          <w:szCs w:val="16"/>
          <w:lang w:val="en-US"/>
        </w:rPr>
        <w:t>Monaca</w:t>
      </w:r>
      <w:r w:rsidR="001E7EA4" w:rsidRPr="009D644E">
        <w:rPr>
          <w:iCs/>
          <w:color w:val="000000"/>
          <w:sz w:val="16"/>
          <w:szCs w:val="16"/>
          <w:lang w:val="en-US"/>
        </w:rPr>
        <w:t xml:space="preserve"> </w:t>
      </w:r>
      <w:r w:rsidR="00915CE5">
        <w:rPr>
          <w:iCs/>
          <w:color w:val="000000"/>
          <w:sz w:val="16"/>
          <w:szCs w:val="16"/>
          <w:lang w:val="en-US"/>
        </w:rPr>
        <w:t>- cf. M21</w:t>
      </w:r>
      <w:r w:rsidR="00C008CA">
        <w:rPr>
          <w:iCs/>
          <w:color w:val="000000"/>
          <w:sz w:val="16"/>
          <w:szCs w:val="16"/>
          <w:lang w:val="en-US"/>
        </w:rPr>
        <w:tab/>
        <w:t>74-75</w:t>
      </w:r>
    </w:p>
    <w:p w14:paraId="74E0B2AD" w14:textId="2EE17E02" w:rsidR="001E7EA4" w:rsidRPr="00BE6353" w:rsidRDefault="00DC5A6B"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M23</w:t>
      </w:r>
      <w:r w:rsidR="001E7EA4" w:rsidRPr="009D644E">
        <w:rPr>
          <w:b/>
          <w:iCs/>
          <w:color w:val="000000"/>
          <w:sz w:val="16"/>
          <w:szCs w:val="16"/>
          <w:lang w:val="en-US"/>
        </w:rPr>
        <w:t xml:space="preserve">. </w:t>
      </w:r>
      <w:r w:rsidR="00915CE5">
        <w:rPr>
          <w:iCs/>
          <w:color w:val="000000"/>
          <w:sz w:val="16"/>
          <w:szCs w:val="16"/>
          <w:lang w:val="en-US"/>
        </w:rPr>
        <w:t>F-Pn Rés Vmd</w:t>
      </w:r>
      <w:r w:rsidR="00B226F6">
        <w:rPr>
          <w:iCs/>
          <w:color w:val="000000"/>
          <w:sz w:val="16"/>
          <w:szCs w:val="16"/>
          <w:lang w:val="en-US"/>
        </w:rPr>
        <w:t>.</w:t>
      </w:r>
      <w:r w:rsidR="00915CE5">
        <w:rPr>
          <w:iCs/>
          <w:color w:val="000000"/>
          <w:sz w:val="16"/>
          <w:szCs w:val="16"/>
          <w:lang w:val="en-US"/>
        </w:rPr>
        <w:t>29, f. 1</w:t>
      </w:r>
      <w:r w:rsidR="001E7EA4" w:rsidRPr="009D644E">
        <w:rPr>
          <w:iCs/>
          <w:color w:val="000000"/>
          <w:sz w:val="16"/>
          <w:szCs w:val="16"/>
          <w:lang w:val="en-US"/>
        </w:rPr>
        <w:t xml:space="preserve">r </w:t>
      </w:r>
      <w:r w:rsidR="001E7EA4" w:rsidRPr="009D644E">
        <w:rPr>
          <w:i/>
          <w:iCs/>
          <w:color w:val="000000"/>
          <w:sz w:val="16"/>
          <w:szCs w:val="16"/>
          <w:lang w:val="en-US"/>
        </w:rPr>
        <w:t>La Monica</w:t>
      </w:r>
      <w:r w:rsidR="00C008CA">
        <w:rPr>
          <w:iCs/>
          <w:color w:val="000000"/>
          <w:sz w:val="16"/>
          <w:szCs w:val="16"/>
          <w:lang w:val="en-US"/>
        </w:rPr>
        <w:tab/>
        <w:t>75</w:t>
      </w:r>
    </w:p>
    <w:p w14:paraId="6B3382D1" w14:textId="7DE9FDCA" w:rsidR="001E7EA4" w:rsidRPr="00BE6353" w:rsidRDefault="00DC5A6B" w:rsidP="00A11BAC">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M24</w:t>
      </w:r>
      <w:r w:rsidR="001E7EA4" w:rsidRPr="009D644E">
        <w:rPr>
          <w:b/>
          <w:iCs/>
          <w:color w:val="000000"/>
          <w:sz w:val="16"/>
          <w:szCs w:val="16"/>
          <w:lang w:val="en-US"/>
        </w:rPr>
        <w:t>.</w:t>
      </w:r>
      <w:r w:rsidR="001E7EA4" w:rsidRPr="009D644E">
        <w:rPr>
          <w:iCs/>
          <w:color w:val="000000"/>
          <w:sz w:val="16"/>
          <w:szCs w:val="16"/>
          <w:lang w:val="en-US"/>
        </w:rPr>
        <w:t xml:space="preserve"> I-PESc b.10, f. 14v </w:t>
      </w:r>
      <w:r w:rsidR="001E7EA4" w:rsidRPr="009D644E">
        <w:rPr>
          <w:i/>
          <w:iCs/>
          <w:color w:val="000000"/>
          <w:sz w:val="16"/>
          <w:szCs w:val="16"/>
          <w:lang w:val="en-US"/>
        </w:rPr>
        <w:t>Monica</w:t>
      </w:r>
      <w:r w:rsidR="00C008CA">
        <w:rPr>
          <w:iCs/>
          <w:color w:val="000000"/>
          <w:sz w:val="16"/>
          <w:szCs w:val="16"/>
          <w:lang w:val="en-US"/>
        </w:rPr>
        <w:tab/>
        <w:t>76</w:t>
      </w:r>
    </w:p>
    <w:p w14:paraId="06B3DD27" w14:textId="56B4D15F" w:rsidR="000D6461" w:rsidRPr="009D644E" w:rsidRDefault="00DC5A6B" w:rsidP="000D646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M25</w:t>
      </w:r>
      <w:r w:rsidR="000D6461" w:rsidRPr="009D644E">
        <w:rPr>
          <w:b/>
          <w:iCs/>
          <w:color w:val="000000"/>
          <w:sz w:val="16"/>
          <w:szCs w:val="16"/>
          <w:lang w:val="en-US"/>
        </w:rPr>
        <w:t xml:space="preserve">. </w:t>
      </w:r>
      <w:r w:rsidR="000D6461" w:rsidRPr="009D644E">
        <w:rPr>
          <w:iCs/>
          <w:color w:val="000000"/>
          <w:sz w:val="16"/>
          <w:szCs w:val="16"/>
          <w:lang w:val="en-US"/>
        </w:rPr>
        <w:t xml:space="preserve">F-Pn Rés.1108, f. 46v </w:t>
      </w:r>
      <w:r w:rsidR="000D6461" w:rsidRPr="009D644E">
        <w:rPr>
          <w:i/>
          <w:iCs/>
          <w:color w:val="000000"/>
          <w:sz w:val="16"/>
          <w:szCs w:val="16"/>
          <w:lang w:val="en-US"/>
        </w:rPr>
        <w:t>La luchina</w:t>
      </w:r>
      <w:r w:rsidR="00C008CA">
        <w:rPr>
          <w:iCs/>
          <w:color w:val="000000"/>
          <w:sz w:val="16"/>
          <w:szCs w:val="16"/>
          <w:lang w:val="en-US"/>
        </w:rPr>
        <w:t xml:space="preserve"> - theorbo</w:t>
      </w:r>
      <w:r w:rsidR="00C008CA">
        <w:rPr>
          <w:iCs/>
          <w:color w:val="000000"/>
          <w:sz w:val="16"/>
          <w:szCs w:val="16"/>
          <w:lang w:val="en-US"/>
        </w:rPr>
        <w:tab/>
        <w:t>76-77</w:t>
      </w:r>
    </w:p>
    <w:p w14:paraId="322E8263" w14:textId="3BAB2BAD" w:rsidR="001E7EA4" w:rsidRPr="00BE6353"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M26</w:t>
      </w:r>
      <w:r w:rsidR="001E7EA4" w:rsidRPr="009D644E">
        <w:rPr>
          <w:b/>
          <w:iCs/>
          <w:color w:val="000000"/>
          <w:sz w:val="16"/>
          <w:szCs w:val="16"/>
          <w:lang w:val="en-US"/>
        </w:rPr>
        <w:t xml:space="preserve">. </w:t>
      </w:r>
      <w:r w:rsidR="001E7EA4" w:rsidRPr="009D644E">
        <w:rPr>
          <w:iCs/>
          <w:color w:val="000000"/>
          <w:sz w:val="16"/>
          <w:szCs w:val="16"/>
          <w:lang w:val="en-US"/>
        </w:rPr>
        <w:t xml:space="preserve">I-MOs B, f. 8v &amp; 8r </w:t>
      </w:r>
      <w:r w:rsidR="001E7EA4" w:rsidRPr="009D644E">
        <w:rPr>
          <w:i/>
          <w:iCs/>
          <w:color w:val="000000"/>
          <w:sz w:val="16"/>
          <w:szCs w:val="16"/>
          <w:lang w:val="en-US"/>
        </w:rPr>
        <w:t>Partita</w:t>
      </w:r>
      <w:r w:rsidR="001E7EA4" w:rsidRPr="009D644E">
        <w:rPr>
          <w:iCs/>
          <w:color w:val="000000"/>
          <w:sz w:val="16"/>
          <w:szCs w:val="16"/>
          <w:lang w:val="en-US"/>
        </w:rPr>
        <w:t xml:space="preserve"> part of </w:t>
      </w:r>
      <w:r w:rsidR="001E7EA4" w:rsidRPr="009D644E">
        <w:rPr>
          <w:i/>
          <w:iCs/>
          <w:color w:val="000000"/>
          <w:sz w:val="16"/>
          <w:szCs w:val="16"/>
          <w:lang w:val="en-US"/>
        </w:rPr>
        <w:t>Partita 4</w:t>
      </w:r>
      <w:r w:rsidR="00C008CA">
        <w:rPr>
          <w:iCs/>
          <w:color w:val="000000"/>
          <w:sz w:val="16"/>
          <w:szCs w:val="16"/>
          <w:lang w:val="en-US"/>
        </w:rPr>
        <w:tab/>
        <w:t>77</w:t>
      </w:r>
    </w:p>
    <w:p w14:paraId="3D4CF08C" w14:textId="7F08AF2A" w:rsidR="001E7EA4" w:rsidRPr="001002D6"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M27</w:t>
      </w:r>
      <w:r w:rsidR="001E7EA4" w:rsidRPr="009D644E">
        <w:rPr>
          <w:b/>
          <w:iCs/>
          <w:color w:val="000000"/>
          <w:sz w:val="16"/>
          <w:szCs w:val="16"/>
          <w:lang w:val="en-US"/>
        </w:rPr>
        <w:t>a.</w:t>
      </w:r>
      <w:r w:rsidR="001E7EA4" w:rsidRPr="009D644E">
        <w:rPr>
          <w:iCs/>
          <w:color w:val="000000"/>
          <w:sz w:val="16"/>
          <w:szCs w:val="16"/>
          <w:lang w:val="en-US"/>
        </w:rPr>
        <w:t xml:space="preserve"> Terzi 1593, pp. 115-117 </w:t>
      </w:r>
      <w:r w:rsidR="001E7EA4" w:rsidRPr="009D644E">
        <w:rPr>
          <w:i/>
          <w:iCs/>
          <w:color w:val="000000"/>
          <w:sz w:val="16"/>
          <w:szCs w:val="16"/>
          <w:lang w:val="en-US"/>
        </w:rPr>
        <w:t>Ballo Tedesco &amp; Francese</w:t>
      </w:r>
      <w:r w:rsidR="00C008CA">
        <w:rPr>
          <w:iCs/>
          <w:color w:val="000000"/>
          <w:sz w:val="16"/>
          <w:szCs w:val="16"/>
          <w:lang w:val="en-US"/>
        </w:rPr>
        <w:tab/>
        <w:t>78-80</w:t>
      </w:r>
    </w:p>
    <w:p w14:paraId="4BB509DE" w14:textId="67BB338C" w:rsidR="001E7EA4" w:rsidRPr="001002D6"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M27</w:t>
      </w:r>
      <w:r w:rsidR="001E7EA4" w:rsidRPr="009D644E">
        <w:rPr>
          <w:b/>
          <w:iCs/>
          <w:color w:val="000000"/>
          <w:sz w:val="16"/>
          <w:szCs w:val="16"/>
          <w:lang w:val="en-US"/>
        </w:rPr>
        <w:t>b.</w:t>
      </w:r>
      <w:r w:rsidR="001E7EA4" w:rsidRPr="009D644E">
        <w:rPr>
          <w:iCs/>
          <w:color w:val="000000"/>
          <w:sz w:val="16"/>
          <w:szCs w:val="16"/>
          <w:lang w:val="en-US"/>
        </w:rPr>
        <w:t xml:space="preserve"> Terzi 1593, p. 117 </w:t>
      </w:r>
      <w:r w:rsidR="001E7EA4" w:rsidRPr="009D644E">
        <w:rPr>
          <w:i/>
          <w:iCs/>
          <w:color w:val="000000"/>
          <w:sz w:val="16"/>
          <w:szCs w:val="16"/>
          <w:lang w:val="en-US"/>
        </w:rPr>
        <w:t>Il Saltarello del prescritto ballo</w:t>
      </w:r>
      <w:r w:rsidR="00C008CA">
        <w:rPr>
          <w:iCs/>
          <w:color w:val="000000"/>
          <w:sz w:val="16"/>
          <w:szCs w:val="16"/>
          <w:lang w:val="en-US"/>
        </w:rPr>
        <w:tab/>
        <w:t>80</w:t>
      </w:r>
    </w:p>
    <w:p w14:paraId="7B486FC6" w14:textId="0B85B7A9" w:rsidR="001E7EA4" w:rsidRPr="001002D6" w:rsidRDefault="00DC5A6B" w:rsidP="009F0731">
      <w:pPr>
        <w:tabs>
          <w:tab w:val="right" w:pos="4678"/>
        </w:tabs>
        <w:autoSpaceDE w:val="0"/>
        <w:autoSpaceDN w:val="0"/>
        <w:adjustRightInd w:val="0"/>
        <w:ind w:left="284" w:hanging="142"/>
        <w:jc w:val="left"/>
        <w:rPr>
          <w:iCs/>
          <w:color w:val="000000"/>
          <w:sz w:val="16"/>
          <w:szCs w:val="16"/>
        </w:rPr>
      </w:pPr>
      <w:r>
        <w:rPr>
          <w:b/>
          <w:iCs/>
          <w:color w:val="000000"/>
          <w:sz w:val="16"/>
          <w:szCs w:val="16"/>
        </w:rPr>
        <w:t>M28</w:t>
      </w:r>
      <w:r w:rsidR="001E7EA4" w:rsidRPr="009D644E">
        <w:rPr>
          <w:b/>
          <w:iCs/>
          <w:color w:val="000000"/>
          <w:sz w:val="16"/>
          <w:szCs w:val="16"/>
        </w:rPr>
        <w:t xml:space="preserve">. </w:t>
      </w:r>
      <w:r w:rsidR="00752D4D" w:rsidRPr="008A6013">
        <w:rPr>
          <w:iCs/>
          <w:color w:val="000000"/>
          <w:sz w:val="16"/>
          <w:szCs w:val="16"/>
        </w:rPr>
        <w:t xml:space="preserve">cf. </w:t>
      </w:r>
      <w:r w:rsidR="001E7EA4" w:rsidRPr="009D644E">
        <w:rPr>
          <w:iCs/>
          <w:color w:val="000000"/>
          <w:sz w:val="16"/>
          <w:szCs w:val="16"/>
        </w:rPr>
        <w:t xml:space="preserve">Gorzanis 1579, sigs. K3v-K4r </w:t>
      </w:r>
      <w:r w:rsidR="001E7EA4" w:rsidRPr="009D644E">
        <w:rPr>
          <w:i/>
          <w:iCs/>
          <w:color w:val="000000"/>
          <w:sz w:val="16"/>
          <w:szCs w:val="16"/>
        </w:rPr>
        <w:t>Balo todesco La sua Gagliarda</w:t>
      </w:r>
      <w:r w:rsidR="00C008CA">
        <w:rPr>
          <w:iCs/>
          <w:color w:val="000000"/>
          <w:sz w:val="16"/>
          <w:szCs w:val="16"/>
        </w:rPr>
        <w:tab/>
        <w:t>81</w:t>
      </w:r>
    </w:p>
    <w:p w14:paraId="24F4EEE0" w14:textId="729AAF23" w:rsidR="001E7EA4" w:rsidRPr="009D644E"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M29</w:t>
      </w:r>
      <w:r w:rsidR="001E7EA4" w:rsidRPr="009D644E">
        <w:rPr>
          <w:b/>
          <w:iCs/>
          <w:color w:val="000000"/>
          <w:sz w:val="16"/>
          <w:szCs w:val="16"/>
          <w:lang w:val="en-US"/>
        </w:rPr>
        <w:t>.</w:t>
      </w:r>
      <w:r w:rsidR="001E7EA4" w:rsidRPr="009D644E">
        <w:rPr>
          <w:iCs/>
          <w:color w:val="000000"/>
          <w:sz w:val="16"/>
          <w:szCs w:val="16"/>
          <w:lang w:val="en-US"/>
        </w:rPr>
        <w:t xml:space="preserve"> D-B Danzig 4022, ff. 4r-4r </w:t>
      </w:r>
      <w:r w:rsidR="001E7EA4" w:rsidRPr="009D644E">
        <w:rPr>
          <w:i/>
          <w:iCs/>
          <w:color w:val="000000"/>
          <w:sz w:val="16"/>
          <w:szCs w:val="16"/>
          <w:lang w:val="en-US"/>
        </w:rPr>
        <w:t>Courrante Sophla Monycha V. B</w:t>
      </w:r>
      <w:r w:rsidR="00EB6246">
        <w:rPr>
          <w:iCs/>
          <w:color w:val="000000"/>
          <w:sz w:val="16"/>
          <w:szCs w:val="16"/>
          <w:lang w:val="en-US"/>
        </w:rPr>
        <w:t>.</w:t>
      </w:r>
      <w:r w:rsidR="00EB6246">
        <w:rPr>
          <w:rStyle w:val="EndnoteReference"/>
          <w:iCs/>
          <w:color w:val="000000"/>
          <w:sz w:val="16"/>
          <w:szCs w:val="16"/>
          <w:lang w:val="en-US"/>
        </w:rPr>
        <w:endnoteReference w:id="22"/>
      </w:r>
      <w:r w:rsidR="00C008CA">
        <w:rPr>
          <w:iCs/>
          <w:color w:val="000000"/>
          <w:sz w:val="16"/>
          <w:szCs w:val="16"/>
          <w:lang w:val="en-US"/>
        </w:rPr>
        <w:tab/>
        <w:t>82</w:t>
      </w:r>
    </w:p>
    <w:p w14:paraId="637CC93C" w14:textId="333DB3DF" w:rsidR="001E7EA4" w:rsidRPr="001002D6"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M30</w:t>
      </w:r>
      <w:r w:rsidR="001E7EA4" w:rsidRPr="009D644E">
        <w:rPr>
          <w:b/>
          <w:iCs/>
          <w:color w:val="000000"/>
          <w:sz w:val="16"/>
          <w:szCs w:val="16"/>
          <w:lang w:val="en-US"/>
        </w:rPr>
        <w:t xml:space="preserve">. </w:t>
      </w:r>
      <w:r w:rsidR="001E7EA4" w:rsidRPr="009D644E">
        <w:rPr>
          <w:iCs/>
          <w:color w:val="000000"/>
          <w:sz w:val="16"/>
          <w:szCs w:val="16"/>
          <w:lang w:val="en-US"/>
        </w:rPr>
        <w:t>D-B Danzig 4022, ff. 1v-4r [M]</w:t>
      </w:r>
      <w:r w:rsidR="001E7EA4" w:rsidRPr="009D644E">
        <w:rPr>
          <w:i/>
          <w:iCs/>
          <w:color w:val="000000"/>
          <w:sz w:val="16"/>
          <w:szCs w:val="16"/>
          <w:lang w:val="en-US"/>
        </w:rPr>
        <w:t>onycha</w:t>
      </w:r>
      <w:r w:rsidR="00C008CA">
        <w:rPr>
          <w:iCs/>
          <w:color w:val="000000"/>
          <w:sz w:val="16"/>
          <w:szCs w:val="16"/>
          <w:lang w:val="en-US"/>
        </w:rPr>
        <w:tab/>
        <w:t>83-87</w:t>
      </w:r>
    </w:p>
    <w:p w14:paraId="722B19B3" w14:textId="6DA13F5A" w:rsidR="008A6013" w:rsidRDefault="00DC5A6B" w:rsidP="009F0731">
      <w:pPr>
        <w:tabs>
          <w:tab w:val="right" w:pos="4678"/>
        </w:tabs>
        <w:autoSpaceDE w:val="0"/>
        <w:autoSpaceDN w:val="0"/>
        <w:adjustRightInd w:val="0"/>
        <w:ind w:left="284" w:hanging="142"/>
        <w:jc w:val="left"/>
        <w:rPr>
          <w:i/>
          <w:iCs/>
          <w:color w:val="000000"/>
          <w:sz w:val="16"/>
          <w:szCs w:val="16"/>
          <w:lang w:val="en-US"/>
        </w:rPr>
      </w:pPr>
      <w:r>
        <w:rPr>
          <w:b/>
          <w:iCs/>
          <w:color w:val="000000"/>
          <w:sz w:val="16"/>
          <w:szCs w:val="16"/>
          <w:lang w:val="en-US"/>
        </w:rPr>
        <w:t>M31</w:t>
      </w:r>
      <w:r w:rsidR="001E7EA4" w:rsidRPr="009D644E">
        <w:rPr>
          <w:b/>
          <w:iCs/>
          <w:color w:val="000000"/>
          <w:sz w:val="16"/>
          <w:szCs w:val="16"/>
          <w:lang w:val="en-US"/>
        </w:rPr>
        <w:t>.</w:t>
      </w:r>
      <w:r w:rsidR="001E7EA4" w:rsidRPr="009D644E">
        <w:rPr>
          <w:iCs/>
          <w:color w:val="000000"/>
          <w:sz w:val="16"/>
          <w:szCs w:val="16"/>
          <w:lang w:val="en-US"/>
        </w:rPr>
        <w:t xml:space="preserve"> Piccinini 1623, pp. 104-106 </w:t>
      </w:r>
      <w:r w:rsidR="001E7EA4" w:rsidRPr="009D644E">
        <w:rPr>
          <w:i/>
          <w:iCs/>
          <w:color w:val="000000"/>
          <w:sz w:val="16"/>
          <w:szCs w:val="16"/>
          <w:lang w:val="en-US"/>
        </w:rPr>
        <w:t xml:space="preserve">Partite variate sopra quest’Aria </w:t>
      </w:r>
    </w:p>
    <w:p w14:paraId="4540F609" w14:textId="62198621" w:rsidR="001E7EA4" w:rsidRPr="009D644E" w:rsidRDefault="008A6013" w:rsidP="009F0731">
      <w:pPr>
        <w:tabs>
          <w:tab w:val="right" w:pos="4678"/>
        </w:tabs>
        <w:autoSpaceDE w:val="0"/>
        <w:autoSpaceDN w:val="0"/>
        <w:adjustRightInd w:val="0"/>
        <w:ind w:left="284" w:hanging="142"/>
        <w:jc w:val="left"/>
        <w:rPr>
          <w:iCs/>
          <w:color w:val="000000"/>
          <w:sz w:val="16"/>
          <w:szCs w:val="16"/>
          <w:lang w:val="en-US"/>
        </w:rPr>
      </w:pPr>
      <w:r>
        <w:rPr>
          <w:i/>
          <w:iCs/>
          <w:color w:val="000000"/>
          <w:sz w:val="16"/>
          <w:szCs w:val="16"/>
          <w:lang w:val="en-US"/>
        </w:rPr>
        <w:tab/>
      </w:r>
      <w:r w:rsidR="001E7EA4" w:rsidRPr="009D644E">
        <w:rPr>
          <w:i/>
          <w:iCs/>
          <w:color w:val="000000"/>
          <w:sz w:val="16"/>
          <w:szCs w:val="16"/>
          <w:lang w:val="en-US"/>
        </w:rPr>
        <w:t>francese deta l’Alemana</w:t>
      </w:r>
      <w:r w:rsidR="001E7EA4" w:rsidRPr="009D644E">
        <w:rPr>
          <w:iCs/>
          <w:color w:val="000000"/>
          <w:sz w:val="16"/>
          <w:szCs w:val="16"/>
          <w:lang w:val="en-US"/>
        </w:rPr>
        <w:t xml:space="preserve"> </w:t>
      </w:r>
      <w:r w:rsidR="00C008CA">
        <w:rPr>
          <w:iCs/>
          <w:color w:val="000000"/>
          <w:sz w:val="16"/>
          <w:szCs w:val="16"/>
          <w:lang w:val="en-US"/>
        </w:rPr>
        <w:tab/>
        <w:t>88</w:t>
      </w:r>
      <w:r w:rsidR="001002D6">
        <w:rPr>
          <w:iCs/>
          <w:color w:val="000000"/>
          <w:sz w:val="16"/>
          <w:szCs w:val="16"/>
          <w:lang w:val="en-US"/>
        </w:rPr>
        <w:t>-</w:t>
      </w:r>
      <w:r w:rsidR="00C008CA">
        <w:rPr>
          <w:iCs/>
          <w:color w:val="000000"/>
          <w:sz w:val="16"/>
          <w:szCs w:val="16"/>
          <w:lang w:val="en-US"/>
        </w:rPr>
        <w:t>91</w:t>
      </w:r>
    </w:p>
    <w:p w14:paraId="52A5C50D" w14:textId="7CDA83B5" w:rsidR="00D83E7D" w:rsidRPr="00BE6353" w:rsidRDefault="00D83E7D" w:rsidP="00D83E7D">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w:t>
      </w:r>
      <w:r w:rsidR="00DC5A6B">
        <w:rPr>
          <w:b/>
          <w:iCs/>
          <w:color w:val="000000"/>
          <w:sz w:val="16"/>
          <w:szCs w:val="16"/>
          <w:lang w:val="en-US"/>
        </w:rPr>
        <w:t>32</w:t>
      </w:r>
      <w:r w:rsidRPr="009D644E">
        <w:rPr>
          <w:b/>
          <w:iCs/>
          <w:color w:val="000000"/>
          <w:sz w:val="16"/>
          <w:szCs w:val="16"/>
          <w:lang w:val="en-US"/>
        </w:rPr>
        <w:t xml:space="preserve">. </w:t>
      </w:r>
      <w:r w:rsidRPr="009D644E">
        <w:rPr>
          <w:iCs/>
          <w:color w:val="000000"/>
          <w:sz w:val="16"/>
          <w:szCs w:val="16"/>
          <w:lang w:val="en-US"/>
        </w:rPr>
        <w:t xml:space="preserve">B-Br 16.662, f. 27v </w:t>
      </w:r>
      <w:r w:rsidRPr="009D644E">
        <w:rPr>
          <w:i/>
          <w:iCs/>
          <w:color w:val="000000"/>
          <w:sz w:val="16"/>
          <w:szCs w:val="16"/>
          <w:lang w:val="en-US"/>
        </w:rPr>
        <w:t>Monicha</w:t>
      </w:r>
      <w:r w:rsidR="00C008CA">
        <w:rPr>
          <w:iCs/>
          <w:color w:val="000000"/>
          <w:sz w:val="16"/>
          <w:szCs w:val="16"/>
          <w:lang w:val="en-US"/>
        </w:rPr>
        <w:tab/>
        <w:t>9</w:t>
      </w:r>
      <w:r>
        <w:rPr>
          <w:iCs/>
          <w:color w:val="000000"/>
          <w:sz w:val="16"/>
          <w:szCs w:val="16"/>
          <w:lang w:val="en-US"/>
        </w:rPr>
        <w:t>1</w:t>
      </w:r>
    </w:p>
    <w:p w14:paraId="13ADDF6F" w14:textId="44C644F1" w:rsidR="008A6013" w:rsidRDefault="001E7EA4" w:rsidP="009F0731">
      <w:pPr>
        <w:tabs>
          <w:tab w:val="right" w:pos="4678"/>
        </w:tabs>
        <w:autoSpaceDE w:val="0"/>
        <w:autoSpaceDN w:val="0"/>
        <w:adjustRightInd w:val="0"/>
        <w:ind w:left="284" w:hanging="142"/>
        <w:jc w:val="left"/>
        <w:rPr>
          <w:i/>
          <w:iCs/>
          <w:color w:val="000000"/>
          <w:sz w:val="16"/>
          <w:szCs w:val="16"/>
          <w:lang w:val="en-US"/>
        </w:rPr>
      </w:pPr>
      <w:r w:rsidRPr="009D644E">
        <w:rPr>
          <w:b/>
          <w:iCs/>
          <w:color w:val="000000"/>
          <w:sz w:val="16"/>
          <w:szCs w:val="16"/>
          <w:lang w:val="en-US"/>
        </w:rPr>
        <w:t>M3</w:t>
      </w:r>
      <w:r w:rsidR="00DC5A6B">
        <w:rPr>
          <w:b/>
          <w:iCs/>
          <w:color w:val="000000"/>
          <w:sz w:val="16"/>
          <w:szCs w:val="16"/>
          <w:lang w:val="en-US"/>
        </w:rPr>
        <w:t>3</w:t>
      </w:r>
      <w:r w:rsidRPr="009D644E">
        <w:rPr>
          <w:b/>
          <w:iCs/>
          <w:color w:val="000000"/>
          <w:sz w:val="16"/>
          <w:szCs w:val="16"/>
          <w:lang w:val="en-US"/>
        </w:rPr>
        <w:t>.</w:t>
      </w:r>
      <w:r w:rsidRPr="009D644E">
        <w:rPr>
          <w:iCs/>
          <w:color w:val="000000"/>
          <w:sz w:val="16"/>
          <w:szCs w:val="16"/>
          <w:lang w:val="en-US"/>
        </w:rPr>
        <w:t xml:space="preserve"> Piccinini 1623, pp. 84-85 Corrente </w:t>
      </w:r>
      <w:r w:rsidRPr="009D644E">
        <w:rPr>
          <w:i/>
          <w:iCs/>
          <w:color w:val="000000"/>
          <w:sz w:val="16"/>
          <w:szCs w:val="16"/>
          <w:lang w:val="en-US"/>
        </w:rPr>
        <w:t xml:space="preserve">XII Fatta sopra l'aria </w:t>
      </w:r>
    </w:p>
    <w:p w14:paraId="6C8158C9" w14:textId="0326F6E1" w:rsidR="001E7EA4" w:rsidRPr="001002D6" w:rsidRDefault="008A6013" w:rsidP="009F0731">
      <w:pPr>
        <w:tabs>
          <w:tab w:val="right" w:pos="4678"/>
        </w:tabs>
        <w:autoSpaceDE w:val="0"/>
        <w:autoSpaceDN w:val="0"/>
        <w:adjustRightInd w:val="0"/>
        <w:ind w:left="284" w:hanging="142"/>
        <w:jc w:val="left"/>
        <w:rPr>
          <w:iCs/>
          <w:color w:val="000000"/>
          <w:sz w:val="16"/>
          <w:szCs w:val="16"/>
          <w:lang w:val="en-US"/>
        </w:rPr>
      </w:pPr>
      <w:r>
        <w:rPr>
          <w:i/>
          <w:iCs/>
          <w:color w:val="000000"/>
          <w:sz w:val="16"/>
          <w:szCs w:val="16"/>
          <w:lang w:val="en-US"/>
        </w:rPr>
        <w:tab/>
      </w:r>
      <w:r w:rsidR="001E7EA4" w:rsidRPr="009D644E">
        <w:rPr>
          <w:i/>
          <w:iCs/>
          <w:color w:val="000000"/>
          <w:sz w:val="16"/>
          <w:szCs w:val="16"/>
          <w:lang w:val="en-US"/>
        </w:rPr>
        <w:t>Francese, che sta a carte</w:t>
      </w:r>
      <w:r w:rsidR="00C008CA">
        <w:rPr>
          <w:iCs/>
          <w:color w:val="000000"/>
          <w:sz w:val="16"/>
          <w:szCs w:val="16"/>
          <w:lang w:val="en-US"/>
        </w:rPr>
        <w:tab/>
        <w:t>92</w:t>
      </w:r>
    </w:p>
    <w:p w14:paraId="39381786" w14:textId="1F9200E1" w:rsidR="001E7EA4" w:rsidRPr="001002D6" w:rsidRDefault="001002D6"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w:t>
      </w:r>
      <w:r w:rsidR="001E7EA4" w:rsidRPr="009D644E">
        <w:rPr>
          <w:b/>
          <w:iCs/>
          <w:color w:val="000000"/>
          <w:sz w:val="16"/>
          <w:szCs w:val="16"/>
          <w:lang w:val="en-US"/>
        </w:rPr>
        <w:t>3</w:t>
      </w:r>
      <w:r w:rsidR="00DC5A6B">
        <w:rPr>
          <w:b/>
          <w:iCs/>
          <w:color w:val="000000"/>
          <w:sz w:val="16"/>
          <w:szCs w:val="16"/>
          <w:lang w:val="en-US"/>
        </w:rPr>
        <w:t>4</w:t>
      </w:r>
      <w:r w:rsidR="001E7EA4" w:rsidRPr="009D644E">
        <w:rPr>
          <w:b/>
          <w:iCs/>
          <w:color w:val="000000"/>
          <w:sz w:val="16"/>
          <w:szCs w:val="16"/>
          <w:lang w:val="en-US"/>
        </w:rPr>
        <w:t>.</w:t>
      </w:r>
      <w:r w:rsidR="001E7EA4" w:rsidRPr="009D644E">
        <w:rPr>
          <w:iCs/>
          <w:color w:val="000000"/>
          <w:sz w:val="16"/>
          <w:szCs w:val="16"/>
          <w:lang w:val="en-US"/>
        </w:rPr>
        <w:t xml:space="preserve"> I-Lg 774, f. 31r </w:t>
      </w:r>
      <w:r w:rsidR="001E7EA4" w:rsidRPr="009D644E">
        <w:rPr>
          <w:i/>
          <w:iCs/>
          <w:color w:val="000000"/>
          <w:sz w:val="16"/>
          <w:szCs w:val="16"/>
          <w:lang w:val="en-US"/>
        </w:rPr>
        <w:t>Alemanna</w:t>
      </w:r>
      <w:r w:rsidR="00FD5FE1">
        <w:rPr>
          <w:iCs/>
          <w:color w:val="000000"/>
          <w:sz w:val="16"/>
          <w:szCs w:val="16"/>
          <w:lang w:val="en-US"/>
        </w:rPr>
        <w:t xml:space="preserve"> [different tune?]</w:t>
      </w:r>
      <w:r w:rsidR="00C008CA">
        <w:rPr>
          <w:iCs/>
          <w:color w:val="000000"/>
          <w:sz w:val="16"/>
          <w:szCs w:val="16"/>
          <w:lang w:val="en-US"/>
        </w:rPr>
        <w:tab/>
        <w:t>92</w:t>
      </w:r>
    </w:p>
    <w:p w14:paraId="37EB36F0" w14:textId="0DE3FB09" w:rsidR="001E7EA4" w:rsidRPr="001002D6" w:rsidRDefault="001E7EA4" w:rsidP="009F0731">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M3</w:t>
      </w:r>
      <w:r w:rsidR="00DC5A6B">
        <w:rPr>
          <w:b/>
          <w:iCs/>
          <w:color w:val="000000"/>
          <w:sz w:val="16"/>
          <w:szCs w:val="16"/>
          <w:lang w:val="en-US"/>
        </w:rPr>
        <w:t>5</w:t>
      </w:r>
      <w:r w:rsidRPr="009D644E">
        <w:rPr>
          <w:b/>
          <w:iCs/>
          <w:color w:val="000000"/>
          <w:sz w:val="16"/>
          <w:szCs w:val="16"/>
          <w:lang w:val="en-US"/>
        </w:rPr>
        <w:t>.</w:t>
      </w:r>
      <w:r w:rsidRPr="009D644E">
        <w:rPr>
          <w:iCs/>
          <w:color w:val="000000"/>
          <w:sz w:val="16"/>
          <w:szCs w:val="16"/>
          <w:lang w:val="en-US"/>
        </w:rPr>
        <w:t xml:space="preserve"> Piccinini 1623, p. 107 Corrente </w:t>
      </w:r>
      <w:r w:rsidRPr="009D644E">
        <w:rPr>
          <w:i/>
          <w:iCs/>
          <w:color w:val="000000"/>
          <w:sz w:val="16"/>
          <w:szCs w:val="16"/>
          <w:lang w:val="en-US"/>
        </w:rPr>
        <w:t>VI Sopra l'Alemana - Partita</w:t>
      </w:r>
      <w:r w:rsidR="00C008CA">
        <w:rPr>
          <w:iCs/>
          <w:color w:val="000000"/>
          <w:sz w:val="16"/>
          <w:szCs w:val="16"/>
          <w:lang w:val="en-US"/>
        </w:rPr>
        <w:tab/>
        <w:t>93</w:t>
      </w:r>
    </w:p>
    <w:p w14:paraId="55A7650F" w14:textId="78D1B38F" w:rsidR="001E7EA4" w:rsidRPr="009D644E"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M36</w:t>
      </w:r>
      <w:r w:rsidR="001E7EA4" w:rsidRPr="009D644E">
        <w:rPr>
          <w:b/>
          <w:iCs/>
          <w:color w:val="000000"/>
          <w:sz w:val="16"/>
          <w:szCs w:val="16"/>
          <w:lang w:val="en-US"/>
        </w:rPr>
        <w:t xml:space="preserve">. </w:t>
      </w:r>
      <w:r w:rsidR="001E7EA4" w:rsidRPr="009D644E">
        <w:rPr>
          <w:iCs/>
          <w:color w:val="000000"/>
          <w:sz w:val="16"/>
          <w:szCs w:val="16"/>
          <w:lang w:val="en-US"/>
        </w:rPr>
        <w:t xml:space="preserve">I-Nc 7664, f. 22v </w:t>
      </w:r>
      <w:r w:rsidR="001E7EA4" w:rsidRPr="009D644E">
        <w:rPr>
          <w:i/>
          <w:iCs/>
          <w:color w:val="000000"/>
          <w:sz w:val="16"/>
          <w:szCs w:val="16"/>
          <w:lang w:val="en-US"/>
        </w:rPr>
        <w:t>Monacha</w:t>
      </w:r>
      <w:r w:rsidR="001E7EA4" w:rsidRPr="009D644E">
        <w:rPr>
          <w:iCs/>
          <w:color w:val="000000"/>
          <w:sz w:val="16"/>
          <w:szCs w:val="16"/>
          <w:lang w:val="en-US"/>
        </w:rPr>
        <w:t xml:space="preserve"> - </w:t>
      </w:r>
      <w:r w:rsidR="001E7EA4" w:rsidRPr="009D644E">
        <w:rPr>
          <w:iCs/>
          <w:color w:val="000000"/>
          <w:sz w:val="16"/>
          <w:szCs w:val="16"/>
          <w:lang w:val="fr-FR"/>
        </w:rPr>
        <w:t>incipit</w:t>
      </w:r>
      <w:r w:rsidR="00A724FD">
        <w:rPr>
          <w:iCs/>
          <w:color w:val="000000"/>
          <w:sz w:val="16"/>
          <w:szCs w:val="16"/>
          <w:lang w:val="fr-FR"/>
        </w:rPr>
        <w:t xml:space="preserve"> only</w:t>
      </w:r>
      <w:r w:rsidR="00D83E7D">
        <w:rPr>
          <w:iCs/>
          <w:color w:val="000000"/>
          <w:sz w:val="16"/>
          <w:szCs w:val="16"/>
          <w:lang w:val="fr-FR"/>
        </w:rPr>
        <w:tab/>
        <w:t>33</w:t>
      </w:r>
    </w:p>
    <w:p w14:paraId="11DCE26B" w14:textId="4BF79EE3" w:rsidR="001E7EA4" w:rsidRPr="009D644E" w:rsidRDefault="00DC5A6B" w:rsidP="009F0731">
      <w:pPr>
        <w:tabs>
          <w:tab w:val="right" w:pos="4678"/>
        </w:tabs>
        <w:autoSpaceDE w:val="0"/>
        <w:autoSpaceDN w:val="0"/>
        <w:adjustRightInd w:val="0"/>
        <w:ind w:left="284" w:hanging="142"/>
        <w:jc w:val="left"/>
        <w:rPr>
          <w:iCs/>
          <w:color w:val="000000"/>
          <w:sz w:val="16"/>
          <w:szCs w:val="16"/>
          <w:lang w:val="en-US"/>
        </w:rPr>
      </w:pPr>
      <w:r>
        <w:rPr>
          <w:b/>
          <w:iCs/>
          <w:color w:val="000000"/>
          <w:sz w:val="16"/>
          <w:szCs w:val="16"/>
          <w:lang w:val="en-US"/>
        </w:rPr>
        <w:t>M37</w:t>
      </w:r>
      <w:r w:rsidR="001E7EA4" w:rsidRPr="009D644E">
        <w:rPr>
          <w:b/>
          <w:iCs/>
          <w:color w:val="000000"/>
          <w:sz w:val="16"/>
          <w:szCs w:val="16"/>
          <w:lang w:val="en-US"/>
        </w:rPr>
        <w:t xml:space="preserve">. </w:t>
      </w:r>
      <w:r w:rsidR="001E7EA4" w:rsidRPr="009D644E">
        <w:rPr>
          <w:iCs/>
          <w:color w:val="000000"/>
          <w:sz w:val="16"/>
          <w:szCs w:val="16"/>
          <w:lang w:val="en-US"/>
        </w:rPr>
        <w:t xml:space="preserve">I-Nc 7664, f. 70v </w:t>
      </w:r>
      <w:r w:rsidR="001E7EA4" w:rsidRPr="009D644E">
        <w:rPr>
          <w:i/>
          <w:iCs/>
          <w:color w:val="000000"/>
          <w:sz w:val="16"/>
          <w:szCs w:val="16"/>
          <w:lang w:val="en-US"/>
        </w:rPr>
        <w:t>Monacha</w:t>
      </w:r>
      <w:r w:rsidR="001E7EA4" w:rsidRPr="009D644E">
        <w:rPr>
          <w:iCs/>
          <w:color w:val="000000"/>
          <w:sz w:val="16"/>
          <w:szCs w:val="16"/>
          <w:lang w:val="en-US"/>
        </w:rPr>
        <w:t xml:space="preserve"> - </w:t>
      </w:r>
      <w:r w:rsidR="001E7EA4" w:rsidRPr="009D644E">
        <w:rPr>
          <w:iCs/>
          <w:color w:val="000000"/>
          <w:sz w:val="16"/>
          <w:szCs w:val="16"/>
          <w:lang w:val="fr-FR"/>
        </w:rPr>
        <w:t>incipit</w:t>
      </w:r>
      <w:r w:rsidR="00A724FD">
        <w:rPr>
          <w:iCs/>
          <w:color w:val="000000"/>
          <w:sz w:val="16"/>
          <w:szCs w:val="16"/>
          <w:lang w:val="fr-FR"/>
        </w:rPr>
        <w:t xml:space="preserve"> only</w:t>
      </w:r>
      <w:r w:rsidR="00D83E7D">
        <w:rPr>
          <w:iCs/>
          <w:color w:val="000000"/>
          <w:sz w:val="16"/>
          <w:szCs w:val="16"/>
          <w:lang w:val="fr-FR"/>
        </w:rPr>
        <w:tab/>
        <w:t>33</w:t>
      </w:r>
    </w:p>
    <w:p w14:paraId="61E6E0E9" w14:textId="5E1E6567" w:rsidR="001E7EA4" w:rsidRPr="009D644E" w:rsidRDefault="001E7EA4" w:rsidP="009F0731">
      <w:pPr>
        <w:tabs>
          <w:tab w:val="right" w:pos="4678"/>
        </w:tabs>
        <w:autoSpaceDE w:val="0"/>
        <w:autoSpaceDN w:val="0"/>
        <w:adjustRightInd w:val="0"/>
        <w:ind w:left="284" w:hanging="142"/>
        <w:jc w:val="left"/>
        <w:rPr>
          <w:iCs/>
          <w:color w:val="000000"/>
          <w:sz w:val="16"/>
          <w:szCs w:val="16"/>
          <w:lang w:val="en-US"/>
        </w:rPr>
      </w:pPr>
      <w:r w:rsidRPr="009D644E">
        <w:rPr>
          <w:b/>
          <w:iCs/>
          <w:color w:val="000000"/>
          <w:sz w:val="16"/>
          <w:szCs w:val="16"/>
          <w:lang w:val="en-US"/>
        </w:rPr>
        <w:t>M</w:t>
      </w:r>
      <w:r w:rsidR="00DC5A6B">
        <w:rPr>
          <w:b/>
          <w:iCs/>
          <w:color w:val="000000"/>
          <w:sz w:val="16"/>
          <w:szCs w:val="16"/>
          <w:lang w:val="en-US"/>
        </w:rPr>
        <w:t>38</w:t>
      </w:r>
      <w:r w:rsidRPr="009D644E">
        <w:rPr>
          <w:b/>
          <w:iCs/>
          <w:color w:val="000000"/>
          <w:sz w:val="16"/>
          <w:szCs w:val="16"/>
          <w:lang w:val="en-US"/>
        </w:rPr>
        <w:t xml:space="preserve">. </w:t>
      </w:r>
      <w:r w:rsidRPr="009D644E">
        <w:rPr>
          <w:iCs/>
          <w:color w:val="000000"/>
          <w:sz w:val="16"/>
          <w:szCs w:val="16"/>
          <w:lang w:val="en-US"/>
        </w:rPr>
        <w:t xml:space="preserve">I-PESc b.14, f. 2v </w:t>
      </w:r>
      <w:r w:rsidRPr="009D644E">
        <w:rPr>
          <w:i/>
          <w:iCs/>
          <w:color w:val="000000"/>
          <w:sz w:val="16"/>
          <w:szCs w:val="16"/>
          <w:lang w:val="en-US"/>
        </w:rPr>
        <w:t>Monicha</w:t>
      </w:r>
      <w:r w:rsidRPr="009D644E">
        <w:rPr>
          <w:iCs/>
          <w:color w:val="000000"/>
          <w:sz w:val="16"/>
          <w:szCs w:val="16"/>
          <w:lang w:val="en-US"/>
        </w:rPr>
        <w:t xml:space="preserve"> - </w:t>
      </w:r>
      <w:r w:rsidRPr="009D644E">
        <w:rPr>
          <w:iCs/>
          <w:color w:val="000000"/>
          <w:sz w:val="16"/>
          <w:szCs w:val="16"/>
          <w:lang w:val="fr-FR"/>
        </w:rPr>
        <w:t>incipit</w:t>
      </w:r>
      <w:r w:rsidR="00A724FD">
        <w:rPr>
          <w:iCs/>
          <w:color w:val="000000"/>
          <w:sz w:val="16"/>
          <w:szCs w:val="16"/>
          <w:lang w:val="fr-FR"/>
        </w:rPr>
        <w:t xml:space="preserve"> only</w:t>
      </w:r>
      <w:r w:rsidR="00DF529B">
        <w:rPr>
          <w:iCs/>
          <w:color w:val="000000"/>
          <w:sz w:val="16"/>
          <w:szCs w:val="16"/>
          <w:lang w:val="fr-FR"/>
        </w:rPr>
        <w:tab/>
        <w:t>96</w:t>
      </w:r>
    </w:p>
    <w:p w14:paraId="20C573DE" w14:textId="2EDAC2DD" w:rsidR="00753DCD" w:rsidRDefault="00DC5A6B" w:rsidP="00C3256D">
      <w:pPr>
        <w:tabs>
          <w:tab w:val="right" w:pos="4678"/>
        </w:tabs>
        <w:autoSpaceDE w:val="0"/>
        <w:autoSpaceDN w:val="0"/>
        <w:adjustRightInd w:val="0"/>
        <w:ind w:left="284" w:hanging="142"/>
        <w:jc w:val="left"/>
        <w:rPr>
          <w:iCs/>
          <w:color w:val="000000"/>
          <w:sz w:val="16"/>
          <w:szCs w:val="16"/>
          <w:lang w:val="fr-FR"/>
        </w:rPr>
      </w:pPr>
      <w:r>
        <w:rPr>
          <w:b/>
          <w:iCs/>
          <w:color w:val="000000"/>
          <w:sz w:val="16"/>
          <w:szCs w:val="16"/>
          <w:lang w:val="en-US"/>
        </w:rPr>
        <w:t>M39</w:t>
      </w:r>
      <w:r w:rsidR="001E7EA4" w:rsidRPr="009D644E">
        <w:rPr>
          <w:b/>
          <w:iCs/>
          <w:color w:val="000000"/>
          <w:sz w:val="16"/>
          <w:szCs w:val="16"/>
          <w:lang w:val="en-US"/>
        </w:rPr>
        <w:t xml:space="preserve">. </w:t>
      </w:r>
      <w:r w:rsidR="003D332A">
        <w:rPr>
          <w:iCs/>
          <w:color w:val="000000"/>
          <w:sz w:val="16"/>
          <w:szCs w:val="16"/>
          <w:lang w:val="en-US"/>
        </w:rPr>
        <w:t>CDN</w:t>
      </w:r>
      <w:r w:rsidR="005745AC">
        <w:rPr>
          <w:iCs/>
          <w:color w:val="000000"/>
          <w:sz w:val="16"/>
          <w:szCs w:val="16"/>
          <w:lang w:val="en-US"/>
        </w:rPr>
        <w:t>-</w:t>
      </w:r>
      <w:r w:rsidR="001E7EA4" w:rsidRPr="009D644E">
        <w:rPr>
          <w:iCs/>
          <w:color w:val="000000"/>
          <w:sz w:val="16"/>
          <w:szCs w:val="16"/>
          <w:lang w:val="en-US"/>
        </w:rPr>
        <w:t>Mc w.s.,</w:t>
      </w:r>
      <w:r w:rsidR="00067508">
        <w:rPr>
          <w:iCs/>
          <w:color w:val="000000"/>
          <w:sz w:val="16"/>
          <w:szCs w:val="16"/>
          <w:lang w:val="en-US"/>
        </w:rPr>
        <w:t xml:space="preserve"> f. 67r </w:t>
      </w:r>
      <w:r w:rsidR="001E7EA4" w:rsidRPr="009D644E">
        <w:rPr>
          <w:iCs/>
          <w:color w:val="000000"/>
          <w:sz w:val="16"/>
          <w:szCs w:val="16"/>
          <w:lang w:val="en-US"/>
        </w:rPr>
        <w:t xml:space="preserve">&amp; 67v </w:t>
      </w:r>
      <w:r w:rsidR="003D332A" w:rsidRPr="003D332A">
        <w:rPr>
          <w:i/>
          <w:iCs/>
          <w:color w:val="000000"/>
          <w:sz w:val="16"/>
          <w:szCs w:val="16"/>
        </w:rPr>
        <w:t>Monac</w:t>
      </w:r>
      <w:r w:rsidR="003D332A" w:rsidRPr="003D332A">
        <w:rPr>
          <w:i/>
          <w:iCs/>
          <w:color w:val="000000"/>
          <w:sz w:val="16"/>
          <w:szCs w:val="16"/>
        </w:rPr>
        <w:t>a</w:t>
      </w:r>
      <w:r w:rsidR="00DF529B">
        <w:rPr>
          <w:iCs/>
          <w:color w:val="000000"/>
          <w:sz w:val="16"/>
          <w:szCs w:val="16"/>
          <w:lang w:val="fr-FR"/>
        </w:rPr>
        <w:tab/>
        <w:t>9</w:t>
      </w:r>
      <w:r w:rsidR="00344A6F">
        <w:rPr>
          <w:iCs/>
          <w:color w:val="000000"/>
          <w:sz w:val="16"/>
          <w:szCs w:val="16"/>
          <w:lang w:val="fr-FR"/>
        </w:rPr>
        <w:t>7-98</w:t>
      </w:r>
    </w:p>
    <w:p w14:paraId="002CDED2" w14:textId="19726457" w:rsidR="000E65E8" w:rsidRPr="003D332A" w:rsidRDefault="003D332A" w:rsidP="003D332A">
      <w:pPr>
        <w:tabs>
          <w:tab w:val="right" w:pos="4678"/>
        </w:tabs>
        <w:autoSpaceDE w:val="0"/>
        <w:autoSpaceDN w:val="0"/>
        <w:adjustRightInd w:val="0"/>
        <w:ind w:left="142"/>
        <w:jc w:val="left"/>
        <w:rPr>
          <w:color w:val="000000"/>
          <w:sz w:val="16"/>
          <w:szCs w:val="16"/>
        </w:rPr>
      </w:pPr>
      <w:r w:rsidRPr="003D332A">
        <w:rPr>
          <w:iCs/>
          <w:color w:val="000000"/>
          <w:sz w:val="16"/>
          <w:szCs w:val="16"/>
        </w:rPr>
        <w:t xml:space="preserve">[Additional: </w:t>
      </w:r>
      <w:r w:rsidR="00D06205" w:rsidRPr="003D332A">
        <w:rPr>
          <w:iCs/>
          <w:color w:val="000000"/>
          <w:sz w:val="16"/>
          <w:szCs w:val="16"/>
        </w:rPr>
        <w:t xml:space="preserve">I-TRc 1947, f. 8v </w:t>
      </w:r>
      <w:r w:rsidR="00D06205" w:rsidRPr="003D332A">
        <w:rPr>
          <w:i/>
          <w:iCs/>
          <w:color w:val="000000"/>
          <w:sz w:val="16"/>
          <w:szCs w:val="16"/>
        </w:rPr>
        <w:t>Baletto allemana</w:t>
      </w:r>
      <w:r w:rsidR="00D06205" w:rsidRPr="003D332A">
        <w:rPr>
          <w:iCs/>
          <w:color w:val="000000"/>
          <w:sz w:val="16"/>
          <w:szCs w:val="16"/>
        </w:rPr>
        <w:t xml:space="preserve">, f. 8v </w:t>
      </w:r>
      <w:r w:rsidR="00D06205" w:rsidRPr="003D332A">
        <w:rPr>
          <w:i/>
          <w:iCs/>
          <w:color w:val="000000"/>
          <w:sz w:val="16"/>
          <w:szCs w:val="16"/>
        </w:rPr>
        <w:t>Allemana</w:t>
      </w:r>
      <w:r w:rsidR="00D06205" w:rsidRPr="003D332A">
        <w:rPr>
          <w:iCs/>
          <w:color w:val="000000"/>
          <w:sz w:val="16"/>
          <w:szCs w:val="16"/>
        </w:rPr>
        <w:t xml:space="preserve">, 21r </w:t>
      </w:r>
      <w:r w:rsidR="00D06205" w:rsidRPr="003D332A">
        <w:rPr>
          <w:i/>
          <w:iCs/>
          <w:color w:val="000000"/>
          <w:sz w:val="16"/>
          <w:szCs w:val="16"/>
        </w:rPr>
        <w:t>Baletto della Alemana</w:t>
      </w:r>
      <w:r w:rsidR="00D06205" w:rsidRPr="003D332A">
        <w:rPr>
          <w:iCs/>
          <w:color w:val="000000"/>
          <w:sz w:val="16"/>
          <w:szCs w:val="16"/>
        </w:rPr>
        <w:t xml:space="preserve">, f. 21v </w:t>
      </w:r>
      <w:r w:rsidR="00D06205" w:rsidRPr="003D332A">
        <w:rPr>
          <w:i/>
          <w:iCs/>
          <w:color w:val="000000"/>
          <w:sz w:val="16"/>
          <w:szCs w:val="16"/>
        </w:rPr>
        <w:t>Baletto alemano</w:t>
      </w:r>
      <w:r>
        <w:rPr>
          <w:color w:val="000000"/>
          <w:sz w:val="16"/>
          <w:szCs w:val="16"/>
        </w:rPr>
        <w:t>]</w:t>
      </w:r>
    </w:p>
    <w:p w14:paraId="77E02DC6" w14:textId="2F7BC8B2" w:rsidR="005F2DC5" w:rsidRPr="006C45BD" w:rsidRDefault="00632FE4" w:rsidP="001B3CEB">
      <w:pPr>
        <w:tabs>
          <w:tab w:val="right" w:pos="4678"/>
        </w:tabs>
        <w:autoSpaceDE w:val="0"/>
        <w:autoSpaceDN w:val="0"/>
        <w:adjustRightInd w:val="0"/>
        <w:spacing w:before="60" w:after="60"/>
        <w:jc w:val="center"/>
        <w:rPr>
          <w:b/>
          <w:bCs/>
          <w:smallCaps/>
          <w:color w:val="000000"/>
          <w:szCs w:val="20"/>
          <w:lang w:val="en-US"/>
        </w:rPr>
      </w:pPr>
      <w:r w:rsidRPr="006C45BD">
        <w:rPr>
          <w:b/>
          <w:bCs/>
          <w:smallCaps/>
          <w:color w:val="000000"/>
          <w:szCs w:val="20"/>
          <w:lang w:val="en-US"/>
        </w:rPr>
        <w:t xml:space="preserve">Albert de </w:t>
      </w:r>
      <w:r w:rsidR="005F2DC5" w:rsidRPr="006C45BD">
        <w:rPr>
          <w:b/>
          <w:bCs/>
          <w:smallCaps/>
          <w:color w:val="000000"/>
          <w:szCs w:val="20"/>
          <w:lang w:val="en-US"/>
        </w:rPr>
        <w:t xml:space="preserve">Rippe </w:t>
      </w:r>
      <w:r w:rsidRPr="006C45BD">
        <w:rPr>
          <w:b/>
          <w:bCs/>
          <w:smallCaps/>
          <w:color w:val="000000"/>
          <w:szCs w:val="20"/>
          <w:lang w:val="en-US"/>
        </w:rPr>
        <w:t xml:space="preserve">Fantasie </w:t>
      </w:r>
      <w:r w:rsidR="005F2DC5" w:rsidRPr="006C45BD">
        <w:rPr>
          <w:b/>
          <w:bCs/>
          <w:smallCaps/>
          <w:color w:val="000000"/>
          <w:szCs w:val="20"/>
          <w:lang w:val="en-US"/>
        </w:rPr>
        <w:t>3</w:t>
      </w:r>
    </w:p>
    <w:p w14:paraId="4B66E05B" w14:textId="3D919C68" w:rsidR="00A7708C" w:rsidRPr="00AE438A" w:rsidRDefault="00CA576C" w:rsidP="008A1BE2">
      <w:pPr>
        <w:tabs>
          <w:tab w:val="right" w:pos="4678"/>
        </w:tabs>
        <w:autoSpaceDE w:val="0"/>
        <w:autoSpaceDN w:val="0"/>
        <w:adjustRightInd w:val="0"/>
        <w:rPr>
          <w:color w:val="000000"/>
          <w:sz w:val="18"/>
          <w:szCs w:val="18"/>
        </w:rPr>
      </w:pPr>
      <w:r w:rsidRPr="00AE438A">
        <w:rPr>
          <w:color w:val="000000"/>
          <w:sz w:val="18"/>
          <w:szCs w:val="18"/>
        </w:rPr>
        <w:t xml:space="preserve">This supplement ends with the </w:t>
      </w:r>
      <w:r w:rsidR="00A7708C" w:rsidRPr="00AE438A">
        <w:rPr>
          <w:color w:val="000000"/>
          <w:sz w:val="18"/>
          <w:szCs w:val="18"/>
        </w:rPr>
        <w:t>twelfth</w:t>
      </w:r>
      <w:r w:rsidRPr="00AE438A">
        <w:rPr>
          <w:color w:val="000000"/>
          <w:sz w:val="18"/>
          <w:szCs w:val="18"/>
        </w:rPr>
        <w:t xml:space="preserve"> part in the series of complete fantasies of Alberto da Ripa/Albert de Rippe, reproducing the </w:t>
      </w:r>
      <w:r w:rsidR="00A7708C" w:rsidRPr="00AE438A">
        <w:rPr>
          <w:color w:val="000000"/>
          <w:sz w:val="18"/>
          <w:szCs w:val="18"/>
        </w:rPr>
        <w:t>third</w:t>
      </w:r>
      <w:r w:rsidRPr="00AE438A">
        <w:rPr>
          <w:color w:val="000000"/>
          <w:sz w:val="18"/>
          <w:szCs w:val="18"/>
        </w:rPr>
        <w:t xml:space="preserve"> of the six fantasies in Fezandat's first volume, published in 1552</w:t>
      </w:r>
      <w:r w:rsidR="00072613" w:rsidRPr="00AE438A">
        <w:rPr>
          <w:color w:val="000000"/>
          <w:sz w:val="18"/>
          <w:szCs w:val="18"/>
        </w:rPr>
        <w:t xml:space="preserve"> and reprinted with identical tablature in 1553.</w:t>
      </w:r>
      <w:r w:rsidR="007D2028" w:rsidRPr="00AE438A">
        <w:rPr>
          <w:rStyle w:val="EndnoteReference"/>
          <w:color w:val="000000"/>
          <w:sz w:val="18"/>
          <w:szCs w:val="18"/>
          <w:lang w:val="en-US"/>
        </w:rPr>
        <w:endnoteReference w:id="23"/>
      </w:r>
      <w:r w:rsidR="007D2028" w:rsidRPr="00AE438A">
        <w:rPr>
          <w:color w:val="000000"/>
          <w:sz w:val="18"/>
          <w:szCs w:val="18"/>
          <w:lang w:val="en-US"/>
        </w:rPr>
        <w:t xml:space="preserve"> </w:t>
      </w:r>
      <w:r w:rsidR="00072613" w:rsidRPr="00AE438A">
        <w:rPr>
          <w:color w:val="000000"/>
          <w:sz w:val="18"/>
          <w:szCs w:val="18"/>
        </w:rPr>
        <w:t xml:space="preserve"> This version </w:t>
      </w:r>
      <w:r w:rsidR="007D2028">
        <w:rPr>
          <w:color w:val="000000"/>
          <w:sz w:val="18"/>
          <w:szCs w:val="18"/>
        </w:rPr>
        <w:t>may have been the exemplar for</w:t>
      </w:r>
      <w:r w:rsidR="00072613" w:rsidRPr="00AE438A">
        <w:rPr>
          <w:color w:val="000000"/>
          <w:sz w:val="18"/>
          <w:szCs w:val="18"/>
        </w:rPr>
        <w:t xml:space="preserve"> the </w:t>
      </w:r>
      <w:r w:rsidR="007D2028">
        <w:rPr>
          <w:color w:val="000000"/>
          <w:sz w:val="18"/>
          <w:szCs w:val="18"/>
        </w:rPr>
        <w:t xml:space="preserve">version in the </w:t>
      </w:r>
      <w:r w:rsidR="00072613" w:rsidRPr="00AE438A">
        <w:rPr>
          <w:color w:val="000000"/>
          <w:sz w:val="18"/>
          <w:szCs w:val="18"/>
        </w:rPr>
        <w:t>Marsh lute book</w:t>
      </w:r>
      <w:r w:rsidR="002C1107" w:rsidRPr="00AE438A">
        <w:rPr>
          <w:color w:val="000000"/>
          <w:sz w:val="18"/>
          <w:szCs w:val="18"/>
        </w:rPr>
        <w:t xml:space="preserve"> from the 1580s</w:t>
      </w:r>
      <w:r w:rsidRPr="00AE438A">
        <w:rPr>
          <w:color w:val="000000"/>
          <w:sz w:val="18"/>
          <w:szCs w:val="18"/>
        </w:rPr>
        <w:t xml:space="preserve"> </w:t>
      </w:r>
      <w:r w:rsidR="00072613" w:rsidRPr="00AE438A">
        <w:rPr>
          <w:color w:val="000000"/>
          <w:sz w:val="18"/>
          <w:szCs w:val="18"/>
        </w:rPr>
        <w:t>as most of the variants and errors are the same</w:t>
      </w:r>
      <w:r w:rsidRPr="00AE438A">
        <w:rPr>
          <w:color w:val="000000"/>
          <w:sz w:val="18"/>
          <w:szCs w:val="18"/>
        </w:rPr>
        <w:t>.</w:t>
      </w:r>
      <w:r w:rsidR="00864E3B" w:rsidRPr="00AE438A">
        <w:rPr>
          <w:color w:val="000000"/>
          <w:sz w:val="18"/>
          <w:szCs w:val="18"/>
        </w:rPr>
        <w:t xml:space="preserve"> </w:t>
      </w:r>
      <w:r w:rsidR="00072613" w:rsidRPr="00AE438A">
        <w:rPr>
          <w:color w:val="000000"/>
          <w:sz w:val="18"/>
          <w:szCs w:val="18"/>
        </w:rPr>
        <w:t xml:space="preserve">Another </w:t>
      </w:r>
      <w:r w:rsidR="002C1107" w:rsidRPr="00AE438A">
        <w:rPr>
          <w:color w:val="000000"/>
          <w:sz w:val="18"/>
          <w:szCs w:val="18"/>
        </w:rPr>
        <w:t>almost identical version is also in</w:t>
      </w:r>
      <w:r w:rsidR="00072613" w:rsidRPr="00AE438A">
        <w:rPr>
          <w:color w:val="000000"/>
          <w:sz w:val="18"/>
          <w:szCs w:val="18"/>
        </w:rPr>
        <w:t xml:space="preserve"> </w:t>
      </w:r>
      <w:r w:rsidR="001408CE" w:rsidRPr="00AE438A">
        <w:rPr>
          <w:color w:val="000000"/>
          <w:sz w:val="18"/>
          <w:szCs w:val="18"/>
        </w:rPr>
        <w:t xml:space="preserve">the first volume of the series of </w:t>
      </w:r>
      <w:r w:rsidR="002C1107" w:rsidRPr="00AE438A">
        <w:rPr>
          <w:color w:val="000000"/>
          <w:sz w:val="18"/>
          <w:szCs w:val="18"/>
        </w:rPr>
        <w:t>Rippe's</w:t>
      </w:r>
      <w:r w:rsidR="001408CE" w:rsidRPr="00AE438A">
        <w:rPr>
          <w:color w:val="000000"/>
          <w:sz w:val="18"/>
          <w:szCs w:val="18"/>
        </w:rPr>
        <w:t xml:space="preserve"> works published by </w:t>
      </w:r>
      <w:r w:rsidR="00E84C46" w:rsidRPr="00AE438A">
        <w:rPr>
          <w:color w:val="000000"/>
          <w:sz w:val="18"/>
          <w:szCs w:val="18"/>
        </w:rPr>
        <w:t>Le Roy and Ballard, probably all in the 1550s but now only known fro</w:t>
      </w:r>
      <w:r w:rsidR="00AF79A4" w:rsidRPr="00AE438A">
        <w:rPr>
          <w:color w:val="000000"/>
          <w:sz w:val="18"/>
          <w:szCs w:val="18"/>
        </w:rPr>
        <w:t>m a presume</w:t>
      </w:r>
      <w:r w:rsidR="00F437A2">
        <w:rPr>
          <w:color w:val="000000"/>
          <w:sz w:val="18"/>
          <w:szCs w:val="18"/>
        </w:rPr>
        <w:t>d reprint in 1562. The fantasie</w:t>
      </w:r>
      <w:r w:rsidR="00E84C46" w:rsidRPr="00AE438A">
        <w:rPr>
          <w:color w:val="000000"/>
          <w:sz w:val="18"/>
          <w:szCs w:val="18"/>
        </w:rPr>
        <w:t xml:space="preserve"> is 228 bar</w:t>
      </w:r>
      <w:r w:rsidR="008A1BE2" w:rsidRPr="00AE438A">
        <w:rPr>
          <w:color w:val="000000"/>
          <w:sz w:val="18"/>
          <w:szCs w:val="18"/>
        </w:rPr>
        <w:t>s</w:t>
      </w:r>
      <w:r w:rsidR="00E84C46" w:rsidRPr="00AE438A">
        <w:rPr>
          <w:color w:val="000000"/>
          <w:sz w:val="18"/>
          <w:szCs w:val="18"/>
        </w:rPr>
        <w:t xml:space="preserve"> long </w:t>
      </w:r>
      <w:r w:rsidR="008A1BE2" w:rsidRPr="00AE438A">
        <w:rPr>
          <w:color w:val="000000"/>
          <w:sz w:val="18"/>
          <w:szCs w:val="18"/>
        </w:rPr>
        <w:t xml:space="preserve">and </w:t>
      </w:r>
      <w:r w:rsidR="00AF79A4" w:rsidRPr="00AE438A">
        <w:rPr>
          <w:color w:val="000000"/>
          <w:sz w:val="18"/>
          <w:szCs w:val="18"/>
        </w:rPr>
        <w:t>quotes</w:t>
      </w:r>
      <w:r w:rsidR="008A1BE2" w:rsidRPr="00AE438A">
        <w:rPr>
          <w:color w:val="000000"/>
          <w:sz w:val="18"/>
          <w:szCs w:val="18"/>
          <w:lang w:val="en-US"/>
        </w:rPr>
        <w:t xml:space="preserve"> the theme of Philippe Verdelot's madrigal Dormend’un giorno [model:</w:t>
      </w:r>
      <w:r w:rsidR="00214EDD">
        <w:rPr>
          <w:color w:val="000000"/>
          <w:sz w:val="18"/>
          <w:szCs w:val="18"/>
          <w:lang w:val="en-US"/>
        </w:rPr>
        <w:t xml:space="preserve"> </w:t>
      </w:r>
      <w:r w:rsidR="00AE32CC">
        <w:rPr>
          <w:color w:val="000000"/>
          <w:sz w:val="18"/>
          <w:szCs w:val="18"/>
          <w:lang w:val="en-US"/>
        </w:rPr>
        <w:t xml:space="preserve">RISM A/I </w:t>
      </w:r>
      <w:r w:rsidR="008A1BE2" w:rsidRPr="00AE438A">
        <w:rPr>
          <w:color w:val="000000"/>
          <w:sz w:val="18"/>
          <w:szCs w:val="18"/>
          <w:lang w:val="en-US"/>
        </w:rPr>
        <w:t>1538</w:t>
      </w:r>
      <w:r w:rsidR="008A1BE2" w:rsidRPr="00AE438A">
        <w:rPr>
          <w:color w:val="000000"/>
          <w:sz w:val="18"/>
          <w:szCs w:val="18"/>
          <w:vertAlign w:val="superscript"/>
          <w:lang w:val="en-US"/>
        </w:rPr>
        <w:t>20</w:t>
      </w:r>
      <w:r w:rsidR="008A1BE2" w:rsidRPr="00AE438A">
        <w:rPr>
          <w:color w:val="000000"/>
          <w:sz w:val="18"/>
          <w:szCs w:val="18"/>
          <w:lang w:val="en-US"/>
        </w:rPr>
        <w:t xml:space="preserve"> n</w:t>
      </w:r>
      <w:r w:rsidR="008A1BE2" w:rsidRPr="00AE438A">
        <w:rPr>
          <w:color w:val="000000"/>
          <w:sz w:val="18"/>
          <w:szCs w:val="18"/>
          <w:vertAlign w:val="superscript"/>
          <w:lang w:val="en-US"/>
        </w:rPr>
        <w:t>o</w:t>
      </w:r>
      <w:r w:rsidR="008A1BE2" w:rsidRPr="00AE438A">
        <w:rPr>
          <w:color w:val="000000"/>
          <w:sz w:val="18"/>
          <w:szCs w:val="18"/>
          <w:lang w:val="en-US"/>
        </w:rPr>
        <w:t xml:space="preserve"> 18</w:t>
      </w:r>
      <w:r w:rsidR="00AF79A4" w:rsidRPr="00AE438A">
        <w:rPr>
          <w:color w:val="000000"/>
          <w:sz w:val="18"/>
          <w:szCs w:val="18"/>
          <w:lang w:val="en-US"/>
        </w:rPr>
        <w:t xml:space="preserve"> for 5 voices</w:t>
      </w:r>
      <w:r w:rsidR="008A1BE2" w:rsidRPr="00AE438A">
        <w:rPr>
          <w:color w:val="000000"/>
          <w:sz w:val="18"/>
          <w:szCs w:val="18"/>
          <w:lang w:val="en-US"/>
        </w:rPr>
        <w:t>],</w:t>
      </w:r>
      <w:r w:rsidR="007F401B">
        <w:rPr>
          <w:rStyle w:val="EndnoteReference"/>
          <w:color w:val="000000"/>
          <w:sz w:val="18"/>
          <w:szCs w:val="18"/>
          <w:lang w:val="en-US"/>
        </w:rPr>
        <w:endnoteReference w:id="24"/>
      </w:r>
      <w:r w:rsidR="008A1BE2" w:rsidRPr="00AE438A">
        <w:rPr>
          <w:color w:val="000000"/>
          <w:sz w:val="18"/>
          <w:szCs w:val="18"/>
          <w:lang w:val="en-US"/>
        </w:rPr>
        <w:t xml:space="preserve"> and </w:t>
      </w:r>
      <w:r w:rsidR="003F362E" w:rsidRPr="00AE438A">
        <w:rPr>
          <w:color w:val="000000"/>
          <w:sz w:val="18"/>
          <w:szCs w:val="18"/>
          <w:lang w:val="en-US"/>
        </w:rPr>
        <w:t>ab</w:t>
      </w:r>
      <w:r w:rsidR="007F401B">
        <w:rPr>
          <w:color w:val="000000"/>
          <w:sz w:val="18"/>
          <w:szCs w:val="18"/>
          <w:lang w:val="en-US"/>
        </w:rPr>
        <w:t xml:space="preserve">ounds with Rippe's </w:t>
      </w:r>
      <w:r w:rsidR="00AE32CC">
        <w:rPr>
          <w:color w:val="000000"/>
          <w:sz w:val="18"/>
          <w:szCs w:val="18"/>
          <w:lang w:val="en-US"/>
        </w:rPr>
        <w:t>attractive</w:t>
      </w:r>
      <w:r w:rsidR="003F362E" w:rsidRPr="00AE438A">
        <w:rPr>
          <w:color w:val="000000"/>
          <w:sz w:val="18"/>
          <w:szCs w:val="18"/>
          <w:lang w:val="en-US"/>
        </w:rPr>
        <w:t xml:space="preserve"> lute figuration so that </w:t>
      </w:r>
      <w:r w:rsidR="008A1BE2" w:rsidRPr="00AE438A">
        <w:rPr>
          <w:color w:val="000000"/>
          <w:sz w:val="18"/>
          <w:szCs w:val="18"/>
          <w:lang w:val="en-US"/>
        </w:rPr>
        <w:t xml:space="preserve">it is </w:t>
      </w:r>
      <w:r w:rsidR="00E84C46" w:rsidRPr="00AE438A">
        <w:rPr>
          <w:color w:val="000000"/>
          <w:sz w:val="18"/>
          <w:szCs w:val="18"/>
        </w:rPr>
        <w:t xml:space="preserve">curious that </w:t>
      </w:r>
      <w:r w:rsidR="00AE32CC">
        <w:rPr>
          <w:color w:val="000000"/>
          <w:sz w:val="18"/>
          <w:szCs w:val="18"/>
        </w:rPr>
        <w:t>no</w:t>
      </w:r>
      <w:r w:rsidR="00E84C46" w:rsidRPr="00AE438A">
        <w:rPr>
          <w:color w:val="000000"/>
          <w:sz w:val="18"/>
          <w:szCs w:val="18"/>
        </w:rPr>
        <w:t xml:space="preserve"> </w:t>
      </w:r>
      <w:r w:rsidR="00AE32CC">
        <w:rPr>
          <w:color w:val="000000"/>
          <w:sz w:val="18"/>
          <w:szCs w:val="18"/>
          <w:lang w:val="en-US"/>
        </w:rPr>
        <w:t>recordings have been made</w:t>
      </w:r>
      <w:r w:rsidR="00E84C46" w:rsidRPr="00AE438A">
        <w:rPr>
          <w:color w:val="000000"/>
          <w:sz w:val="18"/>
          <w:szCs w:val="18"/>
          <w:lang w:val="en-US"/>
        </w:rPr>
        <w:t xml:space="preserve"> to my knowledge</w:t>
      </w:r>
      <w:r w:rsidRPr="00AE438A">
        <w:rPr>
          <w:color w:val="000000"/>
          <w:sz w:val="18"/>
          <w:szCs w:val="18"/>
          <w:lang w:val="en-US"/>
        </w:rPr>
        <w:t>.</w:t>
      </w:r>
    </w:p>
    <w:p w14:paraId="38653819" w14:textId="4C87554A" w:rsidR="002E768B" w:rsidRPr="00515D43" w:rsidRDefault="002E768B" w:rsidP="00930B67">
      <w:pPr>
        <w:tabs>
          <w:tab w:val="right" w:pos="4678"/>
        </w:tabs>
        <w:autoSpaceDE w:val="0"/>
        <w:autoSpaceDN w:val="0"/>
        <w:adjustRightInd w:val="0"/>
        <w:spacing w:before="60"/>
        <w:ind w:left="284" w:hanging="142"/>
        <w:jc w:val="left"/>
        <w:rPr>
          <w:color w:val="000000"/>
          <w:sz w:val="16"/>
          <w:szCs w:val="16"/>
          <w:lang w:val="en-US"/>
        </w:rPr>
      </w:pPr>
      <w:r w:rsidRPr="00515D43">
        <w:rPr>
          <w:b/>
          <w:color w:val="000000"/>
          <w:sz w:val="16"/>
          <w:szCs w:val="16"/>
          <w:lang w:val="en-US"/>
        </w:rPr>
        <w:t>R3.</w:t>
      </w:r>
      <w:r w:rsidRPr="00515D43">
        <w:rPr>
          <w:color w:val="000000"/>
          <w:sz w:val="16"/>
          <w:szCs w:val="16"/>
          <w:lang w:val="en-US"/>
        </w:rPr>
        <w:t xml:space="preserve"> IRL-Dm Z.3.2.13 (Marsh), pp. 28-29 untitled</w:t>
      </w:r>
      <w:r w:rsidR="002E68C6">
        <w:rPr>
          <w:color w:val="000000"/>
          <w:sz w:val="16"/>
          <w:szCs w:val="16"/>
          <w:lang w:val="en-US"/>
        </w:rPr>
        <w:tab/>
        <w:t>94-96</w:t>
      </w:r>
    </w:p>
    <w:p w14:paraId="6E48FF6F" w14:textId="0E960FB9" w:rsidR="005F2DC5" w:rsidRPr="00515D43" w:rsidRDefault="002E768B" w:rsidP="002E768B">
      <w:pPr>
        <w:tabs>
          <w:tab w:val="right" w:pos="4678"/>
        </w:tabs>
        <w:autoSpaceDE w:val="0"/>
        <w:autoSpaceDN w:val="0"/>
        <w:adjustRightInd w:val="0"/>
        <w:ind w:left="284" w:hanging="142"/>
        <w:jc w:val="left"/>
        <w:rPr>
          <w:color w:val="000000"/>
          <w:sz w:val="16"/>
          <w:szCs w:val="16"/>
          <w:lang w:val="en-US"/>
        </w:rPr>
      </w:pPr>
      <w:r w:rsidRPr="00515D43">
        <w:rPr>
          <w:color w:val="000000"/>
          <w:sz w:val="16"/>
          <w:szCs w:val="16"/>
          <w:lang w:val="en-US"/>
        </w:rPr>
        <w:tab/>
      </w:r>
      <w:r w:rsidR="005F2DC5" w:rsidRPr="00515D43">
        <w:rPr>
          <w:color w:val="000000"/>
          <w:sz w:val="16"/>
          <w:szCs w:val="16"/>
          <w:lang w:val="en-US"/>
        </w:rPr>
        <w:t xml:space="preserve">Fezandet I 1552, ff. 8v-10v </w:t>
      </w:r>
      <w:r w:rsidR="005F2DC5" w:rsidRPr="00515D43">
        <w:rPr>
          <w:i/>
          <w:color w:val="000000"/>
          <w:sz w:val="16"/>
          <w:szCs w:val="16"/>
          <w:lang w:val="en-US"/>
        </w:rPr>
        <w:t>Fantasie</w:t>
      </w:r>
      <w:r w:rsidRPr="00515D43">
        <w:rPr>
          <w:color w:val="000000"/>
          <w:sz w:val="16"/>
          <w:szCs w:val="16"/>
          <w:lang w:val="en-US"/>
        </w:rPr>
        <w:t xml:space="preserve"> [</w:t>
      </w:r>
      <w:r w:rsidR="005F2DC5" w:rsidRPr="00515D43">
        <w:rPr>
          <w:color w:val="000000"/>
          <w:sz w:val="16"/>
          <w:szCs w:val="16"/>
          <w:lang w:val="en-US"/>
        </w:rPr>
        <w:t xml:space="preserve">index: </w:t>
      </w:r>
      <w:r w:rsidR="005F2DC5" w:rsidRPr="00515D43">
        <w:rPr>
          <w:i/>
          <w:color w:val="000000"/>
          <w:sz w:val="16"/>
          <w:szCs w:val="16"/>
          <w:lang w:val="en-US"/>
        </w:rPr>
        <w:t>La troisieme fant</w:t>
      </w:r>
      <w:r w:rsidR="005F2DC5" w:rsidRPr="00515D43">
        <w:rPr>
          <w:color w:val="000000"/>
          <w:sz w:val="16"/>
          <w:szCs w:val="16"/>
          <w:lang w:val="en-US"/>
        </w:rPr>
        <w:t>.</w:t>
      </w:r>
      <w:r w:rsidRPr="00515D43">
        <w:rPr>
          <w:color w:val="000000"/>
          <w:sz w:val="16"/>
          <w:szCs w:val="16"/>
          <w:lang w:val="en-US"/>
        </w:rPr>
        <w:t>]</w:t>
      </w:r>
    </w:p>
    <w:p w14:paraId="017C44EE" w14:textId="46D5AE8C" w:rsidR="005F2DC5" w:rsidRPr="00515D43" w:rsidRDefault="002E768B" w:rsidP="002E768B">
      <w:pPr>
        <w:tabs>
          <w:tab w:val="right" w:pos="4678"/>
        </w:tabs>
        <w:autoSpaceDE w:val="0"/>
        <w:autoSpaceDN w:val="0"/>
        <w:adjustRightInd w:val="0"/>
        <w:ind w:left="284" w:hanging="142"/>
        <w:jc w:val="left"/>
        <w:rPr>
          <w:color w:val="000000"/>
          <w:sz w:val="16"/>
          <w:szCs w:val="16"/>
          <w:lang w:val="en-US"/>
        </w:rPr>
      </w:pPr>
      <w:r w:rsidRPr="00515D43">
        <w:rPr>
          <w:color w:val="000000"/>
          <w:sz w:val="16"/>
          <w:szCs w:val="16"/>
          <w:lang w:val="en-US"/>
        </w:rPr>
        <w:tab/>
      </w:r>
      <w:r w:rsidR="005F2DC5" w:rsidRPr="00515D43">
        <w:rPr>
          <w:color w:val="000000"/>
          <w:sz w:val="16"/>
          <w:szCs w:val="16"/>
          <w:lang w:val="en-US"/>
        </w:rPr>
        <w:t>=</w:t>
      </w:r>
      <w:r w:rsidR="005F2DC5" w:rsidRPr="00515D43">
        <w:rPr>
          <w:b/>
          <w:color w:val="000000"/>
          <w:sz w:val="16"/>
          <w:szCs w:val="16"/>
          <w:lang w:val="en-US"/>
        </w:rPr>
        <w:t xml:space="preserve"> </w:t>
      </w:r>
      <w:r w:rsidR="005F2DC5" w:rsidRPr="00515D43">
        <w:rPr>
          <w:color w:val="000000"/>
          <w:sz w:val="16"/>
          <w:szCs w:val="16"/>
          <w:lang w:val="en-US"/>
        </w:rPr>
        <w:t>Fezandat I 1553</w:t>
      </w:r>
      <w:r w:rsidR="005F2DC5" w:rsidRPr="00515D43">
        <w:rPr>
          <w:color w:val="000000"/>
          <w:sz w:val="16"/>
          <w:szCs w:val="16"/>
          <w:vertAlign w:val="subscript"/>
          <w:lang w:val="en-US"/>
        </w:rPr>
        <w:t>8</w:t>
      </w:r>
      <w:r w:rsidR="005F2DC5" w:rsidRPr="00515D43">
        <w:rPr>
          <w:color w:val="000000"/>
          <w:sz w:val="16"/>
          <w:szCs w:val="16"/>
          <w:lang w:val="en-US"/>
        </w:rPr>
        <w:t xml:space="preserve">, ff. 8v-10v </w:t>
      </w:r>
      <w:r w:rsidR="005F2DC5" w:rsidRPr="00515D43">
        <w:rPr>
          <w:i/>
          <w:color w:val="000000"/>
          <w:sz w:val="16"/>
          <w:szCs w:val="16"/>
          <w:lang w:val="en-US"/>
        </w:rPr>
        <w:t>Fantasie</w:t>
      </w:r>
    </w:p>
    <w:p w14:paraId="304FCF5D" w14:textId="2985E7D8" w:rsidR="00BA2D08" w:rsidRDefault="002E768B" w:rsidP="002E768B">
      <w:pPr>
        <w:tabs>
          <w:tab w:val="right" w:pos="4678"/>
        </w:tabs>
        <w:autoSpaceDE w:val="0"/>
        <w:autoSpaceDN w:val="0"/>
        <w:adjustRightInd w:val="0"/>
        <w:ind w:left="284" w:hanging="142"/>
        <w:jc w:val="left"/>
        <w:rPr>
          <w:color w:val="000000"/>
          <w:sz w:val="18"/>
          <w:lang w:val="en-US"/>
        </w:rPr>
      </w:pPr>
      <w:r w:rsidRPr="00515D43">
        <w:rPr>
          <w:b/>
          <w:color w:val="000000"/>
          <w:sz w:val="16"/>
          <w:szCs w:val="16"/>
          <w:lang w:val="en-US"/>
        </w:rPr>
        <w:tab/>
      </w:r>
      <w:r w:rsidR="005F2DC5" w:rsidRPr="00515D43">
        <w:rPr>
          <w:color w:val="000000"/>
          <w:sz w:val="16"/>
          <w:szCs w:val="16"/>
          <w:lang w:val="en-US"/>
        </w:rPr>
        <w:t xml:space="preserve">Le Roy &amp; Ballard I 1562, ff. 8v-10r </w:t>
      </w:r>
      <w:r w:rsidR="005F2DC5" w:rsidRPr="00515D43">
        <w:rPr>
          <w:i/>
          <w:color w:val="000000"/>
          <w:sz w:val="16"/>
          <w:szCs w:val="16"/>
          <w:lang w:val="en-US"/>
        </w:rPr>
        <w:t>Fantasie troisiesme</w:t>
      </w:r>
    </w:p>
    <w:p w14:paraId="1BC3278A" w14:textId="748A9F46" w:rsidR="00EB6246" w:rsidRPr="00EB6246" w:rsidRDefault="00A91677" w:rsidP="006714E4">
      <w:pPr>
        <w:tabs>
          <w:tab w:val="right" w:pos="4678"/>
        </w:tabs>
        <w:autoSpaceDE w:val="0"/>
        <w:autoSpaceDN w:val="0"/>
        <w:adjustRightInd w:val="0"/>
        <w:spacing w:before="60"/>
        <w:ind w:left="284" w:hanging="284"/>
        <w:jc w:val="left"/>
        <w:rPr>
          <w:i/>
          <w:color w:val="000000"/>
        </w:rPr>
        <w:sectPr w:rsidR="00EB6246" w:rsidRPr="00EB6246" w:rsidSect="00815475">
          <w:endnotePr>
            <w:numFmt w:val="decimal"/>
          </w:endnotePr>
          <w:type w:val="continuous"/>
          <w:pgSz w:w="11905" w:h="16837"/>
          <w:pgMar w:top="992" w:right="992" w:bottom="992" w:left="992" w:header="709" w:footer="709" w:gutter="0"/>
          <w:cols w:num="2" w:space="340" w:equalWidth="0">
            <w:col w:w="4706" w:space="340"/>
            <w:col w:w="4875"/>
          </w:cols>
        </w:sectPr>
      </w:pPr>
      <w:r w:rsidRPr="00503943">
        <w:rPr>
          <w:color w:val="000000"/>
        </w:rPr>
        <w:tab/>
      </w:r>
      <w:r w:rsidRPr="00503943">
        <w:rPr>
          <w:color w:val="000000"/>
        </w:rPr>
        <w:tab/>
      </w:r>
      <w:r w:rsidRPr="00D36CBD">
        <w:rPr>
          <w:i/>
          <w:color w:val="000000"/>
        </w:rPr>
        <w:t xml:space="preserve">John H. Robinson, </w:t>
      </w:r>
      <w:r w:rsidR="00FA79DE">
        <w:rPr>
          <w:i/>
          <w:color w:val="000000"/>
        </w:rPr>
        <w:t>Dec</w:t>
      </w:r>
      <w:r>
        <w:rPr>
          <w:i/>
          <w:color w:val="000000"/>
        </w:rPr>
        <w:t>ember 2</w:t>
      </w:r>
      <w:r w:rsidRPr="00386B9A">
        <w:rPr>
          <w:color w:val="000000"/>
          <w:szCs w:val="20"/>
        </w:rPr>
        <w:t>01</w:t>
      </w:r>
      <w:r w:rsidR="00EB6246" w:rsidRPr="00386B9A">
        <w:rPr>
          <w:color w:val="000000"/>
          <w:szCs w:val="20"/>
          <w:lang w:val="en-US"/>
        </w:rPr>
        <w:t>6</w:t>
      </w: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AFED" w14:textId="77777777" w:rsidR="005E7871" w:rsidRDefault="005E7871">
      <w:r>
        <w:separator/>
      </w:r>
    </w:p>
  </w:endnote>
  <w:endnote w:type="continuationSeparator" w:id="0">
    <w:p w14:paraId="3D9F64A1" w14:textId="77777777" w:rsidR="005E7871" w:rsidRDefault="005E7871">
      <w:r>
        <w:continuationSeparator/>
      </w:r>
    </w:p>
  </w:endnote>
  <w:endnote w:id="1">
    <w:p w14:paraId="486A963C" w14:textId="2AE1B44A" w:rsidR="00731459" w:rsidRPr="008E1951" w:rsidRDefault="00731459" w:rsidP="008E1951">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Act I, scene 2: </w:t>
      </w:r>
      <w:r w:rsidRPr="008E1951">
        <w:rPr>
          <w:sz w:val="16"/>
          <w:szCs w:val="16"/>
          <w:lang w:val="en-US"/>
        </w:rPr>
        <w:t xml:space="preserve">Slime. 'I come to dance, not to quarrel. Come, what shall it be?' </w:t>
      </w:r>
      <w:r w:rsidR="00815475">
        <w:rPr>
          <w:sz w:val="16"/>
          <w:szCs w:val="16"/>
          <w:lang w:val="en-US"/>
        </w:rPr>
        <w:t>...</w:t>
      </w:r>
      <w:r w:rsidRPr="008E1951">
        <w:rPr>
          <w:sz w:val="16"/>
          <w:szCs w:val="16"/>
          <w:lang w:val="en-US"/>
        </w:rPr>
        <w:t xml:space="preserve"> Nicholas</w:t>
      </w:r>
      <w:r w:rsidR="00815475">
        <w:rPr>
          <w:sz w:val="16"/>
          <w:szCs w:val="16"/>
          <w:lang w:val="en-US"/>
        </w:rPr>
        <w:t>:</w:t>
      </w:r>
      <w:r w:rsidRPr="008E1951">
        <w:rPr>
          <w:sz w:val="16"/>
          <w:szCs w:val="16"/>
          <w:lang w:val="en-US"/>
        </w:rPr>
        <w:t xml:space="preserve"> 'Put on your Smock a' Monday.' </w:t>
      </w:r>
    </w:p>
  </w:endnote>
  <w:endnote w:id="2">
    <w:p w14:paraId="6890D3B1" w14:textId="1553D32A" w:rsidR="00731459" w:rsidRPr="008E1951" w:rsidRDefault="00731459" w:rsidP="008E1951">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Act V: Clowne. This is fine, y-faith! nowe, when they have noebodie to leave on the stage, they bringe mee up, and, which is worse, tell mee not what I shoulde saye ! Gentles, I dare saie youe looke for a fitt of mirthe. I'le therfore present unto you a proper newe love-letter of mine to the tune of Put on the smock o Mundaye, which in the heate of my charitie I pende'.</w:t>
      </w:r>
    </w:p>
  </w:endnote>
  <w:endnote w:id="3">
    <w:p w14:paraId="17162377" w14:textId="77777777" w:rsidR="00731459" w:rsidRPr="008E1951" w:rsidRDefault="00731459" w:rsidP="008E1951">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w:t>
      </w:r>
      <w:r w:rsidRPr="008E1951">
        <w:rPr>
          <w:sz w:val="16"/>
          <w:szCs w:val="16"/>
          <w:lang w:val="en-US"/>
        </w:rPr>
        <w:t>Bobadilla: 'Cannot the cooks lick their fingers without your overseeing? nor the maids make pottage, except your dogs head be in the pot? Don Lucio? Don Quot-Quean, don Spinster! wear a peticoat still, and put on your smock a' Monday; I will have a baby o'clouts made for it, like a great girl!'</w:t>
      </w:r>
    </w:p>
  </w:endnote>
  <w:endnote w:id="4">
    <w:p w14:paraId="174D6283" w14:textId="5355BAA1" w:rsidR="00731459" w:rsidRPr="002B5CD6" w:rsidRDefault="00731459" w:rsidP="002B5CD6">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William Chappell </w:t>
      </w:r>
      <w:r w:rsidRPr="008E1951">
        <w:rPr>
          <w:i/>
          <w:sz w:val="16"/>
          <w:szCs w:val="16"/>
          <w:lang w:val="en-US"/>
        </w:rPr>
        <w:t>Popular Music of the Olden Time</w:t>
      </w:r>
      <w:r w:rsidRPr="008E1951">
        <w:rPr>
          <w:sz w:val="16"/>
          <w:szCs w:val="16"/>
          <w:lang w:val="en-US"/>
        </w:rPr>
        <w:t xml:space="preserve"> </w:t>
      </w:r>
      <w:r>
        <w:rPr>
          <w:sz w:val="16"/>
          <w:szCs w:val="16"/>
          <w:lang w:val="en-US"/>
        </w:rPr>
        <w:t xml:space="preserve">[PMOT] </w:t>
      </w:r>
      <w:r w:rsidRPr="008E1951">
        <w:rPr>
          <w:sz w:val="16"/>
          <w:szCs w:val="16"/>
          <w:lang w:val="en-US"/>
        </w:rPr>
        <w:t>(1855-6</w:t>
      </w:r>
      <w:r w:rsidRPr="008E1951">
        <w:rPr>
          <w:sz w:val="16"/>
          <w:szCs w:val="16"/>
        </w:rPr>
        <w:t xml:space="preserve">), p. 193; </w:t>
      </w:r>
      <w:r w:rsidRPr="008E1951">
        <w:rPr>
          <w:sz w:val="16"/>
          <w:szCs w:val="16"/>
          <w:lang w:val="en-US"/>
        </w:rPr>
        <w:t xml:space="preserve">William Chappell, revised H. Ellis Woolridge </w:t>
      </w:r>
      <w:r w:rsidRPr="008E1951">
        <w:rPr>
          <w:i/>
          <w:iCs/>
          <w:sz w:val="16"/>
          <w:szCs w:val="16"/>
          <w:lang w:val="en-US"/>
        </w:rPr>
        <w:t xml:space="preserve">Old English Popular Music </w:t>
      </w:r>
      <w:r>
        <w:rPr>
          <w:iCs/>
          <w:sz w:val="16"/>
          <w:szCs w:val="16"/>
          <w:lang w:val="en-US"/>
        </w:rPr>
        <w:t xml:space="preserve">[OEPM] </w:t>
      </w:r>
      <w:r w:rsidRPr="008E1951">
        <w:rPr>
          <w:sz w:val="16"/>
          <w:szCs w:val="16"/>
          <w:lang w:val="en-US"/>
        </w:rPr>
        <w:t>(1893/reprinted New York 1961),  part I, p</w:t>
      </w:r>
      <w:r w:rsidRPr="008E1951">
        <w:rPr>
          <w:sz w:val="16"/>
          <w:szCs w:val="16"/>
        </w:rPr>
        <w:t xml:space="preserve">. 234. The tune is similar to </w:t>
      </w:r>
      <w:r w:rsidRPr="008E1951">
        <w:rPr>
          <w:i/>
          <w:sz w:val="16"/>
          <w:szCs w:val="16"/>
        </w:rPr>
        <w:t>Room for Company/Cuckolds</w:t>
      </w:r>
      <w:r w:rsidRPr="008E1951">
        <w:rPr>
          <w:sz w:val="16"/>
          <w:szCs w:val="16"/>
        </w:rPr>
        <w:t xml:space="preserve"> a.k.a </w:t>
      </w:r>
      <w:r w:rsidRPr="008E1951">
        <w:rPr>
          <w:i/>
          <w:sz w:val="16"/>
          <w:szCs w:val="16"/>
        </w:rPr>
        <w:t xml:space="preserve">Hunt the Hare </w:t>
      </w:r>
      <w:r w:rsidRPr="008E1951">
        <w:rPr>
          <w:sz w:val="16"/>
          <w:szCs w:val="16"/>
        </w:rPr>
        <w:t xml:space="preserve">in Thompson's </w:t>
      </w:r>
      <w:r w:rsidRPr="008E1951">
        <w:rPr>
          <w:i/>
          <w:sz w:val="16"/>
          <w:szCs w:val="16"/>
        </w:rPr>
        <w:t>Compleat Collection of 200 Favourite Country Dances</w:t>
      </w:r>
      <w:r w:rsidRPr="008E1951">
        <w:rPr>
          <w:sz w:val="16"/>
          <w:szCs w:val="16"/>
        </w:rPr>
        <w:t xml:space="preserve"> IV (c.1780) 52, see </w:t>
      </w:r>
      <w:r w:rsidRPr="008E1951">
        <w:rPr>
          <w:sz w:val="16"/>
          <w:szCs w:val="16"/>
          <w:lang w:val="en-US"/>
        </w:rPr>
        <w:t>Claude M. Simpson</w:t>
      </w:r>
      <w:r w:rsidRPr="002B5CD6">
        <w:rPr>
          <w:sz w:val="16"/>
          <w:szCs w:val="16"/>
          <w:lang w:val="en-US"/>
        </w:rPr>
        <w:t xml:space="preserve"> </w:t>
      </w:r>
      <w:r w:rsidRPr="002B5CD6">
        <w:rPr>
          <w:i/>
          <w:sz w:val="16"/>
          <w:szCs w:val="16"/>
          <w:lang w:val="en-US"/>
        </w:rPr>
        <w:t>The British Broadside Ballad and Its Music</w:t>
      </w:r>
      <w:r w:rsidRPr="002B5CD6">
        <w:rPr>
          <w:sz w:val="16"/>
          <w:szCs w:val="16"/>
          <w:lang w:val="en-US"/>
        </w:rPr>
        <w:t xml:space="preserve"> (New Brunswick, Rutgers University Press, 1966), pp. </w:t>
      </w:r>
      <w:r w:rsidRPr="002B5CD6">
        <w:rPr>
          <w:sz w:val="16"/>
          <w:szCs w:val="16"/>
        </w:rPr>
        <w:t>615-616.</w:t>
      </w:r>
    </w:p>
  </w:endnote>
  <w:endnote w:id="5">
    <w:p w14:paraId="699547AC" w14:textId="19D04F07" w:rsidR="00731459" w:rsidRPr="002B5CD6" w:rsidRDefault="00731459" w:rsidP="002B5CD6">
      <w:pPr>
        <w:pStyle w:val="EndnoteText"/>
        <w:ind w:left="142" w:hanging="142"/>
        <w:rPr>
          <w:sz w:val="16"/>
          <w:szCs w:val="16"/>
          <w:lang w:val="en-US"/>
        </w:rPr>
      </w:pPr>
      <w:r w:rsidRPr="002B5CD6">
        <w:rPr>
          <w:rStyle w:val="EndnoteReference"/>
          <w:sz w:val="16"/>
          <w:szCs w:val="16"/>
        </w:rPr>
        <w:endnoteRef/>
      </w:r>
      <w:r w:rsidRPr="002B5CD6">
        <w:rPr>
          <w:sz w:val="16"/>
          <w:szCs w:val="16"/>
        </w:rPr>
        <w:t xml:space="preserve"> John M. Ward 'Sprightly &amp; Cheerful Musick' </w:t>
      </w:r>
      <w:r w:rsidRPr="002B5CD6">
        <w:rPr>
          <w:i/>
          <w:sz w:val="16"/>
          <w:szCs w:val="16"/>
        </w:rPr>
        <w:t>Journal of the Lute Society</w:t>
      </w:r>
      <w:r w:rsidRPr="002B5CD6">
        <w:rPr>
          <w:sz w:val="16"/>
          <w:szCs w:val="16"/>
        </w:rPr>
        <w:t xml:space="preserve"> xxi (1979-81), pp. 196 &amp; 234.</w:t>
      </w:r>
    </w:p>
  </w:endnote>
  <w:endnote w:id="6">
    <w:p w14:paraId="2FED9B66" w14:textId="67083DE4" w:rsidR="00731459" w:rsidRPr="002B5CD6" w:rsidRDefault="00731459" w:rsidP="002B5CD6">
      <w:pPr>
        <w:pStyle w:val="EndnoteText"/>
        <w:ind w:left="142" w:hanging="142"/>
        <w:rPr>
          <w:sz w:val="16"/>
          <w:szCs w:val="16"/>
          <w:lang w:val="en-US"/>
        </w:rPr>
      </w:pPr>
      <w:r w:rsidRPr="002B5CD6">
        <w:rPr>
          <w:rStyle w:val="EndnoteReference"/>
          <w:sz w:val="16"/>
          <w:szCs w:val="16"/>
        </w:rPr>
        <w:endnoteRef/>
      </w:r>
      <w:r w:rsidRPr="002B5CD6">
        <w:rPr>
          <w:sz w:val="16"/>
          <w:szCs w:val="16"/>
        </w:rPr>
        <w:t xml:space="preserve"> </w:t>
      </w:r>
      <w:r w:rsidRPr="002B5CD6">
        <w:rPr>
          <w:sz w:val="16"/>
          <w:szCs w:val="16"/>
          <w:lang w:val="en-US"/>
        </w:rPr>
        <w:t xml:space="preserve">P1 &amp; P4 also edited in </w:t>
      </w:r>
      <w:r w:rsidRPr="002B5CD6">
        <w:rPr>
          <w:i/>
          <w:sz w:val="16"/>
          <w:szCs w:val="16"/>
        </w:rPr>
        <w:t>Lute News</w:t>
      </w:r>
      <w:r w:rsidRPr="002B5CD6">
        <w:rPr>
          <w:sz w:val="16"/>
          <w:szCs w:val="16"/>
        </w:rPr>
        <w:t xml:space="preserve"> 73 (March 2005) n</w:t>
      </w:r>
      <w:r w:rsidRPr="002B5CD6">
        <w:rPr>
          <w:sz w:val="16"/>
          <w:szCs w:val="16"/>
          <w:vertAlign w:val="superscript"/>
        </w:rPr>
        <w:t>o</w:t>
      </w:r>
      <w:r w:rsidRPr="002B5CD6">
        <w:rPr>
          <w:sz w:val="16"/>
          <w:szCs w:val="16"/>
        </w:rPr>
        <w:t xml:space="preserve"> 14.</w:t>
      </w:r>
    </w:p>
  </w:endnote>
  <w:endnote w:id="7">
    <w:p w14:paraId="30225FCD" w14:textId="1AE59D90" w:rsidR="00731459" w:rsidRPr="002B5CD6" w:rsidRDefault="00731459" w:rsidP="002B5CD6">
      <w:pPr>
        <w:pStyle w:val="EndnoteText"/>
        <w:ind w:left="142" w:hanging="142"/>
        <w:rPr>
          <w:sz w:val="16"/>
          <w:szCs w:val="16"/>
          <w:lang w:val="en-US"/>
        </w:rPr>
      </w:pPr>
      <w:r w:rsidRPr="002B5CD6">
        <w:rPr>
          <w:rStyle w:val="EndnoteReference"/>
          <w:sz w:val="16"/>
          <w:szCs w:val="16"/>
        </w:rPr>
        <w:endnoteRef/>
      </w:r>
      <w:r w:rsidRPr="002B5CD6">
        <w:rPr>
          <w:sz w:val="16"/>
          <w:szCs w:val="16"/>
        </w:rPr>
        <w:t xml:space="preserve"> </w:t>
      </w:r>
      <w:r>
        <w:rPr>
          <w:sz w:val="16"/>
          <w:szCs w:val="16"/>
        </w:rPr>
        <w:t xml:space="preserve">Chappell </w:t>
      </w:r>
      <w:r w:rsidRPr="00815475">
        <w:rPr>
          <w:i/>
          <w:iCs/>
          <w:sz w:val="16"/>
          <w:szCs w:val="16"/>
        </w:rPr>
        <w:t>OEPM</w:t>
      </w:r>
      <w:r>
        <w:rPr>
          <w:sz w:val="16"/>
          <w:szCs w:val="16"/>
        </w:rPr>
        <w:t xml:space="preserve">, p. 96; Chappell </w:t>
      </w:r>
      <w:r w:rsidRPr="00815475">
        <w:rPr>
          <w:i/>
          <w:iCs/>
          <w:sz w:val="16"/>
          <w:szCs w:val="16"/>
        </w:rPr>
        <w:t>PMOT</w:t>
      </w:r>
      <w:r>
        <w:rPr>
          <w:sz w:val="16"/>
          <w:szCs w:val="16"/>
        </w:rPr>
        <w:t xml:space="preserve">, part I, p. 208; </w:t>
      </w:r>
      <w:r w:rsidRPr="002B5CD6">
        <w:rPr>
          <w:sz w:val="16"/>
          <w:szCs w:val="16"/>
          <w:lang w:val="en-US"/>
        </w:rPr>
        <w:t xml:space="preserve">Simpson </w:t>
      </w:r>
      <w:r w:rsidRPr="002B5CD6">
        <w:rPr>
          <w:i/>
          <w:sz w:val="16"/>
          <w:szCs w:val="16"/>
          <w:lang w:val="en-US"/>
        </w:rPr>
        <w:t>ibid.</w:t>
      </w:r>
      <w:r w:rsidRPr="002B5CD6">
        <w:rPr>
          <w:sz w:val="16"/>
          <w:szCs w:val="16"/>
          <w:lang w:val="en-US"/>
        </w:rPr>
        <w:t>, pp. 777-779.</w:t>
      </w:r>
    </w:p>
  </w:endnote>
  <w:endnote w:id="8">
    <w:p w14:paraId="4634456B" w14:textId="77777777" w:rsidR="00731459" w:rsidRPr="002B5CD6" w:rsidRDefault="00731459" w:rsidP="002B5CD6">
      <w:pPr>
        <w:pStyle w:val="EndnoteText"/>
        <w:ind w:left="142" w:hanging="142"/>
        <w:rPr>
          <w:sz w:val="16"/>
          <w:szCs w:val="16"/>
        </w:rPr>
      </w:pPr>
      <w:r w:rsidRPr="002B5CD6">
        <w:rPr>
          <w:rStyle w:val="EndnoteReference"/>
          <w:sz w:val="16"/>
          <w:szCs w:val="16"/>
        </w:rPr>
        <w:endnoteRef/>
      </w:r>
      <w:r w:rsidRPr="002B5CD6">
        <w:rPr>
          <w:sz w:val="16"/>
          <w:szCs w:val="16"/>
        </w:rPr>
        <w:t xml:space="preserve"> University of California Santa Barbara: English Broadside Ballad Archive: </w:t>
      </w:r>
      <w:hyperlink r:id="rId1" w:history="1">
        <w:r w:rsidRPr="002B5CD6">
          <w:rPr>
            <w:rStyle w:val="Hyperlink"/>
            <w:sz w:val="16"/>
            <w:szCs w:val="16"/>
            <w:u w:val="none"/>
          </w:rPr>
          <w:t>http://ebba.english.ucsb.edu</w:t>
        </w:r>
      </w:hyperlink>
    </w:p>
  </w:endnote>
  <w:endnote w:id="9">
    <w:p w14:paraId="5E57FCED" w14:textId="77777777" w:rsidR="00731459" w:rsidRPr="008E1951" w:rsidRDefault="00731459" w:rsidP="002B5CD6">
      <w:pPr>
        <w:ind w:left="142" w:hanging="142"/>
        <w:rPr>
          <w:sz w:val="16"/>
          <w:szCs w:val="16"/>
        </w:rPr>
      </w:pPr>
      <w:r w:rsidRPr="002B5CD6">
        <w:rPr>
          <w:rStyle w:val="EndnoteReference"/>
          <w:sz w:val="16"/>
          <w:szCs w:val="16"/>
        </w:rPr>
        <w:endnoteRef/>
      </w:r>
      <w:r w:rsidRPr="002B5CD6">
        <w:rPr>
          <w:sz w:val="16"/>
          <w:szCs w:val="16"/>
        </w:rPr>
        <w:t xml:space="preserve"> Act iii scene 3: Sec[co] [to Morona]: 'You are a scurvy fellow, and I am made a co</w:t>
      </w:r>
      <w:r w:rsidRPr="008E1951">
        <w:rPr>
          <w:sz w:val="16"/>
          <w:szCs w:val="16"/>
        </w:rPr>
        <w:t xml:space="preserve">kes, an ass; and this same filthy crone's a flirt. </w:t>
      </w:r>
      <w:r w:rsidRPr="008E1951">
        <w:rPr>
          <w:i/>
          <w:sz w:val="16"/>
          <w:szCs w:val="16"/>
        </w:rPr>
        <w:t>Whoop do me no harm good-woman</w:t>
      </w:r>
      <w:r w:rsidRPr="008E1951">
        <w:rPr>
          <w:sz w:val="16"/>
          <w:szCs w:val="16"/>
        </w:rPr>
        <w:t>'.</w:t>
      </w:r>
    </w:p>
  </w:endnote>
  <w:endnote w:id="10">
    <w:p w14:paraId="366F2553" w14:textId="2055D92A" w:rsidR="00731459" w:rsidRPr="008E1951" w:rsidRDefault="00731459" w:rsidP="008E1951">
      <w:pPr>
        <w:pStyle w:val="EndnoteText"/>
        <w:ind w:left="142" w:hanging="142"/>
        <w:rPr>
          <w:i/>
          <w:iCs/>
          <w:sz w:val="16"/>
          <w:szCs w:val="16"/>
          <w:lang w:val="en-US"/>
        </w:rPr>
      </w:pPr>
      <w:r w:rsidRPr="008E1951">
        <w:rPr>
          <w:rStyle w:val="EndnoteReference"/>
          <w:sz w:val="16"/>
          <w:szCs w:val="16"/>
        </w:rPr>
        <w:endnoteRef/>
      </w:r>
      <w:r w:rsidRPr="008E1951">
        <w:rPr>
          <w:sz w:val="16"/>
          <w:szCs w:val="16"/>
        </w:rPr>
        <w:t xml:space="preserve"> The section titled '</w:t>
      </w:r>
      <w:r w:rsidRPr="008E1951">
        <w:rPr>
          <w:sz w:val="16"/>
          <w:szCs w:val="16"/>
          <w:lang w:val="en-US"/>
        </w:rPr>
        <w:t xml:space="preserve">How Fryer </w:t>
      </w:r>
      <w:r w:rsidRPr="008E1951">
        <w:rPr>
          <w:iCs/>
          <w:sz w:val="16"/>
          <w:szCs w:val="16"/>
          <w:lang w:val="en-US"/>
        </w:rPr>
        <w:t>Bacon</w:t>
      </w:r>
      <w:r w:rsidRPr="008E1951">
        <w:rPr>
          <w:i/>
          <w:iCs/>
          <w:sz w:val="16"/>
          <w:szCs w:val="16"/>
          <w:lang w:val="en-US"/>
        </w:rPr>
        <w:t xml:space="preserve"> </w:t>
      </w:r>
      <w:r w:rsidRPr="008E1951">
        <w:rPr>
          <w:sz w:val="16"/>
          <w:szCs w:val="16"/>
          <w:lang w:val="en-US"/>
        </w:rPr>
        <w:t xml:space="preserve">served the Theeves that robbed him, and of the sport that his man </w:t>
      </w:r>
      <w:r w:rsidRPr="008E1951">
        <w:rPr>
          <w:iCs/>
          <w:sz w:val="16"/>
          <w:szCs w:val="16"/>
          <w:lang w:val="en-US"/>
        </w:rPr>
        <w:t>Miles</w:t>
      </w:r>
      <w:r w:rsidRPr="008E1951">
        <w:rPr>
          <w:i/>
          <w:iCs/>
          <w:sz w:val="16"/>
          <w:szCs w:val="16"/>
          <w:lang w:val="en-US"/>
        </w:rPr>
        <w:t xml:space="preserve"> </w:t>
      </w:r>
      <w:r w:rsidRPr="008E1951">
        <w:rPr>
          <w:sz w:val="16"/>
          <w:szCs w:val="16"/>
          <w:lang w:val="en-US"/>
        </w:rPr>
        <w:t>had with them':</w:t>
      </w:r>
      <w:r w:rsidRPr="008E1951">
        <w:rPr>
          <w:sz w:val="16"/>
          <w:szCs w:val="16"/>
        </w:rPr>
        <w:t xml:space="preserve"> '</w:t>
      </w:r>
      <w:r w:rsidRPr="008E1951">
        <w:rPr>
          <w:sz w:val="16"/>
          <w:szCs w:val="16"/>
          <w:lang w:val="en-US"/>
        </w:rPr>
        <w:t xml:space="preserve">They being asleepe on the bare ground, hee tooke their money from them, and gave them this Song for their farewell, To the tune of, </w:t>
      </w:r>
      <w:r w:rsidRPr="008E1951">
        <w:rPr>
          <w:i/>
          <w:iCs/>
          <w:sz w:val="16"/>
          <w:szCs w:val="16"/>
          <w:lang w:val="en-US"/>
        </w:rPr>
        <w:t>O doe me no harme good man</w:t>
      </w:r>
      <w:r w:rsidRPr="008E1951">
        <w:rPr>
          <w:iCs/>
          <w:sz w:val="16"/>
          <w:szCs w:val="16"/>
          <w:lang w:val="en-US"/>
        </w:rPr>
        <w:t>: You roaring boyes, and sturdy Theeves, you Pimpes, and Apple-squires.'</w:t>
      </w:r>
    </w:p>
  </w:endnote>
  <w:endnote w:id="11">
    <w:p w14:paraId="12612465" w14:textId="489EC386" w:rsidR="00731459" w:rsidRPr="00E5599F" w:rsidRDefault="00731459" w:rsidP="00E5599F">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w:t>
      </w:r>
      <w:r w:rsidRPr="008E1951">
        <w:rPr>
          <w:sz w:val="16"/>
          <w:szCs w:val="16"/>
          <w:lang w:val="en-US"/>
        </w:rPr>
        <w:t>Chappell OEPM</w:t>
      </w:r>
      <w:r w:rsidRPr="00E5599F">
        <w:rPr>
          <w:sz w:val="16"/>
          <w:szCs w:val="16"/>
          <w:lang w:val="en-US"/>
        </w:rPr>
        <w:t xml:space="preserve">, pp. 119-120. </w:t>
      </w:r>
    </w:p>
  </w:endnote>
  <w:endnote w:id="12">
    <w:p w14:paraId="7B6BDF62" w14:textId="24729E43" w:rsidR="00731459" w:rsidRPr="00E5599F" w:rsidRDefault="00731459" w:rsidP="00E5599F">
      <w:pPr>
        <w:pStyle w:val="EndnoteText"/>
        <w:ind w:left="142" w:hanging="142"/>
        <w:rPr>
          <w:sz w:val="16"/>
          <w:szCs w:val="16"/>
          <w:lang w:val="en-US"/>
        </w:rPr>
      </w:pPr>
      <w:r w:rsidRPr="00E5599F">
        <w:rPr>
          <w:rStyle w:val="EndnoteReference"/>
          <w:sz w:val="16"/>
          <w:szCs w:val="16"/>
        </w:rPr>
        <w:endnoteRef/>
      </w:r>
      <w:r w:rsidRPr="00E5599F">
        <w:rPr>
          <w:sz w:val="16"/>
          <w:szCs w:val="16"/>
        </w:rPr>
        <w:t xml:space="preserve"> </w:t>
      </w:r>
      <w:r w:rsidRPr="00E5599F">
        <w:rPr>
          <w:sz w:val="16"/>
          <w:szCs w:val="16"/>
          <w:lang w:val="en-US"/>
        </w:rPr>
        <w:t xml:space="preserve">A commentary for all the </w:t>
      </w:r>
      <w:r>
        <w:rPr>
          <w:sz w:val="16"/>
          <w:szCs w:val="16"/>
          <w:lang w:val="en-US"/>
        </w:rPr>
        <w:t xml:space="preserve">music in </w:t>
      </w:r>
      <w:r w:rsidRPr="00E5599F">
        <w:rPr>
          <w:i/>
          <w:sz w:val="16"/>
          <w:szCs w:val="16"/>
          <w:lang w:val="en-US"/>
        </w:rPr>
        <w:t>Lute News</w:t>
      </w:r>
      <w:r w:rsidRPr="00E5599F">
        <w:rPr>
          <w:sz w:val="16"/>
          <w:szCs w:val="16"/>
          <w:lang w:val="en-US"/>
        </w:rPr>
        <w:t xml:space="preserve"> 120 </w:t>
      </w:r>
      <w:r>
        <w:rPr>
          <w:sz w:val="16"/>
          <w:szCs w:val="16"/>
          <w:lang w:val="en-US"/>
        </w:rPr>
        <w:t>and the music by Mercure and Dowland</w:t>
      </w:r>
      <w:r w:rsidRPr="00E5599F">
        <w:rPr>
          <w:sz w:val="16"/>
          <w:szCs w:val="16"/>
          <w:lang w:val="en-US"/>
        </w:rPr>
        <w:t xml:space="preserve"> here is on pp. 97-99 of this </w:t>
      </w:r>
      <w:r w:rsidRPr="00E5599F">
        <w:rPr>
          <w:i/>
          <w:sz w:val="16"/>
          <w:szCs w:val="16"/>
          <w:lang w:val="en-US"/>
        </w:rPr>
        <w:t>Lutezine</w:t>
      </w:r>
      <w:r w:rsidRPr="00E5599F">
        <w:rPr>
          <w:sz w:val="16"/>
          <w:szCs w:val="16"/>
          <w:lang w:val="en-US"/>
        </w:rPr>
        <w:t>.</w:t>
      </w:r>
    </w:p>
  </w:endnote>
  <w:endnote w:id="13">
    <w:p w14:paraId="59ADE98C" w14:textId="3D88C21C" w:rsidR="00731459" w:rsidRPr="008E1951" w:rsidRDefault="00731459" w:rsidP="00E5599F">
      <w:pPr>
        <w:pStyle w:val="EndnoteText"/>
        <w:ind w:left="142" w:hanging="142"/>
        <w:rPr>
          <w:iCs/>
          <w:sz w:val="16"/>
          <w:szCs w:val="16"/>
          <w:lang w:val="en-US"/>
        </w:rPr>
      </w:pPr>
      <w:r w:rsidRPr="00E5599F">
        <w:rPr>
          <w:rStyle w:val="EndnoteReference"/>
          <w:sz w:val="16"/>
          <w:szCs w:val="16"/>
        </w:rPr>
        <w:endnoteRef/>
      </w:r>
      <w:r w:rsidRPr="00E5599F">
        <w:rPr>
          <w:sz w:val="16"/>
          <w:szCs w:val="16"/>
        </w:rPr>
        <w:t xml:space="preserve"> </w:t>
      </w:r>
      <w:r w:rsidRPr="00E5599F">
        <w:rPr>
          <w:i/>
          <w:iCs/>
          <w:sz w:val="16"/>
          <w:szCs w:val="16"/>
          <w:lang w:val="en-US"/>
        </w:rPr>
        <w:t>Lautenmusic aus dem Nürnberg Lautenbuch auf dem Originlinstrument von Pietro Railich</w:t>
      </w:r>
      <w:r w:rsidRPr="00E5599F">
        <w:rPr>
          <w:iCs/>
          <w:sz w:val="16"/>
          <w:szCs w:val="16"/>
          <w:lang w:val="en-US"/>
        </w:rPr>
        <w:t xml:space="preserve"> Christian Zimmermann (Antes BM-CD 31.9106, 1997): n</w:t>
      </w:r>
      <w:r w:rsidRPr="00E5599F">
        <w:rPr>
          <w:iCs/>
          <w:sz w:val="16"/>
          <w:szCs w:val="16"/>
          <w:vertAlign w:val="superscript"/>
          <w:lang w:val="en-US"/>
        </w:rPr>
        <w:t>o</w:t>
      </w:r>
      <w:r w:rsidRPr="00E5599F">
        <w:rPr>
          <w:iCs/>
          <w:sz w:val="16"/>
          <w:szCs w:val="16"/>
          <w:lang w:val="en-US"/>
        </w:rPr>
        <w:t xml:space="preserve"> 20 &amp; 21; Liz Kenn</w:t>
      </w:r>
      <w:r w:rsidRPr="008E1951">
        <w:rPr>
          <w:iCs/>
          <w:sz w:val="16"/>
          <w:szCs w:val="16"/>
          <w:lang w:val="en-US"/>
        </w:rPr>
        <w:t xml:space="preserve">y </w:t>
      </w:r>
      <w:r w:rsidRPr="008E1951">
        <w:rPr>
          <w:i/>
          <w:iCs/>
          <w:sz w:val="16"/>
          <w:szCs w:val="16"/>
          <w:lang w:val="en-US"/>
        </w:rPr>
        <w:t xml:space="preserve">The Flying Horse: Music from the ML Lutebook </w:t>
      </w:r>
      <w:r w:rsidRPr="008E1951">
        <w:rPr>
          <w:iCs/>
          <w:sz w:val="16"/>
          <w:szCs w:val="16"/>
          <w:lang w:val="en-US"/>
        </w:rPr>
        <w:t>(Hyperion, CDA67776, 2009): n</w:t>
      </w:r>
      <w:r w:rsidRPr="008E1951">
        <w:rPr>
          <w:iCs/>
          <w:sz w:val="16"/>
          <w:szCs w:val="16"/>
          <w:vertAlign w:val="superscript"/>
          <w:lang w:val="en-US"/>
        </w:rPr>
        <w:t>o</w:t>
      </w:r>
      <w:r w:rsidRPr="008E1951">
        <w:rPr>
          <w:iCs/>
          <w:sz w:val="16"/>
          <w:szCs w:val="16"/>
          <w:lang w:val="en-US"/>
        </w:rPr>
        <w:t xml:space="preserve"> 6</w:t>
      </w:r>
      <w:r>
        <w:rPr>
          <w:iCs/>
          <w:sz w:val="16"/>
          <w:szCs w:val="16"/>
          <w:lang w:val="en-US"/>
        </w:rPr>
        <w:t xml:space="preserve"> played with all the ornaments!</w:t>
      </w:r>
    </w:p>
  </w:endnote>
  <w:endnote w:id="14">
    <w:p w14:paraId="2A4C9C63" w14:textId="216A25B6" w:rsidR="00731459" w:rsidRPr="008E1951" w:rsidRDefault="00731459" w:rsidP="008E1951">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w:t>
      </w:r>
      <w:r w:rsidRPr="008E1951">
        <w:rPr>
          <w:sz w:val="16"/>
          <w:szCs w:val="16"/>
          <w:lang w:val="en-US"/>
        </w:rPr>
        <w:t xml:space="preserve">François-Pierre Goy 'Three versions of Pierre Gaultier's Bataille (1626, 1638, 1650)' </w:t>
      </w:r>
      <w:r w:rsidRPr="008E1951">
        <w:rPr>
          <w:i/>
          <w:sz w:val="16"/>
          <w:szCs w:val="16"/>
          <w:lang w:val="en-US"/>
        </w:rPr>
        <w:t>Journal of the Lute Society of America</w:t>
      </w:r>
      <w:r w:rsidRPr="008E1951">
        <w:rPr>
          <w:sz w:val="16"/>
          <w:szCs w:val="16"/>
          <w:lang w:val="en-US"/>
        </w:rPr>
        <w:t xml:space="preserve"> xlii-xliii (2009-2010) p. 26.</w:t>
      </w:r>
    </w:p>
  </w:endnote>
  <w:endnote w:id="15">
    <w:p w14:paraId="0069CADB" w14:textId="77777777" w:rsidR="00731459" w:rsidRPr="008E1951" w:rsidRDefault="00731459" w:rsidP="008E1951">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w:t>
      </w:r>
      <w:r w:rsidRPr="008E1951">
        <w:rPr>
          <w:sz w:val="16"/>
          <w:szCs w:val="16"/>
          <w:lang w:val="en-US"/>
        </w:rPr>
        <w:t xml:space="preserve">Jan Burgers (ed.) </w:t>
      </w:r>
      <w:r w:rsidRPr="008E1951">
        <w:rPr>
          <w:i/>
          <w:sz w:val="16"/>
          <w:szCs w:val="16"/>
          <w:lang w:val="en-US"/>
        </w:rPr>
        <w:t>Joachim van den Hove: Life and Works</w:t>
      </w:r>
      <w:r w:rsidRPr="008E1951">
        <w:rPr>
          <w:sz w:val="16"/>
          <w:szCs w:val="16"/>
          <w:lang w:val="en-US"/>
        </w:rPr>
        <w:t xml:space="preserve"> (Utrecht 2013).</w:t>
      </w:r>
    </w:p>
  </w:endnote>
  <w:endnote w:id="16">
    <w:p w14:paraId="78EB226F" w14:textId="73C398C8" w:rsidR="00731459" w:rsidRPr="008E1951" w:rsidRDefault="00731459" w:rsidP="008E1951">
      <w:pPr>
        <w:pStyle w:val="EndnoteText"/>
        <w:ind w:left="142" w:hanging="142"/>
        <w:rPr>
          <w:sz w:val="16"/>
          <w:szCs w:val="16"/>
          <w:lang w:val="en-US"/>
        </w:rPr>
      </w:pPr>
      <w:r w:rsidRPr="008E1951">
        <w:rPr>
          <w:rStyle w:val="EndnoteReference"/>
          <w:sz w:val="16"/>
          <w:szCs w:val="16"/>
        </w:rPr>
        <w:endnoteRef/>
      </w:r>
      <w:r w:rsidRPr="008E1951">
        <w:rPr>
          <w:sz w:val="16"/>
          <w:szCs w:val="16"/>
        </w:rPr>
        <w:t xml:space="preserve"> </w:t>
      </w:r>
      <w:r w:rsidRPr="008E1951">
        <w:rPr>
          <w:sz w:val="16"/>
          <w:szCs w:val="16"/>
          <w:lang w:val="en-US"/>
        </w:rPr>
        <w:t xml:space="preserve">Diana Poulton and Basil Lam </w:t>
      </w:r>
      <w:r w:rsidRPr="008E1951">
        <w:rPr>
          <w:i/>
          <w:sz w:val="16"/>
          <w:szCs w:val="16"/>
          <w:lang w:val="en-US"/>
        </w:rPr>
        <w:t xml:space="preserve">Collected Lute Music of John Dowland </w:t>
      </w:r>
      <w:r w:rsidRPr="008E1951">
        <w:rPr>
          <w:sz w:val="16"/>
          <w:szCs w:val="16"/>
          <w:lang w:val="en-US"/>
        </w:rPr>
        <w:t xml:space="preserve">(Faber 1974/R1978 &amp; 1981) [DowlandCLM]; Diana Poulton </w:t>
      </w:r>
      <w:r w:rsidRPr="008E1951">
        <w:rPr>
          <w:i/>
          <w:sz w:val="16"/>
          <w:szCs w:val="16"/>
          <w:lang w:val="en-US"/>
        </w:rPr>
        <w:t>John Dowland</w:t>
      </w:r>
      <w:r w:rsidRPr="008E1951">
        <w:rPr>
          <w:sz w:val="16"/>
          <w:szCs w:val="16"/>
          <w:lang w:val="en-US"/>
        </w:rPr>
        <w:t xml:space="preserve"> (Faber 1972/R1982), pp. 138-142; </w:t>
      </w:r>
      <w:r w:rsidRPr="008E1951">
        <w:rPr>
          <w:sz w:val="16"/>
          <w:szCs w:val="16"/>
        </w:rPr>
        <w:t xml:space="preserve">John M. Ward </w:t>
      </w:r>
      <w:r w:rsidRPr="008E1951">
        <w:rPr>
          <w:i/>
          <w:sz w:val="16"/>
          <w:szCs w:val="16"/>
        </w:rPr>
        <w:t xml:space="preserve">A Dowland Miscellany </w:t>
      </w:r>
      <w:r w:rsidRPr="000C17A3">
        <w:rPr>
          <w:i/>
          <w:sz w:val="16"/>
          <w:szCs w:val="16"/>
          <w:lang w:val="en-US"/>
        </w:rPr>
        <w:t xml:space="preserve">Journal of the Lute Society of America </w:t>
      </w:r>
      <w:r w:rsidRPr="008E1951">
        <w:rPr>
          <w:sz w:val="16"/>
          <w:szCs w:val="16"/>
        </w:rPr>
        <w:t>X (1977), pp. 139-140.</w:t>
      </w:r>
      <w:r w:rsidRPr="008E1951">
        <w:rPr>
          <w:sz w:val="16"/>
          <w:szCs w:val="16"/>
          <w:lang w:val="en-US"/>
        </w:rPr>
        <w:t xml:space="preserve"> </w:t>
      </w:r>
    </w:p>
  </w:endnote>
  <w:endnote w:id="17">
    <w:p w14:paraId="4BB05F3C" w14:textId="60408931" w:rsidR="00731459" w:rsidRPr="009066F8" w:rsidRDefault="00731459" w:rsidP="009066F8">
      <w:pPr>
        <w:pStyle w:val="EndnoteText"/>
        <w:ind w:left="142" w:hanging="142"/>
        <w:rPr>
          <w:sz w:val="16"/>
          <w:szCs w:val="16"/>
        </w:rPr>
      </w:pPr>
      <w:r w:rsidRPr="008E1951">
        <w:rPr>
          <w:rStyle w:val="EndnoteReference"/>
          <w:sz w:val="16"/>
          <w:szCs w:val="16"/>
        </w:rPr>
        <w:endnoteRef/>
      </w:r>
      <w:r w:rsidRPr="008E1951">
        <w:rPr>
          <w:sz w:val="16"/>
          <w:szCs w:val="16"/>
        </w:rPr>
        <w:t xml:space="preserve"> </w:t>
      </w:r>
      <w:r w:rsidRPr="008E1951">
        <w:rPr>
          <w:sz w:val="16"/>
          <w:szCs w:val="16"/>
          <w:lang w:val="en-US"/>
        </w:rPr>
        <w:t xml:space="preserve">The following English battle pieces will be included in a later </w:t>
      </w:r>
      <w:r w:rsidRPr="008E1951">
        <w:rPr>
          <w:i/>
          <w:sz w:val="16"/>
          <w:szCs w:val="16"/>
          <w:lang w:val="en-US"/>
        </w:rPr>
        <w:t>Lutezine</w:t>
      </w:r>
      <w:r w:rsidRPr="008E1951">
        <w:rPr>
          <w:sz w:val="16"/>
          <w:szCs w:val="16"/>
          <w:lang w:val="en-US"/>
        </w:rPr>
        <w:t xml:space="preserve">: IRL-Dtc 410/I (Dallis), pp. 60-67 </w:t>
      </w:r>
      <w:r w:rsidRPr="008E1951">
        <w:rPr>
          <w:i/>
          <w:sz w:val="16"/>
          <w:szCs w:val="16"/>
          <w:lang w:val="en-US"/>
        </w:rPr>
        <w:t>battle - pauen</w:t>
      </w:r>
      <w:r w:rsidRPr="008E1951">
        <w:rPr>
          <w:sz w:val="16"/>
          <w:szCs w:val="16"/>
          <w:lang w:val="en-US"/>
        </w:rPr>
        <w:t xml:space="preserve">; </w:t>
      </w:r>
      <w:r w:rsidRPr="008E1951">
        <w:rPr>
          <w:sz w:val="16"/>
          <w:szCs w:val="16"/>
        </w:rPr>
        <w:t>GB-Cu Dd.2.11 ff. 29v-31r untitled</w:t>
      </w:r>
      <w:r w:rsidRPr="008E1951">
        <w:rPr>
          <w:sz w:val="16"/>
          <w:szCs w:val="16"/>
          <w:lang w:val="en-US"/>
        </w:rPr>
        <w:t xml:space="preserve">; </w:t>
      </w:r>
      <w:r w:rsidRPr="008E1951">
        <w:rPr>
          <w:sz w:val="16"/>
          <w:szCs w:val="16"/>
        </w:rPr>
        <w:t xml:space="preserve">GB-Lbl Add.38539 (ML), ff. 23v-25r </w:t>
      </w:r>
      <w:r w:rsidRPr="008E1951">
        <w:rPr>
          <w:i/>
          <w:sz w:val="16"/>
          <w:szCs w:val="16"/>
        </w:rPr>
        <w:t>the Battle</w:t>
      </w:r>
      <w:r w:rsidRPr="008E1951">
        <w:rPr>
          <w:sz w:val="16"/>
          <w:szCs w:val="16"/>
          <w:lang w:val="en-US"/>
        </w:rPr>
        <w:t xml:space="preserve">; </w:t>
      </w:r>
      <w:r w:rsidRPr="008E1951">
        <w:rPr>
          <w:sz w:val="16"/>
          <w:szCs w:val="16"/>
        </w:rPr>
        <w:t xml:space="preserve">GB-Lbl Eg.2046 (Pickeringe), ff. 52v-54r </w:t>
      </w:r>
      <w:r w:rsidRPr="008E1951">
        <w:rPr>
          <w:i/>
          <w:sz w:val="16"/>
          <w:szCs w:val="16"/>
        </w:rPr>
        <w:t>the battelle the batell for ii lutes</w:t>
      </w:r>
      <w:r w:rsidRPr="008E1951">
        <w:rPr>
          <w:sz w:val="16"/>
          <w:szCs w:val="16"/>
        </w:rPr>
        <w:t xml:space="preserve"> - duet</w:t>
      </w:r>
      <w:r w:rsidRPr="008E1951">
        <w:rPr>
          <w:sz w:val="16"/>
          <w:szCs w:val="16"/>
          <w:lang w:val="en-US"/>
        </w:rPr>
        <w:t xml:space="preserve">; </w:t>
      </w:r>
      <w:r w:rsidRPr="008E1951">
        <w:rPr>
          <w:sz w:val="16"/>
          <w:szCs w:val="16"/>
        </w:rPr>
        <w:t xml:space="preserve">US-Ws V.b.280 (Folger), ff. 19v-21v </w:t>
      </w:r>
      <w:r w:rsidRPr="008E1951">
        <w:rPr>
          <w:i/>
          <w:sz w:val="16"/>
          <w:szCs w:val="16"/>
        </w:rPr>
        <w:t>the Battle</w:t>
      </w:r>
      <w:r w:rsidRPr="008E1951">
        <w:rPr>
          <w:sz w:val="16"/>
          <w:szCs w:val="16"/>
          <w:lang w:val="en-US"/>
        </w:rPr>
        <w:t xml:space="preserve">; cf. GB-Eu 5.125, ff. 58v-62v; untitled </w:t>
      </w:r>
      <w:r w:rsidRPr="008E1951">
        <w:rPr>
          <w:b/>
          <w:sz w:val="16"/>
          <w:szCs w:val="16"/>
        </w:rPr>
        <w:t>=</w:t>
      </w:r>
      <w:r w:rsidRPr="008E1951">
        <w:rPr>
          <w:bCs/>
          <w:sz w:val="16"/>
          <w:szCs w:val="16"/>
          <w:lang w:val="en-US"/>
        </w:rPr>
        <w:t xml:space="preserve"> PL-Kj 40032</w:t>
      </w:r>
      <w:r w:rsidRPr="008E1951">
        <w:rPr>
          <w:sz w:val="16"/>
          <w:szCs w:val="16"/>
          <w:lang w:val="en-US"/>
        </w:rPr>
        <w:t>, pp. 368-371</w:t>
      </w:r>
      <w:r w:rsidRPr="008E1951">
        <w:rPr>
          <w:sz w:val="16"/>
          <w:szCs w:val="16"/>
        </w:rPr>
        <w:t xml:space="preserve"> </w:t>
      </w:r>
      <w:r w:rsidRPr="008E1951">
        <w:rPr>
          <w:i/>
          <w:sz w:val="16"/>
          <w:szCs w:val="16"/>
          <w:lang w:val="en-US"/>
        </w:rPr>
        <w:t>La Batalla</w:t>
      </w:r>
      <w:r w:rsidRPr="008E1951">
        <w:rPr>
          <w:sz w:val="16"/>
          <w:szCs w:val="16"/>
          <w:lang w:val="en-US"/>
        </w:rPr>
        <w:t xml:space="preserve">. Keyboard - William Byrd: </w:t>
      </w:r>
      <w:r w:rsidRPr="008E1951">
        <w:rPr>
          <w:sz w:val="16"/>
          <w:szCs w:val="16"/>
        </w:rPr>
        <w:t xml:space="preserve">F-Pn Rés.1186, ff. 93v-99v </w:t>
      </w:r>
      <w:r w:rsidRPr="008E1951">
        <w:rPr>
          <w:i/>
          <w:sz w:val="16"/>
          <w:szCs w:val="16"/>
        </w:rPr>
        <w:t>The Battle</w:t>
      </w:r>
      <w:r w:rsidRPr="008E1951">
        <w:rPr>
          <w:sz w:val="16"/>
          <w:szCs w:val="16"/>
          <w:lang w:val="en-US"/>
        </w:rPr>
        <w:t xml:space="preserve">; </w:t>
      </w:r>
      <w:r w:rsidRPr="008E1951">
        <w:rPr>
          <w:sz w:val="16"/>
          <w:szCs w:val="16"/>
        </w:rPr>
        <w:t xml:space="preserve">GB-Lbl Add.10337 (Rogers), ff. 11v-18r </w:t>
      </w:r>
      <w:r w:rsidRPr="008E1951">
        <w:rPr>
          <w:i/>
          <w:sz w:val="16"/>
          <w:szCs w:val="16"/>
        </w:rPr>
        <w:t>The Battaile</w:t>
      </w:r>
      <w:r w:rsidRPr="008E1951">
        <w:rPr>
          <w:sz w:val="16"/>
          <w:szCs w:val="16"/>
          <w:lang w:val="en-US"/>
        </w:rPr>
        <w:t>; GB-Lbl Mus.1591</w:t>
      </w:r>
      <w:r w:rsidRPr="008E1951">
        <w:rPr>
          <w:sz w:val="16"/>
          <w:szCs w:val="16"/>
        </w:rPr>
        <w:t xml:space="preserve"> (</w:t>
      </w:r>
      <w:r w:rsidRPr="008E1951">
        <w:rPr>
          <w:sz w:val="16"/>
          <w:szCs w:val="16"/>
          <w:lang w:val="en-US"/>
        </w:rPr>
        <w:t>Nevell),</w:t>
      </w:r>
      <w:r w:rsidRPr="008E1951">
        <w:rPr>
          <w:sz w:val="16"/>
          <w:szCs w:val="16"/>
        </w:rPr>
        <w:t xml:space="preserve"> ff. 18r-32r </w:t>
      </w:r>
      <w:r w:rsidRPr="008E1951">
        <w:rPr>
          <w:i/>
          <w:sz w:val="16"/>
          <w:szCs w:val="16"/>
        </w:rPr>
        <w:t>the battell</w:t>
      </w:r>
      <w:r w:rsidRPr="008E1951">
        <w:rPr>
          <w:sz w:val="16"/>
          <w:szCs w:val="16"/>
          <w:lang w:val="en-US"/>
        </w:rPr>
        <w:t xml:space="preserve">; </w:t>
      </w:r>
      <w:r w:rsidRPr="008E1951">
        <w:rPr>
          <w:sz w:val="16"/>
          <w:szCs w:val="16"/>
        </w:rPr>
        <w:t xml:space="preserve">GB-Och 431, ff. 11r-16v </w:t>
      </w:r>
      <w:r w:rsidRPr="008E1951">
        <w:rPr>
          <w:i/>
          <w:sz w:val="16"/>
          <w:szCs w:val="16"/>
        </w:rPr>
        <w:t>Mr Birds Battle</w:t>
      </w:r>
      <w:r w:rsidRPr="008E1951">
        <w:rPr>
          <w:sz w:val="16"/>
          <w:szCs w:val="16"/>
          <w:lang w:val="en-US"/>
        </w:rPr>
        <w:t xml:space="preserve">; </w:t>
      </w:r>
      <w:r w:rsidRPr="008E1951">
        <w:rPr>
          <w:sz w:val="16"/>
          <w:szCs w:val="16"/>
        </w:rPr>
        <w:t xml:space="preserve">GB-PLlancelyn bunbury, ff. 17v-27r </w:t>
      </w:r>
      <w:r w:rsidRPr="008E1951">
        <w:rPr>
          <w:i/>
          <w:sz w:val="16"/>
          <w:szCs w:val="16"/>
        </w:rPr>
        <w:t>The battle by mr: bird</w:t>
      </w:r>
      <w:r w:rsidRPr="008E1951">
        <w:rPr>
          <w:sz w:val="16"/>
          <w:szCs w:val="16"/>
          <w:lang w:val="en-US"/>
        </w:rPr>
        <w:t xml:space="preserve">. </w:t>
      </w:r>
      <w:r w:rsidRPr="008E1951">
        <w:rPr>
          <w:sz w:val="16"/>
          <w:szCs w:val="16"/>
        </w:rPr>
        <w:t xml:space="preserve">Anonymous: F-Pn Rés.1185, pp. 290-297 </w:t>
      </w:r>
      <w:r w:rsidRPr="008E1951">
        <w:rPr>
          <w:i/>
          <w:sz w:val="16"/>
          <w:szCs w:val="16"/>
        </w:rPr>
        <w:t>A Battle. and no Battle: frigian musique</w:t>
      </w:r>
      <w:r w:rsidRPr="008E1951">
        <w:rPr>
          <w:sz w:val="16"/>
          <w:szCs w:val="16"/>
          <w:lang w:val="en-US"/>
        </w:rPr>
        <w:t xml:space="preserve">; </w:t>
      </w:r>
      <w:r w:rsidRPr="008E1951">
        <w:rPr>
          <w:sz w:val="16"/>
          <w:szCs w:val="16"/>
        </w:rPr>
        <w:t xml:space="preserve">S-Skma 1 (Eysbock), ff. 60v-61r </w:t>
      </w:r>
      <w:r w:rsidRPr="008E1951">
        <w:rPr>
          <w:i/>
          <w:sz w:val="16"/>
          <w:szCs w:val="16"/>
        </w:rPr>
        <w:t>Pauana de la Batalie</w:t>
      </w:r>
      <w:r w:rsidRPr="008E1951">
        <w:rPr>
          <w:sz w:val="16"/>
          <w:szCs w:val="16"/>
        </w:rPr>
        <w:t>.</w:t>
      </w:r>
      <w:r w:rsidRPr="008E1951">
        <w:rPr>
          <w:sz w:val="16"/>
          <w:szCs w:val="16"/>
          <w:lang w:val="en-US"/>
        </w:rPr>
        <w:t xml:space="preserve"> </w:t>
      </w:r>
      <w:r w:rsidRPr="008E1951">
        <w:rPr>
          <w:sz w:val="16"/>
          <w:szCs w:val="16"/>
        </w:rPr>
        <w:t xml:space="preserve">see John M. Ward 'A Dowland Miscellany' </w:t>
      </w:r>
      <w:r w:rsidRPr="008E1951">
        <w:rPr>
          <w:i/>
          <w:sz w:val="16"/>
          <w:szCs w:val="16"/>
          <w:lang w:val="en-US"/>
        </w:rPr>
        <w:t>Journal of the Lute Society of Ame</w:t>
      </w:r>
      <w:r w:rsidRPr="009066F8">
        <w:rPr>
          <w:i/>
          <w:sz w:val="16"/>
          <w:szCs w:val="16"/>
          <w:lang w:val="en-US"/>
        </w:rPr>
        <w:t>rica</w:t>
      </w:r>
      <w:r w:rsidRPr="009066F8">
        <w:rPr>
          <w:sz w:val="16"/>
          <w:szCs w:val="16"/>
        </w:rPr>
        <w:t xml:space="preserve"> x (1977), pp. 139-140.</w:t>
      </w:r>
    </w:p>
  </w:endnote>
  <w:endnote w:id="18">
    <w:p w14:paraId="63E82DD3" w14:textId="2D0A9BF0" w:rsidR="00731459" w:rsidRPr="009066F8" w:rsidRDefault="00731459" w:rsidP="009066F8">
      <w:pPr>
        <w:pStyle w:val="EndnoteText"/>
        <w:ind w:left="142" w:hanging="142"/>
        <w:rPr>
          <w:sz w:val="16"/>
          <w:szCs w:val="16"/>
          <w:lang w:val="en-US"/>
        </w:rPr>
      </w:pPr>
      <w:r w:rsidRPr="009066F8">
        <w:rPr>
          <w:rStyle w:val="EndnoteReference"/>
          <w:sz w:val="16"/>
          <w:szCs w:val="16"/>
        </w:rPr>
        <w:endnoteRef/>
      </w:r>
      <w:r w:rsidRPr="009066F8">
        <w:rPr>
          <w:sz w:val="16"/>
          <w:szCs w:val="16"/>
        </w:rPr>
        <w:t xml:space="preserve"> One setting, </w:t>
      </w:r>
      <w:r w:rsidRPr="009066F8">
        <w:rPr>
          <w:sz w:val="16"/>
          <w:szCs w:val="16"/>
          <w:lang w:val="en-US"/>
        </w:rPr>
        <w:t xml:space="preserve">PL-Kj Mus. ms. 40032, pp. 382-385 </w:t>
      </w:r>
      <w:r w:rsidRPr="009066F8">
        <w:rPr>
          <w:i/>
          <w:sz w:val="16"/>
          <w:szCs w:val="16"/>
          <w:lang w:val="en-US"/>
        </w:rPr>
        <w:t>La Monacha ballo francese  una fillette chançon françoÿs</w:t>
      </w:r>
      <w:r>
        <w:rPr>
          <w:sz w:val="16"/>
          <w:szCs w:val="16"/>
          <w:lang w:val="en-US"/>
        </w:rPr>
        <w:t xml:space="preserve"> is excluded here as it was included in the </w:t>
      </w:r>
      <w:r w:rsidRPr="009066F8">
        <w:rPr>
          <w:i/>
          <w:sz w:val="16"/>
          <w:szCs w:val="16"/>
          <w:lang w:val="en-US"/>
        </w:rPr>
        <w:t>Lutezine</w:t>
      </w:r>
      <w:r>
        <w:rPr>
          <w:sz w:val="16"/>
          <w:szCs w:val="16"/>
          <w:lang w:val="en-US"/>
        </w:rPr>
        <w:t xml:space="preserve"> to </w:t>
      </w:r>
      <w:r w:rsidRPr="009066F8">
        <w:rPr>
          <w:i/>
          <w:sz w:val="16"/>
          <w:szCs w:val="16"/>
          <w:lang w:val="en-US"/>
        </w:rPr>
        <w:t xml:space="preserve">Lute News </w:t>
      </w:r>
      <w:r>
        <w:rPr>
          <w:sz w:val="16"/>
          <w:szCs w:val="16"/>
          <w:lang w:val="en-US"/>
        </w:rPr>
        <w:t>119 (October 2016), n</w:t>
      </w:r>
      <w:r w:rsidRPr="009066F8">
        <w:rPr>
          <w:sz w:val="16"/>
          <w:szCs w:val="16"/>
          <w:vertAlign w:val="superscript"/>
          <w:lang w:val="en-US"/>
        </w:rPr>
        <w:t>o</w:t>
      </w:r>
      <w:r>
        <w:rPr>
          <w:sz w:val="16"/>
          <w:szCs w:val="16"/>
          <w:lang w:val="en-US"/>
        </w:rPr>
        <w:t xml:space="preserve"> 12 with all the other settings of Une jeune fillette, some of which as sections of it were concordant.</w:t>
      </w:r>
    </w:p>
  </w:endnote>
  <w:endnote w:id="19">
    <w:p w14:paraId="34285362" w14:textId="77777777" w:rsidR="00731459" w:rsidRPr="001C58DC" w:rsidRDefault="00731459" w:rsidP="00BF4C66">
      <w:pPr>
        <w:pStyle w:val="EndnoteText"/>
        <w:ind w:left="142" w:hanging="142"/>
        <w:rPr>
          <w:iCs/>
          <w:sz w:val="16"/>
          <w:szCs w:val="16"/>
          <w:lang w:val="en-US"/>
        </w:rPr>
      </w:pPr>
      <w:r w:rsidRPr="009066F8">
        <w:rPr>
          <w:rStyle w:val="EndnoteReference"/>
          <w:sz w:val="16"/>
          <w:szCs w:val="16"/>
        </w:rPr>
        <w:endnoteRef/>
      </w:r>
      <w:r w:rsidRPr="009066F8">
        <w:rPr>
          <w:sz w:val="16"/>
          <w:szCs w:val="16"/>
        </w:rPr>
        <w:t xml:space="preserve"> </w:t>
      </w:r>
      <w:r w:rsidRPr="009066F8">
        <w:rPr>
          <w:iCs/>
          <w:sz w:val="16"/>
          <w:szCs w:val="16"/>
          <w:lang w:val="en-US"/>
        </w:rPr>
        <w:t xml:space="preserve">John Wendland 'Madre non mi far Monaca: The Biography of a Renaissance Italian Folksong' </w:t>
      </w:r>
      <w:r w:rsidRPr="009066F8">
        <w:rPr>
          <w:i/>
          <w:iCs/>
          <w:sz w:val="16"/>
          <w:szCs w:val="16"/>
          <w:lang w:val="en-US"/>
        </w:rPr>
        <w:t xml:space="preserve">Acta Musicologica </w:t>
      </w:r>
      <w:r w:rsidRPr="009066F8">
        <w:rPr>
          <w:iCs/>
          <w:sz w:val="16"/>
          <w:szCs w:val="16"/>
          <w:lang w:val="en-US"/>
        </w:rPr>
        <w:t>48 (1976) pp. 185-204 online (su</w:t>
      </w:r>
      <w:r w:rsidRPr="001C58DC">
        <w:rPr>
          <w:iCs/>
          <w:sz w:val="16"/>
          <w:szCs w:val="16"/>
          <w:lang w:val="en-US"/>
        </w:rPr>
        <w:t xml:space="preserve">bscription needed): </w:t>
      </w:r>
      <w:hyperlink r:id="rId2" w:history="1">
        <w:r w:rsidRPr="001C58DC">
          <w:rPr>
            <w:rStyle w:val="Hyperlink"/>
            <w:sz w:val="16"/>
            <w:szCs w:val="16"/>
            <w:u w:val="none"/>
          </w:rPr>
          <w:t>http://www.jstor.org/stable/932314</w:t>
        </w:r>
      </w:hyperlink>
    </w:p>
    <w:p w14:paraId="0A13AD72" w14:textId="77777777" w:rsidR="00731459" w:rsidRPr="00C3256D" w:rsidRDefault="00731459" w:rsidP="00BF4C66">
      <w:pPr>
        <w:pStyle w:val="EndnoteText"/>
        <w:ind w:left="142" w:hanging="142"/>
        <w:rPr>
          <w:iCs/>
          <w:sz w:val="16"/>
          <w:szCs w:val="16"/>
          <w:lang w:val="en-US"/>
        </w:rPr>
      </w:pPr>
      <w:r w:rsidRPr="001C58DC">
        <w:rPr>
          <w:iCs/>
          <w:sz w:val="16"/>
          <w:szCs w:val="16"/>
        </w:rPr>
        <w:tab/>
        <w:t>Wendland list</w:t>
      </w:r>
      <w:r w:rsidRPr="00C3256D">
        <w:rPr>
          <w:iCs/>
          <w:sz w:val="16"/>
          <w:szCs w:val="16"/>
        </w:rPr>
        <w:t xml:space="preserve">s the many other texts sung to the tune as well as instrumental settings although very few for lute. </w:t>
      </w:r>
    </w:p>
  </w:endnote>
  <w:endnote w:id="20">
    <w:p w14:paraId="0ACD5503" w14:textId="31A1A48E" w:rsidR="00731459" w:rsidRPr="00C3256D" w:rsidRDefault="00731459" w:rsidP="00C3256D">
      <w:pPr>
        <w:pStyle w:val="EndnoteText"/>
        <w:ind w:left="142" w:hanging="142"/>
        <w:rPr>
          <w:sz w:val="16"/>
          <w:szCs w:val="16"/>
          <w:lang w:val="en-US"/>
        </w:rPr>
      </w:pPr>
      <w:r w:rsidRPr="00C3256D">
        <w:rPr>
          <w:rStyle w:val="EndnoteReference"/>
          <w:sz w:val="16"/>
          <w:szCs w:val="16"/>
        </w:rPr>
        <w:endnoteRef/>
      </w:r>
      <w:r w:rsidRPr="00C3256D">
        <w:rPr>
          <w:sz w:val="16"/>
          <w:szCs w:val="16"/>
        </w:rPr>
        <w:t xml:space="preserve"> The incipits are </w:t>
      </w:r>
      <w:r w:rsidRPr="00C3256D">
        <w:rPr>
          <w:iCs/>
          <w:sz w:val="16"/>
          <w:szCs w:val="16"/>
          <w:lang w:val="en-US"/>
        </w:rPr>
        <w:t xml:space="preserve">from Victor Coelho </w:t>
      </w:r>
      <w:r w:rsidRPr="00C3256D">
        <w:rPr>
          <w:i/>
          <w:iCs/>
          <w:sz w:val="16"/>
          <w:szCs w:val="16"/>
          <w:lang w:val="en-US"/>
        </w:rPr>
        <w:t xml:space="preserve">The Manuscript Sources of Seventeenth-Century Italian Lute Music </w:t>
      </w:r>
      <w:r w:rsidRPr="00C3256D">
        <w:rPr>
          <w:iCs/>
          <w:sz w:val="16"/>
          <w:szCs w:val="16"/>
          <w:lang w:val="en-US"/>
        </w:rPr>
        <w:t xml:space="preserve">(Garland 1995) pp. 385, 407, 419 &amp; 559. </w:t>
      </w:r>
    </w:p>
  </w:endnote>
  <w:endnote w:id="21">
    <w:p w14:paraId="06F5E10D" w14:textId="618ADA53" w:rsidR="00731459" w:rsidRPr="00C3256D" w:rsidRDefault="00731459" w:rsidP="00C3256D">
      <w:pPr>
        <w:pStyle w:val="EndnoteText"/>
        <w:ind w:left="142" w:hanging="142"/>
        <w:rPr>
          <w:sz w:val="16"/>
          <w:szCs w:val="16"/>
          <w:lang w:val="en-US"/>
        </w:rPr>
      </w:pPr>
      <w:r w:rsidRPr="00C3256D">
        <w:rPr>
          <w:rStyle w:val="EndnoteReference"/>
          <w:sz w:val="16"/>
          <w:szCs w:val="16"/>
        </w:rPr>
        <w:endnoteRef/>
      </w:r>
      <w:r w:rsidRPr="00C3256D">
        <w:rPr>
          <w:sz w:val="16"/>
          <w:szCs w:val="16"/>
        </w:rPr>
        <w:t xml:space="preserve"> </w:t>
      </w:r>
      <w:r w:rsidRPr="00C3256D">
        <w:rPr>
          <w:sz w:val="16"/>
          <w:szCs w:val="16"/>
          <w:lang w:val="en-US"/>
        </w:rPr>
        <w:t>Thank you to John Reeve for a copy.</w:t>
      </w:r>
    </w:p>
  </w:endnote>
  <w:endnote w:id="22">
    <w:p w14:paraId="206154E0" w14:textId="609EB3DF" w:rsidR="00731459" w:rsidRPr="00C3256D" w:rsidRDefault="00731459" w:rsidP="00C3256D">
      <w:pPr>
        <w:pStyle w:val="EndnoteText"/>
        <w:ind w:left="142" w:hanging="142"/>
        <w:rPr>
          <w:sz w:val="16"/>
          <w:szCs w:val="16"/>
          <w:lang w:val="en-US"/>
        </w:rPr>
      </w:pPr>
      <w:r w:rsidRPr="00C3256D">
        <w:rPr>
          <w:rStyle w:val="EndnoteReference"/>
          <w:sz w:val="16"/>
          <w:szCs w:val="16"/>
        </w:rPr>
        <w:endnoteRef/>
      </w:r>
      <w:r w:rsidRPr="00C3256D">
        <w:rPr>
          <w:sz w:val="16"/>
          <w:szCs w:val="16"/>
        </w:rPr>
        <w:t xml:space="preserve"> Also edited with the complete lute music of Vicenzo Ber</w:t>
      </w:r>
      <w:r w:rsidRPr="00C3256D">
        <w:rPr>
          <w:bCs/>
          <w:sz w:val="16"/>
          <w:szCs w:val="16"/>
        </w:rPr>
        <w:t>nia of Bologna</w:t>
      </w:r>
      <w:r w:rsidRPr="00C3256D">
        <w:rPr>
          <w:sz w:val="16"/>
          <w:szCs w:val="16"/>
        </w:rPr>
        <w:t xml:space="preserve"> for </w:t>
      </w:r>
      <w:r w:rsidRPr="00C3256D">
        <w:rPr>
          <w:i/>
          <w:sz w:val="16"/>
          <w:szCs w:val="16"/>
        </w:rPr>
        <w:t>Lute News</w:t>
      </w:r>
      <w:r w:rsidRPr="00C3256D">
        <w:rPr>
          <w:sz w:val="16"/>
          <w:szCs w:val="16"/>
        </w:rPr>
        <w:t xml:space="preserve"> 106 (July 2013), n</w:t>
      </w:r>
      <w:r w:rsidRPr="00C3256D">
        <w:rPr>
          <w:sz w:val="16"/>
          <w:szCs w:val="16"/>
          <w:vertAlign w:val="superscript"/>
        </w:rPr>
        <w:t>o</w:t>
      </w:r>
      <w:r w:rsidRPr="00C3256D">
        <w:rPr>
          <w:sz w:val="16"/>
          <w:szCs w:val="16"/>
        </w:rPr>
        <w:t xml:space="preserve"> 13</w:t>
      </w:r>
      <w:r w:rsidRPr="00C3256D">
        <w:rPr>
          <w:iCs/>
          <w:sz w:val="16"/>
          <w:szCs w:val="16"/>
          <w:lang w:val="en-US"/>
        </w:rPr>
        <w:t>.</w:t>
      </w:r>
    </w:p>
  </w:endnote>
  <w:endnote w:id="23">
    <w:p w14:paraId="5D8F8828" w14:textId="77777777" w:rsidR="00731459" w:rsidRPr="008E1951" w:rsidRDefault="00731459" w:rsidP="007D2028">
      <w:pPr>
        <w:pStyle w:val="EndnoteText"/>
        <w:ind w:left="142" w:hanging="142"/>
        <w:rPr>
          <w:sz w:val="16"/>
          <w:szCs w:val="16"/>
        </w:rPr>
      </w:pPr>
      <w:r w:rsidRPr="007F401B">
        <w:rPr>
          <w:rStyle w:val="EndnoteReference"/>
          <w:sz w:val="16"/>
          <w:szCs w:val="16"/>
        </w:rPr>
        <w:endnoteRef/>
      </w:r>
      <w:r w:rsidRPr="007F401B">
        <w:rPr>
          <w:sz w:val="16"/>
          <w:szCs w:val="16"/>
        </w:rPr>
        <w:t xml:space="preserve"> Numbering from </w:t>
      </w:r>
      <w:r w:rsidRPr="007F401B">
        <w:rPr>
          <w:sz w:val="16"/>
          <w:szCs w:val="16"/>
          <w:lang w:val="en-US"/>
        </w:rPr>
        <w:t xml:space="preserve">Jean-Michel Vaccaro </w:t>
      </w:r>
      <w:r w:rsidRPr="007F401B">
        <w:rPr>
          <w:i/>
          <w:iCs/>
          <w:sz w:val="16"/>
          <w:szCs w:val="16"/>
          <w:lang w:val="en-US"/>
        </w:rPr>
        <w:t xml:space="preserve">Oeuvres D'Albert de Rippe I: Fantasies </w:t>
      </w:r>
      <w:r w:rsidRPr="007F401B">
        <w:rPr>
          <w:sz w:val="16"/>
          <w:szCs w:val="16"/>
          <w:lang w:val="en-US"/>
        </w:rPr>
        <w:t>(Pa</w:t>
      </w:r>
      <w:r w:rsidRPr="008E1951">
        <w:rPr>
          <w:sz w:val="16"/>
          <w:szCs w:val="16"/>
          <w:lang w:val="en-US"/>
        </w:rPr>
        <w:t>ris, CNRS 1972).</w:t>
      </w:r>
      <w:r w:rsidRPr="008E1951">
        <w:rPr>
          <w:sz w:val="16"/>
          <w:szCs w:val="16"/>
        </w:rPr>
        <w:t xml:space="preserve"> Sources: </w:t>
      </w:r>
      <w:r w:rsidRPr="008E1951">
        <w:rPr>
          <w:i/>
          <w:sz w:val="16"/>
          <w:szCs w:val="16"/>
        </w:rPr>
        <w:t xml:space="preserve">Premier Livre de Tabulature de Leut </w:t>
      </w:r>
      <w:r w:rsidRPr="008E1951">
        <w:rPr>
          <w:sz w:val="16"/>
          <w:szCs w:val="16"/>
        </w:rPr>
        <w:t xml:space="preserve">(Paris, </w:t>
      </w:r>
      <w:r w:rsidRPr="008E1951">
        <w:rPr>
          <w:sz w:val="16"/>
          <w:szCs w:val="16"/>
          <w:lang w:val="en-US"/>
        </w:rPr>
        <w:t xml:space="preserve">Fezandat </w:t>
      </w:r>
      <w:r w:rsidRPr="008E1951">
        <w:rPr>
          <w:sz w:val="16"/>
          <w:szCs w:val="16"/>
        </w:rPr>
        <w:t xml:space="preserve">1552) </w:t>
      </w:r>
      <w:hyperlink r:id="rId3" w:history="1">
        <w:r w:rsidRPr="008E1951">
          <w:rPr>
            <w:rStyle w:val="Hyperlink"/>
            <w:iCs/>
            <w:sz w:val="16"/>
            <w:szCs w:val="16"/>
            <w:lang w:val="en-US"/>
          </w:rPr>
          <w:t>http://gallica.bnf.fr/ark:/12148/btv1b10308932s</w:t>
        </w:r>
      </w:hyperlink>
    </w:p>
    <w:p w14:paraId="26140089" w14:textId="78D940B7" w:rsidR="00731459" w:rsidRPr="00C44171" w:rsidRDefault="00731459" w:rsidP="007D2028">
      <w:pPr>
        <w:pStyle w:val="EndnoteText"/>
        <w:ind w:left="142" w:hanging="142"/>
        <w:rPr>
          <w:sz w:val="16"/>
          <w:szCs w:val="16"/>
        </w:rPr>
      </w:pPr>
      <w:r w:rsidRPr="008E1951">
        <w:rPr>
          <w:sz w:val="16"/>
          <w:szCs w:val="16"/>
        </w:rPr>
        <w:tab/>
        <w:t>which is identical to</w:t>
      </w:r>
      <w:r w:rsidRPr="008E1951">
        <w:rPr>
          <w:i/>
          <w:sz w:val="16"/>
          <w:szCs w:val="16"/>
        </w:rPr>
        <w:t xml:space="preserve"> Premier Livre de Tabulature de Leut</w:t>
      </w:r>
      <w:r w:rsidRPr="008E1951">
        <w:rPr>
          <w:sz w:val="16"/>
          <w:szCs w:val="16"/>
        </w:rPr>
        <w:t xml:space="preserve"> (Paris, Fezandat 1553); </w:t>
      </w:r>
      <w:r w:rsidRPr="008E1951">
        <w:rPr>
          <w:i/>
          <w:sz w:val="16"/>
          <w:szCs w:val="16"/>
        </w:rPr>
        <w:t xml:space="preserve">Premier Livre de Tabulature de Leut </w:t>
      </w:r>
      <w:r w:rsidRPr="008E1951">
        <w:rPr>
          <w:sz w:val="16"/>
          <w:szCs w:val="16"/>
        </w:rPr>
        <w:t xml:space="preserve">(Paris, Le Roy and Ballard 1562/facsimile: Tree Edition 2009) </w:t>
      </w:r>
      <w:hyperlink r:id="rId4" w:history="1">
        <w:r w:rsidRPr="008E1951">
          <w:rPr>
            <w:rStyle w:val="Hyperlink"/>
            <w:iCs/>
            <w:sz w:val="16"/>
            <w:szCs w:val="16"/>
            <w:u w:val="none"/>
            <w:lang w:val="en-US"/>
          </w:rPr>
          <w:t>http://daten.digitale-sammlungen.de/0007/bsb00077412/images/index.html?fip=193.174.98.30&amp;id=00077412&amp;seite=5</w:t>
        </w:r>
      </w:hyperlink>
      <w:r w:rsidRPr="008E1951">
        <w:rPr>
          <w:sz w:val="16"/>
          <w:szCs w:val="16"/>
        </w:rPr>
        <w:t xml:space="preserve"> </w:t>
      </w:r>
      <w:r w:rsidRPr="008E1951">
        <w:rPr>
          <w:iCs/>
          <w:color w:val="000000"/>
          <w:sz w:val="16"/>
          <w:szCs w:val="16"/>
          <w:lang w:val="en-US"/>
        </w:rPr>
        <w:t>and</w:t>
      </w:r>
      <w:r>
        <w:rPr>
          <w:sz w:val="16"/>
          <w:szCs w:val="16"/>
        </w:rPr>
        <w:t xml:space="preserve"> </w:t>
      </w:r>
      <w:hyperlink r:id="rId5" w:history="1">
        <w:r w:rsidRPr="008E1951">
          <w:rPr>
            <w:rStyle w:val="Hyperlink"/>
            <w:iCs/>
            <w:sz w:val="16"/>
            <w:szCs w:val="16"/>
            <w:u w:val="none"/>
            <w:lang w:val="en-US"/>
          </w:rPr>
          <w:t>http://rosdok.uni-rostock.de/resolve/id/rosdok_document_0000008474</w:t>
        </w:r>
      </w:hyperlink>
    </w:p>
  </w:endnote>
  <w:endnote w:id="24">
    <w:p w14:paraId="7A065F46" w14:textId="2A572A8E" w:rsidR="00731459" w:rsidRPr="007F401B" w:rsidRDefault="00731459" w:rsidP="00C3256D">
      <w:pPr>
        <w:pStyle w:val="EndnoteText"/>
        <w:ind w:left="142" w:hanging="142"/>
        <w:rPr>
          <w:sz w:val="16"/>
          <w:szCs w:val="16"/>
          <w:lang w:val="en-US"/>
        </w:rPr>
      </w:pPr>
      <w:r w:rsidRPr="00C3256D">
        <w:rPr>
          <w:rStyle w:val="EndnoteReference"/>
          <w:sz w:val="16"/>
          <w:szCs w:val="16"/>
        </w:rPr>
        <w:endnoteRef/>
      </w:r>
      <w:r w:rsidRPr="00C3256D">
        <w:rPr>
          <w:sz w:val="16"/>
          <w:szCs w:val="16"/>
        </w:rPr>
        <w:t xml:space="preserve"> </w:t>
      </w:r>
      <w:r w:rsidRPr="00C3256D">
        <w:rPr>
          <w:sz w:val="16"/>
          <w:szCs w:val="16"/>
          <w:lang w:val="en-US"/>
        </w:rPr>
        <w:t xml:space="preserve">Other fantasia parodies: PL-Kj mus.40598, ff. 12v-13r </w:t>
      </w:r>
      <w:r w:rsidRPr="00C3256D">
        <w:rPr>
          <w:i/>
          <w:sz w:val="16"/>
          <w:szCs w:val="16"/>
          <w:lang w:val="en-US"/>
        </w:rPr>
        <w:t>Fantasia super Dormendo M</w:t>
      </w:r>
      <w:r w:rsidRPr="00C3256D">
        <w:rPr>
          <w:sz w:val="16"/>
          <w:szCs w:val="16"/>
          <w:lang w:val="en-US"/>
        </w:rPr>
        <w:t xml:space="preserve">(elchior) </w:t>
      </w:r>
      <w:r w:rsidRPr="00C3256D">
        <w:rPr>
          <w:i/>
          <w:sz w:val="16"/>
          <w:szCs w:val="16"/>
          <w:lang w:val="en-US"/>
        </w:rPr>
        <w:t>N</w:t>
      </w:r>
      <w:r w:rsidRPr="00C3256D">
        <w:rPr>
          <w:sz w:val="16"/>
          <w:szCs w:val="16"/>
          <w:lang w:val="en-US"/>
        </w:rPr>
        <w:t>(eusidler); GB-Cu Dd.2.11, f. 25v untitled (bars 1-23 and 45-57 of vocal model) = GB-Eu Dc.5.125</w:t>
      </w:r>
      <w:r w:rsidR="009A1B1F">
        <w:rPr>
          <w:sz w:val="16"/>
          <w:szCs w:val="16"/>
          <w:lang w:val="en-US"/>
        </w:rPr>
        <w:t xml:space="preserve"> (Thistlethwaite)</w:t>
      </w:r>
      <w:r w:rsidRPr="00C3256D">
        <w:rPr>
          <w:sz w:val="16"/>
          <w:szCs w:val="16"/>
          <w:lang w:val="en-US"/>
        </w:rPr>
        <w:t xml:space="preserve">, ff. 73v-74v </w:t>
      </w:r>
      <w:r w:rsidRPr="00C3256D">
        <w:rPr>
          <w:i/>
          <w:sz w:val="16"/>
          <w:szCs w:val="16"/>
          <w:lang w:val="en-US"/>
        </w:rPr>
        <w:t>A fantasia</w:t>
      </w:r>
      <w:r w:rsidRPr="00C3256D">
        <w:rPr>
          <w:sz w:val="16"/>
          <w:szCs w:val="16"/>
          <w:lang w:val="en-US"/>
        </w:rPr>
        <w:t>. Intabulatio</w:t>
      </w:r>
      <w:r w:rsidRPr="007F401B">
        <w:rPr>
          <w:sz w:val="16"/>
          <w:szCs w:val="16"/>
          <w:lang w:val="en-US"/>
        </w:rPr>
        <w:t xml:space="preserve">ns: Bakfark 1553, sigs. K1r-K2r </w:t>
      </w:r>
      <w:r w:rsidRPr="007F401B">
        <w:rPr>
          <w:i/>
          <w:sz w:val="16"/>
          <w:szCs w:val="16"/>
          <w:lang w:val="en-US"/>
        </w:rPr>
        <w:t xml:space="preserve">Dormend'un giorno 5. Vocum </w:t>
      </w:r>
      <w:r w:rsidRPr="007F401B">
        <w:rPr>
          <w:sz w:val="16"/>
          <w:szCs w:val="16"/>
          <w:lang w:val="en-US"/>
        </w:rPr>
        <w:t xml:space="preserve">= PL-Kj mus.40598, ff. 41v-42v </w:t>
      </w:r>
      <w:r w:rsidRPr="007F401B">
        <w:rPr>
          <w:i/>
          <w:sz w:val="16"/>
          <w:szCs w:val="16"/>
          <w:lang w:val="en-US"/>
        </w:rPr>
        <w:t xml:space="preserve">5. vocum Verdelot Dormendo Un giorno </w:t>
      </w:r>
      <w:r w:rsidRPr="007F401B">
        <w:rPr>
          <w:sz w:val="16"/>
          <w:szCs w:val="16"/>
          <w:lang w:val="en-US"/>
        </w:rPr>
        <w:t xml:space="preserve">= GB-Eu Dc.5.125, ff. 71v-73r untitled (not previously recognised as concordant with Bakfark) ~=Phalèse 1568, f. 51v </w:t>
      </w:r>
      <w:r w:rsidRPr="007F401B">
        <w:rPr>
          <w:i/>
          <w:sz w:val="16"/>
          <w:szCs w:val="16"/>
          <w:lang w:val="en-US"/>
        </w:rPr>
        <w:t>Dormiendo i giorno</w:t>
      </w:r>
      <w:r w:rsidRPr="007F401B">
        <w:rPr>
          <w:sz w:val="16"/>
          <w:szCs w:val="16"/>
          <w:lang w:val="en-US"/>
        </w:rPr>
        <w:t xml:space="preserve">; PL-Kj mus.40598, ff. 106v-106Ar </w:t>
      </w:r>
      <w:r w:rsidRPr="007F401B">
        <w:rPr>
          <w:i/>
          <w:sz w:val="16"/>
          <w:szCs w:val="16"/>
          <w:lang w:val="en-US"/>
        </w:rPr>
        <w:t xml:space="preserve">52 Dormend vng jorno </w:t>
      </w:r>
      <w:r w:rsidRPr="007F401B">
        <w:rPr>
          <w:sz w:val="16"/>
          <w:szCs w:val="16"/>
          <w:lang w:val="en-US"/>
        </w:rPr>
        <w:t xml:space="preserve">~= IRL-Dm Z.3.2.13, pp. 400-401 </w:t>
      </w:r>
      <w:r w:rsidRPr="007F401B">
        <w:rPr>
          <w:i/>
          <w:sz w:val="16"/>
          <w:szCs w:val="16"/>
          <w:lang w:val="en-US"/>
        </w:rPr>
        <w:t>Dordo</w:t>
      </w:r>
      <w:r w:rsidRPr="007F401B">
        <w:rPr>
          <w:sz w:val="16"/>
          <w:szCs w:val="16"/>
          <w:lang w:val="en-US"/>
        </w:rPr>
        <w:t xml:space="preserve"> ~= Valderrabano 1547, f. 38r </w:t>
      </w:r>
      <w:r w:rsidRPr="007F401B">
        <w:rPr>
          <w:i/>
          <w:sz w:val="16"/>
          <w:szCs w:val="16"/>
          <w:lang w:val="en-US"/>
        </w:rPr>
        <w:t>Dormendo un giorno</w:t>
      </w:r>
      <w:r w:rsidRPr="007F401B">
        <w:rPr>
          <w:sz w:val="16"/>
          <w:szCs w:val="16"/>
          <w:lang w:val="en-US"/>
        </w:rPr>
        <w:t xml:space="preserve"> - with texted mensural melody; Ruffo 1564, f. 8r </w:t>
      </w:r>
      <w:r w:rsidRPr="007F401B">
        <w:rPr>
          <w:i/>
          <w:sz w:val="16"/>
          <w:szCs w:val="16"/>
          <w:lang w:val="en-US"/>
        </w:rPr>
        <w:t xml:space="preserve">Dormendo un giorno </w:t>
      </w:r>
      <w:r w:rsidRPr="007F401B">
        <w:rPr>
          <w:sz w:val="16"/>
          <w:szCs w:val="16"/>
          <w:lang w:val="en-US"/>
        </w:rPr>
        <w:t xml:space="preserve">- instrumental ensemble à3; Cabezón 1578, f. 142v </w:t>
      </w:r>
      <w:r w:rsidRPr="007F401B">
        <w:rPr>
          <w:i/>
          <w:sz w:val="16"/>
          <w:szCs w:val="16"/>
          <w:lang w:val="en-US"/>
        </w:rPr>
        <w:t>Durmendo un jorno</w:t>
      </w:r>
      <w:r w:rsidRPr="007F401B">
        <w:rPr>
          <w:sz w:val="16"/>
          <w:szCs w:val="16"/>
          <w:lang w:val="en-US"/>
        </w:rPr>
        <w:t xml:space="preserve"> - keyboard.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Code">
    <w:altName w:val="Garamond"/>
    <w:panose1 w:val="020B0604020202020204"/>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731459" w:rsidRDefault="00731459"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731459" w:rsidRDefault="00731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A112" w14:textId="77777777" w:rsidR="005E7871" w:rsidRDefault="005E7871">
      <w:r>
        <w:separator/>
      </w:r>
    </w:p>
  </w:footnote>
  <w:footnote w:type="continuationSeparator" w:id="0">
    <w:p w14:paraId="2D39EAB4" w14:textId="77777777" w:rsidR="005E7871" w:rsidRDefault="005E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731459" w:rsidRDefault="00731459"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731459" w:rsidRDefault="00731459"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731459" w:rsidRPr="00E22393" w:rsidRDefault="00731459"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CC6FBC">
      <w:rPr>
        <w:rStyle w:val="PageNumber"/>
        <w:noProof/>
        <w:sz w:val="24"/>
      </w:rPr>
      <w:t>1</w:t>
    </w:r>
    <w:r w:rsidRPr="00E22393">
      <w:rPr>
        <w:rStyle w:val="PageNumber"/>
        <w:sz w:val="24"/>
      </w:rPr>
      <w:fldChar w:fldCharType="end"/>
    </w:r>
  </w:p>
  <w:p w14:paraId="395E85ED" w14:textId="77777777" w:rsidR="00731459" w:rsidRDefault="00731459"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2B33"/>
    <w:rsid w:val="00005733"/>
    <w:rsid w:val="000151C9"/>
    <w:rsid w:val="000207B5"/>
    <w:rsid w:val="0002696C"/>
    <w:rsid w:val="00032BD1"/>
    <w:rsid w:val="000371FC"/>
    <w:rsid w:val="00067508"/>
    <w:rsid w:val="00072613"/>
    <w:rsid w:val="0008558A"/>
    <w:rsid w:val="000C17A3"/>
    <w:rsid w:val="000C17B8"/>
    <w:rsid w:val="000C1F51"/>
    <w:rsid w:val="000C2301"/>
    <w:rsid w:val="000C3DB3"/>
    <w:rsid w:val="000D0846"/>
    <w:rsid w:val="000D6461"/>
    <w:rsid w:val="000E65E8"/>
    <w:rsid w:val="000E68B2"/>
    <w:rsid w:val="000F00ED"/>
    <w:rsid w:val="0010004E"/>
    <w:rsid w:val="001002D6"/>
    <w:rsid w:val="00107266"/>
    <w:rsid w:val="00116953"/>
    <w:rsid w:val="00127031"/>
    <w:rsid w:val="00134874"/>
    <w:rsid w:val="001408CE"/>
    <w:rsid w:val="00144EFD"/>
    <w:rsid w:val="00146AC6"/>
    <w:rsid w:val="001544D5"/>
    <w:rsid w:val="0019062C"/>
    <w:rsid w:val="001B3CEB"/>
    <w:rsid w:val="001C2658"/>
    <w:rsid w:val="001C58DC"/>
    <w:rsid w:val="001D1C91"/>
    <w:rsid w:val="001D604D"/>
    <w:rsid w:val="001E7EA4"/>
    <w:rsid w:val="001F0D9E"/>
    <w:rsid w:val="001F4552"/>
    <w:rsid w:val="00204188"/>
    <w:rsid w:val="00204D51"/>
    <w:rsid w:val="00214620"/>
    <w:rsid w:val="00214EDD"/>
    <w:rsid w:val="00220C2E"/>
    <w:rsid w:val="00225E37"/>
    <w:rsid w:val="00227360"/>
    <w:rsid w:val="002279A2"/>
    <w:rsid w:val="00233C57"/>
    <w:rsid w:val="00255F96"/>
    <w:rsid w:val="00273DA3"/>
    <w:rsid w:val="0027412E"/>
    <w:rsid w:val="00285195"/>
    <w:rsid w:val="00285D0F"/>
    <w:rsid w:val="002B197E"/>
    <w:rsid w:val="002B3C95"/>
    <w:rsid w:val="002B5CD6"/>
    <w:rsid w:val="002B6967"/>
    <w:rsid w:val="002C1107"/>
    <w:rsid w:val="002C31A7"/>
    <w:rsid w:val="002C6587"/>
    <w:rsid w:val="002E1737"/>
    <w:rsid w:val="002E68C6"/>
    <w:rsid w:val="002E768B"/>
    <w:rsid w:val="00311128"/>
    <w:rsid w:val="0031300B"/>
    <w:rsid w:val="003144C2"/>
    <w:rsid w:val="00315C08"/>
    <w:rsid w:val="003256A9"/>
    <w:rsid w:val="00335334"/>
    <w:rsid w:val="00335E6B"/>
    <w:rsid w:val="003415F5"/>
    <w:rsid w:val="00341602"/>
    <w:rsid w:val="00343C7F"/>
    <w:rsid w:val="003444B5"/>
    <w:rsid w:val="00344A6F"/>
    <w:rsid w:val="003643B0"/>
    <w:rsid w:val="003655C5"/>
    <w:rsid w:val="00366AFF"/>
    <w:rsid w:val="00386B9A"/>
    <w:rsid w:val="003B1B7D"/>
    <w:rsid w:val="003B56DD"/>
    <w:rsid w:val="003D332A"/>
    <w:rsid w:val="003D7990"/>
    <w:rsid w:val="003E7A64"/>
    <w:rsid w:val="003E7F3E"/>
    <w:rsid w:val="003F151E"/>
    <w:rsid w:val="003F2DA8"/>
    <w:rsid w:val="003F362E"/>
    <w:rsid w:val="003F46A0"/>
    <w:rsid w:val="00421408"/>
    <w:rsid w:val="0042183C"/>
    <w:rsid w:val="00427816"/>
    <w:rsid w:val="004535CC"/>
    <w:rsid w:val="00460A21"/>
    <w:rsid w:val="00460B23"/>
    <w:rsid w:val="00460D2D"/>
    <w:rsid w:val="00465D28"/>
    <w:rsid w:val="004B36D9"/>
    <w:rsid w:val="004B3CA3"/>
    <w:rsid w:val="004B4BC7"/>
    <w:rsid w:val="004B667F"/>
    <w:rsid w:val="004C0340"/>
    <w:rsid w:val="004C0585"/>
    <w:rsid w:val="00515D43"/>
    <w:rsid w:val="00537C31"/>
    <w:rsid w:val="00550AD5"/>
    <w:rsid w:val="0055615F"/>
    <w:rsid w:val="00562BC1"/>
    <w:rsid w:val="0057459E"/>
    <w:rsid w:val="005745AC"/>
    <w:rsid w:val="00576D0B"/>
    <w:rsid w:val="00593996"/>
    <w:rsid w:val="005A661C"/>
    <w:rsid w:val="005B5D0B"/>
    <w:rsid w:val="005C72A6"/>
    <w:rsid w:val="005C7ACB"/>
    <w:rsid w:val="005E4E29"/>
    <w:rsid w:val="005E7871"/>
    <w:rsid w:val="005F01D6"/>
    <w:rsid w:val="005F1A4A"/>
    <w:rsid w:val="005F2DC5"/>
    <w:rsid w:val="005F7CC3"/>
    <w:rsid w:val="006040FF"/>
    <w:rsid w:val="006055E5"/>
    <w:rsid w:val="00606D1D"/>
    <w:rsid w:val="00613361"/>
    <w:rsid w:val="00632FE4"/>
    <w:rsid w:val="00635F90"/>
    <w:rsid w:val="00645ACF"/>
    <w:rsid w:val="00646230"/>
    <w:rsid w:val="0064635D"/>
    <w:rsid w:val="00664664"/>
    <w:rsid w:val="00666526"/>
    <w:rsid w:val="006714E4"/>
    <w:rsid w:val="00675263"/>
    <w:rsid w:val="00676F47"/>
    <w:rsid w:val="0068606F"/>
    <w:rsid w:val="006A62F7"/>
    <w:rsid w:val="006B03D2"/>
    <w:rsid w:val="006C45BD"/>
    <w:rsid w:val="006D4304"/>
    <w:rsid w:val="006F6905"/>
    <w:rsid w:val="007056FB"/>
    <w:rsid w:val="00712DFF"/>
    <w:rsid w:val="007141BD"/>
    <w:rsid w:val="0073107E"/>
    <w:rsid w:val="00731459"/>
    <w:rsid w:val="0073774B"/>
    <w:rsid w:val="00746005"/>
    <w:rsid w:val="00752D4D"/>
    <w:rsid w:val="00753DCD"/>
    <w:rsid w:val="00762F5C"/>
    <w:rsid w:val="00767418"/>
    <w:rsid w:val="00777006"/>
    <w:rsid w:val="00782ACD"/>
    <w:rsid w:val="00782D40"/>
    <w:rsid w:val="007951ED"/>
    <w:rsid w:val="007A47E9"/>
    <w:rsid w:val="007C0FF0"/>
    <w:rsid w:val="007C7780"/>
    <w:rsid w:val="007C7ECF"/>
    <w:rsid w:val="007D2028"/>
    <w:rsid w:val="007D6158"/>
    <w:rsid w:val="007D72D6"/>
    <w:rsid w:val="007E573D"/>
    <w:rsid w:val="007F401B"/>
    <w:rsid w:val="00802DF0"/>
    <w:rsid w:val="00815475"/>
    <w:rsid w:val="00822584"/>
    <w:rsid w:val="00834A15"/>
    <w:rsid w:val="0085371B"/>
    <w:rsid w:val="00864E3B"/>
    <w:rsid w:val="00873996"/>
    <w:rsid w:val="0087536C"/>
    <w:rsid w:val="00875909"/>
    <w:rsid w:val="00880ABE"/>
    <w:rsid w:val="00894412"/>
    <w:rsid w:val="008A1BE2"/>
    <w:rsid w:val="008A2E08"/>
    <w:rsid w:val="008A482A"/>
    <w:rsid w:val="008A6013"/>
    <w:rsid w:val="008B10DB"/>
    <w:rsid w:val="008B32EF"/>
    <w:rsid w:val="008B5373"/>
    <w:rsid w:val="008C249B"/>
    <w:rsid w:val="008C404C"/>
    <w:rsid w:val="008D68B5"/>
    <w:rsid w:val="008E0DF3"/>
    <w:rsid w:val="008E1951"/>
    <w:rsid w:val="008E50BD"/>
    <w:rsid w:val="008F025E"/>
    <w:rsid w:val="008F4478"/>
    <w:rsid w:val="008F5895"/>
    <w:rsid w:val="009012DC"/>
    <w:rsid w:val="009066F8"/>
    <w:rsid w:val="00915CE5"/>
    <w:rsid w:val="00917960"/>
    <w:rsid w:val="00926187"/>
    <w:rsid w:val="00930B67"/>
    <w:rsid w:val="009335BE"/>
    <w:rsid w:val="00946185"/>
    <w:rsid w:val="0095020C"/>
    <w:rsid w:val="00960198"/>
    <w:rsid w:val="00967282"/>
    <w:rsid w:val="009A1B1F"/>
    <w:rsid w:val="009A4146"/>
    <w:rsid w:val="009A523E"/>
    <w:rsid w:val="009A5447"/>
    <w:rsid w:val="009A5F93"/>
    <w:rsid w:val="009B183C"/>
    <w:rsid w:val="009B261D"/>
    <w:rsid w:val="009C530F"/>
    <w:rsid w:val="009D644E"/>
    <w:rsid w:val="009E085E"/>
    <w:rsid w:val="009F0731"/>
    <w:rsid w:val="009F206B"/>
    <w:rsid w:val="00A05F6C"/>
    <w:rsid w:val="00A118E2"/>
    <w:rsid w:val="00A11BA0"/>
    <w:rsid w:val="00A11BAC"/>
    <w:rsid w:val="00A23D50"/>
    <w:rsid w:val="00A25716"/>
    <w:rsid w:val="00A26F44"/>
    <w:rsid w:val="00A3034D"/>
    <w:rsid w:val="00A32DBF"/>
    <w:rsid w:val="00A37FC1"/>
    <w:rsid w:val="00A42BD7"/>
    <w:rsid w:val="00A5537F"/>
    <w:rsid w:val="00A57A9C"/>
    <w:rsid w:val="00A640FE"/>
    <w:rsid w:val="00A724FD"/>
    <w:rsid w:val="00A75E96"/>
    <w:rsid w:val="00A7708C"/>
    <w:rsid w:val="00A800BC"/>
    <w:rsid w:val="00A829D1"/>
    <w:rsid w:val="00A902EC"/>
    <w:rsid w:val="00A91677"/>
    <w:rsid w:val="00A96563"/>
    <w:rsid w:val="00AA1ADD"/>
    <w:rsid w:val="00AA569B"/>
    <w:rsid w:val="00AB0B3B"/>
    <w:rsid w:val="00AB13BE"/>
    <w:rsid w:val="00AC6FCB"/>
    <w:rsid w:val="00AE32CC"/>
    <w:rsid w:val="00AE438A"/>
    <w:rsid w:val="00AE608E"/>
    <w:rsid w:val="00AE62BA"/>
    <w:rsid w:val="00AF3421"/>
    <w:rsid w:val="00AF4EA3"/>
    <w:rsid w:val="00AF79A4"/>
    <w:rsid w:val="00B05D2B"/>
    <w:rsid w:val="00B14C84"/>
    <w:rsid w:val="00B226F6"/>
    <w:rsid w:val="00B3316B"/>
    <w:rsid w:val="00B47753"/>
    <w:rsid w:val="00B52908"/>
    <w:rsid w:val="00B728AA"/>
    <w:rsid w:val="00B75D4D"/>
    <w:rsid w:val="00BA2B6F"/>
    <w:rsid w:val="00BA2D08"/>
    <w:rsid w:val="00BB2EC8"/>
    <w:rsid w:val="00BB5A8C"/>
    <w:rsid w:val="00BC3D51"/>
    <w:rsid w:val="00BC47DA"/>
    <w:rsid w:val="00BD5D96"/>
    <w:rsid w:val="00BE20FC"/>
    <w:rsid w:val="00BE54DC"/>
    <w:rsid w:val="00BE6353"/>
    <w:rsid w:val="00BF14C1"/>
    <w:rsid w:val="00BF4C66"/>
    <w:rsid w:val="00C006B0"/>
    <w:rsid w:val="00C008CA"/>
    <w:rsid w:val="00C04E24"/>
    <w:rsid w:val="00C06A28"/>
    <w:rsid w:val="00C10792"/>
    <w:rsid w:val="00C3256D"/>
    <w:rsid w:val="00C3669D"/>
    <w:rsid w:val="00C407EF"/>
    <w:rsid w:val="00C43BBD"/>
    <w:rsid w:val="00C44171"/>
    <w:rsid w:val="00C5298B"/>
    <w:rsid w:val="00C6402D"/>
    <w:rsid w:val="00C67CB4"/>
    <w:rsid w:val="00C72205"/>
    <w:rsid w:val="00C86510"/>
    <w:rsid w:val="00C93F49"/>
    <w:rsid w:val="00C96BC9"/>
    <w:rsid w:val="00CA576C"/>
    <w:rsid w:val="00CA61F9"/>
    <w:rsid w:val="00CB3941"/>
    <w:rsid w:val="00CB52DB"/>
    <w:rsid w:val="00CC3973"/>
    <w:rsid w:val="00CC6FBC"/>
    <w:rsid w:val="00CE08D0"/>
    <w:rsid w:val="00CE18C2"/>
    <w:rsid w:val="00CE5D5B"/>
    <w:rsid w:val="00CE6E15"/>
    <w:rsid w:val="00CF27BF"/>
    <w:rsid w:val="00D043B8"/>
    <w:rsid w:val="00D06205"/>
    <w:rsid w:val="00D14E66"/>
    <w:rsid w:val="00D24C07"/>
    <w:rsid w:val="00D2611F"/>
    <w:rsid w:val="00D2756B"/>
    <w:rsid w:val="00D36CBD"/>
    <w:rsid w:val="00D449CB"/>
    <w:rsid w:val="00D46A07"/>
    <w:rsid w:val="00D471B3"/>
    <w:rsid w:val="00D56330"/>
    <w:rsid w:val="00D615F1"/>
    <w:rsid w:val="00D65DED"/>
    <w:rsid w:val="00D83E7D"/>
    <w:rsid w:val="00D93933"/>
    <w:rsid w:val="00DA34A5"/>
    <w:rsid w:val="00DB63B9"/>
    <w:rsid w:val="00DC5A6B"/>
    <w:rsid w:val="00DE4358"/>
    <w:rsid w:val="00DE6C19"/>
    <w:rsid w:val="00DE7C58"/>
    <w:rsid w:val="00DF1CCF"/>
    <w:rsid w:val="00DF529B"/>
    <w:rsid w:val="00E028F4"/>
    <w:rsid w:val="00E14921"/>
    <w:rsid w:val="00E331F1"/>
    <w:rsid w:val="00E41877"/>
    <w:rsid w:val="00E479F1"/>
    <w:rsid w:val="00E5599F"/>
    <w:rsid w:val="00E55EB7"/>
    <w:rsid w:val="00E56B93"/>
    <w:rsid w:val="00E72634"/>
    <w:rsid w:val="00E73C43"/>
    <w:rsid w:val="00E84C46"/>
    <w:rsid w:val="00E9009A"/>
    <w:rsid w:val="00EA06C6"/>
    <w:rsid w:val="00EA08CF"/>
    <w:rsid w:val="00EA4F96"/>
    <w:rsid w:val="00EA7D43"/>
    <w:rsid w:val="00EB6246"/>
    <w:rsid w:val="00EC1873"/>
    <w:rsid w:val="00EC308D"/>
    <w:rsid w:val="00EE1463"/>
    <w:rsid w:val="00EE249C"/>
    <w:rsid w:val="00EF32BF"/>
    <w:rsid w:val="00EF4118"/>
    <w:rsid w:val="00EF549F"/>
    <w:rsid w:val="00F00852"/>
    <w:rsid w:val="00F242AC"/>
    <w:rsid w:val="00F2479A"/>
    <w:rsid w:val="00F2602A"/>
    <w:rsid w:val="00F3225A"/>
    <w:rsid w:val="00F437A2"/>
    <w:rsid w:val="00F43E2F"/>
    <w:rsid w:val="00F50BF0"/>
    <w:rsid w:val="00F52164"/>
    <w:rsid w:val="00F56A87"/>
    <w:rsid w:val="00F71342"/>
    <w:rsid w:val="00F73DD9"/>
    <w:rsid w:val="00F815D9"/>
    <w:rsid w:val="00FA79DE"/>
    <w:rsid w:val="00FB2446"/>
    <w:rsid w:val="00FB5ED1"/>
    <w:rsid w:val="00FC22E2"/>
    <w:rsid w:val="00FC2C90"/>
    <w:rsid w:val="00FC6D13"/>
    <w:rsid w:val="00FD5638"/>
    <w:rsid w:val="00FD5FE1"/>
    <w:rsid w:val="00FF4929"/>
    <w:rsid w:val="00FF5D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8B7C6F4F-3B15-4E42-8EFB-17AD6CAC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uiPriority w:val="99"/>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0C1F51"/>
    <w:rPr>
      <w:color w:val="0000FF" w:themeColor="hyperlink"/>
      <w:u w:val="single"/>
    </w:rPr>
  </w:style>
  <w:style w:type="character" w:styleId="FollowedHyperlink">
    <w:name w:val="FollowedHyperlink"/>
    <w:basedOn w:val="DefaultParagraphFont"/>
    <w:uiPriority w:val="99"/>
    <w:semiHidden/>
    <w:unhideWhenUsed/>
    <w:rsid w:val="000C1F51"/>
    <w:rPr>
      <w:color w:val="800080" w:themeColor="followedHyperlink"/>
      <w:u w:val="single"/>
    </w:rPr>
  </w:style>
  <w:style w:type="paragraph" w:customStyle="1" w:styleId="Default">
    <w:name w:val="Default"/>
    <w:rsid w:val="0095020C"/>
    <w:pPr>
      <w:widowControl w:val="0"/>
      <w:autoSpaceDE w:val="0"/>
      <w:autoSpaceDN w:val="0"/>
      <w:adjustRightInd w:val="0"/>
    </w:pPr>
    <w:rPr>
      <w:rFonts w:ascii="Code"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gallica.bnf.fr/ark:/12148/btv1b10308932s" TargetMode="External"/><Relationship Id="rId2" Type="http://schemas.openxmlformats.org/officeDocument/2006/relationships/hyperlink" Target="http://www.jstor.org/stable/932314" TargetMode="External"/><Relationship Id="rId1" Type="http://schemas.openxmlformats.org/officeDocument/2006/relationships/hyperlink" Target="http://ebba.english.ucsb.edu" TargetMode="External"/><Relationship Id="rId5" Type="http://schemas.openxmlformats.org/officeDocument/2006/relationships/hyperlink" Target="http://rosdok.uni-rostock.de/resolve/id/rosdok_document_0000008474" TargetMode="External"/><Relationship Id="rId4" Type="http://schemas.openxmlformats.org/officeDocument/2006/relationships/hyperlink" Target="http://daten.digitale-sammlungen.de/0007/bsb00077412/images/index.html?fip=193.174.98.30&amp;id=00077412&amp;seit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2009-11-30T00:16:00Z</cp:lastPrinted>
  <dcterms:created xsi:type="dcterms:W3CDTF">2021-07-25T13:09:00Z</dcterms:created>
  <dcterms:modified xsi:type="dcterms:W3CDTF">2021-12-17T21:51:00Z</dcterms:modified>
</cp:coreProperties>
</file>