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6D7B7" w14:textId="77777777" w:rsidR="00140133" w:rsidRDefault="00174197" w:rsidP="00140133">
      <w:pPr>
        <w:jc w:val="center"/>
        <w:rPr>
          <w:b/>
          <w:smallCaps/>
          <w:sz w:val="22"/>
          <w:szCs w:val="22"/>
        </w:rPr>
      </w:pPr>
      <w:r w:rsidRPr="00F935B2">
        <w:rPr>
          <w:b/>
          <w:smallCaps/>
          <w:sz w:val="22"/>
          <w:szCs w:val="22"/>
        </w:rPr>
        <w:t>M</w:t>
      </w:r>
      <w:r w:rsidR="00A0661D">
        <w:rPr>
          <w:b/>
          <w:smallCaps/>
          <w:sz w:val="22"/>
          <w:szCs w:val="22"/>
        </w:rPr>
        <w:t>usic supplement to Lute News 124</w:t>
      </w:r>
      <w:r w:rsidR="00285195" w:rsidRPr="00F935B2">
        <w:rPr>
          <w:b/>
          <w:smallCaps/>
          <w:sz w:val="22"/>
          <w:szCs w:val="22"/>
        </w:rPr>
        <w:t xml:space="preserve"> (</w:t>
      </w:r>
      <w:r w:rsidR="008416BC">
        <w:rPr>
          <w:b/>
          <w:smallCaps/>
          <w:sz w:val="22"/>
          <w:szCs w:val="22"/>
        </w:rPr>
        <w:t>Decem</w:t>
      </w:r>
      <w:r w:rsidR="00ED2176">
        <w:rPr>
          <w:b/>
          <w:smallCaps/>
          <w:sz w:val="22"/>
          <w:szCs w:val="22"/>
        </w:rPr>
        <w:t>ber</w:t>
      </w:r>
      <w:r w:rsidR="00A0661D">
        <w:rPr>
          <w:b/>
          <w:smallCaps/>
          <w:sz w:val="22"/>
          <w:szCs w:val="22"/>
        </w:rPr>
        <w:t xml:space="preserve"> 2017</w:t>
      </w:r>
      <w:r w:rsidR="00285195" w:rsidRPr="00F935B2">
        <w:rPr>
          <w:b/>
          <w:smallCaps/>
          <w:sz w:val="22"/>
          <w:szCs w:val="22"/>
        </w:rPr>
        <w:t xml:space="preserve">): </w:t>
      </w:r>
      <w:r w:rsidR="00140133">
        <w:rPr>
          <w:b/>
          <w:smallCaps/>
          <w:sz w:val="22"/>
          <w:szCs w:val="22"/>
        </w:rPr>
        <w:t>A Selection of Toccatas</w:t>
      </w:r>
      <w:r w:rsidR="00AC4311" w:rsidRPr="00F935B2">
        <w:rPr>
          <w:b/>
          <w:smallCaps/>
          <w:sz w:val="22"/>
          <w:szCs w:val="22"/>
        </w:rPr>
        <w:t xml:space="preserve"> </w:t>
      </w:r>
    </w:p>
    <w:p w14:paraId="14447311" w14:textId="5ABB080D" w:rsidR="00285195" w:rsidRPr="00F935B2" w:rsidRDefault="00140133" w:rsidP="00140133">
      <w:pPr>
        <w:spacing w:after="120"/>
        <w:jc w:val="center"/>
        <w:rPr>
          <w:b/>
          <w:smallCaps/>
          <w:sz w:val="22"/>
          <w:szCs w:val="22"/>
        </w:rPr>
        <w:sectPr w:rsidR="00285195" w:rsidRPr="00F935B2" w:rsidSect="00822584">
          <w:headerReference w:type="even" r:id="rId6"/>
          <w:headerReference w:type="default" r:id="rId7"/>
          <w:footerReference w:type="even" r:id="rId8"/>
          <w:pgSz w:w="11905" w:h="16837"/>
          <w:pgMar w:top="992" w:right="992" w:bottom="992" w:left="992" w:header="709" w:footer="709" w:gutter="0"/>
          <w:cols w:space="708"/>
        </w:sectPr>
      </w:pPr>
      <w:r>
        <w:rPr>
          <w:b/>
          <w:smallCaps/>
          <w:sz w:val="22"/>
          <w:szCs w:val="22"/>
        </w:rPr>
        <w:t xml:space="preserve">Greensleeves </w:t>
      </w:r>
      <w:r w:rsidR="00AC4311" w:rsidRPr="00F935B2">
        <w:rPr>
          <w:b/>
          <w:smallCaps/>
          <w:sz w:val="22"/>
          <w:szCs w:val="22"/>
        </w:rPr>
        <w:t>&amp;</w:t>
      </w:r>
      <w:r w:rsidR="00F935B2" w:rsidRPr="00F935B2">
        <w:rPr>
          <w:b/>
          <w:smallCaps/>
          <w:sz w:val="22"/>
          <w:szCs w:val="22"/>
        </w:rPr>
        <w:t xml:space="preserve"> </w:t>
      </w:r>
      <w:r w:rsidR="00B81EC5" w:rsidRPr="00F935B2">
        <w:rPr>
          <w:b/>
          <w:smallCaps/>
          <w:sz w:val="22"/>
          <w:szCs w:val="22"/>
        </w:rPr>
        <w:t>John Dowland</w:t>
      </w:r>
      <w:r w:rsidR="00EA141B" w:rsidRPr="00F935B2">
        <w:rPr>
          <w:b/>
          <w:smallCaps/>
          <w:sz w:val="22"/>
          <w:szCs w:val="22"/>
        </w:rPr>
        <w:t xml:space="preserve"> </w:t>
      </w:r>
      <w:r w:rsidR="00B63EAC">
        <w:rPr>
          <w:b/>
          <w:smallCaps/>
          <w:sz w:val="22"/>
          <w:szCs w:val="22"/>
        </w:rPr>
        <w:t>part 25</w:t>
      </w:r>
      <w:r w:rsidR="00B81EC5" w:rsidRPr="00F935B2">
        <w:rPr>
          <w:b/>
          <w:smallCaps/>
          <w:sz w:val="22"/>
          <w:szCs w:val="22"/>
        </w:rPr>
        <w:t>:</w:t>
      </w:r>
      <w:r w:rsidR="00221E64">
        <w:rPr>
          <w:b/>
          <w:smallCaps/>
          <w:sz w:val="22"/>
          <w:szCs w:val="22"/>
        </w:rPr>
        <w:t xml:space="preserve"> </w:t>
      </w:r>
      <w:r w:rsidR="000665CF">
        <w:rPr>
          <w:b/>
          <w:smallCaps/>
          <w:sz w:val="22"/>
          <w:szCs w:val="22"/>
        </w:rPr>
        <w:t xml:space="preserve">Pipers Pavan (JD8) </w:t>
      </w:r>
      <w:r w:rsidR="00B63EAC">
        <w:rPr>
          <w:b/>
          <w:smallCaps/>
          <w:sz w:val="22"/>
          <w:szCs w:val="22"/>
        </w:rPr>
        <w:t>and Galliard</w:t>
      </w:r>
      <w:r w:rsidR="000665CF">
        <w:rPr>
          <w:b/>
          <w:smallCaps/>
          <w:sz w:val="22"/>
          <w:szCs w:val="22"/>
        </w:rPr>
        <w:t xml:space="preserve"> (JD19)</w:t>
      </w:r>
    </w:p>
    <w:p w14:paraId="408BCC61" w14:textId="10730B83" w:rsidR="00F2276B" w:rsidRPr="0063039A" w:rsidRDefault="00170B79" w:rsidP="00F2276B">
      <w:pPr>
        <w:tabs>
          <w:tab w:val="right" w:pos="4678"/>
        </w:tabs>
        <w:autoSpaceDE w:val="0"/>
        <w:autoSpaceDN w:val="0"/>
        <w:adjustRightInd w:val="0"/>
        <w:spacing w:before="60" w:after="60"/>
        <w:jc w:val="center"/>
        <w:rPr>
          <w:b/>
          <w:bCs/>
          <w:smallCaps/>
          <w:color w:val="000000"/>
          <w:szCs w:val="20"/>
          <w:lang w:val="fr-FR"/>
        </w:rPr>
      </w:pPr>
      <w:r>
        <w:rPr>
          <w:szCs w:val="20"/>
        </w:rPr>
        <w:t xml:space="preserve"> </w:t>
      </w:r>
      <w:r w:rsidR="00F2276B" w:rsidRPr="0063039A">
        <w:rPr>
          <w:b/>
          <w:bCs/>
          <w:smallCaps/>
          <w:color w:val="000000"/>
          <w:szCs w:val="20"/>
          <w:lang w:val="fr-FR"/>
        </w:rPr>
        <w:t>Greensleeves</w:t>
      </w:r>
    </w:p>
    <w:p w14:paraId="7107F09B" w14:textId="75C6B3AD" w:rsidR="004F6BDD" w:rsidRPr="000635DE" w:rsidRDefault="004F6BDD" w:rsidP="007C6CD6">
      <w:pPr>
        <w:tabs>
          <w:tab w:val="right" w:pos="4962"/>
        </w:tabs>
        <w:autoSpaceDE w:val="0"/>
        <w:autoSpaceDN w:val="0"/>
        <w:adjustRightInd w:val="0"/>
        <w:spacing w:before="60"/>
        <w:ind w:left="142" w:hanging="142"/>
        <w:jc w:val="left"/>
        <w:rPr>
          <w:color w:val="000000"/>
          <w:sz w:val="18"/>
          <w:szCs w:val="18"/>
        </w:rPr>
      </w:pPr>
      <w:r w:rsidRPr="005A145D">
        <w:rPr>
          <w:b/>
          <w:color w:val="000000"/>
          <w:sz w:val="18"/>
          <w:szCs w:val="18"/>
        </w:rPr>
        <w:t>G1.</w:t>
      </w:r>
      <w:r w:rsidRPr="000635DE">
        <w:rPr>
          <w:color w:val="000000"/>
          <w:sz w:val="18"/>
          <w:szCs w:val="18"/>
        </w:rPr>
        <w:t xml:space="preserve"> IRL-Dtc 408/I</w:t>
      </w:r>
      <w:r w:rsidR="00E920F6">
        <w:rPr>
          <w:color w:val="000000"/>
          <w:sz w:val="18"/>
          <w:szCs w:val="18"/>
        </w:rPr>
        <w:t>I</w:t>
      </w:r>
      <w:r w:rsidRPr="000635DE">
        <w:rPr>
          <w:color w:val="000000"/>
          <w:sz w:val="18"/>
          <w:szCs w:val="18"/>
        </w:rPr>
        <w:t xml:space="preserve">, p. 104 </w:t>
      </w:r>
      <w:r w:rsidRPr="000635DE">
        <w:rPr>
          <w:i/>
          <w:color w:val="000000"/>
          <w:sz w:val="18"/>
          <w:szCs w:val="18"/>
        </w:rPr>
        <w:t>greene sleues</w:t>
      </w:r>
      <w:r w:rsidR="00427117">
        <w:rPr>
          <w:color w:val="000000"/>
          <w:sz w:val="18"/>
          <w:szCs w:val="18"/>
        </w:rPr>
        <w:t xml:space="preserve"> </w:t>
      </w:r>
      <w:r w:rsidR="00427117">
        <w:rPr>
          <w:rStyle w:val="FootnoteReference"/>
          <w:color w:val="000000"/>
          <w:sz w:val="18"/>
          <w:szCs w:val="18"/>
        </w:rPr>
        <w:footnoteReference w:id="1"/>
      </w:r>
      <w:r>
        <w:rPr>
          <w:color w:val="000000"/>
          <w:sz w:val="18"/>
          <w:szCs w:val="18"/>
        </w:rPr>
        <w:tab/>
      </w:r>
      <w:r w:rsidR="00AD48EE">
        <w:rPr>
          <w:color w:val="000000"/>
          <w:sz w:val="18"/>
          <w:szCs w:val="18"/>
        </w:rPr>
        <w:t xml:space="preserve">p. </w:t>
      </w:r>
      <w:r>
        <w:rPr>
          <w:color w:val="000000"/>
          <w:sz w:val="18"/>
          <w:szCs w:val="18"/>
        </w:rPr>
        <w:t>4</w:t>
      </w:r>
    </w:p>
    <w:p w14:paraId="58A66A0F" w14:textId="2AB61DDC" w:rsidR="004F6BDD" w:rsidRPr="00894B4E" w:rsidRDefault="004F6BDD" w:rsidP="007C6CD6">
      <w:pPr>
        <w:tabs>
          <w:tab w:val="right" w:pos="4962"/>
        </w:tabs>
        <w:autoSpaceDE w:val="0"/>
        <w:autoSpaceDN w:val="0"/>
        <w:adjustRightInd w:val="0"/>
        <w:ind w:left="142" w:hanging="142"/>
        <w:jc w:val="left"/>
        <w:rPr>
          <w:color w:val="000000"/>
          <w:sz w:val="18"/>
          <w:szCs w:val="18"/>
        </w:rPr>
      </w:pPr>
      <w:r w:rsidRPr="005A145D">
        <w:rPr>
          <w:b/>
          <w:color w:val="000000"/>
          <w:sz w:val="18"/>
          <w:szCs w:val="18"/>
        </w:rPr>
        <w:t>G</w:t>
      </w:r>
      <w:r>
        <w:rPr>
          <w:b/>
          <w:color w:val="000000"/>
          <w:sz w:val="18"/>
          <w:szCs w:val="18"/>
        </w:rPr>
        <w:t>2</w:t>
      </w:r>
      <w:r w:rsidRPr="005A145D">
        <w:rPr>
          <w:b/>
          <w:color w:val="000000"/>
          <w:sz w:val="18"/>
          <w:szCs w:val="18"/>
        </w:rPr>
        <w:t>.</w:t>
      </w:r>
      <w:r w:rsidRPr="000635DE">
        <w:rPr>
          <w:color w:val="000000"/>
          <w:sz w:val="18"/>
          <w:szCs w:val="18"/>
        </w:rPr>
        <w:t xml:space="preserve"> NL-Lu 1666</w:t>
      </w:r>
      <w:r w:rsidR="00E920F6">
        <w:rPr>
          <w:color w:val="000000"/>
          <w:sz w:val="18"/>
          <w:szCs w:val="18"/>
        </w:rPr>
        <w:t xml:space="preserve"> (Thysius)</w:t>
      </w:r>
      <w:r w:rsidRPr="000635DE">
        <w:rPr>
          <w:color w:val="000000"/>
          <w:sz w:val="18"/>
          <w:szCs w:val="18"/>
        </w:rPr>
        <w:t xml:space="preserve">, ff. 390v-391r </w:t>
      </w:r>
      <w:r w:rsidR="005E4633" w:rsidRPr="00DC181D">
        <w:rPr>
          <w:color w:val="000000"/>
          <w:sz w:val="18"/>
          <w:szCs w:val="18"/>
        </w:rPr>
        <w:t>u</w:t>
      </w:r>
      <w:r w:rsidR="00DE2475" w:rsidRPr="00DC181D">
        <w:rPr>
          <w:color w:val="000000"/>
          <w:sz w:val="18"/>
          <w:szCs w:val="18"/>
        </w:rPr>
        <w:t>ntitled</w:t>
      </w:r>
      <w:r>
        <w:rPr>
          <w:color w:val="000000"/>
          <w:sz w:val="18"/>
          <w:szCs w:val="18"/>
        </w:rPr>
        <w:tab/>
        <w:t>4</w:t>
      </w:r>
    </w:p>
    <w:p w14:paraId="033FB61E" w14:textId="5536B02E" w:rsidR="004F6BDD" w:rsidRDefault="004F6BDD" w:rsidP="007C6CD6">
      <w:pPr>
        <w:tabs>
          <w:tab w:val="right" w:pos="4962"/>
        </w:tabs>
        <w:ind w:left="142" w:hanging="142"/>
        <w:rPr>
          <w:i/>
          <w:color w:val="000000"/>
          <w:sz w:val="18"/>
          <w:szCs w:val="18"/>
        </w:rPr>
      </w:pPr>
      <w:r w:rsidRPr="005A145D">
        <w:rPr>
          <w:b/>
          <w:color w:val="000000"/>
          <w:sz w:val="18"/>
          <w:szCs w:val="18"/>
        </w:rPr>
        <w:t>G</w:t>
      </w:r>
      <w:r>
        <w:rPr>
          <w:b/>
          <w:color w:val="000000"/>
          <w:sz w:val="18"/>
          <w:szCs w:val="18"/>
        </w:rPr>
        <w:t>3</w:t>
      </w:r>
      <w:r w:rsidRPr="005A145D">
        <w:rPr>
          <w:b/>
          <w:color w:val="000000"/>
          <w:sz w:val="18"/>
          <w:szCs w:val="18"/>
        </w:rPr>
        <w:t>.</w:t>
      </w:r>
      <w:r w:rsidRPr="000635DE">
        <w:rPr>
          <w:color w:val="000000"/>
          <w:sz w:val="18"/>
          <w:szCs w:val="18"/>
        </w:rPr>
        <w:t xml:space="preserve"> GB-Lbl Add.31392, f. 29r </w:t>
      </w:r>
      <w:r w:rsidR="00E078A7">
        <w:rPr>
          <w:i/>
          <w:color w:val="000000"/>
          <w:sz w:val="18"/>
          <w:szCs w:val="18"/>
        </w:rPr>
        <w:t>Greensleeu</w:t>
      </w:r>
      <w:r w:rsidRPr="000635DE">
        <w:rPr>
          <w:i/>
          <w:color w:val="000000"/>
          <w:sz w:val="18"/>
          <w:szCs w:val="18"/>
        </w:rPr>
        <w:t xml:space="preserve">es </w:t>
      </w:r>
      <w:r w:rsidR="0018260D" w:rsidRPr="000635DE">
        <w:rPr>
          <w:i/>
          <w:color w:val="000000"/>
          <w:sz w:val="18"/>
          <w:szCs w:val="18"/>
        </w:rPr>
        <w:t>by maister Cuttinge</w:t>
      </w:r>
    </w:p>
    <w:p w14:paraId="3E3A4942" w14:textId="5A5B7A54" w:rsidR="004F6BDD" w:rsidRDefault="004F6BDD" w:rsidP="007C6CD6">
      <w:pPr>
        <w:tabs>
          <w:tab w:val="right" w:pos="4962"/>
        </w:tabs>
        <w:ind w:left="142" w:hanging="142"/>
        <w:rPr>
          <w:color w:val="000000"/>
          <w:sz w:val="18"/>
          <w:szCs w:val="18"/>
        </w:rPr>
      </w:pPr>
      <w:r>
        <w:rPr>
          <w:i/>
          <w:color w:val="000000"/>
          <w:sz w:val="18"/>
          <w:szCs w:val="18"/>
        </w:rPr>
        <w:tab/>
      </w:r>
      <w:r>
        <w:rPr>
          <w:color w:val="000000"/>
          <w:sz w:val="18"/>
          <w:szCs w:val="18"/>
        </w:rPr>
        <w:t xml:space="preserve"> - CuttingB</w:t>
      </w:r>
      <w:r w:rsidR="00653CCA">
        <w:rPr>
          <w:rStyle w:val="FootnoteReference"/>
          <w:color w:val="000000"/>
          <w:sz w:val="18"/>
          <w:szCs w:val="18"/>
        </w:rPr>
        <w:footnoteReference w:id="2"/>
      </w:r>
      <w:r>
        <w:rPr>
          <w:color w:val="000000"/>
          <w:sz w:val="18"/>
          <w:szCs w:val="18"/>
        </w:rPr>
        <w:t xml:space="preserve"> 45</w:t>
      </w:r>
      <w:r>
        <w:rPr>
          <w:color w:val="000000"/>
          <w:sz w:val="18"/>
          <w:szCs w:val="18"/>
        </w:rPr>
        <w:tab/>
        <w:t>5</w:t>
      </w:r>
    </w:p>
    <w:p w14:paraId="5D1930D5" w14:textId="77777777" w:rsidR="004F6BDD" w:rsidRDefault="004F6BDD" w:rsidP="007C6CD6">
      <w:pPr>
        <w:tabs>
          <w:tab w:val="right" w:pos="4962"/>
        </w:tabs>
        <w:ind w:left="142" w:hanging="142"/>
        <w:rPr>
          <w:color w:val="000000"/>
          <w:sz w:val="18"/>
          <w:szCs w:val="18"/>
          <w:lang w:val="en-US"/>
        </w:rPr>
      </w:pPr>
      <w:r w:rsidRPr="0090047E">
        <w:rPr>
          <w:b/>
          <w:color w:val="000000"/>
          <w:sz w:val="18"/>
          <w:szCs w:val="18"/>
          <w:lang w:val="en-US"/>
        </w:rPr>
        <w:t>G</w:t>
      </w:r>
      <w:r>
        <w:rPr>
          <w:b/>
          <w:color w:val="000000"/>
          <w:sz w:val="18"/>
          <w:szCs w:val="18"/>
          <w:lang w:val="en-US"/>
        </w:rPr>
        <w:t>4</w:t>
      </w:r>
      <w:r w:rsidRPr="0090047E">
        <w:rPr>
          <w:b/>
          <w:color w:val="000000"/>
          <w:sz w:val="18"/>
          <w:szCs w:val="18"/>
          <w:lang w:val="en-US"/>
        </w:rPr>
        <w:t>.</w:t>
      </w:r>
      <w:r w:rsidRPr="0090047E">
        <w:rPr>
          <w:color w:val="000000"/>
          <w:sz w:val="18"/>
          <w:szCs w:val="18"/>
          <w:lang w:val="en-US"/>
        </w:rPr>
        <w:t xml:space="preserve"> Hove </w:t>
      </w:r>
      <w:r w:rsidRPr="0090047E">
        <w:rPr>
          <w:i/>
          <w:color w:val="000000"/>
          <w:sz w:val="18"/>
          <w:szCs w:val="18"/>
          <w:lang w:val="en-US"/>
        </w:rPr>
        <w:t>Florida</w:t>
      </w:r>
      <w:r>
        <w:rPr>
          <w:color w:val="000000"/>
          <w:sz w:val="18"/>
          <w:szCs w:val="18"/>
          <w:lang w:val="en-US"/>
        </w:rPr>
        <w:t xml:space="preserve"> </w:t>
      </w:r>
      <w:r w:rsidRPr="0090047E">
        <w:rPr>
          <w:color w:val="000000"/>
          <w:sz w:val="18"/>
          <w:szCs w:val="18"/>
          <w:lang w:val="en-US"/>
        </w:rPr>
        <w:t xml:space="preserve">1601, f. 107v </w:t>
      </w:r>
      <w:r w:rsidRPr="0090047E">
        <w:rPr>
          <w:i/>
          <w:color w:val="000000"/>
          <w:sz w:val="18"/>
          <w:szCs w:val="18"/>
          <w:lang w:val="en-US"/>
        </w:rPr>
        <w:t>Griensliefs</w:t>
      </w:r>
      <w:r>
        <w:rPr>
          <w:color w:val="000000"/>
          <w:sz w:val="18"/>
          <w:szCs w:val="18"/>
          <w:lang w:val="en-US"/>
        </w:rPr>
        <w:tab/>
        <w:t>11</w:t>
      </w:r>
    </w:p>
    <w:p w14:paraId="731FFCE4" w14:textId="39BA6F38" w:rsidR="006F20EA" w:rsidRDefault="006F20EA" w:rsidP="007C6CD6">
      <w:pPr>
        <w:tabs>
          <w:tab w:val="right" w:pos="4962"/>
        </w:tabs>
        <w:ind w:left="142" w:hanging="142"/>
        <w:rPr>
          <w:color w:val="000000"/>
          <w:sz w:val="18"/>
          <w:szCs w:val="18"/>
          <w:lang w:val="en-US"/>
        </w:rPr>
      </w:pPr>
      <w:r w:rsidRPr="006F20EA">
        <w:rPr>
          <w:b/>
          <w:color w:val="000000"/>
          <w:sz w:val="18"/>
          <w:szCs w:val="18"/>
          <w:lang w:val="en-US"/>
        </w:rPr>
        <w:t>G5.</w:t>
      </w:r>
      <w:r w:rsidR="0011762A">
        <w:rPr>
          <w:color w:val="000000"/>
          <w:sz w:val="18"/>
          <w:szCs w:val="18"/>
          <w:lang w:val="en-US"/>
        </w:rPr>
        <w:t xml:space="preserve"> US-CAh 182</w:t>
      </w:r>
      <w:r w:rsidR="009C4300">
        <w:rPr>
          <w:color w:val="000000"/>
          <w:sz w:val="18"/>
          <w:szCs w:val="18"/>
          <w:lang w:val="en-US"/>
        </w:rPr>
        <w:t xml:space="preserve"> (</w:t>
      </w:r>
      <w:r w:rsidR="0011762A">
        <w:rPr>
          <w:color w:val="000000"/>
          <w:sz w:val="18"/>
          <w:szCs w:val="18"/>
          <w:lang w:val="en-US"/>
        </w:rPr>
        <w:t>Ridout)</w:t>
      </w:r>
      <w:r w:rsidRPr="006F20EA">
        <w:rPr>
          <w:color w:val="000000"/>
          <w:sz w:val="18"/>
          <w:szCs w:val="18"/>
          <w:lang w:val="en-US"/>
        </w:rPr>
        <w:t>, f. 67r</w:t>
      </w:r>
      <w:r>
        <w:rPr>
          <w:color w:val="000000"/>
          <w:sz w:val="18"/>
          <w:szCs w:val="18"/>
          <w:lang w:val="en-US"/>
        </w:rPr>
        <w:t xml:space="preserve"> </w:t>
      </w:r>
      <w:r w:rsidRPr="006F20EA">
        <w:rPr>
          <w:i/>
          <w:color w:val="000000"/>
          <w:sz w:val="18"/>
          <w:szCs w:val="18"/>
          <w:lang w:val="en-US"/>
        </w:rPr>
        <w:t>Gre</w:t>
      </w:r>
      <w:r w:rsidR="0011762A">
        <w:rPr>
          <w:i/>
          <w:color w:val="000000"/>
          <w:sz w:val="18"/>
          <w:szCs w:val="18"/>
          <w:lang w:val="en-US"/>
        </w:rPr>
        <w:t>ene sle</w:t>
      </w:r>
      <w:r w:rsidRPr="006F20EA">
        <w:rPr>
          <w:i/>
          <w:color w:val="000000"/>
          <w:sz w:val="18"/>
          <w:szCs w:val="18"/>
          <w:lang w:val="en-US"/>
        </w:rPr>
        <w:t>ves</w:t>
      </w:r>
      <w:r w:rsidR="009C4300">
        <w:rPr>
          <w:color w:val="000000"/>
          <w:sz w:val="18"/>
          <w:szCs w:val="18"/>
          <w:lang w:val="en-US"/>
        </w:rPr>
        <w:t xml:space="preserve"> - </w:t>
      </w:r>
      <w:r>
        <w:rPr>
          <w:color w:val="000000"/>
          <w:sz w:val="18"/>
          <w:szCs w:val="18"/>
          <w:lang w:val="en-US"/>
        </w:rPr>
        <w:t>cittern</w:t>
      </w:r>
      <w:r>
        <w:rPr>
          <w:color w:val="000000"/>
          <w:sz w:val="18"/>
          <w:szCs w:val="18"/>
          <w:lang w:val="en-US"/>
        </w:rPr>
        <w:tab/>
        <w:t>14</w:t>
      </w:r>
    </w:p>
    <w:p w14:paraId="2A7353A4" w14:textId="34E4B871" w:rsidR="004F6BDD" w:rsidRPr="00B63B62" w:rsidRDefault="007B4E4F" w:rsidP="000A37C2">
      <w:pPr>
        <w:tabs>
          <w:tab w:val="right" w:pos="4820"/>
        </w:tabs>
        <w:spacing w:after="60"/>
        <w:ind w:left="142" w:right="-30"/>
        <w:rPr>
          <w:color w:val="000000"/>
          <w:sz w:val="16"/>
          <w:szCs w:val="16"/>
          <w:lang w:val="en-US"/>
        </w:rPr>
      </w:pPr>
      <w:r>
        <w:rPr>
          <w:color w:val="000000"/>
          <w:sz w:val="16"/>
          <w:szCs w:val="16"/>
          <w:lang w:val="en-US"/>
        </w:rPr>
        <w:t>C</w:t>
      </w:r>
      <w:r w:rsidR="004F4092">
        <w:rPr>
          <w:color w:val="000000"/>
          <w:sz w:val="16"/>
          <w:szCs w:val="16"/>
          <w:lang w:val="en-US"/>
        </w:rPr>
        <w:t>ognates</w:t>
      </w:r>
      <w:r w:rsidR="004F6BDD">
        <w:rPr>
          <w:color w:val="000000"/>
          <w:sz w:val="16"/>
          <w:szCs w:val="16"/>
          <w:lang w:val="en-US"/>
        </w:rPr>
        <w:t xml:space="preserve">: </w:t>
      </w:r>
      <w:r w:rsidR="008F62D1">
        <w:rPr>
          <w:color w:val="000000"/>
          <w:sz w:val="16"/>
          <w:szCs w:val="16"/>
          <w:lang w:val="en-US"/>
        </w:rPr>
        <w:t>A-GÖ</w:t>
      </w:r>
      <w:r w:rsidR="004F6BDD" w:rsidRPr="009448D7">
        <w:rPr>
          <w:color w:val="000000"/>
          <w:sz w:val="16"/>
          <w:szCs w:val="16"/>
          <w:lang w:val="en-US"/>
        </w:rPr>
        <w:t xml:space="preserve"> II, f. 89r </w:t>
      </w:r>
      <w:r w:rsidR="004F6BDD" w:rsidRPr="009448D7">
        <w:rPr>
          <w:i/>
          <w:color w:val="000000"/>
          <w:sz w:val="16"/>
          <w:szCs w:val="16"/>
          <w:lang w:val="en-US"/>
        </w:rPr>
        <w:t>Gigue Angloise</w:t>
      </w:r>
      <w:r w:rsidR="004F6BDD" w:rsidRPr="009448D7">
        <w:rPr>
          <w:color w:val="000000"/>
          <w:sz w:val="16"/>
          <w:szCs w:val="16"/>
          <w:lang w:val="en-US"/>
        </w:rPr>
        <w:t xml:space="preserve"> - baroque lute</w:t>
      </w:r>
      <w:r w:rsidR="004F6BDD">
        <w:rPr>
          <w:color w:val="000000"/>
          <w:sz w:val="16"/>
          <w:szCs w:val="16"/>
          <w:lang w:val="en-US"/>
        </w:rPr>
        <w:t>;</w:t>
      </w:r>
      <w:r w:rsidR="004F6BDD">
        <w:rPr>
          <w:rStyle w:val="FootnoteReference"/>
          <w:color w:val="000000"/>
          <w:sz w:val="16"/>
          <w:szCs w:val="16"/>
          <w:lang w:val="en-US"/>
        </w:rPr>
        <w:footnoteReference w:id="3"/>
      </w:r>
      <w:r w:rsidR="004F6BDD">
        <w:rPr>
          <w:color w:val="000000"/>
          <w:sz w:val="16"/>
          <w:szCs w:val="16"/>
          <w:lang w:val="en-US"/>
        </w:rPr>
        <w:t xml:space="preserve"> </w:t>
      </w:r>
      <w:r w:rsidR="004F6BDD" w:rsidRPr="009448D7">
        <w:rPr>
          <w:color w:val="000000"/>
          <w:sz w:val="16"/>
          <w:szCs w:val="16"/>
        </w:rPr>
        <w:t xml:space="preserve">GB-En Acc.9769 (Balcarres), pp. 62-63 </w:t>
      </w:r>
      <w:r w:rsidR="004F6BDD" w:rsidRPr="009448D7">
        <w:rPr>
          <w:i/>
          <w:color w:val="000000"/>
          <w:sz w:val="16"/>
          <w:szCs w:val="16"/>
        </w:rPr>
        <w:t>Green sleeves</w:t>
      </w:r>
      <w:r w:rsidR="004F6BDD" w:rsidRPr="009448D7">
        <w:rPr>
          <w:color w:val="000000"/>
          <w:sz w:val="16"/>
          <w:szCs w:val="16"/>
        </w:rPr>
        <w:t xml:space="preserve"> - baroque lute</w:t>
      </w:r>
      <w:r w:rsidR="004F6BDD">
        <w:rPr>
          <w:color w:val="000000"/>
          <w:sz w:val="16"/>
          <w:szCs w:val="16"/>
          <w:lang w:val="en-US"/>
        </w:rPr>
        <w:t xml:space="preserve">; </w:t>
      </w:r>
      <w:r w:rsidR="004F6BDD" w:rsidRPr="009448D7">
        <w:rPr>
          <w:color w:val="000000"/>
          <w:sz w:val="16"/>
          <w:szCs w:val="16"/>
        </w:rPr>
        <w:t xml:space="preserve">NL-Lu 1666, f. 390r </w:t>
      </w:r>
      <w:r w:rsidR="004F6BDD" w:rsidRPr="009448D7">
        <w:rPr>
          <w:i/>
          <w:color w:val="000000"/>
          <w:sz w:val="16"/>
          <w:szCs w:val="16"/>
        </w:rPr>
        <w:t>Gruen sleefs ey touiou met all myn here</w:t>
      </w:r>
      <w:r w:rsidR="004F6BDD">
        <w:rPr>
          <w:color w:val="000000"/>
          <w:sz w:val="16"/>
          <w:szCs w:val="16"/>
          <w:lang w:val="en-US"/>
        </w:rPr>
        <w:t xml:space="preserve">; </w:t>
      </w:r>
      <w:r w:rsidR="004F6BDD" w:rsidRPr="009448D7">
        <w:rPr>
          <w:color w:val="000000"/>
          <w:sz w:val="16"/>
          <w:szCs w:val="16"/>
        </w:rPr>
        <w:t xml:space="preserve">NL-Lu 1666, f. 390v </w:t>
      </w:r>
      <w:r w:rsidR="004F6BDD" w:rsidRPr="009448D7">
        <w:rPr>
          <w:i/>
          <w:color w:val="000000"/>
          <w:sz w:val="16"/>
          <w:szCs w:val="16"/>
        </w:rPr>
        <w:t>Greene sleves is al my joye</w:t>
      </w:r>
      <w:r w:rsidR="004F6BDD">
        <w:rPr>
          <w:color w:val="000000"/>
          <w:sz w:val="16"/>
          <w:szCs w:val="16"/>
          <w:lang w:val="en-US"/>
        </w:rPr>
        <w:t>. D</w:t>
      </w:r>
      <w:r w:rsidR="004F6BDD">
        <w:rPr>
          <w:color w:val="000000"/>
          <w:sz w:val="16"/>
          <w:szCs w:val="16"/>
        </w:rPr>
        <w:t>uets:</w:t>
      </w:r>
      <w:r w:rsidR="004F6BDD">
        <w:rPr>
          <w:color w:val="000000"/>
          <w:sz w:val="16"/>
          <w:szCs w:val="16"/>
          <w:lang w:val="en-US"/>
        </w:rPr>
        <w:t xml:space="preserve"> </w:t>
      </w:r>
      <w:r w:rsidR="004F6BDD" w:rsidRPr="009448D7">
        <w:rPr>
          <w:color w:val="000000"/>
          <w:sz w:val="16"/>
          <w:szCs w:val="16"/>
        </w:rPr>
        <w:t xml:space="preserve">GB-Cu Dd.3.18, ff. 8v-9r </w:t>
      </w:r>
      <w:r w:rsidR="004F6BDD" w:rsidRPr="009448D7">
        <w:rPr>
          <w:i/>
          <w:color w:val="000000"/>
          <w:sz w:val="16"/>
          <w:szCs w:val="16"/>
        </w:rPr>
        <w:t>Green Sleeues</w:t>
      </w:r>
      <w:r w:rsidR="004F6BDD" w:rsidRPr="009448D7">
        <w:rPr>
          <w:color w:val="000000"/>
          <w:sz w:val="16"/>
          <w:szCs w:val="16"/>
        </w:rPr>
        <w:t xml:space="preserve"> - duet treble </w:t>
      </w:r>
      <w:r w:rsidR="008F62D1">
        <w:rPr>
          <w:color w:val="000000"/>
          <w:sz w:val="16"/>
          <w:szCs w:val="16"/>
        </w:rPr>
        <w:t>(</w:t>
      </w:r>
      <w:r w:rsidR="004F6BDD" w:rsidRPr="009448D7">
        <w:rPr>
          <w:color w:val="000000"/>
          <w:sz w:val="16"/>
          <w:szCs w:val="16"/>
        </w:rPr>
        <w:t>Lundgren</w:t>
      </w:r>
      <w:r w:rsidR="008F62D1">
        <w:rPr>
          <w:rStyle w:val="FootnoteReference"/>
          <w:color w:val="000000"/>
          <w:sz w:val="16"/>
          <w:szCs w:val="16"/>
        </w:rPr>
        <w:footnoteReference w:id="4"/>
      </w:r>
      <w:r w:rsidR="004F6BDD" w:rsidRPr="009448D7">
        <w:rPr>
          <w:color w:val="000000"/>
          <w:sz w:val="16"/>
          <w:szCs w:val="16"/>
        </w:rPr>
        <w:t xml:space="preserve"> 49</w:t>
      </w:r>
      <w:r w:rsidR="008F62D1">
        <w:rPr>
          <w:color w:val="000000"/>
          <w:sz w:val="16"/>
          <w:szCs w:val="16"/>
        </w:rPr>
        <w:t>)</w:t>
      </w:r>
      <w:r w:rsidR="004F6BDD">
        <w:rPr>
          <w:color w:val="000000"/>
          <w:sz w:val="16"/>
          <w:szCs w:val="16"/>
        </w:rPr>
        <w:t xml:space="preserve">; </w:t>
      </w:r>
      <w:r w:rsidR="004F6BDD" w:rsidRPr="009448D7">
        <w:rPr>
          <w:color w:val="000000"/>
          <w:sz w:val="16"/>
          <w:szCs w:val="16"/>
        </w:rPr>
        <w:t xml:space="preserve">GB-Lam </w:t>
      </w:r>
      <w:r w:rsidR="004F6BDD">
        <w:rPr>
          <w:color w:val="000000"/>
          <w:sz w:val="16"/>
          <w:szCs w:val="16"/>
        </w:rPr>
        <w:t>601, ff. 3r-3v</w:t>
      </w:r>
      <w:r w:rsidR="004F6BDD" w:rsidRPr="009448D7">
        <w:rPr>
          <w:color w:val="000000"/>
          <w:sz w:val="16"/>
          <w:szCs w:val="16"/>
        </w:rPr>
        <w:t xml:space="preserve"> </w:t>
      </w:r>
      <w:r w:rsidR="004F6BDD" w:rsidRPr="00B63B62">
        <w:rPr>
          <w:i/>
          <w:color w:val="000000"/>
          <w:sz w:val="16"/>
          <w:szCs w:val="16"/>
        </w:rPr>
        <w:t>greenesleueus</w:t>
      </w:r>
      <w:r w:rsidR="004F6BDD" w:rsidRPr="009448D7">
        <w:rPr>
          <w:color w:val="000000"/>
          <w:sz w:val="16"/>
          <w:szCs w:val="16"/>
        </w:rPr>
        <w:t xml:space="preserve"> [</w:t>
      </w:r>
      <w:r w:rsidR="00DE445B">
        <w:rPr>
          <w:color w:val="000000"/>
          <w:sz w:val="16"/>
          <w:szCs w:val="16"/>
        </w:rPr>
        <w:t xml:space="preserve">index: </w:t>
      </w:r>
      <w:r w:rsidR="004F6BDD" w:rsidRPr="00B63B62">
        <w:rPr>
          <w:i/>
          <w:color w:val="000000"/>
          <w:sz w:val="16"/>
          <w:szCs w:val="16"/>
        </w:rPr>
        <w:t>Greensleeues trebble</w:t>
      </w:r>
      <w:r w:rsidR="004F6BDD" w:rsidRPr="009448D7">
        <w:rPr>
          <w:color w:val="000000"/>
          <w:sz w:val="16"/>
          <w:szCs w:val="16"/>
        </w:rPr>
        <w:t>]</w:t>
      </w:r>
      <w:r w:rsidR="00DE445B">
        <w:rPr>
          <w:color w:val="000000"/>
          <w:sz w:val="16"/>
          <w:szCs w:val="16"/>
        </w:rPr>
        <w:t xml:space="preserve"> =</w:t>
      </w:r>
      <w:r w:rsidR="004F6BDD">
        <w:rPr>
          <w:color w:val="000000"/>
          <w:sz w:val="16"/>
          <w:szCs w:val="16"/>
        </w:rPr>
        <w:t xml:space="preserve"> </w:t>
      </w:r>
      <w:r w:rsidR="004F6BDD" w:rsidRPr="009448D7">
        <w:rPr>
          <w:color w:val="000000"/>
          <w:sz w:val="16"/>
          <w:szCs w:val="16"/>
        </w:rPr>
        <w:t xml:space="preserve">US-Ws V.b.280 (Folger), f. 5r i </w:t>
      </w:r>
      <w:r w:rsidR="004F6BDD" w:rsidRPr="009448D7">
        <w:rPr>
          <w:i/>
          <w:color w:val="000000"/>
          <w:sz w:val="16"/>
          <w:szCs w:val="16"/>
        </w:rPr>
        <w:t>the terble to grien sliuis</w:t>
      </w:r>
      <w:r w:rsidR="004F6BDD" w:rsidRPr="009448D7">
        <w:rPr>
          <w:color w:val="000000"/>
          <w:sz w:val="16"/>
          <w:szCs w:val="16"/>
        </w:rPr>
        <w:t xml:space="preserve"> - duet treble </w:t>
      </w:r>
      <w:r w:rsidR="008F62D1">
        <w:rPr>
          <w:color w:val="000000"/>
          <w:sz w:val="16"/>
          <w:szCs w:val="16"/>
        </w:rPr>
        <w:t>(</w:t>
      </w:r>
      <w:r w:rsidR="004F6BDD" w:rsidRPr="009448D7">
        <w:rPr>
          <w:color w:val="000000"/>
          <w:sz w:val="16"/>
          <w:szCs w:val="16"/>
        </w:rPr>
        <w:t>Lundgren 12</w:t>
      </w:r>
      <w:r w:rsidR="008F62D1">
        <w:rPr>
          <w:color w:val="000000"/>
          <w:sz w:val="16"/>
          <w:szCs w:val="16"/>
        </w:rPr>
        <w:t>)</w:t>
      </w:r>
      <w:r w:rsidR="004F6BDD">
        <w:rPr>
          <w:color w:val="000000"/>
          <w:sz w:val="16"/>
          <w:szCs w:val="16"/>
        </w:rPr>
        <w:t xml:space="preserve">; </w:t>
      </w:r>
      <w:r w:rsidR="004F6BDD" w:rsidRPr="009448D7">
        <w:rPr>
          <w:color w:val="000000"/>
          <w:sz w:val="16"/>
          <w:szCs w:val="16"/>
        </w:rPr>
        <w:t xml:space="preserve">US-Ws V.b.280, f. 5r ii </w:t>
      </w:r>
      <w:r w:rsidR="004F6BDD" w:rsidRPr="009448D7">
        <w:rPr>
          <w:i/>
          <w:color w:val="000000"/>
          <w:sz w:val="16"/>
          <w:szCs w:val="16"/>
        </w:rPr>
        <w:t>the ground to green sliuis</w:t>
      </w:r>
      <w:r w:rsidR="004F6BDD" w:rsidRPr="009448D7">
        <w:rPr>
          <w:color w:val="000000"/>
          <w:sz w:val="16"/>
          <w:szCs w:val="16"/>
        </w:rPr>
        <w:t xml:space="preserve"> - duet ground</w:t>
      </w:r>
      <w:r w:rsidR="004F6BDD">
        <w:rPr>
          <w:color w:val="000000"/>
          <w:sz w:val="16"/>
          <w:szCs w:val="16"/>
        </w:rPr>
        <w:t>. C</w:t>
      </w:r>
      <w:r w:rsidR="004F6BDD" w:rsidRPr="009448D7">
        <w:rPr>
          <w:color w:val="000000"/>
          <w:sz w:val="16"/>
          <w:szCs w:val="16"/>
        </w:rPr>
        <w:t>ittern:</w:t>
      </w:r>
      <w:r w:rsidR="004F6BDD">
        <w:rPr>
          <w:color w:val="000000"/>
          <w:sz w:val="16"/>
          <w:szCs w:val="16"/>
          <w:lang w:val="en-US"/>
        </w:rPr>
        <w:t xml:space="preserve"> </w:t>
      </w:r>
      <w:r w:rsidR="008F62D1">
        <w:rPr>
          <w:color w:val="000000"/>
          <w:sz w:val="16"/>
          <w:szCs w:val="16"/>
        </w:rPr>
        <w:t>GB-Cu Dd.4.23, f. 25r</w:t>
      </w:r>
      <w:r w:rsidR="004F6BDD" w:rsidRPr="009448D7">
        <w:rPr>
          <w:color w:val="000000"/>
          <w:sz w:val="16"/>
          <w:szCs w:val="16"/>
        </w:rPr>
        <w:t xml:space="preserve"> </w:t>
      </w:r>
      <w:r w:rsidR="004F6BDD" w:rsidRPr="009448D7">
        <w:rPr>
          <w:i/>
          <w:color w:val="000000"/>
          <w:sz w:val="16"/>
          <w:szCs w:val="16"/>
        </w:rPr>
        <w:t>Green Sleeues</w:t>
      </w:r>
      <w:r w:rsidR="004F6BDD">
        <w:rPr>
          <w:color w:val="000000"/>
          <w:sz w:val="16"/>
          <w:szCs w:val="16"/>
        </w:rPr>
        <w:t xml:space="preserve">; </w:t>
      </w:r>
      <w:r w:rsidR="004F6BDD" w:rsidRPr="009448D7">
        <w:rPr>
          <w:color w:val="000000"/>
          <w:sz w:val="16"/>
          <w:szCs w:val="16"/>
        </w:rPr>
        <w:t xml:space="preserve">Playford </w:t>
      </w:r>
      <w:r w:rsidR="00D72E76">
        <w:rPr>
          <w:i/>
          <w:color w:val="000000"/>
          <w:sz w:val="16"/>
          <w:szCs w:val="16"/>
        </w:rPr>
        <w:t>A Booke of New Lessons for the Cithern</w:t>
      </w:r>
      <w:r w:rsidR="00D72E76">
        <w:rPr>
          <w:color w:val="000000"/>
          <w:sz w:val="16"/>
          <w:szCs w:val="16"/>
        </w:rPr>
        <w:t xml:space="preserve"> </w:t>
      </w:r>
      <w:r w:rsidR="004F6BDD" w:rsidRPr="009448D7">
        <w:rPr>
          <w:color w:val="000000"/>
          <w:sz w:val="16"/>
          <w:szCs w:val="16"/>
        </w:rPr>
        <w:t xml:space="preserve">1652, </w:t>
      </w:r>
      <w:r w:rsidR="00D72E76">
        <w:rPr>
          <w:color w:val="000000"/>
          <w:sz w:val="16"/>
          <w:szCs w:val="16"/>
        </w:rPr>
        <w:t>p. 31</w:t>
      </w:r>
      <w:r w:rsidR="004F6BDD" w:rsidRPr="009448D7">
        <w:rPr>
          <w:color w:val="000000"/>
          <w:sz w:val="16"/>
          <w:szCs w:val="16"/>
        </w:rPr>
        <w:t xml:space="preserve"> </w:t>
      </w:r>
      <w:r w:rsidR="004F6BDD" w:rsidRPr="009448D7">
        <w:rPr>
          <w:i/>
          <w:color w:val="000000"/>
          <w:sz w:val="16"/>
          <w:szCs w:val="16"/>
        </w:rPr>
        <w:t>Greene-Sleeves</w:t>
      </w:r>
      <w:r w:rsidR="004F6BDD">
        <w:rPr>
          <w:color w:val="000000"/>
          <w:sz w:val="16"/>
          <w:szCs w:val="16"/>
        </w:rPr>
        <w:t xml:space="preserve">. </w:t>
      </w:r>
      <w:r w:rsidR="004F6BDD">
        <w:rPr>
          <w:color w:val="000000"/>
          <w:sz w:val="16"/>
          <w:szCs w:val="16"/>
          <w:lang w:val="en-US"/>
        </w:rPr>
        <w:t>B</w:t>
      </w:r>
      <w:r w:rsidR="004F6BDD" w:rsidRPr="009448D7">
        <w:rPr>
          <w:color w:val="000000"/>
          <w:sz w:val="16"/>
          <w:szCs w:val="16"/>
        </w:rPr>
        <w:t>ass viol:</w:t>
      </w:r>
      <w:r w:rsidR="004F6BDD">
        <w:rPr>
          <w:color w:val="000000"/>
          <w:sz w:val="16"/>
          <w:szCs w:val="16"/>
          <w:lang w:val="en-US"/>
        </w:rPr>
        <w:t xml:space="preserve"> </w:t>
      </w:r>
      <w:r w:rsidR="004F6BDD" w:rsidRPr="009448D7">
        <w:rPr>
          <w:color w:val="000000"/>
          <w:sz w:val="16"/>
          <w:szCs w:val="16"/>
        </w:rPr>
        <w:t xml:space="preserve">GB-Lcm II.F.10(2), pp. 114-115 (ff. 50v-51r) </w:t>
      </w:r>
      <w:r w:rsidR="004F6BDD" w:rsidRPr="009448D7">
        <w:rPr>
          <w:i/>
          <w:color w:val="000000"/>
          <w:sz w:val="16"/>
          <w:szCs w:val="16"/>
        </w:rPr>
        <w:t>Green Sleeues</w:t>
      </w:r>
      <w:r w:rsidR="004F6BDD">
        <w:rPr>
          <w:color w:val="000000"/>
          <w:sz w:val="16"/>
          <w:szCs w:val="16"/>
        </w:rPr>
        <w:t>.</w:t>
      </w:r>
      <w:r w:rsidR="004F6BDD">
        <w:rPr>
          <w:color w:val="000000"/>
          <w:sz w:val="16"/>
          <w:szCs w:val="16"/>
          <w:lang w:val="en-US"/>
        </w:rPr>
        <w:t xml:space="preserve"> M</w:t>
      </w:r>
      <w:r w:rsidR="004F6BDD" w:rsidRPr="009448D7">
        <w:rPr>
          <w:color w:val="000000"/>
          <w:sz w:val="16"/>
          <w:szCs w:val="16"/>
        </w:rPr>
        <w:t>ixed consort:</w:t>
      </w:r>
      <w:r w:rsidR="004F6BDD">
        <w:rPr>
          <w:color w:val="000000"/>
          <w:sz w:val="16"/>
          <w:szCs w:val="16"/>
          <w:lang w:val="en-US"/>
        </w:rPr>
        <w:t xml:space="preserve"> </w:t>
      </w:r>
      <w:r w:rsidR="004F6BDD" w:rsidRPr="009448D7">
        <w:rPr>
          <w:color w:val="000000"/>
          <w:sz w:val="16"/>
          <w:szCs w:val="16"/>
          <w:lang w:val="en-US"/>
        </w:rPr>
        <w:t xml:space="preserve">GB-Cu Dd.5.20, f. 6r </w:t>
      </w:r>
      <w:r w:rsidR="004F6BDD" w:rsidRPr="009448D7">
        <w:rPr>
          <w:i/>
          <w:color w:val="000000"/>
          <w:sz w:val="16"/>
          <w:szCs w:val="16"/>
          <w:lang w:val="en-US"/>
        </w:rPr>
        <w:t>Greene Sleues</w:t>
      </w:r>
      <w:r w:rsidR="004F6BDD">
        <w:rPr>
          <w:color w:val="000000"/>
          <w:sz w:val="16"/>
          <w:szCs w:val="16"/>
          <w:lang w:val="en-US"/>
        </w:rPr>
        <w:t xml:space="preserve"> - bass viol; </w:t>
      </w:r>
      <w:r w:rsidR="004F6BDD" w:rsidRPr="009448D7">
        <w:rPr>
          <w:color w:val="000000"/>
          <w:sz w:val="16"/>
          <w:szCs w:val="16"/>
          <w:lang w:val="en-US"/>
        </w:rPr>
        <w:t xml:space="preserve">GB-Cu Dd.5.21, f. 10r </w:t>
      </w:r>
      <w:r w:rsidR="004F6BDD" w:rsidRPr="009448D7">
        <w:rPr>
          <w:i/>
          <w:color w:val="000000"/>
          <w:sz w:val="16"/>
          <w:szCs w:val="16"/>
          <w:lang w:val="en-US"/>
        </w:rPr>
        <w:t>Green Sleeues</w:t>
      </w:r>
      <w:r w:rsidR="004F6BDD">
        <w:rPr>
          <w:color w:val="000000"/>
          <w:sz w:val="16"/>
          <w:szCs w:val="16"/>
          <w:lang w:val="en-US"/>
        </w:rPr>
        <w:t xml:space="preserve"> - flute; </w:t>
      </w:r>
      <w:r w:rsidR="004F6BDD" w:rsidRPr="009448D7">
        <w:rPr>
          <w:color w:val="000000"/>
          <w:sz w:val="16"/>
          <w:szCs w:val="16"/>
        </w:rPr>
        <w:t xml:space="preserve">LT-Va 285-MF-LXXIX, f. 40r </w:t>
      </w:r>
      <w:r w:rsidR="004F6BDD" w:rsidRPr="009448D7">
        <w:rPr>
          <w:i/>
          <w:color w:val="000000"/>
          <w:sz w:val="16"/>
          <w:szCs w:val="16"/>
        </w:rPr>
        <w:t>Greene slehes</w:t>
      </w:r>
      <w:r w:rsidR="004F6BDD" w:rsidRPr="009448D7">
        <w:rPr>
          <w:color w:val="000000"/>
          <w:sz w:val="16"/>
          <w:szCs w:val="16"/>
        </w:rPr>
        <w:t xml:space="preserve"> - bandora</w:t>
      </w:r>
      <w:r w:rsidR="004F6BDD">
        <w:rPr>
          <w:color w:val="000000"/>
          <w:sz w:val="16"/>
          <w:szCs w:val="16"/>
        </w:rPr>
        <w:t xml:space="preserve">. </w:t>
      </w:r>
      <w:r w:rsidR="004F6BDD">
        <w:rPr>
          <w:color w:val="000000"/>
          <w:sz w:val="16"/>
          <w:szCs w:val="16"/>
          <w:lang w:val="en-US"/>
        </w:rPr>
        <w:t>V</w:t>
      </w:r>
      <w:r w:rsidR="00D72E76">
        <w:rPr>
          <w:color w:val="000000"/>
          <w:sz w:val="16"/>
          <w:szCs w:val="16"/>
        </w:rPr>
        <w:t>iolin melody:</w:t>
      </w:r>
      <w:r w:rsidR="004F6BDD">
        <w:rPr>
          <w:color w:val="000000"/>
          <w:sz w:val="16"/>
          <w:szCs w:val="16"/>
        </w:rPr>
        <w:t xml:space="preserve"> </w:t>
      </w:r>
      <w:r w:rsidR="004F6BDD" w:rsidRPr="009448D7">
        <w:rPr>
          <w:color w:val="000000"/>
          <w:sz w:val="16"/>
          <w:szCs w:val="16"/>
        </w:rPr>
        <w:t xml:space="preserve">GB-Lbl Add.29371, f. 37v </w:t>
      </w:r>
      <w:r w:rsidR="004F6BDD" w:rsidRPr="009448D7">
        <w:rPr>
          <w:i/>
          <w:color w:val="000000"/>
          <w:sz w:val="16"/>
          <w:szCs w:val="16"/>
        </w:rPr>
        <w:t>Pudding &amp; Pies</w:t>
      </w:r>
      <w:r w:rsidR="004F6BDD">
        <w:rPr>
          <w:color w:val="000000"/>
          <w:sz w:val="16"/>
          <w:szCs w:val="16"/>
        </w:rPr>
        <w:t xml:space="preserve">; </w:t>
      </w:r>
      <w:r w:rsidR="003E3C6D" w:rsidRPr="009448D7">
        <w:rPr>
          <w:color w:val="000000"/>
          <w:sz w:val="16"/>
          <w:szCs w:val="16"/>
        </w:rPr>
        <w:t xml:space="preserve">Playford </w:t>
      </w:r>
      <w:r w:rsidR="003E3C6D" w:rsidRPr="00D72E76">
        <w:rPr>
          <w:i/>
          <w:color w:val="000000"/>
          <w:sz w:val="16"/>
          <w:szCs w:val="16"/>
        </w:rPr>
        <w:t>Dancing Master</w:t>
      </w:r>
      <w:r w:rsidR="003E3C6D" w:rsidRPr="009448D7">
        <w:rPr>
          <w:color w:val="000000"/>
          <w:sz w:val="16"/>
          <w:szCs w:val="16"/>
        </w:rPr>
        <w:t xml:space="preserve"> 7th 1686, p. 186 </w:t>
      </w:r>
      <w:r w:rsidR="003E3C6D" w:rsidRPr="009448D7">
        <w:rPr>
          <w:i/>
          <w:color w:val="000000"/>
          <w:sz w:val="16"/>
          <w:szCs w:val="16"/>
        </w:rPr>
        <w:t>Greensleeves and Pudding Pies</w:t>
      </w:r>
      <w:r w:rsidR="003E3C6D">
        <w:rPr>
          <w:color w:val="000000"/>
          <w:sz w:val="16"/>
          <w:szCs w:val="16"/>
        </w:rPr>
        <w:t xml:space="preserve">; </w:t>
      </w:r>
      <w:r w:rsidR="004F6BDD" w:rsidRPr="009448D7">
        <w:rPr>
          <w:color w:val="000000"/>
          <w:sz w:val="16"/>
          <w:szCs w:val="16"/>
        </w:rPr>
        <w:t xml:space="preserve">Playford </w:t>
      </w:r>
      <w:r w:rsidR="004F6BDD" w:rsidRPr="00D72E76">
        <w:rPr>
          <w:i/>
          <w:color w:val="000000"/>
          <w:sz w:val="16"/>
          <w:szCs w:val="16"/>
        </w:rPr>
        <w:t>D</w:t>
      </w:r>
      <w:r w:rsidR="00D72E76" w:rsidRPr="00D72E76">
        <w:rPr>
          <w:i/>
          <w:color w:val="000000"/>
          <w:sz w:val="16"/>
          <w:szCs w:val="16"/>
        </w:rPr>
        <w:t xml:space="preserve">ancing </w:t>
      </w:r>
      <w:r w:rsidR="004F6BDD" w:rsidRPr="00D72E76">
        <w:rPr>
          <w:i/>
          <w:color w:val="000000"/>
          <w:sz w:val="16"/>
          <w:szCs w:val="16"/>
        </w:rPr>
        <w:t>M</w:t>
      </w:r>
      <w:r w:rsidR="00D72E76" w:rsidRPr="00D72E76">
        <w:rPr>
          <w:i/>
          <w:color w:val="000000"/>
          <w:sz w:val="16"/>
          <w:szCs w:val="16"/>
        </w:rPr>
        <w:t>aster</w:t>
      </w:r>
      <w:r w:rsidR="004F6BDD" w:rsidRPr="009448D7">
        <w:rPr>
          <w:color w:val="000000"/>
          <w:sz w:val="16"/>
          <w:szCs w:val="16"/>
        </w:rPr>
        <w:t xml:space="preserve"> 17th</w:t>
      </w:r>
      <w:r w:rsidR="00D72E76">
        <w:rPr>
          <w:color w:val="000000"/>
          <w:sz w:val="16"/>
          <w:szCs w:val="16"/>
        </w:rPr>
        <w:t xml:space="preserve"> ed</w:t>
      </w:r>
      <w:r w:rsidR="004F6BDD" w:rsidRPr="009448D7">
        <w:rPr>
          <w:color w:val="000000"/>
          <w:sz w:val="16"/>
          <w:szCs w:val="16"/>
        </w:rPr>
        <w:t xml:space="preserve"> 1721, p. 113 </w:t>
      </w:r>
      <w:r w:rsidR="004F6BDD" w:rsidRPr="009448D7">
        <w:rPr>
          <w:i/>
          <w:color w:val="000000"/>
          <w:sz w:val="16"/>
          <w:szCs w:val="16"/>
        </w:rPr>
        <w:t>Greensleeves and yellow lace</w:t>
      </w:r>
      <w:r w:rsidR="004F6BDD">
        <w:rPr>
          <w:color w:val="000000"/>
          <w:sz w:val="16"/>
          <w:szCs w:val="16"/>
        </w:rPr>
        <w:t xml:space="preserve"> </w:t>
      </w:r>
      <w:r w:rsidR="004F6BDD" w:rsidRPr="009448D7">
        <w:rPr>
          <w:color w:val="000000"/>
          <w:sz w:val="16"/>
          <w:szCs w:val="16"/>
        </w:rPr>
        <w:t>= Walsh</w:t>
      </w:r>
      <w:r w:rsidR="004F6BDD" w:rsidRPr="009448D7">
        <w:rPr>
          <w:i/>
          <w:color w:val="000000"/>
          <w:sz w:val="16"/>
          <w:szCs w:val="16"/>
        </w:rPr>
        <w:t xml:space="preserve"> Compleat Country Dancing Master</w:t>
      </w:r>
      <w:r w:rsidR="003E3C6D">
        <w:rPr>
          <w:color w:val="000000"/>
          <w:sz w:val="16"/>
          <w:szCs w:val="16"/>
        </w:rPr>
        <w:t xml:space="preserve"> 1718 I, n</w:t>
      </w:r>
      <w:r w:rsidR="003E3C6D" w:rsidRPr="003E3C6D">
        <w:rPr>
          <w:color w:val="000000"/>
          <w:sz w:val="16"/>
          <w:szCs w:val="16"/>
          <w:vertAlign w:val="superscript"/>
        </w:rPr>
        <w:t>o</w:t>
      </w:r>
      <w:r w:rsidR="004F6BDD" w:rsidRPr="009448D7">
        <w:rPr>
          <w:color w:val="000000"/>
          <w:sz w:val="16"/>
          <w:szCs w:val="16"/>
        </w:rPr>
        <w:t xml:space="preserve"> 36 </w:t>
      </w:r>
      <w:r w:rsidR="004F6BDD" w:rsidRPr="009448D7">
        <w:rPr>
          <w:i/>
          <w:color w:val="000000"/>
          <w:sz w:val="16"/>
          <w:szCs w:val="16"/>
        </w:rPr>
        <w:t>Green Sleeves and Pudding Pyes</w:t>
      </w:r>
      <w:r w:rsidR="003E3C6D">
        <w:rPr>
          <w:color w:val="000000"/>
          <w:sz w:val="16"/>
          <w:szCs w:val="16"/>
        </w:rPr>
        <w:t xml:space="preserve"> (</w:t>
      </w:r>
      <w:r w:rsidR="003E3C6D" w:rsidRPr="003E3C6D">
        <w:rPr>
          <w:color w:val="000000"/>
          <w:sz w:val="16"/>
          <w:szCs w:val="16"/>
        </w:rPr>
        <w:t>different to Walsh 1718 n</w:t>
      </w:r>
      <w:r w:rsidR="003E3C6D" w:rsidRPr="003E3C6D">
        <w:rPr>
          <w:color w:val="000000"/>
          <w:sz w:val="16"/>
          <w:szCs w:val="16"/>
          <w:vertAlign w:val="superscript"/>
        </w:rPr>
        <w:t>o</w:t>
      </w:r>
      <w:r w:rsidR="003E3C6D" w:rsidRPr="003E3C6D">
        <w:rPr>
          <w:color w:val="000000"/>
          <w:sz w:val="16"/>
          <w:szCs w:val="16"/>
        </w:rPr>
        <w:t xml:space="preserve"> 33 </w:t>
      </w:r>
      <w:r w:rsidR="003E3C6D" w:rsidRPr="003E3C6D">
        <w:rPr>
          <w:i/>
          <w:color w:val="000000"/>
          <w:sz w:val="16"/>
          <w:szCs w:val="16"/>
        </w:rPr>
        <w:t>Puddings and Pies</w:t>
      </w:r>
      <w:r w:rsidR="003E3C6D">
        <w:rPr>
          <w:color w:val="000000"/>
          <w:sz w:val="16"/>
          <w:szCs w:val="16"/>
        </w:rPr>
        <w:t>)</w:t>
      </w:r>
      <w:r w:rsidR="004F6BDD">
        <w:rPr>
          <w:color w:val="000000"/>
          <w:sz w:val="16"/>
          <w:szCs w:val="16"/>
        </w:rPr>
        <w:t xml:space="preserve">; </w:t>
      </w:r>
      <w:r w:rsidR="004F6BDD" w:rsidRPr="009448D7">
        <w:rPr>
          <w:color w:val="000000"/>
          <w:sz w:val="16"/>
          <w:szCs w:val="16"/>
        </w:rPr>
        <w:t xml:space="preserve">Playford </w:t>
      </w:r>
      <w:r w:rsidR="004F6BDD" w:rsidRPr="00B63B62">
        <w:rPr>
          <w:i/>
          <w:color w:val="000000"/>
          <w:sz w:val="16"/>
          <w:szCs w:val="16"/>
        </w:rPr>
        <w:t>Division Violin</w:t>
      </w:r>
      <w:r w:rsidR="004F6BDD" w:rsidRPr="009448D7">
        <w:rPr>
          <w:color w:val="000000"/>
          <w:sz w:val="16"/>
          <w:szCs w:val="16"/>
        </w:rPr>
        <w:t xml:space="preserve"> 1685, sigs. F1r-F1v </w:t>
      </w:r>
      <w:r w:rsidR="004F6BDD" w:rsidRPr="009448D7">
        <w:rPr>
          <w:i/>
          <w:color w:val="000000"/>
          <w:sz w:val="16"/>
          <w:szCs w:val="16"/>
        </w:rPr>
        <w:t>27 Green Slee</w:t>
      </w:r>
      <w:r w:rsidR="003E3C6D">
        <w:rPr>
          <w:i/>
          <w:color w:val="000000"/>
          <w:sz w:val="16"/>
          <w:szCs w:val="16"/>
        </w:rPr>
        <w:t>ves, to a Ground with Division.</w:t>
      </w:r>
      <w:r w:rsidR="004F6BDD" w:rsidRPr="009448D7">
        <w:rPr>
          <w:i/>
          <w:color w:val="000000"/>
          <w:sz w:val="16"/>
          <w:szCs w:val="16"/>
        </w:rPr>
        <w:t>/ The Ground to Green Sleeves.</w:t>
      </w:r>
      <w:r w:rsidR="004F6BDD" w:rsidRPr="009448D7">
        <w:rPr>
          <w:color w:val="000000"/>
          <w:sz w:val="16"/>
          <w:szCs w:val="16"/>
        </w:rPr>
        <w:t xml:space="preserve"> [index: </w:t>
      </w:r>
      <w:r w:rsidR="004F6BDD" w:rsidRPr="009448D7">
        <w:rPr>
          <w:i/>
          <w:color w:val="000000"/>
          <w:sz w:val="16"/>
          <w:szCs w:val="16"/>
        </w:rPr>
        <w:t>A Division on a Ground, called, Green-Sleeves and Pudding Pyes</w:t>
      </w:r>
      <w:r w:rsidR="004F6BDD" w:rsidRPr="009448D7">
        <w:rPr>
          <w:color w:val="000000"/>
          <w:sz w:val="16"/>
          <w:szCs w:val="16"/>
        </w:rPr>
        <w:t>]</w:t>
      </w:r>
      <w:r w:rsidR="004F6BDD">
        <w:rPr>
          <w:color w:val="000000"/>
          <w:sz w:val="16"/>
          <w:szCs w:val="16"/>
        </w:rPr>
        <w:t>.</w:t>
      </w:r>
      <w:r w:rsidR="00971BE9">
        <w:rPr>
          <w:color w:val="000000"/>
          <w:sz w:val="16"/>
          <w:szCs w:val="16"/>
        </w:rPr>
        <w:t xml:space="preserve"> </w:t>
      </w:r>
    </w:p>
    <w:p w14:paraId="4E2C8020" w14:textId="1CB56DE0" w:rsidR="00F2276B" w:rsidRPr="00D41B55" w:rsidRDefault="00443D9F" w:rsidP="00D41B55">
      <w:pPr>
        <w:rPr>
          <w:color w:val="000000"/>
          <w:szCs w:val="20"/>
        </w:rPr>
      </w:pPr>
      <w:r w:rsidRPr="00443D9F">
        <w:rPr>
          <w:color w:val="000000"/>
          <w:szCs w:val="20"/>
        </w:rPr>
        <w:t xml:space="preserve">Greensleeves is probably the best known </w:t>
      </w:r>
      <w:r w:rsidR="006A464A">
        <w:rPr>
          <w:color w:val="000000"/>
          <w:szCs w:val="20"/>
        </w:rPr>
        <w:t>popular</w:t>
      </w:r>
      <w:r w:rsidRPr="00443D9F">
        <w:rPr>
          <w:color w:val="000000"/>
          <w:szCs w:val="20"/>
        </w:rPr>
        <w:t xml:space="preserve"> tune of all in the present day</w:t>
      </w:r>
      <w:r w:rsidR="00056B65">
        <w:rPr>
          <w:color w:val="000000"/>
          <w:szCs w:val="20"/>
        </w:rPr>
        <w:t>.</w:t>
      </w:r>
      <w:r w:rsidR="005F0767">
        <w:rPr>
          <w:rStyle w:val="FootnoteReference"/>
          <w:color w:val="000000"/>
          <w:szCs w:val="20"/>
        </w:rPr>
        <w:footnoteReference w:id="5"/>
      </w:r>
      <w:r w:rsidRPr="00443D9F">
        <w:rPr>
          <w:color w:val="000000"/>
          <w:szCs w:val="20"/>
        </w:rPr>
        <w:t xml:space="preserve"> </w:t>
      </w:r>
      <w:r w:rsidR="0096190C">
        <w:rPr>
          <w:color w:val="000000"/>
          <w:szCs w:val="20"/>
        </w:rPr>
        <w:t>The tune</w:t>
      </w:r>
      <w:r w:rsidR="00056B65">
        <w:rPr>
          <w:color w:val="000000"/>
          <w:szCs w:val="20"/>
        </w:rPr>
        <w:t xml:space="preserve"> </w:t>
      </w:r>
      <w:r w:rsidR="00757888" w:rsidRPr="00757888">
        <w:rPr>
          <w:color w:val="000000"/>
          <w:szCs w:val="20"/>
        </w:rPr>
        <w:t xml:space="preserve">is a descant on </w:t>
      </w:r>
      <w:r w:rsidR="00677B8A" w:rsidRPr="00757888">
        <w:rPr>
          <w:color w:val="000000"/>
          <w:szCs w:val="20"/>
        </w:rPr>
        <w:t>the Romanesca</w:t>
      </w:r>
      <w:r w:rsidR="00677B8A">
        <w:rPr>
          <w:color w:val="000000"/>
          <w:szCs w:val="20"/>
        </w:rPr>
        <w:t xml:space="preserve"> or sometimes the</w:t>
      </w:r>
      <w:r w:rsidR="00757888" w:rsidRPr="00757888">
        <w:rPr>
          <w:color w:val="000000"/>
          <w:szCs w:val="20"/>
        </w:rPr>
        <w:t xml:space="preserve"> Passamezzo Antico</w:t>
      </w:r>
      <w:r w:rsidR="00677B8A">
        <w:rPr>
          <w:color w:val="000000"/>
          <w:szCs w:val="20"/>
        </w:rPr>
        <w:t xml:space="preserve"> </w:t>
      </w:r>
      <w:r w:rsidR="00757888" w:rsidRPr="00757888">
        <w:rPr>
          <w:color w:val="000000"/>
          <w:szCs w:val="20"/>
        </w:rPr>
        <w:t xml:space="preserve">harmonic ground, </w:t>
      </w:r>
      <w:r w:rsidR="0096190C">
        <w:rPr>
          <w:color w:val="000000"/>
          <w:szCs w:val="20"/>
        </w:rPr>
        <w:t>the two</w:t>
      </w:r>
      <w:r w:rsidR="00367352">
        <w:rPr>
          <w:color w:val="000000"/>
          <w:szCs w:val="20"/>
        </w:rPr>
        <w:t xml:space="preserve"> only diffe</w:t>
      </w:r>
      <w:r w:rsidR="0096190C">
        <w:rPr>
          <w:color w:val="000000"/>
          <w:szCs w:val="20"/>
        </w:rPr>
        <w:t>ring</w:t>
      </w:r>
      <w:r w:rsidR="001979D2">
        <w:rPr>
          <w:color w:val="000000"/>
          <w:szCs w:val="20"/>
        </w:rPr>
        <w:t xml:space="preserve"> in the first note</w:t>
      </w:r>
      <w:r w:rsidR="00677B8A">
        <w:rPr>
          <w:color w:val="000000"/>
          <w:szCs w:val="20"/>
        </w:rPr>
        <w:t>/chord</w:t>
      </w:r>
      <w:r>
        <w:rPr>
          <w:color w:val="000000"/>
          <w:szCs w:val="20"/>
        </w:rPr>
        <w:t>.</w:t>
      </w:r>
      <w:r>
        <w:rPr>
          <w:rStyle w:val="FootnoteReference"/>
          <w:color w:val="000000"/>
          <w:szCs w:val="20"/>
        </w:rPr>
        <w:footnoteReference w:id="6"/>
      </w:r>
      <w:r w:rsidR="00F9472F">
        <w:rPr>
          <w:color w:val="000000"/>
          <w:szCs w:val="20"/>
        </w:rPr>
        <w:t xml:space="preserve"> </w:t>
      </w:r>
      <w:r w:rsidR="00427117">
        <w:rPr>
          <w:color w:val="000000"/>
          <w:szCs w:val="20"/>
        </w:rPr>
        <w:t xml:space="preserve">Of the twenty-five or so sources of the </w:t>
      </w:r>
      <w:r w:rsidR="00F9472F">
        <w:rPr>
          <w:color w:val="000000"/>
          <w:szCs w:val="20"/>
        </w:rPr>
        <w:t>tune</w:t>
      </w:r>
      <w:r w:rsidR="00056B65">
        <w:rPr>
          <w:color w:val="000000"/>
          <w:szCs w:val="20"/>
        </w:rPr>
        <w:t xml:space="preserve"> </w:t>
      </w:r>
      <w:r w:rsidR="00056B65" w:rsidRPr="00443D9F">
        <w:rPr>
          <w:color w:val="000000"/>
          <w:szCs w:val="20"/>
        </w:rPr>
        <w:t>(</w:t>
      </w:r>
      <w:r w:rsidR="00056B65">
        <w:rPr>
          <w:color w:val="000000"/>
          <w:szCs w:val="20"/>
        </w:rPr>
        <w:t xml:space="preserve">including </w:t>
      </w:r>
      <w:r w:rsidR="00056B65" w:rsidRPr="00443D9F">
        <w:rPr>
          <w:color w:val="000000"/>
          <w:szCs w:val="20"/>
        </w:rPr>
        <w:t xml:space="preserve">9 </w:t>
      </w:r>
      <w:r w:rsidR="00056B65">
        <w:rPr>
          <w:color w:val="000000"/>
          <w:szCs w:val="20"/>
        </w:rPr>
        <w:t xml:space="preserve">for </w:t>
      </w:r>
      <w:r w:rsidR="00056B65" w:rsidRPr="00443D9F">
        <w:rPr>
          <w:color w:val="000000"/>
          <w:szCs w:val="20"/>
        </w:rPr>
        <w:t xml:space="preserve">lute solo or duet, 3 </w:t>
      </w:r>
      <w:r w:rsidR="00056B65">
        <w:rPr>
          <w:color w:val="000000"/>
          <w:szCs w:val="20"/>
        </w:rPr>
        <w:t xml:space="preserve">for </w:t>
      </w:r>
      <w:r w:rsidR="00056B65" w:rsidRPr="00443D9F">
        <w:rPr>
          <w:color w:val="000000"/>
          <w:szCs w:val="20"/>
        </w:rPr>
        <w:t xml:space="preserve">cittern, 1 </w:t>
      </w:r>
      <w:r w:rsidR="00056B65">
        <w:rPr>
          <w:color w:val="000000"/>
          <w:szCs w:val="20"/>
        </w:rPr>
        <w:t xml:space="preserve">for </w:t>
      </w:r>
      <w:r w:rsidR="00056B65" w:rsidRPr="00443D9F">
        <w:rPr>
          <w:color w:val="000000"/>
          <w:szCs w:val="20"/>
        </w:rPr>
        <w:t xml:space="preserve">bass viol, 3 </w:t>
      </w:r>
      <w:r w:rsidR="00056B65">
        <w:rPr>
          <w:color w:val="000000"/>
          <w:szCs w:val="20"/>
        </w:rPr>
        <w:t xml:space="preserve">parts for </w:t>
      </w:r>
      <w:r w:rsidR="00056B65" w:rsidRPr="00443D9F">
        <w:rPr>
          <w:color w:val="000000"/>
          <w:szCs w:val="20"/>
        </w:rPr>
        <w:t xml:space="preserve">mixed consort, 3 </w:t>
      </w:r>
      <w:r w:rsidR="00056B65">
        <w:rPr>
          <w:color w:val="000000"/>
          <w:szCs w:val="20"/>
        </w:rPr>
        <w:t xml:space="preserve">for </w:t>
      </w:r>
      <w:r w:rsidR="00056B65" w:rsidRPr="00443D9F">
        <w:rPr>
          <w:color w:val="000000"/>
          <w:szCs w:val="20"/>
        </w:rPr>
        <w:t xml:space="preserve">violin and 3 </w:t>
      </w:r>
      <w:r w:rsidR="00056B65">
        <w:rPr>
          <w:color w:val="000000"/>
          <w:szCs w:val="20"/>
        </w:rPr>
        <w:t xml:space="preserve">for </w:t>
      </w:r>
      <w:r w:rsidR="00056B65" w:rsidRPr="00443D9F">
        <w:rPr>
          <w:color w:val="000000"/>
          <w:szCs w:val="20"/>
        </w:rPr>
        <w:t>keyboard)</w:t>
      </w:r>
      <w:r w:rsidR="00056B65">
        <w:rPr>
          <w:color w:val="000000"/>
          <w:szCs w:val="20"/>
        </w:rPr>
        <w:t xml:space="preserve">, five are reproduced here </w:t>
      </w:r>
      <w:r w:rsidR="00427117">
        <w:rPr>
          <w:color w:val="000000"/>
          <w:szCs w:val="20"/>
        </w:rPr>
        <w:t xml:space="preserve">and </w:t>
      </w:r>
      <w:r w:rsidR="008C68AD">
        <w:rPr>
          <w:color w:val="000000"/>
          <w:szCs w:val="20"/>
        </w:rPr>
        <w:t>another thirteen</w:t>
      </w:r>
      <w:r w:rsidR="00427117">
        <w:rPr>
          <w:color w:val="000000"/>
          <w:szCs w:val="20"/>
        </w:rPr>
        <w:t xml:space="preserve"> </w:t>
      </w:r>
      <w:r w:rsidR="00056B65">
        <w:rPr>
          <w:color w:val="000000"/>
          <w:szCs w:val="20"/>
        </w:rPr>
        <w:t xml:space="preserve">originals or arrangements are </w:t>
      </w:r>
      <w:r w:rsidR="00427117">
        <w:rPr>
          <w:color w:val="000000"/>
          <w:szCs w:val="20"/>
        </w:rPr>
        <w:t xml:space="preserve">in the </w:t>
      </w:r>
      <w:r w:rsidR="00427117" w:rsidRPr="00427117">
        <w:rPr>
          <w:i/>
          <w:color w:val="000000"/>
          <w:szCs w:val="20"/>
        </w:rPr>
        <w:t>Lutezine</w:t>
      </w:r>
      <w:r w:rsidR="00056B65">
        <w:rPr>
          <w:color w:val="000000"/>
          <w:szCs w:val="20"/>
        </w:rPr>
        <w:t>. Those here are the</w:t>
      </w:r>
      <w:r w:rsidR="00427117" w:rsidRPr="00F9472F">
        <w:rPr>
          <w:color w:val="000000"/>
          <w:szCs w:val="20"/>
        </w:rPr>
        <w:t xml:space="preserve"> only two solo renaissance l</w:t>
      </w:r>
      <w:r w:rsidR="00F51EFC">
        <w:rPr>
          <w:color w:val="000000"/>
          <w:szCs w:val="20"/>
        </w:rPr>
        <w:t>ute settings in English sources:</w:t>
      </w:r>
      <w:r w:rsidR="00427117" w:rsidRPr="00F9472F">
        <w:rPr>
          <w:color w:val="000000"/>
          <w:szCs w:val="20"/>
        </w:rPr>
        <w:t xml:space="preserve"> </w:t>
      </w:r>
      <w:r w:rsidR="009C4300" w:rsidRPr="00F9472F">
        <w:rPr>
          <w:color w:val="000000"/>
          <w:szCs w:val="20"/>
        </w:rPr>
        <w:t xml:space="preserve">one anonymous </w:t>
      </w:r>
      <w:r w:rsidR="0096190C">
        <w:rPr>
          <w:color w:val="000000"/>
          <w:szCs w:val="20"/>
        </w:rPr>
        <w:t xml:space="preserve">and </w:t>
      </w:r>
      <w:r w:rsidR="00056B65">
        <w:rPr>
          <w:color w:val="000000"/>
          <w:szCs w:val="20"/>
        </w:rPr>
        <w:t>from the</w:t>
      </w:r>
      <w:r w:rsidR="009C4300" w:rsidRPr="00F9472F">
        <w:rPr>
          <w:color w:val="000000"/>
          <w:szCs w:val="20"/>
        </w:rPr>
        <w:t xml:space="preserve"> manuscript dated </w:t>
      </w:r>
      <w:r w:rsidR="009C4300" w:rsidRPr="00F9472F">
        <w:rPr>
          <w:i/>
          <w:color w:val="000000"/>
          <w:szCs w:val="20"/>
        </w:rPr>
        <w:t>c.</w:t>
      </w:r>
      <w:r w:rsidR="009C4300" w:rsidRPr="00F9472F">
        <w:rPr>
          <w:color w:val="000000"/>
          <w:szCs w:val="20"/>
        </w:rPr>
        <w:t>1605 bound with</w:t>
      </w:r>
      <w:r w:rsidR="00056B65">
        <w:rPr>
          <w:color w:val="000000"/>
          <w:szCs w:val="20"/>
        </w:rPr>
        <w:t xml:space="preserve"> the William Ballet</w:t>
      </w:r>
      <w:r w:rsidR="009C4300" w:rsidRPr="00F9472F">
        <w:rPr>
          <w:color w:val="000000"/>
          <w:szCs w:val="20"/>
        </w:rPr>
        <w:t xml:space="preserve"> lute book</w:t>
      </w:r>
      <w:r w:rsidR="00F51EFC">
        <w:rPr>
          <w:color w:val="000000"/>
          <w:szCs w:val="20"/>
        </w:rPr>
        <w:t>,</w:t>
      </w:r>
      <w:r w:rsidR="00710487">
        <w:rPr>
          <w:color w:val="000000"/>
          <w:szCs w:val="20"/>
        </w:rPr>
        <w:t xml:space="preserve"> </w:t>
      </w:r>
      <w:r w:rsidR="00B317C8" w:rsidRPr="00F9472F">
        <w:rPr>
          <w:color w:val="000000"/>
          <w:szCs w:val="20"/>
        </w:rPr>
        <w:t>'</w:t>
      </w:r>
      <w:r w:rsidR="00B317C8" w:rsidRPr="00F9472F">
        <w:rPr>
          <w:color w:val="000000"/>
          <w:szCs w:val="20"/>
          <w:lang w:val="en-US"/>
        </w:rPr>
        <w:t xml:space="preserve">handled ineptly and characterized by clumsiness' according to </w:t>
      </w:r>
      <w:r w:rsidR="00710487">
        <w:rPr>
          <w:color w:val="000000"/>
          <w:szCs w:val="20"/>
          <w:lang w:val="en-US"/>
        </w:rPr>
        <w:t xml:space="preserve">John </w:t>
      </w:r>
      <w:r w:rsidR="005B198F" w:rsidRPr="00F9472F">
        <w:rPr>
          <w:color w:val="000000"/>
          <w:szCs w:val="20"/>
        </w:rPr>
        <w:t>Ward</w:t>
      </w:r>
      <w:r w:rsidR="009C4300" w:rsidRPr="00F9472F">
        <w:rPr>
          <w:color w:val="000000"/>
          <w:szCs w:val="20"/>
        </w:rPr>
        <w:t xml:space="preserve">, and the other ascribed to Francis Cutting in Add.31392 copied </w:t>
      </w:r>
      <w:r w:rsidR="009C4300" w:rsidRPr="00F9472F">
        <w:rPr>
          <w:i/>
          <w:color w:val="000000"/>
          <w:szCs w:val="20"/>
        </w:rPr>
        <w:t>c.</w:t>
      </w:r>
      <w:r w:rsidR="009C4300" w:rsidRPr="00F9472F">
        <w:rPr>
          <w:color w:val="000000"/>
          <w:szCs w:val="20"/>
        </w:rPr>
        <w:t>1595</w:t>
      </w:r>
      <w:r w:rsidR="00F51EFC">
        <w:rPr>
          <w:color w:val="000000"/>
          <w:szCs w:val="20"/>
        </w:rPr>
        <w:t xml:space="preserve">. To these </w:t>
      </w:r>
      <w:r w:rsidR="0096190C">
        <w:rPr>
          <w:color w:val="000000"/>
          <w:szCs w:val="20"/>
        </w:rPr>
        <w:t>is</w:t>
      </w:r>
      <w:r w:rsidR="00F51EFC">
        <w:rPr>
          <w:color w:val="000000"/>
          <w:szCs w:val="20"/>
        </w:rPr>
        <w:t xml:space="preserve"> added </w:t>
      </w:r>
      <w:r w:rsidR="00710487">
        <w:rPr>
          <w:color w:val="000000"/>
          <w:szCs w:val="20"/>
        </w:rPr>
        <w:t>o</w:t>
      </w:r>
      <w:r w:rsidR="009C4300" w:rsidRPr="00F9472F">
        <w:rPr>
          <w:color w:val="000000"/>
          <w:szCs w:val="20"/>
        </w:rPr>
        <w:t xml:space="preserve">ne </w:t>
      </w:r>
      <w:r w:rsidR="00710487">
        <w:rPr>
          <w:color w:val="000000"/>
          <w:szCs w:val="20"/>
        </w:rPr>
        <w:t xml:space="preserve">of three similar settings </w:t>
      </w:r>
      <w:r w:rsidR="009C4300" w:rsidRPr="00F9472F">
        <w:rPr>
          <w:color w:val="000000"/>
          <w:szCs w:val="20"/>
        </w:rPr>
        <w:t xml:space="preserve">from </w:t>
      </w:r>
      <w:r w:rsidR="00710487">
        <w:rPr>
          <w:color w:val="000000"/>
          <w:szCs w:val="20"/>
        </w:rPr>
        <w:t xml:space="preserve">the Thysius lute book </w:t>
      </w:r>
      <w:r w:rsidR="00F51EFC" w:rsidRPr="00F51EFC">
        <w:rPr>
          <w:color w:val="000000"/>
          <w:szCs w:val="20"/>
        </w:rPr>
        <w:t>copied</w:t>
      </w:r>
      <w:r w:rsidR="00710487" w:rsidRPr="00F51EFC">
        <w:rPr>
          <w:color w:val="000000"/>
          <w:szCs w:val="20"/>
        </w:rPr>
        <w:t xml:space="preserve"> 1595-1600</w:t>
      </w:r>
      <w:r w:rsidR="009C4300" w:rsidRPr="00F9472F">
        <w:rPr>
          <w:color w:val="000000"/>
          <w:szCs w:val="20"/>
        </w:rPr>
        <w:t xml:space="preserve">, </w:t>
      </w:r>
      <w:r w:rsidR="00EA1D2C">
        <w:rPr>
          <w:color w:val="000000"/>
          <w:szCs w:val="20"/>
        </w:rPr>
        <w:t xml:space="preserve">the setting </w:t>
      </w:r>
      <w:r w:rsidR="00056B65">
        <w:rPr>
          <w:color w:val="000000"/>
          <w:szCs w:val="20"/>
        </w:rPr>
        <w:t>in</w:t>
      </w:r>
      <w:r w:rsidR="00710487">
        <w:rPr>
          <w:color w:val="000000"/>
          <w:szCs w:val="20"/>
        </w:rPr>
        <w:t xml:space="preserve"> Joachim van den</w:t>
      </w:r>
      <w:r w:rsidR="00056B65">
        <w:rPr>
          <w:color w:val="000000"/>
          <w:szCs w:val="20"/>
        </w:rPr>
        <w:t xml:space="preserve"> Hove's </w:t>
      </w:r>
      <w:r w:rsidR="00056B65" w:rsidRPr="00056B65">
        <w:rPr>
          <w:i/>
          <w:color w:val="000000"/>
          <w:szCs w:val="20"/>
        </w:rPr>
        <w:t>Florida</w:t>
      </w:r>
      <w:r w:rsidR="00056B65">
        <w:rPr>
          <w:color w:val="000000"/>
          <w:szCs w:val="20"/>
        </w:rPr>
        <w:t xml:space="preserve"> of </w:t>
      </w:r>
      <w:r w:rsidR="00710487">
        <w:rPr>
          <w:color w:val="000000"/>
          <w:szCs w:val="20"/>
        </w:rPr>
        <w:t>1600</w:t>
      </w:r>
      <w:r w:rsidR="00E52982" w:rsidRPr="00F9472F">
        <w:rPr>
          <w:color w:val="000000"/>
          <w:szCs w:val="20"/>
        </w:rPr>
        <w:t xml:space="preserve"> and </w:t>
      </w:r>
      <w:r w:rsidR="00F51EFC">
        <w:rPr>
          <w:color w:val="000000"/>
          <w:szCs w:val="20"/>
        </w:rPr>
        <w:t>a simple</w:t>
      </w:r>
      <w:r w:rsidR="00710487">
        <w:rPr>
          <w:color w:val="000000"/>
          <w:szCs w:val="20"/>
        </w:rPr>
        <w:t xml:space="preserve"> harmonic progression</w:t>
      </w:r>
      <w:r w:rsidR="00F51EFC">
        <w:rPr>
          <w:color w:val="000000"/>
          <w:szCs w:val="20"/>
        </w:rPr>
        <w:t xml:space="preserve"> </w:t>
      </w:r>
      <w:r w:rsidR="00710487">
        <w:rPr>
          <w:color w:val="000000"/>
          <w:szCs w:val="20"/>
        </w:rPr>
        <w:t xml:space="preserve">in the </w:t>
      </w:r>
      <w:r w:rsidR="00E920F6">
        <w:rPr>
          <w:color w:val="000000"/>
          <w:szCs w:val="20"/>
        </w:rPr>
        <w:t>Ridout</w:t>
      </w:r>
      <w:r w:rsidR="005B198F" w:rsidRPr="00F9472F">
        <w:rPr>
          <w:color w:val="000000"/>
          <w:szCs w:val="20"/>
        </w:rPr>
        <w:t xml:space="preserve"> </w:t>
      </w:r>
      <w:r w:rsidR="00710487">
        <w:rPr>
          <w:color w:val="000000"/>
          <w:szCs w:val="20"/>
        </w:rPr>
        <w:t>cittern manuscript</w:t>
      </w:r>
      <w:r w:rsidR="00E52982" w:rsidRPr="00F9472F">
        <w:rPr>
          <w:color w:val="000000"/>
          <w:szCs w:val="20"/>
        </w:rPr>
        <w:t>.</w:t>
      </w:r>
      <w:r w:rsidR="00F51EFC">
        <w:rPr>
          <w:color w:val="000000"/>
          <w:szCs w:val="20"/>
        </w:rPr>
        <w:t xml:space="preserve"> </w:t>
      </w:r>
      <w:r w:rsidRPr="00443D9F">
        <w:rPr>
          <w:color w:val="000000"/>
          <w:szCs w:val="20"/>
        </w:rPr>
        <w:t xml:space="preserve">The sources of the tune date from the 1590s or later and </w:t>
      </w:r>
      <w:r w:rsidRPr="00443D9F">
        <w:rPr>
          <w:i/>
          <w:color w:val="000000"/>
          <w:szCs w:val="20"/>
        </w:rPr>
        <w:t>grine slifes</w:t>
      </w:r>
      <w:r w:rsidRPr="00443D9F">
        <w:rPr>
          <w:color w:val="000000"/>
          <w:szCs w:val="20"/>
        </w:rPr>
        <w:t xml:space="preserve"> appears in the list of dance tunes from Lleweni Hall in North Wales written in </w:t>
      </w:r>
      <w:r>
        <w:rPr>
          <w:color w:val="000000"/>
          <w:szCs w:val="20"/>
        </w:rPr>
        <w:t>the 1590s</w:t>
      </w:r>
      <w:r w:rsidRPr="00443D9F">
        <w:rPr>
          <w:color w:val="000000"/>
          <w:szCs w:val="20"/>
        </w:rPr>
        <w:t>.</w:t>
      </w:r>
      <w:r>
        <w:rPr>
          <w:rStyle w:val="FootnoteReference"/>
          <w:color w:val="000000"/>
          <w:szCs w:val="20"/>
        </w:rPr>
        <w:footnoteReference w:id="7"/>
      </w:r>
      <w:r w:rsidRPr="00443D9F">
        <w:rPr>
          <w:color w:val="000000"/>
          <w:szCs w:val="20"/>
        </w:rPr>
        <w:t xml:space="preserve"> But </w:t>
      </w:r>
      <w:r w:rsidR="0096190C">
        <w:rPr>
          <w:color w:val="000000"/>
          <w:szCs w:val="20"/>
        </w:rPr>
        <w:t xml:space="preserve">the </w:t>
      </w:r>
      <w:r w:rsidRPr="00443D9F">
        <w:rPr>
          <w:color w:val="000000"/>
          <w:szCs w:val="20"/>
        </w:rPr>
        <w:t xml:space="preserve">tune </w:t>
      </w:r>
      <w:r w:rsidR="00367352">
        <w:rPr>
          <w:color w:val="000000"/>
          <w:szCs w:val="20"/>
        </w:rPr>
        <w:t xml:space="preserve">was presumably known </w:t>
      </w:r>
      <w:r w:rsidRPr="00443D9F">
        <w:rPr>
          <w:color w:val="000000"/>
          <w:szCs w:val="20"/>
        </w:rPr>
        <w:t>earlier, as seven ballads relating to Greensleeves were registered with the Statione</w:t>
      </w:r>
      <w:r w:rsidR="00F51EFC">
        <w:rPr>
          <w:color w:val="000000"/>
          <w:szCs w:val="20"/>
        </w:rPr>
        <w:t>rs Company during 1580 and 1581.</w:t>
      </w:r>
      <w:r w:rsidR="00FD3DD7">
        <w:rPr>
          <w:rStyle w:val="FootnoteReference"/>
          <w:color w:val="000000"/>
          <w:szCs w:val="20"/>
        </w:rPr>
        <w:footnoteReference w:id="8"/>
      </w:r>
      <w:r w:rsidRPr="00443D9F">
        <w:rPr>
          <w:color w:val="000000"/>
          <w:szCs w:val="20"/>
        </w:rPr>
        <w:t xml:space="preserve"> The first </w:t>
      </w:r>
      <w:r w:rsidR="00F51EFC">
        <w:rPr>
          <w:color w:val="000000"/>
          <w:szCs w:val="20"/>
        </w:rPr>
        <w:t>of these is the</w:t>
      </w:r>
      <w:r w:rsidRPr="00443D9F">
        <w:rPr>
          <w:color w:val="000000"/>
          <w:szCs w:val="20"/>
        </w:rPr>
        <w:t xml:space="preserve"> ballad</w:t>
      </w:r>
      <w:r w:rsidR="00F51EFC">
        <w:rPr>
          <w:color w:val="000000"/>
          <w:szCs w:val="20"/>
        </w:rPr>
        <w:t xml:space="preserve"> </w:t>
      </w:r>
      <w:r w:rsidRPr="00443D9F">
        <w:rPr>
          <w:color w:val="000000"/>
          <w:szCs w:val="20"/>
        </w:rPr>
        <w:t xml:space="preserve">'A newe northen Dittye of ye Ladye Greene Sleves' </w:t>
      </w:r>
      <w:r w:rsidRPr="00443D9F">
        <w:rPr>
          <w:color w:val="000000"/>
          <w:szCs w:val="20"/>
          <w:lang w:val="en-US"/>
        </w:rPr>
        <w:t xml:space="preserve">beginning </w:t>
      </w:r>
      <w:r w:rsidR="00F51EFC">
        <w:rPr>
          <w:color w:val="000000"/>
          <w:szCs w:val="20"/>
          <w:lang w:val="en-US"/>
        </w:rPr>
        <w:t>'Alas, my Love, ye do me wrong'</w:t>
      </w:r>
      <w:r w:rsidR="00F51EFC" w:rsidRPr="00443D9F">
        <w:rPr>
          <w:color w:val="000000"/>
          <w:szCs w:val="20"/>
        </w:rPr>
        <w:t xml:space="preserve"> by Richard Jones </w:t>
      </w:r>
      <w:r w:rsidR="00F51EFC">
        <w:rPr>
          <w:color w:val="000000"/>
          <w:szCs w:val="20"/>
        </w:rPr>
        <w:t xml:space="preserve">and </w:t>
      </w:r>
      <w:r w:rsidRPr="00443D9F">
        <w:rPr>
          <w:color w:val="000000"/>
          <w:szCs w:val="20"/>
        </w:rPr>
        <w:t xml:space="preserve">entered on 3 </w:t>
      </w:r>
      <w:r w:rsidRPr="00443D9F">
        <w:rPr>
          <w:color w:val="000000"/>
          <w:szCs w:val="20"/>
        </w:rPr>
        <w:t>September 1580</w:t>
      </w:r>
      <w:r w:rsidRPr="00443D9F">
        <w:rPr>
          <w:color w:val="000000"/>
          <w:szCs w:val="20"/>
          <w:lang w:val="en-US"/>
        </w:rPr>
        <w:t xml:space="preserve"> </w:t>
      </w:r>
      <w:r>
        <w:rPr>
          <w:color w:val="000000"/>
          <w:szCs w:val="20"/>
          <w:lang w:val="en-US"/>
        </w:rPr>
        <w:t>(Rollins 1892)</w:t>
      </w:r>
      <w:r w:rsidR="00C50015">
        <w:rPr>
          <w:color w:val="000000"/>
          <w:szCs w:val="20"/>
          <w:lang w:val="en-US"/>
        </w:rPr>
        <w:t>,</w:t>
      </w:r>
      <w:r w:rsidR="00F51EFC">
        <w:rPr>
          <w:rStyle w:val="FootnoteReference"/>
          <w:color w:val="000000"/>
          <w:szCs w:val="20"/>
          <w:lang w:val="en-US"/>
        </w:rPr>
        <w:footnoteReference w:id="9"/>
      </w:r>
      <w:r w:rsidR="00F51EFC">
        <w:rPr>
          <w:color w:val="000000"/>
          <w:szCs w:val="20"/>
        </w:rPr>
        <w:t xml:space="preserve"> </w:t>
      </w:r>
      <w:r w:rsidR="0096190C">
        <w:rPr>
          <w:color w:val="000000"/>
          <w:szCs w:val="20"/>
        </w:rPr>
        <w:t xml:space="preserve">and it is </w:t>
      </w:r>
      <w:r w:rsidR="00F51EFC">
        <w:rPr>
          <w:color w:val="000000"/>
          <w:szCs w:val="20"/>
        </w:rPr>
        <w:t xml:space="preserve">the only </w:t>
      </w:r>
      <w:r w:rsidR="008A3CD0">
        <w:rPr>
          <w:color w:val="000000"/>
          <w:szCs w:val="20"/>
        </w:rPr>
        <w:t xml:space="preserve">one for which text has survived and </w:t>
      </w:r>
      <w:r w:rsidR="00367352">
        <w:rPr>
          <w:color w:val="000000"/>
          <w:szCs w:val="20"/>
        </w:rPr>
        <w:t xml:space="preserve">it </w:t>
      </w:r>
      <w:r w:rsidR="008A3CD0">
        <w:rPr>
          <w:color w:val="000000"/>
          <w:szCs w:val="20"/>
        </w:rPr>
        <w:t>begin</w:t>
      </w:r>
      <w:r w:rsidR="0096190C">
        <w:rPr>
          <w:color w:val="000000"/>
          <w:szCs w:val="20"/>
        </w:rPr>
        <w:t xml:space="preserve">s </w:t>
      </w:r>
      <w:r w:rsidR="008A3CD0">
        <w:rPr>
          <w:color w:val="000000"/>
          <w:szCs w:val="20"/>
          <w:lang w:val="en-US"/>
        </w:rPr>
        <w:t>'</w:t>
      </w:r>
      <w:r w:rsidR="008A3CD0">
        <w:rPr>
          <w:color w:val="000000"/>
        </w:rPr>
        <w:t>Greensleeues was all my ioy, Greensleeues was my delight'</w:t>
      </w:r>
      <w:r w:rsidR="008A3CD0">
        <w:rPr>
          <w:color w:val="000000"/>
          <w:szCs w:val="20"/>
        </w:rPr>
        <w:t xml:space="preserve">, but </w:t>
      </w:r>
      <w:r w:rsidR="00F51EFC">
        <w:rPr>
          <w:color w:val="000000"/>
          <w:szCs w:val="20"/>
          <w:lang w:val="en-US"/>
        </w:rPr>
        <w:t>recognised</w:t>
      </w:r>
      <w:r w:rsidR="008A3CD0">
        <w:rPr>
          <w:color w:val="000000"/>
          <w:szCs w:val="20"/>
          <w:lang w:val="en-US"/>
        </w:rPr>
        <w:t xml:space="preserve"> from the refrain</w:t>
      </w:r>
      <w:r w:rsidR="00F51EFC">
        <w:rPr>
          <w:color w:val="000000"/>
          <w:szCs w:val="20"/>
          <w:lang w:val="en-US"/>
        </w:rPr>
        <w:t xml:space="preserve"> </w:t>
      </w:r>
      <w:r w:rsidR="008A3CD0">
        <w:rPr>
          <w:color w:val="000000"/>
          <w:szCs w:val="20"/>
          <w:lang w:val="en-US"/>
        </w:rPr>
        <w:t>'</w:t>
      </w:r>
      <w:r w:rsidR="008A3CD0" w:rsidRPr="008A3CD0">
        <w:rPr>
          <w:color w:val="000000"/>
          <w:szCs w:val="20"/>
        </w:rPr>
        <w:t>Alas my loue, ye do me wrong</w:t>
      </w:r>
      <w:r w:rsidR="008A3CD0">
        <w:rPr>
          <w:color w:val="000000"/>
          <w:szCs w:val="20"/>
        </w:rPr>
        <w:t xml:space="preserve">' </w:t>
      </w:r>
      <w:r w:rsidRPr="00443D9F">
        <w:rPr>
          <w:color w:val="000000"/>
          <w:szCs w:val="20"/>
          <w:lang w:val="en-US"/>
        </w:rPr>
        <w:t xml:space="preserve">in Clement Robinsons' </w:t>
      </w:r>
      <w:r w:rsidRPr="00443D9F">
        <w:rPr>
          <w:i/>
          <w:color w:val="000000"/>
          <w:szCs w:val="20"/>
          <w:lang w:val="en-US"/>
        </w:rPr>
        <w:t xml:space="preserve">A Handefull of pleasant delites </w:t>
      </w:r>
      <w:r w:rsidR="00C50015">
        <w:rPr>
          <w:color w:val="000000"/>
          <w:szCs w:val="20"/>
          <w:lang w:val="en-US"/>
        </w:rPr>
        <w:t>published by Richard Jones</w:t>
      </w:r>
      <w:r w:rsidR="0096190C">
        <w:rPr>
          <w:color w:val="000000"/>
          <w:szCs w:val="20"/>
          <w:lang w:val="en-US"/>
        </w:rPr>
        <w:t xml:space="preserve"> in an edition of 1584, n</w:t>
      </w:r>
      <w:r w:rsidR="0096190C" w:rsidRPr="0096190C">
        <w:rPr>
          <w:color w:val="000000"/>
          <w:szCs w:val="20"/>
          <w:vertAlign w:val="superscript"/>
          <w:lang w:val="en-US"/>
        </w:rPr>
        <w:t>o</w:t>
      </w:r>
      <w:r w:rsidRPr="00443D9F">
        <w:rPr>
          <w:color w:val="000000"/>
          <w:szCs w:val="20"/>
          <w:lang w:val="en-US"/>
        </w:rPr>
        <w:t xml:space="preserve"> 7 headed '</w:t>
      </w:r>
      <w:r w:rsidRPr="00443D9F">
        <w:rPr>
          <w:color w:val="000000"/>
          <w:szCs w:val="20"/>
        </w:rPr>
        <w:t>A new Courtly Sonet, of the Lady Green sleeues. To the new tune of Greensleeues'.</w:t>
      </w:r>
      <w:r>
        <w:rPr>
          <w:rStyle w:val="FootnoteReference"/>
          <w:color w:val="000000"/>
          <w:szCs w:val="20"/>
        </w:rPr>
        <w:footnoteReference w:id="10"/>
      </w:r>
      <w:r w:rsidRPr="00443D9F">
        <w:rPr>
          <w:color w:val="000000"/>
          <w:szCs w:val="20"/>
        </w:rPr>
        <w:t xml:space="preserve"> A first edition of </w:t>
      </w:r>
      <w:r w:rsidRPr="00443D9F">
        <w:rPr>
          <w:i/>
          <w:color w:val="000000"/>
          <w:szCs w:val="20"/>
        </w:rPr>
        <w:t>Hand</w:t>
      </w:r>
      <w:r w:rsidR="008F62D1">
        <w:rPr>
          <w:i/>
          <w:color w:val="000000"/>
          <w:szCs w:val="20"/>
        </w:rPr>
        <w:t>e</w:t>
      </w:r>
      <w:r w:rsidRPr="00443D9F">
        <w:rPr>
          <w:i/>
          <w:color w:val="000000"/>
          <w:szCs w:val="20"/>
        </w:rPr>
        <w:t>full</w:t>
      </w:r>
      <w:r w:rsidRPr="00443D9F">
        <w:rPr>
          <w:color w:val="000000"/>
          <w:szCs w:val="20"/>
        </w:rPr>
        <w:t xml:space="preserve"> was probably published in 1566 and so would have predated the regist</w:t>
      </w:r>
      <w:r>
        <w:rPr>
          <w:color w:val="000000"/>
          <w:szCs w:val="20"/>
        </w:rPr>
        <w:t>er</w:t>
      </w:r>
      <w:r w:rsidRPr="00443D9F">
        <w:rPr>
          <w:color w:val="000000"/>
          <w:szCs w:val="20"/>
        </w:rPr>
        <w:t>ed ballad</w:t>
      </w:r>
      <w:r>
        <w:rPr>
          <w:color w:val="000000"/>
          <w:szCs w:val="20"/>
        </w:rPr>
        <w:t xml:space="preserve">. </w:t>
      </w:r>
      <w:r w:rsidR="0096190C">
        <w:rPr>
          <w:color w:val="000000"/>
          <w:szCs w:val="20"/>
        </w:rPr>
        <w:t>William Cobbold's quo</w:t>
      </w:r>
      <w:r w:rsidRPr="00443D9F">
        <w:rPr>
          <w:color w:val="000000"/>
          <w:szCs w:val="20"/>
        </w:rPr>
        <w:t xml:space="preserve">dlibet </w:t>
      </w:r>
      <w:r w:rsidRPr="00443D9F">
        <w:rPr>
          <w:i/>
          <w:color w:val="000000"/>
          <w:szCs w:val="20"/>
        </w:rPr>
        <w:t>New Fashions</w:t>
      </w:r>
      <w:r w:rsidRPr="00443D9F">
        <w:rPr>
          <w:color w:val="000000"/>
          <w:szCs w:val="20"/>
        </w:rPr>
        <w:t xml:space="preserve"> </w:t>
      </w:r>
      <w:r w:rsidRPr="00443D9F">
        <w:rPr>
          <w:bCs/>
          <w:color w:val="000000"/>
          <w:szCs w:val="20"/>
          <w:lang w:val="en-US"/>
        </w:rPr>
        <w:t>for five voices from before 1622</w:t>
      </w:r>
      <w:r w:rsidR="0096190C">
        <w:rPr>
          <w:bCs/>
          <w:color w:val="000000"/>
          <w:szCs w:val="20"/>
          <w:lang w:val="en-US"/>
        </w:rPr>
        <w:t>,</w:t>
      </w:r>
      <w:r>
        <w:rPr>
          <w:rStyle w:val="FootnoteReference"/>
          <w:bCs/>
          <w:color w:val="000000"/>
          <w:szCs w:val="20"/>
          <w:lang w:val="en-US"/>
        </w:rPr>
        <w:footnoteReference w:id="11"/>
      </w:r>
      <w:r w:rsidRPr="00443D9F">
        <w:rPr>
          <w:bCs/>
          <w:color w:val="000000"/>
          <w:szCs w:val="20"/>
          <w:lang w:val="en-US"/>
        </w:rPr>
        <w:t xml:space="preserve"> </w:t>
      </w:r>
      <w:r w:rsidRPr="00443D9F">
        <w:rPr>
          <w:color w:val="000000"/>
          <w:szCs w:val="20"/>
          <w:lang w:val="en-US"/>
        </w:rPr>
        <w:t xml:space="preserve">comprises a series of ballad tunes over variations on the tune </w:t>
      </w:r>
      <w:r w:rsidRPr="00443D9F">
        <w:rPr>
          <w:i/>
          <w:color w:val="000000"/>
          <w:szCs w:val="20"/>
          <w:lang w:val="en-US"/>
        </w:rPr>
        <w:t>Browning</w:t>
      </w:r>
      <w:r w:rsidRPr="00443D9F">
        <w:rPr>
          <w:color w:val="000000"/>
          <w:szCs w:val="20"/>
        </w:rPr>
        <w:t>,</w:t>
      </w:r>
      <w:r>
        <w:rPr>
          <w:rStyle w:val="FootnoteReference"/>
          <w:color w:val="000000"/>
          <w:szCs w:val="20"/>
        </w:rPr>
        <w:footnoteReference w:id="12"/>
      </w:r>
      <w:r w:rsidRPr="00443D9F">
        <w:rPr>
          <w:color w:val="000000"/>
          <w:szCs w:val="20"/>
        </w:rPr>
        <w:t xml:space="preserve"> and the second line is '</w:t>
      </w:r>
      <w:r w:rsidRPr="00443D9F">
        <w:rPr>
          <w:color w:val="000000"/>
          <w:szCs w:val="20"/>
          <w:lang w:val="en-US"/>
        </w:rPr>
        <w:t xml:space="preserve">Grenesleues ys all my Joy, greene sleues ys my delight, grenesleeues ys my hart of gold, </w:t>
      </w:r>
      <w:r w:rsidRPr="00443D9F">
        <w:rPr>
          <w:color w:val="000000"/>
          <w:szCs w:val="20"/>
        </w:rPr>
        <w:t xml:space="preserve">&amp; who but Ladye griensleeues' set to the music of the greensleeves tune, the refrain of the </w:t>
      </w:r>
      <w:r w:rsidRPr="00443D9F">
        <w:rPr>
          <w:color w:val="000000"/>
          <w:szCs w:val="20"/>
          <w:lang w:val="en-US"/>
        </w:rPr>
        <w:t>'</w:t>
      </w:r>
      <w:r w:rsidRPr="00443D9F">
        <w:rPr>
          <w:color w:val="000000"/>
          <w:szCs w:val="20"/>
        </w:rPr>
        <w:t xml:space="preserve">A new Courtly Sonet' in </w:t>
      </w:r>
      <w:r w:rsidRPr="00443D9F">
        <w:rPr>
          <w:i/>
          <w:color w:val="000000"/>
          <w:szCs w:val="20"/>
        </w:rPr>
        <w:t>Handefull</w:t>
      </w:r>
      <w:r>
        <w:rPr>
          <w:color w:val="000000"/>
          <w:szCs w:val="20"/>
        </w:rPr>
        <w:t xml:space="preserve">, above. </w:t>
      </w:r>
      <w:r w:rsidRPr="00443D9F">
        <w:rPr>
          <w:color w:val="000000"/>
          <w:szCs w:val="20"/>
          <w:lang w:val="en-US"/>
        </w:rPr>
        <w:t xml:space="preserve">However, although </w:t>
      </w:r>
      <w:r w:rsidRPr="00443D9F">
        <w:rPr>
          <w:i/>
          <w:color w:val="000000"/>
          <w:szCs w:val="20"/>
          <w:lang w:val="en-US"/>
        </w:rPr>
        <w:t>Handefull</w:t>
      </w:r>
      <w:r w:rsidRPr="00443D9F">
        <w:rPr>
          <w:color w:val="000000"/>
          <w:szCs w:val="20"/>
          <w:lang w:val="en-US"/>
        </w:rPr>
        <w:t xml:space="preserve"> referred to </w:t>
      </w:r>
      <w:r w:rsidRPr="00443D9F">
        <w:rPr>
          <w:i/>
          <w:color w:val="000000"/>
          <w:szCs w:val="20"/>
          <w:lang w:val="en-US"/>
        </w:rPr>
        <w:t>Greensleeves</w:t>
      </w:r>
      <w:r w:rsidRPr="00443D9F">
        <w:rPr>
          <w:color w:val="000000"/>
          <w:szCs w:val="20"/>
          <w:lang w:val="en-US"/>
        </w:rPr>
        <w:t xml:space="preserve"> as </w:t>
      </w:r>
      <w:r w:rsidR="0096190C">
        <w:rPr>
          <w:color w:val="000000"/>
          <w:szCs w:val="20"/>
        </w:rPr>
        <w:t>a new tune, a</w:t>
      </w:r>
      <w:r w:rsidRPr="00443D9F">
        <w:rPr>
          <w:color w:val="000000"/>
          <w:szCs w:val="20"/>
        </w:rPr>
        <w:t xml:space="preserve"> tune named </w:t>
      </w:r>
      <w:r w:rsidRPr="00443D9F">
        <w:rPr>
          <w:i/>
          <w:color w:val="000000"/>
          <w:szCs w:val="20"/>
        </w:rPr>
        <w:t>Grenleve</w:t>
      </w:r>
      <w:r w:rsidRPr="00443D9F">
        <w:rPr>
          <w:color w:val="000000"/>
          <w:szCs w:val="20"/>
        </w:rPr>
        <w:t xml:space="preserve"> lacking the music is found in a pocket book of dance tunes and choreographies called the Gresley Dance Collection, dating to</w:t>
      </w:r>
      <w:r w:rsidR="008A3CD0">
        <w:rPr>
          <w:color w:val="000000"/>
          <w:szCs w:val="20"/>
        </w:rPr>
        <w:t xml:space="preserve"> </w:t>
      </w:r>
      <w:r w:rsidRPr="00443D9F">
        <w:rPr>
          <w:i/>
          <w:color w:val="000000"/>
          <w:szCs w:val="20"/>
        </w:rPr>
        <w:t>c.</w:t>
      </w:r>
      <w:r w:rsidRPr="00443D9F">
        <w:rPr>
          <w:color w:val="000000"/>
          <w:szCs w:val="20"/>
        </w:rPr>
        <w:t xml:space="preserve">1500, which could refer to </w:t>
      </w:r>
      <w:r w:rsidR="008A3CD0">
        <w:rPr>
          <w:color w:val="000000"/>
          <w:szCs w:val="20"/>
        </w:rPr>
        <w:t>the tune here</w:t>
      </w:r>
      <w:r w:rsidRPr="00443D9F">
        <w:rPr>
          <w:color w:val="000000"/>
          <w:szCs w:val="20"/>
        </w:rPr>
        <w:t>.</w:t>
      </w:r>
      <w:r>
        <w:rPr>
          <w:rStyle w:val="FootnoteReference"/>
          <w:color w:val="000000"/>
          <w:szCs w:val="20"/>
        </w:rPr>
        <w:footnoteReference w:id="13"/>
      </w:r>
      <w:r w:rsidR="00A9451F">
        <w:rPr>
          <w:color w:val="000000"/>
          <w:szCs w:val="20"/>
        </w:rPr>
        <w:t xml:space="preserve"> </w:t>
      </w:r>
      <w:r w:rsidR="00A9451F" w:rsidRPr="00A9451F">
        <w:rPr>
          <w:color w:val="000000"/>
          <w:szCs w:val="20"/>
          <w:lang w:val="en-US"/>
        </w:rPr>
        <w:t xml:space="preserve">The tune </w:t>
      </w:r>
      <w:r w:rsidR="00AF08D8">
        <w:rPr>
          <w:color w:val="000000"/>
          <w:szCs w:val="20"/>
          <w:lang w:val="en-US"/>
        </w:rPr>
        <w:t xml:space="preserve">either </w:t>
      </w:r>
      <w:r w:rsidR="00A9451F">
        <w:rPr>
          <w:color w:val="000000"/>
          <w:szCs w:val="20"/>
          <w:lang w:val="en-US"/>
        </w:rPr>
        <w:t>title</w:t>
      </w:r>
      <w:r w:rsidR="00AF08D8">
        <w:rPr>
          <w:color w:val="000000"/>
          <w:szCs w:val="20"/>
          <w:lang w:val="en-US"/>
        </w:rPr>
        <w:t>d</w:t>
      </w:r>
      <w:r w:rsidR="00A9451F">
        <w:rPr>
          <w:color w:val="000000"/>
          <w:szCs w:val="20"/>
          <w:lang w:val="en-US"/>
        </w:rPr>
        <w:t xml:space="preserve"> </w:t>
      </w:r>
      <w:r w:rsidR="00A9451F">
        <w:rPr>
          <w:i/>
          <w:color w:val="000000"/>
          <w:szCs w:val="20"/>
          <w:lang w:val="en-US"/>
        </w:rPr>
        <w:t>G</w:t>
      </w:r>
      <w:r w:rsidR="00A9451F" w:rsidRPr="00A9451F">
        <w:rPr>
          <w:i/>
          <w:color w:val="000000"/>
          <w:szCs w:val="20"/>
          <w:lang w:val="en-US"/>
        </w:rPr>
        <w:t>reen sleeves</w:t>
      </w:r>
      <w:r w:rsidR="00AF08D8">
        <w:rPr>
          <w:color w:val="000000"/>
          <w:szCs w:val="20"/>
          <w:lang w:val="en-US"/>
        </w:rPr>
        <w:t xml:space="preserve">, or a variety of alternative names (including </w:t>
      </w:r>
      <w:r w:rsidR="00AF08D8" w:rsidRPr="004B0E69">
        <w:rPr>
          <w:i/>
          <w:color w:val="000000"/>
          <w:szCs w:val="20"/>
          <w:lang w:val="en-US"/>
        </w:rPr>
        <w:t>The Jews Corant</w:t>
      </w:r>
      <w:r w:rsidR="00AF08D8" w:rsidRPr="00AF08D8">
        <w:rPr>
          <w:color w:val="000000"/>
          <w:szCs w:val="20"/>
          <w:lang w:val="en-US"/>
        </w:rPr>
        <w:t xml:space="preserve">, </w:t>
      </w:r>
      <w:r w:rsidR="00AF08D8" w:rsidRPr="004B0E69">
        <w:rPr>
          <w:i/>
          <w:color w:val="000000"/>
          <w:szCs w:val="20"/>
          <w:lang w:val="en-US"/>
        </w:rPr>
        <w:t>The Blacksmith</w:t>
      </w:r>
      <w:r w:rsidR="00AF08D8" w:rsidRPr="00AF08D8">
        <w:rPr>
          <w:color w:val="000000"/>
          <w:szCs w:val="20"/>
          <w:lang w:val="en-US"/>
        </w:rPr>
        <w:t xml:space="preserve"> and </w:t>
      </w:r>
      <w:r w:rsidR="00AF08D8" w:rsidRPr="004B0E69">
        <w:rPr>
          <w:i/>
          <w:color w:val="000000"/>
          <w:szCs w:val="20"/>
          <w:lang w:val="en-US"/>
        </w:rPr>
        <w:t>Which Nobody can deny</w:t>
      </w:r>
      <w:r w:rsidR="00AF08D8">
        <w:rPr>
          <w:color w:val="000000"/>
          <w:szCs w:val="20"/>
          <w:lang w:val="en-US"/>
        </w:rPr>
        <w:t xml:space="preserve">, </w:t>
      </w:r>
      <w:r w:rsidR="00622CEB">
        <w:rPr>
          <w:color w:val="000000"/>
          <w:szCs w:val="20"/>
          <w:lang w:val="en-US"/>
        </w:rPr>
        <w:t>mainly</w:t>
      </w:r>
      <w:r w:rsidR="00AF08D8">
        <w:rPr>
          <w:color w:val="000000"/>
          <w:szCs w:val="20"/>
          <w:lang w:val="en-US"/>
        </w:rPr>
        <w:t xml:space="preserve"> identified </w:t>
      </w:r>
      <w:r w:rsidR="00622CEB">
        <w:rPr>
          <w:color w:val="000000"/>
          <w:szCs w:val="20"/>
          <w:lang w:val="en-US"/>
        </w:rPr>
        <w:t xml:space="preserve">only </w:t>
      </w:r>
      <w:r w:rsidR="00AF08D8">
        <w:rPr>
          <w:color w:val="000000"/>
          <w:szCs w:val="20"/>
          <w:lang w:val="en-US"/>
        </w:rPr>
        <w:t>by inference based on the use of the refr</w:t>
      </w:r>
      <w:r w:rsidR="00EA1D2C">
        <w:rPr>
          <w:color w:val="000000"/>
          <w:szCs w:val="20"/>
          <w:lang w:val="en-US"/>
        </w:rPr>
        <w:t>a</w:t>
      </w:r>
      <w:r w:rsidR="00AF08D8">
        <w:rPr>
          <w:color w:val="000000"/>
          <w:szCs w:val="20"/>
          <w:lang w:val="en-US"/>
        </w:rPr>
        <w:t xml:space="preserve">in </w:t>
      </w:r>
      <w:r w:rsidR="00AF08D8" w:rsidRPr="00AF08D8">
        <w:rPr>
          <w:color w:val="000000"/>
          <w:szCs w:val="20"/>
          <w:lang w:val="en-US"/>
        </w:rPr>
        <w:t>'Which Nobody can deny'</w:t>
      </w:r>
      <w:r w:rsidR="00AF08D8">
        <w:rPr>
          <w:color w:val="000000"/>
          <w:szCs w:val="20"/>
          <w:lang w:val="en-US"/>
        </w:rPr>
        <w:t xml:space="preserve">) </w:t>
      </w:r>
      <w:r w:rsidR="00A9451F" w:rsidRPr="00A9451F">
        <w:rPr>
          <w:color w:val="000000"/>
          <w:szCs w:val="20"/>
          <w:lang w:val="en-US"/>
        </w:rPr>
        <w:t xml:space="preserve">is called for in </w:t>
      </w:r>
      <w:r w:rsidR="00AF08D8">
        <w:rPr>
          <w:color w:val="000000"/>
          <w:szCs w:val="20"/>
          <w:lang w:val="en-US"/>
        </w:rPr>
        <w:t>dozens</w:t>
      </w:r>
      <w:r w:rsidR="00A9451F" w:rsidRPr="00A9451F">
        <w:rPr>
          <w:color w:val="000000"/>
          <w:szCs w:val="20"/>
          <w:lang w:val="en-US"/>
        </w:rPr>
        <w:t xml:space="preserve"> of </w:t>
      </w:r>
      <w:r w:rsidR="0096190C">
        <w:rPr>
          <w:color w:val="000000"/>
          <w:szCs w:val="20"/>
          <w:lang w:val="en-US"/>
        </w:rPr>
        <w:t xml:space="preserve">unrelated </w:t>
      </w:r>
      <w:r w:rsidR="00A9451F" w:rsidRPr="00A9451F">
        <w:rPr>
          <w:color w:val="000000"/>
          <w:szCs w:val="20"/>
          <w:lang w:val="en-US"/>
        </w:rPr>
        <w:t>ballads</w:t>
      </w:r>
      <w:r w:rsidR="00A9451F">
        <w:rPr>
          <w:color w:val="000000"/>
          <w:szCs w:val="20"/>
          <w:lang w:val="en-US"/>
        </w:rPr>
        <w:t xml:space="preserve"> in the seventeenth and eighteenth centuries</w:t>
      </w:r>
      <w:r w:rsidR="00AF08D8">
        <w:rPr>
          <w:color w:val="000000"/>
          <w:szCs w:val="20"/>
          <w:lang w:val="en-US"/>
        </w:rPr>
        <w:t>.</w:t>
      </w:r>
      <w:r w:rsidR="00622CEB">
        <w:rPr>
          <w:rStyle w:val="FootnoteReference"/>
          <w:color w:val="000000"/>
          <w:szCs w:val="20"/>
          <w:lang w:val="en-US"/>
        </w:rPr>
        <w:footnoteReference w:id="14"/>
      </w:r>
      <w:r w:rsidR="00AF08D8">
        <w:rPr>
          <w:color w:val="000000"/>
          <w:szCs w:val="20"/>
          <w:lang w:val="en-US"/>
        </w:rPr>
        <w:t xml:space="preserve"> </w:t>
      </w:r>
      <w:r w:rsidR="00EA1D2C">
        <w:rPr>
          <w:color w:val="000000"/>
          <w:szCs w:val="20"/>
          <w:lang w:val="en-US"/>
        </w:rPr>
        <w:t>The tune</w:t>
      </w:r>
      <w:r w:rsidR="00B15F78">
        <w:rPr>
          <w:color w:val="000000"/>
          <w:szCs w:val="20"/>
          <w:lang w:val="en-US"/>
        </w:rPr>
        <w:t xml:space="preserve"> </w:t>
      </w:r>
      <w:r w:rsidR="00EA1D2C">
        <w:rPr>
          <w:color w:val="000000"/>
          <w:szCs w:val="20"/>
          <w:lang w:val="en-US"/>
        </w:rPr>
        <w:t>is also found in the Netherlands, as instrumental settings in two books of dance music and in a manuscript of music for bass viol,</w:t>
      </w:r>
      <w:r w:rsidR="00EA1D2C">
        <w:rPr>
          <w:rStyle w:val="FootnoteReference"/>
          <w:color w:val="000000"/>
          <w:szCs w:val="20"/>
          <w:lang w:val="en-US"/>
        </w:rPr>
        <w:footnoteReference w:id="15"/>
      </w:r>
      <w:r w:rsidR="00EA1D2C">
        <w:rPr>
          <w:color w:val="000000"/>
          <w:szCs w:val="20"/>
          <w:lang w:val="en-US"/>
        </w:rPr>
        <w:t xml:space="preserve"> in addition to the lute solos in Hove's </w:t>
      </w:r>
      <w:r w:rsidR="00EA1D2C" w:rsidRPr="00EA1D2C">
        <w:rPr>
          <w:i/>
          <w:color w:val="000000"/>
          <w:szCs w:val="20"/>
          <w:lang w:val="en-US"/>
        </w:rPr>
        <w:t>Florida</w:t>
      </w:r>
      <w:r w:rsidR="00EA1D2C">
        <w:rPr>
          <w:color w:val="000000"/>
          <w:szCs w:val="20"/>
          <w:lang w:val="en-US"/>
        </w:rPr>
        <w:t xml:space="preserve"> and the Thysius lute book. </w:t>
      </w:r>
      <w:r w:rsidR="00D41B55">
        <w:rPr>
          <w:color w:val="000000"/>
          <w:szCs w:val="20"/>
          <w:lang w:val="en-US"/>
        </w:rPr>
        <w:t>Greensleeves is also</w:t>
      </w:r>
      <w:r w:rsidR="00AF08D8">
        <w:rPr>
          <w:color w:val="000000"/>
          <w:szCs w:val="20"/>
          <w:lang w:val="en-US"/>
        </w:rPr>
        <w:t xml:space="preserve"> </w:t>
      </w:r>
      <w:r w:rsidR="00E93287">
        <w:rPr>
          <w:color w:val="000000"/>
          <w:szCs w:val="20"/>
          <w:lang w:val="en-US"/>
        </w:rPr>
        <w:t>freque</w:t>
      </w:r>
      <w:r w:rsidR="00131856">
        <w:rPr>
          <w:color w:val="000000"/>
          <w:szCs w:val="20"/>
          <w:lang w:val="en-US"/>
        </w:rPr>
        <w:t>n</w:t>
      </w:r>
      <w:r w:rsidR="00E93287">
        <w:rPr>
          <w:color w:val="000000"/>
          <w:szCs w:val="20"/>
          <w:lang w:val="en-US"/>
        </w:rPr>
        <w:t xml:space="preserve">tly </w:t>
      </w:r>
      <w:r w:rsidR="00AF08D8">
        <w:rPr>
          <w:color w:val="000000"/>
          <w:szCs w:val="20"/>
          <w:lang w:val="en-US"/>
        </w:rPr>
        <w:t>quoted in literary sources from the sixteenth century onw</w:t>
      </w:r>
      <w:r w:rsidR="00EA1D2C">
        <w:rPr>
          <w:color w:val="000000"/>
          <w:szCs w:val="20"/>
          <w:lang w:val="en-US"/>
        </w:rPr>
        <w:t>a</w:t>
      </w:r>
      <w:r w:rsidR="00AF08D8">
        <w:rPr>
          <w:color w:val="000000"/>
          <w:szCs w:val="20"/>
          <w:lang w:val="en-US"/>
        </w:rPr>
        <w:t xml:space="preserve">rds. </w:t>
      </w:r>
      <w:r w:rsidR="00D41B55">
        <w:rPr>
          <w:color w:val="000000"/>
          <w:szCs w:val="20"/>
        </w:rPr>
        <w:t>Thomas Nashe's play</w:t>
      </w:r>
      <w:r w:rsidRPr="00443D9F">
        <w:rPr>
          <w:color w:val="000000"/>
          <w:szCs w:val="20"/>
        </w:rPr>
        <w:t xml:space="preserve"> </w:t>
      </w:r>
      <w:r w:rsidRPr="00443D9F">
        <w:rPr>
          <w:i/>
          <w:color w:val="000000"/>
          <w:szCs w:val="20"/>
        </w:rPr>
        <w:t>Have with you to Saffron-Walden</w:t>
      </w:r>
      <w:r w:rsidRPr="00443D9F">
        <w:rPr>
          <w:color w:val="000000"/>
          <w:szCs w:val="20"/>
        </w:rPr>
        <w:t xml:space="preserve"> published in 1596</w:t>
      </w:r>
      <w:r w:rsidR="003722EE">
        <w:rPr>
          <w:color w:val="000000"/>
          <w:szCs w:val="20"/>
        </w:rPr>
        <w:t>,</w:t>
      </w:r>
      <w:r w:rsidRPr="00443D9F">
        <w:rPr>
          <w:color w:val="000000"/>
          <w:szCs w:val="20"/>
        </w:rPr>
        <w:t xml:space="preserve"> refers to </w:t>
      </w:r>
      <w:r w:rsidRPr="00443D9F">
        <w:rPr>
          <w:i/>
          <w:iCs/>
          <w:color w:val="000000"/>
          <w:szCs w:val="20"/>
        </w:rPr>
        <w:t>Greensleeves</w:t>
      </w:r>
      <w:r w:rsidRPr="00443D9F">
        <w:rPr>
          <w:iCs/>
          <w:color w:val="000000"/>
          <w:szCs w:val="20"/>
        </w:rPr>
        <w:t xml:space="preserve"> as a dance tune</w:t>
      </w:r>
      <w:r w:rsidR="00586DB1">
        <w:rPr>
          <w:color w:val="000000"/>
          <w:szCs w:val="20"/>
        </w:rPr>
        <w:t xml:space="preserve"> </w:t>
      </w:r>
      <w:r w:rsidRPr="00443D9F">
        <w:rPr>
          <w:color w:val="000000"/>
          <w:szCs w:val="20"/>
        </w:rPr>
        <w:t xml:space="preserve">when Respo says of Dick Harvey 'when his wench or friskin was footing it aloft on the green, with foot out and foot in, and as busy as might be at </w:t>
      </w:r>
      <w:r w:rsidRPr="00443D9F">
        <w:rPr>
          <w:i/>
          <w:iCs/>
          <w:color w:val="000000"/>
          <w:szCs w:val="20"/>
        </w:rPr>
        <w:t>Rogero</w:t>
      </w:r>
      <w:r w:rsidRPr="00443D9F">
        <w:rPr>
          <w:color w:val="000000"/>
          <w:szCs w:val="20"/>
        </w:rPr>
        <w:t xml:space="preserve">, </w:t>
      </w:r>
      <w:r w:rsidRPr="00443D9F">
        <w:rPr>
          <w:i/>
          <w:iCs/>
          <w:color w:val="000000"/>
          <w:szCs w:val="20"/>
        </w:rPr>
        <w:t>Basilino</w:t>
      </w:r>
      <w:r w:rsidRPr="00443D9F">
        <w:rPr>
          <w:color w:val="000000"/>
          <w:szCs w:val="20"/>
        </w:rPr>
        <w:t xml:space="preserve">, </w:t>
      </w:r>
      <w:r w:rsidRPr="00443D9F">
        <w:rPr>
          <w:i/>
          <w:iCs/>
          <w:color w:val="000000"/>
          <w:szCs w:val="20"/>
        </w:rPr>
        <w:t>Turkelony</w:t>
      </w:r>
      <w:r w:rsidRPr="00443D9F">
        <w:rPr>
          <w:color w:val="000000"/>
          <w:szCs w:val="20"/>
        </w:rPr>
        <w:t xml:space="preserve">, </w:t>
      </w:r>
      <w:r w:rsidRPr="00443D9F">
        <w:rPr>
          <w:i/>
          <w:iCs/>
          <w:color w:val="000000"/>
          <w:szCs w:val="20"/>
        </w:rPr>
        <w:t>All the Flowers of the Broom</w:t>
      </w:r>
      <w:r w:rsidRPr="00443D9F">
        <w:rPr>
          <w:color w:val="000000"/>
          <w:szCs w:val="20"/>
        </w:rPr>
        <w:t xml:space="preserve">, </w:t>
      </w:r>
      <w:r w:rsidRPr="00443D9F">
        <w:rPr>
          <w:i/>
          <w:iCs/>
          <w:color w:val="000000"/>
          <w:szCs w:val="20"/>
        </w:rPr>
        <w:t>Pepper is Black</w:t>
      </w:r>
      <w:r w:rsidRPr="00443D9F">
        <w:rPr>
          <w:color w:val="000000"/>
          <w:szCs w:val="20"/>
        </w:rPr>
        <w:t xml:space="preserve">, </w:t>
      </w:r>
      <w:r w:rsidRPr="00443D9F">
        <w:rPr>
          <w:i/>
          <w:iCs/>
          <w:color w:val="000000"/>
          <w:szCs w:val="20"/>
        </w:rPr>
        <w:t>Greensleeves</w:t>
      </w:r>
      <w:r w:rsidRPr="00443D9F">
        <w:rPr>
          <w:color w:val="000000"/>
          <w:szCs w:val="20"/>
        </w:rPr>
        <w:t xml:space="preserve">, </w:t>
      </w:r>
      <w:r w:rsidRPr="00443D9F">
        <w:rPr>
          <w:i/>
          <w:iCs/>
          <w:color w:val="000000"/>
          <w:szCs w:val="20"/>
        </w:rPr>
        <w:t>Peggie Ramsey</w:t>
      </w:r>
      <w:r w:rsidRPr="00443D9F">
        <w:rPr>
          <w:color w:val="000000"/>
          <w:szCs w:val="20"/>
        </w:rPr>
        <w:t>, he came sneaking behind a tree and</w:t>
      </w:r>
      <w:r w:rsidR="00D41B55">
        <w:rPr>
          <w:color w:val="000000"/>
          <w:szCs w:val="20"/>
        </w:rPr>
        <w:t xml:space="preserve"> looked on'. Two references to the tune</w:t>
      </w:r>
      <w:r w:rsidRPr="00443D9F">
        <w:rPr>
          <w:color w:val="000000"/>
          <w:szCs w:val="20"/>
        </w:rPr>
        <w:t xml:space="preserve"> are found in Shakespeare's </w:t>
      </w:r>
      <w:r w:rsidRPr="00443D9F">
        <w:rPr>
          <w:i/>
          <w:color w:val="000000"/>
          <w:szCs w:val="20"/>
        </w:rPr>
        <w:t>Merry Wives of Windsor</w:t>
      </w:r>
      <w:r w:rsidRPr="00443D9F">
        <w:rPr>
          <w:color w:val="000000"/>
          <w:szCs w:val="20"/>
        </w:rPr>
        <w:t xml:space="preserve"> written </w:t>
      </w:r>
      <w:r w:rsidRPr="00443D9F">
        <w:rPr>
          <w:i/>
          <w:color w:val="000000"/>
          <w:szCs w:val="20"/>
        </w:rPr>
        <w:t>c.</w:t>
      </w:r>
      <w:r w:rsidR="00586DB1">
        <w:rPr>
          <w:color w:val="000000"/>
          <w:szCs w:val="20"/>
        </w:rPr>
        <w:t xml:space="preserve">1597, </w:t>
      </w:r>
      <w:r w:rsidR="00E93287">
        <w:rPr>
          <w:color w:val="000000"/>
          <w:szCs w:val="20"/>
        </w:rPr>
        <w:t xml:space="preserve">one </w:t>
      </w:r>
      <w:r w:rsidR="00586DB1">
        <w:rPr>
          <w:color w:val="000000"/>
          <w:szCs w:val="20"/>
        </w:rPr>
        <w:t xml:space="preserve">in </w:t>
      </w:r>
      <w:r w:rsidR="00D41B55">
        <w:rPr>
          <w:color w:val="000000"/>
          <w:szCs w:val="20"/>
        </w:rPr>
        <w:t>act 2 scene 1 when</w:t>
      </w:r>
      <w:r w:rsidRPr="00443D9F">
        <w:rPr>
          <w:color w:val="000000"/>
          <w:szCs w:val="20"/>
        </w:rPr>
        <w:t xml:space="preserve"> M</w:t>
      </w:r>
      <w:r w:rsidR="00586DB1">
        <w:rPr>
          <w:color w:val="000000"/>
          <w:szCs w:val="20"/>
        </w:rPr>
        <w:t>rs Ford says</w:t>
      </w:r>
      <w:r w:rsidRPr="00443D9F">
        <w:rPr>
          <w:color w:val="000000"/>
          <w:szCs w:val="20"/>
        </w:rPr>
        <w:t xml:space="preserve"> '</w:t>
      </w:r>
      <w:r w:rsidRPr="00443D9F">
        <w:rPr>
          <w:color w:val="000000"/>
          <w:szCs w:val="20"/>
          <w:lang w:val="en-US"/>
        </w:rPr>
        <w:t xml:space="preserve">I would have sworn his disposition would have gone to the truth of his words: but they do no more adhere and keep pace together, than the Hundredth Psalm to the tune of Green Sleeves' and </w:t>
      </w:r>
      <w:r w:rsidR="00E93287">
        <w:rPr>
          <w:color w:val="000000"/>
          <w:szCs w:val="20"/>
          <w:lang w:val="en-US"/>
        </w:rPr>
        <w:t xml:space="preserve">the other in </w:t>
      </w:r>
      <w:r w:rsidRPr="00443D9F">
        <w:rPr>
          <w:color w:val="000000"/>
          <w:szCs w:val="20"/>
        </w:rPr>
        <w:t xml:space="preserve">act 5 </w:t>
      </w:r>
      <w:r w:rsidR="00D41B55">
        <w:rPr>
          <w:color w:val="000000"/>
          <w:szCs w:val="20"/>
        </w:rPr>
        <w:t>scene 5 when</w:t>
      </w:r>
      <w:r w:rsidR="00586DB1">
        <w:rPr>
          <w:iCs/>
          <w:color w:val="000000"/>
          <w:szCs w:val="20"/>
        </w:rPr>
        <w:t xml:space="preserve"> </w:t>
      </w:r>
      <w:r w:rsidRPr="00443D9F">
        <w:rPr>
          <w:color w:val="000000"/>
          <w:szCs w:val="20"/>
          <w:lang w:val="en-US"/>
        </w:rPr>
        <w:t>Falstaff</w:t>
      </w:r>
      <w:r w:rsidR="00586DB1">
        <w:rPr>
          <w:color w:val="000000"/>
          <w:szCs w:val="20"/>
          <w:lang w:val="en-US"/>
        </w:rPr>
        <w:t xml:space="preserve"> says</w:t>
      </w:r>
      <w:r w:rsidRPr="00443D9F">
        <w:rPr>
          <w:color w:val="000000"/>
          <w:szCs w:val="20"/>
          <w:lang w:val="en-US"/>
        </w:rPr>
        <w:t xml:space="preserve"> 'Let the sky rain potatoes; let it thunder to the tune of Green Sleeves'.</w:t>
      </w:r>
      <w:r w:rsidR="00D41B55">
        <w:rPr>
          <w:color w:val="000000"/>
        </w:rPr>
        <w:t xml:space="preserve"> </w:t>
      </w:r>
      <w:r w:rsidR="00131856">
        <w:rPr>
          <w:color w:val="000000"/>
          <w:szCs w:val="20"/>
          <w:lang w:val="en-US"/>
        </w:rPr>
        <w:t>O</w:t>
      </w:r>
      <w:r w:rsidR="00E93287">
        <w:rPr>
          <w:color w:val="000000"/>
          <w:szCs w:val="20"/>
          <w:lang w:val="en-US"/>
        </w:rPr>
        <w:t>ther</w:t>
      </w:r>
      <w:r w:rsidR="00087D00">
        <w:rPr>
          <w:color w:val="000000"/>
          <w:szCs w:val="20"/>
          <w:lang w:val="en-US"/>
        </w:rPr>
        <w:t xml:space="preserve"> quotes include </w:t>
      </w:r>
      <w:r w:rsidRPr="00443D9F">
        <w:rPr>
          <w:color w:val="000000"/>
          <w:szCs w:val="20"/>
          <w:lang w:val="en-US"/>
        </w:rPr>
        <w:t xml:space="preserve">John Fletcher's play </w:t>
      </w:r>
      <w:r w:rsidRPr="00443D9F">
        <w:rPr>
          <w:i/>
          <w:color w:val="000000"/>
          <w:szCs w:val="20"/>
          <w:lang w:val="en-US"/>
        </w:rPr>
        <w:t>Woman's Prize, or the Tamer Tamed</w:t>
      </w:r>
      <w:r w:rsidR="00B1509C">
        <w:rPr>
          <w:color w:val="000000"/>
          <w:szCs w:val="20"/>
          <w:lang w:val="en-US"/>
        </w:rPr>
        <w:t xml:space="preserve"> </w:t>
      </w:r>
      <w:r w:rsidR="00B1509C" w:rsidRPr="00D41B55">
        <w:rPr>
          <w:i/>
          <w:color w:val="000000"/>
          <w:szCs w:val="20"/>
          <w:lang w:val="en-US"/>
        </w:rPr>
        <w:t>c.</w:t>
      </w:r>
      <w:r w:rsidR="00B1509C">
        <w:rPr>
          <w:color w:val="000000"/>
          <w:szCs w:val="20"/>
          <w:lang w:val="en-US"/>
        </w:rPr>
        <w:t xml:space="preserve">1611, act </w:t>
      </w:r>
      <w:r w:rsidR="00131856">
        <w:rPr>
          <w:color w:val="000000"/>
          <w:szCs w:val="20"/>
          <w:lang w:val="en-US"/>
        </w:rPr>
        <w:t>3</w:t>
      </w:r>
      <w:r w:rsidR="00B1509C">
        <w:rPr>
          <w:color w:val="000000"/>
          <w:szCs w:val="20"/>
          <w:lang w:val="en-US"/>
        </w:rPr>
        <w:t xml:space="preserve"> scene 5 </w:t>
      </w:r>
      <w:r w:rsidR="00D41B55">
        <w:rPr>
          <w:color w:val="000000"/>
          <w:szCs w:val="20"/>
          <w:lang w:val="en-US"/>
        </w:rPr>
        <w:t xml:space="preserve">when </w:t>
      </w:r>
      <w:r w:rsidRPr="00443D9F">
        <w:rPr>
          <w:iCs/>
          <w:color w:val="000000"/>
          <w:szCs w:val="20"/>
        </w:rPr>
        <w:t>Petruchio</w:t>
      </w:r>
      <w:r w:rsidR="00B1509C">
        <w:rPr>
          <w:iCs/>
          <w:color w:val="000000"/>
          <w:szCs w:val="20"/>
        </w:rPr>
        <w:t xml:space="preserve"> says</w:t>
      </w:r>
      <w:r w:rsidRPr="00443D9F">
        <w:rPr>
          <w:iCs/>
          <w:color w:val="000000"/>
          <w:szCs w:val="20"/>
        </w:rPr>
        <w:t xml:space="preserve"> '</w:t>
      </w:r>
      <w:r w:rsidRPr="00443D9F">
        <w:rPr>
          <w:color w:val="000000"/>
          <w:szCs w:val="20"/>
        </w:rPr>
        <w:t>Put now upon me? and by Lady </w:t>
      </w:r>
      <w:r w:rsidRPr="00443D9F">
        <w:rPr>
          <w:i/>
          <w:iCs/>
          <w:color w:val="000000"/>
          <w:szCs w:val="20"/>
        </w:rPr>
        <w:t>Green-sleeves? </w:t>
      </w:r>
      <w:r w:rsidRPr="00443D9F">
        <w:rPr>
          <w:color w:val="000000"/>
          <w:szCs w:val="20"/>
        </w:rPr>
        <w:t xml:space="preserve">Am </w:t>
      </w:r>
      <w:r w:rsidRPr="00443D9F">
        <w:rPr>
          <w:color w:val="000000"/>
          <w:szCs w:val="20"/>
        </w:rPr>
        <w:lastRenderedPageBreak/>
        <w:t>I grown s</w:t>
      </w:r>
      <w:r w:rsidR="00D41B55">
        <w:rPr>
          <w:color w:val="000000"/>
          <w:szCs w:val="20"/>
        </w:rPr>
        <w:t>o tame after all my triumphs?</w:t>
      </w:r>
      <w:r w:rsidR="00B1509C">
        <w:rPr>
          <w:color w:val="000000"/>
          <w:szCs w:val="20"/>
        </w:rPr>
        <w:t>'</w:t>
      </w:r>
      <w:r w:rsidR="00E93287">
        <w:rPr>
          <w:color w:val="000000"/>
          <w:szCs w:val="20"/>
        </w:rPr>
        <w:t>,</w:t>
      </w:r>
      <w:r w:rsidR="00D41B55">
        <w:rPr>
          <w:color w:val="000000"/>
          <w:szCs w:val="20"/>
        </w:rPr>
        <w:t xml:space="preserve"> </w:t>
      </w:r>
      <w:r w:rsidR="00087D00">
        <w:rPr>
          <w:color w:val="000000"/>
          <w:szCs w:val="20"/>
          <w:lang w:val="en-US"/>
        </w:rPr>
        <w:t>John Philips' poem 'A Medly' in</w:t>
      </w:r>
      <w:r w:rsidRPr="00443D9F">
        <w:rPr>
          <w:color w:val="000000"/>
          <w:szCs w:val="20"/>
          <w:lang w:val="en-US"/>
        </w:rPr>
        <w:t xml:space="preserve"> </w:t>
      </w:r>
      <w:r w:rsidRPr="00443D9F">
        <w:rPr>
          <w:i/>
          <w:color w:val="000000"/>
          <w:szCs w:val="20"/>
          <w:lang w:val="en-US"/>
        </w:rPr>
        <w:t>The Sportive Witt</w:t>
      </w:r>
      <w:r w:rsidR="00D41B55">
        <w:rPr>
          <w:color w:val="000000"/>
          <w:szCs w:val="20"/>
          <w:lang w:val="en-US"/>
        </w:rPr>
        <w:t xml:space="preserve"> of 1656 begins</w:t>
      </w:r>
      <w:r w:rsidRPr="00443D9F">
        <w:rPr>
          <w:color w:val="000000"/>
          <w:szCs w:val="20"/>
          <w:lang w:val="en-US"/>
        </w:rPr>
        <w:t xml:space="preserve"> 'I Prethee </w:t>
      </w:r>
      <w:r w:rsidR="00E93287">
        <w:rPr>
          <w:color w:val="000000"/>
          <w:szCs w:val="20"/>
          <w:lang w:val="en-US"/>
        </w:rPr>
        <w:t>sweet Rose pull up thy cloaths,</w:t>
      </w:r>
      <w:r w:rsidRPr="00443D9F">
        <w:rPr>
          <w:color w:val="000000"/>
          <w:szCs w:val="20"/>
          <w:lang w:val="en-US"/>
        </w:rPr>
        <w:t xml:space="preserve">/ And let me see thy </w:t>
      </w:r>
      <w:r w:rsidR="00D41B55">
        <w:rPr>
          <w:color w:val="000000"/>
          <w:szCs w:val="20"/>
          <w:lang w:val="en-US"/>
        </w:rPr>
        <w:t>(...)</w:t>
      </w:r>
      <w:r w:rsidRPr="00443D9F">
        <w:rPr>
          <w:color w:val="000000"/>
          <w:szCs w:val="20"/>
          <w:lang w:val="en-US"/>
        </w:rPr>
        <w:t xml:space="preserve"> / Fortune my</w:t>
      </w:r>
      <w:r w:rsidR="00D41B55">
        <w:rPr>
          <w:color w:val="000000"/>
          <w:szCs w:val="20"/>
          <w:lang w:val="en-US"/>
        </w:rPr>
        <w:t xml:space="preserve"> foe, why didst thou frown on (...)</w:t>
      </w:r>
      <w:r w:rsidRPr="00443D9F">
        <w:rPr>
          <w:color w:val="000000"/>
          <w:szCs w:val="20"/>
          <w:lang w:val="en-US"/>
        </w:rPr>
        <w:t xml:space="preserve">/ </w:t>
      </w:r>
      <w:r w:rsidR="00087D00">
        <w:rPr>
          <w:color w:val="000000"/>
          <w:szCs w:val="20"/>
          <w:lang w:val="en-US"/>
        </w:rPr>
        <w:t xml:space="preserve">Green sleeves and Pudding-pies', and </w:t>
      </w:r>
      <w:r w:rsidRPr="00443D9F">
        <w:rPr>
          <w:color w:val="000000"/>
          <w:szCs w:val="20"/>
          <w:lang w:val="en-US"/>
        </w:rPr>
        <w:t xml:space="preserve">in Matthew Prior's poem </w:t>
      </w:r>
      <w:r w:rsidRPr="00443D9F">
        <w:rPr>
          <w:i/>
          <w:color w:val="000000"/>
          <w:szCs w:val="20"/>
          <w:lang w:val="en-US"/>
        </w:rPr>
        <w:t>Alma, or the Progress of the Mind</w:t>
      </w:r>
      <w:r w:rsidR="004B0E69">
        <w:rPr>
          <w:color w:val="000000"/>
          <w:szCs w:val="20"/>
          <w:lang w:val="en-US"/>
        </w:rPr>
        <w:t xml:space="preserve"> </w:t>
      </w:r>
      <w:r w:rsidR="004B0E69" w:rsidRPr="004B0E69">
        <w:rPr>
          <w:i/>
          <w:color w:val="000000"/>
          <w:szCs w:val="20"/>
          <w:lang w:val="en-US"/>
        </w:rPr>
        <w:t>c.</w:t>
      </w:r>
      <w:r w:rsidRPr="00443D9F">
        <w:rPr>
          <w:color w:val="000000"/>
          <w:szCs w:val="20"/>
          <w:lang w:val="en-US"/>
        </w:rPr>
        <w:t>1716, Canto II: '</w:t>
      </w:r>
      <w:r w:rsidRPr="00443D9F">
        <w:rPr>
          <w:color w:val="000000"/>
          <w:szCs w:val="20"/>
        </w:rPr>
        <w:t>The d</w:t>
      </w:r>
      <w:r w:rsidR="004B0E69">
        <w:rPr>
          <w:color w:val="000000"/>
          <w:szCs w:val="20"/>
        </w:rPr>
        <w:t>ance affected nimble Peg,</w:t>
      </w:r>
      <w:r w:rsidRPr="00443D9F">
        <w:rPr>
          <w:color w:val="000000"/>
          <w:szCs w:val="20"/>
        </w:rPr>
        <w:t xml:space="preserve">/ Old Madge bewitch'd, at sixty-one / Calls for </w:t>
      </w:r>
      <w:r w:rsidR="004B0E69">
        <w:rPr>
          <w:color w:val="000000"/>
          <w:szCs w:val="20"/>
        </w:rPr>
        <w:t>Green Sleeves and Jumping Joan.</w:t>
      </w:r>
      <w:r w:rsidRPr="00443D9F">
        <w:rPr>
          <w:color w:val="000000"/>
          <w:szCs w:val="20"/>
        </w:rPr>
        <w:t xml:space="preserve">/ </w:t>
      </w:r>
      <w:r w:rsidR="004B0E69">
        <w:rPr>
          <w:color w:val="000000"/>
          <w:szCs w:val="20"/>
        </w:rPr>
        <w:t>In public mask or private ball,</w:t>
      </w:r>
      <w:r w:rsidRPr="00443D9F">
        <w:rPr>
          <w:color w:val="000000"/>
          <w:szCs w:val="20"/>
        </w:rPr>
        <w:t>/ From Lincoln's-inn to Goldsmith's-Hall'.</w:t>
      </w:r>
    </w:p>
    <w:p w14:paraId="22E14347" w14:textId="546EB3B1" w:rsidR="00C43342" w:rsidRPr="00321A4C" w:rsidRDefault="00C43342" w:rsidP="00F2276B">
      <w:pPr>
        <w:tabs>
          <w:tab w:val="right" w:pos="4678"/>
        </w:tabs>
        <w:spacing w:before="60" w:after="60"/>
        <w:jc w:val="center"/>
        <w:rPr>
          <w:b/>
          <w:bCs/>
          <w:smallCaps/>
          <w:szCs w:val="20"/>
        </w:rPr>
      </w:pPr>
      <w:r>
        <w:rPr>
          <w:b/>
          <w:bCs/>
          <w:smallCaps/>
          <w:szCs w:val="20"/>
        </w:rPr>
        <w:t>Toccatas</w:t>
      </w:r>
    </w:p>
    <w:p w14:paraId="5EF9D927" w14:textId="77777777" w:rsidR="00517EDE" w:rsidRDefault="00517EDE" w:rsidP="00517EDE">
      <w:pPr>
        <w:tabs>
          <w:tab w:val="right" w:pos="4962"/>
        </w:tabs>
        <w:ind w:left="142" w:hanging="142"/>
        <w:rPr>
          <w:sz w:val="18"/>
          <w:szCs w:val="18"/>
        </w:rPr>
      </w:pPr>
      <w:r>
        <w:rPr>
          <w:b/>
          <w:sz w:val="18"/>
          <w:szCs w:val="18"/>
        </w:rPr>
        <w:t>T</w:t>
      </w:r>
      <w:r w:rsidRPr="00256335">
        <w:rPr>
          <w:b/>
          <w:sz w:val="18"/>
          <w:szCs w:val="18"/>
        </w:rPr>
        <w:t xml:space="preserve">1. </w:t>
      </w:r>
      <w:r w:rsidRPr="00256335">
        <w:rPr>
          <w:sz w:val="18"/>
          <w:szCs w:val="18"/>
        </w:rPr>
        <w:t xml:space="preserve">Castelioni 1536, f. 13v </w:t>
      </w:r>
      <w:r w:rsidRPr="00256335">
        <w:rPr>
          <w:i/>
          <w:sz w:val="18"/>
          <w:szCs w:val="18"/>
        </w:rPr>
        <w:t>Tochata da sonare nel fine del ballo</w:t>
      </w:r>
      <w:r w:rsidRPr="00256335">
        <w:rPr>
          <w:sz w:val="18"/>
          <w:szCs w:val="18"/>
        </w:rPr>
        <w:t xml:space="preserve"> </w:t>
      </w:r>
      <w:r>
        <w:rPr>
          <w:sz w:val="18"/>
          <w:szCs w:val="18"/>
        </w:rPr>
        <w:tab/>
        <w:t>p. 6</w:t>
      </w:r>
    </w:p>
    <w:p w14:paraId="320C9BFD" w14:textId="6B5328BF" w:rsidR="00517EDE" w:rsidRPr="00256335" w:rsidRDefault="00517EDE" w:rsidP="00517EDE">
      <w:pPr>
        <w:tabs>
          <w:tab w:val="right" w:pos="4962"/>
        </w:tabs>
        <w:ind w:left="142" w:hanging="142"/>
        <w:rPr>
          <w:sz w:val="18"/>
          <w:szCs w:val="18"/>
        </w:rPr>
      </w:pPr>
      <w:r>
        <w:rPr>
          <w:sz w:val="18"/>
          <w:szCs w:val="18"/>
        </w:rPr>
        <w:tab/>
      </w:r>
      <w:r w:rsidRPr="00256335">
        <w:rPr>
          <w:sz w:val="18"/>
          <w:szCs w:val="18"/>
        </w:rPr>
        <w:t xml:space="preserve">index: </w:t>
      </w:r>
      <w:r w:rsidR="001E309F">
        <w:rPr>
          <w:i/>
          <w:sz w:val="18"/>
          <w:szCs w:val="18"/>
        </w:rPr>
        <w:t>Tocata nel fin</w:t>
      </w:r>
      <w:r w:rsidRPr="00256335">
        <w:rPr>
          <w:i/>
          <w:sz w:val="18"/>
          <w:szCs w:val="18"/>
        </w:rPr>
        <w:t xml:space="preserve"> del Ballo</w:t>
      </w:r>
    </w:p>
    <w:p w14:paraId="28C90530" w14:textId="25D17312" w:rsidR="00517EDE" w:rsidRDefault="00517EDE" w:rsidP="00517EDE">
      <w:pPr>
        <w:tabs>
          <w:tab w:val="right" w:pos="4962"/>
        </w:tabs>
        <w:ind w:left="142" w:hanging="142"/>
        <w:rPr>
          <w:sz w:val="18"/>
          <w:szCs w:val="18"/>
        </w:rPr>
      </w:pPr>
      <w:r>
        <w:rPr>
          <w:b/>
          <w:sz w:val="18"/>
          <w:szCs w:val="18"/>
        </w:rPr>
        <w:t>T</w:t>
      </w:r>
      <w:r w:rsidRPr="00256335">
        <w:rPr>
          <w:b/>
          <w:sz w:val="18"/>
          <w:szCs w:val="18"/>
        </w:rPr>
        <w:t>2.</w:t>
      </w:r>
      <w:r w:rsidRPr="00256335">
        <w:rPr>
          <w:sz w:val="18"/>
          <w:szCs w:val="18"/>
        </w:rPr>
        <w:t xml:space="preserve"> Castelioni 1536, f. 17v </w:t>
      </w:r>
      <w:r w:rsidR="001E309F">
        <w:rPr>
          <w:i/>
          <w:sz w:val="18"/>
          <w:szCs w:val="18"/>
        </w:rPr>
        <w:t>Tochata nel fine del B</w:t>
      </w:r>
      <w:r w:rsidRPr="00256335">
        <w:rPr>
          <w:i/>
          <w:sz w:val="18"/>
          <w:szCs w:val="18"/>
        </w:rPr>
        <w:t>allo</w:t>
      </w:r>
      <w:r w:rsidRPr="00256335">
        <w:rPr>
          <w:sz w:val="18"/>
          <w:szCs w:val="18"/>
        </w:rPr>
        <w:t xml:space="preserve"> </w:t>
      </w:r>
      <w:r>
        <w:rPr>
          <w:sz w:val="18"/>
          <w:szCs w:val="18"/>
        </w:rPr>
        <w:tab/>
        <w:t>6</w:t>
      </w:r>
    </w:p>
    <w:p w14:paraId="42D8D8D4" w14:textId="77777777" w:rsidR="00517EDE" w:rsidRPr="00256335" w:rsidRDefault="00517EDE" w:rsidP="00517EDE">
      <w:pPr>
        <w:tabs>
          <w:tab w:val="right" w:pos="4962"/>
        </w:tabs>
        <w:ind w:left="142" w:hanging="142"/>
        <w:rPr>
          <w:sz w:val="18"/>
          <w:szCs w:val="18"/>
        </w:rPr>
      </w:pPr>
      <w:r>
        <w:rPr>
          <w:sz w:val="18"/>
          <w:szCs w:val="18"/>
        </w:rPr>
        <w:tab/>
      </w:r>
      <w:r w:rsidRPr="00256335">
        <w:rPr>
          <w:sz w:val="18"/>
          <w:szCs w:val="18"/>
        </w:rPr>
        <w:t xml:space="preserve">index: </w:t>
      </w:r>
      <w:r w:rsidRPr="00256335">
        <w:rPr>
          <w:i/>
          <w:sz w:val="18"/>
          <w:szCs w:val="18"/>
        </w:rPr>
        <w:t>Tocata nel fine del Ballo</w:t>
      </w:r>
    </w:p>
    <w:p w14:paraId="1403276B" w14:textId="77777777" w:rsidR="00517EDE" w:rsidRDefault="00517EDE" w:rsidP="00517EDE">
      <w:pPr>
        <w:tabs>
          <w:tab w:val="right" w:pos="4962"/>
        </w:tabs>
        <w:ind w:left="142" w:hanging="142"/>
        <w:rPr>
          <w:sz w:val="18"/>
          <w:szCs w:val="18"/>
        </w:rPr>
      </w:pPr>
      <w:r>
        <w:rPr>
          <w:b/>
          <w:sz w:val="18"/>
          <w:szCs w:val="18"/>
        </w:rPr>
        <w:t>T</w:t>
      </w:r>
      <w:r w:rsidRPr="00256335">
        <w:rPr>
          <w:b/>
          <w:sz w:val="18"/>
          <w:szCs w:val="18"/>
        </w:rPr>
        <w:t>3.</w:t>
      </w:r>
      <w:r w:rsidRPr="00256335">
        <w:rPr>
          <w:sz w:val="18"/>
          <w:szCs w:val="18"/>
        </w:rPr>
        <w:t xml:space="preserve"> Castelioni 1536, f. 24v </w:t>
      </w:r>
      <w:r w:rsidRPr="00256335">
        <w:rPr>
          <w:i/>
          <w:sz w:val="18"/>
          <w:szCs w:val="18"/>
        </w:rPr>
        <w:t>Tochata del Diuino Fran. Da Milano</w:t>
      </w:r>
      <w:r w:rsidRPr="00256335">
        <w:rPr>
          <w:sz w:val="18"/>
          <w:szCs w:val="18"/>
        </w:rPr>
        <w:t xml:space="preserve"> </w:t>
      </w:r>
      <w:r>
        <w:rPr>
          <w:sz w:val="18"/>
          <w:szCs w:val="18"/>
        </w:rPr>
        <w:tab/>
        <w:t>6</w:t>
      </w:r>
    </w:p>
    <w:p w14:paraId="580BE4A6" w14:textId="77777777" w:rsidR="00517EDE" w:rsidRPr="00984379" w:rsidRDefault="00517EDE" w:rsidP="00517EDE">
      <w:pPr>
        <w:tabs>
          <w:tab w:val="right" w:pos="4962"/>
        </w:tabs>
        <w:ind w:left="142" w:hanging="142"/>
        <w:rPr>
          <w:sz w:val="18"/>
          <w:szCs w:val="18"/>
        </w:rPr>
      </w:pPr>
      <w:r>
        <w:rPr>
          <w:sz w:val="18"/>
          <w:szCs w:val="18"/>
        </w:rPr>
        <w:tab/>
      </w:r>
      <w:r w:rsidRPr="00256335">
        <w:rPr>
          <w:sz w:val="18"/>
          <w:szCs w:val="18"/>
        </w:rPr>
        <w:t xml:space="preserve">index: </w:t>
      </w:r>
      <w:r w:rsidRPr="00256335">
        <w:rPr>
          <w:i/>
          <w:sz w:val="18"/>
          <w:szCs w:val="18"/>
        </w:rPr>
        <w:t>Tochata del Diuino Fran. Da Milano</w:t>
      </w:r>
      <w:r>
        <w:rPr>
          <w:sz w:val="18"/>
          <w:szCs w:val="18"/>
        </w:rPr>
        <w:t xml:space="preserve"> - Ness </w:t>
      </w:r>
      <w:r w:rsidRPr="00D3402E">
        <w:rPr>
          <w:sz w:val="18"/>
          <w:szCs w:val="18"/>
        </w:rPr>
        <w:t>n</w:t>
      </w:r>
      <w:r w:rsidRPr="00D3402E">
        <w:rPr>
          <w:sz w:val="18"/>
          <w:szCs w:val="18"/>
          <w:vertAlign w:val="superscript"/>
        </w:rPr>
        <w:t>o</w:t>
      </w:r>
      <w:r w:rsidRPr="00D3402E">
        <w:rPr>
          <w:sz w:val="18"/>
          <w:szCs w:val="18"/>
        </w:rPr>
        <w:t xml:space="preserve"> 92</w:t>
      </w:r>
    </w:p>
    <w:p w14:paraId="5B4F97A9" w14:textId="2AE94D36" w:rsidR="00517EDE" w:rsidRDefault="00517EDE" w:rsidP="00517EDE">
      <w:pPr>
        <w:tabs>
          <w:tab w:val="right" w:pos="4962"/>
        </w:tabs>
        <w:ind w:left="142" w:hanging="142"/>
        <w:rPr>
          <w:sz w:val="18"/>
          <w:szCs w:val="18"/>
        </w:rPr>
      </w:pPr>
      <w:r>
        <w:rPr>
          <w:b/>
          <w:sz w:val="18"/>
          <w:szCs w:val="18"/>
        </w:rPr>
        <w:t>T</w:t>
      </w:r>
      <w:r w:rsidRPr="00256335">
        <w:rPr>
          <w:b/>
          <w:sz w:val="18"/>
          <w:szCs w:val="18"/>
        </w:rPr>
        <w:t>4.</w:t>
      </w:r>
      <w:r w:rsidRPr="00256335">
        <w:rPr>
          <w:sz w:val="18"/>
          <w:szCs w:val="18"/>
        </w:rPr>
        <w:t xml:space="preserve"> Castelioni 1536, f. 53v </w:t>
      </w:r>
      <w:r w:rsidRPr="00256335">
        <w:rPr>
          <w:i/>
          <w:sz w:val="18"/>
          <w:szCs w:val="18"/>
        </w:rPr>
        <w:t>Thochat</w:t>
      </w:r>
      <w:r w:rsidR="00884EF5">
        <w:rPr>
          <w:i/>
          <w:sz w:val="18"/>
          <w:szCs w:val="18"/>
        </w:rPr>
        <w:t>a</w:t>
      </w:r>
      <w:r>
        <w:rPr>
          <w:sz w:val="18"/>
          <w:szCs w:val="18"/>
        </w:rPr>
        <w:tab/>
        <w:t>7</w:t>
      </w:r>
    </w:p>
    <w:p w14:paraId="177A02B1" w14:textId="77777777" w:rsidR="00517EDE" w:rsidRPr="00A07F91" w:rsidRDefault="00517EDE" w:rsidP="00517EDE">
      <w:pPr>
        <w:tabs>
          <w:tab w:val="right" w:pos="4962"/>
        </w:tabs>
        <w:ind w:left="142" w:hanging="142"/>
        <w:rPr>
          <w:sz w:val="18"/>
          <w:szCs w:val="18"/>
        </w:rPr>
      </w:pPr>
      <w:r>
        <w:rPr>
          <w:sz w:val="18"/>
          <w:szCs w:val="18"/>
        </w:rPr>
        <w:tab/>
      </w:r>
      <w:r w:rsidRPr="00256335">
        <w:rPr>
          <w:sz w:val="18"/>
          <w:szCs w:val="18"/>
        </w:rPr>
        <w:t xml:space="preserve">index: </w:t>
      </w:r>
      <w:r w:rsidRPr="00256335">
        <w:rPr>
          <w:i/>
          <w:sz w:val="18"/>
          <w:szCs w:val="18"/>
        </w:rPr>
        <w:t>Tocata p.p.b.</w:t>
      </w:r>
      <w:r>
        <w:rPr>
          <w:sz w:val="18"/>
          <w:szCs w:val="18"/>
        </w:rPr>
        <w:t xml:space="preserve"> [Pietro Paulo Borrono]</w:t>
      </w:r>
      <w:r>
        <w:rPr>
          <w:rStyle w:val="FootnoteReference"/>
          <w:sz w:val="18"/>
          <w:szCs w:val="18"/>
        </w:rPr>
        <w:footnoteReference w:id="16"/>
      </w:r>
    </w:p>
    <w:p w14:paraId="3EC6010A" w14:textId="14C62615" w:rsidR="00517EDE" w:rsidRPr="0090047E" w:rsidRDefault="00517EDE" w:rsidP="00517EDE">
      <w:pPr>
        <w:tabs>
          <w:tab w:val="right" w:pos="4962"/>
        </w:tabs>
        <w:ind w:left="142" w:hanging="142"/>
        <w:rPr>
          <w:sz w:val="18"/>
          <w:szCs w:val="18"/>
        </w:rPr>
      </w:pPr>
      <w:r>
        <w:rPr>
          <w:b/>
          <w:sz w:val="18"/>
          <w:szCs w:val="18"/>
        </w:rPr>
        <w:t>T</w:t>
      </w:r>
      <w:r w:rsidRPr="00256335">
        <w:rPr>
          <w:b/>
          <w:sz w:val="18"/>
          <w:szCs w:val="18"/>
        </w:rPr>
        <w:t>5.</w:t>
      </w:r>
      <w:r>
        <w:rPr>
          <w:sz w:val="18"/>
          <w:szCs w:val="18"/>
        </w:rPr>
        <w:t xml:space="preserve"> </w:t>
      </w:r>
      <w:r w:rsidRPr="00E17B56">
        <w:rPr>
          <w:sz w:val="18"/>
          <w:szCs w:val="18"/>
        </w:rPr>
        <w:t>Bernadino</w:t>
      </w:r>
      <w:r>
        <w:rPr>
          <w:sz w:val="18"/>
          <w:szCs w:val="18"/>
        </w:rPr>
        <w:t xml:space="preserve"> Balletti</w:t>
      </w:r>
      <w:r w:rsidRPr="00256335">
        <w:rPr>
          <w:sz w:val="18"/>
          <w:szCs w:val="18"/>
        </w:rPr>
        <w:t xml:space="preserve"> </w:t>
      </w:r>
      <w:r w:rsidRPr="00E17B56">
        <w:rPr>
          <w:i/>
          <w:sz w:val="18"/>
          <w:szCs w:val="18"/>
        </w:rPr>
        <w:t>Intabolatura de Lauto</w:t>
      </w:r>
      <w:r>
        <w:rPr>
          <w:sz w:val="18"/>
          <w:szCs w:val="18"/>
        </w:rPr>
        <w:t xml:space="preserve"> </w:t>
      </w:r>
      <w:r w:rsidR="00884EF5">
        <w:rPr>
          <w:sz w:val="18"/>
          <w:szCs w:val="18"/>
        </w:rPr>
        <w:t>1554, sig. D4r</w:t>
      </w:r>
      <w:r w:rsidRPr="00256335">
        <w:rPr>
          <w:sz w:val="18"/>
          <w:szCs w:val="18"/>
        </w:rPr>
        <w:t xml:space="preserve"> </w:t>
      </w:r>
      <w:r w:rsidR="00884EF5">
        <w:rPr>
          <w:i/>
          <w:sz w:val="18"/>
          <w:szCs w:val="18"/>
        </w:rPr>
        <w:t>10 T</w:t>
      </w:r>
      <w:r w:rsidRPr="00256335">
        <w:rPr>
          <w:i/>
          <w:sz w:val="18"/>
          <w:szCs w:val="18"/>
        </w:rPr>
        <w:t>ocata</w:t>
      </w:r>
      <w:r>
        <w:rPr>
          <w:sz w:val="18"/>
          <w:szCs w:val="18"/>
        </w:rPr>
        <w:tab/>
        <w:t>7</w:t>
      </w:r>
    </w:p>
    <w:p w14:paraId="4D22B413" w14:textId="77777777" w:rsidR="00517EDE" w:rsidRPr="0090047E" w:rsidRDefault="00517EDE" w:rsidP="00517EDE">
      <w:pPr>
        <w:tabs>
          <w:tab w:val="right" w:pos="4962"/>
        </w:tabs>
        <w:ind w:left="142" w:hanging="142"/>
        <w:rPr>
          <w:sz w:val="18"/>
          <w:szCs w:val="18"/>
        </w:rPr>
      </w:pPr>
      <w:r>
        <w:rPr>
          <w:b/>
          <w:sz w:val="18"/>
          <w:szCs w:val="18"/>
        </w:rPr>
        <w:t>T</w:t>
      </w:r>
      <w:r w:rsidRPr="00256335">
        <w:rPr>
          <w:b/>
          <w:sz w:val="18"/>
          <w:szCs w:val="18"/>
        </w:rPr>
        <w:t xml:space="preserve">6. </w:t>
      </w:r>
      <w:r w:rsidRPr="00256335">
        <w:rPr>
          <w:sz w:val="18"/>
          <w:szCs w:val="18"/>
        </w:rPr>
        <w:t xml:space="preserve">Terzi </w:t>
      </w:r>
      <w:r w:rsidRPr="00E17B56">
        <w:rPr>
          <w:i/>
          <w:sz w:val="18"/>
          <w:szCs w:val="18"/>
        </w:rPr>
        <w:t>Libro de Intavolatura</w:t>
      </w:r>
      <w:r>
        <w:rPr>
          <w:sz w:val="18"/>
          <w:szCs w:val="18"/>
        </w:rPr>
        <w:t xml:space="preserve"> </w:t>
      </w:r>
      <w:r w:rsidRPr="00256335">
        <w:rPr>
          <w:sz w:val="18"/>
          <w:szCs w:val="18"/>
        </w:rPr>
        <w:t xml:space="preserve">1599, p. 26 </w:t>
      </w:r>
      <w:r w:rsidRPr="00256335">
        <w:rPr>
          <w:i/>
          <w:sz w:val="18"/>
          <w:szCs w:val="18"/>
        </w:rPr>
        <w:t>Toccata de l'Auttore</w:t>
      </w:r>
      <w:r>
        <w:rPr>
          <w:sz w:val="18"/>
          <w:szCs w:val="18"/>
        </w:rPr>
        <w:tab/>
        <w:t>7</w:t>
      </w:r>
    </w:p>
    <w:p w14:paraId="476315C4" w14:textId="599A832E" w:rsidR="00517EDE" w:rsidRPr="0090047E" w:rsidRDefault="00517EDE" w:rsidP="00517EDE">
      <w:pPr>
        <w:tabs>
          <w:tab w:val="right" w:pos="4962"/>
        </w:tabs>
        <w:ind w:left="142" w:hanging="142"/>
        <w:rPr>
          <w:sz w:val="18"/>
          <w:szCs w:val="18"/>
        </w:rPr>
      </w:pPr>
      <w:r>
        <w:rPr>
          <w:b/>
          <w:sz w:val="18"/>
          <w:szCs w:val="18"/>
        </w:rPr>
        <w:t>T</w:t>
      </w:r>
      <w:r w:rsidRPr="002E53D8">
        <w:rPr>
          <w:b/>
          <w:sz w:val="18"/>
          <w:szCs w:val="18"/>
        </w:rPr>
        <w:t>7.</w:t>
      </w:r>
      <w:r w:rsidRPr="00256335">
        <w:rPr>
          <w:sz w:val="18"/>
          <w:szCs w:val="18"/>
        </w:rPr>
        <w:t xml:space="preserve"> I-PEas sec.</w:t>
      </w:r>
      <w:r w:rsidR="0030536E">
        <w:rPr>
          <w:sz w:val="18"/>
          <w:szCs w:val="18"/>
        </w:rPr>
        <w:t>xvii</w:t>
      </w:r>
      <w:r w:rsidRPr="00256335">
        <w:rPr>
          <w:sz w:val="18"/>
          <w:szCs w:val="18"/>
        </w:rPr>
        <w:t xml:space="preserve"> (Doni), pp. 106-107 </w:t>
      </w:r>
      <w:r w:rsidRPr="00256335">
        <w:rPr>
          <w:i/>
          <w:sz w:val="18"/>
          <w:szCs w:val="18"/>
        </w:rPr>
        <w:t>Toccata</w:t>
      </w:r>
      <w:r>
        <w:rPr>
          <w:sz w:val="18"/>
          <w:szCs w:val="18"/>
        </w:rPr>
        <w:tab/>
        <w:t>8-9</w:t>
      </w:r>
    </w:p>
    <w:p w14:paraId="3F46EA60" w14:textId="77777777" w:rsidR="00517EDE" w:rsidRPr="00256335" w:rsidRDefault="00517EDE" w:rsidP="00517EDE">
      <w:pPr>
        <w:tabs>
          <w:tab w:val="right" w:pos="4962"/>
        </w:tabs>
        <w:ind w:left="142" w:hanging="142"/>
        <w:rPr>
          <w:sz w:val="18"/>
          <w:szCs w:val="18"/>
          <w:lang w:val="en-US"/>
        </w:rPr>
      </w:pPr>
      <w:r>
        <w:rPr>
          <w:b/>
          <w:sz w:val="18"/>
          <w:szCs w:val="18"/>
          <w:lang w:val="en-US"/>
        </w:rPr>
        <w:t>T8</w:t>
      </w:r>
      <w:r w:rsidRPr="002E53D8">
        <w:rPr>
          <w:b/>
          <w:sz w:val="18"/>
          <w:szCs w:val="18"/>
          <w:lang w:val="en-US"/>
        </w:rPr>
        <w:t>.</w:t>
      </w:r>
      <w:r w:rsidRPr="00256335">
        <w:rPr>
          <w:sz w:val="18"/>
          <w:szCs w:val="18"/>
          <w:lang w:val="en-US"/>
        </w:rPr>
        <w:t xml:space="preserve"> Mertel 1615, p. 70 (Praeludia) </w:t>
      </w:r>
      <w:r w:rsidRPr="00256335">
        <w:rPr>
          <w:i/>
          <w:sz w:val="18"/>
          <w:szCs w:val="18"/>
          <w:lang w:val="en-US"/>
        </w:rPr>
        <w:t>144</w:t>
      </w:r>
      <w:r>
        <w:rPr>
          <w:sz w:val="18"/>
          <w:szCs w:val="18"/>
        </w:rPr>
        <w:tab/>
        <w:t>9</w:t>
      </w:r>
    </w:p>
    <w:p w14:paraId="1E9A4D7A" w14:textId="305C9CE1" w:rsidR="00517EDE" w:rsidRPr="0090047E" w:rsidRDefault="00517EDE" w:rsidP="00517EDE">
      <w:pPr>
        <w:tabs>
          <w:tab w:val="right" w:pos="4962"/>
        </w:tabs>
        <w:ind w:left="142" w:hanging="142"/>
        <w:rPr>
          <w:sz w:val="18"/>
          <w:szCs w:val="18"/>
        </w:rPr>
      </w:pPr>
      <w:r>
        <w:rPr>
          <w:b/>
          <w:sz w:val="18"/>
          <w:szCs w:val="18"/>
        </w:rPr>
        <w:t>T</w:t>
      </w:r>
      <w:r w:rsidRPr="002E53D8">
        <w:rPr>
          <w:b/>
          <w:sz w:val="18"/>
          <w:szCs w:val="18"/>
        </w:rPr>
        <w:t xml:space="preserve">9. </w:t>
      </w:r>
      <w:r w:rsidRPr="00256335">
        <w:rPr>
          <w:sz w:val="18"/>
          <w:szCs w:val="18"/>
        </w:rPr>
        <w:t xml:space="preserve">PL-Kj </w:t>
      </w:r>
      <w:r w:rsidR="000D19FF" w:rsidRPr="00DC181D">
        <w:rPr>
          <w:sz w:val="18"/>
          <w:szCs w:val="18"/>
        </w:rPr>
        <w:t>40032</w:t>
      </w:r>
      <w:r w:rsidR="000D19FF">
        <w:rPr>
          <w:sz w:val="18"/>
          <w:szCs w:val="18"/>
        </w:rPr>
        <w:t xml:space="preserve"> </w:t>
      </w:r>
      <w:r>
        <w:rPr>
          <w:sz w:val="18"/>
          <w:szCs w:val="18"/>
        </w:rPr>
        <w:t>(Barbarino)</w:t>
      </w:r>
      <w:r w:rsidRPr="00256335">
        <w:rPr>
          <w:sz w:val="18"/>
          <w:szCs w:val="18"/>
        </w:rPr>
        <w:t xml:space="preserve">, p. 241 </w:t>
      </w:r>
      <w:r w:rsidRPr="00256335">
        <w:rPr>
          <w:i/>
          <w:sz w:val="18"/>
          <w:szCs w:val="18"/>
        </w:rPr>
        <w:t>tochatina de</w:t>
      </w:r>
      <w:r w:rsidR="00A77714">
        <w:rPr>
          <w:sz w:val="18"/>
          <w:szCs w:val="18"/>
        </w:rPr>
        <w:t>(l)</w:t>
      </w:r>
      <w:r w:rsidRPr="00256335">
        <w:rPr>
          <w:i/>
          <w:sz w:val="18"/>
          <w:szCs w:val="18"/>
        </w:rPr>
        <w:t xml:space="preserve"> Liuto</w:t>
      </w:r>
      <w:r>
        <w:rPr>
          <w:sz w:val="18"/>
          <w:szCs w:val="18"/>
        </w:rPr>
        <w:tab/>
        <w:t>10</w:t>
      </w:r>
    </w:p>
    <w:p w14:paraId="209B0AAD" w14:textId="56C422E8" w:rsidR="00517EDE" w:rsidRPr="00256335" w:rsidRDefault="00517EDE" w:rsidP="00517EDE">
      <w:pPr>
        <w:tabs>
          <w:tab w:val="right" w:pos="4962"/>
        </w:tabs>
        <w:ind w:left="142" w:hanging="142"/>
        <w:rPr>
          <w:sz w:val="18"/>
          <w:szCs w:val="18"/>
        </w:rPr>
      </w:pPr>
      <w:r>
        <w:rPr>
          <w:b/>
          <w:sz w:val="18"/>
          <w:szCs w:val="18"/>
        </w:rPr>
        <w:t>T</w:t>
      </w:r>
      <w:r w:rsidRPr="002E53D8">
        <w:rPr>
          <w:b/>
          <w:sz w:val="18"/>
          <w:szCs w:val="18"/>
        </w:rPr>
        <w:t xml:space="preserve">10. </w:t>
      </w:r>
      <w:r w:rsidRPr="00256335">
        <w:rPr>
          <w:sz w:val="18"/>
          <w:szCs w:val="18"/>
        </w:rPr>
        <w:t>PL-Kj 40032, p. 211</w:t>
      </w:r>
      <w:r w:rsidR="0022733A">
        <w:rPr>
          <w:i/>
          <w:sz w:val="18"/>
          <w:szCs w:val="18"/>
        </w:rPr>
        <w:t xml:space="preserve"> T</w:t>
      </w:r>
      <w:r w:rsidRPr="00256335">
        <w:rPr>
          <w:i/>
          <w:sz w:val="18"/>
          <w:szCs w:val="18"/>
        </w:rPr>
        <w:t>ochata</w:t>
      </w:r>
      <w:r>
        <w:rPr>
          <w:sz w:val="18"/>
          <w:szCs w:val="18"/>
        </w:rPr>
        <w:tab/>
        <w:t>11</w:t>
      </w:r>
    </w:p>
    <w:p w14:paraId="76F56204" w14:textId="77777777" w:rsidR="00517EDE" w:rsidRPr="00256335" w:rsidRDefault="00517EDE" w:rsidP="00517EDE">
      <w:pPr>
        <w:tabs>
          <w:tab w:val="right" w:pos="4962"/>
        </w:tabs>
        <w:ind w:left="142" w:hanging="142"/>
        <w:rPr>
          <w:sz w:val="18"/>
          <w:szCs w:val="18"/>
        </w:rPr>
      </w:pPr>
      <w:r>
        <w:rPr>
          <w:b/>
          <w:bCs/>
          <w:sz w:val="18"/>
          <w:szCs w:val="18"/>
        </w:rPr>
        <w:t>T</w:t>
      </w:r>
      <w:r w:rsidRPr="002E53D8">
        <w:rPr>
          <w:b/>
          <w:bCs/>
          <w:sz w:val="18"/>
          <w:szCs w:val="18"/>
        </w:rPr>
        <w:t>11.</w:t>
      </w:r>
      <w:r w:rsidRPr="00256335">
        <w:rPr>
          <w:bCs/>
          <w:sz w:val="18"/>
          <w:szCs w:val="18"/>
        </w:rPr>
        <w:t xml:space="preserve"> D-LEm II.6.23</w:t>
      </w:r>
      <w:r w:rsidRPr="00256335">
        <w:rPr>
          <w:sz w:val="18"/>
          <w:szCs w:val="18"/>
        </w:rPr>
        <w:t xml:space="preserve">, f. 16v </w:t>
      </w:r>
      <w:r w:rsidRPr="00256335">
        <w:rPr>
          <w:i/>
          <w:sz w:val="18"/>
          <w:szCs w:val="18"/>
        </w:rPr>
        <w:t>Toccata</w:t>
      </w:r>
      <w:r>
        <w:rPr>
          <w:sz w:val="18"/>
          <w:szCs w:val="18"/>
        </w:rPr>
        <w:tab/>
        <w:t>12</w:t>
      </w:r>
    </w:p>
    <w:p w14:paraId="3EBE251F" w14:textId="77777777" w:rsidR="00517EDE" w:rsidRPr="00632B51" w:rsidRDefault="00517EDE" w:rsidP="00517EDE">
      <w:pPr>
        <w:tabs>
          <w:tab w:val="right" w:pos="4962"/>
        </w:tabs>
        <w:ind w:left="142" w:hanging="142"/>
        <w:rPr>
          <w:sz w:val="18"/>
          <w:szCs w:val="18"/>
        </w:rPr>
      </w:pPr>
      <w:r>
        <w:rPr>
          <w:b/>
          <w:bCs/>
          <w:sz w:val="18"/>
          <w:szCs w:val="18"/>
        </w:rPr>
        <w:t>T</w:t>
      </w:r>
      <w:r w:rsidRPr="002E53D8">
        <w:rPr>
          <w:b/>
          <w:bCs/>
          <w:sz w:val="18"/>
          <w:szCs w:val="18"/>
        </w:rPr>
        <w:t xml:space="preserve">12. </w:t>
      </w:r>
      <w:r w:rsidRPr="00256335">
        <w:rPr>
          <w:bCs/>
          <w:sz w:val="18"/>
          <w:szCs w:val="18"/>
        </w:rPr>
        <w:t>PL-Kj 40153</w:t>
      </w:r>
      <w:r>
        <w:rPr>
          <w:bCs/>
          <w:sz w:val="18"/>
          <w:szCs w:val="18"/>
        </w:rPr>
        <w:t xml:space="preserve"> (Dusiacki)</w:t>
      </w:r>
      <w:r w:rsidRPr="00256335">
        <w:rPr>
          <w:sz w:val="18"/>
          <w:szCs w:val="18"/>
        </w:rPr>
        <w:t>, f. 45r untitled</w:t>
      </w:r>
      <w:r>
        <w:rPr>
          <w:sz w:val="18"/>
          <w:szCs w:val="18"/>
        </w:rPr>
        <w:tab/>
        <w:t>12</w:t>
      </w:r>
    </w:p>
    <w:p w14:paraId="1FA2DEDF" w14:textId="77777777" w:rsidR="00517EDE" w:rsidRDefault="00517EDE" w:rsidP="00517EDE">
      <w:pPr>
        <w:tabs>
          <w:tab w:val="right" w:pos="4962"/>
        </w:tabs>
        <w:ind w:left="142" w:hanging="142"/>
        <w:rPr>
          <w:sz w:val="18"/>
          <w:szCs w:val="18"/>
        </w:rPr>
      </w:pPr>
      <w:r>
        <w:rPr>
          <w:b/>
          <w:sz w:val="18"/>
          <w:szCs w:val="18"/>
        </w:rPr>
        <w:t>T13</w:t>
      </w:r>
      <w:r w:rsidRPr="002E53D8">
        <w:rPr>
          <w:b/>
          <w:sz w:val="18"/>
          <w:szCs w:val="18"/>
        </w:rPr>
        <w:t>.</w:t>
      </w:r>
      <w:r w:rsidRPr="00256335">
        <w:rPr>
          <w:sz w:val="18"/>
          <w:szCs w:val="18"/>
        </w:rPr>
        <w:t xml:space="preserve"> PL-Kj 40032, p. 66 </w:t>
      </w:r>
      <w:r w:rsidRPr="00256335">
        <w:rPr>
          <w:i/>
          <w:sz w:val="18"/>
          <w:szCs w:val="18"/>
        </w:rPr>
        <w:t>Tokata</w:t>
      </w:r>
      <w:r>
        <w:rPr>
          <w:sz w:val="18"/>
          <w:szCs w:val="18"/>
        </w:rPr>
        <w:tab/>
        <w:t>13</w:t>
      </w:r>
    </w:p>
    <w:p w14:paraId="464CC4DD" w14:textId="3A1C4D35" w:rsidR="00517EDE" w:rsidRPr="00263969" w:rsidRDefault="00517EDE" w:rsidP="00517EDE">
      <w:pPr>
        <w:tabs>
          <w:tab w:val="right" w:pos="4962"/>
        </w:tabs>
        <w:ind w:left="142" w:hanging="142"/>
        <w:rPr>
          <w:sz w:val="18"/>
          <w:szCs w:val="18"/>
          <w:highlight w:val="yellow"/>
          <w:lang w:val="en-US"/>
        </w:rPr>
      </w:pPr>
      <w:r w:rsidRPr="005135C5">
        <w:rPr>
          <w:b/>
          <w:sz w:val="18"/>
          <w:szCs w:val="18"/>
          <w:lang w:val="en-US"/>
        </w:rPr>
        <w:t>T14.</w:t>
      </w:r>
      <w:r>
        <w:rPr>
          <w:sz w:val="18"/>
          <w:szCs w:val="18"/>
          <w:lang w:val="en-US"/>
        </w:rPr>
        <w:t xml:space="preserve"> </w:t>
      </w:r>
      <w:r w:rsidRPr="002F57A2">
        <w:rPr>
          <w:sz w:val="18"/>
          <w:szCs w:val="18"/>
          <w:lang w:val="en-US"/>
        </w:rPr>
        <w:t xml:space="preserve">Casteliono 1548, f. 2r untitled </w:t>
      </w:r>
      <w:r>
        <w:rPr>
          <w:sz w:val="18"/>
          <w:szCs w:val="18"/>
          <w:lang w:val="en-US"/>
        </w:rPr>
        <w:t>(</w:t>
      </w:r>
      <w:r w:rsidR="00BC063B">
        <w:rPr>
          <w:sz w:val="18"/>
          <w:szCs w:val="18"/>
          <w:lang w:val="en-US"/>
        </w:rPr>
        <w:t xml:space="preserve">music </w:t>
      </w:r>
      <w:r w:rsidRPr="002F57A2">
        <w:rPr>
          <w:sz w:val="18"/>
          <w:szCs w:val="18"/>
          <w:lang w:val="en-US"/>
        </w:rPr>
        <w:t>example</w:t>
      </w:r>
      <w:r>
        <w:rPr>
          <w:sz w:val="18"/>
          <w:szCs w:val="18"/>
          <w:lang w:val="en-US"/>
        </w:rPr>
        <w:t xml:space="preserve"> in </w:t>
      </w:r>
      <w:r w:rsidRPr="00BA0FBB">
        <w:rPr>
          <w:i/>
          <w:sz w:val="18"/>
          <w:szCs w:val="18"/>
          <w:lang w:val="en-US"/>
        </w:rPr>
        <w:t>Regola</w:t>
      </w:r>
      <w:r>
        <w:rPr>
          <w:sz w:val="18"/>
          <w:szCs w:val="18"/>
          <w:lang w:val="en-US"/>
        </w:rPr>
        <w:t>)</w:t>
      </w:r>
      <w:r>
        <w:rPr>
          <w:sz w:val="18"/>
          <w:szCs w:val="18"/>
          <w:lang w:val="en-US"/>
        </w:rPr>
        <w:tab/>
        <w:t>13</w:t>
      </w:r>
    </w:p>
    <w:p w14:paraId="0A292070" w14:textId="77777777" w:rsidR="00517EDE" w:rsidRPr="00E16750" w:rsidRDefault="00517EDE" w:rsidP="00517EDE">
      <w:pPr>
        <w:tabs>
          <w:tab w:val="right" w:pos="4962"/>
        </w:tabs>
        <w:ind w:left="142" w:hanging="142"/>
        <w:rPr>
          <w:sz w:val="18"/>
          <w:szCs w:val="18"/>
        </w:rPr>
      </w:pPr>
      <w:r>
        <w:rPr>
          <w:b/>
          <w:sz w:val="18"/>
          <w:szCs w:val="18"/>
          <w:lang w:val="en-US"/>
        </w:rPr>
        <w:t>T15</w:t>
      </w:r>
      <w:r w:rsidRPr="002E53D8">
        <w:rPr>
          <w:b/>
          <w:sz w:val="18"/>
          <w:szCs w:val="18"/>
          <w:lang w:val="en-US"/>
        </w:rPr>
        <w:t xml:space="preserve">. </w:t>
      </w:r>
      <w:r w:rsidRPr="00256335">
        <w:rPr>
          <w:sz w:val="18"/>
          <w:szCs w:val="18"/>
          <w:lang w:val="en-US"/>
        </w:rPr>
        <w:t xml:space="preserve">Mertel 1615, p. 83 (Praeludia) </w:t>
      </w:r>
      <w:r w:rsidRPr="004C0037">
        <w:rPr>
          <w:i/>
          <w:sz w:val="18"/>
          <w:szCs w:val="18"/>
          <w:lang w:val="en-US"/>
        </w:rPr>
        <w:t>164</w:t>
      </w:r>
      <w:r>
        <w:rPr>
          <w:sz w:val="18"/>
          <w:szCs w:val="18"/>
        </w:rPr>
        <w:tab/>
        <w:t>14</w:t>
      </w:r>
    </w:p>
    <w:p w14:paraId="66CE2D78" w14:textId="77777777" w:rsidR="00517EDE" w:rsidRPr="00256335" w:rsidRDefault="00517EDE" w:rsidP="00517EDE">
      <w:pPr>
        <w:tabs>
          <w:tab w:val="right" w:pos="4962"/>
        </w:tabs>
        <w:ind w:left="142" w:hanging="142"/>
        <w:rPr>
          <w:sz w:val="18"/>
          <w:szCs w:val="18"/>
        </w:rPr>
      </w:pPr>
      <w:r>
        <w:rPr>
          <w:b/>
          <w:sz w:val="18"/>
          <w:szCs w:val="18"/>
        </w:rPr>
        <w:t>T16</w:t>
      </w:r>
      <w:r w:rsidRPr="002E53D8">
        <w:rPr>
          <w:b/>
          <w:sz w:val="18"/>
          <w:szCs w:val="18"/>
        </w:rPr>
        <w:t>.</w:t>
      </w:r>
      <w:r w:rsidRPr="00256335">
        <w:rPr>
          <w:sz w:val="18"/>
          <w:szCs w:val="18"/>
        </w:rPr>
        <w:t xml:space="preserve"> I-PEas sec.xvii, pp. 104-105 </w:t>
      </w:r>
      <w:r w:rsidRPr="00256335">
        <w:rPr>
          <w:i/>
          <w:sz w:val="18"/>
          <w:szCs w:val="18"/>
        </w:rPr>
        <w:t>Toccata</w:t>
      </w:r>
      <w:r>
        <w:rPr>
          <w:sz w:val="18"/>
          <w:szCs w:val="18"/>
        </w:rPr>
        <w:tab/>
        <w:t>15</w:t>
      </w:r>
    </w:p>
    <w:p w14:paraId="0EB34B0F" w14:textId="4418A7E1" w:rsidR="00517EDE" w:rsidRPr="00256335" w:rsidRDefault="00517EDE" w:rsidP="00517EDE">
      <w:pPr>
        <w:tabs>
          <w:tab w:val="right" w:pos="4962"/>
        </w:tabs>
        <w:ind w:left="142" w:hanging="142"/>
        <w:rPr>
          <w:sz w:val="18"/>
          <w:szCs w:val="18"/>
        </w:rPr>
      </w:pPr>
      <w:r>
        <w:rPr>
          <w:b/>
          <w:sz w:val="18"/>
          <w:szCs w:val="18"/>
        </w:rPr>
        <w:t>T17</w:t>
      </w:r>
      <w:r w:rsidRPr="002E53D8">
        <w:rPr>
          <w:b/>
          <w:sz w:val="18"/>
          <w:szCs w:val="18"/>
        </w:rPr>
        <w:t>.</w:t>
      </w:r>
      <w:r w:rsidRPr="00256335">
        <w:rPr>
          <w:sz w:val="18"/>
          <w:szCs w:val="18"/>
        </w:rPr>
        <w:t xml:space="preserve"> I-COc 1.1.20</w:t>
      </w:r>
      <w:r w:rsidR="00AF3FF1">
        <w:rPr>
          <w:sz w:val="18"/>
          <w:szCs w:val="18"/>
        </w:rPr>
        <w:t xml:space="preserve"> (Raimondo)</w:t>
      </w:r>
      <w:r w:rsidRPr="00256335">
        <w:rPr>
          <w:sz w:val="18"/>
          <w:szCs w:val="18"/>
        </w:rPr>
        <w:t xml:space="preserve">, ff. 87v-88r </w:t>
      </w:r>
      <w:r w:rsidRPr="00256335">
        <w:rPr>
          <w:i/>
          <w:sz w:val="18"/>
          <w:szCs w:val="18"/>
        </w:rPr>
        <w:t>Toccata</w:t>
      </w:r>
      <w:r>
        <w:rPr>
          <w:sz w:val="18"/>
          <w:szCs w:val="18"/>
        </w:rPr>
        <w:tab/>
        <w:t>16</w:t>
      </w:r>
    </w:p>
    <w:p w14:paraId="0F533899" w14:textId="77777777" w:rsidR="00517EDE" w:rsidRPr="00256335" w:rsidRDefault="00517EDE" w:rsidP="00517EDE">
      <w:pPr>
        <w:tabs>
          <w:tab w:val="right" w:pos="4962"/>
        </w:tabs>
        <w:ind w:left="142" w:hanging="142"/>
        <w:rPr>
          <w:sz w:val="18"/>
          <w:szCs w:val="18"/>
          <w:lang w:val="en-US"/>
        </w:rPr>
      </w:pPr>
      <w:r>
        <w:rPr>
          <w:b/>
          <w:sz w:val="18"/>
          <w:szCs w:val="18"/>
          <w:lang w:val="en-US"/>
        </w:rPr>
        <w:t>T18</w:t>
      </w:r>
      <w:r w:rsidRPr="002E53D8">
        <w:rPr>
          <w:b/>
          <w:sz w:val="18"/>
          <w:szCs w:val="18"/>
          <w:lang w:val="en-US"/>
        </w:rPr>
        <w:t xml:space="preserve">. </w:t>
      </w:r>
      <w:r w:rsidRPr="00256335">
        <w:rPr>
          <w:sz w:val="18"/>
          <w:szCs w:val="18"/>
          <w:lang w:val="en-US"/>
        </w:rPr>
        <w:t xml:space="preserve">Mertel 1615, pp. 63-64 (Praeludia) </w:t>
      </w:r>
      <w:r w:rsidRPr="00256335">
        <w:rPr>
          <w:i/>
          <w:sz w:val="18"/>
          <w:szCs w:val="18"/>
          <w:lang w:val="en-US"/>
        </w:rPr>
        <w:t>135</w:t>
      </w:r>
      <w:r>
        <w:rPr>
          <w:sz w:val="18"/>
          <w:szCs w:val="18"/>
        </w:rPr>
        <w:tab/>
      </w:r>
      <w:r w:rsidRPr="001F7E97">
        <w:rPr>
          <w:sz w:val="18"/>
          <w:szCs w:val="18"/>
        </w:rPr>
        <w:t>16-17</w:t>
      </w:r>
    </w:p>
    <w:p w14:paraId="06AEF743" w14:textId="10BAA883" w:rsidR="00517EDE" w:rsidRPr="00256335" w:rsidRDefault="00FE281E" w:rsidP="00517EDE">
      <w:pPr>
        <w:tabs>
          <w:tab w:val="right" w:pos="4962"/>
        </w:tabs>
        <w:ind w:left="142" w:hanging="142"/>
        <w:rPr>
          <w:sz w:val="18"/>
          <w:szCs w:val="18"/>
          <w:lang w:val="en-US"/>
        </w:rPr>
      </w:pPr>
      <w:r>
        <w:rPr>
          <w:b/>
          <w:sz w:val="18"/>
          <w:szCs w:val="18"/>
          <w:lang w:val="en-US"/>
        </w:rPr>
        <w:t>T19</w:t>
      </w:r>
      <w:r w:rsidR="00517EDE" w:rsidRPr="002E53D8">
        <w:rPr>
          <w:b/>
          <w:sz w:val="18"/>
          <w:szCs w:val="18"/>
          <w:lang w:val="en-US"/>
        </w:rPr>
        <w:t xml:space="preserve">. </w:t>
      </w:r>
      <w:r w:rsidR="00517EDE" w:rsidRPr="00256335">
        <w:rPr>
          <w:sz w:val="18"/>
          <w:szCs w:val="18"/>
          <w:lang w:val="en-US"/>
        </w:rPr>
        <w:t xml:space="preserve">Mertel 1615, p. 64 (Praeludia) </w:t>
      </w:r>
      <w:r w:rsidR="00517EDE" w:rsidRPr="00256335">
        <w:rPr>
          <w:i/>
          <w:sz w:val="18"/>
          <w:szCs w:val="18"/>
          <w:lang w:val="en-US"/>
        </w:rPr>
        <w:t>136</w:t>
      </w:r>
      <w:r w:rsidR="00517EDE">
        <w:rPr>
          <w:sz w:val="18"/>
          <w:szCs w:val="18"/>
        </w:rPr>
        <w:tab/>
        <w:t>17</w:t>
      </w:r>
    </w:p>
    <w:p w14:paraId="0150893B" w14:textId="77777777" w:rsidR="00517EDE" w:rsidRPr="00256335" w:rsidRDefault="00517EDE" w:rsidP="00517EDE">
      <w:pPr>
        <w:tabs>
          <w:tab w:val="right" w:pos="4962"/>
        </w:tabs>
        <w:ind w:left="142" w:hanging="142"/>
        <w:rPr>
          <w:sz w:val="18"/>
          <w:szCs w:val="18"/>
        </w:rPr>
      </w:pPr>
      <w:r>
        <w:rPr>
          <w:b/>
          <w:sz w:val="18"/>
          <w:szCs w:val="18"/>
        </w:rPr>
        <w:t>T20</w:t>
      </w:r>
      <w:r w:rsidRPr="002E53D8">
        <w:rPr>
          <w:b/>
          <w:sz w:val="18"/>
          <w:szCs w:val="18"/>
        </w:rPr>
        <w:t xml:space="preserve">. </w:t>
      </w:r>
      <w:r w:rsidRPr="00256335">
        <w:rPr>
          <w:sz w:val="18"/>
          <w:szCs w:val="18"/>
        </w:rPr>
        <w:t xml:space="preserve">PL-Kj 40032, p. 249 </w:t>
      </w:r>
      <w:r w:rsidRPr="00256335">
        <w:rPr>
          <w:i/>
          <w:sz w:val="18"/>
          <w:szCs w:val="18"/>
        </w:rPr>
        <w:t>Tochata</w:t>
      </w:r>
      <w:r>
        <w:rPr>
          <w:sz w:val="18"/>
          <w:szCs w:val="18"/>
        </w:rPr>
        <w:tab/>
        <w:t>18</w:t>
      </w:r>
    </w:p>
    <w:p w14:paraId="09AD3F47" w14:textId="6FC75BB1" w:rsidR="00517EDE" w:rsidRPr="00256335" w:rsidRDefault="00517EDE" w:rsidP="00517EDE">
      <w:pPr>
        <w:tabs>
          <w:tab w:val="right" w:pos="4962"/>
        </w:tabs>
        <w:ind w:left="142" w:hanging="142"/>
        <w:rPr>
          <w:sz w:val="18"/>
          <w:szCs w:val="18"/>
        </w:rPr>
      </w:pPr>
      <w:r>
        <w:rPr>
          <w:b/>
          <w:sz w:val="18"/>
          <w:szCs w:val="18"/>
        </w:rPr>
        <w:t>T21</w:t>
      </w:r>
      <w:r w:rsidRPr="002E53D8">
        <w:rPr>
          <w:b/>
          <w:sz w:val="18"/>
          <w:szCs w:val="18"/>
        </w:rPr>
        <w:t xml:space="preserve">. </w:t>
      </w:r>
      <w:r w:rsidRPr="00256335">
        <w:rPr>
          <w:sz w:val="18"/>
          <w:szCs w:val="18"/>
        </w:rPr>
        <w:t xml:space="preserve">PL-Kj 40032, p. 213 </w:t>
      </w:r>
      <w:r w:rsidR="0022733A">
        <w:rPr>
          <w:i/>
          <w:sz w:val="18"/>
          <w:szCs w:val="18"/>
        </w:rPr>
        <w:t>Tiento ou</w:t>
      </w:r>
      <w:r w:rsidRPr="00256335">
        <w:rPr>
          <w:i/>
          <w:sz w:val="18"/>
          <w:szCs w:val="18"/>
        </w:rPr>
        <w:t>er Tochata</w:t>
      </w:r>
      <w:r>
        <w:rPr>
          <w:sz w:val="18"/>
          <w:szCs w:val="18"/>
        </w:rPr>
        <w:tab/>
        <w:t>19</w:t>
      </w:r>
    </w:p>
    <w:p w14:paraId="56614C07" w14:textId="77777777" w:rsidR="00517EDE" w:rsidRPr="00256335" w:rsidRDefault="00517EDE" w:rsidP="00517EDE">
      <w:pPr>
        <w:tabs>
          <w:tab w:val="right" w:pos="4962"/>
        </w:tabs>
        <w:ind w:left="142" w:hanging="142"/>
        <w:rPr>
          <w:sz w:val="18"/>
          <w:szCs w:val="18"/>
        </w:rPr>
      </w:pPr>
      <w:r>
        <w:rPr>
          <w:b/>
          <w:sz w:val="18"/>
          <w:szCs w:val="18"/>
        </w:rPr>
        <w:t>T22</w:t>
      </w:r>
      <w:r w:rsidRPr="002E53D8">
        <w:rPr>
          <w:b/>
          <w:sz w:val="18"/>
          <w:szCs w:val="18"/>
        </w:rPr>
        <w:t>.</w:t>
      </w:r>
      <w:r w:rsidRPr="00256335">
        <w:rPr>
          <w:sz w:val="18"/>
          <w:szCs w:val="18"/>
        </w:rPr>
        <w:t xml:space="preserve"> PL-Kj 40032, p. 259 </w:t>
      </w:r>
      <w:r w:rsidRPr="00256335">
        <w:rPr>
          <w:i/>
          <w:sz w:val="18"/>
          <w:szCs w:val="18"/>
        </w:rPr>
        <w:t>Tochatina</w:t>
      </w:r>
      <w:r>
        <w:rPr>
          <w:sz w:val="18"/>
          <w:szCs w:val="18"/>
        </w:rPr>
        <w:tab/>
        <w:t>20</w:t>
      </w:r>
    </w:p>
    <w:p w14:paraId="6DAE8796" w14:textId="0DFC20AF" w:rsidR="00517EDE" w:rsidRPr="00256335" w:rsidRDefault="00517EDE" w:rsidP="00517EDE">
      <w:pPr>
        <w:tabs>
          <w:tab w:val="right" w:pos="4962"/>
        </w:tabs>
        <w:ind w:left="142" w:hanging="142"/>
        <w:rPr>
          <w:sz w:val="18"/>
          <w:szCs w:val="18"/>
        </w:rPr>
      </w:pPr>
      <w:r>
        <w:rPr>
          <w:b/>
          <w:sz w:val="18"/>
          <w:szCs w:val="18"/>
        </w:rPr>
        <w:t>T23</w:t>
      </w:r>
      <w:r w:rsidRPr="002E53D8">
        <w:rPr>
          <w:b/>
          <w:sz w:val="18"/>
          <w:szCs w:val="18"/>
        </w:rPr>
        <w:t>.</w:t>
      </w:r>
      <w:r w:rsidR="0030536E">
        <w:rPr>
          <w:sz w:val="18"/>
          <w:szCs w:val="18"/>
        </w:rPr>
        <w:t xml:space="preserve"> I-TRc 1947/</w:t>
      </w:r>
      <w:r w:rsidRPr="00256335">
        <w:rPr>
          <w:sz w:val="18"/>
          <w:szCs w:val="18"/>
        </w:rPr>
        <w:t xml:space="preserve">5, f. 7r </w:t>
      </w:r>
      <w:r w:rsidRPr="00256335">
        <w:rPr>
          <w:i/>
          <w:sz w:val="18"/>
          <w:szCs w:val="18"/>
        </w:rPr>
        <w:t>Tocata</w:t>
      </w:r>
      <w:r>
        <w:rPr>
          <w:sz w:val="18"/>
          <w:szCs w:val="18"/>
        </w:rPr>
        <w:tab/>
        <w:t>20</w:t>
      </w:r>
    </w:p>
    <w:p w14:paraId="5B948252" w14:textId="77777777" w:rsidR="00517EDE" w:rsidRPr="00256335" w:rsidRDefault="00517EDE" w:rsidP="00517EDE">
      <w:pPr>
        <w:tabs>
          <w:tab w:val="right" w:pos="4962"/>
        </w:tabs>
        <w:ind w:left="142" w:hanging="142"/>
        <w:rPr>
          <w:sz w:val="18"/>
          <w:szCs w:val="18"/>
          <w:lang w:val="en-US"/>
        </w:rPr>
      </w:pPr>
      <w:r>
        <w:rPr>
          <w:b/>
          <w:sz w:val="18"/>
          <w:szCs w:val="18"/>
        </w:rPr>
        <w:t>T24</w:t>
      </w:r>
      <w:r w:rsidRPr="002E53D8">
        <w:rPr>
          <w:b/>
          <w:sz w:val="18"/>
          <w:szCs w:val="18"/>
        </w:rPr>
        <w:t>.</w:t>
      </w:r>
      <w:r w:rsidRPr="00256335">
        <w:rPr>
          <w:sz w:val="18"/>
          <w:szCs w:val="18"/>
        </w:rPr>
        <w:t xml:space="preserve"> I-COc 1.1.20, f. 1r </w:t>
      </w:r>
      <w:r w:rsidRPr="00256335">
        <w:rPr>
          <w:i/>
          <w:sz w:val="18"/>
          <w:szCs w:val="18"/>
        </w:rPr>
        <w:t>Toccata</w:t>
      </w:r>
      <w:r>
        <w:rPr>
          <w:sz w:val="18"/>
          <w:szCs w:val="18"/>
        </w:rPr>
        <w:tab/>
        <w:t>21</w:t>
      </w:r>
    </w:p>
    <w:p w14:paraId="6B58754E" w14:textId="77777777" w:rsidR="00517EDE" w:rsidRPr="00256335" w:rsidRDefault="00517EDE" w:rsidP="00517EDE">
      <w:pPr>
        <w:tabs>
          <w:tab w:val="right" w:pos="4962"/>
        </w:tabs>
        <w:ind w:left="142" w:hanging="142"/>
        <w:rPr>
          <w:sz w:val="18"/>
          <w:szCs w:val="18"/>
          <w:lang w:val="en-US"/>
        </w:rPr>
      </w:pPr>
      <w:r>
        <w:rPr>
          <w:b/>
          <w:sz w:val="18"/>
          <w:szCs w:val="18"/>
          <w:lang w:val="en-US"/>
        </w:rPr>
        <w:t>T25</w:t>
      </w:r>
      <w:r w:rsidRPr="002E53D8">
        <w:rPr>
          <w:b/>
          <w:sz w:val="18"/>
          <w:szCs w:val="18"/>
          <w:lang w:val="en-US"/>
        </w:rPr>
        <w:t>.</w:t>
      </w:r>
      <w:r w:rsidRPr="00256335">
        <w:rPr>
          <w:sz w:val="18"/>
          <w:szCs w:val="18"/>
          <w:lang w:val="en-US"/>
        </w:rPr>
        <w:t xml:space="preserve"> Mertel 1615, p. 51 (Praeludia) </w:t>
      </w:r>
      <w:r w:rsidRPr="00256335">
        <w:rPr>
          <w:i/>
          <w:sz w:val="18"/>
          <w:szCs w:val="18"/>
          <w:lang w:val="en-US"/>
        </w:rPr>
        <w:t>107</w:t>
      </w:r>
      <w:r>
        <w:rPr>
          <w:sz w:val="18"/>
          <w:szCs w:val="18"/>
        </w:rPr>
        <w:tab/>
        <w:t>21</w:t>
      </w:r>
    </w:p>
    <w:p w14:paraId="3B99124B" w14:textId="77777777" w:rsidR="00517EDE" w:rsidRPr="00256335" w:rsidRDefault="00517EDE" w:rsidP="00517EDE">
      <w:pPr>
        <w:tabs>
          <w:tab w:val="right" w:pos="4962"/>
        </w:tabs>
        <w:ind w:left="142" w:hanging="142"/>
        <w:rPr>
          <w:sz w:val="18"/>
          <w:szCs w:val="18"/>
        </w:rPr>
      </w:pPr>
      <w:r>
        <w:rPr>
          <w:b/>
          <w:sz w:val="18"/>
          <w:szCs w:val="18"/>
        </w:rPr>
        <w:t>T26</w:t>
      </w:r>
      <w:r w:rsidRPr="002E53D8">
        <w:rPr>
          <w:b/>
          <w:sz w:val="18"/>
          <w:szCs w:val="18"/>
        </w:rPr>
        <w:t>.</w:t>
      </w:r>
      <w:r w:rsidRPr="00256335">
        <w:rPr>
          <w:sz w:val="18"/>
          <w:szCs w:val="18"/>
        </w:rPr>
        <w:t xml:space="preserve"> I-COc 1.1.20, ff. 34v-35r </w:t>
      </w:r>
      <w:r w:rsidRPr="00256335">
        <w:rPr>
          <w:i/>
          <w:sz w:val="18"/>
          <w:szCs w:val="18"/>
        </w:rPr>
        <w:t>toccata</w:t>
      </w:r>
      <w:r>
        <w:rPr>
          <w:sz w:val="18"/>
          <w:szCs w:val="18"/>
        </w:rPr>
        <w:tab/>
        <w:t>22</w:t>
      </w:r>
    </w:p>
    <w:p w14:paraId="7A5FA2E1" w14:textId="77777777" w:rsidR="00517EDE" w:rsidRPr="00256335" w:rsidRDefault="00517EDE" w:rsidP="00517EDE">
      <w:pPr>
        <w:tabs>
          <w:tab w:val="right" w:pos="4962"/>
        </w:tabs>
        <w:ind w:left="142" w:hanging="142"/>
        <w:rPr>
          <w:sz w:val="18"/>
          <w:szCs w:val="18"/>
          <w:lang w:val="en-US"/>
        </w:rPr>
      </w:pPr>
      <w:r>
        <w:rPr>
          <w:b/>
          <w:sz w:val="18"/>
          <w:szCs w:val="18"/>
          <w:lang w:val="en-US"/>
        </w:rPr>
        <w:t>T27</w:t>
      </w:r>
      <w:r w:rsidRPr="002E53D8">
        <w:rPr>
          <w:b/>
          <w:sz w:val="18"/>
          <w:szCs w:val="18"/>
          <w:lang w:val="en-US"/>
        </w:rPr>
        <w:t xml:space="preserve">. </w:t>
      </w:r>
      <w:r w:rsidRPr="00256335">
        <w:rPr>
          <w:sz w:val="18"/>
          <w:szCs w:val="18"/>
          <w:lang w:val="en-US"/>
        </w:rPr>
        <w:t xml:space="preserve">Mertel 1615, p. 52 (Praeludia) </w:t>
      </w:r>
      <w:r w:rsidRPr="00256335">
        <w:rPr>
          <w:i/>
          <w:sz w:val="18"/>
          <w:szCs w:val="18"/>
          <w:lang w:val="en-US"/>
        </w:rPr>
        <w:t>109</w:t>
      </w:r>
      <w:r>
        <w:rPr>
          <w:sz w:val="18"/>
          <w:szCs w:val="18"/>
        </w:rPr>
        <w:tab/>
      </w:r>
      <w:r w:rsidRPr="001F7E97">
        <w:rPr>
          <w:sz w:val="18"/>
          <w:szCs w:val="18"/>
        </w:rPr>
        <w:t>22-23</w:t>
      </w:r>
    </w:p>
    <w:p w14:paraId="41F8978F" w14:textId="77777777" w:rsidR="00517EDE" w:rsidRPr="0044347D" w:rsidRDefault="00517EDE" w:rsidP="00517EDE">
      <w:pPr>
        <w:tabs>
          <w:tab w:val="right" w:pos="4962"/>
        </w:tabs>
        <w:ind w:left="142" w:hanging="142"/>
        <w:rPr>
          <w:sz w:val="18"/>
          <w:szCs w:val="18"/>
        </w:rPr>
      </w:pPr>
      <w:r>
        <w:rPr>
          <w:b/>
          <w:bCs/>
          <w:sz w:val="18"/>
          <w:szCs w:val="18"/>
        </w:rPr>
        <w:t>T28</w:t>
      </w:r>
      <w:r w:rsidRPr="002E53D8">
        <w:rPr>
          <w:b/>
          <w:bCs/>
          <w:sz w:val="18"/>
          <w:szCs w:val="18"/>
        </w:rPr>
        <w:t>.</w:t>
      </w:r>
      <w:r w:rsidRPr="00256335">
        <w:rPr>
          <w:bCs/>
          <w:sz w:val="18"/>
          <w:szCs w:val="18"/>
        </w:rPr>
        <w:t xml:space="preserve"> D-Hbusch</w:t>
      </w:r>
      <w:r>
        <w:rPr>
          <w:bCs/>
          <w:sz w:val="18"/>
          <w:szCs w:val="18"/>
        </w:rPr>
        <w:t xml:space="preserve"> (Herold)</w:t>
      </w:r>
      <w:r w:rsidRPr="00256335">
        <w:rPr>
          <w:sz w:val="18"/>
          <w:szCs w:val="18"/>
        </w:rPr>
        <w:t xml:space="preserve">, ff. 6r-6v </w:t>
      </w:r>
      <w:r w:rsidRPr="00256335">
        <w:rPr>
          <w:i/>
          <w:sz w:val="18"/>
          <w:szCs w:val="18"/>
        </w:rPr>
        <w:t>Toccado</w:t>
      </w:r>
      <w:r>
        <w:rPr>
          <w:sz w:val="18"/>
          <w:szCs w:val="18"/>
        </w:rPr>
        <w:tab/>
        <w:t>23</w:t>
      </w:r>
    </w:p>
    <w:p w14:paraId="78DB32AB" w14:textId="77777777" w:rsidR="00517EDE" w:rsidRPr="00256335" w:rsidRDefault="00517EDE" w:rsidP="00517EDE">
      <w:pPr>
        <w:tabs>
          <w:tab w:val="right" w:pos="4962"/>
        </w:tabs>
        <w:ind w:left="142" w:hanging="142"/>
        <w:rPr>
          <w:sz w:val="18"/>
          <w:szCs w:val="18"/>
        </w:rPr>
      </w:pPr>
      <w:r>
        <w:rPr>
          <w:b/>
          <w:sz w:val="18"/>
          <w:szCs w:val="18"/>
        </w:rPr>
        <w:t>T29</w:t>
      </w:r>
      <w:r w:rsidRPr="002E53D8">
        <w:rPr>
          <w:b/>
          <w:sz w:val="18"/>
          <w:szCs w:val="18"/>
        </w:rPr>
        <w:t>.</w:t>
      </w:r>
      <w:r w:rsidRPr="00256335">
        <w:rPr>
          <w:sz w:val="18"/>
          <w:szCs w:val="18"/>
        </w:rPr>
        <w:t xml:space="preserve"> CDN-Mc w.s.</w:t>
      </w:r>
      <w:r>
        <w:rPr>
          <w:sz w:val="18"/>
          <w:szCs w:val="18"/>
        </w:rPr>
        <w:t xml:space="preserve"> (Montreal)</w:t>
      </w:r>
      <w:r w:rsidRPr="00256335">
        <w:rPr>
          <w:sz w:val="18"/>
          <w:szCs w:val="18"/>
        </w:rPr>
        <w:t>,</w:t>
      </w:r>
      <w:r>
        <w:rPr>
          <w:rStyle w:val="FootnoteReference"/>
          <w:sz w:val="18"/>
          <w:szCs w:val="18"/>
        </w:rPr>
        <w:footnoteReference w:id="17"/>
      </w:r>
      <w:r w:rsidRPr="00256335">
        <w:rPr>
          <w:sz w:val="18"/>
          <w:szCs w:val="18"/>
        </w:rPr>
        <w:t xml:space="preserve"> f. 21r </w:t>
      </w:r>
      <w:r w:rsidRPr="00256335">
        <w:rPr>
          <w:i/>
          <w:sz w:val="18"/>
          <w:szCs w:val="18"/>
        </w:rPr>
        <w:t>Tocc</w:t>
      </w:r>
      <w:r w:rsidRPr="00725516">
        <w:rPr>
          <w:i/>
          <w:sz w:val="18"/>
          <w:szCs w:val="18"/>
        </w:rPr>
        <w:t>ata</w:t>
      </w:r>
      <w:r>
        <w:rPr>
          <w:sz w:val="18"/>
          <w:szCs w:val="18"/>
        </w:rPr>
        <w:tab/>
        <w:t>24</w:t>
      </w:r>
    </w:p>
    <w:p w14:paraId="0C33D5A4" w14:textId="4AEDC6F6" w:rsidR="00517EDE" w:rsidRPr="00256335" w:rsidRDefault="00517EDE" w:rsidP="00517EDE">
      <w:pPr>
        <w:tabs>
          <w:tab w:val="right" w:pos="4962"/>
        </w:tabs>
        <w:ind w:left="142" w:hanging="142"/>
        <w:rPr>
          <w:sz w:val="18"/>
          <w:szCs w:val="18"/>
        </w:rPr>
      </w:pPr>
      <w:r>
        <w:rPr>
          <w:b/>
          <w:bCs/>
          <w:sz w:val="18"/>
          <w:szCs w:val="18"/>
        </w:rPr>
        <w:t>T30</w:t>
      </w:r>
      <w:r w:rsidRPr="002E53D8">
        <w:rPr>
          <w:b/>
          <w:bCs/>
          <w:sz w:val="18"/>
          <w:szCs w:val="18"/>
        </w:rPr>
        <w:t xml:space="preserve">. </w:t>
      </w:r>
      <w:r w:rsidRPr="00256335">
        <w:rPr>
          <w:bCs/>
          <w:sz w:val="18"/>
          <w:szCs w:val="18"/>
        </w:rPr>
        <w:t>D-Hs ND VI 3238</w:t>
      </w:r>
      <w:r>
        <w:rPr>
          <w:bCs/>
          <w:sz w:val="18"/>
          <w:szCs w:val="18"/>
        </w:rPr>
        <w:t xml:space="preserve"> (Schele)</w:t>
      </w:r>
      <w:r w:rsidRPr="00256335">
        <w:rPr>
          <w:sz w:val="18"/>
          <w:szCs w:val="18"/>
        </w:rPr>
        <w:t xml:space="preserve">, p. 74 </w:t>
      </w:r>
      <w:r w:rsidRPr="00256335">
        <w:rPr>
          <w:i/>
          <w:sz w:val="18"/>
          <w:szCs w:val="18"/>
        </w:rPr>
        <w:t>Toccate</w:t>
      </w:r>
      <w:r w:rsidRPr="00256335">
        <w:rPr>
          <w:sz w:val="18"/>
          <w:szCs w:val="18"/>
        </w:rPr>
        <w:t xml:space="preserve"> </w:t>
      </w:r>
      <w:r>
        <w:rPr>
          <w:sz w:val="18"/>
          <w:szCs w:val="18"/>
        </w:rPr>
        <w:t xml:space="preserve">- </w:t>
      </w:r>
      <w:r w:rsidRPr="001576DA">
        <w:rPr>
          <w:sz w:val="18"/>
          <w:szCs w:val="18"/>
        </w:rPr>
        <w:t>HoveB</w:t>
      </w:r>
      <w:r w:rsidRPr="001576DA">
        <w:rPr>
          <w:rStyle w:val="FootnoteReference"/>
          <w:sz w:val="18"/>
          <w:szCs w:val="18"/>
        </w:rPr>
        <w:footnoteReference w:id="18"/>
      </w:r>
      <w:r>
        <w:rPr>
          <w:sz w:val="18"/>
          <w:szCs w:val="18"/>
        </w:rPr>
        <w:t xml:space="preserve"> </w:t>
      </w:r>
      <w:r w:rsidRPr="001576DA">
        <w:rPr>
          <w:sz w:val="18"/>
          <w:szCs w:val="18"/>
        </w:rPr>
        <w:t>6</w:t>
      </w:r>
      <w:r>
        <w:rPr>
          <w:sz w:val="18"/>
          <w:szCs w:val="18"/>
        </w:rPr>
        <w:tab/>
        <w:t>24</w:t>
      </w:r>
    </w:p>
    <w:p w14:paraId="3B97B072" w14:textId="7577C795" w:rsidR="00517EDE" w:rsidRPr="0044347D" w:rsidRDefault="00517EDE" w:rsidP="00517EDE">
      <w:pPr>
        <w:tabs>
          <w:tab w:val="right" w:pos="4962"/>
        </w:tabs>
        <w:ind w:left="142" w:hanging="142"/>
        <w:rPr>
          <w:sz w:val="18"/>
          <w:szCs w:val="18"/>
        </w:rPr>
      </w:pPr>
      <w:r>
        <w:rPr>
          <w:b/>
          <w:bCs/>
          <w:sz w:val="18"/>
          <w:szCs w:val="18"/>
        </w:rPr>
        <w:t>T31</w:t>
      </w:r>
      <w:r w:rsidRPr="002E53D8">
        <w:rPr>
          <w:b/>
          <w:bCs/>
          <w:sz w:val="18"/>
          <w:szCs w:val="18"/>
        </w:rPr>
        <w:t xml:space="preserve">. </w:t>
      </w:r>
      <w:r w:rsidRPr="00256335">
        <w:rPr>
          <w:bCs/>
          <w:sz w:val="18"/>
          <w:szCs w:val="18"/>
        </w:rPr>
        <w:t>D-Hs ND VI 3238</w:t>
      </w:r>
      <w:r w:rsidRPr="00256335">
        <w:rPr>
          <w:sz w:val="18"/>
          <w:szCs w:val="18"/>
        </w:rPr>
        <w:t xml:space="preserve">, pp. 8-9 </w:t>
      </w:r>
      <w:r w:rsidRPr="00256335">
        <w:rPr>
          <w:i/>
          <w:sz w:val="18"/>
          <w:szCs w:val="18"/>
        </w:rPr>
        <w:t>Toccate</w:t>
      </w:r>
      <w:r>
        <w:rPr>
          <w:sz w:val="18"/>
          <w:szCs w:val="18"/>
        </w:rPr>
        <w:t xml:space="preserve"> - HoveB</w:t>
      </w:r>
      <w:r w:rsidRPr="00302A27">
        <w:rPr>
          <w:sz w:val="18"/>
          <w:szCs w:val="18"/>
          <w:vertAlign w:val="superscript"/>
        </w:rPr>
        <w:t xml:space="preserve"> </w:t>
      </w:r>
      <w:r>
        <w:rPr>
          <w:sz w:val="18"/>
          <w:szCs w:val="18"/>
        </w:rPr>
        <w:t>2</w:t>
      </w:r>
      <w:r>
        <w:rPr>
          <w:sz w:val="18"/>
          <w:szCs w:val="18"/>
        </w:rPr>
        <w:tab/>
        <w:t>25</w:t>
      </w:r>
    </w:p>
    <w:p w14:paraId="4558E446" w14:textId="77777777" w:rsidR="00517EDE" w:rsidRPr="00256335" w:rsidRDefault="00517EDE" w:rsidP="00517EDE">
      <w:pPr>
        <w:tabs>
          <w:tab w:val="right" w:pos="4962"/>
        </w:tabs>
        <w:ind w:left="142" w:hanging="142"/>
        <w:rPr>
          <w:sz w:val="18"/>
          <w:szCs w:val="18"/>
        </w:rPr>
      </w:pPr>
      <w:r>
        <w:rPr>
          <w:b/>
          <w:sz w:val="18"/>
          <w:szCs w:val="18"/>
        </w:rPr>
        <w:t>T32</w:t>
      </w:r>
      <w:r w:rsidRPr="002E53D8">
        <w:rPr>
          <w:b/>
          <w:sz w:val="18"/>
          <w:szCs w:val="18"/>
        </w:rPr>
        <w:t xml:space="preserve">. </w:t>
      </w:r>
      <w:r w:rsidRPr="00256335">
        <w:rPr>
          <w:sz w:val="18"/>
          <w:szCs w:val="18"/>
        </w:rPr>
        <w:t xml:space="preserve">I-COc 1.1.20, ff. 41v-42r </w:t>
      </w:r>
      <w:r w:rsidRPr="00256335">
        <w:rPr>
          <w:i/>
          <w:sz w:val="18"/>
          <w:szCs w:val="18"/>
        </w:rPr>
        <w:t>Toccata</w:t>
      </w:r>
      <w:r>
        <w:rPr>
          <w:sz w:val="18"/>
          <w:szCs w:val="18"/>
        </w:rPr>
        <w:tab/>
        <w:t>26</w:t>
      </w:r>
    </w:p>
    <w:p w14:paraId="7E3A299E" w14:textId="77777777" w:rsidR="00517EDE" w:rsidRPr="00256335" w:rsidRDefault="00517EDE" w:rsidP="00517EDE">
      <w:pPr>
        <w:tabs>
          <w:tab w:val="right" w:pos="4962"/>
        </w:tabs>
        <w:ind w:left="142" w:hanging="142"/>
        <w:rPr>
          <w:sz w:val="18"/>
          <w:szCs w:val="18"/>
          <w:lang w:val="en-US"/>
        </w:rPr>
      </w:pPr>
      <w:r>
        <w:rPr>
          <w:b/>
          <w:sz w:val="18"/>
          <w:szCs w:val="18"/>
          <w:lang w:val="en-US"/>
        </w:rPr>
        <w:t>T33</w:t>
      </w:r>
      <w:r w:rsidRPr="002E53D8">
        <w:rPr>
          <w:b/>
          <w:sz w:val="18"/>
          <w:szCs w:val="18"/>
          <w:lang w:val="en-US"/>
        </w:rPr>
        <w:t xml:space="preserve">. </w:t>
      </w:r>
      <w:r w:rsidRPr="00256335">
        <w:rPr>
          <w:sz w:val="18"/>
          <w:szCs w:val="18"/>
          <w:lang w:val="en-US"/>
        </w:rPr>
        <w:t xml:space="preserve">Mertel 1615, p. 14 (Praeludia) </w:t>
      </w:r>
      <w:r w:rsidRPr="00256335">
        <w:rPr>
          <w:i/>
          <w:sz w:val="18"/>
          <w:szCs w:val="18"/>
          <w:lang w:val="en-US"/>
        </w:rPr>
        <w:t>31</w:t>
      </w:r>
      <w:r>
        <w:rPr>
          <w:sz w:val="18"/>
          <w:szCs w:val="18"/>
        </w:rPr>
        <w:tab/>
        <w:t>27</w:t>
      </w:r>
    </w:p>
    <w:p w14:paraId="185B8A96" w14:textId="77777777" w:rsidR="00517EDE" w:rsidRPr="00256335" w:rsidRDefault="00517EDE" w:rsidP="00517EDE">
      <w:pPr>
        <w:tabs>
          <w:tab w:val="right" w:pos="4962"/>
        </w:tabs>
        <w:ind w:left="142" w:hanging="142"/>
        <w:rPr>
          <w:sz w:val="18"/>
          <w:szCs w:val="18"/>
          <w:lang w:val="en-US"/>
        </w:rPr>
      </w:pPr>
      <w:r>
        <w:rPr>
          <w:b/>
          <w:sz w:val="18"/>
          <w:szCs w:val="18"/>
          <w:lang w:val="en-US"/>
        </w:rPr>
        <w:t>T34</w:t>
      </w:r>
      <w:r w:rsidRPr="002E53D8">
        <w:rPr>
          <w:b/>
          <w:sz w:val="18"/>
          <w:szCs w:val="18"/>
          <w:lang w:val="en-US"/>
        </w:rPr>
        <w:t xml:space="preserve">. </w:t>
      </w:r>
      <w:r w:rsidRPr="00256335">
        <w:rPr>
          <w:sz w:val="18"/>
          <w:szCs w:val="18"/>
          <w:lang w:val="en-US"/>
        </w:rPr>
        <w:t xml:space="preserve">Mertel 1615, pp. 7-8 (Praeludia) </w:t>
      </w:r>
      <w:r w:rsidRPr="00256335">
        <w:rPr>
          <w:i/>
          <w:sz w:val="18"/>
          <w:szCs w:val="18"/>
          <w:lang w:val="en-US"/>
        </w:rPr>
        <w:t>16</w:t>
      </w:r>
      <w:r>
        <w:rPr>
          <w:sz w:val="18"/>
          <w:szCs w:val="18"/>
        </w:rPr>
        <w:tab/>
        <w:t>28</w:t>
      </w:r>
    </w:p>
    <w:p w14:paraId="0AE05D75" w14:textId="77777777" w:rsidR="00517EDE" w:rsidRPr="00484E8E" w:rsidRDefault="00517EDE" w:rsidP="00517EDE">
      <w:pPr>
        <w:tabs>
          <w:tab w:val="right" w:pos="4962"/>
        </w:tabs>
        <w:spacing w:after="60"/>
        <w:ind w:left="142" w:hanging="142"/>
        <w:rPr>
          <w:szCs w:val="20"/>
        </w:rPr>
      </w:pPr>
      <w:r>
        <w:rPr>
          <w:b/>
          <w:bCs/>
          <w:sz w:val="18"/>
          <w:szCs w:val="18"/>
        </w:rPr>
        <w:t>T35</w:t>
      </w:r>
      <w:r w:rsidRPr="002E53D8">
        <w:rPr>
          <w:b/>
          <w:bCs/>
          <w:sz w:val="18"/>
          <w:szCs w:val="18"/>
        </w:rPr>
        <w:t>.</w:t>
      </w:r>
      <w:r w:rsidRPr="00256335">
        <w:rPr>
          <w:bCs/>
          <w:sz w:val="18"/>
          <w:szCs w:val="18"/>
        </w:rPr>
        <w:t xml:space="preserve"> D-Hs ND VI 3238</w:t>
      </w:r>
      <w:r w:rsidRPr="00256335">
        <w:rPr>
          <w:sz w:val="18"/>
          <w:szCs w:val="18"/>
        </w:rPr>
        <w:t xml:space="preserve">, pp. 101-102 </w:t>
      </w:r>
      <w:r w:rsidRPr="00256335">
        <w:rPr>
          <w:i/>
          <w:sz w:val="18"/>
          <w:szCs w:val="18"/>
        </w:rPr>
        <w:t>Toccata</w:t>
      </w:r>
      <w:r>
        <w:rPr>
          <w:sz w:val="18"/>
          <w:szCs w:val="18"/>
        </w:rPr>
        <w:tab/>
        <w:t>28-29</w:t>
      </w:r>
    </w:p>
    <w:p w14:paraId="3B604FFA" w14:textId="738DB4F4" w:rsidR="002D33D5" w:rsidRPr="002F57A2" w:rsidRDefault="002E225E" w:rsidP="00DB4262">
      <w:pPr>
        <w:rPr>
          <w:szCs w:val="20"/>
          <w:lang w:val="en-US"/>
        </w:rPr>
      </w:pPr>
      <w:r w:rsidRPr="002E225E">
        <w:rPr>
          <w:szCs w:val="20"/>
        </w:rPr>
        <w:t xml:space="preserve">A Toccata is defined by the musicologist John Caldwell in Grove Music Online as a piece of music 'intended primarily as a display of manual dexterity, often free in form and almost always for a solo keyboard instrument'. Although </w:t>
      </w:r>
      <w:r w:rsidR="007D4F05">
        <w:rPr>
          <w:szCs w:val="20"/>
        </w:rPr>
        <w:t>referring to</w:t>
      </w:r>
      <w:r w:rsidRPr="002E225E">
        <w:rPr>
          <w:szCs w:val="20"/>
        </w:rPr>
        <w:t xml:space="preserve"> the ear</w:t>
      </w:r>
      <w:r w:rsidR="00B52BD0">
        <w:rPr>
          <w:szCs w:val="20"/>
        </w:rPr>
        <w:t>liest occur</w:t>
      </w:r>
      <w:r w:rsidR="009453DA">
        <w:rPr>
          <w:szCs w:val="20"/>
        </w:rPr>
        <w:t>r</w:t>
      </w:r>
      <w:r w:rsidR="00B52BD0">
        <w:rPr>
          <w:szCs w:val="20"/>
        </w:rPr>
        <w:t>ence</w:t>
      </w:r>
      <w:r w:rsidR="007D4F05">
        <w:rPr>
          <w:szCs w:val="20"/>
        </w:rPr>
        <w:t xml:space="preserve"> of the word </w:t>
      </w:r>
      <w:r w:rsidR="00B52BD0">
        <w:rPr>
          <w:szCs w:val="20"/>
        </w:rPr>
        <w:t>as</w:t>
      </w:r>
      <w:r w:rsidRPr="002E225E">
        <w:rPr>
          <w:szCs w:val="20"/>
        </w:rPr>
        <w:t xml:space="preserve"> </w:t>
      </w:r>
      <w:r w:rsidR="00B52BD0">
        <w:rPr>
          <w:szCs w:val="20"/>
        </w:rPr>
        <w:t xml:space="preserve">in </w:t>
      </w:r>
      <w:r w:rsidRPr="002E225E">
        <w:rPr>
          <w:szCs w:val="20"/>
          <w:lang w:val="en-US"/>
        </w:rPr>
        <w:t xml:space="preserve">Casteliono’s </w:t>
      </w:r>
      <w:r w:rsidRPr="002E225E">
        <w:rPr>
          <w:i/>
          <w:iCs/>
          <w:szCs w:val="20"/>
          <w:lang w:val="en-US"/>
        </w:rPr>
        <w:t>Intabolatura de leuto de diversi autori</w:t>
      </w:r>
      <w:r w:rsidRPr="002E225E">
        <w:rPr>
          <w:szCs w:val="20"/>
          <w:lang w:val="en-US"/>
        </w:rPr>
        <w:t xml:space="preserve"> published in Milan in 1536</w:t>
      </w:r>
      <w:r w:rsidR="0059618E">
        <w:rPr>
          <w:szCs w:val="20"/>
          <w:lang w:val="en-US"/>
        </w:rPr>
        <w:t xml:space="preserve"> (T1-4 here)</w:t>
      </w:r>
      <w:r w:rsidRPr="002E225E">
        <w:rPr>
          <w:szCs w:val="20"/>
          <w:lang w:val="en-US"/>
        </w:rPr>
        <w:t xml:space="preserve">, this is the only example for </w:t>
      </w:r>
      <w:r w:rsidR="007D4F05">
        <w:rPr>
          <w:szCs w:val="20"/>
          <w:lang w:val="en-US"/>
        </w:rPr>
        <w:t xml:space="preserve">lute in Caldwell's entry. This </w:t>
      </w:r>
      <w:r w:rsidRPr="002E225E">
        <w:rPr>
          <w:szCs w:val="20"/>
          <w:lang w:val="en-US"/>
        </w:rPr>
        <w:t>s</w:t>
      </w:r>
      <w:r w:rsidR="007D4F05">
        <w:rPr>
          <w:szCs w:val="20"/>
          <w:lang w:val="en-US"/>
        </w:rPr>
        <w:t>eems</w:t>
      </w:r>
      <w:r w:rsidRPr="002E225E">
        <w:rPr>
          <w:szCs w:val="20"/>
          <w:lang w:val="en-US"/>
        </w:rPr>
        <w:t xml:space="preserve"> unrepresentative </w:t>
      </w:r>
      <w:r w:rsidR="009453DA">
        <w:rPr>
          <w:szCs w:val="20"/>
          <w:lang w:val="en-US"/>
        </w:rPr>
        <w:t>from what many lutenists know of</w:t>
      </w:r>
      <w:r w:rsidR="00D520C8">
        <w:rPr>
          <w:szCs w:val="20"/>
          <w:lang w:val="en-US"/>
        </w:rPr>
        <w:t xml:space="preserve"> the </w:t>
      </w:r>
      <w:r w:rsidR="00D520C8">
        <w:rPr>
          <w:szCs w:val="20"/>
        </w:rPr>
        <w:t xml:space="preserve">elaborate toccatas by </w:t>
      </w:r>
      <w:r w:rsidR="00BA0FBB">
        <w:rPr>
          <w:szCs w:val="20"/>
        </w:rPr>
        <w:t xml:space="preserve">Piccinini and </w:t>
      </w:r>
      <w:r w:rsidR="00D520C8">
        <w:rPr>
          <w:szCs w:val="20"/>
        </w:rPr>
        <w:t>Kapsberger</w:t>
      </w:r>
      <w:r w:rsidRPr="002E225E">
        <w:rPr>
          <w:szCs w:val="20"/>
          <w:lang w:val="en-US"/>
        </w:rPr>
        <w:t xml:space="preserve">, </w:t>
      </w:r>
      <w:r w:rsidR="00D520C8">
        <w:rPr>
          <w:szCs w:val="20"/>
          <w:lang w:val="en-US"/>
        </w:rPr>
        <w:t xml:space="preserve">and </w:t>
      </w:r>
      <w:r w:rsidR="009453DA">
        <w:rPr>
          <w:szCs w:val="20"/>
          <w:lang w:val="en-US"/>
        </w:rPr>
        <w:t xml:space="preserve">maybe also from </w:t>
      </w:r>
      <w:r w:rsidR="009453DA">
        <w:rPr>
          <w:szCs w:val="20"/>
        </w:rPr>
        <w:t xml:space="preserve">the </w:t>
      </w:r>
      <w:r w:rsidR="009453DA">
        <w:rPr>
          <w:szCs w:val="20"/>
          <w:lang w:val="en-US"/>
        </w:rPr>
        <w:t xml:space="preserve">one </w:t>
      </w:r>
      <w:r w:rsidRPr="002E225E">
        <w:rPr>
          <w:szCs w:val="20"/>
          <w:lang w:val="en-US"/>
        </w:rPr>
        <w:t>hundred and fifty</w:t>
      </w:r>
      <w:r w:rsidR="00FE1527">
        <w:rPr>
          <w:szCs w:val="20"/>
          <w:lang w:val="en-US"/>
        </w:rPr>
        <w:t xml:space="preserve"> or so</w:t>
      </w:r>
      <w:r w:rsidRPr="002E225E">
        <w:rPr>
          <w:szCs w:val="20"/>
          <w:lang w:val="en-US"/>
        </w:rPr>
        <w:t xml:space="preserve"> </w:t>
      </w:r>
      <w:r w:rsidR="00D520C8">
        <w:rPr>
          <w:szCs w:val="20"/>
          <w:lang w:val="en-US"/>
        </w:rPr>
        <w:t xml:space="preserve">others </w:t>
      </w:r>
      <w:r w:rsidR="0059618E">
        <w:rPr>
          <w:szCs w:val="20"/>
          <w:lang w:val="en-US"/>
        </w:rPr>
        <w:t xml:space="preserve">known </w:t>
      </w:r>
      <w:r w:rsidRPr="002E225E">
        <w:rPr>
          <w:szCs w:val="20"/>
          <w:lang w:val="en-US"/>
        </w:rPr>
        <w:t>for lute, theorbo and chitarrone</w:t>
      </w:r>
      <w:r w:rsidR="00D520C8">
        <w:rPr>
          <w:szCs w:val="20"/>
          <w:lang w:val="en-US"/>
        </w:rPr>
        <w:t>.</w:t>
      </w:r>
      <w:r w:rsidR="00D520C8">
        <w:rPr>
          <w:szCs w:val="20"/>
        </w:rPr>
        <w:t xml:space="preserve"> </w:t>
      </w:r>
      <w:r w:rsidRPr="002E225E">
        <w:rPr>
          <w:szCs w:val="20"/>
          <w:lang w:val="en-US"/>
        </w:rPr>
        <w:t xml:space="preserve">This </w:t>
      </w:r>
      <w:r w:rsidR="00D520C8">
        <w:rPr>
          <w:szCs w:val="20"/>
          <w:lang w:val="en-US"/>
        </w:rPr>
        <w:t>supplement reproduces thirty-five</w:t>
      </w:r>
      <w:r w:rsidRPr="002E225E">
        <w:rPr>
          <w:szCs w:val="20"/>
          <w:lang w:val="en-US"/>
        </w:rPr>
        <w:t xml:space="preserve"> examples for lute from </w:t>
      </w:r>
      <w:r w:rsidR="00D738EA">
        <w:rPr>
          <w:szCs w:val="20"/>
          <w:lang w:val="en-US"/>
        </w:rPr>
        <w:t xml:space="preserve">nine Italian and five other </w:t>
      </w:r>
      <w:r w:rsidRPr="002E225E">
        <w:rPr>
          <w:szCs w:val="20"/>
          <w:lang w:val="en-US"/>
        </w:rPr>
        <w:t>sources</w:t>
      </w:r>
      <w:r w:rsidR="00D520C8">
        <w:rPr>
          <w:szCs w:val="20"/>
          <w:lang w:val="en-US"/>
        </w:rPr>
        <w:t xml:space="preserve"> </w:t>
      </w:r>
      <w:r w:rsidR="00D738EA">
        <w:rPr>
          <w:szCs w:val="20"/>
          <w:lang w:val="en-US"/>
        </w:rPr>
        <w:t xml:space="preserve">copied or published over </w:t>
      </w:r>
      <w:r w:rsidR="00D520C8">
        <w:rPr>
          <w:szCs w:val="20"/>
          <w:lang w:val="en-US"/>
        </w:rPr>
        <w:t>more than a century (1530s-1640s),</w:t>
      </w:r>
      <w:r w:rsidR="00D520C8">
        <w:rPr>
          <w:rStyle w:val="FootnoteReference"/>
          <w:szCs w:val="20"/>
          <w:lang w:val="en-US"/>
        </w:rPr>
        <w:footnoteReference w:id="19"/>
      </w:r>
      <w:r w:rsidR="00D520C8">
        <w:rPr>
          <w:szCs w:val="20"/>
          <w:lang w:val="en-US"/>
        </w:rPr>
        <w:t xml:space="preserve"> </w:t>
      </w:r>
      <w:r w:rsidR="00D520C8" w:rsidRPr="002E225E">
        <w:rPr>
          <w:szCs w:val="20"/>
          <w:lang w:val="en-US"/>
        </w:rPr>
        <w:t xml:space="preserve">as the first </w:t>
      </w:r>
      <w:r w:rsidR="00D520C8">
        <w:rPr>
          <w:szCs w:val="20"/>
          <w:lang w:val="en-US"/>
        </w:rPr>
        <w:t xml:space="preserve">part </w:t>
      </w:r>
      <w:r w:rsidR="00D520C8" w:rsidRPr="002E225E">
        <w:rPr>
          <w:szCs w:val="20"/>
          <w:lang w:val="en-US"/>
        </w:rPr>
        <w:t xml:space="preserve">of </w:t>
      </w:r>
      <w:r w:rsidR="00D520C8">
        <w:rPr>
          <w:szCs w:val="20"/>
          <w:lang w:val="en-US"/>
        </w:rPr>
        <w:t>a survey the genre.</w:t>
      </w:r>
      <w:r w:rsidRPr="002E225E">
        <w:rPr>
          <w:szCs w:val="20"/>
          <w:lang w:val="en-US"/>
        </w:rPr>
        <w:t xml:space="preserve"> </w:t>
      </w:r>
      <w:r w:rsidR="00D520C8">
        <w:rPr>
          <w:szCs w:val="20"/>
          <w:lang w:val="en-US"/>
        </w:rPr>
        <w:t xml:space="preserve">They are </w:t>
      </w:r>
      <w:r w:rsidRPr="002E225E">
        <w:rPr>
          <w:szCs w:val="20"/>
          <w:lang w:val="en-US"/>
        </w:rPr>
        <w:t>mostly anonymou</w:t>
      </w:r>
      <w:r w:rsidR="00D520C8">
        <w:rPr>
          <w:szCs w:val="20"/>
          <w:lang w:val="en-US"/>
        </w:rPr>
        <w:t>s and titled toccata or similar, and t</w:t>
      </w:r>
      <w:r w:rsidRPr="002E225E">
        <w:rPr>
          <w:szCs w:val="20"/>
          <w:lang w:val="en-US"/>
        </w:rPr>
        <w:t xml:space="preserve">ypical examples are included from Mertel's </w:t>
      </w:r>
      <w:r w:rsidRPr="002E225E">
        <w:rPr>
          <w:i/>
          <w:szCs w:val="20"/>
          <w:lang w:val="en-US"/>
        </w:rPr>
        <w:t>Hortus Musicalis</w:t>
      </w:r>
      <w:r w:rsidRPr="002E225E">
        <w:rPr>
          <w:szCs w:val="20"/>
          <w:lang w:val="en-US"/>
        </w:rPr>
        <w:t xml:space="preserve"> of </w:t>
      </w:r>
      <w:r w:rsidR="00D520C8">
        <w:rPr>
          <w:szCs w:val="20"/>
          <w:lang w:val="en-US"/>
        </w:rPr>
        <w:t>1615</w:t>
      </w:r>
      <w:r w:rsidRPr="002E225E">
        <w:rPr>
          <w:szCs w:val="20"/>
          <w:lang w:val="en-US"/>
        </w:rPr>
        <w:t xml:space="preserve"> </w:t>
      </w:r>
      <w:r w:rsidR="00855BF7">
        <w:rPr>
          <w:szCs w:val="20"/>
          <w:lang w:val="en-US"/>
        </w:rPr>
        <w:t>where</w:t>
      </w:r>
      <w:r w:rsidRPr="002E225E">
        <w:rPr>
          <w:szCs w:val="20"/>
          <w:lang w:val="en-US"/>
        </w:rPr>
        <w:t xml:space="preserve"> they are untitled and included in his numerical series of </w:t>
      </w:r>
      <w:r w:rsidRPr="00855BF7">
        <w:rPr>
          <w:i/>
          <w:szCs w:val="20"/>
          <w:lang w:val="en-US"/>
        </w:rPr>
        <w:t>Preludia</w:t>
      </w:r>
      <w:r w:rsidR="00855BF7">
        <w:rPr>
          <w:i/>
          <w:szCs w:val="20"/>
          <w:lang w:val="en-US"/>
        </w:rPr>
        <w:t>e</w:t>
      </w:r>
      <w:r w:rsidRPr="002E225E">
        <w:rPr>
          <w:szCs w:val="20"/>
          <w:lang w:val="en-US"/>
        </w:rPr>
        <w:t xml:space="preserve">. The Italian verb toccare means to touch consistent with a toccata as a practice exercise rather like the earlier forms of lute solo called Tastar de corde and recercare, as well as prelude, all also implying 'warming up' exercises for lutenists. Although the surviving examples titled toccata or similar (Tocata, Toccada, Toccata, Tochata, Tochatina, Tokata) </w:t>
      </w:r>
      <w:r w:rsidR="00D520C8">
        <w:rPr>
          <w:szCs w:val="20"/>
          <w:lang w:val="en-US"/>
        </w:rPr>
        <w:t xml:space="preserve">are often </w:t>
      </w:r>
      <w:r w:rsidR="004017F4">
        <w:rPr>
          <w:szCs w:val="20"/>
          <w:lang w:val="en-US"/>
        </w:rPr>
        <w:t>similar to</w:t>
      </w:r>
      <w:r w:rsidR="002965AF">
        <w:rPr>
          <w:szCs w:val="20"/>
          <w:lang w:val="en-US"/>
        </w:rPr>
        <w:t xml:space="preserve"> </w:t>
      </w:r>
      <w:r w:rsidR="00855BF7">
        <w:rPr>
          <w:szCs w:val="20"/>
          <w:lang w:val="en-US"/>
        </w:rPr>
        <w:t>others lute solo</w:t>
      </w:r>
      <w:r w:rsidR="002965AF">
        <w:rPr>
          <w:szCs w:val="20"/>
          <w:lang w:val="en-US"/>
        </w:rPr>
        <w:t>s titled</w:t>
      </w:r>
      <w:r w:rsidRPr="002E225E">
        <w:rPr>
          <w:szCs w:val="20"/>
          <w:lang w:val="en-US"/>
        </w:rPr>
        <w:t xml:space="preserve"> prelude, recercare</w:t>
      </w:r>
      <w:r w:rsidR="00855BF7">
        <w:rPr>
          <w:szCs w:val="20"/>
          <w:lang w:val="en-US"/>
        </w:rPr>
        <w:t>,</w:t>
      </w:r>
      <w:r w:rsidRPr="002E225E">
        <w:rPr>
          <w:szCs w:val="20"/>
          <w:lang w:val="en-US"/>
        </w:rPr>
        <w:t xml:space="preserve"> fantasia and particularly passaggio,</w:t>
      </w:r>
      <w:r w:rsidR="00D520C8">
        <w:rPr>
          <w:rStyle w:val="FootnoteReference"/>
          <w:szCs w:val="20"/>
          <w:lang w:val="en-US"/>
        </w:rPr>
        <w:footnoteReference w:id="20"/>
      </w:r>
      <w:r w:rsidR="002D3A57">
        <w:rPr>
          <w:szCs w:val="20"/>
          <w:lang w:val="en-US"/>
        </w:rPr>
        <w:t xml:space="preserve"> it seems clear that</w:t>
      </w:r>
      <w:r w:rsidRPr="002E225E">
        <w:rPr>
          <w:szCs w:val="20"/>
          <w:lang w:val="en-US"/>
        </w:rPr>
        <w:t xml:space="preserve"> the form developed into a distinct genre characterised by a lack of melodic progression in favour of extended ascending and descending runs and sequences of arpeggiated harmonic progression</w:t>
      </w:r>
      <w:r w:rsidR="002D3A57">
        <w:rPr>
          <w:szCs w:val="20"/>
          <w:lang w:val="en-US"/>
        </w:rPr>
        <w:t>s</w:t>
      </w:r>
      <w:r w:rsidRPr="002E225E">
        <w:rPr>
          <w:szCs w:val="20"/>
          <w:lang w:val="en-US"/>
        </w:rPr>
        <w:t>. Many include chordal passages</w:t>
      </w:r>
      <w:r w:rsidR="00727BB6">
        <w:rPr>
          <w:szCs w:val="20"/>
          <w:lang w:val="en-US"/>
        </w:rPr>
        <w:t xml:space="preserve"> (</w:t>
      </w:r>
      <w:r w:rsidR="00727BB6" w:rsidRPr="00F57F28">
        <w:rPr>
          <w:szCs w:val="20"/>
          <w:lang w:val="en-US"/>
        </w:rPr>
        <w:t>for example see T15 bars 10-12 &amp; 29-30)</w:t>
      </w:r>
      <w:r w:rsidRPr="002E225E">
        <w:rPr>
          <w:szCs w:val="20"/>
          <w:lang w:val="en-US"/>
        </w:rPr>
        <w:t xml:space="preserve">, </w:t>
      </w:r>
      <w:r w:rsidR="003E4722">
        <w:rPr>
          <w:szCs w:val="20"/>
          <w:lang w:val="en-US"/>
        </w:rPr>
        <w:t xml:space="preserve">which </w:t>
      </w:r>
      <w:r w:rsidRPr="002E225E">
        <w:rPr>
          <w:szCs w:val="20"/>
          <w:lang w:val="en-US"/>
        </w:rPr>
        <w:t xml:space="preserve">were </w:t>
      </w:r>
      <w:r w:rsidR="003E4722">
        <w:rPr>
          <w:szCs w:val="20"/>
          <w:lang w:val="en-US"/>
        </w:rPr>
        <w:t xml:space="preserve">probably </w:t>
      </w:r>
      <w:r w:rsidRPr="002E225E">
        <w:rPr>
          <w:szCs w:val="20"/>
          <w:lang w:val="en-US"/>
        </w:rPr>
        <w:t xml:space="preserve">arpeggiated as </w:t>
      </w:r>
      <w:r w:rsidR="000E4482">
        <w:rPr>
          <w:szCs w:val="20"/>
          <w:lang w:val="en-US"/>
        </w:rPr>
        <w:t>in</w:t>
      </w:r>
      <w:r w:rsidR="002965AF">
        <w:rPr>
          <w:szCs w:val="20"/>
          <w:lang w:val="en-US"/>
        </w:rPr>
        <w:t>dicated in</w:t>
      </w:r>
      <w:r w:rsidRPr="002E225E">
        <w:rPr>
          <w:szCs w:val="20"/>
          <w:lang w:val="en-US"/>
        </w:rPr>
        <w:t xml:space="preserve"> </w:t>
      </w:r>
      <w:r w:rsidR="000E4482">
        <w:rPr>
          <w:szCs w:val="20"/>
          <w:lang w:val="en-US"/>
        </w:rPr>
        <w:t>the Doni manuscript</w:t>
      </w:r>
      <w:r w:rsidR="002965AF">
        <w:rPr>
          <w:szCs w:val="20"/>
          <w:lang w:val="en-US"/>
        </w:rPr>
        <w:t xml:space="preserve">, </w:t>
      </w:r>
      <w:r w:rsidR="003E4722">
        <w:rPr>
          <w:szCs w:val="20"/>
          <w:lang w:val="en-US"/>
        </w:rPr>
        <w:t>as</w:t>
      </w:r>
      <w:r w:rsidR="002965AF">
        <w:rPr>
          <w:szCs w:val="20"/>
          <w:lang w:val="en-US"/>
        </w:rPr>
        <w:t xml:space="preserve"> </w:t>
      </w:r>
      <w:r w:rsidR="003E4722">
        <w:rPr>
          <w:szCs w:val="20"/>
          <w:lang w:val="en-US"/>
        </w:rPr>
        <w:t>in other sources,</w:t>
      </w:r>
      <w:r w:rsidRPr="002E225E">
        <w:rPr>
          <w:szCs w:val="20"/>
          <w:lang w:val="en-US"/>
        </w:rPr>
        <w:t xml:space="preserve"> </w:t>
      </w:r>
      <w:r w:rsidR="002965AF">
        <w:rPr>
          <w:szCs w:val="20"/>
          <w:lang w:val="en-US"/>
        </w:rPr>
        <w:t>by</w:t>
      </w:r>
      <w:r w:rsidRPr="002E225E">
        <w:rPr>
          <w:szCs w:val="20"/>
          <w:lang w:val="en-US"/>
        </w:rPr>
        <w:t xml:space="preserve"> the </w:t>
      </w:r>
      <w:r w:rsidR="006F1DE5" w:rsidRPr="002E225E">
        <w:rPr>
          <w:szCs w:val="20"/>
          <w:lang w:val="en-US"/>
        </w:rPr>
        <w:t>sign</w:t>
      </w:r>
      <w:r w:rsidR="006F1DE5">
        <w:rPr>
          <w:szCs w:val="20"/>
          <w:lang w:val="en-US"/>
        </w:rPr>
        <w:t xml:space="preserve"> ://:</w:t>
      </w:r>
      <w:r w:rsidR="002965AF">
        <w:rPr>
          <w:szCs w:val="20"/>
          <w:lang w:val="en-US"/>
        </w:rPr>
        <w:t xml:space="preserve"> for arpeggiation</w:t>
      </w:r>
      <w:r w:rsidR="006F1DE5">
        <w:rPr>
          <w:szCs w:val="20"/>
          <w:lang w:val="en-US"/>
        </w:rPr>
        <w:t xml:space="preserve"> below </w:t>
      </w:r>
      <w:r w:rsidR="00726E2C">
        <w:rPr>
          <w:szCs w:val="20"/>
          <w:lang w:val="en-US"/>
        </w:rPr>
        <w:t xml:space="preserve">apparently static chords </w:t>
      </w:r>
      <w:r w:rsidR="00727BB6">
        <w:rPr>
          <w:szCs w:val="20"/>
          <w:lang w:val="en-US"/>
        </w:rPr>
        <w:t>(see T7 &amp; T16)</w:t>
      </w:r>
      <w:r w:rsidR="009C2FF3">
        <w:rPr>
          <w:szCs w:val="20"/>
          <w:lang w:val="en-US"/>
        </w:rPr>
        <w:t>.</w:t>
      </w:r>
    </w:p>
    <w:p w14:paraId="03EEC464" w14:textId="578A4373" w:rsidR="004473A2" w:rsidRPr="00387174" w:rsidRDefault="00ED2176" w:rsidP="00387174">
      <w:pPr>
        <w:tabs>
          <w:tab w:val="right" w:pos="4678"/>
        </w:tabs>
        <w:autoSpaceDE w:val="0"/>
        <w:autoSpaceDN w:val="0"/>
        <w:adjustRightInd w:val="0"/>
        <w:spacing w:before="60" w:after="60"/>
        <w:ind w:left="284" w:hanging="284"/>
        <w:jc w:val="center"/>
        <w:rPr>
          <w:b/>
          <w:smallCaps/>
          <w:szCs w:val="20"/>
          <w:lang w:val="en-US"/>
        </w:rPr>
      </w:pPr>
      <w:r w:rsidRPr="0049569C">
        <w:rPr>
          <w:b/>
          <w:smallCaps/>
          <w:szCs w:val="20"/>
          <w:lang w:val="en-US"/>
        </w:rPr>
        <w:t xml:space="preserve">John Dowland - </w:t>
      </w:r>
      <w:r w:rsidR="00DB4262">
        <w:rPr>
          <w:b/>
          <w:smallCaps/>
          <w:szCs w:val="20"/>
          <w:lang w:val="en-US"/>
        </w:rPr>
        <w:t>Pipers Pavan &amp; Galliard</w:t>
      </w:r>
    </w:p>
    <w:p w14:paraId="0AA4EABA" w14:textId="180FC00B" w:rsidR="00517EDE" w:rsidRPr="000379B6" w:rsidRDefault="00517EDE" w:rsidP="000379B6">
      <w:pPr>
        <w:tabs>
          <w:tab w:val="right" w:pos="4820"/>
        </w:tabs>
        <w:autoSpaceDE w:val="0"/>
        <w:autoSpaceDN w:val="0"/>
        <w:adjustRightInd w:val="0"/>
        <w:ind w:left="142" w:hanging="142"/>
        <w:jc w:val="left"/>
        <w:rPr>
          <w:i/>
          <w:color w:val="000000"/>
          <w:sz w:val="18"/>
          <w:lang w:val="en-US" w:bidi="en-US"/>
        </w:rPr>
      </w:pPr>
      <w:r>
        <w:rPr>
          <w:b/>
          <w:color w:val="000000"/>
          <w:sz w:val="18"/>
          <w:lang w:bidi="en-US"/>
        </w:rPr>
        <w:t>JD8</w:t>
      </w:r>
      <w:r w:rsidRPr="00B63EAC">
        <w:rPr>
          <w:b/>
          <w:color w:val="000000"/>
          <w:sz w:val="18"/>
          <w:lang w:bidi="en-US"/>
        </w:rPr>
        <w:t>.</w:t>
      </w:r>
      <w:r w:rsidRPr="00B63EAC">
        <w:rPr>
          <w:color w:val="000000"/>
          <w:sz w:val="18"/>
          <w:lang w:bidi="en-US"/>
        </w:rPr>
        <w:t xml:space="preserve"> </w:t>
      </w:r>
      <w:r w:rsidRPr="00387174">
        <w:rPr>
          <w:color w:val="000000"/>
          <w:sz w:val="18"/>
          <w:lang w:val="en-US" w:bidi="en-US"/>
        </w:rPr>
        <w:t xml:space="preserve">Barley </w:t>
      </w:r>
      <w:r w:rsidR="000379B6" w:rsidRPr="00DC181D">
        <w:rPr>
          <w:i/>
          <w:color w:val="000000"/>
          <w:sz w:val="18"/>
          <w:lang w:val="en-US" w:bidi="en-US"/>
        </w:rPr>
        <w:t>A n</w:t>
      </w:r>
      <w:r w:rsidR="00FB5DD0" w:rsidRPr="00DC181D">
        <w:rPr>
          <w:i/>
          <w:color w:val="000000"/>
          <w:sz w:val="18"/>
          <w:lang w:val="en-US" w:bidi="en-US"/>
        </w:rPr>
        <w:t>ew Booke of Tabliture</w:t>
      </w:r>
      <w:r w:rsidR="000379B6" w:rsidRPr="00DC181D">
        <w:rPr>
          <w:i/>
          <w:color w:val="000000"/>
          <w:sz w:val="18"/>
          <w:lang w:val="en-US" w:bidi="en-US"/>
        </w:rPr>
        <w:t xml:space="preserve"> (</w:t>
      </w:r>
      <w:r w:rsidRPr="00DC181D">
        <w:rPr>
          <w:i/>
          <w:color w:val="000000"/>
          <w:sz w:val="18"/>
          <w:lang w:val="en-US" w:bidi="en-US"/>
        </w:rPr>
        <w:t>Lute</w:t>
      </w:r>
      <w:r w:rsidR="000379B6" w:rsidRPr="00DC181D">
        <w:rPr>
          <w:i/>
          <w:color w:val="000000"/>
          <w:sz w:val="18"/>
          <w:lang w:val="en-US" w:bidi="en-US"/>
        </w:rPr>
        <w:t>)</w:t>
      </w:r>
      <w:r>
        <w:rPr>
          <w:color w:val="000000"/>
          <w:sz w:val="18"/>
          <w:lang w:val="en-US" w:bidi="en-US"/>
        </w:rPr>
        <w:t xml:space="preserve"> </w:t>
      </w:r>
      <w:r w:rsidRPr="00387174">
        <w:rPr>
          <w:color w:val="000000"/>
          <w:sz w:val="18"/>
          <w:lang w:val="en-US" w:bidi="en-US"/>
        </w:rPr>
        <w:t>1596, sig</w:t>
      </w:r>
      <w:r w:rsidR="008E5697">
        <w:rPr>
          <w:color w:val="000000"/>
          <w:sz w:val="18"/>
          <w:lang w:val="en-US" w:bidi="en-US"/>
        </w:rPr>
        <w:t>s</w:t>
      </w:r>
      <w:r w:rsidRPr="00387174">
        <w:rPr>
          <w:color w:val="000000"/>
          <w:sz w:val="18"/>
          <w:lang w:val="en-US" w:bidi="en-US"/>
        </w:rPr>
        <w:t>. E3r</w:t>
      </w:r>
      <w:r w:rsidR="008E5697">
        <w:rPr>
          <w:color w:val="000000"/>
          <w:sz w:val="18"/>
          <w:lang w:val="en-US" w:bidi="en-US"/>
        </w:rPr>
        <w:t>-F1r</w:t>
      </w:r>
      <w:r w:rsidRPr="00387174">
        <w:rPr>
          <w:color w:val="000000"/>
          <w:sz w:val="18"/>
          <w:lang w:val="en-US" w:bidi="en-US"/>
        </w:rPr>
        <w:t xml:space="preserve"> </w:t>
      </w:r>
      <w:r>
        <w:rPr>
          <w:i/>
          <w:color w:val="000000"/>
          <w:sz w:val="18"/>
          <w:lang w:val="en-US" w:bidi="en-US"/>
        </w:rPr>
        <w:t>A Pauen for the Lute</w:t>
      </w:r>
      <w:r w:rsidR="000379B6">
        <w:rPr>
          <w:i/>
          <w:color w:val="000000"/>
          <w:sz w:val="18"/>
          <w:lang w:val="en-US" w:bidi="en-US"/>
        </w:rPr>
        <w:t xml:space="preserve"> - </w:t>
      </w:r>
      <w:r w:rsidRPr="00387174">
        <w:rPr>
          <w:i/>
          <w:color w:val="000000"/>
          <w:sz w:val="18"/>
          <w:lang w:val="en-US" w:bidi="en-US"/>
        </w:rPr>
        <w:t>Pipers Pauin By I.</w:t>
      </w:r>
      <w:r w:rsidR="008E5697">
        <w:rPr>
          <w:i/>
          <w:color w:val="000000"/>
          <w:sz w:val="18"/>
          <w:lang w:val="en-US" w:bidi="en-US"/>
        </w:rPr>
        <w:t xml:space="preserve"> </w:t>
      </w:r>
      <w:r w:rsidRPr="00387174">
        <w:rPr>
          <w:i/>
          <w:color w:val="000000"/>
          <w:sz w:val="18"/>
          <w:lang w:val="en-US" w:bidi="en-US"/>
        </w:rPr>
        <w:t>D.</w:t>
      </w:r>
      <w:r>
        <w:rPr>
          <w:color w:val="000000"/>
          <w:sz w:val="18"/>
          <w:lang w:bidi="en-US"/>
        </w:rPr>
        <w:tab/>
        <w:t>pp. 30-32</w:t>
      </w:r>
    </w:p>
    <w:p w14:paraId="73CDA5FA" w14:textId="5B9C9B6E" w:rsidR="00517EDE" w:rsidRDefault="00517EDE" w:rsidP="00517EDE">
      <w:pPr>
        <w:tabs>
          <w:tab w:val="right" w:pos="4962"/>
        </w:tabs>
        <w:autoSpaceDE w:val="0"/>
        <w:autoSpaceDN w:val="0"/>
        <w:adjustRightInd w:val="0"/>
        <w:ind w:left="142" w:right="-31" w:hanging="142"/>
        <w:rPr>
          <w:color w:val="000000"/>
          <w:sz w:val="16"/>
          <w:szCs w:val="16"/>
          <w:lang w:val="en-US" w:bidi="en-US"/>
        </w:rPr>
      </w:pPr>
      <w:r>
        <w:rPr>
          <w:color w:val="000000"/>
          <w:sz w:val="18"/>
          <w:lang w:val="en-US" w:bidi="en-US"/>
        </w:rPr>
        <w:tab/>
      </w:r>
      <w:r w:rsidRPr="001D404F">
        <w:rPr>
          <w:b/>
          <w:color w:val="000000"/>
          <w:sz w:val="16"/>
          <w:szCs w:val="16"/>
          <w:lang w:val="en-US" w:bidi="en-US"/>
        </w:rPr>
        <w:t>Cognates for the short form A strain</w:t>
      </w:r>
      <w:r w:rsidRPr="00503AC4">
        <w:rPr>
          <w:color w:val="000000"/>
          <w:sz w:val="16"/>
          <w:szCs w:val="16"/>
          <w:lang w:val="en-US" w:bidi="en-US"/>
        </w:rPr>
        <w:t>:</w:t>
      </w:r>
      <w:r w:rsidRPr="00503AC4">
        <w:rPr>
          <w:rStyle w:val="FootnoteReference"/>
          <w:color w:val="000000"/>
          <w:sz w:val="16"/>
          <w:szCs w:val="16"/>
          <w:lang w:val="en-US" w:bidi="en-US"/>
        </w:rPr>
        <w:footnoteReference w:id="21"/>
      </w:r>
      <w:r>
        <w:rPr>
          <w:color w:val="000000"/>
          <w:sz w:val="16"/>
          <w:szCs w:val="16"/>
          <w:lang w:val="en-US" w:bidi="en-US"/>
        </w:rPr>
        <w:t xml:space="preserve"> </w:t>
      </w:r>
      <w:r w:rsidRPr="00503AC4">
        <w:rPr>
          <w:color w:val="000000"/>
          <w:sz w:val="16"/>
          <w:szCs w:val="16"/>
          <w:lang w:val="en-US" w:bidi="en-US"/>
        </w:rPr>
        <w:t>D-Kl 4</w:t>
      </w:r>
      <w:r w:rsidRPr="00503AC4">
        <w:rPr>
          <w:color w:val="000000"/>
          <w:sz w:val="16"/>
          <w:szCs w:val="16"/>
          <w:vertAlign w:val="superscript"/>
          <w:lang w:val="en-US" w:bidi="en-US"/>
        </w:rPr>
        <w:t>o</w:t>
      </w:r>
      <w:r w:rsidRPr="00503AC4">
        <w:rPr>
          <w:color w:val="000000"/>
          <w:sz w:val="16"/>
          <w:szCs w:val="16"/>
          <w:lang w:val="en-US" w:bidi="en-US"/>
        </w:rPr>
        <w:t xml:space="preserve">Mus.108 I, ff. 70v-71r </w:t>
      </w:r>
      <w:r w:rsidRPr="00503AC4">
        <w:rPr>
          <w:i/>
          <w:color w:val="000000"/>
          <w:sz w:val="16"/>
          <w:szCs w:val="16"/>
          <w:lang w:val="en-US" w:bidi="en-US"/>
        </w:rPr>
        <w:t>pipers paduan</w:t>
      </w:r>
      <w:r>
        <w:rPr>
          <w:color w:val="000000"/>
          <w:sz w:val="16"/>
          <w:szCs w:val="16"/>
          <w:lang w:val="en-US" w:bidi="en-US"/>
        </w:rPr>
        <w:t xml:space="preserve">; </w:t>
      </w:r>
      <w:r w:rsidRPr="00503AC4">
        <w:rPr>
          <w:color w:val="000000"/>
          <w:sz w:val="16"/>
          <w:szCs w:val="16"/>
          <w:lang w:val="en-US" w:bidi="en-US"/>
        </w:rPr>
        <w:t xml:space="preserve">Hove 1612, f. 37v </w:t>
      </w:r>
      <w:r w:rsidRPr="00503AC4">
        <w:rPr>
          <w:i/>
          <w:color w:val="000000"/>
          <w:sz w:val="16"/>
          <w:szCs w:val="16"/>
          <w:lang w:val="en-US" w:bidi="en-US"/>
        </w:rPr>
        <w:t>Pavana Pijper Dovvlant</w:t>
      </w:r>
    </w:p>
    <w:p w14:paraId="336561CE" w14:textId="1C9596C6" w:rsidR="00517EDE" w:rsidRPr="00545442" w:rsidRDefault="00517EDE" w:rsidP="009A74CF">
      <w:pPr>
        <w:tabs>
          <w:tab w:val="right" w:pos="4962"/>
        </w:tabs>
        <w:autoSpaceDE w:val="0"/>
        <w:autoSpaceDN w:val="0"/>
        <w:adjustRightInd w:val="0"/>
        <w:ind w:left="142" w:right="-31" w:hanging="142"/>
        <w:rPr>
          <w:color w:val="000000"/>
          <w:sz w:val="16"/>
          <w:szCs w:val="16"/>
          <w:lang w:val="en-US" w:bidi="en-US"/>
        </w:rPr>
      </w:pPr>
      <w:r>
        <w:rPr>
          <w:color w:val="000000"/>
          <w:sz w:val="16"/>
          <w:szCs w:val="16"/>
          <w:lang w:val="en-US" w:bidi="en-US"/>
        </w:rPr>
        <w:tab/>
      </w:r>
      <w:r w:rsidRPr="001D404F">
        <w:rPr>
          <w:b/>
          <w:color w:val="000000"/>
          <w:sz w:val="16"/>
          <w:szCs w:val="16"/>
          <w:lang w:val="en-US" w:bidi="en-US"/>
        </w:rPr>
        <w:t>Cognates for the long form A strain</w:t>
      </w:r>
      <w:r w:rsidRPr="00503AC4">
        <w:rPr>
          <w:color w:val="000000"/>
          <w:sz w:val="16"/>
          <w:szCs w:val="16"/>
          <w:lang w:val="en-US" w:bidi="en-US"/>
        </w:rPr>
        <w:t>:</w:t>
      </w:r>
      <w:r>
        <w:rPr>
          <w:rStyle w:val="FootnoteReference"/>
          <w:color w:val="000000"/>
          <w:sz w:val="16"/>
          <w:szCs w:val="16"/>
          <w:lang w:val="en-US" w:bidi="en-US"/>
        </w:rPr>
        <w:footnoteReference w:id="22"/>
      </w:r>
      <w:r w:rsidR="002668E2">
        <w:rPr>
          <w:color w:val="000000"/>
          <w:sz w:val="16"/>
          <w:szCs w:val="16"/>
          <w:lang w:val="en-US" w:bidi="en-US"/>
        </w:rPr>
        <w:t xml:space="preserve"> </w:t>
      </w:r>
      <w:r w:rsidRPr="00503AC4">
        <w:rPr>
          <w:color w:val="000000"/>
          <w:sz w:val="16"/>
          <w:szCs w:val="16"/>
          <w:lang w:val="en-US" w:bidi="en-US"/>
        </w:rPr>
        <w:t xml:space="preserve">A-Lla hs.475, f. 22r </w:t>
      </w:r>
      <w:r w:rsidRPr="00503AC4">
        <w:rPr>
          <w:i/>
          <w:color w:val="000000"/>
          <w:sz w:val="16"/>
          <w:szCs w:val="16"/>
          <w:lang w:val="en-US" w:bidi="en-US"/>
        </w:rPr>
        <w:t>Pauane</w:t>
      </w:r>
      <w:r>
        <w:rPr>
          <w:color w:val="000000"/>
          <w:sz w:val="16"/>
          <w:szCs w:val="16"/>
          <w:lang w:val="en-US" w:bidi="en-US"/>
        </w:rPr>
        <w:t xml:space="preserve">; </w:t>
      </w:r>
      <w:r w:rsidRPr="00503AC4">
        <w:rPr>
          <w:color w:val="000000"/>
          <w:sz w:val="16"/>
          <w:szCs w:val="16"/>
          <w:lang w:val="en-US" w:bidi="en-US"/>
        </w:rPr>
        <w:t>GB-Cu Add.3056, ff. 2v-3</w:t>
      </w:r>
      <w:r w:rsidR="00F243B8" w:rsidRPr="00DC181D">
        <w:rPr>
          <w:color w:val="000000"/>
          <w:sz w:val="16"/>
          <w:szCs w:val="16"/>
          <w:lang w:val="en-US" w:bidi="en-US"/>
        </w:rPr>
        <w:t>r</w:t>
      </w:r>
      <w:r w:rsidRPr="00503AC4">
        <w:rPr>
          <w:color w:val="000000"/>
          <w:sz w:val="16"/>
          <w:szCs w:val="16"/>
          <w:lang w:val="en-US" w:bidi="en-US"/>
        </w:rPr>
        <w:t xml:space="preserve"> </w:t>
      </w:r>
      <w:r w:rsidRPr="00503AC4">
        <w:rPr>
          <w:i/>
          <w:color w:val="000000"/>
          <w:sz w:val="16"/>
          <w:szCs w:val="16"/>
          <w:lang w:val="en-US" w:bidi="en-US"/>
        </w:rPr>
        <w:t>Pipers pauen. by John Dowlande / B.M.</w:t>
      </w:r>
      <w:r>
        <w:rPr>
          <w:color w:val="000000"/>
          <w:sz w:val="16"/>
          <w:szCs w:val="16"/>
          <w:lang w:val="en-US" w:bidi="en-US"/>
        </w:rPr>
        <w:t xml:space="preserve">; </w:t>
      </w:r>
      <w:r w:rsidRPr="00503AC4">
        <w:rPr>
          <w:color w:val="000000"/>
          <w:sz w:val="16"/>
          <w:szCs w:val="16"/>
          <w:lang w:val="en-US" w:bidi="en-US"/>
        </w:rPr>
        <w:t>GB-Cu Dd.2.11,</w:t>
      </w:r>
      <w:r w:rsidRPr="00545442">
        <w:rPr>
          <w:color w:val="000000"/>
          <w:sz w:val="16"/>
          <w:szCs w:val="16"/>
          <w:lang w:val="en-US" w:bidi="en-US"/>
        </w:rPr>
        <w:t xml:space="preserve"> ff. 46v-47r</w:t>
      </w:r>
      <w:r w:rsidRPr="00545442">
        <w:rPr>
          <w:i/>
          <w:color w:val="000000"/>
          <w:sz w:val="16"/>
          <w:szCs w:val="16"/>
          <w:lang w:val="en-US" w:bidi="en-US"/>
        </w:rPr>
        <w:t xml:space="preserve"> Pauen J.D.</w:t>
      </w:r>
      <w:r>
        <w:rPr>
          <w:color w:val="000000"/>
          <w:sz w:val="16"/>
          <w:szCs w:val="16"/>
          <w:lang w:val="en-US" w:bidi="en-US"/>
        </w:rPr>
        <w:t xml:space="preserve"> - </w:t>
      </w:r>
      <w:r w:rsidRPr="00545442">
        <w:rPr>
          <w:color w:val="000000"/>
          <w:sz w:val="16"/>
          <w:szCs w:val="16"/>
          <w:lang w:val="en-US" w:bidi="en-US"/>
        </w:rPr>
        <w:t>DowlandCLM 8</w:t>
      </w:r>
      <w:r>
        <w:rPr>
          <w:color w:val="000000"/>
          <w:sz w:val="16"/>
          <w:szCs w:val="16"/>
          <w:lang w:val="en-US" w:bidi="en-US"/>
        </w:rPr>
        <w:t xml:space="preserve">; </w:t>
      </w:r>
      <w:r w:rsidRPr="00545442">
        <w:rPr>
          <w:color w:val="000000"/>
          <w:sz w:val="16"/>
          <w:szCs w:val="16"/>
          <w:lang w:val="en-US" w:bidi="en-US"/>
        </w:rPr>
        <w:t>GB-Gu Euing 25, f. 29v untitled</w:t>
      </w:r>
      <w:r>
        <w:rPr>
          <w:color w:val="000000"/>
          <w:sz w:val="16"/>
          <w:szCs w:val="16"/>
          <w:lang w:val="en-US" w:bidi="en-US"/>
        </w:rPr>
        <w:t xml:space="preserve">; </w:t>
      </w:r>
      <w:r w:rsidRPr="00545442">
        <w:rPr>
          <w:color w:val="000000"/>
          <w:sz w:val="16"/>
          <w:szCs w:val="16"/>
          <w:lang w:val="en-US" w:bidi="en-US"/>
        </w:rPr>
        <w:t>GB-Lbl Add.31392, ff. 27v-28r</w:t>
      </w:r>
      <w:r w:rsidRPr="00545442">
        <w:rPr>
          <w:i/>
          <w:color w:val="000000"/>
          <w:sz w:val="16"/>
          <w:szCs w:val="16"/>
          <w:lang w:val="en-US" w:bidi="en-US"/>
        </w:rPr>
        <w:t xml:space="preserve"> maister Pypers pavyn by mayster Dowland</w:t>
      </w:r>
      <w:r>
        <w:rPr>
          <w:color w:val="000000"/>
          <w:sz w:val="16"/>
          <w:szCs w:val="16"/>
          <w:lang w:val="en-US" w:bidi="en-US"/>
        </w:rPr>
        <w:t xml:space="preserve">; </w:t>
      </w:r>
      <w:r w:rsidRPr="00545442">
        <w:rPr>
          <w:color w:val="000000"/>
          <w:sz w:val="16"/>
          <w:szCs w:val="16"/>
          <w:lang w:bidi="en-US"/>
        </w:rPr>
        <w:t xml:space="preserve">GB-Lbl Eg.2046, ff. 19v-20r </w:t>
      </w:r>
      <w:r w:rsidRPr="00545442">
        <w:rPr>
          <w:i/>
          <w:color w:val="000000"/>
          <w:sz w:val="16"/>
          <w:szCs w:val="16"/>
          <w:lang w:bidi="en-US"/>
        </w:rPr>
        <w:t>Pipers Pavinge my Mr dowlande</w:t>
      </w:r>
    </w:p>
    <w:p w14:paraId="5365EA96" w14:textId="77777777" w:rsidR="00517EDE" w:rsidRPr="00DF2700" w:rsidRDefault="00517EDE" w:rsidP="00517EDE">
      <w:pPr>
        <w:tabs>
          <w:tab w:val="right" w:pos="4962"/>
        </w:tabs>
        <w:autoSpaceDE w:val="0"/>
        <w:autoSpaceDN w:val="0"/>
        <w:adjustRightInd w:val="0"/>
        <w:ind w:left="142" w:hanging="142"/>
        <w:rPr>
          <w:color w:val="000000"/>
          <w:sz w:val="16"/>
          <w:szCs w:val="16"/>
          <w:lang w:val="en-US" w:bidi="en-US"/>
        </w:rPr>
      </w:pPr>
      <w:r>
        <w:rPr>
          <w:b/>
          <w:color w:val="000000"/>
          <w:sz w:val="18"/>
          <w:lang w:bidi="en-US"/>
        </w:rPr>
        <w:t>JD19</w:t>
      </w:r>
      <w:r w:rsidRPr="00B63EAC">
        <w:rPr>
          <w:b/>
          <w:color w:val="000000"/>
          <w:sz w:val="18"/>
          <w:lang w:bidi="en-US"/>
        </w:rPr>
        <w:t>.</w:t>
      </w:r>
      <w:r w:rsidRPr="00B63EAC">
        <w:rPr>
          <w:color w:val="000000"/>
          <w:sz w:val="18"/>
          <w:lang w:bidi="en-US"/>
        </w:rPr>
        <w:t xml:space="preserve"> </w:t>
      </w:r>
      <w:r>
        <w:rPr>
          <w:color w:val="000000"/>
          <w:sz w:val="18"/>
          <w:lang w:bidi="en-US"/>
        </w:rPr>
        <w:t xml:space="preserve">GB-Cu Dd.5.78.3, ff. 21v &amp; 10r </w:t>
      </w:r>
      <w:r w:rsidRPr="00B63EAC">
        <w:rPr>
          <w:color w:val="000000"/>
          <w:sz w:val="18"/>
          <w:lang w:bidi="en-US"/>
        </w:rPr>
        <w:t>untitled</w:t>
      </w:r>
      <w:r>
        <w:rPr>
          <w:rStyle w:val="FootnoteReference"/>
          <w:color w:val="000000"/>
          <w:sz w:val="16"/>
          <w:szCs w:val="16"/>
          <w:lang w:val="en-US" w:bidi="en-US"/>
        </w:rPr>
        <w:footnoteReference w:id="23"/>
      </w:r>
      <w:r>
        <w:rPr>
          <w:color w:val="000000"/>
          <w:sz w:val="18"/>
          <w:lang w:bidi="en-US"/>
        </w:rPr>
        <w:tab/>
        <w:t>32-33</w:t>
      </w:r>
    </w:p>
    <w:p w14:paraId="07E552AA" w14:textId="13AC0BB6" w:rsidR="00517EDE" w:rsidRPr="00023296" w:rsidRDefault="00517EDE" w:rsidP="00517EDE">
      <w:pPr>
        <w:tabs>
          <w:tab w:val="right" w:pos="4962"/>
        </w:tabs>
        <w:autoSpaceDE w:val="0"/>
        <w:autoSpaceDN w:val="0"/>
        <w:adjustRightInd w:val="0"/>
        <w:ind w:left="142" w:right="-31" w:hanging="142"/>
        <w:rPr>
          <w:color w:val="000000"/>
          <w:sz w:val="16"/>
          <w:szCs w:val="16"/>
          <w:lang w:val="en-US" w:bidi="en-US"/>
        </w:rPr>
      </w:pPr>
      <w:r>
        <w:rPr>
          <w:color w:val="000000"/>
          <w:sz w:val="16"/>
          <w:szCs w:val="16"/>
          <w:lang w:val="en-US" w:bidi="en-US"/>
        </w:rPr>
        <w:tab/>
      </w:r>
      <w:r w:rsidRPr="00545442">
        <w:rPr>
          <w:color w:val="000000"/>
          <w:sz w:val="16"/>
          <w:szCs w:val="16"/>
          <w:lang w:val="en-US" w:bidi="en-US"/>
        </w:rPr>
        <w:t xml:space="preserve">GB-Cu Add.3056, ff. 3v-4r </w:t>
      </w:r>
      <w:r w:rsidRPr="00545442">
        <w:rPr>
          <w:i/>
          <w:color w:val="000000"/>
          <w:sz w:val="16"/>
          <w:szCs w:val="16"/>
          <w:lang w:val="en-US" w:bidi="en-US"/>
        </w:rPr>
        <w:t>The galliard to the pauan before</w:t>
      </w:r>
      <w:r>
        <w:rPr>
          <w:color w:val="000000"/>
          <w:sz w:val="16"/>
          <w:szCs w:val="16"/>
          <w:lang w:val="en-US" w:bidi="en-US"/>
        </w:rPr>
        <w:t xml:space="preserve"> - DowlandCLM 88; GB-Cu Dd.2.11, f. 53r untitled - DowlandCLM</w:t>
      </w:r>
      <w:r w:rsidRPr="00545442">
        <w:rPr>
          <w:color w:val="000000"/>
          <w:sz w:val="16"/>
          <w:szCs w:val="16"/>
          <w:lang w:val="en-US" w:bidi="en-US"/>
        </w:rPr>
        <w:t xml:space="preserve"> 19</w:t>
      </w:r>
      <w:r>
        <w:rPr>
          <w:color w:val="000000"/>
          <w:sz w:val="16"/>
          <w:szCs w:val="16"/>
          <w:lang w:val="en-US" w:bidi="en-US"/>
        </w:rPr>
        <w:t xml:space="preserve">; </w:t>
      </w:r>
      <w:r w:rsidRPr="00545442">
        <w:rPr>
          <w:color w:val="000000"/>
          <w:sz w:val="16"/>
          <w:szCs w:val="16"/>
          <w:lang w:val="en-US" w:bidi="en-US"/>
        </w:rPr>
        <w:t>GB-Cu Dd.9.33, f. 73v untitled</w:t>
      </w:r>
      <w:r>
        <w:rPr>
          <w:color w:val="000000"/>
          <w:sz w:val="16"/>
          <w:szCs w:val="16"/>
          <w:lang w:val="en-US" w:bidi="en-US"/>
        </w:rPr>
        <w:t xml:space="preserve">; </w:t>
      </w:r>
      <w:r w:rsidRPr="00545442">
        <w:rPr>
          <w:color w:val="000000"/>
          <w:sz w:val="16"/>
          <w:szCs w:val="16"/>
          <w:lang w:val="en-US" w:bidi="en-US"/>
        </w:rPr>
        <w:t>GB-Gu Euing 25</w:t>
      </w:r>
      <w:r>
        <w:rPr>
          <w:color w:val="000000"/>
          <w:sz w:val="16"/>
          <w:szCs w:val="16"/>
          <w:lang w:val="en-US" w:bidi="en-US"/>
        </w:rPr>
        <w:t xml:space="preserve">, f. 28v </w:t>
      </w:r>
      <w:r w:rsidRPr="00545442">
        <w:rPr>
          <w:color w:val="000000"/>
          <w:sz w:val="16"/>
          <w:szCs w:val="16"/>
          <w:lang w:val="en-US" w:bidi="en-US"/>
        </w:rPr>
        <w:t>untitled</w:t>
      </w:r>
      <w:r>
        <w:rPr>
          <w:color w:val="000000"/>
          <w:sz w:val="16"/>
          <w:szCs w:val="16"/>
          <w:lang w:val="en-US" w:bidi="en-US"/>
        </w:rPr>
        <w:t xml:space="preserve">; </w:t>
      </w:r>
      <w:r w:rsidRPr="00545442">
        <w:rPr>
          <w:color w:val="000000"/>
          <w:sz w:val="16"/>
          <w:szCs w:val="16"/>
          <w:lang w:val="en-US" w:bidi="en-US"/>
        </w:rPr>
        <w:t xml:space="preserve">GB-Lam 603, f. 21v </w:t>
      </w:r>
      <w:r w:rsidRPr="00545442">
        <w:rPr>
          <w:i/>
          <w:color w:val="000000"/>
          <w:sz w:val="16"/>
          <w:szCs w:val="16"/>
          <w:lang w:val="en-US" w:bidi="en-US"/>
        </w:rPr>
        <w:t xml:space="preserve">Yf my Complaynts </w:t>
      </w:r>
      <w:r w:rsidRPr="00545442">
        <w:rPr>
          <w:i/>
          <w:color w:val="000000"/>
          <w:sz w:val="16"/>
          <w:szCs w:val="16"/>
          <w:lang w:val="en-US" w:bidi="en-US"/>
        </w:rPr>
        <w:lastRenderedPageBreak/>
        <w:t>Jo Dowla B M</w:t>
      </w:r>
      <w:r>
        <w:rPr>
          <w:color w:val="000000"/>
          <w:sz w:val="16"/>
          <w:szCs w:val="16"/>
          <w:lang w:val="en-US" w:bidi="en-US"/>
        </w:rPr>
        <w:t xml:space="preserve">; </w:t>
      </w:r>
      <w:r w:rsidRPr="00545442">
        <w:rPr>
          <w:color w:val="000000"/>
          <w:sz w:val="16"/>
          <w:szCs w:val="16"/>
          <w:lang w:val="en-US" w:bidi="en-US"/>
        </w:rPr>
        <w:t xml:space="preserve">GB-Lbl Add.31392, ff. 28v-29r </w:t>
      </w:r>
      <w:r w:rsidRPr="00170B79">
        <w:rPr>
          <w:i/>
          <w:color w:val="000000"/>
          <w:sz w:val="16"/>
          <w:szCs w:val="16"/>
          <w:lang w:val="en-US" w:bidi="en-US"/>
        </w:rPr>
        <w:t>maister Pypers galiard by maister Dowland</w:t>
      </w:r>
      <w:r>
        <w:rPr>
          <w:color w:val="000000"/>
          <w:sz w:val="16"/>
          <w:szCs w:val="16"/>
          <w:lang w:val="en-US" w:bidi="en-US"/>
        </w:rPr>
        <w:t xml:space="preserve">; </w:t>
      </w:r>
      <w:r w:rsidRPr="00545442">
        <w:rPr>
          <w:color w:val="000000"/>
          <w:sz w:val="16"/>
          <w:szCs w:val="16"/>
          <w:lang w:val="en-US" w:bidi="en-US"/>
        </w:rPr>
        <w:t>GB-Lbl M.1353</w:t>
      </w:r>
      <w:r>
        <w:rPr>
          <w:color w:val="000000"/>
          <w:sz w:val="16"/>
          <w:szCs w:val="16"/>
          <w:lang w:val="en-US" w:bidi="en-US"/>
        </w:rPr>
        <w:t xml:space="preserve">, f. 11r </w:t>
      </w:r>
      <w:r w:rsidRPr="00545442">
        <w:rPr>
          <w:color w:val="000000"/>
          <w:sz w:val="16"/>
          <w:szCs w:val="16"/>
          <w:lang w:val="en-US" w:bidi="en-US"/>
        </w:rPr>
        <w:t>untitled</w:t>
      </w:r>
      <w:r w:rsidR="00D502C9">
        <w:rPr>
          <w:color w:val="000000"/>
          <w:sz w:val="16"/>
          <w:szCs w:val="16"/>
          <w:lang w:val="en-US" w:bidi="en-US"/>
        </w:rPr>
        <w:t xml:space="preserve">. Cognates: </w:t>
      </w:r>
      <w:r w:rsidRPr="00545442">
        <w:rPr>
          <w:color w:val="000000"/>
          <w:sz w:val="16"/>
          <w:szCs w:val="16"/>
          <w:lang w:val="en-US" w:bidi="en-US"/>
        </w:rPr>
        <w:t xml:space="preserve">GB-HAdolmetsch II.B.1, ff. 92v-92r </w:t>
      </w:r>
      <w:r w:rsidRPr="00545442">
        <w:rPr>
          <w:i/>
          <w:color w:val="000000"/>
          <w:sz w:val="16"/>
          <w:szCs w:val="16"/>
          <w:lang w:val="en-US" w:bidi="en-US"/>
        </w:rPr>
        <w:t>Galliarde</w:t>
      </w:r>
      <w:r>
        <w:rPr>
          <w:color w:val="000000"/>
          <w:sz w:val="16"/>
          <w:szCs w:val="16"/>
          <w:lang w:val="en-US" w:bidi="en-US"/>
        </w:rPr>
        <w:t xml:space="preserve">; </w:t>
      </w:r>
      <w:r w:rsidRPr="00545442">
        <w:rPr>
          <w:color w:val="000000"/>
          <w:sz w:val="16"/>
          <w:szCs w:val="16"/>
          <w:lang w:val="en-US" w:bidi="en-US"/>
        </w:rPr>
        <w:t xml:space="preserve">Francisque 1600, f. 13r </w:t>
      </w:r>
      <w:r w:rsidRPr="00545442">
        <w:rPr>
          <w:i/>
          <w:color w:val="000000"/>
          <w:sz w:val="16"/>
          <w:szCs w:val="16"/>
          <w:lang w:val="en-US" w:bidi="en-US"/>
        </w:rPr>
        <w:t>GAillarde</w:t>
      </w:r>
      <w:r>
        <w:rPr>
          <w:color w:val="000000"/>
          <w:sz w:val="16"/>
          <w:szCs w:val="16"/>
          <w:lang w:val="en-US" w:bidi="en-US"/>
        </w:rPr>
        <w:t xml:space="preserve">; </w:t>
      </w:r>
      <w:r w:rsidRPr="00545442">
        <w:rPr>
          <w:color w:val="000000"/>
          <w:sz w:val="16"/>
          <w:szCs w:val="16"/>
          <w:lang w:val="en-US" w:bidi="en-US"/>
        </w:rPr>
        <w:t xml:space="preserve">Besard 1603, f. 107v </w:t>
      </w:r>
      <w:r w:rsidRPr="00545442">
        <w:rPr>
          <w:i/>
          <w:color w:val="000000"/>
          <w:sz w:val="16"/>
          <w:szCs w:val="16"/>
          <w:lang w:val="en-US" w:bidi="en-US"/>
        </w:rPr>
        <w:t>Galliarda Ioannis Doland</w:t>
      </w:r>
      <w:r>
        <w:rPr>
          <w:color w:val="000000"/>
          <w:sz w:val="16"/>
          <w:szCs w:val="16"/>
          <w:lang w:val="en-US" w:bidi="en-US"/>
        </w:rPr>
        <w:t>. L</w:t>
      </w:r>
      <w:r w:rsidRPr="00D4089C">
        <w:rPr>
          <w:color w:val="000000"/>
          <w:sz w:val="16"/>
          <w:szCs w:val="16"/>
          <w:lang w:val="en-US" w:bidi="en-US"/>
        </w:rPr>
        <w:t xml:space="preserve">ute song: Dowland 1597, sigs. B2v-C1r </w:t>
      </w:r>
      <w:r w:rsidRPr="00D4089C">
        <w:rPr>
          <w:i/>
          <w:color w:val="000000"/>
          <w:sz w:val="16"/>
          <w:szCs w:val="16"/>
          <w:lang w:val="en-US" w:bidi="en-US"/>
        </w:rPr>
        <w:t>IIII. If my complaints could passions move</w:t>
      </w:r>
      <w:r>
        <w:rPr>
          <w:color w:val="000000"/>
          <w:sz w:val="16"/>
          <w:szCs w:val="16"/>
          <w:lang w:val="en-US" w:bidi="en-US"/>
        </w:rPr>
        <w:t>.</w:t>
      </w:r>
    </w:p>
    <w:p w14:paraId="341A2B3D" w14:textId="20371E88" w:rsidR="00066F22" w:rsidRDefault="00045359" w:rsidP="005D6EA3">
      <w:pPr>
        <w:autoSpaceDE w:val="0"/>
        <w:autoSpaceDN w:val="0"/>
        <w:adjustRightInd w:val="0"/>
        <w:spacing w:before="60"/>
        <w:rPr>
          <w:color w:val="000000"/>
          <w:szCs w:val="20"/>
          <w:lang w:val="en-US"/>
        </w:rPr>
      </w:pPr>
      <w:r w:rsidRPr="00045359">
        <w:rPr>
          <w:color w:val="000000"/>
          <w:szCs w:val="20"/>
          <w:lang w:val="en-US"/>
        </w:rPr>
        <w:t>The Dowland series continues with the pavan and galliard dedicated to Captain Digory Piper</w:t>
      </w:r>
      <w:r w:rsidR="002D11D1">
        <w:rPr>
          <w:color w:val="000000"/>
          <w:szCs w:val="20"/>
          <w:lang w:val="en-US"/>
        </w:rPr>
        <w:t xml:space="preserve"> (Dowland CLM 8 &amp; 19)</w:t>
      </w:r>
      <w:r w:rsidRPr="00045359">
        <w:rPr>
          <w:color w:val="000000"/>
          <w:szCs w:val="20"/>
          <w:lang w:val="en-US"/>
        </w:rPr>
        <w:t>.</w:t>
      </w:r>
      <w:r w:rsidR="00A702E4">
        <w:rPr>
          <w:rStyle w:val="FootnoteReference"/>
          <w:color w:val="000000"/>
          <w:szCs w:val="20"/>
          <w:lang w:val="en-US"/>
        </w:rPr>
        <w:footnoteReference w:id="24"/>
      </w:r>
      <w:r w:rsidRPr="00045359">
        <w:rPr>
          <w:color w:val="000000"/>
          <w:szCs w:val="20"/>
          <w:lang w:val="en-US"/>
        </w:rPr>
        <w:t xml:space="preserve"> </w:t>
      </w:r>
      <w:r w:rsidR="00C17BFB" w:rsidRPr="00045359">
        <w:rPr>
          <w:color w:val="000000"/>
          <w:szCs w:val="20"/>
          <w:lang w:bidi="en-US"/>
        </w:rPr>
        <w:t>Digory Piper (1559-159</w:t>
      </w:r>
      <w:r w:rsidR="005030E6">
        <w:rPr>
          <w:color w:val="000000"/>
          <w:szCs w:val="20"/>
          <w:lang w:bidi="en-US"/>
        </w:rPr>
        <w:t>0) was the son of Sampson Pyper</w:t>
      </w:r>
      <w:r w:rsidR="00C17BFB" w:rsidRPr="00045359">
        <w:rPr>
          <w:color w:val="000000"/>
          <w:szCs w:val="20"/>
          <w:lang w:bidi="en-US"/>
        </w:rPr>
        <w:t xml:space="preserve"> recorded in 1555 as alderman of Launceston (then called Dunhered) in Cornwall, where the family owned land</w:t>
      </w:r>
      <w:r w:rsidR="00BD6B0B">
        <w:rPr>
          <w:color w:val="000000"/>
          <w:szCs w:val="20"/>
          <w:lang w:bidi="en-US"/>
        </w:rPr>
        <w:t>.</w:t>
      </w:r>
      <w:r w:rsidR="00C17BFB" w:rsidRPr="00045359">
        <w:rPr>
          <w:color w:val="000000"/>
          <w:szCs w:val="20"/>
          <w:lang w:bidi="en-US"/>
        </w:rPr>
        <w:t xml:space="preserve"> </w:t>
      </w:r>
      <w:r w:rsidR="00C17BFB" w:rsidRPr="00045359">
        <w:rPr>
          <w:color w:val="000000"/>
          <w:szCs w:val="20"/>
          <w:lang w:val="en-US"/>
        </w:rPr>
        <w:t xml:space="preserve">In 1585 Digory was captain of a ship called the Sweepstake that went to sea under a commission of Reprisal granted by </w:t>
      </w:r>
      <w:r w:rsidR="00C17BFB">
        <w:rPr>
          <w:color w:val="000000"/>
          <w:szCs w:val="20"/>
          <w:lang w:val="en-US"/>
        </w:rPr>
        <w:t xml:space="preserve">the </w:t>
      </w:r>
      <w:r w:rsidR="00C17BFB" w:rsidRPr="00045359">
        <w:rPr>
          <w:color w:val="000000"/>
          <w:szCs w:val="20"/>
          <w:lang w:val="en-US"/>
        </w:rPr>
        <w:t xml:space="preserve">High Court of </w:t>
      </w:r>
      <w:r w:rsidR="00C17BFB">
        <w:rPr>
          <w:color w:val="000000"/>
          <w:szCs w:val="20"/>
          <w:lang w:val="en-US"/>
        </w:rPr>
        <w:t xml:space="preserve">the </w:t>
      </w:r>
      <w:r w:rsidR="00C17BFB" w:rsidRPr="00045359">
        <w:rPr>
          <w:color w:val="000000"/>
          <w:szCs w:val="20"/>
          <w:lang w:val="en-US"/>
        </w:rPr>
        <w:t xml:space="preserve">Admiralty to attack </w:t>
      </w:r>
      <w:r w:rsidR="00C17BFB">
        <w:rPr>
          <w:color w:val="000000"/>
          <w:szCs w:val="20"/>
          <w:lang w:val="en-US"/>
        </w:rPr>
        <w:t xml:space="preserve">Spanish </w:t>
      </w:r>
      <w:r w:rsidR="00C17BFB" w:rsidRPr="00045359">
        <w:rPr>
          <w:color w:val="000000"/>
          <w:szCs w:val="20"/>
          <w:lang w:val="en-US"/>
        </w:rPr>
        <w:t>shipping. But in</w:t>
      </w:r>
      <w:r w:rsidR="00C17BFB">
        <w:rPr>
          <w:color w:val="000000"/>
          <w:szCs w:val="20"/>
          <w:lang w:val="en-US"/>
        </w:rPr>
        <w:t>stead</w:t>
      </w:r>
      <w:r w:rsidR="00C17BFB" w:rsidRPr="00045359">
        <w:rPr>
          <w:color w:val="000000"/>
          <w:szCs w:val="20"/>
          <w:lang w:val="en-US"/>
        </w:rPr>
        <w:t xml:space="preserve"> he attacked French, Dutch, Flemish and Danish ships in the Channel and in June 1586 wa</w:t>
      </w:r>
      <w:r w:rsidR="00C17BFB">
        <w:rPr>
          <w:color w:val="000000"/>
          <w:szCs w:val="20"/>
          <w:lang w:val="en-US"/>
        </w:rPr>
        <w:t>s charged with piracy before Judge</w:t>
      </w:r>
      <w:r w:rsidR="00C17BFB" w:rsidRPr="00045359">
        <w:rPr>
          <w:color w:val="000000"/>
          <w:szCs w:val="20"/>
          <w:lang w:val="en-US"/>
        </w:rPr>
        <w:t xml:space="preserve"> Julius Caesar and confessed </w:t>
      </w:r>
      <w:r w:rsidR="00C17BFB">
        <w:rPr>
          <w:color w:val="000000"/>
          <w:szCs w:val="20"/>
          <w:lang w:val="en-US"/>
        </w:rPr>
        <w:t>although</w:t>
      </w:r>
      <w:r w:rsidR="00C17BFB" w:rsidRPr="00045359">
        <w:rPr>
          <w:color w:val="000000"/>
          <w:szCs w:val="20"/>
          <w:lang w:val="en-US"/>
        </w:rPr>
        <w:t xml:space="preserve"> escaped hanging.</w:t>
      </w:r>
      <w:r w:rsidR="00C17BFB">
        <w:rPr>
          <w:rStyle w:val="FootnoteReference"/>
          <w:color w:val="000000"/>
          <w:szCs w:val="20"/>
          <w:lang w:val="en-US"/>
        </w:rPr>
        <w:footnoteReference w:id="25"/>
      </w:r>
      <w:r w:rsidR="00C17BFB" w:rsidRPr="00045359">
        <w:rPr>
          <w:color w:val="000000"/>
          <w:szCs w:val="20"/>
          <w:lang w:val="en-US"/>
        </w:rPr>
        <w:t xml:space="preserve"> </w:t>
      </w:r>
      <w:r w:rsidRPr="00045359">
        <w:rPr>
          <w:color w:val="000000"/>
          <w:szCs w:val="20"/>
          <w:lang w:val="en-US"/>
        </w:rPr>
        <w:t xml:space="preserve">The </w:t>
      </w:r>
      <w:r w:rsidR="00F7712F" w:rsidRPr="00045359">
        <w:rPr>
          <w:color w:val="000000"/>
          <w:szCs w:val="20"/>
          <w:lang w:val="en-US"/>
        </w:rPr>
        <w:t>pavan</w:t>
      </w:r>
      <w:r w:rsidR="00F7712F">
        <w:rPr>
          <w:color w:val="000000"/>
          <w:szCs w:val="20"/>
          <w:lang w:val="en-US"/>
        </w:rPr>
        <w:t xml:space="preserve"> </w:t>
      </w:r>
      <w:r w:rsidR="00D7061E">
        <w:rPr>
          <w:color w:val="000000"/>
          <w:szCs w:val="20"/>
          <w:lang w:val="en-US"/>
        </w:rPr>
        <w:t>and galliard open</w:t>
      </w:r>
      <w:r w:rsidR="00771D61">
        <w:rPr>
          <w:color w:val="000000"/>
          <w:szCs w:val="20"/>
          <w:lang w:val="en-US"/>
        </w:rPr>
        <w:t xml:space="preserve"> with the same melodic figure</w:t>
      </w:r>
      <w:r w:rsidR="005030E6">
        <w:rPr>
          <w:color w:val="000000"/>
          <w:szCs w:val="20"/>
          <w:lang w:val="en-US"/>
        </w:rPr>
        <w:t>,</w:t>
      </w:r>
      <w:r w:rsidR="00D7061E">
        <w:rPr>
          <w:color w:val="000000"/>
          <w:szCs w:val="20"/>
          <w:lang w:val="en-US"/>
        </w:rPr>
        <w:t xml:space="preserve"> are in the same </w:t>
      </w:r>
      <w:r w:rsidR="00BD6B0B">
        <w:rPr>
          <w:color w:val="000000"/>
          <w:szCs w:val="20"/>
          <w:lang w:val="en-US"/>
        </w:rPr>
        <w:t>key</w:t>
      </w:r>
      <w:r w:rsidR="00AF7868">
        <w:rPr>
          <w:color w:val="000000"/>
          <w:szCs w:val="20"/>
          <w:lang w:val="en-US"/>
        </w:rPr>
        <w:t xml:space="preserve"> and </w:t>
      </w:r>
      <w:r w:rsidR="00BD6B0B">
        <w:rPr>
          <w:color w:val="000000"/>
          <w:szCs w:val="20"/>
          <w:lang w:val="en-US"/>
        </w:rPr>
        <w:t xml:space="preserve">both </w:t>
      </w:r>
      <w:r w:rsidR="00AF7868">
        <w:rPr>
          <w:color w:val="000000"/>
          <w:szCs w:val="20"/>
          <w:lang w:val="en-US"/>
        </w:rPr>
        <w:t>have three strains of eight bars</w:t>
      </w:r>
      <w:r w:rsidR="00D7061E">
        <w:rPr>
          <w:color w:val="000000"/>
          <w:szCs w:val="20"/>
          <w:lang w:val="en-US"/>
        </w:rPr>
        <w:t xml:space="preserve"> but are</w:t>
      </w:r>
      <w:r w:rsidRPr="00045359">
        <w:rPr>
          <w:color w:val="000000"/>
          <w:szCs w:val="20"/>
          <w:lang w:val="en-US"/>
        </w:rPr>
        <w:t xml:space="preserve"> otherwise not closely related. </w:t>
      </w:r>
      <w:r w:rsidR="00D7061E">
        <w:rPr>
          <w:color w:val="000000"/>
          <w:szCs w:val="20"/>
          <w:lang w:val="en-US"/>
        </w:rPr>
        <w:t>Of the nine lute versions of the pavan and eleven of the galliard, four occupy adjacent or nearly adjacent pages in the sources</w:t>
      </w:r>
      <w:r w:rsidR="00AF7868">
        <w:rPr>
          <w:color w:val="000000"/>
          <w:szCs w:val="20"/>
          <w:lang w:val="en-US"/>
        </w:rPr>
        <w:t xml:space="preserve"> suggesting that they were intended as a pair</w:t>
      </w:r>
      <w:r w:rsidR="00D7061E">
        <w:rPr>
          <w:color w:val="000000"/>
          <w:szCs w:val="20"/>
          <w:lang w:val="en-US"/>
        </w:rPr>
        <w:t xml:space="preserve">. </w:t>
      </w:r>
      <w:r w:rsidR="00C93E34">
        <w:rPr>
          <w:color w:val="000000"/>
          <w:szCs w:val="20"/>
          <w:lang w:val="en-US"/>
        </w:rPr>
        <w:t>Dowland</w:t>
      </w:r>
      <w:r w:rsidR="00771D61">
        <w:rPr>
          <w:color w:val="000000"/>
          <w:szCs w:val="20"/>
          <w:lang w:val="en-US"/>
        </w:rPr>
        <w:t xml:space="preserve"> also set t</w:t>
      </w:r>
      <w:r w:rsidR="00771D61" w:rsidRPr="00045359">
        <w:rPr>
          <w:color w:val="000000"/>
          <w:szCs w:val="20"/>
          <w:lang w:val="en-US"/>
        </w:rPr>
        <w:t>he galliard</w:t>
      </w:r>
      <w:r w:rsidR="00771D61">
        <w:rPr>
          <w:color w:val="000000"/>
          <w:szCs w:val="20"/>
          <w:lang w:val="en-US"/>
        </w:rPr>
        <w:t xml:space="preserve"> as a lute song to the text</w:t>
      </w:r>
      <w:r w:rsidRPr="00045359">
        <w:rPr>
          <w:color w:val="000000"/>
          <w:szCs w:val="20"/>
          <w:lang w:val="en-US"/>
        </w:rPr>
        <w:t xml:space="preserve"> </w:t>
      </w:r>
      <w:r w:rsidRPr="00045359">
        <w:rPr>
          <w:i/>
          <w:color w:val="000000"/>
          <w:szCs w:val="20"/>
          <w:lang w:bidi="en-US"/>
        </w:rPr>
        <w:t>If my complaints could passions move</w:t>
      </w:r>
      <w:r w:rsidRPr="00045359">
        <w:rPr>
          <w:color w:val="000000"/>
          <w:szCs w:val="20"/>
          <w:lang w:bidi="en-US"/>
        </w:rPr>
        <w:t xml:space="preserve"> published in </w:t>
      </w:r>
      <w:r w:rsidRPr="00045359">
        <w:rPr>
          <w:i/>
          <w:color w:val="000000"/>
          <w:szCs w:val="20"/>
          <w:lang w:bidi="en-US"/>
        </w:rPr>
        <w:t>The First Book of Ayres</w:t>
      </w:r>
      <w:r w:rsidR="00A22E37">
        <w:rPr>
          <w:color w:val="000000"/>
          <w:szCs w:val="20"/>
          <w:lang w:bidi="en-US"/>
        </w:rPr>
        <w:t xml:space="preserve"> in 1597</w:t>
      </w:r>
      <w:r w:rsidRPr="00045359">
        <w:rPr>
          <w:color w:val="000000"/>
          <w:szCs w:val="20"/>
          <w:lang w:bidi="en-US"/>
        </w:rPr>
        <w:t xml:space="preserve">. </w:t>
      </w:r>
      <w:r w:rsidR="00AF7868" w:rsidRPr="00045359">
        <w:rPr>
          <w:color w:val="000000"/>
          <w:szCs w:val="20"/>
          <w:lang w:val="en-US"/>
        </w:rPr>
        <w:t>However, it is not known what occasion prompted Dowland to dedicate the</w:t>
      </w:r>
      <w:r w:rsidR="00C17BFB">
        <w:rPr>
          <w:color w:val="000000"/>
          <w:szCs w:val="20"/>
          <w:lang w:val="en-US"/>
        </w:rPr>
        <w:t xml:space="preserve">m to Piper, </w:t>
      </w:r>
      <w:r w:rsidR="005959D6">
        <w:rPr>
          <w:color w:val="000000"/>
          <w:szCs w:val="20"/>
          <w:lang w:val="en-US"/>
        </w:rPr>
        <w:t>although it</w:t>
      </w:r>
      <w:r w:rsidR="00BD6B0B">
        <w:rPr>
          <w:color w:val="000000"/>
          <w:szCs w:val="20"/>
          <w:lang w:val="en-US"/>
        </w:rPr>
        <w:t xml:space="preserve"> could have been</w:t>
      </w:r>
      <w:r w:rsidR="00C17BFB">
        <w:rPr>
          <w:color w:val="000000"/>
          <w:szCs w:val="20"/>
          <w:lang w:val="en-US"/>
        </w:rPr>
        <w:t xml:space="preserve"> to </w:t>
      </w:r>
      <w:r w:rsidR="00AF7868">
        <w:rPr>
          <w:color w:val="000000"/>
          <w:szCs w:val="20"/>
          <w:lang w:val="en-US"/>
        </w:rPr>
        <w:t>mark his death in 1590</w:t>
      </w:r>
      <w:r w:rsidR="00AF7868" w:rsidRPr="00045359">
        <w:rPr>
          <w:color w:val="000000"/>
          <w:szCs w:val="20"/>
          <w:lang w:val="en-US"/>
        </w:rPr>
        <w:t xml:space="preserve"> </w:t>
      </w:r>
      <w:r w:rsidR="00C17BFB">
        <w:rPr>
          <w:color w:val="000000"/>
          <w:szCs w:val="20"/>
          <w:lang w:val="en-US"/>
        </w:rPr>
        <w:t>despite his</w:t>
      </w:r>
      <w:r w:rsidR="00AF7868" w:rsidRPr="00045359">
        <w:rPr>
          <w:color w:val="000000"/>
          <w:szCs w:val="20"/>
          <w:lang w:val="en-US"/>
        </w:rPr>
        <w:t xml:space="preserve"> fall from grace.</w:t>
      </w:r>
    </w:p>
    <w:p w14:paraId="180C9595" w14:textId="57ACA958" w:rsidR="00045359" w:rsidRDefault="009D6A45" w:rsidP="00110D6E">
      <w:pPr>
        <w:autoSpaceDE w:val="0"/>
        <w:autoSpaceDN w:val="0"/>
        <w:adjustRightInd w:val="0"/>
        <w:ind w:firstLine="284"/>
        <w:rPr>
          <w:color w:val="000000"/>
          <w:szCs w:val="20"/>
          <w:lang w:val="en-US"/>
        </w:rPr>
      </w:pPr>
      <w:r>
        <w:rPr>
          <w:color w:val="000000"/>
          <w:szCs w:val="20"/>
          <w:lang w:val="en-US"/>
        </w:rPr>
        <w:t>Pipers P</w:t>
      </w:r>
      <w:r w:rsidR="00045359" w:rsidRPr="00045359">
        <w:rPr>
          <w:color w:val="000000"/>
          <w:szCs w:val="20"/>
          <w:lang w:val="en-US"/>
        </w:rPr>
        <w:t>avan</w:t>
      </w:r>
      <w:r w:rsidR="002F4189">
        <w:t xml:space="preserve"> (DowlandCLM 8) </w:t>
      </w:r>
      <w:r w:rsidR="00045359" w:rsidRPr="00045359">
        <w:rPr>
          <w:color w:val="000000"/>
          <w:szCs w:val="20"/>
          <w:lang w:val="en-US"/>
        </w:rPr>
        <w:t>is known from a</w:t>
      </w:r>
      <w:r w:rsidR="00951224">
        <w:rPr>
          <w:color w:val="000000"/>
          <w:szCs w:val="20"/>
          <w:lang w:val="en-US"/>
        </w:rPr>
        <w:t xml:space="preserve">round thirty settings for lute or other </w:t>
      </w:r>
      <w:r w:rsidR="00045359" w:rsidRPr="00045359">
        <w:rPr>
          <w:color w:val="000000"/>
          <w:szCs w:val="20"/>
          <w:lang w:val="en-US"/>
        </w:rPr>
        <w:t>instrumental</w:t>
      </w:r>
      <w:r w:rsidR="000B1520">
        <w:rPr>
          <w:color w:val="000000"/>
          <w:szCs w:val="20"/>
          <w:lang w:val="en-US"/>
        </w:rPr>
        <w:t xml:space="preserve"> and vocal</w:t>
      </w:r>
      <w:r w:rsidR="00045359" w:rsidRPr="00045359">
        <w:rPr>
          <w:color w:val="000000"/>
          <w:szCs w:val="20"/>
          <w:lang w:val="en-US"/>
        </w:rPr>
        <w:t xml:space="preserve"> forces</w:t>
      </w:r>
      <w:r w:rsidR="006514F2">
        <w:rPr>
          <w:color w:val="000000"/>
          <w:szCs w:val="20"/>
          <w:lang w:val="en-US"/>
        </w:rPr>
        <w:t xml:space="preserve"> (lute, bandora, cittern, </w:t>
      </w:r>
      <w:r w:rsidR="005030E6">
        <w:rPr>
          <w:color w:val="000000"/>
          <w:szCs w:val="20"/>
          <w:lang w:val="en-US"/>
        </w:rPr>
        <w:t xml:space="preserve">keyboard, </w:t>
      </w:r>
      <w:r w:rsidR="006514F2">
        <w:rPr>
          <w:color w:val="000000"/>
          <w:szCs w:val="20"/>
          <w:lang w:val="en-US"/>
        </w:rPr>
        <w:t>various ensembles</w:t>
      </w:r>
      <w:r w:rsidR="00951224">
        <w:rPr>
          <w:color w:val="000000"/>
          <w:szCs w:val="20"/>
          <w:lang w:val="en-US"/>
        </w:rPr>
        <w:t xml:space="preserve"> and voices</w:t>
      </w:r>
      <w:r w:rsidR="006514F2">
        <w:rPr>
          <w:color w:val="000000"/>
          <w:szCs w:val="20"/>
          <w:lang w:val="en-US"/>
        </w:rPr>
        <w:t>)</w:t>
      </w:r>
      <w:r w:rsidR="00045359" w:rsidRPr="00045359">
        <w:rPr>
          <w:color w:val="000000"/>
          <w:szCs w:val="20"/>
          <w:lang w:val="en-US"/>
        </w:rPr>
        <w:t>,</w:t>
      </w:r>
      <w:r w:rsidR="009D6EC9">
        <w:rPr>
          <w:rStyle w:val="FootnoteReference"/>
          <w:color w:val="000000"/>
          <w:szCs w:val="20"/>
          <w:lang w:val="en-US"/>
        </w:rPr>
        <w:footnoteReference w:id="26"/>
      </w:r>
      <w:r w:rsidR="00045359" w:rsidRPr="00045359">
        <w:rPr>
          <w:color w:val="000000"/>
          <w:szCs w:val="20"/>
          <w:lang w:val="en-US"/>
        </w:rPr>
        <w:t xml:space="preserve"> and so may have been particularly popular at th</w:t>
      </w:r>
      <w:r w:rsidR="00066F22">
        <w:rPr>
          <w:color w:val="000000"/>
          <w:szCs w:val="20"/>
          <w:lang w:val="en-US"/>
        </w:rPr>
        <w:t xml:space="preserve">e time. Nine are for lute solo, six </w:t>
      </w:r>
      <w:r w:rsidR="00BD6B0B">
        <w:rPr>
          <w:color w:val="000000"/>
          <w:szCs w:val="20"/>
          <w:lang w:val="en-US"/>
        </w:rPr>
        <w:t>concordances</w:t>
      </w:r>
      <w:r w:rsidR="00BD6B0B" w:rsidRPr="00045359">
        <w:rPr>
          <w:color w:val="000000"/>
          <w:szCs w:val="20"/>
          <w:lang w:val="en-US"/>
        </w:rPr>
        <w:t xml:space="preserve"> </w:t>
      </w:r>
      <w:r w:rsidR="00045359" w:rsidRPr="00045359">
        <w:rPr>
          <w:color w:val="000000"/>
          <w:szCs w:val="20"/>
          <w:lang w:val="en-US"/>
        </w:rPr>
        <w:t>in English</w:t>
      </w:r>
      <w:r w:rsidR="00066F22">
        <w:rPr>
          <w:color w:val="000000"/>
          <w:szCs w:val="20"/>
          <w:lang w:val="en-US"/>
        </w:rPr>
        <w:t xml:space="preserve"> sources </w:t>
      </w:r>
      <w:r w:rsidR="00045359" w:rsidRPr="00045359">
        <w:rPr>
          <w:color w:val="000000"/>
          <w:szCs w:val="20"/>
          <w:lang w:val="en-US"/>
        </w:rPr>
        <w:t>a</w:t>
      </w:r>
      <w:r w:rsidR="00916BD6">
        <w:rPr>
          <w:color w:val="000000"/>
          <w:szCs w:val="20"/>
          <w:lang w:val="en-US"/>
        </w:rPr>
        <w:t>nd three</w:t>
      </w:r>
      <w:r w:rsidR="00B510D7">
        <w:rPr>
          <w:color w:val="000000"/>
          <w:szCs w:val="20"/>
          <w:lang w:val="en-US"/>
        </w:rPr>
        <w:t xml:space="preserve"> </w:t>
      </w:r>
      <w:r w:rsidR="00066F22">
        <w:rPr>
          <w:color w:val="000000"/>
          <w:szCs w:val="20"/>
          <w:lang w:val="en-US"/>
        </w:rPr>
        <w:t>co</w:t>
      </w:r>
      <w:r w:rsidR="000B1520">
        <w:rPr>
          <w:color w:val="000000"/>
          <w:szCs w:val="20"/>
          <w:lang w:val="en-US"/>
        </w:rPr>
        <w:t xml:space="preserve">gnates in continental sources. </w:t>
      </w:r>
      <w:r w:rsidR="00066F22">
        <w:rPr>
          <w:color w:val="000000"/>
          <w:szCs w:val="20"/>
          <w:lang w:val="en-US"/>
        </w:rPr>
        <w:t>A</w:t>
      </w:r>
      <w:r w:rsidR="00045359" w:rsidRPr="00045359">
        <w:rPr>
          <w:color w:val="000000"/>
          <w:szCs w:val="20"/>
          <w:lang w:val="en-US"/>
        </w:rPr>
        <w:t xml:space="preserve">ll </w:t>
      </w:r>
      <w:r w:rsidR="00066F22">
        <w:rPr>
          <w:color w:val="000000"/>
          <w:szCs w:val="20"/>
          <w:lang w:val="en-US"/>
        </w:rPr>
        <w:t xml:space="preserve">are </w:t>
      </w:r>
      <w:r w:rsidR="00045359" w:rsidRPr="00045359">
        <w:rPr>
          <w:color w:val="000000"/>
          <w:szCs w:val="20"/>
          <w:lang w:val="en-US"/>
        </w:rPr>
        <w:t>i</w:t>
      </w:r>
      <w:r w:rsidR="00916BD6">
        <w:rPr>
          <w:color w:val="000000"/>
          <w:szCs w:val="20"/>
          <w:lang w:val="en-US"/>
        </w:rPr>
        <w:t>n G minor except one</w:t>
      </w:r>
      <w:r w:rsidR="00066F22">
        <w:rPr>
          <w:color w:val="000000"/>
          <w:szCs w:val="20"/>
          <w:lang w:val="en-US"/>
        </w:rPr>
        <w:t xml:space="preserve"> continental</w:t>
      </w:r>
      <w:r w:rsidR="00CD7263">
        <w:rPr>
          <w:color w:val="000000"/>
          <w:szCs w:val="20"/>
          <w:lang w:val="en-US"/>
        </w:rPr>
        <w:t xml:space="preserve"> setting</w:t>
      </w:r>
      <w:r w:rsidR="00916BD6">
        <w:rPr>
          <w:color w:val="000000"/>
          <w:szCs w:val="20"/>
          <w:lang w:val="en-US"/>
        </w:rPr>
        <w:t xml:space="preserve"> </w:t>
      </w:r>
      <w:r w:rsidR="00066F22">
        <w:rPr>
          <w:color w:val="000000"/>
          <w:szCs w:val="20"/>
          <w:lang w:val="en-US"/>
        </w:rPr>
        <w:t>in F minor</w:t>
      </w:r>
      <w:r w:rsidR="001B223E">
        <w:rPr>
          <w:color w:val="000000"/>
          <w:szCs w:val="20"/>
          <w:lang w:val="en-US"/>
        </w:rPr>
        <w:t>. D</w:t>
      </w:r>
      <w:r w:rsidR="00916BD6">
        <w:rPr>
          <w:color w:val="000000"/>
          <w:szCs w:val="20"/>
          <w:lang w:val="en-US"/>
        </w:rPr>
        <w:t>ivisions are included</w:t>
      </w:r>
      <w:r w:rsidR="00045359" w:rsidRPr="00045359">
        <w:rPr>
          <w:color w:val="000000"/>
          <w:szCs w:val="20"/>
          <w:lang w:val="en-US"/>
        </w:rPr>
        <w:t xml:space="preserve"> to all three strains </w:t>
      </w:r>
      <w:r w:rsidR="000B1520">
        <w:rPr>
          <w:color w:val="000000"/>
          <w:szCs w:val="20"/>
          <w:lang w:val="en-US"/>
        </w:rPr>
        <w:t xml:space="preserve">in </w:t>
      </w:r>
      <w:r w:rsidR="000B1520" w:rsidRPr="00045359">
        <w:rPr>
          <w:color w:val="000000"/>
          <w:szCs w:val="20"/>
          <w:lang w:val="en-US"/>
        </w:rPr>
        <w:t xml:space="preserve">three sources </w:t>
      </w:r>
      <w:r w:rsidR="00045359" w:rsidRPr="00045359">
        <w:rPr>
          <w:color w:val="000000"/>
          <w:szCs w:val="20"/>
          <w:lang w:val="en-US"/>
        </w:rPr>
        <w:t xml:space="preserve">(Barley, Pickeringe and Add.3056) and to the first and second strains </w:t>
      </w:r>
      <w:r w:rsidR="005030E6" w:rsidRPr="00045359">
        <w:rPr>
          <w:color w:val="000000"/>
          <w:szCs w:val="20"/>
          <w:lang w:val="en-US"/>
        </w:rPr>
        <w:t xml:space="preserve">only </w:t>
      </w:r>
      <w:r w:rsidR="000B1520">
        <w:rPr>
          <w:color w:val="000000"/>
          <w:szCs w:val="20"/>
          <w:lang w:val="en-US"/>
        </w:rPr>
        <w:t xml:space="preserve">in </w:t>
      </w:r>
      <w:r w:rsidR="00C81A52">
        <w:rPr>
          <w:color w:val="000000"/>
          <w:szCs w:val="20"/>
          <w:lang w:val="en-US"/>
        </w:rPr>
        <w:t>an</w:t>
      </w:r>
      <w:r w:rsidR="000B1520" w:rsidRPr="00045359">
        <w:rPr>
          <w:color w:val="000000"/>
          <w:szCs w:val="20"/>
          <w:lang w:val="en-US"/>
        </w:rPr>
        <w:t xml:space="preserve">other two </w:t>
      </w:r>
      <w:r w:rsidR="00045359" w:rsidRPr="00045359">
        <w:rPr>
          <w:color w:val="000000"/>
          <w:szCs w:val="20"/>
          <w:lang w:val="en-US"/>
        </w:rPr>
        <w:t xml:space="preserve">(Dd.2.11 and Add.31392). </w:t>
      </w:r>
      <w:r w:rsidR="000B1520">
        <w:rPr>
          <w:color w:val="000000"/>
          <w:szCs w:val="20"/>
          <w:lang w:val="en-US"/>
        </w:rPr>
        <w:t xml:space="preserve">John Ward </w:t>
      </w:r>
      <w:r w:rsidR="00975CAE">
        <w:rPr>
          <w:color w:val="000000"/>
          <w:szCs w:val="20"/>
          <w:lang w:val="en-US"/>
        </w:rPr>
        <w:t>noted</w:t>
      </w:r>
      <w:r w:rsidR="00916BD6">
        <w:rPr>
          <w:color w:val="000000"/>
          <w:szCs w:val="20"/>
          <w:lang w:val="en-US"/>
        </w:rPr>
        <w:t xml:space="preserve"> </w:t>
      </w:r>
      <w:r w:rsidR="000B1520">
        <w:rPr>
          <w:color w:val="000000"/>
          <w:szCs w:val="20"/>
          <w:lang w:val="en-US"/>
        </w:rPr>
        <w:t>that</w:t>
      </w:r>
      <w:r w:rsidR="00045359" w:rsidRPr="00045359">
        <w:rPr>
          <w:color w:val="000000"/>
          <w:szCs w:val="20"/>
          <w:lang w:val="en-US"/>
        </w:rPr>
        <w:t xml:space="preserve"> the sources of the pavan fall into two distinct variants </w:t>
      </w:r>
      <w:r w:rsidR="006B226D">
        <w:rPr>
          <w:color w:val="000000"/>
          <w:szCs w:val="20"/>
          <w:lang w:val="en-US"/>
        </w:rPr>
        <w:t xml:space="preserve">of the </w:t>
      </w:r>
      <w:r w:rsidR="006B226D" w:rsidRPr="00045359">
        <w:rPr>
          <w:color w:val="000000"/>
          <w:szCs w:val="20"/>
          <w:lang w:val="en-US"/>
        </w:rPr>
        <w:t>first strain</w:t>
      </w:r>
      <w:r w:rsidR="00844E21">
        <w:rPr>
          <w:color w:val="000000"/>
          <w:szCs w:val="20"/>
          <w:lang w:val="en-US"/>
        </w:rPr>
        <w:t>.</w:t>
      </w:r>
      <w:r w:rsidR="00045359" w:rsidRPr="00045359">
        <w:rPr>
          <w:color w:val="000000"/>
          <w:szCs w:val="20"/>
          <w:lang w:val="en-US"/>
        </w:rPr>
        <w:t xml:space="preserve"> </w:t>
      </w:r>
      <w:r w:rsidR="00844E21">
        <w:rPr>
          <w:color w:val="000000"/>
          <w:szCs w:val="20"/>
          <w:lang w:val="en-US"/>
        </w:rPr>
        <w:t xml:space="preserve">He suggested that </w:t>
      </w:r>
      <w:r w:rsidR="00844E21" w:rsidRPr="00045359">
        <w:rPr>
          <w:color w:val="000000"/>
          <w:szCs w:val="20"/>
          <w:lang w:val="en-US"/>
        </w:rPr>
        <w:t xml:space="preserve">the original </w:t>
      </w:r>
      <w:r w:rsidR="006B226D">
        <w:rPr>
          <w:color w:val="000000"/>
          <w:szCs w:val="20"/>
          <w:lang w:val="en-US"/>
        </w:rPr>
        <w:t>had eight bars a</w:t>
      </w:r>
      <w:r w:rsidR="00946440">
        <w:rPr>
          <w:color w:val="000000"/>
          <w:szCs w:val="20"/>
          <w:lang w:val="en-US"/>
        </w:rPr>
        <w:t xml:space="preserve">s </w:t>
      </w:r>
      <w:r w:rsidR="00844E21">
        <w:rPr>
          <w:color w:val="000000"/>
          <w:szCs w:val="20"/>
          <w:lang w:val="en-US"/>
        </w:rPr>
        <w:t>found in Barley, Montbuisson and Hove</w:t>
      </w:r>
      <w:r w:rsidR="00946440">
        <w:rPr>
          <w:color w:val="000000"/>
          <w:szCs w:val="20"/>
          <w:lang w:val="en-US"/>
        </w:rPr>
        <w:t xml:space="preserve"> and</w:t>
      </w:r>
      <w:r w:rsidR="00946440" w:rsidRPr="00045359">
        <w:rPr>
          <w:color w:val="000000"/>
          <w:szCs w:val="20"/>
          <w:lang w:val="en-US"/>
        </w:rPr>
        <w:t xml:space="preserve"> the majority of versions for other instruments</w:t>
      </w:r>
      <w:r w:rsidR="00946440">
        <w:rPr>
          <w:color w:val="000000"/>
          <w:szCs w:val="20"/>
          <w:lang w:val="en-US"/>
        </w:rPr>
        <w:t xml:space="preserve">, and </w:t>
      </w:r>
      <w:r w:rsidR="006B226D">
        <w:rPr>
          <w:color w:val="000000"/>
          <w:szCs w:val="20"/>
          <w:lang w:val="en-US"/>
        </w:rPr>
        <w:t xml:space="preserve">that the remaining sources </w:t>
      </w:r>
      <w:r w:rsidR="005030E6">
        <w:rPr>
          <w:color w:val="000000"/>
          <w:szCs w:val="20"/>
          <w:lang w:val="en-US"/>
        </w:rPr>
        <w:t>include</w:t>
      </w:r>
      <w:r w:rsidR="006B226D">
        <w:rPr>
          <w:color w:val="000000"/>
          <w:szCs w:val="20"/>
          <w:lang w:val="en-US"/>
        </w:rPr>
        <w:t xml:space="preserve"> an extra </w:t>
      </w:r>
      <w:r w:rsidR="006B226D" w:rsidRPr="00045359">
        <w:rPr>
          <w:color w:val="000000"/>
          <w:szCs w:val="20"/>
          <w:lang w:val="en-US"/>
        </w:rPr>
        <w:t xml:space="preserve">two minims </w:t>
      </w:r>
      <w:r w:rsidR="006B226D">
        <w:rPr>
          <w:color w:val="000000"/>
          <w:szCs w:val="20"/>
          <w:lang w:val="en-US"/>
        </w:rPr>
        <w:t xml:space="preserve">half way through the </w:t>
      </w:r>
      <w:r w:rsidR="005030E6">
        <w:rPr>
          <w:color w:val="000000"/>
          <w:szCs w:val="20"/>
          <w:lang w:val="en-US"/>
        </w:rPr>
        <w:t xml:space="preserve">A </w:t>
      </w:r>
      <w:r w:rsidR="006B226D">
        <w:rPr>
          <w:color w:val="000000"/>
          <w:szCs w:val="20"/>
          <w:lang w:val="en-US"/>
        </w:rPr>
        <w:t>strain</w:t>
      </w:r>
      <w:r w:rsidR="00946440">
        <w:rPr>
          <w:color w:val="000000"/>
          <w:szCs w:val="20"/>
          <w:lang w:val="en-US"/>
        </w:rPr>
        <w:t xml:space="preserve"> as in </w:t>
      </w:r>
      <w:r w:rsidR="007F56EE">
        <w:rPr>
          <w:color w:val="000000"/>
          <w:szCs w:val="20"/>
          <w:lang w:val="en-US"/>
        </w:rPr>
        <w:t>Dd.2.11, Add.31392, Euin</w:t>
      </w:r>
      <w:r w:rsidR="00946440">
        <w:rPr>
          <w:color w:val="000000"/>
          <w:szCs w:val="20"/>
          <w:lang w:val="en-US"/>
        </w:rPr>
        <w:t>g, Add.3056, Pickeringe and</w:t>
      </w:r>
      <w:r w:rsidR="0072256D">
        <w:rPr>
          <w:color w:val="000000"/>
          <w:szCs w:val="20"/>
          <w:lang w:val="en-US"/>
        </w:rPr>
        <w:t xml:space="preserve"> Eysert</w:t>
      </w:r>
      <w:r w:rsidR="00946440">
        <w:rPr>
          <w:color w:val="000000"/>
          <w:szCs w:val="20"/>
          <w:lang w:val="en-US"/>
        </w:rPr>
        <w:t>t</w:t>
      </w:r>
      <w:r w:rsidR="00045359" w:rsidRPr="00045359">
        <w:rPr>
          <w:color w:val="000000"/>
          <w:szCs w:val="20"/>
          <w:lang w:val="en-US"/>
        </w:rPr>
        <w:t>.</w:t>
      </w:r>
      <w:r w:rsidR="00975CAE">
        <w:rPr>
          <w:rStyle w:val="FootnoteReference"/>
          <w:color w:val="000000"/>
          <w:szCs w:val="20"/>
          <w:lang w:val="en-US"/>
        </w:rPr>
        <w:footnoteReference w:id="27"/>
      </w:r>
      <w:r w:rsidR="00045359" w:rsidRPr="00045359">
        <w:rPr>
          <w:color w:val="000000"/>
          <w:szCs w:val="20"/>
          <w:lang w:val="en-US"/>
        </w:rPr>
        <w:t xml:space="preserve"> Poulton</w:t>
      </w:r>
      <w:r w:rsidR="00D45D6E">
        <w:rPr>
          <w:color w:val="000000"/>
          <w:szCs w:val="20"/>
          <w:lang w:val="en-US"/>
        </w:rPr>
        <w:t xml:space="preserve"> and Lam's collected edition</w:t>
      </w:r>
      <w:r w:rsidR="00045359" w:rsidRPr="00045359">
        <w:rPr>
          <w:color w:val="000000"/>
          <w:szCs w:val="20"/>
          <w:lang w:val="en-US"/>
        </w:rPr>
        <w:t xml:space="preserve"> </w:t>
      </w:r>
      <w:r w:rsidR="00946440">
        <w:rPr>
          <w:color w:val="000000"/>
          <w:szCs w:val="20"/>
          <w:lang w:val="en-US"/>
        </w:rPr>
        <w:t>chose an example of the extended</w:t>
      </w:r>
      <w:r w:rsidR="00946440" w:rsidRPr="00045359">
        <w:rPr>
          <w:color w:val="000000"/>
          <w:szCs w:val="20"/>
          <w:lang w:val="en-US"/>
        </w:rPr>
        <w:t xml:space="preserve"> form</w:t>
      </w:r>
      <w:r w:rsidR="00946440">
        <w:rPr>
          <w:color w:val="000000"/>
          <w:szCs w:val="20"/>
          <w:lang w:val="en-US"/>
        </w:rPr>
        <w:t xml:space="preserve">, reproducing the </w:t>
      </w:r>
      <w:r w:rsidR="00045359" w:rsidRPr="00045359">
        <w:rPr>
          <w:color w:val="000000"/>
          <w:szCs w:val="20"/>
          <w:lang w:val="en-US"/>
        </w:rPr>
        <w:t xml:space="preserve">version </w:t>
      </w:r>
      <w:r w:rsidR="00946440">
        <w:rPr>
          <w:color w:val="000000"/>
          <w:szCs w:val="20"/>
          <w:lang w:val="en-US"/>
        </w:rPr>
        <w:t xml:space="preserve">in </w:t>
      </w:r>
      <w:r w:rsidR="00045359" w:rsidRPr="00045359">
        <w:rPr>
          <w:color w:val="000000"/>
          <w:szCs w:val="20"/>
          <w:lang w:val="en-US"/>
        </w:rPr>
        <w:t xml:space="preserve">Dd.2.11 </w:t>
      </w:r>
      <w:r w:rsidR="006B226D">
        <w:rPr>
          <w:color w:val="000000"/>
          <w:szCs w:val="20"/>
          <w:lang w:val="en-US"/>
        </w:rPr>
        <w:t>with</w:t>
      </w:r>
      <w:r w:rsidR="00045359" w:rsidRPr="00045359">
        <w:rPr>
          <w:color w:val="000000"/>
          <w:szCs w:val="20"/>
          <w:lang w:val="en-US"/>
        </w:rPr>
        <w:t xml:space="preserve"> divisions to </w:t>
      </w:r>
      <w:r w:rsidR="00975CAE">
        <w:rPr>
          <w:color w:val="000000"/>
          <w:szCs w:val="20"/>
          <w:lang w:val="en-US"/>
        </w:rPr>
        <w:t>the first and second strains</w:t>
      </w:r>
      <w:r w:rsidR="00045359" w:rsidRPr="00045359">
        <w:rPr>
          <w:color w:val="000000"/>
          <w:szCs w:val="20"/>
          <w:lang w:val="en-US"/>
        </w:rPr>
        <w:t>, adding divisions to</w:t>
      </w:r>
      <w:r w:rsidR="00975CAE">
        <w:rPr>
          <w:color w:val="000000"/>
          <w:szCs w:val="20"/>
          <w:lang w:val="en-US"/>
        </w:rPr>
        <w:t xml:space="preserve"> the third strain from Add.3056. </w:t>
      </w:r>
      <w:r w:rsidR="00CE0D7C">
        <w:rPr>
          <w:color w:val="000000"/>
          <w:szCs w:val="20"/>
          <w:lang w:val="en-US"/>
        </w:rPr>
        <w:t>Poulton commented that 'The original composition may have had no division to the last st</w:t>
      </w:r>
      <w:r w:rsidR="0095674E">
        <w:rPr>
          <w:color w:val="000000"/>
          <w:szCs w:val="20"/>
          <w:lang w:val="en-US"/>
        </w:rPr>
        <w:t>r</w:t>
      </w:r>
      <w:r w:rsidR="00CE0D7C">
        <w:rPr>
          <w:color w:val="000000"/>
          <w:szCs w:val="20"/>
          <w:lang w:val="en-US"/>
        </w:rPr>
        <w:t>ain ... and that of [Add.]30[56] is almost certainly composed by the compiler of the MS', justifying substitution of the third strain divisions as 'show[ing]</w:t>
      </w:r>
      <w:r w:rsidR="00CE0D7C" w:rsidRPr="00045359">
        <w:rPr>
          <w:color w:val="000000"/>
          <w:szCs w:val="20"/>
          <w:lang w:val="en-US"/>
        </w:rPr>
        <w:t xml:space="preserve"> how such a passage would have been treated by an independent and competent musician'</w:t>
      </w:r>
      <w:r w:rsidR="004F02EF">
        <w:rPr>
          <w:color w:val="000000"/>
          <w:szCs w:val="20"/>
          <w:lang w:val="en-US"/>
        </w:rPr>
        <w:t>:</w:t>
      </w:r>
      <w:r w:rsidR="00CE0D7C" w:rsidRPr="00045359">
        <w:rPr>
          <w:color w:val="000000"/>
          <w:szCs w:val="20"/>
          <w:lang w:val="en-US"/>
        </w:rPr>
        <w:t xml:space="preserve"> </w:t>
      </w:r>
      <w:r w:rsidR="004F02EF">
        <w:rPr>
          <w:color w:val="000000"/>
          <w:szCs w:val="20"/>
          <w:lang w:val="en-US"/>
        </w:rPr>
        <w:t>b</w:t>
      </w:r>
      <w:r w:rsidR="005030E6">
        <w:rPr>
          <w:color w:val="000000"/>
          <w:szCs w:val="20"/>
          <w:lang w:val="en-US"/>
        </w:rPr>
        <w:t>ut two versions have</w:t>
      </w:r>
      <w:r w:rsidR="00045359" w:rsidRPr="00045359">
        <w:rPr>
          <w:color w:val="000000"/>
          <w:szCs w:val="20"/>
          <w:lang w:val="en-US"/>
        </w:rPr>
        <w:t xml:space="preserve"> divisions to all three strains, </w:t>
      </w:r>
      <w:r w:rsidR="00A46AD0">
        <w:rPr>
          <w:color w:val="000000"/>
          <w:szCs w:val="20"/>
          <w:lang w:val="en-US"/>
        </w:rPr>
        <w:t xml:space="preserve">both </w:t>
      </w:r>
      <w:r w:rsidR="005030E6">
        <w:rPr>
          <w:color w:val="000000"/>
          <w:szCs w:val="20"/>
          <w:lang w:val="en-US"/>
        </w:rPr>
        <w:t>rejected by Poulton</w:t>
      </w:r>
      <w:r w:rsidR="005030E6" w:rsidRPr="00045359">
        <w:rPr>
          <w:color w:val="000000"/>
          <w:szCs w:val="20"/>
          <w:lang w:val="en-US"/>
        </w:rPr>
        <w:t xml:space="preserve"> </w:t>
      </w:r>
      <w:r w:rsidR="005030E6">
        <w:rPr>
          <w:color w:val="000000"/>
          <w:szCs w:val="20"/>
          <w:lang w:val="en-US"/>
        </w:rPr>
        <w:t xml:space="preserve">with the </w:t>
      </w:r>
      <w:r w:rsidR="00045359" w:rsidRPr="00045359">
        <w:rPr>
          <w:color w:val="000000"/>
          <w:szCs w:val="20"/>
          <w:lang w:val="en-US"/>
        </w:rPr>
        <w:t>comment</w:t>
      </w:r>
      <w:r w:rsidR="00A46AD0">
        <w:rPr>
          <w:color w:val="000000"/>
          <w:szCs w:val="20"/>
          <w:lang w:val="en-US"/>
        </w:rPr>
        <w:t>s</w:t>
      </w:r>
      <w:r w:rsidR="00045359" w:rsidRPr="00045359">
        <w:rPr>
          <w:color w:val="000000"/>
          <w:szCs w:val="20"/>
          <w:lang w:val="en-US"/>
        </w:rPr>
        <w:t xml:space="preserve"> that Pickeringe 'is exceedingly simple' and Barley 'generally unsatisfactory'.</w:t>
      </w:r>
      <w:r w:rsidR="00E712F2">
        <w:rPr>
          <w:rStyle w:val="FootnoteReference"/>
          <w:color w:val="000000"/>
          <w:szCs w:val="20"/>
          <w:lang w:val="en-US"/>
        </w:rPr>
        <w:footnoteReference w:id="28"/>
      </w:r>
      <w:r w:rsidR="00045359" w:rsidRPr="00045359">
        <w:rPr>
          <w:color w:val="000000"/>
          <w:szCs w:val="20"/>
          <w:lang w:val="en-US"/>
        </w:rPr>
        <w:t xml:space="preserve"> </w:t>
      </w:r>
      <w:r w:rsidR="00CE0D7C">
        <w:rPr>
          <w:color w:val="000000"/>
          <w:szCs w:val="20"/>
          <w:lang w:val="en-US"/>
        </w:rPr>
        <w:t>However, t</w:t>
      </w:r>
      <w:r w:rsidR="00045359" w:rsidRPr="00045359">
        <w:rPr>
          <w:color w:val="000000"/>
          <w:szCs w:val="20"/>
          <w:lang w:val="en-US"/>
        </w:rPr>
        <w:t xml:space="preserve">he version in Barley's </w:t>
      </w:r>
      <w:r w:rsidR="00045359" w:rsidRPr="00045359">
        <w:rPr>
          <w:i/>
          <w:color w:val="000000"/>
          <w:szCs w:val="20"/>
          <w:lang w:val="en-US"/>
        </w:rPr>
        <w:t>A new Booke of Tabliture</w:t>
      </w:r>
      <w:r w:rsidR="00045359" w:rsidRPr="00045359">
        <w:rPr>
          <w:color w:val="000000"/>
          <w:szCs w:val="20"/>
          <w:lang w:val="en-US"/>
        </w:rPr>
        <w:t xml:space="preserve"> </w:t>
      </w:r>
      <w:r w:rsidR="00526833" w:rsidRPr="00526833">
        <w:rPr>
          <w:i/>
          <w:color w:val="000000"/>
          <w:szCs w:val="20"/>
          <w:lang w:val="en-US"/>
        </w:rPr>
        <w:t xml:space="preserve">An Instruction to the Lute </w:t>
      </w:r>
      <w:r w:rsidR="00045359" w:rsidRPr="00045359">
        <w:rPr>
          <w:color w:val="000000"/>
          <w:szCs w:val="20"/>
          <w:lang w:val="en-US"/>
        </w:rPr>
        <w:t>of 1596</w:t>
      </w:r>
      <w:r w:rsidR="00CE0D7C">
        <w:rPr>
          <w:color w:val="000000"/>
          <w:szCs w:val="20"/>
          <w:lang w:val="en-US"/>
        </w:rPr>
        <w:t xml:space="preserve"> </w:t>
      </w:r>
      <w:r w:rsidR="00D45D6E">
        <w:rPr>
          <w:color w:val="000000"/>
          <w:szCs w:val="20"/>
          <w:lang w:val="en-US"/>
        </w:rPr>
        <w:t>might</w:t>
      </w:r>
      <w:r w:rsidR="00D319FF">
        <w:rPr>
          <w:color w:val="000000"/>
          <w:szCs w:val="20"/>
          <w:lang w:val="en-US"/>
        </w:rPr>
        <w:t xml:space="preserve"> include the </w:t>
      </w:r>
      <w:r w:rsidR="00D319FF">
        <w:rPr>
          <w:color w:val="000000"/>
          <w:szCs w:val="20"/>
          <w:lang w:val="en-US"/>
        </w:rPr>
        <w:t>original divisions to all three strains</w:t>
      </w:r>
      <w:r w:rsidR="00742EAA">
        <w:rPr>
          <w:color w:val="000000"/>
          <w:szCs w:val="20"/>
          <w:lang w:val="en-US"/>
        </w:rPr>
        <w:t>. In fact o</w:t>
      </w:r>
      <w:r w:rsidR="00045359" w:rsidRPr="00045359">
        <w:rPr>
          <w:color w:val="000000"/>
          <w:szCs w:val="20"/>
          <w:lang w:val="en-US"/>
        </w:rPr>
        <w:t>nce the nearly forty printers errors</w:t>
      </w:r>
      <w:r w:rsidR="006B226D">
        <w:rPr>
          <w:color w:val="000000"/>
          <w:szCs w:val="20"/>
          <w:lang w:val="en-US"/>
        </w:rPr>
        <w:t xml:space="preserve"> are corrected</w:t>
      </w:r>
      <w:r w:rsidR="00045359" w:rsidRPr="00045359">
        <w:rPr>
          <w:color w:val="000000"/>
          <w:szCs w:val="20"/>
          <w:lang w:val="en-US"/>
        </w:rPr>
        <w:t xml:space="preserve"> </w:t>
      </w:r>
      <w:r w:rsidR="00742EAA">
        <w:rPr>
          <w:color w:val="000000"/>
          <w:szCs w:val="20"/>
          <w:lang w:val="en-US"/>
        </w:rPr>
        <w:t>it seems to me to be</w:t>
      </w:r>
      <w:r w:rsidR="00D45D6E">
        <w:rPr>
          <w:color w:val="000000"/>
          <w:szCs w:val="20"/>
          <w:lang w:val="en-US"/>
        </w:rPr>
        <w:t xml:space="preserve"> </w:t>
      </w:r>
      <w:r w:rsidR="00D45D6E" w:rsidRPr="00045359">
        <w:rPr>
          <w:color w:val="000000"/>
          <w:szCs w:val="20"/>
          <w:lang w:val="en-US"/>
        </w:rPr>
        <w:t>the best complete</w:t>
      </w:r>
      <w:r w:rsidR="001678C1">
        <w:rPr>
          <w:color w:val="000000"/>
          <w:szCs w:val="20"/>
          <w:lang w:val="en-US"/>
        </w:rPr>
        <w:t xml:space="preserve"> </w:t>
      </w:r>
      <w:r w:rsidR="00D45D6E" w:rsidRPr="00045359">
        <w:rPr>
          <w:color w:val="000000"/>
          <w:szCs w:val="20"/>
          <w:lang w:val="en-US"/>
        </w:rPr>
        <w:t>version</w:t>
      </w:r>
      <w:r w:rsidR="00D45D6E">
        <w:rPr>
          <w:color w:val="000000"/>
          <w:szCs w:val="20"/>
          <w:lang w:val="en-US"/>
        </w:rPr>
        <w:t xml:space="preserve"> </w:t>
      </w:r>
      <w:r w:rsidR="00CE0D7C">
        <w:rPr>
          <w:color w:val="000000"/>
          <w:szCs w:val="20"/>
          <w:lang w:val="en-US"/>
        </w:rPr>
        <w:t>and</w:t>
      </w:r>
      <w:r w:rsidR="00045359" w:rsidRPr="00045359">
        <w:rPr>
          <w:color w:val="000000"/>
          <w:szCs w:val="20"/>
          <w:lang w:val="en-US"/>
        </w:rPr>
        <w:t xml:space="preserve"> also includes right h</w:t>
      </w:r>
      <w:r w:rsidR="009D7B5B">
        <w:rPr>
          <w:color w:val="000000"/>
          <w:szCs w:val="20"/>
          <w:lang w:val="en-US"/>
        </w:rPr>
        <w:t>and fingering and ornaments, and so</w:t>
      </w:r>
      <w:r w:rsidR="00045359" w:rsidRPr="00045359">
        <w:rPr>
          <w:color w:val="000000"/>
          <w:szCs w:val="20"/>
          <w:lang w:val="en-US"/>
        </w:rPr>
        <w:t xml:space="preserve"> is included here</w:t>
      </w:r>
      <w:r w:rsidR="00653193">
        <w:rPr>
          <w:color w:val="000000"/>
          <w:szCs w:val="20"/>
          <w:lang w:val="en-US"/>
        </w:rPr>
        <w:t xml:space="preserve">. </w:t>
      </w:r>
      <w:r w:rsidR="00CE0D7C">
        <w:rPr>
          <w:color w:val="000000"/>
          <w:szCs w:val="20"/>
          <w:lang w:val="en-US"/>
        </w:rPr>
        <w:t>A</w:t>
      </w:r>
      <w:r w:rsidR="00045359" w:rsidRPr="00045359">
        <w:rPr>
          <w:color w:val="000000"/>
          <w:szCs w:val="20"/>
          <w:lang w:val="en-US"/>
        </w:rPr>
        <w:t xml:space="preserve">ll the other </w:t>
      </w:r>
      <w:r w:rsidR="005229C0">
        <w:rPr>
          <w:color w:val="000000"/>
          <w:szCs w:val="20"/>
          <w:lang w:val="en-US"/>
        </w:rPr>
        <w:t xml:space="preserve">lute </w:t>
      </w:r>
      <w:r w:rsidR="00045359" w:rsidRPr="00045359">
        <w:rPr>
          <w:color w:val="000000"/>
          <w:szCs w:val="20"/>
          <w:lang w:val="en-US"/>
        </w:rPr>
        <w:t xml:space="preserve">versions are in the </w:t>
      </w:r>
      <w:r w:rsidR="00045359" w:rsidRPr="00045359">
        <w:rPr>
          <w:i/>
          <w:color w:val="000000"/>
          <w:szCs w:val="20"/>
          <w:lang w:val="en-US"/>
        </w:rPr>
        <w:t>Lutezine</w:t>
      </w:r>
      <w:r w:rsidR="00045359" w:rsidRPr="00045359">
        <w:rPr>
          <w:color w:val="000000"/>
          <w:szCs w:val="20"/>
          <w:lang w:val="en-US"/>
        </w:rPr>
        <w:t xml:space="preserve"> accompanying this </w:t>
      </w:r>
      <w:r w:rsidR="00045359" w:rsidRPr="00045359">
        <w:rPr>
          <w:i/>
          <w:color w:val="000000"/>
          <w:szCs w:val="20"/>
          <w:lang w:val="en-US"/>
        </w:rPr>
        <w:t>Lute News</w:t>
      </w:r>
      <w:r w:rsidR="00045359" w:rsidRPr="00045359">
        <w:rPr>
          <w:color w:val="000000"/>
          <w:szCs w:val="20"/>
          <w:lang w:val="en-US"/>
        </w:rPr>
        <w:t xml:space="preserve">. </w:t>
      </w:r>
    </w:p>
    <w:p w14:paraId="4784A9C7" w14:textId="1AA3E4E3" w:rsidR="00DB4262" w:rsidRPr="009D6EC9" w:rsidRDefault="009D6A45" w:rsidP="009D6EC9">
      <w:pPr>
        <w:autoSpaceDE w:val="0"/>
        <w:autoSpaceDN w:val="0"/>
        <w:adjustRightInd w:val="0"/>
        <w:ind w:firstLine="284"/>
        <w:rPr>
          <w:color w:val="000000"/>
          <w:szCs w:val="20"/>
          <w:lang w:val="en-US"/>
        </w:rPr>
      </w:pPr>
      <w:r>
        <w:t>Pipers G</w:t>
      </w:r>
      <w:r w:rsidR="00B864A2">
        <w:t xml:space="preserve">alliard (DowlandCLM 19) is also known from around thirty sources for lute and other instruments </w:t>
      </w:r>
      <w:r w:rsidR="007D77CD">
        <w:t xml:space="preserve">(bandora, cittern, lyra viol, keyboard and </w:t>
      </w:r>
      <w:r w:rsidR="007D77CD">
        <w:rPr>
          <w:color w:val="000000"/>
          <w:szCs w:val="20"/>
        </w:rPr>
        <w:t>various ensembles</w:t>
      </w:r>
      <w:r w:rsidR="007D77CD">
        <w:t>) as well as voice(s)</w:t>
      </w:r>
      <w:r w:rsidR="00B864A2">
        <w:t xml:space="preserve"> when the setting</w:t>
      </w:r>
      <w:r w:rsidR="00A22E37">
        <w:t>s</w:t>
      </w:r>
      <w:r w:rsidR="00B864A2">
        <w:t xml:space="preserve"> of the related song </w:t>
      </w:r>
      <w:r w:rsidR="00B864A2" w:rsidRPr="00EB1BC9">
        <w:rPr>
          <w:i/>
          <w:lang w:bidi="en-US"/>
        </w:rPr>
        <w:t>If my complaints</w:t>
      </w:r>
      <w:r w:rsidR="00A22E37">
        <w:rPr>
          <w:lang w:bidi="en-US"/>
        </w:rPr>
        <w:t xml:space="preserve"> are</w:t>
      </w:r>
      <w:r w:rsidR="00B864A2">
        <w:rPr>
          <w:lang w:bidi="en-US"/>
        </w:rPr>
        <w:t xml:space="preserve"> included. </w:t>
      </w:r>
      <w:r w:rsidR="00B864A2">
        <w:t>Eleven lute settings are known, all in G minor excep</w:t>
      </w:r>
      <w:r w:rsidR="00CE0D7C">
        <w:t>t one in a continental source</w:t>
      </w:r>
      <w:r w:rsidR="00B864A2">
        <w:t xml:space="preserve"> in F minor</w:t>
      </w:r>
      <w:r>
        <w:t xml:space="preserve"> (</w:t>
      </w:r>
      <w:r w:rsidR="00CE0D7C">
        <w:t xml:space="preserve">so </w:t>
      </w:r>
      <w:r w:rsidR="00A22E37">
        <w:t>play</w:t>
      </w:r>
      <w:r w:rsidR="00CE0D7C">
        <w:t xml:space="preserve"> it</w:t>
      </w:r>
      <w:r>
        <w:t xml:space="preserve"> with the version of the pavan </w:t>
      </w:r>
      <w:r w:rsidR="007D77CD">
        <w:t>in</w:t>
      </w:r>
      <w:r>
        <w:t xml:space="preserve"> </w:t>
      </w:r>
      <w:r w:rsidR="00CE0D7C">
        <w:t>F minor</w:t>
      </w:r>
      <w:r>
        <w:t>)</w:t>
      </w:r>
      <w:r w:rsidR="00B864A2">
        <w:t xml:space="preserve">. Eight </w:t>
      </w:r>
      <w:r w:rsidR="00A22E37">
        <w:t xml:space="preserve">concordant </w:t>
      </w:r>
      <w:r w:rsidR="00CE0D7C">
        <w:t xml:space="preserve">versions </w:t>
      </w:r>
      <w:r w:rsidR="00B864A2">
        <w:t xml:space="preserve">are in English and three </w:t>
      </w:r>
      <w:r w:rsidR="00A22E37">
        <w:t xml:space="preserve">cognates </w:t>
      </w:r>
      <w:r w:rsidR="00B864A2">
        <w:t>in continental sources</w:t>
      </w:r>
      <w:r w:rsidR="00A22E37">
        <w:t>. All versions</w:t>
      </w:r>
      <w:r w:rsidR="00B864A2">
        <w:t xml:space="preserve"> have three strains of eight bars, five with divisions to all three </w:t>
      </w:r>
      <w:r w:rsidR="00CE0D7C">
        <w:t xml:space="preserve">strains and </w:t>
      </w:r>
      <w:r w:rsidR="007D77CD">
        <w:t>the rest</w:t>
      </w:r>
      <w:r w:rsidR="00A22E37">
        <w:t xml:space="preserve"> with no divisions</w:t>
      </w:r>
      <w:r w:rsidR="00B864A2">
        <w:t>. The continental settings are cognate</w:t>
      </w:r>
      <w:r w:rsidR="006E46E3">
        <w:t>s</w:t>
      </w:r>
      <w:r w:rsidR="00B864A2">
        <w:t xml:space="preserve"> by others</w:t>
      </w:r>
      <w:r w:rsidR="006E46E3">
        <w:t xml:space="preserve">, </w:t>
      </w:r>
      <w:r w:rsidR="007D77CD">
        <w:t xml:space="preserve">those in </w:t>
      </w:r>
      <w:r w:rsidR="00B864A2">
        <w:t xml:space="preserve">Franscisque and Besard </w:t>
      </w:r>
      <w:r w:rsidR="006E46E3">
        <w:t xml:space="preserve">presumably </w:t>
      </w:r>
      <w:r w:rsidR="007D77CD">
        <w:t xml:space="preserve">their own </w:t>
      </w:r>
      <w:r w:rsidR="008A16C4">
        <w:t>arrangements for their print</w:t>
      </w:r>
      <w:r w:rsidR="00FA5BBA" w:rsidRPr="00FA5BBA">
        <w:rPr>
          <w:highlight w:val="yellow"/>
        </w:rPr>
        <w:t>s</w:t>
      </w:r>
      <w:r w:rsidR="00B864A2">
        <w:t xml:space="preserve">. The English </w:t>
      </w:r>
      <w:r w:rsidR="006E46E3">
        <w:t xml:space="preserve">lute </w:t>
      </w:r>
      <w:r w:rsidR="00B864A2">
        <w:t>sources are concordant, although Poulton distinguished two variant forms,</w:t>
      </w:r>
      <w:r w:rsidR="006E46E3">
        <w:rPr>
          <w:rStyle w:val="FootnoteReference"/>
        </w:rPr>
        <w:footnoteReference w:id="29"/>
      </w:r>
      <w:r w:rsidR="00B864A2">
        <w:t xml:space="preserve"> an earlier version for 6-course lute (</w:t>
      </w:r>
      <w:r w:rsidR="008A16C4">
        <w:t xml:space="preserve">except for </w:t>
      </w:r>
      <w:r w:rsidR="00CE0D7C" w:rsidRPr="00CE0D7C">
        <w:t xml:space="preserve">a </w:t>
      </w:r>
      <w:r w:rsidR="00B864A2" w:rsidRPr="00CE0D7C">
        <w:t>7th</w:t>
      </w:r>
      <w:r w:rsidR="00CE0D7C" w:rsidRPr="00CE0D7C">
        <w:t xml:space="preserve"> in D</w:t>
      </w:r>
      <w:r w:rsidR="00B864A2" w:rsidRPr="00CE0D7C">
        <w:t xml:space="preserve"> added once to two of them</w:t>
      </w:r>
      <w:r w:rsidR="00B864A2">
        <w:t xml:space="preserve">) in </w:t>
      </w:r>
      <w:r w:rsidR="00A22E37">
        <w:t xml:space="preserve">Dd.2.11, </w:t>
      </w:r>
      <w:r w:rsidR="00B864A2">
        <w:t>Dd.5.78.3, Add.31392 and Euing, and a later version</w:t>
      </w:r>
      <w:r w:rsidR="00CE0D7C">
        <w:t xml:space="preserve"> for 7-course lute</w:t>
      </w:r>
      <w:r w:rsidR="00B864A2">
        <w:t xml:space="preserve"> in Add.3056 (DowlandCLM 88) </w:t>
      </w:r>
      <w:r w:rsidR="00CE0D7C">
        <w:t>and</w:t>
      </w:r>
      <w:r w:rsidR="00B864A2">
        <w:t xml:space="preserve"> Dd.9.33.</w:t>
      </w:r>
      <w:r w:rsidR="00CE0D7C">
        <w:t xml:space="preserve"> </w:t>
      </w:r>
      <w:r w:rsidR="00B864A2">
        <w:t xml:space="preserve">Poulton </w:t>
      </w:r>
      <w:r w:rsidR="00CE0D7C">
        <w:t xml:space="preserve">also </w:t>
      </w:r>
      <w:r w:rsidR="00B864A2">
        <w:t>referred to a variant found in Dowland's song and consort settings compared to the lute solos, consistent with the solo predating the song and consort settings published</w:t>
      </w:r>
      <w:r w:rsidR="00CE0D7C">
        <w:t xml:space="preserve"> in 1597 and 1604 respectively</w:t>
      </w:r>
      <w:r w:rsidR="0074610C">
        <w:t>.</w:t>
      </w:r>
      <w:r w:rsidR="0074610C">
        <w:rPr>
          <w:rStyle w:val="FootnoteReference"/>
        </w:rPr>
        <w:footnoteReference w:id="30"/>
      </w:r>
      <w:r w:rsidR="00B864A2">
        <w:t xml:space="preserve"> The vari</w:t>
      </w:r>
      <w:r w:rsidR="008A16C4">
        <w:t>ant is in the last note of bar five</w:t>
      </w:r>
      <w:r w:rsidR="00B864A2">
        <w:t xml:space="preserve">, which is a melody note with a pitch of C in the voice of the lute song and </w:t>
      </w:r>
      <w:r w:rsidR="008A16C4">
        <w:t>tablature letter f on the first course</w:t>
      </w:r>
      <w:r w:rsidR="00B864A2">
        <w:t xml:space="preserve"> </w:t>
      </w:r>
      <w:r w:rsidR="008A16C4">
        <w:t xml:space="preserve">(f1) </w:t>
      </w:r>
      <w:r w:rsidR="00B864A2">
        <w:t xml:space="preserve">in the consort lute part, which Poulton </w:t>
      </w:r>
      <w:r w:rsidR="008A16C4">
        <w:t>noted</w:t>
      </w:r>
      <w:r w:rsidR="00B864A2">
        <w:t xml:space="preserve"> was 'absent in all copies of the solo galliard</w:t>
      </w:r>
      <w:r w:rsidR="00CE0D7C">
        <w:t>'</w:t>
      </w:r>
      <w:r w:rsidR="00B864A2">
        <w:t xml:space="preserve">. This is not quite correct because Poulton's 'late' group of solo sources, Add.3056 and Dd.9.33, as well as the continental versions in Dolmetsch and Besard, do </w:t>
      </w:r>
      <w:r w:rsidR="008A16C4">
        <w:t>include</w:t>
      </w:r>
      <w:r w:rsidR="00B864A2">
        <w:t xml:space="preserve"> the f1 (or equivalent d1 in the F minor setting). </w:t>
      </w:r>
      <w:r w:rsidR="00CE0D7C">
        <w:t>M</w:t>
      </w:r>
      <w:r w:rsidR="008A16C4">
        <w:t>ost of the other lute solos</w:t>
      </w:r>
      <w:r w:rsidR="00CE0D7C">
        <w:t xml:space="preserve"> </w:t>
      </w:r>
      <w:r w:rsidR="00A22E37">
        <w:t>do</w:t>
      </w:r>
      <w:r w:rsidR="008A16C4">
        <w:t xml:space="preserve"> have </w:t>
      </w:r>
      <w:r w:rsidR="00A22E37">
        <w:t>a</w:t>
      </w:r>
      <w:r w:rsidR="008A16C4">
        <w:t xml:space="preserve"> C in bar five</w:t>
      </w:r>
      <w:r w:rsidR="00B864A2">
        <w:t>, but an octave lower (d3), and then those with</w:t>
      </w:r>
      <w:r w:rsidR="008A16C4">
        <w:t xml:space="preserve"> divisions have the f1 in bar thirteen</w:t>
      </w:r>
      <w:r w:rsidR="00B864A2">
        <w:t xml:space="preserve"> (the </w:t>
      </w:r>
      <w:r w:rsidR="008A16C4">
        <w:t xml:space="preserve">repeat of </w:t>
      </w:r>
      <w:r w:rsidR="00A22E37">
        <w:t>bar five). However, the variant</w:t>
      </w:r>
      <w:r w:rsidR="00B864A2">
        <w:t xml:space="preserve"> </w:t>
      </w:r>
      <w:r w:rsidR="008A16C4">
        <w:t>suggests</w:t>
      </w:r>
      <w:r w:rsidR="00B864A2">
        <w:t xml:space="preserve"> that the 'late' </w:t>
      </w:r>
      <w:r w:rsidR="00D61916">
        <w:t xml:space="preserve">solo </w:t>
      </w:r>
      <w:r w:rsidR="00B864A2">
        <w:t xml:space="preserve">versions </w:t>
      </w:r>
      <w:r w:rsidR="008A16C4">
        <w:t>might have been</w:t>
      </w:r>
      <w:r w:rsidR="00B864A2">
        <w:t xml:space="preserve"> influenced by the subsequent song and consort arrangements, and </w:t>
      </w:r>
      <w:r w:rsidR="00D61916">
        <w:t xml:space="preserve">it </w:t>
      </w:r>
      <w:r w:rsidR="008A16C4">
        <w:t xml:space="preserve">is even </w:t>
      </w:r>
      <w:r w:rsidR="00D61916">
        <w:t>possible that</w:t>
      </w:r>
      <w:r w:rsidR="00B864A2">
        <w:t xml:space="preserve"> the 'late' version was a revision by Dowla</w:t>
      </w:r>
      <w:r w:rsidR="00A22E37">
        <w:t>nd himself. The variant versions</w:t>
      </w:r>
      <w:r w:rsidR="00B864A2">
        <w:t xml:space="preserve"> of Dowland's music in Add.3056 are </w:t>
      </w:r>
      <w:r w:rsidR="00A22E37">
        <w:t xml:space="preserve">all </w:t>
      </w:r>
      <w:r w:rsidR="00B864A2">
        <w:t xml:space="preserve">assumed </w:t>
      </w:r>
      <w:r w:rsidR="00957289">
        <w:t>by Po</w:t>
      </w:r>
      <w:r w:rsidR="00D61916">
        <w:t xml:space="preserve">ulton </w:t>
      </w:r>
      <w:r w:rsidR="00B864A2">
        <w:t>to be arrangement</w:t>
      </w:r>
      <w:r w:rsidR="00D61916">
        <w:t>s by the scribe or owner of the</w:t>
      </w:r>
      <w:r w:rsidR="00B864A2">
        <w:t xml:space="preserve"> manuscript, but in </w:t>
      </w:r>
      <w:r w:rsidR="00D61916">
        <w:t>this case, a concordant version</w:t>
      </w:r>
      <w:r w:rsidR="00B864A2">
        <w:t xml:space="preserve"> is found in Holmes' Dd.9.33 compiled mainly after the song and consort versions were published. The variant found in the two continental sources also suggest that they were influenced not by the lute solo but by </w:t>
      </w:r>
      <w:r w:rsidR="00D61916">
        <w:t xml:space="preserve">vocal </w:t>
      </w:r>
      <w:r w:rsidR="00B864A2">
        <w:t xml:space="preserve">or consort arrangements. </w:t>
      </w:r>
      <w:r w:rsidR="00F309BB">
        <w:t>Curiously, t</w:t>
      </w:r>
      <w:r w:rsidR="00B864A2">
        <w:t xml:space="preserve">he lyra viol setting by Corkine published in 1612 </w:t>
      </w:r>
      <w:r w:rsidR="008A6B28" w:rsidRPr="00DC181D">
        <w:t xml:space="preserve">and the lute setting in the </w:t>
      </w:r>
      <w:r w:rsidR="008A6B28" w:rsidRPr="00DC181D">
        <w:rPr>
          <w:lang w:val="en-US"/>
        </w:rPr>
        <w:t>Board lute book</w:t>
      </w:r>
      <w:r w:rsidR="008A6B28">
        <w:rPr>
          <w:lang w:val="en-US"/>
        </w:rPr>
        <w:t xml:space="preserve"> </w:t>
      </w:r>
      <w:r w:rsidR="008A6B28">
        <w:t>adopt</w:t>
      </w:r>
      <w:r w:rsidR="00B864A2">
        <w:t xml:space="preserve"> the song title </w:t>
      </w:r>
      <w:r w:rsidR="00B864A2" w:rsidRPr="00A548D4">
        <w:rPr>
          <w:i/>
        </w:rPr>
        <w:t>If my complaints</w:t>
      </w:r>
      <w:r w:rsidR="00B864A2">
        <w:t xml:space="preserve"> and yet lack the upper note in the melody in bar 5 </w:t>
      </w:r>
      <w:r w:rsidR="00F309BB">
        <w:t>as in the song</w:t>
      </w:r>
      <w:r w:rsidR="00B864A2">
        <w:t xml:space="preserve">. </w:t>
      </w:r>
      <w:r w:rsidR="004D40D8">
        <w:t>Finally, s</w:t>
      </w:r>
      <w:r w:rsidR="00B864A2">
        <w:t xml:space="preserve">everal lute </w:t>
      </w:r>
      <w:r w:rsidR="007F56EE">
        <w:t>solo</w:t>
      </w:r>
      <w:r w:rsidR="004D40D8">
        <w:t xml:space="preserve"> </w:t>
      </w:r>
      <w:r w:rsidR="007F56EE">
        <w:t>s</w:t>
      </w:r>
      <w:r w:rsidR="004D40D8">
        <w:t>ettings</w:t>
      </w:r>
      <w:r w:rsidR="007F56EE">
        <w:t xml:space="preserve"> of the Earl of Essex Galliard (DowlandCLM 43)</w:t>
      </w:r>
      <w:r w:rsidR="00B864A2">
        <w:t xml:space="preserve"> </w:t>
      </w:r>
      <w:r w:rsidR="007F56EE">
        <w:t xml:space="preserve">are </w:t>
      </w:r>
      <w:r w:rsidR="00B864A2">
        <w:t xml:space="preserve">mistitled </w:t>
      </w:r>
      <w:r w:rsidR="00B864A2" w:rsidRPr="001E091C">
        <w:rPr>
          <w:i/>
        </w:rPr>
        <w:t>Galliard Pipers</w:t>
      </w:r>
      <w:r w:rsidR="00D45D6E">
        <w:t xml:space="preserve"> in continental sources</w:t>
      </w:r>
      <w:r w:rsidR="00542E8C">
        <w:t xml:space="preserve">, the confusion probably arising from </w:t>
      </w:r>
      <w:r w:rsidR="00F309BB">
        <w:t>the similarity of</w:t>
      </w:r>
      <w:r w:rsidR="00A7151D">
        <w:t xml:space="preserve"> the opening bar</w:t>
      </w:r>
      <w:r w:rsidR="00542E8C">
        <w:t>.</w:t>
      </w:r>
      <w:r w:rsidR="00542E8C">
        <w:rPr>
          <w:rStyle w:val="FootnoteReference"/>
        </w:rPr>
        <w:footnoteReference w:id="31"/>
      </w:r>
    </w:p>
    <w:p w14:paraId="1B9E7D7E" w14:textId="1424B9D8" w:rsidR="00285195" w:rsidRPr="008E5697" w:rsidRDefault="00285195" w:rsidP="004F18D6">
      <w:pPr>
        <w:tabs>
          <w:tab w:val="right" w:pos="4962"/>
          <w:tab w:val="right" w:pos="9923"/>
        </w:tabs>
        <w:spacing w:before="60"/>
        <w:ind w:left="426" w:hanging="284"/>
        <w:rPr>
          <w:color w:val="000000"/>
          <w:sz w:val="18"/>
        </w:rPr>
        <w:sectPr w:rsidR="00285195" w:rsidRPr="008E5697" w:rsidSect="000A37C2">
          <w:footnotePr>
            <w:pos w:val="beneathText"/>
          </w:footnotePr>
          <w:endnotePr>
            <w:numFmt w:val="decimal"/>
          </w:endnotePr>
          <w:type w:val="continuous"/>
          <w:pgSz w:w="11905" w:h="16837"/>
          <w:pgMar w:top="992" w:right="851" w:bottom="851" w:left="851" w:header="709" w:footer="709" w:gutter="0"/>
          <w:cols w:num="2" w:space="340"/>
        </w:sectPr>
      </w:pPr>
      <w:r w:rsidRPr="0049569C">
        <w:rPr>
          <w:color w:val="000000"/>
        </w:rPr>
        <w:tab/>
      </w:r>
      <w:r w:rsidRPr="0049569C">
        <w:rPr>
          <w:color w:val="000000"/>
        </w:rPr>
        <w:tab/>
      </w:r>
      <w:r w:rsidR="005878D6" w:rsidRPr="0049569C">
        <w:rPr>
          <w:i/>
          <w:color w:val="000000"/>
        </w:rPr>
        <w:t>John H. Robinson -</w:t>
      </w:r>
      <w:r w:rsidRPr="0049569C">
        <w:rPr>
          <w:i/>
          <w:color w:val="000000"/>
        </w:rPr>
        <w:t xml:space="preserve"> </w:t>
      </w:r>
      <w:r w:rsidR="00F22A70">
        <w:rPr>
          <w:i/>
          <w:color w:val="000000"/>
        </w:rPr>
        <w:t>Dec</w:t>
      </w:r>
      <w:r w:rsidR="00822D0C">
        <w:rPr>
          <w:i/>
          <w:color w:val="000000"/>
        </w:rPr>
        <w:t>ember</w:t>
      </w:r>
      <w:r w:rsidR="00A43C6D" w:rsidRPr="0049569C">
        <w:rPr>
          <w:i/>
          <w:color w:val="000000"/>
        </w:rPr>
        <w:t xml:space="preserve"> 201</w:t>
      </w:r>
      <w:r w:rsidR="00D820AC">
        <w:rPr>
          <w:i/>
          <w:color w:val="000000"/>
        </w:rPr>
        <w:t>7</w:t>
      </w:r>
      <w:r w:rsidR="006E11DB" w:rsidRPr="008E5697">
        <w:rPr>
          <w:rStyle w:val="FootnoteReference"/>
          <w:color w:val="000000"/>
        </w:rPr>
        <w:footnoteReference w:id="32"/>
      </w:r>
    </w:p>
    <w:p w14:paraId="6845F56D" w14:textId="70D25515" w:rsidR="00DC181D" w:rsidRPr="001C4A6A" w:rsidRDefault="00875B8E" w:rsidP="00DC181D">
      <w:pPr>
        <w:adjustRightInd w:val="0"/>
        <w:rPr>
          <w:sz w:val="16"/>
          <w:szCs w:val="16"/>
        </w:rPr>
      </w:pPr>
      <w:r>
        <w:rPr>
          <w:b/>
          <w:sz w:val="16"/>
          <w:szCs w:val="16"/>
        </w:rPr>
        <w:br w:type="column"/>
      </w:r>
      <w:r w:rsidR="00DC181D" w:rsidRPr="005736D7">
        <w:rPr>
          <w:b/>
          <w:sz w:val="16"/>
          <w:szCs w:val="16"/>
        </w:rPr>
        <w:lastRenderedPageBreak/>
        <w:t>Commentary</w:t>
      </w:r>
      <w:r w:rsidR="00DC181D">
        <w:rPr>
          <w:b/>
          <w:sz w:val="16"/>
          <w:szCs w:val="16"/>
        </w:rPr>
        <w:t xml:space="preserve">: </w:t>
      </w:r>
      <w:r w:rsidR="00DC181D" w:rsidRPr="007B697D">
        <w:rPr>
          <w:b/>
          <w:smallCaps/>
          <w:sz w:val="16"/>
          <w:szCs w:val="16"/>
        </w:rPr>
        <w:t>John Dowland Pipers Pavan and Galliard</w:t>
      </w:r>
      <w:r w:rsidR="00DC181D" w:rsidRPr="00F05680">
        <w:rPr>
          <w:smallCaps/>
          <w:sz w:val="16"/>
          <w:szCs w:val="16"/>
        </w:rPr>
        <w:t xml:space="preserve"> </w:t>
      </w:r>
      <w:r w:rsidR="00DC181D" w:rsidRPr="00F05680">
        <w:rPr>
          <w:sz w:val="16"/>
          <w:szCs w:val="16"/>
        </w:rPr>
        <w:t xml:space="preserve">(all version in </w:t>
      </w:r>
      <w:r w:rsidR="00DC181D" w:rsidRPr="00F05680">
        <w:rPr>
          <w:i/>
          <w:sz w:val="16"/>
          <w:szCs w:val="16"/>
        </w:rPr>
        <w:t>Lute News</w:t>
      </w:r>
      <w:r w:rsidR="00DC181D" w:rsidRPr="00F05680">
        <w:rPr>
          <w:sz w:val="16"/>
          <w:szCs w:val="16"/>
        </w:rPr>
        <w:t xml:space="preserve"> and </w:t>
      </w:r>
      <w:r w:rsidR="00DC181D" w:rsidRPr="00F05680">
        <w:rPr>
          <w:i/>
          <w:sz w:val="16"/>
          <w:szCs w:val="16"/>
        </w:rPr>
        <w:t>Lutezine</w:t>
      </w:r>
      <w:r w:rsidR="00DC181D" w:rsidRPr="00F05680">
        <w:rPr>
          <w:sz w:val="16"/>
          <w:szCs w:val="16"/>
        </w:rPr>
        <w:t>)</w:t>
      </w:r>
      <w:r w:rsidR="00DC181D">
        <w:rPr>
          <w:b/>
          <w:smallCaps/>
          <w:sz w:val="16"/>
          <w:szCs w:val="16"/>
        </w:rPr>
        <w:t xml:space="preserve">: </w:t>
      </w:r>
      <w:r w:rsidR="00DC181D" w:rsidRPr="008747C5">
        <w:rPr>
          <w:b/>
          <w:color w:val="000000"/>
          <w:sz w:val="16"/>
          <w:szCs w:val="16"/>
          <w:lang w:bidi="en-US"/>
        </w:rPr>
        <w:t>JD8(a).</w:t>
      </w:r>
      <w:r w:rsidR="00DC181D">
        <w:rPr>
          <w:b/>
          <w:color w:val="000000"/>
          <w:sz w:val="16"/>
          <w:szCs w:val="16"/>
          <w:lang w:bidi="en-US"/>
        </w:rPr>
        <w:t xml:space="preserve"> </w:t>
      </w:r>
      <w:r w:rsidR="00DC181D" w:rsidRPr="008747C5">
        <w:rPr>
          <w:color w:val="000000"/>
          <w:sz w:val="16"/>
          <w:szCs w:val="16"/>
          <w:lang w:bidi="en-US"/>
        </w:rPr>
        <w:t xml:space="preserve">ornament # below tablature letters, horizontal and vertical ties and dots for right hand index fingering; 2/4-5 &amp; 6/5-6 - crotchets instead of quavers; 4/6 - l2h3e5 instead of h2-e4; 5/3-4 - quaver a4 and 3 semiquavers c2-a2-c2 instead of 2 crotchets a4-c2; </w:t>
      </w:r>
      <w:r w:rsidR="00DC181D">
        <w:rPr>
          <w:sz w:val="16"/>
          <w:szCs w:val="16"/>
        </w:rPr>
        <w:t>5-6, 28-29, 31-32 &amp; 43-</w:t>
      </w:r>
      <w:r w:rsidR="00DC181D" w:rsidRPr="008747C5">
        <w:rPr>
          <w:sz w:val="16"/>
          <w:szCs w:val="16"/>
        </w:rPr>
        <w:t>44 - bar lines absent; 7/5 - quaver instead of crotchet; 8/8 - a6 absent; 10/9 - e5 instead of c5; 12/6-9</w:t>
      </w:r>
      <w:r w:rsidR="00DC181D">
        <w:rPr>
          <w:sz w:val="16"/>
          <w:szCs w:val="16"/>
        </w:rPr>
        <w:t xml:space="preserve"> &amp; </w:t>
      </w:r>
      <w:r w:rsidR="00DC181D" w:rsidRPr="008747C5">
        <w:rPr>
          <w:sz w:val="16"/>
          <w:szCs w:val="16"/>
        </w:rPr>
        <w:t>17/3-6 - semiquavers instead of quavers; 13/11-12, 14/14-15, 15/14-15, 17/6-7, 38/4-5, 42/6-7, 43/6-7, 44/5-6, 45/6-7, 46/10-11, 47/5-6, 47/10-11 &amp; 48/15-16 - bar lines added; 14/5 &amp; 7 - dots displaced a note to the left; 14/8 - dot under f1; 15/8 - a6 instead of a5; 15/23</w:t>
      </w:r>
      <w:r w:rsidR="00DC181D">
        <w:rPr>
          <w:sz w:val="16"/>
          <w:szCs w:val="16"/>
        </w:rPr>
        <w:t xml:space="preserve"> </w:t>
      </w:r>
      <w:r w:rsidR="00DC181D" w:rsidRPr="008747C5">
        <w:rPr>
          <w:sz w:val="16"/>
          <w:szCs w:val="16"/>
        </w:rPr>
        <w:t>&amp;</w:t>
      </w:r>
      <w:r w:rsidR="00DC181D">
        <w:rPr>
          <w:sz w:val="16"/>
          <w:szCs w:val="16"/>
        </w:rPr>
        <w:t xml:space="preserve"> </w:t>
      </w:r>
      <w:r w:rsidR="00DC181D" w:rsidRPr="008747C5">
        <w:rPr>
          <w:sz w:val="16"/>
          <w:szCs w:val="16"/>
        </w:rPr>
        <w:t>25 - dot under e2 instead of f2 and c2; 17/7 - a3 instead of f3; 20/9 - crotchet instead of dotted minim; 23/14 - c3</w:t>
      </w:r>
      <w:r w:rsidR="00DC181D" w:rsidRPr="008747C5">
        <w:rPr>
          <w:color w:val="000000"/>
          <w:sz w:val="16"/>
          <w:szCs w:val="16"/>
          <w:lang w:bidi="en-US"/>
        </w:rPr>
        <w:t xml:space="preserve"> instead of c4; </w:t>
      </w:r>
      <w:r w:rsidR="00DC181D" w:rsidRPr="008747C5">
        <w:rPr>
          <w:sz w:val="16"/>
          <w:szCs w:val="16"/>
        </w:rPr>
        <w:t xml:space="preserve">24/2-3 &amp; 34/4-5 - quavers instead of semiquavers; 24-25 - single instead of double bar line; 25/1 - crotchet instead of dotted crotchet; 25/23 - g2 instead of h2; </w:t>
      </w:r>
      <w:r w:rsidR="00DC181D">
        <w:rPr>
          <w:sz w:val="16"/>
          <w:szCs w:val="16"/>
        </w:rPr>
        <w:t>25/24-25 - f2-h</w:t>
      </w:r>
      <w:r w:rsidR="00DC181D" w:rsidRPr="008747C5">
        <w:rPr>
          <w:sz w:val="16"/>
          <w:szCs w:val="16"/>
        </w:rPr>
        <w:t xml:space="preserve">2 absent; 26/29-32 &amp; 47/24-27 - semiquavers instead of demisemiquavers; </w:t>
      </w:r>
      <w:r w:rsidR="00DC181D">
        <w:rPr>
          <w:sz w:val="16"/>
          <w:szCs w:val="16"/>
        </w:rPr>
        <w:t>31/25-28</w:t>
      </w:r>
      <w:r w:rsidR="00DC181D" w:rsidRPr="008747C5">
        <w:rPr>
          <w:sz w:val="16"/>
          <w:szCs w:val="16"/>
        </w:rPr>
        <w:t xml:space="preserve"> - </w:t>
      </w:r>
      <w:r w:rsidR="00DC181D">
        <w:rPr>
          <w:sz w:val="16"/>
          <w:szCs w:val="16"/>
        </w:rPr>
        <w:t>4 demisemiquavers f3-e3-</w:t>
      </w:r>
      <w:r w:rsidR="00DC181D" w:rsidRPr="008747C5">
        <w:rPr>
          <w:sz w:val="16"/>
          <w:szCs w:val="16"/>
        </w:rPr>
        <w:t xml:space="preserve">c3-e3 absent; 37/7 - dotted crotchet instead of crotchet; 41/1 - minim instead of semibreve; 42/1-2 - dotted crotchet quaver instead of dotted quaver semiquaver; 48/18 - fermata above semibreve instead of fermata. </w:t>
      </w:r>
      <w:r w:rsidR="00DC181D" w:rsidRPr="008747C5">
        <w:rPr>
          <w:b/>
          <w:color w:val="000000"/>
          <w:sz w:val="16"/>
          <w:szCs w:val="16"/>
          <w:lang w:bidi="en-US"/>
        </w:rPr>
        <w:t>JD8b.</w:t>
      </w:r>
      <w:r w:rsidR="00DC181D">
        <w:rPr>
          <w:color w:val="000000"/>
          <w:sz w:val="16"/>
          <w:szCs w:val="16"/>
          <w:lang w:bidi="en-US"/>
        </w:rPr>
        <w:t xml:space="preserve"> </w:t>
      </w:r>
      <w:r w:rsidR="00DC181D" w:rsidRPr="008747C5">
        <w:rPr>
          <w:color w:val="000000"/>
          <w:sz w:val="16"/>
          <w:szCs w:val="16"/>
          <w:lang w:bidi="en-US"/>
        </w:rPr>
        <w:t>occasional horizontal and vertical ties and dots for right hand index fingering; 5-6, 15-16, 17-18, 28-29, 36-37 &amp; 40-41 - bar line</w:t>
      </w:r>
      <w:r w:rsidR="00DC181D">
        <w:rPr>
          <w:color w:val="000000"/>
          <w:sz w:val="16"/>
          <w:szCs w:val="16"/>
          <w:lang w:bidi="en-US"/>
        </w:rPr>
        <w:t>s</w:t>
      </w:r>
      <w:r w:rsidR="00DC181D" w:rsidRPr="008747C5">
        <w:rPr>
          <w:color w:val="000000"/>
          <w:sz w:val="16"/>
          <w:szCs w:val="16"/>
          <w:lang w:bidi="en-US"/>
        </w:rPr>
        <w:t xml:space="preserve"> absent; 37/4 - c3 crossed out; 42/10 - minim instead of fermata. </w:t>
      </w:r>
      <w:r w:rsidR="00DC181D" w:rsidRPr="008747C5">
        <w:rPr>
          <w:b/>
          <w:color w:val="000000"/>
          <w:sz w:val="16"/>
          <w:szCs w:val="16"/>
          <w:lang w:bidi="en-US"/>
        </w:rPr>
        <w:t>JD8c</w:t>
      </w:r>
      <w:r w:rsidR="00DC181D" w:rsidRPr="008747C5">
        <w:rPr>
          <w:color w:val="000000"/>
          <w:sz w:val="16"/>
          <w:szCs w:val="16"/>
          <w:lang w:bidi="en-US"/>
        </w:rPr>
        <w:t>.</w:t>
      </w:r>
      <w:r w:rsidR="00DC181D">
        <w:rPr>
          <w:color w:val="000000"/>
          <w:sz w:val="16"/>
          <w:szCs w:val="16"/>
          <w:lang w:bidi="en-US"/>
        </w:rPr>
        <w:t xml:space="preserve"> </w:t>
      </w:r>
      <w:r w:rsidR="00DC181D" w:rsidRPr="008747C5">
        <w:rPr>
          <w:color w:val="000000"/>
          <w:sz w:val="16"/>
          <w:szCs w:val="16"/>
          <w:lang w:bidi="en-US"/>
        </w:rPr>
        <w:t>occasional vertical ties; 1-2, 12-13, 22-23, 26-27, 30-31, 36-37, 45-46, 55-56, 61-62</w:t>
      </w:r>
      <w:r w:rsidR="00DC181D">
        <w:rPr>
          <w:color w:val="000000"/>
          <w:sz w:val="16"/>
          <w:szCs w:val="16"/>
          <w:lang w:bidi="en-US"/>
        </w:rPr>
        <w:t>, 65-66 &amp;</w:t>
      </w:r>
      <w:r w:rsidR="00DC181D" w:rsidRPr="008747C5">
        <w:rPr>
          <w:color w:val="000000"/>
          <w:sz w:val="16"/>
          <w:szCs w:val="16"/>
          <w:lang w:bidi="en-US"/>
        </w:rPr>
        <w:t xml:space="preserve"> 75-76 - bar lines absent; 17-18</w:t>
      </w:r>
      <w:r w:rsidR="00DC181D">
        <w:rPr>
          <w:color w:val="000000"/>
          <w:sz w:val="16"/>
          <w:szCs w:val="16"/>
          <w:lang w:bidi="en-US"/>
        </w:rPr>
        <w:t xml:space="preserve"> &amp;</w:t>
      </w:r>
      <w:r w:rsidR="00DC181D" w:rsidRPr="008747C5">
        <w:rPr>
          <w:color w:val="000000"/>
          <w:sz w:val="16"/>
          <w:szCs w:val="16"/>
          <w:lang w:bidi="en-US"/>
        </w:rPr>
        <w:t xml:space="preserve"> 50-51 - single bar line with vertical row of dots </w:t>
      </w:r>
      <w:r w:rsidR="00DC181D">
        <w:rPr>
          <w:color w:val="000000"/>
          <w:sz w:val="16"/>
          <w:szCs w:val="16"/>
          <w:lang w:bidi="en-US"/>
        </w:rPr>
        <w:t xml:space="preserve">to the right </w:t>
      </w:r>
      <w:r w:rsidR="00DC181D" w:rsidRPr="008747C5">
        <w:rPr>
          <w:color w:val="000000"/>
          <w:sz w:val="16"/>
          <w:szCs w:val="16"/>
          <w:lang w:bidi="en-US"/>
        </w:rPr>
        <w:t xml:space="preserve">instead of double bar line; </w:t>
      </w:r>
      <w:r w:rsidR="00DC181D">
        <w:rPr>
          <w:color w:val="000000"/>
          <w:sz w:val="16"/>
          <w:szCs w:val="16"/>
          <w:lang w:bidi="en-US"/>
        </w:rPr>
        <w:t>24/1 - crotchet instead of quaver; 24/12 - quaver</w:t>
      </w:r>
      <w:r w:rsidR="00DC181D" w:rsidRPr="008747C5">
        <w:rPr>
          <w:color w:val="000000"/>
          <w:sz w:val="16"/>
          <w:szCs w:val="16"/>
          <w:lang w:bidi="en-US"/>
        </w:rPr>
        <w:t xml:space="preserve"> instead of</w:t>
      </w:r>
      <w:r w:rsidR="00DC181D">
        <w:rPr>
          <w:color w:val="000000"/>
          <w:sz w:val="16"/>
          <w:szCs w:val="16"/>
          <w:lang w:bidi="en-US"/>
        </w:rPr>
        <w:t xml:space="preserve"> crotchet; </w:t>
      </w:r>
      <w:r w:rsidR="00DC181D" w:rsidRPr="008747C5">
        <w:rPr>
          <w:color w:val="000000"/>
          <w:sz w:val="16"/>
          <w:szCs w:val="16"/>
          <w:lang w:bidi="en-US"/>
        </w:rPr>
        <w:t xml:space="preserve">31/14 - c3 instead of c4; 39/6 - c5 instead of c4; </w:t>
      </w:r>
      <w:r w:rsidR="00DC181D">
        <w:rPr>
          <w:color w:val="000000"/>
          <w:sz w:val="16"/>
          <w:szCs w:val="16"/>
          <w:lang w:bidi="en-US"/>
        </w:rPr>
        <w:t xml:space="preserve">50/5 - minim a2a3b4c5 absent; 72/4 - g2f3 instead of f2g4; </w:t>
      </w:r>
      <w:r w:rsidR="00DC181D" w:rsidRPr="008747C5">
        <w:rPr>
          <w:color w:val="000000"/>
          <w:sz w:val="16"/>
          <w:szCs w:val="16"/>
          <w:lang w:bidi="en-US"/>
        </w:rPr>
        <w:t xml:space="preserve">81/8 - fermata above semibreve instead of fermata, and number '2' above double bar line indicating repeat of bars 67-81. </w:t>
      </w:r>
      <w:r w:rsidR="00DC181D" w:rsidRPr="008747C5">
        <w:rPr>
          <w:b/>
          <w:color w:val="000000"/>
          <w:sz w:val="16"/>
          <w:szCs w:val="16"/>
          <w:lang w:bidi="en-US"/>
        </w:rPr>
        <w:t>JD8d</w:t>
      </w:r>
      <w:r w:rsidR="00DC181D" w:rsidRPr="008747C5">
        <w:rPr>
          <w:color w:val="000000"/>
          <w:sz w:val="16"/>
          <w:szCs w:val="16"/>
          <w:lang w:bidi="en-US"/>
        </w:rPr>
        <w:t xml:space="preserve">. vertical ties; </w:t>
      </w:r>
      <w:r w:rsidR="00DC181D">
        <w:rPr>
          <w:color w:val="000000"/>
          <w:sz w:val="16"/>
          <w:szCs w:val="16"/>
          <w:lang w:bidi="en-US"/>
        </w:rPr>
        <w:t xml:space="preserve">9/1-3 - 2 minims semibreve instead of 2 crotchets minim; </w:t>
      </w:r>
      <w:r w:rsidR="00DC181D" w:rsidRPr="008747C5">
        <w:rPr>
          <w:color w:val="000000"/>
          <w:sz w:val="16"/>
          <w:szCs w:val="16"/>
          <w:lang w:bidi="en-US"/>
        </w:rPr>
        <w:t xml:space="preserve">12/6 - c3 instead of c4; </w:t>
      </w:r>
      <w:r w:rsidR="00DC181D">
        <w:rPr>
          <w:color w:val="000000"/>
          <w:sz w:val="16"/>
          <w:szCs w:val="16"/>
          <w:lang w:bidi="en-US"/>
        </w:rPr>
        <w:t xml:space="preserve">12-13 - bar line 5 notes to the left; 14/4 - a5 instead of a3; 18-19 - bar line absent; 24/12-15 - semiquavers instead of quavers; 24/15 - f3 added; </w:t>
      </w:r>
      <w:r w:rsidR="00DC181D" w:rsidRPr="008747C5">
        <w:rPr>
          <w:color w:val="000000"/>
          <w:sz w:val="16"/>
          <w:szCs w:val="16"/>
          <w:lang w:bidi="en-US"/>
        </w:rPr>
        <w:t xml:space="preserve">25/8 - fermata over semibreve instead of fermata. </w:t>
      </w:r>
      <w:r w:rsidR="00DC181D" w:rsidRPr="008747C5">
        <w:rPr>
          <w:b/>
          <w:color w:val="000000"/>
          <w:sz w:val="16"/>
          <w:szCs w:val="16"/>
          <w:lang w:bidi="en-US"/>
        </w:rPr>
        <w:t>JD8e.</w:t>
      </w:r>
      <w:r w:rsidR="00DC181D" w:rsidRPr="008747C5">
        <w:rPr>
          <w:color w:val="000000"/>
          <w:sz w:val="16"/>
          <w:szCs w:val="16"/>
          <w:lang w:bidi="en-US"/>
        </w:rPr>
        <w:t xml:space="preserve"> vertical ties; 4/6-7 - quavers instead of crotchets; 8/8-10 - dotted quaver 2 demisemiquavers instead of dotted crotchet 2 semiquavers; 8-9, 10-11,</w:t>
      </w:r>
      <w:r w:rsidR="00DC181D">
        <w:rPr>
          <w:color w:val="000000"/>
          <w:sz w:val="16"/>
          <w:szCs w:val="16"/>
          <w:lang w:bidi="en-US"/>
        </w:rPr>
        <w:t xml:space="preserve"> </w:t>
      </w:r>
      <w:r w:rsidR="00DC181D" w:rsidRPr="008747C5">
        <w:rPr>
          <w:color w:val="000000"/>
          <w:sz w:val="16"/>
          <w:szCs w:val="16"/>
          <w:lang w:bidi="en-US"/>
        </w:rPr>
        <w:t>17-18, 19-20, 23-24</w:t>
      </w:r>
      <w:r w:rsidR="00DC181D">
        <w:rPr>
          <w:color w:val="000000"/>
          <w:sz w:val="16"/>
          <w:szCs w:val="16"/>
          <w:lang w:bidi="en-US"/>
        </w:rPr>
        <w:t xml:space="preserve"> &amp;</w:t>
      </w:r>
      <w:r w:rsidR="00DC181D" w:rsidRPr="008747C5">
        <w:rPr>
          <w:color w:val="000000"/>
          <w:sz w:val="16"/>
          <w:szCs w:val="16"/>
          <w:lang w:bidi="en-US"/>
        </w:rPr>
        <w:t xml:space="preserve"> 38-39 - bar lines absent; 9/1 &amp; 18/1 - crotchet instead of semibreve; 11/15 - f3 crossed out; </w:t>
      </w:r>
      <w:r w:rsidR="00DC181D">
        <w:rPr>
          <w:color w:val="000000"/>
          <w:sz w:val="16"/>
          <w:szCs w:val="16"/>
          <w:lang w:bidi="en-US"/>
        </w:rPr>
        <w:t xml:space="preserve">17/23 - semiquaver instead of quaver; </w:t>
      </w:r>
      <w:r w:rsidR="00DC181D" w:rsidRPr="008747C5">
        <w:rPr>
          <w:color w:val="000000"/>
          <w:sz w:val="16"/>
          <w:szCs w:val="16"/>
          <w:lang w:bidi="en-US"/>
        </w:rPr>
        <w:t>28/15-16</w:t>
      </w:r>
      <w:r w:rsidR="00DC181D">
        <w:rPr>
          <w:color w:val="000000"/>
          <w:sz w:val="16"/>
          <w:szCs w:val="16"/>
          <w:lang w:bidi="en-US"/>
        </w:rPr>
        <w:t xml:space="preserve"> &amp;</w:t>
      </w:r>
      <w:r w:rsidR="00DC181D" w:rsidRPr="008747C5">
        <w:rPr>
          <w:color w:val="000000"/>
          <w:sz w:val="16"/>
          <w:szCs w:val="16"/>
          <w:lang w:bidi="en-US"/>
        </w:rPr>
        <w:t xml:space="preserve"> 44/12-13 - bar line added; </w:t>
      </w:r>
      <w:r w:rsidR="00DC181D">
        <w:rPr>
          <w:color w:val="000000"/>
          <w:sz w:val="16"/>
          <w:szCs w:val="16"/>
          <w:lang w:bidi="en-US"/>
        </w:rPr>
        <w:t>29/15-16</w:t>
      </w:r>
      <w:r w:rsidR="00DC181D" w:rsidRPr="008747C5">
        <w:rPr>
          <w:color w:val="000000"/>
          <w:sz w:val="16"/>
          <w:szCs w:val="16"/>
          <w:lang w:bidi="en-US"/>
        </w:rPr>
        <w:t xml:space="preserve"> - bar line crossed out; </w:t>
      </w:r>
      <w:r w:rsidR="00DC181D">
        <w:rPr>
          <w:color w:val="000000"/>
          <w:sz w:val="16"/>
          <w:szCs w:val="16"/>
          <w:lang w:bidi="en-US"/>
        </w:rPr>
        <w:t>37/9 - scribe altered d4 to f4; 42/20 - scribe altered f1 to c</w:t>
      </w:r>
      <w:r w:rsidR="00DC181D" w:rsidRPr="008747C5">
        <w:rPr>
          <w:color w:val="000000"/>
          <w:sz w:val="16"/>
          <w:szCs w:val="16"/>
          <w:lang w:bidi="en-US"/>
        </w:rPr>
        <w:t xml:space="preserve">1; </w:t>
      </w:r>
      <w:r w:rsidR="00DC181D">
        <w:rPr>
          <w:color w:val="000000"/>
          <w:sz w:val="16"/>
          <w:szCs w:val="16"/>
          <w:lang w:bidi="en-US"/>
        </w:rPr>
        <w:t>45/7 - scribe altered c1 to a</w:t>
      </w:r>
      <w:r w:rsidR="00DC181D" w:rsidRPr="008747C5">
        <w:rPr>
          <w:color w:val="000000"/>
          <w:sz w:val="16"/>
          <w:szCs w:val="16"/>
          <w:lang w:bidi="en-US"/>
        </w:rPr>
        <w:t>1</w:t>
      </w:r>
      <w:r w:rsidR="00DC181D">
        <w:rPr>
          <w:color w:val="000000"/>
          <w:sz w:val="16"/>
          <w:szCs w:val="16"/>
          <w:lang w:bidi="en-US"/>
        </w:rPr>
        <w:t xml:space="preserve"> (or maybe a1 to c1?)</w:t>
      </w:r>
      <w:r w:rsidR="00DC181D" w:rsidRPr="008747C5">
        <w:rPr>
          <w:color w:val="000000"/>
          <w:sz w:val="16"/>
          <w:szCs w:val="16"/>
          <w:lang w:bidi="en-US"/>
        </w:rPr>
        <w:t xml:space="preserve">; 48/9 - c4 washed out. </w:t>
      </w:r>
      <w:r w:rsidR="00DC181D">
        <w:rPr>
          <w:b/>
          <w:color w:val="000000"/>
          <w:sz w:val="16"/>
          <w:szCs w:val="16"/>
          <w:lang w:bidi="en-US"/>
        </w:rPr>
        <w:t>JD8f</w:t>
      </w:r>
      <w:r w:rsidR="00DC181D" w:rsidRPr="008747C5">
        <w:rPr>
          <w:b/>
          <w:color w:val="000000"/>
          <w:sz w:val="16"/>
          <w:szCs w:val="16"/>
          <w:lang w:bidi="en-US"/>
        </w:rPr>
        <w:t>.</w:t>
      </w:r>
      <w:r w:rsidR="00DC181D" w:rsidRPr="008747C5">
        <w:rPr>
          <w:color w:val="000000"/>
          <w:sz w:val="16"/>
          <w:szCs w:val="16"/>
          <w:lang w:bidi="en-US"/>
        </w:rPr>
        <w:t xml:space="preserve"> vertical ties;</w:t>
      </w:r>
      <w:r w:rsidR="00DC181D">
        <w:rPr>
          <w:color w:val="000000"/>
          <w:sz w:val="16"/>
          <w:szCs w:val="16"/>
          <w:lang w:bidi="en-US"/>
        </w:rPr>
        <w:t xml:space="preserve"> 6/1 - scribe altered e6 to a6; </w:t>
      </w:r>
      <w:r w:rsidR="00DC181D" w:rsidRPr="008747C5">
        <w:rPr>
          <w:color w:val="000000"/>
          <w:sz w:val="16"/>
          <w:szCs w:val="16"/>
          <w:lang w:bidi="en-US"/>
        </w:rPr>
        <w:t>15/1 - e3 added; 17-18, 34-35, 50-51 &amp; 82-83 - single instead of double bar lines; 24-25</w:t>
      </w:r>
      <w:r w:rsidR="00DC181D">
        <w:rPr>
          <w:color w:val="000000"/>
          <w:sz w:val="16"/>
          <w:szCs w:val="16"/>
          <w:lang w:bidi="en-US"/>
        </w:rPr>
        <w:t xml:space="preserve"> &amp; 47-48</w:t>
      </w:r>
      <w:r w:rsidR="00DC181D" w:rsidRPr="008747C5">
        <w:rPr>
          <w:color w:val="000000"/>
          <w:sz w:val="16"/>
          <w:szCs w:val="16"/>
          <w:lang w:bidi="en-US"/>
        </w:rPr>
        <w:t xml:space="preserve"> - bar line</w:t>
      </w:r>
      <w:r w:rsidR="00DC181D">
        <w:rPr>
          <w:color w:val="000000"/>
          <w:sz w:val="16"/>
          <w:szCs w:val="16"/>
          <w:lang w:bidi="en-US"/>
        </w:rPr>
        <w:t>s</w:t>
      </w:r>
      <w:r w:rsidR="00DC181D" w:rsidRPr="008747C5">
        <w:rPr>
          <w:color w:val="000000"/>
          <w:sz w:val="16"/>
          <w:szCs w:val="16"/>
          <w:lang w:bidi="en-US"/>
        </w:rPr>
        <w:t xml:space="preserve"> absent; 32/8 - c6 instead of c5; </w:t>
      </w:r>
      <w:r w:rsidR="00DC181D">
        <w:rPr>
          <w:color w:val="000000"/>
          <w:sz w:val="16"/>
          <w:szCs w:val="16"/>
          <w:lang w:bidi="en-US"/>
        </w:rPr>
        <w:t xml:space="preserve">65/12-15 - scribe altered quavers to semiquavers; </w:t>
      </w:r>
      <w:r w:rsidR="00DC181D" w:rsidRPr="008747C5">
        <w:rPr>
          <w:color w:val="000000"/>
          <w:sz w:val="16"/>
          <w:szCs w:val="16"/>
          <w:lang w:bidi="en-US"/>
        </w:rPr>
        <w:t xml:space="preserve">73/3, 74/2 &amp; 75/1 - scribe altered d4 to f4; 74/4 - c6 instead of c5; 98/3 - fermata over minim instead of fermata. </w:t>
      </w:r>
      <w:r w:rsidR="00DC181D">
        <w:rPr>
          <w:b/>
          <w:sz w:val="16"/>
          <w:szCs w:val="16"/>
        </w:rPr>
        <w:t>JD8g</w:t>
      </w:r>
      <w:r w:rsidR="00DC181D" w:rsidRPr="004622D2">
        <w:rPr>
          <w:b/>
          <w:sz w:val="16"/>
          <w:szCs w:val="16"/>
        </w:rPr>
        <w:t>-i.</w:t>
      </w:r>
      <w:r w:rsidR="00DC181D" w:rsidRPr="00AA6414">
        <w:rPr>
          <w:sz w:val="16"/>
          <w:szCs w:val="16"/>
        </w:rPr>
        <w:t xml:space="preserve"> C7c bandora</w:t>
      </w:r>
      <w:r w:rsidR="00DC181D">
        <w:rPr>
          <w:sz w:val="16"/>
          <w:szCs w:val="16"/>
        </w:rPr>
        <w:t xml:space="preserve">; </w:t>
      </w:r>
      <w:r w:rsidR="00DC181D" w:rsidRPr="008747C5">
        <w:rPr>
          <w:color w:val="000000"/>
          <w:sz w:val="16"/>
          <w:szCs w:val="16"/>
          <w:lang w:bidi="en-US"/>
        </w:rPr>
        <w:t xml:space="preserve">occasional </w:t>
      </w:r>
      <w:r w:rsidR="00DC181D">
        <w:rPr>
          <w:color w:val="000000"/>
          <w:sz w:val="16"/>
          <w:szCs w:val="16"/>
          <w:lang w:bidi="en-US"/>
        </w:rPr>
        <w:t xml:space="preserve">vertical ties and </w:t>
      </w:r>
      <w:r w:rsidR="00DC181D" w:rsidRPr="008747C5">
        <w:rPr>
          <w:color w:val="000000"/>
          <w:sz w:val="16"/>
          <w:szCs w:val="16"/>
          <w:lang w:bidi="en-US"/>
        </w:rPr>
        <w:t xml:space="preserve">dots </w:t>
      </w:r>
      <w:r w:rsidR="00DC181D">
        <w:rPr>
          <w:color w:val="000000"/>
          <w:sz w:val="16"/>
          <w:szCs w:val="16"/>
          <w:lang w:bidi="en-US"/>
        </w:rPr>
        <w:t>below</w:t>
      </w:r>
      <w:r w:rsidR="00DC181D" w:rsidRPr="008747C5">
        <w:rPr>
          <w:color w:val="000000"/>
          <w:sz w:val="16"/>
          <w:szCs w:val="16"/>
          <w:lang w:bidi="en-US"/>
        </w:rPr>
        <w:t xml:space="preserve"> </w:t>
      </w:r>
      <w:r w:rsidR="00DC181D">
        <w:rPr>
          <w:color w:val="000000"/>
          <w:sz w:val="16"/>
          <w:szCs w:val="16"/>
          <w:lang w:bidi="en-US"/>
        </w:rPr>
        <w:t>tablature letters</w:t>
      </w:r>
      <w:r w:rsidR="00DC181D" w:rsidRPr="008747C5">
        <w:rPr>
          <w:color w:val="000000"/>
          <w:sz w:val="16"/>
          <w:szCs w:val="16"/>
          <w:lang w:bidi="en-US"/>
        </w:rPr>
        <w:t xml:space="preserve"> for right hand index fingering; </w:t>
      </w:r>
      <w:r w:rsidR="00DC181D">
        <w:rPr>
          <w:sz w:val="16"/>
          <w:szCs w:val="16"/>
        </w:rPr>
        <w:t xml:space="preserve">3/7 - scribe altered c2d3 to d2c3; 8-9 - bar line absent; 9-10, 17-18 and at the end - '2' above double bar lines indicating repeat of each of the three strains; 12/8 - scribe altered a1 to b1; 12/9 - a2 crossed out; 17/6-9 - semiquavers instead of quavers; 20/4 - scribe altered d3 to c3; 23/9 - a4 crossed out; 25/11 - minim and fermata above double bar line instead of fermata. </w:t>
      </w:r>
      <w:r w:rsidR="00DC181D">
        <w:rPr>
          <w:b/>
          <w:sz w:val="16"/>
          <w:szCs w:val="16"/>
        </w:rPr>
        <w:t>JD8g</w:t>
      </w:r>
      <w:r w:rsidR="00DC181D" w:rsidRPr="004622D2">
        <w:rPr>
          <w:b/>
          <w:sz w:val="16"/>
          <w:szCs w:val="16"/>
        </w:rPr>
        <w:t>-</w:t>
      </w:r>
      <w:r w:rsidR="00DC181D">
        <w:rPr>
          <w:b/>
          <w:sz w:val="16"/>
          <w:szCs w:val="16"/>
        </w:rPr>
        <w:t>i</w:t>
      </w:r>
      <w:r w:rsidR="00DC181D" w:rsidRPr="004622D2">
        <w:rPr>
          <w:b/>
          <w:sz w:val="16"/>
          <w:szCs w:val="16"/>
        </w:rPr>
        <w:t>i.</w:t>
      </w:r>
      <w:r w:rsidR="00DC181D" w:rsidRPr="006C1B93">
        <w:rPr>
          <w:sz w:val="16"/>
          <w:szCs w:val="16"/>
        </w:rPr>
        <w:t xml:space="preserve"> trans</w:t>
      </w:r>
      <w:r w:rsidR="00DC181D">
        <w:rPr>
          <w:sz w:val="16"/>
          <w:szCs w:val="16"/>
        </w:rPr>
        <w:t xml:space="preserve">cribed for lute; no additional changes. </w:t>
      </w:r>
      <w:r w:rsidR="00DC181D">
        <w:rPr>
          <w:b/>
          <w:color w:val="000000"/>
          <w:sz w:val="16"/>
          <w:szCs w:val="16"/>
          <w:lang w:bidi="en-US"/>
        </w:rPr>
        <w:t>JD8h</w:t>
      </w:r>
      <w:r w:rsidR="00DC181D" w:rsidRPr="008747C5">
        <w:rPr>
          <w:b/>
          <w:color w:val="000000"/>
          <w:sz w:val="16"/>
          <w:szCs w:val="16"/>
          <w:lang w:bidi="en-US"/>
        </w:rPr>
        <w:t>.</w:t>
      </w:r>
      <w:r w:rsidR="00DC181D" w:rsidRPr="008747C5">
        <w:rPr>
          <w:color w:val="000000"/>
          <w:sz w:val="16"/>
          <w:szCs w:val="16"/>
          <w:lang w:bidi="en-US"/>
        </w:rPr>
        <w:t xml:space="preserve"> German tablature; occasional dots above ciphers for right hand index fingering; </w:t>
      </w:r>
      <w:r w:rsidR="00DC181D">
        <w:rPr>
          <w:color w:val="000000"/>
          <w:sz w:val="16"/>
          <w:szCs w:val="16"/>
          <w:lang w:bidi="en-US"/>
        </w:rPr>
        <w:t xml:space="preserve">10/1-2, 11/4-5, 12/5-6, 13/1-2, 14/1-2, 15/1-2, 16/5-6, 17/1-2, 18/3-4, 19/7-8, 20/6-7, 21/6-7, 22/5-6, 23/4-5, 24/5-6 &amp; 25/1-2 - bar lines added; 10-11 to 16-17 and 18-19 to 24-25 - bar lines absent; 12/5-7 - minim 2 crotchets instead of crotchet 2 quavers; 18/1 - minim instead of semibreve; 21/between 6-7 - 2 crotchets e1-d2e3d4b5 inserted; 23/8 - h2 instead of a1; 25/2 - semibreve instead of fermata. </w:t>
      </w:r>
      <w:r w:rsidR="00DC181D" w:rsidRPr="00851CB1">
        <w:rPr>
          <w:b/>
          <w:sz w:val="16"/>
          <w:szCs w:val="16"/>
        </w:rPr>
        <w:t xml:space="preserve">JD8i. </w:t>
      </w:r>
      <w:r w:rsidR="00DC181D" w:rsidRPr="00851CB1">
        <w:rPr>
          <w:sz w:val="16"/>
          <w:szCs w:val="16"/>
        </w:rPr>
        <w:t xml:space="preserve">cittern solo; 6-7 &amp; 8-9 - bar lines absent; 13/7 - d2 absent probably in error as difficult to play f1 and f3 on non-adjacent courses with a plectrum; 22/12 - letter on 2nd course unclear. </w:t>
      </w:r>
      <w:r w:rsidR="00DC181D" w:rsidRPr="00851CB1">
        <w:rPr>
          <w:b/>
          <w:color w:val="000000"/>
          <w:sz w:val="16"/>
          <w:szCs w:val="16"/>
          <w:lang w:bidi="en-US"/>
        </w:rPr>
        <w:t>JD8j.</w:t>
      </w:r>
      <w:r w:rsidR="00DC181D" w:rsidRPr="00851CB1">
        <w:rPr>
          <w:color w:val="000000"/>
          <w:sz w:val="16"/>
          <w:szCs w:val="16"/>
          <w:lang w:bidi="en-US"/>
        </w:rPr>
        <w:t xml:space="preserve"> 3 strains of 7.5 bars, dropping half a bar at the cadence to each strain and the melody is an octave lower in places in all three strains; tenuto signs + to right of tablature letters in bar 15 only and dots for right hand index fingering (sometimes on adjacent tablature letters suggesting alternate middle-index fingering); 6/13 - crotchet instead of minim; 9/1 - minim instead of semibreve; 10-11 &amp; 13-14 - bar lines absent; 24/2-3 - bar line added. </w:t>
      </w:r>
      <w:r w:rsidR="00DC181D" w:rsidRPr="00851CB1">
        <w:rPr>
          <w:b/>
          <w:color w:val="000000"/>
          <w:sz w:val="16"/>
          <w:szCs w:val="16"/>
          <w:lang w:bidi="en-US"/>
        </w:rPr>
        <w:t>JD8k.</w:t>
      </w:r>
      <w:r w:rsidR="00DC181D" w:rsidRPr="00851CB1">
        <w:rPr>
          <w:color w:val="000000"/>
          <w:sz w:val="16"/>
          <w:szCs w:val="16"/>
          <w:lang w:bidi="en-US"/>
        </w:rPr>
        <w:t xml:space="preserve"> </w:t>
      </w:r>
      <w:r w:rsidR="00DC181D" w:rsidRPr="00851CB1">
        <w:rPr>
          <w:sz w:val="16"/>
          <w:szCs w:val="16"/>
        </w:rPr>
        <w:t xml:space="preserve">dots under tablature letters indicating right hand index fingering; </w:t>
      </w:r>
      <w:r w:rsidR="00DC181D" w:rsidRPr="00851CB1">
        <w:rPr>
          <w:color w:val="000000"/>
          <w:sz w:val="16"/>
          <w:szCs w:val="16"/>
          <w:lang w:bidi="en-US"/>
        </w:rPr>
        <w:t xml:space="preserve">17/1 - crotchet instead of dotted crotchet; 35/6-7 &amp; 44/4-9 - crotchets instead of quavers; 37/1-4 - quavers instead of crotchets; 47/3 - minim instead of fermata. </w:t>
      </w:r>
      <w:r w:rsidR="00DC181D" w:rsidRPr="00851CB1">
        <w:rPr>
          <w:b/>
          <w:sz w:val="16"/>
          <w:szCs w:val="16"/>
        </w:rPr>
        <w:t xml:space="preserve">JD8l. </w:t>
      </w:r>
      <w:r w:rsidR="00DC181D" w:rsidRPr="00851CB1">
        <w:rPr>
          <w:sz w:val="16"/>
          <w:szCs w:val="16"/>
        </w:rPr>
        <w:t xml:space="preserve">bandora part; occasional vertical ties and '2' above first and second (but not final) double bar lines indicating repeating sections; </w:t>
      </w:r>
      <w:r w:rsidR="00DC181D">
        <w:rPr>
          <w:sz w:val="16"/>
          <w:szCs w:val="16"/>
        </w:rPr>
        <w:t xml:space="preserve">4/4 - b4 instead of b3; 10/4 - c3 instead of c4; </w:t>
      </w:r>
      <w:r w:rsidR="00DC181D" w:rsidRPr="00851CB1">
        <w:rPr>
          <w:sz w:val="16"/>
          <w:szCs w:val="16"/>
        </w:rPr>
        <w:t xml:space="preserve">12-13 - bar line absent; </w:t>
      </w:r>
      <w:r w:rsidR="00DC181D">
        <w:rPr>
          <w:sz w:val="16"/>
          <w:szCs w:val="16"/>
        </w:rPr>
        <w:t xml:space="preserve">18/3 - a5 absent; 19/3 - scribe altered minim to crotchet; 19/5 - scribe altered crotchet to minim; 20/6 - scribe altered b2a5 to d2b5; </w:t>
      </w:r>
      <w:r w:rsidR="00DC181D" w:rsidRPr="00851CB1">
        <w:rPr>
          <w:sz w:val="16"/>
          <w:szCs w:val="16"/>
        </w:rPr>
        <w:t xml:space="preserve">24/5 - semibreve instead of fermata. </w:t>
      </w:r>
      <w:r w:rsidR="00DC181D" w:rsidRPr="00851CB1">
        <w:rPr>
          <w:b/>
          <w:sz w:val="16"/>
          <w:szCs w:val="16"/>
        </w:rPr>
        <w:t xml:space="preserve">JD8m. </w:t>
      </w:r>
      <w:r w:rsidR="00DC181D" w:rsidRPr="00851CB1">
        <w:rPr>
          <w:sz w:val="16"/>
          <w:szCs w:val="16"/>
        </w:rPr>
        <w:t xml:space="preserve">pandora part; horizontal ties for tenuto signs and one two or three dots under tablature letters indicating right hand index middle and ring fingering and dots under partial chords for plucking without the thumb; </w:t>
      </w:r>
      <w:r w:rsidR="00DC181D">
        <w:rPr>
          <w:sz w:val="16"/>
          <w:szCs w:val="16"/>
        </w:rPr>
        <w:t xml:space="preserve">13/1 - a3 instead of d4; 14/3 - c2 absent; </w:t>
      </w:r>
      <w:r w:rsidR="00DC181D" w:rsidRPr="00851CB1">
        <w:rPr>
          <w:sz w:val="16"/>
          <w:szCs w:val="16"/>
        </w:rPr>
        <w:t>15-16, 29-30, 35-36, 39-40 &amp; 47-48 - bar lines absent</w:t>
      </w:r>
      <w:r w:rsidR="00DC181D">
        <w:rPr>
          <w:sz w:val="16"/>
          <w:szCs w:val="16"/>
        </w:rPr>
        <w:t>; 44/1-2 - minim d2a3b5 instead of 2 crotchets a1a3-d2d4b5; 44/3 - a1 instead of b1</w:t>
      </w:r>
      <w:r w:rsidR="00DC181D" w:rsidRPr="00851CB1">
        <w:rPr>
          <w:sz w:val="16"/>
          <w:szCs w:val="16"/>
        </w:rPr>
        <w:t xml:space="preserve">. </w:t>
      </w:r>
      <w:r w:rsidR="00DC181D" w:rsidRPr="00851CB1">
        <w:rPr>
          <w:b/>
          <w:sz w:val="16"/>
          <w:szCs w:val="16"/>
        </w:rPr>
        <w:t>JD8n.</w:t>
      </w:r>
      <w:r w:rsidR="00DC181D" w:rsidRPr="00851CB1">
        <w:rPr>
          <w:sz w:val="16"/>
          <w:szCs w:val="16"/>
        </w:rPr>
        <w:t xml:space="preserve"> cittern part; dot under tablature letter indicating right hand index fingering used once at 18/6; 13-14 &amp; 19-20 - bar lines absent; 24/4 - minim instead of fermata. </w:t>
      </w:r>
      <w:r w:rsidR="00DC181D" w:rsidRPr="00851CB1">
        <w:rPr>
          <w:b/>
          <w:sz w:val="16"/>
          <w:szCs w:val="16"/>
        </w:rPr>
        <w:t>JD8o.</w:t>
      </w:r>
      <w:r w:rsidR="00DC181D" w:rsidRPr="002B675F">
        <w:rPr>
          <w:b/>
          <w:sz w:val="16"/>
          <w:szCs w:val="16"/>
        </w:rPr>
        <w:t xml:space="preserve"> </w:t>
      </w:r>
      <w:r w:rsidR="00DC181D" w:rsidRPr="00443EC1">
        <w:rPr>
          <w:sz w:val="16"/>
          <w:szCs w:val="16"/>
        </w:rPr>
        <w:t>cit</w:t>
      </w:r>
      <w:r w:rsidR="00DC181D">
        <w:rPr>
          <w:sz w:val="16"/>
          <w:szCs w:val="16"/>
        </w:rPr>
        <w:t xml:space="preserve">tern part; horizontal ties for tenuto signs and </w:t>
      </w:r>
      <w:r w:rsidR="00DC181D" w:rsidRPr="008747C5">
        <w:rPr>
          <w:sz w:val="16"/>
          <w:szCs w:val="16"/>
        </w:rPr>
        <w:t xml:space="preserve">dots under tablature letters indicating right </w:t>
      </w:r>
      <w:r w:rsidR="00DC181D">
        <w:rPr>
          <w:sz w:val="16"/>
          <w:szCs w:val="16"/>
        </w:rPr>
        <w:t xml:space="preserve">hand index </w:t>
      </w:r>
      <w:r w:rsidR="00DC181D" w:rsidRPr="008747C5">
        <w:rPr>
          <w:sz w:val="16"/>
          <w:szCs w:val="16"/>
        </w:rPr>
        <w:t>fingering</w:t>
      </w:r>
      <w:r w:rsidR="00DC181D">
        <w:rPr>
          <w:sz w:val="16"/>
          <w:szCs w:val="16"/>
        </w:rPr>
        <w:t>; 2/3 - b1 instead of c1;</w:t>
      </w:r>
      <w:r w:rsidR="00DC181D" w:rsidRPr="001A6621">
        <w:rPr>
          <w:sz w:val="16"/>
          <w:szCs w:val="16"/>
        </w:rPr>
        <w:t xml:space="preserve"> </w:t>
      </w:r>
      <w:r w:rsidR="00DC181D">
        <w:rPr>
          <w:sz w:val="16"/>
          <w:szCs w:val="16"/>
        </w:rPr>
        <w:t xml:space="preserve">6-7 &amp; 23-24 - bar lines absent; 10/1 - c2 instead of b1; 11/1-2 - a3a4 instead of d3; 13/1 - c1 instead of b1; 13/6 - d1 instead of a1; 15/6 - d4 instead ofc4; 22/4 - c3d4 instead of d3; 24/2 - crotchet instead of quaver. </w:t>
      </w:r>
      <w:r w:rsidR="00DC181D" w:rsidRPr="008747C5">
        <w:rPr>
          <w:b/>
          <w:color w:val="000000"/>
          <w:sz w:val="16"/>
          <w:szCs w:val="16"/>
          <w:lang w:bidi="en-US"/>
        </w:rPr>
        <w:t>JD19(a).</w:t>
      </w:r>
      <w:r w:rsidR="00DC181D" w:rsidRPr="008747C5">
        <w:rPr>
          <w:color w:val="000000"/>
          <w:sz w:val="16"/>
          <w:szCs w:val="16"/>
          <w:lang w:bidi="en-US"/>
        </w:rPr>
        <w:t xml:space="preserve"> vertical ties;</w:t>
      </w:r>
      <w:r w:rsidR="00DC181D">
        <w:rPr>
          <w:color w:val="000000"/>
          <w:sz w:val="16"/>
          <w:szCs w:val="16"/>
          <w:lang w:bidi="en-US"/>
        </w:rPr>
        <w:t xml:space="preserve"> </w:t>
      </w:r>
      <w:r w:rsidR="00DC181D" w:rsidRPr="008747C5">
        <w:rPr>
          <w:sz w:val="16"/>
          <w:szCs w:val="16"/>
        </w:rPr>
        <w:t>10-11, 26-27, 33-34, 41-42 &amp; 47-48 - bar lines absent; 11/3-4 - c1-d1 crossed out; 15/1 - d6 instead of d5</w:t>
      </w:r>
      <w:r w:rsidR="00DC181D">
        <w:rPr>
          <w:sz w:val="16"/>
          <w:szCs w:val="16"/>
        </w:rPr>
        <w:t xml:space="preserve"> (although the d6 could be an acceptable variant also found in other sources)</w:t>
      </w:r>
      <w:r w:rsidR="00DC181D" w:rsidRPr="008747C5">
        <w:rPr>
          <w:sz w:val="16"/>
          <w:szCs w:val="16"/>
        </w:rPr>
        <w:t xml:space="preserve">; 19/1 - # below d1 may be an ornament; </w:t>
      </w:r>
      <w:r w:rsidR="00DC181D">
        <w:rPr>
          <w:sz w:val="16"/>
          <w:szCs w:val="16"/>
        </w:rPr>
        <w:t xml:space="preserve">30/4 - scribe changed d2 to e2. </w:t>
      </w:r>
      <w:r w:rsidR="00DC181D" w:rsidRPr="00B878F0">
        <w:rPr>
          <w:b/>
          <w:sz w:val="16"/>
          <w:szCs w:val="16"/>
        </w:rPr>
        <w:t>JD19b.</w:t>
      </w:r>
      <w:r w:rsidR="00DC181D" w:rsidRPr="00B878F0">
        <w:rPr>
          <w:sz w:val="16"/>
          <w:szCs w:val="16"/>
        </w:rPr>
        <w:t xml:space="preserve"> </w:t>
      </w:r>
      <w:r w:rsidR="00DC181D">
        <w:rPr>
          <w:sz w:val="16"/>
          <w:szCs w:val="16"/>
        </w:rPr>
        <w:t xml:space="preserve">vertical ties; 15/1 - scribe altered d5 to d6; 17/6 - a4 instead of a3; 19/2 - scribe altered g3 to f3; 21-22, 31-32, 37-38 &amp; 43-44 - bar lines absent; 24/2 - e4 crossed out; 26/7 - f2 crossed out; 30/4 - scribe altered d2 to e2; 31/5 - scribe altered d6 to d5; 42/1 - f3 crossed out; 43/1 - g3 crossed out; 45/5-6 - bar line added; 48/5 - minim with fermata above double bar line. </w:t>
      </w:r>
      <w:r w:rsidR="00DC181D" w:rsidRPr="009A1D27">
        <w:rPr>
          <w:b/>
          <w:sz w:val="16"/>
          <w:szCs w:val="16"/>
        </w:rPr>
        <w:t>JD19c.</w:t>
      </w:r>
      <w:r w:rsidR="00DC181D">
        <w:rPr>
          <w:sz w:val="16"/>
          <w:szCs w:val="16"/>
        </w:rPr>
        <w:t xml:space="preserve"> occasional vertical ties; </w:t>
      </w:r>
      <w:r w:rsidR="00DC181D">
        <w:rPr>
          <w:color w:val="000000"/>
          <w:sz w:val="16"/>
          <w:szCs w:val="16"/>
          <w:lang w:bidi="en-US"/>
        </w:rPr>
        <w:t xml:space="preserve">8-9, 24-25 &amp; 40-41 - single bar lines with vertical row of 6 dots to right instead of double bar lines; </w:t>
      </w:r>
      <w:r w:rsidR="00DC181D">
        <w:rPr>
          <w:sz w:val="16"/>
          <w:szCs w:val="16"/>
        </w:rPr>
        <w:t xml:space="preserve">9-10, 15-16, 38-39 &amp; 45-46 - bar lines absent; 14/7 - d6 instead of d5; 47/6 - quaver c2 absent; 48/2 - fermata above minim instead of fermata. </w:t>
      </w:r>
      <w:r w:rsidR="00DC181D" w:rsidRPr="00AF13B4">
        <w:rPr>
          <w:b/>
          <w:sz w:val="16"/>
          <w:szCs w:val="16"/>
        </w:rPr>
        <w:t>JD19d.</w:t>
      </w:r>
      <w:r w:rsidR="00DC181D">
        <w:rPr>
          <w:sz w:val="16"/>
          <w:szCs w:val="16"/>
        </w:rPr>
        <w:t xml:space="preserve"> horizontal and vertical ties, occasional # ornaments below tablature letters (the # below d1 at 5/6 could be # to the right of the preceding b4) and occasional dots under tablature letters for right hand index fingering; double bar lines have vertical columns of 6 dots to right and left but do not seem to indicate repeating the previous section because two of the strains are followed by divisions; 35-36 - bar line absent; 48/5 - fermata above minim instead of fermata. </w:t>
      </w:r>
      <w:r w:rsidR="00DC181D">
        <w:rPr>
          <w:b/>
          <w:sz w:val="16"/>
          <w:szCs w:val="16"/>
        </w:rPr>
        <w:t>JD19e</w:t>
      </w:r>
      <w:r w:rsidR="00DC181D" w:rsidRPr="00AF13B4">
        <w:rPr>
          <w:b/>
          <w:sz w:val="16"/>
          <w:szCs w:val="16"/>
        </w:rPr>
        <w:t xml:space="preserve">. </w:t>
      </w:r>
      <w:r w:rsidR="00DC181D">
        <w:rPr>
          <w:sz w:val="16"/>
          <w:szCs w:val="16"/>
        </w:rPr>
        <w:t xml:space="preserve">24/5 - minim instead of fermata. </w:t>
      </w:r>
      <w:r w:rsidR="00DC181D">
        <w:rPr>
          <w:b/>
          <w:sz w:val="16"/>
          <w:szCs w:val="16"/>
        </w:rPr>
        <w:t>JD19f</w:t>
      </w:r>
      <w:r w:rsidR="00DC181D" w:rsidRPr="006032B7">
        <w:rPr>
          <w:b/>
          <w:sz w:val="16"/>
          <w:szCs w:val="16"/>
        </w:rPr>
        <w:t>.</w:t>
      </w:r>
      <w:r w:rsidR="00DC181D" w:rsidRPr="00C323FB">
        <w:rPr>
          <w:sz w:val="16"/>
          <w:szCs w:val="16"/>
        </w:rPr>
        <w:t xml:space="preserve"> </w:t>
      </w:r>
      <w:r w:rsidR="00DC181D">
        <w:rPr>
          <w:sz w:val="16"/>
          <w:szCs w:val="16"/>
        </w:rPr>
        <w:t xml:space="preserve">vertical ties; 2/1 - h6a7 instead of h5a6; 8-9 - 2 columns of dots instead of double bar line; 10/1 - a2h6 instead of f2h5a6; 10/6 - f1 absent; 16-17 - column of dots between double bar lines; 24-25 &amp; 32-33 - column of dots to left and right of double bar line (but not indicating repeat of previous section because followed by divisions); 25/7 - a4 absent; 27/6 - d7 displaced below following b2; 27/9-11 - d2-b2-d2a3 instead of d3-b3-d3a3; 30-31 &amp; 46-47 - bar line absent; 39/4 - c4 instead of e4; 41/1-7 - h6-i2-l1-h1 lacking rhythm signs (except for a vertical stroke above the h6 at the beginning) instead of crotchet h6 6 quavers i2-l2-h1-i1-l1-h1 (as in Dd.9.33; Poulton retains the original tablature letters and reconstructs the rhythm as 2 crotchets 4 quavers); 42/8 - quaver instead of dotted quaver; 45/between 5-6 - crotchet without a tablature letter; 45/between 6-7 - quaver c2 added (Poulton comments 'Time marks confused' and reconstructs 45/4-7 as crotchet f1 4 quavers h2-f1-c2-h1); 45-46 - bar line displaced a note to the right; 46/1 - quaver instead of crotchet; 47/2-3 - 2 crotchets instead of 2 quavers; 48/5 - minim instead of fermata. </w:t>
      </w:r>
      <w:r w:rsidR="00DC181D">
        <w:rPr>
          <w:b/>
          <w:sz w:val="16"/>
          <w:szCs w:val="16"/>
        </w:rPr>
        <w:t>JD19g</w:t>
      </w:r>
      <w:r w:rsidR="00DC181D" w:rsidRPr="004C2C5B">
        <w:rPr>
          <w:b/>
          <w:sz w:val="16"/>
          <w:szCs w:val="16"/>
        </w:rPr>
        <w:t>.</w:t>
      </w:r>
      <w:r w:rsidR="00DC181D" w:rsidRPr="00C323FB">
        <w:rPr>
          <w:sz w:val="16"/>
          <w:szCs w:val="16"/>
        </w:rPr>
        <w:t xml:space="preserve"> </w:t>
      </w:r>
      <w:r w:rsidR="00DC181D">
        <w:rPr>
          <w:sz w:val="16"/>
          <w:szCs w:val="16"/>
        </w:rPr>
        <w:t xml:space="preserve">'2' above double bar lines at the end of all three strains indicating repeating them; 8/1 - o6 instead of a6; 9/6 - a4 instead of a3; 12/4 - d6 placed below a4 of 12/3 instead of at 12/4; 14-15 - bar line absent; 22/4 - f2 added; 24/5 - minim instead of fermata. </w:t>
      </w:r>
      <w:r w:rsidR="00DC181D">
        <w:rPr>
          <w:b/>
          <w:sz w:val="16"/>
          <w:szCs w:val="16"/>
        </w:rPr>
        <w:t>JD19h</w:t>
      </w:r>
      <w:r w:rsidR="00DC181D" w:rsidRPr="003F7127">
        <w:rPr>
          <w:b/>
          <w:sz w:val="16"/>
          <w:szCs w:val="16"/>
        </w:rPr>
        <w:t>.</w:t>
      </w:r>
      <w:r w:rsidR="00DC181D">
        <w:rPr>
          <w:sz w:val="16"/>
          <w:szCs w:val="16"/>
        </w:rPr>
        <w:t xml:space="preserve"> occasional vertical ties; dots under tablature letters for right hand index fingering in bar 19 only; 13-14, 20-21, 26-27, 35-36 &amp; 43-44 - bar lines absent; 14-15 - bar line displaced a note to the left; 15/2 - minim instead of crotchet; 15/5 - # below c1a2 could be an ornament on c1; 31/8-11 - semiquavers instead of quavers; 32-33 - single instead of double bar line; 34/5-6 - there is a dot above the stave that could be the scribe's shorthand for a dotted rhythm, dotted crotchet quaver here; 38/1 - a6 crossed out; 39/3-7 - crotchet 2 demisemiquavers 2 crotchets instead of dotted crotchet 2 semiquavers 2 quavers; 41/1 &amp; 42/1 - crotchets absent; 46-48 - 3 bars absent. </w:t>
      </w:r>
      <w:r w:rsidR="00DC181D" w:rsidRPr="007B638F">
        <w:rPr>
          <w:b/>
          <w:sz w:val="16"/>
          <w:szCs w:val="16"/>
        </w:rPr>
        <w:t>JD19i.</w:t>
      </w:r>
      <w:r w:rsidR="00DC181D" w:rsidRPr="007B638F">
        <w:rPr>
          <w:color w:val="000000"/>
          <w:sz w:val="16"/>
          <w:szCs w:val="16"/>
          <w:lang w:bidi="en-US"/>
        </w:rPr>
        <w:t xml:space="preserve"> </w:t>
      </w:r>
      <w:r w:rsidR="00DC181D" w:rsidRPr="007B638F">
        <w:rPr>
          <w:sz w:val="16"/>
          <w:szCs w:val="16"/>
        </w:rPr>
        <w:t xml:space="preserve">dots under tablature letters indicating right hand index fingering and * after a tablature letter ornament? used once at 20/1; 3-4 - bar line absent; 4/3 - a5 crossed out; 9/2 - b2 instead of d2; 24/1 - crotchet absent; 24/8 - minim instead of fermata. </w:t>
      </w:r>
      <w:r w:rsidR="00DC181D" w:rsidRPr="007B638F">
        <w:rPr>
          <w:b/>
          <w:sz w:val="16"/>
          <w:szCs w:val="16"/>
        </w:rPr>
        <w:t xml:space="preserve">JD19j. </w:t>
      </w:r>
      <w:r w:rsidR="00DC181D" w:rsidRPr="007B638F">
        <w:rPr>
          <w:sz w:val="16"/>
          <w:szCs w:val="16"/>
        </w:rPr>
        <w:t xml:space="preserve">sloping horizontal lines as tenuto signs and dots under tablature letters indicating right hand index fingering; 24/7 - minim instead of fermata. </w:t>
      </w:r>
      <w:r w:rsidR="00DC181D" w:rsidRPr="007B638F">
        <w:rPr>
          <w:b/>
          <w:sz w:val="16"/>
          <w:szCs w:val="16"/>
        </w:rPr>
        <w:t>JD19k.</w:t>
      </w:r>
      <w:r w:rsidR="00DC181D" w:rsidRPr="007B638F">
        <w:rPr>
          <w:sz w:val="16"/>
          <w:szCs w:val="16"/>
        </w:rPr>
        <w:t xml:space="preserve"> one and two dots under tablature letters indicating right hand index and middle fingering; ornaments + and • to left of tablature letters; 7/5 - one instead of two dots under tablature letter; 7-8 - bar line absent; 24/5 - minim with fermata above double bar line instead of fermata. </w:t>
      </w:r>
      <w:r w:rsidR="00DC181D" w:rsidRPr="007B638F">
        <w:rPr>
          <w:b/>
          <w:sz w:val="16"/>
          <w:szCs w:val="16"/>
        </w:rPr>
        <w:t>JD19l.</w:t>
      </w:r>
      <w:r w:rsidR="00DC181D" w:rsidRPr="007B638F">
        <w:rPr>
          <w:sz w:val="16"/>
          <w:szCs w:val="16"/>
        </w:rPr>
        <w:t xml:space="preserve"> 2-3, 4-5, 6-7, 10-11, 12-13, 14-15, 18-19, 20-21 &amp; 22-23 - bar lines absent; 4/3 to 7/2 crotchets absent; 15/2-3 bar line added; 16-17 - double bar line absent. </w:t>
      </w:r>
      <w:r w:rsidR="00DC181D" w:rsidRPr="007B638F">
        <w:rPr>
          <w:b/>
          <w:sz w:val="16"/>
          <w:szCs w:val="16"/>
        </w:rPr>
        <w:t>JD19m.</w:t>
      </w:r>
      <w:r w:rsidR="00DC181D" w:rsidRPr="007B638F">
        <w:rPr>
          <w:sz w:val="16"/>
          <w:szCs w:val="16"/>
        </w:rPr>
        <w:t xml:space="preserve"> 15-16 - bar line absent; 16/1 - crotchet instead of minim in the voice cantus; 24/5 - minim instead of fermata. </w:t>
      </w:r>
      <w:r w:rsidR="00DC181D" w:rsidRPr="007B638F">
        <w:rPr>
          <w:b/>
          <w:sz w:val="16"/>
          <w:szCs w:val="16"/>
        </w:rPr>
        <w:t>JD19n.</w:t>
      </w:r>
      <w:r w:rsidR="00DC181D" w:rsidRPr="007B638F">
        <w:rPr>
          <w:sz w:val="16"/>
          <w:szCs w:val="16"/>
        </w:rPr>
        <w:t xml:space="preserve"> bandora part; occasional vertical ties and '2' above first and second (but not final) double bar lines indicating repeating sections; 1/2 - semibreve instead of minim; 2/1 - minim instead of semibreve; 2-3, 10-11 &amp; 18-19 - bar lines absent; 24/5 - minim instead of fermata. </w:t>
      </w:r>
      <w:r w:rsidR="00DC181D" w:rsidRPr="007B638F">
        <w:rPr>
          <w:b/>
          <w:sz w:val="16"/>
          <w:szCs w:val="16"/>
        </w:rPr>
        <w:t>JD19o.</w:t>
      </w:r>
      <w:r w:rsidR="00DC181D" w:rsidRPr="007B638F">
        <w:rPr>
          <w:sz w:val="16"/>
          <w:szCs w:val="16"/>
        </w:rPr>
        <w:t xml:space="preserve"> pandora part; horizontal ties for tenuto signs and dots under tablature letters indicating</w:t>
      </w:r>
      <w:r w:rsidR="00DC181D">
        <w:rPr>
          <w:sz w:val="16"/>
          <w:szCs w:val="16"/>
        </w:rPr>
        <w:t xml:space="preserve"> right hand index fingering</w:t>
      </w:r>
      <w:r w:rsidR="00DC181D" w:rsidRPr="007B638F">
        <w:rPr>
          <w:sz w:val="16"/>
          <w:szCs w:val="16"/>
        </w:rPr>
        <w:t xml:space="preserve">; </w:t>
      </w:r>
      <w:r w:rsidR="00DC181D">
        <w:rPr>
          <w:sz w:val="16"/>
          <w:szCs w:val="16"/>
        </w:rPr>
        <w:t xml:space="preserve">5/1 - a2a3 instead of d3f4; 5/3 - a2 instead of d3; 7/1 - b5 absent; </w:t>
      </w:r>
      <w:r w:rsidR="00DC181D" w:rsidRPr="007B638F">
        <w:rPr>
          <w:sz w:val="16"/>
          <w:szCs w:val="16"/>
        </w:rPr>
        <w:t>10-11 - bar line absent; 10/2 &amp; 11/1 - semibreve instead of two tied minim</w:t>
      </w:r>
      <w:r w:rsidR="00DC181D">
        <w:rPr>
          <w:sz w:val="16"/>
          <w:szCs w:val="16"/>
        </w:rPr>
        <w:t>s; 22/4 - c2 instead of b2</w:t>
      </w:r>
      <w:r w:rsidR="00DC181D" w:rsidRPr="007B638F">
        <w:rPr>
          <w:sz w:val="16"/>
          <w:szCs w:val="16"/>
        </w:rPr>
        <w:t xml:space="preserve">. </w:t>
      </w:r>
      <w:r w:rsidR="00DC181D" w:rsidRPr="007B638F">
        <w:rPr>
          <w:b/>
          <w:sz w:val="16"/>
          <w:szCs w:val="16"/>
        </w:rPr>
        <w:t xml:space="preserve">JD19p. </w:t>
      </w:r>
      <w:r w:rsidR="00DC181D" w:rsidRPr="007B638F">
        <w:rPr>
          <w:sz w:val="16"/>
          <w:szCs w:val="16"/>
        </w:rPr>
        <w:t>cittern solo; 17/2 - g2 crossed out; 19/1 - scribe altered l1d2d3 in the stave to l1h2h3 below the stave; 21/5-6 - bar line added; 21/6 - scribe duplicated i1f2f4 below the stave; 22/1 - scribe duplicated g1f2 below the stave; 24/8 - minim instead of fermata.</w:t>
      </w:r>
      <w:r w:rsidR="00DC181D">
        <w:rPr>
          <w:sz w:val="16"/>
          <w:szCs w:val="16"/>
        </w:rPr>
        <w:t xml:space="preserve"> </w:t>
      </w:r>
      <w:r w:rsidR="00DC181D" w:rsidRPr="007B638F">
        <w:rPr>
          <w:b/>
          <w:sz w:val="16"/>
          <w:szCs w:val="16"/>
        </w:rPr>
        <w:t>JD19q.</w:t>
      </w:r>
      <w:r w:rsidR="00DC181D" w:rsidRPr="007B638F">
        <w:rPr>
          <w:sz w:val="16"/>
          <w:szCs w:val="16"/>
        </w:rPr>
        <w:t xml:space="preserve"> cittern part; horizontal ties for tenuto signs and dots under tablature letters indicating plectrum upstrokes; 2-3, 4-5, 6-7, 10-11, 12-13, 14-15, 15-16, 18-19, 20-21 &amp; 22-23 - bar lines absent; </w:t>
      </w:r>
      <w:r w:rsidR="00DC181D">
        <w:rPr>
          <w:sz w:val="16"/>
          <w:szCs w:val="16"/>
        </w:rPr>
        <w:t xml:space="preserve">4/5 - e3 instead of a3a4; 6/5-6 - d1b2a3b4-d2 instead of b1a2d3-d1; 7/1 - b2a3b4 absent; 9/2 - d1 instead of b1; 17/1 - c3d4 instead of d3; 20/3-4 - crotchets absent; 22/1 - a4 added; 22/4 - c1 instead of b1. </w:t>
      </w:r>
      <w:r w:rsidR="00DC181D" w:rsidRPr="007B638F">
        <w:rPr>
          <w:b/>
          <w:sz w:val="16"/>
          <w:szCs w:val="16"/>
        </w:rPr>
        <w:t>JD19r.</w:t>
      </w:r>
      <w:r w:rsidR="00DC181D" w:rsidRPr="007B638F">
        <w:rPr>
          <w:sz w:val="16"/>
          <w:szCs w:val="16"/>
        </w:rPr>
        <w:t xml:space="preserve"> cittern solo; 7/8-9 - 2 crotchets instead of 2 quavers; 9-10 - bar line absent; </w:t>
      </w:r>
      <w:r w:rsidR="00DC181D">
        <w:rPr>
          <w:sz w:val="16"/>
          <w:szCs w:val="16"/>
        </w:rPr>
        <w:t xml:space="preserve">20/4 - e2 instead of e4; </w:t>
      </w:r>
      <w:r w:rsidR="00DC181D" w:rsidRPr="007B638F">
        <w:rPr>
          <w:sz w:val="16"/>
          <w:szCs w:val="16"/>
        </w:rPr>
        <w:t xml:space="preserve">29/1 &amp; 29/3 - l3? crossed out; 32/8 - minim instead of fermata. </w:t>
      </w:r>
      <w:r w:rsidR="00DC181D" w:rsidRPr="007B638F">
        <w:rPr>
          <w:b/>
          <w:sz w:val="16"/>
          <w:szCs w:val="16"/>
        </w:rPr>
        <w:t>JD19s.</w:t>
      </w:r>
      <w:r w:rsidR="00DC181D" w:rsidRPr="007B638F">
        <w:rPr>
          <w:sz w:val="16"/>
          <w:szCs w:val="16"/>
        </w:rPr>
        <w:t xml:space="preserve"> cittern solo; 14/1-2 scribe altered dotted crotchet quaver to dotted minim crotchet; 24/4 - minim instead of fermata. </w:t>
      </w:r>
      <w:r w:rsidR="00DC181D" w:rsidRPr="007B638F">
        <w:rPr>
          <w:b/>
          <w:sz w:val="16"/>
          <w:szCs w:val="16"/>
        </w:rPr>
        <w:t>JD19t.</w:t>
      </w:r>
      <w:r w:rsidR="00DC181D" w:rsidRPr="007B638F">
        <w:rPr>
          <w:sz w:val="16"/>
          <w:szCs w:val="16"/>
        </w:rPr>
        <w:t xml:space="preserve"> cittern solo; dots under tablature letters indicating plectrum upstrokes; 10/5 - crotchet instead of minim; 37/6 - letter unclear; 48/1 - quaver instead of crotchet. </w:t>
      </w:r>
      <w:r w:rsidR="00DC181D" w:rsidRPr="007B638F">
        <w:rPr>
          <w:b/>
          <w:sz w:val="16"/>
          <w:szCs w:val="16"/>
        </w:rPr>
        <w:t>JD19u.</w:t>
      </w:r>
      <w:r w:rsidR="00DC181D">
        <w:rPr>
          <w:b/>
          <w:sz w:val="16"/>
          <w:szCs w:val="16"/>
        </w:rPr>
        <w:t xml:space="preserve"> </w:t>
      </w:r>
      <w:r w:rsidR="00DC181D" w:rsidRPr="0059057E">
        <w:rPr>
          <w:sz w:val="16"/>
          <w:szCs w:val="16"/>
        </w:rPr>
        <w:t xml:space="preserve">transcribed from </w:t>
      </w:r>
      <w:r w:rsidR="00DC181D">
        <w:rPr>
          <w:sz w:val="16"/>
          <w:szCs w:val="16"/>
        </w:rPr>
        <w:t>lyra viol (ffhfh)</w:t>
      </w:r>
      <w:r w:rsidR="00DC181D">
        <w:rPr>
          <w:color w:val="000000"/>
          <w:sz w:val="16"/>
          <w:szCs w:val="16"/>
          <w:lang w:bidi="en-US"/>
        </w:rPr>
        <w:t xml:space="preserve">; 8/1 - equivalent of f3 instead of a3; </w:t>
      </w:r>
      <w:r w:rsidR="00DC181D">
        <w:rPr>
          <w:sz w:val="16"/>
          <w:szCs w:val="16"/>
        </w:rPr>
        <w:t xml:space="preserve">8/2 - semibreve absent; 12/1 - equivalent of e5 instead of e4; 24/2 - equivalent of a7 instead of c6; 29/11 - equivalent of c6 instead of octave higher at h5; 36/1 - equivalent of e5 added; 38-39 - bar line 2 notes to the right; 48/10 - fermata above double bar line instead of fermata. </w:t>
      </w:r>
    </w:p>
    <w:p w14:paraId="5EE53C0D" w14:textId="77777777" w:rsidR="00DC181D" w:rsidRPr="00CB1955" w:rsidRDefault="00DC181D" w:rsidP="00DC181D">
      <w:pPr>
        <w:adjustRightInd w:val="0"/>
        <w:rPr>
          <w:sz w:val="16"/>
          <w:szCs w:val="16"/>
        </w:rPr>
      </w:pPr>
      <w:r w:rsidRPr="008747C5">
        <w:rPr>
          <w:b/>
          <w:bCs/>
          <w:smallCaps/>
          <w:sz w:val="16"/>
          <w:szCs w:val="16"/>
        </w:rPr>
        <w:lastRenderedPageBreak/>
        <w:t>Greensleeves</w:t>
      </w:r>
      <w:r>
        <w:rPr>
          <w:b/>
          <w:bCs/>
          <w:smallCaps/>
          <w:sz w:val="16"/>
          <w:szCs w:val="16"/>
        </w:rPr>
        <w:t xml:space="preserve"> </w:t>
      </w:r>
      <w:r w:rsidRPr="00F05680">
        <w:rPr>
          <w:smallCaps/>
          <w:sz w:val="16"/>
          <w:szCs w:val="16"/>
        </w:rPr>
        <w:t xml:space="preserve"> </w:t>
      </w:r>
      <w:r w:rsidRPr="00F05680">
        <w:rPr>
          <w:sz w:val="16"/>
          <w:szCs w:val="16"/>
        </w:rPr>
        <w:t xml:space="preserve">(all version in </w:t>
      </w:r>
      <w:r w:rsidRPr="00F05680">
        <w:rPr>
          <w:i/>
          <w:sz w:val="16"/>
          <w:szCs w:val="16"/>
        </w:rPr>
        <w:t>Lute News</w:t>
      </w:r>
      <w:r w:rsidRPr="00F05680">
        <w:rPr>
          <w:sz w:val="16"/>
          <w:szCs w:val="16"/>
        </w:rPr>
        <w:t xml:space="preserve"> and </w:t>
      </w:r>
      <w:r w:rsidRPr="00F05680">
        <w:rPr>
          <w:i/>
          <w:sz w:val="16"/>
          <w:szCs w:val="16"/>
        </w:rPr>
        <w:t>Lutezine</w:t>
      </w:r>
      <w:r w:rsidRPr="00F05680">
        <w:rPr>
          <w:sz w:val="16"/>
          <w:szCs w:val="16"/>
        </w:rPr>
        <w:t>)</w:t>
      </w:r>
      <w:r>
        <w:rPr>
          <w:b/>
          <w:bCs/>
          <w:smallCaps/>
          <w:sz w:val="16"/>
          <w:szCs w:val="16"/>
        </w:rPr>
        <w:t xml:space="preserve">: </w:t>
      </w:r>
      <w:r w:rsidRPr="008747C5">
        <w:rPr>
          <w:b/>
          <w:sz w:val="16"/>
          <w:szCs w:val="16"/>
        </w:rPr>
        <w:t>G1.</w:t>
      </w:r>
      <w:r>
        <w:rPr>
          <w:sz w:val="16"/>
          <w:szCs w:val="16"/>
        </w:rPr>
        <w:t xml:space="preserve"> </w:t>
      </w:r>
      <w:r w:rsidRPr="00E34231">
        <w:rPr>
          <w:i/>
          <w:sz w:val="16"/>
          <w:szCs w:val="16"/>
        </w:rPr>
        <w:t>Lute News</w:t>
      </w:r>
      <w:r>
        <w:rPr>
          <w:sz w:val="16"/>
          <w:szCs w:val="16"/>
        </w:rPr>
        <w:t xml:space="preserve">. </w:t>
      </w:r>
      <w:r w:rsidRPr="008747C5">
        <w:rPr>
          <w:sz w:val="16"/>
          <w:szCs w:val="16"/>
        </w:rPr>
        <w:t>horizontal ties and one or two dots under tablature letters indicating right hand index and middle? fingering; 1-2, 3-4, 5-6, 6-7, 9-10, 11-12, 13-14</w:t>
      </w:r>
      <w:r>
        <w:rPr>
          <w:sz w:val="16"/>
          <w:szCs w:val="16"/>
        </w:rPr>
        <w:t>, 14-15</w:t>
      </w:r>
      <w:r w:rsidRPr="008747C5">
        <w:rPr>
          <w:sz w:val="16"/>
          <w:szCs w:val="16"/>
        </w:rPr>
        <w:t xml:space="preserve"> &amp; 15-16 - bar lines absent; 4-5 - bar line a note to the left; </w:t>
      </w:r>
      <w:r>
        <w:rPr>
          <w:sz w:val="16"/>
          <w:szCs w:val="16"/>
        </w:rPr>
        <w:t xml:space="preserve">4/before </w:t>
      </w:r>
      <w:r w:rsidRPr="008747C5">
        <w:rPr>
          <w:sz w:val="16"/>
          <w:szCs w:val="16"/>
        </w:rPr>
        <w:t xml:space="preserve">4 - crotchet a6 added; 6/2 - crotchet a2 absent; 8/1 &amp; 2 - minims instead of dotted minims; 9/2 &amp; 13/2 - minim d1a2b3d6 absent; 16/1 - semibreve instead of fermata. </w:t>
      </w:r>
      <w:r w:rsidRPr="008747C5">
        <w:rPr>
          <w:b/>
          <w:sz w:val="16"/>
          <w:szCs w:val="16"/>
        </w:rPr>
        <w:t>G2.</w:t>
      </w:r>
      <w:r>
        <w:rPr>
          <w:sz w:val="16"/>
          <w:szCs w:val="16"/>
        </w:rPr>
        <w:t xml:space="preserve"> </w:t>
      </w:r>
      <w:r w:rsidRPr="00E34231">
        <w:rPr>
          <w:i/>
          <w:sz w:val="16"/>
          <w:szCs w:val="16"/>
        </w:rPr>
        <w:t>Lute News</w:t>
      </w:r>
      <w:r>
        <w:rPr>
          <w:sz w:val="16"/>
          <w:szCs w:val="16"/>
        </w:rPr>
        <w:t xml:space="preserve">. </w:t>
      </w:r>
      <w:r w:rsidRPr="008747C5">
        <w:rPr>
          <w:sz w:val="16"/>
          <w:szCs w:val="16"/>
        </w:rPr>
        <w:t xml:space="preserve">occasional dots under tablature letters indicating right hand index fingering; </w:t>
      </w:r>
      <w:r>
        <w:rPr>
          <w:sz w:val="16"/>
          <w:szCs w:val="16"/>
        </w:rPr>
        <w:t>4-5</w:t>
      </w:r>
      <w:r w:rsidRPr="008747C5">
        <w:rPr>
          <w:sz w:val="16"/>
          <w:szCs w:val="16"/>
        </w:rPr>
        <w:t xml:space="preserve">, 9-10 &amp; 14-15 - bar lines absent; 8-9 - </w:t>
      </w:r>
      <w:r w:rsidRPr="008747C5">
        <w:rPr>
          <w:color w:val="000000"/>
          <w:sz w:val="16"/>
          <w:szCs w:val="16"/>
          <w:lang w:bidi="en-US"/>
        </w:rPr>
        <w:t>si</w:t>
      </w:r>
      <w:r>
        <w:rPr>
          <w:color w:val="000000"/>
          <w:sz w:val="16"/>
          <w:szCs w:val="16"/>
          <w:lang w:bidi="en-US"/>
        </w:rPr>
        <w:t>ngle instead of double bar line.</w:t>
      </w:r>
      <w:r w:rsidRPr="008747C5">
        <w:rPr>
          <w:color w:val="000000"/>
          <w:sz w:val="16"/>
          <w:szCs w:val="16"/>
          <w:lang w:bidi="en-US"/>
        </w:rPr>
        <w:t xml:space="preserve"> </w:t>
      </w:r>
      <w:r w:rsidRPr="008747C5">
        <w:rPr>
          <w:b/>
          <w:sz w:val="16"/>
          <w:szCs w:val="16"/>
        </w:rPr>
        <w:t>G3.</w:t>
      </w:r>
      <w:r w:rsidRPr="008747C5">
        <w:rPr>
          <w:sz w:val="16"/>
          <w:szCs w:val="16"/>
        </w:rPr>
        <w:t xml:space="preserve"> </w:t>
      </w:r>
      <w:r w:rsidRPr="00E34231">
        <w:rPr>
          <w:i/>
          <w:sz w:val="16"/>
          <w:szCs w:val="16"/>
        </w:rPr>
        <w:t>Lute News</w:t>
      </w:r>
      <w:r>
        <w:rPr>
          <w:sz w:val="16"/>
          <w:szCs w:val="16"/>
        </w:rPr>
        <w:t xml:space="preserve">. occasional </w:t>
      </w:r>
      <w:r w:rsidRPr="008747C5">
        <w:rPr>
          <w:sz w:val="16"/>
          <w:szCs w:val="16"/>
        </w:rPr>
        <w:t xml:space="preserve">vertical ties; 7/3 - a4 under previous d2 instead; 8/2 - dotted minim c4 absent; 8-9 &amp; 24-25 - single instead of double bar lines; 14/3 - f3 instead of f4; 16/4 - dotted minim instead minim; 23-24 - bar line absent; 24/2 - minim instead of dotted minim; 32/1 - fermata above semibreve instead of fermata. </w:t>
      </w:r>
      <w:r w:rsidRPr="008747C5">
        <w:rPr>
          <w:b/>
          <w:sz w:val="16"/>
          <w:szCs w:val="16"/>
        </w:rPr>
        <w:t>G4.</w:t>
      </w:r>
      <w:r w:rsidRPr="008747C5">
        <w:rPr>
          <w:sz w:val="16"/>
          <w:szCs w:val="16"/>
        </w:rPr>
        <w:t xml:space="preserve"> </w:t>
      </w:r>
      <w:r w:rsidRPr="00E34231">
        <w:rPr>
          <w:i/>
          <w:sz w:val="16"/>
          <w:szCs w:val="16"/>
        </w:rPr>
        <w:t>Lute News</w:t>
      </w:r>
      <w:r>
        <w:rPr>
          <w:sz w:val="16"/>
          <w:szCs w:val="16"/>
        </w:rPr>
        <w:t xml:space="preserve">. </w:t>
      </w:r>
      <w:r w:rsidRPr="008747C5">
        <w:rPr>
          <w:sz w:val="16"/>
          <w:szCs w:val="16"/>
        </w:rPr>
        <w:t xml:space="preserve">dots under tablature letters to indicate left hand index fingering; 4-5 - single instead of double bar line; 8/13 - fermata absent. </w:t>
      </w:r>
      <w:r w:rsidRPr="008747C5">
        <w:rPr>
          <w:b/>
          <w:color w:val="000000"/>
          <w:sz w:val="16"/>
          <w:szCs w:val="16"/>
        </w:rPr>
        <w:t>G5.</w:t>
      </w:r>
      <w:r w:rsidRPr="008747C5">
        <w:rPr>
          <w:color w:val="000000"/>
          <w:sz w:val="16"/>
          <w:szCs w:val="16"/>
        </w:rPr>
        <w:t xml:space="preserve"> </w:t>
      </w:r>
      <w:r w:rsidRPr="00E34231">
        <w:rPr>
          <w:i/>
          <w:sz w:val="16"/>
          <w:szCs w:val="16"/>
        </w:rPr>
        <w:t>Lute News</w:t>
      </w:r>
      <w:r>
        <w:rPr>
          <w:sz w:val="16"/>
          <w:szCs w:val="16"/>
        </w:rPr>
        <w:t xml:space="preserve">. </w:t>
      </w:r>
      <w:r w:rsidRPr="008747C5">
        <w:rPr>
          <w:color w:val="000000"/>
          <w:sz w:val="16"/>
          <w:szCs w:val="16"/>
        </w:rPr>
        <w:t>chromatic cittern</w:t>
      </w:r>
      <w:r>
        <w:rPr>
          <w:color w:val="000000"/>
          <w:sz w:val="16"/>
          <w:szCs w:val="16"/>
        </w:rPr>
        <w:t xml:space="preserve">; rhythm signs and bar lines absent (except singl barline at 4-5). </w:t>
      </w:r>
      <w:r w:rsidRPr="008747C5">
        <w:rPr>
          <w:b/>
          <w:sz w:val="16"/>
          <w:szCs w:val="16"/>
        </w:rPr>
        <w:t>G</w:t>
      </w:r>
      <w:r>
        <w:rPr>
          <w:b/>
          <w:sz w:val="16"/>
          <w:szCs w:val="16"/>
        </w:rPr>
        <w:t>6</w:t>
      </w:r>
      <w:r w:rsidRPr="008747C5">
        <w:rPr>
          <w:b/>
          <w:sz w:val="16"/>
          <w:szCs w:val="16"/>
        </w:rPr>
        <w:t>.</w:t>
      </w:r>
      <w:r w:rsidRPr="008747C5">
        <w:rPr>
          <w:sz w:val="16"/>
          <w:szCs w:val="16"/>
        </w:rPr>
        <w:t xml:space="preserve"> dots under tablature letters indicating right hand index fingering; 5-6, 11-12, 17-18, 22-23, &amp;27-28 - bar lines absent; 8-9, 16-17 &amp; 24-25 - </w:t>
      </w:r>
      <w:r w:rsidRPr="008747C5">
        <w:rPr>
          <w:color w:val="000000"/>
          <w:sz w:val="16"/>
          <w:szCs w:val="16"/>
          <w:lang w:bidi="en-US"/>
        </w:rPr>
        <w:t xml:space="preserve">single instead of double bar lines. </w:t>
      </w:r>
      <w:r w:rsidRPr="00680FFB">
        <w:rPr>
          <w:b/>
          <w:sz w:val="16"/>
          <w:szCs w:val="16"/>
        </w:rPr>
        <w:t>G</w:t>
      </w:r>
      <w:r>
        <w:rPr>
          <w:b/>
          <w:sz w:val="16"/>
          <w:szCs w:val="16"/>
        </w:rPr>
        <w:t>7</w:t>
      </w:r>
      <w:r w:rsidRPr="00680FFB">
        <w:rPr>
          <w:b/>
          <w:sz w:val="16"/>
          <w:szCs w:val="16"/>
        </w:rPr>
        <w:t>.</w:t>
      </w:r>
      <w:r w:rsidRPr="008747C5">
        <w:rPr>
          <w:sz w:val="16"/>
          <w:szCs w:val="16"/>
        </w:rPr>
        <w:t xml:space="preserve"> </w:t>
      </w:r>
      <w:r>
        <w:rPr>
          <w:sz w:val="16"/>
          <w:szCs w:val="16"/>
        </w:rPr>
        <w:t xml:space="preserve">a. </w:t>
      </w:r>
      <w:r w:rsidRPr="008747C5">
        <w:rPr>
          <w:sz w:val="16"/>
          <w:szCs w:val="16"/>
        </w:rPr>
        <w:t>trans</w:t>
      </w:r>
      <w:r>
        <w:rPr>
          <w:sz w:val="16"/>
          <w:szCs w:val="16"/>
        </w:rPr>
        <w:t>cribed for lute</w:t>
      </w:r>
      <w:r w:rsidRPr="00C77F0E">
        <w:rPr>
          <w:sz w:val="16"/>
          <w:szCs w:val="16"/>
        </w:rPr>
        <w:t xml:space="preserve"> </w:t>
      </w:r>
      <w:r>
        <w:rPr>
          <w:sz w:val="16"/>
          <w:szCs w:val="16"/>
        </w:rPr>
        <w:t>and</w:t>
      </w:r>
      <w:r w:rsidRPr="00C77F0E">
        <w:rPr>
          <w:sz w:val="16"/>
          <w:szCs w:val="16"/>
        </w:rPr>
        <w:t xml:space="preserve"> </w:t>
      </w:r>
      <w:r>
        <w:rPr>
          <w:sz w:val="16"/>
          <w:szCs w:val="16"/>
        </w:rPr>
        <w:t xml:space="preserve">b. </w:t>
      </w:r>
      <w:r w:rsidRPr="008747C5">
        <w:rPr>
          <w:sz w:val="16"/>
          <w:szCs w:val="16"/>
        </w:rPr>
        <w:t>bandora</w:t>
      </w:r>
      <w:r>
        <w:rPr>
          <w:sz w:val="16"/>
          <w:szCs w:val="16"/>
        </w:rPr>
        <w:t>;</w:t>
      </w:r>
      <w:r w:rsidRPr="008747C5">
        <w:rPr>
          <w:sz w:val="16"/>
          <w:szCs w:val="16"/>
        </w:rPr>
        <w:t xml:space="preserve"> </w:t>
      </w:r>
      <w:r>
        <w:rPr>
          <w:sz w:val="16"/>
          <w:szCs w:val="16"/>
        </w:rPr>
        <w:t xml:space="preserve">'2' above both double bat lines indicating repeating each section; 2/3-4, 4/3-4, 6/3-4, 8/3-4 &amp; 16/3-4 - bar lines added; 5/1-4 - d5-c5-a5-a4 instead of d4-c4-a4-b3; 9/1, 10/1 &amp; 11/1 - semibreve instead of dotted minim; 12 - bar absent; 16/3 - c-d-c-a (arpeggiated?) and fermata above double bar line instead of fermata c2d3c4a5. </w:t>
      </w:r>
      <w:r w:rsidRPr="00190E83">
        <w:rPr>
          <w:b/>
          <w:sz w:val="16"/>
          <w:szCs w:val="16"/>
        </w:rPr>
        <w:t>G</w:t>
      </w:r>
      <w:r>
        <w:rPr>
          <w:b/>
          <w:sz w:val="16"/>
          <w:szCs w:val="16"/>
        </w:rPr>
        <w:t>8</w:t>
      </w:r>
      <w:r w:rsidRPr="00190E83">
        <w:rPr>
          <w:b/>
          <w:sz w:val="16"/>
          <w:szCs w:val="16"/>
        </w:rPr>
        <w:t>.</w:t>
      </w:r>
      <w:r>
        <w:rPr>
          <w:sz w:val="16"/>
          <w:szCs w:val="16"/>
        </w:rPr>
        <w:t xml:space="preserve"> b. </w:t>
      </w:r>
      <w:r w:rsidRPr="008747C5">
        <w:rPr>
          <w:sz w:val="16"/>
          <w:szCs w:val="16"/>
        </w:rPr>
        <w:t xml:space="preserve">baroque lute </w:t>
      </w:r>
      <w:r>
        <w:rPr>
          <w:sz w:val="16"/>
          <w:szCs w:val="16"/>
        </w:rPr>
        <w:t xml:space="preserve">and a. </w:t>
      </w:r>
      <w:r w:rsidRPr="008747C5">
        <w:rPr>
          <w:sz w:val="16"/>
          <w:szCs w:val="16"/>
        </w:rPr>
        <w:t>trans</w:t>
      </w:r>
      <w:r>
        <w:rPr>
          <w:sz w:val="16"/>
          <w:szCs w:val="16"/>
        </w:rPr>
        <w:t>cribed for</w:t>
      </w:r>
      <w:r w:rsidRPr="008747C5">
        <w:rPr>
          <w:sz w:val="16"/>
          <w:szCs w:val="16"/>
        </w:rPr>
        <w:t xml:space="preserve"> 9</w:t>
      </w:r>
      <w:r>
        <w:rPr>
          <w:sz w:val="16"/>
          <w:szCs w:val="16"/>
        </w:rPr>
        <w:t xml:space="preserve"> </w:t>
      </w:r>
      <w:r w:rsidRPr="008747C5">
        <w:rPr>
          <w:sz w:val="16"/>
          <w:szCs w:val="16"/>
        </w:rPr>
        <w:t>c</w:t>
      </w:r>
      <w:r>
        <w:rPr>
          <w:sz w:val="16"/>
          <w:szCs w:val="16"/>
        </w:rPr>
        <w:t xml:space="preserve">ourse lute; ornaments cross and comma to right of tablature letters (and others that are not clear in the scans I have) and curved lines below tablature letters for tenuto signs; </w:t>
      </w:r>
      <w:r w:rsidRPr="008747C5">
        <w:rPr>
          <w:sz w:val="16"/>
          <w:szCs w:val="16"/>
        </w:rPr>
        <w:t xml:space="preserve">dots under tablature letters indicating right hand index </w:t>
      </w:r>
      <w:r>
        <w:rPr>
          <w:sz w:val="16"/>
          <w:szCs w:val="16"/>
        </w:rPr>
        <w:t xml:space="preserve">fingering; numbers 1-4 to left of tablature letters for left hand index middle ring and little fingering; 3/1 - minim instead of dotted crotchet; 8/1 - d4 absent; 10/1 - crotchet instead of dotted crotchet; 10/3, 12/3, 13/3 &amp; 28/3 - crotchets absent; 24-25 - .S. below stave here and below final double bar line to indicate repeating the section between them; 32/1 - minim instead of fermata. </w:t>
      </w:r>
      <w:r w:rsidRPr="00CB1955">
        <w:rPr>
          <w:b/>
          <w:sz w:val="16"/>
          <w:szCs w:val="16"/>
        </w:rPr>
        <w:t>G9.</w:t>
      </w:r>
      <w:r w:rsidRPr="00CB1955">
        <w:rPr>
          <w:sz w:val="16"/>
          <w:szCs w:val="16"/>
        </w:rPr>
        <w:t xml:space="preserve"> one and two (used once) dots under tablature letters indicating right hand index and middle fingering; 5-6 &amp; 11-12 - bar lines absent; 8-9, 16-17 &amp; 24-25 - </w:t>
      </w:r>
      <w:r w:rsidRPr="00CB1955">
        <w:rPr>
          <w:color w:val="000000"/>
          <w:sz w:val="16"/>
          <w:szCs w:val="16"/>
          <w:lang w:bidi="en-US"/>
        </w:rPr>
        <w:t>single instead of double bar lines and</w:t>
      </w:r>
      <w:r w:rsidRPr="00CB1955">
        <w:rPr>
          <w:sz w:val="16"/>
          <w:szCs w:val="16"/>
        </w:rPr>
        <w:t xml:space="preserve"> '2' above bar line and two dotes to the left and two dots to the right of the bar line to indicate repeating each section</w:t>
      </w:r>
      <w:r w:rsidRPr="00CB1955">
        <w:rPr>
          <w:color w:val="000000"/>
          <w:sz w:val="16"/>
          <w:szCs w:val="16"/>
          <w:lang w:bidi="en-US"/>
        </w:rPr>
        <w:t xml:space="preserve">; </w:t>
      </w:r>
      <w:r w:rsidRPr="00CB1955">
        <w:rPr>
          <w:sz w:val="16"/>
          <w:szCs w:val="16"/>
        </w:rPr>
        <w:t xml:space="preserve">16-17 - the single bar line is followed by a double bar line; 21/1-5 &amp; 29/1 - tablature duplicated due to stave break; 32/5 - fermata instead of crotchet; 32/6 - fermata absent. </w:t>
      </w:r>
      <w:r w:rsidRPr="00CB1955">
        <w:rPr>
          <w:b/>
          <w:sz w:val="16"/>
          <w:szCs w:val="16"/>
        </w:rPr>
        <w:t>G10a.</w:t>
      </w:r>
      <w:r w:rsidRPr="00CB1955">
        <w:rPr>
          <w:sz w:val="16"/>
          <w:szCs w:val="16"/>
        </w:rPr>
        <w:t xml:space="preserve"> 4/4 - d4 instead of a3; 16/1 - dotted minim tied to minim instead of fermata. </w:t>
      </w:r>
      <w:r w:rsidRPr="00CB1955">
        <w:rPr>
          <w:b/>
          <w:sz w:val="16"/>
          <w:szCs w:val="16"/>
        </w:rPr>
        <w:t xml:space="preserve">G10b. </w:t>
      </w:r>
      <w:r w:rsidRPr="00CB1955">
        <w:rPr>
          <w:sz w:val="16"/>
          <w:szCs w:val="16"/>
        </w:rPr>
        <w:t xml:space="preserve">4/4 - b3 instead of c3; 16/1 - dotted minim tied to minim instead of fermata. </w:t>
      </w:r>
      <w:r w:rsidRPr="00CB1955">
        <w:rPr>
          <w:b/>
          <w:sz w:val="16"/>
          <w:szCs w:val="16"/>
        </w:rPr>
        <w:t>G11.</w:t>
      </w:r>
      <w:r w:rsidRPr="00A62F17">
        <w:rPr>
          <w:b/>
          <w:sz w:val="16"/>
          <w:szCs w:val="16"/>
        </w:rPr>
        <w:t xml:space="preserve"> </w:t>
      </w:r>
      <w:r>
        <w:rPr>
          <w:sz w:val="16"/>
          <w:szCs w:val="16"/>
        </w:rPr>
        <w:t xml:space="preserve">occasional </w:t>
      </w:r>
      <w:r w:rsidRPr="008747C5">
        <w:rPr>
          <w:sz w:val="16"/>
          <w:szCs w:val="16"/>
        </w:rPr>
        <w:t xml:space="preserve">dots under tablature letters indicating </w:t>
      </w:r>
      <w:r>
        <w:rPr>
          <w:sz w:val="16"/>
          <w:szCs w:val="16"/>
        </w:rPr>
        <w:t>up strokes with the plectrum on off beats</w:t>
      </w:r>
      <w:r w:rsidRPr="008747C5">
        <w:rPr>
          <w:sz w:val="16"/>
          <w:szCs w:val="16"/>
        </w:rPr>
        <w:t>;</w:t>
      </w:r>
      <w:r>
        <w:rPr>
          <w:sz w:val="16"/>
          <w:szCs w:val="16"/>
        </w:rPr>
        <w:t xml:space="preserve"> 2/6 - d1 crossed out; 7-8 - bar line absent; 8/9 - minim with fermata above double bar line instead of fermata. </w:t>
      </w:r>
      <w:r w:rsidRPr="00A62F17">
        <w:rPr>
          <w:b/>
          <w:sz w:val="16"/>
          <w:szCs w:val="16"/>
        </w:rPr>
        <w:t>G12.</w:t>
      </w:r>
      <w:r w:rsidRPr="008747C5">
        <w:rPr>
          <w:sz w:val="16"/>
          <w:szCs w:val="16"/>
        </w:rPr>
        <w:t xml:space="preserve"> </w:t>
      </w:r>
      <w:r>
        <w:rPr>
          <w:sz w:val="16"/>
          <w:szCs w:val="16"/>
        </w:rPr>
        <w:t xml:space="preserve">i. treble and ii. ground transcribed into tablature from mensural notation doubling rhythm sign duration; some sections are and the chords are thinned down from up to 6 notes in the ground; the first variation is transposed up two octaves; 96/1 - dotted semibreve instead of fermata. </w:t>
      </w:r>
      <w:r w:rsidRPr="00A62F17">
        <w:rPr>
          <w:b/>
          <w:sz w:val="16"/>
          <w:szCs w:val="16"/>
        </w:rPr>
        <w:t>G13.</w:t>
      </w:r>
      <w:r>
        <w:rPr>
          <w:b/>
          <w:sz w:val="16"/>
          <w:szCs w:val="16"/>
        </w:rPr>
        <w:t xml:space="preserve"> </w:t>
      </w:r>
      <w:r w:rsidRPr="004D5938">
        <w:rPr>
          <w:sz w:val="16"/>
          <w:szCs w:val="16"/>
        </w:rPr>
        <w:t xml:space="preserve">i. treble and </w:t>
      </w:r>
      <w:r>
        <w:rPr>
          <w:sz w:val="16"/>
          <w:szCs w:val="16"/>
        </w:rPr>
        <w:t xml:space="preserve">ii. ground harmonised from single bass line; transcribed down a 4th into tablature from mensural notation. </w:t>
      </w:r>
      <w:r w:rsidRPr="00A62F17">
        <w:rPr>
          <w:b/>
          <w:sz w:val="16"/>
          <w:szCs w:val="16"/>
        </w:rPr>
        <w:t>G14</w:t>
      </w:r>
      <w:r>
        <w:rPr>
          <w:b/>
          <w:sz w:val="16"/>
          <w:szCs w:val="16"/>
        </w:rPr>
        <w:t>a</w:t>
      </w:r>
      <w:r w:rsidRPr="00A62F17">
        <w:rPr>
          <w:b/>
          <w:sz w:val="16"/>
          <w:szCs w:val="16"/>
        </w:rPr>
        <w:t xml:space="preserve">. </w:t>
      </w:r>
      <w:r w:rsidRPr="005B035A">
        <w:rPr>
          <w:sz w:val="16"/>
          <w:szCs w:val="16"/>
        </w:rPr>
        <w:t xml:space="preserve">transcribed for vieil ton lute; </w:t>
      </w:r>
      <w:r>
        <w:rPr>
          <w:sz w:val="16"/>
          <w:szCs w:val="16"/>
        </w:rPr>
        <w:t xml:space="preserve">changes as in G14b plus: 32/3, 56/3, 64/3 &amp; 72/3 - c4 absent; 58/7-12, 59/10-12 &amp; 62/7-12 - passages reconstructed to better fit the sequences of adjacent bars. </w:t>
      </w:r>
      <w:r w:rsidRPr="00A62F17">
        <w:rPr>
          <w:b/>
          <w:sz w:val="16"/>
          <w:szCs w:val="16"/>
        </w:rPr>
        <w:t>G14</w:t>
      </w:r>
      <w:r>
        <w:rPr>
          <w:b/>
          <w:sz w:val="16"/>
          <w:szCs w:val="16"/>
        </w:rPr>
        <w:t>b</w:t>
      </w:r>
      <w:r w:rsidRPr="00A62F17">
        <w:rPr>
          <w:b/>
          <w:sz w:val="16"/>
          <w:szCs w:val="16"/>
        </w:rPr>
        <w:t xml:space="preserve">. </w:t>
      </w:r>
      <w:r w:rsidRPr="008747C5">
        <w:rPr>
          <w:sz w:val="16"/>
          <w:szCs w:val="16"/>
        </w:rPr>
        <w:t>baroque lute</w:t>
      </w:r>
      <w:r>
        <w:rPr>
          <w:sz w:val="16"/>
          <w:szCs w:val="16"/>
        </w:rPr>
        <w:t xml:space="preserve">; commas as ornament and curved horizontal lines between two slurred notes; 21/4 - b6 under b3 to the left instead; 32/3, 40/2, 56/3 &amp; 64/3 - minims instead of dotted minims; 60/6 - a5 instead of c4; 72/3 - dotted minim instead of fermata. </w:t>
      </w:r>
      <w:r w:rsidRPr="001A1CAC">
        <w:rPr>
          <w:b/>
          <w:sz w:val="16"/>
          <w:szCs w:val="16"/>
        </w:rPr>
        <w:t>G15ia</w:t>
      </w:r>
      <w:r w:rsidRPr="008747C5">
        <w:rPr>
          <w:sz w:val="16"/>
          <w:szCs w:val="16"/>
        </w:rPr>
        <w:t xml:space="preserve">. </w:t>
      </w:r>
      <w:r>
        <w:rPr>
          <w:sz w:val="16"/>
          <w:szCs w:val="16"/>
        </w:rPr>
        <w:t xml:space="preserve">vertical tie in last bar only, ornaments # and + to left of tablature letters and </w:t>
      </w:r>
      <w:r w:rsidRPr="008747C5">
        <w:rPr>
          <w:sz w:val="16"/>
          <w:szCs w:val="16"/>
        </w:rPr>
        <w:t>dots under tablature letters indicating right hand index fingering;</w:t>
      </w:r>
      <w:r>
        <w:rPr>
          <w:sz w:val="16"/>
          <w:szCs w:val="16"/>
        </w:rPr>
        <w:t xml:space="preserve"> 2/3-4 &amp; 28/3-4 - bar line crossed out; 8-9, 16-17, 24-25 &amp; 32-33 - single instead of double bar lines; 38-39 - bar line absent; 40/3 - fermata above minim instead of fermata. </w:t>
      </w:r>
      <w:r w:rsidRPr="001A1CAC">
        <w:rPr>
          <w:b/>
          <w:sz w:val="16"/>
          <w:szCs w:val="16"/>
        </w:rPr>
        <w:t>G15ib.</w:t>
      </w:r>
      <w:r>
        <w:rPr>
          <w:sz w:val="16"/>
          <w:szCs w:val="16"/>
        </w:rPr>
        <w:t xml:space="preserve"> ornament # below tablature letters and </w:t>
      </w:r>
      <w:r w:rsidRPr="008747C5">
        <w:rPr>
          <w:sz w:val="16"/>
          <w:szCs w:val="16"/>
        </w:rPr>
        <w:t>dots under tablature letters indicating right hand index fingering;</w:t>
      </w:r>
      <w:r>
        <w:rPr>
          <w:sz w:val="16"/>
          <w:szCs w:val="16"/>
        </w:rPr>
        <w:t xml:space="preserve"> 1/1, 3/1, 5/1, 11/1 &amp; 29/1 - crotchets instead of dotted crotchets; 8/3, 9/1 - crotchet instead of minim; 8-9 &amp; 16-17 - single instead of double bar lines; 18-19 - bar line absent; 28/1-2 - bar line added. </w:t>
      </w:r>
      <w:r w:rsidRPr="001A1CAC">
        <w:rPr>
          <w:b/>
          <w:sz w:val="16"/>
          <w:szCs w:val="16"/>
        </w:rPr>
        <w:t>G15ii.</w:t>
      </w:r>
      <w:r>
        <w:rPr>
          <w:sz w:val="16"/>
          <w:szCs w:val="16"/>
        </w:rPr>
        <w:t xml:space="preserve"> sloping horizontal lines as tenuto signs, vertical ties and one or two </w:t>
      </w:r>
      <w:r w:rsidRPr="008747C5">
        <w:rPr>
          <w:sz w:val="16"/>
          <w:szCs w:val="16"/>
        </w:rPr>
        <w:t xml:space="preserve">dots under tablature letters indicating right hand index </w:t>
      </w:r>
      <w:r>
        <w:rPr>
          <w:sz w:val="16"/>
          <w:szCs w:val="16"/>
        </w:rPr>
        <w:t xml:space="preserve">and middle </w:t>
      </w:r>
      <w:r w:rsidRPr="008747C5">
        <w:rPr>
          <w:sz w:val="16"/>
          <w:szCs w:val="16"/>
        </w:rPr>
        <w:t>fingering;</w:t>
      </w:r>
      <w:r>
        <w:rPr>
          <w:sz w:val="16"/>
          <w:szCs w:val="16"/>
        </w:rPr>
        <w:t xml:space="preserve"> 7-8 - bar line absent; fermata above minim instead of fermata. </w:t>
      </w:r>
      <w:r w:rsidRPr="001A1CAC">
        <w:rPr>
          <w:b/>
          <w:sz w:val="16"/>
          <w:szCs w:val="16"/>
        </w:rPr>
        <w:t>G16</w:t>
      </w:r>
      <w:r>
        <w:rPr>
          <w:b/>
          <w:sz w:val="16"/>
          <w:szCs w:val="16"/>
        </w:rPr>
        <w:t>i</w:t>
      </w:r>
      <w:r w:rsidRPr="001A1CAC">
        <w:rPr>
          <w:b/>
          <w:sz w:val="16"/>
          <w:szCs w:val="16"/>
        </w:rPr>
        <w:t>.</w:t>
      </w:r>
      <w:r w:rsidRPr="008747C5">
        <w:rPr>
          <w:sz w:val="16"/>
          <w:szCs w:val="16"/>
        </w:rPr>
        <w:t xml:space="preserve"> </w:t>
      </w:r>
      <w:r>
        <w:rPr>
          <w:sz w:val="16"/>
          <w:szCs w:val="16"/>
        </w:rPr>
        <w:t>treble; 4-5, 20-21, 28-29, 36-37 &amp; 76-77 - single instead of double bar lines; 8/6 - a1 crossed out; 22/23, 31-32, 46-47, 61-62 &amp;</w:t>
      </w:r>
      <w:r w:rsidRPr="0015165B">
        <w:rPr>
          <w:sz w:val="16"/>
          <w:szCs w:val="16"/>
        </w:rPr>
        <w:t xml:space="preserve"> </w:t>
      </w:r>
      <w:r>
        <w:rPr>
          <w:sz w:val="16"/>
          <w:szCs w:val="16"/>
        </w:rPr>
        <w:t xml:space="preserve">77-78 - bar lines absent; 28/1 - scribe changed h1 to k1; 28/3 - k1 instead of h1; 41/1, 49/1 &amp; 73/1 sign #: below tablature letters and 80-81, 84-85 &amp; 92-93 above the double bar lines (the signs are at the beginning of </w:t>
      </w:r>
      <w:r w:rsidRPr="00D01C2D">
        <w:rPr>
          <w:sz w:val="16"/>
          <w:szCs w:val="16"/>
        </w:rPr>
        <w:t xml:space="preserve">variations </w:t>
      </w:r>
      <w:r>
        <w:rPr>
          <w:sz w:val="16"/>
          <w:szCs w:val="16"/>
        </w:rPr>
        <w:t xml:space="preserve">11, 13, 19, 21, 22 &amp; 24 </w:t>
      </w:r>
      <w:r w:rsidRPr="009B73A1">
        <w:rPr>
          <w:sz w:val="16"/>
          <w:szCs w:val="16"/>
        </w:rPr>
        <w:t>(the meaning</w:t>
      </w:r>
      <w:r>
        <w:rPr>
          <w:sz w:val="16"/>
          <w:szCs w:val="16"/>
        </w:rPr>
        <w:t xml:space="preserve"> of the sign</w:t>
      </w:r>
      <w:r w:rsidRPr="009B73A1">
        <w:rPr>
          <w:sz w:val="16"/>
          <w:szCs w:val="16"/>
        </w:rPr>
        <w:t xml:space="preserve"> is not clear, but note that var 19 is very similar to var 11</w:t>
      </w:r>
      <w:r>
        <w:rPr>
          <w:sz w:val="16"/>
          <w:szCs w:val="16"/>
        </w:rPr>
        <w:t>,</w:t>
      </w:r>
      <w:r w:rsidRPr="009B73A1">
        <w:rPr>
          <w:sz w:val="16"/>
          <w:szCs w:val="16"/>
        </w:rPr>
        <w:t xml:space="preserve"> </w:t>
      </w:r>
      <w:r>
        <w:rPr>
          <w:sz w:val="16"/>
          <w:szCs w:val="16"/>
        </w:rPr>
        <w:t>and the latter</w:t>
      </w:r>
      <w:r w:rsidRPr="009B73A1">
        <w:rPr>
          <w:sz w:val="16"/>
          <w:szCs w:val="16"/>
        </w:rPr>
        <w:t xml:space="preserve"> is the same as variation 3</w:t>
      </w:r>
      <w:r>
        <w:rPr>
          <w:sz w:val="16"/>
          <w:szCs w:val="16"/>
        </w:rPr>
        <w:t xml:space="preserve">); 64/6-7 - another quaver c1 crossed out; 65 - time signature </w:t>
      </w:r>
      <w:r w:rsidRPr="00010820">
        <w:rPr>
          <w:sz w:val="16"/>
          <w:szCs w:val="16"/>
        </w:rPr>
        <w:t xml:space="preserve">3i </w:t>
      </w:r>
      <w:r>
        <w:rPr>
          <w:sz w:val="16"/>
          <w:szCs w:val="16"/>
        </w:rPr>
        <w:t xml:space="preserve">for 12:4 time, that is 4 beats of three crotchets each; 66/1-3 - scribe altered dotted crotchet quaver crotchet to minim crotchet minim and added # below to mark error; 66/4 - f1-a1 crossed out; 67/7 - scribed altered f1 to h1; 68-69 - 4 bar lines with fermata above; 69/10-11, 70/10-11, 72/10-11, 81/12-13, 82/12-13, 83/12-13, 84/12-13, 90/5-6, 91/5-6, 92/11-12, 94/10-11 &amp; 95/10-11 - bar lines added; 71/20 - c1 added; 79/2-3 - scribe altered one to two quavers; 89/5-6 - double bar line added; 96/12 - dotted minim instead of minim; 96/14 - dotted minim instead of fermata. </w:t>
      </w:r>
      <w:r w:rsidRPr="001A1CAC">
        <w:rPr>
          <w:b/>
          <w:sz w:val="16"/>
          <w:szCs w:val="16"/>
        </w:rPr>
        <w:t>G16</w:t>
      </w:r>
      <w:r>
        <w:rPr>
          <w:b/>
          <w:sz w:val="16"/>
          <w:szCs w:val="16"/>
        </w:rPr>
        <w:t>iia</w:t>
      </w:r>
      <w:r w:rsidRPr="001A1CAC">
        <w:rPr>
          <w:b/>
          <w:sz w:val="16"/>
          <w:szCs w:val="16"/>
        </w:rPr>
        <w:t xml:space="preserve">. </w:t>
      </w:r>
      <w:r>
        <w:rPr>
          <w:b/>
          <w:sz w:val="16"/>
          <w:szCs w:val="16"/>
        </w:rPr>
        <w:t xml:space="preserve">ground </w:t>
      </w:r>
      <w:r>
        <w:rPr>
          <w:sz w:val="16"/>
          <w:szCs w:val="16"/>
        </w:rPr>
        <w:t xml:space="preserve">same as G15ii but barred in four minims. </w:t>
      </w:r>
      <w:r w:rsidRPr="001A1CAC">
        <w:rPr>
          <w:b/>
          <w:sz w:val="16"/>
          <w:szCs w:val="16"/>
        </w:rPr>
        <w:t>G16</w:t>
      </w:r>
      <w:r>
        <w:rPr>
          <w:b/>
          <w:sz w:val="16"/>
          <w:szCs w:val="16"/>
        </w:rPr>
        <w:t>ii</w:t>
      </w:r>
      <w:r w:rsidRPr="001A1CAC">
        <w:rPr>
          <w:b/>
          <w:sz w:val="16"/>
          <w:szCs w:val="16"/>
        </w:rPr>
        <w:t xml:space="preserve">b. </w:t>
      </w:r>
      <w:r>
        <w:rPr>
          <w:sz w:val="16"/>
          <w:szCs w:val="16"/>
        </w:rPr>
        <w:t xml:space="preserve">same as G16iia but rhythm reconstructed and barred in four and a half minims. </w:t>
      </w:r>
      <w:r w:rsidRPr="00A62F17">
        <w:rPr>
          <w:b/>
          <w:sz w:val="16"/>
          <w:szCs w:val="16"/>
        </w:rPr>
        <w:t>G17.</w:t>
      </w:r>
      <w:r>
        <w:rPr>
          <w:sz w:val="16"/>
          <w:szCs w:val="16"/>
        </w:rPr>
        <w:t xml:space="preserve"> 11/1 - crotchet instead of minim; 17/2-3, 18/3-4, 19/3-4, 20/3-4, 22/3-4, 23/4-5 &amp; 24/5-6 - bar lines added; 24/6 - dotted minim instead of fermata. </w:t>
      </w:r>
    </w:p>
    <w:p w14:paraId="2A410FB6" w14:textId="1B3D9651" w:rsidR="00285195" w:rsidRPr="00503943" w:rsidRDefault="00DC181D" w:rsidP="00DC181D">
      <w:pPr>
        <w:tabs>
          <w:tab w:val="right" w:pos="426"/>
          <w:tab w:val="left" w:pos="709"/>
          <w:tab w:val="left" w:pos="993"/>
          <w:tab w:val="left" w:pos="5670"/>
          <w:tab w:val="right" w:pos="9923"/>
        </w:tabs>
        <w:rPr>
          <w:color w:val="000000"/>
        </w:rPr>
      </w:pPr>
      <w:r w:rsidRPr="008747C5">
        <w:rPr>
          <w:b/>
          <w:bCs/>
          <w:smallCaps/>
          <w:sz w:val="16"/>
          <w:szCs w:val="16"/>
        </w:rPr>
        <w:t>Toccatas</w:t>
      </w:r>
      <w:r w:rsidRPr="00F05680">
        <w:rPr>
          <w:bCs/>
          <w:sz w:val="16"/>
          <w:szCs w:val="16"/>
        </w:rPr>
        <w:t xml:space="preserve"> (in </w:t>
      </w:r>
      <w:r w:rsidRPr="00F05680">
        <w:rPr>
          <w:bCs/>
          <w:i/>
          <w:sz w:val="16"/>
          <w:szCs w:val="16"/>
        </w:rPr>
        <w:t>Lute News</w:t>
      </w:r>
      <w:r w:rsidRPr="00F05680">
        <w:rPr>
          <w:bCs/>
          <w:sz w:val="16"/>
          <w:szCs w:val="16"/>
        </w:rPr>
        <w:t>)</w:t>
      </w:r>
      <w:r w:rsidRPr="008747C5">
        <w:rPr>
          <w:b/>
          <w:bCs/>
          <w:smallCaps/>
          <w:sz w:val="16"/>
          <w:szCs w:val="16"/>
        </w:rPr>
        <w:t xml:space="preserve">: </w:t>
      </w:r>
      <w:r w:rsidRPr="008747C5">
        <w:rPr>
          <w:b/>
          <w:sz w:val="16"/>
          <w:szCs w:val="16"/>
        </w:rPr>
        <w:t xml:space="preserve">T1. </w:t>
      </w:r>
      <w:r w:rsidRPr="008747C5">
        <w:rPr>
          <w:sz w:val="16"/>
          <w:szCs w:val="16"/>
        </w:rPr>
        <w:t>italian tablature; dots under tablature numbers for right hand index fingering; 1/1 - minim instead of semibreve.</w:t>
      </w:r>
      <w:r>
        <w:rPr>
          <w:sz w:val="16"/>
          <w:szCs w:val="16"/>
        </w:rPr>
        <w:t xml:space="preserve"> </w:t>
      </w:r>
      <w:r w:rsidRPr="008747C5">
        <w:rPr>
          <w:b/>
          <w:sz w:val="16"/>
          <w:szCs w:val="16"/>
        </w:rPr>
        <w:t xml:space="preserve">T2. </w:t>
      </w:r>
      <w:r w:rsidRPr="008747C5">
        <w:rPr>
          <w:sz w:val="16"/>
          <w:szCs w:val="16"/>
        </w:rPr>
        <w:t>italian tablature; dots under tablature numbers for ri</w:t>
      </w:r>
      <w:r>
        <w:rPr>
          <w:sz w:val="16"/>
          <w:szCs w:val="16"/>
        </w:rPr>
        <w:t>ght hand index fingering.</w:t>
      </w:r>
      <w:r w:rsidRPr="008747C5">
        <w:rPr>
          <w:sz w:val="16"/>
          <w:szCs w:val="16"/>
        </w:rPr>
        <w:t xml:space="preserve"> </w:t>
      </w:r>
      <w:r w:rsidRPr="008747C5">
        <w:rPr>
          <w:b/>
          <w:sz w:val="16"/>
          <w:szCs w:val="16"/>
        </w:rPr>
        <w:t>T3.</w:t>
      </w:r>
      <w:r w:rsidRPr="008747C5">
        <w:rPr>
          <w:sz w:val="16"/>
          <w:szCs w:val="16"/>
        </w:rPr>
        <w:t xml:space="preserve"> italian tablature; dots under tablature numbers f</w:t>
      </w:r>
      <w:r>
        <w:rPr>
          <w:sz w:val="16"/>
          <w:szCs w:val="16"/>
        </w:rPr>
        <w:t>or right hand index fingering.</w:t>
      </w:r>
      <w:r w:rsidRPr="008747C5">
        <w:rPr>
          <w:sz w:val="16"/>
          <w:szCs w:val="16"/>
        </w:rPr>
        <w:t xml:space="preserve"> </w:t>
      </w:r>
      <w:r w:rsidRPr="008747C5">
        <w:rPr>
          <w:b/>
          <w:sz w:val="16"/>
          <w:szCs w:val="16"/>
        </w:rPr>
        <w:t>T4.</w:t>
      </w:r>
      <w:r w:rsidRPr="008747C5">
        <w:rPr>
          <w:sz w:val="16"/>
          <w:szCs w:val="16"/>
        </w:rPr>
        <w:t xml:space="preserve"> italian tablature; dots under tablature numbers f</w:t>
      </w:r>
      <w:r>
        <w:rPr>
          <w:sz w:val="16"/>
          <w:szCs w:val="16"/>
        </w:rPr>
        <w:t>or right hand index fingering.</w:t>
      </w:r>
      <w:r w:rsidRPr="008747C5">
        <w:rPr>
          <w:sz w:val="16"/>
          <w:szCs w:val="16"/>
        </w:rPr>
        <w:t xml:space="preserve"> </w:t>
      </w:r>
      <w:r w:rsidRPr="008747C5">
        <w:rPr>
          <w:b/>
          <w:sz w:val="16"/>
          <w:szCs w:val="16"/>
        </w:rPr>
        <w:t>T5.</w:t>
      </w:r>
      <w:r w:rsidRPr="008747C5">
        <w:rPr>
          <w:sz w:val="16"/>
          <w:szCs w:val="16"/>
        </w:rPr>
        <w:t xml:space="preserve"> italian tablature; 7/1 - fermata absent</w:t>
      </w:r>
      <w:r>
        <w:rPr>
          <w:sz w:val="16"/>
          <w:szCs w:val="16"/>
        </w:rPr>
        <w:t xml:space="preserve">. </w:t>
      </w:r>
      <w:r w:rsidRPr="008747C5">
        <w:rPr>
          <w:b/>
          <w:sz w:val="16"/>
          <w:szCs w:val="16"/>
        </w:rPr>
        <w:t>T6.</w:t>
      </w:r>
      <w:r w:rsidRPr="008747C5">
        <w:rPr>
          <w:sz w:val="16"/>
          <w:szCs w:val="16"/>
        </w:rPr>
        <w:t xml:space="preserve"> italian tablature; tenuto/hold signs + and dots under tablature numbers for right hand index fingering; </w:t>
      </w:r>
      <w:r>
        <w:rPr>
          <w:sz w:val="16"/>
          <w:szCs w:val="16"/>
        </w:rPr>
        <w:t xml:space="preserve">no changes. </w:t>
      </w:r>
      <w:r w:rsidRPr="008747C5">
        <w:rPr>
          <w:b/>
          <w:sz w:val="16"/>
          <w:szCs w:val="16"/>
        </w:rPr>
        <w:t>T7.</w:t>
      </w:r>
      <w:r w:rsidRPr="008747C5">
        <w:rPr>
          <w:sz w:val="16"/>
          <w:szCs w:val="16"/>
        </w:rPr>
        <w:t xml:space="preserve"> italian tablature</w:t>
      </w:r>
      <w:r>
        <w:rPr>
          <w:sz w:val="16"/>
          <w:szCs w:val="16"/>
        </w:rPr>
        <w:t xml:space="preserve">; </w:t>
      </w:r>
      <w:r w:rsidRPr="008747C5">
        <w:rPr>
          <w:sz w:val="16"/>
          <w:szCs w:val="16"/>
        </w:rPr>
        <w:t xml:space="preserve">dots under tablature numbers for right hand index fingering in first bar only; 6/13-14 - bar line crossed out; 12/15-16 - d3-b3 absent; 19/1 - ://: sign below stave to arpeggiate the chord; 20-21, 21-22, 22-23 &amp; 24-25 to 30-31 - bar lines absent; 22/&gt;1 b1 added; 31/13 - crotchet absent. </w:t>
      </w:r>
      <w:r w:rsidRPr="008747C5">
        <w:rPr>
          <w:b/>
          <w:sz w:val="16"/>
          <w:szCs w:val="16"/>
        </w:rPr>
        <w:t xml:space="preserve">T8. </w:t>
      </w:r>
      <w:r w:rsidRPr="008747C5">
        <w:rPr>
          <w:sz w:val="16"/>
          <w:szCs w:val="16"/>
        </w:rPr>
        <w:t xml:space="preserve">dots below tablature numbers for right hand index fingering; 11/1 - semibreve with fermata above double bar line instead of fermata. </w:t>
      </w:r>
      <w:r w:rsidRPr="008747C5">
        <w:rPr>
          <w:b/>
          <w:sz w:val="16"/>
          <w:szCs w:val="16"/>
        </w:rPr>
        <w:t xml:space="preserve">T9. </w:t>
      </w:r>
      <w:r w:rsidRPr="008747C5">
        <w:rPr>
          <w:sz w:val="16"/>
          <w:szCs w:val="16"/>
        </w:rPr>
        <w:t xml:space="preserve">italian tablature; 1-2 - bar line absent; 21/3 - scribe altered b1 to b2; 22/2 - b1 crossed out; 33/3 - scribe changed a3 to a4. </w:t>
      </w:r>
      <w:r w:rsidRPr="008747C5">
        <w:rPr>
          <w:b/>
          <w:sz w:val="16"/>
          <w:szCs w:val="16"/>
        </w:rPr>
        <w:t>T10.</w:t>
      </w:r>
      <w:r w:rsidRPr="008747C5">
        <w:rPr>
          <w:sz w:val="16"/>
          <w:szCs w:val="16"/>
        </w:rPr>
        <w:t xml:space="preserve"> italian tablature; no changes. </w:t>
      </w:r>
      <w:r w:rsidRPr="008747C5">
        <w:rPr>
          <w:b/>
          <w:sz w:val="16"/>
          <w:szCs w:val="16"/>
        </w:rPr>
        <w:t xml:space="preserve">T11. </w:t>
      </w:r>
      <w:r w:rsidRPr="008747C5">
        <w:rPr>
          <w:sz w:val="16"/>
          <w:szCs w:val="16"/>
        </w:rPr>
        <w:t xml:space="preserve">italian tablature; bar lines absent except 1-2 &amp; 2-3; 1/1 - crotchet instead of semibreve; 3/5 - b1 instead of c1; 7/1 - d7 instead of d6; 8/5 - c5 instead of a5; 10/8 - c3 instead of b3; </w:t>
      </w:r>
      <w:r>
        <w:rPr>
          <w:sz w:val="16"/>
          <w:szCs w:val="16"/>
        </w:rPr>
        <w:t>16/1-2 - d3-c2 absent.</w:t>
      </w:r>
      <w:r w:rsidRPr="008747C5">
        <w:rPr>
          <w:sz w:val="16"/>
          <w:szCs w:val="16"/>
        </w:rPr>
        <w:t xml:space="preserve"> </w:t>
      </w:r>
      <w:r w:rsidRPr="008747C5">
        <w:rPr>
          <w:b/>
          <w:sz w:val="16"/>
          <w:szCs w:val="16"/>
        </w:rPr>
        <w:t>T12.</w:t>
      </w:r>
      <w:r w:rsidRPr="008747C5">
        <w:rPr>
          <w:sz w:val="16"/>
          <w:szCs w:val="16"/>
        </w:rPr>
        <w:t xml:space="preserve"> anacrusis-1&amp; 12-13 - bar lines absent; 3/2-5 &amp; 4/2-5 - crotchet 3 semiquavers instead of 4 quavers; 8/1-3 - a1-e5 vertically aligned and d2c5 separated horizontally instead of a1-e5 separated horizontally and d2c5 vertically aligned; 8-9 - bar</w:t>
      </w:r>
      <w:r>
        <w:rPr>
          <w:sz w:val="16"/>
          <w:szCs w:val="16"/>
        </w:rPr>
        <w:t xml:space="preserve"> </w:t>
      </w:r>
      <w:r w:rsidRPr="008747C5">
        <w:rPr>
          <w:sz w:val="16"/>
          <w:szCs w:val="16"/>
        </w:rPr>
        <w:t xml:space="preserve">line 2 notes to the left; 9/1 &amp; 10/1 - c3 instead of e3; 13/1 - fermata absent. </w:t>
      </w:r>
      <w:r w:rsidRPr="008747C5">
        <w:rPr>
          <w:b/>
          <w:sz w:val="16"/>
          <w:szCs w:val="16"/>
        </w:rPr>
        <w:t xml:space="preserve">T13. </w:t>
      </w:r>
      <w:r w:rsidRPr="008747C5">
        <w:rPr>
          <w:sz w:val="16"/>
          <w:szCs w:val="16"/>
        </w:rPr>
        <w:t>italian tablature; no changes</w:t>
      </w:r>
      <w:r>
        <w:rPr>
          <w:sz w:val="16"/>
          <w:szCs w:val="16"/>
        </w:rPr>
        <w:t xml:space="preserve">. </w:t>
      </w:r>
      <w:r w:rsidRPr="00CF7E85">
        <w:rPr>
          <w:b/>
          <w:color w:val="000000"/>
          <w:sz w:val="16"/>
          <w:szCs w:val="16"/>
        </w:rPr>
        <w:t>T14.</w:t>
      </w:r>
      <w:r>
        <w:rPr>
          <w:b/>
          <w:color w:val="000000"/>
          <w:sz w:val="16"/>
          <w:szCs w:val="16"/>
        </w:rPr>
        <w:t xml:space="preserve"> </w:t>
      </w:r>
      <w:r w:rsidRPr="00CF7E85">
        <w:rPr>
          <w:color w:val="000000"/>
          <w:sz w:val="16"/>
          <w:szCs w:val="16"/>
        </w:rPr>
        <w:t>ita</w:t>
      </w:r>
      <w:r>
        <w:rPr>
          <w:color w:val="000000"/>
          <w:sz w:val="16"/>
          <w:szCs w:val="16"/>
        </w:rPr>
        <w:t>l</w:t>
      </w:r>
      <w:r w:rsidRPr="00CF7E85">
        <w:rPr>
          <w:color w:val="000000"/>
          <w:sz w:val="16"/>
          <w:szCs w:val="16"/>
        </w:rPr>
        <w:t>ian tablature;</w:t>
      </w:r>
      <w:r>
        <w:rPr>
          <w:b/>
          <w:color w:val="000000"/>
          <w:sz w:val="16"/>
          <w:szCs w:val="16"/>
        </w:rPr>
        <w:t xml:space="preserve"> </w:t>
      </w:r>
      <w:r w:rsidRPr="008747C5">
        <w:rPr>
          <w:sz w:val="16"/>
          <w:szCs w:val="16"/>
        </w:rPr>
        <w:t xml:space="preserve">dots under tablature numbers for right hand index fingering; </w:t>
      </w:r>
      <w:r>
        <w:rPr>
          <w:color w:val="000000"/>
          <w:sz w:val="16"/>
          <w:szCs w:val="16"/>
        </w:rPr>
        <w:t xml:space="preserve">4/3 - c3 instead of a3. </w:t>
      </w:r>
      <w:r w:rsidRPr="008747C5">
        <w:rPr>
          <w:b/>
          <w:sz w:val="16"/>
          <w:szCs w:val="16"/>
        </w:rPr>
        <w:t xml:space="preserve">T15. </w:t>
      </w:r>
      <w:r w:rsidRPr="008747C5">
        <w:rPr>
          <w:sz w:val="16"/>
          <w:szCs w:val="16"/>
        </w:rPr>
        <w:t>one and two dots below tablature numbers for right hand index and middle fingering; 33/1 - semibreve with fermata above doubl</w:t>
      </w:r>
      <w:r>
        <w:rPr>
          <w:sz w:val="16"/>
          <w:szCs w:val="16"/>
        </w:rPr>
        <w:t xml:space="preserve">e bar line instead of fermata. </w:t>
      </w:r>
      <w:r w:rsidRPr="008747C5">
        <w:rPr>
          <w:b/>
          <w:sz w:val="16"/>
          <w:szCs w:val="16"/>
        </w:rPr>
        <w:t xml:space="preserve">T16. </w:t>
      </w:r>
      <w:r w:rsidRPr="008747C5">
        <w:rPr>
          <w:sz w:val="16"/>
          <w:szCs w:val="16"/>
        </w:rPr>
        <w:t xml:space="preserve">italian tablature; 1/1 &amp; 35/1 - ://: signs below stave to arpeggiate chords; 4/2 - a1 not clear; 30/between 8-9 - a1 crossed out; 34-35 - bar line absent; 35/1 - fermata absent. </w:t>
      </w:r>
      <w:r w:rsidRPr="008747C5">
        <w:rPr>
          <w:b/>
          <w:sz w:val="16"/>
          <w:szCs w:val="16"/>
        </w:rPr>
        <w:t xml:space="preserve">T17. </w:t>
      </w:r>
      <w:r w:rsidRPr="008747C5">
        <w:rPr>
          <w:sz w:val="16"/>
          <w:szCs w:val="16"/>
        </w:rPr>
        <w:t>italian tablature; tenuto/hold signs +, one and two dots below tablature numbers for right hand index and middle fingering and one, two, three or four dots above tablature letters (n</w:t>
      </w:r>
      <w:r>
        <w:rPr>
          <w:sz w:val="16"/>
          <w:szCs w:val="16"/>
        </w:rPr>
        <w:t xml:space="preserve">umbers 1-4 here) for left hand </w:t>
      </w:r>
      <w:r w:rsidRPr="008747C5">
        <w:rPr>
          <w:sz w:val="16"/>
          <w:szCs w:val="16"/>
        </w:rPr>
        <w:t xml:space="preserve">index, middle, ring or little fingering; 20 - irregular rhythm of original retained; 23/1 - fermata absent. </w:t>
      </w:r>
      <w:r w:rsidRPr="008747C5">
        <w:rPr>
          <w:b/>
          <w:sz w:val="16"/>
          <w:szCs w:val="16"/>
        </w:rPr>
        <w:t xml:space="preserve">T18. </w:t>
      </w:r>
      <w:r w:rsidRPr="008747C5">
        <w:rPr>
          <w:sz w:val="16"/>
          <w:szCs w:val="16"/>
        </w:rPr>
        <w:t xml:space="preserve">one and two dots below tablature numbers for right hand index and middle fingering; </w:t>
      </w:r>
      <w:r>
        <w:rPr>
          <w:sz w:val="16"/>
          <w:szCs w:val="16"/>
        </w:rPr>
        <w:t xml:space="preserve">9/5 to 10/6, 11/1 to 12/6 &amp; 13/1-8 - semiquavers instead of quavers; </w:t>
      </w:r>
      <w:r w:rsidRPr="001849D7">
        <w:rPr>
          <w:sz w:val="16"/>
          <w:szCs w:val="16"/>
        </w:rPr>
        <w:t>9-10, 10-11, 11-12 &amp; 12-13 - bar lines absent; 10/4-5</w:t>
      </w:r>
      <w:r>
        <w:rPr>
          <w:sz w:val="16"/>
          <w:szCs w:val="16"/>
        </w:rPr>
        <w:t xml:space="preserve"> &amp; 12/2-3</w:t>
      </w:r>
      <w:r w:rsidRPr="001849D7">
        <w:rPr>
          <w:sz w:val="16"/>
          <w:szCs w:val="16"/>
        </w:rPr>
        <w:t xml:space="preserve"> - bar line</w:t>
      </w:r>
      <w:r>
        <w:rPr>
          <w:sz w:val="16"/>
          <w:szCs w:val="16"/>
        </w:rPr>
        <w:t>s</w:t>
      </w:r>
      <w:r w:rsidRPr="001849D7">
        <w:rPr>
          <w:sz w:val="16"/>
          <w:szCs w:val="16"/>
        </w:rPr>
        <w:t xml:space="preserve"> added; </w:t>
      </w:r>
      <w:r>
        <w:rPr>
          <w:sz w:val="16"/>
          <w:szCs w:val="16"/>
        </w:rPr>
        <w:t>21</w:t>
      </w:r>
      <w:r w:rsidRPr="008747C5">
        <w:rPr>
          <w:sz w:val="16"/>
          <w:szCs w:val="16"/>
        </w:rPr>
        <w:t xml:space="preserve">/1 - semibreve with fermata above double bar line instead of fermata. </w:t>
      </w:r>
      <w:r w:rsidRPr="008747C5">
        <w:rPr>
          <w:b/>
          <w:sz w:val="16"/>
          <w:szCs w:val="16"/>
        </w:rPr>
        <w:t xml:space="preserve">T19. </w:t>
      </w:r>
      <w:r w:rsidRPr="008747C5">
        <w:rPr>
          <w:sz w:val="16"/>
          <w:szCs w:val="16"/>
        </w:rPr>
        <w:t xml:space="preserve">one and two dots below tablature numbers for right hand index and middle fingering; 15/8 - dots under adjacent d3 and a3 instead of c3; 16/1 - semibreve with fermata above double bar line instead of fermata. </w:t>
      </w:r>
      <w:r w:rsidRPr="008747C5">
        <w:rPr>
          <w:b/>
          <w:sz w:val="16"/>
          <w:szCs w:val="16"/>
        </w:rPr>
        <w:t xml:space="preserve">T20. </w:t>
      </w:r>
      <w:r w:rsidRPr="008747C5">
        <w:rPr>
          <w:sz w:val="16"/>
          <w:szCs w:val="16"/>
        </w:rPr>
        <w:t xml:space="preserve">italian tablature; dots below tablature numbers </w:t>
      </w:r>
      <w:r>
        <w:rPr>
          <w:sz w:val="16"/>
          <w:szCs w:val="16"/>
        </w:rPr>
        <w:t xml:space="preserve">(letters here) </w:t>
      </w:r>
      <w:r w:rsidRPr="008747C5">
        <w:rPr>
          <w:sz w:val="16"/>
          <w:szCs w:val="16"/>
        </w:rPr>
        <w:t>for right hand index fingering; 1-2</w:t>
      </w:r>
      <w:r>
        <w:rPr>
          <w:sz w:val="16"/>
          <w:szCs w:val="16"/>
        </w:rPr>
        <w:t xml:space="preserve"> - bar line</w:t>
      </w:r>
      <w:r w:rsidRPr="008747C5">
        <w:rPr>
          <w:sz w:val="16"/>
          <w:szCs w:val="16"/>
        </w:rPr>
        <w:t xml:space="preserve"> absent; </w:t>
      </w:r>
      <w:r>
        <w:rPr>
          <w:sz w:val="16"/>
          <w:szCs w:val="16"/>
        </w:rPr>
        <w:t>4/7-10 - quavers instead of semiquavers; 4-5, 5-6, 6-7 &amp; 7-8 - bar lines 2 quavers to the left; 8/5-6 - 2 semiquavers c6-a6 absent; 23</w:t>
      </w:r>
      <w:r w:rsidRPr="008747C5">
        <w:rPr>
          <w:sz w:val="16"/>
          <w:szCs w:val="16"/>
        </w:rPr>
        <w:t>/</w:t>
      </w:r>
      <w:r>
        <w:rPr>
          <w:sz w:val="16"/>
          <w:szCs w:val="16"/>
        </w:rPr>
        <w:t xml:space="preserve">1 - crotchet instead of minim. </w:t>
      </w:r>
      <w:r w:rsidRPr="008747C5">
        <w:rPr>
          <w:b/>
          <w:sz w:val="16"/>
          <w:szCs w:val="16"/>
        </w:rPr>
        <w:t xml:space="preserve">T21. </w:t>
      </w:r>
      <w:r w:rsidRPr="008747C5">
        <w:rPr>
          <w:sz w:val="16"/>
          <w:szCs w:val="16"/>
        </w:rPr>
        <w:t>italian tablature;</w:t>
      </w:r>
      <w:r w:rsidRPr="008747C5">
        <w:rPr>
          <w:b/>
          <w:sz w:val="16"/>
          <w:szCs w:val="16"/>
        </w:rPr>
        <w:t xml:space="preserve"> </w:t>
      </w:r>
      <w:r w:rsidRPr="00187B0A">
        <w:rPr>
          <w:bCs/>
          <w:sz w:val="16"/>
          <w:szCs w:val="16"/>
        </w:rPr>
        <w:t>24/3 - a2 instead of a1;</w:t>
      </w:r>
      <w:r>
        <w:rPr>
          <w:bCs/>
          <w:sz w:val="16"/>
          <w:szCs w:val="16"/>
        </w:rPr>
        <w:t xml:space="preserve"> </w:t>
      </w:r>
      <w:r>
        <w:rPr>
          <w:b/>
          <w:sz w:val="16"/>
          <w:szCs w:val="16"/>
        </w:rPr>
        <w:t xml:space="preserve"> </w:t>
      </w:r>
      <w:r w:rsidRPr="008747C5">
        <w:rPr>
          <w:sz w:val="16"/>
          <w:szCs w:val="16"/>
        </w:rPr>
        <w:t xml:space="preserve">27/1 - fermata above crotchet instead of fermata. </w:t>
      </w:r>
      <w:r w:rsidRPr="008747C5">
        <w:rPr>
          <w:b/>
          <w:sz w:val="16"/>
          <w:szCs w:val="16"/>
        </w:rPr>
        <w:t xml:space="preserve">T22. </w:t>
      </w:r>
      <w:r w:rsidRPr="008747C5">
        <w:rPr>
          <w:sz w:val="16"/>
          <w:szCs w:val="16"/>
        </w:rPr>
        <w:t xml:space="preserve">italian tablature; tenuto/hold sign + used once; 4/3 - 4 instead of b7; 28/1 - fermata above semibreve instead of fermata. </w:t>
      </w:r>
      <w:r w:rsidRPr="008747C5">
        <w:rPr>
          <w:b/>
          <w:sz w:val="16"/>
          <w:szCs w:val="16"/>
        </w:rPr>
        <w:t xml:space="preserve">T23. </w:t>
      </w:r>
      <w:r w:rsidRPr="008747C5">
        <w:rPr>
          <w:sz w:val="16"/>
          <w:szCs w:val="16"/>
        </w:rPr>
        <w:t xml:space="preserve">italian tablature; tenuto/hold sign x used once, dots below tablature numbers for right hand index fingering; 6/2 - quaver instead of crotchet; 6-7, 7-8, 8-9 &amp; 9-10 - bar lines absent; 10/1 - minim instead of fermata. </w:t>
      </w:r>
      <w:r w:rsidRPr="008747C5">
        <w:rPr>
          <w:b/>
          <w:sz w:val="16"/>
          <w:szCs w:val="16"/>
        </w:rPr>
        <w:t xml:space="preserve">T24. </w:t>
      </w:r>
      <w:r w:rsidRPr="008747C5">
        <w:rPr>
          <w:sz w:val="16"/>
          <w:szCs w:val="16"/>
        </w:rPr>
        <w:t xml:space="preserve">italian tablature; tenuto/hold signs +, one and two dots below tablature numbers for right hand index and middle fingering and one, two, three or four dots above tablature letters (numbers 1-4 here) for left hand index, middle, ring or little fingering; 1/1 &amp; 3/1 - letters p. and n. below stave which could be indications of dynamics; 14/1 - fermata absent. </w:t>
      </w:r>
      <w:r w:rsidRPr="008747C5">
        <w:rPr>
          <w:b/>
          <w:sz w:val="16"/>
          <w:szCs w:val="16"/>
        </w:rPr>
        <w:t xml:space="preserve">T25. </w:t>
      </w:r>
      <w:r w:rsidRPr="008747C5">
        <w:rPr>
          <w:sz w:val="16"/>
          <w:szCs w:val="16"/>
        </w:rPr>
        <w:t xml:space="preserve">one and two dots below tablature numbers for right hand index and middle fingering; 13/8 - minim with fermata above double bar line instead of fermata. </w:t>
      </w:r>
      <w:r w:rsidRPr="008747C5">
        <w:rPr>
          <w:b/>
          <w:sz w:val="16"/>
          <w:szCs w:val="16"/>
        </w:rPr>
        <w:t xml:space="preserve">T26. </w:t>
      </w:r>
      <w:r w:rsidRPr="008747C5">
        <w:rPr>
          <w:sz w:val="16"/>
          <w:szCs w:val="16"/>
        </w:rPr>
        <w:t>italian tablature; dots below tablature numbers for right hand index fingering</w:t>
      </w:r>
      <w:r w:rsidRPr="008747C5">
        <w:rPr>
          <w:b/>
          <w:sz w:val="16"/>
          <w:szCs w:val="16"/>
        </w:rPr>
        <w:t xml:space="preserve">; </w:t>
      </w:r>
      <w:r w:rsidRPr="008747C5">
        <w:rPr>
          <w:sz w:val="16"/>
          <w:szCs w:val="16"/>
        </w:rPr>
        <w:t xml:space="preserve">lacking rhythm signs (except bars 1, 2, 4, 16 &amp; 23); bar lines (except 3-4, 6-7, 9-10, 12-13, 15-16, 18-19 &amp; 21-22) displaced illogically; 1/1 - crotchet instead of semibreve; 8/8 - a2 instead of d2; 10/6 - a7 instead of a6; 14/7 - c3 instead of b3; 16 - 5 demisemiquavers quaver semiquaver instead of 4 quavers crotchet 2 quavers; 23/1 - fermata above crotchet instead of fermata. </w:t>
      </w:r>
      <w:r w:rsidRPr="008747C5">
        <w:rPr>
          <w:b/>
          <w:sz w:val="16"/>
          <w:szCs w:val="16"/>
        </w:rPr>
        <w:t xml:space="preserve">T27. </w:t>
      </w:r>
      <w:r w:rsidRPr="008747C5">
        <w:rPr>
          <w:sz w:val="16"/>
          <w:szCs w:val="16"/>
        </w:rPr>
        <w:t xml:space="preserve">one and two dots below tablature numbers for right hand index and middle fingering and one, two, three or four dots above tablature letters (numbers 1-4 here) for left hand index, middle, ring or little fingering; 17 - semibreve with fermata above double bar line instead of fermata. </w:t>
      </w:r>
      <w:r w:rsidRPr="008747C5">
        <w:rPr>
          <w:b/>
          <w:sz w:val="16"/>
          <w:szCs w:val="16"/>
        </w:rPr>
        <w:t>T28.</w:t>
      </w:r>
      <w:r w:rsidRPr="008747C5">
        <w:rPr>
          <w:sz w:val="16"/>
          <w:szCs w:val="16"/>
        </w:rPr>
        <w:t xml:space="preserve"> dots below tablature numbers for right hand index fingering; 4/5 - b2d3 instead of d2b3; 4/8 &amp; 18/5 - a7 added; 17/4 - a6 added; 17/8 - d5 crossed out; 22/1 - semibreve with fermata above double bar line instead of fermata. </w:t>
      </w:r>
      <w:r w:rsidRPr="008747C5">
        <w:rPr>
          <w:b/>
          <w:sz w:val="16"/>
          <w:szCs w:val="16"/>
        </w:rPr>
        <w:t>T29.</w:t>
      </w:r>
      <w:r w:rsidRPr="008747C5">
        <w:rPr>
          <w:sz w:val="16"/>
          <w:szCs w:val="16"/>
        </w:rPr>
        <w:t xml:space="preserve"> italian tablature; dots below tablature numbers for right hand index fingering; 19/1 - fermata above semibreve instead of fermata. </w:t>
      </w:r>
      <w:r w:rsidRPr="008747C5">
        <w:rPr>
          <w:b/>
          <w:sz w:val="16"/>
          <w:szCs w:val="16"/>
        </w:rPr>
        <w:t>T30.</w:t>
      </w:r>
      <w:r w:rsidRPr="008747C5">
        <w:rPr>
          <w:sz w:val="16"/>
          <w:szCs w:val="16"/>
        </w:rPr>
        <w:t xml:space="preserve"> dots below tablature numbers for right hand index fingering and occasional vertical ties; 13-14 - bar line absent; 15/1 - semibreve instead of fermata. </w:t>
      </w:r>
      <w:r w:rsidRPr="008747C5">
        <w:rPr>
          <w:b/>
          <w:sz w:val="16"/>
          <w:szCs w:val="16"/>
        </w:rPr>
        <w:t>T31.</w:t>
      </w:r>
      <w:r w:rsidRPr="008747C5">
        <w:rPr>
          <w:sz w:val="16"/>
          <w:szCs w:val="16"/>
        </w:rPr>
        <w:t xml:space="preserve"> vertical ties and dots below tablature numbers for right hand index fingering; 4/6-11 - quavers instead of semiquavers; 8/1 - c5 absent due to a wormhole; 12/16 - d2 instead of d3; 13/9 - c6 absent; 23/1 - fermata absent. </w:t>
      </w:r>
      <w:r w:rsidRPr="008747C5">
        <w:rPr>
          <w:b/>
          <w:sz w:val="16"/>
          <w:szCs w:val="16"/>
        </w:rPr>
        <w:t xml:space="preserve">T32. </w:t>
      </w:r>
      <w:r w:rsidRPr="008747C5">
        <w:rPr>
          <w:sz w:val="16"/>
          <w:szCs w:val="16"/>
        </w:rPr>
        <w:t xml:space="preserve">italian tablature; tenuto/hold sign + used once and one and two dots below tablature numbers for right hand index and middle fingering; 34/1 - fermata absent. </w:t>
      </w:r>
      <w:r w:rsidRPr="008747C5">
        <w:rPr>
          <w:b/>
          <w:sz w:val="16"/>
          <w:szCs w:val="16"/>
        </w:rPr>
        <w:t xml:space="preserve">T33. </w:t>
      </w:r>
      <w:r w:rsidRPr="008747C5">
        <w:rPr>
          <w:sz w:val="16"/>
          <w:szCs w:val="16"/>
        </w:rPr>
        <w:t>dots below tablature numbers</w:t>
      </w:r>
      <w:r>
        <w:rPr>
          <w:sz w:val="16"/>
          <w:szCs w:val="16"/>
        </w:rPr>
        <w:t xml:space="preserve"> for right hand index fingering.</w:t>
      </w:r>
      <w:r w:rsidRPr="008747C5">
        <w:rPr>
          <w:sz w:val="16"/>
          <w:szCs w:val="16"/>
        </w:rPr>
        <w:t xml:space="preserve"> </w:t>
      </w:r>
      <w:r w:rsidRPr="008747C5">
        <w:rPr>
          <w:b/>
          <w:sz w:val="16"/>
          <w:szCs w:val="16"/>
        </w:rPr>
        <w:t xml:space="preserve">T34. </w:t>
      </w:r>
      <w:r w:rsidRPr="008747C5">
        <w:rPr>
          <w:sz w:val="16"/>
          <w:szCs w:val="16"/>
        </w:rPr>
        <w:t xml:space="preserve">dots below tablature numbers for right hand index fingering; 26/2 - no rhythm sign with fermata above double bar line instead of fermata. </w:t>
      </w:r>
      <w:r w:rsidRPr="008747C5">
        <w:rPr>
          <w:b/>
          <w:sz w:val="16"/>
          <w:szCs w:val="16"/>
        </w:rPr>
        <w:t xml:space="preserve">T35. </w:t>
      </w:r>
      <w:r w:rsidRPr="008747C5">
        <w:rPr>
          <w:sz w:val="16"/>
          <w:szCs w:val="16"/>
        </w:rPr>
        <w:t>vertical ties; 7-8, 18-19, 23-24, 27-28, 36-37 &amp; 46-47 - bar lines absent; 37/1 &amp; 44/4 - quaver instead of crotchet; 46/2-15 - quavers instead of semiquavers; 47 - all rhythm signs absent.</w:t>
      </w: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58997" w14:textId="77777777" w:rsidR="00FD1B78" w:rsidRDefault="00FD1B78">
      <w:r>
        <w:separator/>
      </w:r>
    </w:p>
  </w:endnote>
  <w:endnote w:type="continuationSeparator" w:id="0">
    <w:p w14:paraId="21615C1C" w14:textId="77777777" w:rsidR="00FD1B78" w:rsidRDefault="00FD1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5959D6" w:rsidRDefault="005959D6"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5959D6" w:rsidRDefault="00595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55437" w14:textId="77777777" w:rsidR="00FD1B78" w:rsidRDefault="00FD1B78">
      <w:r>
        <w:separator/>
      </w:r>
    </w:p>
  </w:footnote>
  <w:footnote w:type="continuationSeparator" w:id="0">
    <w:p w14:paraId="0B8D6A7B" w14:textId="77777777" w:rsidR="00FD1B78" w:rsidRDefault="00FD1B78">
      <w:r>
        <w:continuationSeparator/>
      </w:r>
    </w:p>
  </w:footnote>
  <w:footnote w:id="1">
    <w:p w14:paraId="73779C64" w14:textId="2E49440F" w:rsidR="005959D6" w:rsidRPr="00653CCA" w:rsidRDefault="005959D6" w:rsidP="00C1287B">
      <w:pPr>
        <w:pStyle w:val="FootnoteText"/>
        <w:ind w:hanging="142"/>
        <w:rPr>
          <w:sz w:val="16"/>
          <w:szCs w:val="16"/>
          <w:lang w:val="en-US"/>
        </w:rPr>
      </w:pPr>
      <w:r w:rsidRPr="00C1287B">
        <w:rPr>
          <w:rStyle w:val="FootnoteReference"/>
          <w:sz w:val="16"/>
          <w:szCs w:val="16"/>
        </w:rPr>
        <w:footnoteRef/>
      </w:r>
      <w:r w:rsidRPr="00C1287B">
        <w:rPr>
          <w:sz w:val="16"/>
          <w:szCs w:val="16"/>
        </w:rPr>
        <w:t xml:space="preserve"> Also edited in </w:t>
      </w:r>
      <w:r w:rsidRPr="00C1287B">
        <w:rPr>
          <w:i/>
          <w:sz w:val="16"/>
          <w:szCs w:val="16"/>
        </w:rPr>
        <w:t>Fifty-eight Very Easy Pieces for Renaissance Lute</w:t>
      </w:r>
      <w:r w:rsidRPr="00C1287B">
        <w:rPr>
          <w:sz w:val="16"/>
          <w:szCs w:val="16"/>
        </w:rPr>
        <w:t xml:space="preserve"> (Albury, Lute Society M</w:t>
      </w:r>
      <w:r w:rsidRPr="00653CCA">
        <w:rPr>
          <w:sz w:val="16"/>
          <w:szCs w:val="16"/>
        </w:rPr>
        <w:t>usic Editions, 1999), no. 49.</w:t>
      </w:r>
    </w:p>
  </w:footnote>
  <w:footnote w:id="2">
    <w:p w14:paraId="31E7BF6E" w14:textId="2ECBCF32" w:rsidR="005959D6" w:rsidRPr="00653CCA" w:rsidRDefault="005959D6" w:rsidP="00653CCA">
      <w:pPr>
        <w:pStyle w:val="FootnoteText"/>
        <w:ind w:hanging="142"/>
        <w:rPr>
          <w:sz w:val="16"/>
          <w:szCs w:val="16"/>
          <w:lang w:val="en-US"/>
        </w:rPr>
      </w:pPr>
      <w:r w:rsidRPr="00653CCA">
        <w:rPr>
          <w:rStyle w:val="FootnoteReference"/>
          <w:sz w:val="16"/>
          <w:szCs w:val="16"/>
        </w:rPr>
        <w:footnoteRef/>
      </w:r>
      <w:r w:rsidRPr="00653CCA">
        <w:rPr>
          <w:sz w:val="16"/>
          <w:szCs w:val="16"/>
        </w:rPr>
        <w:t xml:space="preserve"> </w:t>
      </w:r>
      <w:r w:rsidRPr="00653CCA">
        <w:rPr>
          <w:sz w:val="16"/>
          <w:szCs w:val="16"/>
          <w:lang w:val="en-US"/>
        </w:rPr>
        <w:t xml:space="preserve">Jan Burgers (ed.) </w:t>
      </w:r>
      <w:r w:rsidRPr="00653CCA">
        <w:rPr>
          <w:i/>
          <w:sz w:val="16"/>
          <w:szCs w:val="16"/>
          <w:lang w:val="en-US"/>
        </w:rPr>
        <w:t>Francis Cutting: Collected Lute Music</w:t>
      </w:r>
      <w:r>
        <w:rPr>
          <w:sz w:val="16"/>
          <w:szCs w:val="16"/>
          <w:lang w:val="en-US"/>
        </w:rPr>
        <w:t xml:space="preserve"> </w:t>
      </w:r>
      <w:r w:rsidRPr="00653CCA">
        <w:rPr>
          <w:sz w:val="16"/>
          <w:szCs w:val="16"/>
          <w:lang w:val="en-US"/>
        </w:rPr>
        <w:t>(Lübeck, Tree Edition 2002).</w:t>
      </w:r>
    </w:p>
  </w:footnote>
  <w:footnote w:id="3">
    <w:p w14:paraId="255C8283" w14:textId="373A175C" w:rsidR="005959D6" w:rsidRPr="00653CCA" w:rsidRDefault="005959D6" w:rsidP="00C1287B">
      <w:pPr>
        <w:pStyle w:val="FootnoteText"/>
        <w:ind w:hanging="142"/>
        <w:rPr>
          <w:sz w:val="16"/>
          <w:szCs w:val="16"/>
        </w:rPr>
      </w:pPr>
      <w:r w:rsidRPr="00653CCA">
        <w:rPr>
          <w:rStyle w:val="FootnoteReference"/>
          <w:sz w:val="16"/>
          <w:szCs w:val="16"/>
        </w:rPr>
        <w:footnoteRef/>
      </w:r>
      <w:r w:rsidRPr="00653CCA">
        <w:rPr>
          <w:sz w:val="16"/>
          <w:szCs w:val="16"/>
        </w:rPr>
        <w:t xml:space="preserve"> </w:t>
      </w:r>
      <w:r>
        <w:rPr>
          <w:sz w:val="16"/>
          <w:szCs w:val="16"/>
          <w:lang w:val="en-US"/>
        </w:rPr>
        <w:t>Report</w:t>
      </w:r>
      <w:r w:rsidRPr="00653CCA">
        <w:rPr>
          <w:sz w:val="16"/>
          <w:szCs w:val="16"/>
          <w:lang w:val="en-US"/>
        </w:rPr>
        <w:t xml:space="preserve">ed by </w:t>
      </w:r>
      <w:r w:rsidRPr="00653CCA">
        <w:rPr>
          <w:sz w:val="16"/>
          <w:szCs w:val="16"/>
        </w:rPr>
        <w:t xml:space="preserve">Tim Crawford in </w:t>
      </w:r>
      <w:r w:rsidRPr="00653CCA">
        <w:rPr>
          <w:sz w:val="16"/>
          <w:szCs w:val="16"/>
          <w:lang w:val="en-US"/>
        </w:rPr>
        <w:t xml:space="preserve">'Teaching and learning the lute in Baroque Austria' </w:t>
      </w:r>
      <w:r w:rsidRPr="00653CCA">
        <w:rPr>
          <w:i/>
          <w:sz w:val="16"/>
          <w:szCs w:val="16"/>
        </w:rPr>
        <w:t xml:space="preserve">Lute News </w:t>
      </w:r>
      <w:r w:rsidRPr="00653CCA">
        <w:rPr>
          <w:sz w:val="16"/>
          <w:szCs w:val="16"/>
        </w:rPr>
        <w:t xml:space="preserve">116 (December 2015) </w:t>
      </w:r>
      <w:r w:rsidRPr="00653CCA">
        <w:rPr>
          <w:sz w:val="16"/>
          <w:szCs w:val="16"/>
          <w:lang w:val="en-US"/>
        </w:rPr>
        <w:t>p. 22.</w:t>
      </w:r>
      <w:r w:rsidRPr="00653CCA">
        <w:rPr>
          <w:sz w:val="16"/>
          <w:szCs w:val="16"/>
        </w:rPr>
        <w:t xml:space="preserve"> </w:t>
      </w:r>
    </w:p>
  </w:footnote>
  <w:footnote w:id="4">
    <w:p w14:paraId="4DD925E1" w14:textId="77777777" w:rsidR="005959D6" w:rsidRPr="00C1287B" w:rsidRDefault="005959D6" w:rsidP="008F62D1">
      <w:pPr>
        <w:pStyle w:val="FootnoteText"/>
        <w:ind w:hanging="142"/>
        <w:rPr>
          <w:sz w:val="16"/>
          <w:szCs w:val="16"/>
          <w:highlight w:val="yellow"/>
          <w:lang w:val="en-US"/>
        </w:rPr>
      </w:pPr>
      <w:r w:rsidRPr="00653CCA">
        <w:rPr>
          <w:rStyle w:val="FootnoteReference"/>
          <w:sz w:val="16"/>
          <w:szCs w:val="16"/>
        </w:rPr>
        <w:footnoteRef/>
      </w:r>
      <w:r w:rsidRPr="00653CCA">
        <w:rPr>
          <w:sz w:val="16"/>
          <w:szCs w:val="16"/>
        </w:rPr>
        <w:t xml:space="preserve"> </w:t>
      </w:r>
      <w:r w:rsidRPr="00653CCA">
        <w:rPr>
          <w:i/>
          <w:sz w:val="16"/>
          <w:szCs w:val="16"/>
          <w:lang w:val="en-US"/>
        </w:rPr>
        <w:t>English</w:t>
      </w:r>
      <w:r w:rsidRPr="00C1287B">
        <w:rPr>
          <w:i/>
          <w:sz w:val="16"/>
          <w:szCs w:val="16"/>
          <w:lang w:val="en-US"/>
        </w:rPr>
        <w:t xml:space="preserve"> Duets for Two Renaissance Lutes</w:t>
      </w:r>
      <w:r w:rsidRPr="00C1287B">
        <w:rPr>
          <w:sz w:val="16"/>
          <w:szCs w:val="16"/>
          <w:lang w:val="en-US"/>
        </w:rPr>
        <w:t xml:space="preserve"> vols. I-IV (München, Lundgren </w:t>
      </w:r>
      <w:r>
        <w:rPr>
          <w:sz w:val="16"/>
          <w:szCs w:val="16"/>
          <w:lang w:val="en-US"/>
        </w:rPr>
        <w:t>1986)</w:t>
      </w:r>
      <w:r w:rsidRPr="00C1287B">
        <w:rPr>
          <w:sz w:val="16"/>
          <w:szCs w:val="16"/>
          <w:lang w:val="en-US"/>
        </w:rPr>
        <w:t>.</w:t>
      </w:r>
    </w:p>
  </w:footnote>
  <w:footnote w:id="5">
    <w:p w14:paraId="4F0CE26E" w14:textId="204DB4AA" w:rsidR="005959D6" w:rsidRPr="00C1287B" w:rsidRDefault="005959D6" w:rsidP="00C1287B">
      <w:pPr>
        <w:pStyle w:val="FootnoteText"/>
        <w:ind w:hanging="142"/>
        <w:rPr>
          <w:sz w:val="16"/>
          <w:szCs w:val="16"/>
          <w:lang w:val="en-US"/>
        </w:rPr>
      </w:pPr>
      <w:r w:rsidRPr="00C1287B">
        <w:rPr>
          <w:rStyle w:val="FootnoteReference"/>
          <w:sz w:val="16"/>
          <w:szCs w:val="16"/>
        </w:rPr>
        <w:footnoteRef/>
      </w:r>
      <w:r w:rsidRPr="00C1287B">
        <w:rPr>
          <w:sz w:val="16"/>
          <w:szCs w:val="16"/>
        </w:rPr>
        <w:t xml:space="preserve"> </w:t>
      </w:r>
      <w:r>
        <w:rPr>
          <w:sz w:val="16"/>
          <w:szCs w:val="16"/>
        </w:rPr>
        <w:t xml:space="preserve">Partly because </w:t>
      </w:r>
      <w:r w:rsidRPr="00C1287B">
        <w:rPr>
          <w:sz w:val="16"/>
          <w:szCs w:val="16"/>
        </w:rPr>
        <w:t>Ralph Vaug</w:t>
      </w:r>
      <w:r>
        <w:rPr>
          <w:sz w:val="16"/>
          <w:szCs w:val="16"/>
        </w:rPr>
        <w:t xml:space="preserve">han Williams quoted the tune </w:t>
      </w:r>
      <w:r w:rsidRPr="00C1287B">
        <w:rPr>
          <w:sz w:val="16"/>
          <w:szCs w:val="16"/>
        </w:rPr>
        <w:t xml:space="preserve">(as well as Lovely Joan) for an interlude in his opera </w:t>
      </w:r>
      <w:r w:rsidRPr="00C1287B">
        <w:rPr>
          <w:i/>
          <w:iCs/>
          <w:sz w:val="16"/>
          <w:szCs w:val="16"/>
        </w:rPr>
        <w:t>Sir John in Love</w:t>
      </w:r>
      <w:r>
        <w:rPr>
          <w:sz w:val="16"/>
          <w:szCs w:val="16"/>
        </w:rPr>
        <w:t> 1924-8,</w:t>
      </w:r>
      <w:r w:rsidRPr="00C1287B">
        <w:rPr>
          <w:sz w:val="16"/>
          <w:szCs w:val="16"/>
        </w:rPr>
        <w:t xml:space="preserve"> then adapted for orchestra in 1934 by Ralph Greaves as the </w:t>
      </w:r>
      <w:r w:rsidRPr="00857641">
        <w:rPr>
          <w:i/>
          <w:sz w:val="16"/>
          <w:szCs w:val="16"/>
        </w:rPr>
        <w:t>Fantasia on Greensleeves</w:t>
      </w:r>
      <w:r w:rsidRPr="00C1287B">
        <w:rPr>
          <w:sz w:val="16"/>
          <w:szCs w:val="16"/>
        </w:rPr>
        <w:t>.</w:t>
      </w:r>
    </w:p>
  </w:footnote>
  <w:footnote w:id="6">
    <w:p w14:paraId="26A8F0EE" w14:textId="316A8B1F" w:rsidR="005959D6" w:rsidRPr="00C1287B" w:rsidRDefault="005959D6" w:rsidP="00C1287B">
      <w:pPr>
        <w:pStyle w:val="FootnoteText"/>
        <w:ind w:hanging="142"/>
        <w:rPr>
          <w:sz w:val="16"/>
          <w:szCs w:val="16"/>
        </w:rPr>
      </w:pPr>
      <w:r w:rsidRPr="00C1287B">
        <w:rPr>
          <w:rStyle w:val="FootnoteReference"/>
          <w:sz w:val="16"/>
          <w:szCs w:val="16"/>
        </w:rPr>
        <w:footnoteRef/>
      </w:r>
      <w:r>
        <w:rPr>
          <w:sz w:val="16"/>
          <w:szCs w:val="16"/>
        </w:rPr>
        <w:t xml:space="preserve"> The 8-bar Romanesca uses</w:t>
      </w:r>
      <w:r w:rsidRPr="00C1287B">
        <w:rPr>
          <w:sz w:val="16"/>
          <w:szCs w:val="16"/>
        </w:rPr>
        <w:t xml:space="preserve"> the chord sequence III/VII/i/V/III/VII/i-V/i (that is chords Bf/F/G minor/D/Bflat/F/G minor-D/G minor for most of the settings) </w:t>
      </w:r>
      <w:r>
        <w:rPr>
          <w:sz w:val="16"/>
          <w:szCs w:val="16"/>
        </w:rPr>
        <w:t>and the Passamezo Antico uses</w:t>
      </w:r>
      <w:r w:rsidRPr="00C1287B">
        <w:rPr>
          <w:sz w:val="16"/>
          <w:szCs w:val="16"/>
        </w:rPr>
        <w:t xml:space="preserve"> i (g) instead of III</w:t>
      </w:r>
      <w:r>
        <w:rPr>
          <w:sz w:val="16"/>
          <w:szCs w:val="16"/>
        </w:rPr>
        <w:t xml:space="preserve"> (B flat) for the first chord.</w:t>
      </w:r>
    </w:p>
  </w:footnote>
  <w:footnote w:id="7">
    <w:p w14:paraId="4BA26819" w14:textId="2748973C" w:rsidR="005959D6" w:rsidRPr="00C1287B" w:rsidRDefault="005959D6" w:rsidP="00C1287B">
      <w:pPr>
        <w:pStyle w:val="FootnoteText"/>
        <w:ind w:hanging="142"/>
        <w:rPr>
          <w:sz w:val="16"/>
          <w:szCs w:val="16"/>
          <w:lang w:val="en-US"/>
        </w:rPr>
      </w:pPr>
      <w:r w:rsidRPr="00C1287B">
        <w:rPr>
          <w:rStyle w:val="FootnoteReference"/>
          <w:sz w:val="16"/>
          <w:szCs w:val="16"/>
        </w:rPr>
        <w:footnoteRef/>
      </w:r>
      <w:r w:rsidRPr="00C1287B">
        <w:rPr>
          <w:sz w:val="16"/>
          <w:szCs w:val="16"/>
        </w:rPr>
        <w:t xml:space="preserve"> Sally Harper ‘An Elizabethan Tune List from Lleweni Hall, North Wales’ </w:t>
      </w:r>
      <w:r w:rsidRPr="000D7805">
        <w:rPr>
          <w:i/>
          <w:sz w:val="16"/>
          <w:szCs w:val="16"/>
        </w:rPr>
        <w:t>RMA Research Chronicle</w:t>
      </w:r>
      <w:r w:rsidRPr="00C1287B">
        <w:rPr>
          <w:sz w:val="16"/>
          <w:szCs w:val="16"/>
        </w:rPr>
        <w:t xml:space="preserve"> n</w:t>
      </w:r>
      <w:r w:rsidRPr="000D7805">
        <w:rPr>
          <w:sz w:val="16"/>
          <w:szCs w:val="16"/>
          <w:vertAlign w:val="superscript"/>
        </w:rPr>
        <w:t>o</w:t>
      </w:r>
      <w:r w:rsidRPr="00C1287B">
        <w:rPr>
          <w:sz w:val="16"/>
          <w:szCs w:val="16"/>
        </w:rPr>
        <w:t xml:space="preserve"> 38 (2005) pp. 45-98.</w:t>
      </w:r>
    </w:p>
  </w:footnote>
  <w:footnote w:id="8">
    <w:p w14:paraId="5DA234B0" w14:textId="6424E7E3" w:rsidR="005959D6" w:rsidRPr="00653CCA" w:rsidRDefault="005959D6" w:rsidP="00653CCA">
      <w:pPr>
        <w:pStyle w:val="FootnoteText"/>
        <w:ind w:hanging="142"/>
        <w:rPr>
          <w:color w:val="000000"/>
          <w:sz w:val="16"/>
          <w:szCs w:val="16"/>
          <w:highlight w:val="yellow"/>
        </w:rPr>
      </w:pPr>
      <w:r w:rsidRPr="00C1287B">
        <w:rPr>
          <w:rStyle w:val="FootnoteReference"/>
          <w:sz w:val="16"/>
          <w:szCs w:val="16"/>
        </w:rPr>
        <w:footnoteRef/>
      </w:r>
      <w:r w:rsidRPr="00C1287B">
        <w:rPr>
          <w:sz w:val="16"/>
          <w:szCs w:val="16"/>
        </w:rPr>
        <w:t xml:space="preserve"> </w:t>
      </w:r>
      <w:r w:rsidRPr="00653CCA">
        <w:rPr>
          <w:color w:val="000000"/>
          <w:sz w:val="16"/>
          <w:szCs w:val="16"/>
        </w:rPr>
        <w:t xml:space="preserve">William Chappell </w:t>
      </w:r>
      <w:r w:rsidRPr="00653CCA">
        <w:rPr>
          <w:i/>
          <w:color w:val="000000"/>
          <w:sz w:val="16"/>
          <w:szCs w:val="16"/>
        </w:rPr>
        <w:t>Popular Music of the Olden Time</w:t>
      </w:r>
      <w:r w:rsidRPr="00653CCA">
        <w:rPr>
          <w:color w:val="000000"/>
          <w:sz w:val="16"/>
          <w:szCs w:val="16"/>
        </w:rPr>
        <w:t xml:space="preserve"> (London, Cramer, Beale</w:t>
      </w:r>
      <w:r>
        <w:rPr>
          <w:color w:val="000000"/>
          <w:sz w:val="16"/>
          <w:szCs w:val="16"/>
        </w:rPr>
        <w:t xml:space="preserve"> and Chappell, 1855-6) [PMOT], pp. 227-233</w:t>
      </w:r>
      <w:r w:rsidRPr="00653CCA">
        <w:rPr>
          <w:color w:val="000000"/>
          <w:sz w:val="16"/>
          <w:szCs w:val="16"/>
        </w:rPr>
        <w:t xml:space="preserve">; </w:t>
      </w:r>
      <w:r w:rsidRPr="00653CCA">
        <w:rPr>
          <w:color w:val="000000"/>
          <w:sz w:val="16"/>
          <w:szCs w:val="16"/>
          <w:lang w:val="en-US"/>
        </w:rPr>
        <w:t xml:space="preserve">William Chappell, revised H. Ellis Wooldridge </w:t>
      </w:r>
      <w:r w:rsidRPr="00653CCA">
        <w:rPr>
          <w:i/>
          <w:iCs/>
          <w:color w:val="000000"/>
          <w:sz w:val="16"/>
          <w:szCs w:val="16"/>
          <w:lang w:val="en-US"/>
        </w:rPr>
        <w:t xml:space="preserve">Old English Popular Music </w:t>
      </w:r>
      <w:r w:rsidRPr="00653CCA">
        <w:rPr>
          <w:color w:val="000000"/>
          <w:sz w:val="16"/>
          <w:szCs w:val="16"/>
          <w:lang w:val="en-US"/>
        </w:rPr>
        <w:t>(London, Macmillan, 1893/reprinted New York 1961)[OEPM]</w:t>
      </w:r>
      <w:r w:rsidRPr="00653CCA">
        <w:rPr>
          <w:color w:val="000000"/>
          <w:sz w:val="16"/>
          <w:szCs w:val="16"/>
        </w:rPr>
        <w:t xml:space="preserve">, p. 239-242; Claude M. Simpson </w:t>
      </w:r>
      <w:r w:rsidRPr="00653CCA">
        <w:rPr>
          <w:i/>
          <w:color w:val="000000"/>
          <w:sz w:val="16"/>
          <w:szCs w:val="16"/>
        </w:rPr>
        <w:t>The British Broadside Ballad and its Music</w:t>
      </w:r>
      <w:r w:rsidRPr="00653CCA">
        <w:rPr>
          <w:color w:val="000000"/>
          <w:sz w:val="16"/>
          <w:szCs w:val="16"/>
        </w:rPr>
        <w:t xml:space="preserve"> (New Brunswick: Rutgers University Press, 1966), pp. 268-278.</w:t>
      </w:r>
    </w:p>
  </w:footnote>
  <w:footnote w:id="9">
    <w:p w14:paraId="72F8838C" w14:textId="658AA4D0" w:rsidR="005959D6" w:rsidRPr="00C1287B" w:rsidRDefault="005959D6" w:rsidP="00C1287B">
      <w:pPr>
        <w:pStyle w:val="FootnoteText"/>
        <w:ind w:hanging="142"/>
        <w:rPr>
          <w:sz w:val="16"/>
          <w:szCs w:val="16"/>
        </w:rPr>
      </w:pPr>
      <w:r w:rsidRPr="00C1287B">
        <w:rPr>
          <w:rStyle w:val="FootnoteReference"/>
          <w:sz w:val="16"/>
          <w:szCs w:val="16"/>
        </w:rPr>
        <w:footnoteRef/>
      </w:r>
      <w:r w:rsidRPr="00C1287B">
        <w:rPr>
          <w:sz w:val="16"/>
          <w:szCs w:val="16"/>
        </w:rPr>
        <w:t xml:space="preserve"> The other six </w:t>
      </w:r>
      <w:r w:rsidRPr="00C1287B">
        <w:rPr>
          <w:sz w:val="16"/>
          <w:szCs w:val="16"/>
          <w:lang w:val="en-US"/>
        </w:rPr>
        <w:t>are n</w:t>
      </w:r>
      <w:r w:rsidRPr="00C1287B">
        <w:rPr>
          <w:sz w:val="16"/>
          <w:szCs w:val="16"/>
          <w:vertAlign w:val="superscript"/>
          <w:lang w:val="en-US"/>
        </w:rPr>
        <w:t>o</w:t>
      </w:r>
      <w:r w:rsidRPr="00C1287B">
        <w:rPr>
          <w:sz w:val="16"/>
          <w:szCs w:val="16"/>
          <w:lang w:val="en-US"/>
        </w:rPr>
        <w:t xml:space="preserve"> 1049/</w:t>
      </w:r>
      <w:r w:rsidRPr="00C1287B">
        <w:rPr>
          <w:sz w:val="16"/>
          <w:szCs w:val="16"/>
        </w:rPr>
        <w:t>1050</w:t>
      </w:r>
      <w:r w:rsidRPr="00C1287B">
        <w:rPr>
          <w:sz w:val="16"/>
          <w:szCs w:val="16"/>
          <w:lang w:val="en-US"/>
        </w:rPr>
        <w:t>/1051/1390/</w:t>
      </w:r>
      <w:r w:rsidRPr="00C1287B">
        <w:rPr>
          <w:sz w:val="16"/>
          <w:szCs w:val="16"/>
        </w:rPr>
        <w:t xml:space="preserve">1742/2276 in </w:t>
      </w:r>
      <w:r w:rsidRPr="00C1287B">
        <w:rPr>
          <w:sz w:val="16"/>
          <w:szCs w:val="16"/>
          <w:lang w:val="en-US"/>
        </w:rPr>
        <w:t xml:space="preserve">Hyder E. Rollins 'An Analytical Index to the Ballad-Entries in the Registers of the Company of Stationers of London' </w:t>
      </w:r>
      <w:r w:rsidRPr="00687012">
        <w:rPr>
          <w:i/>
          <w:sz w:val="16"/>
          <w:szCs w:val="16"/>
          <w:lang w:val="en-US"/>
        </w:rPr>
        <w:t>Studies in Philology</w:t>
      </w:r>
      <w:r w:rsidRPr="00C1287B">
        <w:rPr>
          <w:sz w:val="16"/>
          <w:szCs w:val="16"/>
          <w:lang w:val="en-US"/>
        </w:rPr>
        <w:t xml:space="preserve"> 21/1 (1924), pp. 1-324.</w:t>
      </w:r>
    </w:p>
  </w:footnote>
  <w:footnote w:id="10">
    <w:p w14:paraId="1176D8D8" w14:textId="35CFB2CE" w:rsidR="005959D6" w:rsidRPr="00653CCA" w:rsidRDefault="005959D6" w:rsidP="00C1287B">
      <w:pPr>
        <w:pStyle w:val="FootnoteText"/>
        <w:ind w:hanging="142"/>
        <w:rPr>
          <w:sz w:val="16"/>
          <w:szCs w:val="16"/>
        </w:rPr>
      </w:pPr>
      <w:r w:rsidRPr="00C1287B">
        <w:rPr>
          <w:rStyle w:val="FootnoteReference"/>
          <w:sz w:val="16"/>
          <w:szCs w:val="16"/>
        </w:rPr>
        <w:footnoteRef/>
      </w:r>
      <w:r w:rsidRPr="00C1287B">
        <w:rPr>
          <w:sz w:val="16"/>
          <w:szCs w:val="16"/>
        </w:rPr>
        <w:t xml:space="preserve"> </w:t>
      </w:r>
      <w:r w:rsidRPr="00C1287B">
        <w:rPr>
          <w:sz w:val="16"/>
          <w:szCs w:val="16"/>
          <w:lang w:val="en-US"/>
        </w:rPr>
        <w:t xml:space="preserve">First stanza </w:t>
      </w:r>
      <w:r w:rsidRPr="00C1287B">
        <w:rPr>
          <w:sz w:val="16"/>
          <w:szCs w:val="16"/>
        </w:rPr>
        <w:t xml:space="preserve">'Alas my loue, ye do me wrong, / to cast me off discurteously:/ And I haue loued you so long. / Delighting in your companie.' and refrain 'Greensleeues was all my ioy,/ Greensleeues was mydelight:/ Greensleeues was my heart of gold, / And who but Ladie Greensleeues'. Full text </w:t>
      </w:r>
      <w:r>
        <w:rPr>
          <w:sz w:val="16"/>
          <w:szCs w:val="16"/>
        </w:rPr>
        <w:t xml:space="preserve">on pp. 17-20 of: </w:t>
      </w:r>
      <w:hyperlink r:id="rId1" w:history="1">
        <w:r w:rsidRPr="00C1287B">
          <w:rPr>
            <w:rStyle w:val="Hyperlink"/>
            <w:sz w:val="16"/>
            <w:szCs w:val="16"/>
            <w:u w:val="none"/>
          </w:rPr>
          <w:t>https://archive.org/details/handfulofpleasan00robiuoft</w:t>
        </w:r>
      </w:hyperlink>
    </w:p>
  </w:footnote>
  <w:footnote w:id="11">
    <w:p w14:paraId="79F64428" w14:textId="0B1C29F1" w:rsidR="005959D6" w:rsidRPr="00C1287B" w:rsidRDefault="005959D6" w:rsidP="00C1287B">
      <w:pPr>
        <w:pStyle w:val="FootnoteText"/>
        <w:ind w:hanging="142"/>
        <w:rPr>
          <w:sz w:val="16"/>
          <w:szCs w:val="16"/>
          <w:lang w:val="en-US"/>
        </w:rPr>
      </w:pPr>
      <w:r w:rsidRPr="00C1287B">
        <w:rPr>
          <w:rStyle w:val="FootnoteReference"/>
          <w:sz w:val="16"/>
          <w:szCs w:val="16"/>
        </w:rPr>
        <w:footnoteRef/>
      </w:r>
      <w:r w:rsidRPr="00C1287B">
        <w:rPr>
          <w:sz w:val="16"/>
          <w:szCs w:val="16"/>
        </w:rPr>
        <w:t xml:space="preserve"> </w:t>
      </w:r>
      <w:r w:rsidRPr="00C1287B">
        <w:rPr>
          <w:bCs/>
          <w:sz w:val="16"/>
          <w:szCs w:val="16"/>
          <w:lang w:val="en-US"/>
        </w:rPr>
        <w:t xml:space="preserve">The sources are GB-Lbl Add.18936-9 and GB-Lcm 684(1-4) both lacking the quintus. For the other tunes used see </w:t>
      </w:r>
      <w:r w:rsidRPr="00C1287B">
        <w:rPr>
          <w:bCs/>
          <w:sz w:val="16"/>
          <w:szCs w:val="16"/>
        </w:rPr>
        <w:t>John M. Ward 'Apropos</w:t>
      </w:r>
      <w:r w:rsidRPr="00C1287B">
        <w:rPr>
          <w:bCs/>
          <w:sz w:val="16"/>
          <w:szCs w:val="16"/>
          <w:lang w:val="en-US"/>
        </w:rPr>
        <w:t>: The British Broadside Ballad and Its Music</w:t>
      </w:r>
      <w:r w:rsidRPr="00C1287B">
        <w:rPr>
          <w:bCs/>
          <w:sz w:val="16"/>
          <w:szCs w:val="16"/>
        </w:rPr>
        <w:t xml:space="preserve">' </w:t>
      </w:r>
      <w:r w:rsidRPr="00C1287B">
        <w:rPr>
          <w:bCs/>
          <w:i/>
          <w:sz w:val="16"/>
          <w:szCs w:val="16"/>
        </w:rPr>
        <w:t>JAMS</w:t>
      </w:r>
      <w:r w:rsidRPr="00C1287B">
        <w:rPr>
          <w:bCs/>
          <w:sz w:val="16"/>
          <w:szCs w:val="16"/>
        </w:rPr>
        <w:t xml:space="preserve"> xx (1967)</w:t>
      </w:r>
      <w:r w:rsidRPr="00C1287B">
        <w:rPr>
          <w:bCs/>
          <w:sz w:val="16"/>
          <w:szCs w:val="16"/>
          <w:lang w:val="en-US"/>
        </w:rPr>
        <w:t xml:space="preserve">, pp. 68-69. </w:t>
      </w:r>
    </w:p>
  </w:footnote>
  <w:footnote w:id="12">
    <w:p w14:paraId="1909DA73" w14:textId="796E3EA1" w:rsidR="005959D6" w:rsidRPr="00653CCA" w:rsidRDefault="005959D6" w:rsidP="00C1287B">
      <w:pPr>
        <w:pStyle w:val="FootnoteText"/>
        <w:ind w:hanging="142"/>
        <w:rPr>
          <w:sz w:val="16"/>
          <w:szCs w:val="16"/>
          <w:lang w:val="en-US"/>
        </w:rPr>
      </w:pPr>
      <w:r w:rsidRPr="00C1287B">
        <w:rPr>
          <w:rStyle w:val="FootnoteReference"/>
          <w:sz w:val="16"/>
          <w:szCs w:val="16"/>
        </w:rPr>
        <w:footnoteRef/>
      </w:r>
      <w:r w:rsidRPr="00C1287B">
        <w:rPr>
          <w:sz w:val="16"/>
          <w:szCs w:val="16"/>
        </w:rPr>
        <w:t xml:space="preserve"> </w:t>
      </w:r>
      <w:r w:rsidRPr="00C1287B">
        <w:rPr>
          <w:bCs/>
          <w:sz w:val="16"/>
          <w:szCs w:val="16"/>
          <w:lang w:val="en-US"/>
        </w:rPr>
        <w:t xml:space="preserve">According to </w:t>
      </w:r>
      <w:r w:rsidRPr="00C1287B">
        <w:rPr>
          <w:sz w:val="16"/>
          <w:szCs w:val="16"/>
          <w:lang w:val="en-US"/>
        </w:rPr>
        <w:t xml:space="preserve">Ian Payne </w:t>
      </w:r>
      <w:r w:rsidRPr="00C1287B">
        <w:rPr>
          <w:sz w:val="16"/>
          <w:szCs w:val="16"/>
        </w:rPr>
        <w:t>'</w:t>
      </w:r>
      <w:r w:rsidRPr="00C1287B">
        <w:rPr>
          <w:sz w:val="16"/>
          <w:szCs w:val="16"/>
          <w:lang w:val="en-US"/>
        </w:rPr>
        <w:t>New Light On 'New Fashions' By William Cobbold (1560-163</w:t>
      </w:r>
      <w:r w:rsidRPr="00653CCA">
        <w:rPr>
          <w:sz w:val="16"/>
          <w:szCs w:val="16"/>
          <w:lang w:val="en-US"/>
        </w:rPr>
        <w:t>9) Of Norwich</w:t>
      </w:r>
      <w:r w:rsidRPr="00653CCA">
        <w:rPr>
          <w:sz w:val="16"/>
          <w:szCs w:val="16"/>
        </w:rPr>
        <w:t>'</w:t>
      </w:r>
      <w:r w:rsidRPr="00653CCA">
        <w:rPr>
          <w:sz w:val="16"/>
          <w:szCs w:val="16"/>
          <w:lang w:val="en-US"/>
        </w:rPr>
        <w:t> </w:t>
      </w:r>
      <w:r w:rsidRPr="00653CCA">
        <w:rPr>
          <w:i/>
          <w:sz w:val="16"/>
          <w:szCs w:val="16"/>
          <w:lang w:val="en-US"/>
        </w:rPr>
        <w:t>Chelys</w:t>
      </w:r>
      <w:r w:rsidRPr="00653CCA">
        <w:rPr>
          <w:sz w:val="16"/>
          <w:szCs w:val="16"/>
          <w:lang w:val="en-US"/>
        </w:rPr>
        <w:t xml:space="preserve"> 30 (2002) pp.</w:t>
      </w:r>
      <w:r w:rsidRPr="00653CCA">
        <w:rPr>
          <w:sz w:val="16"/>
          <w:szCs w:val="16"/>
        </w:rPr>
        <w:t xml:space="preserve"> 11-37.</w:t>
      </w:r>
    </w:p>
  </w:footnote>
  <w:footnote w:id="13">
    <w:p w14:paraId="6BB0577B" w14:textId="180C74B3" w:rsidR="005959D6" w:rsidRPr="00653CCA" w:rsidRDefault="005959D6" w:rsidP="00C1287B">
      <w:pPr>
        <w:pStyle w:val="FootnoteText"/>
        <w:ind w:hanging="142"/>
        <w:rPr>
          <w:sz w:val="16"/>
          <w:szCs w:val="16"/>
          <w:lang w:val="en-US"/>
        </w:rPr>
      </w:pPr>
      <w:r w:rsidRPr="00653CCA">
        <w:rPr>
          <w:rStyle w:val="FootnoteReference"/>
          <w:sz w:val="16"/>
          <w:szCs w:val="16"/>
        </w:rPr>
        <w:footnoteRef/>
      </w:r>
      <w:r w:rsidRPr="00653CCA">
        <w:rPr>
          <w:sz w:val="16"/>
          <w:szCs w:val="16"/>
        </w:rPr>
        <w:t xml:space="preserve"> David Fallows 'The Gresley Dance Collection, c.1500' </w:t>
      </w:r>
      <w:r w:rsidRPr="00653CCA">
        <w:rPr>
          <w:i/>
          <w:sz w:val="16"/>
          <w:szCs w:val="16"/>
        </w:rPr>
        <w:t>Research Chronicle</w:t>
      </w:r>
      <w:r w:rsidRPr="00653CCA">
        <w:rPr>
          <w:sz w:val="16"/>
          <w:szCs w:val="16"/>
        </w:rPr>
        <w:t xml:space="preserve"> 29 (1996) 1-20.</w:t>
      </w:r>
    </w:p>
  </w:footnote>
  <w:footnote w:id="14">
    <w:p w14:paraId="793A098E" w14:textId="3124117F" w:rsidR="005959D6" w:rsidRPr="00653CCA" w:rsidRDefault="005959D6" w:rsidP="00C1287B">
      <w:pPr>
        <w:pStyle w:val="FootnoteText"/>
        <w:ind w:hanging="142"/>
        <w:rPr>
          <w:sz w:val="16"/>
          <w:szCs w:val="16"/>
          <w:lang w:val="en-US"/>
        </w:rPr>
      </w:pPr>
      <w:r w:rsidRPr="00653CCA">
        <w:rPr>
          <w:rStyle w:val="FootnoteReference"/>
          <w:sz w:val="16"/>
          <w:szCs w:val="16"/>
        </w:rPr>
        <w:footnoteRef/>
      </w:r>
      <w:r w:rsidRPr="00653CCA">
        <w:rPr>
          <w:sz w:val="16"/>
          <w:szCs w:val="16"/>
        </w:rPr>
        <w:t xml:space="preserve"> For details search 'greensleeves' on the English Broadside Ballad Archive </w:t>
      </w:r>
      <w:hyperlink r:id="rId2" w:history="1">
        <w:r w:rsidRPr="00F44D1B">
          <w:rPr>
            <w:rStyle w:val="Hyperlink"/>
            <w:sz w:val="16"/>
            <w:szCs w:val="16"/>
            <w:u w:val="none"/>
          </w:rPr>
          <w:t>http://ebba.english.ucsb.edu</w:t>
        </w:r>
      </w:hyperlink>
      <w:r w:rsidRPr="00F44D1B">
        <w:rPr>
          <w:sz w:val="16"/>
          <w:szCs w:val="16"/>
        </w:rPr>
        <w:t xml:space="preserve"> and Broadside Ballads Online at the Bodleian Libraries </w:t>
      </w:r>
      <w:hyperlink r:id="rId3" w:history="1">
        <w:r w:rsidRPr="00F44D1B">
          <w:rPr>
            <w:rStyle w:val="Hyperlink"/>
            <w:sz w:val="16"/>
            <w:szCs w:val="16"/>
            <w:u w:val="none"/>
          </w:rPr>
          <w:t>http://ballads.bodleian.ox.ac.uk</w:t>
        </w:r>
      </w:hyperlink>
    </w:p>
  </w:footnote>
  <w:footnote w:id="15">
    <w:p w14:paraId="449A7E65" w14:textId="363B1298" w:rsidR="005959D6" w:rsidRPr="00653CCA" w:rsidRDefault="005959D6" w:rsidP="00C1287B">
      <w:pPr>
        <w:pStyle w:val="FootnoteText"/>
        <w:ind w:hanging="142"/>
        <w:rPr>
          <w:sz w:val="16"/>
          <w:szCs w:val="16"/>
          <w:lang w:val="en-US"/>
        </w:rPr>
      </w:pPr>
      <w:r w:rsidRPr="00653CCA">
        <w:rPr>
          <w:rStyle w:val="FootnoteReference"/>
          <w:sz w:val="16"/>
          <w:szCs w:val="16"/>
        </w:rPr>
        <w:footnoteRef/>
      </w:r>
      <w:r w:rsidRPr="00653CCA">
        <w:rPr>
          <w:sz w:val="16"/>
          <w:szCs w:val="16"/>
        </w:rPr>
        <w:t xml:space="preserve"> For details search for 'greensleeves' in the </w:t>
      </w:r>
      <w:r w:rsidRPr="00653CCA">
        <w:rPr>
          <w:sz w:val="16"/>
          <w:szCs w:val="16"/>
          <w:lang w:val="en-US"/>
        </w:rPr>
        <w:t>Dutch Song Database:</w:t>
      </w:r>
    </w:p>
    <w:p w14:paraId="5E61B31A" w14:textId="79E3149C" w:rsidR="005959D6" w:rsidRPr="00C1287B" w:rsidRDefault="005959D6" w:rsidP="00C1287B">
      <w:pPr>
        <w:pStyle w:val="FootnoteText"/>
        <w:ind w:hanging="142"/>
        <w:rPr>
          <w:sz w:val="16"/>
          <w:szCs w:val="16"/>
          <w:lang w:val="en-US"/>
        </w:rPr>
      </w:pPr>
      <w:r w:rsidRPr="00653CCA">
        <w:rPr>
          <w:sz w:val="16"/>
          <w:szCs w:val="16"/>
          <w:lang w:val="en-US"/>
        </w:rPr>
        <w:tab/>
      </w:r>
      <w:hyperlink r:id="rId4" w:history="1">
        <w:r w:rsidRPr="00653CCA">
          <w:rPr>
            <w:rStyle w:val="Hyperlink"/>
            <w:sz w:val="16"/>
            <w:szCs w:val="16"/>
            <w:u w:val="none"/>
            <w:lang w:val="en-US"/>
          </w:rPr>
          <w:t>http://www.liederenbank.nl/index.php?lan=en</w:t>
        </w:r>
      </w:hyperlink>
    </w:p>
  </w:footnote>
  <w:footnote w:id="16">
    <w:p w14:paraId="5C6E177C" w14:textId="77777777" w:rsidR="005959D6" w:rsidRPr="00C1287B" w:rsidRDefault="005959D6" w:rsidP="00517EDE">
      <w:pPr>
        <w:pStyle w:val="FootnoteText"/>
        <w:ind w:hanging="142"/>
        <w:rPr>
          <w:sz w:val="16"/>
          <w:szCs w:val="16"/>
          <w:lang w:val="en-US"/>
        </w:rPr>
      </w:pPr>
      <w:r w:rsidRPr="00C1287B">
        <w:rPr>
          <w:rStyle w:val="FootnoteReference"/>
          <w:sz w:val="16"/>
          <w:szCs w:val="16"/>
        </w:rPr>
        <w:footnoteRef/>
      </w:r>
      <w:r w:rsidRPr="00C1287B">
        <w:rPr>
          <w:sz w:val="16"/>
          <w:szCs w:val="16"/>
        </w:rPr>
        <w:t xml:space="preserve"> Edited together with all his fantasias for </w:t>
      </w:r>
      <w:r w:rsidRPr="003A01BC">
        <w:rPr>
          <w:i/>
          <w:sz w:val="16"/>
          <w:szCs w:val="16"/>
        </w:rPr>
        <w:t>Lute News</w:t>
      </w:r>
      <w:r w:rsidRPr="00C1287B">
        <w:rPr>
          <w:sz w:val="16"/>
          <w:szCs w:val="16"/>
        </w:rPr>
        <w:t xml:space="preserve"> 75 (October 2005).</w:t>
      </w:r>
    </w:p>
  </w:footnote>
  <w:footnote w:id="17">
    <w:p w14:paraId="0687E2EA" w14:textId="77777777" w:rsidR="005959D6" w:rsidRPr="00C1287B" w:rsidRDefault="005959D6" w:rsidP="00517EDE">
      <w:pPr>
        <w:pStyle w:val="FootnoteText"/>
        <w:ind w:hanging="142"/>
        <w:rPr>
          <w:sz w:val="16"/>
          <w:szCs w:val="16"/>
          <w:lang w:val="en-US"/>
        </w:rPr>
      </w:pPr>
      <w:r w:rsidRPr="00C1287B">
        <w:rPr>
          <w:rStyle w:val="FootnoteReference"/>
          <w:sz w:val="16"/>
          <w:szCs w:val="16"/>
        </w:rPr>
        <w:footnoteRef/>
      </w:r>
      <w:r w:rsidRPr="00C1287B">
        <w:rPr>
          <w:sz w:val="16"/>
          <w:szCs w:val="16"/>
        </w:rPr>
        <w:t xml:space="preserve"> I am grateful to Tim Crawford for photographs of the manuscript.</w:t>
      </w:r>
    </w:p>
  </w:footnote>
  <w:footnote w:id="18">
    <w:p w14:paraId="2618EFF2" w14:textId="77777777" w:rsidR="005959D6" w:rsidRPr="00C1287B" w:rsidRDefault="005959D6" w:rsidP="00517EDE">
      <w:pPr>
        <w:pStyle w:val="FootnoteText"/>
        <w:ind w:hanging="142"/>
        <w:rPr>
          <w:sz w:val="16"/>
          <w:szCs w:val="16"/>
          <w:lang w:val="en-US"/>
        </w:rPr>
      </w:pPr>
      <w:r w:rsidRPr="00C1287B">
        <w:rPr>
          <w:rStyle w:val="FootnoteReference"/>
          <w:sz w:val="16"/>
          <w:szCs w:val="16"/>
        </w:rPr>
        <w:footnoteRef/>
      </w:r>
      <w:r w:rsidRPr="00C1287B">
        <w:rPr>
          <w:sz w:val="16"/>
          <w:szCs w:val="16"/>
        </w:rPr>
        <w:t xml:space="preserve"> </w:t>
      </w:r>
      <w:r w:rsidRPr="00C1287B">
        <w:rPr>
          <w:sz w:val="16"/>
          <w:szCs w:val="16"/>
          <w:lang w:val="en-US"/>
        </w:rPr>
        <w:t xml:space="preserve">Jan Burgers (ed.) </w:t>
      </w:r>
      <w:r w:rsidRPr="00C1287B">
        <w:rPr>
          <w:i/>
          <w:iCs/>
          <w:sz w:val="16"/>
          <w:szCs w:val="16"/>
          <w:lang w:val="en-US"/>
        </w:rPr>
        <w:t xml:space="preserve">Joachim van den Hove: Life and Works </w:t>
      </w:r>
      <w:r w:rsidRPr="00C1287B">
        <w:rPr>
          <w:sz w:val="16"/>
          <w:szCs w:val="16"/>
          <w:lang w:val="en-US"/>
        </w:rPr>
        <w:t>(Utrecht, KVNM 2013).</w:t>
      </w:r>
    </w:p>
  </w:footnote>
  <w:footnote w:id="19">
    <w:p w14:paraId="0806E846" w14:textId="77777777" w:rsidR="005959D6" w:rsidRPr="00C1287B" w:rsidRDefault="005959D6" w:rsidP="00C1287B">
      <w:pPr>
        <w:pStyle w:val="FootnoteText"/>
        <w:ind w:hanging="142"/>
        <w:rPr>
          <w:sz w:val="16"/>
          <w:szCs w:val="16"/>
          <w:lang w:val="en-US"/>
        </w:rPr>
      </w:pPr>
      <w:r w:rsidRPr="00C1287B">
        <w:rPr>
          <w:rStyle w:val="FootnoteReference"/>
          <w:sz w:val="16"/>
          <w:szCs w:val="16"/>
        </w:rPr>
        <w:footnoteRef/>
      </w:r>
      <w:r w:rsidRPr="00C1287B">
        <w:rPr>
          <w:sz w:val="16"/>
          <w:szCs w:val="16"/>
        </w:rPr>
        <w:t xml:space="preserve"> Three Toccatas by Lorenzino, C67, C69 &amp; C70 were edited for </w:t>
      </w:r>
      <w:r w:rsidRPr="00C1287B">
        <w:rPr>
          <w:i/>
          <w:sz w:val="16"/>
          <w:szCs w:val="16"/>
        </w:rPr>
        <w:t>Lute News</w:t>
      </w:r>
      <w:r w:rsidRPr="00C1287B">
        <w:rPr>
          <w:sz w:val="16"/>
          <w:szCs w:val="16"/>
        </w:rPr>
        <w:t xml:space="preserve"> 118 (July 2016). </w:t>
      </w:r>
    </w:p>
  </w:footnote>
  <w:footnote w:id="20">
    <w:p w14:paraId="2190A5D6" w14:textId="4AC6B40E" w:rsidR="005959D6" w:rsidRPr="00C1287B" w:rsidRDefault="005959D6" w:rsidP="00C1287B">
      <w:pPr>
        <w:pStyle w:val="FootnoteText"/>
        <w:ind w:hanging="142"/>
        <w:rPr>
          <w:sz w:val="16"/>
          <w:szCs w:val="16"/>
          <w:highlight w:val="yellow"/>
          <w:lang w:val="en-US"/>
        </w:rPr>
      </w:pPr>
      <w:r w:rsidRPr="00C1287B">
        <w:rPr>
          <w:rStyle w:val="FootnoteReference"/>
          <w:sz w:val="16"/>
          <w:szCs w:val="16"/>
        </w:rPr>
        <w:footnoteRef/>
      </w:r>
      <w:r>
        <w:rPr>
          <w:sz w:val="16"/>
          <w:szCs w:val="16"/>
          <w:lang w:val="en-US"/>
        </w:rPr>
        <w:t xml:space="preserve"> Seventy-nine</w:t>
      </w:r>
      <w:r w:rsidR="00451184">
        <w:rPr>
          <w:sz w:val="16"/>
          <w:szCs w:val="16"/>
          <w:lang w:val="en-US"/>
        </w:rPr>
        <w:t xml:space="preserve"> passaggio</w:t>
      </w:r>
      <w:r w:rsidRPr="00C1287B">
        <w:rPr>
          <w:sz w:val="16"/>
          <w:szCs w:val="16"/>
          <w:lang w:val="en-US"/>
        </w:rPr>
        <w:t xml:space="preserve"> were edited for </w:t>
      </w:r>
      <w:r>
        <w:rPr>
          <w:sz w:val="16"/>
          <w:szCs w:val="16"/>
          <w:lang w:val="en-US"/>
        </w:rPr>
        <w:t xml:space="preserve">the </w:t>
      </w:r>
      <w:r w:rsidRPr="00451184">
        <w:rPr>
          <w:i/>
          <w:sz w:val="16"/>
          <w:szCs w:val="16"/>
          <w:lang w:val="en-US"/>
        </w:rPr>
        <w:t>Lutezine</w:t>
      </w:r>
      <w:r>
        <w:rPr>
          <w:sz w:val="16"/>
          <w:szCs w:val="16"/>
          <w:lang w:val="en-US"/>
        </w:rPr>
        <w:t xml:space="preserve"> to</w:t>
      </w:r>
      <w:r w:rsidR="00451184">
        <w:rPr>
          <w:sz w:val="16"/>
          <w:szCs w:val="16"/>
          <w:lang w:val="en-US"/>
        </w:rPr>
        <w:t xml:space="preserve"> </w:t>
      </w:r>
      <w:r w:rsidRPr="00C1287B">
        <w:rPr>
          <w:i/>
          <w:sz w:val="16"/>
          <w:szCs w:val="16"/>
        </w:rPr>
        <w:t>Lute News</w:t>
      </w:r>
      <w:r w:rsidRPr="00C1287B">
        <w:rPr>
          <w:sz w:val="16"/>
          <w:szCs w:val="16"/>
        </w:rPr>
        <w:t xml:space="preserve"> 107 (October 2013).</w:t>
      </w:r>
    </w:p>
  </w:footnote>
  <w:footnote w:id="21">
    <w:p w14:paraId="03A0F2E4" w14:textId="1A2D3D1D" w:rsidR="005959D6" w:rsidRPr="0087619F" w:rsidRDefault="005959D6" w:rsidP="00517EDE">
      <w:pPr>
        <w:pStyle w:val="FootnoteText"/>
        <w:ind w:hanging="142"/>
        <w:rPr>
          <w:sz w:val="16"/>
          <w:szCs w:val="16"/>
          <w:lang w:val="en-US" w:bidi="en-US"/>
        </w:rPr>
      </w:pPr>
      <w:r w:rsidRPr="00C1287B">
        <w:rPr>
          <w:rStyle w:val="FootnoteReference"/>
          <w:sz w:val="16"/>
          <w:szCs w:val="16"/>
        </w:rPr>
        <w:footnoteRef/>
      </w:r>
      <w:r w:rsidRPr="00C1287B">
        <w:rPr>
          <w:sz w:val="16"/>
          <w:szCs w:val="16"/>
        </w:rPr>
        <w:t xml:space="preserve"> </w:t>
      </w:r>
      <w:r>
        <w:rPr>
          <w:color w:val="000000"/>
          <w:sz w:val="16"/>
          <w:szCs w:val="16"/>
          <w:lang w:val="en-US" w:bidi="en-US"/>
        </w:rPr>
        <w:t>Short form A strain f</w:t>
      </w:r>
      <w:r w:rsidRPr="00C1287B">
        <w:rPr>
          <w:sz w:val="16"/>
          <w:szCs w:val="16"/>
          <w:lang w:val="en-US" w:bidi="en-US"/>
        </w:rPr>
        <w:t xml:space="preserve">or keyboard [see Christopher Hogwood 'John Dowland on the keyboard' </w:t>
      </w:r>
      <w:r w:rsidRPr="00C1287B">
        <w:rPr>
          <w:i/>
          <w:sz w:val="16"/>
          <w:szCs w:val="16"/>
          <w:lang w:val="en-US" w:bidi="en-US"/>
        </w:rPr>
        <w:t>Early Music</w:t>
      </w:r>
      <w:r w:rsidRPr="00C1287B">
        <w:rPr>
          <w:sz w:val="16"/>
          <w:szCs w:val="16"/>
          <w:lang w:val="en-US" w:bidi="en-US"/>
        </w:rPr>
        <w:t xml:space="preserve"> 41/2 (2013) </w:t>
      </w:r>
      <w:r>
        <w:rPr>
          <w:sz w:val="16"/>
          <w:szCs w:val="16"/>
          <w:lang w:val="en-US" w:bidi="en-US"/>
        </w:rPr>
        <w:t xml:space="preserve">pp. </w:t>
      </w:r>
      <w:r w:rsidRPr="00C1287B">
        <w:rPr>
          <w:sz w:val="16"/>
          <w:szCs w:val="16"/>
          <w:lang w:val="en-US" w:bidi="en-US"/>
        </w:rPr>
        <w:t xml:space="preserve">255-272]: GB-Cfm Mus.168, pp. 298-299 </w:t>
      </w:r>
      <w:r w:rsidRPr="00C1287B">
        <w:rPr>
          <w:i/>
          <w:sz w:val="16"/>
          <w:szCs w:val="16"/>
          <w:lang w:val="en-US" w:bidi="en-US"/>
        </w:rPr>
        <w:t>Pipers paven / Martin Peerson</w:t>
      </w:r>
      <w:r w:rsidRPr="00C1287B">
        <w:rPr>
          <w:sz w:val="16"/>
          <w:szCs w:val="16"/>
          <w:lang w:val="en-US" w:bidi="en-US"/>
        </w:rPr>
        <w:t xml:space="preserve">; US-NYp Drexel 5612, p. 4 </w:t>
      </w:r>
      <w:r w:rsidRPr="00C1287B">
        <w:rPr>
          <w:i/>
          <w:sz w:val="16"/>
          <w:szCs w:val="16"/>
          <w:lang w:val="en-US" w:bidi="en-US"/>
        </w:rPr>
        <w:t>Captaine Pipers Pavion A Pavion</w:t>
      </w:r>
      <w:r w:rsidRPr="00C1287B">
        <w:rPr>
          <w:sz w:val="16"/>
          <w:szCs w:val="16"/>
          <w:lang w:val="en-US" w:bidi="en-US"/>
        </w:rPr>
        <w:t xml:space="preserve">. Mixed consort: GB-Lam 600, f. 89r </w:t>
      </w:r>
      <w:r w:rsidRPr="00C1287B">
        <w:rPr>
          <w:i/>
          <w:sz w:val="16"/>
          <w:szCs w:val="16"/>
          <w:lang w:val="en-US" w:bidi="en-US"/>
        </w:rPr>
        <w:t>Pipers Pauin</w:t>
      </w:r>
      <w:r w:rsidRPr="00C1287B">
        <w:rPr>
          <w:sz w:val="16"/>
          <w:szCs w:val="16"/>
          <w:lang w:val="en-US" w:bidi="en-US"/>
        </w:rPr>
        <w:t xml:space="preserve"> - bandora; GB-Cu Dd.5.20</w:t>
      </w:r>
      <w:r>
        <w:rPr>
          <w:sz w:val="16"/>
          <w:szCs w:val="16"/>
          <w:lang w:val="en-US" w:bidi="en-US"/>
        </w:rPr>
        <w:t>, f.</w:t>
      </w:r>
      <w:r w:rsidRPr="00C1287B">
        <w:rPr>
          <w:sz w:val="16"/>
          <w:szCs w:val="16"/>
          <w:lang w:val="en-US" w:bidi="en-US"/>
        </w:rPr>
        <w:t xml:space="preserve"> 3v </w:t>
      </w:r>
      <w:r w:rsidRPr="00C1287B">
        <w:rPr>
          <w:i/>
          <w:sz w:val="16"/>
          <w:szCs w:val="16"/>
          <w:lang w:val="en-US" w:bidi="en-US"/>
        </w:rPr>
        <w:t>Captaine Pipers Pauen</w:t>
      </w:r>
      <w:r w:rsidRPr="00C1287B">
        <w:rPr>
          <w:sz w:val="16"/>
          <w:szCs w:val="16"/>
          <w:lang w:val="en-US" w:bidi="en-US"/>
        </w:rPr>
        <w:t xml:space="preserve"> - bass viol; GB-Cu Dd.5.21, f. 3v </w:t>
      </w:r>
      <w:r w:rsidRPr="00C1287B">
        <w:rPr>
          <w:i/>
          <w:sz w:val="16"/>
          <w:szCs w:val="16"/>
          <w:lang w:val="en-US" w:bidi="en-US"/>
        </w:rPr>
        <w:t>Captain Pipers Pauin</w:t>
      </w:r>
      <w:r w:rsidRPr="00C1287B">
        <w:rPr>
          <w:sz w:val="16"/>
          <w:szCs w:val="16"/>
          <w:lang w:val="en-US" w:bidi="en-US"/>
        </w:rPr>
        <w:t xml:space="preserve"> - recorder; GB-Cu Dd.14.24, f. 32v </w:t>
      </w:r>
      <w:r w:rsidRPr="00C1287B">
        <w:rPr>
          <w:i/>
          <w:sz w:val="16"/>
          <w:szCs w:val="16"/>
          <w:lang w:val="en-US" w:bidi="en-US"/>
        </w:rPr>
        <w:t>Capt. Pipers Pauen</w:t>
      </w:r>
      <w:r w:rsidRPr="00C1287B">
        <w:rPr>
          <w:sz w:val="16"/>
          <w:szCs w:val="16"/>
          <w:lang w:val="en-US" w:bidi="en-US"/>
        </w:rPr>
        <w:t xml:space="preserve"> - cittern; Morley 1599, n</w:t>
      </w:r>
      <w:r w:rsidRPr="00C1287B">
        <w:rPr>
          <w:sz w:val="16"/>
          <w:szCs w:val="16"/>
          <w:vertAlign w:val="superscript"/>
          <w:lang w:val="en-US" w:bidi="en-US"/>
        </w:rPr>
        <w:t>o</w:t>
      </w:r>
      <w:r w:rsidRPr="00C1287B">
        <w:rPr>
          <w:sz w:val="16"/>
          <w:szCs w:val="16"/>
          <w:lang w:val="en-US" w:bidi="en-US"/>
        </w:rPr>
        <w:t xml:space="preserve"> 4 </w:t>
      </w:r>
      <w:r w:rsidRPr="00C1287B">
        <w:rPr>
          <w:i/>
          <w:sz w:val="16"/>
          <w:szCs w:val="16"/>
          <w:lang w:val="en-US" w:bidi="en-US"/>
        </w:rPr>
        <w:t>Captaine Pipers Pauin</w:t>
      </w:r>
      <w:r w:rsidRPr="00C1287B">
        <w:rPr>
          <w:sz w:val="16"/>
          <w:szCs w:val="16"/>
          <w:lang w:val="en-US" w:bidi="en-US"/>
        </w:rPr>
        <w:t xml:space="preserve"> - cittern, pandora, flute &amp; bass viol. Instrumental ensemble: D-Kl 4</w:t>
      </w:r>
      <w:r w:rsidRPr="00C1287B">
        <w:rPr>
          <w:sz w:val="16"/>
          <w:szCs w:val="16"/>
          <w:vertAlign w:val="superscript"/>
          <w:lang w:val="en-US" w:bidi="en-US"/>
        </w:rPr>
        <w:t>o</w:t>
      </w:r>
      <w:r w:rsidRPr="00C1287B">
        <w:rPr>
          <w:sz w:val="16"/>
          <w:szCs w:val="16"/>
          <w:lang w:val="en-US" w:bidi="en-US"/>
        </w:rPr>
        <w:t>Mus.125(1-5), n</w:t>
      </w:r>
      <w:r w:rsidRPr="00C1287B">
        <w:rPr>
          <w:sz w:val="16"/>
          <w:szCs w:val="16"/>
          <w:vertAlign w:val="superscript"/>
          <w:lang w:val="en-US" w:bidi="en-US"/>
        </w:rPr>
        <w:t>o</w:t>
      </w:r>
      <w:r w:rsidRPr="00C1287B">
        <w:rPr>
          <w:sz w:val="16"/>
          <w:szCs w:val="16"/>
          <w:lang w:val="en-US" w:bidi="en-US"/>
        </w:rPr>
        <w:t xml:space="preserve"> 49 untitled - à 5; GB-Lbl Add.36484, f. 22v </w:t>
      </w:r>
      <w:r w:rsidRPr="00C1287B">
        <w:rPr>
          <w:i/>
          <w:sz w:val="16"/>
          <w:szCs w:val="16"/>
          <w:lang w:val="en-US" w:bidi="en-US"/>
        </w:rPr>
        <w:t>Daulans paven</w:t>
      </w:r>
      <w:r w:rsidRPr="00C1287B">
        <w:rPr>
          <w:sz w:val="16"/>
          <w:szCs w:val="16"/>
          <w:lang w:val="en-US" w:bidi="en-US"/>
        </w:rPr>
        <w:t xml:space="preserve"> - bass viol; Hagius </w:t>
      </w:r>
      <w:r w:rsidRPr="00C1287B">
        <w:rPr>
          <w:i/>
          <w:sz w:val="16"/>
          <w:szCs w:val="16"/>
          <w:lang w:val="en-US" w:bidi="en-US"/>
        </w:rPr>
        <w:t xml:space="preserve">Newe Kunstliche Musicalische </w:t>
      </w:r>
      <w:r w:rsidRPr="00C1287B">
        <w:rPr>
          <w:sz w:val="16"/>
          <w:szCs w:val="16"/>
          <w:lang w:val="en-US" w:bidi="en-US"/>
        </w:rPr>
        <w:t>1616, n</w:t>
      </w:r>
      <w:r w:rsidRPr="00C1287B">
        <w:rPr>
          <w:sz w:val="16"/>
          <w:szCs w:val="16"/>
          <w:vertAlign w:val="superscript"/>
          <w:lang w:val="en-US" w:bidi="en-US"/>
        </w:rPr>
        <w:t>o</w:t>
      </w:r>
      <w:r w:rsidRPr="00C1287B">
        <w:rPr>
          <w:sz w:val="16"/>
          <w:szCs w:val="16"/>
          <w:lang w:val="en-US" w:bidi="en-US"/>
        </w:rPr>
        <w:t xml:space="preserve"> 24 [</w:t>
      </w:r>
      <w:r w:rsidRPr="00C1287B">
        <w:rPr>
          <w:i/>
          <w:sz w:val="16"/>
          <w:szCs w:val="16"/>
          <w:lang w:val="en-US" w:bidi="en-US"/>
        </w:rPr>
        <w:t>Pypers</w:t>
      </w:r>
      <w:r w:rsidRPr="00C1287B">
        <w:rPr>
          <w:sz w:val="16"/>
          <w:szCs w:val="16"/>
          <w:lang w:val="en-US" w:bidi="en-US"/>
        </w:rPr>
        <w:t xml:space="preserve">] </w:t>
      </w:r>
      <w:r>
        <w:rPr>
          <w:i/>
          <w:sz w:val="16"/>
          <w:szCs w:val="16"/>
          <w:lang w:val="en-US" w:bidi="en-US"/>
        </w:rPr>
        <w:t>Pavan. à 4</w:t>
      </w:r>
      <w:r w:rsidRPr="002947AF">
        <w:rPr>
          <w:sz w:val="16"/>
          <w:szCs w:val="16"/>
          <w:lang w:val="en-US" w:bidi="en-US"/>
        </w:rPr>
        <w:t>;</w:t>
      </w:r>
      <w:r w:rsidRPr="00C1287B">
        <w:rPr>
          <w:i/>
          <w:sz w:val="16"/>
          <w:szCs w:val="16"/>
          <w:lang w:val="en-US" w:bidi="en-US"/>
        </w:rPr>
        <w:t xml:space="preserve"> </w:t>
      </w:r>
      <w:r w:rsidRPr="00C1287B">
        <w:rPr>
          <w:sz w:val="16"/>
          <w:szCs w:val="16"/>
          <w:lang w:val="en-US" w:bidi="en-US"/>
        </w:rPr>
        <w:t>Hagius 1616, n</w:t>
      </w:r>
      <w:r w:rsidRPr="00C1287B">
        <w:rPr>
          <w:sz w:val="16"/>
          <w:szCs w:val="16"/>
          <w:vertAlign w:val="superscript"/>
          <w:lang w:val="en-US" w:bidi="en-US"/>
        </w:rPr>
        <w:t>o</w:t>
      </w:r>
      <w:r w:rsidRPr="00C1287B">
        <w:rPr>
          <w:sz w:val="16"/>
          <w:szCs w:val="16"/>
          <w:lang w:val="en-US" w:bidi="en-US"/>
        </w:rPr>
        <w:t xml:space="preserve"> 48 [</w:t>
      </w:r>
      <w:r w:rsidRPr="00C1287B">
        <w:rPr>
          <w:i/>
          <w:sz w:val="16"/>
          <w:szCs w:val="16"/>
          <w:lang w:val="en-US" w:bidi="en-US"/>
        </w:rPr>
        <w:t>Pypers</w:t>
      </w:r>
      <w:r w:rsidRPr="00C1287B">
        <w:rPr>
          <w:sz w:val="16"/>
          <w:szCs w:val="16"/>
          <w:lang w:val="en-US" w:bidi="en-US"/>
        </w:rPr>
        <w:t xml:space="preserve">] </w:t>
      </w:r>
      <w:r w:rsidRPr="00C1287B">
        <w:rPr>
          <w:i/>
          <w:sz w:val="16"/>
          <w:szCs w:val="16"/>
          <w:lang w:val="en-US" w:bidi="en-US"/>
        </w:rPr>
        <w:t>Pavan. à 4. Medias voces composuit C. H.</w:t>
      </w:r>
      <w:r w:rsidRPr="00C1287B">
        <w:rPr>
          <w:sz w:val="16"/>
          <w:szCs w:val="16"/>
          <w:lang w:val="en-US" w:bidi="en-US"/>
        </w:rPr>
        <w:t xml:space="preserve"> Vocal settings: GB-En 9450, f. 7r </w:t>
      </w:r>
      <w:r w:rsidRPr="00C1287B">
        <w:rPr>
          <w:i/>
          <w:sz w:val="16"/>
          <w:szCs w:val="16"/>
          <w:lang w:val="en-US" w:bidi="en-US"/>
        </w:rPr>
        <w:t>Duland his pauen callit gaudean</w:t>
      </w:r>
      <w:r>
        <w:rPr>
          <w:sz w:val="16"/>
          <w:szCs w:val="16"/>
          <w:lang w:val="en-US" w:bidi="en-US"/>
        </w:rPr>
        <w:t xml:space="preserve"> - cantus of à 4; GB-Eu La.III.</w:t>
      </w:r>
      <w:r w:rsidRPr="00C1287B">
        <w:rPr>
          <w:sz w:val="16"/>
          <w:szCs w:val="16"/>
          <w:lang w:val="en-US" w:bidi="en-US"/>
        </w:rPr>
        <w:t xml:space="preserve">488, ff. 27v-28 </w:t>
      </w:r>
      <w:r w:rsidRPr="00C1287B">
        <w:rPr>
          <w:i/>
          <w:sz w:val="16"/>
          <w:szCs w:val="16"/>
          <w:lang w:val="en-US" w:bidi="en-US"/>
        </w:rPr>
        <w:t>Doulandis Pauane</w:t>
      </w:r>
      <w:r w:rsidRPr="00C1287B">
        <w:rPr>
          <w:sz w:val="16"/>
          <w:szCs w:val="16"/>
          <w:lang w:val="en-US" w:bidi="en-US"/>
        </w:rPr>
        <w:t xml:space="preserve"> </w:t>
      </w:r>
      <w:r>
        <w:rPr>
          <w:sz w:val="16"/>
          <w:szCs w:val="16"/>
          <w:lang w:val="en-US" w:bidi="en-US"/>
        </w:rPr>
        <w:t xml:space="preserve">- cantus of à 4; </w:t>
      </w:r>
      <w:r w:rsidRPr="007D3E34">
        <w:rPr>
          <w:bCs/>
          <w:sz w:val="16"/>
          <w:szCs w:val="16"/>
          <w:lang w:bidi="en-US"/>
        </w:rPr>
        <w:t xml:space="preserve">Leeuw </w:t>
      </w:r>
      <w:r w:rsidRPr="007D3E34">
        <w:rPr>
          <w:bCs/>
          <w:i/>
          <w:sz w:val="16"/>
          <w:szCs w:val="16"/>
          <w:lang w:bidi="en-US"/>
        </w:rPr>
        <w:t>Christelijcke Plicht-Rymen</w:t>
      </w:r>
      <w:r w:rsidRPr="007D3E34">
        <w:rPr>
          <w:bCs/>
          <w:sz w:val="16"/>
          <w:szCs w:val="16"/>
          <w:lang w:bidi="en-US"/>
        </w:rPr>
        <w:t xml:space="preserve"> 1648, p. 232 </w:t>
      </w:r>
      <w:r w:rsidRPr="007D3E34">
        <w:rPr>
          <w:bCs/>
          <w:i/>
          <w:sz w:val="16"/>
          <w:szCs w:val="16"/>
          <w:lang w:bidi="en-US"/>
        </w:rPr>
        <w:t xml:space="preserve">Zangh: </w:t>
      </w:r>
      <w:r w:rsidRPr="007D3E34">
        <w:rPr>
          <w:bCs/>
          <w:i/>
          <w:sz w:val="16"/>
          <w:szCs w:val="16"/>
          <w:lang w:val="en-US" w:bidi="en-US"/>
        </w:rPr>
        <w:t>C. Pypers Pavane</w:t>
      </w:r>
      <w:r>
        <w:rPr>
          <w:bCs/>
          <w:i/>
          <w:sz w:val="16"/>
          <w:szCs w:val="16"/>
          <w:lang w:val="en-US" w:bidi="en-US"/>
        </w:rPr>
        <w:t xml:space="preserve">. ofte Daer wort ghereden-sifft </w:t>
      </w:r>
      <w:r w:rsidRPr="007D3E34">
        <w:rPr>
          <w:bCs/>
          <w:sz w:val="16"/>
          <w:szCs w:val="16"/>
          <w:lang w:val="en-US" w:bidi="en-US"/>
        </w:rPr>
        <w:t>'</w:t>
      </w:r>
      <w:r>
        <w:rPr>
          <w:bCs/>
          <w:sz w:val="16"/>
          <w:szCs w:val="16"/>
          <w:lang w:val="en-US" w:bidi="en-US"/>
        </w:rPr>
        <w:t>Wiens zielen dor den Echt gesmolten sijn tot een'</w:t>
      </w:r>
      <w:r>
        <w:rPr>
          <w:bCs/>
          <w:sz w:val="16"/>
          <w:szCs w:val="16"/>
          <w:lang w:bidi="en-US"/>
        </w:rPr>
        <w:t xml:space="preserve">; </w:t>
      </w:r>
      <w:r w:rsidRPr="007D3E34">
        <w:rPr>
          <w:bCs/>
          <w:sz w:val="16"/>
          <w:szCs w:val="16"/>
          <w:lang w:bidi="en-US"/>
        </w:rPr>
        <w:t xml:space="preserve">Ringers </w:t>
      </w:r>
      <w:r w:rsidRPr="007D3E34">
        <w:rPr>
          <w:bCs/>
          <w:i/>
          <w:sz w:val="16"/>
          <w:szCs w:val="16"/>
          <w:lang w:bidi="en-US"/>
        </w:rPr>
        <w:t>Stichtelijk sang-prieel</w:t>
      </w:r>
      <w:r w:rsidRPr="007D3E34">
        <w:rPr>
          <w:bCs/>
          <w:sz w:val="16"/>
          <w:szCs w:val="16"/>
          <w:lang w:bidi="en-US"/>
        </w:rPr>
        <w:t xml:space="preserve"> 1686, p. 159 </w:t>
      </w:r>
      <w:r w:rsidRPr="00A967F3">
        <w:rPr>
          <w:bCs/>
          <w:i/>
          <w:sz w:val="16"/>
          <w:szCs w:val="16"/>
          <w:lang w:bidi="en-US"/>
        </w:rPr>
        <w:t xml:space="preserve">Sang: C. </w:t>
      </w:r>
      <w:r w:rsidRPr="007D3E34">
        <w:rPr>
          <w:bCs/>
          <w:i/>
          <w:sz w:val="16"/>
          <w:szCs w:val="16"/>
          <w:lang w:bidi="en-US"/>
        </w:rPr>
        <w:t>Pypers Pavane</w:t>
      </w:r>
      <w:r>
        <w:rPr>
          <w:bCs/>
          <w:sz w:val="16"/>
          <w:szCs w:val="16"/>
          <w:lang w:bidi="en-US"/>
        </w:rPr>
        <w:t xml:space="preserve"> 'Propheet: Ja steun op God', </w:t>
      </w:r>
      <w:r w:rsidR="00C76A60">
        <w:rPr>
          <w:bCs/>
          <w:sz w:val="16"/>
          <w:szCs w:val="16"/>
          <w:lang w:val="en-US" w:bidi="en-US"/>
        </w:rPr>
        <w:t xml:space="preserve">and </w:t>
      </w:r>
      <w:r>
        <w:rPr>
          <w:bCs/>
          <w:sz w:val="16"/>
          <w:szCs w:val="16"/>
          <w:lang w:val="en-US" w:bidi="en-US"/>
        </w:rPr>
        <w:t xml:space="preserve">probably </w:t>
      </w:r>
      <w:r w:rsidRPr="007D3E34">
        <w:rPr>
          <w:bCs/>
          <w:sz w:val="16"/>
          <w:szCs w:val="16"/>
          <w:lang w:val="en-US" w:bidi="en-US"/>
        </w:rPr>
        <w:t xml:space="preserve">Janssen </w:t>
      </w:r>
      <w:r w:rsidRPr="007D3E34">
        <w:rPr>
          <w:bCs/>
          <w:i/>
          <w:sz w:val="16"/>
          <w:szCs w:val="16"/>
          <w:lang w:bidi="en-US"/>
        </w:rPr>
        <w:t xml:space="preserve">Christelijck Vermaeck </w:t>
      </w:r>
      <w:r w:rsidRPr="007D3E34">
        <w:rPr>
          <w:bCs/>
          <w:sz w:val="16"/>
          <w:szCs w:val="16"/>
          <w:lang w:val="en-US" w:bidi="en-US"/>
        </w:rPr>
        <w:t xml:space="preserve">1645, p. 229 </w:t>
      </w:r>
      <w:r w:rsidRPr="007D3E34">
        <w:rPr>
          <w:bCs/>
          <w:i/>
          <w:sz w:val="16"/>
          <w:szCs w:val="16"/>
          <w:lang w:val="en-US" w:bidi="en-US"/>
        </w:rPr>
        <w:t xml:space="preserve">Toon: C. Pypers Pavane </w:t>
      </w:r>
      <w:r w:rsidRPr="007D3E34">
        <w:rPr>
          <w:bCs/>
          <w:sz w:val="16"/>
          <w:szCs w:val="16"/>
          <w:lang w:val="en-US" w:bidi="en-US"/>
        </w:rPr>
        <w:t>'</w:t>
      </w:r>
      <w:r w:rsidRPr="007D3E34">
        <w:rPr>
          <w:bCs/>
          <w:sz w:val="16"/>
          <w:szCs w:val="16"/>
          <w:lang w:bidi="en-US"/>
        </w:rPr>
        <w:t>Een vroom, oprechte ziel, die hier Godtsaligh leeft'</w:t>
      </w:r>
      <w:r>
        <w:rPr>
          <w:bCs/>
          <w:sz w:val="16"/>
          <w:szCs w:val="16"/>
          <w:lang w:val="en-US" w:bidi="en-US"/>
        </w:rPr>
        <w:t xml:space="preserve"> but lacks music</w:t>
      </w:r>
      <w:r>
        <w:rPr>
          <w:bCs/>
          <w:sz w:val="16"/>
          <w:szCs w:val="16"/>
          <w:lang w:bidi="en-US"/>
        </w:rPr>
        <w:t>.</w:t>
      </w:r>
    </w:p>
    <w:p w14:paraId="5092D1F8" w14:textId="6D4FA75A" w:rsidR="005959D6" w:rsidRPr="00C1287B" w:rsidRDefault="005959D6" w:rsidP="00517EDE">
      <w:pPr>
        <w:pStyle w:val="FootnoteText"/>
        <w:ind w:hanging="142"/>
        <w:rPr>
          <w:sz w:val="16"/>
          <w:szCs w:val="16"/>
          <w:lang w:val="en-US" w:bidi="en-US"/>
        </w:rPr>
      </w:pPr>
      <w:r>
        <w:rPr>
          <w:bCs/>
          <w:sz w:val="16"/>
          <w:szCs w:val="16"/>
          <w:lang w:bidi="en-US"/>
        </w:rPr>
        <w:tab/>
      </w:r>
      <w:r>
        <w:rPr>
          <w:bCs/>
          <w:sz w:val="16"/>
          <w:szCs w:val="16"/>
          <w:lang w:val="en-US" w:bidi="en-US"/>
        </w:rPr>
        <w:t>Search Pypers Pavane in</w:t>
      </w:r>
      <w:r w:rsidRPr="007D3E34">
        <w:rPr>
          <w:bCs/>
          <w:sz w:val="16"/>
          <w:szCs w:val="16"/>
          <w:lang w:val="en-US" w:bidi="en-US"/>
        </w:rPr>
        <w:t xml:space="preserve"> Dutch Song Database - </w:t>
      </w:r>
      <w:hyperlink r:id="rId5" w:history="1">
        <w:r w:rsidR="00821724" w:rsidRPr="00821724">
          <w:rPr>
            <w:rStyle w:val="Hyperlink"/>
            <w:bCs/>
            <w:sz w:val="16"/>
            <w:szCs w:val="16"/>
            <w:u w:val="none"/>
            <w:lang w:val="en-US" w:bidi="en-US"/>
          </w:rPr>
          <w:t>http://www.liederenbank.nl/</w:t>
        </w:r>
      </w:hyperlink>
    </w:p>
  </w:footnote>
  <w:footnote w:id="22">
    <w:p w14:paraId="00A2C404" w14:textId="543F0516" w:rsidR="005959D6" w:rsidRPr="005463D3" w:rsidRDefault="005959D6" w:rsidP="00517EDE">
      <w:pPr>
        <w:pStyle w:val="FootnoteText"/>
        <w:ind w:hanging="142"/>
        <w:rPr>
          <w:sz w:val="16"/>
          <w:szCs w:val="16"/>
          <w:lang w:val="en-US" w:bidi="en-US"/>
        </w:rPr>
      </w:pPr>
      <w:r w:rsidRPr="00C1287B">
        <w:rPr>
          <w:rStyle w:val="FootnoteReference"/>
          <w:sz w:val="16"/>
          <w:szCs w:val="16"/>
        </w:rPr>
        <w:footnoteRef/>
      </w:r>
      <w:r w:rsidRPr="00C1287B">
        <w:rPr>
          <w:sz w:val="16"/>
          <w:szCs w:val="16"/>
        </w:rPr>
        <w:t xml:space="preserve"> </w:t>
      </w:r>
      <w:r>
        <w:rPr>
          <w:color w:val="000000"/>
          <w:sz w:val="16"/>
          <w:szCs w:val="16"/>
          <w:lang w:val="en-US" w:bidi="en-US"/>
        </w:rPr>
        <w:t>Long</w:t>
      </w:r>
      <w:r w:rsidRPr="002947AF">
        <w:rPr>
          <w:color w:val="000000"/>
          <w:sz w:val="16"/>
          <w:szCs w:val="16"/>
          <w:lang w:val="en-US" w:bidi="en-US"/>
        </w:rPr>
        <w:t xml:space="preserve"> form A strain</w:t>
      </w:r>
      <w:r w:rsidRPr="00C1287B">
        <w:rPr>
          <w:sz w:val="16"/>
          <w:szCs w:val="16"/>
          <w:lang w:val="en-US" w:bidi="en-US"/>
        </w:rPr>
        <w:t xml:space="preserve"> for bandora: GB-Cu Dd.2.11, f. 82r </w:t>
      </w:r>
      <w:r w:rsidRPr="00C1287B">
        <w:rPr>
          <w:i/>
          <w:sz w:val="16"/>
          <w:szCs w:val="16"/>
          <w:lang w:val="en-US" w:bidi="en-US"/>
        </w:rPr>
        <w:t>C. pipers Pauen</w:t>
      </w:r>
      <w:r w:rsidRPr="00C1287B">
        <w:rPr>
          <w:sz w:val="16"/>
          <w:szCs w:val="16"/>
          <w:lang w:val="en-US" w:bidi="en-US"/>
        </w:rPr>
        <w:t xml:space="preserve">. Cittern: GB-Cu Dd.4.23, f. 27v </w:t>
      </w:r>
      <w:r w:rsidRPr="00C1287B">
        <w:rPr>
          <w:i/>
          <w:sz w:val="16"/>
          <w:szCs w:val="16"/>
          <w:lang w:val="en-US" w:bidi="en-US"/>
        </w:rPr>
        <w:t>Dowlands pauen</w:t>
      </w:r>
      <w:r w:rsidRPr="00C1287B">
        <w:rPr>
          <w:sz w:val="16"/>
          <w:szCs w:val="16"/>
          <w:lang w:val="en-US" w:bidi="en-US"/>
        </w:rPr>
        <w:t xml:space="preserve">. Vocal settings: Camphuysen SR 1624, p. 87 </w:t>
      </w:r>
      <w:r w:rsidRPr="00C1287B">
        <w:rPr>
          <w:i/>
          <w:sz w:val="16"/>
          <w:szCs w:val="16"/>
          <w:lang w:val="en-US" w:bidi="en-US"/>
        </w:rPr>
        <w:t>Sang: C. Pypers Pavane</w:t>
      </w:r>
      <w:r w:rsidRPr="00C1287B">
        <w:rPr>
          <w:sz w:val="16"/>
          <w:szCs w:val="16"/>
          <w:lang w:val="en-US" w:bidi="en-US"/>
        </w:rPr>
        <w:t xml:space="preserve"> [text </w:t>
      </w:r>
      <w:r w:rsidRPr="00C1287B">
        <w:rPr>
          <w:i/>
          <w:sz w:val="16"/>
          <w:szCs w:val="16"/>
          <w:lang w:val="en-US" w:bidi="en-US"/>
        </w:rPr>
        <w:t>Daer word gereden-sift, hoedanig heer schappy</w:t>
      </w:r>
      <w:r w:rsidRPr="00C1287B">
        <w:rPr>
          <w:sz w:val="16"/>
          <w:szCs w:val="16"/>
          <w:lang w:val="en-US" w:bidi="en-US"/>
        </w:rPr>
        <w:t>]; Camphuysen 1647, p. 110</w:t>
      </w:r>
      <w:r w:rsidRPr="00C1287B">
        <w:rPr>
          <w:i/>
          <w:sz w:val="16"/>
          <w:szCs w:val="16"/>
          <w:lang w:val="en-US" w:bidi="en-US"/>
        </w:rPr>
        <w:t xml:space="preserve"> Sang: C. Pypers Pavane</w:t>
      </w:r>
      <w:r w:rsidRPr="00C1287B">
        <w:rPr>
          <w:sz w:val="16"/>
          <w:szCs w:val="16"/>
          <w:lang w:val="en-US" w:bidi="en-US"/>
        </w:rPr>
        <w:t xml:space="preserve"> [text: </w:t>
      </w:r>
      <w:r w:rsidRPr="00C1287B">
        <w:rPr>
          <w:i/>
          <w:sz w:val="16"/>
          <w:szCs w:val="16"/>
          <w:lang w:val="en-US" w:bidi="en-US"/>
        </w:rPr>
        <w:t>Daer word gereden-fift</w:t>
      </w:r>
      <w:r w:rsidRPr="00C1287B">
        <w:rPr>
          <w:sz w:val="16"/>
          <w:szCs w:val="16"/>
          <w:lang w:val="en-US" w:bidi="en-US"/>
        </w:rPr>
        <w:t>]; Camphuysen 1655, p. 123</w:t>
      </w:r>
      <w:r w:rsidRPr="00C1287B">
        <w:rPr>
          <w:i/>
          <w:sz w:val="16"/>
          <w:szCs w:val="16"/>
          <w:lang w:val="en-US" w:bidi="en-US"/>
        </w:rPr>
        <w:t xml:space="preserve"> Sang: C. Pypers Pavane</w:t>
      </w:r>
      <w:r w:rsidRPr="00C1287B">
        <w:rPr>
          <w:sz w:val="16"/>
          <w:szCs w:val="16"/>
          <w:lang w:val="en-US" w:bidi="en-US"/>
        </w:rPr>
        <w:t xml:space="preserve"> [text: </w:t>
      </w:r>
      <w:r w:rsidRPr="00C1287B">
        <w:rPr>
          <w:i/>
          <w:sz w:val="16"/>
          <w:szCs w:val="16"/>
          <w:lang w:val="en-US" w:bidi="en-US"/>
        </w:rPr>
        <w:t>Daer word gereden-fift</w:t>
      </w:r>
      <w:r w:rsidRPr="00C1287B">
        <w:rPr>
          <w:sz w:val="16"/>
          <w:szCs w:val="16"/>
          <w:lang w:val="en-US" w:bidi="en-US"/>
        </w:rPr>
        <w:t>?].</w:t>
      </w:r>
      <w:r>
        <w:rPr>
          <w:sz w:val="16"/>
          <w:szCs w:val="16"/>
          <w:lang w:val="en-US" w:bidi="en-US"/>
        </w:rPr>
        <w:t xml:space="preserve"> </w:t>
      </w:r>
      <w:r w:rsidRPr="00C1287B">
        <w:rPr>
          <w:sz w:val="16"/>
          <w:szCs w:val="16"/>
          <w:lang w:val="en-US" w:bidi="en-US"/>
        </w:rPr>
        <w:t xml:space="preserve">I </w:t>
      </w:r>
      <w:r>
        <w:rPr>
          <w:sz w:val="16"/>
          <w:szCs w:val="16"/>
          <w:lang w:val="en-US" w:bidi="en-US"/>
        </w:rPr>
        <w:t xml:space="preserve">have not yet ascertained </w:t>
      </w:r>
      <w:r w:rsidRPr="00C1287B">
        <w:rPr>
          <w:sz w:val="16"/>
          <w:szCs w:val="16"/>
          <w:lang w:val="en-US" w:bidi="en-US"/>
        </w:rPr>
        <w:t>which form the keyboard version</w:t>
      </w:r>
      <w:r>
        <w:rPr>
          <w:sz w:val="16"/>
          <w:szCs w:val="16"/>
          <w:lang w:val="en-US" w:bidi="en-US"/>
        </w:rPr>
        <w:t xml:space="preserve"> is</w:t>
      </w:r>
      <w:r w:rsidRPr="00C1287B">
        <w:rPr>
          <w:sz w:val="16"/>
          <w:szCs w:val="16"/>
          <w:lang w:val="en-US" w:bidi="en-US"/>
        </w:rPr>
        <w:t xml:space="preserve"> in S-Skma 1 (Eysbock), f. 57r, </w:t>
      </w:r>
      <w:r w:rsidRPr="00C1287B">
        <w:rPr>
          <w:i/>
          <w:sz w:val="16"/>
          <w:szCs w:val="16"/>
          <w:lang w:val="en-US" w:bidi="en-US"/>
        </w:rPr>
        <w:t>Quis vis ingenius</w:t>
      </w:r>
      <w:r w:rsidRPr="00C1287B">
        <w:rPr>
          <w:sz w:val="16"/>
          <w:szCs w:val="16"/>
          <w:lang w:val="en-US" w:bidi="en-US"/>
        </w:rPr>
        <w:t>.</w:t>
      </w:r>
    </w:p>
  </w:footnote>
  <w:footnote w:id="23">
    <w:p w14:paraId="7F467F47" w14:textId="19505055" w:rsidR="005959D6" w:rsidRPr="00642712" w:rsidRDefault="005959D6" w:rsidP="00642712">
      <w:pPr>
        <w:pStyle w:val="FootnoteText"/>
        <w:ind w:hanging="142"/>
        <w:rPr>
          <w:sz w:val="16"/>
          <w:szCs w:val="16"/>
          <w:lang w:val="en-US" w:bidi="en-US"/>
        </w:rPr>
      </w:pPr>
      <w:r w:rsidRPr="00C1287B">
        <w:rPr>
          <w:rStyle w:val="FootnoteReference"/>
          <w:sz w:val="16"/>
          <w:szCs w:val="16"/>
        </w:rPr>
        <w:footnoteRef/>
      </w:r>
      <w:r w:rsidRPr="00C1287B">
        <w:rPr>
          <w:sz w:val="16"/>
          <w:szCs w:val="16"/>
        </w:rPr>
        <w:t xml:space="preserve"> Cognates for </w:t>
      </w:r>
      <w:r>
        <w:rPr>
          <w:sz w:val="16"/>
          <w:szCs w:val="16"/>
          <w:lang w:val="en-US" w:bidi="en-US"/>
        </w:rPr>
        <w:t>cittern:</w:t>
      </w:r>
      <w:r w:rsidR="00642712">
        <w:rPr>
          <w:sz w:val="16"/>
          <w:szCs w:val="16"/>
          <w:lang w:val="en-US" w:bidi="en-US"/>
        </w:rPr>
        <w:t xml:space="preserve"> </w:t>
      </w:r>
      <w:r w:rsidR="00642712" w:rsidRPr="00DC181D">
        <w:rPr>
          <w:sz w:val="16"/>
          <w:szCs w:val="16"/>
          <w:lang w:bidi="en-US"/>
        </w:rPr>
        <w:t>GB-Cu Dd.4.23, f. 4v</w:t>
      </w:r>
      <w:r w:rsidR="00642712" w:rsidRPr="00DC181D">
        <w:rPr>
          <w:b/>
          <w:i/>
          <w:sz w:val="16"/>
          <w:szCs w:val="16"/>
          <w:lang w:val="en-US" w:bidi="en-US"/>
        </w:rPr>
        <w:t xml:space="preserve"> </w:t>
      </w:r>
      <w:r w:rsidR="00642712" w:rsidRPr="00DC181D">
        <w:rPr>
          <w:i/>
          <w:sz w:val="16"/>
          <w:szCs w:val="16"/>
          <w:lang w:val="en-US" w:bidi="en-US"/>
        </w:rPr>
        <w:t>Pipers Galliard Jo Dowland. Tho Robinson</w:t>
      </w:r>
      <w:r w:rsidR="00642712" w:rsidRPr="00DC181D">
        <w:rPr>
          <w:sz w:val="16"/>
          <w:szCs w:val="16"/>
          <w:lang w:val="en-US" w:bidi="en-US"/>
        </w:rPr>
        <w:t xml:space="preserve">; GB-Cu Dd.4.23, f. 28r </w:t>
      </w:r>
      <w:r w:rsidR="00642712" w:rsidRPr="00DC181D">
        <w:rPr>
          <w:i/>
          <w:sz w:val="16"/>
          <w:szCs w:val="16"/>
          <w:lang w:val="en-US" w:bidi="en-US"/>
        </w:rPr>
        <w:t>Galliard. J: Dowl</w:t>
      </w:r>
      <w:r w:rsidR="00642712" w:rsidRPr="00DC181D">
        <w:rPr>
          <w:sz w:val="16"/>
          <w:szCs w:val="16"/>
          <w:lang w:val="en-US" w:bidi="en-US"/>
        </w:rPr>
        <w:t>;</w:t>
      </w:r>
      <w:r w:rsidR="00642712">
        <w:rPr>
          <w:sz w:val="16"/>
          <w:szCs w:val="16"/>
          <w:lang w:val="en-US" w:bidi="en-US"/>
        </w:rPr>
        <w:t xml:space="preserve"> US-CAh </w:t>
      </w:r>
      <w:r w:rsidR="00642712" w:rsidRPr="00C1287B">
        <w:rPr>
          <w:sz w:val="16"/>
          <w:szCs w:val="16"/>
          <w:lang w:val="en-US" w:bidi="en-US"/>
        </w:rPr>
        <w:t xml:space="preserve">181, f. 14r </w:t>
      </w:r>
      <w:r w:rsidR="00642712" w:rsidRPr="00C1287B">
        <w:rPr>
          <w:i/>
          <w:sz w:val="16"/>
          <w:szCs w:val="16"/>
          <w:lang w:val="en-US" w:bidi="en-US"/>
        </w:rPr>
        <w:t>Dowlands Gal</w:t>
      </w:r>
      <w:r w:rsidR="00642712">
        <w:rPr>
          <w:sz w:val="16"/>
          <w:szCs w:val="16"/>
          <w:lang w:bidi="en-US"/>
        </w:rPr>
        <w:t xml:space="preserve">; </w:t>
      </w:r>
      <w:r w:rsidR="00642712" w:rsidRPr="00DC181D">
        <w:rPr>
          <w:sz w:val="16"/>
          <w:szCs w:val="16"/>
          <w:lang w:bidi="en-US"/>
        </w:rPr>
        <w:t xml:space="preserve">Robinson </w:t>
      </w:r>
      <w:r w:rsidR="00642712" w:rsidRPr="00DC181D">
        <w:rPr>
          <w:i/>
          <w:sz w:val="16"/>
          <w:szCs w:val="16"/>
          <w:lang w:bidi="en-US"/>
        </w:rPr>
        <w:t>New Citharen Lessons</w:t>
      </w:r>
      <w:r w:rsidR="00642712" w:rsidRPr="00DC181D">
        <w:rPr>
          <w:sz w:val="16"/>
          <w:szCs w:val="16"/>
          <w:lang w:bidi="en-US"/>
        </w:rPr>
        <w:t xml:space="preserve"> 1609, sigs. D4v-E1r </w:t>
      </w:r>
      <w:r w:rsidR="00642712" w:rsidRPr="00DC181D">
        <w:rPr>
          <w:i/>
          <w:sz w:val="16"/>
          <w:szCs w:val="16"/>
          <w:lang w:bidi="en-US"/>
        </w:rPr>
        <w:t>Pipers Galiard</w:t>
      </w:r>
      <w:r w:rsidRPr="00DC181D">
        <w:rPr>
          <w:i/>
          <w:sz w:val="16"/>
          <w:szCs w:val="16"/>
          <w:lang w:val="en-US" w:bidi="en-US"/>
        </w:rPr>
        <w:t>.</w:t>
      </w:r>
      <w:r w:rsidRPr="00C1287B">
        <w:rPr>
          <w:i/>
          <w:sz w:val="16"/>
          <w:szCs w:val="16"/>
          <w:lang w:val="en-US" w:bidi="en-US"/>
        </w:rPr>
        <w:t xml:space="preserve"> </w:t>
      </w:r>
      <w:r w:rsidRPr="00C1287B">
        <w:rPr>
          <w:sz w:val="16"/>
          <w:szCs w:val="16"/>
          <w:lang w:val="en-US" w:bidi="en-US"/>
        </w:rPr>
        <w:t xml:space="preserve">Lyra viol: Corkine 1612, sig. G1v </w:t>
      </w:r>
      <w:r w:rsidRPr="00C1287B">
        <w:rPr>
          <w:i/>
          <w:sz w:val="16"/>
          <w:szCs w:val="16"/>
          <w:lang w:val="en-US" w:bidi="en-US"/>
        </w:rPr>
        <w:t>If my complaints</w:t>
      </w:r>
      <w:r w:rsidRPr="00C1287B">
        <w:rPr>
          <w:sz w:val="16"/>
          <w:szCs w:val="16"/>
          <w:lang w:val="en-US" w:bidi="en-US"/>
        </w:rPr>
        <w:t xml:space="preserve">. Viol consort and lute: Dowland 1604, sigs. L1v-L2r </w:t>
      </w:r>
      <w:r w:rsidRPr="00C1287B">
        <w:rPr>
          <w:i/>
          <w:sz w:val="16"/>
          <w:szCs w:val="16"/>
          <w:lang w:val="en-US" w:bidi="en-US"/>
        </w:rPr>
        <w:t>Captaine Digorie Piper his Galiard /18 / Io. Dowland</w:t>
      </w:r>
      <w:r w:rsidRPr="00C1287B">
        <w:rPr>
          <w:sz w:val="16"/>
          <w:szCs w:val="16"/>
          <w:lang w:val="en-US" w:bidi="en-US"/>
        </w:rPr>
        <w:t xml:space="preserve">. Mixed consort: GB-Lam 600, f. 89r </w:t>
      </w:r>
      <w:r w:rsidRPr="00C1287B">
        <w:rPr>
          <w:i/>
          <w:sz w:val="16"/>
          <w:szCs w:val="16"/>
          <w:lang w:val="en-US" w:bidi="en-US"/>
        </w:rPr>
        <w:t>Captayne Pipers Galliard</w:t>
      </w:r>
      <w:r w:rsidRPr="00C1287B">
        <w:rPr>
          <w:sz w:val="16"/>
          <w:szCs w:val="16"/>
          <w:lang w:val="en-US" w:bidi="en-US"/>
        </w:rPr>
        <w:t xml:space="preserve"> - bandora; Morley 1599, n</w:t>
      </w:r>
      <w:r w:rsidRPr="00C1287B">
        <w:rPr>
          <w:sz w:val="16"/>
          <w:szCs w:val="16"/>
          <w:vertAlign w:val="superscript"/>
          <w:lang w:val="en-US" w:bidi="en-US"/>
        </w:rPr>
        <w:t>o</w:t>
      </w:r>
      <w:r w:rsidRPr="00C1287B">
        <w:rPr>
          <w:sz w:val="16"/>
          <w:szCs w:val="16"/>
          <w:lang w:val="en-US" w:bidi="en-US"/>
        </w:rPr>
        <w:t xml:space="preserve"> 5 </w:t>
      </w:r>
      <w:r w:rsidRPr="00C1287B">
        <w:rPr>
          <w:i/>
          <w:sz w:val="16"/>
          <w:szCs w:val="16"/>
          <w:lang w:val="en-US" w:bidi="en-US"/>
        </w:rPr>
        <w:t>Galliard to Captaine Pipers Pauin</w:t>
      </w:r>
      <w:r w:rsidRPr="00C1287B">
        <w:rPr>
          <w:sz w:val="16"/>
          <w:szCs w:val="16"/>
          <w:lang w:val="en-US" w:bidi="en-US"/>
        </w:rPr>
        <w:t xml:space="preserve"> - cittern, pandora, flute &amp; bass viol. Instrumental ensemble: GB-Lbl Add.36484, f. 22v </w:t>
      </w:r>
      <w:r w:rsidRPr="00C1287B">
        <w:rPr>
          <w:i/>
          <w:sz w:val="16"/>
          <w:szCs w:val="16"/>
          <w:lang w:val="en-US" w:bidi="en-US"/>
        </w:rPr>
        <w:t>The galyeard</w:t>
      </w:r>
      <w:r w:rsidRPr="00C1287B">
        <w:rPr>
          <w:sz w:val="16"/>
          <w:szCs w:val="16"/>
          <w:lang w:val="en-US" w:bidi="en-US"/>
        </w:rPr>
        <w:t xml:space="preserve"> - bass viol. Keyboard</w:t>
      </w:r>
      <w:r>
        <w:rPr>
          <w:sz w:val="16"/>
          <w:szCs w:val="16"/>
          <w:lang w:val="en-US" w:bidi="en-US"/>
        </w:rPr>
        <w:t>,</w:t>
      </w:r>
      <w:r w:rsidRPr="00C1287B">
        <w:rPr>
          <w:sz w:val="16"/>
          <w:szCs w:val="16"/>
          <w:lang w:val="en-US" w:bidi="en-US"/>
        </w:rPr>
        <w:t xml:space="preserve"> in G minor: D-Lr Mus.ant.pract.KN 146 (Drallius), ff. 173v-175r </w:t>
      </w:r>
      <w:r w:rsidRPr="00C1287B">
        <w:rPr>
          <w:i/>
          <w:sz w:val="16"/>
          <w:szCs w:val="16"/>
          <w:lang w:val="en-US" w:bidi="en-US"/>
        </w:rPr>
        <w:t>Galliarde</w:t>
      </w:r>
      <w:r w:rsidRPr="00C1287B">
        <w:rPr>
          <w:sz w:val="16"/>
          <w:szCs w:val="16"/>
          <w:lang w:val="en-US" w:bidi="en-US"/>
        </w:rPr>
        <w:t xml:space="preserve">; GB-Lbl RM.24.d.3, ff. 222v-224r </w:t>
      </w:r>
      <w:r w:rsidRPr="00C1287B">
        <w:rPr>
          <w:i/>
          <w:sz w:val="16"/>
          <w:szCs w:val="16"/>
          <w:lang w:val="en-US" w:bidi="en-US"/>
        </w:rPr>
        <w:t>If my complaints or Pypers gal.</w:t>
      </w:r>
      <w:r w:rsidRPr="00C1287B">
        <w:rPr>
          <w:sz w:val="16"/>
          <w:szCs w:val="16"/>
          <w:lang w:val="en-US" w:bidi="en-US"/>
        </w:rPr>
        <w:t xml:space="preserve"> = GB-Och 431, ff. 18v-19r </w:t>
      </w:r>
      <w:r w:rsidRPr="00C1287B">
        <w:rPr>
          <w:i/>
          <w:sz w:val="16"/>
          <w:szCs w:val="16"/>
          <w:lang w:val="en-US" w:bidi="en-US"/>
        </w:rPr>
        <w:t>If my complaintes could passions move./Mr Birde/ If my complaintes could passions move Wym Birde</w:t>
      </w:r>
      <w:r w:rsidRPr="00C1287B">
        <w:rPr>
          <w:sz w:val="16"/>
          <w:szCs w:val="16"/>
          <w:lang w:val="en-US" w:bidi="en-US"/>
        </w:rPr>
        <w:t xml:space="preserve">; GB-Och 437, f. 10v untitled, incomplete first strain and two bars of second strain; PL-Kj Mus.40316, ff. 30v-31r </w:t>
      </w:r>
      <w:r w:rsidRPr="00C1287B">
        <w:rPr>
          <w:i/>
          <w:sz w:val="16"/>
          <w:szCs w:val="16"/>
          <w:lang w:val="en-US" w:bidi="en-US"/>
        </w:rPr>
        <w:t>Galliarda. Pietro Philipp</w:t>
      </w:r>
      <w:r w:rsidR="001403D3">
        <w:rPr>
          <w:i/>
          <w:sz w:val="16"/>
          <w:szCs w:val="16"/>
          <w:lang w:val="en-US" w:bidi="en-US"/>
        </w:rPr>
        <w:t>i</w:t>
      </w:r>
      <w:r w:rsidRPr="00C1287B">
        <w:rPr>
          <w:sz w:val="16"/>
          <w:szCs w:val="16"/>
          <w:lang w:val="en-US" w:bidi="en-US"/>
        </w:rPr>
        <w:t xml:space="preserve">; US-NYp Drexel 5612, p. 4 </w:t>
      </w:r>
      <w:r w:rsidRPr="00C1287B">
        <w:rPr>
          <w:i/>
          <w:sz w:val="16"/>
          <w:szCs w:val="16"/>
          <w:lang w:val="en-US" w:bidi="en-US"/>
        </w:rPr>
        <w:t>The Galliard</w:t>
      </w:r>
      <w:r w:rsidRPr="00C1287B">
        <w:rPr>
          <w:sz w:val="16"/>
          <w:szCs w:val="16"/>
          <w:lang w:val="en-US" w:bidi="en-US"/>
        </w:rPr>
        <w:t>. Keyboard</w:t>
      </w:r>
      <w:r>
        <w:rPr>
          <w:sz w:val="16"/>
          <w:szCs w:val="16"/>
          <w:lang w:val="en-US" w:bidi="en-US"/>
        </w:rPr>
        <w:t>,</w:t>
      </w:r>
      <w:r w:rsidRPr="00C1287B">
        <w:rPr>
          <w:sz w:val="16"/>
          <w:szCs w:val="16"/>
          <w:lang w:val="en-US" w:bidi="en-US"/>
        </w:rPr>
        <w:t xml:space="preserve"> in A minor: GB-Cfm Mus.168, pp. 299-300 &amp; 302-303 </w:t>
      </w:r>
      <w:r w:rsidRPr="00C1287B">
        <w:rPr>
          <w:i/>
          <w:sz w:val="16"/>
          <w:szCs w:val="16"/>
          <w:lang w:val="en-US" w:bidi="en-US"/>
        </w:rPr>
        <w:t>Piper</w:t>
      </w:r>
      <w:r w:rsidRPr="006E11DB">
        <w:rPr>
          <w:i/>
          <w:sz w:val="16"/>
          <w:szCs w:val="16"/>
          <w:lang w:val="en-US" w:bidi="en-US"/>
        </w:rPr>
        <w:t>s galliard/ Doctor Bull/ Variatio Ejusdem</w:t>
      </w:r>
      <w:r w:rsidRPr="006E11DB">
        <w:rPr>
          <w:sz w:val="16"/>
          <w:szCs w:val="16"/>
          <w:lang w:val="en-US" w:bidi="en-US"/>
        </w:rPr>
        <w:t xml:space="preserve">; PL-Kj Mus.40316, ff. 8v-9r </w:t>
      </w:r>
      <w:r w:rsidRPr="006E11DB">
        <w:rPr>
          <w:i/>
          <w:sz w:val="16"/>
          <w:szCs w:val="16"/>
          <w:lang w:val="en-US" w:bidi="en-US"/>
        </w:rPr>
        <w:t>Galliard</w:t>
      </w:r>
      <w:r w:rsidRPr="006E11DB">
        <w:rPr>
          <w:sz w:val="16"/>
          <w:szCs w:val="16"/>
          <w:lang w:val="en-US" w:bidi="en-US"/>
        </w:rPr>
        <w:t xml:space="preserve">. Vocal settings: F-Pn Rés.1186, f. 7v </w:t>
      </w:r>
      <w:r>
        <w:rPr>
          <w:sz w:val="16"/>
          <w:szCs w:val="16"/>
          <w:lang w:val="en-US" w:bidi="en-US"/>
        </w:rPr>
        <w:t>un</w:t>
      </w:r>
      <w:r w:rsidRPr="006E11DB">
        <w:rPr>
          <w:sz w:val="16"/>
          <w:szCs w:val="16"/>
          <w:lang w:val="en-US" w:bidi="en-US"/>
        </w:rPr>
        <w:t>title</w:t>
      </w:r>
      <w:r>
        <w:rPr>
          <w:sz w:val="16"/>
          <w:szCs w:val="16"/>
          <w:lang w:val="en-US" w:bidi="en-US"/>
        </w:rPr>
        <w:t>d</w:t>
      </w:r>
      <w:r w:rsidRPr="006E11DB">
        <w:rPr>
          <w:sz w:val="16"/>
          <w:szCs w:val="16"/>
          <w:lang w:val="en-US" w:bidi="en-US"/>
        </w:rPr>
        <w:t xml:space="preserve">?; GB-Cfm 782 (Tisdale), f. 62v untitled? - bass; GB-En 9450 7r </w:t>
      </w:r>
      <w:r w:rsidRPr="006E11DB">
        <w:rPr>
          <w:i/>
          <w:sz w:val="16"/>
          <w:szCs w:val="16"/>
          <w:lang w:val="en-US" w:bidi="en-US"/>
        </w:rPr>
        <w:t>The galeard</w:t>
      </w:r>
      <w:r w:rsidRPr="006E11DB">
        <w:rPr>
          <w:sz w:val="16"/>
          <w:szCs w:val="16"/>
          <w:lang w:val="en-US" w:bidi="en-US"/>
        </w:rPr>
        <w:t xml:space="preserve"> - cantus of à 4.</w:t>
      </w:r>
    </w:p>
  </w:footnote>
  <w:footnote w:id="24">
    <w:p w14:paraId="423A8E15" w14:textId="7FB4B1B9" w:rsidR="005959D6" w:rsidRPr="00C1287B" w:rsidRDefault="005959D6" w:rsidP="00C1287B">
      <w:pPr>
        <w:pStyle w:val="FootnoteText"/>
        <w:ind w:hanging="142"/>
        <w:rPr>
          <w:sz w:val="16"/>
          <w:szCs w:val="16"/>
          <w:lang w:val="en-US"/>
        </w:rPr>
      </w:pPr>
      <w:r w:rsidRPr="00C1287B">
        <w:rPr>
          <w:rStyle w:val="FootnoteReference"/>
          <w:sz w:val="16"/>
          <w:szCs w:val="16"/>
        </w:rPr>
        <w:footnoteRef/>
      </w:r>
      <w:r w:rsidRPr="00C1287B">
        <w:rPr>
          <w:sz w:val="16"/>
          <w:szCs w:val="16"/>
        </w:rPr>
        <w:t xml:space="preserve"> </w:t>
      </w:r>
      <w:r w:rsidRPr="00C1287B">
        <w:rPr>
          <w:sz w:val="16"/>
          <w:szCs w:val="16"/>
          <w:lang w:val="en-US"/>
        </w:rPr>
        <w:t xml:space="preserve">Diana Poulton and Basil Lam </w:t>
      </w:r>
      <w:r w:rsidRPr="00C1287B">
        <w:rPr>
          <w:i/>
          <w:sz w:val="16"/>
          <w:szCs w:val="16"/>
          <w:lang w:val="en-US"/>
        </w:rPr>
        <w:t xml:space="preserve">Collected Lute Music of John Dowland </w:t>
      </w:r>
      <w:r w:rsidRPr="00C1287B">
        <w:rPr>
          <w:sz w:val="16"/>
          <w:szCs w:val="16"/>
          <w:lang w:val="en-US"/>
        </w:rPr>
        <w:t xml:space="preserve">(Faber 1974/R1978 &amp; 1981) [DowlandCLM], pp. </w:t>
      </w:r>
      <w:r w:rsidRPr="00C1287B">
        <w:rPr>
          <w:sz w:val="16"/>
          <w:szCs w:val="16"/>
        </w:rPr>
        <w:t>37-41, 317-318 &amp; 340 for JD8, pp. 85-87, 259-261, 322 &amp; 338-340 for JD19/88.</w:t>
      </w:r>
      <w:r w:rsidRPr="00C1287B">
        <w:rPr>
          <w:sz w:val="16"/>
          <w:szCs w:val="16"/>
          <w:lang w:val="en-US"/>
        </w:rPr>
        <w:t xml:space="preserve"> Diana Poulton </w:t>
      </w:r>
      <w:r w:rsidRPr="00C1287B">
        <w:rPr>
          <w:i/>
          <w:sz w:val="16"/>
          <w:szCs w:val="16"/>
          <w:lang w:val="en-US"/>
        </w:rPr>
        <w:t>John Dowland</w:t>
      </w:r>
      <w:r>
        <w:rPr>
          <w:sz w:val="16"/>
          <w:szCs w:val="16"/>
          <w:lang w:val="en-US"/>
        </w:rPr>
        <w:t xml:space="preserve"> [Poulton JD] </w:t>
      </w:r>
      <w:r w:rsidRPr="00C1287B">
        <w:rPr>
          <w:sz w:val="16"/>
          <w:szCs w:val="16"/>
          <w:lang w:val="en-US"/>
        </w:rPr>
        <w:t xml:space="preserve">(Faber 1972/R1982), p. 118 for JD8, pp. 134-138 &amp; 224 for JD19. John M. Ward 'A Dowland Miscellany' </w:t>
      </w:r>
      <w:r w:rsidRPr="00C1287B">
        <w:rPr>
          <w:i/>
          <w:sz w:val="16"/>
          <w:szCs w:val="16"/>
          <w:lang w:val="en-US"/>
        </w:rPr>
        <w:t>Journal of the Lute Society of America</w:t>
      </w:r>
      <w:r w:rsidRPr="00C1287B">
        <w:rPr>
          <w:sz w:val="16"/>
          <w:szCs w:val="16"/>
          <w:lang w:val="en-US"/>
        </w:rPr>
        <w:t xml:space="preserve"> x (1977), pp. 59-60 &amp; 129-130 for JD8, pp. 61 &amp; 73 for JD19.</w:t>
      </w:r>
    </w:p>
  </w:footnote>
  <w:footnote w:id="25">
    <w:p w14:paraId="5443A9CC" w14:textId="77777777" w:rsidR="005959D6" w:rsidRPr="00C1287B" w:rsidRDefault="005959D6" w:rsidP="00C1287B">
      <w:pPr>
        <w:pStyle w:val="FootnoteText"/>
        <w:ind w:hanging="142"/>
        <w:rPr>
          <w:sz w:val="16"/>
          <w:szCs w:val="16"/>
          <w:lang w:val="en-US"/>
        </w:rPr>
      </w:pPr>
      <w:r w:rsidRPr="00C1287B">
        <w:rPr>
          <w:rStyle w:val="FootnoteReference"/>
          <w:sz w:val="16"/>
          <w:szCs w:val="16"/>
        </w:rPr>
        <w:footnoteRef/>
      </w:r>
      <w:r w:rsidRPr="00C1287B">
        <w:rPr>
          <w:sz w:val="16"/>
          <w:szCs w:val="16"/>
        </w:rPr>
        <w:t xml:space="preserve"> </w:t>
      </w:r>
      <w:r w:rsidRPr="00C1287B">
        <w:rPr>
          <w:sz w:val="16"/>
          <w:szCs w:val="16"/>
          <w:lang w:val="en-US"/>
        </w:rPr>
        <w:t xml:space="preserve">Diana Poulton 'Captain Digory Piper of the 'Sweepestake'' </w:t>
      </w:r>
      <w:r w:rsidRPr="00C1287B">
        <w:rPr>
          <w:i/>
          <w:sz w:val="16"/>
          <w:szCs w:val="16"/>
          <w:lang w:val="en-US"/>
        </w:rPr>
        <w:t>The Lute Society Journal</w:t>
      </w:r>
      <w:r w:rsidRPr="00C1287B">
        <w:rPr>
          <w:sz w:val="16"/>
          <w:szCs w:val="16"/>
          <w:lang w:val="en-US"/>
        </w:rPr>
        <w:t xml:space="preserve"> iv (1962) pp. 17-22.</w:t>
      </w:r>
    </w:p>
  </w:footnote>
  <w:footnote w:id="26">
    <w:p w14:paraId="22DCD42B" w14:textId="716ED4FD" w:rsidR="005959D6" w:rsidRPr="00C1287B" w:rsidRDefault="005959D6" w:rsidP="00C1287B">
      <w:pPr>
        <w:pStyle w:val="FootnoteText"/>
        <w:ind w:hanging="142"/>
        <w:rPr>
          <w:sz w:val="16"/>
          <w:szCs w:val="16"/>
          <w:lang w:val="en-US"/>
        </w:rPr>
      </w:pPr>
      <w:r w:rsidRPr="00C1287B">
        <w:rPr>
          <w:rStyle w:val="FootnoteReference"/>
          <w:sz w:val="16"/>
          <w:szCs w:val="16"/>
        </w:rPr>
        <w:footnoteRef/>
      </w:r>
      <w:r w:rsidRPr="00C1287B">
        <w:rPr>
          <w:sz w:val="16"/>
          <w:szCs w:val="16"/>
        </w:rPr>
        <w:t xml:space="preserve"> Cittern versions for the pavan and galliard were edited for the </w:t>
      </w:r>
      <w:r w:rsidRPr="00C1287B">
        <w:rPr>
          <w:i/>
          <w:sz w:val="16"/>
          <w:szCs w:val="16"/>
        </w:rPr>
        <w:t>Lutezine</w:t>
      </w:r>
      <w:r w:rsidRPr="00C1287B">
        <w:rPr>
          <w:sz w:val="16"/>
          <w:szCs w:val="16"/>
        </w:rPr>
        <w:t xml:space="preserve"> to</w:t>
      </w:r>
      <w:r w:rsidRPr="00C1287B">
        <w:rPr>
          <w:i/>
          <w:sz w:val="16"/>
          <w:szCs w:val="16"/>
        </w:rPr>
        <w:t xml:space="preserve"> Lute News</w:t>
      </w:r>
      <w:r w:rsidRPr="00C1287B">
        <w:rPr>
          <w:sz w:val="16"/>
          <w:szCs w:val="16"/>
        </w:rPr>
        <w:t xml:space="preserve"> 108 (December 2013).</w:t>
      </w:r>
    </w:p>
  </w:footnote>
  <w:footnote w:id="27">
    <w:p w14:paraId="586A388E" w14:textId="4ABD37DF" w:rsidR="005959D6" w:rsidRPr="00C1287B" w:rsidRDefault="005959D6" w:rsidP="00C1287B">
      <w:pPr>
        <w:pStyle w:val="FootnoteText"/>
        <w:ind w:hanging="142"/>
        <w:rPr>
          <w:sz w:val="16"/>
          <w:szCs w:val="16"/>
          <w:lang w:val="en-US"/>
        </w:rPr>
      </w:pPr>
      <w:r w:rsidRPr="00C1287B">
        <w:rPr>
          <w:rStyle w:val="FootnoteReference"/>
          <w:sz w:val="16"/>
          <w:szCs w:val="16"/>
        </w:rPr>
        <w:footnoteRef/>
      </w:r>
      <w:r w:rsidRPr="00C1287B">
        <w:rPr>
          <w:sz w:val="16"/>
          <w:szCs w:val="16"/>
        </w:rPr>
        <w:t xml:space="preserve"> </w:t>
      </w:r>
      <w:r w:rsidRPr="00C1287B">
        <w:rPr>
          <w:sz w:val="16"/>
          <w:szCs w:val="16"/>
          <w:lang w:val="en-US"/>
        </w:rPr>
        <w:t xml:space="preserve">Ward </w:t>
      </w:r>
      <w:r>
        <w:rPr>
          <w:sz w:val="16"/>
          <w:szCs w:val="16"/>
          <w:lang w:val="en-US"/>
        </w:rPr>
        <w:t>'Miscellany'</w:t>
      </w:r>
      <w:r w:rsidRPr="00C1287B">
        <w:rPr>
          <w:sz w:val="16"/>
          <w:szCs w:val="16"/>
          <w:lang w:val="en-US"/>
        </w:rPr>
        <w:t xml:space="preserve">, </w:t>
      </w:r>
      <w:r w:rsidRPr="00C1287B">
        <w:rPr>
          <w:i/>
          <w:sz w:val="16"/>
          <w:szCs w:val="16"/>
          <w:lang w:val="en-US"/>
        </w:rPr>
        <w:t>op. cit.</w:t>
      </w:r>
      <w:r>
        <w:rPr>
          <w:sz w:val="16"/>
          <w:szCs w:val="16"/>
          <w:lang w:val="en-US"/>
        </w:rPr>
        <w:t xml:space="preserve">, </w:t>
      </w:r>
      <w:r w:rsidRPr="00C1287B">
        <w:rPr>
          <w:sz w:val="16"/>
          <w:szCs w:val="16"/>
          <w:lang w:val="en-US"/>
        </w:rPr>
        <w:t>pp. 59-60</w:t>
      </w:r>
      <w:r>
        <w:rPr>
          <w:sz w:val="16"/>
          <w:szCs w:val="16"/>
          <w:lang w:val="en-US"/>
        </w:rPr>
        <w:t xml:space="preserve"> &amp;</w:t>
      </w:r>
      <w:r w:rsidRPr="00C1287B">
        <w:rPr>
          <w:sz w:val="16"/>
          <w:szCs w:val="16"/>
          <w:lang w:val="en-US"/>
        </w:rPr>
        <w:t xml:space="preserve"> 130.</w:t>
      </w:r>
    </w:p>
  </w:footnote>
  <w:footnote w:id="28">
    <w:p w14:paraId="6880935F" w14:textId="159B05CA" w:rsidR="005959D6" w:rsidRPr="00C1287B" w:rsidRDefault="005959D6" w:rsidP="00C1287B">
      <w:pPr>
        <w:pStyle w:val="FootnoteText"/>
        <w:ind w:hanging="142"/>
        <w:rPr>
          <w:sz w:val="16"/>
          <w:szCs w:val="16"/>
          <w:lang w:val="en-US"/>
        </w:rPr>
      </w:pPr>
      <w:r w:rsidRPr="00C1287B">
        <w:rPr>
          <w:rStyle w:val="FootnoteReference"/>
          <w:sz w:val="16"/>
          <w:szCs w:val="16"/>
        </w:rPr>
        <w:footnoteRef/>
      </w:r>
      <w:r w:rsidRPr="00C1287B">
        <w:rPr>
          <w:sz w:val="16"/>
          <w:szCs w:val="16"/>
        </w:rPr>
        <w:t xml:space="preserve"> </w:t>
      </w:r>
      <w:r>
        <w:rPr>
          <w:sz w:val="16"/>
          <w:szCs w:val="16"/>
        </w:rPr>
        <w:t>Dowland</w:t>
      </w:r>
      <w:r w:rsidRPr="00C1287B">
        <w:rPr>
          <w:sz w:val="16"/>
          <w:szCs w:val="16"/>
          <w:lang w:val="en-US"/>
        </w:rPr>
        <w:t>CLM</w:t>
      </w:r>
      <w:r>
        <w:rPr>
          <w:sz w:val="16"/>
          <w:szCs w:val="16"/>
          <w:lang w:val="en-US"/>
        </w:rPr>
        <w:t xml:space="preserve">, </w:t>
      </w:r>
      <w:r w:rsidRPr="00DA43CB">
        <w:rPr>
          <w:i/>
          <w:sz w:val="16"/>
          <w:szCs w:val="16"/>
          <w:lang w:val="en-US"/>
        </w:rPr>
        <w:t>op cit.</w:t>
      </w:r>
      <w:r>
        <w:rPr>
          <w:sz w:val="16"/>
          <w:szCs w:val="16"/>
          <w:lang w:val="en-US"/>
        </w:rPr>
        <w:t xml:space="preserve">, </w:t>
      </w:r>
      <w:r w:rsidRPr="00C1287B">
        <w:rPr>
          <w:sz w:val="16"/>
          <w:szCs w:val="16"/>
          <w:lang w:val="en-US"/>
        </w:rPr>
        <w:t>p. 317.</w:t>
      </w:r>
    </w:p>
  </w:footnote>
  <w:footnote w:id="29">
    <w:p w14:paraId="4A0786B3" w14:textId="3FC762D6" w:rsidR="005959D6" w:rsidRPr="00C1287B" w:rsidRDefault="005959D6" w:rsidP="00C1287B">
      <w:pPr>
        <w:pStyle w:val="FootnoteText"/>
        <w:ind w:hanging="142"/>
        <w:rPr>
          <w:sz w:val="16"/>
          <w:szCs w:val="16"/>
          <w:lang w:val="en-US"/>
        </w:rPr>
      </w:pPr>
      <w:r w:rsidRPr="00C1287B">
        <w:rPr>
          <w:rStyle w:val="FootnoteReference"/>
          <w:sz w:val="16"/>
          <w:szCs w:val="16"/>
        </w:rPr>
        <w:footnoteRef/>
      </w:r>
      <w:r w:rsidRPr="00C1287B">
        <w:rPr>
          <w:sz w:val="16"/>
          <w:szCs w:val="16"/>
        </w:rPr>
        <w:t xml:space="preserve"> </w:t>
      </w:r>
      <w:r>
        <w:rPr>
          <w:sz w:val="16"/>
          <w:szCs w:val="16"/>
        </w:rPr>
        <w:t>Dowland</w:t>
      </w:r>
      <w:r w:rsidRPr="00DA43CB">
        <w:rPr>
          <w:sz w:val="16"/>
          <w:szCs w:val="16"/>
        </w:rPr>
        <w:t>CLM</w:t>
      </w:r>
      <w:r>
        <w:rPr>
          <w:sz w:val="16"/>
          <w:szCs w:val="16"/>
          <w:lang w:val="en-US"/>
        </w:rPr>
        <w:t xml:space="preserve">, </w:t>
      </w:r>
      <w:r w:rsidRPr="00DA43CB">
        <w:rPr>
          <w:i/>
          <w:sz w:val="16"/>
          <w:szCs w:val="16"/>
          <w:lang w:val="en-US"/>
        </w:rPr>
        <w:t>op cit.</w:t>
      </w:r>
      <w:r>
        <w:rPr>
          <w:sz w:val="16"/>
          <w:szCs w:val="16"/>
          <w:lang w:val="en-US"/>
        </w:rPr>
        <w:t xml:space="preserve">, </w:t>
      </w:r>
      <w:r w:rsidRPr="00C1287B">
        <w:rPr>
          <w:sz w:val="16"/>
          <w:szCs w:val="16"/>
        </w:rPr>
        <w:t>p. 322</w:t>
      </w:r>
      <w:r>
        <w:rPr>
          <w:sz w:val="16"/>
          <w:szCs w:val="16"/>
        </w:rPr>
        <w:t>.</w:t>
      </w:r>
    </w:p>
  </w:footnote>
  <w:footnote w:id="30">
    <w:p w14:paraId="0B9E6F80" w14:textId="25322462" w:rsidR="005959D6" w:rsidRPr="00C1287B" w:rsidRDefault="005959D6" w:rsidP="00C1287B">
      <w:pPr>
        <w:pStyle w:val="FootnoteText"/>
        <w:ind w:hanging="142"/>
        <w:rPr>
          <w:sz w:val="16"/>
          <w:szCs w:val="16"/>
          <w:lang w:val="en-US"/>
        </w:rPr>
      </w:pPr>
      <w:r w:rsidRPr="00C1287B">
        <w:rPr>
          <w:rStyle w:val="FootnoteReference"/>
          <w:sz w:val="16"/>
          <w:szCs w:val="16"/>
        </w:rPr>
        <w:footnoteRef/>
      </w:r>
      <w:r w:rsidRPr="00C1287B">
        <w:rPr>
          <w:sz w:val="16"/>
          <w:szCs w:val="16"/>
        </w:rPr>
        <w:t xml:space="preserve"> </w:t>
      </w:r>
      <w:r>
        <w:rPr>
          <w:sz w:val="16"/>
          <w:szCs w:val="16"/>
        </w:rPr>
        <w:t>PoultonJD</w:t>
      </w:r>
      <w:r>
        <w:rPr>
          <w:sz w:val="16"/>
          <w:szCs w:val="16"/>
          <w:lang w:val="en-US"/>
        </w:rPr>
        <w:t xml:space="preserve">, </w:t>
      </w:r>
      <w:r w:rsidRPr="00DA43CB">
        <w:rPr>
          <w:i/>
          <w:sz w:val="16"/>
          <w:szCs w:val="16"/>
          <w:lang w:val="en-US"/>
        </w:rPr>
        <w:t>op cit.</w:t>
      </w:r>
      <w:r>
        <w:rPr>
          <w:sz w:val="16"/>
          <w:szCs w:val="16"/>
          <w:lang w:val="en-US"/>
        </w:rPr>
        <w:t>,</w:t>
      </w:r>
      <w:r w:rsidRPr="00C1287B">
        <w:rPr>
          <w:sz w:val="16"/>
          <w:szCs w:val="16"/>
        </w:rPr>
        <w:t xml:space="preserve"> p. 135. However, Peter Holman in </w:t>
      </w:r>
      <w:r w:rsidRPr="00C1287B">
        <w:rPr>
          <w:i/>
          <w:sz w:val="16"/>
          <w:szCs w:val="16"/>
        </w:rPr>
        <w:t>Dowland Lachrimae (1604)</w:t>
      </w:r>
      <w:r w:rsidRPr="00C1287B">
        <w:rPr>
          <w:sz w:val="16"/>
          <w:szCs w:val="16"/>
        </w:rPr>
        <w:t xml:space="preserve"> (Cambrid</w:t>
      </w:r>
      <w:r>
        <w:rPr>
          <w:sz w:val="16"/>
          <w:szCs w:val="16"/>
        </w:rPr>
        <w:t xml:space="preserve">ge University Press 1999), p. </w:t>
      </w:r>
      <w:r w:rsidRPr="00C1287B">
        <w:rPr>
          <w:sz w:val="16"/>
          <w:szCs w:val="16"/>
        </w:rPr>
        <w:t xml:space="preserve">68, seems less convinced that the lute solo was composed first. </w:t>
      </w:r>
    </w:p>
  </w:footnote>
  <w:footnote w:id="31">
    <w:p w14:paraId="0C3E3A4D" w14:textId="2BF2BC48" w:rsidR="005959D6" w:rsidRPr="00C1287B" w:rsidRDefault="005959D6" w:rsidP="00C1287B">
      <w:pPr>
        <w:pStyle w:val="FootnoteText"/>
        <w:ind w:hanging="142"/>
        <w:rPr>
          <w:sz w:val="16"/>
          <w:szCs w:val="16"/>
          <w:lang w:val="en-US"/>
        </w:rPr>
      </w:pPr>
      <w:r w:rsidRPr="00C1287B">
        <w:rPr>
          <w:rStyle w:val="FootnoteReference"/>
          <w:sz w:val="16"/>
          <w:szCs w:val="16"/>
        </w:rPr>
        <w:footnoteRef/>
      </w:r>
      <w:r w:rsidRPr="00C1287B">
        <w:rPr>
          <w:sz w:val="16"/>
          <w:szCs w:val="16"/>
        </w:rPr>
        <w:t xml:space="preserve"> D-BAU Druck 13.4°85, p. 31 </w:t>
      </w:r>
      <w:r w:rsidRPr="00C1287B">
        <w:rPr>
          <w:i/>
          <w:sz w:val="16"/>
          <w:szCs w:val="16"/>
        </w:rPr>
        <w:t>Galiarda Pipers</w:t>
      </w:r>
      <w:r w:rsidRPr="00C1287B">
        <w:rPr>
          <w:sz w:val="16"/>
          <w:szCs w:val="16"/>
        </w:rPr>
        <w:t xml:space="preserve"> = Fuhrmann 1615, pp. 121-122 </w:t>
      </w:r>
      <w:r w:rsidRPr="00C1287B">
        <w:rPr>
          <w:i/>
          <w:sz w:val="16"/>
          <w:szCs w:val="16"/>
        </w:rPr>
        <w:t>Galliarda 12/ .2. V</w:t>
      </w:r>
      <w:r w:rsidRPr="00C1287B">
        <w:rPr>
          <w:sz w:val="16"/>
          <w:szCs w:val="16"/>
        </w:rPr>
        <w:t xml:space="preserve">(alentin). </w:t>
      </w:r>
      <w:r w:rsidRPr="00C1287B">
        <w:rPr>
          <w:i/>
          <w:sz w:val="16"/>
          <w:szCs w:val="16"/>
        </w:rPr>
        <w:t>S</w:t>
      </w:r>
      <w:r w:rsidRPr="00C1287B">
        <w:rPr>
          <w:sz w:val="16"/>
          <w:szCs w:val="16"/>
        </w:rPr>
        <w:t xml:space="preserve">(trobel); D-Ngm 33748/I, f. 6v </w:t>
      </w:r>
      <w:r w:rsidRPr="00C1287B">
        <w:rPr>
          <w:i/>
          <w:sz w:val="16"/>
          <w:szCs w:val="16"/>
        </w:rPr>
        <w:t>Galliard Pipers No. 1 basslauten clause</w:t>
      </w:r>
      <w:r w:rsidRPr="00C1287B">
        <w:rPr>
          <w:sz w:val="16"/>
          <w:szCs w:val="16"/>
        </w:rPr>
        <w:t xml:space="preserve">; D-Ngm 33748/I, ff. 7r-7v-6v </w:t>
      </w:r>
      <w:r w:rsidRPr="00C1287B">
        <w:rPr>
          <w:i/>
          <w:sz w:val="16"/>
          <w:szCs w:val="16"/>
        </w:rPr>
        <w:t>Galliard Pipers No. 2</w:t>
      </w:r>
      <w:r w:rsidRPr="00C1287B">
        <w:rPr>
          <w:sz w:val="16"/>
          <w:szCs w:val="16"/>
        </w:rPr>
        <w:t xml:space="preserve">; D-Ngm 33748/I, ff. 7v-8r </w:t>
      </w:r>
      <w:r w:rsidRPr="00C1287B">
        <w:rPr>
          <w:i/>
          <w:sz w:val="16"/>
          <w:szCs w:val="16"/>
        </w:rPr>
        <w:t>Galliard Pipers No. 3</w:t>
      </w:r>
      <w:r w:rsidRPr="00C1287B">
        <w:rPr>
          <w:sz w:val="16"/>
          <w:szCs w:val="16"/>
        </w:rPr>
        <w:t xml:space="preserve">; D-Ngm 33748/I, f. 65v </w:t>
      </w:r>
      <w:r w:rsidRPr="00C1287B">
        <w:rPr>
          <w:i/>
          <w:sz w:val="16"/>
          <w:szCs w:val="16"/>
        </w:rPr>
        <w:t>Galiarta Pipers</w:t>
      </w:r>
      <w:r w:rsidRPr="00C1287B">
        <w:rPr>
          <w:sz w:val="16"/>
          <w:szCs w:val="16"/>
        </w:rPr>
        <w:t xml:space="preserve">; D-Ngm 33748/I, f. 66r (Galiarta Pipers) </w:t>
      </w:r>
      <w:r w:rsidRPr="00C1287B">
        <w:rPr>
          <w:i/>
          <w:sz w:val="16"/>
          <w:szCs w:val="16"/>
        </w:rPr>
        <w:t>Aliter</w:t>
      </w:r>
      <w:r>
        <w:rPr>
          <w:sz w:val="16"/>
          <w:szCs w:val="16"/>
        </w:rPr>
        <w:t>; - all</w:t>
      </w:r>
      <w:r w:rsidRPr="00C1287B">
        <w:rPr>
          <w:sz w:val="16"/>
          <w:szCs w:val="16"/>
        </w:rPr>
        <w:t xml:space="preserve"> edited in the </w:t>
      </w:r>
      <w:r w:rsidRPr="00C1287B">
        <w:rPr>
          <w:i/>
          <w:sz w:val="16"/>
          <w:szCs w:val="16"/>
        </w:rPr>
        <w:t>Lutezine</w:t>
      </w:r>
      <w:r w:rsidRPr="00C1287B">
        <w:rPr>
          <w:sz w:val="16"/>
          <w:szCs w:val="16"/>
        </w:rPr>
        <w:t xml:space="preserve"> to </w:t>
      </w:r>
      <w:r w:rsidRPr="00C1287B">
        <w:rPr>
          <w:i/>
          <w:sz w:val="16"/>
          <w:szCs w:val="16"/>
        </w:rPr>
        <w:t>Lute News</w:t>
      </w:r>
      <w:r w:rsidRPr="00C1287B">
        <w:rPr>
          <w:sz w:val="16"/>
          <w:szCs w:val="16"/>
        </w:rPr>
        <w:t xml:space="preserve"> 107</w:t>
      </w:r>
      <w:r w:rsidRPr="00C1287B">
        <w:rPr>
          <w:sz w:val="16"/>
          <w:szCs w:val="16"/>
          <w:lang w:val="en-US" w:bidi="en-US"/>
        </w:rPr>
        <w:t xml:space="preserve"> (October 2013)</w:t>
      </w:r>
      <w:r>
        <w:rPr>
          <w:sz w:val="16"/>
          <w:szCs w:val="16"/>
          <w:lang w:val="en-US" w:bidi="en-US"/>
        </w:rPr>
        <w:t xml:space="preserve">; </w:t>
      </w:r>
      <w:r w:rsidRPr="00C1287B">
        <w:rPr>
          <w:sz w:val="16"/>
          <w:szCs w:val="16"/>
          <w:lang w:val="en-US" w:bidi="en-US"/>
        </w:rPr>
        <w:t>Hagius 1616, n</w:t>
      </w:r>
      <w:r w:rsidRPr="00C1287B">
        <w:rPr>
          <w:sz w:val="16"/>
          <w:szCs w:val="16"/>
          <w:vertAlign w:val="superscript"/>
          <w:lang w:val="en-US" w:bidi="en-US"/>
        </w:rPr>
        <w:t>o</w:t>
      </w:r>
      <w:r w:rsidRPr="00C1287B">
        <w:rPr>
          <w:sz w:val="16"/>
          <w:szCs w:val="16"/>
          <w:lang w:val="en-US" w:bidi="en-US"/>
        </w:rPr>
        <w:t xml:space="preserve"> 46 </w:t>
      </w:r>
      <w:r w:rsidRPr="00C1287B">
        <w:rPr>
          <w:i/>
          <w:sz w:val="16"/>
          <w:szCs w:val="16"/>
          <w:lang w:val="en-US" w:bidi="en-US"/>
        </w:rPr>
        <w:t>Pypers Galliard. à 4 Correct</w:t>
      </w:r>
      <w:r w:rsidRPr="00C1287B">
        <w:rPr>
          <w:sz w:val="16"/>
          <w:szCs w:val="16"/>
        </w:rPr>
        <w:t>.</w:t>
      </w:r>
    </w:p>
  </w:footnote>
  <w:footnote w:id="32">
    <w:p w14:paraId="5FFA5CE6" w14:textId="5E54C8ED" w:rsidR="005959D6" w:rsidRPr="006E11DB" w:rsidRDefault="005959D6">
      <w:pPr>
        <w:pStyle w:val="FootnoteText"/>
        <w:rPr>
          <w:lang w:val="en-US"/>
        </w:rPr>
      </w:pPr>
      <w:r w:rsidRPr="006E11DB">
        <w:rPr>
          <w:rStyle w:val="FootnoteReference"/>
          <w:sz w:val="16"/>
          <w:szCs w:val="16"/>
        </w:rPr>
        <w:footnoteRef/>
      </w:r>
      <w:r w:rsidRPr="006E11DB">
        <w:rPr>
          <w:sz w:val="16"/>
          <w:szCs w:val="16"/>
        </w:rPr>
        <w:t xml:space="preserve"> </w:t>
      </w:r>
      <w:r w:rsidRPr="006E11DB">
        <w:rPr>
          <w:sz w:val="16"/>
          <w:szCs w:val="16"/>
          <w:lang w:val="en-US"/>
        </w:rPr>
        <w:t>A com</w:t>
      </w:r>
      <w:r>
        <w:rPr>
          <w:sz w:val="16"/>
          <w:szCs w:val="16"/>
          <w:lang w:val="en-US"/>
        </w:rPr>
        <w:t xml:space="preserve">mentary on all the music here will be </w:t>
      </w:r>
      <w:r w:rsidR="007368B6">
        <w:rPr>
          <w:sz w:val="16"/>
          <w:szCs w:val="16"/>
          <w:lang w:val="en-US"/>
        </w:rPr>
        <w:t xml:space="preserve">found </w:t>
      </w:r>
      <w:r>
        <w:rPr>
          <w:sz w:val="16"/>
          <w:szCs w:val="16"/>
          <w:lang w:val="en-US"/>
        </w:rPr>
        <w:t>at the end of</w:t>
      </w:r>
      <w:r w:rsidRPr="006E11DB">
        <w:rPr>
          <w:sz w:val="16"/>
          <w:szCs w:val="16"/>
          <w:lang w:val="en-US"/>
        </w:rPr>
        <w:t xml:space="preserve"> the </w:t>
      </w:r>
      <w:r w:rsidRPr="006E11DB">
        <w:rPr>
          <w:i/>
          <w:sz w:val="16"/>
          <w:szCs w:val="16"/>
          <w:lang w:val="en-US"/>
        </w:rPr>
        <w:t>Lutezine</w:t>
      </w:r>
      <w:r w:rsidRPr="006E11DB">
        <w:rPr>
          <w:sz w:val="16"/>
          <w:szCs w:val="16"/>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5959D6" w:rsidRDefault="005959D6"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5959D6" w:rsidRDefault="005959D6"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5959D6" w:rsidRPr="00E22393" w:rsidRDefault="005959D6"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A92BE6">
      <w:rPr>
        <w:rStyle w:val="PageNumber"/>
        <w:noProof/>
        <w:sz w:val="24"/>
      </w:rPr>
      <w:t>1</w:t>
    </w:r>
    <w:r w:rsidRPr="00E22393">
      <w:rPr>
        <w:rStyle w:val="PageNumber"/>
        <w:sz w:val="24"/>
      </w:rPr>
      <w:fldChar w:fldCharType="end"/>
    </w:r>
  </w:p>
  <w:p w14:paraId="395E85ED" w14:textId="77777777" w:rsidR="005959D6" w:rsidRDefault="005959D6"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4078"/>
    <w:rsid w:val="0000500E"/>
    <w:rsid w:val="0000642F"/>
    <w:rsid w:val="000105C8"/>
    <w:rsid w:val="0001523A"/>
    <w:rsid w:val="00015260"/>
    <w:rsid w:val="00017195"/>
    <w:rsid w:val="00022704"/>
    <w:rsid w:val="00023296"/>
    <w:rsid w:val="00024E8F"/>
    <w:rsid w:val="00025997"/>
    <w:rsid w:val="00026046"/>
    <w:rsid w:val="000264B0"/>
    <w:rsid w:val="00026E85"/>
    <w:rsid w:val="00030F98"/>
    <w:rsid w:val="00032AEC"/>
    <w:rsid w:val="00037385"/>
    <w:rsid w:val="000379B6"/>
    <w:rsid w:val="000379E2"/>
    <w:rsid w:val="00040AB0"/>
    <w:rsid w:val="000423B4"/>
    <w:rsid w:val="00042C3F"/>
    <w:rsid w:val="000432BA"/>
    <w:rsid w:val="00043B1A"/>
    <w:rsid w:val="00045359"/>
    <w:rsid w:val="00052005"/>
    <w:rsid w:val="00055433"/>
    <w:rsid w:val="00056B65"/>
    <w:rsid w:val="000635DE"/>
    <w:rsid w:val="000665CF"/>
    <w:rsid w:val="00066F22"/>
    <w:rsid w:val="00077B8E"/>
    <w:rsid w:val="00080A9B"/>
    <w:rsid w:val="000857EC"/>
    <w:rsid w:val="00087D00"/>
    <w:rsid w:val="000925FE"/>
    <w:rsid w:val="00096A81"/>
    <w:rsid w:val="00097717"/>
    <w:rsid w:val="000A37C2"/>
    <w:rsid w:val="000B1520"/>
    <w:rsid w:val="000B2F3E"/>
    <w:rsid w:val="000C2FA8"/>
    <w:rsid w:val="000D014D"/>
    <w:rsid w:val="000D19FF"/>
    <w:rsid w:val="000D219F"/>
    <w:rsid w:val="000D43FA"/>
    <w:rsid w:val="000D5342"/>
    <w:rsid w:val="000D5678"/>
    <w:rsid w:val="000D7805"/>
    <w:rsid w:val="000E3FAA"/>
    <w:rsid w:val="000E4482"/>
    <w:rsid w:val="000F028B"/>
    <w:rsid w:val="000F2A2A"/>
    <w:rsid w:val="000F7C71"/>
    <w:rsid w:val="00101DE2"/>
    <w:rsid w:val="001021A7"/>
    <w:rsid w:val="00102E60"/>
    <w:rsid w:val="00104CE9"/>
    <w:rsid w:val="00110D6E"/>
    <w:rsid w:val="0011762A"/>
    <w:rsid w:val="001271FD"/>
    <w:rsid w:val="00131856"/>
    <w:rsid w:val="00131EE5"/>
    <w:rsid w:val="00133A7D"/>
    <w:rsid w:val="00136E8F"/>
    <w:rsid w:val="001400B9"/>
    <w:rsid w:val="00140133"/>
    <w:rsid w:val="001403D3"/>
    <w:rsid w:val="001454A0"/>
    <w:rsid w:val="00147688"/>
    <w:rsid w:val="001503CC"/>
    <w:rsid w:val="00154C41"/>
    <w:rsid w:val="0015686E"/>
    <w:rsid w:val="001576DA"/>
    <w:rsid w:val="00164C55"/>
    <w:rsid w:val="001678C1"/>
    <w:rsid w:val="00170B79"/>
    <w:rsid w:val="00174197"/>
    <w:rsid w:val="0018260D"/>
    <w:rsid w:val="00187B0A"/>
    <w:rsid w:val="00193F3F"/>
    <w:rsid w:val="00195C0D"/>
    <w:rsid w:val="001979D2"/>
    <w:rsid w:val="001A0244"/>
    <w:rsid w:val="001A15B2"/>
    <w:rsid w:val="001A2521"/>
    <w:rsid w:val="001B223E"/>
    <w:rsid w:val="001B2487"/>
    <w:rsid w:val="001B324B"/>
    <w:rsid w:val="001C306B"/>
    <w:rsid w:val="001D22D2"/>
    <w:rsid w:val="001D3367"/>
    <w:rsid w:val="001D404F"/>
    <w:rsid w:val="001D54C1"/>
    <w:rsid w:val="001D73F3"/>
    <w:rsid w:val="001D7A03"/>
    <w:rsid w:val="001E14BF"/>
    <w:rsid w:val="001E309F"/>
    <w:rsid w:val="001E45B9"/>
    <w:rsid w:val="001F1AA6"/>
    <w:rsid w:val="001F7E97"/>
    <w:rsid w:val="00202B1C"/>
    <w:rsid w:val="00203CAA"/>
    <w:rsid w:val="00211CE7"/>
    <w:rsid w:val="00221CB4"/>
    <w:rsid w:val="00221E64"/>
    <w:rsid w:val="0022733A"/>
    <w:rsid w:val="00230DE3"/>
    <w:rsid w:val="00233CD8"/>
    <w:rsid w:val="0023539C"/>
    <w:rsid w:val="00236A1A"/>
    <w:rsid w:val="00240CCF"/>
    <w:rsid w:val="00241189"/>
    <w:rsid w:val="00256335"/>
    <w:rsid w:val="00262001"/>
    <w:rsid w:val="002627F0"/>
    <w:rsid w:val="00263969"/>
    <w:rsid w:val="00263FBF"/>
    <w:rsid w:val="002644CA"/>
    <w:rsid w:val="002668E2"/>
    <w:rsid w:val="00271E2B"/>
    <w:rsid w:val="0027386D"/>
    <w:rsid w:val="00280AB4"/>
    <w:rsid w:val="00284212"/>
    <w:rsid w:val="00285195"/>
    <w:rsid w:val="002937FD"/>
    <w:rsid w:val="0029386C"/>
    <w:rsid w:val="002947AF"/>
    <w:rsid w:val="002949CE"/>
    <w:rsid w:val="002965AF"/>
    <w:rsid w:val="002A1B73"/>
    <w:rsid w:val="002A3C98"/>
    <w:rsid w:val="002B17EC"/>
    <w:rsid w:val="002B7F4B"/>
    <w:rsid w:val="002C01F0"/>
    <w:rsid w:val="002C1078"/>
    <w:rsid w:val="002C658C"/>
    <w:rsid w:val="002C7876"/>
    <w:rsid w:val="002D08F3"/>
    <w:rsid w:val="002D0F12"/>
    <w:rsid w:val="002D11D1"/>
    <w:rsid w:val="002D33D1"/>
    <w:rsid w:val="002D33D5"/>
    <w:rsid w:val="002D3A57"/>
    <w:rsid w:val="002E21C6"/>
    <w:rsid w:val="002E225E"/>
    <w:rsid w:val="002E53D8"/>
    <w:rsid w:val="002E5B66"/>
    <w:rsid w:val="002E6F52"/>
    <w:rsid w:val="002F0923"/>
    <w:rsid w:val="002F4189"/>
    <w:rsid w:val="002F4A64"/>
    <w:rsid w:val="002F5366"/>
    <w:rsid w:val="002F57A2"/>
    <w:rsid w:val="002F5D10"/>
    <w:rsid w:val="002F5FD0"/>
    <w:rsid w:val="0030035A"/>
    <w:rsid w:val="00300F29"/>
    <w:rsid w:val="00302A27"/>
    <w:rsid w:val="00304630"/>
    <w:rsid w:val="0030536E"/>
    <w:rsid w:val="00310860"/>
    <w:rsid w:val="003213EF"/>
    <w:rsid w:val="00321A4C"/>
    <w:rsid w:val="003244FE"/>
    <w:rsid w:val="0033678B"/>
    <w:rsid w:val="003412DA"/>
    <w:rsid w:val="003445AA"/>
    <w:rsid w:val="00345671"/>
    <w:rsid w:val="0034651E"/>
    <w:rsid w:val="00346E7E"/>
    <w:rsid w:val="0035029D"/>
    <w:rsid w:val="00350EAF"/>
    <w:rsid w:val="003511C1"/>
    <w:rsid w:val="00353250"/>
    <w:rsid w:val="003537EF"/>
    <w:rsid w:val="00355152"/>
    <w:rsid w:val="00356660"/>
    <w:rsid w:val="003626CE"/>
    <w:rsid w:val="00367352"/>
    <w:rsid w:val="00371FEB"/>
    <w:rsid w:val="003722EE"/>
    <w:rsid w:val="0037239E"/>
    <w:rsid w:val="00380A6D"/>
    <w:rsid w:val="00387174"/>
    <w:rsid w:val="00390577"/>
    <w:rsid w:val="003917BC"/>
    <w:rsid w:val="0039200C"/>
    <w:rsid w:val="00392590"/>
    <w:rsid w:val="00397194"/>
    <w:rsid w:val="003A01BC"/>
    <w:rsid w:val="003A09ED"/>
    <w:rsid w:val="003A158D"/>
    <w:rsid w:val="003A48BE"/>
    <w:rsid w:val="003A673A"/>
    <w:rsid w:val="003A7973"/>
    <w:rsid w:val="003B4986"/>
    <w:rsid w:val="003B6742"/>
    <w:rsid w:val="003C60ED"/>
    <w:rsid w:val="003C6E85"/>
    <w:rsid w:val="003C757E"/>
    <w:rsid w:val="003D2476"/>
    <w:rsid w:val="003D3651"/>
    <w:rsid w:val="003D60C7"/>
    <w:rsid w:val="003D6F4F"/>
    <w:rsid w:val="003D7E1F"/>
    <w:rsid w:val="003E3C6D"/>
    <w:rsid w:val="003E4722"/>
    <w:rsid w:val="003E5CFA"/>
    <w:rsid w:val="003E6343"/>
    <w:rsid w:val="003E6E1A"/>
    <w:rsid w:val="003F1FE1"/>
    <w:rsid w:val="003F71C6"/>
    <w:rsid w:val="0040034B"/>
    <w:rsid w:val="004017F4"/>
    <w:rsid w:val="0040199C"/>
    <w:rsid w:val="004021E4"/>
    <w:rsid w:val="004030E5"/>
    <w:rsid w:val="00405FE3"/>
    <w:rsid w:val="00407045"/>
    <w:rsid w:val="00410D1C"/>
    <w:rsid w:val="00412E62"/>
    <w:rsid w:val="004160FF"/>
    <w:rsid w:val="00424736"/>
    <w:rsid w:val="00427117"/>
    <w:rsid w:val="004300E5"/>
    <w:rsid w:val="004316E9"/>
    <w:rsid w:val="00433820"/>
    <w:rsid w:val="004420D0"/>
    <w:rsid w:val="004431ED"/>
    <w:rsid w:val="0044347D"/>
    <w:rsid w:val="00443D9F"/>
    <w:rsid w:val="0044650C"/>
    <w:rsid w:val="004473A2"/>
    <w:rsid w:val="00451184"/>
    <w:rsid w:val="00455F68"/>
    <w:rsid w:val="00456136"/>
    <w:rsid w:val="00460440"/>
    <w:rsid w:val="00461B18"/>
    <w:rsid w:val="0047476C"/>
    <w:rsid w:val="00475989"/>
    <w:rsid w:val="004768C9"/>
    <w:rsid w:val="004800A3"/>
    <w:rsid w:val="004805D4"/>
    <w:rsid w:val="00480EB5"/>
    <w:rsid w:val="00484E8E"/>
    <w:rsid w:val="004874FC"/>
    <w:rsid w:val="00491283"/>
    <w:rsid w:val="00491681"/>
    <w:rsid w:val="0049171F"/>
    <w:rsid w:val="00492A63"/>
    <w:rsid w:val="00493DA1"/>
    <w:rsid w:val="0049569C"/>
    <w:rsid w:val="004A4BE0"/>
    <w:rsid w:val="004B0E69"/>
    <w:rsid w:val="004B56AD"/>
    <w:rsid w:val="004C0037"/>
    <w:rsid w:val="004C068F"/>
    <w:rsid w:val="004C156F"/>
    <w:rsid w:val="004C27DA"/>
    <w:rsid w:val="004C63A1"/>
    <w:rsid w:val="004D1D62"/>
    <w:rsid w:val="004D40D8"/>
    <w:rsid w:val="004E2837"/>
    <w:rsid w:val="004E4A71"/>
    <w:rsid w:val="004E6534"/>
    <w:rsid w:val="004F02EF"/>
    <w:rsid w:val="004F0A8A"/>
    <w:rsid w:val="004F18D6"/>
    <w:rsid w:val="004F3AA1"/>
    <w:rsid w:val="004F4092"/>
    <w:rsid w:val="004F6BDD"/>
    <w:rsid w:val="004F7A06"/>
    <w:rsid w:val="005030E6"/>
    <w:rsid w:val="005037EE"/>
    <w:rsid w:val="00503AC4"/>
    <w:rsid w:val="005072B3"/>
    <w:rsid w:val="005135C5"/>
    <w:rsid w:val="005138DD"/>
    <w:rsid w:val="00514372"/>
    <w:rsid w:val="00517EDE"/>
    <w:rsid w:val="005203EE"/>
    <w:rsid w:val="005229C0"/>
    <w:rsid w:val="00524136"/>
    <w:rsid w:val="00525AD8"/>
    <w:rsid w:val="00525D7A"/>
    <w:rsid w:val="00526833"/>
    <w:rsid w:val="00535A5F"/>
    <w:rsid w:val="00542E8C"/>
    <w:rsid w:val="00543EDB"/>
    <w:rsid w:val="00545442"/>
    <w:rsid w:val="00545E4C"/>
    <w:rsid w:val="005463D3"/>
    <w:rsid w:val="005564CB"/>
    <w:rsid w:val="00564C66"/>
    <w:rsid w:val="005712DE"/>
    <w:rsid w:val="00572111"/>
    <w:rsid w:val="00572C40"/>
    <w:rsid w:val="00580CCF"/>
    <w:rsid w:val="00581251"/>
    <w:rsid w:val="00581D90"/>
    <w:rsid w:val="00583972"/>
    <w:rsid w:val="0058669F"/>
    <w:rsid w:val="00586CF3"/>
    <w:rsid w:val="00586DB1"/>
    <w:rsid w:val="005878D6"/>
    <w:rsid w:val="005916CB"/>
    <w:rsid w:val="005940B7"/>
    <w:rsid w:val="005959D6"/>
    <w:rsid w:val="0059618E"/>
    <w:rsid w:val="005A145D"/>
    <w:rsid w:val="005B198F"/>
    <w:rsid w:val="005C21DD"/>
    <w:rsid w:val="005C21F7"/>
    <w:rsid w:val="005D1A84"/>
    <w:rsid w:val="005D31E8"/>
    <w:rsid w:val="005D5F45"/>
    <w:rsid w:val="005D6EA3"/>
    <w:rsid w:val="005E16C9"/>
    <w:rsid w:val="005E4633"/>
    <w:rsid w:val="005E5920"/>
    <w:rsid w:val="005F0767"/>
    <w:rsid w:val="005F53A1"/>
    <w:rsid w:val="005F5851"/>
    <w:rsid w:val="00611B9B"/>
    <w:rsid w:val="00613F85"/>
    <w:rsid w:val="006147B6"/>
    <w:rsid w:val="00614F87"/>
    <w:rsid w:val="00622900"/>
    <w:rsid w:val="00622CEB"/>
    <w:rsid w:val="006233D1"/>
    <w:rsid w:val="006279FD"/>
    <w:rsid w:val="0063039A"/>
    <w:rsid w:val="00632B51"/>
    <w:rsid w:val="00642712"/>
    <w:rsid w:val="006514F2"/>
    <w:rsid w:val="00651D04"/>
    <w:rsid w:val="00653193"/>
    <w:rsid w:val="006534F5"/>
    <w:rsid w:val="00653CCA"/>
    <w:rsid w:val="00662B48"/>
    <w:rsid w:val="00664DF5"/>
    <w:rsid w:val="006660E9"/>
    <w:rsid w:val="00671862"/>
    <w:rsid w:val="00676F46"/>
    <w:rsid w:val="006772ED"/>
    <w:rsid w:val="00677B8A"/>
    <w:rsid w:val="00687012"/>
    <w:rsid w:val="00694DCE"/>
    <w:rsid w:val="00697362"/>
    <w:rsid w:val="006A32AE"/>
    <w:rsid w:val="006A464A"/>
    <w:rsid w:val="006B226D"/>
    <w:rsid w:val="006B3F3D"/>
    <w:rsid w:val="006B40DD"/>
    <w:rsid w:val="006B52E8"/>
    <w:rsid w:val="006B5BF3"/>
    <w:rsid w:val="006B6CAB"/>
    <w:rsid w:val="006B75FA"/>
    <w:rsid w:val="006C05D1"/>
    <w:rsid w:val="006C1273"/>
    <w:rsid w:val="006C1EC1"/>
    <w:rsid w:val="006C3338"/>
    <w:rsid w:val="006D03F2"/>
    <w:rsid w:val="006D1B94"/>
    <w:rsid w:val="006E11DB"/>
    <w:rsid w:val="006E173D"/>
    <w:rsid w:val="006E3860"/>
    <w:rsid w:val="006E46E3"/>
    <w:rsid w:val="006F1DE5"/>
    <w:rsid w:val="006F20EA"/>
    <w:rsid w:val="00700D81"/>
    <w:rsid w:val="007049AD"/>
    <w:rsid w:val="007052A5"/>
    <w:rsid w:val="00710487"/>
    <w:rsid w:val="00714B11"/>
    <w:rsid w:val="00715A0D"/>
    <w:rsid w:val="00721CB8"/>
    <w:rsid w:val="0072256D"/>
    <w:rsid w:val="0072313B"/>
    <w:rsid w:val="00725516"/>
    <w:rsid w:val="007255A2"/>
    <w:rsid w:val="00726E2C"/>
    <w:rsid w:val="00727BB6"/>
    <w:rsid w:val="007328A8"/>
    <w:rsid w:val="007368B6"/>
    <w:rsid w:val="00736CC7"/>
    <w:rsid w:val="007372E5"/>
    <w:rsid w:val="00742EAA"/>
    <w:rsid w:val="0074610C"/>
    <w:rsid w:val="007512C1"/>
    <w:rsid w:val="007568B2"/>
    <w:rsid w:val="00757524"/>
    <w:rsid w:val="00757888"/>
    <w:rsid w:val="00760814"/>
    <w:rsid w:val="007611A5"/>
    <w:rsid w:val="00763779"/>
    <w:rsid w:val="00765CCB"/>
    <w:rsid w:val="00766E65"/>
    <w:rsid w:val="007675CF"/>
    <w:rsid w:val="00771923"/>
    <w:rsid w:val="00771D61"/>
    <w:rsid w:val="00773CA4"/>
    <w:rsid w:val="00775E1C"/>
    <w:rsid w:val="00782F5F"/>
    <w:rsid w:val="0078448F"/>
    <w:rsid w:val="0078471A"/>
    <w:rsid w:val="00792BE0"/>
    <w:rsid w:val="00796012"/>
    <w:rsid w:val="007B4E30"/>
    <w:rsid w:val="007B4E4F"/>
    <w:rsid w:val="007B7B20"/>
    <w:rsid w:val="007C0D6F"/>
    <w:rsid w:val="007C6CD6"/>
    <w:rsid w:val="007D1F87"/>
    <w:rsid w:val="007D3E34"/>
    <w:rsid w:val="007D4F05"/>
    <w:rsid w:val="007D596D"/>
    <w:rsid w:val="007D77CD"/>
    <w:rsid w:val="007E4735"/>
    <w:rsid w:val="007F10F0"/>
    <w:rsid w:val="007F56EE"/>
    <w:rsid w:val="007F586C"/>
    <w:rsid w:val="00801AE6"/>
    <w:rsid w:val="00811A60"/>
    <w:rsid w:val="0081583B"/>
    <w:rsid w:val="00815B42"/>
    <w:rsid w:val="00820C3D"/>
    <w:rsid w:val="00821724"/>
    <w:rsid w:val="00822584"/>
    <w:rsid w:val="00822D0C"/>
    <w:rsid w:val="00823B12"/>
    <w:rsid w:val="00835EAF"/>
    <w:rsid w:val="008416BC"/>
    <w:rsid w:val="00844E21"/>
    <w:rsid w:val="00845E09"/>
    <w:rsid w:val="00855BF7"/>
    <w:rsid w:val="00857641"/>
    <w:rsid w:val="00861B85"/>
    <w:rsid w:val="0086390B"/>
    <w:rsid w:val="008757C2"/>
    <w:rsid w:val="00875B8E"/>
    <w:rsid w:val="0087619F"/>
    <w:rsid w:val="00876AB5"/>
    <w:rsid w:val="00882EDC"/>
    <w:rsid w:val="00884EF5"/>
    <w:rsid w:val="0088619D"/>
    <w:rsid w:val="008873F6"/>
    <w:rsid w:val="00892696"/>
    <w:rsid w:val="00894B4E"/>
    <w:rsid w:val="008958BD"/>
    <w:rsid w:val="00895EDB"/>
    <w:rsid w:val="008A16C4"/>
    <w:rsid w:val="008A1CD1"/>
    <w:rsid w:val="008A3CD0"/>
    <w:rsid w:val="008A507C"/>
    <w:rsid w:val="008A6B28"/>
    <w:rsid w:val="008B55A5"/>
    <w:rsid w:val="008B6F11"/>
    <w:rsid w:val="008C00DF"/>
    <w:rsid w:val="008C05D6"/>
    <w:rsid w:val="008C275E"/>
    <w:rsid w:val="008C625E"/>
    <w:rsid w:val="008C68AD"/>
    <w:rsid w:val="008D2614"/>
    <w:rsid w:val="008E077F"/>
    <w:rsid w:val="008E5697"/>
    <w:rsid w:val="008E574F"/>
    <w:rsid w:val="008F62D1"/>
    <w:rsid w:val="0090047E"/>
    <w:rsid w:val="009063AF"/>
    <w:rsid w:val="00907622"/>
    <w:rsid w:val="00910FCD"/>
    <w:rsid w:val="009111F9"/>
    <w:rsid w:val="00913C86"/>
    <w:rsid w:val="00916BD6"/>
    <w:rsid w:val="009238DC"/>
    <w:rsid w:val="009249BA"/>
    <w:rsid w:val="00924B37"/>
    <w:rsid w:val="00941B97"/>
    <w:rsid w:val="009425E1"/>
    <w:rsid w:val="0094274F"/>
    <w:rsid w:val="009448D7"/>
    <w:rsid w:val="009453DA"/>
    <w:rsid w:val="00946440"/>
    <w:rsid w:val="00951224"/>
    <w:rsid w:val="0095674E"/>
    <w:rsid w:val="00957289"/>
    <w:rsid w:val="00960472"/>
    <w:rsid w:val="00960B89"/>
    <w:rsid w:val="00960E42"/>
    <w:rsid w:val="0096190C"/>
    <w:rsid w:val="00964A37"/>
    <w:rsid w:val="00971BE9"/>
    <w:rsid w:val="00972564"/>
    <w:rsid w:val="00975CAE"/>
    <w:rsid w:val="009809A8"/>
    <w:rsid w:val="00982DA0"/>
    <w:rsid w:val="00984379"/>
    <w:rsid w:val="009874FF"/>
    <w:rsid w:val="00987F1F"/>
    <w:rsid w:val="0099212C"/>
    <w:rsid w:val="00994F62"/>
    <w:rsid w:val="00997F2C"/>
    <w:rsid w:val="009A26F0"/>
    <w:rsid w:val="009A74CF"/>
    <w:rsid w:val="009B20E9"/>
    <w:rsid w:val="009B596A"/>
    <w:rsid w:val="009C2FF3"/>
    <w:rsid w:val="009C4300"/>
    <w:rsid w:val="009D1BDC"/>
    <w:rsid w:val="009D436F"/>
    <w:rsid w:val="009D6A45"/>
    <w:rsid w:val="009D6EC9"/>
    <w:rsid w:val="009D7B5B"/>
    <w:rsid w:val="009E2737"/>
    <w:rsid w:val="009E73C1"/>
    <w:rsid w:val="009F3B5A"/>
    <w:rsid w:val="009F45CD"/>
    <w:rsid w:val="00A05F47"/>
    <w:rsid w:val="00A06322"/>
    <w:rsid w:val="00A0661D"/>
    <w:rsid w:val="00A06624"/>
    <w:rsid w:val="00A07F91"/>
    <w:rsid w:val="00A10540"/>
    <w:rsid w:val="00A12B1D"/>
    <w:rsid w:val="00A175DF"/>
    <w:rsid w:val="00A177B0"/>
    <w:rsid w:val="00A21F50"/>
    <w:rsid w:val="00A22A58"/>
    <w:rsid w:val="00A22C8E"/>
    <w:rsid w:val="00A22E37"/>
    <w:rsid w:val="00A24617"/>
    <w:rsid w:val="00A300AF"/>
    <w:rsid w:val="00A37683"/>
    <w:rsid w:val="00A37B00"/>
    <w:rsid w:val="00A43C6D"/>
    <w:rsid w:val="00A46AD0"/>
    <w:rsid w:val="00A46D96"/>
    <w:rsid w:val="00A50E49"/>
    <w:rsid w:val="00A5557D"/>
    <w:rsid w:val="00A57774"/>
    <w:rsid w:val="00A6146E"/>
    <w:rsid w:val="00A61564"/>
    <w:rsid w:val="00A702E4"/>
    <w:rsid w:val="00A7151D"/>
    <w:rsid w:val="00A72707"/>
    <w:rsid w:val="00A77714"/>
    <w:rsid w:val="00A8156F"/>
    <w:rsid w:val="00A81FCF"/>
    <w:rsid w:val="00A92BE6"/>
    <w:rsid w:val="00A9451F"/>
    <w:rsid w:val="00A967F3"/>
    <w:rsid w:val="00AA091B"/>
    <w:rsid w:val="00AB03EF"/>
    <w:rsid w:val="00AB7F65"/>
    <w:rsid w:val="00AC170C"/>
    <w:rsid w:val="00AC4311"/>
    <w:rsid w:val="00AC5D76"/>
    <w:rsid w:val="00AD24C3"/>
    <w:rsid w:val="00AD3DBC"/>
    <w:rsid w:val="00AD48EE"/>
    <w:rsid w:val="00AD6177"/>
    <w:rsid w:val="00AF08D8"/>
    <w:rsid w:val="00AF153A"/>
    <w:rsid w:val="00AF3FF1"/>
    <w:rsid w:val="00AF506A"/>
    <w:rsid w:val="00AF7868"/>
    <w:rsid w:val="00B14BD2"/>
    <w:rsid w:val="00B1509C"/>
    <w:rsid w:val="00B15F78"/>
    <w:rsid w:val="00B21262"/>
    <w:rsid w:val="00B23C02"/>
    <w:rsid w:val="00B245FC"/>
    <w:rsid w:val="00B30A56"/>
    <w:rsid w:val="00B317C8"/>
    <w:rsid w:val="00B364BF"/>
    <w:rsid w:val="00B510D7"/>
    <w:rsid w:val="00B51656"/>
    <w:rsid w:val="00B52BD0"/>
    <w:rsid w:val="00B63B62"/>
    <w:rsid w:val="00B63EAC"/>
    <w:rsid w:val="00B729A0"/>
    <w:rsid w:val="00B74348"/>
    <w:rsid w:val="00B75229"/>
    <w:rsid w:val="00B80FCF"/>
    <w:rsid w:val="00B81EC5"/>
    <w:rsid w:val="00B842BA"/>
    <w:rsid w:val="00B85557"/>
    <w:rsid w:val="00B864A2"/>
    <w:rsid w:val="00B90C9C"/>
    <w:rsid w:val="00B917E8"/>
    <w:rsid w:val="00B96034"/>
    <w:rsid w:val="00BA083F"/>
    <w:rsid w:val="00BA0FBB"/>
    <w:rsid w:val="00BA32C3"/>
    <w:rsid w:val="00BA428B"/>
    <w:rsid w:val="00BA542F"/>
    <w:rsid w:val="00BA7FFD"/>
    <w:rsid w:val="00BB131B"/>
    <w:rsid w:val="00BB5A8C"/>
    <w:rsid w:val="00BB7317"/>
    <w:rsid w:val="00BC063B"/>
    <w:rsid w:val="00BC0E80"/>
    <w:rsid w:val="00BC1EE2"/>
    <w:rsid w:val="00BC670C"/>
    <w:rsid w:val="00BD08D6"/>
    <w:rsid w:val="00BD1997"/>
    <w:rsid w:val="00BD5314"/>
    <w:rsid w:val="00BD6B0B"/>
    <w:rsid w:val="00BD74C6"/>
    <w:rsid w:val="00BE0C5C"/>
    <w:rsid w:val="00BF02CC"/>
    <w:rsid w:val="00BF1490"/>
    <w:rsid w:val="00C033A5"/>
    <w:rsid w:val="00C10837"/>
    <w:rsid w:val="00C11AEB"/>
    <w:rsid w:val="00C1287B"/>
    <w:rsid w:val="00C13882"/>
    <w:rsid w:val="00C17BFB"/>
    <w:rsid w:val="00C242FC"/>
    <w:rsid w:val="00C250DC"/>
    <w:rsid w:val="00C274A2"/>
    <w:rsid w:val="00C27FC9"/>
    <w:rsid w:val="00C36CE6"/>
    <w:rsid w:val="00C43342"/>
    <w:rsid w:val="00C44CAE"/>
    <w:rsid w:val="00C4761E"/>
    <w:rsid w:val="00C50015"/>
    <w:rsid w:val="00C667AD"/>
    <w:rsid w:val="00C67A65"/>
    <w:rsid w:val="00C72BCC"/>
    <w:rsid w:val="00C76A60"/>
    <w:rsid w:val="00C81A52"/>
    <w:rsid w:val="00C841BC"/>
    <w:rsid w:val="00C8458B"/>
    <w:rsid w:val="00C864D1"/>
    <w:rsid w:val="00C86E06"/>
    <w:rsid w:val="00C92DBF"/>
    <w:rsid w:val="00C93780"/>
    <w:rsid w:val="00C93E34"/>
    <w:rsid w:val="00C94D79"/>
    <w:rsid w:val="00CB08BC"/>
    <w:rsid w:val="00CB6541"/>
    <w:rsid w:val="00CC18D1"/>
    <w:rsid w:val="00CC2562"/>
    <w:rsid w:val="00CC78F6"/>
    <w:rsid w:val="00CD4D35"/>
    <w:rsid w:val="00CD7263"/>
    <w:rsid w:val="00CD797A"/>
    <w:rsid w:val="00CE0D7C"/>
    <w:rsid w:val="00CF064D"/>
    <w:rsid w:val="00CF27E5"/>
    <w:rsid w:val="00D02944"/>
    <w:rsid w:val="00D041BB"/>
    <w:rsid w:val="00D058B1"/>
    <w:rsid w:val="00D13B1C"/>
    <w:rsid w:val="00D15B4E"/>
    <w:rsid w:val="00D16337"/>
    <w:rsid w:val="00D2151B"/>
    <w:rsid w:val="00D22EE4"/>
    <w:rsid w:val="00D30BFF"/>
    <w:rsid w:val="00D319FF"/>
    <w:rsid w:val="00D33801"/>
    <w:rsid w:val="00D3402E"/>
    <w:rsid w:val="00D3552C"/>
    <w:rsid w:val="00D35C9A"/>
    <w:rsid w:val="00D37152"/>
    <w:rsid w:val="00D371F4"/>
    <w:rsid w:val="00D37D13"/>
    <w:rsid w:val="00D4089C"/>
    <w:rsid w:val="00D41B55"/>
    <w:rsid w:val="00D43889"/>
    <w:rsid w:val="00D454D0"/>
    <w:rsid w:val="00D45B06"/>
    <w:rsid w:val="00D45D6E"/>
    <w:rsid w:val="00D46A07"/>
    <w:rsid w:val="00D477BE"/>
    <w:rsid w:val="00D502C9"/>
    <w:rsid w:val="00D50375"/>
    <w:rsid w:val="00D520C8"/>
    <w:rsid w:val="00D53047"/>
    <w:rsid w:val="00D57A95"/>
    <w:rsid w:val="00D606F5"/>
    <w:rsid w:val="00D61916"/>
    <w:rsid w:val="00D7061E"/>
    <w:rsid w:val="00D72E76"/>
    <w:rsid w:val="00D7310C"/>
    <w:rsid w:val="00D738EA"/>
    <w:rsid w:val="00D767FB"/>
    <w:rsid w:val="00D820AC"/>
    <w:rsid w:val="00D82CC4"/>
    <w:rsid w:val="00D8510A"/>
    <w:rsid w:val="00D865B8"/>
    <w:rsid w:val="00D90517"/>
    <w:rsid w:val="00D92638"/>
    <w:rsid w:val="00D92F0B"/>
    <w:rsid w:val="00D95BC4"/>
    <w:rsid w:val="00D95C5E"/>
    <w:rsid w:val="00DA0B3B"/>
    <w:rsid w:val="00DA34A5"/>
    <w:rsid w:val="00DA43CB"/>
    <w:rsid w:val="00DA6B1A"/>
    <w:rsid w:val="00DB4262"/>
    <w:rsid w:val="00DC181D"/>
    <w:rsid w:val="00DD14CE"/>
    <w:rsid w:val="00DD25C4"/>
    <w:rsid w:val="00DE2475"/>
    <w:rsid w:val="00DE445B"/>
    <w:rsid w:val="00DF224D"/>
    <w:rsid w:val="00DF2700"/>
    <w:rsid w:val="00E061BA"/>
    <w:rsid w:val="00E078A7"/>
    <w:rsid w:val="00E152D1"/>
    <w:rsid w:val="00E16750"/>
    <w:rsid w:val="00E17B56"/>
    <w:rsid w:val="00E208A8"/>
    <w:rsid w:val="00E209FA"/>
    <w:rsid w:val="00E342B4"/>
    <w:rsid w:val="00E46802"/>
    <w:rsid w:val="00E52982"/>
    <w:rsid w:val="00E55B52"/>
    <w:rsid w:val="00E577D8"/>
    <w:rsid w:val="00E62700"/>
    <w:rsid w:val="00E66250"/>
    <w:rsid w:val="00E669BD"/>
    <w:rsid w:val="00E712F2"/>
    <w:rsid w:val="00E74763"/>
    <w:rsid w:val="00E920F6"/>
    <w:rsid w:val="00E9252B"/>
    <w:rsid w:val="00E93287"/>
    <w:rsid w:val="00E967C6"/>
    <w:rsid w:val="00EA141B"/>
    <w:rsid w:val="00EA1B65"/>
    <w:rsid w:val="00EA1D2C"/>
    <w:rsid w:val="00EB355C"/>
    <w:rsid w:val="00EC23AA"/>
    <w:rsid w:val="00EC488A"/>
    <w:rsid w:val="00ED2176"/>
    <w:rsid w:val="00ED5E92"/>
    <w:rsid w:val="00ED640F"/>
    <w:rsid w:val="00EE0012"/>
    <w:rsid w:val="00EE7548"/>
    <w:rsid w:val="00EF3FC1"/>
    <w:rsid w:val="00EF50FF"/>
    <w:rsid w:val="00F00F05"/>
    <w:rsid w:val="00F00FA1"/>
    <w:rsid w:val="00F04D82"/>
    <w:rsid w:val="00F07D17"/>
    <w:rsid w:val="00F116B1"/>
    <w:rsid w:val="00F133B6"/>
    <w:rsid w:val="00F2276B"/>
    <w:rsid w:val="00F22A70"/>
    <w:rsid w:val="00F22F3F"/>
    <w:rsid w:val="00F243B8"/>
    <w:rsid w:val="00F24C26"/>
    <w:rsid w:val="00F272A0"/>
    <w:rsid w:val="00F27B1A"/>
    <w:rsid w:val="00F309BB"/>
    <w:rsid w:val="00F3642E"/>
    <w:rsid w:val="00F37879"/>
    <w:rsid w:val="00F44D1B"/>
    <w:rsid w:val="00F51EFC"/>
    <w:rsid w:val="00F527D6"/>
    <w:rsid w:val="00F52F8C"/>
    <w:rsid w:val="00F53262"/>
    <w:rsid w:val="00F57F28"/>
    <w:rsid w:val="00F728F0"/>
    <w:rsid w:val="00F75125"/>
    <w:rsid w:val="00F759D3"/>
    <w:rsid w:val="00F7712F"/>
    <w:rsid w:val="00F81A64"/>
    <w:rsid w:val="00F85EA2"/>
    <w:rsid w:val="00F91D60"/>
    <w:rsid w:val="00F935B2"/>
    <w:rsid w:val="00F9472F"/>
    <w:rsid w:val="00F956A8"/>
    <w:rsid w:val="00FA1D2E"/>
    <w:rsid w:val="00FA5BBA"/>
    <w:rsid w:val="00FA65B7"/>
    <w:rsid w:val="00FB3BB6"/>
    <w:rsid w:val="00FB5DD0"/>
    <w:rsid w:val="00FB5ED1"/>
    <w:rsid w:val="00FC1D83"/>
    <w:rsid w:val="00FC1D9E"/>
    <w:rsid w:val="00FC588F"/>
    <w:rsid w:val="00FD1B78"/>
    <w:rsid w:val="00FD2345"/>
    <w:rsid w:val="00FD357F"/>
    <w:rsid w:val="00FD3DD7"/>
    <w:rsid w:val="00FD4FC0"/>
    <w:rsid w:val="00FD60F7"/>
    <w:rsid w:val="00FD6F11"/>
    <w:rsid w:val="00FE1527"/>
    <w:rsid w:val="00FE281E"/>
    <w:rsid w:val="00FF1D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3D60C7"/>
    <w:rPr>
      <w:color w:val="0000FF" w:themeColor="hyperlink"/>
      <w:u w:val="single"/>
    </w:rPr>
  </w:style>
  <w:style w:type="character" w:styleId="FollowedHyperlink">
    <w:name w:val="FollowedHyperlink"/>
    <w:basedOn w:val="DefaultParagraphFont"/>
    <w:uiPriority w:val="99"/>
    <w:semiHidden/>
    <w:unhideWhenUsed/>
    <w:rsid w:val="00A07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ballads.bodleian.ox.ac.uk" TargetMode="External"/><Relationship Id="rId2" Type="http://schemas.openxmlformats.org/officeDocument/2006/relationships/hyperlink" Target="http://ebba.english.ucsb.edu" TargetMode="External"/><Relationship Id="rId1" Type="http://schemas.openxmlformats.org/officeDocument/2006/relationships/hyperlink" Target="https://archive.org/details/handfulofpleasan00robiuoft" TargetMode="External"/><Relationship Id="rId5" Type="http://schemas.openxmlformats.org/officeDocument/2006/relationships/hyperlink" Target="http://www.liederenbank.nl/" TargetMode="External"/><Relationship Id="rId4" Type="http://schemas.openxmlformats.org/officeDocument/2006/relationships/hyperlink" Target="http://www.liederenbank.nl/index.php?la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6621</Words>
  <Characters>37742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44275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3</cp:revision>
  <cp:lastPrinted>2017-12-09T14:34:00Z</cp:lastPrinted>
  <dcterms:created xsi:type="dcterms:W3CDTF">2021-12-16T20:02:00Z</dcterms:created>
  <dcterms:modified xsi:type="dcterms:W3CDTF">2021-12-16T20:03:00Z</dcterms:modified>
</cp:coreProperties>
</file>