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24C0" w14:textId="77777777" w:rsidR="009901B2" w:rsidRDefault="00A528EA" w:rsidP="00A528EA">
      <w:pPr>
        <w:spacing w:after="120"/>
        <w:jc w:val="center"/>
        <w:rPr>
          <w:b/>
          <w:smallCaps/>
          <w:color w:val="000000"/>
        </w:rPr>
        <w:sectPr w:rsidR="009901B2" w:rsidSect="00894B39">
          <w:headerReference w:type="even" r:id="rId6"/>
          <w:headerReference w:type="default" r:id="rId7"/>
          <w:footerReference w:type="even" r:id="rId8"/>
          <w:endnotePr>
            <w:numFmt w:val="decimal"/>
          </w:endnotePr>
          <w:pgSz w:w="11905" w:h="16837"/>
          <w:pgMar w:top="992" w:right="992" w:bottom="992" w:left="992" w:header="709" w:footer="709" w:gutter="0"/>
          <w:cols w:space="510"/>
          <w:titlePg/>
        </w:sectPr>
      </w:pPr>
      <w:r w:rsidRPr="00A528EA">
        <w:rPr>
          <w:b/>
          <w:smallCaps/>
          <w:color w:val="000000"/>
        </w:rPr>
        <w:t>M</w:t>
      </w:r>
      <w:r w:rsidR="000950A2">
        <w:rPr>
          <w:b/>
          <w:smallCaps/>
          <w:color w:val="000000"/>
        </w:rPr>
        <w:t>usic supplement to LUTE NEWS n</w:t>
      </w:r>
      <w:r w:rsidR="000950A2" w:rsidRPr="000950A2">
        <w:rPr>
          <w:b/>
          <w:smallCaps/>
          <w:color w:val="000000"/>
          <w:vertAlign w:val="superscript"/>
        </w:rPr>
        <w:t>o</w:t>
      </w:r>
      <w:r w:rsidRPr="00A528EA">
        <w:rPr>
          <w:b/>
          <w:smallCaps/>
          <w:color w:val="000000"/>
        </w:rPr>
        <w:t xml:space="preserve"> 60 (December 2001)</w:t>
      </w:r>
      <w:r w:rsidRPr="00A528EA">
        <w:rPr>
          <w:b/>
          <w:color w:val="000000"/>
        </w:rPr>
        <w:t xml:space="preserve">: </w:t>
      </w:r>
      <w:r w:rsidRPr="00A528EA">
        <w:rPr>
          <w:b/>
          <w:smallCaps/>
          <w:color w:val="000000"/>
        </w:rPr>
        <w:t>Music ascribed to A. F. in Basel F.IX.70</w:t>
      </w:r>
    </w:p>
    <w:p w14:paraId="6FB26E36" w14:textId="0BE7AD60" w:rsidR="00177705" w:rsidRPr="00A528EA" w:rsidRDefault="00A528EA" w:rsidP="00B02BFC">
      <w:pPr>
        <w:spacing w:before="60"/>
        <w:rPr>
          <w:color w:val="000000"/>
        </w:rPr>
      </w:pPr>
      <w:r w:rsidRPr="00A528EA">
        <w:rPr>
          <w:color w:val="000000"/>
        </w:rPr>
        <w:t>The seventeen lute solos ascribed to A. F. in Basel F.IX.70</w:t>
      </w:r>
      <w:r w:rsidR="00561056">
        <w:rPr>
          <w:color w:val="000000"/>
        </w:rPr>
        <w:t>,</w:t>
      </w:r>
      <w:r w:rsidR="00177705" w:rsidRPr="00A528EA">
        <w:rPr>
          <w:rStyle w:val="EndnoteReference"/>
          <w:color w:val="000000"/>
        </w:rPr>
        <w:endnoteReference w:id="1"/>
      </w:r>
      <w:r w:rsidR="00561056">
        <w:rPr>
          <w:color w:val="000000"/>
        </w:rPr>
        <w:t xml:space="preserve"> </w:t>
      </w:r>
      <w:r w:rsidR="00177705" w:rsidRPr="00A528EA">
        <w:rPr>
          <w:color w:val="000000"/>
        </w:rPr>
        <w:t>and other items with related ascriptions have been edited for this supplement</w:t>
      </w:r>
      <w:r w:rsidR="00F81ED8">
        <w:rPr>
          <w:color w:val="000000"/>
        </w:rPr>
        <w:t xml:space="preserve">. </w:t>
      </w:r>
      <w:r w:rsidR="00177705" w:rsidRPr="00A528EA">
        <w:rPr>
          <w:color w:val="000000"/>
        </w:rPr>
        <w:t>The composer of these pieces is not known, but it is tempting to think that the initials stand for Alfonso Ferrabosco [I] of Bologna [1543-1588]</w:t>
      </w:r>
      <w:r w:rsidR="00F83897">
        <w:rPr>
          <w:color w:val="000000"/>
        </w:rPr>
        <w:t>.</w:t>
      </w:r>
      <w:r w:rsidR="00177705" w:rsidRPr="00A528EA">
        <w:rPr>
          <w:rStyle w:val="EndnoteReference"/>
          <w:color w:val="000000"/>
        </w:rPr>
        <w:endnoteReference w:id="2"/>
      </w:r>
      <w:r w:rsidR="00177705" w:rsidRPr="00A528EA">
        <w:rPr>
          <w:color w:val="000000"/>
        </w:rPr>
        <w:t xml:space="preserve"> The music ascribed A. F. in the Basel manuscript comprises a curious mixture of Italian, English and Polish items. The Italian and English influence favour Alfonso Ferrabosco I as the composer, as well as the fact that music presumed to be by him is found in other continental sources - the Hainhofer</w:t>
      </w:r>
      <w:r w:rsidR="00561056">
        <w:rPr>
          <w:color w:val="000000"/>
        </w:rPr>
        <w:t>,</w:t>
      </w:r>
      <w:r w:rsidR="00177705" w:rsidRPr="00A528EA">
        <w:rPr>
          <w:rStyle w:val="EndnoteReference"/>
          <w:color w:val="000000"/>
        </w:rPr>
        <w:endnoteReference w:id="3"/>
      </w:r>
      <w:r w:rsidR="00177705" w:rsidRPr="00A528EA">
        <w:rPr>
          <w:color w:val="000000"/>
        </w:rPr>
        <w:t xml:space="preserve"> and Schele</w:t>
      </w:r>
      <w:r w:rsidR="00177705" w:rsidRPr="00A528EA">
        <w:rPr>
          <w:rStyle w:val="EndnoteReference"/>
          <w:color w:val="000000"/>
        </w:rPr>
        <w:endnoteReference w:id="4"/>
      </w:r>
      <w:r w:rsidR="00F23B61">
        <w:rPr>
          <w:color w:val="000000"/>
        </w:rPr>
        <w:t xml:space="preserve"> lute books, and the prints </w:t>
      </w:r>
      <w:r w:rsidR="00630576">
        <w:rPr>
          <w:color w:val="000000"/>
        </w:rPr>
        <w:t>Jean-Baptiste Besard</w:t>
      </w:r>
      <w:r w:rsidR="00177705" w:rsidRPr="00A528EA">
        <w:rPr>
          <w:color w:val="000000"/>
        </w:rPr>
        <w:t xml:space="preserve"> </w:t>
      </w:r>
      <w:r w:rsidR="00177705" w:rsidRPr="00A528EA">
        <w:rPr>
          <w:i/>
          <w:color w:val="000000"/>
        </w:rPr>
        <w:t>Thesaurus Harmonicus</w:t>
      </w:r>
      <w:r w:rsidR="00630576">
        <w:rPr>
          <w:color w:val="000000"/>
        </w:rPr>
        <w:t xml:space="preserve"> 1603</w:t>
      </w:r>
      <w:r w:rsidR="00F83897">
        <w:rPr>
          <w:color w:val="000000"/>
        </w:rPr>
        <w:t>,</w:t>
      </w:r>
      <w:r w:rsidR="00177705" w:rsidRPr="00315828">
        <w:rPr>
          <w:rStyle w:val="EndnoteReference"/>
          <w:iCs/>
          <w:color w:val="000000"/>
        </w:rPr>
        <w:endnoteReference w:id="5"/>
      </w:r>
      <w:r w:rsidR="00177705" w:rsidRPr="00A528EA">
        <w:rPr>
          <w:color w:val="000000"/>
        </w:rPr>
        <w:t xml:space="preserve"> and </w:t>
      </w:r>
      <w:r w:rsidR="00177705" w:rsidRPr="00A528EA">
        <w:t>Em</w:t>
      </w:r>
      <w:r w:rsidR="00F23B61">
        <w:t>m</w:t>
      </w:r>
      <w:r w:rsidR="00177705" w:rsidRPr="00A528EA">
        <w:t>anuel Adria</w:t>
      </w:r>
      <w:r w:rsidR="00630576">
        <w:t>e</w:t>
      </w:r>
      <w:r w:rsidR="00177705" w:rsidRPr="00A528EA">
        <w:t>n</w:t>
      </w:r>
      <w:r w:rsidR="00630576">
        <w:t>ssen</w:t>
      </w:r>
      <w:r w:rsidR="00177705" w:rsidRPr="00A528EA">
        <w:t xml:space="preserve"> </w:t>
      </w:r>
      <w:r w:rsidR="00177705" w:rsidRPr="00A528EA">
        <w:rPr>
          <w:i/>
        </w:rPr>
        <w:t>Pratum Musicum</w:t>
      </w:r>
      <w:r w:rsidR="00630576">
        <w:t xml:space="preserve"> 1584</w:t>
      </w:r>
      <w:r w:rsidR="00F83897">
        <w:t>.</w:t>
      </w:r>
      <w:r w:rsidR="00177705" w:rsidRPr="00A528EA">
        <w:rPr>
          <w:rStyle w:val="EndnoteReference"/>
        </w:rPr>
        <w:endnoteReference w:id="6"/>
      </w:r>
      <w:r w:rsidR="00177705" w:rsidRPr="00A528EA">
        <w:rPr>
          <w:color w:val="000000"/>
        </w:rPr>
        <w:t xml:space="preserve"> The Hainhofer lute book includes galliards and passamezo settings by him, but they are not related to those in the Bas</w:t>
      </w:r>
      <w:r w:rsidR="00630576">
        <w:rPr>
          <w:color w:val="000000"/>
        </w:rPr>
        <w:t xml:space="preserve">el manuscript. </w:t>
      </w:r>
      <w:r w:rsidR="00F23B61">
        <w:rPr>
          <w:color w:val="000000"/>
        </w:rPr>
        <w:t>However, many of these solos are for a lute with seven sources and all Ferrabosco’s othe</w:t>
      </w:r>
      <w:r w:rsidR="000845C3">
        <w:rPr>
          <w:color w:val="000000"/>
        </w:rPr>
        <w:t>r lute music i</w:t>
      </w:r>
      <w:r w:rsidR="00F23B61">
        <w:rPr>
          <w:color w:val="000000"/>
        </w:rPr>
        <w:t xml:space="preserve">s for a six-course instrument. </w:t>
      </w:r>
      <w:r w:rsidR="00630576">
        <w:rPr>
          <w:color w:val="000000"/>
        </w:rPr>
        <w:t xml:space="preserve">Also, the </w:t>
      </w:r>
      <w:r w:rsidR="00630576" w:rsidRPr="00630576">
        <w:rPr>
          <w:i/>
          <w:color w:val="000000"/>
        </w:rPr>
        <w:t>Passomezo Laurenz A. F.</w:t>
      </w:r>
      <w:r w:rsidR="00177705" w:rsidRPr="00A528EA">
        <w:rPr>
          <w:color w:val="000000"/>
        </w:rPr>
        <w:t xml:space="preserve"> (</w:t>
      </w:r>
      <w:r w:rsidR="000950A2">
        <w:rPr>
          <w:color w:val="000000"/>
        </w:rPr>
        <w:t>n</w:t>
      </w:r>
      <w:r w:rsidR="000950A2" w:rsidRPr="000950A2">
        <w:rPr>
          <w:color w:val="000000"/>
          <w:vertAlign w:val="superscript"/>
        </w:rPr>
        <w:t>o</w:t>
      </w:r>
      <w:r w:rsidR="00177705" w:rsidRPr="00A528EA">
        <w:rPr>
          <w:color w:val="000000"/>
        </w:rPr>
        <w:t xml:space="preserve"> 6</w:t>
      </w:r>
      <w:r w:rsidR="000845C3">
        <w:rPr>
          <w:color w:val="000000"/>
        </w:rPr>
        <w:t>a</w:t>
      </w:r>
      <w:r w:rsidR="00177705" w:rsidRPr="00A528EA">
        <w:rPr>
          <w:color w:val="000000"/>
        </w:rPr>
        <w:t xml:space="preserve">) </w:t>
      </w:r>
      <w:r w:rsidR="000845C3">
        <w:rPr>
          <w:color w:val="000000"/>
        </w:rPr>
        <w:t xml:space="preserve">is concordant with the </w:t>
      </w:r>
      <w:r w:rsidR="000845C3">
        <w:rPr>
          <w:i/>
          <w:color w:val="000000"/>
        </w:rPr>
        <w:t>Passomezo</w:t>
      </w:r>
      <w:r w:rsidR="000845C3" w:rsidRPr="001057EB">
        <w:rPr>
          <w:i/>
          <w:color w:val="000000"/>
        </w:rPr>
        <w:t xml:space="preserve"> Laurentij</w:t>
      </w:r>
      <w:r w:rsidR="000845C3">
        <w:rPr>
          <w:color w:val="000000"/>
        </w:rPr>
        <w:t xml:space="preserve"> (n</w:t>
      </w:r>
      <w:r w:rsidR="000845C3" w:rsidRPr="000845C3">
        <w:rPr>
          <w:color w:val="000000"/>
          <w:vertAlign w:val="superscript"/>
        </w:rPr>
        <w:t>o</w:t>
      </w:r>
      <w:r w:rsidR="000845C3">
        <w:rPr>
          <w:color w:val="000000"/>
        </w:rPr>
        <w:t xml:space="preserve"> 6b) elsewhere in the Basel manuscript,</w:t>
      </w:r>
      <w:r w:rsidR="00177705" w:rsidRPr="00A528EA">
        <w:rPr>
          <w:color w:val="000000"/>
        </w:rPr>
        <w:t xml:space="preserve"> suggesting </w:t>
      </w:r>
      <w:r w:rsidR="000845C3">
        <w:rPr>
          <w:color w:val="000000"/>
        </w:rPr>
        <w:t>the A. F. is just the arranger of Lorenzino Tracetti’s passamezo, or an acquaintance of Emmanuel Wurstisen, owner of the Basel manuscript, who collected the music bearing his initials.</w:t>
      </w:r>
    </w:p>
    <w:p w14:paraId="2B3B09C6" w14:textId="504E738F" w:rsidR="00177705" w:rsidRPr="00A528EA" w:rsidRDefault="00177705" w:rsidP="00561056">
      <w:pPr>
        <w:ind w:firstLine="284"/>
        <w:rPr>
          <w:color w:val="000000"/>
        </w:rPr>
      </w:pPr>
      <w:r w:rsidRPr="00A528EA">
        <w:rPr>
          <w:color w:val="000000"/>
        </w:rPr>
        <w:t xml:space="preserve">One of the additional items </w:t>
      </w:r>
      <w:r w:rsidR="000950A2">
        <w:rPr>
          <w:color w:val="000000"/>
        </w:rPr>
        <w:t>(n</w:t>
      </w:r>
      <w:r w:rsidR="000950A2" w:rsidRPr="000950A2">
        <w:rPr>
          <w:color w:val="000000"/>
          <w:vertAlign w:val="superscript"/>
        </w:rPr>
        <w:t>o</w:t>
      </w:r>
      <w:r w:rsidRPr="00A528EA">
        <w:rPr>
          <w:color w:val="000000"/>
        </w:rPr>
        <w:t xml:space="preserve"> 18) is </w:t>
      </w:r>
      <w:r w:rsidR="006A7EF1" w:rsidRPr="006A7EF1">
        <w:rPr>
          <w:i/>
          <w:color w:val="000000"/>
        </w:rPr>
        <w:t>Galliarda I. A. F.</w:t>
      </w:r>
      <w:r w:rsidRPr="00A528EA">
        <w:rPr>
          <w:color w:val="000000"/>
        </w:rPr>
        <w:t xml:space="preserve"> in </w:t>
      </w:r>
      <w:r w:rsidR="00630576">
        <w:rPr>
          <w:color w:val="000000"/>
        </w:rPr>
        <w:t>D-LEm</w:t>
      </w:r>
      <w:r w:rsidRPr="00A528EA">
        <w:rPr>
          <w:color w:val="000000"/>
        </w:rPr>
        <w:t xml:space="preserve"> II.6.15</w:t>
      </w:r>
      <w:r w:rsidR="00F83897">
        <w:rPr>
          <w:color w:val="000000"/>
        </w:rPr>
        <w:t>,</w:t>
      </w:r>
      <w:r w:rsidRPr="00A528EA">
        <w:rPr>
          <w:rStyle w:val="EndnoteReference"/>
          <w:color w:val="000000"/>
        </w:rPr>
        <w:endnoteReference w:id="7"/>
      </w:r>
      <w:r w:rsidRPr="00A528EA">
        <w:rPr>
          <w:color w:val="000000"/>
        </w:rPr>
        <w:t xml:space="preserve"> dated 1619. The first initial suggests a different composer, but it is curious that it is a set of divisions on the Frog galliard</w:t>
      </w:r>
      <w:r w:rsidR="00630576">
        <w:rPr>
          <w:color w:val="000000"/>
        </w:rPr>
        <w:t>, which</w:t>
      </w:r>
      <w:r w:rsidRPr="00A528EA">
        <w:rPr>
          <w:color w:val="000000"/>
        </w:rPr>
        <w:t xml:space="preserve"> may date from before Alfonso Ferrabosco died in 1588, so that he could have composed the variations. Alternatively, it could be by Alfonso’s son Alfonso Ferrabosco II [</w:t>
      </w:r>
      <w:r w:rsidRPr="00A528EA">
        <w:rPr>
          <w:i/>
          <w:color w:val="000000"/>
        </w:rPr>
        <w:t>c</w:t>
      </w:r>
      <w:r w:rsidR="00F83897">
        <w:rPr>
          <w:i/>
          <w:color w:val="000000"/>
        </w:rPr>
        <w:t>.</w:t>
      </w:r>
      <w:r w:rsidRPr="00A528EA">
        <w:rPr>
          <w:color w:val="000000"/>
        </w:rPr>
        <w:t>1575-1628], although no other music of his for lute is known. The other additional item (</w:t>
      </w:r>
      <w:r w:rsidR="000950A2">
        <w:rPr>
          <w:color w:val="000000"/>
        </w:rPr>
        <w:t>n</w:t>
      </w:r>
      <w:r w:rsidR="000950A2" w:rsidRPr="000950A2">
        <w:rPr>
          <w:color w:val="000000"/>
          <w:vertAlign w:val="superscript"/>
        </w:rPr>
        <w:t>o</w:t>
      </w:r>
      <w:r w:rsidRPr="00A528EA">
        <w:rPr>
          <w:color w:val="000000"/>
        </w:rPr>
        <w:t xml:space="preserve"> 19) is</w:t>
      </w:r>
      <w:r w:rsidR="00BA6C3B">
        <w:rPr>
          <w:color w:val="000000"/>
        </w:rPr>
        <w:t xml:space="preserve"> </w:t>
      </w:r>
      <w:r w:rsidR="006A7EF1">
        <w:rPr>
          <w:color w:val="000000"/>
        </w:rPr>
        <w:t xml:space="preserve">a barriera setting titled </w:t>
      </w:r>
      <w:r w:rsidR="006A7EF1" w:rsidRPr="006A7EF1">
        <w:rPr>
          <w:i/>
          <w:color w:val="000000"/>
        </w:rPr>
        <w:t>Tantz Alphonsi</w:t>
      </w:r>
      <w:r w:rsidRPr="00A528EA">
        <w:rPr>
          <w:color w:val="000000"/>
        </w:rPr>
        <w:t xml:space="preserve"> in the Königsberg manuscript</w:t>
      </w:r>
      <w:r w:rsidR="00BA6C3B">
        <w:rPr>
          <w:color w:val="000000"/>
        </w:rPr>
        <w:t>,</w:t>
      </w:r>
      <w:r w:rsidRPr="00A528EA">
        <w:rPr>
          <w:rStyle w:val="EndnoteReference"/>
          <w:color w:val="000000"/>
        </w:rPr>
        <w:endnoteReference w:id="8"/>
      </w:r>
      <w:r w:rsidRPr="00A528EA">
        <w:rPr>
          <w:color w:val="000000"/>
        </w:rPr>
        <w:t xml:space="preserve"> which may refer to Alfonso Ferrabosco, although it is not concordant with the setting of the barriera in</w:t>
      </w:r>
      <w:r w:rsidR="00F81ED8">
        <w:rPr>
          <w:color w:val="000000"/>
        </w:rPr>
        <w:t xml:space="preserve"> the Basel manuscript (</w:t>
      </w:r>
      <w:r w:rsidR="000950A2">
        <w:rPr>
          <w:color w:val="000000"/>
        </w:rPr>
        <w:t>n</w:t>
      </w:r>
      <w:r w:rsidR="000950A2" w:rsidRPr="000950A2">
        <w:rPr>
          <w:color w:val="000000"/>
          <w:vertAlign w:val="superscript"/>
        </w:rPr>
        <w:t>o</w:t>
      </w:r>
      <w:r w:rsidR="00F81ED8">
        <w:rPr>
          <w:color w:val="000000"/>
        </w:rPr>
        <w:t xml:space="preserve"> 1).</w:t>
      </w:r>
    </w:p>
    <w:p w14:paraId="5882FA1D" w14:textId="1E882640" w:rsidR="00177705" w:rsidRPr="00561056" w:rsidRDefault="00177705" w:rsidP="00B02BFC">
      <w:pPr>
        <w:ind w:firstLine="284"/>
        <w:rPr>
          <w:color w:val="000000"/>
          <w:sz w:val="16"/>
        </w:rPr>
      </w:pPr>
      <w:r w:rsidRPr="00A528EA">
        <w:rPr>
          <w:color w:val="000000"/>
        </w:rPr>
        <w:t>Alfonso Ferrabosco worked intermittently in England and on the continent, and is recorded in Lorraine in 1559, Rome in 1564, Paris in 1569, Bologna in 1569-</w:t>
      </w:r>
      <w:r w:rsidR="00F83897">
        <w:rPr>
          <w:color w:val="000000"/>
        </w:rPr>
        <w:t>15</w:t>
      </w:r>
      <w:r w:rsidRPr="00A528EA">
        <w:rPr>
          <w:color w:val="000000"/>
        </w:rPr>
        <w:t xml:space="preserve">70, France 1574, returning to Italy for the remainder of his life in 1578, </w:t>
      </w:r>
      <w:r w:rsidR="00630576">
        <w:rPr>
          <w:color w:val="000000"/>
        </w:rPr>
        <w:t>apart from</w:t>
      </w:r>
      <w:r w:rsidRPr="00A528EA">
        <w:rPr>
          <w:color w:val="000000"/>
        </w:rPr>
        <w:t xml:space="preserve"> travelling to Spain in 1585</w:t>
      </w:r>
      <w:r w:rsidR="00F83897">
        <w:rPr>
          <w:color w:val="000000"/>
        </w:rPr>
        <w:t>.</w:t>
      </w:r>
      <w:r w:rsidRPr="00A528EA">
        <w:rPr>
          <w:rStyle w:val="EndnoteReference"/>
          <w:color w:val="000000"/>
        </w:rPr>
        <w:endnoteReference w:id="9"/>
      </w:r>
      <w:r w:rsidRPr="00A528EA">
        <w:rPr>
          <w:color w:val="000000"/>
        </w:rPr>
        <w:t xml:space="preserve"> This gives ample opportunity for his music to find its way into continental </w:t>
      </w:r>
      <w:r w:rsidRPr="00A528EA">
        <w:rPr>
          <w:color w:val="000000"/>
        </w:rPr>
        <w:t>sources outside Italy and England. His vocal compositions were published in collections of madrigals and motets in Antwerp and Germany from 1583 onwards. Lute music of several of his relatives are also found in continental lute sources, including examples by his father Domenicho Maria Ferrabosco [1513-1574]</w:t>
      </w:r>
      <w:r w:rsidR="00F9234A">
        <w:rPr>
          <w:color w:val="000000"/>
        </w:rPr>
        <w:t>,</w:t>
      </w:r>
      <w:r w:rsidRPr="00A528EA">
        <w:rPr>
          <w:rStyle w:val="EndnoteReference"/>
          <w:color w:val="000000"/>
        </w:rPr>
        <w:endnoteReference w:id="10"/>
      </w:r>
      <w:r w:rsidRPr="00A528EA">
        <w:rPr>
          <w:color w:val="000000"/>
        </w:rPr>
        <w:t xml:space="preserve"> and two of his second cousins Matthia Ferrabosco [1550-1616]</w:t>
      </w:r>
      <w:r w:rsidRPr="00A528EA">
        <w:rPr>
          <w:rStyle w:val="EndnoteReference"/>
          <w:color w:val="000000"/>
        </w:rPr>
        <w:endnoteReference w:id="11"/>
      </w:r>
      <w:r w:rsidRPr="00A528EA">
        <w:rPr>
          <w:color w:val="000000"/>
        </w:rPr>
        <w:t xml:space="preserve"> and Constantino Ferrabosco [1550-1600]</w:t>
      </w:r>
      <w:r w:rsidR="00F9234A">
        <w:rPr>
          <w:color w:val="000000"/>
        </w:rPr>
        <w:t>.</w:t>
      </w:r>
      <w:r w:rsidRPr="00A528EA">
        <w:rPr>
          <w:rStyle w:val="EndnoteReference"/>
          <w:color w:val="000000"/>
        </w:rPr>
        <w:endnoteReference w:id="12"/>
      </w:r>
    </w:p>
    <w:p w14:paraId="33C2227F" w14:textId="0A628B8D" w:rsidR="00177705" w:rsidRDefault="00177705" w:rsidP="00561056">
      <w:pPr>
        <w:tabs>
          <w:tab w:val="left" w:pos="534"/>
          <w:tab w:val="left" w:pos="567"/>
          <w:tab w:val="left" w:pos="851"/>
          <w:tab w:val="left" w:pos="1134"/>
        </w:tabs>
        <w:spacing w:before="60"/>
        <w:ind w:firstLine="142"/>
        <w:rPr>
          <w:color w:val="000000"/>
        </w:rPr>
      </w:pPr>
      <w:r w:rsidRPr="00A528EA">
        <w:rPr>
          <w:b/>
          <w:color w:val="000000"/>
        </w:rPr>
        <w:t>Addendum</w:t>
      </w:r>
      <w:r w:rsidR="00711C84" w:rsidRPr="00711C84">
        <w:rPr>
          <w:color w:val="000000"/>
        </w:rPr>
        <w:t xml:space="preserve"> to </w:t>
      </w:r>
      <w:r w:rsidR="00711C84" w:rsidRPr="00A528EA">
        <w:rPr>
          <w:i/>
          <w:color w:val="000000"/>
        </w:rPr>
        <w:t>Lute News</w:t>
      </w:r>
      <w:r w:rsidR="00711C84" w:rsidRPr="00A528EA">
        <w:rPr>
          <w:color w:val="000000"/>
        </w:rPr>
        <w:t xml:space="preserve"> 59 (September 2001)</w:t>
      </w:r>
      <w:r w:rsidRPr="00A528EA">
        <w:rPr>
          <w:b/>
          <w:color w:val="000000"/>
        </w:rPr>
        <w:t xml:space="preserve">: </w:t>
      </w:r>
      <w:r w:rsidRPr="00A528EA">
        <w:rPr>
          <w:color w:val="000000"/>
        </w:rPr>
        <w:t xml:space="preserve">The last item in this supplement is the version of Canaries in </w:t>
      </w:r>
      <w:r w:rsidR="00B87EF1">
        <w:rPr>
          <w:color w:val="000000"/>
        </w:rPr>
        <w:t>D-LEm II.6.6</w:t>
      </w:r>
      <w:r w:rsidR="00967778">
        <w:rPr>
          <w:color w:val="000000"/>
        </w:rPr>
        <w:t xml:space="preserve">, f. 9r </w:t>
      </w:r>
      <w:r w:rsidR="00967778" w:rsidRPr="00967778">
        <w:rPr>
          <w:i/>
          <w:color w:val="000000"/>
        </w:rPr>
        <w:t>Currant</w:t>
      </w:r>
      <w:r w:rsidRPr="00A528EA">
        <w:rPr>
          <w:color w:val="000000"/>
        </w:rPr>
        <w:t xml:space="preserve"> kindly supplied by Peter Kiràly, which was omitted from the </w:t>
      </w:r>
      <w:r w:rsidR="00711C84">
        <w:rPr>
          <w:color w:val="000000"/>
        </w:rPr>
        <w:t xml:space="preserve">last </w:t>
      </w:r>
      <w:r w:rsidRPr="00A528EA">
        <w:rPr>
          <w:color w:val="000000"/>
        </w:rPr>
        <w:t>supplement. A version</w:t>
      </w:r>
      <w:r w:rsidR="003F2469">
        <w:rPr>
          <w:color w:val="000000"/>
        </w:rPr>
        <w:t xml:space="preserve"> for lyra viol</w:t>
      </w:r>
      <w:r w:rsidRPr="00A528EA">
        <w:rPr>
          <w:color w:val="000000"/>
        </w:rPr>
        <w:t xml:space="preserve"> can be add</w:t>
      </w:r>
      <w:r w:rsidR="00967778">
        <w:rPr>
          <w:color w:val="000000"/>
        </w:rPr>
        <w:t>ed to the worklist: GB-Lbl Add.59869 (Cartwright lyra viol manuscript), ff.</w:t>
      </w:r>
      <w:r w:rsidRPr="00A528EA">
        <w:rPr>
          <w:color w:val="000000"/>
        </w:rPr>
        <w:t xml:space="preserve"> 15v-16r (VdGS 7411)</w:t>
      </w:r>
      <w:r w:rsidR="00967778">
        <w:rPr>
          <w:rStyle w:val="EndnoteReference"/>
          <w:color w:val="000000"/>
        </w:rPr>
        <w:endnoteReference w:id="13"/>
      </w:r>
      <w:r w:rsidRPr="00A528EA">
        <w:rPr>
          <w:color w:val="000000"/>
        </w:rPr>
        <w:t xml:space="preserve"> brought to my attention by Stewart McCoy.</w:t>
      </w:r>
    </w:p>
    <w:p w14:paraId="46AC7349" w14:textId="77777777" w:rsidR="003C63A6" w:rsidRPr="003C63A6" w:rsidRDefault="003C63A6" w:rsidP="003C63A6">
      <w:pPr>
        <w:tabs>
          <w:tab w:val="left" w:pos="534"/>
          <w:tab w:val="left" w:pos="567"/>
          <w:tab w:val="left" w:pos="851"/>
          <w:tab w:val="left" w:pos="1134"/>
          <w:tab w:val="right" w:pos="4678"/>
        </w:tabs>
        <w:spacing w:before="60"/>
        <w:ind w:firstLine="142"/>
        <w:rPr>
          <w:color w:val="000000"/>
          <w:sz w:val="18"/>
          <w:szCs w:val="18"/>
        </w:rPr>
      </w:pPr>
      <w:r w:rsidRPr="003C63A6">
        <w:rPr>
          <w:b/>
          <w:bCs/>
          <w:color w:val="000000"/>
          <w:sz w:val="18"/>
          <w:szCs w:val="18"/>
        </w:rPr>
        <w:t>1.</w:t>
      </w:r>
      <w:r w:rsidRPr="003C63A6">
        <w:rPr>
          <w:color w:val="000000"/>
          <w:sz w:val="18"/>
          <w:szCs w:val="18"/>
        </w:rPr>
        <w:tab/>
        <w:t xml:space="preserve">p. 104 </w:t>
      </w:r>
      <w:r w:rsidRPr="003C63A6">
        <w:rPr>
          <w:color w:val="000000"/>
          <w:sz w:val="18"/>
          <w:szCs w:val="18"/>
        </w:rPr>
        <w:tab/>
      </w:r>
      <w:r w:rsidRPr="003C63A6">
        <w:rPr>
          <w:i/>
          <w:color w:val="000000"/>
          <w:sz w:val="18"/>
          <w:szCs w:val="18"/>
        </w:rPr>
        <w:t>Bariera A. F.</w:t>
      </w:r>
      <w:r w:rsidRPr="003C63A6">
        <w:rPr>
          <w:color w:val="000000"/>
          <w:sz w:val="18"/>
          <w:szCs w:val="18"/>
          <w:vertAlign w:val="superscript"/>
        </w:rPr>
        <w:endnoteReference w:id="14"/>
      </w:r>
      <w:r w:rsidRPr="003C63A6">
        <w:rPr>
          <w:color w:val="000000"/>
          <w:sz w:val="18"/>
          <w:szCs w:val="18"/>
        </w:rPr>
        <w:tab/>
        <w:t>pp. 4-5</w:t>
      </w:r>
    </w:p>
    <w:p w14:paraId="60CF8F55"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2.</w:t>
      </w:r>
      <w:r w:rsidRPr="003C63A6">
        <w:rPr>
          <w:color w:val="000000"/>
          <w:sz w:val="18"/>
          <w:szCs w:val="18"/>
        </w:rPr>
        <w:tab/>
        <w:t xml:space="preserve">p. 105 </w:t>
      </w:r>
      <w:r w:rsidRPr="003C63A6">
        <w:rPr>
          <w:color w:val="000000"/>
          <w:sz w:val="18"/>
          <w:szCs w:val="18"/>
        </w:rPr>
        <w:tab/>
      </w:r>
      <w:r w:rsidRPr="003C63A6">
        <w:rPr>
          <w:i/>
          <w:color w:val="000000"/>
          <w:sz w:val="18"/>
          <w:szCs w:val="18"/>
        </w:rPr>
        <w:t>Cantio A. F.</w:t>
      </w:r>
      <w:r w:rsidRPr="003C63A6">
        <w:rPr>
          <w:color w:val="000000"/>
          <w:sz w:val="18"/>
          <w:szCs w:val="18"/>
        </w:rPr>
        <w:tab/>
        <w:t>3</w:t>
      </w:r>
    </w:p>
    <w:p w14:paraId="15BAAB97"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3i.</w:t>
      </w:r>
      <w:r w:rsidRPr="003C63A6">
        <w:rPr>
          <w:color w:val="000000"/>
          <w:sz w:val="18"/>
          <w:szCs w:val="18"/>
        </w:rPr>
        <w:tab/>
        <w:t xml:space="preserve">p. 126 </w:t>
      </w:r>
      <w:r w:rsidRPr="003C63A6">
        <w:rPr>
          <w:color w:val="000000"/>
          <w:sz w:val="18"/>
          <w:szCs w:val="18"/>
        </w:rPr>
        <w:tab/>
      </w:r>
      <w:r w:rsidRPr="003C63A6">
        <w:rPr>
          <w:i/>
          <w:color w:val="000000"/>
          <w:sz w:val="18"/>
          <w:szCs w:val="18"/>
        </w:rPr>
        <w:t>Passomezo</w:t>
      </w:r>
      <w:r w:rsidRPr="003C63A6">
        <w:rPr>
          <w:color w:val="000000"/>
          <w:sz w:val="18"/>
          <w:szCs w:val="18"/>
        </w:rPr>
        <w:t xml:space="preserve"> [antico]</w:t>
      </w:r>
      <w:r w:rsidRPr="003C63A6">
        <w:rPr>
          <w:i/>
          <w:color w:val="000000"/>
          <w:sz w:val="18"/>
          <w:szCs w:val="18"/>
        </w:rPr>
        <w:t xml:space="preserve"> A. F.</w:t>
      </w:r>
      <w:r w:rsidRPr="003C63A6">
        <w:rPr>
          <w:color w:val="000000"/>
          <w:sz w:val="18"/>
          <w:szCs w:val="18"/>
        </w:rPr>
        <w:tab/>
        <w:t>8</w:t>
      </w:r>
    </w:p>
    <w:p w14:paraId="35556F10"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3ii.</w:t>
      </w:r>
      <w:r w:rsidRPr="003C63A6">
        <w:rPr>
          <w:color w:val="000000"/>
          <w:sz w:val="18"/>
          <w:szCs w:val="18"/>
        </w:rPr>
        <w:tab/>
        <w:t xml:space="preserve">p. 126 </w:t>
      </w:r>
      <w:r w:rsidRPr="003C63A6">
        <w:rPr>
          <w:color w:val="000000"/>
          <w:sz w:val="18"/>
          <w:szCs w:val="18"/>
        </w:rPr>
        <w:tab/>
      </w:r>
      <w:r w:rsidRPr="003C63A6">
        <w:rPr>
          <w:i/>
          <w:color w:val="000000"/>
          <w:sz w:val="18"/>
          <w:szCs w:val="18"/>
        </w:rPr>
        <w:t>Saltarello</w:t>
      </w:r>
      <w:r w:rsidRPr="003C63A6">
        <w:rPr>
          <w:color w:val="000000"/>
          <w:sz w:val="18"/>
          <w:szCs w:val="18"/>
        </w:rPr>
        <w:tab/>
        <w:t>8</w:t>
      </w:r>
    </w:p>
    <w:p w14:paraId="29927CED"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4.</w:t>
      </w:r>
      <w:r w:rsidRPr="003C63A6">
        <w:rPr>
          <w:color w:val="000000"/>
          <w:sz w:val="18"/>
          <w:szCs w:val="18"/>
        </w:rPr>
        <w:tab/>
        <w:t xml:space="preserve">p. 159 </w:t>
      </w:r>
      <w:r w:rsidRPr="003C63A6">
        <w:rPr>
          <w:color w:val="000000"/>
          <w:sz w:val="18"/>
          <w:szCs w:val="18"/>
        </w:rPr>
        <w:tab/>
      </w:r>
      <w:r w:rsidRPr="003C63A6">
        <w:rPr>
          <w:i/>
          <w:color w:val="000000"/>
          <w:sz w:val="18"/>
          <w:szCs w:val="18"/>
        </w:rPr>
        <w:t xml:space="preserve">Passomezo </w:t>
      </w:r>
      <w:r w:rsidRPr="003C63A6">
        <w:rPr>
          <w:color w:val="000000"/>
          <w:sz w:val="18"/>
          <w:szCs w:val="18"/>
        </w:rPr>
        <w:t>[antico]</w:t>
      </w:r>
      <w:r w:rsidRPr="003C63A6">
        <w:rPr>
          <w:i/>
          <w:color w:val="000000"/>
          <w:sz w:val="18"/>
          <w:szCs w:val="18"/>
        </w:rPr>
        <w:t xml:space="preserve"> A. F.</w:t>
      </w:r>
      <w:r w:rsidRPr="003C63A6">
        <w:rPr>
          <w:color w:val="000000"/>
          <w:sz w:val="18"/>
          <w:szCs w:val="18"/>
        </w:rPr>
        <w:t xml:space="preserve"> </w:t>
      </w:r>
      <w:r w:rsidRPr="003C63A6">
        <w:rPr>
          <w:color w:val="000000"/>
          <w:sz w:val="18"/>
          <w:szCs w:val="18"/>
        </w:rPr>
        <w:tab/>
        <w:t>9</w:t>
      </w:r>
    </w:p>
    <w:p w14:paraId="03A88A7E" w14:textId="33E4F57D" w:rsidR="00611774" w:rsidRPr="003C63A6" w:rsidRDefault="003C63A6" w:rsidP="00FF490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5.</w:t>
      </w:r>
      <w:r w:rsidRPr="003C63A6">
        <w:rPr>
          <w:color w:val="000000"/>
          <w:sz w:val="18"/>
          <w:szCs w:val="18"/>
        </w:rPr>
        <w:tab/>
        <w:t xml:space="preserve">pp. 228-229 </w:t>
      </w:r>
      <w:r w:rsidRPr="003C63A6">
        <w:rPr>
          <w:i/>
          <w:color w:val="000000"/>
          <w:sz w:val="18"/>
          <w:szCs w:val="18"/>
        </w:rPr>
        <w:t>Passomezo A. F.</w:t>
      </w:r>
      <w:r w:rsidRPr="003C63A6">
        <w:rPr>
          <w:color w:val="000000"/>
          <w:sz w:val="18"/>
          <w:szCs w:val="18"/>
        </w:rPr>
        <w:t xml:space="preserve"> [moderno] </w:t>
      </w:r>
      <w:r w:rsidRPr="003C63A6">
        <w:rPr>
          <w:color w:val="000000"/>
          <w:sz w:val="18"/>
          <w:szCs w:val="18"/>
        </w:rPr>
        <w:tab/>
        <w:t>5</w:t>
      </w:r>
    </w:p>
    <w:p w14:paraId="720408B3"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6a.</w:t>
      </w:r>
      <w:r w:rsidRPr="003C63A6">
        <w:rPr>
          <w:color w:val="000000"/>
          <w:sz w:val="18"/>
          <w:szCs w:val="18"/>
        </w:rPr>
        <w:tab/>
        <w:t xml:space="preserve">p. 232 </w:t>
      </w:r>
      <w:r w:rsidRPr="003C63A6">
        <w:rPr>
          <w:color w:val="000000"/>
          <w:sz w:val="18"/>
          <w:szCs w:val="18"/>
        </w:rPr>
        <w:tab/>
      </w:r>
      <w:r w:rsidRPr="003C63A6">
        <w:rPr>
          <w:i/>
          <w:color w:val="000000"/>
          <w:sz w:val="18"/>
          <w:szCs w:val="18"/>
        </w:rPr>
        <w:t>Passomezo</w:t>
      </w:r>
      <w:r w:rsidRPr="003C63A6">
        <w:rPr>
          <w:color w:val="000000"/>
          <w:sz w:val="18"/>
          <w:szCs w:val="18"/>
        </w:rPr>
        <w:t xml:space="preserve"> [antico]</w:t>
      </w:r>
      <w:r w:rsidRPr="003C63A6">
        <w:rPr>
          <w:i/>
          <w:color w:val="000000"/>
          <w:sz w:val="18"/>
          <w:szCs w:val="18"/>
        </w:rPr>
        <w:t xml:space="preserve"> Laurenz A. F.</w:t>
      </w:r>
      <w:r w:rsidRPr="003C63A6">
        <w:rPr>
          <w:color w:val="000000"/>
          <w:sz w:val="18"/>
          <w:szCs w:val="18"/>
        </w:rPr>
        <w:tab/>
        <w:t>6</w:t>
      </w:r>
    </w:p>
    <w:p w14:paraId="1FCEB623"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6b.</w:t>
      </w:r>
      <w:r w:rsidRPr="003C63A6">
        <w:rPr>
          <w:color w:val="000000"/>
          <w:sz w:val="18"/>
          <w:szCs w:val="18"/>
        </w:rPr>
        <w:tab/>
        <w:t xml:space="preserve">p. 118 </w:t>
      </w:r>
      <w:r w:rsidRPr="003C63A6">
        <w:rPr>
          <w:color w:val="000000"/>
          <w:sz w:val="18"/>
          <w:szCs w:val="18"/>
        </w:rPr>
        <w:tab/>
      </w:r>
      <w:r w:rsidRPr="003C63A6">
        <w:rPr>
          <w:i/>
          <w:color w:val="000000"/>
          <w:sz w:val="18"/>
          <w:szCs w:val="18"/>
        </w:rPr>
        <w:t>Passomezo Laurentij</w:t>
      </w:r>
      <w:r w:rsidRPr="003C63A6">
        <w:rPr>
          <w:color w:val="000000"/>
          <w:sz w:val="18"/>
          <w:szCs w:val="18"/>
        </w:rPr>
        <w:t xml:space="preserve"> - Carlone</w:t>
      </w:r>
      <w:r w:rsidRPr="003C63A6">
        <w:rPr>
          <w:color w:val="000000"/>
          <w:sz w:val="18"/>
          <w:szCs w:val="18"/>
          <w:vertAlign w:val="superscript"/>
        </w:rPr>
        <w:endnoteReference w:id="15"/>
      </w:r>
      <w:r w:rsidRPr="003C63A6">
        <w:rPr>
          <w:color w:val="000000"/>
          <w:sz w:val="18"/>
          <w:szCs w:val="18"/>
        </w:rPr>
        <w:t xml:space="preserve"> 10</w:t>
      </w:r>
      <w:r w:rsidRPr="003C63A6">
        <w:rPr>
          <w:color w:val="000000"/>
          <w:sz w:val="18"/>
          <w:szCs w:val="18"/>
        </w:rPr>
        <w:tab/>
        <w:t>7</w:t>
      </w:r>
    </w:p>
    <w:p w14:paraId="582E20F9"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7.</w:t>
      </w:r>
      <w:r w:rsidRPr="003C63A6">
        <w:rPr>
          <w:color w:val="000000"/>
          <w:sz w:val="18"/>
          <w:szCs w:val="18"/>
        </w:rPr>
        <w:tab/>
        <w:t xml:space="preserve">p. 282 </w:t>
      </w:r>
      <w:r w:rsidRPr="003C63A6">
        <w:rPr>
          <w:color w:val="000000"/>
          <w:sz w:val="18"/>
          <w:szCs w:val="18"/>
        </w:rPr>
        <w:tab/>
      </w:r>
      <w:r w:rsidRPr="003C63A6">
        <w:rPr>
          <w:i/>
          <w:color w:val="000000"/>
          <w:sz w:val="18"/>
          <w:szCs w:val="18"/>
        </w:rPr>
        <w:t>Chorea A. F.</w:t>
      </w:r>
      <w:r w:rsidRPr="003C63A6">
        <w:rPr>
          <w:color w:val="000000"/>
          <w:sz w:val="18"/>
          <w:szCs w:val="18"/>
        </w:rPr>
        <w:t xml:space="preserve"> </w:t>
      </w:r>
      <w:r w:rsidRPr="003C63A6">
        <w:rPr>
          <w:color w:val="000000"/>
          <w:sz w:val="18"/>
          <w:szCs w:val="18"/>
        </w:rPr>
        <w:tab/>
        <w:t>10</w:t>
      </w:r>
    </w:p>
    <w:p w14:paraId="7CB3DC80"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8.</w:t>
      </w:r>
      <w:r w:rsidRPr="003C63A6">
        <w:rPr>
          <w:color w:val="000000"/>
          <w:sz w:val="18"/>
          <w:szCs w:val="18"/>
        </w:rPr>
        <w:tab/>
        <w:t xml:space="preserve">p. 286 </w:t>
      </w:r>
      <w:r w:rsidRPr="003C63A6">
        <w:rPr>
          <w:color w:val="000000"/>
          <w:sz w:val="18"/>
          <w:szCs w:val="18"/>
        </w:rPr>
        <w:tab/>
      </w:r>
      <w:r w:rsidRPr="003C63A6">
        <w:rPr>
          <w:i/>
          <w:color w:val="000000"/>
          <w:sz w:val="18"/>
          <w:szCs w:val="18"/>
        </w:rPr>
        <w:t>Intrada di mascara A. F.</w:t>
      </w:r>
      <w:r w:rsidRPr="003C63A6">
        <w:rPr>
          <w:color w:val="000000"/>
          <w:sz w:val="18"/>
          <w:szCs w:val="18"/>
        </w:rPr>
        <w:t xml:space="preserve"> </w:t>
      </w:r>
      <w:r w:rsidRPr="003C63A6">
        <w:rPr>
          <w:color w:val="000000"/>
          <w:sz w:val="18"/>
          <w:szCs w:val="18"/>
        </w:rPr>
        <w:tab/>
        <w:t>3</w:t>
      </w:r>
    </w:p>
    <w:p w14:paraId="1B1F17DC"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9.</w:t>
      </w:r>
      <w:r w:rsidRPr="003C63A6">
        <w:rPr>
          <w:color w:val="000000"/>
          <w:sz w:val="18"/>
          <w:szCs w:val="18"/>
        </w:rPr>
        <w:tab/>
        <w:t xml:space="preserve">p. 294 </w:t>
      </w:r>
      <w:r w:rsidRPr="003C63A6">
        <w:rPr>
          <w:color w:val="000000"/>
          <w:sz w:val="18"/>
          <w:szCs w:val="18"/>
        </w:rPr>
        <w:tab/>
      </w:r>
      <w:r w:rsidRPr="003C63A6">
        <w:rPr>
          <w:i/>
          <w:color w:val="000000"/>
          <w:sz w:val="18"/>
          <w:szCs w:val="18"/>
        </w:rPr>
        <w:t>Chorea Polonica Mowi nami sasiada.</w:t>
      </w:r>
      <w:r w:rsidRPr="003C63A6">
        <w:rPr>
          <w:i/>
          <w:color w:val="000000"/>
          <w:sz w:val="18"/>
          <w:szCs w:val="18"/>
          <w:vertAlign w:val="superscript"/>
        </w:rPr>
        <w:endnoteReference w:id="16"/>
      </w:r>
      <w:r w:rsidRPr="003C63A6">
        <w:rPr>
          <w:i/>
          <w:color w:val="000000"/>
          <w:sz w:val="18"/>
          <w:szCs w:val="18"/>
        </w:rPr>
        <w:t xml:space="preserve"> A. F.</w:t>
      </w:r>
      <w:r w:rsidRPr="003C63A6">
        <w:rPr>
          <w:color w:val="000000"/>
          <w:sz w:val="18"/>
          <w:szCs w:val="18"/>
        </w:rPr>
        <w:tab/>
        <w:t>9</w:t>
      </w:r>
    </w:p>
    <w:p w14:paraId="12E3020E"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10.</w:t>
      </w:r>
      <w:r w:rsidRPr="003C63A6">
        <w:rPr>
          <w:color w:val="000000"/>
          <w:sz w:val="18"/>
          <w:szCs w:val="18"/>
        </w:rPr>
        <w:tab/>
        <w:t xml:space="preserve">p. 295 </w:t>
      </w:r>
      <w:r w:rsidRPr="003C63A6">
        <w:rPr>
          <w:color w:val="000000"/>
          <w:sz w:val="18"/>
          <w:szCs w:val="18"/>
        </w:rPr>
        <w:tab/>
      </w:r>
      <w:r w:rsidRPr="003C63A6">
        <w:rPr>
          <w:i/>
          <w:color w:val="000000"/>
          <w:sz w:val="18"/>
          <w:szCs w:val="18"/>
        </w:rPr>
        <w:t>Chor Pol</w:t>
      </w:r>
      <w:r w:rsidRPr="003C63A6">
        <w:rPr>
          <w:color w:val="000000"/>
          <w:sz w:val="18"/>
          <w:szCs w:val="18"/>
        </w:rPr>
        <w:t>(onica)</w:t>
      </w:r>
      <w:r w:rsidRPr="003C63A6">
        <w:rPr>
          <w:i/>
          <w:color w:val="000000"/>
          <w:sz w:val="18"/>
          <w:szCs w:val="18"/>
        </w:rPr>
        <w:t xml:space="preserve"> A. F.</w:t>
      </w:r>
      <w:r w:rsidRPr="003C63A6">
        <w:rPr>
          <w:color w:val="000000"/>
          <w:sz w:val="18"/>
          <w:szCs w:val="18"/>
        </w:rPr>
        <w:tab/>
        <w:t>9</w:t>
      </w:r>
    </w:p>
    <w:p w14:paraId="29D2903B"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11.</w:t>
      </w:r>
      <w:r w:rsidRPr="003C63A6">
        <w:rPr>
          <w:color w:val="000000"/>
          <w:sz w:val="18"/>
          <w:szCs w:val="18"/>
        </w:rPr>
        <w:tab/>
        <w:t xml:space="preserve">p. 316 </w:t>
      </w:r>
      <w:r w:rsidRPr="003C63A6">
        <w:rPr>
          <w:color w:val="000000"/>
          <w:sz w:val="18"/>
          <w:szCs w:val="18"/>
        </w:rPr>
        <w:tab/>
      </w:r>
      <w:r w:rsidRPr="003C63A6">
        <w:rPr>
          <w:i/>
          <w:color w:val="000000"/>
          <w:sz w:val="18"/>
          <w:szCs w:val="18"/>
        </w:rPr>
        <w:t>Galliarda Anglicana  A. F.</w:t>
      </w:r>
      <w:r w:rsidRPr="003C63A6">
        <w:rPr>
          <w:color w:val="000000"/>
          <w:sz w:val="18"/>
          <w:szCs w:val="18"/>
          <w:vertAlign w:val="superscript"/>
        </w:rPr>
        <w:endnoteReference w:id="17"/>
      </w:r>
      <w:r w:rsidRPr="003C63A6">
        <w:rPr>
          <w:color w:val="000000"/>
          <w:sz w:val="18"/>
          <w:szCs w:val="18"/>
        </w:rPr>
        <w:tab/>
        <w:t>3</w:t>
      </w:r>
    </w:p>
    <w:p w14:paraId="0DF3E34E"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12.</w:t>
      </w:r>
      <w:r w:rsidRPr="003C63A6">
        <w:rPr>
          <w:color w:val="000000"/>
          <w:sz w:val="18"/>
          <w:szCs w:val="18"/>
        </w:rPr>
        <w:tab/>
        <w:t xml:space="preserve">p. 329 </w:t>
      </w:r>
      <w:r w:rsidRPr="003C63A6">
        <w:rPr>
          <w:color w:val="000000"/>
          <w:sz w:val="18"/>
          <w:szCs w:val="18"/>
        </w:rPr>
        <w:tab/>
      </w:r>
      <w:r w:rsidRPr="003C63A6">
        <w:rPr>
          <w:i/>
          <w:color w:val="000000"/>
          <w:sz w:val="18"/>
          <w:szCs w:val="18"/>
        </w:rPr>
        <w:t>Pavana lachrymarum A. F.</w:t>
      </w:r>
      <w:r w:rsidRPr="003C63A6">
        <w:rPr>
          <w:color w:val="000000"/>
          <w:sz w:val="18"/>
          <w:szCs w:val="18"/>
        </w:rPr>
        <w:tab/>
        <w:t>10</w:t>
      </w:r>
    </w:p>
    <w:p w14:paraId="6063DFD5"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13.</w:t>
      </w:r>
      <w:r w:rsidRPr="003C63A6">
        <w:rPr>
          <w:color w:val="000000"/>
          <w:sz w:val="18"/>
          <w:szCs w:val="18"/>
        </w:rPr>
        <w:tab/>
        <w:t xml:space="preserve">p. 329 </w:t>
      </w:r>
      <w:r w:rsidRPr="003C63A6">
        <w:rPr>
          <w:color w:val="000000"/>
          <w:sz w:val="18"/>
          <w:szCs w:val="18"/>
        </w:rPr>
        <w:tab/>
      </w:r>
      <w:r w:rsidRPr="003C63A6">
        <w:rPr>
          <w:i/>
          <w:color w:val="000000"/>
          <w:sz w:val="18"/>
          <w:szCs w:val="18"/>
        </w:rPr>
        <w:t>Galliarda  A. F.</w:t>
      </w:r>
      <w:r w:rsidRPr="003C63A6">
        <w:rPr>
          <w:color w:val="000000"/>
          <w:sz w:val="18"/>
          <w:szCs w:val="18"/>
        </w:rPr>
        <w:tab/>
        <w:t>11</w:t>
      </w:r>
    </w:p>
    <w:p w14:paraId="728EC691"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14.</w:t>
      </w:r>
      <w:r w:rsidRPr="003C63A6">
        <w:rPr>
          <w:color w:val="000000"/>
          <w:sz w:val="18"/>
          <w:szCs w:val="18"/>
        </w:rPr>
        <w:tab/>
        <w:t xml:space="preserve">p. 329 </w:t>
      </w:r>
      <w:r w:rsidRPr="003C63A6">
        <w:rPr>
          <w:color w:val="000000"/>
          <w:sz w:val="18"/>
          <w:szCs w:val="18"/>
        </w:rPr>
        <w:tab/>
      </w:r>
      <w:r w:rsidRPr="003C63A6">
        <w:rPr>
          <w:i/>
          <w:color w:val="000000"/>
          <w:sz w:val="18"/>
          <w:szCs w:val="18"/>
        </w:rPr>
        <w:t>Galliarda  A. F.</w:t>
      </w:r>
      <w:r w:rsidRPr="003C63A6">
        <w:rPr>
          <w:color w:val="000000"/>
          <w:sz w:val="18"/>
          <w:szCs w:val="18"/>
        </w:rPr>
        <w:tab/>
        <w:t>12</w:t>
      </w:r>
    </w:p>
    <w:p w14:paraId="6A64A0DC"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15a.</w:t>
      </w:r>
      <w:r w:rsidRPr="003C63A6">
        <w:rPr>
          <w:color w:val="000000"/>
          <w:sz w:val="18"/>
          <w:szCs w:val="18"/>
        </w:rPr>
        <w:tab/>
        <w:t xml:space="preserve">p. 329 </w:t>
      </w:r>
      <w:r w:rsidRPr="003C63A6">
        <w:rPr>
          <w:color w:val="000000"/>
          <w:sz w:val="18"/>
          <w:szCs w:val="18"/>
        </w:rPr>
        <w:tab/>
      </w:r>
      <w:r w:rsidRPr="003C63A6">
        <w:rPr>
          <w:i/>
          <w:color w:val="000000"/>
          <w:sz w:val="18"/>
          <w:szCs w:val="18"/>
        </w:rPr>
        <w:t>Chorea Anglica A. F</w:t>
      </w:r>
      <w:r w:rsidRPr="003C63A6">
        <w:rPr>
          <w:color w:val="000000"/>
          <w:sz w:val="18"/>
          <w:szCs w:val="18"/>
        </w:rPr>
        <w:t>.</w:t>
      </w:r>
      <w:r w:rsidRPr="003C63A6">
        <w:rPr>
          <w:color w:val="000000"/>
          <w:sz w:val="18"/>
          <w:szCs w:val="18"/>
          <w:vertAlign w:val="superscript"/>
        </w:rPr>
        <w:endnoteReference w:id="18"/>
      </w:r>
      <w:r w:rsidRPr="003C63A6">
        <w:rPr>
          <w:color w:val="000000"/>
          <w:sz w:val="18"/>
          <w:szCs w:val="18"/>
        </w:rPr>
        <w:tab/>
        <w:t>6</w:t>
      </w:r>
    </w:p>
    <w:p w14:paraId="317BFF40"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15b.</w:t>
      </w:r>
      <w:r w:rsidRPr="003C63A6">
        <w:rPr>
          <w:color w:val="000000"/>
          <w:sz w:val="18"/>
          <w:szCs w:val="18"/>
        </w:rPr>
        <w:tab/>
        <w:t xml:space="preserve">D-LEm II.6.15, p. 389 </w:t>
      </w:r>
      <w:r w:rsidRPr="003C63A6">
        <w:rPr>
          <w:i/>
          <w:color w:val="000000"/>
          <w:sz w:val="18"/>
          <w:szCs w:val="18"/>
        </w:rPr>
        <w:t>Der Jungen Herren tantz</w:t>
      </w:r>
      <w:r w:rsidRPr="003C63A6">
        <w:rPr>
          <w:color w:val="000000"/>
          <w:sz w:val="18"/>
          <w:szCs w:val="18"/>
        </w:rPr>
        <w:tab/>
        <w:t>7</w:t>
      </w:r>
    </w:p>
    <w:p w14:paraId="7CFC003B"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16.</w:t>
      </w:r>
      <w:r w:rsidRPr="003C63A6">
        <w:rPr>
          <w:color w:val="000000"/>
          <w:sz w:val="18"/>
          <w:szCs w:val="18"/>
        </w:rPr>
        <w:tab/>
        <w:t xml:space="preserve">p. 330 </w:t>
      </w:r>
      <w:r w:rsidRPr="003C63A6">
        <w:rPr>
          <w:color w:val="000000"/>
          <w:sz w:val="18"/>
          <w:szCs w:val="18"/>
        </w:rPr>
        <w:tab/>
      </w:r>
      <w:r w:rsidRPr="003C63A6">
        <w:rPr>
          <w:i/>
          <w:color w:val="000000"/>
          <w:sz w:val="18"/>
          <w:szCs w:val="18"/>
        </w:rPr>
        <w:t>Galliarda A. F.</w:t>
      </w:r>
      <w:r w:rsidRPr="003C63A6">
        <w:rPr>
          <w:color w:val="000000"/>
          <w:sz w:val="18"/>
          <w:szCs w:val="18"/>
        </w:rPr>
        <w:t xml:space="preserve"> </w:t>
      </w:r>
      <w:r w:rsidRPr="003C63A6">
        <w:rPr>
          <w:color w:val="000000"/>
          <w:sz w:val="18"/>
          <w:szCs w:val="18"/>
          <w:vertAlign w:val="superscript"/>
        </w:rPr>
        <w:endnoteReference w:id="19"/>
      </w:r>
      <w:r w:rsidRPr="003C63A6">
        <w:rPr>
          <w:color w:val="000000"/>
          <w:sz w:val="18"/>
          <w:szCs w:val="18"/>
        </w:rPr>
        <w:tab/>
        <w:t>11</w:t>
      </w:r>
    </w:p>
    <w:p w14:paraId="6AA1CA4C" w14:textId="77777777"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17.</w:t>
      </w:r>
      <w:r w:rsidRPr="003C63A6">
        <w:rPr>
          <w:color w:val="000000"/>
          <w:sz w:val="18"/>
          <w:szCs w:val="18"/>
        </w:rPr>
        <w:tab/>
        <w:t xml:space="preserve">p. 330 </w:t>
      </w:r>
      <w:r w:rsidRPr="003C63A6">
        <w:rPr>
          <w:color w:val="000000"/>
          <w:sz w:val="18"/>
          <w:szCs w:val="18"/>
        </w:rPr>
        <w:tab/>
      </w:r>
      <w:r w:rsidRPr="003C63A6">
        <w:rPr>
          <w:i/>
          <w:color w:val="000000"/>
          <w:sz w:val="18"/>
          <w:szCs w:val="18"/>
        </w:rPr>
        <w:t>Galliarda A. F.</w:t>
      </w:r>
      <w:r w:rsidRPr="003C63A6">
        <w:rPr>
          <w:color w:val="000000"/>
          <w:sz w:val="18"/>
          <w:szCs w:val="18"/>
          <w:vertAlign w:val="superscript"/>
        </w:rPr>
        <w:endnoteReference w:id="20"/>
      </w:r>
      <w:r w:rsidRPr="003C63A6">
        <w:rPr>
          <w:color w:val="000000"/>
          <w:sz w:val="18"/>
          <w:szCs w:val="18"/>
        </w:rPr>
        <w:tab/>
        <w:t>14</w:t>
      </w:r>
    </w:p>
    <w:p w14:paraId="5BDAB0FB" w14:textId="77777777" w:rsidR="003C63A6" w:rsidRPr="003C63A6" w:rsidRDefault="003C63A6" w:rsidP="00212CAE">
      <w:pPr>
        <w:tabs>
          <w:tab w:val="left" w:pos="534"/>
          <w:tab w:val="left" w:pos="567"/>
          <w:tab w:val="left" w:pos="851"/>
          <w:tab w:val="left" w:pos="1134"/>
          <w:tab w:val="right" w:pos="4678"/>
        </w:tabs>
        <w:spacing w:before="60" w:after="60"/>
        <w:ind w:firstLine="142"/>
        <w:rPr>
          <w:color w:val="000000"/>
          <w:sz w:val="18"/>
          <w:szCs w:val="18"/>
        </w:rPr>
      </w:pPr>
      <w:r w:rsidRPr="003C63A6">
        <w:rPr>
          <w:b/>
          <w:color w:val="000000"/>
          <w:sz w:val="18"/>
          <w:szCs w:val="18"/>
        </w:rPr>
        <w:t>Additional items:</w:t>
      </w:r>
    </w:p>
    <w:p w14:paraId="6FC4722F" w14:textId="0EB145E2"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18.</w:t>
      </w:r>
      <w:r w:rsidRPr="003C63A6">
        <w:rPr>
          <w:color w:val="000000"/>
          <w:sz w:val="18"/>
          <w:szCs w:val="18"/>
        </w:rPr>
        <w:tab/>
        <w:t xml:space="preserve">D-LEm II.6.15, pp. 230-231 </w:t>
      </w:r>
      <w:r w:rsidRPr="003C63A6">
        <w:rPr>
          <w:i/>
          <w:color w:val="000000"/>
          <w:sz w:val="18"/>
          <w:szCs w:val="18"/>
        </w:rPr>
        <w:t>Galliarda 3 I</w:t>
      </w:r>
      <w:r w:rsidRPr="003C63A6">
        <w:rPr>
          <w:i/>
          <w:color w:val="000000"/>
          <w:sz w:val="18"/>
          <w:szCs w:val="18"/>
          <w:vertAlign w:val="superscript"/>
        </w:rPr>
        <w:t>.</w:t>
      </w:r>
      <w:r w:rsidRPr="003C63A6">
        <w:rPr>
          <w:i/>
          <w:color w:val="000000"/>
          <w:sz w:val="18"/>
          <w:szCs w:val="18"/>
        </w:rPr>
        <w:t>A</w:t>
      </w:r>
      <w:r w:rsidRPr="003C63A6">
        <w:rPr>
          <w:i/>
          <w:color w:val="000000"/>
          <w:sz w:val="18"/>
          <w:szCs w:val="18"/>
          <w:vertAlign w:val="superscript"/>
        </w:rPr>
        <w:t>.</w:t>
      </w:r>
      <w:r w:rsidRPr="003C63A6">
        <w:rPr>
          <w:i/>
          <w:color w:val="000000"/>
          <w:sz w:val="18"/>
          <w:szCs w:val="18"/>
        </w:rPr>
        <w:t>F</w:t>
      </w:r>
      <w:r w:rsidRPr="003C63A6">
        <w:rPr>
          <w:color w:val="000000"/>
          <w:sz w:val="18"/>
          <w:szCs w:val="18"/>
        </w:rPr>
        <w:t xml:space="preserve"> </w:t>
      </w:r>
      <w:r w:rsidR="00611774" w:rsidRPr="003C63A6">
        <w:rPr>
          <w:color w:val="000000"/>
          <w:sz w:val="18"/>
          <w:szCs w:val="18"/>
        </w:rPr>
        <w:tab/>
        <w:t>13</w:t>
      </w:r>
    </w:p>
    <w:p w14:paraId="5E5D6F95" w14:textId="734DE759"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color w:val="000000"/>
          <w:sz w:val="18"/>
          <w:szCs w:val="18"/>
        </w:rPr>
        <w:tab/>
        <w:t>[Frog galliard, cf. Poulton and Lam n</w:t>
      </w:r>
      <w:r w:rsidRPr="003C63A6">
        <w:rPr>
          <w:color w:val="000000"/>
          <w:sz w:val="18"/>
          <w:szCs w:val="18"/>
          <w:vertAlign w:val="superscript"/>
        </w:rPr>
        <w:t>o</w:t>
      </w:r>
      <w:r w:rsidRPr="003C63A6">
        <w:rPr>
          <w:color w:val="000000"/>
          <w:sz w:val="18"/>
          <w:szCs w:val="18"/>
        </w:rPr>
        <w:t xml:space="preserve"> 23]</w:t>
      </w:r>
    </w:p>
    <w:p w14:paraId="418E805E" w14:textId="61CEE7E2" w:rsidR="003C63A6" w:rsidRPr="003C63A6" w:rsidRDefault="003C63A6" w:rsidP="003C63A6">
      <w:pPr>
        <w:tabs>
          <w:tab w:val="left" w:pos="534"/>
          <w:tab w:val="left" w:pos="567"/>
          <w:tab w:val="left" w:pos="851"/>
          <w:tab w:val="left" w:pos="1134"/>
          <w:tab w:val="right" w:pos="4678"/>
        </w:tabs>
        <w:ind w:firstLine="142"/>
        <w:rPr>
          <w:color w:val="000000"/>
          <w:sz w:val="18"/>
          <w:szCs w:val="18"/>
        </w:rPr>
      </w:pPr>
      <w:r w:rsidRPr="003C63A6">
        <w:rPr>
          <w:b/>
          <w:bCs/>
          <w:color w:val="000000"/>
          <w:sz w:val="18"/>
          <w:szCs w:val="18"/>
        </w:rPr>
        <w:t>19.</w:t>
      </w:r>
      <w:r w:rsidRPr="003C63A6">
        <w:rPr>
          <w:color w:val="000000"/>
          <w:sz w:val="18"/>
          <w:szCs w:val="18"/>
        </w:rPr>
        <w:tab/>
      </w:r>
      <w:r w:rsidRPr="003C63A6">
        <w:rPr>
          <w:color w:val="000000"/>
          <w:sz w:val="18"/>
          <w:szCs w:val="18"/>
          <w:lang w:val="en-US"/>
        </w:rPr>
        <w:t>LT-Va 285-MF-LXXIX</w:t>
      </w:r>
      <w:r w:rsidRPr="003C63A6">
        <w:rPr>
          <w:color w:val="000000"/>
          <w:sz w:val="18"/>
          <w:szCs w:val="18"/>
        </w:rPr>
        <w:t xml:space="preserve">, f. 12v </w:t>
      </w:r>
      <w:r w:rsidRPr="003C63A6">
        <w:rPr>
          <w:i/>
          <w:color w:val="000000"/>
          <w:sz w:val="18"/>
          <w:szCs w:val="18"/>
        </w:rPr>
        <w:t>Tantz Alphonsi</w:t>
      </w:r>
      <w:r w:rsidRPr="003C63A6">
        <w:rPr>
          <w:color w:val="000000"/>
          <w:sz w:val="18"/>
          <w:szCs w:val="18"/>
        </w:rPr>
        <w:t xml:space="preserve"> </w:t>
      </w:r>
      <w:r w:rsidR="003F2469">
        <w:rPr>
          <w:color w:val="000000"/>
          <w:sz w:val="18"/>
          <w:szCs w:val="18"/>
        </w:rPr>
        <w:tab/>
        <w:t>12</w:t>
      </w:r>
    </w:p>
    <w:p w14:paraId="74F9236F" w14:textId="0294330D" w:rsidR="00FF4906" w:rsidRDefault="00D069A5" w:rsidP="00D069A5">
      <w:pPr>
        <w:tabs>
          <w:tab w:val="right" w:pos="4678"/>
        </w:tabs>
        <w:ind w:left="851" w:hanging="284"/>
        <w:rPr>
          <w:color w:val="000000"/>
          <w:sz w:val="18"/>
          <w:szCs w:val="18"/>
        </w:rPr>
      </w:pPr>
      <w:r>
        <w:rPr>
          <w:color w:val="000000"/>
          <w:sz w:val="18"/>
          <w:szCs w:val="18"/>
        </w:rPr>
        <w:t>cf.</w:t>
      </w:r>
      <w:r w:rsidR="00FF4906">
        <w:rPr>
          <w:color w:val="000000"/>
          <w:sz w:val="18"/>
          <w:szCs w:val="18"/>
        </w:rPr>
        <w:tab/>
      </w:r>
      <w:r w:rsidR="003C63A6" w:rsidRPr="003C63A6">
        <w:rPr>
          <w:color w:val="000000"/>
          <w:sz w:val="18"/>
          <w:szCs w:val="18"/>
        </w:rPr>
        <w:t xml:space="preserve">D-Lr 2000, f. 22r </w:t>
      </w:r>
      <w:r w:rsidR="003C63A6" w:rsidRPr="003C63A6">
        <w:rPr>
          <w:i/>
          <w:iCs/>
          <w:color w:val="000000"/>
          <w:sz w:val="18"/>
          <w:szCs w:val="18"/>
        </w:rPr>
        <w:t>Die lieb thut alles uberwinden</w:t>
      </w:r>
    </w:p>
    <w:p w14:paraId="4B51DD1C" w14:textId="42E278D0" w:rsidR="004D3901" w:rsidRDefault="00FF4906" w:rsidP="00D069A5">
      <w:pPr>
        <w:tabs>
          <w:tab w:val="right" w:pos="4678"/>
        </w:tabs>
        <w:ind w:left="851" w:hanging="425"/>
        <w:rPr>
          <w:color w:val="000000"/>
          <w:sz w:val="18"/>
          <w:szCs w:val="18"/>
        </w:rPr>
      </w:pPr>
      <w:r>
        <w:rPr>
          <w:color w:val="000000"/>
          <w:sz w:val="18"/>
          <w:szCs w:val="18"/>
        </w:rPr>
        <w:tab/>
      </w:r>
      <w:r w:rsidR="003C63A6" w:rsidRPr="003C63A6">
        <w:rPr>
          <w:color w:val="000000"/>
          <w:sz w:val="18"/>
          <w:szCs w:val="18"/>
        </w:rPr>
        <w:t xml:space="preserve">Fuhrmann 1615, p. 180 </w:t>
      </w:r>
      <w:r w:rsidR="003C63A6" w:rsidRPr="003C63A6">
        <w:rPr>
          <w:i/>
          <w:iCs/>
          <w:color w:val="000000"/>
          <w:sz w:val="18"/>
          <w:szCs w:val="18"/>
        </w:rPr>
        <w:t>Lieb kan alles überwinden</w:t>
      </w:r>
    </w:p>
    <w:p w14:paraId="1DD670A7" w14:textId="1E9C48F3" w:rsidR="003C63A6" w:rsidRPr="00611774" w:rsidRDefault="004D3901" w:rsidP="00D069A5">
      <w:pPr>
        <w:tabs>
          <w:tab w:val="right" w:pos="4678"/>
        </w:tabs>
        <w:ind w:left="851" w:hanging="425"/>
        <w:rPr>
          <w:color w:val="000000"/>
          <w:sz w:val="18"/>
          <w:szCs w:val="18"/>
        </w:rPr>
      </w:pPr>
      <w:r>
        <w:rPr>
          <w:color w:val="000000"/>
          <w:sz w:val="18"/>
          <w:szCs w:val="18"/>
        </w:rPr>
        <w:tab/>
      </w:r>
      <w:r w:rsidR="003C63A6" w:rsidRPr="003C63A6">
        <w:rPr>
          <w:color w:val="000000"/>
          <w:sz w:val="18"/>
          <w:szCs w:val="18"/>
        </w:rPr>
        <w:t xml:space="preserve">D-B 4022, f. 48v </w:t>
      </w:r>
      <w:r w:rsidR="003C63A6" w:rsidRPr="003C63A6">
        <w:rPr>
          <w:i/>
          <w:iCs/>
          <w:color w:val="000000"/>
          <w:sz w:val="18"/>
          <w:szCs w:val="18"/>
        </w:rPr>
        <w:t>Lieb thúet alles überwinden</w:t>
      </w:r>
    </w:p>
    <w:p w14:paraId="383A84E8" w14:textId="2D980BD0" w:rsidR="00B04E3B" w:rsidRDefault="00177705" w:rsidP="00AD1D09">
      <w:pPr>
        <w:tabs>
          <w:tab w:val="right" w:pos="4820"/>
        </w:tabs>
        <w:ind w:firstLine="426"/>
        <w:rPr>
          <w:i/>
        </w:rPr>
      </w:pPr>
      <w:r w:rsidRPr="00A528EA">
        <w:tab/>
      </w:r>
      <w:r w:rsidRPr="00035738">
        <w:rPr>
          <w:i/>
        </w:rPr>
        <w:t>John H Robinson November 2001</w:t>
      </w:r>
    </w:p>
    <w:p w14:paraId="4FC0339B" w14:textId="3D09E6E1" w:rsidR="00B04E3B" w:rsidRDefault="00B04E3B" w:rsidP="00AD1D09">
      <w:pPr>
        <w:tabs>
          <w:tab w:val="right" w:pos="4820"/>
        </w:tabs>
        <w:ind w:firstLine="426"/>
        <w:rPr>
          <w:i/>
        </w:rPr>
        <w:sectPr w:rsidR="00B04E3B" w:rsidSect="00D06CA0">
          <w:endnotePr>
            <w:numFmt w:val="decimal"/>
          </w:endnotePr>
          <w:type w:val="continuous"/>
          <w:pgSz w:w="11905" w:h="16837"/>
          <w:pgMar w:top="992" w:right="992" w:bottom="992" w:left="992" w:header="709" w:footer="709" w:gutter="0"/>
          <w:cols w:num="2" w:space="340" w:equalWidth="0">
            <w:col w:w="4706" w:space="340"/>
            <w:col w:w="4875"/>
          </w:cols>
        </w:sectPr>
      </w:pPr>
    </w:p>
    <w:p w14:paraId="487B0320" w14:textId="77777777" w:rsidR="00285195" w:rsidRPr="00A528EA" w:rsidRDefault="00285195" w:rsidP="00B04E3B">
      <w:pPr>
        <w:tabs>
          <w:tab w:val="right" w:pos="426"/>
          <w:tab w:val="left" w:pos="709"/>
          <w:tab w:val="left" w:pos="993"/>
          <w:tab w:val="left" w:pos="5670"/>
          <w:tab w:val="right" w:pos="9923"/>
        </w:tabs>
        <w:rPr>
          <w:color w:val="000000"/>
        </w:rPr>
      </w:pPr>
    </w:p>
    <w:sectPr w:rsidR="00285195" w:rsidRPr="00A528EA" w:rsidSect="00035738">
      <w:footerReference w:type="even" r:id="rId9"/>
      <w:footerReference w:type="default" r:id="rId10"/>
      <w:endnotePr>
        <w:numFmt w:val="decimal"/>
      </w:endnotePr>
      <w:type w:val="continuous"/>
      <w:pgSz w:w="11899" w:h="16838"/>
      <w:pgMar w:top="851" w:right="851" w:bottom="851" w:left="851" w:header="0"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941A" w14:textId="77777777" w:rsidR="00353D1D" w:rsidRDefault="00353D1D">
      <w:r>
        <w:separator/>
      </w:r>
    </w:p>
  </w:endnote>
  <w:endnote w:type="continuationSeparator" w:id="0">
    <w:p w14:paraId="622B2779" w14:textId="77777777" w:rsidR="00353D1D" w:rsidRDefault="00353D1D">
      <w:r>
        <w:continuationSeparator/>
      </w:r>
    </w:p>
  </w:endnote>
  <w:endnote w:id="1">
    <w:p w14:paraId="053B9E18" w14:textId="73493EFE" w:rsidR="00711C84" w:rsidRPr="00561056" w:rsidRDefault="00711C84" w:rsidP="00561056">
      <w:pPr>
        <w:pStyle w:val="EndnoteText"/>
        <w:ind w:left="142" w:hanging="142"/>
        <w:rPr>
          <w:szCs w:val="18"/>
        </w:rPr>
      </w:pPr>
      <w:r w:rsidRPr="00561056">
        <w:rPr>
          <w:rStyle w:val="EndnoteReference"/>
          <w:szCs w:val="18"/>
        </w:rPr>
        <w:endnoteRef/>
      </w:r>
      <w:r>
        <w:rPr>
          <w:szCs w:val="18"/>
        </w:rPr>
        <w:t xml:space="preserve"> </w:t>
      </w:r>
      <w:r w:rsidRPr="00561056">
        <w:rPr>
          <w:szCs w:val="18"/>
        </w:rPr>
        <w:t>Basel, Öffentliche</w:t>
      </w:r>
      <w:r w:rsidRPr="00561056">
        <w:rPr>
          <w:color w:val="000000"/>
          <w:szCs w:val="18"/>
        </w:rPr>
        <w:t xml:space="preserve"> Bibliothek der Universität Basel, Musik</w:t>
      </w:r>
      <w:r>
        <w:rPr>
          <w:color w:val="000000"/>
          <w:szCs w:val="18"/>
        </w:rPr>
        <w:t>-</w:t>
      </w:r>
      <w:r w:rsidRPr="00561056">
        <w:rPr>
          <w:color w:val="000000"/>
          <w:szCs w:val="18"/>
        </w:rPr>
        <w:t>sammlung, Ms.</w:t>
      </w:r>
      <w:r>
        <w:rPr>
          <w:color w:val="000000"/>
          <w:szCs w:val="18"/>
        </w:rPr>
        <w:t xml:space="preserve"> </w:t>
      </w:r>
      <w:r w:rsidRPr="00561056">
        <w:rPr>
          <w:color w:val="000000"/>
          <w:szCs w:val="18"/>
        </w:rPr>
        <w:t>F.IX.70, copied by Emanuel Wurstisen and dated 1591 and 1594. The b</w:t>
      </w:r>
      <w:r w:rsidRPr="00561056">
        <w:rPr>
          <w:szCs w:val="18"/>
        </w:rPr>
        <w:t>ottom margin of pages in this manuscript usually have Latin phrases, such as on p.</w:t>
      </w:r>
      <w:r>
        <w:rPr>
          <w:szCs w:val="18"/>
        </w:rPr>
        <w:t xml:space="preserve"> </w:t>
      </w:r>
      <w:r w:rsidRPr="00561056">
        <w:rPr>
          <w:szCs w:val="18"/>
        </w:rPr>
        <w:t>329, ‘Laus in fine sonat, virtus in fine coronat’, translated by Matthew Montchalin at the request of Rainer aus dem Spring as ‘In the end applause resounds, but valour dresses men in crowns’.</w:t>
      </w:r>
    </w:p>
  </w:endnote>
  <w:endnote w:id="2">
    <w:p w14:paraId="5B2CB304" w14:textId="13EFDF1C" w:rsidR="00711C84" w:rsidRPr="00561056" w:rsidRDefault="00711C84" w:rsidP="00561056">
      <w:pPr>
        <w:ind w:left="142" w:hanging="142"/>
        <w:rPr>
          <w:sz w:val="18"/>
          <w:szCs w:val="18"/>
        </w:rPr>
      </w:pPr>
      <w:r w:rsidRPr="00561056">
        <w:rPr>
          <w:rStyle w:val="EndnoteReference"/>
          <w:sz w:val="18"/>
          <w:szCs w:val="18"/>
        </w:rPr>
        <w:endnoteRef/>
      </w:r>
      <w:r w:rsidRPr="00561056">
        <w:rPr>
          <w:sz w:val="18"/>
          <w:szCs w:val="18"/>
        </w:rPr>
        <w:t xml:space="preserve"> </w:t>
      </w:r>
      <w:r w:rsidRPr="00561056">
        <w:rPr>
          <w:color w:val="000000"/>
          <w:sz w:val="18"/>
          <w:szCs w:val="18"/>
        </w:rPr>
        <w:t>Ni</w:t>
      </w:r>
      <w:r>
        <w:rPr>
          <w:color w:val="000000"/>
          <w:sz w:val="18"/>
          <w:szCs w:val="18"/>
        </w:rPr>
        <w:t>gel North, ed.</w:t>
      </w:r>
      <w:r w:rsidRPr="00561056">
        <w:rPr>
          <w:color w:val="000000"/>
          <w:sz w:val="18"/>
          <w:szCs w:val="18"/>
        </w:rPr>
        <w:t xml:space="preserve"> </w:t>
      </w:r>
      <w:r w:rsidRPr="00561056">
        <w:rPr>
          <w:i/>
          <w:color w:val="000000"/>
          <w:sz w:val="18"/>
          <w:szCs w:val="18"/>
        </w:rPr>
        <w:t>Alfonso Ferrabosco: Collected Works for Lute and Bandora</w:t>
      </w:r>
      <w:r w:rsidRPr="00561056">
        <w:rPr>
          <w:color w:val="000000"/>
          <w:sz w:val="18"/>
          <w:szCs w:val="18"/>
        </w:rPr>
        <w:t xml:space="preserve"> 2 vols. (London: Oxford University Press</w:t>
      </w:r>
      <w:r>
        <w:rPr>
          <w:color w:val="000000"/>
          <w:sz w:val="18"/>
          <w:szCs w:val="18"/>
        </w:rPr>
        <w:t>, 1974); Richard Charteris, ed.</w:t>
      </w:r>
      <w:r w:rsidRPr="00561056">
        <w:rPr>
          <w:color w:val="000000"/>
          <w:sz w:val="18"/>
          <w:szCs w:val="18"/>
        </w:rPr>
        <w:t xml:space="preserve"> </w:t>
      </w:r>
      <w:r w:rsidRPr="00561056">
        <w:rPr>
          <w:i/>
          <w:color w:val="000000"/>
          <w:sz w:val="18"/>
          <w:szCs w:val="18"/>
        </w:rPr>
        <w:t>Alfonso Ferrabosco the Elder (1543-1588), Opera Omnia</w:t>
      </w:r>
      <w:r w:rsidRPr="00561056">
        <w:rPr>
          <w:color w:val="000000"/>
          <w:sz w:val="18"/>
          <w:szCs w:val="18"/>
        </w:rPr>
        <w:t xml:space="preserve">, Corpus Mensurabilis Musicae, 96, volume 9: </w:t>
      </w:r>
      <w:r w:rsidRPr="00561056">
        <w:rPr>
          <w:i/>
          <w:color w:val="000000"/>
          <w:sz w:val="18"/>
          <w:szCs w:val="18"/>
        </w:rPr>
        <w:t>Instrumental Music</w:t>
      </w:r>
      <w:r w:rsidRPr="00561056">
        <w:rPr>
          <w:color w:val="000000"/>
          <w:sz w:val="18"/>
          <w:szCs w:val="18"/>
        </w:rPr>
        <w:t xml:space="preserve"> (American Institute of Music</w:t>
      </w:r>
      <w:r>
        <w:rPr>
          <w:color w:val="000000"/>
          <w:sz w:val="18"/>
          <w:szCs w:val="18"/>
        </w:rPr>
        <w:t>ology, 1988); Richard Charteris</w:t>
      </w:r>
      <w:r w:rsidRPr="00561056">
        <w:rPr>
          <w:color w:val="000000"/>
          <w:sz w:val="18"/>
          <w:szCs w:val="18"/>
        </w:rPr>
        <w:t xml:space="preserve"> </w:t>
      </w:r>
      <w:r w:rsidRPr="00561056">
        <w:rPr>
          <w:i/>
          <w:color w:val="000000"/>
          <w:sz w:val="18"/>
          <w:szCs w:val="18"/>
        </w:rPr>
        <w:t>Alfonso Ferrabosco the Elder (1543-1588): A Thematic Catalogue of his Music with a Biographical Calendar</w:t>
      </w:r>
      <w:r w:rsidRPr="00561056">
        <w:rPr>
          <w:color w:val="000000"/>
          <w:sz w:val="18"/>
          <w:szCs w:val="18"/>
        </w:rPr>
        <w:t xml:space="preserve"> (New York, 1984). Inventory of lute music in English sources [first number from North, number in brackets from Charteris]: </w:t>
      </w:r>
      <w:r w:rsidRPr="00561056">
        <w:rPr>
          <w:b/>
          <w:color w:val="000000"/>
          <w:sz w:val="18"/>
          <w:szCs w:val="18"/>
        </w:rPr>
        <w:t>1(1).</w:t>
      </w:r>
      <w:r w:rsidRPr="00561056">
        <w:rPr>
          <w:color w:val="000000"/>
          <w:sz w:val="18"/>
          <w:szCs w:val="18"/>
        </w:rPr>
        <w:t xml:space="preserve"> </w:t>
      </w:r>
      <w:r>
        <w:rPr>
          <w:color w:val="000000"/>
          <w:sz w:val="18"/>
          <w:szCs w:val="18"/>
        </w:rPr>
        <w:t xml:space="preserve">GB-Cu </w:t>
      </w:r>
      <w:r w:rsidRPr="00561056">
        <w:rPr>
          <w:color w:val="000000"/>
          <w:sz w:val="18"/>
          <w:szCs w:val="18"/>
        </w:rPr>
        <w:t>Dd.2.11, ff.</w:t>
      </w:r>
      <w:r>
        <w:rPr>
          <w:color w:val="000000"/>
          <w:sz w:val="18"/>
          <w:szCs w:val="18"/>
        </w:rPr>
        <w:t xml:space="preserve"> 18v-19r</w:t>
      </w:r>
      <w:r w:rsidRPr="00561056">
        <w:rPr>
          <w:color w:val="000000"/>
          <w:sz w:val="18"/>
          <w:szCs w:val="18"/>
        </w:rPr>
        <w:t xml:space="preserve"> </w:t>
      </w:r>
      <w:r w:rsidRPr="00561056">
        <w:rPr>
          <w:i/>
          <w:color w:val="000000"/>
          <w:sz w:val="18"/>
          <w:szCs w:val="18"/>
        </w:rPr>
        <w:t>fantazia Alfonso ferabosco</w:t>
      </w:r>
      <w:r w:rsidRPr="00561056">
        <w:rPr>
          <w:color w:val="000000"/>
          <w:sz w:val="18"/>
          <w:szCs w:val="18"/>
        </w:rPr>
        <w:t xml:space="preserve">; </w:t>
      </w:r>
      <w:r w:rsidRPr="00561056">
        <w:rPr>
          <w:b/>
          <w:color w:val="000000"/>
          <w:sz w:val="18"/>
          <w:szCs w:val="18"/>
        </w:rPr>
        <w:t>2(2a).</w:t>
      </w:r>
      <w:r w:rsidRPr="00561056">
        <w:rPr>
          <w:color w:val="000000"/>
          <w:sz w:val="18"/>
          <w:szCs w:val="18"/>
        </w:rPr>
        <w:t xml:space="preserve"> </w:t>
      </w:r>
      <w:r>
        <w:rPr>
          <w:color w:val="000000"/>
          <w:sz w:val="18"/>
          <w:szCs w:val="18"/>
        </w:rPr>
        <w:t>GB-Lam 603 (</w:t>
      </w:r>
      <w:r w:rsidRPr="00561056">
        <w:rPr>
          <w:color w:val="000000"/>
          <w:sz w:val="18"/>
          <w:szCs w:val="18"/>
        </w:rPr>
        <w:t>Board</w:t>
      </w:r>
      <w:r>
        <w:rPr>
          <w:color w:val="000000"/>
          <w:sz w:val="18"/>
          <w:szCs w:val="18"/>
        </w:rPr>
        <w:t>)</w:t>
      </w:r>
      <w:r w:rsidRPr="00561056">
        <w:rPr>
          <w:color w:val="000000"/>
          <w:sz w:val="18"/>
          <w:szCs w:val="18"/>
        </w:rPr>
        <w:t>, f.</w:t>
      </w:r>
      <w:r>
        <w:rPr>
          <w:color w:val="000000"/>
          <w:sz w:val="18"/>
          <w:szCs w:val="18"/>
        </w:rPr>
        <w:t xml:space="preserve"> 29v</w:t>
      </w:r>
      <w:r w:rsidRPr="00561056">
        <w:rPr>
          <w:color w:val="000000"/>
          <w:sz w:val="18"/>
          <w:szCs w:val="18"/>
        </w:rPr>
        <w:t xml:space="preserve"> </w:t>
      </w:r>
      <w:r w:rsidRPr="00561056">
        <w:rPr>
          <w:i/>
          <w:color w:val="000000"/>
          <w:sz w:val="18"/>
          <w:szCs w:val="18"/>
        </w:rPr>
        <w:t>A phantazia</w:t>
      </w:r>
      <w:r w:rsidRPr="00561056">
        <w:rPr>
          <w:color w:val="000000"/>
          <w:sz w:val="18"/>
          <w:szCs w:val="18"/>
        </w:rPr>
        <w:t xml:space="preserve">; </w:t>
      </w:r>
      <w:r>
        <w:rPr>
          <w:color w:val="000000"/>
          <w:sz w:val="18"/>
          <w:szCs w:val="18"/>
        </w:rPr>
        <w:t xml:space="preserve">GB-Cu </w:t>
      </w:r>
      <w:r w:rsidRPr="00561056">
        <w:rPr>
          <w:color w:val="000000"/>
          <w:sz w:val="18"/>
          <w:szCs w:val="18"/>
        </w:rPr>
        <w:t>Dd.5.78.3, ff.</w:t>
      </w:r>
      <w:r>
        <w:rPr>
          <w:color w:val="000000"/>
          <w:sz w:val="18"/>
          <w:szCs w:val="18"/>
        </w:rPr>
        <w:t xml:space="preserve"> 58v-59r untitled</w:t>
      </w:r>
      <w:r w:rsidRPr="00561056">
        <w:rPr>
          <w:color w:val="000000"/>
          <w:sz w:val="18"/>
          <w:szCs w:val="18"/>
        </w:rPr>
        <w:t>; Mertel 1615, p</w:t>
      </w:r>
      <w:r>
        <w:rPr>
          <w:color w:val="000000"/>
          <w:sz w:val="18"/>
          <w:szCs w:val="18"/>
        </w:rPr>
        <w:t xml:space="preserve"> 219-220</w:t>
      </w:r>
      <w:r w:rsidRPr="00561056">
        <w:rPr>
          <w:color w:val="000000"/>
          <w:sz w:val="18"/>
          <w:szCs w:val="18"/>
        </w:rPr>
        <w:t xml:space="preserve"> </w:t>
      </w:r>
      <w:r w:rsidRPr="00561056">
        <w:rPr>
          <w:i/>
          <w:color w:val="000000"/>
          <w:sz w:val="18"/>
          <w:szCs w:val="18"/>
        </w:rPr>
        <w:t>Phantasia et Fuga 77</w:t>
      </w:r>
      <w:r w:rsidRPr="00561056">
        <w:rPr>
          <w:color w:val="000000"/>
          <w:sz w:val="18"/>
          <w:szCs w:val="18"/>
        </w:rPr>
        <w:t>; Mylius 1622, pp. 38-</w:t>
      </w:r>
      <w:r>
        <w:rPr>
          <w:color w:val="000000"/>
          <w:sz w:val="18"/>
          <w:szCs w:val="18"/>
        </w:rPr>
        <w:t>3</w:t>
      </w:r>
      <w:r w:rsidRPr="00561056">
        <w:rPr>
          <w:color w:val="000000"/>
          <w:sz w:val="18"/>
          <w:szCs w:val="18"/>
        </w:rPr>
        <w:t xml:space="preserve">9, </w:t>
      </w:r>
      <w:r w:rsidRPr="00561056">
        <w:rPr>
          <w:i/>
          <w:color w:val="000000"/>
          <w:sz w:val="18"/>
          <w:szCs w:val="18"/>
        </w:rPr>
        <w:t>Fantasia</w:t>
      </w:r>
      <w:r>
        <w:rPr>
          <w:color w:val="000000"/>
          <w:sz w:val="18"/>
          <w:szCs w:val="18"/>
        </w:rPr>
        <w:t xml:space="preserve">; cf. bandora </w:t>
      </w:r>
      <w:r w:rsidRPr="00561056">
        <w:rPr>
          <w:color w:val="000000"/>
          <w:sz w:val="18"/>
          <w:szCs w:val="18"/>
        </w:rPr>
        <w:t xml:space="preserve">B2; parody on motet </w:t>
      </w:r>
      <w:r w:rsidRPr="00561056">
        <w:rPr>
          <w:i/>
          <w:color w:val="000000"/>
          <w:sz w:val="18"/>
          <w:szCs w:val="18"/>
        </w:rPr>
        <w:t>Erravi sicut ovis</w:t>
      </w:r>
      <w:r w:rsidRPr="00561056">
        <w:rPr>
          <w:color w:val="000000"/>
          <w:sz w:val="18"/>
          <w:szCs w:val="18"/>
        </w:rPr>
        <w:t xml:space="preserve"> [non Papa], cf. Bakfark, </w:t>
      </w:r>
      <w:r w:rsidRPr="00561056">
        <w:rPr>
          <w:i/>
          <w:color w:val="000000"/>
          <w:sz w:val="18"/>
          <w:szCs w:val="18"/>
        </w:rPr>
        <w:t>Opera Omnia</w:t>
      </w:r>
      <w:r w:rsidRPr="00561056">
        <w:rPr>
          <w:color w:val="000000"/>
          <w:sz w:val="18"/>
          <w:szCs w:val="18"/>
        </w:rPr>
        <w:t xml:space="preserve">, </w:t>
      </w:r>
      <w:r>
        <w:rPr>
          <w:color w:val="000000"/>
        </w:rPr>
        <w:t>n</w:t>
      </w:r>
      <w:r w:rsidRPr="000950A2">
        <w:rPr>
          <w:color w:val="000000"/>
          <w:vertAlign w:val="superscript"/>
        </w:rPr>
        <w:t>o</w:t>
      </w:r>
      <w:r w:rsidRPr="00561056">
        <w:rPr>
          <w:color w:val="000000"/>
          <w:sz w:val="18"/>
          <w:szCs w:val="18"/>
        </w:rPr>
        <w:t xml:space="preserve"> 25 [identified by Ron Andico]; </w:t>
      </w:r>
      <w:r w:rsidRPr="00561056">
        <w:rPr>
          <w:b/>
          <w:color w:val="000000"/>
          <w:sz w:val="18"/>
          <w:szCs w:val="18"/>
        </w:rPr>
        <w:t>3a(3).</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21v</w:t>
      </w:r>
      <w:r w:rsidRPr="00561056">
        <w:rPr>
          <w:color w:val="000000"/>
          <w:sz w:val="18"/>
          <w:szCs w:val="18"/>
        </w:rPr>
        <w:t xml:space="preserve"> </w:t>
      </w:r>
      <w:r w:rsidRPr="00561056">
        <w:rPr>
          <w:i/>
          <w:color w:val="000000"/>
          <w:sz w:val="18"/>
          <w:szCs w:val="18"/>
        </w:rPr>
        <w:t>fantasia Alsonso ferrabosco</w:t>
      </w:r>
      <w:r w:rsidRPr="00561056">
        <w:rPr>
          <w:color w:val="000000"/>
          <w:sz w:val="18"/>
          <w:szCs w:val="18"/>
        </w:rPr>
        <w:t xml:space="preserve">; </w:t>
      </w:r>
      <w:r>
        <w:rPr>
          <w:color w:val="000000"/>
          <w:sz w:val="18"/>
          <w:szCs w:val="18"/>
        </w:rPr>
        <w:t>GB-Cfm 689 (</w:t>
      </w:r>
      <w:r w:rsidRPr="00561056">
        <w:rPr>
          <w:color w:val="000000"/>
          <w:sz w:val="18"/>
          <w:szCs w:val="18"/>
        </w:rPr>
        <w:t>Herbert</w:t>
      </w:r>
      <w:r>
        <w:rPr>
          <w:color w:val="000000"/>
          <w:sz w:val="18"/>
          <w:szCs w:val="18"/>
        </w:rPr>
        <w:t>)</w:t>
      </w:r>
      <w:r w:rsidRPr="00561056">
        <w:rPr>
          <w:color w:val="000000"/>
          <w:sz w:val="18"/>
          <w:szCs w:val="18"/>
        </w:rPr>
        <w:t>, f.</w:t>
      </w:r>
      <w:r>
        <w:rPr>
          <w:color w:val="000000"/>
          <w:sz w:val="18"/>
          <w:szCs w:val="18"/>
        </w:rPr>
        <w:t xml:space="preserve"> 44r</w:t>
      </w:r>
      <w:r w:rsidRPr="00561056">
        <w:rPr>
          <w:color w:val="000000"/>
          <w:sz w:val="18"/>
          <w:szCs w:val="18"/>
        </w:rPr>
        <w:t xml:space="preserve"> </w:t>
      </w:r>
      <w:r w:rsidRPr="00561056">
        <w:rPr>
          <w:i/>
          <w:color w:val="000000"/>
          <w:sz w:val="18"/>
          <w:szCs w:val="18"/>
        </w:rPr>
        <w:t>Fantasia Alfonso Ferabosco</w:t>
      </w:r>
      <w:r w:rsidRPr="00561056">
        <w:rPr>
          <w:color w:val="000000"/>
          <w:sz w:val="18"/>
          <w:szCs w:val="18"/>
        </w:rPr>
        <w:t xml:space="preserve">; </w:t>
      </w:r>
      <w:r>
        <w:rPr>
          <w:color w:val="000000"/>
          <w:sz w:val="18"/>
          <w:szCs w:val="18"/>
        </w:rPr>
        <w:t xml:space="preserve">GB-Lbl </w:t>
      </w:r>
      <w:r w:rsidRPr="00561056">
        <w:rPr>
          <w:color w:val="000000"/>
          <w:sz w:val="18"/>
          <w:szCs w:val="18"/>
        </w:rPr>
        <w:t>Hirsch</w:t>
      </w:r>
      <w:r>
        <w:rPr>
          <w:color w:val="000000"/>
          <w:sz w:val="18"/>
          <w:szCs w:val="18"/>
        </w:rPr>
        <w:t xml:space="preserve"> 1353</w:t>
      </w:r>
      <w:r w:rsidRPr="00561056">
        <w:rPr>
          <w:color w:val="000000"/>
          <w:sz w:val="18"/>
          <w:szCs w:val="18"/>
        </w:rPr>
        <w:t>, ff.</w:t>
      </w:r>
      <w:r>
        <w:rPr>
          <w:color w:val="000000"/>
          <w:sz w:val="18"/>
          <w:szCs w:val="18"/>
        </w:rPr>
        <w:t xml:space="preserve"> 8v-9r untitled</w:t>
      </w:r>
      <w:r w:rsidRPr="00561056">
        <w:rPr>
          <w:color w:val="000000"/>
          <w:sz w:val="18"/>
          <w:szCs w:val="18"/>
        </w:rPr>
        <w:t>; Dowland 1610, sigs.</w:t>
      </w:r>
      <w:r>
        <w:rPr>
          <w:color w:val="000000"/>
          <w:sz w:val="18"/>
          <w:szCs w:val="18"/>
        </w:rPr>
        <w:t xml:space="preserve"> G1r-G1v</w:t>
      </w:r>
      <w:r w:rsidRPr="00561056">
        <w:rPr>
          <w:color w:val="000000"/>
          <w:sz w:val="18"/>
          <w:szCs w:val="18"/>
        </w:rPr>
        <w:t xml:space="preserve"> </w:t>
      </w:r>
      <w:r w:rsidRPr="00561056">
        <w:rPr>
          <w:i/>
          <w:color w:val="000000"/>
          <w:sz w:val="18"/>
          <w:szCs w:val="18"/>
        </w:rPr>
        <w:t>Fantasia 5/ Composed by the most Artificiall and famous, Alfonso Ferrabosco of Bologna</w:t>
      </w:r>
      <w:r w:rsidRPr="00561056">
        <w:rPr>
          <w:color w:val="000000"/>
          <w:sz w:val="18"/>
          <w:szCs w:val="18"/>
        </w:rPr>
        <w:t xml:space="preserve">; </w:t>
      </w:r>
      <w:r w:rsidRPr="00561056">
        <w:rPr>
          <w:b/>
          <w:color w:val="000000"/>
          <w:sz w:val="18"/>
          <w:szCs w:val="18"/>
        </w:rPr>
        <w:t>(4)</w:t>
      </w:r>
      <w:r w:rsidRPr="00F9234A">
        <w:rPr>
          <w:color w:val="000000"/>
          <w:sz w:val="18"/>
          <w:szCs w:val="18"/>
        </w:rPr>
        <w:t xml:space="preserve"> GB-Lbl </w:t>
      </w:r>
      <w:r>
        <w:rPr>
          <w:color w:val="000000"/>
          <w:sz w:val="18"/>
          <w:szCs w:val="18"/>
        </w:rPr>
        <w:t>Hirsch 1353, f. 14r untitled</w:t>
      </w:r>
      <w:r w:rsidRPr="00561056">
        <w:rPr>
          <w:color w:val="000000"/>
          <w:sz w:val="18"/>
          <w:szCs w:val="18"/>
        </w:rPr>
        <w:t xml:space="preserve"> [cf. footnote 5 below, </w:t>
      </w:r>
      <w:r>
        <w:rPr>
          <w:color w:val="000000"/>
          <w:sz w:val="18"/>
          <w:szCs w:val="18"/>
        </w:rPr>
        <w:t xml:space="preserve">GB-Lbl </w:t>
      </w:r>
      <w:r w:rsidRPr="00561056">
        <w:rPr>
          <w:color w:val="000000"/>
          <w:sz w:val="18"/>
          <w:szCs w:val="18"/>
        </w:rPr>
        <w:t>Hirsch</w:t>
      </w:r>
      <w:r>
        <w:rPr>
          <w:color w:val="000000"/>
          <w:sz w:val="18"/>
          <w:szCs w:val="18"/>
        </w:rPr>
        <w:t xml:space="preserve"> 1353</w:t>
      </w:r>
      <w:r w:rsidRPr="00561056">
        <w:rPr>
          <w:color w:val="000000"/>
          <w:sz w:val="18"/>
          <w:szCs w:val="18"/>
        </w:rPr>
        <w:t xml:space="preserve"> concordance not in North]; </w:t>
      </w:r>
      <w:r w:rsidRPr="00561056">
        <w:rPr>
          <w:b/>
          <w:color w:val="000000"/>
          <w:sz w:val="18"/>
          <w:szCs w:val="18"/>
        </w:rPr>
        <w:t>5(5).</w:t>
      </w:r>
      <w:r w:rsidRPr="00561056">
        <w:rPr>
          <w:color w:val="000000"/>
          <w:sz w:val="18"/>
          <w:szCs w:val="18"/>
        </w:rPr>
        <w:t xml:space="preserve"> </w:t>
      </w:r>
      <w:r>
        <w:rPr>
          <w:color w:val="000000"/>
          <w:sz w:val="18"/>
          <w:szCs w:val="18"/>
        </w:rPr>
        <w:t xml:space="preserve">GB-Cu </w:t>
      </w:r>
      <w:r w:rsidRPr="00561056">
        <w:rPr>
          <w:color w:val="000000"/>
          <w:sz w:val="18"/>
          <w:szCs w:val="18"/>
        </w:rPr>
        <w:t>Dd.2.11, ff.</w:t>
      </w:r>
      <w:r>
        <w:rPr>
          <w:color w:val="000000"/>
          <w:sz w:val="18"/>
          <w:szCs w:val="18"/>
        </w:rPr>
        <w:t xml:space="preserve"> 16v-17r</w:t>
      </w:r>
      <w:r w:rsidRPr="00561056">
        <w:rPr>
          <w:color w:val="000000"/>
          <w:sz w:val="18"/>
          <w:szCs w:val="18"/>
        </w:rPr>
        <w:t xml:space="preserve"> </w:t>
      </w:r>
      <w:r w:rsidRPr="00561056">
        <w:rPr>
          <w:i/>
          <w:color w:val="000000"/>
          <w:sz w:val="18"/>
          <w:szCs w:val="18"/>
        </w:rPr>
        <w:t>fantasia Alfon: ferab</w:t>
      </w:r>
      <w:r w:rsidRPr="00561056">
        <w:rPr>
          <w:color w:val="000000"/>
          <w:sz w:val="18"/>
          <w:szCs w:val="18"/>
        </w:rPr>
        <w:t xml:space="preserve">; </w:t>
      </w:r>
      <w:r>
        <w:rPr>
          <w:color w:val="000000"/>
          <w:sz w:val="18"/>
          <w:szCs w:val="18"/>
        </w:rPr>
        <w:t xml:space="preserve">GB-Lbl </w:t>
      </w:r>
      <w:r w:rsidRPr="00561056">
        <w:rPr>
          <w:color w:val="000000"/>
          <w:sz w:val="18"/>
          <w:szCs w:val="18"/>
        </w:rPr>
        <w:t>Hirsch</w:t>
      </w:r>
      <w:r>
        <w:rPr>
          <w:color w:val="000000"/>
          <w:sz w:val="18"/>
          <w:szCs w:val="18"/>
        </w:rPr>
        <w:t xml:space="preserve"> 1353</w:t>
      </w:r>
      <w:r w:rsidRPr="00561056">
        <w:rPr>
          <w:color w:val="000000"/>
          <w:sz w:val="18"/>
          <w:szCs w:val="18"/>
        </w:rPr>
        <w:t>, ff.</w:t>
      </w:r>
      <w:r>
        <w:rPr>
          <w:color w:val="000000"/>
          <w:sz w:val="18"/>
          <w:szCs w:val="18"/>
        </w:rPr>
        <w:t xml:space="preserve"> </w:t>
      </w:r>
      <w:r w:rsidRPr="00561056">
        <w:rPr>
          <w:color w:val="000000"/>
          <w:sz w:val="18"/>
          <w:szCs w:val="18"/>
        </w:rPr>
        <w:t>13v-14</w:t>
      </w:r>
      <w:r>
        <w:rPr>
          <w:color w:val="000000"/>
          <w:sz w:val="18"/>
          <w:szCs w:val="18"/>
        </w:rPr>
        <w:t>r untitled</w:t>
      </w:r>
      <w:r w:rsidRPr="00561056">
        <w:rPr>
          <w:color w:val="000000"/>
          <w:sz w:val="18"/>
          <w:szCs w:val="18"/>
        </w:rPr>
        <w:t xml:space="preserve">; </w:t>
      </w:r>
      <w:r>
        <w:rPr>
          <w:color w:val="000000"/>
          <w:sz w:val="18"/>
          <w:szCs w:val="18"/>
        </w:rPr>
        <w:t>GB-WPforester w</w:t>
      </w:r>
      <w:r w:rsidRPr="00561056">
        <w:rPr>
          <w:color w:val="000000"/>
          <w:sz w:val="18"/>
          <w:szCs w:val="18"/>
        </w:rPr>
        <w:t>elde, ff.</w:t>
      </w:r>
      <w:r>
        <w:rPr>
          <w:color w:val="000000"/>
          <w:sz w:val="18"/>
          <w:szCs w:val="18"/>
        </w:rPr>
        <w:t xml:space="preserve"> 12v-13r </w:t>
      </w:r>
      <w:r w:rsidRPr="00561056">
        <w:rPr>
          <w:i/>
          <w:color w:val="000000"/>
          <w:sz w:val="18"/>
          <w:szCs w:val="18"/>
        </w:rPr>
        <w:t>Fantazia Alphonso Ferrabosco</w:t>
      </w:r>
      <w:r w:rsidRPr="00561056">
        <w:rPr>
          <w:color w:val="000000"/>
          <w:sz w:val="18"/>
          <w:szCs w:val="18"/>
        </w:rPr>
        <w:t xml:space="preserve">; </w:t>
      </w:r>
      <w:r w:rsidRPr="00561056">
        <w:rPr>
          <w:b/>
          <w:color w:val="000000"/>
          <w:sz w:val="18"/>
          <w:szCs w:val="18"/>
        </w:rPr>
        <w:t>6(21b).</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54v untitled</w:t>
      </w:r>
      <w:r w:rsidRPr="00561056">
        <w:rPr>
          <w:color w:val="000000"/>
          <w:sz w:val="18"/>
          <w:szCs w:val="18"/>
        </w:rPr>
        <w:t xml:space="preserve">; </w:t>
      </w:r>
      <w:r>
        <w:rPr>
          <w:color w:val="000000"/>
          <w:sz w:val="18"/>
          <w:szCs w:val="18"/>
        </w:rPr>
        <w:t xml:space="preserve">GB-Lbl </w:t>
      </w:r>
      <w:r w:rsidRPr="00561056">
        <w:rPr>
          <w:color w:val="000000"/>
          <w:sz w:val="18"/>
          <w:szCs w:val="18"/>
        </w:rPr>
        <w:t>Hirsch</w:t>
      </w:r>
      <w:r>
        <w:rPr>
          <w:color w:val="000000"/>
          <w:sz w:val="18"/>
          <w:szCs w:val="18"/>
        </w:rPr>
        <w:t xml:space="preserve"> 1353</w:t>
      </w:r>
      <w:r w:rsidRPr="00561056">
        <w:rPr>
          <w:color w:val="000000"/>
          <w:sz w:val="18"/>
          <w:szCs w:val="18"/>
        </w:rPr>
        <w:t>, f.</w:t>
      </w:r>
      <w:r>
        <w:rPr>
          <w:color w:val="000000"/>
          <w:sz w:val="18"/>
          <w:szCs w:val="18"/>
        </w:rPr>
        <w:t xml:space="preserve"> 64v</w:t>
      </w:r>
      <w:r w:rsidRPr="00561056">
        <w:rPr>
          <w:color w:val="000000"/>
          <w:sz w:val="18"/>
          <w:szCs w:val="18"/>
        </w:rPr>
        <w:t xml:space="preserve"> </w:t>
      </w:r>
      <w:r w:rsidRPr="00561056">
        <w:rPr>
          <w:i/>
          <w:color w:val="000000"/>
          <w:sz w:val="18"/>
          <w:szCs w:val="18"/>
        </w:rPr>
        <w:t>ut re mi fa sol</w:t>
      </w:r>
      <w:r w:rsidRPr="00561056">
        <w:rPr>
          <w:color w:val="000000"/>
          <w:sz w:val="18"/>
          <w:szCs w:val="18"/>
        </w:rPr>
        <w:t xml:space="preserve">; cf. </w:t>
      </w:r>
      <w:r>
        <w:rPr>
          <w:color w:val="000000"/>
          <w:sz w:val="18"/>
          <w:szCs w:val="18"/>
        </w:rPr>
        <w:t>GB-Lbl Add.</w:t>
      </w:r>
      <w:r w:rsidRPr="00561056">
        <w:rPr>
          <w:color w:val="000000"/>
          <w:sz w:val="18"/>
          <w:szCs w:val="18"/>
        </w:rPr>
        <w:t>41157, f.</w:t>
      </w:r>
      <w:r>
        <w:rPr>
          <w:color w:val="000000"/>
          <w:sz w:val="18"/>
          <w:szCs w:val="18"/>
        </w:rPr>
        <w:t xml:space="preserve"> 9r</w:t>
      </w:r>
      <w:r w:rsidRPr="00561056">
        <w:rPr>
          <w:color w:val="000000"/>
          <w:sz w:val="18"/>
          <w:szCs w:val="18"/>
        </w:rPr>
        <w:t xml:space="preserve"> </w:t>
      </w:r>
      <w:r w:rsidRPr="00561056">
        <w:rPr>
          <w:i/>
          <w:color w:val="000000"/>
          <w:sz w:val="18"/>
          <w:szCs w:val="18"/>
        </w:rPr>
        <w:t>Ut re mi fa so la</w:t>
      </w:r>
      <w:r w:rsidRPr="00561056">
        <w:rPr>
          <w:color w:val="000000"/>
          <w:sz w:val="18"/>
          <w:szCs w:val="18"/>
        </w:rPr>
        <w:t xml:space="preserve"> (cantus, altus, bassus); </w:t>
      </w:r>
      <w:r w:rsidRPr="00561056">
        <w:rPr>
          <w:b/>
          <w:color w:val="000000"/>
          <w:sz w:val="18"/>
          <w:szCs w:val="18"/>
        </w:rPr>
        <w:t>(21a)</w:t>
      </w:r>
      <w:r w:rsidRPr="00561056">
        <w:rPr>
          <w:color w:val="000000"/>
          <w:sz w:val="18"/>
          <w:szCs w:val="18"/>
        </w:rPr>
        <w:t xml:space="preserve"> </w:t>
      </w:r>
      <w:r w:rsidRPr="005F0FF2">
        <w:rPr>
          <w:color w:val="000000"/>
          <w:sz w:val="18"/>
          <w:szCs w:val="18"/>
        </w:rPr>
        <w:t>GB-Lbl RM24.d.2</w:t>
      </w:r>
      <w:r w:rsidRPr="005F0FF2">
        <w:rPr>
          <w:color w:val="000000"/>
          <w:sz w:val="18"/>
          <w:szCs w:val="18"/>
          <w:lang w:val="en-US"/>
        </w:rPr>
        <w:t xml:space="preserve"> </w:t>
      </w:r>
      <w:r>
        <w:rPr>
          <w:color w:val="000000"/>
          <w:sz w:val="18"/>
          <w:szCs w:val="18"/>
          <w:lang w:val="en-US"/>
        </w:rPr>
        <w:t>(</w:t>
      </w:r>
      <w:r w:rsidRPr="005F0FF2">
        <w:rPr>
          <w:color w:val="000000"/>
          <w:sz w:val="18"/>
          <w:szCs w:val="18"/>
        </w:rPr>
        <w:t>Baldwin</w:t>
      </w:r>
      <w:r>
        <w:rPr>
          <w:color w:val="000000"/>
          <w:sz w:val="18"/>
          <w:szCs w:val="18"/>
        </w:rPr>
        <w:t>)</w:t>
      </w:r>
      <w:r w:rsidRPr="00561056">
        <w:rPr>
          <w:color w:val="000000"/>
          <w:sz w:val="18"/>
          <w:szCs w:val="18"/>
        </w:rPr>
        <w:t>, ff.</w:t>
      </w:r>
      <w:r>
        <w:rPr>
          <w:color w:val="000000"/>
          <w:sz w:val="18"/>
          <w:szCs w:val="18"/>
        </w:rPr>
        <w:t xml:space="preserve"> 118v-119r</w:t>
      </w:r>
      <w:r w:rsidRPr="00561056">
        <w:rPr>
          <w:color w:val="000000"/>
          <w:sz w:val="18"/>
          <w:szCs w:val="18"/>
        </w:rPr>
        <w:t xml:space="preserve"> </w:t>
      </w:r>
      <w:r w:rsidRPr="00561056">
        <w:rPr>
          <w:i/>
          <w:color w:val="000000"/>
          <w:sz w:val="18"/>
          <w:szCs w:val="18"/>
        </w:rPr>
        <w:t>alfonso/ ut re mi fa</w:t>
      </w:r>
      <w:r w:rsidRPr="00561056">
        <w:rPr>
          <w:color w:val="000000"/>
          <w:sz w:val="18"/>
          <w:szCs w:val="18"/>
        </w:rPr>
        <w:t xml:space="preserve"> (cantus); </w:t>
      </w:r>
      <w:r w:rsidRPr="005F0FF2">
        <w:rPr>
          <w:color w:val="000000"/>
          <w:sz w:val="18"/>
          <w:szCs w:val="18"/>
        </w:rPr>
        <w:t>GB-Lbl RM24.d.2</w:t>
      </w:r>
      <w:r w:rsidRPr="00561056">
        <w:rPr>
          <w:color w:val="000000"/>
          <w:sz w:val="18"/>
          <w:szCs w:val="18"/>
        </w:rPr>
        <w:t>, ff.</w:t>
      </w:r>
      <w:r>
        <w:rPr>
          <w:color w:val="000000"/>
          <w:sz w:val="18"/>
          <w:szCs w:val="18"/>
        </w:rPr>
        <w:t xml:space="preserve"> 118v-119r</w:t>
      </w:r>
      <w:r w:rsidRPr="00561056">
        <w:rPr>
          <w:color w:val="000000"/>
          <w:sz w:val="18"/>
          <w:szCs w:val="18"/>
        </w:rPr>
        <w:t xml:space="preserve"> </w:t>
      </w:r>
      <w:r w:rsidRPr="00561056">
        <w:rPr>
          <w:i/>
          <w:color w:val="000000"/>
          <w:sz w:val="18"/>
          <w:szCs w:val="18"/>
        </w:rPr>
        <w:t>ut re mi fa</w:t>
      </w:r>
      <w:r w:rsidRPr="00561056">
        <w:rPr>
          <w:color w:val="000000"/>
          <w:sz w:val="18"/>
          <w:szCs w:val="18"/>
        </w:rPr>
        <w:t xml:space="preserve"> (altus); </w:t>
      </w:r>
      <w:r w:rsidRPr="005F0FF2">
        <w:rPr>
          <w:color w:val="000000"/>
          <w:sz w:val="18"/>
          <w:szCs w:val="18"/>
        </w:rPr>
        <w:t>GB-Lbl RM24.d.2</w:t>
      </w:r>
      <w:r w:rsidRPr="00561056">
        <w:rPr>
          <w:color w:val="000000"/>
          <w:sz w:val="18"/>
          <w:szCs w:val="18"/>
        </w:rPr>
        <w:t>, ff.</w:t>
      </w:r>
      <w:r>
        <w:rPr>
          <w:color w:val="000000"/>
          <w:sz w:val="18"/>
          <w:szCs w:val="18"/>
        </w:rPr>
        <w:t xml:space="preserve"> 118v-119r</w:t>
      </w:r>
      <w:r w:rsidRPr="00561056">
        <w:rPr>
          <w:color w:val="000000"/>
          <w:sz w:val="18"/>
          <w:szCs w:val="18"/>
        </w:rPr>
        <w:t xml:space="preserve"> </w:t>
      </w:r>
      <w:r w:rsidRPr="00561056">
        <w:rPr>
          <w:i/>
          <w:color w:val="000000"/>
          <w:sz w:val="18"/>
          <w:szCs w:val="18"/>
        </w:rPr>
        <w:t>mr: alfonso: ferrabosco</w:t>
      </w:r>
      <w:r w:rsidRPr="00561056">
        <w:rPr>
          <w:color w:val="000000"/>
          <w:sz w:val="18"/>
          <w:szCs w:val="18"/>
        </w:rPr>
        <w:t xml:space="preserve"> (bassus); </w:t>
      </w:r>
      <w:r>
        <w:rPr>
          <w:color w:val="000000"/>
          <w:sz w:val="18"/>
          <w:szCs w:val="18"/>
        </w:rPr>
        <w:t>GB-L</w:t>
      </w:r>
      <w:r w:rsidRPr="00561056">
        <w:rPr>
          <w:color w:val="000000"/>
          <w:sz w:val="18"/>
          <w:szCs w:val="18"/>
        </w:rPr>
        <w:t>rcm 2036, ff.</w:t>
      </w:r>
      <w:r>
        <w:rPr>
          <w:color w:val="000000"/>
          <w:sz w:val="18"/>
          <w:szCs w:val="18"/>
        </w:rPr>
        <w:t xml:space="preserve"> 26v-27r</w:t>
      </w:r>
      <w:r w:rsidRPr="00561056">
        <w:rPr>
          <w:color w:val="000000"/>
          <w:sz w:val="18"/>
          <w:szCs w:val="18"/>
        </w:rPr>
        <w:t xml:space="preserve"> </w:t>
      </w:r>
      <w:r w:rsidRPr="00561056">
        <w:rPr>
          <w:i/>
          <w:color w:val="000000"/>
          <w:sz w:val="18"/>
          <w:szCs w:val="18"/>
        </w:rPr>
        <w:t>ut re mi fa so la</w:t>
      </w:r>
      <w:r w:rsidRPr="00561056">
        <w:rPr>
          <w:color w:val="000000"/>
          <w:sz w:val="18"/>
          <w:szCs w:val="18"/>
        </w:rPr>
        <w:t xml:space="preserve"> (cantus, altus, bassus); </w:t>
      </w:r>
      <w:r w:rsidRPr="00561056">
        <w:rPr>
          <w:b/>
          <w:color w:val="000000"/>
          <w:sz w:val="18"/>
          <w:szCs w:val="18"/>
        </w:rPr>
        <w:t>7(6).</w:t>
      </w:r>
      <w:r w:rsidRPr="00561056">
        <w:rPr>
          <w:color w:val="000000"/>
          <w:sz w:val="18"/>
          <w:szCs w:val="18"/>
        </w:rPr>
        <w:t xml:space="preserve"> </w:t>
      </w:r>
      <w:r>
        <w:rPr>
          <w:color w:val="000000"/>
          <w:sz w:val="18"/>
          <w:szCs w:val="18"/>
        </w:rPr>
        <w:t xml:space="preserve">GB-Gu </w:t>
      </w:r>
      <w:r w:rsidRPr="00561056">
        <w:rPr>
          <w:color w:val="000000"/>
          <w:sz w:val="18"/>
          <w:szCs w:val="18"/>
        </w:rPr>
        <w:t>Euing</w:t>
      </w:r>
      <w:r>
        <w:rPr>
          <w:color w:val="000000"/>
          <w:sz w:val="18"/>
          <w:szCs w:val="18"/>
        </w:rPr>
        <w:t xml:space="preserve"> 25</w:t>
      </w:r>
      <w:r w:rsidRPr="00561056">
        <w:rPr>
          <w:color w:val="000000"/>
          <w:sz w:val="18"/>
          <w:szCs w:val="18"/>
        </w:rPr>
        <w:t>, ff.</w:t>
      </w:r>
      <w:r>
        <w:rPr>
          <w:color w:val="000000"/>
          <w:sz w:val="18"/>
          <w:szCs w:val="18"/>
        </w:rPr>
        <w:t xml:space="preserve"> 30v-31r untitled; GB-Cu Dd.5.78.3, ff. 36v-37r</w:t>
      </w:r>
      <w:r w:rsidRPr="00561056">
        <w:rPr>
          <w:color w:val="000000"/>
          <w:sz w:val="18"/>
          <w:szCs w:val="18"/>
        </w:rPr>
        <w:t xml:space="preserve"> </w:t>
      </w:r>
      <w:r w:rsidRPr="00561056">
        <w:rPr>
          <w:i/>
          <w:color w:val="000000"/>
          <w:sz w:val="18"/>
          <w:szCs w:val="18"/>
        </w:rPr>
        <w:t>A. F.</w:t>
      </w:r>
      <w:r w:rsidRPr="00561056">
        <w:rPr>
          <w:color w:val="000000"/>
          <w:sz w:val="18"/>
          <w:szCs w:val="18"/>
        </w:rPr>
        <w:t>; Dowland 1610, sigs.</w:t>
      </w:r>
      <w:r>
        <w:rPr>
          <w:color w:val="000000"/>
          <w:sz w:val="18"/>
          <w:szCs w:val="18"/>
        </w:rPr>
        <w:t xml:space="preserve"> K2v-L1r</w:t>
      </w:r>
      <w:r w:rsidRPr="00561056">
        <w:rPr>
          <w:color w:val="000000"/>
          <w:sz w:val="18"/>
          <w:szCs w:val="18"/>
        </w:rPr>
        <w:t xml:space="preserve"> </w:t>
      </w:r>
      <w:r w:rsidRPr="00561056">
        <w:rPr>
          <w:i/>
          <w:color w:val="000000"/>
          <w:sz w:val="18"/>
          <w:szCs w:val="18"/>
        </w:rPr>
        <w:t>Pauin 6/ Composed by the most Artificiall and famous Alfonso Ferrabosco of Bologna</w:t>
      </w:r>
      <w:r w:rsidRPr="00561056">
        <w:rPr>
          <w:color w:val="000000"/>
          <w:sz w:val="18"/>
          <w:szCs w:val="18"/>
        </w:rPr>
        <w:t xml:space="preserve">; </w:t>
      </w:r>
      <w:r w:rsidRPr="00561056">
        <w:rPr>
          <w:b/>
          <w:color w:val="000000"/>
          <w:sz w:val="18"/>
          <w:szCs w:val="18"/>
        </w:rPr>
        <w:t>8(7).</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61r </w:t>
      </w:r>
      <w:r w:rsidRPr="00561056">
        <w:rPr>
          <w:i/>
          <w:color w:val="000000"/>
          <w:sz w:val="18"/>
          <w:szCs w:val="18"/>
        </w:rPr>
        <w:t>Pavan Alfonso</w:t>
      </w:r>
      <w:r w:rsidRPr="00561056">
        <w:rPr>
          <w:color w:val="000000"/>
          <w:sz w:val="18"/>
          <w:szCs w:val="18"/>
        </w:rPr>
        <w:t xml:space="preserve">; </w:t>
      </w:r>
      <w:r>
        <w:rPr>
          <w:color w:val="000000"/>
          <w:sz w:val="18"/>
          <w:szCs w:val="18"/>
        </w:rPr>
        <w:t xml:space="preserve">GB-Gu </w:t>
      </w:r>
      <w:r w:rsidRPr="00561056">
        <w:rPr>
          <w:color w:val="000000"/>
          <w:sz w:val="18"/>
          <w:szCs w:val="18"/>
        </w:rPr>
        <w:t>Euing</w:t>
      </w:r>
      <w:r>
        <w:rPr>
          <w:color w:val="000000"/>
          <w:sz w:val="18"/>
          <w:szCs w:val="18"/>
        </w:rPr>
        <w:t xml:space="preserve"> 25</w:t>
      </w:r>
      <w:r w:rsidRPr="00561056">
        <w:rPr>
          <w:color w:val="000000"/>
          <w:sz w:val="18"/>
          <w:szCs w:val="18"/>
        </w:rPr>
        <w:t>, f.</w:t>
      </w:r>
      <w:r>
        <w:rPr>
          <w:color w:val="000000"/>
          <w:sz w:val="18"/>
          <w:szCs w:val="18"/>
        </w:rPr>
        <w:t xml:space="preserve"> 22r </w:t>
      </w:r>
      <w:r w:rsidRPr="00561056">
        <w:rPr>
          <w:color w:val="000000"/>
          <w:sz w:val="18"/>
          <w:szCs w:val="18"/>
        </w:rPr>
        <w:t>un</w:t>
      </w:r>
      <w:r>
        <w:rPr>
          <w:color w:val="000000"/>
          <w:sz w:val="18"/>
          <w:szCs w:val="18"/>
        </w:rPr>
        <w:t>titled</w:t>
      </w:r>
      <w:r w:rsidRPr="00561056">
        <w:rPr>
          <w:color w:val="000000"/>
          <w:sz w:val="18"/>
          <w:szCs w:val="18"/>
        </w:rPr>
        <w:t xml:space="preserve">; </w:t>
      </w:r>
      <w:r w:rsidRPr="00561056">
        <w:rPr>
          <w:b/>
          <w:color w:val="000000"/>
          <w:sz w:val="18"/>
          <w:szCs w:val="18"/>
        </w:rPr>
        <w:t>9 (8).</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77v</w:t>
      </w:r>
      <w:r w:rsidRPr="00561056">
        <w:rPr>
          <w:color w:val="000000"/>
          <w:sz w:val="18"/>
          <w:szCs w:val="18"/>
        </w:rPr>
        <w:t xml:space="preserve"> </w:t>
      </w:r>
      <w:r w:rsidRPr="00561056">
        <w:rPr>
          <w:i/>
          <w:color w:val="000000"/>
          <w:sz w:val="18"/>
          <w:szCs w:val="18"/>
        </w:rPr>
        <w:t>pavan Alfonso Ferabosco</w:t>
      </w:r>
      <w:r w:rsidRPr="00561056">
        <w:rPr>
          <w:color w:val="000000"/>
          <w:sz w:val="18"/>
          <w:szCs w:val="18"/>
        </w:rPr>
        <w:t xml:space="preserve">; </w:t>
      </w:r>
      <w:r>
        <w:rPr>
          <w:color w:val="000000"/>
          <w:sz w:val="18"/>
          <w:szCs w:val="18"/>
        </w:rPr>
        <w:t xml:space="preserve">GB-Gu </w:t>
      </w:r>
      <w:r w:rsidRPr="00561056">
        <w:rPr>
          <w:color w:val="000000"/>
          <w:sz w:val="18"/>
          <w:szCs w:val="18"/>
        </w:rPr>
        <w:t>Euing</w:t>
      </w:r>
      <w:r>
        <w:rPr>
          <w:color w:val="000000"/>
          <w:sz w:val="18"/>
          <w:szCs w:val="18"/>
        </w:rPr>
        <w:t xml:space="preserve"> 25</w:t>
      </w:r>
      <w:r w:rsidRPr="00561056">
        <w:rPr>
          <w:color w:val="000000"/>
          <w:sz w:val="18"/>
          <w:szCs w:val="18"/>
        </w:rPr>
        <w:t>, ff.</w:t>
      </w:r>
      <w:r>
        <w:rPr>
          <w:color w:val="000000"/>
          <w:sz w:val="18"/>
          <w:szCs w:val="18"/>
        </w:rPr>
        <w:t xml:space="preserve"> 45v-46r untitled</w:t>
      </w:r>
      <w:r w:rsidRPr="00561056">
        <w:rPr>
          <w:color w:val="000000"/>
          <w:sz w:val="18"/>
          <w:szCs w:val="18"/>
        </w:rPr>
        <w:t xml:space="preserve">; </w:t>
      </w:r>
      <w:r w:rsidRPr="00561056">
        <w:rPr>
          <w:b/>
          <w:color w:val="000000"/>
          <w:sz w:val="18"/>
          <w:szCs w:val="18"/>
        </w:rPr>
        <w:t>10a(9a).</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77r</w:t>
      </w:r>
      <w:r w:rsidRPr="00561056">
        <w:rPr>
          <w:color w:val="000000"/>
          <w:sz w:val="18"/>
          <w:szCs w:val="18"/>
        </w:rPr>
        <w:t xml:space="preserve"> </w:t>
      </w:r>
      <w:r w:rsidRPr="00561056">
        <w:rPr>
          <w:i/>
          <w:color w:val="000000"/>
          <w:sz w:val="18"/>
          <w:szCs w:val="18"/>
        </w:rPr>
        <w:t>Pavan alfonso</w:t>
      </w:r>
      <w:r w:rsidRPr="00561056">
        <w:rPr>
          <w:color w:val="000000"/>
          <w:sz w:val="18"/>
          <w:szCs w:val="18"/>
        </w:rPr>
        <w:t xml:space="preserve">; </w:t>
      </w:r>
      <w:r>
        <w:rPr>
          <w:color w:val="000000"/>
          <w:sz w:val="18"/>
          <w:szCs w:val="18"/>
        </w:rPr>
        <w:t>GB-WPforester w</w:t>
      </w:r>
      <w:r w:rsidRPr="00561056">
        <w:rPr>
          <w:color w:val="000000"/>
          <w:sz w:val="18"/>
          <w:szCs w:val="18"/>
        </w:rPr>
        <w:t>elde, f.</w:t>
      </w:r>
      <w:r>
        <w:rPr>
          <w:color w:val="000000"/>
          <w:sz w:val="18"/>
          <w:szCs w:val="18"/>
        </w:rPr>
        <w:t xml:space="preserve"> 7r</w:t>
      </w:r>
      <w:r w:rsidRPr="00561056">
        <w:rPr>
          <w:color w:val="000000"/>
          <w:sz w:val="18"/>
          <w:szCs w:val="18"/>
        </w:rPr>
        <w:t xml:space="preserve"> </w:t>
      </w:r>
      <w:r w:rsidRPr="00561056">
        <w:rPr>
          <w:i/>
          <w:color w:val="000000"/>
          <w:sz w:val="18"/>
          <w:szCs w:val="18"/>
        </w:rPr>
        <w:t>Pauane Alphonso Ferrabosco</w:t>
      </w:r>
      <w:r w:rsidRPr="00561056">
        <w:rPr>
          <w:color w:val="000000"/>
          <w:sz w:val="18"/>
          <w:szCs w:val="18"/>
        </w:rPr>
        <w:t xml:space="preserve">; </w:t>
      </w:r>
      <w:r w:rsidRPr="00561056">
        <w:rPr>
          <w:b/>
          <w:color w:val="000000"/>
          <w:sz w:val="18"/>
          <w:szCs w:val="18"/>
        </w:rPr>
        <w:t>10b(9b).</w:t>
      </w:r>
      <w:r w:rsidRPr="00561056">
        <w:rPr>
          <w:color w:val="000000"/>
          <w:sz w:val="18"/>
          <w:szCs w:val="18"/>
        </w:rPr>
        <w:t xml:space="preserve"> </w:t>
      </w:r>
      <w:r>
        <w:rPr>
          <w:color w:val="000000"/>
          <w:sz w:val="18"/>
          <w:szCs w:val="18"/>
        </w:rPr>
        <w:t>GB-Lbl Add.</w:t>
      </w:r>
      <w:r w:rsidRPr="00561056">
        <w:rPr>
          <w:color w:val="000000"/>
          <w:sz w:val="18"/>
          <w:szCs w:val="18"/>
        </w:rPr>
        <w:t>31392, ff.</w:t>
      </w:r>
      <w:r>
        <w:rPr>
          <w:color w:val="000000"/>
          <w:sz w:val="18"/>
          <w:szCs w:val="18"/>
        </w:rPr>
        <w:t xml:space="preserve"> 34v-35r</w:t>
      </w:r>
      <w:r w:rsidRPr="00561056">
        <w:rPr>
          <w:color w:val="000000"/>
          <w:sz w:val="18"/>
          <w:szCs w:val="18"/>
        </w:rPr>
        <w:t xml:space="preserve"> </w:t>
      </w:r>
      <w:r w:rsidRPr="00561056">
        <w:rPr>
          <w:i/>
          <w:color w:val="000000"/>
          <w:sz w:val="18"/>
          <w:szCs w:val="18"/>
        </w:rPr>
        <w:t>a pavyn by Alfonso ferabosco</w:t>
      </w:r>
      <w:r w:rsidRPr="00561056">
        <w:rPr>
          <w:color w:val="000000"/>
          <w:sz w:val="18"/>
          <w:szCs w:val="18"/>
        </w:rPr>
        <w:t xml:space="preserve"> [minor third higher than 10a]; cf. bandora B5; </w:t>
      </w:r>
      <w:r w:rsidRPr="00561056">
        <w:rPr>
          <w:b/>
          <w:color w:val="000000"/>
          <w:sz w:val="18"/>
          <w:szCs w:val="18"/>
        </w:rPr>
        <w:t>11a(10).</w:t>
      </w:r>
      <w:r w:rsidRPr="00561056">
        <w:rPr>
          <w:color w:val="000000"/>
          <w:sz w:val="18"/>
          <w:szCs w:val="18"/>
        </w:rPr>
        <w:t xml:space="preserve"> [in B</w:t>
      </w:r>
      <w:r w:rsidRPr="00561056">
        <w:rPr>
          <w:color w:val="000000"/>
          <w:sz w:val="18"/>
          <w:szCs w:val="18"/>
          <w:vertAlign w:val="superscript"/>
        </w:rPr>
        <w:t>b</w:t>
      </w:r>
      <w:r w:rsidRPr="00561056">
        <w:rPr>
          <w:color w:val="000000"/>
          <w:sz w:val="18"/>
          <w:szCs w:val="18"/>
        </w:rPr>
        <w:t xml:space="preserve"> minor] </w:t>
      </w:r>
      <w:r>
        <w:rPr>
          <w:color w:val="000000"/>
          <w:sz w:val="18"/>
          <w:szCs w:val="18"/>
        </w:rPr>
        <w:t xml:space="preserve">GB-Cu </w:t>
      </w:r>
      <w:r w:rsidRPr="00561056">
        <w:rPr>
          <w:color w:val="000000"/>
          <w:sz w:val="18"/>
          <w:szCs w:val="18"/>
        </w:rPr>
        <w:t>Dd.2.11, f.</w:t>
      </w:r>
      <w:r>
        <w:rPr>
          <w:color w:val="000000"/>
          <w:sz w:val="18"/>
          <w:szCs w:val="18"/>
        </w:rPr>
        <w:t xml:space="preserve"> 1v</w:t>
      </w:r>
      <w:r w:rsidRPr="00561056">
        <w:rPr>
          <w:color w:val="000000"/>
          <w:sz w:val="18"/>
          <w:szCs w:val="18"/>
        </w:rPr>
        <w:t xml:space="preserve"> </w:t>
      </w:r>
      <w:r w:rsidRPr="00561056">
        <w:rPr>
          <w:i/>
          <w:color w:val="000000"/>
          <w:sz w:val="18"/>
          <w:szCs w:val="18"/>
        </w:rPr>
        <w:t>Alfonso</w:t>
      </w:r>
      <w:r w:rsidRPr="00561056">
        <w:rPr>
          <w:color w:val="000000"/>
          <w:sz w:val="18"/>
          <w:szCs w:val="18"/>
        </w:rPr>
        <w:t xml:space="preserve">; </w:t>
      </w:r>
      <w:r w:rsidRPr="00561056">
        <w:rPr>
          <w:b/>
          <w:color w:val="000000"/>
          <w:sz w:val="18"/>
          <w:szCs w:val="18"/>
        </w:rPr>
        <w:t>11b.</w:t>
      </w:r>
      <w:r w:rsidRPr="00561056">
        <w:rPr>
          <w:color w:val="000000"/>
          <w:sz w:val="18"/>
          <w:szCs w:val="18"/>
        </w:rPr>
        <w:t xml:space="preserve"> [in G minor] </w:t>
      </w:r>
      <w:r>
        <w:rPr>
          <w:color w:val="000000"/>
          <w:sz w:val="18"/>
          <w:szCs w:val="18"/>
        </w:rPr>
        <w:t xml:space="preserve">GB-Cu </w:t>
      </w:r>
      <w:r w:rsidRPr="00561056">
        <w:rPr>
          <w:color w:val="000000"/>
          <w:sz w:val="18"/>
          <w:szCs w:val="18"/>
        </w:rPr>
        <w:t>Dd.2.11, f.</w:t>
      </w:r>
      <w:r>
        <w:rPr>
          <w:color w:val="000000"/>
          <w:sz w:val="18"/>
          <w:szCs w:val="18"/>
        </w:rPr>
        <w:t xml:space="preserve"> 72r</w:t>
      </w:r>
      <w:r w:rsidRPr="00561056">
        <w:rPr>
          <w:color w:val="000000"/>
          <w:sz w:val="18"/>
          <w:szCs w:val="18"/>
        </w:rPr>
        <w:t xml:space="preserve"> </w:t>
      </w:r>
      <w:r w:rsidRPr="00561056">
        <w:rPr>
          <w:i/>
          <w:color w:val="000000"/>
          <w:sz w:val="18"/>
          <w:szCs w:val="18"/>
        </w:rPr>
        <w:t>Pavan Cutting</w:t>
      </w:r>
      <w:r w:rsidRPr="00561056">
        <w:rPr>
          <w:color w:val="000000"/>
          <w:sz w:val="18"/>
          <w:szCs w:val="18"/>
        </w:rPr>
        <w:t xml:space="preserve">; </w:t>
      </w:r>
      <w:r>
        <w:rPr>
          <w:color w:val="000000"/>
          <w:sz w:val="18"/>
          <w:szCs w:val="18"/>
        </w:rPr>
        <w:t xml:space="preserve">GB-Lbl </w:t>
      </w:r>
      <w:r w:rsidRPr="00561056">
        <w:rPr>
          <w:color w:val="000000"/>
          <w:sz w:val="18"/>
          <w:szCs w:val="18"/>
        </w:rPr>
        <w:t>Hirsch</w:t>
      </w:r>
      <w:r>
        <w:rPr>
          <w:color w:val="000000"/>
          <w:sz w:val="18"/>
          <w:szCs w:val="18"/>
        </w:rPr>
        <w:t xml:space="preserve"> 1353</w:t>
      </w:r>
      <w:r w:rsidRPr="00561056">
        <w:rPr>
          <w:color w:val="000000"/>
          <w:sz w:val="18"/>
          <w:szCs w:val="18"/>
        </w:rPr>
        <w:t xml:space="preserve">, f.12v, [untitled]; </w:t>
      </w:r>
      <w:r w:rsidRPr="00561056">
        <w:rPr>
          <w:b/>
          <w:color w:val="000000"/>
          <w:sz w:val="18"/>
          <w:szCs w:val="18"/>
        </w:rPr>
        <w:t>12(11).</w:t>
      </w:r>
      <w:r w:rsidRPr="00561056">
        <w:rPr>
          <w:color w:val="000000"/>
          <w:sz w:val="18"/>
          <w:szCs w:val="18"/>
        </w:rPr>
        <w:t xml:space="preserve"> </w:t>
      </w:r>
      <w:r>
        <w:rPr>
          <w:color w:val="000000"/>
          <w:sz w:val="18"/>
          <w:szCs w:val="18"/>
        </w:rPr>
        <w:t xml:space="preserve">GB-Cu </w:t>
      </w:r>
      <w:r w:rsidRPr="00561056">
        <w:rPr>
          <w:color w:val="000000"/>
          <w:sz w:val="18"/>
          <w:szCs w:val="18"/>
        </w:rPr>
        <w:t xml:space="preserve">Dd.5.78.3, f.35r, </w:t>
      </w:r>
      <w:r w:rsidRPr="00561056">
        <w:rPr>
          <w:i/>
          <w:color w:val="000000"/>
          <w:sz w:val="18"/>
          <w:szCs w:val="18"/>
        </w:rPr>
        <w:t>A. F.</w:t>
      </w:r>
      <w:r w:rsidRPr="00561056">
        <w:rPr>
          <w:color w:val="000000"/>
          <w:sz w:val="18"/>
          <w:szCs w:val="18"/>
        </w:rPr>
        <w:t xml:space="preserve">; </w:t>
      </w:r>
      <w:r w:rsidRPr="00561056">
        <w:rPr>
          <w:b/>
          <w:color w:val="000000"/>
          <w:sz w:val="18"/>
          <w:szCs w:val="18"/>
        </w:rPr>
        <w:t>14 (13).</w:t>
      </w:r>
      <w:r w:rsidRPr="00561056">
        <w:rPr>
          <w:color w:val="000000"/>
          <w:sz w:val="18"/>
          <w:szCs w:val="18"/>
        </w:rPr>
        <w:t xml:space="preserve"> </w:t>
      </w:r>
      <w:r>
        <w:rPr>
          <w:color w:val="000000"/>
          <w:sz w:val="18"/>
          <w:szCs w:val="18"/>
        </w:rPr>
        <w:t xml:space="preserve">GB-Cu </w:t>
      </w:r>
      <w:r w:rsidRPr="00561056">
        <w:rPr>
          <w:color w:val="000000"/>
          <w:sz w:val="18"/>
          <w:szCs w:val="18"/>
        </w:rPr>
        <w:t>Dd.2.11, ff.</w:t>
      </w:r>
      <w:r>
        <w:rPr>
          <w:color w:val="000000"/>
          <w:sz w:val="18"/>
          <w:szCs w:val="18"/>
        </w:rPr>
        <w:t xml:space="preserve"> 22v-23r</w:t>
      </w:r>
      <w:r w:rsidRPr="00561056">
        <w:rPr>
          <w:color w:val="000000"/>
          <w:sz w:val="18"/>
          <w:szCs w:val="18"/>
        </w:rPr>
        <w:t xml:space="preserve"> </w:t>
      </w:r>
      <w:r w:rsidRPr="00561056">
        <w:rPr>
          <w:i/>
          <w:color w:val="000000"/>
          <w:sz w:val="18"/>
          <w:szCs w:val="18"/>
        </w:rPr>
        <w:t>Misere: Alfonso</w:t>
      </w:r>
      <w:r w:rsidRPr="00561056">
        <w:rPr>
          <w:color w:val="000000"/>
          <w:sz w:val="18"/>
          <w:szCs w:val="18"/>
        </w:rPr>
        <w:t xml:space="preserve">; </w:t>
      </w:r>
      <w:r w:rsidRPr="00561056">
        <w:rPr>
          <w:b/>
          <w:color w:val="000000"/>
          <w:sz w:val="18"/>
          <w:szCs w:val="18"/>
        </w:rPr>
        <w:t>15(14).</w:t>
      </w:r>
      <w:r w:rsidRPr="00561056">
        <w:rPr>
          <w:color w:val="000000"/>
          <w:sz w:val="18"/>
          <w:szCs w:val="18"/>
        </w:rPr>
        <w:t xml:space="preserve"> </w:t>
      </w:r>
      <w:r>
        <w:rPr>
          <w:color w:val="000000"/>
          <w:sz w:val="18"/>
          <w:szCs w:val="18"/>
        </w:rPr>
        <w:t xml:space="preserve">GB-Cu </w:t>
      </w:r>
      <w:r w:rsidRPr="00561056">
        <w:rPr>
          <w:color w:val="000000"/>
          <w:sz w:val="18"/>
          <w:szCs w:val="18"/>
        </w:rPr>
        <w:t>Dd.5.78.3, ff.</w:t>
      </w:r>
      <w:r>
        <w:rPr>
          <w:color w:val="000000"/>
          <w:sz w:val="18"/>
          <w:szCs w:val="18"/>
        </w:rPr>
        <w:t xml:space="preserve"> 27v-28r</w:t>
      </w:r>
      <w:r w:rsidRPr="00561056">
        <w:rPr>
          <w:color w:val="000000"/>
          <w:sz w:val="18"/>
          <w:szCs w:val="18"/>
        </w:rPr>
        <w:t xml:space="preserve"> </w:t>
      </w:r>
      <w:r w:rsidRPr="00561056">
        <w:rPr>
          <w:i/>
          <w:color w:val="000000"/>
          <w:sz w:val="18"/>
          <w:szCs w:val="18"/>
        </w:rPr>
        <w:t>A. F.</w:t>
      </w:r>
      <w:r>
        <w:rPr>
          <w:color w:val="000000"/>
          <w:sz w:val="18"/>
          <w:szCs w:val="18"/>
        </w:rPr>
        <w:t xml:space="preserve"> </w:t>
      </w:r>
      <w:r w:rsidRPr="00561056">
        <w:rPr>
          <w:color w:val="000000"/>
          <w:sz w:val="18"/>
          <w:szCs w:val="18"/>
        </w:rPr>
        <w:t xml:space="preserve">Treble and ground duet: </w:t>
      </w:r>
      <w:r w:rsidRPr="00561056">
        <w:rPr>
          <w:b/>
          <w:color w:val="000000"/>
          <w:sz w:val="18"/>
          <w:szCs w:val="18"/>
        </w:rPr>
        <w:t>16a(18).</w:t>
      </w:r>
      <w:r w:rsidRPr="00561056">
        <w:rPr>
          <w:color w:val="000000"/>
          <w:sz w:val="18"/>
          <w:szCs w:val="18"/>
        </w:rPr>
        <w:t xml:space="preserve"> </w:t>
      </w:r>
      <w:r>
        <w:rPr>
          <w:color w:val="000000"/>
          <w:sz w:val="18"/>
          <w:szCs w:val="18"/>
        </w:rPr>
        <w:t>GB-Lbl Eg 2046 (</w:t>
      </w:r>
      <w:r w:rsidRPr="00561056">
        <w:rPr>
          <w:color w:val="000000"/>
          <w:sz w:val="18"/>
          <w:szCs w:val="18"/>
        </w:rPr>
        <w:t>Pickeringe</w:t>
      </w:r>
      <w:r>
        <w:rPr>
          <w:color w:val="000000"/>
          <w:sz w:val="18"/>
          <w:szCs w:val="18"/>
        </w:rPr>
        <w:t>)</w:t>
      </w:r>
      <w:r w:rsidRPr="00561056">
        <w:rPr>
          <w:color w:val="000000"/>
          <w:sz w:val="18"/>
          <w:szCs w:val="18"/>
        </w:rPr>
        <w:t>, ff.</w:t>
      </w:r>
      <w:r>
        <w:rPr>
          <w:color w:val="000000"/>
          <w:sz w:val="18"/>
          <w:szCs w:val="18"/>
        </w:rPr>
        <w:t xml:space="preserve"> 10v-11r</w:t>
      </w:r>
      <w:r w:rsidRPr="00561056">
        <w:rPr>
          <w:color w:val="000000"/>
          <w:sz w:val="18"/>
          <w:szCs w:val="18"/>
        </w:rPr>
        <w:t xml:space="preserve"> </w:t>
      </w:r>
      <w:r w:rsidRPr="00561056">
        <w:rPr>
          <w:i/>
          <w:color w:val="000000"/>
          <w:sz w:val="18"/>
          <w:szCs w:val="18"/>
        </w:rPr>
        <w:t>the treble to the spanish Pavinge by ALfonces</w:t>
      </w:r>
      <w:r w:rsidRPr="00561056">
        <w:rPr>
          <w:color w:val="000000"/>
          <w:sz w:val="18"/>
          <w:szCs w:val="18"/>
        </w:rPr>
        <w:t xml:space="preserve">; </w:t>
      </w:r>
      <w:r>
        <w:rPr>
          <w:color w:val="000000"/>
          <w:sz w:val="18"/>
          <w:szCs w:val="18"/>
        </w:rPr>
        <w:t xml:space="preserve">GB-Cu </w:t>
      </w:r>
      <w:r w:rsidRPr="00561056">
        <w:rPr>
          <w:color w:val="000000"/>
          <w:sz w:val="18"/>
          <w:szCs w:val="18"/>
        </w:rPr>
        <w:t>Dd.3.18, ff.</w:t>
      </w:r>
      <w:r>
        <w:rPr>
          <w:color w:val="000000"/>
          <w:sz w:val="18"/>
          <w:szCs w:val="18"/>
        </w:rPr>
        <w:t xml:space="preserve"> 14v-15r</w:t>
      </w:r>
      <w:r w:rsidRPr="00561056">
        <w:rPr>
          <w:color w:val="000000"/>
          <w:sz w:val="18"/>
          <w:szCs w:val="18"/>
        </w:rPr>
        <w:t xml:space="preserve"> </w:t>
      </w:r>
      <w:r w:rsidRPr="00561056">
        <w:rPr>
          <w:i/>
          <w:color w:val="000000"/>
          <w:sz w:val="18"/>
          <w:szCs w:val="18"/>
        </w:rPr>
        <w:t>The Spanish pauen</w:t>
      </w:r>
      <w:r w:rsidRPr="00561056">
        <w:rPr>
          <w:color w:val="000000"/>
          <w:sz w:val="18"/>
          <w:szCs w:val="18"/>
        </w:rPr>
        <w:t xml:space="preserve">; </w:t>
      </w:r>
      <w:r w:rsidRPr="00561056">
        <w:rPr>
          <w:b/>
          <w:color w:val="000000"/>
          <w:sz w:val="18"/>
          <w:szCs w:val="18"/>
        </w:rPr>
        <w:t>16b.</w:t>
      </w:r>
      <w:r w:rsidRPr="00561056">
        <w:rPr>
          <w:color w:val="000000"/>
          <w:sz w:val="18"/>
          <w:szCs w:val="18"/>
        </w:rPr>
        <w:t xml:space="preserve"> </w:t>
      </w:r>
      <w:r>
        <w:rPr>
          <w:color w:val="000000"/>
          <w:sz w:val="18"/>
          <w:szCs w:val="18"/>
        </w:rPr>
        <w:t>GB-Lbl Eg.2046</w:t>
      </w:r>
      <w:r w:rsidRPr="00561056">
        <w:rPr>
          <w:color w:val="000000"/>
          <w:sz w:val="18"/>
          <w:szCs w:val="18"/>
        </w:rPr>
        <w:t>, f.</w:t>
      </w:r>
      <w:r>
        <w:rPr>
          <w:color w:val="000000"/>
          <w:sz w:val="18"/>
          <w:szCs w:val="18"/>
        </w:rPr>
        <w:t xml:space="preserve"> 11r</w:t>
      </w:r>
      <w:r w:rsidRPr="00561056">
        <w:rPr>
          <w:color w:val="000000"/>
          <w:sz w:val="18"/>
          <w:szCs w:val="18"/>
        </w:rPr>
        <w:t xml:space="preserve"> </w:t>
      </w:r>
      <w:r w:rsidRPr="00561056">
        <w:rPr>
          <w:i/>
          <w:color w:val="000000"/>
          <w:sz w:val="18"/>
          <w:szCs w:val="18"/>
        </w:rPr>
        <w:t>the ground to the treble</w:t>
      </w:r>
      <w:r w:rsidRPr="00561056">
        <w:rPr>
          <w:color w:val="000000"/>
          <w:sz w:val="18"/>
          <w:szCs w:val="18"/>
        </w:rPr>
        <w:t xml:space="preserve">. For bandora: </w:t>
      </w:r>
      <w:r w:rsidRPr="00561056">
        <w:rPr>
          <w:b/>
          <w:color w:val="000000"/>
          <w:sz w:val="18"/>
          <w:szCs w:val="18"/>
        </w:rPr>
        <w:t>B1(15).</w:t>
      </w:r>
      <w:r w:rsidRPr="00561056">
        <w:rPr>
          <w:color w:val="000000"/>
          <w:sz w:val="18"/>
          <w:szCs w:val="18"/>
        </w:rPr>
        <w:t xml:space="preserve"> </w:t>
      </w:r>
      <w:r>
        <w:rPr>
          <w:color w:val="000000"/>
          <w:sz w:val="18"/>
          <w:szCs w:val="18"/>
        </w:rPr>
        <w:t>GB-Lbl Add.</w:t>
      </w:r>
      <w:r w:rsidRPr="00561056">
        <w:rPr>
          <w:color w:val="000000"/>
          <w:sz w:val="18"/>
          <w:szCs w:val="18"/>
        </w:rPr>
        <w:t>31392, ff.</w:t>
      </w:r>
      <w:r>
        <w:rPr>
          <w:color w:val="000000"/>
          <w:sz w:val="18"/>
          <w:szCs w:val="18"/>
        </w:rPr>
        <w:t xml:space="preserve"> 39v-40r</w:t>
      </w:r>
      <w:r w:rsidRPr="00561056">
        <w:rPr>
          <w:color w:val="000000"/>
          <w:sz w:val="18"/>
          <w:szCs w:val="18"/>
        </w:rPr>
        <w:t xml:space="preserve"> </w:t>
      </w:r>
      <w:r w:rsidRPr="00561056">
        <w:rPr>
          <w:i/>
          <w:color w:val="000000"/>
          <w:sz w:val="18"/>
          <w:szCs w:val="18"/>
        </w:rPr>
        <w:t>fantasia of Alfonso</w:t>
      </w:r>
      <w:r w:rsidRPr="00561056">
        <w:rPr>
          <w:color w:val="000000"/>
          <w:sz w:val="18"/>
          <w:szCs w:val="18"/>
        </w:rPr>
        <w:t xml:space="preserve">; </w:t>
      </w:r>
      <w:r>
        <w:rPr>
          <w:color w:val="000000"/>
          <w:sz w:val="18"/>
          <w:szCs w:val="18"/>
        </w:rPr>
        <w:t xml:space="preserve">GB-Cu </w:t>
      </w:r>
      <w:r w:rsidRPr="00561056">
        <w:rPr>
          <w:color w:val="000000"/>
          <w:sz w:val="18"/>
          <w:szCs w:val="18"/>
        </w:rPr>
        <w:t>Dd.2.11, ff.</w:t>
      </w:r>
      <w:r>
        <w:rPr>
          <w:color w:val="000000"/>
          <w:sz w:val="18"/>
          <w:szCs w:val="18"/>
        </w:rPr>
        <w:t xml:space="preserve"> 27v-28r untitled</w:t>
      </w:r>
      <w:r w:rsidRPr="00561056">
        <w:rPr>
          <w:color w:val="000000"/>
          <w:sz w:val="18"/>
          <w:szCs w:val="18"/>
        </w:rPr>
        <w:t xml:space="preserve">; </w:t>
      </w:r>
      <w:r w:rsidRPr="00561056">
        <w:rPr>
          <w:b/>
          <w:color w:val="000000"/>
          <w:sz w:val="18"/>
          <w:szCs w:val="18"/>
        </w:rPr>
        <w:t>B2(2b).</w:t>
      </w:r>
      <w:r w:rsidRPr="00561056">
        <w:rPr>
          <w:color w:val="000000"/>
          <w:sz w:val="18"/>
          <w:szCs w:val="18"/>
        </w:rPr>
        <w:t xml:space="preserve"> </w:t>
      </w:r>
      <w:r>
        <w:rPr>
          <w:color w:val="000000"/>
          <w:sz w:val="18"/>
          <w:szCs w:val="18"/>
        </w:rPr>
        <w:t>GB-Lbl Add.</w:t>
      </w:r>
      <w:r w:rsidRPr="00561056">
        <w:rPr>
          <w:color w:val="000000"/>
          <w:sz w:val="18"/>
          <w:szCs w:val="18"/>
        </w:rPr>
        <w:t>31392, ff.</w:t>
      </w:r>
      <w:r>
        <w:rPr>
          <w:color w:val="000000"/>
          <w:sz w:val="18"/>
          <w:szCs w:val="18"/>
        </w:rPr>
        <w:t xml:space="preserve"> 40v-41r</w:t>
      </w:r>
      <w:r w:rsidRPr="00561056">
        <w:rPr>
          <w:color w:val="000000"/>
          <w:sz w:val="18"/>
          <w:szCs w:val="18"/>
        </w:rPr>
        <w:t xml:space="preserve"> </w:t>
      </w:r>
      <w:r w:rsidRPr="00561056">
        <w:rPr>
          <w:i/>
          <w:color w:val="000000"/>
          <w:sz w:val="18"/>
          <w:szCs w:val="18"/>
        </w:rPr>
        <w:t>Alfonso his fantasie</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28v</w:t>
      </w:r>
      <w:r w:rsidRPr="00561056">
        <w:rPr>
          <w:color w:val="000000"/>
          <w:sz w:val="18"/>
          <w:szCs w:val="18"/>
        </w:rPr>
        <w:t xml:space="preserve"> </w:t>
      </w:r>
      <w:r w:rsidRPr="00561056">
        <w:rPr>
          <w:i/>
          <w:color w:val="000000"/>
          <w:sz w:val="18"/>
          <w:szCs w:val="18"/>
        </w:rPr>
        <w:t>Fantaz. Ri: Ali:</w:t>
      </w:r>
      <w:r w:rsidRPr="00561056">
        <w:rPr>
          <w:color w:val="000000"/>
          <w:sz w:val="18"/>
          <w:szCs w:val="18"/>
        </w:rPr>
        <w:t xml:space="preserve">; cf. lute </w:t>
      </w:r>
      <w:r>
        <w:rPr>
          <w:color w:val="000000"/>
        </w:rPr>
        <w:t>n</w:t>
      </w:r>
      <w:r w:rsidRPr="000950A2">
        <w:rPr>
          <w:color w:val="000000"/>
          <w:vertAlign w:val="superscript"/>
        </w:rPr>
        <w:t>o</w:t>
      </w:r>
      <w:r>
        <w:rPr>
          <w:color w:val="000000"/>
          <w:sz w:val="18"/>
          <w:szCs w:val="18"/>
        </w:rPr>
        <w:t xml:space="preserve"> </w:t>
      </w:r>
      <w:r w:rsidRPr="00561056">
        <w:rPr>
          <w:color w:val="000000"/>
          <w:sz w:val="18"/>
          <w:szCs w:val="18"/>
        </w:rPr>
        <w:t xml:space="preserve">2; </w:t>
      </w:r>
      <w:r w:rsidRPr="00561056">
        <w:rPr>
          <w:b/>
          <w:color w:val="000000"/>
          <w:sz w:val="18"/>
          <w:szCs w:val="18"/>
        </w:rPr>
        <w:t>B3(16).</w:t>
      </w:r>
      <w:r w:rsidRPr="00561056">
        <w:rPr>
          <w:color w:val="000000"/>
          <w:sz w:val="18"/>
          <w:szCs w:val="18"/>
        </w:rPr>
        <w:t xml:space="preserve"> </w:t>
      </w:r>
      <w:r>
        <w:rPr>
          <w:color w:val="000000"/>
          <w:sz w:val="18"/>
          <w:szCs w:val="18"/>
        </w:rPr>
        <w:t>GB-Lbl Add.</w:t>
      </w:r>
      <w:r w:rsidRPr="00561056">
        <w:rPr>
          <w:color w:val="000000"/>
          <w:sz w:val="18"/>
          <w:szCs w:val="18"/>
        </w:rPr>
        <w:t>31392, ff.</w:t>
      </w:r>
      <w:r>
        <w:rPr>
          <w:color w:val="000000"/>
          <w:sz w:val="18"/>
          <w:szCs w:val="18"/>
        </w:rPr>
        <w:t xml:space="preserve"> 42v-43r</w:t>
      </w:r>
      <w:r w:rsidRPr="00561056">
        <w:rPr>
          <w:color w:val="000000"/>
          <w:sz w:val="18"/>
          <w:szCs w:val="18"/>
        </w:rPr>
        <w:t xml:space="preserve"> </w:t>
      </w:r>
      <w:r w:rsidRPr="00561056">
        <w:rPr>
          <w:i/>
          <w:color w:val="000000"/>
          <w:sz w:val="18"/>
          <w:szCs w:val="18"/>
        </w:rPr>
        <w:t>fantasia of maister Alfonso</w:t>
      </w:r>
      <w:r w:rsidRPr="00561056">
        <w:rPr>
          <w:color w:val="000000"/>
          <w:sz w:val="18"/>
          <w:szCs w:val="18"/>
        </w:rPr>
        <w:t xml:space="preserve">; </w:t>
      </w:r>
      <w:r w:rsidRPr="00561056">
        <w:rPr>
          <w:b/>
          <w:color w:val="000000"/>
          <w:sz w:val="18"/>
          <w:szCs w:val="18"/>
        </w:rPr>
        <w:t>B4(17).</w:t>
      </w:r>
      <w:r w:rsidRPr="00561056">
        <w:rPr>
          <w:color w:val="000000"/>
          <w:sz w:val="18"/>
          <w:szCs w:val="18"/>
        </w:rPr>
        <w:t xml:space="preserve"> </w:t>
      </w:r>
      <w:r>
        <w:rPr>
          <w:color w:val="000000"/>
          <w:sz w:val="18"/>
          <w:szCs w:val="18"/>
        </w:rPr>
        <w:t>GB-Lbl Add.</w:t>
      </w:r>
      <w:r w:rsidRPr="00561056">
        <w:rPr>
          <w:color w:val="000000"/>
          <w:sz w:val="18"/>
          <w:szCs w:val="18"/>
        </w:rPr>
        <w:t>31392, ff.</w:t>
      </w:r>
      <w:r>
        <w:rPr>
          <w:color w:val="000000"/>
          <w:sz w:val="18"/>
          <w:szCs w:val="18"/>
        </w:rPr>
        <w:t xml:space="preserve"> 43v-44r</w:t>
      </w:r>
      <w:r w:rsidRPr="00561056">
        <w:rPr>
          <w:color w:val="000000"/>
          <w:sz w:val="18"/>
          <w:szCs w:val="18"/>
        </w:rPr>
        <w:t xml:space="preserve"> </w:t>
      </w:r>
      <w:r w:rsidRPr="00561056">
        <w:rPr>
          <w:i/>
          <w:color w:val="000000"/>
          <w:sz w:val="18"/>
          <w:szCs w:val="18"/>
        </w:rPr>
        <w:t>a fantasia of mr. Alfonso</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85v</w:t>
      </w:r>
      <w:r w:rsidRPr="00561056">
        <w:rPr>
          <w:color w:val="000000"/>
          <w:sz w:val="18"/>
          <w:szCs w:val="18"/>
        </w:rPr>
        <w:t xml:space="preserve"> </w:t>
      </w:r>
      <w:r w:rsidRPr="00561056">
        <w:rPr>
          <w:i/>
          <w:color w:val="000000"/>
          <w:sz w:val="18"/>
          <w:szCs w:val="18"/>
        </w:rPr>
        <w:t>Fantazia</w:t>
      </w:r>
      <w:r w:rsidRPr="00561056">
        <w:rPr>
          <w:color w:val="000000"/>
          <w:sz w:val="18"/>
          <w:szCs w:val="18"/>
        </w:rPr>
        <w:t xml:space="preserve"> [major second higher]; </w:t>
      </w:r>
      <w:r w:rsidRPr="00561056">
        <w:rPr>
          <w:b/>
          <w:color w:val="000000"/>
          <w:sz w:val="18"/>
          <w:szCs w:val="18"/>
        </w:rPr>
        <w:t>B5 (9c).</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34v untitled</w:t>
      </w:r>
      <w:r w:rsidRPr="00561056">
        <w:rPr>
          <w:color w:val="000000"/>
          <w:sz w:val="18"/>
          <w:szCs w:val="18"/>
        </w:rPr>
        <w:t xml:space="preserve">; cf. lute </w:t>
      </w:r>
      <w:r>
        <w:rPr>
          <w:color w:val="000000"/>
        </w:rPr>
        <w:t>n</w:t>
      </w:r>
      <w:r w:rsidRPr="000950A2">
        <w:rPr>
          <w:color w:val="000000"/>
          <w:vertAlign w:val="superscript"/>
        </w:rPr>
        <w:t>o</w:t>
      </w:r>
      <w:r>
        <w:rPr>
          <w:color w:val="000000"/>
          <w:sz w:val="18"/>
          <w:szCs w:val="18"/>
        </w:rPr>
        <w:t xml:space="preserve"> </w:t>
      </w:r>
      <w:r w:rsidRPr="00561056">
        <w:rPr>
          <w:color w:val="000000"/>
          <w:sz w:val="18"/>
          <w:szCs w:val="18"/>
        </w:rPr>
        <w:t xml:space="preserve">10. For mixed consort: </w:t>
      </w:r>
      <w:r w:rsidRPr="00561056">
        <w:rPr>
          <w:b/>
          <w:color w:val="000000"/>
          <w:sz w:val="18"/>
          <w:szCs w:val="18"/>
        </w:rPr>
        <w:t xml:space="preserve">(29) </w:t>
      </w:r>
      <w:r w:rsidRPr="00561056">
        <w:rPr>
          <w:color w:val="000000"/>
          <w:sz w:val="18"/>
          <w:szCs w:val="18"/>
        </w:rPr>
        <w:t xml:space="preserve">Alfonsoes Pavan [mixed consort]: </w:t>
      </w:r>
      <w:r>
        <w:rPr>
          <w:color w:val="000000"/>
          <w:sz w:val="18"/>
          <w:szCs w:val="18"/>
        </w:rPr>
        <w:t xml:space="preserve">GB-Cu </w:t>
      </w:r>
      <w:r w:rsidRPr="00561056">
        <w:rPr>
          <w:color w:val="000000"/>
          <w:sz w:val="18"/>
          <w:szCs w:val="18"/>
        </w:rPr>
        <w:t>Dd.3.18, f.</w:t>
      </w:r>
      <w:r>
        <w:rPr>
          <w:color w:val="000000"/>
          <w:sz w:val="18"/>
          <w:szCs w:val="18"/>
        </w:rPr>
        <w:t xml:space="preserve"> 36v</w:t>
      </w:r>
      <w:r w:rsidRPr="00561056">
        <w:rPr>
          <w:color w:val="000000"/>
          <w:sz w:val="18"/>
          <w:szCs w:val="18"/>
        </w:rPr>
        <w:t xml:space="preserve"> </w:t>
      </w:r>
      <w:r w:rsidRPr="00561056">
        <w:rPr>
          <w:i/>
          <w:color w:val="000000"/>
          <w:sz w:val="18"/>
          <w:szCs w:val="18"/>
        </w:rPr>
        <w:t>Alfonces pauen</w:t>
      </w:r>
      <w:r w:rsidRPr="00561056">
        <w:rPr>
          <w:color w:val="000000"/>
          <w:sz w:val="18"/>
          <w:szCs w:val="18"/>
        </w:rPr>
        <w:t xml:space="preserve"> [lute]; </w:t>
      </w:r>
      <w:r>
        <w:rPr>
          <w:color w:val="000000"/>
          <w:sz w:val="18"/>
          <w:szCs w:val="18"/>
        </w:rPr>
        <w:t xml:space="preserve">GB-Cu </w:t>
      </w:r>
      <w:r w:rsidRPr="00561056">
        <w:rPr>
          <w:color w:val="000000"/>
          <w:sz w:val="18"/>
          <w:szCs w:val="18"/>
        </w:rPr>
        <w:t>Dd.5.21, f.</w:t>
      </w:r>
      <w:r>
        <w:rPr>
          <w:color w:val="000000"/>
          <w:sz w:val="18"/>
          <w:szCs w:val="18"/>
        </w:rPr>
        <w:t xml:space="preserve"> 4r</w:t>
      </w:r>
      <w:r w:rsidRPr="00561056">
        <w:rPr>
          <w:color w:val="000000"/>
          <w:sz w:val="18"/>
          <w:szCs w:val="18"/>
        </w:rPr>
        <w:t xml:space="preserve"> </w:t>
      </w:r>
      <w:r w:rsidRPr="00561056">
        <w:rPr>
          <w:i/>
          <w:color w:val="000000"/>
          <w:sz w:val="18"/>
          <w:szCs w:val="18"/>
        </w:rPr>
        <w:t>Allfonsoes pauen</w:t>
      </w:r>
      <w:r w:rsidRPr="00561056">
        <w:rPr>
          <w:color w:val="000000"/>
          <w:sz w:val="18"/>
          <w:szCs w:val="18"/>
        </w:rPr>
        <w:t xml:space="preserve"> [recorder]; </w:t>
      </w:r>
      <w:r>
        <w:rPr>
          <w:color w:val="000000"/>
          <w:sz w:val="18"/>
          <w:szCs w:val="18"/>
        </w:rPr>
        <w:t xml:space="preserve">GB-Cu </w:t>
      </w:r>
      <w:r w:rsidRPr="00561056">
        <w:rPr>
          <w:color w:val="000000"/>
          <w:sz w:val="18"/>
          <w:szCs w:val="18"/>
        </w:rPr>
        <w:t>Dd.5.20, f.</w:t>
      </w:r>
      <w:r>
        <w:rPr>
          <w:color w:val="000000"/>
          <w:sz w:val="18"/>
          <w:szCs w:val="18"/>
        </w:rPr>
        <w:t xml:space="preserve"> 4r</w:t>
      </w:r>
      <w:r w:rsidRPr="00561056">
        <w:rPr>
          <w:color w:val="000000"/>
          <w:sz w:val="18"/>
          <w:szCs w:val="18"/>
        </w:rPr>
        <w:t xml:space="preserve"> </w:t>
      </w:r>
      <w:r w:rsidRPr="00561056">
        <w:rPr>
          <w:i/>
          <w:color w:val="000000"/>
          <w:sz w:val="18"/>
          <w:szCs w:val="18"/>
        </w:rPr>
        <w:t>Alfonsoes pauen</w:t>
      </w:r>
      <w:r w:rsidRPr="00561056">
        <w:rPr>
          <w:color w:val="000000"/>
          <w:sz w:val="18"/>
          <w:szCs w:val="18"/>
        </w:rPr>
        <w:t xml:space="preserve"> [bass viol]; </w:t>
      </w:r>
      <w:r>
        <w:rPr>
          <w:color w:val="000000"/>
          <w:sz w:val="18"/>
          <w:szCs w:val="18"/>
        </w:rPr>
        <w:t xml:space="preserve">GB-Cu </w:t>
      </w:r>
      <w:r w:rsidRPr="00561056">
        <w:rPr>
          <w:color w:val="000000"/>
          <w:sz w:val="18"/>
          <w:szCs w:val="18"/>
        </w:rPr>
        <w:t>Dd.14.24, f.</w:t>
      </w:r>
      <w:r>
        <w:rPr>
          <w:color w:val="000000"/>
          <w:sz w:val="18"/>
          <w:szCs w:val="18"/>
        </w:rPr>
        <w:t xml:space="preserve"> 22r</w:t>
      </w:r>
      <w:r w:rsidRPr="00561056">
        <w:rPr>
          <w:color w:val="000000"/>
          <w:sz w:val="18"/>
          <w:szCs w:val="18"/>
        </w:rPr>
        <w:t xml:space="preserve"> </w:t>
      </w:r>
      <w:r w:rsidRPr="00561056">
        <w:rPr>
          <w:i/>
          <w:color w:val="000000"/>
          <w:sz w:val="18"/>
          <w:szCs w:val="18"/>
        </w:rPr>
        <w:t>Alfonsoes pauan</w:t>
      </w:r>
      <w:r w:rsidRPr="00561056">
        <w:rPr>
          <w:color w:val="000000"/>
          <w:sz w:val="18"/>
          <w:szCs w:val="18"/>
        </w:rPr>
        <w:t xml:space="preserve"> [cittern], cf. </w:t>
      </w:r>
      <w:r>
        <w:rPr>
          <w:color w:val="000000"/>
          <w:sz w:val="18"/>
          <w:szCs w:val="18"/>
        </w:rPr>
        <w:t>GB-Cu Add.8844 (</w:t>
      </w:r>
      <w:r w:rsidRPr="00561056">
        <w:rPr>
          <w:color w:val="000000"/>
          <w:sz w:val="18"/>
          <w:szCs w:val="18"/>
        </w:rPr>
        <w:t>Trumbull</w:t>
      </w:r>
      <w:r>
        <w:rPr>
          <w:color w:val="000000"/>
          <w:sz w:val="18"/>
          <w:szCs w:val="18"/>
        </w:rPr>
        <w:t>)</w:t>
      </w:r>
      <w:r w:rsidRPr="00561056">
        <w:rPr>
          <w:color w:val="000000"/>
          <w:sz w:val="18"/>
          <w:szCs w:val="18"/>
        </w:rPr>
        <w:t>, ff.</w:t>
      </w:r>
      <w:r>
        <w:rPr>
          <w:color w:val="000000"/>
          <w:sz w:val="18"/>
          <w:szCs w:val="18"/>
        </w:rPr>
        <w:t xml:space="preserve"> 7v-8r</w:t>
      </w:r>
      <w:r w:rsidRPr="00561056">
        <w:rPr>
          <w:color w:val="000000"/>
          <w:sz w:val="18"/>
          <w:szCs w:val="18"/>
        </w:rPr>
        <w:t xml:space="preserve"> </w:t>
      </w:r>
      <w:r w:rsidRPr="00561056">
        <w:rPr>
          <w:i/>
          <w:color w:val="000000"/>
          <w:sz w:val="18"/>
          <w:szCs w:val="18"/>
        </w:rPr>
        <w:t>Augusti</w:t>
      </w:r>
      <w:r w:rsidRPr="00561056">
        <w:rPr>
          <w:color w:val="000000"/>
          <w:sz w:val="18"/>
          <w:szCs w:val="18"/>
        </w:rPr>
        <w:t xml:space="preserve">[ne Bassano]. Doubtful: </w:t>
      </w:r>
      <w:r w:rsidRPr="00561056">
        <w:rPr>
          <w:b/>
          <w:color w:val="000000"/>
          <w:sz w:val="18"/>
          <w:szCs w:val="18"/>
        </w:rPr>
        <w:t>(i)</w:t>
      </w:r>
      <w:r w:rsidRPr="00561056">
        <w:rPr>
          <w:color w:val="000000"/>
          <w:sz w:val="18"/>
          <w:szCs w:val="18"/>
        </w:rPr>
        <w:t xml:space="preserve"> </w:t>
      </w:r>
      <w:r w:rsidRPr="00AC4ACD">
        <w:rPr>
          <w:color w:val="000000"/>
          <w:sz w:val="18"/>
          <w:szCs w:val="18"/>
          <w:lang w:val="en-US"/>
        </w:rPr>
        <w:t>IRL-Dm Z.3.2.13</w:t>
      </w:r>
      <w:r>
        <w:rPr>
          <w:color w:val="000000"/>
          <w:sz w:val="18"/>
          <w:szCs w:val="18"/>
          <w:lang w:val="en-US"/>
        </w:rPr>
        <w:t xml:space="preserve"> (Marsh)</w:t>
      </w:r>
      <w:r w:rsidRPr="00561056">
        <w:rPr>
          <w:color w:val="000000"/>
          <w:sz w:val="18"/>
          <w:szCs w:val="18"/>
        </w:rPr>
        <w:t>, p.</w:t>
      </w:r>
      <w:r>
        <w:rPr>
          <w:color w:val="000000"/>
          <w:sz w:val="18"/>
          <w:szCs w:val="18"/>
        </w:rPr>
        <w:t xml:space="preserve"> 386</w:t>
      </w:r>
      <w:r w:rsidRPr="00561056">
        <w:rPr>
          <w:color w:val="000000"/>
          <w:sz w:val="18"/>
          <w:szCs w:val="18"/>
        </w:rPr>
        <w:t xml:space="preserve"> </w:t>
      </w:r>
      <w:r w:rsidRPr="00561056">
        <w:rPr>
          <w:i/>
          <w:color w:val="000000"/>
          <w:sz w:val="18"/>
          <w:szCs w:val="18"/>
        </w:rPr>
        <w:t>galliard Alfonsus</w:t>
      </w:r>
      <w:r w:rsidRPr="00561056">
        <w:rPr>
          <w:color w:val="000000"/>
          <w:sz w:val="18"/>
          <w:szCs w:val="18"/>
        </w:rPr>
        <w:t xml:space="preserve">. </w:t>
      </w:r>
      <w:r>
        <w:rPr>
          <w:color w:val="000000"/>
          <w:sz w:val="18"/>
          <w:szCs w:val="18"/>
        </w:rPr>
        <w:t>GB-Cu Add.</w:t>
      </w:r>
      <w:r w:rsidRPr="00561056">
        <w:rPr>
          <w:color w:val="000000"/>
          <w:sz w:val="18"/>
          <w:szCs w:val="18"/>
        </w:rPr>
        <w:t>2764(2), f.</w:t>
      </w:r>
      <w:r>
        <w:rPr>
          <w:color w:val="000000"/>
          <w:sz w:val="18"/>
          <w:szCs w:val="18"/>
        </w:rPr>
        <w:t xml:space="preserve"> 7r untitled</w:t>
      </w:r>
      <w:r w:rsidRPr="00561056">
        <w:rPr>
          <w:color w:val="000000"/>
          <w:sz w:val="18"/>
          <w:szCs w:val="18"/>
        </w:rPr>
        <w:t xml:space="preserve">; </w:t>
      </w:r>
      <w:r>
        <w:rPr>
          <w:color w:val="000000"/>
          <w:sz w:val="18"/>
          <w:szCs w:val="18"/>
        </w:rPr>
        <w:t>GB-Lbl Add.</w:t>
      </w:r>
      <w:r w:rsidRPr="00561056">
        <w:rPr>
          <w:color w:val="000000"/>
          <w:sz w:val="18"/>
          <w:szCs w:val="18"/>
        </w:rPr>
        <w:t>31392, f.</w:t>
      </w:r>
      <w:r>
        <w:rPr>
          <w:color w:val="000000"/>
          <w:sz w:val="18"/>
          <w:szCs w:val="18"/>
        </w:rPr>
        <w:t xml:space="preserve"> 34r</w:t>
      </w:r>
      <w:r w:rsidRPr="00561056">
        <w:rPr>
          <w:color w:val="000000"/>
          <w:sz w:val="18"/>
          <w:szCs w:val="18"/>
        </w:rPr>
        <w:t xml:space="preserve"> </w:t>
      </w:r>
      <w:r w:rsidRPr="00561056">
        <w:rPr>
          <w:i/>
          <w:color w:val="000000"/>
          <w:sz w:val="18"/>
          <w:szCs w:val="18"/>
        </w:rPr>
        <w:t>a galiard by mr Cuttinge</w:t>
      </w:r>
      <w:r w:rsidRPr="00561056">
        <w:rPr>
          <w:color w:val="000000"/>
          <w:sz w:val="18"/>
          <w:szCs w:val="18"/>
        </w:rPr>
        <w:t xml:space="preserve">; </w:t>
      </w:r>
      <w:r>
        <w:rPr>
          <w:color w:val="000000"/>
          <w:sz w:val="18"/>
          <w:szCs w:val="18"/>
        </w:rPr>
        <w:t xml:space="preserve">GB-Cu </w:t>
      </w:r>
      <w:r w:rsidRPr="00561056">
        <w:rPr>
          <w:color w:val="000000"/>
          <w:sz w:val="18"/>
          <w:szCs w:val="18"/>
        </w:rPr>
        <w:t>Dd.2.11, f.</w:t>
      </w:r>
      <w:r>
        <w:rPr>
          <w:color w:val="000000"/>
          <w:sz w:val="18"/>
          <w:szCs w:val="18"/>
        </w:rPr>
        <w:t xml:space="preserve"> 71v</w:t>
      </w:r>
      <w:r w:rsidRPr="00561056">
        <w:rPr>
          <w:color w:val="000000"/>
          <w:sz w:val="18"/>
          <w:szCs w:val="18"/>
        </w:rPr>
        <w:t xml:space="preserve"> </w:t>
      </w:r>
      <w:r w:rsidRPr="00561056">
        <w:rPr>
          <w:i/>
          <w:color w:val="000000"/>
          <w:sz w:val="18"/>
          <w:szCs w:val="18"/>
        </w:rPr>
        <w:t>f Cuttings galliard</w:t>
      </w:r>
      <w:r w:rsidRPr="00561056">
        <w:rPr>
          <w:color w:val="000000"/>
          <w:sz w:val="18"/>
          <w:szCs w:val="18"/>
        </w:rPr>
        <w:t xml:space="preserve">; </w:t>
      </w:r>
      <w:r>
        <w:rPr>
          <w:color w:val="000000"/>
          <w:sz w:val="18"/>
          <w:szCs w:val="18"/>
        </w:rPr>
        <w:t xml:space="preserve">GB-Gu </w:t>
      </w:r>
      <w:r w:rsidRPr="00561056">
        <w:rPr>
          <w:color w:val="000000"/>
          <w:sz w:val="18"/>
          <w:szCs w:val="18"/>
        </w:rPr>
        <w:t>Euing</w:t>
      </w:r>
      <w:r>
        <w:rPr>
          <w:color w:val="000000"/>
          <w:sz w:val="18"/>
          <w:szCs w:val="18"/>
        </w:rPr>
        <w:t xml:space="preserve"> 25</w:t>
      </w:r>
      <w:r w:rsidRPr="00561056">
        <w:rPr>
          <w:color w:val="000000"/>
          <w:sz w:val="18"/>
          <w:szCs w:val="18"/>
        </w:rPr>
        <w:t>, f.</w:t>
      </w:r>
      <w:r>
        <w:rPr>
          <w:color w:val="000000"/>
          <w:sz w:val="18"/>
          <w:szCs w:val="18"/>
        </w:rPr>
        <w:t xml:space="preserve"> </w:t>
      </w:r>
      <w:r w:rsidRPr="00561056">
        <w:rPr>
          <w:color w:val="000000"/>
          <w:sz w:val="18"/>
          <w:szCs w:val="18"/>
        </w:rPr>
        <w:t>29r</w:t>
      </w:r>
      <w:r>
        <w:rPr>
          <w:color w:val="000000"/>
          <w:sz w:val="18"/>
          <w:szCs w:val="18"/>
        </w:rPr>
        <w:t xml:space="preserve"> untitled</w:t>
      </w:r>
      <w:r w:rsidRPr="00561056">
        <w:rPr>
          <w:color w:val="000000"/>
          <w:sz w:val="18"/>
          <w:szCs w:val="18"/>
        </w:rPr>
        <w:t xml:space="preserve">; </w:t>
      </w:r>
      <w:r>
        <w:rPr>
          <w:color w:val="000000"/>
          <w:sz w:val="18"/>
          <w:szCs w:val="18"/>
        </w:rPr>
        <w:t>D-LEm</w:t>
      </w:r>
      <w:r w:rsidRPr="00561056">
        <w:rPr>
          <w:color w:val="000000"/>
          <w:sz w:val="18"/>
          <w:szCs w:val="18"/>
        </w:rPr>
        <w:t xml:space="preserve"> II.6.15, pp.</w:t>
      </w:r>
      <w:r>
        <w:rPr>
          <w:color w:val="000000"/>
          <w:sz w:val="18"/>
          <w:szCs w:val="18"/>
        </w:rPr>
        <w:t xml:space="preserve"> </w:t>
      </w:r>
      <w:r w:rsidRPr="00561056">
        <w:rPr>
          <w:color w:val="000000"/>
          <w:sz w:val="18"/>
          <w:szCs w:val="18"/>
        </w:rPr>
        <w:t>218-</w:t>
      </w:r>
      <w:r>
        <w:rPr>
          <w:color w:val="000000"/>
          <w:sz w:val="18"/>
          <w:szCs w:val="18"/>
        </w:rPr>
        <w:t>219</w:t>
      </w:r>
      <w:r w:rsidRPr="00561056">
        <w:rPr>
          <w:color w:val="000000"/>
          <w:sz w:val="18"/>
          <w:szCs w:val="18"/>
        </w:rPr>
        <w:t xml:space="preserve"> </w:t>
      </w:r>
      <w:r w:rsidRPr="00561056">
        <w:rPr>
          <w:i/>
          <w:color w:val="000000"/>
          <w:sz w:val="18"/>
          <w:szCs w:val="18"/>
        </w:rPr>
        <w:t>Galliarda Dulandi 39</w:t>
      </w:r>
      <w:r w:rsidRPr="00561056">
        <w:rPr>
          <w:color w:val="000000"/>
          <w:sz w:val="18"/>
          <w:szCs w:val="18"/>
        </w:rPr>
        <w:t xml:space="preserve">; </w:t>
      </w:r>
      <w:r>
        <w:rPr>
          <w:color w:val="000000"/>
          <w:sz w:val="18"/>
          <w:szCs w:val="18"/>
        </w:rPr>
        <w:t>D-LEm</w:t>
      </w:r>
      <w:r w:rsidRPr="00561056">
        <w:rPr>
          <w:color w:val="000000"/>
          <w:sz w:val="18"/>
          <w:szCs w:val="18"/>
        </w:rPr>
        <w:t xml:space="preserve"> II.6.15, pp.</w:t>
      </w:r>
      <w:r>
        <w:rPr>
          <w:color w:val="000000"/>
          <w:sz w:val="18"/>
          <w:szCs w:val="18"/>
        </w:rPr>
        <w:t xml:space="preserve"> </w:t>
      </w:r>
      <w:r w:rsidRPr="00561056">
        <w:rPr>
          <w:color w:val="000000"/>
          <w:sz w:val="18"/>
          <w:szCs w:val="18"/>
        </w:rPr>
        <w:t>234-</w:t>
      </w:r>
      <w:r>
        <w:rPr>
          <w:color w:val="000000"/>
          <w:sz w:val="18"/>
          <w:szCs w:val="18"/>
        </w:rPr>
        <w:t>235</w:t>
      </w:r>
      <w:r w:rsidRPr="00561056">
        <w:rPr>
          <w:color w:val="000000"/>
          <w:sz w:val="18"/>
          <w:szCs w:val="18"/>
        </w:rPr>
        <w:t xml:space="preserve"> </w:t>
      </w:r>
      <w:r w:rsidRPr="00561056">
        <w:rPr>
          <w:i/>
          <w:color w:val="000000"/>
          <w:sz w:val="18"/>
          <w:szCs w:val="18"/>
        </w:rPr>
        <w:t>Galliarda</w:t>
      </w:r>
      <w:r w:rsidRPr="00561056">
        <w:rPr>
          <w:color w:val="000000"/>
          <w:sz w:val="18"/>
          <w:szCs w:val="18"/>
        </w:rPr>
        <w:t xml:space="preserve"> [cf. Poulton &amp; Lam</w:t>
      </w:r>
      <w:r>
        <w:rPr>
          <w:color w:val="000000"/>
          <w:sz w:val="18"/>
          <w:szCs w:val="18"/>
        </w:rPr>
        <w:t xml:space="preserve"> </w:t>
      </w:r>
      <w:r w:rsidRPr="00561056">
        <w:rPr>
          <w:color w:val="000000"/>
          <w:sz w:val="18"/>
          <w:szCs w:val="18"/>
        </w:rPr>
        <w:t xml:space="preserve">85]; </w:t>
      </w:r>
      <w:r>
        <w:rPr>
          <w:color w:val="000000"/>
          <w:sz w:val="18"/>
          <w:szCs w:val="18"/>
        </w:rPr>
        <w:t>NL-Lu 1666 (</w:t>
      </w:r>
      <w:r w:rsidRPr="00561056">
        <w:rPr>
          <w:color w:val="000000"/>
          <w:sz w:val="18"/>
          <w:szCs w:val="18"/>
        </w:rPr>
        <w:t>Thysius</w:t>
      </w:r>
      <w:r>
        <w:rPr>
          <w:color w:val="000000"/>
          <w:sz w:val="18"/>
          <w:szCs w:val="18"/>
        </w:rPr>
        <w:t>)</w:t>
      </w:r>
      <w:r w:rsidRPr="00561056">
        <w:rPr>
          <w:color w:val="000000"/>
          <w:sz w:val="18"/>
          <w:szCs w:val="18"/>
        </w:rPr>
        <w:t>, f.</w:t>
      </w:r>
      <w:r>
        <w:rPr>
          <w:color w:val="000000"/>
          <w:sz w:val="18"/>
          <w:szCs w:val="18"/>
        </w:rPr>
        <w:t xml:space="preserve"> 33r</w:t>
      </w:r>
      <w:r w:rsidRPr="00561056">
        <w:rPr>
          <w:color w:val="000000"/>
          <w:sz w:val="18"/>
          <w:szCs w:val="18"/>
        </w:rPr>
        <w:t xml:space="preserve"> </w:t>
      </w:r>
      <w:r w:rsidRPr="00561056">
        <w:rPr>
          <w:i/>
          <w:color w:val="000000"/>
          <w:sz w:val="18"/>
          <w:szCs w:val="18"/>
        </w:rPr>
        <w:t>Maister Hayls Gallard</w:t>
      </w:r>
      <w:r w:rsidRPr="00561056">
        <w:rPr>
          <w:color w:val="000000"/>
          <w:sz w:val="18"/>
          <w:szCs w:val="18"/>
        </w:rPr>
        <w:t>.</w:t>
      </w:r>
      <w:r>
        <w:rPr>
          <w:color w:val="000000"/>
          <w:sz w:val="18"/>
          <w:szCs w:val="18"/>
        </w:rPr>
        <w:t xml:space="preserve"> Fragments of of lute music recovered from the binding of a copy of </w:t>
      </w:r>
      <w:r w:rsidRPr="00F06E45">
        <w:rPr>
          <w:i/>
          <w:color w:val="000000"/>
          <w:sz w:val="18"/>
          <w:szCs w:val="18"/>
        </w:rPr>
        <w:t>Opuscula Medica</w:t>
      </w:r>
      <w:r>
        <w:rPr>
          <w:color w:val="000000"/>
          <w:sz w:val="18"/>
          <w:szCs w:val="18"/>
        </w:rPr>
        <w:t xml:space="preserve"> of 1639 in Magdalen College Library, Oxford now catalogued as GB-Omc MS 265, ff 61r-62v include an incomplete </w:t>
      </w:r>
      <w:r w:rsidRPr="00F06E45">
        <w:rPr>
          <w:i/>
          <w:color w:val="000000"/>
          <w:sz w:val="18"/>
          <w:szCs w:val="18"/>
        </w:rPr>
        <w:t>Alpho</w:t>
      </w:r>
      <w:r w:rsidRPr="00F06E45">
        <w:rPr>
          <w:color w:val="000000"/>
          <w:sz w:val="18"/>
          <w:szCs w:val="18"/>
        </w:rPr>
        <w:t>[n]</w:t>
      </w:r>
      <w:r w:rsidRPr="00F06E45">
        <w:rPr>
          <w:i/>
          <w:color w:val="000000"/>
          <w:sz w:val="18"/>
          <w:szCs w:val="18"/>
        </w:rPr>
        <w:t>so fantas</w:t>
      </w:r>
      <w:r>
        <w:rPr>
          <w:color w:val="000000"/>
          <w:sz w:val="18"/>
          <w:szCs w:val="18"/>
        </w:rPr>
        <w:t xml:space="preserve">. probably by Alfonso Ferrabosco, additional to his known music, see Julia Craig-McFeely ‘Fragments of English Lute Music II: Oxford Libraries </w:t>
      </w:r>
      <w:r w:rsidRPr="00D65841">
        <w:rPr>
          <w:i/>
          <w:color w:val="000000"/>
          <w:sz w:val="18"/>
          <w:szCs w:val="18"/>
        </w:rPr>
        <w:t>The Lute</w:t>
      </w:r>
      <w:r>
        <w:rPr>
          <w:color w:val="000000"/>
          <w:sz w:val="18"/>
          <w:szCs w:val="18"/>
        </w:rPr>
        <w:t xml:space="preserve"> xxxiii (1993) p. 35-38</w:t>
      </w:r>
    </w:p>
  </w:endnote>
  <w:endnote w:id="3">
    <w:p w14:paraId="5CDC9869" w14:textId="55ED03AE" w:rsidR="00711C84" w:rsidRPr="00561056" w:rsidRDefault="00711C84" w:rsidP="00561056">
      <w:pPr>
        <w:tabs>
          <w:tab w:val="right" w:pos="9781"/>
        </w:tabs>
        <w:ind w:left="142" w:hanging="142"/>
        <w:rPr>
          <w:i/>
          <w:sz w:val="18"/>
          <w:szCs w:val="18"/>
        </w:rPr>
      </w:pPr>
      <w:r w:rsidRPr="00561056">
        <w:rPr>
          <w:rStyle w:val="EndnoteReference"/>
          <w:sz w:val="18"/>
          <w:szCs w:val="18"/>
        </w:rPr>
        <w:endnoteRef/>
      </w:r>
      <w:r w:rsidRPr="00561056">
        <w:rPr>
          <w:sz w:val="18"/>
          <w:szCs w:val="18"/>
        </w:rPr>
        <w:t xml:space="preserve"> Six items are ascribed to Alfonso Ferrabosco: </w:t>
      </w:r>
      <w:r w:rsidRPr="00561056">
        <w:rPr>
          <w:b/>
          <w:sz w:val="18"/>
          <w:szCs w:val="18"/>
        </w:rPr>
        <w:t>(i)</w:t>
      </w:r>
      <w:r w:rsidRPr="00561056">
        <w:rPr>
          <w:sz w:val="18"/>
          <w:szCs w:val="18"/>
        </w:rPr>
        <w:t xml:space="preserve"> </w:t>
      </w:r>
      <w:r w:rsidRPr="005F0FF2">
        <w:rPr>
          <w:sz w:val="18"/>
          <w:szCs w:val="18"/>
          <w:lang w:val="en-US"/>
        </w:rPr>
        <w:t>D-W Guelf.18.8</w:t>
      </w:r>
      <w:r>
        <w:rPr>
          <w:sz w:val="18"/>
          <w:szCs w:val="18"/>
          <w:lang w:val="en-US"/>
        </w:rPr>
        <w:t xml:space="preserve"> (</w:t>
      </w:r>
      <w:r w:rsidRPr="005F0FF2">
        <w:rPr>
          <w:sz w:val="18"/>
          <w:szCs w:val="18"/>
        </w:rPr>
        <w:t>Hainhofer</w:t>
      </w:r>
      <w:r>
        <w:rPr>
          <w:sz w:val="18"/>
          <w:szCs w:val="18"/>
        </w:rPr>
        <w:t>)</w:t>
      </w:r>
      <w:r w:rsidRPr="00561056">
        <w:rPr>
          <w:sz w:val="18"/>
          <w:szCs w:val="18"/>
        </w:rPr>
        <w:t xml:space="preserve"> V, f.</w:t>
      </w:r>
      <w:r>
        <w:rPr>
          <w:sz w:val="18"/>
          <w:szCs w:val="18"/>
        </w:rPr>
        <w:t xml:space="preserve"> 82r</w:t>
      </w:r>
      <w:r w:rsidRPr="00561056">
        <w:rPr>
          <w:sz w:val="18"/>
          <w:szCs w:val="18"/>
        </w:rPr>
        <w:t xml:space="preserve"> [Passo e mezo in contralto] </w:t>
      </w:r>
      <w:r w:rsidRPr="00561056">
        <w:rPr>
          <w:i/>
          <w:sz w:val="18"/>
          <w:szCs w:val="18"/>
        </w:rPr>
        <w:t>Parte undecima. Alfonsus de ferrabosco</w:t>
      </w:r>
      <w:r w:rsidRPr="00561056">
        <w:rPr>
          <w:sz w:val="18"/>
          <w:szCs w:val="18"/>
        </w:rPr>
        <w:t xml:space="preserve">; </w:t>
      </w:r>
      <w:r w:rsidRPr="00561056">
        <w:rPr>
          <w:b/>
          <w:sz w:val="18"/>
          <w:szCs w:val="18"/>
        </w:rPr>
        <w:t>(ii)</w:t>
      </w:r>
      <w:r w:rsidRPr="00561056">
        <w:rPr>
          <w:sz w:val="18"/>
          <w:szCs w:val="18"/>
        </w:rPr>
        <w:t xml:space="preserve"> </w:t>
      </w:r>
      <w:r w:rsidRPr="005F0FF2">
        <w:rPr>
          <w:sz w:val="18"/>
          <w:szCs w:val="18"/>
          <w:lang w:val="en-US"/>
        </w:rPr>
        <w:t>D-W Guelf.18.8</w:t>
      </w:r>
      <w:r>
        <w:rPr>
          <w:sz w:val="18"/>
          <w:szCs w:val="18"/>
          <w:lang w:val="en-US"/>
        </w:rPr>
        <w:t xml:space="preserve"> </w:t>
      </w:r>
      <w:r w:rsidRPr="00561056">
        <w:rPr>
          <w:sz w:val="18"/>
          <w:szCs w:val="18"/>
        </w:rPr>
        <w:t>V, ff.</w:t>
      </w:r>
      <w:r>
        <w:rPr>
          <w:sz w:val="18"/>
          <w:szCs w:val="18"/>
        </w:rPr>
        <w:t xml:space="preserve"> </w:t>
      </w:r>
      <w:r w:rsidRPr="00561056">
        <w:rPr>
          <w:sz w:val="18"/>
          <w:szCs w:val="18"/>
        </w:rPr>
        <w:t xml:space="preserve">100r-100v [Passo e mezzo] </w:t>
      </w:r>
      <w:r w:rsidRPr="00561056">
        <w:rPr>
          <w:i/>
          <w:sz w:val="18"/>
          <w:szCs w:val="18"/>
        </w:rPr>
        <w:t>Settima parte. Alfonso de Ferrabosco</w:t>
      </w:r>
      <w:r w:rsidRPr="00561056">
        <w:rPr>
          <w:sz w:val="18"/>
          <w:szCs w:val="18"/>
        </w:rPr>
        <w:t xml:space="preserve">; </w:t>
      </w:r>
      <w:r w:rsidRPr="00561056">
        <w:rPr>
          <w:b/>
          <w:sz w:val="18"/>
          <w:szCs w:val="18"/>
        </w:rPr>
        <w:t>(iii)</w:t>
      </w:r>
      <w:r w:rsidRPr="00561056">
        <w:rPr>
          <w:sz w:val="18"/>
          <w:szCs w:val="18"/>
        </w:rPr>
        <w:t xml:space="preserve"> </w:t>
      </w:r>
      <w:r w:rsidRPr="005F0FF2">
        <w:rPr>
          <w:sz w:val="18"/>
          <w:szCs w:val="18"/>
          <w:lang w:val="en-US"/>
        </w:rPr>
        <w:t>D-W Guelf.18.8</w:t>
      </w:r>
      <w:r>
        <w:rPr>
          <w:sz w:val="18"/>
          <w:szCs w:val="18"/>
          <w:lang w:val="en-US"/>
        </w:rPr>
        <w:t xml:space="preserve"> </w:t>
      </w:r>
      <w:r w:rsidRPr="00561056">
        <w:rPr>
          <w:sz w:val="18"/>
          <w:szCs w:val="18"/>
        </w:rPr>
        <w:t>V, ff.</w:t>
      </w:r>
      <w:r>
        <w:rPr>
          <w:sz w:val="18"/>
          <w:szCs w:val="18"/>
        </w:rPr>
        <w:t xml:space="preserve"> 120r-122v</w:t>
      </w:r>
      <w:r w:rsidRPr="00561056">
        <w:rPr>
          <w:sz w:val="18"/>
          <w:szCs w:val="18"/>
        </w:rPr>
        <w:t xml:space="preserve"> </w:t>
      </w:r>
      <w:r w:rsidRPr="00561056">
        <w:rPr>
          <w:i/>
          <w:sz w:val="18"/>
          <w:szCs w:val="18"/>
        </w:rPr>
        <w:t>Passe é mezzo prima parte. Alfons. de Ferrabosco/ Secunda parte/ Terza parte/ Quarta parte/ Quinta parte/ Sesta parte/ Settima parte</w:t>
      </w:r>
      <w:r w:rsidRPr="00561056">
        <w:rPr>
          <w:sz w:val="18"/>
          <w:szCs w:val="18"/>
        </w:rPr>
        <w:t xml:space="preserve">; </w:t>
      </w:r>
      <w:r w:rsidRPr="00561056">
        <w:rPr>
          <w:b/>
          <w:sz w:val="18"/>
          <w:szCs w:val="18"/>
        </w:rPr>
        <w:t>(iv)</w:t>
      </w:r>
      <w:r>
        <w:rPr>
          <w:sz w:val="18"/>
          <w:szCs w:val="18"/>
        </w:rPr>
        <w:t xml:space="preserve"> </w:t>
      </w:r>
      <w:r w:rsidRPr="005F0FF2">
        <w:rPr>
          <w:sz w:val="18"/>
          <w:szCs w:val="18"/>
          <w:lang w:val="en-US"/>
        </w:rPr>
        <w:t>D-W Guelf.18.8</w:t>
      </w:r>
      <w:r>
        <w:rPr>
          <w:sz w:val="18"/>
          <w:szCs w:val="18"/>
          <w:lang w:val="en-US"/>
        </w:rPr>
        <w:t xml:space="preserve"> </w:t>
      </w:r>
      <w:r>
        <w:rPr>
          <w:sz w:val="18"/>
          <w:szCs w:val="18"/>
        </w:rPr>
        <w:t>V, ff. 122v-123v</w:t>
      </w:r>
      <w:r w:rsidRPr="00561056">
        <w:rPr>
          <w:sz w:val="18"/>
          <w:szCs w:val="18"/>
        </w:rPr>
        <w:t xml:space="preserve"> </w:t>
      </w:r>
      <w:r w:rsidRPr="00561056">
        <w:rPr>
          <w:i/>
          <w:sz w:val="18"/>
          <w:szCs w:val="18"/>
        </w:rPr>
        <w:t>Galiarda del passo é mezzo/ Seconda parte./ Terza parte. Gagliarda p.3/ Quarta parte/ Reprisa</w:t>
      </w:r>
      <w:r w:rsidRPr="00561056">
        <w:rPr>
          <w:sz w:val="18"/>
          <w:szCs w:val="18"/>
        </w:rPr>
        <w:t xml:space="preserve">; </w:t>
      </w:r>
      <w:r w:rsidRPr="00561056">
        <w:rPr>
          <w:b/>
          <w:sz w:val="18"/>
          <w:szCs w:val="18"/>
        </w:rPr>
        <w:t>(v)</w:t>
      </w:r>
      <w:r w:rsidRPr="00561056">
        <w:rPr>
          <w:sz w:val="18"/>
          <w:szCs w:val="18"/>
        </w:rPr>
        <w:t xml:space="preserve"> </w:t>
      </w:r>
      <w:r w:rsidRPr="005F0FF2">
        <w:rPr>
          <w:sz w:val="18"/>
          <w:szCs w:val="18"/>
          <w:lang w:val="en-US"/>
        </w:rPr>
        <w:t>D-W Guelf.18.8</w:t>
      </w:r>
      <w:r>
        <w:rPr>
          <w:sz w:val="18"/>
          <w:szCs w:val="18"/>
          <w:lang w:val="en-US"/>
        </w:rPr>
        <w:t xml:space="preserve"> </w:t>
      </w:r>
      <w:r w:rsidRPr="00561056">
        <w:rPr>
          <w:sz w:val="18"/>
          <w:szCs w:val="18"/>
        </w:rPr>
        <w:t>VI, ff.</w:t>
      </w:r>
      <w:r>
        <w:rPr>
          <w:sz w:val="18"/>
          <w:szCs w:val="18"/>
        </w:rPr>
        <w:t xml:space="preserve"> 186r-186v</w:t>
      </w:r>
      <w:r w:rsidRPr="00561056">
        <w:rPr>
          <w:sz w:val="18"/>
          <w:szCs w:val="18"/>
        </w:rPr>
        <w:t xml:space="preserve"> </w:t>
      </w:r>
      <w:r w:rsidRPr="00561056">
        <w:rPr>
          <w:i/>
          <w:sz w:val="18"/>
          <w:szCs w:val="18"/>
        </w:rPr>
        <w:t>Gagliarda Alf. de ferabosco</w:t>
      </w:r>
      <w:r w:rsidRPr="00561056">
        <w:rPr>
          <w:sz w:val="18"/>
          <w:szCs w:val="18"/>
        </w:rPr>
        <w:t xml:space="preserve"> [</w:t>
      </w:r>
      <w:r>
        <w:rPr>
          <w:color w:val="000000"/>
        </w:rPr>
        <w:t>n</w:t>
      </w:r>
      <w:r w:rsidRPr="000950A2">
        <w:rPr>
          <w:color w:val="000000"/>
          <w:vertAlign w:val="superscript"/>
        </w:rPr>
        <w:t>o</w:t>
      </w:r>
      <w:r>
        <w:rPr>
          <w:sz w:val="18"/>
          <w:szCs w:val="18"/>
        </w:rPr>
        <w:t xml:space="preserve"> </w:t>
      </w:r>
      <w:r w:rsidRPr="00561056">
        <w:rPr>
          <w:b/>
          <w:sz w:val="18"/>
          <w:szCs w:val="18"/>
        </w:rPr>
        <w:t>13(12)</w:t>
      </w:r>
      <w:r w:rsidRPr="00561056">
        <w:rPr>
          <w:sz w:val="18"/>
          <w:szCs w:val="18"/>
        </w:rPr>
        <w:t xml:space="preserve"> and related to </w:t>
      </w:r>
      <w:r>
        <w:rPr>
          <w:color w:val="000000"/>
        </w:rPr>
        <w:t>n</w:t>
      </w:r>
      <w:r w:rsidRPr="000950A2">
        <w:rPr>
          <w:color w:val="000000"/>
          <w:vertAlign w:val="superscript"/>
        </w:rPr>
        <w:t>o</w:t>
      </w:r>
      <w:r>
        <w:rPr>
          <w:sz w:val="18"/>
          <w:szCs w:val="18"/>
        </w:rPr>
        <w:t xml:space="preserve"> </w:t>
      </w:r>
      <w:r w:rsidRPr="00561056">
        <w:rPr>
          <w:sz w:val="18"/>
          <w:szCs w:val="18"/>
        </w:rPr>
        <w:t xml:space="preserve">12]; </w:t>
      </w:r>
      <w:r w:rsidRPr="00561056">
        <w:rPr>
          <w:b/>
          <w:sz w:val="18"/>
          <w:szCs w:val="18"/>
        </w:rPr>
        <w:t>(vi)</w:t>
      </w:r>
      <w:r w:rsidRPr="00561056">
        <w:rPr>
          <w:sz w:val="18"/>
          <w:szCs w:val="18"/>
        </w:rPr>
        <w:t xml:space="preserve"> </w:t>
      </w:r>
      <w:r w:rsidRPr="005F0FF2">
        <w:rPr>
          <w:sz w:val="18"/>
          <w:szCs w:val="18"/>
          <w:lang w:val="en-US"/>
        </w:rPr>
        <w:t>D-W Guelf.18.8</w:t>
      </w:r>
      <w:r>
        <w:rPr>
          <w:sz w:val="18"/>
          <w:szCs w:val="18"/>
          <w:lang w:val="en-US"/>
        </w:rPr>
        <w:t xml:space="preserve"> </w:t>
      </w:r>
      <w:r w:rsidRPr="00561056">
        <w:rPr>
          <w:sz w:val="18"/>
          <w:szCs w:val="18"/>
        </w:rPr>
        <w:t>VII, ff.</w:t>
      </w:r>
      <w:r>
        <w:rPr>
          <w:sz w:val="18"/>
          <w:szCs w:val="18"/>
        </w:rPr>
        <w:t xml:space="preserve"> 228r-229r</w:t>
      </w:r>
      <w:r w:rsidRPr="00561056">
        <w:rPr>
          <w:sz w:val="18"/>
          <w:szCs w:val="18"/>
        </w:rPr>
        <w:t xml:space="preserve"> </w:t>
      </w:r>
      <w:r w:rsidRPr="00561056">
        <w:rPr>
          <w:i/>
          <w:sz w:val="18"/>
          <w:szCs w:val="18"/>
        </w:rPr>
        <w:t>La Battaglia Alf. de Ferrabosco</w:t>
      </w:r>
      <w:r w:rsidRPr="00561056">
        <w:rPr>
          <w:sz w:val="18"/>
          <w:szCs w:val="18"/>
        </w:rPr>
        <w:t>.</w:t>
      </w:r>
    </w:p>
  </w:endnote>
  <w:endnote w:id="4">
    <w:p w14:paraId="15CFECEF" w14:textId="22C2F275" w:rsidR="00711C84" w:rsidRPr="00561056" w:rsidRDefault="00711C84" w:rsidP="00561056">
      <w:pPr>
        <w:pStyle w:val="EndnoteText"/>
        <w:ind w:left="142" w:hanging="142"/>
        <w:rPr>
          <w:szCs w:val="18"/>
        </w:rPr>
      </w:pPr>
      <w:r w:rsidRPr="00561056">
        <w:rPr>
          <w:rStyle w:val="EndnoteReference"/>
          <w:szCs w:val="18"/>
        </w:rPr>
        <w:endnoteRef/>
      </w:r>
      <w:r w:rsidR="009901B2">
        <w:rPr>
          <w:szCs w:val="18"/>
        </w:rPr>
        <w:t xml:space="preserve"> </w:t>
      </w:r>
      <w:r>
        <w:rPr>
          <w:szCs w:val="18"/>
        </w:rPr>
        <w:t>D-Hs ND VI 3238 (</w:t>
      </w:r>
      <w:r w:rsidRPr="00561056">
        <w:rPr>
          <w:color w:val="000000"/>
          <w:szCs w:val="18"/>
        </w:rPr>
        <w:t>Schele</w:t>
      </w:r>
      <w:r>
        <w:rPr>
          <w:color w:val="000000"/>
          <w:szCs w:val="18"/>
        </w:rPr>
        <w:t>)</w:t>
      </w:r>
      <w:r w:rsidRPr="00561056">
        <w:rPr>
          <w:color w:val="000000"/>
          <w:szCs w:val="18"/>
        </w:rPr>
        <w:t>, pp.</w:t>
      </w:r>
      <w:r>
        <w:rPr>
          <w:color w:val="000000"/>
          <w:szCs w:val="18"/>
        </w:rPr>
        <w:t xml:space="preserve"> </w:t>
      </w:r>
      <w:r w:rsidRPr="00561056">
        <w:rPr>
          <w:color w:val="000000"/>
          <w:szCs w:val="18"/>
        </w:rPr>
        <w:t>52-</w:t>
      </w:r>
      <w:r>
        <w:rPr>
          <w:color w:val="000000"/>
          <w:szCs w:val="18"/>
        </w:rPr>
        <w:t>55</w:t>
      </w:r>
      <w:r w:rsidRPr="00561056">
        <w:rPr>
          <w:color w:val="000000"/>
          <w:szCs w:val="18"/>
        </w:rPr>
        <w:t xml:space="preserve"> </w:t>
      </w:r>
      <w:r w:rsidRPr="00561056">
        <w:rPr>
          <w:i/>
          <w:color w:val="000000"/>
          <w:szCs w:val="18"/>
        </w:rPr>
        <w:t>Vltimi miei suspiri A Ferabosco</w:t>
      </w:r>
      <w:r w:rsidRPr="00561056">
        <w:rPr>
          <w:color w:val="000000"/>
          <w:szCs w:val="18"/>
        </w:rPr>
        <w:t xml:space="preserve">; </w:t>
      </w:r>
      <w:r w:rsidRPr="00561056">
        <w:rPr>
          <w:b/>
          <w:color w:val="000000"/>
          <w:szCs w:val="18"/>
        </w:rPr>
        <w:t>(App)</w:t>
      </w:r>
      <w:r w:rsidRPr="00561056">
        <w:rPr>
          <w:color w:val="000000"/>
          <w:szCs w:val="18"/>
        </w:rPr>
        <w:t xml:space="preserve"> </w:t>
      </w:r>
      <w:r>
        <w:rPr>
          <w:color w:val="000000"/>
          <w:szCs w:val="18"/>
        </w:rPr>
        <w:t xml:space="preserve">GB-Lbl </w:t>
      </w:r>
      <w:r w:rsidRPr="00561056">
        <w:rPr>
          <w:color w:val="000000"/>
          <w:szCs w:val="18"/>
        </w:rPr>
        <w:t>Hirsch</w:t>
      </w:r>
      <w:r>
        <w:rPr>
          <w:color w:val="000000"/>
          <w:szCs w:val="18"/>
        </w:rPr>
        <w:t xml:space="preserve"> 1353</w:t>
      </w:r>
      <w:r w:rsidRPr="00561056">
        <w:rPr>
          <w:color w:val="000000"/>
          <w:szCs w:val="18"/>
        </w:rPr>
        <w:t>, ff.</w:t>
      </w:r>
      <w:r>
        <w:rPr>
          <w:color w:val="000000"/>
          <w:szCs w:val="18"/>
        </w:rPr>
        <w:t xml:space="preserve"> 18v-19r untitled</w:t>
      </w:r>
      <w:r w:rsidRPr="00561056">
        <w:rPr>
          <w:color w:val="000000"/>
          <w:szCs w:val="18"/>
        </w:rPr>
        <w:t xml:space="preserve">; </w:t>
      </w:r>
      <w:r w:rsidRPr="005F0FF2">
        <w:rPr>
          <w:color w:val="000000"/>
          <w:szCs w:val="18"/>
        </w:rPr>
        <w:t>GB-Lbl RM24.d.2</w:t>
      </w:r>
      <w:r w:rsidRPr="00561056">
        <w:rPr>
          <w:color w:val="000000"/>
          <w:szCs w:val="18"/>
        </w:rPr>
        <w:t>, ff.</w:t>
      </w:r>
      <w:r>
        <w:rPr>
          <w:color w:val="000000"/>
          <w:szCs w:val="18"/>
        </w:rPr>
        <w:t xml:space="preserve"> 52v-53v</w:t>
      </w:r>
      <w:r w:rsidRPr="00561056">
        <w:rPr>
          <w:color w:val="000000"/>
          <w:szCs w:val="18"/>
        </w:rPr>
        <w:t xml:space="preserve"> </w:t>
      </w:r>
      <w:r w:rsidRPr="00561056">
        <w:rPr>
          <w:i/>
          <w:color w:val="000000"/>
          <w:szCs w:val="18"/>
        </w:rPr>
        <w:t>mr: alfonso: ferabosco: vi: voc: vltimi me</w:t>
      </w:r>
      <w:r w:rsidR="009901B2">
        <w:rPr>
          <w:color w:val="000000"/>
          <w:szCs w:val="18"/>
        </w:rPr>
        <w:t xml:space="preserve"> [a6]</w:t>
      </w:r>
      <w:r w:rsidRPr="00561056">
        <w:rPr>
          <w:color w:val="000000"/>
          <w:szCs w:val="18"/>
        </w:rPr>
        <w:t>.</w:t>
      </w:r>
    </w:p>
  </w:endnote>
  <w:endnote w:id="5">
    <w:p w14:paraId="64C138CE" w14:textId="34BBE24A" w:rsidR="00711C84" w:rsidRPr="00561056" w:rsidRDefault="00711C84" w:rsidP="00561056">
      <w:pPr>
        <w:pStyle w:val="EndnoteText"/>
        <w:ind w:left="142" w:hanging="142"/>
        <w:rPr>
          <w:szCs w:val="18"/>
        </w:rPr>
      </w:pPr>
      <w:r w:rsidRPr="00561056">
        <w:rPr>
          <w:rStyle w:val="EndnoteReference"/>
          <w:szCs w:val="18"/>
        </w:rPr>
        <w:endnoteRef/>
      </w:r>
      <w:r w:rsidRPr="00561056">
        <w:rPr>
          <w:szCs w:val="18"/>
        </w:rPr>
        <w:t xml:space="preserve"> </w:t>
      </w:r>
      <w:r w:rsidRPr="00561056">
        <w:rPr>
          <w:color w:val="000000"/>
          <w:szCs w:val="18"/>
        </w:rPr>
        <w:t xml:space="preserve">Two Fantasias are ascribed to him in Besard’s </w:t>
      </w:r>
      <w:r w:rsidRPr="00561056">
        <w:rPr>
          <w:i/>
          <w:color w:val="000000"/>
          <w:szCs w:val="18"/>
        </w:rPr>
        <w:t>Thesaurus Harmonicus</w:t>
      </w:r>
      <w:r w:rsidRPr="00561056">
        <w:rPr>
          <w:color w:val="000000"/>
          <w:szCs w:val="18"/>
        </w:rPr>
        <w:t>: f.</w:t>
      </w:r>
      <w:r>
        <w:rPr>
          <w:color w:val="000000"/>
          <w:szCs w:val="18"/>
        </w:rPr>
        <w:t xml:space="preserve"> 32r</w:t>
      </w:r>
      <w:r w:rsidRPr="00561056">
        <w:rPr>
          <w:color w:val="000000"/>
          <w:szCs w:val="18"/>
        </w:rPr>
        <w:t xml:space="preserve"> </w:t>
      </w:r>
      <w:r w:rsidRPr="00561056">
        <w:rPr>
          <w:i/>
          <w:color w:val="000000"/>
          <w:szCs w:val="18"/>
        </w:rPr>
        <w:t>Fantasia Alphonsi Ferrabosci</w:t>
      </w:r>
      <w:r w:rsidRPr="00561056">
        <w:rPr>
          <w:color w:val="000000"/>
          <w:szCs w:val="18"/>
        </w:rPr>
        <w:t xml:space="preserve"> and f.</w:t>
      </w:r>
      <w:r>
        <w:rPr>
          <w:color w:val="000000"/>
          <w:szCs w:val="18"/>
        </w:rPr>
        <w:t xml:space="preserve"> 32v</w:t>
      </w:r>
      <w:r w:rsidRPr="00561056">
        <w:rPr>
          <w:color w:val="000000"/>
          <w:szCs w:val="18"/>
        </w:rPr>
        <w:t xml:space="preserve"> </w:t>
      </w:r>
      <w:r w:rsidRPr="00561056">
        <w:rPr>
          <w:i/>
          <w:color w:val="000000"/>
          <w:szCs w:val="18"/>
        </w:rPr>
        <w:t>Fantasia Alf. Ferrab</w:t>
      </w:r>
      <w:r w:rsidRPr="00561056">
        <w:rPr>
          <w:color w:val="000000"/>
          <w:szCs w:val="18"/>
        </w:rPr>
        <w:t>.</w:t>
      </w:r>
    </w:p>
  </w:endnote>
  <w:endnote w:id="6">
    <w:p w14:paraId="63AD2893" w14:textId="6CA62FB6" w:rsidR="00711C84" w:rsidRPr="00561056" w:rsidRDefault="00711C84" w:rsidP="00561056">
      <w:pPr>
        <w:pStyle w:val="EndnoteText"/>
        <w:ind w:left="142" w:hanging="142"/>
        <w:rPr>
          <w:szCs w:val="18"/>
        </w:rPr>
      </w:pPr>
      <w:r w:rsidRPr="00561056">
        <w:rPr>
          <w:rStyle w:val="EndnoteReference"/>
          <w:szCs w:val="18"/>
        </w:rPr>
        <w:endnoteRef/>
      </w:r>
      <w:r>
        <w:rPr>
          <w:szCs w:val="18"/>
        </w:rPr>
        <w:t xml:space="preserve"> Emanuel Adriaenssen</w:t>
      </w:r>
      <w:r w:rsidRPr="00561056">
        <w:rPr>
          <w:szCs w:val="18"/>
        </w:rPr>
        <w:t xml:space="preserve"> </w:t>
      </w:r>
      <w:r w:rsidRPr="00561056">
        <w:rPr>
          <w:i/>
          <w:szCs w:val="18"/>
        </w:rPr>
        <w:t>Pratum Musicum</w:t>
      </w:r>
      <w:r w:rsidRPr="00561056">
        <w:rPr>
          <w:szCs w:val="18"/>
        </w:rPr>
        <w:t xml:space="preserve"> (1584)</w:t>
      </w:r>
      <w:r w:rsidRPr="00561056">
        <w:rPr>
          <w:color w:val="000000"/>
          <w:szCs w:val="18"/>
        </w:rPr>
        <w:t>, ff.</w:t>
      </w:r>
      <w:r>
        <w:rPr>
          <w:color w:val="000000"/>
          <w:szCs w:val="18"/>
        </w:rPr>
        <w:t xml:space="preserve"> 5v-6r</w:t>
      </w:r>
      <w:r w:rsidRPr="00561056">
        <w:rPr>
          <w:color w:val="000000"/>
          <w:szCs w:val="18"/>
        </w:rPr>
        <w:t xml:space="preserve"> </w:t>
      </w:r>
      <w:r w:rsidRPr="00561056">
        <w:rPr>
          <w:i/>
          <w:color w:val="000000"/>
          <w:szCs w:val="18"/>
        </w:rPr>
        <w:t>Io mi son giouinetta</w:t>
      </w:r>
      <w:r w:rsidRPr="00561056">
        <w:rPr>
          <w:color w:val="000000"/>
          <w:szCs w:val="18"/>
        </w:rPr>
        <w:t xml:space="preserve"> [index: </w:t>
      </w:r>
      <w:r w:rsidRPr="00561056">
        <w:rPr>
          <w:i/>
          <w:color w:val="000000"/>
          <w:szCs w:val="18"/>
        </w:rPr>
        <w:t>Alfonso Ferrabosco</w:t>
      </w:r>
      <w:r w:rsidRPr="00561056">
        <w:rPr>
          <w:color w:val="000000"/>
          <w:szCs w:val="18"/>
        </w:rPr>
        <w:t xml:space="preserve">] = </w:t>
      </w:r>
      <w:r>
        <w:rPr>
          <w:color w:val="000000"/>
          <w:szCs w:val="18"/>
        </w:rPr>
        <w:t xml:space="preserve">D-B </w:t>
      </w:r>
      <w:r w:rsidRPr="00561056">
        <w:rPr>
          <w:color w:val="000000"/>
          <w:szCs w:val="18"/>
        </w:rPr>
        <w:t>autogr. Hove-1, ff.</w:t>
      </w:r>
      <w:r>
        <w:rPr>
          <w:color w:val="000000"/>
          <w:szCs w:val="18"/>
        </w:rPr>
        <w:t xml:space="preserve"> 3v-5v</w:t>
      </w:r>
      <w:r w:rsidRPr="00561056">
        <w:rPr>
          <w:color w:val="000000"/>
          <w:szCs w:val="18"/>
        </w:rPr>
        <w:t xml:space="preserve"> </w:t>
      </w:r>
      <w:r w:rsidRPr="00561056">
        <w:rPr>
          <w:i/>
          <w:color w:val="000000"/>
          <w:szCs w:val="18"/>
        </w:rPr>
        <w:t>Io mi son giouinetta A 4</w:t>
      </w:r>
      <w:r w:rsidRPr="00561056">
        <w:rPr>
          <w:color w:val="000000"/>
          <w:szCs w:val="18"/>
        </w:rPr>
        <w:t xml:space="preserve">; cf. </w:t>
      </w:r>
      <w:r>
        <w:rPr>
          <w:color w:val="000000"/>
          <w:szCs w:val="18"/>
        </w:rPr>
        <w:t xml:space="preserve">D-Mbs </w:t>
      </w:r>
      <w:r w:rsidRPr="00561056">
        <w:rPr>
          <w:color w:val="000000"/>
          <w:szCs w:val="18"/>
        </w:rPr>
        <w:t>266, ff.</w:t>
      </w:r>
      <w:r>
        <w:rPr>
          <w:color w:val="000000"/>
          <w:szCs w:val="18"/>
        </w:rPr>
        <w:t xml:space="preserve"> </w:t>
      </w:r>
      <w:r w:rsidRPr="00561056">
        <w:rPr>
          <w:color w:val="000000"/>
          <w:szCs w:val="18"/>
        </w:rPr>
        <w:t>11v-12r</w:t>
      </w:r>
      <w:r w:rsidRPr="00561056">
        <w:rPr>
          <w:i/>
          <w:color w:val="000000"/>
          <w:szCs w:val="18"/>
        </w:rPr>
        <w:t xml:space="preserve"> Io mi son giovineta</w:t>
      </w:r>
      <w:r w:rsidRPr="00561056">
        <w:rPr>
          <w:color w:val="000000"/>
          <w:szCs w:val="18"/>
        </w:rPr>
        <w:t xml:space="preserve">; </w:t>
      </w:r>
      <w:r>
        <w:rPr>
          <w:color w:val="000000"/>
          <w:szCs w:val="18"/>
        </w:rPr>
        <w:t>D-Mbs</w:t>
      </w:r>
      <w:r w:rsidRPr="00561056">
        <w:rPr>
          <w:color w:val="000000"/>
          <w:szCs w:val="18"/>
        </w:rPr>
        <w:t xml:space="preserve"> 266, f.</w:t>
      </w:r>
      <w:r>
        <w:rPr>
          <w:color w:val="000000"/>
          <w:szCs w:val="18"/>
        </w:rPr>
        <w:t xml:space="preserve"> 103r</w:t>
      </w:r>
      <w:r w:rsidRPr="00561056">
        <w:rPr>
          <w:color w:val="000000"/>
          <w:szCs w:val="18"/>
        </w:rPr>
        <w:t xml:space="preserve"> </w:t>
      </w:r>
      <w:r w:rsidRPr="00561056">
        <w:rPr>
          <w:i/>
          <w:color w:val="000000"/>
          <w:szCs w:val="18"/>
        </w:rPr>
        <w:t>Io mi son giovineto</w:t>
      </w:r>
      <w:r w:rsidRPr="00561056">
        <w:rPr>
          <w:color w:val="000000"/>
          <w:szCs w:val="18"/>
        </w:rPr>
        <w:t>; Munich 269, f.</w:t>
      </w:r>
      <w:r>
        <w:rPr>
          <w:color w:val="000000"/>
          <w:szCs w:val="18"/>
        </w:rPr>
        <w:t xml:space="preserve"> 14v</w:t>
      </w:r>
      <w:r w:rsidRPr="00561056">
        <w:rPr>
          <w:color w:val="000000"/>
          <w:szCs w:val="18"/>
        </w:rPr>
        <w:t xml:space="preserve"> </w:t>
      </w:r>
      <w:r w:rsidRPr="00561056">
        <w:rPr>
          <w:i/>
          <w:color w:val="000000"/>
          <w:szCs w:val="18"/>
        </w:rPr>
        <w:t>Io Mi sono Giovinetta</w:t>
      </w:r>
      <w:r w:rsidRPr="00561056">
        <w:rPr>
          <w:color w:val="000000"/>
          <w:szCs w:val="18"/>
        </w:rPr>
        <w:t>; Adria</w:t>
      </w:r>
      <w:r>
        <w:rPr>
          <w:color w:val="000000"/>
          <w:szCs w:val="18"/>
        </w:rPr>
        <w:t>e</w:t>
      </w:r>
      <w:r w:rsidRPr="00561056">
        <w:rPr>
          <w:color w:val="000000"/>
          <w:szCs w:val="18"/>
        </w:rPr>
        <w:t>ns</w:t>
      </w:r>
      <w:r>
        <w:rPr>
          <w:color w:val="000000"/>
          <w:szCs w:val="18"/>
        </w:rPr>
        <w:t>s</w:t>
      </w:r>
      <w:r w:rsidRPr="00561056">
        <w:rPr>
          <w:color w:val="000000"/>
          <w:szCs w:val="18"/>
        </w:rPr>
        <w:t>en 1584, f.</w:t>
      </w:r>
      <w:r>
        <w:rPr>
          <w:color w:val="000000"/>
          <w:szCs w:val="18"/>
        </w:rPr>
        <w:t xml:space="preserve"> 28v</w:t>
      </w:r>
      <w:r w:rsidRPr="00561056">
        <w:rPr>
          <w:color w:val="000000"/>
          <w:szCs w:val="18"/>
        </w:rPr>
        <w:t xml:space="preserve"> </w:t>
      </w:r>
      <w:r w:rsidRPr="00561056">
        <w:rPr>
          <w:i/>
          <w:color w:val="000000"/>
          <w:szCs w:val="18"/>
        </w:rPr>
        <w:t>Tu dolc' anima mia</w:t>
      </w:r>
      <w:r w:rsidRPr="00561056">
        <w:rPr>
          <w:color w:val="000000"/>
          <w:szCs w:val="18"/>
        </w:rPr>
        <w:t xml:space="preserve"> [index: </w:t>
      </w:r>
      <w:r w:rsidRPr="00561056">
        <w:rPr>
          <w:i/>
          <w:color w:val="000000"/>
          <w:szCs w:val="18"/>
        </w:rPr>
        <w:t>Alfonso Ferrabosco</w:t>
      </w:r>
      <w:r w:rsidRPr="00561056">
        <w:rPr>
          <w:color w:val="000000"/>
          <w:szCs w:val="18"/>
        </w:rPr>
        <w:t>] [lute, soprano and bass].</w:t>
      </w:r>
    </w:p>
  </w:endnote>
  <w:endnote w:id="7">
    <w:p w14:paraId="04FA8545" w14:textId="3E813EB8" w:rsidR="00711C84" w:rsidRPr="00561056" w:rsidRDefault="00711C84" w:rsidP="00561056">
      <w:pPr>
        <w:pStyle w:val="EndnoteText"/>
        <w:ind w:left="142" w:hanging="142"/>
        <w:rPr>
          <w:szCs w:val="18"/>
        </w:rPr>
      </w:pPr>
      <w:r w:rsidRPr="00561056">
        <w:rPr>
          <w:rStyle w:val="EndnoteReference"/>
          <w:szCs w:val="18"/>
        </w:rPr>
        <w:endnoteRef/>
      </w:r>
      <w:r>
        <w:rPr>
          <w:szCs w:val="18"/>
        </w:rPr>
        <w:tab/>
      </w:r>
      <w:r w:rsidRPr="00561056">
        <w:rPr>
          <w:szCs w:val="18"/>
        </w:rPr>
        <w:t>Leipzig, Musikbibliothek der Stadt Leipzig, Ms. II.6.15, dated 1619, known as the lute book of Albert Dlugorai.</w:t>
      </w:r>
    </w:p>
  </w:endnote>
  <w:endnote w:id="8">
    <w:p w14:paraId="19D750D4" w14:textId="5064A204" w:rsidR="00711C84" w:rsidRPr="00561056" w:rsidRDefault="00711C84" w:rsidP="00561056">
      <w:pPr>
        <w:pStyle w:val="EndnoteText"/>
        <w:ind w:left="142" w:hanging="142"/>
        <w:rPr>
          <w:szCs w:val="18"/>
        </w:rPr>
      </w:pPr>
      <w:r w:rsidRPr="00561056">
        <w:rPr>
          <w:rStyle w:val="EndnoteReference"/>
          <w:szCs w:val="18"/>
        </w:rPr>
        <w:endnoteRef/>
      </w:r>
      <w:r w:rsidRPr="00561056">
        <w:rPr>
          <w:szCs w:val="18"/>
        </w:rPr>
        <w:tab/>
        <w:t xml:space="preserve">Vilnius, Central Library of the Lithuanian Academy of Sciences, Ms. 285-MF-LXXIX, </w:t>
      </w:r>
      <w:r w:rsidRPr="00F83897">
        <w:rPr>
          <w:i/>
          <w:szCs w:val="18"/>
        </w:rPr>
        <w:t>c.</w:t>
      </w:r>
      <w:r w:rsidRPr="00561056">
        <w:rPr>
          <w:szCs w:val="18"/>
        </w:rPr>
        <w:t>1605-</w:t>
      </w:r>
      <w:r>
        <w:rPr>
          <w:szCs w:val="18"/>
        </w:rPr>
        <w:t>16</w:t>
      </w:r>
      <w:r w:rsidRPr="00561056">
        <w:rPr>
          <w:szCs w:val="18"/>
        </w:rPr>
        <w:t>25.</w:t>
      </w:r>
    </w:p>
  </w:endnote>
  <w:endnote w:id="9">
    <w:p w14:paraId="7444A7A9" w14:textId="75B2306E" w:rsidR="00711C84" w:rsidRPr="00561056" w:rsidRDefault="00711C84" w:rsidP="00561056">
      <w:pPr>
        <w:pStyle w:val="EndnoteText"/>
        <w:ind w:left="142" w:hanging="142"/>
        <w:rPr>
          <w:szCs w:val="18"/>
        </w:rPr>
      </w:pPr>
      <w:r w:rsidRPr="00561056">
        <w:rPr>
          <w:rStyle w:val="EndnoteReference"/>
          <w:szCs w:val="18"/>
        </w:rPr>
        <w:endnoteRef/>
      </w:r>
      <w:r w:rsidRPr="00561056">
        <w:rPr>
          <w:szCs w:val="18"/>
        </w:rPr>
        <w:t xml:space="preserve"> </w:t>
      </w:r>
      <w:r w:rsidRPr="00561056">
        <w:rPr>
          <w:color w:val="000000"/>
          <w:szCs w:val="18"/>
        </w:rPr>
        <w:t xml:space="preserve">‘Ferrabosco, Alphonso [I]’ in Andrew Ashbee and David Lasocki, </w:t>
      </w:r>
      <w:r w:rsidRPr="00561056">
        <w:rPr>
          <w:i/>
          <w:color w:val="000000"/>
          <w:szCs w:val="18"/>
        </w:rPr>
        <w:t>Biographical Dictionary of English Court Musicians</w:t>
      </w:r>
      <w:r>
        <w:rPr>
          <w:color w:val="000000"/>
          <w:szCs w:val="18"/>
        </w:rPr>
        <w:t xml:space="preserve"> (Aldershot: As</w:t>
      </w:r>
      <w:r w:rsidRPr="00561056">
        <w:rPr>
          <w:color w:val="000000"/>
          <w:szCs w:val="18"/>
        </w:rPr>
        <w:t>hgate, 1998), pp.</w:t>
      </w:r>
      <w:r>
        <w:rPr>
          <w:color w:val="000000"/>
          <w:szCs w:val="18"/>
        </w:rPr>
        <w:t xml:space="preserve"> </w:t>
      </w:r>
      <w:r w:rsidRPr="00561056">
        <w:rPr>
          <w:color w:val="000000"/>
          <w:szCs w:val="18"/>
        </w:rPr>
        <w:t>407-</w:t>
      </w:r>
      <w:r>
        <w:rPr>
          <w:color w:val="000000"/>
          <w:szCs w:val="18"/>
        </w:rPr>
        <w:t>40</w:t>
      </w:r>
      <w:r w:rsidRPr="00561056">
        <w:rPr>
          <w:color w:val="000000"/>
          <w:szCs w:val="18"/>
        </w:rPr>
        <w:t xml:space="preserve">9; ‘Ferrabosco’, John V. Cockshoot and H. B. Lobaugh, </w:t>
      </w:r>
      <w:r w:rsidRPr="00561056">
        <w:rPr>
          <w:i/>
          <w:color w:val="000000"/>
          <w:szCs w:val="18"/>
        </w:rPr>
        <w:t>New Grove</w:t>
      </w:r>
      <w:r w:rsidRPr="00561056">
        <w:rPr>
          <w:color w:val="000000"/>
          <w:szCs w:val="18"/>
        </w:rPr>
        <w:t xml:space="preserve"> vi, pp.</w:t>
      </w:r>
      <w:r>
        <w:rPr>
          <w:color w:val="000000"/>
          <w:szCs w:val="18"/>
        </w:rPr>
        <w:t xml:space="preserve"> </w:t>
      </w:r>
      <w:r w:rsidRPr="00561056">
        <w:rPr>
          <w:color w:val="000000"/>
          <w:szCs w:val="18"/>
        </w:rPr>
        <w:t>476-484.</w:t>
      </w:r>
    </w:p>
  </w:endnote>
  <w:endnote w:id="10">
    <w:p w14:paraId="08E0E5A6" w14:textId="2153C89A" w:rsidR="00711C84" w:rsidRPr="00561056" w:rsidRDefault="00711C84" w:rsidP="00561056">
      <w:pPr>
        <w:tabs>
          <w:tab w:val="left" w:pos="5670"/>
          <w:tab w:val="right" w:pos="9781"/>
        </w:tabs>
        <w:ind w:left="142" w:hanging="142"/>
        <w:rPr>
          <w:sz w:val="18"/>
          <w:szCs w:val="18"/>
        </w:rPr>
      </w:pPr>
      <w:r w:rsidRPr="00561056">
        <w:rPr>
          <w:rStyle w:val="EndnoteReference"/>
          <w:sz w:val="18"/>
          <w:szCs w:val="18"/>
        </w:rPr>
        <w:endnoteRef/>
      </w:r>
      <w:r w:rsidRPr="00561056">
        <w:rPr>
          <w:sz w:val="18"/>
          <w:szCs w:val="18"/>
        </w:rPr>
        <w:t xml:space="preserve"> Lute arrangements of three madrigals </w:t>
      </w:r>
      <w:r>
        <w:rPr>
          <w:sz w:val="18"/>
          <w:szCs w:val="18"/>
        </w:rPr>
        <w:t xml:space="preserve">by Domenicho Maria Ferrabosco: </w:t>
      </w:r>
      <w:r w:rsidRPr="005F0FF2">
        <w:rPr>
          <w:i/>
          <w:sz w:val="18"/>
          <w:szCs w:val="18"/>
        </w:rPr>
        <w:t>Io mi son giovanetta</w:t>
      </w:r>
      <w:r>
        <w:rPr>
          <w:sz w:val="18"/>
          <w:szCs w:val="18"/>
        </w:rPr>
        <w:t xml:space="preserve"> in Vincenzo Galilei</w:t>
      </w:r>
      <w:r w:rsidRPr="00561056">
        <w:rPr>
          <w:sz w:val="18"/>
          <w:szCs w:val="18"/>
        </w:rPr>
        <w:t xml:space="preserve"> </w:t>
      </w:r>
      <w:r w:rsidRPr="00561056">
        <w:rPr>
          <w:i/>
          <w:sz w:val="18"/>
          <w:szCs w:val="18"/>
        </w:rPr>
        <w:t>Intavolature de Lauto</w:t>
      </w:r>
      <w:r>
        <w:rPr>
          <w:sz w:val="18"/>
          <w:szCs w:val="18"/>
        </w:rPr>
        <w:t xml:space="preserve"> 1563</w:t>
      </w:r>
      <w:r w:rsidRPr="00561056">
        <w:rPr>
          <w:sz w:val="18"/>
          <w:szCs w:val="18"/>
        </w:rPr>
        <w:t>,</w:t>
      </w:r>
      <w:r>
        <w:rPr>
          <w:sz w:val="18"/>
          <w:szCs w:val="18"/>
        </w:rPr>
        <w:t xml:space="preserve"> </w:t>
      </w:r>
      <w:r w:rsidRPr="00561056">
        <w:rPr>
          <w:sz w:val="18"/>
          <w:szCs w:val="18"/>
        </w:rPr>
        <w:t xml:space="preserve">Galilei </w:t>
      </w:r>
      <w:r w:rsidRPr="00561056">
        <w:rPr>
          <w:i/>
          <w:sz w:val="18"/>
          <w:szCs w:val="18"/>
        </w:rPr>
        <w:t xml:space="preserve">Fronimo Dialogo </w:t>
      </w:r>
      <w:r w:rsidRPr="00561056">
        <w:rPr>
          <w:sz w:val="18"/>
          <w:szCs w:val="18"/>
        </w:rPr>
        <w:t>1</w:t>
      </w:r>
      <w:r>
        <w:rPr>
          <w:sz w:val="18"/>
          <w:szCs w:val="18"/>
        </w:rPr>
        <w:t>568 &amp; 1584, Melchior Neusidler</w:t>
      </w:r>
      <w:r w:rsidRPr="00561056">
        <w:rPr>
          <w:sz w:val="18"/>
          <w:szCs w:val="18"/>
        </w:rPr>
        <w:t xml:space="preserve"> </w:t>
      </w:r>
      <w:r w:rsidRPr="00561056">
        <w:rPr>
          <w:i/>
          <w:sz w:val="18"/>
          <w:szCs w:val="18"/>
        </w:rPr>
        <w:t>Il Primo Libro Intabolatura di Liuto</w:t>
      </w:r>
      <w:r>
        <w:rPr>
          <w:sz w:val="18"/>
          <w:szCs w:val="18"/>
        </w:rPr>
        <w:t xml:space="preserve"> 1566, Phalèse and Bèllere</w:t>
      </w:r>
      <w:r w:rsidRPr="00561056">
        <w:rPr>
          <w:sz w:val="18"/>
          <w:szCs w:val="18"/>
        </w:rPr>
        <w:t xml:space="preserve"> </w:t>
      </w:r>
      <w:r w:rsidRPr="00561056">
        <w:rPr>
          <w:i/>
          <w:sz w:val="18"/>
          <w:szCs w:val="18"/>
        </w:rPr>
        <w:t>Theatrum Musicum</w:t>
      </w:r>
      <w:r>
        <w:rPr>
          <w:sz w:val="18"/>
          <w:szCs w:val="18"/>
        </w:rPr>
        <w:t xml:space="preserve"> 1571 [ascribed to Orlando in error], Bernhart Jobin </w:t>
      </w:r>
      <w:r w:rsidRPr="00561056">
        <w:rPr>
          <w:i/>
          <w:sz w:val="18"/>
          <w:szCs w:val="18"/>
        </w:rPr>
        <w:t>Das Erste Buch</w:t>
      </w:r>
      <w:r>
        <w:rPr>
          <w:sz w:val="18"/>
          <w:szCs w:val="18"/>
        </w:rPr>
        <w:t xml:space="preserve"> 1572</w:t>
      </w:r>
      <w:r w:rsidRPr="00561056">
        <w:rPr>
          <w:sz w:val="18"/>
          <w:szCs w:val="18"/>
        </w:rPr>
        <w:t>, Gabriel Fallame</w:t>
      </w:r>
      <w:r>
        <w:rPr>
          <w:sz w:val="18"/>
          <w:szCs w:val="18"/>
        </w:rPr>
        <w:t>ro</w:t>
      </w:r>
      <w:r w:rsidRPr="00561056">
        <w:rPr>
          <w:sz w:val="18"/>
          <w:szCs w:val="18"/>
        </w:rPr>
        <w:t xml:space="preserve"> </w:t>
      </w:r>
      <w:r w:rsidRPr="00561056">
        <w:rPr>
          <w:i/>
          <w:sz w:val="18"/>
          <w:szCs w:val="18"/>
        </w:rPr>
        <w:t>Il Primo Libro de Intavoltura da Liuto</w:t>
      </w:r>
      <w:r>
        <w:rPr>
          <w:sz w:val="18"/>
          <w:szCs w:val="18"/>
        </w:rPr>
        <w:t xml:space="preserve"> 1584</w:t>
      </w:r>
      <w:r w:rsidRPr="00561056">
        <w:rPr>
          <w:sz w:val="18"/>
          <w:szCs w:val="18"/>
        </w:rPr>
        <w:t>, Adria</w:t>
      </w:r>
      <w:r>
        <w:rPr>
          <w:sz w:val="18"/>
          <w:szCs w:val="18"/>
        </w:rPr>
        <w:t>e</w:t>
      </w:r>
      <w:r w:rsidRPr="00561056">
        <w:rPr>
          <w:sz w:val="18"/>
          <w:szCs w:val="18"/>
        </w:rPr>
        <w:t>n</w:t>
      </w:r>
      <w:r>
        <w:rPr>
          <w:sz w:val="18"/>
          <w:szCs w:val="18"/>
        </w:rPr>
        <w:t>ssen 1584</w:t>
      </w:r>
      <w:r w:rsidRPr="00561056">
        <w:rPr>
          <w:sz w:val="18"/>
          <w:szCs w:val="18"/>
        </w:rPr>
        <w:t xml:space="preserve">, and </w:t>
      </w:r>
      <w:r>
        <w:rPr>
          <w:sz w:val="18"/>
          <w:szCs w:val="18"/>
        </w:rPr>
        <w:t xml:space="preserve">PL-Kj </w:t>
      </w:r>
      <w:r w:rsidRPr="00561056">
        <w:rPr>
          <w:sz w:val="18"/>
          <w:szCs w:val="18"/>
        </w:rPr>
        <w:t>Mus. Ms. 40032, p.</w:t>
      </w:r>
      <w:r>
        <w:rPr>
          <w:sz w:val="18"/>
          <w:szCs w:val="18"/>
        </w:rPr>
        <w:t xml:space="preserve"> </w:t>
      </w:r>
      <w:r w:rsidRPr="00561056">
        <w:rPr>
          <w:sz w:val="18"/>
          <w:szCs w:val="18"/>
        </w:rPr>
        <w:t xml:space="preserve">76; </w:t>
      </w:r>
      <w:r w:rsidRPr="005F0FF2">
        <w:rPr>
          <w:i/>
          <w:sz w:val="18"/>
          <w:szCs w:val="18"/>
        </w:rPr>
        <w:t>Deh ferma amor</w:t>
      </w:r>
      <w:r>
        <w:rPr>
          <w:sz w:val="18"/>
          <w:szCs w:val="18"/>
        </w:rPr>
        <w:t xml:space="preserve"> in Melchior Neusidler 1566 and Phalèse and Bèllere 1571; and </w:t>
      </w:r>
      <w:r w:rsidRPr="005F0FF2">
        <w:rPr>
          <w:i/>
          <w:sz w:val="18"/>
          <w:szCs w:val="18"/>
        </w:rPr>
        <w:t>Bacia mi vita mia</w:t>
      </w:r>
      <w:r w:rsidRPr="00561056">
        <w:rPr>
          <w:sz w:val="18"/>
          <w:szCs w:val="18"/>
        </w:rPr>
        <w:t xml:space="preserve"> in Vincenzo Galilei </w:t>
      </w:r>
      <w:r>
        <w:rPr>
          <w:sz w:val="18"/>
          <w:szCs w:val="18"/>
        </w:rPr>
        <w:t>1563</w:t>
      </w:r>
      <w:r w:rsidRPr="00561056">
        <w:rPr>
          <w:sz w:val="18"/>
          <w:szCs w:val="18"/>
        </w:rPr>
        <w:t>.</w:t>
      </w:r>
    </w:p>
  </w:endnote>
  <w:endnote w:id="11">
    <w:p w14:paraId="36D6D078" w14:textId="7DA34E45" w:rsidR="00711C84" w:rsidRPr="00561056" w:rsidRDefault="00711C84" w:rsidP="00561056">
      <w:pPr>
        <w:tabs>
          <w:tab w:val="right" w:pos="9781"/>
        </w:tabs>
        <w:ind w:left="142" w:hanging="142"/>
        <w:rPr>
          <w:sz w:val="18"/>
          <w:szCs w:val="18"/>
        </w:rPr>
      </w:pPr>
      <w:r w:rsidRPr="00561056">
        <w:rPr>
          <w:rStyle w:val="EndnoteReference"/>
          <w:sz w:val="18"/>
          <w:szCs w:val="18"/>
        </w:rPr>
        <w:endnoteRef/>
      </w:r>
      <w:r w:rsidRPr="00561056">
        <w:rPr>
          <w:sz w:val="18"/>
          <w:szCs w:val="18"/>
        </w:rPr>
        <w:t xml:space="preserve"> A galliard and eight madrigals for lute by Matthia Ferrabosco</w:t>
      </w:r>
      <w:r>
        <w:rPr>
          <w:sz w:val="18"/>
          <w:szCs w:val="18"/>
        </w:rPr>
        <w:t xml:space="preserve"> of Bologna are in Adrian Denss</w:t>
      </w:r>
      <w:r w:rsidRPr="00561056">
        <w:rPr>
          <w:sz w:val="18"/>
          <w:szCs w:val="18"/>
        </w:rPr>
        <w:t xml:space="preserve"> </w:t>
      </w:r>
      <w:r w:rsidRPr="00561056">
        <w:rPr>
          <w:i/>
          <w:sz w:val="18"/>
          <w:szCs w:val="18"/>
        </w:rPr>
        <w:t>Florilegium</w:t>
      </w:r>
      <w:r>
        <w:rPr>
          <w:sz w:val="18"/>
          <w:szCs w:val="18"/>
        </w:rPr>
        <w:t xml:space="preserve"> 1594</w:t>
      </w:r>
      <w:r w:rsidRPr="00561056">
        <w:rPr>
          <w:sz w:val="18"/>
          <w:szCs w:val="18"/>
        </w:rPr>
        <w:t>, the galliard was also in the lost lute book of Johann Joachim Loss [</w:t>
      </w:r>
      <w:r>
        <w:rPr>
          <w:sz w:val="18"/>
          <w:szCs w:val="18"/>
        </w:rPr>
        <w:t>D-Dl</w:t>
      </w:r>
      <w:r w:rsidRPr="00561056">
        <w:rPr>
          <w:sz w:val="18"/>
          <w:szCs w:val="18"/>
        </w:rPr>
        <w:t xml:space="preserve"> </w:t>
      </w:r>
      <w:r>
        <w:rPr>
          <w:sz w:val="18"/>
          <w:szCs w:val="18"/>
        </w:rPr>
        <w:t>1-V-8]</w:t>
      </w:r>
      <w:r w:rsidRPr="00561056">
        <w:rPr>
          <w:sz w:val="18"/>
          <w:szCs w:val="18"/>
        </w:rPr>
        <w:t>, f.</w:t>
      </w:r>
      <w:r>
        <w:rPr>
          <w:sz w:val="18"/>
          <w:szCs w:val="18"/>
        </w:rPr>
        <w:t xml:space="preserve"> 86v</w:t>
      </w:r>
      <w:r w:rsidRPr="00561056">
        <w:rPr>
          <w:sz w:val="18"/>
          <w:szCs w:val="18"/>
        </w:rPr>
        <w:t xml:space="preserve"> </w:t>
      </w:r>
      <w:r w:rsidRPr="00561056">
        <w:rPr>
          <w:i/>
          <w:sz w:val="18"/>
          <w:szCs w:val="18"/>
        </w:rPr>
        <w:t>Gagliarda di Ferabosco.</w:t>
      </w:r>
    </w:p>
  </w:endnote>
  <w:endnote w:id="12">
    <w:p w14:paraId="6A086A27" w14:textId="6EFFA029" w:rsidR="00711C84" w:rsidRPr="00561056" w:rsidRDefault="00711C84" w:rsidP="00561056">
      <w:pPr>
        <w:pStyle w:val="EndnoteText"/>
        <w:ind w:left="142" w:hanging="142"/>
        <w:rPr>
          <w:szCs w:val="18"/>
        </w:rPr>
      </w:pPr>
      <w:r w:rsidRPr="00561056">
        <w:rPr>
          <w:rStyle w:val="EndnoteReference"/>
          <w:szCs w:val="18"/>
        </w:rPr>
        <w:endnoteRef/>
      </w:r>
      <w:r w:rsidRPr="00561056">
        <w:rPr>
          <w:szCs w:val="18"/>
        </w:rPr>
        <w:t xml:space="preserve"> </w:t>
      </w:r>
      <w:r w:rsidRPr="00561056">
        <w:rPr>
          <w:color w:val="000000"/>
          <w:szCs w:val="18"/>
        </w:rPr>
        <w:t>Lute arrangements of three madrigals by Constantino Ferrabos</w:t>
      </w:r>
      <w:r>
        <w:rPr>
          <w:color w:val="000000"/>
          <w:szCs w:val="18"/>
        </w:rPr>
        <w:t>co of Bologna are in Johan Rude</w:t>
      </w:r>
      <w:r w:rsidRPr="00561056">
        <w:rPr>
          <w:color w:val="000000"/>
          <w:szCs w:val="18"/>
        </w:rPr>
        <w:t xml:space="preserve"> </w:t>
      </w:r>
      <w:r w:rsidRPr="00561056">
        <w:rPr>
          <w:i/>
          <w:color w:val="000000"/>
          <w:szCs w:val="18"/>
        </w:rPr>
        <w:t>Flores Musicae</w:t>
      </w:r>
      <w:r w:rsidRPr="00561056">
        <w:rPr>
          <w:color w:val="000000"/>
          <w:szCs w:val="18"/>
        </w:rPr>
        <w:t xml:space="preserve"> </w:t>
      </w:r>
      <w:r>
        <w:rPr>
          <w:color w:val="000000"/>
          <w:szCs w:val="18"/>
        </w:rPr>
        <w:t xml:space="preserve">1600 </w:t>
      </w:r>
      <w:r>
        <w:rPr>
          <w:color w:val="000000"/>
        </w:rPr>
        <w:t>n</w:t>
      </w:r>
      <w:r w:rsidRPr="000950A2">
        <w:rPr>
          <w:color w:val="000000"/>
          <w:vertAlign w:val="superscript"/>
        </w:rPr>
        <w:t>o</w:t>
      </w:r>
      <w:r>
        <w:rPr>
          <w:color w:val="000000"/>
          <w:szCs w:val="18"/>
        </w:rPr>
        <w:t xml:space="preserve"> 95</w:t>
      </w:r>
      <w:r w:rsidRPr="00561056">
        <w:rPr>
          <w:color w:val="000000"/>
          <w:szCs w:val="18"/>
        </w:rPr>
        <w:t xml:space="preserve"> and </w:t>
      </w:r>
      <w:r w:rsidRPr="00561056">
        <w:rPr>
          <w:i/>
          <w:color w:val="000000"/>
          <w:szCs w:val="18"/>
        </w:rPr>
        <w:t>Florum Musicae</w:t>
      </w:r>
      <w:r>
        <w:rPr>
          <w:color w:val="000000"/>
          <w:szCs w:val="18"/>
        </w:rPr>
        <w:t xml:space="preserve"> 1600 </w:t>
      </w:r>
      <w:r>
        <w:rPr>
          <w:color w:val="000000"/>
        </w:rPr>
        <w:t>n</w:t>
      </w:r>
      <w:r w:rsidRPr="000950A2">
        <w:rPr>
          <w:color w:val="000000"/>
          <w:vertAlign w:val="superscript"/>
        </w:rPr>
        <w:t>o</w:t>
      </w:r>
      <w:r>
        <w:rPr>
          <w:color w:val="000000"/>
          <w:szCs w:val="18"/>
        </w:rPr>
        <w:t xml:space="preserve"> 10 &amp; 12</w:t>
      </w:r>
      <w:r w:rsidRPr="00561056">
        <w:rPr>
          <w:color w:val="000000"/>
          <w:szCs w:val="18"/>
        </w:rPr>
        <w:t>.</w:t>
      </w:r>
    </w:p>
  </w:endnote>
  <w:endnote w:id="13">
    <w:p w14:paraId="78568605" w14:textId="77777777" w:rsidR="00711C84" w:rsidRDefault="00711C84" w:rsidP="00967778">
      <w:pPr>
        <w:pStyle w:val="EndnoteText"/>
        <w:ind w:left="142" w:hanging="142"/>
        <w:rPr>
          <w:lang w:val="en-US"/>
        </w:rPr>
      </w:pPr>
      <w:r>
        <w:rPr>
          <w:rStyle w:val="EndnoteReference"/>
        </w:rPr>
        <w:endnoteRef/>
      </w:r>
      <w:r>
        <w:t xml:space="preserve"> See </w:t>
      </w:r>
      <w:r>
        <w:rPr>
          <w:lang w:val="en-US"/>
        </w:rPr>
        <w:t xml:space="preserve">Viola da Gamba Society thematic index: </w:t>
      </w:r>
    </w:p>
    <w:p w14:paraId="4533AAF3" w14:textId="16E63D74" w:rsidR="00711C84" w:rsidRPr="00967778" w:rsidRDefault="00353D1D" w:rsidP="00967778">
      <w:pPr>
        <w:pStyle w:val="EndnoteText"/>
        <w:ind w:left="142"/>
        <w:rPr>
          <w:lang w:val="en-US"/>
        </w:rPr>
      </w:pPr>
      <w:hyperlink r:id="rId1" w:history="1">
        <w:r w:rsidR="00711C84" w:rsidRPr="00967778">
          <w:rPr>
            <w:rStyle w:val="Hyperlink"/>
            <w:u w:val="none"/>
            <w:lang w:val="en-US"/>
          </w:rPr>
          <w:t>http://www.vdgs.org.uk/tab.html</w:t>
        </w:r>
      </w:hyperlink>
    </w:p>
  </w:endnote>
  <w:endnote w:id="14">
    <w:p w14:paraId="22C39878" w14:textId="77777777" w:rsidR="003C63A6" w:rsidRPr="004B0E4C" w:rsidRDefault="003C63A6" w:rsidP="003C63A6">
      <w:pPr>
        <w:pStyle w:val="EndnoteText"/>
        <w:ind w:left="142" w:hanging="142"/>
        <w:rPr>
          <w:color w:val="000000"/>
          <w:szCs w:val="18"/>
        </w:rPr>
      </w:pPr>
      <w:r w:rsidRPr="00561056">
        <w:rPr>
          <w:rStyle w:val="EndnoteReference"/>
          <w:szCs w:val="18"/>
        </w:rPr>
        <w:endnoteRef/>
      </w:r>
      <w:r w:rsidRPr="00561056">
        <w:rPr>
          <w:szCs w:val="18"/>
        </w:rPr>
        <w:t xml:space="preserve"> </w:t>
      </w:r>
      <w:r>
        <w:rPr>
          <w:color w:val="000000"/>
          <w:szCs w:val="18"/>
        </w:rPr>
        <w:t>Elaine Bearer, ‘Barriera’</w:t>
      </w:r>
      <w:r w:rsidRPr="00561056">
        <w:rPr>
          <w:color w:val="000000"/>
          <w:szCs w:val="18"/>
        </w:rPr>
        <w:t xml:space="preserve"> </w:t>
      </w:r>
      <w:r w:rsidRPr="00561056">
        <w:rPr>
          <w:i/>
          <w:color w:val="000000"/>
          <w:szCs w:val="18"/>
        </w:rPr>
        <w:t>New Grove</w:t>
      </w:r>
      <w:r w:rsidRPr="00561056">
        <w:rPr>
          <w:color w:val="000000"/>
          <w:szCs w:val="18"/>
        </w:rPr>
        <w:t xml:space="preserve"> ii, 186. The barriera is representative of a battle and parodies a trumpet call, in the manner of the second part of Janequin’s ‘La guerre’. Lute settings: </w:t>
      </w:r>
      <w:r>
        <w:rPr>
          <w:color w:val="000000"/>
          <w:szCs w:val="18"/>
        </w:rPr>
        <w:t xml:space="preserve">A-KR </w:t>
      </w:r>
      <w:r w:rsidRPr="00561056">
        <w:rPr>
          <w:color w:val="000000"/>
          <w:szCs w:val="18"/>
        </w:rPr>
        <w:t>L81, f.142v,</w:t>
      </w:r>
      <w:r w:rsidRPr="00561056">
        <w:rPr>
          <w:i/>
          <w:color w:val="000000"/>
          <w:szCs w:val="18"/>
        </w:rPr>
        <w:t xml:space="preserve"> La Trombeta</w:t>
      </w:r>
      <w:r w:rsidRPr="00561056">
        <w:rPr>
          <w:color w:val="000000"/>
          <w:szCs w:val="18"/>
        </w:rPr>
        <w:t xml:space="preserve">; </w:t>
      </w:r>
      <w:r>
        <w:rPr>
          <w:color w:val="000000"/>
          <w:szCs w:val="18"/>
        </w:rPr>
        <w:t>A-Lla 475 (</w:t>
      </w:r>
      <w:r w:rsidRPr="00561056">
        <w:rPr>
          <w:color w:val="000000"/>
          <w:szCs w:val="18"/>
        </w:rPr>
        <w:t>Eijsertt</w:t>
      </w:r>
      <w:r>
        <w:rPr>
          <w:color w:val="000000"/>
          <w:szCs w:val="18"/>
        </w:rPr>
        <w:t>)</w:t>
      </w:r>
      <w:r w:rsidRPr="00561056">
        <w:rPr>
          <w:color w:val="000000"/>
          <w:szCs w:val="18"/>
        </w:rPr>
        <w:t>, f.</w:t>
      </w:r>
      <w:r>
        <w:rPr>
          <w:color w:val="000000"/>
          <w:szCs w:val="18"/>
        </w:rPr>
        <w:t xml:space="preserve"> </w:t>
      </w:r>
      <w:r w:rsidRPr="00561056">
        <w:rPr>
          <w:color w:val="000000"/>
          <w:szCs w:val="18"/>
        </w:rPr>
        <w:t>72r</w:t>
      </w:r>
      <w:r w:rsidRPr="00561056">
        <w:rPr>
          <w:i/>
          <w:color w:val="000000"/>
          <w:szCs w:val="18"/>
        </w:rPr>
        <w:t xml:space="preserve"> Ballet Tutti venite armati A5</w:t>
      </w:r>
      <w:r w:rsidRPr="00561056">
        <w:rPr>
          <w:color w:val="000000"/>
          <w:szCs w:val="18"/>
        </w:rPr>
        <w:t xml:space="preserve">; </w:t>
      </w:r>
      <w:r>
        <w:rPr>
          <w:color w:val="000000"/>
          <w:szCs w:val="18"/>
        </w:rPr>
        <w:t xml:space="preserve">CH-Bu </w:t>
      </w:r>
      <w:r w:rsidRPr="00561056">
        <w:rPr>
          <w:color w:val="000000"/>
          <w:szCs w:val="18"/>
        </w:rPr>
        <w:t>F.IX.70, p.</w:t>
      </w:r>
      <w:r>
        <w:rPr>
          <w:color w:val="000000"/>
          <w:szCs w:val="18"/>
        </w:rPr>
        <w:t xml:space="preserve"> 104</w:t>
      </w:r>
      <w:r w:rsidRPr="00561056">
        <w:rPr>
          <w:color w:val="000000"/>
          <w:szCs w:val="18"/>
        </w:rPr>
        <w:t xml:space="preserve"> </w:t>
      </w:r>
      <w:r w:rsidRPr="00561056">
        <w:rPr>
          <w:i/>
          <w:color w:val="000000"/>
          <w:szCs w:val="18"/>
        </w:rPr>
        <w:t>Bariera A.F.</w:t>
      </w:r>
      <w:r w:rsidRPr="00561056">
        <w:rPr>
          <w:color w:val="000000"/>
          <w:szCs w:val="18"/>
        </w:rPr>
        <w:t xml:space="preserve">; </w:t>
      </w:r>
      <w:r>
        <w:rPr>
          <w:color w:val="000000"/>
          <w:szCs w:val="18"/>
        </w:rPr>
        <w:t>CND-Mc MS w.s.</w:t>
      </w:r>
      <w:r w:rsidRPr="00561056">
        <w:rPr>
          <w:color w:val="000000"/>
          <w:szCs w:val="18"/>
        </w:rPr>
        <w:t>, f.</w:t>
      </w:r>
      <w:r>
        <w:rPr>
          <w:color w:val="000000"/>
          <w:szCs w:val="18"/>
        </w:rPr>
        <w:t xml:space="preserve"> 71v untitled</w:t>
      </w:r>
      <w:r w:rsidRPr="00561056">
        <w:rPr>
          <w:color w:val="000000"/>
          <w:szCs w:val="18"/>
        </w:rPr>
        <w:t xml:space="preserve">; </w:t>
      </w:r>
      <w:r w:rsidRPr="00210250">
        <w:rPr>
          <w:color w:val="000000"/>
          <w:szCs w:val="18"/>
          <w:lang w:bidi="en-US"/>
        </w:rPr>
        <w:t>D-BAU 13.4°85</w:t>
      </w:r>
      <w:r>
        <w:rPr>
          <w:color w:val="000000"/>
          <w:szCs w:val="18"/>
          <w:lang w:bidi="en-US"/>
        </w:rPr>
        <w:t xml:space="preserve"> (</w:t>
      </w:r>
      <w:r w:rsidRPr="00561056">
        <w:rPr>
          <w:color w:val="000000"/>
          <w:szCs w:val="18"/>
        </w:rPr>
        <w:t>Bautzen</w:t>
      </w:r>
      <w:r>
        <w:rPr>
          <w:color w:val="000000"/>
          <w:szCs w:val="18"/>
        </w:rPr>
        <w:t>),</w:t>
      </w:r>
      <w:r w:rsidRPr="00561056">
        <w:rPr>
          <w:color w:val="000000"/>
          <w:szCs w:val="18"/>
        </w:rPr>
        <w:t xml:space="preserve"> pp.</w:t>
      </w:r>
      <w:r>
        <w:rPr>
          <w:color w:val="000000"/>
          <w:szCs w:val="18"/>
        </w:rPr>
        <w:t xml:space="preserve"> </w:t>
      </w:r>
      <w:r w:rsidRPr="00561056">
        <w:rPr>
          <w:color w:val="000000"/>
          <w:szCs w:val="18"/>
        </w:rPr>
        <w:t>51-</w:t>
      </w:r>
      <w:r>
        <w:rPr>
          <w:color w:val="000000"/>
          <w:szCs w:val="18"/>
        </w:rPr>
        <w:t>52</w:t>
      </w:r>
      <w:r w:rsidRPr="00561056">
        <w:rPr>
          <w:color w:val="000000"/>
          <w:szCs w:val="18"/>
        </w:rPr>
        <w:t xml:space="preserve"> </w:t>
      </w:r>
      <w:r w:rsidRPr="00561056">
        <w:rPr>
          <w:i/>
          <w:color w:val="000000"/>
          <w:szCs w:val="18"/>
        </w:rPr>
        <w:t>La Barriera</w:t>
      </w:r>
      <w:r w:rsidRPr="00561056">
        <w:rPr>
          <w:color w:val="000000"/>
          <w:szCs w:val="18"/>
        </w:rPr>
        <w:t xml:space="preserve"> /</w:t>
      </w:r>
      <w:r w:rsidRPr="00F83897">
        <w:rPr>
          <w:i/>
          <w:color w:val="000000"/>
          <w:szCs w:val="18"/>
        </w:rPr>
        <w:t>Saltarello</w:t>
      </w:r>
      <w:r w:rsidRPr="00561056">
        <w:rPr>
          <w:color w:val="000000"/>
          <w:szCs w:val="18"/>
        </w:rPr>
        <w:t xml:space="preserve">; </w:t>
      </w:r>
      <w:r>
        <w:rPr>
          <w:color w:val="000000"/>
          <w:szCs w:val="18"/>
        </w:rPr>
        <w:t>D-LEm</w:t>
      </w:r>
      <w:r w:rsidRPr="00561056">
        <w:rPr>
          <w:color w:val="000000"/>
          <w:szCs w:val="18"/>
        </w:rPr>
        <w:t xml:space="preserve"> II.6.15, pp.</w:t>
      </w:r>
      <w:r>
        <w:rPr>
          <w:color w:val="000000"/>
          <w:szCs w:val="18"/>
        </w:rPr>
        <w:t xml:space="preserve"> </w:t>
      </w:r>
      <w:r w:rsidRPr="00561056">
        <w:rPr>
          <w:color w:val="000000"/>
          <w:szCs w:val="18"/>
        </w:rPr>
        <w:t>476-</w:t>
      </w:r>
      <w:r>
        <w:rPr>
          <w:color w:val="000000"/>
          <w:szCs w:val="18"/>
        </w:rPr>
        <w:t>477</w:t>
      </w:r>
      <w:r w:rsidRPr="00561056">
        <w:rPr>
          <w:color w:val="000000"/>
          <w:szCs w:val="18"/>
        </w:rPr>
        <w:t xml:space="preserve"> </w:t>
      </w:r>
      <w:r w:rsidRPr="00561056">
        <w:rPr>
          <w:i/>
          <w:color w:val="000000"/>
          <w:szCs w:val="18"/>
        </w:rPr>
        <w:t>Parrera</w:t>
      </w:r>
      <w:r w:rsidRPr="00561056">
        <w:rPr>
          <w:color w:val="000000"/>
          <w:szCs w:val="18"/>
        </w:rPr>
        <w:t xml:space="preserve">; </w:t>
      </w:r>
      <w:r>
        <w:rPr>
          <w:color w:val="000000"/>
          <w:szCs w:val="18"/>
        </w:rPr>
        <w:t>D-LEm</w:t>
      </w:r>
      <w:r w:rsidRPr="00561056">
        <w:rPr>
          <w:color w:val="000000"/>
          <w:szCs w:val="18"/>
        </w:rPr>
        <w:t xml:space="preserve"> II.6.23, f.</w:t>
      </w:r>
      <w:r>
        <w:rPr>
          <w:color w:val="000000"/>
          <w:szCs w:val="18"/>
        </w:rPr>
        <w:t xml:space="preserve"> </w:t>
      </w:r>
      <w:r w:rsidRPr="00561056">
        <w:rPr>
          <w:color w:val="000000"/>
          <w:szCs w:val="18"/>
        </w:rPr>
        <w:t>19r</w:t>
      </w:r>
      <w:r w:rsidRPr="00561056">
        <w:rPr>
          <w:i/>
          <w:color w:val="000000"/>
          <w:szCs w:val="18"/>
        </w:rPr>
        <w:t xml:space="preserve"> Dantz</w:t>
      </w:r>
      <w:r w:rsidRPr="00561056">
        <w:rPr>
          <w:color w:val="000000"/>
          <w:szCs w:val="18"/>
        </w:rPr>
        <w:t xml:space="preserve">; </w:t>
      </w:r>
      <w:r>
        <w:rPr>
          <w:color w:val="000000"/>
          <w:szCs w:val="18"/>
        </w:rPr>
        <w:t>D-Ngm 33748</w:t>
      </w:r>
      <w:r w:rsidRPr="00561056">
        <w:rPr>
          <w:color w:val="000000"/>
          <w:szCs w:val="18"/>
        </w:rPr>
        <w:t xml:space="preserve"> II, f.9r,</w:t>
      </w:r>
      <w:r w:rsidRPr="00561056">
        <w:rPr>
          <w:i/>
          <w:color w:val="000000"/>
          <w:szCs w:val="18"/>
        </w:rPr>
        <w:t xml:space="preserve"> Barriera Balletto</w:t>
      </w:r>
      <w:r w:rsidRPr="00561056">
        <w:rPr>
          <w:color w:val="000000"/>
          <w:szCs w:val="18"/>
        </w:rPr>
        <w:t xml:space="preserve">; </w:t>
      </w:r>
      <w:r w:rsidRPr="005F0FF2">
        <w:rPr>
          <w:szCs w:val="18"/>
          <w:lang w:val="en-US"/>
        </w:rPr>
        <w:t>D-W Guelf.18.8</w:t>
      </w:r>
      <w:r>
        <w:rPr>
          <w:szCs w:val="18"/>
          <w:lang w:val="en-US"/>
        </w:rPr>
        <w:t xml:space="preserve"> </w:t>
      </w:r>
      <w:r w:rsidRPr="00561056">
        <w:rPr>
          <w:color w:val="000000"/>
          <w:szCs w:val="18"/>
        </w:rPr>
        <w:t>IV, f.</w:t>
      </w:r>
      <w:r>
        <w:rPr>
          <w:color w:val="000000"/>
          <w:szCs w:val="18"/>
        </w:rPr>
        <w:t xml:space="preserve"> </w:t>
      </w:r>
      <w:r w:rsidRPr="00561056">
        <w:rPr>
          <w:color w:val="000000"/>
          <w:szCs w:val="18"/>
        </w:rPr>
        <w:t>41r</w:t>
      </w:r>
      <w:r w:rsidRPr="00561056">
        <w:rPr>
          <w:i/>
          <w:color w:val="000000"/>
          <w:szCs w:val="18"/>
        </w:rPr>
        <w:t xml:space="preserve"> Drometer Dantz/ Nachdantz</w:t>
      </w:r>
      <w:r w:rsidRPr="00561056">
        <w:rPr>
          <w:color w:val="000000"/>
          <w:szCs w:val="18"/>
        </w:rPr>
        <w:t xml:space="preserve">; </w:t>
      </w:r>
      <w:r w:rsidRPr="005F0FF2">
        <w:rPr>
          <w:szCs w:val="18"/>
          <w:lang w:val="en-US"/>
        </w:rPr>
        <w:t>D-W Guelf.18.8</w:t>
      </w:r>
      <w:r>
        <w:rPr>
          <w:szCs w:val="18"/>
          <w:lang w:val="en-US"/>
        </w:rPr>
        <w:t xml:space="preserve"> </w:t>
      </w:r>
      <w:r w:rsidRPr="00561056">
        <w:rPr>
          <w:color w:val="000000"/>
          <w:szCs w:val="18"/>
        </w:rPr>
        <w:t>VII, ff.</w:t>
      </w:r>
      <w:r>
        <w:rPr>
          <w:color w:val="000000"/>
          <w:szCs w:val="18"/>
        </w:rPr>
        <w:t xml:space="preserve"> </w:t>
      </w:r>
      <w:r w:rsidRPr="00561056">
        <w:rPr>
          <w:color w:val="000000"/>
          <w:szCs w:val="18"/>
        </w:rPr>
        <w:t>225r-225v</w:t>
      </w:r>
      <w:r w:rsidRPr="00561056">
        <w:rPr>
          <w:i/>
          <w:color w:val="000000"/>
          <w:szCs w:val="18"/>
        </w:rPr>
        <w:t xml:space="preserve"> Barriera in contra alto. Nicolaj</w:t>
      </w:r>
      <w:r w:rsidRPr="00561056">
        <w:rPr>
          <w:color w:val="000000"/>
          <w:szCs w:val="18"/>
        </w:rPr>
        <w:t xml:space="preserve">; </w:t>
      </w:r>
      <w:r w:rsidRPr="005F0FF2">
        <w:rPr>
          <w:szCs w:val="18"/>
          <w:lang w:val="en-US"/>
        </w:rPr>
        <w:t>D-W Guelf.18.8</w:t>
      </w:r>
      <w:r>
        <w:rPr>
          <w:szCs w:val="18"/>
          <w:lang w:val="en-US"/>
        </w:rPr>
        <w:t xml:space="preserve"> </w:t>
      </w:r>
      <w:r w:rsidRPr="00561056">
        <w:rPr>
          <w:color w:val="000000"/>
          <w:szCs w:val="18"/>
        </w:rPr>
        <w:t>VII, ff.</w:t>
      </w:r>
      <w:r>
        <w:rPr>
          <w:color w:val="000000"/>
          <w:szCs w:val="18"/>
        </w:rPr>
        <w:t xml:space="preserve"> </w:t>
      </w:r>
      <w:r w:rsidRPr="00561056">
        <w:rPr>
          <w:color w:val="000000"/>
          <w:szCs w:val="18"/>
        </w:rPr>
        <w:t>225v-226v</w:t>
      </w:r>
      <w:r w:rsidRPr="00561056">
        <w:rPr>
          <w:i/>
          <w:color w:val="000000"/>
          <w:szCs w:val="18"/>
        </w:rPr>
        <w:t xml:space="preserve"> La medesima d’un altro maestro Hort. Perlae</w:t>
      </w:r>
      <w:r w:rsidRPr="00561056">
        <w:rPr>
          <w:color w:val="000000"/>
          <w:szCs w:val="18"/>
        </w:rPr>
        <w:t xml:space="preserve">; </w:t>
      </w:r>
      <w:r w:rsidRPr="005F0FF2">
        <w:rPr>
          <w:szCs w:val="18"/>
          <w:lang w:val="en-US"/>
        </w:rPr>
        <w:t>D-W Guelf.18.8</w:t>
      </w:r>
      <w:r>
        <w:rPr>
          <w:szCs w:val="18"/>
          <w:lang w:val="en-US"/>
        </w:rPr>
        <w:t xml:space="preserve"> </w:t>
      </w:r>
      <w:r w:rsidRPr="00561056">
        <w:rPr>
          <w:color w:val="000000"/>
          <w:szCs w:val="18"/>
        </w:rPr>
        <w:t>VII, ff.</w:t>
      </w:r>
      <w:r>
        <w:rPr>
          <w:color w:val="000000"/>
          <w:szCs w:val="18"/>
        </w:rPr>
        <w:t xml:space="preserve"> </w:t>
      </w:r>
      <w:r w:rsidRPr="00561056">
        <w:rPr>
          <w:color w:val="000000"/>
          <w:szCs w:val="18"/>
        </w:rPr>
        <w:t>226v-228r</w:t>
      </w:r>
      <w:r w:rsidRPr="00561056">
        <w:rPr>
          <w:i/>
          <w:color w:val="000000"/>
          <w:szCs w:val="18"/>
        </w:rPr>
        <w:t xml:space="preserve"> La medesima Diomedis</w:t>
      </w:r>
      <w:r w:rsidRPr="00561056">
        <w:rPr>
          <w:color w:val="000000"/>
          <w:szCs w:val="18"/>
        </w:rPr>
        <w:t xml:space="preserve">; </w:t>
      </w:r>
      <w:r>
        <w:rPr>
          <w:color w:val="000000"/>
          <w:szCs w:val="18"/>
        </w:rPr>
        <w:t>F-Pn Rés.</w:t>
      </w:r>
      <w:r w:rsidRPr="00561056">
        <w:rPr>
          <w:color w:val="000000"/>
          <w:szCs w:val="18"/>
        </w:rPr>
        <w:t>29, f.</w:t>
      </w:r>
      <w:r>
        <w:rPr>
          <w:color w:val="000000"/>
          <w:szCs w:val="18"/>
        </w:rPr>
        <w:t xml:space="preserve"> </w:t>
      </w:r>
      <w:r w:rsidRPr="00561056">
        <w:rPr>
          <w:color w:val="000000"/>
          <w:szCs w:val="18"/>
        </w:rPr>
        <w:t>21v</w:t>
      </w:r>
      <w:r w:rsidRPr="00561056">
        <w:rPr>
          <w:i/>
          <w:color w:val="000000"/>
          <w:szCs w:val="18"/>
        </w:rPr>
        <w:t xml:space="preserve"> Barrier</w:t>
      </w:r>
      <w:r w:rsidRPr="00561056">
        <w:rPr>
          <w:color w:val="000000"/>
          <w:szCs w:val="18"/>
        </w:rPr>
        <w:t xml:space="preserve">; </w:t>
      </w:r>
      <w:r>
        <w:rPr>
          <w:color w:val="000000"/>
          <w:szCs w:val="18"/>
        </w:rPr>
        <w:t>F-Pn Rés.</w:t>
      </w:r>
      <w:r w:rsidRPr="00561056">
        <w:rPr>
          <w:color w:val="000000"/>
          <w:szCs w:val="18"/>
        </w:rPr>
        <w:t>31, f.</w:t>
      </w:r>
      <w:r>
        <w:rPr>
          <w:color w:val="000000"/>
          <w:szCs w:val="18"/>
        </w:rPr>
        <w:t xml:space="preserve"> </w:t>
      </w:r>
      <w:r w:rsidRPr="00561056">
        <w:rPr>
          <w:color w:val="000000"/>
          <w:szCs w:val="18"/>
        </w:rPr>
        <w:t>12r</w:t>
      </w:r>
      <w:r w:rsidRPr="00561056">
        <w:rPr>
          <w:i/>
          <w:color w:val="000000"/>
          <w:szCs w:val="18"/>
        </w:rPr>
        <w:t xml:space="preserve"> Barriera</w:t>
      </w:r>
      <w:r w:rsidRPr="00561056">
        <w:rPr>
          <w:color w:val="000000"/>
          <w:szCs w:val="18"/>
        </w:rPr>
        <w:t xml:space="preserve">; </w:t>
      </w:r>
      <w:r>
        <w:rPr>
          <w:color w:val="000000"/>
          <w:szCs w:val="18"/>
        </w:rPr>
        <w:t>F-Pn Rés.</w:t>
      </w:r>
      <w:r w:rsidRPr="00561056">
        <w:rPr>
          <w:color w:val="000000"/>
          <w:szCs w:val="18"/>
        </w:rPr>
        <w:t>941, f.</w:t>
      </w:r>
      <w:r>
        <w:rPr>
          <w:color w:val="000000"/>
          <w:szCs w:val="18"/>
        </w:rPr>
        <w:t xml:space="preserve"> </w:t>
      </w:r>
      <w:r w:rsidRPr="00561056">
        <w:rPr>
          <w:color w:val="000000"/>
          <w:szCs w:val="18"/>
        </w:rPr>
        <w:t>11r</w:t>
      </w:r>
      <w:r w:rsidRPr="00561056">
        <w:rPr>
          <w:i/>
          <w:color w:val="000000"/>
          <w:szCs w:val="18"/>
        </w:rPr>
        <w:t xml:space="preserve"> La barriere romano</w:t>
      </w:r>
      <w:r w:rsidRPr="00561056">
        <w:rPr>
          <w:color w:val="000000"/>
          <w:szCs w:val="18"/>
        </w:rPr>
        <w:t xml:space="preserve">; </w:t>
      </w:r>
      <w:r>
        <w:rPr>
          <w:color w:val="000000"/>
          <w:szCs w:val="18"/>
        </w:rPr>
        <w:t>F-Pn Rés.</w:t>
      </w:r>
      <w:r w:rsidRPr="00561056">
        <w:rPr>
          <w:color w:val="000000"/>
          <w:szCs w:val="18"/>
        </w:rPr>
        <w:t>941, ff.</w:t>
      </w:r>
      <w:r>
        <w:rPr>
          <w:color w:val="000000"/>
          <w:szCs w:val="18"/>
        </w:rPr>
        <w:t xml:space="preserve"> 11v-13r</w:t>
      </w:r>
      <w:r w:rsidRPr="00561056">
        <w:rPr>
          <w:color w:val="000000"/>
          <w:szCs w:val="18"/>
        </w:rPr>
        <w:t xml:space="preserve"> Bar</w:t>
      </w:r>
      <w:r w:rsidRPr="00561056">
        <w:rPr>
          <w:i/>
          <w:color w:val="000000"/>
          <w:szCs w:val="18"/>
        </w:rPr>
        <w:t>riera</w:t>
      </w:r>
      <w:r w:rsidRPr="00561056">
        <w:rPr>
          <w:color w:val="000000"/>
          <w:szCs w:val="18"/>
        </w:rPr>
        <w:t xml:space="preserve">; </w:t>
      </w:r>
      <w:r>
        <w:rPr>
          <w:color w:val="000000"/>
          <w:szCs w:val="18"/>
        </w:rPr>
        <w:t>I-Bc</w:t>
      </w:r>
      <w:r w:rsidRPr="00561056">
        <w:rPr>
          <w:color w:val="000000"/>
          <w:szCs w:val="18"/>
        </w:rPr>
        <w:t xml:space="preserve"> AA/360, f.</w:t>
      </w:r>
      <w:r>
        <w:rPr>
          <w:color w:val="000000"/>
          <w:szCs w:val="18"/>
        </w:rPr>
        <w:t xml:space="preserve"> </w:t>
      </w:r>
      <w:r w:rsidRPr="00561056">
        <w:rPr>
          <w:color w:val="000000"/>
          <w:szCs w:val="18"/>
        </w:rPr>
        <w:t>109v</w:t>
      </w:r>
      <w:r w:rsidRPr="00561056">
        <w:rPr>
          <w:i/>
          <w:color w:val="000000"/>
          <w:szCs w:val="18"/>
        </w:rPr>
        <w:t xml:space="preserve"> Barriera</w:t>
      </w:r>
      <w:r w:rsidRPr="00561056">
        <w:rPr>
          <w:color w:val="000000"/>
          <w:szCs w:val="18"/>
        </w:rPr>
        <w:t>; Cavalcanti, ff.</w:t>
      </w:r>
      <w:r>
        <w:rPr>
          <w:color w:val="000000"/>
          <w:szCs w:val="18"/>
        </w:rPr>
        <w:t xml:space="preserve"> </w:t>
      </w:r>
      <w:r w:rsidRPr="00561056">
        <w:rPr>
          <w:color w:val="000000"/>
          <w:szCs w:val="18"/>
        </w:rPr>
        <w:t>40v-41r</w:t>
      </w:r>
      <w:r w:rsidRPr="00561056">
        <w:rPr>
          <w:i/>
          <w:color w:val="000000"/>
          <w:szCs w:val="18"/>
        </w:rPr>
        <w:t xml:space="preserve"> Bauiera Balletto</w:t>
      </w:r>
      <w:r w:rsidRPr="00561056">
        <w:rPr>
          <w:color w:val="000000"/>
          <w:szCs w:val="18"/>
        </w:rPr>
        <w:t xml:space="preserve">; </w:t>
      </w:r>
      <w:r>
        <w:rPr>
          <w:color w:val="000000"/>
          <w:szCs w:val="18"/>
        </w:rPr>
        <w:t xml:space="preserve">I-BDG </w:t>
      </w:r>
      <w:r w:rsidRPr="00210250">
        <w:rPr>
          <w:color w:val="000000"/>
          <w:szCs w:val="18"/>
        </w:rPr>
        <w:t>c</w:t>
      </w:r>
      <w:r w:rsidRPr="00561056">
        <w:rPr>
          <w:color w:val="000000"/>
          <w:szCs w:val="18"/>
        </w:rPr>
        <w:t>hilesotti, pp.</w:t>
      </w:r>
      <w:r>
        <w:rPr>
          <w:color w:val="000000"/>
          <w:szCs w:val="18"/>
        </w:rPr>
        <w:t xml:space="preserve"> </w:t>
      </w:r>
      <w:r w:rsidRPr="00561056">
        <w:rPr>
          <w:color w:val="000000"/>
          <w:szCs w:val="18"/>
        </w:rPr>
        <w:t>112-</w:t>
      </w:r>
      <w:r>
        <w:rPr>
          <w:color w:val="000000"/>
          <w:szCs w:val="18"/>
        </w:rPr>
        <w:t>11</w:t>
      </w:r>
      <w:r w:rsidRPr="00561056">
        <w:rPr>
          <w:color w:val="000000"/>
          <w:szCs w:val="18"/>
        </w:rPr>
        <w:t>3 [</w:t>
      </w:r>
      <w:r>
        <w:rPr>
          <w:color w:val="000000"/>
        </w:rPr>
        <w:t>n</w:t>
      </w:r>
      <w:r w:rsidRPr="000950A2">
        <w:rPr>
          <w:color w:val="000000"/>
          <w:vertAlign w:val="superscript"/>
        </w:rPr>
        <w:t>o</w:t>
      </w:r>
      <w:r>
        <w:rPr>
          <w:color w:val="000000"/>
          <w:szCs w:val="18"/>
        </w:rPr>
        <w:t xml:space="preserve"> 43]</w:t>
      </w:r>
      <w:r w:rsidRPr="00561056">
        <w:rPr>
          <w:color w:val="000000"/>
          <w:szCs w:val="18"/>
        </w:rPr>
        <w:t xml:space="preserve"> </w:t>
      </w:r>
      <w:r w:rsidRPr="00561056">
        <w:rPr>
          <w:i/>
          <w:color w:val="000000"/>
          <w:szCs w:val="18"/>
        </w:rPr>
        <w:t>Mascherada</w:t>
      </w:r>
      <w:r w:rsidRPr="00561056">
        <w:rPr>
          <w:color w:val="000000"/>
          <w:szCs w:val="18"/>
        </w:rPr>
        <w:t xml:space="preserve">; </w:t>
      </w:r>
      <w:r>
        <w:rPr>
          <w:color w:val="000000"/>
          <w:szCs w:val="18"/>
        </w:rPr>
        <w:t xml:space="preserve">I-BDG </w:t>
      </w:r>
      <w:r w:rsidRPr="00210250">
        <w:rPr>
          <w:color w:val="000000"/>
          <w:szCs w:val="18"/>
        </w:rPr>
        <w:t>c</w:t>
      </w:r>
      <w:r w:rsidRPr="00561056">
        <w:rPr>
          <w:color w:val="000000"/>
          <w:szCs w:val="18"/>
        </w:rPr>
        <w:t>hilesotti, pp.</w:t>
      </w:r>
      <w:r>
        <w:rPr>
          <w:color w:val="000000"/>
          <w:szCs w:val="18"/>
        </w:rPr>
        <w:t xml:space="preserve"> </w:t>
      </w:r>
      <w:r w:rsidRPr="00561056">
        <w:rPr>
          <w:color w:val="000000"/>
          <w:szCs w:val="18"/>
        </w:rPr>
        <w:t>215-</w:t>
      </w:r>
      <w:r>
        <w:rPr>
          <w:color w:val="000000"/>
          <w:szCs w:val="18"/>
        </w:rPr>
        <w:t>21</w:t>
      </w:r>
      <w:r w:rsidRPr="00561056">
        <w:rPr>
          <w:color w:val="000000"/>
          <w:szCs w:val="18"/>
        </w:rPr>
        <w:t>6 [</w:t>
      </w:r>
      <w:r>
        <w:rPr>
          <w:color w:val="000000"/>
        </w:rPr>
        <w:t>n</w:t>
      </w:r>
      <w:r w:rsidRPr="000950A2">
        <w:rPr>
          <w:color w:val="000000"/>
          <w:vertAlign w:val="superscript"/>
        </w:rPr>
        <w:t>o</w:t>
      </w:r>
      <w:r>
        <w:rPr>
          <w:color w:val="000000"/>
          <w:szCs w:val="18"/>
        </w:rPr>
        <w:t xml:space="preserve"> 71]</w:t>
      </w:r>
      <w:r w:rsidRPr="00561056">
        <w:rPr>
          <w:color w:val="000000"/>
          <w:szCs w:val="18"/>
        </w:rPr>
        <w:t xml:space="preserve"> </w:t>
      </w:r>
      <w:r w:rsidRPr="00561056">
        <w:rPr>
          <w:i/>
          <w:color w:val="000000"/>
          <w:szCs w:val="18"/>
        </w:rPr>
        <w:t>Passo mezzo moderno</w:t>
      </w:r>
      <w:r w:rsidRPr="00561056">
        <w:rPr>
          <w:color w:val="000000"/>
          <w:szCs w:val="18"/>
        </w:rPr>
        <w:t xml:space="preserve">; </w:t>
      </w:r>
      <w:r>
        <w:rPr>
          <w:color w:val="000000"/>
          <w:szCs w:val="18"/>
        </w:rPr>
        <w:t>I-Fn</w:t>
      </w:r>
      <w:r w:rsidRPr="00561056">
        <w:rPr>
          <w:color w:val="000000"/>
          <w:szCs w:val="18"/>
        </w:rPr>
        <w:t xml:space="preserve"> </w:t>
      </w:r>
      <w:r>
        <w:rPr>
          <w:color w:val="000000"/>
          <w:szCs w:val="18"/>
        </w:rPr>
        <w:t>Magl.</w:t>
      </w:r>
      <w:r w:rsidRPr="00561056">
        <w:rPr>
          <w:color w:val="000000"/>
          <w:szCs w:val="18"/>
        </w:rPr>
        <w:t>106, f.</w:t>
      </w:r>
      <w:r>
        <w:rPr>
          <w:color w:val="000000"/>
          <w:szCs w:val="18"/>
        </w:rPr>
        <w:t xml:space="preserve"> </w:t>
      </w:r>
      <w:r w:rsidRPr="00561056">
        <w:rPr>
          <w:color w:val="000000"/>
          <w:szCs w:val="18"/>
        </w:rPr>
        <w:t>8r</w:t>
      </w:r>
      <w:r w:rsidRPr="00561056">
        <w:rPr>
          <w:i/>
          <w:color w:val="000000"/>
          <w:szCs w:val="18"/>
        </w:rPr>
        <w:t xml:space="preserve"> Barriera ballo</w:t>
      </w:r>
      <w:r w:rsidRPr="00561056">
        <w:rPr>
          <w:color w:val="000000"/>
          <w:szCs w:val="18"/>
        </w:rPr>
        <w:t xml:space="preserve">; </w:t>
      </w:r>
      <w:r>
        <w:rPr>
          <w:color w:val="000000"/>
          <w:szCs w:val="18"/>
        </w:rPr>
        <w:t xml:space="preserve">I-Lg </w:t>
      </w:r>
      <w:r w:rsidRPr="00561056">
        <w:rPr>
          <w:color w:val="000000"/>
          <w:szCs w:val="18"/>
        </w:rPr>
        <w:t>774, f.</w:t>
      </w:r>
      <w:r>
        <w:rPr>
          <w:color w:val="000000"/>
          <w:szCs w:val="18"/>
        </w:rPr>
        <w:t xml:space="preserve"> </w:t>
      </w:r>
      <w:r w:rsidRPr="00561056">
        <w:rPr>
          <w:color w:val="000000"/>
          <w:szCs w:val="18"/>
        </w:rPr>
        <w:t>20v</w:t>
      </w:r>
      <w:r w:rsidRPr="00561056">
        <w:rPr>
          <w:i/>
          <w:color w:val="000000"/>
          <w:szCs w:val="18"/>
        </w:rPr>
        <w:t xml:space="preserve"> Bariera</w:t>
      </w:r>
      <w:r w:rsidRPr="00561056">
        <w:rPr>
          <w:color w:val="000000"/>
          <w:szCs w:val="18"/>
        </w:rPr>
        <w:t xml:space="preserve">; </w:t>
      </w:r>
      <w:r>
        <w:rPr>
          <w:color w:val="000000"/>
          <w:szCs w:val="18"/>
        </w:rPr>
        <w:t>I-Nc</w:t>
      </w:r>
      <w:r w:rsidRPr="00561056">
        <w:rPr>
          <w:color w:val="000000"/>
          <w:szCs w:val="18"/>
        </w:rPr>
        <w:t xml:space="preserve"> 7664, f.31r,</w:t>
      </w:r>
      <w:r w:rsidRPr="00561056">
        <w:rPr>
          <w:i/>
          <w:color w:val="000000"/>
          <w:szCs w:val="18"/>
        </w:rPr>
        <w:t xml:space="preserve"> Barrera in tenore</w:t>
      </w:r>
      <w:r w:rsidRPr="00561056">
        <w:rPr>
          <w:color w:val="000000"/>
          <w:szCs w:val="18"/>
        </w:rPr>
        <w:t xml:space="preserve">; </w:t>
      </w:r>
      <w:r>
        <w:rPr>
          <w:color w:val="000000"/>
          <w:szCs w:val="18"/>
        </w:rPr>
        <w:t>I-PESc</w:t>
      </w:r>
      <w:r w:rsidRPr="00561056">
        <w:rPr>
          <w:color w:val="000000"/>
          <w:szCs w:val="18"/>
        </w:rPr>
        <w:t xml:space="preserve"> b.10, f.</w:t>
      </w:r>
      <w:r>
        <w:rPr>
          <w:color w:val="000000"/>
          <w:szCs w:val="18"/>
        </w:rPr>
        <w:t xml:space="preserve"> 23r</w:t>
      </w:r>
      <w:r w:rsidRPr="00561056">
        <w:rPr>
          <w:color w:val="000000"/>
          <w:szCs w:val="18"/>
        </w:rPr>
        <w:t xml:space="preserve"> </w:t>
      </w:r>
      <w:r w:rsidRPr="00561056">
        <w:rPr>
          <w:i/>
          <w:color w:val="000000"/>
          <w:szCs w:val="18"/>
        </w:rPr>
        <w:t>Barriera</w:t>
      </w:r>
      <w:r w:rsidRPr="00561056">
        <w:rPr>
          <w:color w:val="000000"/>
          <w:szCs w:val="18"/>
        </w:rPr>
        <w:t xml:space="preserve">, v; </w:t>
      </w:r>
      <w:r>
        <w:rPr>
          <w:color w:val="000000"/>
          <w:szCs w:val="18"/>
        </w:rPr>
        <w:t>I-PESc</w:t>
      </w:r>
      <w:r w:rsidRPr="00561056">
        <w:rPr>
          <w:color w:val="000000"/>
          <w:szCs w:val="18"/>
        </w:rPr>
        <w:t xml:space="preserve"> b.10, f.</w:t>
      </w:r>
      <w:r>
        <w:rPr>
          <w:color w:val="000000"/>
          <w:szCs w:val="18"/>
        </w:rPr>
        <w:t xml:space="preserve"> </w:t>
      </w:r>
      <w:r w:rsidRPr="00561056">
        <w:rPr>
          <w:color w:val="000000"/>
          <w:szCs w:val="18"/>
        </w:rPr>
        <w:t>26v</w:t>
      </w:r>
      <w:r w:rsidRPr="00561056">
        <w:rPr>
          <w:i/>
          <w:color w:val="000000"/>
          <w:szCs w:val="18"/>
        </w:rPr>
        <w:t xml:space="preserve"> Barriera</w:t>
      </w:r>
      <w:r w:rsidRPr="00561056">
        <w:rPr>
          <w:color w:val="000000"/>
          <w:szCs w:val="18"/>
        </w:rPr>
        <w:t xml:space="preserve">; </w:t>
      </w:r>
      <w:r>
        <w:rPr>
          <w:color w:val="000000"/>
          <w:szCs w:val="18"/>
        </w:rPr>
        <w:t>I-Rvat</w:t>
      </w:r>
      <w:r w:rsidRPr="00561056">
        <w:rPr>
          <w:color w:val="000000"/>
          <w:szCs w:val="18"/>
        </w:rPr>
        <w:t xml:space="preserve"> 570, f.</w:t>
      </w:r>
      <w:r>
        <w:rPr>
          <w:color w:val="000000"/>
          <w:szCs w:val="18"/>
        </w:rPr>
        <w:t xml:space="preserve"> </w:t>
      </w:r>
      <w:r w:rsidRPr="00561056">
        <w:rPr>
          <w:color w:val="000000"/>
          <w:szCs w:val="18"/>
        </w:rPr>
        <w:t>21r</w:t>
      </w:r>
      <w:r w:rsidRPr="00561056">
        <w:rPr>
          <w:i/>
          <w:color w:val="000000"/>
          <w:szCs w:val="18"/>
        </w:rPr>
        <w:t xml:space="preserve"> Barriera</w:t>
      </w:r>
      <w:r w:rsidRPr="00561056">
        <w:rPr>
          <w:color w:val="000000"/>
          <w:szCs w:val="18"/>
        </w:rPr>
        <w:t xml:space="preserve">; </w:t>
      </w:r>
      <w:r>
        <w:rPr>
          <w:color w:val="000000"/>
          <w:szCs w:val="18"/>
        </w:rPr>
        <w:t>I-SGc 31</w:t>
      </w:r>
      <w:r w:rsidRPr="00561056">
        <w:rPr>
          <w:color w:val="000000"/>
          <w:szCs w:val="18"/>
        </w:rPr>
        <w:t>, f.</w:t>
      </w:r>
      <w:r>
        <w:rPr>
          <w:color w:val="000000"/>
          <w:szCs w:val="18"/>
        </w:rPr>
        <w:t xml:space="preserve"> </w:t>
      </w:r>
      <w:r w:rsidRPr="00561056">
        <w:rPr>
          <w:color w:val="000000"/>
          <w:szCs w:val="18"/>
        </w:rPr>
        <w:t>11v</w:t>
      </w:r>
      <w:r w:rsidRPr="00561056">
        <w:rPr>
          <w:i/>
          <w:color w:val="000000"/>
          <w:szCs w:val="18"/>
        </w:rPr>
        <w:t xml:space="preserve"> Barriera balletto</w:t>
      </w:r>
      <w:r w:rsidRPr="00561056">
        <w:rPr>
          <w:color w:val="000000"/>
          <w:szCs w:val="18"/>
        </w:rPr>
        <w:t xml:space="preserve">; </w:t>
      </w:r>
      <w:r>
        <w:rPr>
          <w:color w:val="000000"/>
          <w:szCs w:val="18"/>
        </w:rPr>
        <w:t xml:space="preserve">I-TRc </w:t>
      </w:r>
      <w:r w:rsidRPr="00561056">
        <w:rPr>
          <w:color w:val="000000"/>
          <w:szCs w:val="18"/>
        </w:rPr>
        <w:t>1947, f.</w:t>
      </w:r>
      <w:r>
        <w:rPr>
          <w:color w:val="000000"/>
          <w:szCs w:val="18"/>
        </w:rPr>
        <w:t xml:space="preserve"> </w:t>
      </w:r>
      <w:r w:rsidRPr="00561056">
        <w:rPr>
          <w:color w:val="000000"/>
          <w:szCs w:val="18"/>
        </w:rPr>
        <w:t>13v</w:t>
      </w:r>
      <w:r w:rsidRPr="00561056">
        <w:rPr>
          <w:i/>
          <w:color w:val="000000"/>
          <w:szCs w:val="18"/>
        </w:rPr>
        <w:t xml:space="preserve"> Barriera prima parte/seconda parte/terza parte/quarta parte</w:t>
      </w:r>
      <w:r w:rsidRPr="00561056">
        <w:rPr>
          <w:color w:val="000000"/>
          <w:szCs w:val="18"/>
        </w:rPr>
        <w:t xml:space="preserve">; </w:t>
      </w:r>
      <w:r w:rsidRPr="005F0FF2">
        <w:rPr>
          <w:color w:val="000000"/>
          <w:lang w:val="en-US"/>
        </w:rPr>
        <w:t>LT-Va 285-MF-LXXIX</w:t>
      </w:r>
      <w:r w:rsidRPr="00561056">
        <w:rPr>
          <w:color w:val="000000"/>
          <w:szCs w:val="18"/>
        </w:rPr>
        <w:t>, f.</w:t>
      </w:r>
      <w:r>
        <w:rPr>
          <w:color w:val="000000"/>
          <w:szCs w:val="18"/>
        </w:rPr>
        <w:t xml:space="preserve"> </w:t>
      </w:r>
      <w:r w:rsidRPr="00561056">
        <w:rPr>
          <w:color w:val="000000"/>
          <w:szCs w:val="18"/>
        </w:rPr>
        <w:t>12v</w:t>
      </w:r>
      <w:r w:rsidRPr="00561056">
        <w:rPr>
          <w:i/>
          <w:color w:val="000000"/>
          <w:szCs w:val="18"/>
        </w:rPr>
        <w:t xml:space="preserve"> Tantz Alphonsi;</w:t>
      </w:r>
      <w:r w:rsidRPr="00561056">
        <w:rPr>
          <w:color w:val="000000"/>
          <w:szCs w:val="18"/>
        </w:rPr>
        <w:t xml:space="preserve"> </w:t>
      </w:r>
      <w:r>
        <w:rPr>
          <w:color w:val="000000"/>
          <w:szCs w:val="18"/>
        </w:rPr>
        <w:t>PL-Kj</w:t>
      </w:r>
      <w:r w:rsidRPr="00561056">
        <w:rPr>
          <w:color w:val="000000"/>
          <w:szCs w:val="18"/>
        </w:rPr>
        <w:t xml:space="preserve"> 40032, p.</w:t>
      </w:r>
      <w:r>
        <w:rPr>
          <w:color w:val="000000"/>
          <w:szCs w:val="18"/>
        </w:rPr>
        <w:t xml:space="preserve"> 373</w:t>
      </w:r>
      <w:r w:rsidRPr="00561056">
        <w:rPr>
          <w:color w:val="000000"/>
          <w:szCs w:val="18"/>
        </w:rPr>
        <w:t xml:space="preserve"> </w:t>
      </w:r>
      <w:r w:rsidRPr="00561056">
        <w:rPr>
          <w:i/>
          <w:color w:val="000000"/>
          <w:szCs w:val="18"/>
        </w:rPr>
        <w:t>La Bariera</w:t>
      </w:r>
      <w:r w:rsidRPr="00561056">
        <w:rPr>
          <w:color w:val="000000"/>
          <w:szCs w:val="18"/>
        </w:rPr>
        <w:t xml:space="preserve">; </w:t>
      </w:r>
      <w:r>
        <w:rPr>
          <w:color w:val="000000"/>
          <w:szCs w:val="18"/>
        </w:rPr>
        <w:t>PL-Kj</w:t>
      </w:r>
      <w:r w:rsidRPr="00561056">
        <w:rPr>
          <w:color w:val="000000"/>
          <w:szCs w:val="18"/>
        </w:rPr>
        <w:t xml:space="preserve"> 40153, f.</w:t>
      </w:r>
      <w:r>
        <w:rPr>
          <w:color w:val="000000"/>
          <w:szCs w:val="18"/>
        </w:rPr>
        <w:t xml:space="preserve"> </w:t>
      </w:r>
      <w:r w:rsidRPr="00561056">
        <w:rPr>
          <w:color w:val="000000"/>
          <w:szCs w:val="18"/>
        </w:rPr>
        <w:t>3v</w:t>
      </w:r>
      <w:r w:rsidRPr="00561056">
        <w:rPr>
          <w:i/>
          <w:color w:val="000000"/>
          <w:szCs w:val="18"/>
        </w:rPr>
        <w:t xml:space="preserve"> Bariera</w:t>
      </w:r>
      <w:r w:rsidRPr="00561056">
        <w:rPr>
          <w:color w:val="000000"/>
          <w:szCs w:val="18"/>
        </w:rPr>
        <w:t xml:space="preserve">; </w:t>
      </w:r>
      <w:r>
        <w:rPr>
          <w:color w:val="000000"/>
          <w:szCs w:val="18"/>
        </w:rPr>
        <w:t xml:space="preserve">US-BEm </w:t>
      </w:r>
      <w:r w:rsidRPr="00561056">
        <w:rPr>
          <w:color w:val="000000"/>
          <w:szCs w:val="18"/>
        </w:rPr>
        <w:t>757, f.</w:t>
      </w:r>
      <w:r>
        <w:rPr>
          <w:color w:val="000000"/>
          <w:szCs w:val="18"/>
        </w:rPr>
        <w:t xml:space="preserve"> </w:t>
      </w:r>
      <w:r w:rsidRPr="00561056">
        <w:rPr>
          <w:color w:val="000000"/>
          <w:szCs w:val="18"/>
        </w:rPr>
        <w:t>16v</w:t>
      </w:r>
      <w:r w:rsidRPr="00561056">
        <w:rPr>
          <w:i/>
          <w:color w:val="000000"/>
          <w:szCs w:val="18"/>
        </w:rPr>
        <w:t xml:space="preserve"> Bariera in soprano</w:t>
      </w:r>
      <w:r w:rsidRPr="00561056">
        <w:rPr>
          <w:color w:val="000000"/>
          <w:szCs w:val="18"/>
        </w:rPr>
        <w:t>; Caroso 1581, ff.</w:t>
      </w:r>
      <w:r>
        <w:rPr>
          <w:color w:val="000000"/>
          <w:szCs w:val="18"/>
        </w:rPr>
        <w:t xml:space="preserve"> </w:t>
      </w:r>
      <w:r w:rsidRPr="00561056">
        <w:rPr>
          <w:color w:val="000000"/>
          <w:szCs w:val="18"/>
        </w:rPr>
        <w:t>76v-78v</w:t>
      </w:r>
      <w:r w:rsidRPr="00561056">
        <w:rPr>
          <w:i/>
          <w:color w:val="000000"/>
          <w:szCs w:val="18"/>
        </w:rPr>
        <w:t xml:space="preserve"> Barriera, Balletto di M. Battistino</w:t>
      </w:r>
      <w:r w:rsidRPr="00561056">
        <w:rPr>
          <w:color w:val="000000"/>
          <w:szCs w:val="18"/>
        </w:rPr>
        <w:t>; Terzi 1599, pp.</w:t>
      </w:r>
      <w:r>
        <w:rPr>
          <w:color w:val="000000"/>
          <w:szCs w:val="18"/>
        </w:rPr>
        <w:t xml:space="preserve"> </w:t>
      </w:r>
      <w:r w:rsidRPr="00561056">
        <w:rPr>
          <w:color w:val="000000"/>
          <w:szCs w:val="18"/>
        </w:rPr>
        <w:t>33-</w:t>
      </w:r>
      <w:r>
        <w:rPr>
          <w:color w:val="000000"/>
          <w:szCs w:val="18"/>
        </w:rPr>
        <w:t>37</w:t>
      </w:r>
      <w:r w:rsidRPr="00561056">
        <w:rPr>
          <w:color w:val="000000"/>
          <w:szCs w:val="18"/>
        </w:rPr>
        <w:t xml:space="preserve"> </w:t>
      </w:r>
      <w:r w:rsidRPr="00561056">
        <w:rPr>
          <w:i/>
          <w:color w:val="000000"/>
          <w:szCs w:val="18"/>
        </w:rPr>
        <w:t>Bariera balletto con tutte le sue repliche</w:t>
      </w:r>
      <w:r w:rsidRPr="00561056">
        <w:rPr>
          <w:color w:val="000000"/>
          <w:szCs w:val="18"/>
        </w:rPr>
        <w:t>; Caroso 1600, pp.</w:t>
      </w:r>
      <w:r>
        <w:rPr>
          <w:color w:val="000000"/>
          <w:szCs w:val="18"/>
        </w:rPr>
        <w:t xml:space="preserve"> </w:t>
      </w:r>
      <w:r w:rsidRPr="00561056">
        <w:rPr>
          <w:color w:val="000000"/>
          <w:szCs w:val="18"/>
        </w:rPr>
        <w:t>139-</w:t>
      </w:r>
      <w:r>
        <w:rPr>
          <w:color w:val="000000"/>
          <w:szCs w:val="18"/>
        </w:rPr>
        <w:t>147</w:t>
      </w:r>
      <w:r w:rsidRPr="00561056">
        <w:rPr>
          <w:color w:val="000000"/>
          <w:szCs w:val="18"/>
        </w:rPr>
        <w:t xml:space="preserve"> </w:t>
      </w:r>
      <w:r w:rsidRPr="00561056">
        <w:rPr>
          <w:i/>
          <w:color w:val="000000"/>
          <w:szCs w:val="18"/>
        </w:rPr>
        <w:t>Balletto Barriera/Gagliarda</w:t>
      </w:r>
      <w:r w:rsidRPr="00561056">
        <w:rPr>
          <w:color w:val="000000"/>
          <w:szCs w:val="18"/>
        </w:rPr>
        <w:t>; Caroso 1600, p.</w:t>
      </w:r>
      <w:r>
        <w:rPr>
          <w:color w:val="000000"/>
          <w:szCs w:val="18"/>
        </w:rPr>
        <w:t xml:space="preserve"> 190</w:t>
      </w:r>
      <w:r w:rsidRPr="00561056">
        <w:rPr>
          <w:color w:val="000000"/>
          <w:szCs w:val="18"/>
        </w:rPr>
        <w:t xml:space="preserve"> </w:t>
      </w:r>
      <w:r w:rsidRPr="00561056">
        <w:rPr>
          <w:i/>
          <w:color w:val="000000"/>
          <w:szCs w:val="18"/>
        </w:rPr>
        <w:t>Barriera Nuova</w:t>
      </w:r>
      <w:r w:rsidRPr="00561056">
        <w:rPr>
          <w:color w:val="000000"/>
          <w:szCs w:val="18"/>
        </w:rPr>
        <w:t>; Negri 1602, pp.</w:t>
      </w:r>
      <w:r>
        <w:rPr>
          <w:color w:val="000000"/>
          <w:szCs w:val="18"/>
        </w:rPr>
        <w:t xml:space="preserve"> </w:t>
      </w:r>
      <w:r w:rsidRPr="00561056">
        <w:rPr>
          <w:color w:val="000000"/>
          <w:szCs w:val="18"/>
        </w:rPr>
        <w:t>122-</w:t>
      </w:r>
      <w:r>
        <w:rPr>
          <w:color w:val="000000"/>
          <w:szCs w:val="18"/>
        </w:rPr>
        <w:t>124</w:t>
      </w:r>
      <w:r w:rsidRPr="00561056">
        <w:rPr>
          <w:color w:val="000000"/>
          <w:szCs w:val="18"/>
        </w:rPr>
        <w:t xml:space="preserve"> </w:t>
      </w:r>
      <w:r w:rsidRPr="00561056">
        <w:rPr>
          <w:i/>
          <w:color w:val="000000"/>
          <w:szCs w:val="18"/>
        </w:rPr>
        <w:t>La Barrera</w:t>
      </w:r>
      <w:r w:rsidRPr="00561056">
        <w:rPr>
          <w:color w:val="000000"/>
          <w:szCs w:val="18"/>
        </w:rPr>
        <w:t xml:space="preserve"> </w:t>
      </w:r>
      <w:r w:rsidRPr="00561056">
        <w:rPr>
          <w:i/>
          <w:color w:val="000000"/>
          <w:szCs w:val="18"/>
        </w:rPr>
        <w:t>messa in uso in Milano</w:t>
      </w:r>
      <w:r w:rsidRPr="00561056">
        <w:rPr>
          <w:color w:val="000000"/>
          <w:szCs w:val="18"/>
        </w:rPr>
        <w:t>; Balletti Moderni 1611, pp.</w:t>
      </w:r>
      <w:r>
        <w:rPr>
          <w:color w:val="000000"/>
          <w:szCs w:val="18"/>
        </w:rPr>
        <w:t xml:space="preserve"> 5-6</w:t>
      </w:r>
      <w:r w:rsidRPr="00561056">
        <w:rPr>
          <w:color w:val="000000"/>
          <w:szCs w:val="18"/>
        </w:rPr>
        <w:t xml:space="preserve"> </w:t>
      </w:r>
      <w:r w:rsidRPr="00561056">
        <w:rPr>
          <w:i/>
          <w:color w:val="000000"/>
          <w:szCs w:val="18"/>
        </w:rPr>
        <w:t>La Barera</w:t>
      </w:r>
      <w:r w:rsidRPr="00561056">
        <w:rPr>
          <w:color w:val="000000"/>
          <w:szCs w:val="18"/>
        </w:rPr>
        <w:t>; Fuhrmann 1615, p.</w:t>
      </w:r>
      <w:r>
        <w:rPr>
          <w:color w:val="000000"/>
          <w:szCs w:val="18"/>
        </w:rPr>
        <w:t xml:space="preserve"> 180</w:t>
      </w:r>
      <w:r w:rsidRPr="00561056">
        <w:rPr>
          <w:color w:val="000000"/>
          <w:szCs w:val="18"/>
        </w:rPr>
        <w:t xml:space="preserve"> </w:t>
      </w:r>
      <w:r w:rsidRPr="00561056">
        <w:rPr>
          <w:i/>
          <w:color w:val="000000"/>
          <w:szCs w:val="18"/>
        </w:rPr>
        <w:t>Subplementum. Lieb kan alles überwinden</w:t>
      </w:r>
      <w:r w:rsidRPr="00561056">
        <w:rPr>
          <w:color w:val="000000"/>
          <w:szCs w:val="18"/>
        </w:rPr>
        <w:t>.</w:t>
      </w:r>
    </w:p>
  </w:endnote>
  <w:endnote w:id="15">
    <w:p w14:paraId="44BCFED2" w14:textId="77777777" w:rsidR="003C63A6" w:rsidRPr="004D2290" w:rsidRDefault="003C63A6" w:rsidP="003C63A6">
      <w:pPr>
        <w:pStyle w:val="EndnoteText"/>
        <w:ind w:left="142" w:hanging="142"/>
        <w:rPr>
          <w:lang w:val="en-US"/>
        </w:rPr>
      </w:pPr>
      <w:r>
        <w:rPr>
          <w:rStyle w:val="EndnoteReference"/>
        </w:rPr>
        <w:endnoteRef/>
      </w:r>
      <w:r>
        <w:t xml:space="preserve"> </w:t>
      </w:r>
      <w:r w:rsidRPr="004D2290">
        <w:rPr>
          <w:lang w:val="en-US"/>
        </w:rPr>
        <w:t xml:space="preserve">Mariagrazia Carlone ‘The Knights of the Lute: Musical Sources’ </w:t>
      </w:r>
      <w:r w:rsidRPr="004D2290">
        <w:rPr>
          <w:i/>
          <w:iCs/>
          <w:lang w:val="en-US"/>
        </w:rPr>
        <w:t xml:space="preserve">Journal of the Lute Society of America </w:t>
      </w:r>
      <w:r w:rsidRPr="004D2290">
        <w:rPr>
          <w:lang w:val="en-US"/>
        </w:rPr>
        <w:t xml:space="preserve">xxxviii (2005), pp. 1-45. </w:t>
      </w:r>
    </w:p>
  </w:endnote>
  <w:endnote w:id="16">
    <w:p w14:paraId="2188A637" w14:textId="77777777" w:rsidR="003C63A6" w:rsidRPr="00561056" w:rsidRDefault="003C63A6" w:rsidP="003C63A6">
      <w:pPr>
        <w:pStyle w:val="EndnoteText"/>
        <w:ind w:left="142" w:hanging="142"/>
        <w:rPr>
          <w:szCs w:val="18"/>
        </w:rPr>
      </w:pPr>
      <w:r w:rsidRPr="00561056">
        <w:rPr>
          <w:rStyle w:val="EndnoteReference"/>
          <w:szCs w:val="18"/>
        </w:rPr>
        <w:endnoteRef/>
      </w:r>
      <w:r w:rsidRPr="00561056">
        <w:rPr>
          <w:szCs w:val="18"/>
        </w:rPr>
        <w:t xml:space="preserve"> The Polish title ‘</w:t>
      </w:r>
      <w:r w:rsidRPr="00561056">
        <w:rPr>
          <w:color w:val="000000"/>
          <w:szCs w:val="18"/>
        </w:rPr>
        <w:t>Mowi namie sasiada’ translates something like ‘O speak to me my neighbour’.</w:t>
      </w:r>
    </w:p>
  </w:endnote>
  <w:endnote w:id="17">
    <w:p w14:paraId="125D635A" w14:textId="77777777" w:rsidR="003C63A6" w:rsidRPr="00561056" w:rsidRDefault="003C63A6" w:rsidP="003C63A6">
      <w:pPr>
        <w:pStyle w:val="EndnoteText"/>
        <w:ind w:left="142" w:hanging="142"/>
        <w:rPr>
          <w:szCs w:val="18"/>
        </w:rPr>
      </w:pPr>
      <w:r w:rsidRPr="00561056">
        <w:rPr>
          <w:rStyle w:val="EndnoteReference"/>
          <w:szCs w:val="18"/>
        </w:rPr>
        <w:endnoteRef/>
      </w:r>
      <w:r w:rsidRPr="00561056">
        <w:rPr>
          <w:szCs w:val="18"/>
        </w:rPr>
        <w:t xml:space="preserve"> Nineteen anonymous lute versions were listed (</w:t>
      </w:r>
      <w:r>
        <w:rPr>
          <w:szCs w:val="18"/>
        </w:rPr>
        <w:t>with</w:t>
      </w:r>
      <w:r w:rsidRPr="00561056">
        <w:rPr>
          <w:szCs w:val="18"/>
        </w:rPr>
        <w:t xml:space="preserve"> tablature for four) as </w:t>
      </w:r>
      <w:r>
        <w:rPr>
          <w:color w:val="000000"/>
        </w:rPr>
        <w:t>n</w:t>
      </w:r>
      <w:r w:rsidRPr="000950A2">
        <w:rPr>
          <w:color w:val="000000"/>
          <w:vertAlign w:val="superscript"/>
        </w:rPr>
        <w:t>o</w:t>
      </w:r>
      <w:r>
        <w:rPr>
          <w:szCs w:val="18"/>
        </w:rPr>
        <w:t xml:space="preserve"> </w:t>
      </w:r>
      <w:r w:rsidRPr="00561056">
        <w:rPr>
          <w:szCs w:val="18"/>
        </w:rPr>
        <w:t xml:space="preserve">15 of the supplement to </w:t>
      </w:r>
      <w:r w:rsidRPr="00561056">
        <w:rPr>
          <w:i/>
          <w:szCs w:val="18"/>
        </w:rPr>
        <w:t>Lute News</w:t>
      </w:r>
      <w:r w:rsidRPr="00561056">
        <w:rPr>
          <w:szCs w:val="18"/>
        </w:rPr>
        <w:t xml:space="preserve"> 51 (September 1999), to </w:t>
      </w:r>
      <w:r>
        <w:rPr>
          <w:szCs w:val="18"/>
        </w:rPr>
        <w:t>which can be added this setting</w:t>
      </w:r>
      <w:r w:rsidRPr="00561056">
        <w:rPr>
          <w:szCs w:val="18"/>
        </w:rPr>
        <w:t xml:space="preserve"> ascribed to A.F.</w:t>
      </w:r>
    </w:p>
  </w:endnote>
  <w:endnote w:id="18">
    <w:p w14:paraId="23B91F3B" w14:textId="77777777" w:rsidR="003C63A6" w:rsidRPr="00561056" w:rsidRDefault="003C63A6" w:rsidP="003C63A6">
      <w:pPr>
        <w:ind w:left="142" w:hanging="142"/>
        <w:rPr>
          <w:sz w:val="18"/>
          <w:szCs w:val="18"/>
        </w:rPr>
      </w:pPr>
      <w:r w:rsidRPr="00561056">
        <w:rPr>
          <w:rStyle w:val="EndnoteReference"/>
          <w:sz w:val="18"/>
          <w:szCs w:val="18"/>
        </w:rPr>
        <w:endnoteRef/>
      </w:r>
      <w:r w:rsidRPr="00561056">
        <w:rPr>
          <w:sz w:val="18"/>
          <w:szCs w:val="18"/>
        </w:rPr>
        <w:t xml:space="preserve"> The </w:t>
      </w:r>
      <w:r w:rsidRPr="00561056">
        <w:rPr>
          <w:color w:val="000000"/>
          <w:sz w:val="18"/>
          <w:szCs w:val="18"/>
        </w:rPr>
        <w:t xml:space="preserve">second strain is the same (but in a different key) as the second strain of </w:t>
      </w:r>
      <w:r>
        <w:rPr>
          <w:color w:val="000000"/>
          <w:sz w:val="18"/>
          <w:szCs w:val="18"/>
        </w:rPr>
        <w:t xml:space="preserve">GB-Cu </w:t>
      </w:r>
      <w:r w:rsidRPr="00561056">
        <w:rPr>
          <w:sz w:val="18"/>
          <w:szCs w:val="18"/>
        </w:rPr>
        <w:t>Dd.2.11, f.</w:t>
      </w:r>
      <w:r>
        <w:rPr>
          <w:sz w:val="18"/>
          <w:szCs w:val="18"/>
        </w:rPr>
        <w:t xml:space="preserve"> 99v</w:t>
      </w:r>
      <w:r w:rsidRPr="00561056">
        <w:rPr>
          <w:sz w:val="18"/>
          <w:szCs w:val="18"/>
        </w:rPr>
        <w:t xml:space="preserve"> </w:t>
      </w:r>
      <w:r w:rsidRPr="00561056">
        <w:rPr>
          <w:i/>
          <w:sz w:val="18"/>
          <w:szCs w:val="18"/>
        </w:rPr>
        <w:t>Kemps Jigge</w:t>
      </w:r>
      <w:r w:rsidRPr="00561056">
        <w:rPr>
          <w:sz w:val="18"/>
          <w:szCs w:val="18"/>
        </w:rPr>
        <w:t>, which is related to the Parlement or Nutmegs and Ginger [</w:t>
      </w:r>
      <w:r w:rsidRPr="00561056">
        <w:rPr>
          <w:color w:val="000000"/>
          <w:sz w:val="18"/>
          <w:szCs w:val="18"/>
        </w:rPr>
        <w:t>John M. Ward, ‘Apropos:</w:t>
      </w:r>
      <w:r w:rsidRPr="00561056">
        <w:rPr>
          <w:i/>
          <w:color w:val="000000"/>
          <w:sz w:val="18"/>
          <w:szCs w:val="18"/>
        </w:rPr>
        <w:t xml:space="preserve"> </w:t>
      </w:r>
      <w:r w:rsidRPr="00561056">
        <w:rPr>
          <w:color w:val="000000"/>
          <w:sz w:val="18"/>
          <w:szCs w:val="18"/>
        </w:rPr>
        <w:t>The British Broadside Ballad and Its Music’</w:t>
      </w:r>
      <w:r w:rsidRPr="00561056">
        <w:rPr>
          <w:i/>
          <w:color w:val="000000"/>
          <w:sz w:val="18"/>
          <w:szCs w:val="18"/>
        </w:rPr>
        <w:t>, JAMS</w:t>
      </w:r>
      <w:r w:rsidRPr="00561056">
        <w:rPr>
          <w:color w:val="000000"/>
          <w:sz w:val="18"/>
          <w:szCs w:val="18"/>
        </w:rPr>
        <w:t xml:space="preserve"> 20:28-86 (1967), </w:t>
      </w:r>
      <w:r w:rsidRPr="00561056">
        <w:rPr>
          <w:sz w:val="18"/>
          <w:szCs w:val="18"/>
        </w:rPr>
        <w:t>p.</w:t>
      </w:r>
      <w:r>
        <w:rPr>
          <w:sz w:val="18"/>
          <w:szCs w:val="18"/>
        </w:rPr>
        <w:t xml:space="preserve"> </w:t>
      </w:r>
      <w:r w:rsidRPr="00561056">
        <w:rPr>
          <w:sz w:val="18"/>
          <w:szCs w:val="18"/>
        </w:rPr>
        <w:t xml:space="preserve">60]: </w:t>
      </w:r>
      <w:r>
        <w:rPr>
          <w:sz w:val="18"/>
          <w:szCs w:val="18"/>
        </w:rPr>
        <w:t>D-B Danzig 4022,</w:t>
      </w:r>
      <w:r w:rsidRPr="00561056">
        <w:rPr>
          <w:sz w:val="18"/>
          <w:szCs w:val="18"/>
        </w:rPr>
        <w:t xml:space="preserve"> f.</w:t>
      </w:r>
      <w:r>
        <w:rPr>
          <w:sz w:val="18"/>
          <w:szCs w:val="18"/>
        </w:rPr>
        <w:t xml:space="preserve"> 44r</w:t>
      </w:r>
      <w:r w:rsidRPr="00561056">
        <w:rPr>
          <w:sz w:val="18"/>
          <w:szCs w:val="18"/>
        </w:rPr>
        <w:t xml:space="preserve"> </w:t>
      </w:r>
      <w:r w:rsidRPr="00561056">
        <w:rPr>
          <w:i/>
          <w:sz w:val="18"/>
          <w:szCs w:val="18"/>
        </w:rPr>
        <w:t>The Parliament Engellat</w:t>
      </w:r>
      <w:r w:rsidRPr="00561056">
        <w:rPr>
          <w:sz w:val="18"/>
          <w:szCs w:val="18"/>
        </w:rPr>
        <w:t xml:space="preserve">; </w:t>
      </w:r>
      <w:r>
        <w:rPr>
          <w:sz w:val="18"/>
          <w:szCs w:val="18"/>
        </w:rPr>
        <w:t>NL-Lu 1666 (</w:t>
      </w:r>
      <w:r w:rsidRPr="00561056">
        <w:rPr>
          <w:sz w:val="18"/>
          <w:szCs w:val="18"/>
        </w:rPr>
        <w:t>Thysius</w:t>
      </w:r>
      <w:r>
        <w:rPr>
          <w:sz w:val="18"/>
          <w:szCs w:val="18"/>
        </w:rPr>
        <w:t>)</w:t>
      </w:r>
      <w:r w:rsidRPr="00561056">
        <w:rPr>
          <w:sz w:val="18"/>
          <w:szCs w:val="18"/>
        </w:rPr>
        <w:t>, f.</w:t>
      </w:r>
      <w:r>
        <w:rPr>
          <w:sz w:val="18"/>
          <w:szCs w:val="18"/>
        </w:rPr>
        <w:t xml:space="preserve"> 486v</w:t>
      </w:r>
      <w:r w:rsidRPr="00561056">
        <w:rPr>
          <w:sz w:val="18"/>
          <w:szCs w:val="18"/>
        </w:rPr>
        <w:t xml:space="preserve"> </w:t>
      </w:r>
      <w:r w:rsidRPr="00561056">
        <w:rPr>
          <w:i/>
          <w:sz w:val="18"/>
          <w:szCs w:val="18"/>
        </w:rPr>
        <w:t>Quyns Almand</w:t>
      </w:r>
      <w:r>
        <w:rPr>
          <w:sz w:val="18"/>
          <w:szCs w:val="18"/>
        </w:rPr>
        <w:t>;</w:t>
      </w:r>
      <w:r w:rsidRPr="00561056">
        <w:rPr>
          <w:sz w:val="18"/>
          <w:szCs w:val="18"/>
        </w:rPr>
        <w:t xml:space="preserve"> </w:t>
      </w:r>
      <w:r>
        <w:rPr>
          <w:sz w:val="18"/>
          <w:szCs w:val="18"/>
        </w:rPr>
        <w:t>PL-Kj 40143,</w:t>
      </w:r>
      <w:r w:rsidRPr="00561056">
        <w:rPr>
          <w:sz w:val="18"/>
          <w:szCs w:val="18"/>
        </w:rPr>
        <w:t xml:space="preserve"> f.</w:t>
      </w:r>
      <w:r>
        <w:rPr>
          <w:sz w:val="18"/>
          <w:szCs w:val="18"/>
        </w:rPr>
        <w:t xml:space="preserve"> 63v</w:t>
      </w:r>
      <w:r w:rsidRPr="00561056">
        <w:rPr>
          <w:sz w:val="18"/>
          <w:szCs w:val="18"/>
        </w:rPr>
        <w:t xml:space="preserve"> </w:t>
      </w:r>
      <w:r w:rsidRPr="00561056">
        <w:rPr>
          <w:i/>
          <w:sz w:val="18"/>
          <w:szCs w:val="18"/>
        </w:rPr>
        <w:t>A</w:t>
      </w:r>
      <w:r w:rsidRPr="00561056">
        <w:rPr>
          <w:sz w:val="18"/>
          <w:szCs w:val="18"/>
        </w:rPr>
        <w:t>[nn]</w:t>
      </w:r>
      <w:r w:rsidRPr="00561056">
        <w:rPr>
          <w:i/>
          <w:sz w:val="18"/>
          <w:szCs w:val="18"/>
          <w:vertAlign w:val="superscript"/>
        </w:rPr>
        <w:t>o</w:t>
      </w:r>
      <w:r w:rsidRPr="00561056">
        <w:rPr>
          <w:i/>
          <w:sz w:val="18"/>
          <w:szCs w:val="18"/>
        </w:rPr>
        <w:t xml:space="preserve"> 1603 In. Decemb./ Engels Liedlein; </w:t>
      </w:r>
      <w:r>
        <w:rPr>
          <w:sz w:val="18"/>
          <w:szCs w:val="18"/>
        </w:rPr>
        <w:t>US-Ws V.b.</w:t>
      </w:r>
      <w:r w:rsidRPr="00561056">
        <w:rPr>
          <w:sz w:val="18"/>
          <w:szCs w:val="18"/>
        </w:rPr>
        <w:t>280</w:t>
      </w:r>
      <w:r>
        <w:rPr>
          <w:sz w:val="18"/>
          <w:szCs w:val="18"/>
        </w:rPr>
        <w:t xml:space="preserve"> (Folger)</w:t>
      </w:r>
      <w:r w:rsidRPr="00561056">
        <w:rPr>
          <w:sz w:val="18"/>
          <w:szCs w:val="18"/>
        </w:rPr>
        <w:t>, f.</w:t>
      </w:r>
      <w:r>
        <w:rPr>
          <w:sz w:val="18"/>
          <w:szCs w:val="18"/>
        </w:rPr>
        <w:t xml:space="preserve"> 4v</w:t>
      </w:r>
      <w:r w:rsidRPr="00561056">
        <w:rPr>
          <w:sz w:val="18"/>
          <w:szCs w:val="18"/>
        </w:rPr>
        <w:t xml:space="preserve"> </w:t>
      </w:r>
      <w:r w:rsidRPr="00561056">
        <w:rPr>
          <w:i/>
          <w:sz w:val="18"/>
          <w:szCs w:val="18"/>
        </w:rPr>
        <w:t>the parlement</w:t>
      </w:r>
      <w:r>
        <w:rPr>
          <w:sz w:val="18"/>
          <w:szCs w:val="18"/>
        </w:rPr>
        <w:t xml:space="preserve">. </w:t>
      </w:r>
      <w:r w:rsidRPr="00561056">
        <w:rPr>
          <w:sz w:val="18"/>
          <w:szCs w:val="18"/>
        </w:rPr>
        <w:t xml:space="preserve">For keyboard: </w:t>
      </w:r>
      <w:r>
        <w:rPr>
          <w:sz w:val="18"/>
          <w:szCs w:val="18"/>
        </w:rPr>
        <w:t>F-Pn</w:t>
      </w:r>
      <w:r w:rsidRPr="00561056">
        <w:rPr>
          <w:sz w:val="18"/>
          <w:szCs w:val="18"/>
        </w:rPr>
        <w:t xml:space="preserve"> </w:t>
      </w:r>
      <w:r>
        <w:rPr>
          <w:sz w:val="18"/>
          <w:szCs w:val="18"/>
        </w:rPr>
        <w:t>Rés.</w:t>
      </w:r>
      <w:r w:rsidRPr="00561056">
        <w:rPr>
          <w:sz w:val="18"/>
          <w:szCs w:val="18"/>
        </w:rPr>
        <w:t>1186, f.</w:t>
      </w:r>
      <w:r>
        <w:rPr>
          <w:sz w:val="18"/>
          <w:szCs w:val="18"/>
        </w:rPr>
        <w:t xml:space="preserve"> </w:t>
      </w:r>
      <w:r w:rsidRPr="00561056">
        <w:rPr>
          <w:sz w:val="18"/>
          <w:szCs w:val="18"/>
        </w:rPr>
        <w:t>108r</w:t>
      </w:r>
      <w:r w:rsidRPr="00561056">
        <w:rPr>
          <w:i/>
          <w:sz w:val="18"/>
          <w:szCs w:val="18"/>
        </w:rPr>
        <w:t xml:space="preserve"> R: Cr</w:t>
      </w:r>
      <w:r w:rsidRPr="00561056">
        <w:rPr>
          <w:sz w:val="18"/>
          <w:szCs w:val="18"/>
        </w:rPr>
        <w:t xml:space="preserve">; </w:t>
      </w:r>
      <w:r>
        <w:rPr>
          <w:sz w:val="18"/>
          <w:szCs w:val="18"/>
        </w:rPr>
        <w:t xml:space="preserve">US-NYp </w:t>
      </w:r>
      <w:r w:rsidRPr="00561056">
        <w:rPr>
          <w:sz w:val="18"/>
          <w:szCs w:val="18"/>
        </w:rPr>
        <w:t>Drexel 5609, p.</w:t>
      </w:r>
      <w:r>
        <w:rPr>
          <w:sz w:val="18"/>
          <w:szCs w:val="18"/>
        </w:rPr>
        <w:t xml:space="preserve"> 80</w:t>
      </w:r>
      <w:r w:rsidRPr="00561056">
        <w:rPr>
          <w:sz w:val="18"/>
          <w:szCs w:val="18"/>
        </w:rPr>
        <w:t xml:space="preserve"> </w:t>
      </w:r>
      <w:r w:rsidRPr="00561056">
        <w:rPr>
          <w:i/>
          <w:sz w:val="18"/>
          <w:szCs w:val="18"/>
        </w:rPr>
        <w:t>R. Cr</w:t>
      </w:r>
      <w:r w:rsidRPr="00561056">
        <w:rPr>
          <w:sz w:val="18"/>
          <w:szCs w:val="18"/>
        </w:rPr>
        <w:t xml:space="preserve">. For mixed consort: </w:t>
      </w:r>
      <w:r>
        <w:rPr>
          <w:color w:val="000000"/>
          <w:sz w:val="18"/>
          <w:szCs w:val="18"/>
        </w:rPr>
        <w:t xml:space="preserve">GB-Cu </w:t>
      </w:r>
      <w:r w:rsidRPr="00561056">
        <w:rPr>
          <w:sz w:val="18"/>
          <w:szCs w:val="18"/>
        </w:rPr>
        <w:t>Dd.3.18, f.</w:t>
      </w:r>
      <w:r>
        <w:rPr>
          <w:sz w:val="18"/>
          <w:szCs w:val="18"/>
        </w:rPr>
        <w:t xml:space="preserve"> 33r</w:t>
      </w:r>
      <w:r w:rsidRPr="00561056">
        <w:rPr>
          <w:sz w:val="18"/>
          <w:szCs w:val="18"/>
        </w:rPr>
        <w:t xml:space="preserve"> </w:t>
      </w:r>
      <w:r w:rsidRPr="00561056">
        <w:rPr>
          <w:i/>
          <w:sz w:val="18"/>
          <w:szCs w:val="18"/>
        </w:rPr>
        <w:t xml:space="preserve">Nuttmigs and Ginger </w:t>
      </w:r>
      <w:r w:rsidRPr="00561056">
        <w:rPr>
          <w:sz w:val="18"/>
          <w:szCs w:val="18"/>
        </w:rPr>
        <w:t xml:space="preserve">[lute]; </w:t>
      </w:r>
      <w:r>
        <w:rPr>
          <w:color w:val="000000"/>
          <w:sz w:val="18"/>
          <w:szCs w:val="18"/>
        </w:rPr>
        <w:t xml:space="preserve">GB-Cu </w:t>
      </w:r>
      <w:r w:rsidRPr="00561056">
        <w:rPr>
          <w:sz w:val="18"/>
          <w:szCs w:val="18"/>
        </w:rPr>
        <w:t>Dd.3.18, f.</w:t>
      </w:r>
      <w:r>
        <w:rPr>
          <w:sz w:val="18"/>
          <w:szCs w:val="18"/>
        </w:rPr>
        <w:t xml:space="preserve"> 33r untitled [5 bars of the second strain for</w:t>
      </w:r>
      <w:r w:rsidRPr="00561056">
        <w:rPr>
          <w:sz w:val="18"/>
          <w:szCs w:val="18"/>
        </w:rPr>
        <w:t xml:space="preserve"> lute]; </w:t>
      </w:r>
      <w:r>
        <w:rPr>
          <w:color w:val="000000"/>
          <w:sz w:val="18"/>
          <w:szCs w:val="18"/>
        </w:rPr>
        <w:t xml:space="preserve">GB-Cu </w:t>
      </w:r>
      <w:r w:rsidRPr="00561056">
        <w:rPr>
          <w:sz w:val="18"/>
          <w:szCs w:val="18"/>
        </w:rPr>
        <w:t>Dd.5.20, f.</w:t>
      </w:r>
      <w:r>
        <w:rPr>
          <w:sz w:val="18"/>
          <w:szCs w:val="18"/>
        </w:rPr>
        <w:t xml:space="preserve"> 7v</w:t>
      </w:r>
      <w:r w:rsidRPr="00561056">
        <w:rPr>
          <w:sz w:val="18"/>
          <w:szCs w:val="18"/>
        </w:rPr>
        <w:t xml:space="preserve"> </w:t>
      </w:r>
      <w:r w:rsidRPr="00561056">
        <w:rPr>
          <w:i/>
          <w:sz w:val="18"/>
          <w:szCs w:val="18"/>
        </w:rPr>
        <w:t>Nutmigs and Ginger</w:t>
      </w:r>
      <w:r w:rsidRPr="00561056">
        <w:rPr>
          <w:sz w:val="18"/>
          <w:szCs w:val="18"/>
        </w:rPr>
        <w:t xml:space="preserve"> [bass viol]; </w:t>
      </w:r>
      <w:r>
        <w:rPr>
          <w:color w:val="000000"/>
          <w:sz w:val="18"/>
          <w:szCs w:val="18"/>
        </w:rPr>
        <w:t xml:space="preserve">GB-Cu </w:t>
      </w:r>
      <w:r w:rsidRPr="00561056">
        <w:rPr>
          <w:sz w:val="18"/>
          <w:szCs w:val="18"/>
        </w:rPr>
        <w:t>Dd.5.21, f.</w:t>
      </w:r>
      <w:r>
        <w:rPr>
          <w:sz w:val="18"/>
          <w:szCs w:val="18"/>
        </w:rPr>
        <w:t xml:space="preserve"> 7r</w:t>
      </w:r>
      <w:r w:rsidRPr="00561056">
        <w:rPr>
          <w:sz w:val="18"/>
          <w:szCs w:val="18"/>
        </w:rPr>
        <w:t xml:space="preserve"> </w:t>
      </w:r>
      <w:r w:rsidRPr="00561056">
        <w:rPr>
          <w:i/>
          <w:sz w:val="18"/>
          <w:szCs w:val="18"/>
        </w:rPr>
        <w:t>Nutmegs &amp; ging</w:t>
      </w:r>
      <w:r w:rsidRPr="00561056">
        <w:rPr>
          <w:sz w:val="18"/>
          <w:szCs w:val="18"/>
        </w:rPr>
        <w:t xml:space="preserve">[er] [treble viol]; </w:t>
      </w:r>
      <w:r>
        <w:rPr>
          <w:color w:val="000000"/>
          <w:sz w:val="18"/>
          <w:szCs w:val="18"/>
        </w:rPr>
        <w:t xml:space="preserve">GB-Cu </w:t>
      </w:r>
      <w:r w:rsidRPr="00561056">
        <w:rPr>
          <w:sz w:val="18"/>
          <w:szCs w:val="18"/>
        </w:rPr>
        <w:t>Dd.14.24, f.</w:t>
      </w:r>
      <w:r>
        <w:rPr>
          <w:sz w:val="18"/>
          <w:szCs w:val="18"/>
        </w:rPr>
        <w:t xml:space="preserve"> </w:t>
      </w:r>
      <w:r w:rsidRPr="00561056">
        <w:rPr>
          <w:sz w:val="18"/>
          <w:szCs w:val="18"/>
        </w:rPr>
        <w:t>37r</w:t>
      </w:r>
      <w:r w:rsidRPr="00561056">
        <w:rPr>
          <w:i/>
          <w:sz w:val="18"/>
          <w:szCs w:val="18"/>
        </w:rPr>
        <w:t xml:space="preserve"> Nuttmigs and Ginger</w:t>
      </w:r>
      <w:r w:rsidRPr="00561056">
        <w:rPr>
          <w:sz w:val="18"/>
          <w:szCs w:val="18"/>
        </w:rPr>
        <w:t xml:space="preserve"> [cittern].</w:t>
      </w:r>
    </w:p>
  </w:endnote>
  <w:endnote w:id="19">
    <w:p w14:paraId="0FEFE25E" w14:textId="77777777" w:rsidR="003C63A6" w:rsidRPr="00561056" w:rsidRDefault="003C63A6" w:rsidP="003C63A6">
      <w:pPr>
        <w:pStyle w:val="EndnoteText"/>
        <w:ind w:left="142" w:hanging="142"/>
        <w:rPr>
          <w:szCs w:val="18"/>
        </w:rPr>
      </w:pPr>
      <w:r w:rsidRPr="00561056">
        <w:rPr>
          <w:rStyle w:val="EndnoteReference"/>
          <w:szCs w:val="18"/>
        </w:rPr>
        <w:endnoteRef/>
      </w:r>
      <w:r w:rsidRPr="00561056">
        <w:rPr>
          <w:szCs w:val="18"/>
        </w:rPr>
        <w:t xml:space="preserve"> Cognate versions: </w:t>
      </w:r>
      <w:r>
        <w:rPr>
          <w:szCs w:val="18"/>
        </w:rPr>
        <w:t>A-Lla 475 (</w:t>
      </w:r>
      <w:r w:rsidRPr="00561056">
        <w:rPr>
          <w:szCs w:val="18"/>
        </w:rPr>
        <w:t>Eijserrt</w:t>
      </w:r>
      <w:r>
        <w:rPr>
          <w:szCs w:val="18"/>
        </w:rPr>
        <w:t>)</w:t>
      </w:r>
      <w:r w:rsidRPr="00561056">
        <w:rPr>
          <w:szCs w:val="18"/>
        </w:rPr>
        <w:t>, f.</w:t>
      </w:r>
      <w:r>
        <w:rPr>
          <w:szCs w:val="18"/>
        </w:rPr>
        <w:t xml:space="preserve"> 94r</w:t>
      </w:r>
      <w:r w:rsidRPr="00561056">
        <w:rPr>
          <w:szCs w:val="18"/>
        </w:rPr>
        <w:t xml:space="preserve"> </w:t>
      </w:r>
      <w:r w:rsidRPr="00561056">
        <w:rPr>
          <w:i/>
          <w:szCs w:val="18"/>
        </w:rPr>
        <w:t>Galliarda Englessa/ Allimodo</w:t>
      </w:r>
      <w:r w:rsidRPr="00561056">
        <w:rPr>
          <w:szCs w:val="18"/>
        </w:rPr>
        <w:t xml:space="preserve">; </w:t>
      </w:r>
      <w:r w:rsidRPr="00474D2B">
        <w:rPr>
          <w:szCs w:val="18"/>
        </w:rPr>
        <w:t>DK-Kk Thott 841 4</w:t>
      </w:r>
      <w:r w:rsidRPr="00474D2B">
        <w:rPr>
          <w:szCs w:val="18"/>
          <w:vertAlign w:val="superscript"/>
        </w:rPr>
        <w:t>o</w:t>
      </w:r>
      <w:r>
        <w:rPr>
          <w:szCs w:val="18"/>
        </w:rPr>
        <w:t xml:space="preserve"> (</w:t>
      </w:r>
      <w:r w:rsidRPr="00561056">
        <w:rPr>
          <w:szCs w:val="18"/>
        </w:rPr>
        <w:t>Fabritius</w:t>
      </w:r>
      <w:r>
        <w:rPr>
          <w:szCs w:val="18"/>
        </w:rPr>
        <w:t>)</w:t>
      </w:r>
      <w:r w:rsidRPr="00561056">
        <w:rPr>
          <w:szCs w:val="18"/>
        </w:rPr>
        <w:t>, f.</w:t>
      </w:r>
      <w:r>
        <w:rPr>
          <w:szCs w:val="18"/>
        </w:rPr>
        <w:t xml:space="preserve"> 107r</w:t>
      </w:r>
      <w:r w:rsidRPr="00561056">
        <w:rPr>
          <w:szCs w:val="18"/>
        </w:rPr>
        <w:t xml:space="preserve"> </w:t>
      </w:r>
      <w:r w:rsidRPr="00561056">
        <w:rPr>
          <w:i/>
          <w:szCs w:val="18"/>
        </w:rPr>
        <w:t>Galliarda Anglica</w:t>
      </w:r>
      <w:r w:rsidRPr="00561056">
        <w:rPr>
          <w:szCs w:val="18"/>
        </w:rPr>
        <w:t xml:space="preserve">; </w:t>
      </w:r>
      <w:r>
        <w:rPr>
          <w:szCs w:val="18"/>
        </w:rPr>
        <w:t>D-LEm</w:t>
      </w:r>
      <w:r w:rsidRPr="00561056">
        <w:rPr>
          <w:szCs w:val="18"/>
        </w:rPr>
        <w:t xml:space="preserve"> II.6.15, p.</w:t>
      </w:r>
      <w:r>
        <w:rPr>
          <w:szCs w:val="18"/>
        </w:rPr>
        <w:t xml:space="preserve"> 184</w:t>
      </w:r>
      <w:r w:rsidRPr="00561056">
        <w:rPr>
          <w:szCs w:val="18"/>
        </w:rPr>
        <w:t xml:space="preserve"> </w:t>
      </w:r>
      <w:r w:rsidRPr="00561056">
        <w:rPr>
          <w:i/>
          <w:szCs w:val="18"/>
        </w:rPr>
        <w:t>Galliard</w:t>
      </w:r>
      <w:r w:rsidRPr="00561056">
        <w:rPr>
          <w:szCs w:val="18"/>
        </w:rPr>
        <w:t xml:space="preserve">; </w:t>
      </w:r>
      <w:r>
        <w:rPr>
          <w:color w:val="000000"/>
          <w:szCs w:val="18"/>
        </w:rPr>
        <w:t>D-LEm</w:t>
      </w:r>
      <w:r w:rsidRPr="00561056">
        <w:rPr>
          <w:color w:val="000000"/>
          <w:szCs w:val="18"/>
        </w:rPr>
        <w:t xml:space="preserve"> II.6.15, p.</w:t>
      </w:r>
      <w:r>
        <w:rPr>
          <w:color w:val="000000"/>
          <w:szCs w:val="18"/>
        </w:rPr>
        <w:t xml:space="preserve"> 192</w:t>
      </w:r>
      <w:r w:rsidRPr="00561056">
        <w:rPr>
          <w:color w:val="000000"/>
          <w:szCs w:val="18"/>
        </w:rPr>
        <w:t xml:space="preserve"> </w:t>
      </w:r>
      <w:r w:rsidRPr="00561056">
        <w:rPr>
          <w:i/>
          <w:color w:val="000000"/>
          <w:szCs w:val="18"/>
        </w:rPr>
        <w:t>Galliarda An/glica/ 5</w:t>
      </w:r>
      <w:r w:rsidRPr="00561056">
        <w:rPr>
          <w:color w:val="000000"/>
          <w:szCs w:val="18"/>
        </w:rPr>
        <w:t xml:space="preserve">; </w:t>
      </w:r>
      <w:r>
        <w:rPr>
          <w:color w:val="000000"/>
          <w:szCs w:val="18"/>
        </w:rPr>
        <w:t>D-LEm</w:t>
      </w:r>
      <w:r w:rsidRPr="00561056">
        <w:rPr>
          <w:color w:val="000000"/>
          <w:szCs w:val="18"/>
        </w:rPr>
        <w:t xml:space="preserve"> II.6.15, p.</w:t>
      </w:r>
      <w:r>
        <w:rPr>
          <w:color w:val="000000"/>
          <w:szCs w:val="18"/>
        </w:rPr>
        <w:t xml:space="preserve"> 197</w:t>
      </w:r>
      <w:r w:rsidRPr="00561056">
        <w:rPr>
          <w:color w:val="000000"/>
          <w:szCs w:val="18"/>
        </w:rPr>
        <w:t xml:space="preserve"> </w:t>
      </w:r>
      <w:r w:rsidRPr="00561056">
        <w:rPr>
          <w:i/>
          <w:color w:val="000000"/>
          <w:szCs w:val="18"/>
        </w:rPr>
        <w:t>Galliarda/ 13</w:t>
      </w:r>
      <w:r w:rsidRPr="00561056">
        <w:rPr>
          <w:color w:val="000000"/>
          <w:szCs w:val="18"/>
        </w:rPr>
        <w:t xml:space="preserve">; </w:t>
      </w:r>
      <w:r>
        <w:rPr>
          <w:color w:val="000000"/>
          <w:szCs w:val="18"/>
        </w:rPr>
        <w:t>D-LEm</w:t>
      </w:r>
      <w:r w:rsidRPr="00561056">
        <w:rPr>
          <w:color w:val="000000"/>
          <w:szCs w:val="18"/>
        </w:rPr>
        <w:t xml:space="preserve"> II.6.23, f.</w:t>
      </w:r>
      <w:r>
        <w:rPr>
          <w:color w:val="000000"/>
          <w:szCs w:val="18"/>
        </w:rPr>
        <w:t xml:space="preserve"> 32r</w:t>
      </w:r>
      <w:r w:rsidRPr="00561056">
        <w:rPr>
          <w:color w:val="000000"/>
          <w:szCs w:val="18"/>
        </w:rPr>
        <w:t xml:space="preserve"> [Gagliard]</w:t>
      </w:r>
      <w:r w:rsidRPr="00561056">
        <w:rPr>
          <w:i/>
          <w:color w:val="000000"/>
          <w:szCs w:val="18"/>
        </w:rPr>
        <w:t>a Englesa</w:t>
      </w:r>
      <w:r w:rsidRPr="00561056">
        <w:rPr>
          <w:color w:val="000000"/>
          <w:szCs w:val="18"/>
        </w:rPr>
        <w:t xml:space="preserve">; </w:t>
      </w:r>
      <w:r>
        <w:rPr>
          <w:color w:val="000000"/>
          <w:szCs w:val="18"/>
        </w:rPr>
        <w:t>D-LEm</w:t>
      </w:r>
      <w:r w:rsidRPr="00561056">
        <w:rPr>
          <w:color w:val="000000"/>
          <w:szCs w:val="18"/>
        </w:rPr>
        <w:t xml:space="preserve"> II.6.23, f.</w:t>
      </w:r>
      <w:r>
        <w:rPr>
          <w:color w:val="000000"/>
          <w:szCs w:val="18"/>
        </w:rPr>
        <w:t xml:space="preserve"> 36v</w:t>
      </w:r>
      <w:r w:rsidRPr="00561056">
        <w:rPr>
          <w:color w:val="000000"/>
          <w:szCs w:val="18"/>
        </w:rPr>
        <w:t xml:space="preserve"> </w:t>
      </w:r>
      <w:r w:rsidRPr="00561056">
        <w:rPr>
          <w:i/>
          <w:color w:val="000000"/>
          <w:szCs w:val="18"/>
        </w:rPr>
        <w:t>Engelender Galliardt Ioan. Frid. comp</w:t>
      </w:r>
      <w:r w:rsidRPr="00561056">
        <w:rPr>
          <w:color w:val="000000"/>
          <w:szCs w:val="18"/>
        </w:rPr>
        <w:t xml:space="preserve">; </w:t>
      </w:r>
      <w:r>
        <w:rPr>
          <w:color w:val="000000"/>
          <w:szCs w:val="18"/>
        </w:rPr>
        <w:t>D-LEm</w:t>
      </w:r>
      <w:r w:rsidRPr="00561056">
        <w:rPr>
          <w:color w:val="000000"/>
          <w:szCs w:val="18"/>
        </w:rPr>
        <w:t xml:space="preserve"> II.6.23, f.</w:t>
      </w:r>
      <w:r>
        <w:rPr>
          <w:color w:val="000000"/>
          <w:szCs w:val="18"/>
        </w:rPr>
        <w:t xml:space="preserve"> 40v</w:t>
      </w:r>
      <w:r w:rsidRPr="00561056">
        <w:rPr>
          <w:color w:val="000000"/>
          <w:szCs w:val="18"/>
        </w:rPr>
        <w:t xml:space="preserve"> </w:t>
      </w:r>
      <w:r w:rsidRPr="00561056">
        <w:rPr>
          <w:i/>
          <w:color w:val="000000"/>
          <w:szCs w:val="18"/>
        </w:rPr>
        <w:t>Galliard Joan Frid &amp; NB</w:t>
      </w:r>
      <w:r w:rsidRPr="00561056">
        <w:rPr>
          <w:color w:val="000000"/>
          <w:szCs w:val="18"/>
        </w:rPr>
        <w:t xml:space="preserve">; </w:t>
      </w:r>
      <w:r>
        <w:rPr>
          <w:color w:val="000000"/>
          <w:szCs w:val="18"/>
        </w:rPr>
        <w:t>D-Lr 2000 (Harling)</w:t>
      </w:r>
      <w:r w:rsidRPr="00561056">
        <w:rPr>
          <w:color w:val="000000"/>
          <w:szCs w:val="18"/>
        </w:rPr>
        <w:t>, pp.</w:t>
      </w:r>
      <w:r>
        <w:rPr>
          <w:color w:val="000000"/>
          <w:szCs w:val="18"/>
        </w:rPr>
        <w:t xml:space="preserve"> </w:t>
      </w:r>
      <w:r w:rsidRPr="00561056">
        <w:rPr>
          <w:color w:val="000000"/>
          <w:szCs w:val="18"/>
        </w:rPr>
        <w:t>66-</w:t>
      </w:r>
      <w:r>
        <w:rPr>
          <w:color w:val="000000"/>
          <w:szCs w:val="18"/>
        </w:rPr>
        <w:t>67 untitled</w:t>
      </w:r>
      <w:r w:rsidRPr="00561056">
        <w:rPr>
          <w:color w:val="000000"/>
          <w:szCs w:val="18"/>
        </w:rPr>
        <w:t xml:space="preserve">; For keyboard: </w:t>
      </w:r>
      <w:r w:rsidRPr="00207A67">
        <w:rPr>
          <w:color w:val="000000"/>
          <w:szCs w:val="18"/>
          <w:lang w:val="en-US"/>
        </w:rPr>
        <w:t>S-Skma 1</w:t>
      </w:r>
      <w:r>
        <w:rPr>
          <w:color w:val="000000"/>
          <w:szCs w:val="18"/>
          <w:lang w:val="en-US"/>
        </w:rPr>
        <w:t xml:space="preserve"> (</w:t>
      </w:r>
      <w:r w:rsidRPr="00207A67">
        <w:rPr>
          <w:color w:val="000000"/>
          <w:szCs w:val="18"/>
        </w:rPr>
        <w:t>Eysbock</w:t>
      </w:r>
      <w:r>
        <w:rPr>
          <w:color w:val="000000"/>
          <w:szCs w:val="18"/>
        </w:rPr>
        <w:t>)</w:t>
      </w:r>
      <w:r w:rsidRPr="00561056">
        <w:rPr>
          <w:color w:val="000000"/>
          <w:szCs w:val="18"/>
        </w:rPr>
        <w:t>, f.</w:t>
      </w:r>
      <w:r>
        <w:rPr>
          <w:color w:val="000000"/>
          <w:szCs w:val="18"/>
        </w:rPr>
        <w:t xml:space="preserve"> 16v</w:t>
      </w:r>
      <w:r w:rsidRPr="00561056">
        <w:rPr>
          <w:color w:val="000000"/>
          <w:szCs w:val="18"/>
        </w:rPr>
        <w:t xml:space="preserve"> </w:t>
      </w:r>
      <w:r w:rsidRPr="00561056">
        <w:rPr>
          <w:i/>
          <w:color w:val="000000"/>
          <w:szCs w:val="18"/>
        </w:rPr>
        <w:t>Gailiard d’ingleterrae</w:t>
      </w:r>
      <w:r w:rsidRPr="00561056">
        <w:rPr>
          <w:color w:val="000000"/>
          <w:szCs w:val="18"/>
        </w:rPr>
        <w:t xml:space="preserve">; Scheidt, </w:t>
      </w:r>
      <w:r w:rsidRPr="00561056">
        <w:rPr>
          <w:i/>
          <w:color w:val="000000"/>
          <w:szCs w:val="18"/>
        </w:rPr>
        <w:t>Galliarda Varirt</w:t>
      </w:r>
      <w:r w:rsidRPr="00561056">
        <w:rPr>
          <w:color w:val="000000"/>
          <w:szCs w:val="18"/>
        </w:rPr>
        <w:t xml:space="preserve"> [</w:t>
      </w:r>
      <w:r w:rsidRPr="00561056">
        <w:rPr>
          <w:i/>
          <w:color w:val="000000"/>
          <w:szCs w:val="18"/>
        </w:rPr>
        <w:t>Werke</w:t>
      </w:r>
      <w:r w:rsidRPr="00561056">
        <w:rPr>
          <w:color w:val="000000"/>
          <w:szCs w:val="18"/>
        </w:rPr>
        <w:t>, Mahrenholz. V (Hamburgh 1937), pp.</w:t>
      </w:r>
      <w:r>
        <w:rPr>
          <w:color w:val="000000"/>
          <w:szCs w:val="18"/>
        </w:rPr>
        <w:t xml:space="preserve"> </w:t>
      </w:r>
      <w:r w:rsidRPr="00561056">
        <w:rPr>
          <w:color w:val="000000"/>
          <w:szCs w:val="18"/>
        </w:rPr>
        <w:t xml:space="preserve">37-40]; </w:t>
      </w:r>
      <w:r>
        <w:rPr>
          <w:color w:val="000000"/>
          <w:szCs w:val="18"/>
        </w:rPr>
        <w:t>I-Tn</w:t>
      </w:r>
      <w:r w:rsidRPr="00561056">
        <w:rPr>
          <w:color w:val="000000"/>
          <w:szCs w:val="18"/>
        </w:rPr>
        <w:t xml:space="preserve"> Foà 7, f.</w:t>
      </w:r>
      <w:r>
        <w:rPr>
          <w:color w:val="000000"/>
          <w:szCs w:val="18"/>
        </w:rPr>
        <w:t xml:space="preserve"> 82r</w:t>
      </w:r>
      <w:r w:rsidRPr="00561056">
        <w:rPr>
          <w:color w:val="000000"/>
          <w:szCs w:val="18"/>
        </w:rPr>
        <w:t xml:space="preserve"> </w:t>
      </w:r>
      <w:r w:rsidRPr="00561056">
        <w:rPr>
          <w:i/>
          <w:color w:val="000000"/>
          <w:szCs w:val="18"/>
        </w:rPr>
        <w:t>Gagliarda Englese</w:t>
      </w:r>
      <w:r w:rsidRPr="00561056">
        <w:rPr>
          <w:color w:val="000000"/>
          <w:szCs w:val="18"/>
        </w:rPr>
        <w:t xml:space="preserve">; </w:t>
      </w:r>
      <w:r>
        <w:rPr>
          <w:color w:val="000000"/>
          <w:szCs w:val="18"/>
        </w:rPr>
        <w:t>I-Tn</w:t>
      </w:r>
      <w:r w:rsidRPr="00561056">
        <w:rPr>
          <w:color w:val="000000"/>
          <w:szCs w:val="18"/>
        </w:rPr>
        <w:t xml:space="preserve"> Foà 7, ff.</w:t>
      </w:r>
      <w:r>
        <w:rPr>
          <w:color w:val="000000"/>
          <w:szCs w:val="18"/>
        </w:rPr>
        <w:t xml:space="preserve"> 104v-107r</w:t>
      </w:r>
      <w:r w:rsidRPr="00561056">
        <w:rPr>
          <w:color w:val="000000"/>
          <w:szCs w:val="18"/>
        </w:rPr>
        <w:t xml:space="preserve"> </w:t>
      </w:r>
      <w:r w:rsidRPr="00561056">
        <w:rPr>
          <w:i/>
          <w:color w:val="000000"/>
          <w:szCs w:val="18"/>
        </w:rPr>
        <w:t>Gagliarda Englese</w:t>
      </w:r>
      <w:r w:rsidRPr="00561056">
        <w:rPr>
          <w:color w:val="000000"/>
          <w:szCs w:val="18"/>
        </w:rPr>
        <w:t>.</w:t>
      </w:r>
    </w:p>
  </w:endnote>
  <w:endnote w:id="20">
    <w:p w14:paraId="6D357296" w14:textId="3679E718" w:rsidR="00315828" w:rsidRPr="00315828" w:rsidRDefault="003C63A6" w:rsidP="003C63A6">
      <w:pPr>
        <w:pStyle w:val="EndnoteText"/>
        <w:ind w:left="142" w:hanging="142"/>
        <w:rPr>
          <w:iCs/>
          <w:color w:val="000000"/>
          <w:szCs w:val="18"/>
        </w:rPr>
      </w:pPr>
      <w:r w:rsidRPr="00561056">
        <w:rPr>
          <w:rStyle w:val="EndnoteReference"/>
          <w:szCs w:val="18"/>
        </w:rPr>
        <w:endnoteRef/>
      </w:r>
      <w:r w:rsidRPr="00561056">
        <w:rPr>
          <w:szCs w:val="18"/>
        </w:rPr>
        <w:t xml:space="preserve"> </w:t>
      </w:r>
      <w:r w:rsidRPr="00561056">
        <w:rPr>
          <w:color w:val="000000"/>
          <w:szCs w:val="18"/>
        </w:rPr>
        <w:t xml:space="preserve">Cognate version: </w:t>
      </w:r>
      <w:r>
        <w:rPr>
          <w:color w:val="000000"/>
          <w:szCs w:val="18"/>
        </w:rPr>
        <w:t>D-Sl (</w:t>
      </w:r>
      <w:r w:rsidRPr="00474D2B">
        <w:rPr>
          <w:i/>
          <w:color w:val="000000"/>
          <w:szCs w:val="18"/>
        </w:rPr>
        <w:t>olim</w:t>
      </w:r>
      <w:r>
        <w:rPr>
          <w:color w:val="000000"/>
          <w:szCs w:val="18"/>
        </w:rPr>
        <w:t xml:space="preserve"> </w:t>
      </w:r>
      <w:r w:rsidRPr="00561056">
        <w:rPr>
          <w:color w:val="000000"/>
          <w:szCs w:val="18"/>
        </w:rPr>
        <w:t>Donaueschingen</w:t>
      </w:r>
      <w:r>
        <w:rPr>
          <w:color w:val="000000"/>
          <w:szCs w:val="18"/>
        </w:rPr>
        <w:t>)</w:t>
      </w:r>
      <w:r w:rsidRPr="00561056">
        <w:rPr>
          <w:color w:val="000000"/>
          <w:szCs w:val="18"/>
        </w:rPr>
        <w:t xml:space="preserve"> G.1.4 III, f.</w:t>
      </w:r>
      <w:r>
        <w:rPr>
          <w:color w:val="000000"/>
          <w:szCs w:val="18"/>
        </w:rPr>
        <w:t xml:space="preserve"> </w:t>
      </w:r>
      <w:r w:rsidRPr="00561056">
        <w:rPr>
          <w:color w:val="000000"/>
          <w:szCs w:val="18"/>
        </w:rPr>
        <w:t>52v</w:t>
      </w:r>
      <w:r w:rsidRPr="00561056">
        <w:rPr>
          <w:i/>
          <w:color w:val="000000"/>
          <w:szCs w:val="18"/>
        </w:rPr>
        <w:t xml:space="preserve"> Gagliarda.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C420" w14:textId="77777777" w:rsidR="00711C84" w:rsidRDefault="00711C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D2FFFA" w14:textId="77777777" w:rsidR="00711C84" w:rsidRDefault="00711C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A1FB" w14:textId="77777777" w:rsidR="00711C84" w:rsidRDefault="00711C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41C4E50A" w14:textId="77777777" w:rsidR="00711C84" w:rsidRDefault="00711C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7D973" w14:textId="77777777" w:rsidR="00711C84" w:rsidRDefault="00711C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6CBA">
      <w:rPr>
        <w:rStyle w:val="PageNumber"/>
        <w:noProof/>
      </w:rPr>
      <w:t>3</w:t>
    </w:r>
    <w:r>
      <w:rPr>
        <w:rStyle w:val="PageNumber"/>
      </w:rPr>
      <w:fldChar w:fldCharType="end"/>
    </w:r>
  </w:p>
  <w:p w14:paraId="52FE072A" w14:textId="77777777" w:rsidR="00711C84" w:rsidRDefault="00711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8F5C6" w14:textId="77777777" w:rsidR="00353D1D" w:rsidRDefault="00353D1D">
      <w:r>
        <w:separator/>
      </w:r>
    </w:p>
  </w:footnote>
  <w:footnote w:type="continuationSeparator" w:id="0">
    <w:p w14:paraId="37AC3D47" w14:textId="77777777" w:rsidR="00353D1D" w:rsidRDefault="00353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E1F8" w14:textId="77777777" w:rsidR="00711C84" w:rsidRDefault="00711C84" w:rsidP="00894B39">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38DD6F6" w14:textId="77777777" w:rsidR="00711C84" w:rsidRDefault="00711C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639842"/>
      <w:docPartObj>
        <w:docPartGallery w:val="Page Numbers (Top of Page)"/>
        <w:docPartUnique/>
      </w:docPartObj>
    </w:sdtPr>
    <w:sdtContent>
      <w:p w14:paraId="678316F1" w14:textId="7568EE08" w:rsidR="00894B39" w:rsidRDefault="00894B39" w:rsidP="00B917F1">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943DC5" w14:textId="77777777" w:rsidR="00711C84" w:rsidRDefault="00711C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35738"/>
    <w:rsid w:val="000425F2"/>
    <w:rsid w:val="00053E92"/>
    <w:rsid w:val="000845C3"/>
    <w:rsid w:val="000950A2"/>
    <w:rsid w:val="000F3470"/>
    <w:rsid w:val="001057EB"/>
    <w:rsid w:val="00172367"/>
    <w:rsid w:val="00177705"/>
    <w:rsid w:val="00207A67"/>
    <w:rsid w:val="00210250"/>
    <w:rsid w:val="00212CAE"/>
    <w:rsid w:val="00216006"/>
    <w:rsid w:val="00285195"/>
    <w:rsid w:val="002E503B"/>
    <w:rsid w:val="00315828"/>
    <w:rsid w:val="003356AA"/>
    <w:rsid w:val="00353D1D"/>
    <w:rsid w:val="0039294C"/>
    <w:rsid w:val="003C63A6"/>
    <w:rsid w:val="003F2469"/>
    <w:rsid w:val="00474D2B"/>
    <w:rsid w:val="004B0E4C"/>
    <w:rsid w:val="004D2290"/>
    <w:rsid w:val="004D3901"/>
    <w:rsid w:val="00561056"/>
    <w:rsid w:val="005C4858"/>
    <w:rsid w:val="005F0FF2"/>
    <w:rsid w:val="00611774"/>
    <w:rsid w:val="00630576"/>
    <w:rsid w:val="00635D69"/>
    <w:rsid w:val="006641D9"/>
    <w:rsid w:val="006908EB"/>
    <w:rsid w:val="006A7EF1"/>
    <w:rsid w:val="00711C84"/>
    <w:rsid w:val="00731F94"/>
    <w:rsid w:val="00766D75"/>
    <w:rsid w:val="007F0C43"/>
    <w:rsid w:val="00894B39"/>
    <w:rsid w:val="008A6F12"/>
    <w:rsid w:val="008C5518"/>
    <w:rsid w:val="00965121"/>
    <w:rsid w:val="00967778"/>
    <w:rsid w:val="00986CE7"/>
    <w:rsid w:val="009901B2"/>
    <w:rsid w:val="009E2510"/>
    <w:rsid w:val="00A10636"/>
    <w:rsid w:val="00A528EA"/>
    <w:rsid w:val="00A81B8D"/>
    <w:rsid w:val="00AC4ACD"/>
    <w:rsid w:val="00AD1D09"/>
    <w:rsid w:val="00B02BFC"/>
    <w:rsid w:val="00B04E3B"/>
    <w:rsid w:val="00B30D18"/>
    <w:rsid w:val="00B87EF1"/>
    <w:rsid w:val="00BA6C3B"/>
    <w:rsid w:val="00BD5D06"/>
    <w:rsid w:val="00C94D0B"/>
    <w:rsid w:val="00CC1D25"/>
    <w:rsid w:val="00D069A5"/>
    <w:rsid w:val="00D06CA0"/>
    <w:rsid w:val="00D46A07"/>
    <w:rsid w:val="00D65841"/>
    <w:rsid w:val="00DA34A5"/>
    <w:rsid w:val="00DD5761"/>
    <w:rsid w:val="00DE6CBA"/>
    <w:rsid w:val="00E101BE"/>
    <w:rsid w:val="00F06E45"/>
    <w:rsid w:val="00F1545C"/>
    <w:rsid w:val="00F23B61"/>
    <w:rsid w:val="00F819B1"/>
    <w:rsid w:val="00F81ED8"/>
    <w:rsid w:val="00F83897"/>
    <w:rsid w:val="00F9234A"/>
    <w:rsid w:val="00FB5ED1"/>
    <w:rsid w:val="00FD3DC9"/>
    <w:rsid w:val="00FF49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77A0D24"/>
  <w14:defaultImageDpi w14:val="300"/>
  <w15:docId w15:val="{B708A675-FB6B-724D-A767-A32BB9CE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link w:val="FooterChar"/>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erChar">
    <w:name w:val="Footer Char"/>
    <w:basedOn w:val="DefaultParagraphFont"/>
    <w:link w:val="Footer"/>
    <w:semiHidden/>
    <w:rsid w:val="00A528EA"/>
    <w:rPr>
      <w:rFonts w:ascii="Garamond" w:hAnsi="Garamond"/>
      <w:szCs w:val="24"/>
    </w:rPr>
  </w:style>
  <w:style w:type="character" w:customStyle="1" w:styleId="FootnoteTextChar">
    <w:name w:val="Footnote Text Char"/>
    <w:basedOn w:val="DefaultParagraphFont"/>
    <w:link w:val="FootnoteText"/>
    <w:semiHidden/>
    <w:rsid w:val="00A528EA"/>
    <w:rPr>
      <w:rFonts w:ascii="Garamond" w:hAnsi="Garamond"/>
      <w:sz w:val="18"/>
      <w:szCs w:val="24"/>
    </w:rPr>
  </w:style>
  <w:style w:type="character" w:styleId="Hyperlink">
    <w:name w:val="Hyperlink"/>
    <w:basedOn w:val="DefaultParagraphFont"/>
    <w:uiPriority w:val="99"/>
    <w:unhideWhenUsed/>
    <w:rsid w:val="009677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www.vdgs.org.uk/t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13</cp:revision>
  <cp:lastPrinted>2009-11-30T00:16:00Z</cp:lastPrinted>
  <dcterms:created xsi:type="dcterms:W3CDTF">2020-03-29T21:44:00Z</dcterms:created>
  <dcterms:modified xsi:type="dcterms:W3CDTF">2022-03-03T14:12:00Z</dcterms:modified>
</cp:coreProperties>
</file>